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5302" w:rsidRPr="00AD6AF2" w:rsidRDefault="00385302" w:rsidP="00B26F20">
                            <w:pPr>
                              <w:ind w:right="930"/>
                              <w:jc w:val="center"/>
                              <w:rPr>
                                <w:rFonts w:ascii="Century Gothic" w:hAnsi="Century Gothic"/>
                                <w:sz w:val="14"/>
                                <w:lang w:val="es-ES_tradnl"/>
                              </w:rPr>
                            </w:pPr>
                          </w:p>
                          <w:p w:rsidR="00385302" w:rsidRDefault="0038530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385302" w:rsidRPr="00AD6AF2" w:rsidRDefault="0038530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385302" w:rsidRPr="00AD6AF2" w:rsidRDefault="00385302" w:rsidP="00B26F20">
                      <w:pPr>
                        <w:ind w:right="930"/>
                        <w:jc w:val="center"/>
                        <w:rPr>
                          <w:rFonts w:ascii="Century Gothic" w:hAnsi="Century Gothic"/>
                          <w:sz w:val="14"/>
                          <w:lang w:val="es-ES_tradnl"/>
                        </w:rPr>
                      </w:pPr>
                    </w:p>
                    <w:p w:rsidR="00385302" w:rsidRDefault="0038530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385302" w:rsidRPr="00AD6AF2" w:rsidRDefault="0038530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5302" w:rsidRDefault="0038530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5302" w:rsidRDefault="00385302" w:rsidP="00B8304E">
                            <w:pPr>
                              <w:ind w:left="142"/>
                              <w:jc w:val="center"/>
                              <w:rPr>
                                <w:rFonts w:ascii="Verdana" w:hAnsi="Verdana"/>
                                <w:b/>
                              </w:rPr>
                            </w:pPr>
                          </w:p>
                          <w:p w:rsidR="00385302" w:rsidRDefault="0038530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85302" w:rsidRPr="00103622" w:rsidRDefault="00385302" w:rsidP="00B8304E">
                            <w:pPr>
                              <w:ind w:left="142"/>
                              <w:jc w:val="center"/>
                              <w:rPr>
                                <w:rFonts w:ascii="Century Gothic" w:hAnsi="Century Gothic" w:cs="Arial"/>
                                <w:b/>
                                <w:sz w:val="32"/>
                                <w:szCs w:val="32"/>
                                <w:lang w:val="es-MX"/>
                              </w:rPr>
                            </w:pPr>
                          </w:p>
                          <w:p w:rsidR="00385302" w:rsidRPr="00103622" w:rsidRDefault="0038530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85302" w:rsidRDefault="0038530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85302" w:rsidRDefault="00385302" w:rsidP="00B8304E">
                            <w:pPr>
                              <w:jc w:val="center"/>
                              <w:rPr>
                                <w:rFonts w:ascii="Century Gothic" w:hAnsi="Century Gothic" w:cs="Arial"/>
                                <w:b/>
                                <w:sz w:val="28"/>
                                <w:szCs w:val="32"/>
                              </w:rPr>
                            </w:pPr>
                          </w:p>
                          <w:p w:rsidR="00385302" w:rsidRDefault="00385302" w:rsidP="00B8304E">
                            <w:pPr>
                              <w:jc w:val="center"/>
                              <w:rPr>
                                <w:rFonts w:ascii="Century Gothic" w:hAnsi="Century Gothic" w:cs="Arial"/>
                                <w:b/>
                                <w:sz w:val="28"/>
                                <w:szCs w:val="32"/>
                              </w:rPr>
                            </w:pPr>
                          </w:p>
                          <w:p w:rsidR="00385302" w:rsidRPr="00D94CE2" w:rsidRDefault="0038530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85302" w:rsidRPr="00D94CE2" w:rsidRDefault="0038530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85302" w:rsidRPr="00F40D69" w:rsidRDefault="00385302" w:rsidP="00B8304E">
                            <w:pPr>
                              <w:ind w:left="142"/>
                              <w:jc w:val="center"/>
                              <w:rPr>
                                <w:rFonts w:ascii="Century Gothic" w:hAnsi="Century Gothic" w:cs="Arial"/>
                                <w:b/>
                                <w:sz w:val="28"/>
                                <w:szCs w:val="28"/>
                              </w:rPr>
                            </w:pPr>
                          </w:p>
                          <w:p w:rsidR="00385302" w:rsidRDefault="00385302" w:rsidP="00B8304E">
                            <w:pPr>
                              <w:ind w:left="142"/>
                              <w:jc w:val="center"/>
                              <w:rPr>
                                <w:rFonts w:ascii="Century Gothic" w:hAnsi="Century Gothic" w:cs="Arial"/>
                                <w:b/>
                                <w:sz w:val="28"/>
                                <w:szCs w:val="28"/>
                                <w:lang w:val="es-MX"/>
                              </w:rPr>
                            </w:pPr>
                          </w:p>
                          <w:p w:rsidR="00385302" w:rsidRPr="00BD5EAD" w:rsidRDefault="00385302" w:rsidP="00B8304E">
                            <w:pPr>
                              <w:ind w:left="142"/>
                              <w:jc w:val="center"/>
                              <w:rPr>
                                <w:rFonts w:ascii="Century Gothic" w:hAnsi="Century Gothic" w:cs="Arial"/>
                                <w:b/>
                                <w:sz w:val="28"/>
                                <w:szCs w:val="28"/>
                                <w:lang w:val="es-MX"/>
                              </w:rPr>
                            </w:pPr>
                            <w:r w:rsidRPr="00BD5EAD">
                              <w:rPr>
                                <w:rFonts w:ascii="Century Gothic" w:hAnsi="Century Gothic" w:cs="Arial"/>
                                <w:b/>
                                <w:sz w:val="28"/>
                                <w:szCs w:val="28"/>
                                <w:lang w:val="es-MX"/>
                              </w:rPr>
                              <w:t xml:space="preserve">MODALIDAD: CONTRATACION DIRECTA POR LICITACIÓN </w:t>
                            </w:r>
                          </w:p>
                          <w:p w:rsidR="00385302" w:rsidRPr="00BD5EAD" w:rsidRDefault="00385302" w:rsidP="00B8304E">
                            <w:pPr>
                              <w:ind w:left="142"/>
                              <w:rPr>
                                <w:rFonts w:ascii="Century Gothic" w:hAnsi="Century Gothic"/>
                                <w:b/>
                                <w:sz w:val="28"/>
                                <w:szCs w:val="28"/>
                                <w:lang w:val="es-MX"/>
                              </w:rPr>
                            </w:pPr>
                          </w:p>
                          <w:p w:rsidR="00385302" w:rsidRPr="00BD5EAD" w:rsidRDefault="00385302" w:rsidP="00B8304E">
                            <w:pPr>
                              <w:jc w:val="center"/>
                              <w:rPr>
                                <w:rFonts w:ascii="Century Gothic" w:hAnsi="Century Gothic" w:cs="Century Gothic"/>
                                <w:b/>
                                <w:bCs/>
                                <w:sz w:val="28"/>
                                <w:szCs w:val="28"/>
                              </w:rPr>
                            </w:pPr>
                            <w:r w:rsidRPr="00BD5EAD">
                              <w:rPr>
                                <w:rFonts w:ascii="Century Gothic" w:hAnsi="Century Gothic" w:cs="Century Gothic"/>
                                <w:b/>
                                <w:bCs/>
                                <w:sz w:val="28"/>
                                <w:szCs w:val="28"/>
                              </w:rPr>
                              <w:t>OBJETO: TRANSPORTE DE PETROLEO CRUDO Y/O CONDENSADO POR CISTERNAS</w:t>
                            </w:r>
                          </w:p>
                          <w:p w:rsidR="00385302" w:rsidRPr="00BD5EAD" w:rsidRDefault="00385302" w:rsidP="00B8304E">
                            <w:pPr>
                              <w:jc w:val="center"/>
                              <w:rPr>
                                <w:rFonts w:ascii="Century Gothic" w:hAnsi="Century Gothic" w:cs="Century Gothic"/>
                                <w:b/>
                                <w:bCs/>
                                <w:sz w:val="28"/>
                                <w:szCs w:val="28"/>
                              </w:rPr>
                            </w:pPr>
                          </w:p>
                          <w:p w:rsidR="00385302" w:rsidRPr="00BD5EAD" w:rsidRDefault="00385302" w:rsidP="00B8304E">
                            <w:pPr>
                              <w:jc w:val="center"/>
                              <w:rPr>
                                <w:rFonts w:ascii="Century Gothic" w:hAnsi="Century Gothic" w:cs="Century Gothic"/>
                                <w:b/>
                                <w:bCs/>
                                <w:sz w:val="28"/>
                                <w:szCs w:val="28"/>
                              </w:rPr>
                            </w:pPr>
                            <w:r w:rsidRPr="00BD5EAD">
                              <w:rPr>
                                <w:rFonts w:ascii="Century Gothic" w:hAnsi="Century Gothic" w:cs="Century Gothic"/>
                                <w:b/>
                                <w:bCs/>
                                <w:sz w:val="28"/>
                                <w:szCs w:val="28"/>
                              </w:rPr>
                              <w:t>CODIGO: DCO-CDL-GCHL-142-17</w:t>
                            </w:r>
                          </w:p>
                          <w:p w:rsidR="00385302" w:rsidRPr="00BD5EAD" w:rsidRDefault="00385302" w:rsidP="00B8304E">
                            <w:pPr>
                              <w:jc w:val="center"/>
                              <w:rPr>
                                <w:rFonts w:ascii="Century Gothic" w:hAnsi="Century Gothic"/>
                                <w:b/>
                                <w:sz w:val="28"/>
                                <w:szCs w:val="28"/>
                                <w:lang w:val="es-ES_tradnl"/>
                              </w:rPr>
                            </w:pPr>
                            <w:r w:rsidRPr="00BD5EAD">
                              <w:rPr>
                                <w:rFonts w:ascii="Century Gothic" w:hAnsi="Century Gothic" w:cs="Century Gothic"/>
                                <w:b/>
                                <w:bCs/>
                                <w:sz w:val="28"/>
                                <w:szCs w:val="28"/>
                              </w:rPr>
                              <w:t>(Primera Convocatoria</w:t>
                            </w:r>
                            <w:r w:rsidRPr="00BD5EAD">
                              <w:rPr>
                                <w:rFonts w:ascii="Century Gothic" w:hAnsi="Century Gothic"/>
                                <w:b/>
                                <w:sz w:val="28"/>
                                <w:szCs w:val="28"/>
                                <w:lang w:val="es-ES_tradnl"/>
                              </w:rPr>
                              <w:t>)</w:t>
                            </w:r>
                          </w:p>
                          <w:p w:rsidR="00385302" w:rsidRPr="00103622" w:rsidRDefault="00385302" w:rsidP="00B8304E">
                            <w:pPr>
                              <w:jc w:val="center"/>
                              <w:rPr>
                                <w:rFonts w:ascii="Century Gothic" w:hAnsi="Century Gothic"/>
                                <w:sz w:val="32"/>
                                <w:szCs w:val="32"/>
                                <w:lang w:val="es-ES_tradnl"/>
                              </w:rPr>
                            </w:pPr>
                          </w:p>
                          <w:p w:rsidR="00385302" w:rsidRPr="00103622" w:rsidRDefault="00385302" w:rsidP="00B8304E">
                            <w:pPr>
                              <w:ind w:right="930"/>
                              <w:jc w:val="center"/>
                              <w:rPr>
                                <w:rFonts w:ascii="Century Gothic" w:hAnsi="Century Gothic"/>
                                <w:sz w:val="32"/>
                                <w:szCs w:val="32"/>
                                <w:lang w:val="es-ES_tradnl"/>
                              </w:rPr>
                            </w:pPr>
                          </w:p>
                          <w:p w:rsidR="00385302" w:rsidRPr="00103622" w:rsidRDefault="00385302" w:rsidP="00B8304E">
                            <w:pPr>
                              <w:ind w:right="930"/>
                              <w:jc w:val="center"/>
                              <w:rPr>
                                <w:rFonts w:ascii="Century Gothic" w:hAnsi="Century Gothic"/>
                                <w:sz w:val="32"/>
                                <w:szCs w:val="32"/>
                                <w:lang w:val="es-ES_tradnl"/>
                              </w:rPr>
                            </w:pPr>
                          </w:p>
                          <w:p w:rsidR="00385302" w:rsidRDefault="00385302" w:rsidP="00B8304E">
                            <w:pPr>
                              <w:ind w:right="930"/>
                              <w:jc w:val="center"/>
                              <w:rPr>
                                <w:rFonts w:ascii="Century Gothic" w:hAnsi="Century Gothic"/>
                                <w:lang w:val="es-ES_tradnl"/>
                              </w:rPr>
                            </w:pPr>
                          </w:p>
                          <w:p w:rsidR="00385302" w:rsidRPr="009C5A35" w:rsidRDefault="0038530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385302" w:rsidRDefault="0038530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5302" w:rsidRDefault="00385302" w:rsidP="00B8304E">
                      <w:pPr>
                        <w:ind w:left="142"/>
                        <w:jc w:val="center"/>
                        <w:rPr>
                          <w:rFonts w:ascii="Verdana" w:hAnsi="Verdana"/>
                          <w:b/>
                        </w:rPr>
                      </w:pPr>
                    </w:p>
                    <w:p w:rsidR="00385302" w:rsidRDefault="0038530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85302" w:rsidRPr="00103622" w:rsidRDefault="00385302" w:rsidP="00B8304E">
                      <w:pPr>
                        <w:ind w:left="142"/>
                        <w:jc w:val="center"/>
                        <w:rPr>
                          <w:rFonts w:ascii="Century Gothic" w:hAnsi="Century Gothic" w:cs="Arial"/>
                          <w:b/>
                          <w:sz w:val="32"/>
                          <w:szCs w:val="32"/>
                          <w:lang w:val="es-MX"/>
                        </w:rPr>
                      </w:pPr>
                    </w:p>
                    <w:p w:rsidR="00385302" w:rsidRPr="00103622" w:rsidRDefault="0038530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85302" w:rsidRDefault="0038530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85302" w:rsidRDefault="00385302" w:rsidP="00B8304E">
                      <w:pPr>
                        <w:jc w:val="center"/>
                        <w:rPr>
                          <w:rFonts w:ascii="Century Gothic" w:hAnsi="Century Gothic" w:cs="Arial"/>
                          <w:b/>
                          <w:sz w:val="28"/>
                          <w:szCs w:val="32"/>
                        </w:rPr>
                      </w:pPr>
                    </w:p>
                    <w:p w:rsidR="00385302" w:rsidRDefault="00385302" w:rsidP="00B8304E">
                      <w:pPr>
                        <w:jc w:val="center"/>
                        <w:rPr>
                          <w:rFonts w:ascii="Century Gothic" w:hAnsi="Century Gothic" w:cs="Arial"/>
                          <w:b/>
                          <w:sz w:val="28"/>
                          <w:szCs w:val="32"/>
                        </w:rPr>
                      </w:pPr>
                    </w:p>
                    <w:p w:rsidR="00385302" w:rsidRPr="00D94CE2" w:rsidRDefault="0038530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85302" w:rsidRPr="00D94CE2" w:rsidRDefault="0038530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85302" w:rsidRPr="00F40D69" w:rsidRDefault="00385302" w:rsidP="00B8304E">
                      <w:pPr>
                        <w:ind w:left="142"/>
                        <w:jc w:val="center"/>
                        <w:rPr>
                          <w:rFonts w:ascii="Century Gothic" w:hAnsi="Century Gothic" w:cs="Arial"/>
                          <w:b/>
                          <w:sz w:val="28"/>
                          <w:szCs w:val="28"/>
                        </w:rPr>
                      </w:pPr>
                    </w:p>
                    <w:p w:rsidR="00385302" w:rsidRDefault="00385302" w:rsidP="00B8304E">
                      <w:pPr>
                        <w:ind w:left="142"/>
                        <w:jc w:val="center"/>
                        <w:rPr>
                          <w:rFonts w:ascii="Century Gothic" w:hAnsi="Century Gothic" w:cs="Arial"/>
                          <w:b/>
                          <w:sz w:val="28"/>
                          <w:szCs w:val="28"/>
                          <w:lang w:val="es-MX"/>
                        </w:rPr>
                      </w:pPr>
                    </w:p>
                    <w:p w:rsidR="00385302" w:rsidRPr="00BD5EAD" w:rsidRDefault="00385302" w:rsidP="00B8304E">
                      <w:pPr>
                        <w:ind w:left="142"/>
                        <w:jc w:val="center"/>
                        <w:rPr>
                          <w:rFonts w:ascii="Century Gothic" w:hAnsi="Century Gothic" w:cs="Arial"/>
                          <w:b/>
                          <w:sz w:val="28"/>
                          <w:szCs w:val="28"/>
                          <w:lang w:val="es-MX"/>
                        </w:rPr>
                      </w:pPr>
                      <w:r w:rsidRPr="00BD5EAD">
                        <w:rPr>
                          <w:rFonts w:ascii="Century Gothic" w:hAnsi="Century Gothic" w:cs="Arial"/>
                          <w:b/>
                          <w:sz w:val="28"/>
                          <w:szCs w:val="28"/>
                          <w:lang w:val="es-MX"/>
                        </w:rPr>
                        <w:t xml:space="preserve">MODALIDAD: CONTRATACION DIRECTA POR LICITACIÓN </w:t>
                      </w:r>
                    </w:p>
                    <w:p w:rsidR="00385302" w:rsidRPr="00BD5EAD" w:rsidRDefault="00385302" w:rsidP="00B8304E">
                      <w:pPr>
                        <w:ind w:left="142"/>
                        <w:rPr>
                          <w:rFonts w:ascii="Century Gothic" w:hAnsi="Century Gothic"/>
                          <w:b/>
                          <w:sz w:val="28"/>
                          <w:szCs w:val="28"/>
                          <w:lang w:val="es-MX"/>
                        </w:rPr>
                      </w:pPr>
                    </w:p>
                    <w:p w:rsidR="00385302" w:rsidRPr="00BD5EAD" w:rsidRDefault="00385302" w:rsidP="00B8304E">
                      <w:pPr>
                        <w:jc w:val="center"/>
                        <w:rPr>
                          <w:rFonts w:ascii="Century Gothic" w:hAnsi="Century Gothic" w:cs="Century Gothic"/>
                          <w:b/>
                          <w:bCs/>
                          <w:sz w:val="28"/>
                          <w:szCs w:val="28"/>
                        </w:rPr>
                      </w:pPr>
                      <w:r w:rsidRPr="00BD5EAD">
                        <w:rPr>
                          <w:rFonts w:ascii="Century Gothic" w:hAnsi="Century Gothic" w:cs="Century Gothic"/>
                          <w:b/>
                          <w:bCs/>
                          <w:sz w:val="28"/>
                          <w:szCs w:val="28"/>
                        </w:rPr>
                        <w:t>OBJETO: TRANSPORTE DE PETROLEO CRUDO Y/O CONDENSADO POR CISTERNAS</w:t>
                      </w:r>
                    </w:p>
                    <w:p w:rsidR="00385302" w:rsidRPr="00BD5EAD" w:rsidRDefault="00385302" w:rsidP="00B8304E">
                      <w:pPr>
                        <w:jc w:val="center"/>
                        <w:rPr>
                          <w:rFonts w:ascii="Century Gothic" w:hAnsi="Century Gothic" w:cs="Century Gothic"/>
                          <w:b/>
                          <w:bCs/>
                          <w:sz w:val="28"/>
                          <w:szCs w:val="28"/>
                        </w:rPr>
                      </w:pPr>
                    </w:p>
                    <w:p w:rsidR="00385302" w:rsidRPr="00BD5EAD" w:rsidRDefault="00385302" w:rsidP="00B8304E">
                      <w:pPr>
                        <w:jc w:val="center"/>
                        <w:rPr>
                          <w:rFonts w:ascii="Century Gothic" w:hAnsi="Century Gothic" w:cs="Century Gothic"/>
                          <w:b/>
                          <w:bCs/>
                          <w:sz w:val="28"/>
                          <w:szCs w:val="28"/>
                        </w:rPr>
                      </w:pPr>
                      <w:r w:rsidRPr="00BD5EAD">
                        <w:rPr>
                          <w:rFonts w:ascii="Century Gothic" w:hAnsi="Century Gothic" w:cs="Century Gothic"/>
                          <w:b/>
                          <w:bCs/>
                          <w:sz w:val="28"/>
                          <w:szCs w:val="28"/>
                        </w:rPr>
                        <w:t>CODIGO: DCO-CDL-GCHL-142-17</w:t>
                      </w:r>
                    </w:p>
                    <w:p w:rsidR="00385302" w:rsidRPr="00BD5EAD" w:rsidRDefault="00385302" w:rsidP="00B8304E">
                      <w:pPr>
                        <w:jc w:val="center"/>
                        <w:rPr>
                          <w:rFonts w:ascii="Century Gothic" w:hAnsi="Century Gothic"/>
                          <w:b/>
                          <w:sz w:val="28"/>
                          <w:szCs w:val="28"/>
                          <w:lang w:val="es-ES_tradnl"/>
                        </w:rPr>
                      </w:pPr>
                      <w:r w:rsidRPr="00BD5EAD">
                        <w:rPr>
                          <w:rFonts w:ascii="Century Gothic" w:hAnsi="Century Gothic" w:cs="Century Gothic"/>
                          <w:b/>
                          <w:bCs/>
                          <w:sz w:val="28"/>
                          <w:szCs w:val="28"/>
                        </w:rPr>
                        <w:t>(Primera Convocatoria</w:t>
                      </w:r>
                      <w:r w:rsidRPr="00BD5EAD">
                        <w:rPr>
                          <w:rFonts w:ascii="Century Gothic" w:hAnsi="Century Gothic"/>
                          <w:b/>
                          <w:sz w:val="28"/>
                          <w:szCs w:val="28"/>
                          <w:lang w:val="es-ES_tradnl"/>
                        </w:rPr>
                        <w:t>)</w:t>
                      </w:r>
                    </w:p>
                    <w:p w:rsidR="00385302" w:rsidRPr="00103622" w:rsidRDefault="00385302" w:rsidP="00B8304E">
                      <w:pPr>
                        <w:jc w:val="center"/>
                        <w:rPr>
                          <w:rFonts w:ascii="Century Gothic" w:hAnsi="Century Gothic"/>
                          <w:sz w:val="32"/>
                          <w:szCs w:val="32"/>
                          <w:lang w:val="es-ES_tradnl"/>
                        </w:rPr>
                      </w:pPr>
                    </w:p>
                    <w:p w:rsidR="00385302" w:rsidRPr="00103622" w:rsidRDefault="00385302" w:rsidP="00B8304E">
                      <w:pPr>
                        <w:ind w:right="930"/>
                        <w:jc w:val="center"/>
                        <w:rPr>
                          <w:rFonts w:ascii="Century Gothic" w:hAnsi="Century Gothic"/>
                          <w:sz w:val="32"/>
                          <w:szCs w:val="32"/>
                          <w:lang w:val="es-ES_tradnl"/>
                        </w:rPr>
                      </w:pPr>
                    </w:p>
                    <w:p w:rsidR="00385302" w:rsidRPr="00103622" w:rsidRDefault="00385302" w:rsidP="00B8304E">
                      <w:pPr>
                        <w:ind w:right="930"/>
                        <w:jc w:val="center"/>
                        <w:rPr>
                          <w:rFonts w:ascii="Century Gothic" w:hAnsi="Century Gothic"/>
                          <w:sz w:val="32"/>
                          <w:szCs w:val="32"/>
                          <w:lang w:val="es-ES_tradnl"/>
                        </w:rPr>
                      </w:pPr>
                    </w:p>
                    <w:p w:rsidR="00385302" w:rsidRDefault="00385302" w:rsidP="00B8304E">
                      <w:pPr>
                        <w:ind w:right="930"/>
                        <w:jc w:val="center"/>
                        <w:rPr>
                          <w:rFonts w:ascii="Century Gothic" w:hAnsi="Century Gothic"/>
                          <w:lang w:val="es-ES_tradnl"/>
                        </w:rPr>
                      </w:pPr>
                    </w:p>
                    <w:p w:rsidR="00385302" w:rsidRPr="009C5A35" w:rsidRDefault="00385302"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F27177">
        <w:trPr>
          <w:trHeight w:val="1041"/>
        </w:trPr>
        <w:tc>
          <w:tcPr>
            <w:tcW w:w="3681" w:type="dxa"/>
            <w:shd w:val="clear" w:color="auto" w:fill="auto"/>
            <w:vAlign w:val="bottom"/>
          </w:tcPr>
          <w:p w:rsidR="00F27177" w:rsidRPr="007320D4" w:rsidRDefault="00F27177" w:rsidP="00F27177">
            <w:pPr>
              <w:jc w:val="center"/>
              <w:rPr>
                <w:rFonts w:ascii="Calibri" w:eastAsia="Calibri" w:hAnsi="Calibri" w:cs="Arial"/>
                <w:b/>
                <w:color w:val="000000"/>
                <w:sz w:val="16"/>
                <w:szCs w:val="16"/>
              </w:rPr>
            </w:pPr>
            <w:r>
              <w:rPr>
                <w:rFonts w:ascii="Calibri" w:eastAsia="Calibri" w:hAnsi="Calibri" w:cs="Arial"/>
                <w:b/>
                <w:color w:val="FF0000"/>
                <w:sz w:val="16"/>
                <w:szCs w:val="16"/>
              </w:rPr>
              <w:t>Insertar n</w:t>
            </w:r>
            <w:r w:rsidRPr="00E77A30">
              <w:rPr>
                <w:rFonts w:ascii="Calibri" w:eastAsia="Calibri" w:hAnsi="Calibri" w:cs="Arial"/>
                <w:b/>
                <w:color w:val="FF0000"/>
                <w:sz w:val="16"/>
                <w:szCs w:val="16"/>
              </w:rPr>
              <w:t>ombre del Analista de Contrataciones</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101D19" w:rsidRDefault="00B8304E" w:rsidP="00A945EA">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45E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45E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45EA"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791"/>
      </w:tblGrid>
      <w:tr w:rsidR="00CE7B5F" w:rsidRPr="00552079" w:rsidTr="00F6451A">
        <w:trPr>
          <w:trHeight w:val="410"/>
        </w:trPr>
        <w:tc>
          <w:tcPr>
            <w:tcW w:w="9493"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6451A">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791"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6451A">
        <w:trPr>
          <w:trHeight w:val="64"/>
        </w:trPr>
        <w:tc>
          <w:tcPr>
            <w:tcW w:w="433" w:type="dxa"/>
          </w:tcPr>
          <w:p w:rsidR="00CE7B5F" w:rsidRPr="00552079" w:rsidRDefault="00CE7B5F" w:rsidP="005029F9">
            <w:pPr>
              <w:rPr>
                <w:rFonts w:asciiTheme="minorHAnsi" w:hAnsiTheme="minorHAnsi" w:cstheme="minorHAnsi"/>
                <w:sz w:val="22"/>
                <w:szCs w:val="22"/>
              </w:rPr>
            </w:pPr>
          </w:p>
        </w:tc>
        <w:tc>
          <w:tcPr>
            <w:tcW w:w="3038" w:type="dxa"/>
          </w:tcPr>
          <w:p w:rsidR="00CE7B5F" w:rsidRPr="00552079"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highlight w:val="yellow"/>
              </w:rPr>
            </w:pPr>
          </w:p>
        </w:tc>
        <w:tc>
          <w:tcPr>
            <w:tcW w:w="3791" w:type="dxa"/>
          </w:tcPr>
          <w:p w:rsidR="00CE7B5F" w:rsidRPr="00552079" w:rsidRDefault="00CE7B5F" w:rsidP="005029F9">
            <w:pPr>
              <w:rPr>
                <w:rFonts w:asciiTheme="minorHAnsi" w:hAnsiTheme="minorHAnsi" w:cstheme="minorHAnsi"/>
                <w:sz w:val="22"/>
                <w:szCs w:val="22"/>
              </w:rPr>
            </w:pPr>
          </w:p>
        </w:tc>
      </w:tr>
      <w:tr w:rsidR="00CE7B5F" w:rsidRPr="00552079" w:rsidTr="00F6451A">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A945EA">
            <w:pPr>
              <w:jc w:val="both"/>
              <w:rPr>
                <w:rFonts w:asciiTheme="minorHAnsi" w:hAnsiTheme="minorHAnsi" w:cstheme="minorHAnsi"/>
                <w:sz w:val="22"/>
                <w:szCs w:val="22"/>
              </w:rPr>
            </w:pP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791" w:type="dxa"/>
          </w:tcPr>
          <w:p w:rsidR="00CE7B5F" w:rsidRPr="00A945EA" w:rsidRDefault="00A945EA" w:rsidP="00421F22">
            <w:pPr>
              <w:jc w:val="both"/>
              <w:rPr>
                <w:rFonts w:asciiTheme="minorHAnsi" w:hAnsiTheme="minorHAnsi" w:cstheme="minorHAnsi"/>
                <w:color w:val="000000"/>
                <w:sz w:val="22"/>
                <w:szCs w:val="22"/>
                <w:lang w:val="es-ES_tradnl"/>
              </w:rPr>
            </w:pPr>
            <w:r w:rsidRPr="00A945EA">
              <w:rPr>
                <w:rFonts w:ascii="Calibri" w:hAnsi="Calibri"/>
                <w:color w:val="FF0000"/>
                <w:sz w:val="16"/>
                <w:szCs w:val="16"/>
              </w:rPr>
              <w:t>NO APLICA</w:t>
            </w:r>
            <w:r w:rsidR="007C1F40" w:rsidRPr="00A945EA">
              <w:rPr>
                <w:rFonts w:asciiTheme="minorHAnsi" w:hAnsiTheme="minorHAnsi" w:cstheme="minorHAnsi"/>
                <w:color w:val="000000"/>
                <w:sz w:val="22"/>
                <w:szCs w:val="22"/>
                <w:lang w:val="es-ES_tradnl"/>
              </w:rPr>
              <w:t xml:space="preserve"> </w:t>
            </w:r>
          </w:p>
        </w:tc>
      </w:tr>
      <w:tr w:rsidR="00CE7B5F" w:rsidRPr="00552079" w:rsidTr="00F6451A">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38" w:type="dxa"/>
            <w:vAlign w:val="center"/>
          </w:tcPr>
          <w:p w:rsidR="00CE7B5F" w:rsidRPr="00552079" w:rsidRDefault="00CE7B5F" w:rsidP="00035015">
            <w:pPr>
              <w:jc w:val="both"/>
              <w:rPr>
                <w:rFonts w:asciiTheme="minorHAnsi" w:hAnsiTheme="minorHAnsi" w:cstheme="minorHAnsi"/>
                <w:sz w:val="22"/>
                <w:szCs w:val="22"/>
              </w:rPr>
            </w:pPr>
          </w:p>
        </w:tc>
        <w:tc>
          <w:tcPr>
            <w:tcW w:w="2231" w:type="dxa"/>
            <w:gridSpan w:val="2"/>
          </w:tcPr>
          <w:p w:rsidR="00CE7B5F" w:rsidRPr="00552079" w:rsidRDefault="00CE7B5F" w:rsidP="005029F9">
            <w:pPr>
              <w:jc w:val="center"/>
              <w:rPr>
                <w:rFonts w:asciiTheme="minorHAnsi" w:hAnsiTheme="minorHAnsi" w:cstheme="minorHAnsi"/>
                <w:sz w:val="22"/>
                <w:szCs w:val="22"/>
              </w:rPr>
            </w:pPr>
          </w:p>
        </w:tc>
        <w:tc>
          <w:tcPr>
            <w:tcW w:w="3791" w:type="dxa"/>
          </w:tcPr>
          <w:p w:rsidR="00CE7B5F" w:rsidRPr="00A945EA" w:rsidRDefault="00CE7B5F" w:rsidP="00421F22">
            <w:pPr>
              <w:jc w:val="both"/>
              <w:rPr>
                <w:rFonts w:asciiTheme="minorHAnsi" w:hAnsiTheme="minorHAnsi" w:cstheme="minorHAnsi"/>
                <w:sz w:val="22"/>
                <w:szCs w:val="22"/>
              </w:rPr>
            </w:pPr>
          </w:p>
        </w:tc>
      </w:tr>
      <w:tr w:rsidR="00CE7B5F" w:rsidRPr="00552079" w:rsidTr="00F6451A">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035015">
            <w:pPr>
              <w:jc w:val="both"/>
              <w:rPr>
                <w:rFonts w:asciiTheme="minorHAnsi" w:hAnsiTheme="minorHAnsi" w:cstheme="minorHAnsi"/>
                <w:sz w:val="22"/>
                <w:szCs w:val="22"/>
              </w:rPr>
            </w:pPr>
          </w:p>
        </w:tc>
        <w:tc>
          <w:tcPr>
            <w:tcW w:w="1143"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791" w:type="dxa"/>
          </w:tcPr>
          <w:p w:rsidR="00CE7B5F" w:rsidRPr="00A945EA" w:rsidRDefault="00A945EA" w:rsidP="00421F22">
            <w:pPr>
              <w:jc w:val="both"/>
              <w:rPr>
                <w:rFonts w:ascii="Calibri" w:hAnsi="Calibri"/>
                <w:color w:val="FF0000"/>
                <w:sz w:val="16"/>
                <w:szCs w:val="16"/>
              </w:rPr>
            </w:pPr>
            <w:r w:rsidRPr="00A945EA">
              <w:rPr>
                <w:rFonts w:ascii="Calibri" w:hAnsi="Calibri"/>
                <w:color w:val="FF0000"/>
                <w:sz w:val="16"/>
                <w:szCs w:val="16"/>
              </w:rPr>
              <w:t>NO APLICA</w:t>
            </w:r>
          </w:p>
        </w:tc>
      </w:tr>
      <w:tr w:rsidR="00CE7B5F" w:rsidRPr="00552079" w:rsidTr="00F6451A">
        <w:trPr>
          <w:trHeight w:val="499"/>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035015">
            <w:pPr>
              <w:jc w:val="both"/>
              <w:rPr>
                <w:rFonts w:asciiTheme="minorHAnsi" w:hAnsiTheme="minorHAnsi" w:cstheme="minorHAnsi"/>
                <w:sz w:val="22"/>
                <w:szCs w:val="22"/>
                <w:lang w:val="es-ES_tradnl"/>
              </w:rPr>
            </w:pP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F645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791" w:type="dxa"/>
          </w:tcPr>
          <w:p w:rsidR="00CE7B5F" w:rsidRPr="00A945EA" w:rsidRDefault="00A945EA" w:rsidP="00421F22">
            <w:pPr>
              <w:jc w:val="both"/>
              <w:rPr>
                <w:rFonts w:ascii="Calibri" w:hAnsi="Calibri"/>
                <w:color w:val="FF0000"/>
                <w:sz w:val="16"/>
                <w:szCs w:val="16"/>
              </w:rPr>
            </w:pPr>
            <w:r w:rsidRPr="00A945EA">
              <w:rPr>
                <w:rFonts w:ascii="Calibri" w:hAnsi="Calibri"/>
                <w:color w:val="FF0000"/>
                <w:sz w:val="16"/>
                <w:szCs w:val="16"/>
              </w:rPr>
              <w:t>NO APLICA</w:t>
            </w:r>
          </w:p>
        </w:tc>
      </w:tr>
      <w:tr w:rsidR="00CE7B5F" w:rsidRPr="00552079" w:rsidTr="00F6451A">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A72F2D"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rPr>
            </w:pPr>
          </w:p>
        </w:tc>
        <w:tc>
          <w:tcPr>
            <w:tcW w:w="3791" w:type="dxa"/>
            <w:vAlign w:val="center"/>
          </w:tcPr>
          <w:p w:rsidR="00CE7B5F" w:rsidRPr="00A945EA" w:rsidRDefault="00CE7B5F" w:rsidP="00421F22">
            <w:pPr>
              <w:jc w:val="both"/>
              <w:rPr>
                <w:rFonts w:ascii="Calibri" w:hAnsi="Calibri"/>
                <w:color w:val="FF0000"/>
                <w:sz w:val="16"/>
                <w:szCs w:val="16"/>
              </w:rPr>
            </w:pPr>
          </w:p>
        </w:tc>
      </w:tr>
      <w:tr w:rsidR="00CE7B5F" w:rsidRPr="00552079" w:rsidTr="00F6451A">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701146">
            <w:pPr>
              <w:jc w:val="both"/>
              <w:rPr>
                <w:rFonts w:asciiTheme="minorHAnsi" w:hAnsiTheme="minorHAnsi" w:cstheme="minorHAnsi"/>
                <w:sz w:val="22"/>
                <w:szCs w:val="22"/>
              </w:rPr>
            </w:pP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rPr>
                <w:rFonts w:asciiTheme="minorHAnsi" w:hAnsiTheme="minorHAnsi" w:cstheme="minorHAnsi"/>
                <w:sz w:val="22"/>
                <w:szCs w:val="22"/>
              </w:rPr>
            </w:pPr>
          </w:p>
        </w:tc>
        <w:tc>
          <w:tcPr>
            <w:tcW w:w="3791" w:type="dxa"/>
            <w:vAlign w:val="center"/>
          </w:tcPr>
          <w:p w:rsidR="00CE7B5F" w:rsidRPr="00A945EA" w:rsidRDefault="00A945EA" w:rsidP="00421F22">
            <w:pPr>
              <w:jc w:val="both"/>
              <w:rPr>
                <w:rFonts w:ascii="Calibri" w:hAnsi="Calibri"/>
                <w:color w:val="FF0000"/>
                <w:sz w:val="16"/>
                <w:szCs w:val="16"/>
              </w:rPr>
            </w:pPr>
            <w:r w:rsidRPr="00A945EA">
              <w:rPr>
                <w:rFonts w:ascii="Calibri" w:hAnsi="Calibri"/>
                <w:color w:val="FF0000"/>
                <w:sz w:val="16"/>
                <w:szCs w:val="16"/>
              </w:rPr>
              <w:t>NO APLICA</w:t>
            </w:r>
          </w:p>
        </w:tc>
      </w:tr>
      <w:tr w:rsidR="00CE7B5F" w:rsidRPr="00552079" w:rsidTr="00F6451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jc w:val="cente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791"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F6451A">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F7BD5" w:rsidP="006F7BD5">
            <w:pPr>
              <w:rPr>
                <w:rFonts w:asciiTheme="minorHAnsi" w:hAnsiTheme="minorHAnsi" w:cstheme="minorHAnsi"/>
                <w:sz w:val="22"/>
                <w:szCs w:val="22"/>
              </w:rPr>
            </w:pPr>
            <w:r>
              <w:rPr>
                <w:rFonts w:asciiTheme="minorHAnsi" w:hAnsiTheme="minorHAnsi" w:cstheme="minorHAnsi"/>
                <w:sz w:val="22"/>
                <w:szCs w:val="22"/>
              </w:rPr>
              <w:t>29</w:t>
            </w:r>
            <w:r w:rsidR="00F6451A">
              <w:rPr>
                <w:rFonts w:asciiTheme="minorHAnsi" w:hAnsiTheme="minorHAnsi" w:cstheme="minorHAnsi"/>
                <w:sz w:val="22"/>
                <w:szCs w:val="22"/>
              </w:rPr>
              <w:t>/05/17</w:t>
            </w: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6451A" w:rsidP="005029F9">
            <w:pPr>
              <w:rPr>
                <w:rFonts w:asciiTheme="minorHAnsi" w:hAnsiTheme="minorHAnsi" w:cstheme="minorHAnsi"/>
                <w:sz w:val="22"/>
                <w:szCs w:val="22"/>
              </w:rPr>
            </w:pPr>
            <w:r>
              <w:rPr>
                <w:rFonts w:asciiTheme="minorHAnsi" w:hAnsiTheme="minorHAnsi" w:cstheme="minorHAnsi"/>
                <w:sz w:val="22"/>
                <w:szCs w:val="22"/>
              </w:rPr>
              <w:t>10:00</w:t>
            </w:r>
          </w:p>
        </w:tc>
        <w:tc>
          <w:tcPr>
            <w:tcW w:w="3791" w:type="dxa"/>
          </w:tcPr>
          <w:p w:rsidR="00F6451A" w:rsidRDefault="00CE7B5F" w:rsidP="00F6451A">
            <w:pPr>
              <w:jc w:val="both"/>
              <w:rPr>
                <w:rFonts w:ascii="Calibri" w:hAnsi="Calibri" w:cs="Calibri"/>
                <w:sz w:val="18"/>
                <w:szCs w:val="18"/>
              </w:rPr>
            </w:pPr>
            <w:r w:rsidRPr="00F6451A">
              <w:rPr>
                <w:rFonts w:ascii="Calibri" w:hAnsi="Calibri" w:cs="Calibri"/>
                <w:b/>
                <w:sz w:val="18"/>
                <w:szCs w:val="18"/>
              </w:rPr>
              <w:t>L</w:t>
            </w:r>
            <w:r w:rsidR="00F6451A" w:rsidRPr="00F6451A">
              <w:rPr>
                <w:rFonts w:ascii="Calibri" w:hAnsi="Calibri" w:cs="Calibri"/>
                <w:b/>
                <w:sz w:val="18"/>
                <w:szCs w:val="18"/>
              </w:rPr>
              <w:t>UGAR</w:t>
            </w:r>
            <w:r w:rsidRPr="00F6451A">
              <w:rPr>
                <w:rFonts w:ascii="Calibri" w:hAnsi="Calibri" w:cs="Calibri"/>
                <w:b/>
                <w:sz w:val="18"/>
                <w:szCs w:val="18"/>
              </w:rPr>
              <w:t>:</w:t>
            </w:r>
            <w:r w:rsidRPr="00D5656B">
              <w:rPr>
                <w:rFonts w:ascii="Calibri" w:hAnsi="Calibri" w:cs="Arial"/>
                <w:b/>
                <w:color w:val="FF0000"/>
                <w:sz w:val="16"/>
                <w:szCs w:val="16"/>
              </w:rPr>
              <w:t xml:space="preserve"> </w:t>
            </w:r>
            <w:r w:rsidR="00F6451A">
              <w:rPr>
                <w:rFonts w:ascii="Calibri" w:hAnsi="Calibri" w:cs="Calibri"/>
                <w:sz w:val="18"/>
                <w:szCs w:val="18"/>
              </w:rPr>
              <w:t xml:space="preserve"> EDIFICIO YPFB, CALLE BUENO N. 185 – LA PAZ - BOLIVIA</w:t>
            </w:r>
          </w:p>
          <w:p w:rsidR="00CE7B5F" w:rsidRPr="001B5615" w:rsidRDefault="00F6451A" w:rsidP="00F6451A">
            <w:pPr>
              <w:jc w:val="both"/>
              <w:rPr>
                <w:rFonts w:asciiTheme="minorHAnsi" w:hAnsiTheme="minorHAnsi" w:cstheme="minorHAnsi"/>
                <w:color w:val="FF0000"/>
                <w:sz w:val="22"/>
                <w:szCs w:val="22"/>
              </w:rPr>
            </w:pPr>
            <w:r w:rsidRPr="00F6451A">
              <w:rPr>
                <w:rFonts w:ascii="Calibri" w:hAnsi="Calibri" w:cs="Calibri"/>
                <w:b/>
                <w:sz w:val="18"/>
                <w:szCs w:val="18"/>
              </w:rPr>
              <w:t>RESPONSABLE:</w:t>
            </w:r>
            <w:r>
              <w:rPr>
                <w:rFonts w:ascii="Calibri" w:hAnsi="Calibri" w:cs="Calibri"/>
                <w:sz w:val="18"/>
                <w:szCs w:val="18"/>
              </w:rPr>
              <w:t xml:space="preserve"> MAURICIO TROCHE GARCIA INT. 1128</w:t>
            </w:r>
          </w:p>
        </w:tc>
      </w:tr>
      <w:tr w:rsidR="00CE7B5F" w:rsidRPr="00552079" w:rsidTr="00F6451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791"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F6451A">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F7BD5" w:rsidP="006F7BD5">
            <w:pPr>
              <w:rPr>
                <w:rFonts w:asciiTheme="minorHAnsi" w:hAnsiTheme="minorHAnsi" w:cstheme="minorHAnsi"/>
                <w:sz w:val="22"/>
                <w:szCs w:val="22"/>
              </w:rPr>
            </w:pPr>
            <w:r>
              <w:rPr>
                <w:rFonts w:asciiTheme="minorHAnsi" w:hAnsiTheme="minorHAnsi" w:cstheme="minorHAnsi"/>
                <w:sz w:val="22"/>
                <w:szCs w:val="22"/>
              </w:rPr>
              <w:t>29</w:t>
            </w:r>
            <w:r w:rsidR="00F6451A">
              <w:rPr>
                <w:rFonts w:asciiTheme="minorHAnsi" w:hAnsiTheme="minorHAnsi" w:cstheme="minorHAnsi"/>
                <w:sz w:val="22"/>
                <w:szCs w:val="22"/>
              </w:rPr>
              <w:t>/05/17</w:t>
            </w: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F6451A" w:rsidP="005029F9">
            <w:pPr>
              <w:rPr>
                <w:rFonts w:asciiTheme="minorHAnsi" w:hAnsiTheme="minorHAnsi" w:cstheme="minorHAnsi"/>
                <w:sz w:val="22"/>
                <w:szCs w:val="22"/>
              </w:rPr>
            </w:pPr>
            <w:r>
              <w:rPr>
                <w:rFonts w:asciiTheme="minorHAnsi" w:hAnsiTheme="minorHAnsi" w:cstheme="minorHAnsi"/>
                <w:sz w:val="22"/>
                <w:szCs w:val="22"/>
              </w:rPr>
              <w:t>10:30</w:t>
            </w:r>
          </w:p>
        </w:tc>
        <w:tc>
          <w:tcPr>
            <w:tcW w:w="3791" w:type="dxa"/>
            <w:vAlign w:val="center"/>
          </w:tcPr>
          <w:p w:rsidR="00F6451A" w:rsidRDefault="00F6451A" w:rsidP="00F6451A">
            <w:pPr>
              <w:jc w:val="both"/>
              <w:rPr>
                <w:rFonts w:ascii="Calibri" w:hAnsi="Calibri" w:cs="Calibri"/>
                <w:sz w:val="18"/>
                <w:szCs w:val="18"/>
              </w:rPr>
            </w:pPr>
            <w:r w:rsidRPr="00F6451A">
              <w:rPr>
                <w:rFonts w:ascii="Calibri" w:hAnsi="Calibri" w:cs="Calibri"/>
                <w:b/>
                <w:sz w:val="18"/>
                <w:szCs w:val="18"/>
              </w:rPr>
              <w:t>LUGAR:</w:t>
            </w:r>
            <w:r w:rsidRPr="00D5656B">
              <w:rPr>
                <w:rFonts w:ascii="Calibri" w:hAnsi="Calibri" w:cs="Arial"/>
                <w:b/>
                <w:color w:val="FF0000"/>
                <w:sz w:val="16"/>
                <w:szCs w:val="16"/>
              </w:rPr>
              <w:t xml:space="preserve"> </w:t>
            </w:r>
            <w:r>
              <w:rPr>
                <w:rFonts w:ascii="Calibri" w:hAnsi="Calibri" w:cs="Calibri"/>
                <w:sz w:val="18"/>
                <w:szCs w:val="18"/>
              </w:rPr>
              <w:t xml:space="preserve"> EDIFICIO YPFB, CALLE BUENO N. 185 – LA PAZ - BOLIVIA</w:t>
            </w:r>
          </w:p>
          <w:p w:rsidR="00CE7B5F" w:rsidRPr="001B5615" w:rsidRDefault="00F6451A" w:rsidP="00F6451A">
            <w:pPr>
              <w:jc w:val="both"/>
              <w:rPr>
                <w:rFonts w:asciiTheme="minorHAnsi" w:hAnsiTheme="minorHAnsi" w:cstheme="minorHAnsi"/>
                <w:color w:val="FF0000"/>
                <w:sz w:val="22"/>
                <w:szCs w:val="22"/>
                <w:lang w:val="es-BO"/>
              </w:rPr>
            </w:pPr>
            <w:r w:rsidRPr="00F6451A">
              <w:rPr>
                <w:rFonts w:ascii="Calibri" w:hAnsi="Calibri" w:cs="Calibri"/>
                <w:b/>
                <w:sz w:val="18"/>
                <w:szCs w:val="18"/>
              </w:rPr>
              <w:t>RESPONSABLE:</w:t>
            </w:r>
            <w:r>
              <w:rPr>
                <w:rFonts w:ascii="Calibri" w:hAnsi="Calibri" w:cs="Calibri"/>
                <w:sz w:val="18"/>
                <w:szCs w:val="18"/>
              </w:rPr>
              <w:t xml:space="preserve"> MAURICIO TROCHE GARCIA INT. 1128</w:t>
            </w:r>
          </w:p>
        </w:tc>
      </w:tr>
      <w:tr w:rsidR="00CE7B5F" w:rsidRPr="00552079" w:rsidTr="00F6451A">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791"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F6451A">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F6451A" w:rsidP="00421F22">
            <w:pPr>
              <w:jc w:val="both"/>
              <w:rPr>
                <w:rFonts w:asciiTheme="minorHAnsi" w:hAnsiTheme="minorHAnsi" w:cstheme="minorHAnsi"/>
                <w:sz w:val="22"/>
                <w:szCs w:val="22"/>
              </w:rPr>
            </w:pPr>
            <w:r w:rsidRPr="00F6451A">
              <w:rPr>
                <w:rFonts w:asciiTheme="minorHAnsi" w:hAnsiTheme="minorHAnsi" w:cstheme="minorHAnsi"/>
                <w:sz w:val="22"/>
                <w:szCs w:val="22"/>
              </w:rPr>
              <w:t>30/08/17</w:t>
            </w:r>
          </w:p>
        </w:tc>
        <w:tc>
          <w:tcPr>
            <w:tcW w:w="3791"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6451A">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2231" w:type="dxa"/>
            <w:gridSpan w:val="2"/>
            <w:vAlign w:val="center"/>
          </w:tcPr>
          <w:p w:rsidR="00CE7B5F" w:rsidRPr="00D62DD9" w:rsidRDefault="00CE7B5F" w:rsidP="005029F9">
            <w:pPr>
              <w:jc w:val="center"/>
              <w:rPr>
                <w:rFonts w:asciiTheme="minorHAnsi" w:hAnsiTheme="minorHAnsi" w:cstheme="minorHAnsi"/>
                <w:sz w:val="22"/>
                <w:szCs w:val="22"/>
              </w:rPr>
            </w:pPr>
          </w:p>
        </w:tc>
        <w:tc>
          <w:tcPr>
            <w:tcW w:w="3791"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F6451A">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6022" w:type="dxa"/>
            <w:gridSpan w:val="3"/>
            <w:vAlign w:val="center"/>
          </w:tcPr>
          <w:p w:rsidR="00CE7B5F" w:rsidRPr="00D62DD9" w:rsidRDefault="00CE7B5F" w:rsidP="00F6451A">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6451A" w:rsidRPr="00F6451A">
              <w:rPr>
                <w:rFonts w:asciiTheme="minorHAnsi" w:hAnsiTheme="minorHAnsi" w:cstheme="minorHAnsi"/>
                <w:sz w:val="22"/>
                <w:szCs w:val="22"/>
              </w:rPr>
              <w:t>30/09/17</w:t>
            </w:r>
          </w:p>
        </w:tc>
      </w:tr>
      <w:tr w:rsidR="00CE7B5F" w:rsidRPr="00552079" w:rsidTr="00F6451A">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6022" w:type="dxa"/>
            <w:gridSpan w:val="3"/>
            <w:vAlign w:val="center"/>
          </w:tcPr>
          <w:p w:rsidR="00CE7B5F" w:rsidRDefault="00CE7B5F" w:rsidP="005029F9">
            <w:pPr>
              <w:jc w:val="center"/>
              <w:rPr>
                <w:rFonts w:asciiTheme="minorHAnsi" w:hAnsiTheme="minorHAnsi" w:cstheme="minorHAnsi"/>
                <w:sz w:val="22"/>
                <w:szCs w:val="22"/>
              </w:rPr>
            </w:pPr>
          </w:p>
        </w:tc>
      </w:tr>
    </w:tbl>
    <w:p w:rsidR="00A945EA"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9"/>
        <w:gridCol w:w="2903"/>
        <w:gridCol w:w="1519"/>
        <w:gridCol w:w="1041"/>
        <w:gridCol w:w="1113"/>
        <w:gridCol w:w="1719"/>
      </w:tblGrid>
      <w:tr w:rsidR="00BD5EAD" w:rsidRPr="00F6451A" w:rsidTr="00F6451A">
        <w:trPr>
          <w:trHeight w:val="447"/>
        </w:trPr>
        <w:tc>
          <w:tcPr>
            <w:tcW w:w="8784" w:type="dxa"/>
            <w:gridSpan w:val="6"/>
            <w:shd w:val="clear" w:color="auto" w:fill="D9D9D9" w:themeFill="background1" w:themeFillShade="D9"/>
          </w:tcPr>
          <w:p w:rsidR="00BD5EAD" w:rsidRPr="00F6451A" w:rsidRDefault="00BD5EAD" w:rsidP="00A945EA">
            <w:pPr>
              <w:ind w:left="705"/>
              <w:jc w:val="center"/>
              <w:rPr>
                <w:rFonts w:asciiTheme="minorHAnsi" w:hAnsiTheme="minorHAnsi" w:cstheme="minorHAnsi"/>
                <w:b/>
                <w:bCs/>
                <w:color w:val="FF0000"/>
                <w:sz w:val="18"/>
                <w:szCs w:val="18"/>
                <w:lang w:val="es-BO" w:eastAsia="es-BO"/>
              </w:rPr>
            </w:pPr>
            <w:r w:rsidRPr="00F6451A">
              <w:rPr>
                <w:rFonts w:asciiTheme="minorHAnsi" w:hAnsiTheme="minorHAnsi" w:cstheme="minorHAnsi"/>
                <w:b/>
                <w:sz w:val="18"/>
                <w:szCs w:val="18"/>
              </w:rPr>
              <w:t xml:space="preserve">PRECIO REFERENCIAL EN BOLIVIANOS (Bs) </w:t>
            </w:r>
          </w:p>
        </w:tc>
      </w:tr>
      <w:tr w:rsidR="00BD5EAD" w:rsidRPr="00F6451A" w:rsidTr="00F6451A">
        <w:trPr>
          <w:trHeight w:val="672"/>
        </w:trPr>
        <w:tc>
          <w:tcPr>
            <w:tcW w:w="489" w:type="dxa"/>
            <w:shd w:val="clear" w:color="auto" w:fill="D9D9D9" w:themeFill="background1" w:themeFillShade="D9"/>
            <w:vAlign w:val="center"/>
            <w:hideMark/>
          </w:tcPr>
          <w:p w:rsidR="00BD5EAD" w:rsidRPr="00F6451A" w:rsidRDefault="00BD5EAD" w:rsidP="00B37050">
            <w:pPr>
              <w:jc w:val="center"/>
              <w:rPr>
                <w:rFonts w:asciiTheme="minorHAnsi" w:hAnsiTheme="minorHAnsi" w:cstheme="minorHAnsi"/>
                <w:b/>
                <w:bCs/>
                <w:color w:val="000000"/>
                <w:sz w:val="18"/>
                <w:szCs w:val="18"/>
                <w:lang w:val="es-BO" w:eastAsia="es-BO"/>
              </w:rPr>
            </w:pPr>
            <w:r w:rsidRPr="00F6451A">
              <w:rPr>
                <w:rFonts w:asciiTheme="minorHAnsi" w:hAnsiTheme="minorHAnsi" w:cstheme="minorHAnsi"/>
                <w:b/>
                <w:bCs/>
                <w:color w:val="000000"/>
                <w:sz w:val="18"/>
                <w:szCs w:val="18"/>
                <w:lang w:val="es-BO" w:eastAsia="es-BO"/>
              </w:rPr>
              <w:t>Nº</w:t>
            </w:r>
          </w:p>
        </w:tc>
        <w:tc>
          <w:tcPr>
            <w:tcW w:w="2903" w:type="dxa"/>
            <w:shd w:val="clear" w:color="auto" w:fill="D9D9D9" w:themeFill="background1" w:themeFillShade="D9"/>
            <w:vAlign w:val="center"/>
            <w:hideMark/>
          </w:tcPr>
          <w:p w:rsidR="00BD5EAD" w:rsidRPr="00F6451A" w:rsidRDefault="00BD5EAD" w:rsidP="00B37050">
            <w:pPr>
              <w:jc w:val="center"/>
              <w:rPr>
                <w:rFonts w:asciiTheme="minorHAnsi" w:hAnsiTheme="minorHAnsi" w:cstheme="minorHAnsi"/>
                <w:b/>
                <w:bCs/>
                <w:color w:val="000000"/>
                <w:sz w:val="18"/>
                <w:szCs w:val="18"/>
                <w:lang w:val="es-BO" w:eastAsia="es-BO"/>
              </w:rPr>
            </w:pPr>
            <w:r w:rsidRPr="00F6451A">
              <w:rPr>
                <w:rFonts w:asciiTheme="minorHAnsi" w:hAnsiTheme="minorHAnsi" w:cstheme="minorHAnsi"/>
                <w:b/>
                <w:bCs/>
                <w:color w:val="000000"/>
                <w:sz w:val="18"/>
                <w:szCs w:val="18"/>
                <w:lang w:val="es-BO" w:eastAsia="es-BO"/>
              </w:rPr>
              <w:t>DESCRIPCIÓN DEL SERVICIO</w:t>
            </w:r>
          </w:p>
        </w:tc>
        <w:tc>
          <w:tcPr>
            <w:tcW w:w="2560" w:type="dxa"/>
            <w:gridSpan w:val="2"/>
            <w:shd w:val="clear" w:color="auto" w:fill="D9D9D9" w:themeFill="background1" w:themeFillShade="D9"/>
            <w:vAlign w:val="center"/>
          </w:tcPr>
          <w:p w:rsidR="00BD5EAD" w:rsidRPr="00F6451A" w:rsidRDefault="00BD5EAD" w:rsidP="006F058D">
            <w:pPr>
              <w:jc w:val="center"/>
              <w:rPr>
                <w:rFonts w:asciiTheme="minorHAnsi" w:hAnsiTheme="minorHAnsi" w:cstheme="minorHAnsi"/>
                <w:b/>
                <w:bCs/>
                <w:color w:val="000000"/>
                <w:sz w:val="18"/>
                <w:szCs w:val="18"/>
                <w:lang w:val="es-BO" w:eastAsia="es-BO"/>
              </w:rPr>
            </w:pPr>
            <w:r w:rsidRPr="00F6451A">
              <w:rPr>
                <w:rFonts w:asciiTheme="minorHAnsi" w:hAnsiTheme="minorHAnsi" w:cstheme="minorHAnsi"/>
                <w:b/>
                <w:bCs/>
                <w:color w:val="000000"/>
                <w:sz w:val="18"/>
                <w:szCs w:val="18"/>
                <w:lang w:val="es-BO" w:eastAsia="es-BO"/>
              </w:rPr>
              <w:t>TRAMOS</w:t>
            </w:r>
          </w:p>
        </w:tc>
        <w:tc>
          <w:tcPr>
            <w:tcW w:w="1113" w:type="dxa"/>
            <w:shd w:val="clear" w:color="auto" w:fill="D9D9D9" w:themeFill="background1" w:themeFillShade="D9"/>
            <w:vAlign w:val="center"/>
          </w:tcPr>
          <w:p w:rsidR="00BD5EAD" w:rsidRPr="00F6451A" w:rsidRDefault="00BD5EAD" w:rsidP="006F058D">
            <w:pPr>
              <w:jc w:val="center"/>
              <w:rPr>
                <w:rFonts w:asciiTheme="minorHAnsi" w:hAnsiTheme="minorHAnsi" w:cstheme="minorHAnsi"/>
                <w:b/>
                <w:bCs/>
                <w:color w:val="000000"/>
                <w:sz w:val="18"/>
                <w:szCs w:val="18"/>
                <w:lang w:val="es-BO" w:eastAsia="es-BO"/>
              </w:rPr>
            </w:pPr>
            <w:r w:rsidRPr="00F6451A">
              <w:rPr>
                <w:rFonts w:asciiTheme="minorHAnsi" w:hAnsiTheme="minorHAnsi" w:cstheme="minorHAnsi"/>
                <w:b/>
                <w:bCs/>
                <w:color w:val="000000"/>
                <w:sz w:val="18"/>
                <w:szCs w:val="18"/>
                <w:lang w:val="es-BO" w:eastAsia="es-BO"/>
              </w:rPr>
              <w:t>UNIDAD</w:t>
            </w:r>
          </w:p>
        </w:tc>
        <w:tc>
          <w:tcPr>
            <w:tcW w:w="1719" w:type="dxa"/>
            <w:shd w:val="clear" w:color="auto" w:fill="D9D9D9" w:themeFill="background1" w:themeFillShade="D9"/>
            <w:vAlign w:val="center"/>
          </w:tcPr>
          <w:p w:rsidR="00BD5EAD" w:rsidRPr="00F6451A" w:rsidRDefault="00BD5EAD" w:rsidP="003606AD">
            <w:pPr>
              <w:jc w:val="center"/>
              <w:rPr>
                <w:rFonts w:asciiTheme="minorHAnsi" w:hAnsiTheme="minorHAnsi" w:cstheme="minorHAnsi"/>
                <w:b/>
                <w:bCs/>
                <w:color w:val="000000"/>
                <w:sz w:val="18"/>
                <w:szCs w:val="18"/>
                <w:lang w:val="es-BO" w:eastAsia="es-BO"/>
              </w:rPr>
            </w:pPr>
            <w:r w:rsidRPr="00F6451A">
              <w:rPr>
                <w:rFonts w:asciiTheme="minorHAnsi" w:hAnsiTheme="minorHAnsi" w:cstheme="minorHAnsi"/>
                <w:b/>
                <w:bCs/>
                <w:color w:val="000000"/>
                <w:sz w:val="18"/>
                <w:szCs w:val="18"/>
                <w:lang w:val="es-BO" w:eastAsia="es-BO"/>
              </w:rPr>
              <w:t xml:space="preserve">Precio Referencial Estimada Bs/M3 </w:t>
            </w:r>
          </w:p>
        </w:tc>
      </w:tr>
      <w:tr w:rsidR="00BD5EAD" w:rsidRPr="00F6451A" w:rsidTr="00F6451A">
        <w:trPr>
          <w:trHeight w:val="330"/>
        </w:trPr>
        <w:tc>
          <w:tcPr>
            <w:tcW w:w="489" w:type="dxa"/>
            <w:shd w:val="clear" w:color="auto" w:fill="auto"/>
            <w:noWrap/>
            <w:vAlign w:val="center"/>
          </w:tcPr>
          <w:p w:rsidR="00BD5EAD" w:rsidRPr="00F6451A" w:rsidRDefault="00BD5EAD" w:rsidP="00B37050">
            <w:pPr>
              <w:jc w:val="center"/>
              <w:rPr>
                <w:rFonts w:asciiTheme="minorHAnsi" w:hAnsiTheme="minorHAnsi" w:cstheme="minorHAnsi"/>
                <w:color w:val="000000"/>
                <w:sz w:val="18"/>
                <w:szCs w:val="18"/>
                <w:lang w:val="es-BO" w:eastAsia="es-BO"/>
              </w:rPr>
            </w:pPr>
            <w:r w:rsidRPr="00F6451A">
              <w:rPr>
                <w:rFonts w:asciiTheme="minorHAnsi" w:hAnsiTheme="minorHAnsi" w:cstheme="minorHAnsi"/>
                <w:color w:val="000000"/>
                <w:sz w:val="18"/>
                <w:szCs w:val="18"/>
                <w:lang w:val="es-BO" w:eastAsia="es-BO"/>
              </w:rPr>
              <w:t>1</w:t>
            </w:r>
          </w:p>
        </w:tc>
        <w:tc>
          <w:tcPr>
            <w:tcW w:w="2903" w:type="dxa"/>
            <w:shd w:val="clear" w:color="000000" w:fill="FFFFFF"/>
            <w:vAlign w:val="center"/>
          </w:tcPr>
          <w:p w:rsidR="00BD5EAD" w:rsidRPr="00F6451A" w:rsidRDefault="00BD5EAD" w:rsidP="00B37050">
            <w:pPr>
              <w:jc w:val="center"/>
              <w:rPr>
                <w:rFonts w:asciiTheme="minorHAnsi" w:hAnsiTheme="minorHAnsi" w:cstheme="minorHAnsi"/>
                <w:color w:val="000000"/>
                <w:sz w:val="18"/>
                <w:szCs w:val="18"/>
                <w:lang w:val="es-BO" w:eastAsia="es-BO"/>
              </w:rPr>
            </w:pPr>
            <w:r w:rsidRPr="00F6451A">
              <w:rPr>
                <w:rFonts w:asciiTheme="minorHAnsi" w:hAnsiTheme="minorHAnsi" w:cstheme="minorHAnsi"/>
                <w:color w:val="000000"/>
                <w:sz w:val="18"/>
                <w:szCs w:val="18"/>
                <w:lang w:val="es-BO" w:eastAsia="es-BO"/>
              </w:rPr>
              <w:t>TRANSPORTE DE PETROLEO CRUDO Y/O CONDENSADO POR CISTERNAS</w:t>
            </w:r>
          </w:p>
        </w:tc>
        <w:tc>
          <w:tcPr>
            <w:tcW w:w="1519" w:type="dxa"/>
            <w:shd w:val="clear" w:color="000000" w:fill="FFFFFF"/>
          </w:tcPr>
          <w:p w:rsidR="00BD5EAD" w:rsidRPr="00F6451A" w:rsidRDefault="00BD5EAD" w:rsidP="00B37050">
            <w:pPr>
              <w:jc w:val="center"/>
              <w:rPr>
                <w:rFonts w:asciiTheme="minorHAnsi" w:hAnsiTheme="minorHAnsi" w:cstheme="minorHAnsi"/>
                <w:color w:val="000000"/>
                <w:sz w:val="18"/>
                <w:szCs w:val="18"/>
                <w:lang w:val="es-BO" w:eastAsia="es-BO"/>
              </w:rPr>
            </w:pPr>
            <w:r w:rsidRPr="00F6451A">
              <w:rPr>
                <w:rFonts w:asciiTheme="minorHAnsi" w:hAnsiTheme="minorHAnsi" w:cstheme="minorHAnsi"/>
                <w:color w:val="000000"/>
                <w:sz w:val="18"/>
                <w:szCs w:val="18"/>
                <w:lang w:val="es-BO" w:eastAsia="es-BO"/>
              </w:rPr>
              <w:t>MONTEAGUDO</w:t>
            </w:r>
          </w:p>
        </w:tc>
        <w:tc>
          <w:tcPr>
            <w:tcW w:w="1041" w:type="dxa"/>
            <w:shd w:val="clear" w:color="000000" w:fill="FFFFFF"/>
          </w:tcPr>
          <w:p w:rsidR="00BD5EAD" w:rsidRPr="00F6451A" w:rsidRDefault="00BD5EAD" w:rsidP="00B37050">
            <w:pPr>
              <w:jc w:val="center"/>
              <w:rPr>
                <w:rFonts w:asciiTheme="minorHAnsi" w:hAnsiTheme="minorHAnsi" w:cstheme="minorHAnsi"/>
                <w:color w:val="000000"/>
                <w:sz w:val="18"/>
                <w:szCs w:val="18"/>
                <w:lang w:val="es-BO" w:eastAsia="es-BO"/>
              </w:rPr>
            </w:pPr>
            <w:r w:rsidRPr="00F6451A">
              <w:rPr>
                <w:rFonts w:asciiTheme="minorHAnsi" w:hAnsiTheme="minorHAnsi" w:cstheme="minorHAnsi"/>
                <w:color w:val="000000"/>
                <w:sz w:val="18"/>
                <w:szCs w:val="18"/>
                <w:lang w:val="es-BO" w:eastAsia="es-BO"/>
              </w:rPr>
              <w:t>TIGUIPA</w:t>
            </w:r>
          </w:p>
        </w:tc>
        <w:tc>
          <w:tcPr>
            <w:tcW w:w="1113" w:type="dxa"/>
            <w:shd w:val="clear" w:color="000000" w:fill="FFFFFF"/>
            <w:vAlign w:val="center"/>
          </w:tcPr>
          <w:p w:rsidR="00BD5EAD" w:rsidRPr="00F6451A" w:rsidRDefault="00BD5EAD" w:rsidP="00B37050">
            <w:pPr>
              <w:jc w:val="center"/>
              <w:rPr>
                <w:rFonts w:asciiTheme="minorHAnsi" w:hAnsiTheme="minorHAnsi" w:cstheme="minorHAnsi"/>
                <w:color w:val="000000"/>
                <w:sz w:val="18"/>
                <w:szCs w:val="18"/>
                <w:lang w:val="es-BO" w:eastAsia="es-BO"/>
              </w:rPr>
            </w:pPr>
            <w:r w:rsidRPr="00F6451A">
              <w:rPr>
                <w:rFonts w:ascii="Calibri" w:hAnsi="Calibri"/>
                <w:sz w:val="18"/>
                <w:szCs w:val="18"/>
              </w:rPr>
              <w:t>m3</w:t>
            </w:r>
          </w:p>
        </w:tc>
        <w:tc>
          <w:tcPr>
            <w:tcW w:w="1719" w:type="dxa"/>
            <w:shd w:val="clear" w:color="auto" w:fill="auto"/>
            <w:vAlign w:val="center"/>
          </w:tcPr>
          <w:p w:rsidR="00BD5EAD" w:rsidRPr="00F6451A" w:rsidRDefault="00BD5EAD" w:rsidP="00B37050">
            <w:pPr>
              <w:jc w:val="right"/>
              <w:rPr>
                <w:rFonts w:asciiTheme="minorHAnsi" w:hAnsiTheme="minorHAnsi" w:cstheme="minorHAnsi"/>
                <w:color w:val="000000"/>
                <w:sz w:val="18"/>
                <w:szCs w:val="18"/>
                <w:lang w:val="es-BO" w:eastAsia="es-BO"/>
              </w:rPr>
            </w:pPr>
            <w:r w:rsidRPr="00F6451A">
              <w:rPr>
                <w:rFonts w:asciiTheme="minorHAnsi" w:hAnsiTheme="minorHAnsi" w:cstheme="minorHAnsi"/>
                <w:color w:val="000000"/>
                <w:sz w:val="18"/>
                <w:szCs w:val="18"/>
                <w:lang w:val="es-BO" w:eastAsia="es-BO"/>
              </w:rPr>
              <w:t>360,00</w:t>
            </w:r>
          </w:p>
        </w:tc>
      </w:tr>
      <w:tr w:rsidR="00BD5EAD" w:rsidRPr="00F6451A" w:rsidTr="00F6451A">
        <w:trPr>
          <w:trHeight w:val="330"/>
        </w:trPr>
        <w:tc>
          <w:tcPr>
            <w:tcW w:w="8784" w:type="dxa"/>
            <w:gridSpan w:val="6"/>
            <w:shd w:val="clear" w:color="auto" w:fill="auto"/>
            <w:noWrap/>
            <w:vAlign w:val="center"/>
          </w:tcPr>
          <w:p w:rsidR="00BD5EAD" w:rsidRPr="00F6451A" w:rsidRDefault="00BD5EAD" w:rsidP="00BD5EAD">
            <w:pPr>
              <w:jc w:val="both"/>
              <w:rPr>
                <w:rFonts w:asciiTheme="minorHAnsi" w:hAnsiTheme="minorHAnsi" w:cstheme="minorHAnsi"/>
                <w:color w:val="000000"/>
                <w:sz w:val="18"/>
                <w:szCs w:val="18"/>
                <w:lang w:val="es-BO" w:eastAsia="es-BO"/>
              </w:rPr>
            </w:pPr>
            <w:r w:rsidRPr="00F6451A">
              <w:rPr>
                <w:rFonts w:asciiTheme="minorHAnsi" w:hAnsiTheme="minorHAnsi" w:cstheme="minorHAnsi"/>
                <w:color w:val="000000"/>
                <w:sz w:val="18"/>
                <w:szCs w:val="18"/>
                <w:lang w:val="es-BO" w:eastAsia="es-BO"/>
              </w:rPr>
              <w:t xml:space="preserve">El presupuesto total asignado para la gestión 2017  para la ejecución del servicio es de </w:t>
            </w:r>
            <w:r w:rsidRPr="00F6451A">
              <w:rPr>
                <w:rFonts w:asciiTheme="minorHAnsi" w:hAnsiTheme="minorHAnsi" w:cstheme="minorHAnsi"/>
                <w:b/>
                <w:color w:val="000000"/>
                <w:sz w:val="18"/>
                <w:szCs w:val="18"/>
                <w:lang w:val="es-BO" w:eastAsia="es-BO"/>
              </w:rPr>
              <w:t>Bs. 1.837.400,40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1E0517">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1E0517">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1E0517">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1E0517">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1E0517">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1E0517">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E0517">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1E0517">
      <w:pPr>
        <w:pStyle w:val="Sinespaciado4"/>
        <w:numPr>
          <w:ilvl w:val="0"/>
          <w:numId w:val="29"/>
        </w:numPr>
        <w:ind w:left="851"/>
        <w:jc w:val="both"/>
      </w:pPr>
      <w:r w:rsidRPr="008842A3">
        <w:t>Que tengan sentencia ejecutoriada, con impedimento para ejercer el comercio.</w:t>
      </w:r>
    </w:p>
    <w:p w:rsidR="00983825" w:rsidRDefault="00983825" w:rsidP="001E0517">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E0517">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1E0517">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E0517">
      <w:pPr>
        <w:pStyle w:val="Sinespaciado4"/>
        <w:numPr>
          <w:ilvl w:val="0"/>
          <w:numId w:val="29"/>
        </w:numPr>
        <w:ind w:left="851"/>
        <w:jc w:val="both"/>
      </w:pPr>
      <w:r w:rsidRPr="008842A3">
        <w:t>Que hubiesen declarado su disolución o quiebra.</w:t>
      </w:r>
    </w:p>
    <w:p w:rsidR="00983825" w:rsidRDefault="00983825" w:rsidP="001E0517">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1E0517">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1E0517">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1E0517">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E0517">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0"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1E0517">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1E0517">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1E0517">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1E0517">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1E0517">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1E0517">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1E0517">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1E0517">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2"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1E0517">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E0517">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E0517">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E0517">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1E0517">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E0517">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E0517">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p>
    <w:p w:rsidR="009E2493" w:rsidRPr="00552079" w:rsidRDefault="00A945EA" w:rsidP="00A945EA">
      <w:pPr>
        <w:ind w:left="426"/>
        <w:jc w:val="both"/>
        <w:rPr>
          <w:rFonts w:asciiTheme="minorHAnsi" w:hAnsiTheme="minorHAnsi" w:cstheme="minorHAnsi"/>
          <w:i/>
          <w:color w:val="FF0000"/>
          <w:sz w:val="22"/>
          <w:szCs w:val="22"/>
          <w:lang w:val="es-ES_tradnl"/>
        </w:rPr>
      </w:pPr>
      <w:r>
        <w:rPr>
          <w:rFonts w:asciiTheme="minorHAnsi" w:hAnsiTheme="minorHAnsi" w:cstheme="minorHAnsi"/>
          <w:color w:val="000000"/>
          <w:sz w:val="22"/>
          <w:szCs w:val="22"/>
        </w:rPr>
        <w:t>NO APLICA</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p>
    <w:p w:rsidR="000E33F0" w:rsidRPr="00552079" w:rsidRDefault="00A945EA" w:rsidP="00B37050">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A945EA" w:rsidP="00A945EA">
      <w:pPr>
        <w:tabs>
          <w:tab w:val="num" w:pos="993"/>
        </w:tabs>
        <w:ind w:left="426"/>
        <w:jc w:val="both"/>
        <w:rPr>
          <w:rFonts w:asciiTheme="minorHAnsi" w:hAnsiTheme="minorHAnsi" w:cstheme="minorHAnsi"/>
          <w:b/>
          <w:i/>
          <w:color w:val="FF0000"/>
          <w:sz w:val="22"/>
          <w:szCs w:val="22"/>
        </w:rPr>
      </w:pPr>
      <w:r>
        <w:rPr>
          <w:rFonts w:asciiTheme="minorHAnsi" w:hAnsiTheme="minorHAnsi" w:cstheme="minorHAnsi"/>
          <w:sz w:val="22"/>
          <w:szCs w:val="22"/>
        </w:rPr>
        <w:t xml:space="preserve">NO APLICA </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701146" w:rsidRPr="008842A3" w:rsidRDefault="00A945EA" w:rsidP="00A945EA">
      <w:pPr>
        <w:tabs>
          <w:tab w:val="num" w:pos="993"/>
        </w:tabs>
        <w:ind w:left="426"/>
        <w:jc w:val="both"/>
        <w:rPr>
          <w:rFonts w:asciiTheme="minorHAnsi" w:hAnsiTheme="minorHAnsi" w:cstheme="minorHAnsi"/>
          <w:b/>
          <w:i/>
          <w:color w:val="FF0000"/>
          <w:sz w:val="22"/>
          <w:szCs w:val="22"/>
        </w:rPr>
      </w:pPr>
      <w:r>
        <w:rPr>
          <w:rFonts w:asciiTheme="minorHAnsi" w:hAnsiTheme="minorHAnsi" w:cstheme="minorHAnsi"/>
          <w:sz w:val="22"/>
          <w:szCs w:val="22"/>
        </w:rPr>
        <w:t xml:space="preserve">NO APLICA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Default="00C446E1" w:rsidP="00D07ADC">
      <w:pPr>
        <w:ind w:left="426"/>
        <w:jc w:val="both"/>
        <w:rPr>
          <w:rFonts w:asciiTheme="minorHAnsi" w:hAnsiTheme="minorHAnsi" w:cstheme="minorHAnsi"/>
          <w:b/>
          <w:color w:val="000000"/>
          <w:sz w:val="22"/>
          <w:szCs w:val="22"/>
        </w:rPr>
      </w:pP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 paquete, volumen o etapa, según los formularios </w:t>
      </w:r>
      <w:r w:rsidR="00F63B57">
        <w:rPr>
          <w:rFonts w:asciiTheme="minorHAnsi" w:hAnsiTheme="minorHAnsi" w:cstheme="minorHAnsi"/>
          <w:color w:val="000000"/>
          <w:sz w:val="22"/>
          <w:szCs w:val="22"/>
        </w:rPr>
        <w:t>descritos en los</w:t>
      </w:r>
      <w:r>
        <w:rPr>
          <w:rFonts w:asciiTheme="minorHAnsi" w:hAnsiTheme="minorHAnsi" w:cstheme="minorHAnsi"/>
          <w:color w:val="000000"/>
          <w:sz w:val="22"/>
          <w:szCs w:val="22"/>
        </w:rPr>
        <w:t xml:space="preserve"> numeral </w:t>
      </w:r>
      <w:r w:rsidR="00F63B57">
        <w:rPr>
          <w:rFonts w:asciiTheme="minorHAnsi" w:hAnsiTheme="minorHAnsi" w:cstheme="minorHAnsi"/>
          <w:color w:val="000000"/>
          <w:sz w:val="22"/>
          <w:szCs w:val="22"/>
        </w:rPr>
        <w:t xml:space="preserve">3 y </w:t>
      </w:r>
      <w:r>
        <w:rPr>
          <w:rFonts w:asciiTheme="minorHAnsi" w:hAnsiTheme="minorHAnsi" w:cstheme="minorHAnsi"/>
          <w:color w:val="000000"/>
          <w:sz w:val="22"/>
          <w:szCs w:val="22"/>
        </w:rPr>
        <w:t>4 de la Parte IV del presente DBC</w:t>
      </w:r>
      <w:r w:rsidRPr="00552079">
        <w:rPr>
          <w:rFonts w:asciiTheme="minorHAnsi" w:hAnsiTheme="minorHAnsi" w:cstheme="minorHAnsi"/>
          <w:color w:val="000000"/>
          <w:sz w:val="22"/>
          <w:szCs w:val="22"/>
        </w:rPr>
        <w:t xml:space="preserve">.  </w:t>
      </w:r>
    </w:p>
    <w:p w:rsidR="00E11991" w:rsidRPr="00552079" w:rsidRDefault="00E11991" w:rsidP="00E11991">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Pr="00A945EA" w:rsidRDefault="004A3439" w:rsidP="004A3439">
      <w:pPr>
        <w:pStyle w:val="Sinespaciado4"/>
        <w:rPr>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1E0517">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1E0517">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1E0517">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927E6B" w:rsidRPr="002A19C2">
        <w:rPr>
          <w:rFonts w:asciiTheme="minorHAnsi" w:hAnsiTheme="minorHAnsi" w:cstheme="minorHAnsi"/>
          <w:sz w:val="22"/>
          <w:szCs w:val="22"/>
          <w:lang w:val="es-BO"/>
        </w:rPr>
        <w:t>Detalle de Cisternas</w:t>
      </w:r>
      <w:r w:rsidR="004A3439" w:rsidRPr="00927E6B">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r>
      <w:r w:rsidR="00927E6B" w:rsidRPr="002A19C2">
        <w:rPr>
          <w:rFonts w:asciiTheme="minorHAnsi" w:hAnsiTheme="minorHAnsi" w:cstheme="minorHAnsi"/>
          <w:sz w:val="22"/>
          <w:szCs w:val="22"/>
          <w:lang w:val="es-BO"/>
        </w:rPr>
        <w:t>Detalle de la documentación de respaldo por cada una de las Cisternas</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4A3439" w:rsidRPr="001C15EE" w:rsidRDefault="0098101E" w:rsidP="00DB414D">
      <w:pPr>
        <w:ind w:left="2410" w:hanging="1702"/>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C-5</w:t>
      </w:r>
      <w:r w:rsidR="004A3439" w:rsidRPr="001C15EE">
        <w:rPr>
          <w:rFonts w:asciiTheme="minorHAnsi" w:hAnsiTheme="minorHAnsi" w:cstheme="minorHAnsi"/>
          <w:sz w:val="22"/>
          <w:szCs w:val="22"/>
          <w:lang w:val="es-BO"/>
        </w:rPr>
        <w:tab/>
      </w:r>
      <w:r w:rsidR="00927E6B" w:rsidRPr="002A19C2">
        <w:rPr>
          <w:rFonts w:asciiTheme="minorHAnsi" w:hAnsiTheme="minorHAnsi" w:cstheme="minorHAnsi"/>
          <w:sz w:val="22"/>
          <w:szCs w:val="22"/>
          <w:lang w:val="es-BO"/>
        </w:rPr>
        <w:t>Declaración Jurada licencia ambiental y licencia para actividades con sustancias peligrosas. (Cuando corresponda y el proponente lo requiera)</w:t>
      </w:r>
      <w:r w:rsidR="004A3439" w:rsidRPr="001C15EE">
        <w:rPr>
          <w:rFonts w:asciiTheme="minorHAnsi" w:hAnsiTheme="minorHAnsi" w:cstheme="minorHAnsi"/>
          <w:b/>
          <w:i/>
          <w:color w:val="FF0000"/>
          <w:sz w:val="22"/>
          <w:szCs w:val="22"/>
        </w:rPr>
        <w:t>.</w:t>
      </w: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927E6B" w:rsidRDefault="00927E6B" w:rsidP="00301799">
      <w:pPr>
        <w:tabs>
          <w:tab w:val="left" w:pos="7133"/>
        </w:tabs>
        <w:jc w:val="center"/>
        <w:rPr>
          <w:rFonts w:asciiTheme="minorHAnsi" w:hAnsiTheme="minorHAnsi" w:cstheme="minorHAnsi"/>
          <w:b/>
          <w:sz w:val="22"/>
          <w:szCs w:val="22"/>
        </w:rPr>
      </w:pPr>
    </w:p>
    <w:p w:rsidR="00927E6B" w:rsidRDefault="00927E6B" w:rsidP="00301799">
      <w:pPr>
        <w:tabs>
          <w:tab w:val="left" w:pos="7133"/>
        </w:tabs>
        <w:jc w:val="center"/>
        <w:rPr>
          <w:rFonts w:asciiTheme="minorHAnsi" w:hAnsiTheme="minorHAnsi" w:cstheme="minorHAnsi"/>
          <w:b/>
          <w:sz w:val="22"/>
          <w:szCs w:val="22"/>
        </w:rPr>
      </w:pPr>
    </w:p>
    <w:p w:rsidR="00927E6B" w:rsidRDefault="00927E6B" w:rsidP="00301799">
      <w:pPr>
        <w:tabs>
          <w:tab w:val="left" w:pos="7133"/>
        </w:tabs>
        <w:jc w:val="center"/>
        <w:rPr>
          <w:rFonts w:asciiTheme="minorHAnsi" w:hAnsiTheme="minorHAnsi" w:cstheme="minorHAnsi"/>
          <w:b/>
          <w:sz w:val="22"/>
          <w:szCs w:val="22"/>
        </w:rPr>
      </w:pPr>
    </w:p>
    <w:p w:rsidR="00927E6B" w:rsidRDefault="00927E6B" w:rsidP="00301799">
      <w:pPr>
        <w:tabs>
          <w:tab w:val="left" w:pos="7133"/>
        </w:tabs>
        <w:jc w:val="center"/>
        <w:rPr>
          <w:rFonts w:asciiTheme="minorHAnsi" w:hAnsiTheme="minorHAnsi" w:cstheme="minorHAnsi"/>
          <w:b/>
          <w:sz w:val="22"/>
          <w:szCs w:val="22"/>
        </w:rPr>
      </w:pPr>
    </w:p>
    <w:p w:rsidR="00927E6B" w:rsidRDefault="00927E6B" w:rsidP="00301799">
      <w:pPr>
        <w:tabs>
          <w:tab w:val="left" w:pos="7133"/>
        </w:tabs>
        <w:jc w:val="center"/>
        <w:rPr>
          <w:rFonts w:asciiTheme="minorHAnsi" w:hAnsiTheme="minorHAnsi" w:cstheme="minorHAnsi"/>
          <w:b/>
          <w:sz w:val="22"/>
          <w:szCs w:val="22"/>
        </w:rPr>
      </w:pPr>
    </w:p>
    <w:p w:rsidR="00927E6B" w:rsidRDefault="00927E6B" w:rsidP="00301799">
      <w:pPr>
        <w:tabs>
          <w:tab w:val="left" w:pos="7133"/>
        </w:tabs>
        <w:jc w:val="center"/>
        <w:rPr>
          <w:rFonts w:asciiTheme="minorHAnsi" w:hAnsiTheme="minorHAnsi" w:cstheme="minorHAnsi"/>
          <w:b/>
          <w:sz w:val="22"/>
          <w:szCs w:val="22"/>
        </w:rPr>
      </w:pPr>
    </w:p>
    <w:p w:rsidR="00927E6B" w:rsidRDefault="00927E6B" w:rsidP="00301799">
      <w:pPr>
        <w:tabs>
          <w:tab w:val="left" w:pos="7133"/>
        </w:tabs>
        <w:jc w:val="center"/>
        <w:rPr>
          <w:rFonts w:asciiTheme="minorHAnsi" w:hAnsiTheme="minorHAnsi" w:cstheme="minorHAnsi"/>
          <w:b/>
          <w:sz w:val="22"/>
          <w:szCs w:val="22"/>
        </w:rPr>
      </w:pPr>
    </w:p>
    <w:p w:rsidR="00927E6B" w:rsidRDefault="00927E6B" w:rsidP="00301799">
      <w:pPr>
        <w:tabs>
          <w:tab w:val="left" w:pos="7133"/>
        </w:tabs>
        <w:jc w:val="center"/>
        <w:rPr>
          <w:rFonts w:asciiTheme="minorHAnsi" w:hAnsiTheme="minorHAnsi" w:cstheme="minorHAnsi"/>
          <w:b/>
          <w:sz w:val="22"/>
          <w:szCs w:val="22"/>
        </w:rPr>
      </w:pPr>
    </w:p>
    <w:p w:rsidR="002B474D" w:rsidRDefault="002B474D" w:rsidP="00301799">
      <w:pPr>
        <w:tabs>
          <w:tab w:val="left" w:pos="7133"/>
        </w:tabs>
        <w:jc w:val="center"/>
        <w:rPr>
          <w:rFonts w:asciiTheme="minorHAnsi" w:hAnsiTheme="minorHAnsi" w:cstheme="minorHAnsi"/>
          <w:b/>
          <w:sz w:val="22"/>
          <w:szCs w:val="22"/>
        </w:rPr>
      </w:pPr>
    </w:p>
    <w:p w:rsidR="002B474D" w:rsidRDefault="002B474D" w:rsidP="00301799">
      <w:pPr>
        <w:tabs>
          <w:tab w:val="left" w:pos="7133"/>
        </w:tabs>
        <w:jc w:val="center"/>
        <w:rPr>
          <w:rFonts w:asciiTheme="minorHAnsi" w:hAnsiTheme="minorHAnsi" w:cstheme="minorHAnsi"/>
          <w:b/>
          <w:sz w:val="22"/>
          <w:szCs w:val="22"/>
        </w:rPr>
      </w:pPr>
    </w:p>
    <w:p w:rsidR="002B474D" w:rsidRDefault="002B474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FB3B3D" w:rsidRDefault="00FB3B3D"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w:t>
      </w:r>
      <w:r w:rsidRPr="00337996">
        <w:rPr>
          <w:rFonts w:asciiTheme="minorHAnsi" w:hAnsiTheme="minorHAnsi" w:cstheme="minorHAnsi"/>
          <w:sz w:val="22"/>
          <w:szCs w:val="22"/>
        </w:rPr>
        <w:lastRenderedPageBreak/>
        <w:t>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1E0517">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1E0517">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1E0517">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1E0517">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1E0517">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1E0517">
      <w:pPr>
        <w:pStyle w:val="Prrafodelista"/>
        <w:numPr>
          <w:ilvl w:val="0"/>
          <w:numId w:val="28"/>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B16BC9">
        <w:rPr>
          <w:rFonts w:asciiTheme="minorHAnsi" w:hAnsiTheme="minorHAnsi" w:cstheme="minorHAnsi"/>
          <w:sz w:val="22"/>
          <w:szCs w:val="22"/>
        </w:rPr>
        <w:t>.</w:t>
      </w:r>
    </w:p>
    <w:p w:rsidR="00BC416C" w:rsidRDefault="00455377" w:rsidP="001E0517">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1E0517">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1E0517">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1E0517">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1E0517">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1E0517">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1E0517">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1E0517">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Default="00D87A30" w:rsidP="001E0517">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2B474D" w:rsidRDefault="00D87A30" w:rsidP="001E0517">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2B474D" w:rsidRDefault="002B474D" w:rsidP="002B474D">
      <w:pPr>
        <w:jc w:val="both"/>
        <w:rPr>
          <w:rFonts w:asciiTheme="minorHAnsi" w:hAnsiTheme="minorHAnsi" w:cstheme="minorHAnsi"/>
          <w:color w:val="000000"/>
          <w:sz w:val="22"/>
          <w:szCs w:val="22"/>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Default="00C446E1" w:rsidP="00FA78A9">
      <w:pPr>
        <w:jc w:val="center"/>
        <w:rPr>
          <w:rFonts w:asciiTheme="minorHAnsi" w:hAnsiTheme="minorHAnsi" w:cstheme="minorHAnsi"/>
          <w:b/>
          <w:sz w:val="22"/>
          <w:szCs w:val="22"/>
        </w:rPr>
      </w:pPr>
    </w:p>
    <w:p w:rsidR="00FA78A9" w:rsidRPr="00552079" w:rsidRDefault="00012D39"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10C70">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0636E3" w:rsidRDefault="000636E3" w:rsidP="00FA78A9">
      <w:pPr>
        <w:jc w:val="center"/>
        <w:rPr>
          <w:rFonts w:asciiTheme="minorHAnsi" w:hAnsiTheme="minorHAnsi" w:cstheme="minorHAnsi"/>
          <w:b/>
          <w:sz w:val="22"/>
          <w:szCs w:val="22"/>
          <w:lang w:val="es-BO"/>
        </w:rPr>
      </w:pPr>
    </w:p>
    <w:tbl>
      <w:tblPr>
        <w:tblW w:w="4734" w:type="pct"/>
        <w:jc w:val="center"/>
        <w:tblCellMar>
          <w:left w:w="70" w:type="dxa"/>
          <w:right w:w="70" w:type="dxa"/>
        </w:tblCellMar>
        <w:tblLook w:val="04A0" w:firstRow="1" w:lastRow="0" w:firstColumn="1" w:lastColumn="0" w:noHBand="0" w:noVBand="1"/>
      </w:tblPr>
      <w:tblGrid>
        <w:gridCol w:w="403"/>
        <w:gridCol w:w="2852"/>
        <w:gridCol w:w="1745"/>
        <w:gridCol w:w="2016"/>
        <w:gridCol w:w="1612"/>
      </w:tblGrid>
      <w:tr w:rsidR="002B474D" w:rsidRPr="00DC0855" w:rsidTr="00012D39">
        <w:trPr>
          <w:trHeight w:val="75"/>
          <w:tblHeader/>
          <w:jc w:val="center"/>
        </w:trPr>
        <w:tc>
          <w:tcPr>
            <w:tcW w:w="23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2B474D" w:rsidRPr="00DC0855" w:rsidRDefault="002B474D" w:rsidP="00621EB6">
            <w:pPr>
              <w:jc w:val="center"/>
              <w:rPr>
                <w:rFonts w:ascii="Calibri" w:hAnsi="Calibri" w:cs="Calibri"/>
                <w:b/>
                <w:bCs/>
                <w:sz w:val="16"/>
                <w:szCs w:val="16"/>
                <w:lang w:val="es-BO" w:eastAsia="es-BO"/>
              </w:rPr>
            </w:pPr>
            <w:r w:rsidRPr="00DC0855">
              <w:rPr>
                <w:rFonts w:ascii="Calibri" w:hAnsi="Calibri" w:cs="Calibri"/>
                <w:b/>
                <w:bCs/>
                <w:sz w:val="16"/>
                <w:szCs w:val="16"/>
                <w:lang w:eastAsia="es-ES"/>
              </w:rPr>
              <w:t>N°</w:t>
            </w:r>
          </w:p>
        </w:tc>
        <w:tc>
          <w:tcPr>
            <w:tcW w:w="1653" w:type="pct"/>
            <w:tcBorders>
              <w:top w:val="single" w:sz="4" w:space="0" w:color="auto"/>
              <w:left w:val="nil"/>
              <w:bottom w:val="single" w:sz="4" w:space="0" w:color="auto"/>
              <w:right w:val="single" w:sz="4" w:space="0" w:color="auto"/>
            </w:tcBorders>
            <w:shd w:val="clear" w:color="000000" w:fill="D9D9D9"/>
            <w:vAlign w:val="center"/>
          </w:tcPr>
          <w:p w:rsidR="002B474D" w:rsidRDefault="002B474D" w:rsidP="00621EB6">
            <w:pPr>
              <w:jc w:val="center"/>
              <w:rPr>
                <w:rFonts w:ascii="Calibri" w:hAnsi="Calibri" w:cs="Calibri"/>
                <w:b/>
                <w:bCs/>
                <w:sz w:val="18"/>
                <w:szCs w:val="18"/>
                <w:lang w:eastAsia="es-ES"/>
              </w:rPr>
            </w:pPr>
          </w:p>
          <w:p w:rsidR="002B474D" w:rsidRPr="00C575BC" w:rsidRDefault="002B474D" w:rsidP="00621EB6">
            <w:pPr>
              <w:jc w:val="center"/>
              <w:rPr>
                <w:rFonts w:ascii="Calibri" w:hAnsi="Calibri" w:cs="Calibri"/>
                <w:b/>
                <w:bCs/>
                <w:sz w:val="18"/>
                <w:szCs w:val="18"/>
                <w:lang w:eastAsia="es-ES"/>
              </w:rPr>
            </w:pPr>
            <w:r w:rsidRPr="00C575BC">
              <w:rPr>
                <w:rFonts w:ascii="Calibri" w:hAnsi="Calibri" w:cs="Calibri"/>
                <w:b/>
                <w:bCs/>
                <w:sz w:val="18"/>
                <w:szCs w:val="18"/>
                <w:lang w:eastAsia="es-ES"/>
              </w:rPr>
              <w:t>Producto</w:t>
            </w:r>
          </w:p>
        </w:tc>
        <w:tc>
          <w:tcPr>
            <w:tcW w:w="2179" w:type="pct"/>
            <w:gridSpan w:val="2"/>
            <w:tcBorders>
              <w:top w:val="single" w:sz="4" w:space="0" w:color="auto"/>
              <w:left w:val="single" w:sz="4" w:space="0" w:color="auto"/>
              <w:bottom w:val="single" w:sz="4" w:space="0" w:color="auto"/>
              <w:right w:val="single" w:sz="4" w:space="0" w:color="auto"/>
            </w:tcBorders>
            <w:shd w:val="clear" w:color="000000" w:fill="D9D9D9"/>
            <w:vAlign w:val="center"/>
          </w:tcPr>
          <w:p w:rsidR="002B474D" w:rsidRPr="00C575BC" w:rsidRDefault="002B474D" w:rsidP="00621EB6">
            <w:pPr>
              <w:jc w:val="center"/>
              <w:rPr>
                <w:rFonts w:ascii="Calibri" w:hAnsi="Calibri" w:cs="Calibri"/>
                <w:b/>
                <w:bCs/>
                <w:sz w:val="18"/>
                <w:szCs w:val="18"/>
                <w:lang w:eastAsia="es-ES"/>
              </w:rPr>
            </w:pPr>
            <w:r>
              <w:rPr>
                <w:rFonts w:ascii="Calibri" w:hAnsi="Calibri" w:cs="Calibri"/>
                <w:b/>
                <w:bCs/>
                <w:sz w:val="16"/>
                <w:szCs w:val="16"/>
                <w:lang w:eastAsia="es-ES"/>
              </w:rPr>
              <w:t>TRAMO</w:t>
            </w:r>
          </w:p>
        </w:tc>
        <w:tc>
          <w:tcPr>
            <w:tcW w:w="934" w:type="pct"/>
            <w:tcBorders>
              <w:top w:val="single" w:sz="4" w:space="0" w:color="auto"/>
              <w:left w:val="nil"/>
              <w:bottom w:val="single" w:sz="4" w:space="0" w:color="auto"/>
              <w:right w:val="single" w:sz="4" w:space="0" w:color="auto"/>
            </w:tcBorders>
            <w:shd w:val="clear" w:color="000000" w:fill="D9D9D9"/>
            <w:vAlign w:val="center"/>
            <w:hideMark/>
          </w:tcPr>
          <w:p w:rsidR="002B474D" w:rsidRPr="00C575BC" w:rsidRDefault="002B474D" w:rsidP="002B474D">
            <w:pPr>
              <w:jc w:val="center"/>
              <w:rPr>
                <w:rFonts w:ascii="Calibri" w:hAnsi="Calibri" w:cs="Calibri"/>
                <w:b/>
                <w:bCs/>
                <w:sz w:val="18"/>
                <w:szCs w:val="18"/>
                <w:lang w:eastAsia="es-ES"/>
              </w:rPr>
            </w:pPr>
            <w:r w:rsidRPr="00425761">
              <w:rPr>
                <w:rFonts w:ascii="Calibri" w:hAnsi="Calibri" w:cs="Calibri"/>
                <w:b/>
                <w:bCs/>
                <w:sz w:val="18"/>
                <w:szCs w:val="18"/>
                <w:lang w:eastAsia="es-ES"/>
              </w:rPr>
              <w:t xml:space="preserve">Tarifa </w:t>
            </w:r>
            <w:r>
              <w:rPr>
                <w:rFonts w:ascii="Calibri" w:hAnsi="Calibri" w:cs="Calibri"/>
                <w:b/>
                <w:bCs/>
                <w:sz w:val="18"/>
                <w:szCs w:val="18"/>
                <w:lang w:eastAsia="es-ES"/>
              </w:rPr>
              <w:t>Transporte</w:t>
            </w:r>
            <w:r w:rsidRPr="00425761">
              <w:rPr>
                <w:rFonts w:ascii="Calibri" w:hAnsi="Calibri" w:cs="Calibri"/>
                <w:b/>
                <w:bCs/>
                <w:sz w:val="18"/>
                <w:szCs w:val="18"/>
                <w:lang w:eastAsia="es-ES"/>
              </w:rPr>
              <w:t xml:space="preserve"> Bs/m3</w:t>
            </w:r>
          </w:p>
        </w:tc>
      </w:tr>
      <w:tr w:rsidR="002B474D" w:rsidRPr="00DC0855" w:rsidTr="00012D39">
        <w:trPr>
          <w:trHeight w:val="75"/>
          <w:jc w:val="center"/>
        </w:trPr>
        <w:tc>
          <w:tcPr>
            <w:tcW w:w="234" w:type="pct"/>
            <w:tcBorders>
              <w:top w:val="nil"/>
              <w:left w:val="single" w:sz="4" w:space="0" w:color="auto"/>
              <w:bottom w:val="single" w:sz="4" w:space="0" w:color="auto"/>
              <w:right w:val="single" w:sz="4" w:space="0" w:color="auto"/>
            </w:tcBorders>
            <w:shd w:val="clear" w:color="000000" w:fill="FFFFFF"/>
            <w:vAlign w:val="center"/>
            <w:hideMark/>
          </w:tcPr>
          <w:p w:rsidR="002B474D" w:rsidRPr="00DC0855" w:rsidRDefault="002B474D" w:rsidP="00621EB6">
            <w:pPr>
              <w:rPr>
                <w:rFonts w:ascii="Calibri" w:hAnsi="Calibri" w:cs="Calibri"/>
                <w:sz w:val="16"/>
                <w:szCs w:val="16"/>
                <w:lang w:eastAsia="es-ES"/>
              </w:rPr>
            </w:pPr>
            <w:r>
              <w:rPr>
                <w:rFonts w:ascii="Calibri" w:hAnsi="Calibri" w:cs="Calibri"/>
                <w:sz w:val="16"/>
                <w:szCs w:val="16"/>
                <w:lang w:eastAsia="es-ES"/>
              </w:rPr>
              <w:t>1</w:t>
            </w:r>
          </w:p>
        </w:tc>
        <w:tc>
          <w:tcPr>
            <w:tcW w:w="1653" w:type="pct"/>
            <w:tcBorders>
              <w:top w:val="single" w:sz="4" w:space="0" w:color="auto"/>
              <w:left w:val="nil"/>
              <w:bottom w:val="single" w:sz="4" w:space="0" w:color="auto"/>
              <w:right w:val="single" w:sz="4" w:space="0" w:color="auto"/>
            </w:tcBorders>
            <w:vAlign w:val="center"/>
          </w:tcPr>
          <w:p w:rsidR="002B474D" w:rsidRDefault="002B474D" w:rsidP="00621EB6">
            <w:pPr>
              <w:jc w:val="center"/>
              <w:rPr>
                <w:rFonts w:ascii="Calibri" w:hAnsi="Calibri"/>
                <w:sz w:val="18"/>
              </w:rPr>
            </w:pPr>
          </w:p>
          <w:p w:rsidR="002B474D" w:rsidRDefault="002B474D" w:rsidP="00621EB6">
            <w:pPr>
              <w:jc w:val="center"/>
              <w:rPr>
                <w:rFonts w:ascii="Calibri" w:hAnsi="Calibri"/>
                <w:sz w:val="18"/>
              </w:rPr>
            </w:pPr>
            <w:r>
              <w:rPr>
                <w:rFonts w:ascii="Calibri" w:hAnsi="Calibri"/>
                <w:sz w:val="18"/>
              </w:rPr>
              <w:t xml:space="preserve">TRANSPORTE DE </w:t>
            </w:r>
            <w:r w:rsidRPr="00C575BC">
              <w:rPr>
                <w:rFonts w:ascii="Calibri" w:hAnsi="Calibri"/>
                <w:sz w:val="18"/>
              </w:rPr>
              <w:t>PETROLEO CRUDO Y/O CONDENSADO</w:t>
            </w:r>
            <w:r>
              <w:rPr>
                <w:rFonts w:ascii="Calibri" w:hAnsi="Calibri"/>
                <w:sz w:val="18"/>
              </w:rPr>
              <w:t xml:space="preserve"> POR CISTERNA</w:t>
            </w:r>
          </w:p>
          <w:p w:rsidR="002B474D" w:rsidRPr="004977A9" w:rsidRDefault="002B474D" w:rsidP="00621EB6">
            <w:pPr>
              <w:jc w:val="center"/>
              <w:rPr>
                <w:rFonts w:ascii="Calibri" w:hAnsi="Calibri"/>
                <w:sz w:val="18"/>
              </w:rPr>
            </w:pPr>
          </w:p>
        </w:tc>
        <w:tc>
          <w:tcPr>
            <w:tcW w:w="1011" w:type="pct"/>
            <w:tcBorders>
              <w:top w:val="nil"/>
              <w:left w:val="single" w:sz="4" w:space="0" w:color="auto"/>
              <w:bottom w:val="single" w:sz="4" w:space="0" w:color="auto"/>
              <w:right w:val="single" w:sz="4" w:space="0" w:color="auto"/>
            </w:tcBorders>
            <w:shd w:val="clear" w:color="auto" w:fill="auto"/>
            <w:noWrap/>
            <w:vAlign w:val="center"/>
            <w:hideMark/>
          </w:tcPr>
          <w:p w:rsidR="002B474D" w:rsidRPr="004977A9" w:rsidRDefault="002B474D" w:rsidP="00621EB6">
            <w:pPr>
              <w:jc w:val="center"/>
              <w:rPr>
                <w:rFonts w:ascii="Calibri" w:hAnsi="Calibri"/>
                <w:sz w:val="18"/>
              </w:rPr>
            </w:pPr>
            <w:r>
              <w:rPr>
                <w:rFonts w:ascii="Calibri" w:hAnsi="Calibri"/>
                <w:sz w:val="18"/>
              </w:rPr>
              <w:t>MONTEAGUDO</w:t>
            </w:r>
          </w:p>
        </w:tc>
        <w:tc>
          <w:tcPr>
            <w:tcW w:w="1168" w:type="pct"/>
            <w:tcBorders>
              <w:top w:val="nil"/>
              <w:left w:val="nil"/>
              <w:bottom w:val="single" w:sz="4" w:space="0" w:color="auto"/>
              <w:right w:val="single" w:sz="4" w:space="0" w:color="auto"/>
            </w:tcBorders>
            <w:shd w:val="clear" w:color="auto" w:fill="auto"/>
            <w:noWrap/>
            <w:vAlign w:val="center"/>
            <w:hideMark/>
          </w:tcPr>
          <w:p w:rsidR="002B474D" w:rsidRPr="004977A9" w:rsidRDefault="002B474D" w:rsidP="00621EB6">
            <w:pPr>
              <w:jc w:val="center"/>
              <w:rPr>
                <w:rFonts w:ascii="Calibri" w:hAnsi="Calibri"/>
                <w:sz w:val="18"/>
              </w:rPr>
            </w:pPr>
            <w:r>
              <w:rPr>
                <w:rFonts w:ascii="Calibri" w:hAnsi="Calibri"/>
                <w:sz w:val="18"/>
              </w:rPr>
              <w:t>TIGUIPA</w:t>
            </w:r>
          </w:p>
        </w:tc>
        <w:tc>
          <w:tcPr>
            <w:tcW w:w="934" w:type="pct"/>
            <w:tcBorders>
              <w:top w:val="nil"/>
              <w:left w:val="nil"/>
              <w:bottom w:val="single" w:sz="4" w:space="0" w:color="auto"/>
              <w:right w:val="single" w:sz="4" w:space="0" w:color="auto"/>
            </w:tcBorders>
            <w:shd w:val="clear" w:color="auto" w:fill="auto"/>
            <w:vAlign w:val="center"/>
          </w:tcPr>
          <w:p w:rsidR="002B474D" w:rsidRPr="00DC0855" w:rsidRDefault="002B474D" w:rsidP="00621EB6">
            <w:pPr>
              <w:jc w:val="center"/>
              <w:rPr>
                <w:rFonts w:ascii="Calibri" w:hAnsi="Calibri" w:cs="Calibri"/>
                <w:sz w:val="16"/>
                <w:szCs w:val="16"/>
                <w:lang w:eastAsia="es-ES"/>
              </w:rPr>
            </w:pPr>
          </w:p>
        </w:tc>
      </w:tr>
    </w:tbl>
    <w:p w:rsidR="002B474D" w:rsidRDefault="002B474D"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927E6B" w:rsidRDefault="00927E6B" w:rsidP="009C66A8">
      <w:pPr>
        <w:jc w:val="center"/>
        <w:rPr>
          <w:rFonts w:ascii="Calibri" w:hAnsi="Calibri" w:cs="Calibri"/>
          <w:b/>
          <w:sz w:val="22"/>
          <w:szCs w:val="22"/>
        </w:rPr>
      </w:pPr>
    </w:p>
    <w:p w:rsidR="00927E6B" w:rsidRDefault="00927E6B" w:rsidP="009C66A8">
      <w:pPr>
        <w:jc w:val="center"/>
        <w:rPr>
          <w:rFonts w:ascii="Calibri" w:hAnsi="Calibri" w:cs="Calibri"/>
          <w:b/>
          <w:sz w:val="22"/>
          <w:szCs w:val="22"/>
        </w:rPr>
      </w:pPr>
    </w:p>
    <w:p w:rsidR="00927E6B" w:rsidRDefault="00927E6B" w:rsidP="009C66A8">
      <w:pPr>
        <w:jc w:val="center"/>
        <w:rPr>
          <w:rFonts w:ascii="Calibri" w:hAnsi="Calibri" w:cs="Calibri"/>
          <w:b/>
          <w:sz w:val="22"/>
          <w:szCs w:val="22"/>
        </w:rPr>
      </w:pPr>
    </w:p>
    <w:p w:rsidR="00927E6B" w:rsidRDefault="00927E6B" w:rsidP="009C66A8">
      <w:pPr>
        <w:jc w:val="center"/>
        <w:rPr>
          <w:rFonts w:ascii="Calibri" w:hAnsi="Calibri" w:cs="Calibri"/>
          <w:b/>
          <w:sz w:val="22"/>
          <w:szCs w:val="22"/>
        </w:rPr>
      </w:pPr>
    </w:p>
    <w:p w:rsidR="00927E6B" w:rsidRDefault="00927E6B" w:rsidP="009C66A8">
      <w:pPr>
        <w:jc w:val="center"/>
        <w:rPr>
          <w:rFonts w:ascii="Calibri" w:hAnsi="Calibri" w:cs="Calibri"/>
          <w:b/>
          <w:sz w:val="22"/>
          <w:szCs w:val="22"/>
        </w:rPr>
      </w:pPr>
    </w:p>
    <w:p w:rsidR="00927E6B" w:rsidRDefault="00927E6B" w:rsidP="009C66A8">
      <w:pPr>
        <w:jc w:val="center"/>
        <w:rPr>
          <w:rFonts w:ascii="Calibri" w:hAnsi="Calibri" w:cs="Calibri"/>
          <w:b/>
          <w:sz w:val="22"/>
          <w:szCs w:val="22"/>
        </w:rPr>
      </w:pPr>
    </w:p>
    <w:p w:rsidR="00927E6B" w:rsidRDefault="00927E6B" w:rsidP="009C66A8">
      <w:pPr>
        <w:jc w:val="center"/>
        <w:rPr>
          <w:rFonts w:ascii="Calibri" w:hAnsi="Calibri" w:cs="Calibri"/>
          <w:b/>
          <w:sz w:val="22"/>
          <w:szCs w:val="22"/>
        </w:rPr>
      </w:pPr>
    </w:p>
    <w:p w:rsidR="00927E6B" w:rsidRDefault="00927E6B" w:rsidP="009C66A8">
      <w:pPr>
        <w:jc w:val="center"/>
        <w:rPr>
          <w:rFonts w:ascii="Calibri" w:hAnsi="Calibri" w:cs="Calibri"/>
          <w:b/>
          <w:sz w:val="22"/>
          <w:szCs w:val="22"/>
        </w:rPr>
      </w:pPr>
    </w:p>
    <w:p w:rsidR="00927E6B" w:rsidRDefault="00927E6B" w:rsidP="009C66A8">
      <w:pPr>
        <w:jc w:val="center"/>
        <w:rPr>
          <w:rFonts w:ascii="Calibri" w:hAnsi="Calibri" w:cs="Calibri"/>
          <w:b/>
          <w:sz w:val="22"/>
          <w:szCs w:val="22"/>
        </w:rPr>
      </w:pPr>
    </w:p>
    <w:p w:rsidR="0044153B" w:rsidRDefault="0044153B" w:rsidP="009C66A8">
      <w:pPr>
        <w:jc w:val="center"/>
        <w:rPr>
          <w:rFonts w:ascii="Calibri" w:hAnsi="Calibri" w:cs="Calibri"/>
          <w:b/>
          <w:sz w:val="22"/>
          <w:szCs w:val="22"/>
        </w:rPr>
        <w:sectPr w:rsidR="0044153B" w:rsidSect="00A72F2D">
          <w:footerReference w:type="default" r:id="rId15"/>
          <w:pgSz w:w="12242" w:h="15842" w:code="1"/>
          <w:pgMar w:top="1701" w:right="1418" w:bottom="567" w:left="1701" w:header="624" w:footer="851" w:gutter="0"/>
          <w:cols w:space="708"/>
          <w:titlePg/>
          <w:docGrid w:linePitch="360"/>
        </w:sectPr>
      </w:pPr>
    </w:p>
    <w:p w:rsidR="00927E6B" w:rsidRDefault="00927E6B"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274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498"/>
        <w:gridCol w:w="5245"/>
      </w:tblGrid>
      <w:tr w:rsidR="00BF66A0" w:rsidRPr="008842A3" w:rsidTr="00012D39">
        <w:trPr>
          <w:trHeight w:val="236"/>
          <w:tblHeader/>
          <w:jc w:val="center"/>
        </w:trPr>
        <w:tc>
          <w:tcPr>
            <w:tcW w:w="749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24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012D39">
        <w:trPr>
          <w:cantSplit/>
          <w:trHeight w:val="708"/>
          <w:jc w:val="center"/>
        </w:trPr>
        <w:tc>
          <w:tcPr>
            <w:tcW w:w="749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24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012D39">
        <w:trPr>
          <w:trHeight w:val="233"/>
          <w:jc w:val="center"/>
        </w:trPr>
        <w:tc>
          <w:tcPr>
            <w:tcW w:w="7498" w:type="dxa"/>
            <w:vAlign w:val="center"/>
          </w:tcPr>
          <w:p w:rsidR="00BF66A0" w:rsidRPr="008842A3" w:rsidRDefault="00385302" w:rsidP="00822B2E">
            <w:pPr>
              <w:rPr>
                <w:rFonts w:ascii="Calibri" w:hAnsi="Calibri" w:cs="Calibri"/>
                <w:b/>
                <w:sz w:val="18"/>
                <w:szCs w:val="18"/>
              </w:rPr>
            </w:pPr>
            <w:r>
              <w:rPr>
                <w:rFonts w:ascii="Calibri" w:hAnsi="Calibri" w:cs="Calibri"/>
                <w:b/>
                <w:sz w:val="18"/>
                <w:szCs w:val="18"/>
              </w:rPr>
              <w:t>DESCRIPCION DEL SERVICIO</w:t>
            </w:r>
          </w:p>
        </w:tc>
        <w:tc>
          <w:tcPr>
            <w:tcW w:w="5245" w:type="dxa"/>
            <w:vAlign w:val="center"/>
          </w:tcPr>
          <w:p w:rsidR="00BF66A0" w:rsidRPr="008842A3" w:rsidRDefault="00BF66A0" w:rsidP="00822B2E">
            <w:pPr>
              <w:rPr>
                <w:rFonts w:ascii="Calibri" w:hAnsi="Calibri" w:cs="Calibri"/>
                <w:b/>
                <w:sz w:val="18"/>
                <w:szCs w:val="18"/>
              </w:rPr>
            </w:pPr>
          </w:p>
        </w:tc>
      </w:tr>
      <w:tr w:rsidR="00012D39" w:rsidRPr="008842A3" w:rsidTr="00012D39">
        <w:trPr>
          <w:trHeight w:val="233"/>
          <w:jc w:val="center"/>
        </w:trPr>
        <w:tc>
          <w:tcPr>
            <w:tcW w:w="7498" w:type="dxa"/>
            <w:vAlign w:val="center"/>
          </w:tcPr>
          <w:p w:rsidR="00012D39" w:rsidRDefault="00012D39" w:rsidP="00822B2E">
            <w:pPr>
              <w:rPr>
                <w:rFonts w:ascii="Calibri" w:hAnsi="Calibri" w:cs="Calibri"/>
                <w:b/>
                <w:sz w:val="18"/>
                <w:szCs w:val="18"/>
              </w:rPr>
            </w:pPr>
            <w:r>
              <w:rPr>
                <w:rFonts w:ascii="Calibri" w:hAnsi="Calibri" w:cs="Calibri"/>
                <w:b/>
                <w:sz w:val="18"/>
                <w:szCs w:val="18"/>
              </w:rPr>
              <w:t>PRODUCTO</w:t>
            </w:r>
          </w:p>
        </w:tc>
        <w:tc>
          <w:tcPr>
            <w:tcW w:w="5245" w:type="dxa"/>
            <w:vAlign w:val="center"/>
          </w:tcPr>
          <w:p w:rsidR="00012D39" w:rsidRPr="008842A3" w:rsidRDefault="00012D39" w:rsidP="00822B2E">
            <w:pPr>
              <w:rPr>
                <w:rFonts w:ascii="Calibri" w:hAnsi="Calibri" w:cs="Calibri"/>
                <w:b/>
                <w:sz w:val="18"/>
                <w:szCs w:val="18"/>
              </w:rPr>
            </w:pPr>
          </w:p>
        </w:tc>
      </w:tr>
      <w:tr w:rsidR="00BF66A0" w:rsidRPr="008842A3" w:rsidTr="00012D39">
        <w:trPr>
          <w:trHeight w:val="215"/>
          <w:jc w:val="center"/>
        </w:trPr>
        <w:tc>
          <w:tcPr>
            <w:tcW w:w="7498" w:type="dxa"/>
            <w:vAlign w:val="center"/>
          </w:tcPr>
          <w:p w:rsidR="00BF66A0" w:rsidRPr="008842A3" w:rsidRDefault="00385302" w:rsidP="001E0517">
            <w:pPr>
              <w:numPr>
                <w:ilvl w:val="0"/>
                <w:numId w:val="32"/>
              </w:numPr>
              <w:ind w:left="916"/>
              <w:rPr>
                <w:rFonts w:ascii="Calibri" w:hAnsi="Calibri" w:cs="Calibri"/>
                <w:sz w:val="18"/>
                <w:szCs w:val="18"/>
              </w:rPr>
            </w:pPr>
            <w:r>
              <w:rPr>
                <w:rFonts w:ascii="Calibri" w:hAnsi="Calibri" w:cs="Calibri"/>
              </w:rPr>
              <w:t>Petróleo Crudo y/o Condensado</w:t>
            </w:r>
          </w:p>
        </w:tc>
        <w:tc>
          <w:tcPr>
            <w:tcW w:w="5245" w:type="dxa"/>
            <w:vAlign w:val="center"/>
          </w:tcPr>
          <w:p w:rsidR="00BF66A0" w:rsidRPr="008842A3" w:rsidRDefault="00BF66A0" w:rsidP="00822B2E">
            <w:pPr>
              <w:rPr>
                <w:rFonts w:ascii="Calibri" w:hAnsi="Calibri" w:cs="Calibri"/>
                <w:b/>
                <w:sz w:val="18"/>
                <w:szCs w:val="18"/>
              </w:rPr>
            </w:pPr>
          </w:p>
        </w:tc>
      </w:tr>
      <w:tr w:rsidR="00012D39" w:rsidRPr="008842A3" w:rsidTr="00012D39">
        <w:trPr>
          <w:trHeight w:val="215"/>
          <w:jc w:val="center"/>
        </w:trPr>
        <w:tc>
          <w:tcPr>
            <w:tcW w:w="7498" w:type="dxa"/>
            <w:vAlign w:val="center"/>
          </w:tcPr>
          <w:p w:rsidR="00012D39" w:rsidRDefault="00012D39" w:rsidP="00012D39">
            <w:pPr>
              <w:rPr>
                <w:rFonts w:ascii="Calibri" w:hAnsi="Calibri" w:cs="Calibri"/>
              </w:rPr>
            </w:pPr>
            <w:r>
              <w:rPr>
                <w:rFonts w:ascii="Calibri" w:hAnsi="Calibri" w:cs="Calibri"/>
                <w:b/>
                <w:sz w:val="18"/>
                <w:szCs w:val="18"/>
              </w:rPr>
              <w:t>TRAMOS</w:t>
            </w:r>
          </w:p>
        </w:tc>
        <w:tc>
          <w:tcPr>
            <w:tcW w:w="5245" w:type="dxa"/>
            <w:vAlign w:val="center"/>
          </w:tcPr>
          <w:p w:rsidR="00012D39" w:rsidRPr="008842A3" w:rsidRDefault="00012D39" w:rsidP="00822B2E">
            <w:pPr>
              <w:rPr>
                <w:rFonts w:ascii="Calibri" w:hAnsi="Calibri" w:cs="Calibri"/>
                <w:b/>
                <w:sz w:val="18"/>
                <w:szCs w:val="18"/>
              </w:rPr>
            </w:pPr>
          </w:p>
        </w:tc>
      </w:tr>
      <w:tr w:rsidR="00BF66A0" w:rsidRPr="008842A3" w:rsidTr="00012D39">
        <w:trPr>
          <w:trHeight w:val="233"/>
          <w:jc w:val="center"/>
        </w:trPr>
        <w:tc>
          <w:tcPr>
            <w:tcW w:w="7498" w:type="dxa"/>
            <w:vAlign w:val="center"/>
          </w:tcPr>
          <w:p w:rsidR="00385302" w:rsidRDefault="00385302" w:rsidP="00385302">
            <w:pPr>
              <w:rPr>
                <w:rFonts w:ascii="Calibri" w:hAnsi="Calibri" w:cs="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
              <w:gridCol w:w="1645"/>
              <w:gridCol w:w="1433"/>
            </w:tblGrid>
            <w:tr w:rsidR="00385302" w:rsidTr="00385302">
              <w:trPr>
                <w:trHeight w:val="6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385302" w:rsidRDefault="00385302" w:rsidP="00385302">
                  <w:pPr>
                    <w:jc w:val="center"/>
                    <w:rPr>
                      <w:rFonts w:ascii="Calibri" w:hAnsi="Calibri"/>
                      <w:b/>
                      <w:bCs/>
                      <w:sz w:val="18"/>
                      <w:lang w:val="es-BO" w:eastAsia="es-BO"/>
                    </w:rPr>
                  </w:pPr>
                  <w:r>
                    <w:rPr>
                      <w:rFonts w:ascii="Calibri" w:hAnsi="Calibri"/>
                      <w:b/>
                      <w:bCs/>
                      <w:sz w:val="18"/>
                    </w:rPr>
                    <w:t>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385302" w:rsidRDefault="00385302" w:rsidP="00385302">
                  <w:pPr>
                    <w:jc w:val="center"/>
                    <w:rPr>
                      <w:rFonts w:ascii="Calibri" w:hAnsi="Calibri"/>
                      <w:b/>
                      <w:bCs/>
                      <w:sz w:val="18"/>
                      <w:lang w:eastAsia="es-ES"/>
                    </w:rPr>
                  </w:pPr>
                  <w:r>
                    <w:rPr>
                      <w:rFonts w:ascii="Calibri" w:hAnsi="Calibri"/>
                      <w:b/>
                      <w:bCs/>
                      <w:sz w:val="18"/>
                    </w:rPr>
                    <w:t>Punto de Recepción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385302" w:rsidRDefault="00385302" w:rsidP="00385302">
                  <w:pPr>
                    <w:jc w:val="center"/>
                    <w:rPr>
                      <w:rFonts w:ascii="Calibri" w:hAnsi="Calibri"/>
                      <w:b/>
                      <w:bCs/>
                      <w:sz w:val="18"/>
                    </w:rPr>
                  </w:pPr>
                  <w:r>
                    <w:rPr>
                      <w:rFonts w:ascii="Calibri" w:hAnsi="Calibri"/>
                      <w:b/>
                      <w:bCs/>
                      <w:sz w:val="18"/>
                    </w:rPr>
                    <w:t>Punto de Entrega</w:t>
                  </w:r>
                </w:p>
              </w:tc>
            </w:tr>
            <w:tr w:rsidR="00385302" w:rsidTr="00385302">
              <w:trPr>
                <w:trHeight w:val="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385302" w:rsidRDefault="00385302" w:rsidP="00385302">
                  <w:pPr>
                    <w:jc w:val="center"/>
                    <w:rPr>
                      <w:rFonts w:ascii="Calibri" w:hAnsi="Calibri"/>
                      <w:sz w:val="18"/>
                    </w:rPr>
                  </w:pPr>
                  <w:r>
                    <w:rPr>
                      <w:rFonts w:ascii="Calibri" w:hAnsi="Calibri"/>
                      <w:sz w:val="18"/>
                    </w:rPr>
                    <w:t>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385302" w:rsidRDefault="00385302" w:rsidP="00385302">
                  <w:pPr>
                    <w:jc w:val="center"/>
                    <w:rPr>
                      <w:rFonts w:ascii="Calibri" w:hAnsi="Calibri"/>
                      <w:sz w:val="18"/>
                    </w:rPr>
                  </w:pPr>
                  <w:r>
                    <w:rPr>
                      <w:rFonts w:ascii="Calibri" w:hAnsi="Calibri"/>
                      <w:sz w:val="18"/>
                    </w:rPr>
                    <w:t>Campo Monteagudo</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385302" w:rsidRDefault="00385302" w:rsidP="00385302">
                  <w:pPr>
                    <w:jc w:val="center"/>
                    <w:rPr>
                      <w:rFonts w:ascii="Calibri" w:hAnsi="Calibri"/>
                      <w:sz w:val="18"/>
                    </w:rPr>
                  </w:pPr>
                  <w:r>
                    <w:rPr>
                      <w:rFonts w:ascii="Calibri" w:hAnsi="Calibri"/>
                      <w:sz w:val="18"/>
                    </w:rPr>
                    <w:t xml:space="preserve">Estación </w:t>
                  </w:r>
                  <w:proofErr w:type="spellStart"/>
                  <w:r>
                    <w:rPr>
                      <w:rFonts w:ascii="Calibri" w:hAnsi="Calibri"/>
                      <w:sz w:val="18"/>
                    </w:rPr>
                    <w:t>Tigüipa</w:t>
                  </w:r>
                  <w:proofErr w:type="spellEnd"/>
                </w:p>
              </w:tc>
            </w:tr>
          </w:tbl>
          <w:p w:rsidR="00BF66A0" w:rsidRPr="008842A3" w:rsidRDefault="00385302" w:rsidP="00822B2E">
            <w:pPr>
              <w:rPr>
                <w:rFonts w:ascii="Calibri" w:hAnsi="Calibri" w:cs="Calibri"/>
                <w:b/>
                <w:sz w:val="18"/>
                <w:szCs w:val="18"/>
              </w:rPr>
            </w:pPr>
            <w:r>
              <w:rPr>
                <w:rFonts w:ascii="Calibri" w:hAnsi="Calibri" w:cs="Calibri"/>
                <w:b/>
              </w:rPr>
              <w:t>Nota: Las tarifas deben incluir todos los seguros exigidos, así como costos de Hojas de Ruta</w:t>
            </w:r>
          </w:p>
        </w:tc>
        <w:tc>
          <w:tcPr>
            <w:tcW w:w="5245" w:type="dxa"/>
            <w:vAlign w:val="center"/>
          </w:tcPr>
          <w:p w:rsidR="00BF66A0" w:rsidRPr="008842A3" w:rsidRDefault="00BF66A0" w:rsidP="00822B2E">
            <w:pPr>
              <w:rPr>
                <w:rFonts w:ascii="Calibri" w:hAnsi="Calibri" w:cs="Calibri"/>
                <w:b/>
                <w:sz w:val="18"/>
                <w:szCs w:val="18"/>
              </w:rPr>
            </w:pPr>
          </w:p>
        </w:tc>
      </w:tr>
      <w:tr w:rsidR="00BF66A0" w:rsidRPr="008842A3" w:rsidTr="00012D39">
        <w:trPr>
          <w:trHeight w:val="215"/>
          <w:jc w:val="center"/>
        </w:trPr>
        <w:tc>
          <w:tcPr>
            <w:tcW w:w="7498" w:type="dxa"/>
            <w:vAlign w:val="center"/>
          </w:tcPr>
          <w:p w:rsidR="00385302" w:rsidRDefault="00385302" w:rsidP="00012D39">
            <w:pPr>
              <w:rPr>
                <w:rFonts w:ascii="Calibri" w:hAnsi="Calibri" w:cs="Calibri"/>
                <w:b/>
                <w:caps/>
                <w:lang w:eastAsia="es-ES"/>
              </w:rPr>
            </w:pPr>
            <w:r>
              <w:rPr>
                <w:rFonts w:ascii="Calibri" w:hAnsi="Calibri" w:cs="Calibri"/>
                <w:b/>
                <w:caps/>
              </w:rPr>
              <w:t>Capacidad de Transporte</w:t>
            </w:r>
            <w:r>
              <w:rPr>
                <w:rFonts w:ascii="Calibri" w:hAnsi="Calibri" w:cs="Calibri"/>
                <w:b/>
                <w:caps/>
              </w:rPr>
              <w:tab/>
            </w:r>
          </w:p>
          <w:p w:rsidR="00BF66A0" w:rsidRPr="008842A3" w:rsidRDefault="00BF66A0" w:rsidP="00822B2E">
            <w:pPr>
              <w:ind w:right="141"/>
              <w:jc w:val="both"/>
              <w:rPr>
                <w:rFonts w:ascii="Calibri" w:hAnsi="Calibri" w:cs="Calibri"/>
                <w:sz w:val="18"/>
                <w:szCs w:val="18"/>
              </w:rPr>
            </w:pPr>
          </w:p>
        </w:tc>
        <w:tc>
          <w:tcPr>
            <w:tcW w:w="5245" w:type="dxa"/>
            <w:vAlign w:val="center"/>
          </w:tcPr>
          <w:p w:rsidR="00BF66A0" w:rsidRPr="008842A3" w:rsidRDefault="00BF66A0" w:rsidP="00822B2E">
            <w:pPr>
              <w:rPr>
                <w:rFonts w:ascii="Calibri" w:hAnsi="Calibri" w:cs="Calibri"/>
                <w:b/>
                <w:sz w:val="18"/>
                <w:szCs w:val="18"/>
              </w:rPr>
            </w:pPr>
          </w:p>
        </w:tc>
      </w:tr>
      <w:tr w:rsidR="00BF66A0" w:rsidRPr="008842A3" w:rsidTr="00012D39">
        <w:trPr>
          <w:trHeight w:val="233"/>
          <w:jc w:val="center"/>
        </w:trPr>
        <w:tc>
          <w:tcPr>
            <w:tcW w:w="7498" w:type="dxa"/>
            <w:vAlign w:val="center"/>
          </w:tcPr>
          <w:p w:rsidR="00BF66A0" w:rsidRPr="008842A3" w:rsidRDefault="00385302" w:rsidP="00012D39">
            <w:pPr>
              <w:jc w:val="both"/>
              <w:rPr>
                <w:rFonts w:ascii="Calibri" w:hAnsi="Calibri" w:cs="Calibri"/>
                <w:b/>
                <w:sz w:val="18"/>
                <w:szCs w:val="18"/>
              </w:rPr>
            </w:pPr>
            <w:r>
              <w:rPr>
                <w:rFonts w:ascii="Calibri" w:hAnsi="Calibri" w:cs="Calibri"/>
              </w:rPr>
              <w:t>Capacidad de transporte requerida:</w:t>
            </w:r>
            <w:r>
              <w:rPr>
                <w:rFonts w:ascii="Calibri" w:hAnsi="Calibri" w:cs="Calibri"/>
                <w:b/>
                <w:caps/>
              </w:rPr>
              <w:t xml:space="preserve"> </w:t>
            </w:r>
            <w:r>
              <w:rPr>
                <w:rFonts w:ascii="Calibri" w:hAnsi="Calibri" w:cs="Calibri"/>
                <w:b/>
              </w:rPr>
              <w:t xml:space="preserve"> 5.103,89 m3</w:t>
            </w:r>
          </w:p>
        </w:tc>
        <w:tc>
          <w:tcPr>
            <w:tcW w:w="5245" w:type="dxa"/>
            <w:vAlign w:val="center"/>
          </w:tcPr>
          <w:p w:rsidR="00BF66A0" w:rsidRPr="008842A3" w:rsidRDefault="00BF66A0" w:rsidP="00822B2E">
            <w:pPr>
              <w:rPr>
                <w:rFonts w:ascii="Calibri" w:hAnsi="Calibri" w:cs="Calibri"/>
                <w:b/>
                <w:sz w:val="18"/>
                <w:szCs w:val="18"/>
              </w:rPr>
            </w:pPr>
          </w:p>
        </w:tc>
      </w:tr>
      <w:tr w:rsidR="00BF66A0" w:rsidRPr="008842A3" w:rsidTr="00012D39">
        <w:trPr>
          <w:trHeight w:val="215"/>
          <w:jc w:val="center"/>
        </w:trPr>
        <w:tc>
          <w:tcPr>
            <w:tcW w:w="7498" w:type="dxa"/>
            <w:vAlign w:val="center"/>
          </w:tcPr>
          <w:p w:rsidR="00BF66A0" w:rsidRPr="008842A3" w:rsidRDefault="00385302" w:rsidP="00012D39">
            <w:pPr>
              <w:jc w:val="both"/>
              <w:rPr>
                <w:rFonts w:ascii="Calibri" w:hAnsi="Calibri" w:cs="Calibri"/>
                <w:sz w:val="18"/>
                <w:szCs w:val="18"/>
              </w:rPr>
            </w:pPr>
            <w:r>
              <w:rPr>
                <w:rFonts w:ascii="Calibri" w:hAnsi="Calibri" w:cs="Calibri"/>
              </w:rPr>
              <w:t xml:space="preserve">La capacidad de transporte requerida podrá ser modificada (Incrementada </w:t>
            </w:r>
            <w:proofErr w:type="spellStart"/>
            <w:r>
              <w:rPr>
                <w:rFonts w:ascii="Calibri" w:hAnsi="Calibri" w:cs="Calibri"/>
              </w:rPr>
              <w:t>ó</w:t>
            </w:r>
            <w:proofErr w:type="spellEnd"/>
            <w:r>
              <w:rPr>
                <w:rFonts w:ascii="Calibri" w:hAnsi="Calibri" w:cs="Calibri"/>
              </w:rPr>
              <w:t xml:space="preserve"> Disminuida) a requerimiento de YPFB.</w:t>
            </w:r>
          </w:p>
        </w:tc>
        <w:tc>
          <w:tcPr>
            <w:tcW w:w="5245" w:type="dxa"/>
            <w:vAlign w:val="center"/>
          </w:tcPr>
          <w:p w:rsidR="00BF66A0" w:rsidRPr="008842A3" w:rsidRDefault="00BF66A0" w:rsidP="00822B2E">
            <w:pPr>
              <w:rPr>
                <w:rFonts w:ascii="Calibri" w:hAnsi="Calibri" w:cs="Calibri"/>
                <w:b/>
                <w:sz w:val="18"/>
                <w:szCs w:val="18"/>
              </w:rPr>
            </w:pPr>
          </w:p>
        </w:tc>
      </w:tr>
      <w:tr w:rsidR="00BF66A0" w:rsidRPr="008842A3" w:rsidTr="00012D39">
        <w:trPr>
          <w:trHeight w:val="215"/>
          <w:jc w:val="center"/>
        </w:trPr>
        <w:tc>
          <w:tcPr>
            <w:tcW w:w="7498" w:type="dxa"/>
            <w:vAlign w:val="center"/>
          </w:tcPr>
          <w:p w:rsidR="00BF66A0" w:rsidRPr="008842A3" w:rsidRDefault="00385302" w:rsidP="00822B2E">
            <w:pPr>
              <w:rPr>
                <w:rFonts w:ascii="Calibri" w:hAnsi="Calibri" w:cs="Calibri"/>
                <w:b/>
                <w:sz w:val="18"/>
                <w:szCs w:val="18"/>
              </w:rPr>
            </w:pPr>
            <w:r>
              <w:rPr>
                <w:rFonts w:ascii="Calibri" w:hAnsi="Calibri" w:cs="Calibri"/>
              </w:rPr>
              <w:t>Capacidad Mínima de Transporte: 160 m3/mes (mínimo de 8 cisternas) - Se consideran Camiones Cisternas de una capacidad mínima de 20 m3.</w:t>
            </w:r>
          </w:p>
        </w:tc>
        <w:tc>
          <w:tcPr>
            <w:tcW w:w="5245" w:type="dxa"/>
            <w:vAlign w:val="center"/>
          </w:tcPr>
          <w:p w:rsidR="00BF66A0" w:rsidRPr="008842A3" w:rsidRDefault="00BF66A0" w:rsidP="00822B2E">
            <w:pPr>
              <w:rPr>
                <w:rFonts w:ascii="Calibri" w:hAnsi="Calibri" w:cs="Calibri"/>
                <w:b/>
                <w:sz w:val="18"/>
                <w:szCs w:val="18"/>
              </w:rPr>
            </w:pPr>
          </w:p>
        </w:tc>
      </w:tr>
      <w:tr w:rsidR="00BF66A0" w:rsidRPr="008842A3" w:rsidTr="00012D39">
        <w:trPr>
          <w:trHeight w:val="233"/>
          <w:jc w:val="center"/>
        </w:trPr>
        <w:tc>
          <w:tcPr>
            <w:tcW w:w="7498" w:type="dxa"/>
            <w:vAlign w:val="center"/>
          </w:tcPr>
          <w:p w:rsidR="00385302" w:rsidRDefault="00385302" w:rsidP="00385302">
            <w:pPr>
              <w:jc w:val="both"/>
              <w:rPr>
                <w:rFonts w:ascii="Calibri" w:hAnsi="Calibri" w:cs="Calibri"/>
                <w:lang w:eastAsia="es-ES"/>
              </w:rPr>
            </w:pPr>
            <w:r>
              <w:rPr>
                <w:rFonts w:ascii="Calibri" w:hAnsi="Calibri" w:cs="Calibri"/>
              </w:rPr>
              <w:t>En calidad de constancia de la capacidad de transporte, se debe hacer llegar la nómina de las cisternas que la empresa pondrá a disposición de YPFB para cumplir con el servicio requerido:</w:t>
            </w:r>
          </w:p>
          <w:p w:rsidR="00385302" w:rsidRDefault="00385302" w:rsidP="00385302">
            <w:pPr>
              <w:jc w:val="both"/>
              <w:rPr>
                <w:rFonts w:ascii="Calibri" w:hAnsi="Calibri" w:cs="Calibri"/>
              </w:rPr>
            </w:pPr>
          </w:p>
          <w:tbl>
            <w:tblPr>
              <w:tblW w:w="6073" w:type="dxa"/>
              <w:jc w:val="center"/>
              <w:tblCellMar>
                <w:left w:w="70" w:type="dxa"/>
                <w:right w:w="70" w:type="dxa"/>
              </w:tblCellMar>
              <w:tblLook w:val="00A0" w:firstRow="1" w:lastRow="0" w:firstColumn="1" w:lastColumn="0" w:noHBand="0" w:noVBand="0"/>
            </w:tblPr>
            <w:tblGrid>
              <w:gridCol w:w="259"/>
              <w:gridCol w:w="595"/>
              <w:gridCol w:w="2132"/>
              <w:gridCol w:w="1054"/>
              <w:gridCol w:w="585"/>
              <w:gridCol w:w="717"/>
              <w:gridCol w:w="1023"/>
            </w:tblGrid>
            <w:tr w:rsidR="00385302" w:rsidRPr="00012D39" w:rsidTr="00012D39">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hideMark/>
                </w:tcPr>
                <w:p w:rsidR="00385302" w:rsidRPr="00012D39" w:rsidRDefault="00385302" w:rsidP="00385302">
                  <w:pPr>
                    <w:jc w:val="center"/>
                    <w:rPr>
                      <w:rFonts w:ascii="Calibri" w:hAnsi="Calibri" w:cs="Calibri"/>
                      <w:bCs/>
                      <w:sz w:val="12"/>
                      <w:szCs w:val="12"/>
                    </w:rPr>
                  </w:pPr>
                  <w:r w:rsidRPr="00012D39">
                    <w:rPr>
                      <w:rFonts w:ascii="Calibri" w:hAnsi="Calibri" w:cs="Calibri"/>
                      <w:bCs/>
                      <w:sz w:val="12"/>
                      <w:szCs w:val="12"/>
                    </w:rPr>
                    <w:t>N°</w:t>
                  </w:r>
                </w:p>
              </w:tc>
              <w:tc>
                <w:tcPr>
                  <w:tcW w:w="4366"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hideMark/>
                </w:tcPr>
                <w:p w:rsidR="00385302" w:rsidRPr="00012D39" w:rsidRDefault="00385302" w:rsidP="00385302">
                  <w:pPr>
                    <w:jc w:val="center"/>
                    <w:rPr>
                      <w:rFonts w:ascii="Calibri" w:hAnsi="Calibri" w:cs="Calibri"/>
                      <w:bCs/>
                      <w:sz w:val="12"/>
                      <w:szCs w:val="12"/>
                    </w:rPr>
                  </w:pPr>
                  <w:r w:rsidRPr="00012D39">
                    <w:rPr>
                      <w:rFonts w:ascii="Calibri" w:hAnsi="Calibri" w:cs="Calibri"/>
                      <w:bCs/>
                      <w:sz w:val="12"/>
                      <w:szCs w:val="12"/>
                    </w:rPr>
                    <w:t>CAMION – TRACTO</w:t>
                  </w:r>
                </w:p>
              </w:tc>
              <w:tc>
                <w:tcPr>
                  <w:tcW w:w="425" w:type="dxa"/>
                  <w:tcBorders>
                    <w:top w:val="single" w:sz="8" w:space="0" w:color="auto"/>
                    <w:left w:val="single" w:sz="8" w:space="0" w:color="auto"/>
                    <w:bottom w:val="single" w:sz="4" w:space="0" w:color="auto"/>
                    <w:right w:val="single" w:sz="8" w:space="0" w:color="000000"/>
                  </w:tcBorders>
                  <w:shd w:val="clear" w:color="auto" w:fill="BFBFBF"/>
                </w:tcPr>
                <w:p w:rsidR="00385302" w:rsidRPr="00012D39" w:rsidRDefault="00385302" w:rsidP="00385302">
                  <w:pPr>
                    <w:jc w:val="center"/>
                    <w:rPr>
                      <w:rFonts w:ascii="Calibri" w:hAnsi="Calibri" w:cs="Calibri"/>
                      <w:bCs/>
                      <w:sz w:val="12"/>
                      <w:szCs w:val="12"/>
                    </w:rPr>
                  </w:pPr>
                </w:p>
              </w:tc>
              <w:tc>
                <w:tcPr>
                  <w:tcW w:w="1023" w:type="dxa"/>
                  <w:tcBorders>
                    <w:top w:val="single" w:sz="8" w:space="0" w:color="auto"/>
                    <w:left w:val="single" w:sz="8" w:space="0" w:color="auto"/>
                    <w:bottom w:val="single" w:sz="4" w:space="0" w:color="auto"/>
                    <w:right w:val="single" w:sz="8" w:space="0" w:color="000000"/>
                  </w:tcBorders>
                  <w:shd w:val="clear" w:color="auto" w:fill="BFBFBF"/>
                </w:tcPr>
                <w:p w:rsidR="00385302" w:rsidRPr="00012D39" w:rsidRDefault="00385302" w:rsidP="00385302">
                  <w:pPr>
                    <w:jc w:val="center"/>
                    <w:rPr>
                      <w:rFonts w:ascii="Calibri" w:hAnsi="Calibri" w:cs="Calibri"/>
                      <w:bCs/>
                      <w:sz w:val="12"/>
                      <w:szCs w:val="12"/>
                    </w:rPr>
                  </w:pPr>
                </w:p>
              </w:tc>
            </w:tr>
            <w:tr w:rsidR="00385302" w:rsidRPr="00012D39" w:rsidTr="00012D39">
              <w:trPr>
                <w:trHeight w:val="110"/>
                <w:jc w:val="center"/>
              </w:trPr>
              <w:tc>
                <w:tcPr>
                  <w:tcW w:w="0" w:type="auto"/>
                  <w:vMerge/>
                  <w:tcBorders>
                    <w:top w:val="single" w:sz="8" w:space="0" w:color="auto"/>
                    <w:left w:val="single" w:sz="8" w:space="0" w:color="auto"/>
                    <w:bottom w:val="single" w:sz="8" w:space="0" w:color="000000"/>
                    <w:right w:val="nil"/>
                  </w:tcBorders>
                  <w:vAlign w:val="center"/>
                  <w:hideMark/>
                </w:tcPr>
                <w:p w:rsidR="00385302" w:rsidRPr="00012D39" w:rsidRDefault="00385302" w:rsidP="00385302">
                  <w:pPr>
                    <w:rPr>
                      <w:rFonts w:ascii="Calibri" w:hAnsi="Calibri" w:cs="Calibri"/>
                      <w:bCs/>
                      <w:sz w:val="12"/>
                      <w:szCs w:val="12"/>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hideMark/>
                </w:tcPr>
                <w:p w:rsidR="00385302" w:rsidRPr="00012D39" w:rsidRDefault="00385302" w:rsidP="00385302">
                  <w:pPr>
                    <w:jc w:val="center"/>
                    <w:rPr>
                      <w:rFonts w:ascii="Calibri" w:hAnsi="Calibri" w:cs="Calibri"/>
                      <w:bCs/>
                      <w:sz w:val="12"/>
                      <w:szCs w:val="12"/>
                    </w:rPr>
                  </w:pPr>
                  <w:r w:rsidRPr="00012D39">
                    <w:rPr>
                      <w:rFonts w:ascii="Calibri" w:hAnsi="Calibri" w:cs="Calibri"/>
                      <w:bCs/>
                      <w:sz w:val="12"/>
                      <w:szCs w:val="12"/>
                    </w:rPr>
                    <w:t>N° DE PLACA</w:t>
                  </w:r>
                </w:p>
              </w:tc>
              <w:tc>
                <w:tcPr>
                  <w:tcW w:w="2132" w:type="dxa"/>
                  <w:tcBorders>
                    <w:top w:val="nil"/>
                    <w:left w:val="nil"/>
                    <w:bottom w:val="single" w:sz="8" w:space="0" w:color="auto"/>
                    <w:right w:val="single" w:sz="4" w:space="0" w:color="auto"/>
                  </w:tcBorders>
                  <w:shd w:val="clear" w:color="auto" w:fill="BFBFBF"/>
                  <w:vAlign w:val="center"/>
                  <w:hideMark/>
                </w:tcPr>
                <w:p w:rsidR="00385302" w:rsidRPr="00012D39" w:rsidRDefault="00385302" w:rsidP="00385302">
                  <w:pPr>
                    <w:jc w:val="center"/>
                    <w:rPr>
                      <w:rFonts w:ascii="Calibri" w:hAnsi="Calibri" w:cs="Calibri"/>
                      <w:bCs/>
                      <w:sz w:val="12"/>
                      <w:szCs w:val="12"/>
                    </w:rPr>
                  </w:pPr>
                  <w:r w:rsidRPr="00012D39">
                    <w:rPr>
                      <w:rFonts w:ascii="Calibri" w:hAnsi="Calibri" w:cs="Calibri"/>
                      <w:bCs/>
                      <w:sz w:val="12"/>
                      <w:szCs w:val="12"/>
                    </w:rPr>
                    <w:t>Certificado de Registro de Propiedad del Vehículo Automotor (CRPVA)</w:t>
                  </w:r>
                </w:p>
              </w:tc>
              <w:tc>
                <w:tcPr>
                  <w:tcW w:w="1054" w:type="dxa"/>
                  <w:tcBorders>
                    <w:top w:val="nil"/>
                    <w:left w:val="nil"/>
                    <w:bottom w:val="single" w:sz="8" w:space="0" w:color="auto"/>
                    <w:right w:val="single" w:sz="4" w:space="0" w:color="auto"/>
                  </w:tcBorders>
                  <w:shd w:val="clear" w:color="auto" w:fill="BFBFBF"/>
                  <w:vAlign w:val="center"/>
                  <w:hideMark/>
                </w:tcPr>
                <w:p w:rsidR="00385302" w:rsidRPr="00012D39" w:rsidRDefault="00385302" w:rsidP="00385302">
                  <w:pPr>
                    <w:jc w:val="center"/>
                    <w:rPr>
                      <w:rFonts w:ascii="Calibri" w:hAnsi="Calibri" w:cs="Calibri"/>
                      <w:bCs/>
                      <w:sz w:val="12"/>
                      <w:szCs w:val="12"/>
                    </w:rPr>
                  </w:pPr>
                  <w:r w:rsidRPr="00012D39">
                    <w:rPr>
                      <w:rFonts w:ascii="Calibri" w:hAnsi="Calibri" w:cs="Calibri"/>
                      <w:bCs/>
                      <w:sz w:val="12"/>
                      <w:szCs w:val="12"/>
                    </w:rPr>
                    <w:t>MARCA</w:t>
                  </w:r>
                </w:p>
              </w:tc>
              <w:tc>
                <w:tcPr>
                  <w:tcW w:w="585" w:type="dxa"/>
                  <w:tcBorders>
                    <w:top w:val="nil"/>
                    <w:left w:val="nil"/>
                    <w:bottom w:val="single" w:sz="8" w:space="0" w:color="auto"/>
                    <w:right w:val="single" w:sz="8" w:space="0" w:color="auto"/>
                  </w:tcBorders>
                  <w:shd w:val="clear" w:color="auto" w:fill="BFBFBF"/>
                  <w:vAlign w:val="center"/>
                  <w:hideMark/>
                </w:tcPr>
                <w:p w:rsidR="00385302" w:rsidRPr="00012D39" w:rsidRDefault="00385302" w:rsidP="00385302">
                  <w:pPr>
                    <w:jc w:val="center"/>
                    <w:rPr>
                      <w:rFonts w:ascii="Calibri" w:hAnsi="Calibri" w:cs="Calibri"/>
                      <w:bCs/>
                      <w:sz w:val="12"/>
                      <w:szCs w:val="12"/>
                    </w:rPr>
                  </w:pPr>
                  <w:r w:rsidRPr="00012D39">
                    <w:rPr>
                      <w:rFonts w:ascii="Calibri" w:hAnsi="Calibri" w:cs="Calibri"/>
                      <w:bCs/>
                      <w:sz w:val="12"/>
                      <w:szCs w:val="12"/>
                    </w:rPr>
                    <w:t>MODELO</w:t>
                  </w:r>
                </w:p>
              </w:tc>
              <w:tc>
                <w:tcPr>
                  <w:tcW w:w="425" w:type="dxa"/>
                  <w:tcBorders>
                    <w:top w:val="nil"/>
                    <w:left w:val="nil"/>
                    <w:bottom w:val="single" w:sz="8" w:space="0" w:color="auto"/>
                    <w:right w:val="single" w:sz="8" w:space="0" w:color="auto"/>
                  </w:tcBorders>
                  <w:shd w:val="clear" w:color="auto" w:fill="BFBFBF"/>
                  <w:vAlign w:val="center"/>
                  <w:hideMark/>
                </w:tcPr>
                <w:p w:rsidR="00385302" w:rsidRPr="00012D39" w:rsidRDefault="00385302" w:rsidP="00385302">
                  <w:pPr>
                    <w:jc w:val="center"/>
                    <w:rPr>
                      <w:rFonts w:ascii="Calibri" w:hAnsi="Calibri" w:cs="Calibri"/>
                      <w:bCs/>
                      <w:sz w:val="12"/>
                      <w:szCs w:val="12"/>
                    </w:rPr>
                  </w:pPr>
                  <w:r w:rsidRPr="00012D39">
                    <w:rPr>
                      <w:rFonts w:ascii="Calibri" w:hAnsi="Calibri" w:cs="Calibri"/>
                      <w:bCs/>
                      <w:sz w:val="12"/>
                      <w:szCs w:val="12"/>
                    </w:rPr>
                    <w:t>CAPACIDAD</w:t>
                  </w:r>
                </w:p>
              </w:tc>
              <w:tc>
                <w:tcPr>
                  <w:tcW w:w="1023" w:type="dxa"/>
                  <w:tcBorders>
                    <w:top w:val="nil"/>
                    <w:left w:val="nil"/>
                    <w:bottom w:val="single" w:sz="8" w:space="0" w:color="auto"/>
                    <w:right w:val="single" w:sz="8" w:space="0" w:color="auto"/>
                  </w:tcBorders>
                  <w:shd w:val="clear" w:color="auto" w:fill="BFBFBF"/>
                  <w:hideMark/>
                </w:tcPr>
                <w:p w:rsidR="00385302" w:rsidRPr="00012D39" w:rsidRDefault="00385302" w:rsidP="00385302">
                  <w:pPr>
                    <w:jc w:val="center"/>
                    <w:rPr>
                      <w:rFonts w:ascii="Calibri" w:hAnsi="Calibri" w:cs="Calibri"/>
                      <w:bCs/>
                      <w:sz w:val="12"/>
                      <w:szCs w:val="12"/>
                    </w:rPr>
                  </w:pPr>
                  <w:r w:rsidRPr="00012D39">
                    <w:rPr>
                      <w:rFonts w:ascii="Calibri" w:hAnsi="Calibri" w:cs="Calibri"/>
                      <w:bCs/>
                      <w:sz w:val="12"/>
                      <w:szCs w:val="12"/>
                    </w:rPr>
                    <w:t>PROPIA / ACCIONISTA / SUBCONTRATADA</w:t>
                  </w:r>
                </w:p>
              </w:tc>
            </w:tr>
            <w:tr w:rsidR="00385302" w:rsidRPr="00012D39" w:rsidTr="00012D39">
              <w:trPr>
                <w:trHeight w:val="60"/>
                <w:jc w:val="center"/>
              </w:trPr>
              <w:tc>
                <w:tcPr>
                  <w:tcW w:w="0" w:type="auto"/>
                  <w:tcBorders>
                    <w:top w:val="nil"/>
                    <w:left w:val="single" w:sz="8" w:space="0" w:color="auto"/>
                    <w:bottom w:val="single" w:sz="4" w:space="0" w:color="auto"/>
                    <w:right w:val="nil"/>
                  </w:tcBorders>
                  <w:noWrap/>
                  <w:vAlign w:val="center"/>
                  <w:hideMark/>
                </w:tcPr>
                <w:p w:rsidR="00385302" w:rsidRPr="00012D39" w:rsidRDefault="00385302" w:rsidP="00385302">
                  <w:pPr>
                    <w:rPr>
                      <w:rFonts w:ascii="Calibri" w:hAnsi="Calibri" w:cs="Calibri"/>
                      <w:sz w:val="12"/>
                      <w:szCs w:val="12"/>
                    </w:rPr>
                  </w:pPr>
                  <w:r w:rsidRPr="00012D39">
                    <w:rPr>
                      <w:rFonts w:ascii="Calibri" w:hAnsi="Calibri" w:cs="Calibri"/>
                      <w:sz w:val="12"/>
                      <w:szCs w:val="12"/>
                    </w:rPr>
                    <w:t> </w:t>
                  </w:r>
                </w:p>
              </w:tc>
              <w:tc>
                <w:tcPr>
                  <w:tcW w:w="0" w:type="auto"/>
                  <w:tcBorders>
                    <w:top w:val="nil"/>
                    <w:left w:val="single" w:sz="8" w:space="0" w:color="auto"/>
                    <w:bottom w:val="single" w:sz="4" w:space="0" w:color="auto"/>
                    <w:right w:val="single" w:sz="4" w:space="0" w:color="auto"/>
                  </w:tcBorders>
                  <w:noWrap/>
                  <w:vAlign w:val="center"/>
                  <w:hideMark/>
                </w:tcPr>
                <w:p w:rsidR="00385302" w:rsidRPr="00012D39" w:rsidRDefault="00385302" w:rsidP="00385302">
                  <w:pPr>
                    <w:rPr>
                      <w:rFonts w:ascii="Calibri" w:hAnsi="Calibri" w:cs="Calibri"/>
                      <w:sz w:val="12"/>
                      <w:szCs w:val="12"/>
                    </w:rPr>
                  </w:pPr>
                  <w:r w:rsidRPr="00012D39">
                    <w:rPr>
                      <w:rFonts w:ascii="Calibri" w:hAnsi="Calibri" w:cs="Calibri"/>
                      <w:sz w:val="12"/>
                      <w:szCs w:val="12"/>
                    </w:rPr>
                    <w:t> </w:t>
                  </w:r>
                </w:p>
              </w:tc>
              <w:tc>
                <w:tcPr>
                  <w:tcW w:w="2132" w:type="dxa"/>
                  <w:tcBorders>
                    <w:top w:val="nil"/>
                    <w:left w:val="nil"/>
                    <w:bottom w:val="single" w:sz="4" w:space="0" w:color="auto"/>
                    <w:right w:val="single" w:sz="4" w:space="0" w:color="auto"/>
                  </w:tcBorders>
                  <w:noWrap/>
                  <w:vAlign w:val="center"/>
                  <w:hideMark/>
                </w:tcPr>
                <w:p w:rsidR="00385302" w:rsidRPr="00012D39" w:rsidRDefault="00385302" w:rsidP="00385302">
                  <w:pPr>
                    <w:rPr>
                      <w:rFonts w:ascii="Calibri" w:hAnsi="Calibri" w:cs="Calibri"/>
                      <w:sz w:val="12"/>
                      <w:szCs w:val="12"/>
                    </w:rPr>
                  </w:pPr>
                  <w:r w:rsidRPr="00012D39">
                    <w:rPr>
                      <w:rFonts w:ascii="Calibri" w:hAnsi="Calibri" w:cs="Calibri"/>
                      <w:sz w:val="12"/>
                      <w:szCs w:val="12"/>
                    </w:rPr>
                    <w:t> </w:t>
                  </w:r>
                </w:p>
              </w:tc>
              <w:tc>
                <w:tcPr>
                  <w:tcW w:w="1054" w:type="dxa"/>
                  <w:tcBorders>
                    <w:top w:val="nil"/>
                    <w:left w:val="nil"/>
                    <w:bottom w:val="single" w:sz="4" w:space="0" w:color="auto"/>
                    <w:right w:val="single" w:sz="4" w:space="0" w:color="auto"/>
                  </w:tcBorders>
                  <w:noWrap/>
                  <w:vAlign w:val="center"/>
                  <w:hideMark/>
                </w:tcPr>
                <w:p w:rsidR="00385302" w:rsidRPr="00012D39" w:rsidRDefault="00385302" w:rsidP="00385302">
                  <w:pPr>
                    <w:rPr>
                      <w:rFonts w:ascii="Calibri" w:hAnsi="Calibri" w:cs="Calibri"/>
                      <w:sz w:val="12"/>
                      <w:szCs w:val="12"/>
                    </w:rPr>
                  </w:pPr>
                  <w:r w:rsidRPr="00012D39">
                    <w:rPr>
                      <w:rFonts w:ascii="Calibri" w:hAnsi="Calibri" w:cs="Calibri"/>
                      <w:sz w:val="12"/>
                      <w:szCs w:val="12"/>
                    </w:rPr>
                    <w:t> </w:t>
                  </w:r>
                </w:p>
              </w:tc>
              <w:tc>
                <w:tcPr>
                  <w:tcW w:w="585" w:type="dxa"/>
                  <w:tcBorders>
                    <w:top w:val="nil"/>
                    <w:left w:val="nil"/>
                    <w:bottom w:val="single" w:sz="4" w:space="0" w:color="auto"/>
                    <w:right w:val="single" w:sz="8" w:space="0" w:color="auto"/>
                  </w:tcBorders>
                  <w:noWrap/>
                  <w:vAlign w:val="center"/>
                  <w:hideMark/>
                </w:tcPr>
                <w:p w:rsidR="00385302" w:rsidRPr="00012D39" w:rsidRDefault="00385302" w:rsidP="00385302">
                  <w:pPr>
                    <w:rPr>
                      <w:rFonts w:ascii="Calibri" w:hAnsi="Calibri" w:cs="Calibri"/>
                      <w:sz w:val="12"/>
                      <w:szCs w:val="12"/>
                    </w:rPr>
                  </w:pPr>
                  <w:r w:rsidRPr="00012D39">
                    <w:rPr>
                      <w:rFonts w:ascii="Calibri" w:hAnsi="Calibri" w:cs="Calibri"/>
                      <w:sz w:val="12"/>
                      <w:szCs w:val="12"/>
                    </w:rPr>
                    <w:t> </w:t>
                  </w:r>
                </w:p>
              </w:tc>
              <w:tc>
                <w:tcPr>
                  <w:tcW w:w="425" w:type="dxa"/>
                  <w:tcBorders>
                    <w:top w:val="nil"/>
                    <w:left w:val="nil"/>
                    <w:bottom w:val="single" w:sz="4" w:space="0" w:color="auto"/>
                    <w:right w:val="single" w:sz="8" w:space="0" w:color="auto"/>
                  </w:tcBorders>
                </w:tcPr>
                <w:p w:rsidR="00385302" w:rsidRPr="00012D39" w:rsidRDefault="00385302" w:rsidP="00385302">
                  <w:pPr>
                    <w:rPr>
                      <w:rFonts w:ascii="Calibri" w:hAnsi="Calibri" w:cs="Calibri"/>
                      <w:sz w:val="12"/>
                      <w:szCs w:val="12"/>
                    </w:rPr>
                  </w:pPr>
                </w:p>
              </w:tc>
              <w:tc>
                <w:tcPr>
                  <w:tcW w:w="1023" w:type="dxa"/>
                  <w:tcBorders>
                    <w:top w:val="nil"/>
                    <w:left w:val="nil"/>
                    <w:bottom w:val="single" w:sz="4" w:space="0" w:color="auto"/>
                    <w:right w:val="single" w:sz="8" w:space="0" w:color="auto"/>
                  </w:tcBorders>
                </w:tcPr>
                <w:p w:rsidR="00385302" w:rsidRPr="00012D39" w:rsidRDefault="00385302" w:rsidP="00385302">
                  <w:pPr>
                    <w:rPr>
                      <w:rFonts w:ascii="Calibri" w:hAnsi="Calibri" w:cs="Calibri"/>
                      <w:sz w:val="12"/>
                      <w:szCs w:val="12"/>
                    </w:rPr>
                  </w:pPr>
                </w:p>
              </w:tc>
            </w:tr>
          </w:tbl>
          <w:p w:rsidR="00385302" w:rsidRDefault="00385302" w:rsidP="00385302">
            <w:pPr>
              <w:jc w:val="both"/>
              <w:rPr>
                <w:rFonts w:ascii="Calibri" w:hAnsi="Calibri" w:cs="Calibri"/>
                <w:lang w:eastAsia="es-ES"/>
              </w:rPr>
            </w:pPr>
          </w:p>
          <w:p w:rsidR="00385302" w:rsidRDefault="00385302" w:rsidP="00385302">
            <w:pPr>
              <w:jc w:val="both"/>
              <w:rPr>
                <w:rFonts w:ascii="Calibri" w:hAnsi="Calibri" w:cs="Calibri"/>
              </w:rPr>
            </w:pPr>
            <w:r>
              <w:rPr>
                <w:rFonts w:ascii="Calibri" w:hAnsi="Calibri" w:cs="Calibri"/>
              </w:rPr>
              <w:t xml:space="preserve">La empresa deberá presentar en fotocopia simple del RUAT de todas las cisternas que prestarán </w:t>
            </w:r>
            <w:proofErr w:type="gramStart"/>
            <w:r>
              <w:rPr>
                <w:rFonts w:ascii="Calibri" w:hAnsi="Calibri" w:cs="Calibri"/>
              </w:rPr>
              <w:t>el servicio (propias y subcontratadas</w:t>
            </w:r>
            <w:proofErr w:type="gramEnd"/>
            <w:r>
              <w:rPr>
                <w:rFonts w:ascii="Calibri" w:hAnsi="Calibri" w:cs="Calibri"/>
              </w:rPr>
              <w:t xml:space="preserve">). </w:t>
            </w:r>
          </w:p>
          <w:p w:rsidR="00BF66A0" w:rsidRPr="008842A3" w:rsidRDefault="00BF66A0" w:rsidP="00822B2E">
            <w:pPr>
              <w:jc w:val="both"/>
              <w:rPr>
                <w:rFonts w:ascii="Calibri" w:hAnsi="Calibri" w:cs="Calibri"/>
                <w:sz w:val="18"/>
                <w:szCs w:val="18"/>
              </w:rPr>
            </w:pPr>
          </w:p>
        </w:tc>
        <w:tc>
          <w:tcPr>
            <w:tcW w:w="5245" w:type="dxa"/>
            <w:vAlign w:val="center"/>
          </w:tcPr>
          <w:p w:rsidR="00BF66A0" w:rsidRPr="008842A3" w:rsidRDefault="00BF66A0" w:rsidP="00822B2E">
            <w:pPr>
              <w:rPr>
                <w:rFonts w:ascii="Calibri" w:hAnsi="Calibri" w:cs="Calibri"/>
                <w:b/>
                <w:sz w:val="18"/>
                <w:szCs w:val="18"/>
              </w:rPr>
            </w:pPr>
          </w:p>
        </w:tc>
      </w:tr>
      <w:tr w:rsidR="00BF66A0" w:rsidRPr="008842A3" w:rsidTr="00012D39">
        <w:trPr>
          <w:trHeight w:val="215"/>
          <w:jc w:val="center"/>
        </w:trPr>
        <w:tc>
          <w:tcPr>
            <w:tcW w:w="7498" w:type="dxa"/>
            <w:vAlign w:val="center"/>
          </w:tcPr>
          <w:p w:rsidR="00BF66A0" w:rsidRPr="008842A3" w:rsidRDefault="00385302" w:rsidP="00822B2E">
            <w:pPr>
              <w:rPr>
                <w:rFonts w:ascii="Calibri" w:hAnsi="Calibri" w:cs="Calibri"/>
                <w:b/>
                <w:sz w:val="18"/>
                <w:szCs w:val="18"/>
              </w:rPr>
            </w:pPr>
            <w:r>
              <w:rPr>
                <w:rFonts w:ascii="Calibri" w:hAnsi="Calibri" w:cs="Calibri"/>
                <w:b/>
              </w:rPr>
              <w:t>TARJETAS DE CALIBRACIÓN</w:t>
            </w:r>
          </w:p>
        </w:tc>
        <w:tc>
          <w:tcPr>
            <w:tcW w:w="5245" w:type="dxa"/>
            <w:vAlign w:val="center"/>
          </w:tcPr>
          <w:p w:rsidR="00BF66A0" w:rsidRPr="008842A3" w:rsidRDefault="00BF66A0" w:rsidP="00822B2E">
            <w:pPr>
              <w:rPr>
                <w:rFonts w:ascii="Calibri" w:hAnsi="Calibri" w:cs="Calibri"/>
                <w:b/>
                <w:sz w:val="18"/>
                <w:szCs w:val="18"/>
              </w:rPr>
            </w:pPr>
          </w:p>
        </w:tc>
      </w:tr>
      <w:tr w:rsidR="00BF66A0" w:rsidRPr="008842A3" w:rsidTr="00012D39">
        <w:trPr>
          <w:trHeight w:val="233"/>
          <w:jc w:val="center"/>
        </w:trPr>
        <w:tc>
          <w:tcPr>
            <w:tcW w:w="7498" w:type="dxa"/>
            <w:vAlign w:val="center"/>
          </w:tcPr>
          <w:p w:rsidR="00BF66A0" w:rsidRPr="008842A3" w:rsidRDefault="00385302" w:rsidP="00822B2E">
            <w:pPr>
              <w:rPr>
                <w:rFonts w:ascii="Calibri" w:hAnsi="Calibri" w:cs="Calibri"/>
                <w:b/>
                <w:sz w:val="18"/>
                <w:szCs w:val="18"/>
              </w:rPr>
            </w:pPr>
            <w:r>
              <w:rPr>
                <w:rFonts w:ascii="Calibri" w:hAnsi="Calibri" w:cs="Calibri"/>
              </w:rPr>
              <w:lastRenderedPageBreak/>
              <w:t>Para el inicio del servicio, todos los camiones cisternas deben contar con sus Tarjetas de Calibración y/o Certificados de Inspección vigentes y validadas por IBMETRO/IBNORCA, por lo que es necesario que se presente la copia simple de estos documentos como constancia.</w:t>
            </w:r>
          </w:p>
        </w:tc>
        <w:tc>
          <w:tcPr>
            <w:tcW w:w="5245" w:type="dxa"/>
            <w:vAlign w:val="center"/>
          </w:tcPr>
          <w:p w:rsidR="00BF66A0" w:rsidRPr="008842A3" w:rsidRDefault="00BF66A0" w:rsidP="00822B2E">
            <w:pPr>
              <w:rPr>
                <w:rFonts w:ascii="Calibri" w:hAnsi="Calibri" w:cs="Calibri"/>
                <w:b/>
                <w:sz w:val="18"/>
                <w:szCs w:val="18"/>
              </w:rPr>
            </w:pPr>
          </w:p>
        </w:tc>
      </w:tr>
      <w:tr w:rsidR="00BF66A0" w:rsidRPr="008842A3" w:rsidTr="00012D39">
        <w:trPr>
          <w:trHeight w:val="215"/>
          <w:jc w:val="center"/>
        </w:trPr>
        <w:tc>
          <w:tcPr>
            <w:tcW w:w="7498" w:type="dxa"/>
            <w:vAlign w:val="center"/>
          </w:tcPr>
          <w:p w:rsidR="00BF66A0" w:rsidRPr="008842A3" w:rsidRDefault="00385302" w:rsidP="00822B2E">
            <w:pPr>
              <w:rPr>
                <w:rFonts w:ascii="Calibri" w:hAnsi="Calibri" w:cs="Calibri"/>
                <w:b/>
                <w:bCs/>
                <w:sz w:val="18"/>
                <w:szCs w:val="18"/>
              </w:rPr>
            </w:pPr>
            <w:r>
              <w:rPr>
                <w:rFonts w:ascii="Calibri" w:hAnsi="Calibri" w:cs="Calibri"/>
              </w:rPr>
              <w:t>En caso que la Tarjeta de calibración y/o Certificado de Inspección de alguna/s cisterna/s no esté vigente, se descontara el volumen de estas cisternas.</w:t>
            </w:r>
          </w:p>
        </w:tc>
        <w:tc>
          <w:tcPr>
            <w:tcW w:w="5245" w:type="dxa"/>
            <w:vAlign w:val="center"/>
          </w:tcPr>
          <w:p w:rsidR="00BF66A0" w:rsidRPr="008842A3" w:rsidRDefault="00BF66A0" w:rsidP="00822B2E">
            <w:pPr>
              <w:rPr>
                <w:rFonts w:ascii="Calibri" w:hAnsi="Calibri" w:cs="Calibri"/>
                <w:b/>
                <w:sz w:val="18"/>
                <w:szCs w:val="18"/>
              </w:rPr>
            </w:pPr>
          </w:p>
        </w:tc>
      </w:tr>
      <w:tr w:rsidR="00385302" w:rsidRPr="008842A3" w:rsidTr="00012D39">
        <w:trPr>
          <w:trHeight w:val="215"/>
          <w:jc w:val="center"/>
        </w:trPr>
        <w:tc>
          <w:tcPr>
            <w:tcW w:w="7498" w:type="dxa"/>
            <w:vAlign w:val="center"/>
          </w:tcPr>
          <w:p w:rsidR="00385302" w:rsidRPr="008842A3" w:rsidRDefault="00385302" w:rsidP="00822B2E">
            <w:pPr>
              <w:rPr>
                <w:rFonts w:ascii="Calibri" w:hAnsi="Calibri" w:cs="Calibri"/>
                <w:b/>
                <w:bCs/>
                <w:sz w:val="18"/>
                <w:szCs w:val="18"/>
              </w:rPr>
            </w:pPr>
            <w:r>
              <w:rPr>
                <w:rFonts w:ascii="Calibri" w:hAnsi="Calibri" w:cs="Calibri"/>
              </w:rPr>
              <w:t>La Tarjeta de calibración y/o Certificado emitido por IBMETRO podría estar en trámite, sin embargo la calibración y/o inspección debe haber sido ya efectuada, en este caso es necesario un respaldo emitido por la entidad que certifique lo indicado.</w:t>
            </w:r>
          </w:p>
        </w:tc>
        <w:tc>
          <w:tcPr>
            <w:tcW w:w="5245" w:type="dxa"/>
            <w:vAlign w:val="center"/>
          </w:tcPr>
          <w:p w:rsidR="00385302" w:rsidRPr="008842A3" w:rsidRDefault="00385302" w:rsidP="00822B2E">
            <w:pPr>
              <w:rPr>
                <w:rFonts w:ascii="Calibri" w:hAnsi="Calibri" w:cs="Calibri"/>
                <w:b/>
                <w:sz w:val="18"/>
                <w:szCs w:val="18"/>
              </w:rPr>
            </w:pPr>
          </w:p>
        </w:tc>
      </w:tr>
      <w:tr w:rsidR="00385302" w:rsidRPr="008842A3" w:rsidTr="00012D39">
        <w:trPr>
          <w:trHeight w:val="215"/>
          <w:jc w:val="center"/>
        </w:trPr>
        <w:tc>
          <w:tcPr>
            <w:tcW w:w="7498" w:type="dxa"/>
            <w:vAlign w:val="center"/>
          </w:tcPr>
          <w:p w:rsidR="00385302" w:rsidRPr="008842A3" w:rsidRDefault="000636E3" w:rsidP="00822B2E">
            <w:pPr>
              <w:rPr>
                <w:rFonts w:ascii="Calibri" w:hAnsi="Calibri" w:cs="Calibri"/>
                <w:b/>
                <w:bCs/>
                <w:sz w:val="18"/>
                <w:szCs w:val="18"/>
              </w:rPr>
            </w:pPr>
            <w:r>
              <w:rPr>
                <w:rFonts w:ascii="Calibri" w:hAnsi="Calibri" w:cs="Calibri"/>
                <w:b/>
                <w:bCs/>
                <w:sz w:val="18"/>
                <w:szCs w:val="18"/>
              </w:rPr>
              <w:t>CERTIFICADO DE ANTECEDENTES</w:t>
            </w:r>
          </w:p>
        </w:tc>
        <w:tc>
          <w:tcPr>
            <w:tcW w:w="5245" w:type="dxa"/>
            <w:vAlign w:val="center"/>
          </w:tcPr>
          <w:p w:rsidR="00385302" w:rsidRPr="008842A3" w:rsidRDefault="00385302" w:rsidP="00822B2E">
            <w:pPr>
              <w:rPr>
                <w:rFonts w:ascii="Calibri" w:hAnsi="Calibri" w:cs="Calibri"/>
                <w:b/>
                <w:sz w:val="18"/>
                <w:szCs w:val="18"/>
              </w:rPr>
            </w:pPr>
          </w:p>
        </w:tc>
      </w:tr>
      <w:tr w:rsidR="00385302" w:rsidRPr="008842A3" w:rsidTr="00012D39">
        <w:trPr>
          <w:trHeight w:val="215"/>
          <w:jc w:val="center"/>
        </w:trPr>
        <w:tc>
          <w:tcPr>
            <w:tcW w:w="7498" w:type="dxa"/>
            <w:vAlign w:val="center"/>
          </w:tcPr>
          <w:p w:rsidR="000636E3" w:rsidRDefault="000636E3" w:rsidP="000636E3">
            <w:pPr>
              <w:rPr>
                <w:rFonts w:ascii="Calibri" w:hAnsi="Calibri" w:cs="Calibri"/>
                <w:lang w:eastAsia="es-ES"/>
              </w:rPr>
            </w:pPr>
            <w:r>
              <w:rPr>
                <w:rFonts w:ascii="Calibri" w:hAnsi="Calibri" w:cs="Calibri"/>
              </w:rPr>
              <w:t>Durante la revisión de los documentos requeridos en las especificaciones técnicas, se considerará los siguientes criterios:</w:t>
            </w:r>
          </w:p>
          <w:p w:rsidR="000636E3" w:rsidRDefault="000636E3" w:rsidP="000636E3">
            <w:pPr>
              <w:rPr>
                <w:rFonts w:ascii="Calibri" w:hAnsi="Calibri" w:cs="Calibri"/>
              </w:rPr>
            </w:pPr>
          </w:p>
          <w:p w:rsidR="000636E3" w:rsidRDefault="000636E3" w:rsidP="001E0517">
            <w:pPr>
              <w:numPr>
                <w:ilvl w:val="0"/>
                <w:numId w:val="45"/>
              </w:numPr>
              <w:rPr>
                <w:rFonts w:ascii="Calibri" w:hAnsi="Calibri" w:cs="Calibri"/>
              </w:rPr>
            </w:pPr>
            <w:r>
              <w:rPr>
                <w:rFonts w:ascii="Calibri" w:hAnsi="Calibri" w:cs="Calibri"/>
              </w:rPr>
              <w:t xml:space="preserve">Se descontará las cisternas cuando se evidencie que las unidades son: </w:t>
            </w:r>
          </w:p>
          <w:p w:rsidR="000636E3" w:rsidRDefault="000636E3" w:rsidP="000636E3">
            <w:pPr>
              <w:ind w:left="720"/>
              <w:rPr>
                <w:rFonts w:ascii="Calibri" w:hAnsi="Calibri" w:cs="Calibri"/>
              </w:rPr>
            </w:pPr>
          </w:p>
          <w:p w:rsidR="000636E3" w:rsidRDefault="000636E3" w:rsidP="001E0517">
            <w:pPr>
              <w:numPr>
                <w:ilvl w:val="0"/>
                <w:numId w:val="46"/>
              </w:numPr>
              <w:ind w:left="928" w:hanging="219"/>
              <w:rPr>
                <w:rFonts w:ascii="Calibri" w:hAnsi="Calibri" w:cs="Calibri"/>
              </w:rPr>
            </w:pPr>
            <w:r>
              <w:rPr>
                <w:rFonts w:ascii="Calibri" w:hAnsi="Calibri" w:cs="Calibri"/>
              </w:rPr>
              <w:t>De propiedad de alguna persona o empresa cuyo(s) representante(s) legal(es), accionistas y/o socios de las mismas, con las que YPFB haya resuelto contrato por causas atribuibles al contratista, o</w:t>
            </w:r>
          </w:p>
          <w:p w:rsidR="000636E3" w:rsidRDefault="000636E3" w:rsidP="001E0517">
            <w:pPr>
              <w:numPr>
                <w:ilvl w:val="0"/>
                <w:numId w:val="46"/>
              </w:numPr>
              <w:ind w:left="928" w:hanging="219"/>
              <w:rPr>
                <w:rFonts w:ascii="Calibri" w:hAnsi="Calibri" w:cs="Calibri"/>
              </w:rPr>
            </w:pPr>
            <w:r>
              <w:rPr>
                <w:rFonts w:ascii="Calibri" w:hAnsi="Calibri" w:cs="Calibri"/>
              </w:rPr>
              <w:t>De propiedad de alguna persona o empresa cuyo(s) representante(s) legal(es), accionistas y/o socios de las mismas, que se encuentre impedida de participar, o,</w:t>
            </w:r>
          </w:p>
          <w:p w:rsidR="000636E3" w:rsidRDefault="000636E3" w:rsidP="001E0517">
            <w:pPr>
              <w:numPr>
                <w:ilvl w:val="0"/>
                <w:numId w:val="46"/>
              </w:numPr>
              <w:ind w:left="928" w:hanging="219"/>
              <w:rPr>
                <w:rFonts w:ascii="Calibri" w:hAnsi="Calibri" w:cs="Calibri"/>
              </w:rPr>
            </w:pPr>
            <w:r>
              <w:rPr>
                <w:rFonts w:ascii="Calibri" w:hAnsi="Calibri" w:cs="Calibri"/>
              </w:rPr>
              <w:t xml:space="preserve">De propiedad de alguna persona o empresa cuyo(s) representante(s) legal(es), accionistas y/o socios de las mismas, que tengan antecedentes registrados en el certificado de la FELCN o REJAP. </w:t>
            </w:r>
          </w:p>
          <w:p w:rsidR="000636E3" w:rsidRDefault="000636E3" w:rsidP="000636E3">
            <w:pPr>
              <w:tabs>
                <w:tab w:val="left" w:pos="567"/>
              </w:tabs>
              <w:ind w:left="567"/>
              <w:rPr>
                <w:rFonts w:ascii="Calibri" w:hAnsi="Calibri" w:cs="Calibri"/>
                <w:b/>
              </w:rPr>
            </w:pPr>
          </w:p>
          <w:p w:rsidR="000636E3" w:rsidRDefault="000636E3" w:rsidP="000636E3">
            <w:pPr>
              <w:tabs>
                <w:tab w:val="left" w:pos="567"/>
              </w:tabs>
              <w:rPr>
                <w:rFonts w:ascii="Calibri" w:hAnsi="Calibri" w:cs="Calibri"/>
              </w:rPr>
            </w:pPr>
            <w:r>
              <w:rPr>
                <w:rFonts w:ascii="Calibri" w:hAnsi="Calibri" w:cs="Calibri"/>
              </w:rPr>
              <w:t xml:space="preserve"> El Representantes Legal de la Empresa debe acreditar que no tiene antecedentes relacionados con actividades ilícitas, debiendo presentar conjuntamente el Certificado de Antecedentes Personales emitido por la Fuerza Especial de Lucha Contra el Narcotráfico (FELC-N) y certificado del REJAP. </w:t>
            </w:r>
          </w:p>
          <w:p w:rsidR="000636E3" w:rsidRDefault="000636E3" w:rsidP="000636E3">
            <w:pPr>
              <w:tabs>
                <w:tab w:val="left" w:pos="567"/>
              </w:tabs>
              <w:rPr>
                <w:rFonts w:ascii="Calibri" w:hAnsi="Calibri" w:cs="Calibri"/>
              </w:rPr>
            </w:pPr>
          </w:p>
          <w:p w:rsidR="00385302" w:rsidRPr="008842A3" w:rsidRDefault="000636E3" w:rsidP="000636E3">
            <w:pPr>
              <w:rPr>
                <w:rFonts w:ascii="Calibri" w:hAnsi="Calibri" w:cs="Calibri"/>
                <w:b/>
                <w:bCs/>
                <w:sz w:val="18"/>
                <w:szCs w:val="18"/>
              </w:rPr>
            </w:pPr>
            <w:r>
              <w:rPr>
                <w:rFonts w:ascii="Calibri" w:hAnsi="Calibri" w:cs="Calibri"/>
              </w:rPr>
              <w:t xml:space="preserve">En caso de que la nómina contenga camiones-cisterna de empresas subcontratadas, estas deberán presentar el Certificado de Antecedentes Personales emitido por la Fuerza Especial de Lucha Contra el Narcotráfico (FELC-N) y certificado del REJAP, de cada uno de </w:t>
            </w:r>
            <w:r>
              <w:rPr>
                <w:rFonts w:ascii="Calibri" w:hAnsi="Calibri" w:cs="Calibri"/>
              </w:rPr>
              <w:lastRenderedPageBreak/>
              <w:t>los propietarios y apoderados de las cisternas, junto a los documentos en la aceptación de las Especificaciones Técnicas.</w:t>
            </w:r>
          </w:p>
        </w:tc>
        <w:tc>
          <w:tcPr>
            <w:tcW w:w="5245" w:type="dxa"/>
            <w:vAlign w:val="center"/>
          </w:tcPr>
          <w:p w:rsidR="00385302" w:rsidRPr="008842A3" w:rsidRDefault="00385302" w:rsidP="00822B2E">
            <w:pPr>
              <w:rPr>
                <w:rFonts w:ascii="Calibri" w:hAnsi="Calibri" w:cs="Calibri"/>
                <w:b/>
                <w:sz w:val="18"/>
                <w:szCs w:val="18"/>
              </w:rPr>
            </w:pPr>
          </w:p>
        </w:tc>
      </w:tr>
      <w:tr w:rsidR="00385302" w:rsidRPr="008842A3" w:rsidTr="00012D39">
        <w:trPr>
          <w:trHeight w:val="215"/>
          <w:jc w:val="center"/>
        </w:trPr>
        <w:tc>
          <w:tcPr>
            <w:tcW w:w="7498" w:type="dxa"/>
            <w:vAlign w:val="center"/>
          </w:tcPr>
          <w:p w:rsidR="00385302" w:rsidRPr="008842A3" w:rsidRDefault="000636E3" w:rsidP="00822B2E">
            <w:pPr>
              <w:rPr>
                <w:rFonts w:ascii="Calibri" w:hAnsi="Calibri" w:cs="Calibri"/>
                <w:b/>
                <w:bCs/>
                <w:sz w:val="18"/>
                <w:szCs w:val="18"/>
              </w:rPr>
            </w:pPr>
            <w:r>
              <w:rPr>
                <w:rFonts w:ascii="Calibri" w:hAnsi="Calibri" w:cs="Calibri"/>
                <w:b/>
              </w:rPr>
              <w:lastRenderedPageBreak/>
              <w:t>DISPOSICIONES AMBIENTALES PARA LA CONTRATACIÓN DE EMPRESAS TRANSPORTISTAS DE HIDROCARBUROS LÍQUIDOS</w:t>
            </w:r>
          </w:p>
        </w:tc>
        <w:tc>
          <w:tcPr>
            <w:tcW w:w="5245" w:type="dxa"/>
            <w:vAlign w:val="center"/>
          </w:tcPr>
          <w:p w:rsidR="00385302" w:rsidRPr="008842A3" w:rsidRDefault="00385302" w:rsidP="00822B2E">
            <w:pPr>
              <w:rPr>
                <w:rFonts w:ascii="Calibri" w:hAnsi="Calibri" w:cs="Calibri"/>
                <w:b/>
                <w:sz w:val="18"/>
                <w:szCs w:val="18"/>
              </w:rPr>
            </w:pPr>
          </w:p>
        </w:tc>
      </w:tr>
      <w:tr w:rsidR="00385302" w:rsidRPr="008842A3" w:rsidTr="00012D39">
        <w:trPr>
          <w:trHeight w:val="215"/>
          <w:jc w:val="center"/>
        </w:trPr>
        <w:tc>
          <w:tcPr>
            <w:tcW w:w="7498" w:type="dxa"/>
            <w:vAlign w:val="center"/>
          </w:tcPr>
          <w:p w:rsidR="000636E3" w:rsidRDefault="000636E3" w:rsidP="001E0517">
            <w:pPr>
              <w:pStyle w:val="Prrafodelista"/>
              <w:numPr>
                <w:ilvl w:val="1"/>
                <w:numId w:val="47"/>
              </w:numPr>
              <w:ind w:left="567" w:hanging="567"/>
              <w:contextualSpacing/>
              <w:jc w:val="both"/>
              <w:rPr>
                <w:rFonts w:ascii="Calibri" w:hAnsi="Calibri"/>
                <w:b/>
                <w:lang w:eastAsia="es-ES"/>
              </w:rPr>
            </w:pPr>
            <w:r>
              <w:rPr>
                <w:rFonts w:ascii="Calibri" w:hAnsi="Calibri"/>
                <w:b/>
              </w:rPr>
              <w:t>Licencias Ambientales para la Ejecución del Servicio</w:t>
            </w:r>
          </w:p>
          <w:p w:rsidR="000636E3" w:rsidRDefault="000636E3" w:rsidP="000636E3">
            <w:pPr>
              <w:jc w:val="both"/>
              <w:rPr>
                <w:rFonts w:ascii="Calibri" w:hAnsi="Calibri"/>
              </w:rPr>
            </w:pPr>
            <w:r>
              <w:rPr>
                <w:rFonts w:ascii="Calibri" w:hAnsi="Calibri"/>
              </w:rPr>
              <w:t xml:space="preserve">Para la Presentación de Propuestas, el CONTRATANTE deberá presentar su Licencia Ambiental y la Licencia para Actividades con Sustancias Peligrosas (LASP) vigentes, </w:t>
            </w:r>
            <w:r>
              <w:rPr>
                <w:rFonts w:ascii="Calibri" w:hAnsi="Calibri"/>
                <w:b/>
              </w:rPr>
              <w:t>que cubra todas las rutas establecidas en el punto TRAMOS, y las sustancias peligrosas establecidas en el punto PRODUCTOS</w:t>
            </w:r>
            <w:r>
              <w:rPr>
                <w:rFonts w:ascii="Calibri" w:hAnsi="Calibri"/>
              </w:rPr>
              <w:t>; o en su defecto, documentos cursados con las instancias ambientales correspondientes que demuestren el estado actual del trámite de obtención de dichas licencias.</w:t>
            </w:r>
          </w:p>
          <w:p w:rsidR="000636E3" w:rsidRDefault="000636E3" w:rsidP="000636E3">
            <w:pPr>
              <w:jc w:val="both"/>
              <w:rPr>
                <w:rFonts w:ascii="Calibri" w:hAnsi="Calibri"/>
              </w:rPr>
            </w:pPr>
          </w:p>
          <w:p w:rsidR="000636E3" w:rsidRDefault="000636E3" w:rsidP="000636E3">
            <w:pPr>
              <w:jc w:val="both"/>
              <w:rPr>
                <w:rFonts w:ascii="Calibri" w:hAnsi="Calibri"/>
              </w:rPr>
            </w:pPr>
            <w:r>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Pr>
                <w:rFonts w:ascii="Calibri" w:hAnsi="Calibri"/>
                <w:b/>
              </w:rPr>
              <w:t>adjuntando</w:t>
            </w:r>
            <w:r>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Pr>
                <w:rFonts w:ascii="Calibri" w:hAnsi="Calibri"/>
              </w:rPr>
              <w:t>ó</w:t>
            </w:r>
            <w:proofErr w:type="spellEnd"/>
            <w:r>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0636E3" w:rsidRDefault="000636E3" w:rsidP="000636E3">
            <w:pPr>
              <w:jc w:val="both"/>
              <w:rPr>
                <w:rFonts w:ascii="Calibri" w:hAnsi="Calibri"/>
              </w:rPr>
            </w:pPr>
          </w:p>
          <w:p w:rsidR="000636E3" w:rsidRDefault="000636E3" w:rsidP="000636E3">
            <w:pPr>
              <w:jc w:val="both"/>
              <w:rPr>
                <w:rFonts w:ascii="Calibri" w:hAnsi="Calibri"/>
              </w:rPr>
            </w:pPr>
            <w:r>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Pr>
                <w:rFonts w:ascii="Calibri" w:hAnsi="Calibri"/>
                <w:b/>
              </w:rPr>
              <w:t>El incumplimiento será causal de resolución de contrato y ejecución de la Garantía de Cumplimiento de Contrato</w:t>
            </w:r>
            <w:r>
              <w:rPr>
                <w:rFonts w:ascii="Calibri" w:hAnsi="Calibri"/>
              </w:rPr>
              <w:t>.</w:t>
            </w:r>
          </w:p>
          <w:p w:rsidR="000636E3" w:rsidRDefault="000636E3" w:rsidP="000636E3">
            <w:pPr>
              <w:jc w:val="both"/>
              <w:rPr>
                <w:rFonts w:ascii="Calibri" w:hAnsi="Calibri"/>
              </w:rPr>
            </w:pPr>
            <w:r>
              <w:rPr>
                <w:rFonts w:ascii="Calibri" w:hAnsi="Calibri"/>
              </w:rPr>
              <w:lastRenderedPageBreak/>
              <w:t xml:space="preserve">Para el caso en el cual la duración de contrato sea menor a los 120 días hábiles y la empresa CONTRATISTA no contara con la Licencia Ambiental y LASP, asimismo deberá presentar una Declaración Jurada </w:t>
            </w:r>
            <w:r>
              <w:rPr>
                <w:rFonts w:ascii="Calibri" w:hAnsi="Calibri"/>
                <w:b/>
              </w:rPr>
              <w:t>adjuntando</w:t>
            </w:r>
            <w:r>
              <w:rPr>
                <w:rFonts w:ascii="Calibri" w:hAnsi="Calibri"/>
              </w:rPr>
              <w:t xml:space="preserve"> toda documentación que acredite que se encuentra tramitando la licencia ambiental para este servicio.</w:t>
            </w:r>
          </w:p>
          <w:p w:rsidR="00385302" w:rsidRPr="008842A3" w:rsidRDefault="00385302" w:rsidP="00822B2E">
            <w:pPr>
              <w:rPr>
                <w:rFonts w:ascii="Calibri" w:hAnsi="Calibri" w:cs="Calibri"/>
                <w:b/>
                <w:bCs/>
                <w:sz w:val="18"/>
                <w:szCs w:val="18"/>
              </w:rPr>
            </w:pPr>
          </w:p>
        </w:tc>
        <w:tc>
          <w:tcPr>
            <w:tcW w:w="5245" w:type="dxa"/>
            <w:vAlign w:val="center"/>
          </w:tcPr>
          <w:p w:rsidR="00385302" w:rsidRPr="008842A3" w:rsidRDefault="00385302" w:rsidP="00822B2E">
            <w:pPr>
              <w:rPr>
                <w:rFonts w:ascii="Calibri" w:hAnsi="Calibri" w:cs="Calibri"/>
                <w:b/>
                <w:sz w:val="18"/>
                <w:szCs w:val="18"/>
              </w:rPr>
            </w:pPr>
          </w:p>
        </w:tc>
      </w:tr>
      <w:tr w:rsidR="00385302" w:rsidRPr="008842A3" w:rsidTr="00012D39">
        <w:trPr>
          <w:trHeight w:val="215"/>
          <w:jc w:val="center"/>
        </w:trPr>
        <w:tc>
          <w:tcPr>
            <w:tcW w:w="7498" w:type="dxa"/>
            <w:vAlign w:val="center"/>
          </w:tcPr>
          <w:p w:rsidR="000636E3" w:rsidRDefault="000636E3" w:rsidP="001E0517">
            <w:pPr>
              <w:pStyle w:val="Prrafodelista"/>
              <w:numPr>
                <w:ilvl w:val="1"/>
                <w:numId w:val="47"/>
              </w:numPr>
              <w:ind w:left="567" w:hanging="567"/>
              <w:contextualSpacing/>
              <w:jc w:val="both"/>
              <w:rPr>
                <w:rFonts w:ascii="Calibri" w:hAnsi="Calibri"/>
                <w:b/>
                <w:lang w:eastAsia="es-ES"/>
              </w:rPr>
            </w:pPr>
            <w:r>
              <w:rPr>
                <w:rFonts w:ascii="Calibri" w:hAnsi="Calibri"/>
                <w:b/>
              </w:rPr>
              <w:lastRenderedPageBreak/>
              <w:t>Plan de Medidas de Prevención y Mitigación</w:t>
            </w:r>
            <w:r>
              <w:rPr>
                <w:rFonts w:ascii="Calibri" w:hAnsi="Calibri"/>
                <w:b/>
              </w:rPr>
              <w:tab/>
              <w:t>(Plan de Contingencias)</w:t>
            </w:r>
          </w:p>
          <w:p w:rsidR="00385302" w:rsidRPr="008842A3" w:rsidRDefault="00385302" w:rsidP="00822B2E">
            <w:pPr>
              <w:rPr>
                <w:rFonts w:ascii="Calibri" w:hAnsi="Calibri" w:cs="Calibri"/>
                <w:b/>
                <w:bCs/>
                <w:sz w:val="18"/>
                <w:szCs w:val="18"/>
              </w:rPr>
            </w:pPr>
          </w:p>
        </w:tc>
        <w:tc>
          <w:tcPr>
            <w:tcW w:w="5245" w:type="dxa"/>
            <w:vAlign w:val="center"/>
          </w:tcPr>
          <w:p w:rsidR="00385302" w:rsidRPr="008842A3" w:rsidRDefault="00385302" w:rsidP="00822B2E">
            <w:pPr>
              <w:rPr>
                <w:rFonts w:ascii="Calibri" w:hAnsi="Calibri" w:cs="Calibri"/>
                <w:b/>
                <w:sz w:val="18"/>
                <w:szCs w:val="18"/>
              </w:rPr>
            </w:pPr>
          </w:p>
        </w:tc>
      </w:tr>
      <w:tr w:rsidR="00385302" w:rsidRPr="008842A3" w:rsidTr="00012D39">
        <w:trPr>
          <w:trHeight w:val="215"/>
          <w:jc w:val="center"/>
        </w:trPr>
        <w:tc>
          <w:tcPr>
            <w:tcW w:w="7498" w:type="dxa"/>
            <w:vAlign w:val="center"/>
          </w:tcPr>
          <w:p w:rsidR="000636E3" w:rsidRDefault="000636E3" w:rsidP="000636E3">
            <w:pPr>
              <w:jc w:val="both"/>
              <w:rPr>
                <w:rFonts w:ascii="Calibri" w:hAnsi="Calibri"/>
                <w:lang w:eastAsia="es-ES"/>
              </w:rPr>
            </w:pPr>
            <w:r>
              <w:rPr>
                <w:rFonts w:ascii="Calibri" w:hAnsi="Calibri"/>
              </w:rPr>
              <w:t>El CONTRATISTA deberá presentar en su propuesta el “Plan de Medidas de Prevención y Mitigación”.</w:t>
            </w:r>
          </w:p>
          <w:p w:rsidR="000636E3" w:rsidRDefault="000636E3" w:rsidP="000636E3">
            <w:pPr>
              <w:jc w:val="both"/>
              <w:rPr>
                <w:rFonts w:ascii="Calibri" w:hAnsi="Calibri"/>
              </w:rPr>
            </w:pPr>
            <w:r>
              <w:rPr>
                <w:rFonts w:ascii="Calibri" w:hAnsi="Calibri"/>
              </w:rPr>
              <w:t xml:space="preserve">Es imprescindible que los proponentes presenten un adecuado “Plan de Medidas de Prevención y Mitigación”, a fin de bajar la frecuencia, el efecto y la intensidad que ocasionan las contingencias.  </w:t>
            </w:r>
          </w:p>
          <w:p w:rsidR="000636E3" w:rsidRDefault="000636E3" w:rsidP="000636E3">
            <w:pPr>
              <w:jc w:val="both"/>
              <w:rPr>
                <w:rFonts w:ascii="Calibri" w:hAnsi="Calibri"/>
              </w:rPr>
            </w:pPr>
            <w:r>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0636E3" w:rsidRDefault="000636E3" w:rsidP="001E0517">
            <w:pPr>
              <w:pStyle w:val="Prrafodelista"/>
              <w:numPr>
                <w:ilvl w:val="0"/>
                <w:numId w:val="48"/>
              </w:numPr>
              <w:contextualSpacing/>
              <w:jc w:val="both"/>
              <w:rPr>
                <w:rFonts w:ascii="Calibri" w:hAnsi="Calibri"/>
              </w:rPr>
            </w:pPr>
            <w:r>
              <w:rPr>
                <w:rFonts w:ascii="Calibri" w:hAnsi="Calibri"/>
                <w:u w:val="single"/>
              </w:rPr>
              <w:t>Prevención</w:t>
            </w:r>
            <w:r>
              <w:rPr>
                <w:rFonts w:ascii="Calibri" w:hAnsi="Calibri"/>
              </w:rPr>
              <w:t>: introducir medidas preventivas y/o correctoras en el desarrollo del servicio a fin de anular, atenuar, evitar o corregir las acciones que podrían ocasionar una contingencia.</w:t>
            </w:r>
          </w:p>
          <w:p w:rsidR="000636E3" w:rsidRDefault="000636E3" w:rsidP="001E0517">
            <w:pPr>
              <w:pStyle w:val="Prrafodelista"/>
              <w:numPr>
                <w:ilvl w:val="0"/>
                <w:numId w:val="48"/>
              </w:numPr>
              <w:contextualSpacing/>
              <w:jc w:val="both"/>
              <w:rPr>
                <w:rFonts w:ascii="Calibri" w:hAnsi="Calibri"/>
              </w:rPr>
            </w:pPr>
            <w:r>
              <w:rPr>
                <w:rFonts w:ascii="Calibri" w:hAnsi="Calibri"/>
                <w:u w:val="single"/>
              </w:rPr>
              <w:t>Mitigación</w:t>
            </w:r>
            <w:r>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0636E3" w:rsidRDefault="000636E3" w:rsidP="000636E3">
            <w:pPr>
              <w:jc w:val="both"/>
              <w:rPr>
                <w:rFonts w:ascii="Calibri" w:hAnsi="Calibri"/>
              </w:rPr>
            </w:pPr>
          </w:p>
          <w:p w:rsidR="000636E3" w:rsidRDefault="000636E3" w:rsidP="000636E3">
            <w:pPr>
              <w:jc w:val="both"/>
              <w:rPr>
                <w:rFonts w:ascii="Calibri" w:hAnsi="Calibri"/>
              </w:rPr>
            </w:pPr>
            <w:r>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0636E3" w:rsidRDefault="000636E3" w:rsidP="000636E3">
            <w:pPr>
              <w:jc w:val="both"/>
              <w:rPr>
                <w:rFonts w:ascii="Calibri" w:hAnsi="Calibri"/>
              </w:rPr>
            </w:pPr>
          </w:p>
          <w:p w:rsidR="000636E3" w:rsidRDefault="000636E3" w:rsidP="000636E3">
            <w:pPr>
              <w:jc w:val="both"/>
              <w:rPr>
                <w:rFonts w:ascii="Calibri" w:hAnsi="Calibri"/>
              </w:rPr>
            </w:pPr>
            <w:r>
              <w:rPr>
                <w:rFonts w:ascii="Calibri" w:hAnsi="Calibri"/>
              </w:rPr>
              <w:t>Este Plan debe abarcar los siguientes aspectos:</w:t>
            </w:r>
          </w:p>
          <w:p w:rsidR="000636E3" w:rsidRDefault="000636E3" w:rsidP="000636E3">
            <w:pPr>
              <w:jc w:val="both"/>
              <w:rPr>
                <w:rFonts w:ascii="Calibri" w:hAnsi="Calibri"/>
              </w:rPr>
            </w:pPr>
            <w:r>
              <w:rPr>
                <w:rFonts w:ascii="Calibri" w:hAnsi="Calibri"/>
              </w:rPr>
              <w:t>Logísticas de Operación para riesgos en el transporte de Hidrocarburos</w:t>
            </w:r>
          </w:p>
          <w:p w:rsidR="000636E3" w:rsidRDefault="000636E3" w:rsidP="000636E3">
            <w:pPr>
              <w:ind w:left="426"/>
              <w:jc w:val="both"/>
              <w:rPr>
                <w:rFonts w:ascii="Calibri" w:hAnsi="Calibri"/>
              </w:rPr>
            </w:pPr>
            <w:r>
              <w:rPr>
                <w:rFonts w:ascii="Calibri" w:hAnsi="Calibri"/>
              </w:rPr>
              <w:lastRenderedPageBreak/>
              <w:t>Plan de Operación del Transporte</w:t>
            </w:r>
          </w:p>
          <w:p w:rsidR="000636E3" w:rsidRDefault="000636E3" w:rsidP="001E0517">
            <w:pPr>
              <w:pStyle w:val="Prrafodelista"/>
              <w:numPr>
                <w:ilvl w:val="0"/>
                <w:numId w:val="49"/>
              </w:numPr>
              <w:contextualSpacing/>
              <w:jc w:val="both"/>
              <w:rPr>
                <w:rFonts w:ascii="Calibri" w:hAnsi="Calibri"/>
              </w:rPr>
            </w:pPr>
            <w:r>
              <w:rPr>
                <w:rFonts w:ascii="Calibri" w:hAnsi="Calibri"/>
              </w:rPr>
              <w:t>Convoy</w:t>
            </w:r>
          </w:p>
          <w:p w:rsidR="000636E3" w:rsidRDefault="000636E3" w:rsidP="001E0517">
            <w:pPr>
              <w:pStyle w:val="Prrafodelista"/>
              <w:numPr>
                <w:ilvl w:val="0"/>
                <w:numId w:val="49"/>
              </w:numPr>
              <w:contextualSpacing/>
              <w:jc w:val="both"/>
              <w:rPr>
                <w:rFonts w:ascii="Calibri" w:hAnsi="Calibri"/>
              </w:rPr>
            </w:pPr>
            <w:r>
              <w:rPr>
                <w:rFonts w:ascii="Calibri" w:hAnsi="Calibri"/>
              </w:rPr>
              <w:t>Monitoreo</w:t>
            </w:r>
          </w:p>
          <w:p w:rsidR="000636E3" w:rsidRDefault="000636E3" w:rsidP="001E0517">
            <w:pPr>
              <w:pStyle w:val="Prrafodelista"/>
              <w:numPr>
                <w:ilvl w:val="0"/>
                <w:numId w:val="49"/>
              </w:numPr>
              <w:contextualSpacing/>
              <w:jc w:val="both"/>
              <w:rPr>
                <w:rFonts w:ascii="Calibri" w:hAnsi="Calibri"/>
              </w:rPr>
            </w:pPr>
            <w:r>
              <w:rPr>
                <w:rFonts w:ascii="Calibri" w:hAnsi="Calibri"/>
              </w:rPr>
              <w:t>Procedimiento Zonal de Contingencias</w:t>
            </w:r>
          </w:p>
          <w:p w:rsidR="000636E3" w:rsidRDefault="000636E3" w:rsidP="001E0517">
            <w:pPr>
              <w:pStyle w:val="Prrafodelista"/>
              <w:numPr>
                <w:ilvl w:val="0"/>
                <w:numId w:val="49"/>
              </w:numPr>
              <w:contextualSpacing/>
              <w:jc w:val="both"/>
              <w:rPr>
                <w:rFonts w:ascii="Calibri" w:hAnsi="Calibri"/>
              </w:rPr>
            </w:pPr>
            <w:r>
              <w:rPr>
                <w:rFonts w:ascii="Calibri" w:hAnsi="Calibri"/>
              </w:rPr>
              <w:t>Permisos y Licencias Ambientales (vigente o en trámite)</w:t>
            </w:r>
          </w:p>
          <w:p w:rsidR="000636E3" w:rsidRDefault="000636E3" w:rsidP="000636E3">
            <w:pPr>
              <w:ind w:left="426"/>
              <w:jc w:val="both"/>
              <w:rPr>
                <w:rFonts w:ascii="Calibri" w:hAnsi="Calibri"/>
              </w:rPr>
            </w:pPr>
            <w:r>
              <w:rPr>
                <w:rFonts w:ascii="Calibri" w:hAnsi="Calibri"/>
              </w:rPr>
              <w:t>Plan de Prevención</w:t>
            </w:r>
          </w:p>
          <w:p w:rsidR="000636E3" w:rsidRDefault="000636E3" w:rsidP="001E0517">
            <w:pPr>
              <w:pStyle w:val="Prrafodelista"/>
              <w:numPr>
                <w:ilvl w:val="0"/>
                <w:numId w:val="49"/>
              </w:numPr>
              <w:contextualSpacing/>
              <w:jc w:val="both"/>
              <w:rPr>
                <w:rFonts w:ascii="Calibri" w:hAnsi="Calibri"/>
              </w:rPr>
            </w:pPr>
            <w:r>
              <w:rPr>
                <w:rFonts w:ascii="Calibri" w:hAnsi="Calibri"/>
              </w:rPr>
              <w:t>Selección del conductor y el vehículo</w:t>
            </w:r>
          </w:p>
          <w:p w:rsidR="000636E3" w:rsidRDefault="000636E3" w:rsidP="001E0517">
            <w:pPr>
              <w:pStyle w:val="Prrafodelista"/>
              <w:numPr>
                <w:ilvl w:val="0"/>
                <w:numId w:val="49"/>
              </w:numPr>
              <w:contextualSpacing/>
              <w:jc w:val="both"/>
              <w:rPr>
                <w:rFonts w:ascii="Calibri" w:hAnsi="Calibri"/>
              </w:rPr>
            </w:pPr>
            <w:r>
              <w:rPr>
                <w:rFonts w:ascii="Calibri" w:hAnsi="Calibri"/>
              </w:rPr>
              <w:t>Manejo Defensivo</w:t>
            </w:r>
          </w:p>
          <w:p w:rsidR="000636E3" w:rsidRDefault="000636E3" w:rsidP="001E0517">
            <w:pPr>
              <w:pStyle w:val="Prrafodelista"/>
              <w:numPr>
                <w:ilvl w:val="0"/>
                <w:numId w:val="49"/>
              </w:numPr>
              <w:contextualSpacing/>
              <w:jc w:val="both"/>
              <w:rPr>
                <w:rFonts w:ascii="Calibri" w:hAnsi="Calibri"/>
              </w:rPr>
            </w:pPr>
            <w:r>
              <w:rPr>
                <w:rFonts w:ascii="Calibri" w:hAnsi="Calibri"/>
              </w:rPr>
              <w:t>Carga horaria de conducción</w:t>
            </w:r>
          </w:p>
          <w:p w:rsidR="000636E3" w:rsidRDefault="000636E3" w:rsidP="001E0517">
            <w:pPr>
              <w:pStyle w:val="Prrafodelista"/>
              <w:numPr>
                <w:ilvl w:val="0"/>
                <w:numId w:val="49"/>
              </w:numPr>
              <w:contextualSpacing/>
              <w:jc w:val="both"/>
              <w:rPr>
                <w:rFonts w:ascii="Calibri" w:hAnsi="Calibri"/>
              </w:rPr>
            </w:pPr>
            <w:r>
              <w:rPr>
                <w:rFonts w:ascii="Calibri" w:hAnsi="Calibri"/>
              </w:rPr>
              <w:t>Charlas de Inducción</w:t>
            </w:r>
          </w:p>
          <w:p w:rsidR="000636E3" w:rsidRDefault="000636E3" w:rsidP="001E0517">
            <w:pPr>
              <w:pStyle w:val="Prrafodelista"/>
              <w:numPr>
                <w:ilvl w:val="0"/>
                <w:numId w:val="49"/>
              </w:numPr>
              <w:contextualSpacing/>
              <w:jc w:val="both"/>
              <w:rPr>
                <w:rFonts w:ascii="Calibri" w:hAnsi="Calibri"/>
              </w:rPr>
            </w:pPr>
            <w:r>
              <w:rPr>
                <w:rFonts w:ascii="Calibri" w:hAnsi="Calibri"/>
              </w:rPr>
              <w:t>Condiciones Técnicas del Vehículo</w:t>
            </w:r>
          </w:p>
          <w:p w:rsidR="000636E3" w:rsidRDefault="000636E3" w:rsidP="000636E3">
            <w:pPr>
              <w:ind w:left="426"/>
              <w:jc w:val="both"/>
              <w:rPr>
                <w:rFonts w:ascii="Calibri" w:hAnsi="Calibri"/>
              </w:rPr>
            </w:pPr>
            <w:r>
              <w:rPr>
                <w:rFonts w:ascii="Calibri" w:hAnsi="Calibri"/>
              </w:rPr>
              <w:t>Plan de Mitigación</w:t>
            </w:r>
          </w:p>
          <w:p w:rsidR="000636E3" w:rsidRDefault="000636E3" w:rsidP="001E0517">
            <w:pPr>
              <w:pStyle w:val="Prrafodelista"/>
              <w:numPr>
                <w:ilvl w:val="0"/>
                <w:numId w:val="49"/>
              </w:numPr>
              <w:contextualSpacing/>
              <w:jc w:val="both"/>
              <w:rPr>
                <w:rFonts w:ascii="Calibri" w:hAnsi="Calibri"/>
              </w:rPr>
            </w:pPr>
            <w:r>
              <w:rPr>
                <w:rFonts w:ascii="Calibri" w:hAnsi="Calibri"/>
              </w:rPr>
              <w:t>Reacción Inmediata a emergencias</w:t>
            </w:r>
          </w:p>
          <w:p w:rsidR="000636E3" w:rsidRDefault="000636E3" w:rsidP="001E0517">
            <w:pPr>
              <w:pStyle w:val="Prrafodelista"/>
              <w:numPr>
                <w:ilvl w:val="0"/>
                <w:numId w:val="49"/>
              </w:numPr>
              <w:contextualSpacing/>
              <w:jc w:val="both"/>
              <w:rPr>
                <w:rFonts w:ascii="Calibri" w:hAnsi="Calibri"/>
              </w:rPr>
            </w:pPr>
            <w:r>
              <w:rPr>
                <w:rFonts w:ascii="Calibri" w:hAnsi="Calibri"/>
              </w:rPr>
              <w:t>Contención de Derrame (cuando corresponda)</w:t>
            </w:r>
          </w:p>
          <w:p w:rsidR="000636E3" w:rsidRDefault="000636E3" w:rsidP="001E0517">
            <w:pPr>
              <w:pStyle w:val="Prrafodelista"/>
              <w:numPr>
                <w:ilvl w:val="0"/>
                <w:numId w:val="49"/>
              </w:numPr>
              <w:contextualSpacing/>
              <w:jc w:val="both"/>
              <w:rPr>
                <w:rFonts w:ascii="Calibri" w:hAnsi="Calibri"/>
              </w:rPr>
            </w:pPr>
            <w:r>
              <w:rPr>
                <w:rFonts w:ascii="Calibri" w:hAnsi="Calibri"/>
              </w:rPr>
              <w:t>Recuperación de Productos</w:t>
            </w:r>
          </w:p>
          <w:p w:rsidR="000636E3" w:rsidRDefault="000636E3" w:rsidP="000636E3">
            <w:pPr>
              <w:ind w:left="708"/>
              <w:jc w:val="both"/>
              <w:rPr>
                <w:rFonts w:ascii="Calibri" w:hAnsi="Calibri"/>
              </w:rPr>
            </w:pPr>
          </w:p>
          <w:p w:rsidR="000636E3" w:rsidRDefault="000636E3" w:rsidP="000636E3">
            <w:pPr>
              <w:jc w:val="both"/>
              <w:rPr>
                <w:rFonts w:ascii="Calibri" w:hAnsi="Calibri"/>
              </w:rPr>
            </w:pPr>
            <w:r>
              <w:rPr>
                <w:rFonts w:ascii="Calibri" w:hAnsi="Calibri"/>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0636E3" w:rsidRDefault="000636E3" w:rsidP="000636E3">
            <w:pPr>
              <w:jc w:val="both"/>
              <w:rPr>
                <w:rFonts w:ascii="Calibri" w:hAnsi="Calibri"/>
              </w:rPr>
            </w:pPr>
          </w:p>
          <w:p w:rsidR="00385302" w:rsidRPr="008842A3" w:rsidRDefault="000636E3" w:rsidP="000636E3">
            <w:pPr>
              <w:rPr>
                <w:rFonts w:ascii="Calibri" w:hAnsi="Calibri" w:cs="Calibri"/>
                <w:b/>
                <w:bCs/>
                <w:sz w:val="18"/>
                <w:szCs w:val="18"/>
              </w:rPr>
            </w:pPr>
            <w:r>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c>
          <w:tcPr>
            <w:tcW w:w="5245" w:type="dxa"/>
            <w:vAlign w:val="center"/>
          </w:tcPr>
          <w:p w:rsidR="00385302" w:rsidRPr="008842A3" w:rsidRDefault="00385302"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4153B" w:rsidRDefault="0044153B" w:rsidP="00FA78A9">
      <w:pPr>
        <w:jc w:val="center"/>
        <w:rPr>
          <w:rFonts w:asciiTheme="minorHAnsi" w:hAnsiTheme="minorHAnsi" w:cstheme="minorHAnsi"/>
          <w:b/>
          <w:sz w:val="22"/>
          <w:szCs w:val="22"/>
        </w:rPr>
        <w:sectPr w:rsidR="0044153B" w:rsidSect="0044153B">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44153B" w:rsidRDefault="0044153B" w:rsidP="00FA78A9">
      <w:pPr>
        <w:jc w:val="center"/>
        <w:rPr>
          <w:rFonts w:asciiTheme="minorHAnsi" w:hAnsiTheme="minorHAnsi" w:cstheme="minorHAnsi"/>
          <w:b/>
          <w:sz w:val="22"/>
          <w:szCs w:val="22"/>
        </w:rPr>
        <w:sectPr w:rsidR="0044153B" w:rsidSect="0044153B">
          <w:pgSz w:w="12242" w:h="15842" w:code="1"/>
          <w:pgMar w:top="1701" w:right="1418" w:bottom="567" w:left="1701" w:header="624" w:footer="851" w:gutter="0"/>
          <w:cols w:space="708"/>
          <w:titlePg/>
          <w:docGrid w:linePitch="360"/>
        </w:sectPr>
      </w:pPr>
    </w:p>
    <w:p w:rsidR="00AF2036" w:rsidRDefault="00AF2036" w:rsidP="00FA78A9">
      <w:pPr>
        <w:jc w:val="center"/>
        <w:rPr>
          <w:rFonts w:asciiTheme="minorHAnsi" w:hAnsiTheme="minorHAnsi" w:cstheme="minorHAnsi"/>
          <w:b/>
          <w:sz w:val="22"/>
          <w:szCs w:val="22"/>
        </w:rPr>
      </w:pPr>
    </w:p>
    <w:p w:rsidR="0044153B" w:rsidRDefault="0044153B" w:rsidP="00AF2036">
      <w:pPr>
        <w:jc w:val="center"/>
        <w:rPr>
          <w:rFonts w:asciiTheme="minorHAnsi" w:hAnsiTheme="minorHAnsi" w:cstheme="minorHAnsi"/>
          <w:b/>
          <w:sz w:val="22"/>
          <w:szCs w:val="22"/>
        </w:rPr>
      </w:pPr>
    </w:p>
    <w:p w:rsidR="0044153B" w:rsidRDefault="0044153B" w:rsidP="00AF2036">
      <w:pPr>
        <w:jc w:val="center"/>
        <w:rPr>
          <w:rFonts w:asciiTheme="minorHAnsi" w:hAnsiTheme="minorHAnsi" w:cstheme="minorHAnsi"/>
          <w:b/>
          <w:sz w:val="22"/>
          <w:szCs w:val="22"/>
        </w:rPr>
      </w:pPr>
    </w:p>
    <w:p w:rsidR="0044153B" w:rsidRDefault="0044153B"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927E6B" w:rsidP="00927E6B">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DETALLE DE CISTERNAS</w:t>
      </w:r>
    </w:p>
    <w:p w:rsidR="00927E6B" w:rsidRDefault="00927E6B" w:rsidP="00927E6B">
      <w:pPr>
        <w:jc w:val="center"/>
        <w:rPr>
          <w:rFonts w:asciiTheme="minorHAnsi" w:hAnsiTheme="minorHAnsi" w:cstheme="minorHAnsi"/>
          <w:b/>
          <w:bCs/>
          <w:sz w:val="22"/>
          <w:szCs w:val="22"/>
          <w:lang w:eastAsia="es-BO"/>
        </w:rPr>
      </w:pPr>
    </w:p>
    <w:tbl>
      <w:tblPr>
        <w:tblW w:w="13442" w:type="dxa"/>
        <w:tblInd w:w="10" w:type="dxa"/>
        <w:tblCellMar>
          <w:left w:w="70" w:type="dxa"/>
          <w:right w:w="70" w:type="dxa"/>
        </w:tblCellMar>
        <w:tblLook w:val="00A0" w:firstRow="1" w:lastRow="0" w:firstColumn="1" w:lastColumn="0" w:noHBand="0" w:noVBand="0"/>
      </w:tblPr>
      <w:tblGrid>
        <w:gridCol w:w="428"/>
        <w:gridCol w:w="1805"/>
        <w:gridCol w:w="2840"/>
        <w:gridCol w:w="1345"/>
        <w:gridCol w:w="1345"/>
        <w:gridCol w:w="1345"/>
        <w:gridCol w:w="4334"/>
      </w:tblGrid>
      <w:tr w:rsidR="0044153B" w:rsidRPr="00F15C08" w:rsidTr="0044153B">
        <w:trPr>
          <w:trHeight w:val="244"/>
        </w:trPr>
        <w:tc>
          <w:tcPr>
            <w:tcW w:w="428" w:type="dxa"/>
            <w:vMerge w:val="restart"/>
            <w:tcBorders>
              <w:top w:val="single" w:sz="8" w:space="0" w:color="auto"/>
              <w:left w:val="single" w:sz="8" w:space="0" w:color="auto"/>
              <w:bottom w:val="single" w:sz="8" w:space="0" w:color="000000"/>
              <w:right w:val="nil"/>
            </w:tcBorders>
            <w:shd w:val="clear" w:color="000000" w:fill="D8D8D8"/>
            <w:noWrap/>
            <w:vAlign w:val="center"/>
          </w:tcPr>
          <w:p w:rsidR="0044153B" w:rsidRPr="00F15C08" w:rsidRDefault="0044153B" w:rsidP="00927E6B">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13014" w:type="dxa"/>
            <w:gridSpan w:val="6"/>
            <w:tcBorders>
              <w:top w:val="single" w:sz="8" w:space="0" w:color="auto"/>
              <w:left w:val="single" w:sz="8" w:space="0" w:color="auto"/>
              <w:bottom w:val="single" w:sz="4" w:space="0" w:color="auto"/>
              <w:right w:val="single" w:sz="8" w:space="0" w:color="000000"/>
            </w:tcBorders>
            <w:shd w:val="clear" w:color="000000" w:fill="D8D8D8"/>
            <w:noWrap/>
            <w:vAlign w:val="center"/>
          </w:tcPr>
          <w:p w:rsidR="0044153B" w:rsidRPr="00F15C08" w:rsidRDefault="0044153B" w:rsidP="00927E6B">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r>
      <w:tr w:rsidR="0044153B" w:rsidRPr="00F15C08" w:rsidTr="0044153B">
        <w:trPr>
          <w:trHeight w:val="431"/>
        </w:trPr>
        <w:tc>
          <w:tcPr>
            <w:tcW w:w="428" w:type="dxa"/>
            <w:vMerge/>
            <w:tcBorders>
              <w:top w:val="single" w:sz="8" w:space="0" w:color="auto"/>
              <w:left w:val="single" w:sz="8" w:space="0" w:color="auto"/>
              <w:bottom w:val="single" w:sz="4" w:space="0" w:color="auto"/>
              <w:right w:val="nil"/>
            </w:tcBorders>
            <w:vAlign w:val="center"/>
          </w:tcPr>
          <w:p w:rsidR="0044153B" w:rsidRPr="00F15C08" w:rsidRDefault="0044153B" w:rsidP="00927E6B">
            <w:pPr>
              <w:rPr>
                <w:rFonts w:ascii="Calibri" w:hAnsi="Calibri" w:cs="Calibri"/>
                <w:b/>
                <w:bCs/>
                <w:color w:val="000000"/>
                <w:sz w:val="18"/>
                <w:szCs w:val="18"/>
              </w:rPr>
            </w:pPr>
          </w:p>
        </w:tc>
        <w:tc>
          <w:tcPr>
            <w:tcW w:w="1805" w:type="dxa"/>
            <w:tcBorders>
              <w:top w:val="nil"/>
              <w:left w:val="single" w:sz="8" w:space="0" w:color="auto"/>
              <w:bottom w:val="single" w:sz="4" w:space="0" w:color="auto"/>
              <w:right w:val="single" w:sz="4" w:space="0" w:color="auto"/>
            </w:tcBorders>
            <w:shd w:val="clear" w:color="000000" w:fill="D8D8D8"/>
            <w:vAlign w:val="center"/>
          </w:tcPr>
          <w:p w:rsidR="0044153B" w:rsidRPr="00F15C08" w:rsidRDefault="0044153B" w:rsidP="00927E6B">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2840" w:type="dxa"/>
            <w:tcBorders>
              <w:top w:val="nil"/>
              <w:left w:val="nil"/>
              <w:bottom w:val="single" w:sz="4" w:space="0" w:color="auto"/>
              <w:right w:val="single" w:sz="4" w:space="0" w:color="auto"/>
            </w:tcBorders>
            <w:shd w:val="clear" w:color="000000" w:fill="D8D8D8"/>
            <w:vAlign w:val="center"/>
          </w:tcPr>
          <w:p w:rsidR="0044153B" w:rsidRPr="00F15C08" w:rsidRDefault="0044153B" w:rsidP="00927E6B">
            <w:pPr>
              <w:jc w:val="center"/>
              <w:rPr>
                <w:rFonts w:ascii="Calibri" w:hAnsi="Calibri" w:cs="Calibri"/>
                <w:b/>
                <w:bCs/>
                <w:color w:val="000000"/>
                <w:sz w:val="18"/>
                <w:szCs w:val="18"/>
              </w:rPr>
            </w:pPr>
            <w:r>
              <w:rPr>
                <w:rFonts w:ascii="Calibri" w:hAnsi="Calibri" w:cs="Calibri"/>
                <w:b/>
                <w:bCs/>
                <w:color w:val="000000"/>
                <w:sz w:val="18"/>
                <w:szCs w:val="18"/>
              </w:rPr>
              <w:t>CERTIFICADO DE REGISTRO DE PROPIEDAD DEL VEHICULO</w:t>
            </w:r>
          </w:p>
        </w:tc>
        <w:tc>
          <w:tcPr>
            <w:tcW w:w="1345" w:type="dxa"/>
            <w:tcBorders>
              <w:top w:val="nil"/>
              <w:left w:val="nil"/>
              <w:bottom w:val="single" w:sz="4" w:space="0" w:color="auto"/>
              <w:right w:val="single" w:sz="4" w:space="0" w:color="auto"/>
            </w:tcBorders>
            <w:shd w:val="clear" w:color="000000" w:fill="D8D8D8"/>
            <w:vAlign w:val="center"/>
          </w:tcPr>
          <w:p w:rsidR="0044153B" w:rsidRPr="00F15C08" w:rsidRDefault="0044153B" w:rsidP="00927E6B">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345" w:type="dxa"/>
            <w:tcBorders>
              <w:top w:val="nil"/>
              <w:left w:val="nil"/>
              <w:bottom w:val="single" w:sz="4" w:space="0" w:color="auto"/>
              <w:right w:val="single" w:sz="8" w:space="0" w:color="auto"/>
            </w:tcBorders>
            <w:shd w:val="clear" w:color="000000" w:fill="D8D8D8"/>
            <w:vAlign w:val="center"/>
          </w:tcPr>
          <w:p w:rsidR="0044153B" w:rsidRPr="00F15C08" w:rsidRDefault="0044153B" w:rsidP="00927E6B">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345" w:type="dxa"/>
            <w:tcBorders>
              <w:top w:val="nil"/>
              <w:left w:val="nil"/>
              <w:bottom w:val="single" w:sz="4" w:space="0" w:color="auto"/>
              <w:right w:val="single" w:sz="4" w:space="0" w:color="auto"/>
            </w:tcBorders>
            <w:shd w:val="clear" w:color="000000" w:fill="D8D8D8"/>
            <w:vAlign w:val="center"/>
          </w:tcPr>
          <w:p w:rsidR="0044153B" w:rsidRPr="00F15C08" w:rsidRDefault="0044153B" w:rsidP="00927E6B">
            <w:pPr>
              <w:jc w:val="center"/>
              <w:rPr>
                <w:rFonts w:ascii="Calibri" w:hAnsi="Calibri" w:cs="Calibri"/>
                <w:b/>
                <w:bCs/>
                <w:color w:val="000000"/>
                <w:sz w:val="18"/>
                <w:szCs w:val="18"/>
              </w:rPr>
            </w:pPr>
            <w:r>
              <w:rPr>
                <w:rFonts w:ascii="Calibri" w:hAnsi="Calibri" w:cs="Calibri"/>
                <w:b/>
                <w:bCs/>
                <w:color w:val="000000"/>
                <w:sz w:val="18"/>
                <w:szCs w:val="18"/>
              </w:rPr>
              <w:t>CAPACIDAD</w:t>
            </w:r>
          </w:p>
        </w:tc>
        <w:tc>
          <w:tcPr>
            <w:tcW w:w="4334" w:type="dxa"/>
            <w:tcBorders>
              <w:top w:val="single" w:sz="4" w:space="0" w:color="auto"/>
              <w:left w:val="nil"/>
              <w:bottom w:val="single" w:sz="4" w:space="0" w:color="auto"/>
              <w:right w:val="single" w:sz="8" w:space="0" w:color="auto"/>
            </w:tcBorders>
            <w:shd w:val="clear" w:color="000000" w:fill="D8D8D8"/>
            <w:vAlign w:val="center"/>
          </w:tcPr>
          <w:p w:rsidR="0044153B" w:rsidRPr="00F15C08" w:rsidRDefault="0044153B" w:rsidP="00927E6B">
            <w:pPr>
              <w:jc w:val="center"/>
              <w:rPr>
                <w:rFonts w:ascii="Calibri" w:hAnsi="Calibri" w:cs="Calibri"/>
                <w:b/>
                <w:bCs/>
                <w:color w:val="000000"/>
                <w:sz w:val="18"/>
                <w:szCs w:val="18"/>
              </w:rPr>
            </w:pPr>
            <w:r>
              <w:rPr>
                <w:rFonts w:ascii="Calibri" w:hAnsi="Calibri" w:cs="Calibri"/>
                <w:b/>
                <w:bCs/>
                <w:color w:val="000000"/>
                <w:sz w:val="18"/>
                <w:szCs w:val="18"/>
              </w:rPr>
              <w:t>PROPIA / ACCIONISTA/SUBCONTRATADA</w:t>
            </w:r>
          </w:p>
        </w:tc>
      </w:tr>
      <w:tr w:rsidR="0044153B" w:rsidRPr="00F15C08" w:rsidTr="0044153B">
        <w:trPr>
          <w:trHeight w:val="259"/>
        </w:trPr>
        <w:tc>
          <w:tcPr>
            <w:tcW w:w="428"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44153B">
            <w:pPr>
              <w:rPr>
                <w:rFonts w:ascii="Calibri" w:hAnsi="Calibri" w:cs="Calibri"/>
                <w:color w:val="000000"/>
                <w:sz w:val="18"/>
                <w:szCs w:val="18"/>
              </w:rPr>
            </w:pPr>
            <w:r>
              <w:rPr>
                <w:rFonts w:ascii="Calibri" w:hAnsi="Calibri" w:cs="Calibri"/>
                <w:color w:val="000000"/>
                <w:sz w:val="18"/>
                <w:szCs w:val="18"/>
              </w:rPr>
              <w:t>1</w:t>
            </w:r>
          </w:p>
        </w:tc>
        <w:tc>
          <w:tcPr>
            <w:tcW w:w="180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2840"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134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134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134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4334" w:type="dxa"/>
            <w:tcBorders>
              <w:top w:val="single" w:sz="4" w:space="0" w:color="auto"/>
              <w:left w:val="single" w:sz="4" w:space="0" w:color="auto"/>
              <w:bottom w:val="single" w:sz="4" w:space="0" w:color="auto"/>
              <w:right w:val="single" w:sz="4" w:space="0" w:color="auto"/>
            </w:tcBorders>
          </w:tcPr>
          <w:p w:rsidR="0044153B" w:rsidRPr="00F15C08" w:rsidRDefault="0044153B" w:rsidP="00927E6B">
            <w:pPr>
              <w:rPr>
                <w:rFonts w:ascii="Calibri" w:hAnsi="Calibri" w:cs="Calibri"/>
                <w:color w:val="000000"/>
                <w:sz w:val="18"/>
                <w:szCs w:val="18"/>
              </w:rPr>
            </w:pPr>
          </w:p>
        </w:tc>
      </w:tr>
      <w:tr w:rsidR="0044153B" w:rsidRPr="00F15C08" w:rsidTr="0044153B">
        <w:trPr>
          <w:trHeight w:val="259"/>
        </w:trPr>
        <w:tc>
          <w:tcPr>
            <w:tcW w:w="428"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r>
              <w:rPr>
                <w:rFonts w:ascii="Calibri" w:hAnsi="Calibri" w:cs="Calibri"/>
                <w:color w:val="000000"/>
                <w:sz w:val="18"/>
                <w:szCs w:val="18"/>
              </w:rPr>
              <w:t>2</w:t>
            </w:r>
          </w:p>
        </w:tc>
        <w:tc>
          <w:tcPr>
            <w:tcW w:w="180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2840"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134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134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134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4334" w:type="dxa"/>
            <w:tcBorders>
              <w:top w:val="single" w:sz="4" w:space="0" w:color="auto"/>
              <w:left w:val="single" w:sz="4" w:space="0" w:color="auto"/>
              <w:bottom w:val="single" w:sz="4" w:space="0" w:color="auto"/>
              <w:right w:val="single" w:sz="4" w:space="0" w:color="auto"/>
            </w:tcBorders>
          </w:tcPr>
          <w:p w:rsidR="0044153B" w:rsidRPr="00F15C08" w:rsidRDefault="0044153B" w:rsidP="00927E6B">
            <w:pPr>
              <w:rPr>
                <w:rFonts w:ascii="Calibri" w:hAnsi="Calibri" w:cs="Calibri"/>
                <w:color w:val="000000"/>
                <w:sz w:val="18"/>
                <w:szCs w:val="18"/>
              </w:rPr>
            </w:pPr>
          </w:p>
        </w:tc>
      </w:tr>
      <w:tr w:rsidR="0044153B" w:rsidRPr="00F15C08" w:rsidTr="0044153B">
        <w:trPr>
          <w:trHeight w:val="259"/>
        </w:trPr>
        <w:tc>
          <w:tcPr>
            <w:tcW w:w="428"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r w:rsidRPr="00F15C08">
              <w:rPr>
                <w:rFonts w:ascii="Calibri" w:hAnsi="Calibri" w:cs="Calibri"/>
                <w:color w:val="000000"/>
                <w:sz w:val="18"/>
                <w:szCs w:val="18"/>
              </w:rPr>
              <w:t>n..</w:t>
            </w:r>
          </w:p>
        </w:tc>
        <w:tc>
          <w:tcPr>
            <w:tcW w:w="180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2840"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134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134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1345" w:type="dxa"/>
            <w:tcBorders>
              <w:top w:val="single" w:sz="4" w:space="0" w:color="auto"/>
              <w:left w:val="single" w:sz="4" w:space="0" w:color="auto"/>
              <w:bottom w:val="single" w:sz="4" w:space="0" w:color="auto"/>
              <w:right w:val="single" w:sz="4" w:space="0" w:color="auto"/>
            </w:tcBorders>
            <w:noWrap/>
            <w:vAlign w:val="center"/>
          </w:tcPr>
          <w:p w:rsidR="0044153B" w:rsidRPr="00F15C08" w:rsidRDefault="0044153B" w:rsidP="00927E6B">
            <w:pPr>
              <w:rPr>
                <w:rFonts w:ascii="Calibri" w:hAnsi="Calibri" w:cs="Calibri"/>
                <w:color w:val="000000"/>
                <w:sz w:val="18"/>
                <w:szCs w:val="18"/>
              </w:rPr>
            </w:pPr>
          </w:p>
        </w:tc>
        <w:tc>
          <w:tcPr>
            <w:tcW w:w="4334" w:type="dxa"/>
            <w:tcBorders>
              <w:top w:val="single" w:sz="4" w:space="0" w:color="auto"/>
              <w:left w:val="single" w:sz="4" w:space="0" w:color="auto"/>
              <w:bottom w:val="single" w:sz="4" w:space="0" w:color="auto"/>
              <w:right w:val="single" w:sz="4" w:space="0" w:color="auto"/>
            </w:tcBorders>
          </w:tcPr>
          <w:p w:rsidR="0044153B" w:rsidRPr="00F15C08" w:rsidRDefault="0044153B" w:rsidP="00927E6B">
            <w:pPr>
              <w:rPr>
                <w:rFonts w:ascii="Calibri" w:hAnsi="Calibri" w:cs="Calibri"/>
                <w:color w:val="000000"/>
                <w:sz w:val="18"/>
                <w:szCs w:val="18"/>
              </w:rPr>
            </w:pPr>
          </w:p>
        </w:tc>
      </w:tr>
    </w:tbl>
    <w:p w:rsidR="00927E6B" w:rsidRPr="0045714B" w:rsidRDefault="00927E6B" w:rsidP="00927E6B">
      <w:pPr>
        <w:jc w:val="center"/>
        <w:rPr>
          <w:rFonts w:asciiTheme="minorHAnsi" w:hAnsiTheme="minorHAnsi" w:cstheme="minorHAnsi"/>
          <w:b/>
          <w:color w:val="FF0000"/>
          <w:sz w:val="22"/>
          <w:szCs w:val="22"/>
        </w:rPr>
      </w:pPr>
    </w:p>
    <w:p w:rsidR="00927E6B" w:rsidRPr="00F15C08" w:rsidRDefault="00927E6B" w:rsidP="00927E6B">
      <w:pPr>
        <w:rPr>
          <w:rFonts w:ascii="Calibri" w:hAnsi="Calibri" w:cs="Calibri"/>
          <w:sz w:val="18"/>
          <w:szCs w:val="18"/>
        </w:rPr>
      </w:pPr>
      <w:r w:rsidRPr="00F15C08">
        <w:rPr>
          <w:rFonts w:ascii="Calibri" w:hAnsi="Calibri" w:cs="Calibri"/>
          <w:sz w:val="18"/>
          <w:szCs w:val="18"/>
        </w:rPr>
        <w:t>Adjunto a la propuesta, el proponente deberá presentar toda la documentación respiratoria para cada una de las cisternas ofertadas, en caso que faltase algún documento, se descontará el volumen de esta cisterna de la propuesta.</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927E6B" w:rsidRDefault="00927E6B" w:rsidP="00AF2036">
      <w:pPr>
        <w:jc w:val="center"/>
        <w:rPr>
          <w:rFonts w:asciiTheme="minorHAnsi" w:hAnsiTheme="minorHAnsi" w:cstheme="minorHAnsi"/>
          <w:b/>
          <w:sz w:val="22"/>
          <w:szCs w:val="22"/>
        </w:rPr>
      </w:pPr>
    </w:p>
    <w:p w:rsidR="00927E6B" w:rsidRDefault="00927E6B" w:rsidP="00AF2036">
      <w:pPr>
        <w:jc w:val="center"/>
        <w:rPr>
          <w:rFonts w:asciiTheme="minorHAnsi" w:hAnsiTheme="minorHAnsi" w:cstheme="minorHAnsi"/>
          <w:b/>
          <w:sz w:val="22"/>
          <w:szCs w:val="22"/>
        </w:rPr>
      </w:pPr>
    </w:p>
    <w:p w:rsidR="00927E6B" w:rsidRDefault="00927E6B" w:rsidP="00AF2036">
      <w:pPr>
        <w:jc w:val="center"/>
        <w:rPr>
          <w:rFonts w:asciiTheme="minorHAnsi" w:hAnsiTheme="minorHAnsi" w:cstheme="minorHAnsi"/>
          <w:b/>
          <w:sz w:val="22"/>
          <w:szCs w:val="22"/>
        </w:rPr>
      </w:pPr>
    </w:p>
    <w:p w:rsidR="00927E6B" w:rsidRDefault="00927E6B" w:rsidP="00AF2036">
      <w:pPr>
        <w:jc w:val="center"/>
        <w:rPr>
          <w:rFonts w:asciiTheme="minorHAnsi" w:hAnsiTheme="minorHAnsi" w:cstheme="minorHAnsi"/>
          <w:b/>
          <w:sz w:val="22"/>
          <w:szCs w:val="22"/>
        </w:rPr>
      </w:pPr>
    </w:p>
    <w:p w:rsidR="00927E6B" w:rsidRDefault="00927E6B" w:rsidP="00AF2036">
      <w:pPr>
        <w:jc w:val="center"/>
        <w:rPr>
          <w:rFonts w:asciiTheme="minorHAnsi" w:hAnsiTheme="minorHAnsi" w:cstheme="minorHAnsi"/>
          <w:b/>
          <w:sz w:val="22"/>
          <w:szCs w:val="22"/>
        </w:rPr>
      </w:pPr>
    </w:p>
    <w:p w:rsidR="00927E6B" w:rsidRDefault="00927E6B" w:rsidP="00AF2036">
      <w:pPr>
        <w:jc w:val="center"/>
        <w:rPr>
          <w:rFonts w:asciiTheme="minorHAnsi" w:hAnsiTheme="minorHAnsi" w:cstheme="minorHAnsi"/>
          <w:b/>
          <w:sz w:val="22"/>
          <w:szCs w:val="22"/>
        </w:rPr>
      </w:pPr>
    </w:p>
    <w:p w:rsidR="00927E6B" w:rsidRDefault="00927E6B" w:rsidP="00AF2036">
      <w:pPr>
        <w:jc w:val="center"/>
        <w:rPr>
          <w:rFonts w:asciiTheme="minorHAnsi" w:hAnsiTheme="minorHAnsi" w:cstheme="minorHAnsi"/>
          <w:b/>
          <w:sz w:val="22"/>
          <w:szCs w:val="22"/>
        </w:rPr>
      </w:pPr>
    </w:p>
    <w:p w:rsidR="00927E6B" w:rsidRDefault="00927E6B" w:rsidP="00AF2036">
      <w:pPr>
        <w:jc w:val="center"/>
        <w:rPr>
          <w:rFonts w:asciiTheme="minorHAnsi" w:hAnsiTheme="minorHAnsi" w:cstheme="minorHAnsi"/>
          <w:b/>
          <w:sz w:val="22"/>
          <w:szCs w:val="22"/>
        </w:rPr>
      </w:pPr>
    </w:p>
    <w:p w:rsidR="00927E6B" w:rsidRDefault="00927E6B" w:rsidP="00AF2036">
      <w:pPr>
        <w:jc w:val="center"/>
        <w:rPr>
          <w:rFonts w:asciiTheme="minorHAnsi" w:hAnsiTheme="minorHAnsi" w:cstheme="minorHAnsi"/>
          <w:b/>
          <w:sz w:val="22"/>
          <w:szCs w:val="22"/>
        </w:rPr>
      </w:pPr>
    </w:p>
    <w:p w:rsidR="0044153B" w:rsidRDefault="0044153B" w:rsidP="00AF2036">
      <w:pPr>
        <w:jc w:val="center"/>
        <w:rPr>
          <w:rFonts w:asciiTheme="minorHAnsi" w:hAnsiTheme="minorHAnsi" w:cstheme="minorHAnsi"/>
          <w:b/>
          <w:sz w:val="22"/>
          <w:szCs w:val="22"/>
        </w:rPr>
        <w:sectPr w:rsidR="0044153B" w:rsidSect="0044153B">
          <w:pgSz w:w="15842" w:h="12242" w:orient="landscape" w:code="1"/>
          <w:pgMar w:top="1701" w:right="1701" w:bottom="1418" w:left="567" w:header="624" w:footer="851" w:gutter="0"/>
          <w:cols w:space="708"/>
          <w:titlePg/>
          <w:docGrid w:linePitch="360"/>
        </w:sect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927E6B" w:rsidRDefault="00927E6B" w:rsidP="00AF2036">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927E6B" w:rsidRDefault="00927E6B" w:rsidP="00AF2036">
      <w:pPr>
        <w:jc w:val="center"/>
        <w:rPr>
          <w:rFonts w:ascii="Calibri" w:hAnsi="Calibri" w:cs="Calibri"/>
          <w:b/>
          <w:sz w:val="18"/>
          <w:szCs w:val="18"/>
        </w:rPr>
      </w:pPr>
    </w:p>
    <w:p w:rsidR="00927E6B" w:rsidRPr="00F15C08" w:rsidRDefault="00927E6B" w:rsidP="00927E6B">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927E6B" w:rsidRPr="00F15C08" w:rsidRDefault="00927E6B" w:rsidP="00927E6B">
      <w:pPr>
        <w:jc w:val="center"/>
        <w:rPr>
          <w:rFonts w:ascii="Calibri" w:hAnsi="Calibri" w:cs="Calibri"/>
          <w:b/>
          <w:sz w:val="18"/>
          <w:szCs w:val="18"/>
        </w:rPr>
      </w:pPr>
    </w:p>
    <w:p w:rsidR="00927E6B" w:rsidRPr="00F15C08" w:rsidRDefault="00927E6B" w:rsidP="00927E6B">
      <w:pPr>
        <w:jc w:val="center"/>
        <w:rPr>
          <w:rFonts w:ascii="Calibri" w:hAnsi="Calibri" w:cs="Calibri"/>
          <w:b/>
          <w:sz w:val="18"/>
          <w:szCs w:val="18"/>
        </w:rPr>
      </w:pP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32"/>
        <w:gridCol w:w="4818"/>
        <w:gridCol w:w="2725"/>
      </w:tblGrid>
      <w:tr w:rsidR="00927E6B" w:rsidRPr="00F15C08" w:rsidTr="00927E6B">
        <w:trPr>
          <w:trHeight w:val="441"/>
          <w:jc w:val="center"/>
        </w:trPr>
        <w:tc>
          <w:tcPr>
            <w:tcW w:w="781" w:type="dxa"/>
            <w:vMerge w:val="restart"/>
            <w:shd w:val="clear" w:color="auto" w:fill="auto"/>
            <w:noWrap/>
            <w:vAlign w:val="center"/>
          </w:tcPr>
          <w:p w:rsidR="00927E6B" w:rsidRPr="00F15C08" w:rsidRDefault="00927E6B" w:rsidP="00927E6B">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132" w:type="dxa"/>
            <w:vMerge w:val="restart"/>
            <w:shd w:val="clear" w:color="auto" w:fill="auto"/>
            <w:noWrap/>
            <w:vAlign w:val="center"/>
          </w:tcPr>
          <w:p w:rsidR="00927E6B" w:rsidRPr="00F15C08" w:rsidRDefault="00927E6B" w:rsidP="00927E6B">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543" w:type="dxa"/>
            <w:gridSpan w:val="2"/>
            <w:shd w:val="clear" w:color="auto" w:fill="auto"/>
            <w:vAlign w:val="center"/>
          </w:tcPr>
          <w:p w:rsidR="00927E6B" w:rsidRPr="00F15C08" w:rsidRDefault="00927E6B" w:rsidP="00927E6B">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927E6B" w:rsidRPr="00F15C08" w:rsidTr="00927E6B">
        <w:trPr>
          <w:trHeight w:val="1266"/>
          <w:jc w:val="center"/>
        </w:trPr>
        <w:tc>
          <w:tcPr>
            <w:tcW w:w="781" w:type="dxa"/>
            <w:vMerge/>
            <w:shd w:val="clear" w:color="auto" w:fill="auto"/>
            <w:noWrap/>
            <w:vAlign w:val="center"/>
            <w:hideMark/>
          </w:tcPr>
          <w:p w:rsidR="00927E6B" w:rsidRPr="00F15C08" w:rsidRDefault="00927E6B" w:rsidP="00927E6B">
            <w:pPr>
              <w:jc w:val="center"/>
              <w:rPr>
                <w:rFonts w:ascii="Calibri" w:hAnsi="Calibri" w:cs="Calibri"/>
                <w:b/>
                <w:sz w:val="18"/>
                <w:szCs w:val="18"/>
                <w:lang w:val="es-BO" w:eastAsia="es-BO"/>
              </w:rPr>
            </w:pPr>
          </w:p>
        </w:tc>
        <w:tc>
          <w:tcPr>
            <w:tcW w:w="1132" w:type="dxa"/>
            <w:vMerge/>
            <w:shd w:val="clear" w:color="auto" w:fill="auto"/>
            <w:noWrap/>
            <w:vAlign w:val="center"/>
            <w:hideMark/>
          </w:tcPr>
          <w:p w:rsidR="00927E6B" w:rsidRPr="00F15C08" w:rsidRDefault="00927E6B" w:rsidP="00927E6B">
            <w:pPr>
              <w:jc w:val="center"/>
              <w:rPr>
                <w:rFonts w:ascii="Calibri" w:hAnsi="Calibri" w:cs="Calibri"/>
                <w:b/>
                <w:sz w:val="18"/>
                <w:szCs w:val="18"/>
                <w:lang w:val="es-BO" w:eastAsia="es-BO"/>
              </w:rPr>
            </w:pPr>
          </w:p>
        </w:tc>
        <w:tc>
          <w:tcPr>
            <w:tcW w:w="4818" w:type="dxa"/>
            <w:shd w:val="clear" w:color="auto" w:fill="auto"/>
            <w:noWrap/>
            <w:vAlign w:val="center"/>
            <w:hideMark/>
          </w:tcPr>
          <w:p w:rsidR="00927E6B" w:rsidRPr="009B2838" w:rsidRDefault="00927E6B" w:rsidP="00927E6B">
            <w:pPr>
              <w:jc w:val="center"/>
              <w:rPr>
                <w:rFonts w:ascii="Calibri" w:hAnsi="Calibri" w:cs="Calibri"/>
                <w:b/>
                <w:sz w:val="18"/>
                <w:szCs w:val="18"/>
              </w:rPr>
            </w:pPr>
          </w:p>
          <w:p w:rsidR="00927E6B" w:rsidRPr="009B2838" w:rsidRDefault="00927E6B" w:rsidP="00927E6B">
            <w:pPr>
              <w:jc w:val="center"/>
              <w:rPr>
                <w:rFonts w:ascii="Calibri" w:hAnsi="Calibri" w:cs="Calibri"/>
                <w:b/>
                <w:sz w:val="18"/>
                <w:szCs w:val="18"/>
              </w:rPr>
            </w:pPr>
            <w:r w:rsidRPr="009B2838">
              <w:rPr>
                <w:rFonts w:ascii="Calibri" w:hAnsi="Calibri" w:cs="Calibri"/>
                <w:b/>
                <w:sz w:val="18"/>
                <w:szCs w:val="18"/>
              </w:rPr>
              <w:t>Todos los camiones cisternas deben contar con sus Tarjetas de Calibración</w:t>
            </w:r>
            <w:r w:rsidR="0044153B">
              <w:rPr>
                <w:rFonts w:ascii="Calibri" w:hAnsi="Calibri" w:cs="Calibri"/>
                <w:b/>
                <w:sz w:val="18"/>
                <w:szCs w:val="18"/>
              </w:rPr>
              <w:t xml:space="preserve"> y/o Certificados de Inspección vigentes y validadas por IBMETRO/IBNORCA</w:t>
            </w:r>
            <w:r w:rsidRPr="009B2838">
              <w:rPr>
                <w:rFonts w:ascii="Calibri" w:hAnsi="Calibri" w:cs="Calibri"/>
                <w:b/>
                <w:sz w:val="18"/>
                <w:szCs w:val="18"/>
              </w:rPr>
              <w:t>, por lo que es necesario que se presente con la propuesta la copia simple de estos documentos como constancia.</w:t>
            </w:r>
          </w:p>
          <w:p w:rsidR="00927E6B" w:rsidRDefault="0044153B" w:rsidP="00927E6B">
            <w:pPr>
              <w:jc w:val="center"/>
              <w:rPr>
                <w:rFonts w:ascii="Calibri" w:hAnsi="Calibri" w:cs="Calibri"/>
                <w:b/>
                <w:sz w:val="18"/>
                <w:szCs w:val="18"/>
              </w:rPr>
            </w:pPr>
            <w:r>
              <w:rPr>
                <w:rFonts w:ascii="Calibri" w:hAnsi="Calibri" w:cs="Calibri"/>
                <w:b/>
                <w:sz w:val="18"/>
                <w:szCs w:val="18"/>
              </w:rPr>
              <w:t>En caso que la Tarjeta de calibración y/o certificado de inspección de alguna/s cisternas/s no esté vigente, se descontara el volumen de estas cisternas</w:t>
            </w:r>
          </w:p>
          <w:p w:rsidR="0044153B" w:rsidRPr="009B2838" w:rsidRDefault="0044153B" w:rsidP="00927E6B">
            <w:pPr>
              <w:jc w:val="center"/>
              <w:rPr>
                <w:rFonts w:ascii="Calibri" w:hAnsi="Calibri" w:cs="Calibri"/>
                <w:b/>
                <w:sz w:val="18"/>
                <w:szCs w:val="18"/>
              </w:rPr>
            </w:pPr>
          </w:p>
          <w:p w:rsidR="00927E6B" w:rsidRPr="00F15C08" w:rsidRDefault="00927E6B" w:rsidP="0044153B">
            <w:pPr>
              <w:jc w:val="center"/>
              <w:rPr>
                <w:rFonts w:ascii="Calibri" w:hAnsi="Calibri" w:cs="Calibri"/>
                <w:b/>
                <w:sz w:val="18"/>
                <w:szCs w:val="18"/>
              </w:rPr>
            </w:pPr>
            <w:r w:rsidRPr="00CA606E">
              <w:rPr>
                <w:rFonts w:ascii="Calibri" w:hAnsi="Calibri" w:cs="Calibri"/>
                <w:b/>
                <w:sz w:val="18"/>
                <w:szCs w:val="18"/>
              </w:rPr>
              <w:t>La Tarjeta de calibración y/o Certificado emitido por IBMETRO podría estar en trámite, sin embargo la calibración y/o inspección debe haber sido ya efectuada, en este caso es necesario un respaldo emitido por la entidad que certifique lo indicado</w:t>
            </w:r>
          </w:p>
        </w:tc>
        <w:tc>
          <w:tcPr>
            <w:tcW w:w="2725" w:type="dxa"/>
            <w:vAlign w:val="center"/>
          </w:tcPr>
          <w:p w:rsidR="00927E6B" w:rsidRPr="00F15C08" w:rsidRDefault="00927E6B" w:rsidP="00927E6B">
            <w:pPr>
              <w:jc w:val="center"/>
              <w:rPr>
                <w:rFonts w:ascii="Calibri" w:hAnsi="Calibri" w:cs="Calibri"/>
                <w:b/>
                <w:sz w:val="18"/>
                <w:szCs w:val="18"/>
              </w:rPr>
            </w:pPr>
            <w:r w:rsidRPr="00F15C08">
              <w:rPr>
                <w:rFonts w:ascii="Calibri" w:hAnsi="Calibri" w:cs="Calibri"/>
                <w:b/>
                <w:sz w:val="18"/>
                <w:szCs w:val="18"/>
              </w:rPr>
              <w:t>RUAT</w:t>
            </w:r>
          </w:p>
        </w:tc>
      </w:tr>
      <w:tr w:rsidR="00927E6B" w:rsidRPr="00F15C08" w:rsidTr="00927E6B">
        <w:trPr>
          <w:trHeight w:val="330"/>
          <w:jc w:val="center"/>
        </w:trPr>
        <w:tc>
          <w:tcPr>
            <w:tcW w:w="781" w:type="dxa"/>
            <w:shd w:val="clear" w:color="auto" w:fill="auto"/>
            <w:noWrap/>
            <w:vAlign w:val="bottom"/>
            <w:hideMark/>
          </w:tcPr>
          <w:p w:rsidR="00927E6B" w:rsidRPr="00F15C08" w:rsidRDefault="00927E6B" w:rsidP="00927E6B">
            <w:pPr>
              <w:rPr>
                <w:rFonts w:ascii="Calibri" w:hAnsi="Calibri" w:cs="Calibri"/>
                <w:sz w:val="18"/>
                <w:szCs w:val="18"/>
                <w:lang w:val="es-BO" w:eastAsia="es-BO"/>
              </w:rPr>
            </w:pPr>
          </w:p>
        </w:tc>
        <w:tc>
          <w:tcPr>
            <w:tcW w:w="1132" w:type="dxa"/>
            <w:shd w:val="clear" w:color="auto" w:fill="auto"/>
            <w:noWrap/>
            <w:vAlign w:val="bottom"/>
            <w:hideMark/>
          </w:tcPr>
          <w:p w:rsidR="00927E6B" w:rsidRPr="00F15C08" w:rsidRDefault="00927E6B" w:rsidP="00927E6B">
            <w:pPr>
              <w:rPr>
                <w:rFonts w:ascii="Calibri" w:hAnsi="Calibri" w:cs="Calibri"/>
                <w:sz w:val="18"/>
                <w:szCs w:val="18"/>
                <w:lang w:val="es-BO" w:eastAsia="es-BO"/>
              </w:rPr>
            </w:pPr>
          </w:p>
        </w:tc>
        <w:tc>
          <w:tcPr>
            <w:tcW w:w="4818" w:type="dxa"/>
            <w:shd w:val="clear" w:color="auto" w:fill="auto"/>
            <w:noWrap/>
            <w:vAlign w:val="center"/>
            <w:hideMark/>
          </w:tcPr>
          <w:p w:rsidR="00927E6B" w:rsidRPr="00F15C08" w:rsidRDefault="00927E6B" w:rsidP="00927E6B">
            <w:pPr>
              <w:jc w:val="both"/>
              <w:rPr>
                <w:rFonts w:ascii="Calibri" w:hAnsi="Calibri" w:cs="Calibri"/>
                <w:sz w:val="18"/>
                <w:szCs w:val="18"/>
                <w:lang w:val="es-BO" w:eastAsia="es-BO"/>
              </w:rPr>
            </w:pPr>
          </w:p>
        </w:tc>
        <w:tc>
          <w:tcPr>
            <w:tcW w:w="2725" w:type="dxa"/>
          </w:tcPr>
          <w:p w:rsidR="00927E6B" w:rsidRPr="00F15C08" w:rsidRDefault="00927E6B" w:rsidP="00927E6B">
            <w:pPr>
              <w:jc w:val="both"/>
              <w:rPr>
                <w:rFonts w:ascii="Calibri" w:hAnsi="Calibri" w:cs="Calibri"/>
                <w:sz w:val="18"/>
                <w:szCs w:val="18"/>
                <w:lang w:val="es-BO" w:eastAsia="es-BO"/>
              </w:rPr>
            </w:pPr>
          </w:p>
        </w:tc>
      </w:tr>
    </w:tbl>
    <w:p w:rsidR="00927E6B" w:rsidRPr="00F15C08" w:rsidRDefault="00927E6B" w:rsidP="00927E6B">
      <w:pPr>
        <w:jc w:val="center"/>
        <w:rPr>
          <w:rFonts w:ascii="Calibri" w:hAnsi="Calibri" w:cs="Calibri"/>
          <w:b/>
          <w:sz w:val="18"/>
          <w:szCs w:val="18"/>
        </w:rPr>
      </w:pPr>
    </w:p>
    <w:p w:rsidR="00927E6B" w:rsidRDefault="00927E6B" w:rsidP="00AF2036">
      <w:pPr>
        <w:jc w:val="center"/>
        <w:rPr>
          <w:rFonts w:ascii="Calibri" w:hAnsi="Calibri" w:cs="Calibri"/>
          <w:b/>
          <w:sz w:val="18"/>
          <w:szCs w:val="18"/>
        </w:rPr>
      </w:pPr>
    </w:p>
    <w:p w:rsidR="00927E6B" w:rsidRDefault="00927E6B" w:rsidP="00AF2036">
      <w:pPr>
        <w:jc w:val="center"/>
        <w:rPr>
          <w:rFonts w:ascii="Calibri" w:hAnsi="Calibri" w:cs="Calibri"/>
          <w:b/>
          <w:sz w:val="18"/>
          <w:szCs w:val="18"/>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p w:rsidR="0044153B" w:rsidRDefault="0044153B" w:rsidP="00AF2036">
      <w:pPr>
        <w:rPr>
          <w:lang w:val="es-BO" w:eastAsia="es-ES"/>
        </w:rPr>
      </w:pPr>
    </w:p>
    <w:bookmarkEnd w:id="2"/>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086926">
        <w:rPr>
          <w:rFonts w:asciiTheme="minorHAnsi" w:hAnsiTheme="minorHAnsi" w:cstheme="minorHAnsi"/>
          <w:b/>
          <w:sz w:val="22"/>
          <w:szCs w:val="22"/>
        </w:rPr>
        <w:t>5</w:t>
      </w:r>
    </w:p>
    <w:p w:rsidR="00AF2036" w:rsidRDefault="00AF2036" w:rsidP="00AF2036">
      <w:pPr>
        <w:rPr>
          <w:rFonts w:asciiTheme="minorHAnsi" w:hAnsiTheme="minorHAnsi" w:cstheme="minorHAnsi"/>
          <w:b/>
          <w:sz w:val="22"/>
          <w:szCs w:val="22"/>
        </w:rPr>
      </w:pPr>
    </w:p>
    <w:p w:rsidR="00927E6B" w:rsidRPr="0033040C" w:rsidRDefault="00927E6B" w:rsidP="00927E6B">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proofErr w:type="gramStart"/>
      <w:r w:rsidRPr="0033040C">
        <w:rPr>
          <w:rFonts w:ascii="Calibri" w:hAnsi="Calibri" w:cs="Calibri"/>
          <w:b/>
          <w:sz w:val="22"/>
          <w:szCs w:val="22"/>
        </w:rPr>
        <w:t>.(</w:t>
      </w:r>
      <w:proofErr w:type="gramEnd"/>
      <w:r w:rsidRPr="0033040C">
        <w:rPr>
          <w:rFonts w:ascii="Calibri" w:hAnsi="Calibri" w:cs="Calibri"/>
          <w:b/>
          <w:sz w:val="22"/>
          <w:szCs w:val="22"/>
        </w:rPr>
        <w:t>cuando corresponda y el proponente lo requiera)</w:t>
      </w:r>
    </w:p>
    <w:p w:rsidR="00927E6B" w:rsidRPr="00BB4748" w:rsidRDefault="00927E6B" w:rsidP="00927E6B">
      <w:pPr>
        <w:jc w:val="center"/>
        <w:rPr>
          <w:rFonts w:ascii="Calibri" w:hAnsi="Calibri" w:cs="Calibri"/>
          <w:b/>
          <w:sz w:val="18"/>
          <w:szCs w:val="18"/>
        </w:rPr>
      </w:pPr>
    </w:p>
    <w:p w:rsidR="00927E6B" w:rsidRPr="00BB4748" w:rsidRDefault="00927E6B" w:rsidP="00927E6B">
      <w:pPr>
        <w:jc w:val="center"/>
        <w:rPr>
          <w:rFonts w:ascii="Calibri" w:hAnsi="Calibri" w:cs="Calibri"/>
          <w:b/>
          <w:sz w:val="18"/>
          <w:szCs w:val="18"/>
        </w:rPr>
      </w:pPr>
    </w:p>
    <w:p w:rsidR="00927E6B" w:rsidRPr="00BB4748" w:rsidRDefault="00927E6B" w:rsidP="00927E6B">
      <w:pPr>
        <w:jc w:val="center"/>
        <w:rPr>
          <w:rFonts w:ascii="Calibri" w:hAnsi="Calibri" w:cs="Calibri"/>
          <w:b/>
          <w:sz w:val="18"/>
          <w:szCs w:val="18"/>
        </w:rPr>
      </w:pPr>
    </w:p>
    <w:p w:rsidR="00927E6B" w:rsidRPr="00BB4748" w:rsidRDefault="00927E6B" w:rsidP="00927E6B">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927E6B" w:rsidRPr="00BB4748" w:rsidRDefault="00927E6B" w:rsidP="00927E6B">
      <w:pPr>
        <w:rPr>
          <w:rFonts w:ascii="Calibri" w:hAnsi="Calibri"/>
          <w:color w:val="000000"/>
          <w:kern w:val="28"/>
          <w:lang w:val="es-BO" w:eastAsia="es-BO"/>
        </w:rPr>
      </w:pPr>
    </w:p>
    <w:p w:rsidR="00927E6B" w:rsidRPr="00BB4748" w:rsidRDefault="00927E6B" w:rsidP="00927E6B">
      <w:pPr>
        <w:rPr>
          <w:rFonts w:ascii="Calibri" w:hAnsi="Calibri"/>
          <w:color w:val="000000"/>
          <w:kern w:val="28"/>
          <w:lang w:val="es-BO" w:eastAsia="es-BO"/>
        </w:rPr>
      </w:pPr>
    </w:p>
    <w:p w:rsidR="00927E6B" w:rsidRPr="00BB4748" w:rsidRDefault="00927E6B" w:rsidP="00927E6B">
      <w:pPr>
        <w:rPr>
          <w:rFonts w:ascii="Calibri" w:hAnsi="Calibri"/>
          <w:color w:val="000000"/>
          <w:kern w:val="28"/>
          <w:lang w:val="es-BO" w:eastAsia="es-BO"/>
        </w:rPr>
      </w:pPr>
    </w:p>
    <w:p w:rsidR="00927E6B" w:rsidRPr="00BB4748" w:rsidRDefault="00927E6B" w:rsidP="00927E6B">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27E6B" w:rsidRPr="00BB4748" w:rsidRDefault="00927E6B" w:rsidP="00927E6B">
      <w:pPr>
        <w:tabs>
          <w:tab w:val="left" w:pos="851"/>
        </w:tabs>
        <w:ind w:left="851" w:right="594"/>
        <w:jc w:val="both"/>
        <w:rPr>
          <w:rFonts w:ascii="Calibri" w:hAnsi="Calibri"/>
          <w:noProof/>
          <w:color w:val="000000"/>
          <w:kern w:val="28"/>
          <w:sz w:val="24"/>
          <w:lang w:val="es-BO" w:eastAsia="es-BO"/>
        </w:rPr>
      </w:pPr>
    </w:p>
    <w:p w:rsidR="00927E6B" w:rsidRPr="00BB4748" w:rsidRDefault="00927E6B" w:rsidP="00927E6B">
      <w:pPr>
        <w:tabs>
          <w:tab w:val="left" w:pos="851"/>
        </w:tabs>
        <w:ind w:left="851" w:right="594"/>
        <w:jc w:val="both"/>
        <w:rPr>
          <w:rFonts w:ascii="Calibri" w:hAnsi="Calibri"/>
          <w:noProof/>
          <w:color w:val="000000"/>
          <w:kern w:val="28"/>
          <w:sz w:val="24"/>
          <w:lang w:val="es-BO" w:eastAsia="es-BO"/>
        </w:rPr>
      </w:pPr>
    </w:p>
    <w:p w:rsidR="00927E6B" w:rsidRPr="00BB4748" w:rsidRDefault="00927E6B" w:rsidP="00927E6B">
      <w:pPr>
        <w:tabs>
          <w:tab w:val="left" w:pos="851"/>
        </w:tabs>
        <w:ind w:left="851" w:right="594"/>
        <w:jc w:val="both"/>
        <w:rPr>
          <w:rFonts w:ascii="Calibri" w:hAnsi="Calibri"/>
          <w:noProof/>
          <w:color w:val="000000"/>
          <w:kern w:val="28"/>
          <w:sz w:val="24"/>
          <w:lang w:val="es-BO" w:eastAsia="es-BO"/>
        </w:rPr>
      </w:pPr>
    </w:p>
    <w:p w:rsidR="00927E6B" w:rsidRPr="00BB4748" w:rsidRDefault="00927E6B" w:rsidP="00927E6B">
      <w:pPr>
        <w:tabs>
          <w:tab w:val="left" w:pos="3261"/>
        </w:tabs>
        <w:ind w:left="3261" w:right="594"/>
        <w:jc w:val="right"/>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La Paz, DD de </w:t>
      </w:r>
      <w:r>
        <w:rPr>
          <w:rFonts w:ascii="Calibri" w:hAnsi="Calibri"/>
          <w:noProof/>
          <w:color w:val="000000"/>
          <w:kern w:val="28"/>
          <w:sz w:val="24"/>
          <w:lang w:val="es-BO" w:eastAsia="es-BO"/>
        </w:rPr>
        <w:t>MM de 201</w:t>
      </w:r>
      <w:r w:rsidR="00716404">
        <w:rPr>
          <w:rFonts w:ascii="Calibri" w:hAnsi="Calibri"/>
          <w:noProof/>
          <w:color w:val="000000"/>
          <w:kern w:val="28"/>
          <w:sz w:val="24"/>
          <w:lang w:val="es-BO" w:eastAsia="es-BO"/>
        </w:rPr>
        <w:t>7</w:t>
      </w:r>
      <w:bookmarkStart w:id="3" w:name="_GoBack"/>
      <w:bookmarkEnd w:id="3"/>
    </w:p>
    <w:p w:rsidR="00927E6B" w:rsidRPr="00BB4748" w:rsidRDefault="00927E6B" w:rsidP="00927E6B">
      <w:pPr>
        <w:tabs>
          <w:tab w:val="left" w:pos="3261"/>
        </w:tabs>
        <w:ind w:left="3261" w:right="594"/>
        <w:jc w:val="both"/>
        <w:rPr>
          <w:rFonts w:ascii="Calibri" w:hAnsi="Calibri"/>
          <w:noProof/>
          <w:color w:val="000000"/>
          <w:kern w:val="28"/>
          <w:sz w:val="24"/>
          <w:lang w:val="es-BO" w:eastAsia="es-BO"/>
        </w:rPr>
      </w:pPr>
    </w:p>
    <w:p w:rsidR="00927E6B" w:rsidRPr="00BB4748" w:rsidRDefault="00927E6B" w:rsidP="00927E6B">
      <w:pPr>
        <w:tabs>
          <w:tab w:val="left" w:pos="3261"/>
        </w:tabs>
        <w:ind w:left="3261" w:right="594"/>
        <w:jc w:val="both"/>
        <w:rPr>
          <w:rFonts w:ascii="Calibri" w:hAnsi="Calibri"/>
          <w:noProof/>
          <w:color w:val="000000"/>
          <w:kern w:val="28"/>
          <w:sz w:val="24"/>
          <w:lang w:val="es-BO" w:eastAsia="es-BO"/>
        </w:rPr>
      </w:pPr>
    </w:p>
    <w:p w:rsidR="00927E6B" w:rsidRPr="00BB4748" w:rsidRDefault="00927E6B" w:rsidP="00927E6B">
      <w:pPr>
        <w:tabs>
          <w:tab w:val="left" w:pos="3261"/>
        </w:tabs>
        <w:ind w:left="3261" w:right="594"/>
        <w:jc w:val="both"/>
        <w:rPr>
          <w:rFonts w:ascii="Calibri" w:hAnsi="Calibri"/>
          <w:noProof/>
          <w:color w:val="000000"/>
          <w:kern w:val="28"/>
          <w:sz w:val="24"/>
          <w:lang w:val="es-BO" w:eastAsia="es-BO"/>
        </w:rPr>
      </w:pPr>
    </w:p>
    <w:p w:rsidR="00927E6B" w:rsidRPr="00BB4748" w:rsidRDefault="00927E6B" w:rsidP="00927E6B">
      <w:pPr>
        <w:tabs>
          <w:tab w:val="left" w:pos="3261"/>
        </w:tabs>
        <w:ind w:left="3261" w:right="594"/>
        <w:jc w:val="both"/>
        <w:rPr>
          <w:rFonts w:ascii="Calibri" w:hAnsi="Calibri"/>
          <w:noProof/>
          <w:color w:val="000000"/>
          <w:kern w:val="28"/>
          <w:sz w:val="24"/>
          <w:lang w:val="es-BO" w:eastAsia="es-BO"/>
        </w:rPr>
      </w:pPr>
    </w:p>
    <w:p w:rsidR="00927E6B" w:rsidRPr="00BB4748" w:rsidRDefault="00927E6B" w:rsidP="00927E6B">
      <w:pPr>
        <w:tabs>
          <w:tab w:val="left" w:pos="3261"/>
        </w:tabs>
        <w:ind w:left="3261" w:right="594"/>
        <w:jc w:val="both"/>
        <w:rPr>
          <w:rFonts w:ascii="Calibri" w:hAnsi="Calibri"/>
          <w:noProof/>
          <w:color w:val="000000"/>
          <w:kern w:val="28"/>
          <w:sz w:val="24"/>
          <w:lang w:val="es-BO" w:eastAsia="es-BO"/>
        </w:rPr>
      </w:pPr>
    </w:p>
    <w:p w:rsidR="00927E6B" w:rsidRPr="00BB4748" w:rsidRDefault="00927E6B" w:rsidP="00927E6B">
      <w:pPr>
        <w:tabs>
          <w:tab w:val="left" w:pos="3261"/>
        </w:tabs>
        <w:ind w:left="3261" w:right="594"/>
        <w:jc w:val="both"/>
        <w:rPr>
          <w:rFonts w:ascii="Calibri" w:hAnsi="Calibri"/>
          <w:noProof/>
          <w:color w:val="000000"/>
          <w:kern w:val="28"/>
          <w:sz w:val="24"/>
          <w:lang w:val="es-BO" w:eastAsia="es-BO"/>
        </w:rPr>
      </w:pPr>
    </w:p>
    <w:p w:rsidR="00927E6B" w:rsidRPr="00BB4748" w:rsidRDefault="00927E6B" w:rsidP="00927E6B">
      <w:pPr>
        <w:tabs>
          <w:tab w:val="left" w:pos="3261"/>
        </w:tabs>
        <w:ind w:left="3261" w:right="594"/>
        <w:jc w:val="both"/>
        <w:rPr>
          <w:rFonts w:ascii="Calibri" w:hAnsi="Calibri"/>
          <w:noProof/>
          <w:color w:val="000000"/>
          <w:kern w:val="28"/>
          <w:sz w:val="24"/>
          <w:lang w:val="es-BO" w:eastAsia="es-BO"/>
        </w:rPr>
      </w:pPr>
    </w:p>
    <w:p w:rsidR="00927E6B" w:rsidRPr="00BB4748" w:rsidRDefault="00927E6B" w:rsidP="00927E6B">
      <w:pPr>
        <w:tabs>
          <w:tab w:val="left" w:pos="3261"/>
        </w:tabs>
        <w:ind w:left="3261" w:right="594"/>
        <w:jc w:val="both"/>
        <w:rPr>
          <w:rFonts w:ascii="Calibri" w:hAnsi="Calibri"/>
          <w:noProof/>
          <w:color w:val="000000"/>
          <w:kern w:val="28"/>
          <w:sz w:val="24"/>
          <w:lang w:val="es-BO" w:eastAsia="es-BO"/>
        </w:rPr>
      </w:pPr>
    </w:p>
    <w:p w:rsidR="00927E6B" w:rsidRPr="00BB4748" w:rsidRDefault="00927E6B" w:rsidP="00927E6B">
      <w:pPr>
        <w:tabs>
          <w:tab w:val="left" w:pos="3261"/>
        </w:tabs>
        <w:ind w:left="3261" w:right="594"/>
        <w:jc w:val="both"/>
        <w:rPr>
          <w:rFonts w:ascii="Calibri" w:hAnsi="Calibri"/>
          <w:noProof/>
          <w:color w:val="000000"/>
          <w:kern w:val="28"/>
          <w:sz w:val="24"/>
          <w:lang w:val="es-BO" w:eastAsia="es-BO"/>
        </w:rPr>
      </w:pPr>
    </w:p>
    <w:p w:rsidR="00927E6B" w:rsidRPr="00BB4748" w:rsidRDefault="00927E6B" w:rsidP="00927E6B">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p>
    <w:p w:rsidR="00927E6B" w:rsidRPr="00BB4748" w:rsidRDefault="00927E6B" w:rsidP="00927E6B">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927E6B" w:rsidRPr="00BB4748" w:rsidRDefault="00927E6B" w:rsidP="00927E6B">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927E6B" w:rsidRDefault="00927E6B" w:rsidP="00AF2036">
      <w:pPr>
        <w:rPr>
          <w:rFonts w:asciiTheme="minorHAnsi" w:hAnsiTheme="minorHAnsi" w:cstheme="minorHAnsi"/>
          <w:b/>
          <w:sz w:val="22"/>
          <w:szCs w:val="22"/>
        </w:rPr>
      </w:pPr>
    </w:p>
    <w:p w:rsidR="00927E6B" w:rsidRDefault="00927E6B" w:rsidP="00AF2036">
      <w:pPr>
        <w:rPr>
          <w:rFonts w:asciiTheme="minorHAnsi" w:hAnsiTheme="minorHAnsi" w:cstheme="minorHAnsi"/>
          <w:b/>
          <w:sz w:val="22"/>
          <w:szCs w:val="22"/>
        </w:rPr>
      </w:pPr>
    </w:p>
    <w:p w:rsidR="00927E6B" w:rsidRDefault="00927E6B" w:rsidP="00AF2036">
      <w:pPr>
        <w:rPr>
          <w:rFonts w:asciiTheme="minorHAnsi" w:hAnsiTheme="minorHAnsi" w:cstheme="minorHAnsi"/>
          <w:b/>
          <w:sz w:val="22"/>
          <w:szCs w:val="22"/>
        </w:rPr>
      </w:pPr>
    </w:p>
    <w:p w:rsidR="00927E6B" w:rsidRDefault="00927E6B" w:rsidP="00AF2036">
      <w:pPr>
        <w:rPr>
          <w:rFonts w:asciiTheme="minorHAnsi" w:hAnsiTheme="minorHAnsi" w:cstheme="minorHAnsi"/>
          <w:b/>
          <w:sz w:val="22"/>
          <w:szCs w:val="22"/>
        </w:rPr>
      </w:pPr>
    </w:p>
    <w:p w:rsidR="00927E6B" w:rsidRPr="00552079" w:rsidRDefault="00927E6B" w:rsidP="00AF2036">
      <w:pP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27E6B" w:rsidRDefault="00927E6B" w:rsidP="00C00A9F">
      <w:pPr>
        <w:jc w:val="center"/>
        <w:rPr>
          <w:rFonts w:asciiTheme="minorHAnsi" w:hAnsiTheme="minorHAnsi" w:cstheme="minorHAnsi"/>
          <w:b/>
          <w:sz w:val="22"/>
          <w:szCs w:val="22"/>
        </w:rPr>
      </w:pPr>
    </w:p>
    <w:p w:rsidR="00927E6B" w:rsidRDefault="00927E6B" w:rsidP="00C00A9F">
      <w:pPr>
        <w:jc w:val="center"/>
        <w:rPr>
          <w:rFonts w:asciiTheme="minorHAnsi" w:hAnsiTheme="minorHAnsi" w:cstheme="minorHAnsi"/>
          <w:b/>
          <w:sz w:val="22"/>
          <w:szCs w:val="22"/>
        </w:rPr>
      </w:pPr>
    </w:p>
    <w:p w:rsidR="00927E6B" w:rsidRDefault="00927E6B" w:rsidP="00C00A9F">
      <w:pPr>
        <w:jc w:val="center"/>
        <w:rPr>
          <w:rFonts w:asciiTheme="minorHAnsi" w:hAnsiTheme="minorHAnsi" w:cstheme="minorHAnsi"/>
          <w:b/>
          <w:sz w:val="22"/>
          <w:szCs w:val="22"/>
        </w:rPr>
      </w:pPr>
    </w:p>
    <w:p w:rsidR="00927E6B" w:rsidRDefault="00927E6B" w:rsidP="00C00A9F">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1E0517">
      <w:pPr>
        <w:pStyle w:val="Sinespaciado"/>
        <w:numPr>
          <w:ilvl w:val="0"/>
          <w:numId w:val="24"/>
        </w:numPr>
        <w:jc w:val="both"/>
        <w:rPr>
          <w:rFonts w:asciiTheme="minorHAnsi" w:hAnsiTheme="minorHAnsi" w:cstheme="minorHAnsi"/>
        </w:rPr>
      </w:pPr>
      <w:r w:rsidRPr="00E6059F">
        <w:rPr>
          <w:rFonts w:asciiTheme="minorHAnsi" w:hAnsiTheme="minorHAnsi" w:cstheme="minorHAnsi"/>
        </w:rPr>
        <w:lastRenderedPageBreak/>
        <w:t>Cuando exista discrepancia entre los montos indicados en numeral y literal, prevalecerá el literal.</w:t>
      </w:r>
    </w:p>
    <w:p w:rsidR="00E6059F" w:rsidRPr="00E6059F" w:rsidRDefault="00E6059F" w:rsidP="001E0517">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1E0517">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1E0517">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5" w:name="_Toc346784731"/>
      <w:bookmarkStart w:id="6" w:name="_Toc346784742"/>
      <w:bookmarkEnd w:id="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5"/>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38530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lastRenderedPageBreak/>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012D39">
      <w:pPr>
        <w:pStyle w:val="Sinespaciado2"/>
        <w:jc w:val="center"/>
      </w:pPr>
    </w:p>
    <w:p w:rsidR="00012D39" w:rsidRDefault="00012D39" w:rsidP="00012D39">
      <w:pPr>
        <w:pStyle w:val="Sinespaciado2"/>
        <w:jc w:val="center"/>
      </w:pPr>
    </w:p>
    <w:p w:rsidR="00012D39" w:rsidRDefault="00012D39" w:rsidP="00012D39">
      <w:pPr>
        <w:pStyle w:val="Sinespaciado2"/>
        <w:jc w:val="center"/>
      </w:pPr>
    </w:p>
    <w:p w:rsidR="00012D39" w:rsidRDefault="00012D39" w:rsidP="00012D39">
      <w:pPr>
        <w:pStyle w:val="Sinespaciado2"/>
        <w:jc w:val="center"/>
      </w:pPr>
    </w:p>
    <w:p w:rsidR="00012D39" w:rsidRDefault="00012D39" w:rsidP="00012D39">
      <w:pPr>
        <w:pStyle w:val="Sinespaciado2"/>
        <w:jc w:val="center"/>
      </w:pPr>
    </w:p>
    <w:p w:rsidR="00012D39" w:rsidRDefault="00012D39" w:rsidP="00012D39">
      <w:pPr>
        <w:pStyle w:val="Sinespaciado2"/>
        <w:jc w:val="center"/>
      </w:pPr>
    </w:p>
    <w:p w:rsidR="00012D39" w:rsidRDefault="00012D39" w:rsidP="00012D39">
      <w:pPr>
        <w:pStyle w:val="Sinespaciado2"/>
        <w:jc w:val="center"/>
      </w:pPr>
    </w:p>
    <w:p w:rsidR="005F6C94" w:rsidRDefault="005F6C94" w:rsidP="005F6C94">
      <w:pPr>
        <w:pStyle w:val="Sinespaciado2"/>
        <w:rPr>
          <w:rFonts w:asciiTheme="minorHAnsi" w:hAnsiTheme="minorHAnsi" w:cstheme="minorHAnsi"/>
          <w:b/>
          <w:bCs/>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jc w:val="both"/>
        <w:rPr>
          <w:rFonts w:asciiTheme="minorHAnsi" w:hAnsiTheme="minorHAnsi" w:cstheme="minorHAnsi"/>
          <w:b/>
          <w:snapToGrid w:val="0"/>
          <w:color w:val="FF0000"/>
          <w:sz w:val="22"/>
          <w:szCs w:val="22"/>
        </w:rPr>
      </w:pPr>
    </w:p>
    <w:p w:rsidR="00927E6B" w:rsidRDefault="00927E6B" w:rsidP="007D4619">
      <w:pPr>
        <w:jc w:val="both"/>
        <w:rPr>
          <w:rFonts w:asciiTheme="minorHAnsi" w:hAnsiTheme="minorHAnsi" w:cstheme="minorHAnsi"/>
          <w:b/>
          <w:snapToGrid w:val="0"/>
          <w:color w:val="FF0000"/>
          <w:sz w:val="22"/>
          <w:szCs w:val="22"/>
        </w:rPr>
      </w:pPr>
    </w:p>
    <w:p w:rsidR="005A69F9" w:rsidRDefault="005A69F9" w:rsidP="005A69F9">
      <w:pPr>
        <w:pStyle w:val="Encabezado"/>
        <w:jc w:val="center"/>
        <w:rPr>
          <w:rFonts w:ascii="Calibri" w:eastAsia="Arial Unicode MS" w:hAnsi="Calibri" w:cs="Calibri"/>
          <w:b/>
          <w:lang w:val="es-BO" w:eastAsia="es-ES"/>
        </w:rPr>
      </w:pPr>
      <w:r>
        <w:rPr>
          <w:rFonts w:ascii="Calibri" w:eastAsia="Arial Unicode MS" w:hAnsi="Calibri" w:cs="Calibri"/>
          <w:b/>
          <w:lang w:val="es-BO"/>
        </w:rPr>
        <w:t>TRANSPORTE DE PETRÓLEO CRUDO Y/O CONDENSADO POR CISTERNAS</w:t>
      </w:r>
    </w:p>
    <w:p w:rsidR="005A69F9" w:rsidRDefault="005A69F9" w:rsidP="005A69F9">
      <w:pPr>
        <w:pStyle w:val="Encabezado"/>
        <w:jc w:val="center"/>
        <w:rPr>
          <w:rFonts w:ascii="Calibri" w:eastAsia="Arial Unicode MS" w:hAnsi="Calibri" w:cs="Calibri"/>
          <w:lang w:val="es-BO"/>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5A69F9" w:rsidTr="005A69F9">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hideMark/>
          </w:tcPr>
          <w:p w:rsidR="005A69F9" w:rsidRDefault="005A69F9">
            <w:pPr>
              <w:jc w:val="center"/>
              <w:rPr>
                <w:rFonts w:ascii="Calibri" w:hAnsi="Calibri" w:cs="Calibri"/>
                <w:b/>
                <w:bCs/>
                <w:lang w:val="es-BO"/>
              </w:rPr>
            </w:pPr>
            <w:r>
              <w:rPr>
                <w:rFonts w:ascii="Calibri" w:hAnsi="Calibri" w:cs="Calibri"/>
                <w:b/>
                <w:bCs/>
                <w:lang w:val="es-BO"/>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5A69F9" w:rsidRDefault="005A69F9">
            <w:pPr>
              <w:jc w:val="center"/>
              <w:rPr>
                <w:rFonts w:ascii="Calibri" w:hAnsi="Calibri" w:cs="Calibri"/>
                <w:b/>
                <w:bCs/>
                <w:lang w:val="es-BO"/>
              </w:rPr>
            </w:pPr>
            <w:r>
              <w:rPr>
                <w:rFonts w:ascii="Calibri" w:hAnsi="Calibri" w:cs="Calibri"/>
                <w:b/>
                <w:bCs/>
                <w:lang w:val="es-BO"/>
              </w:rPr>
              <w:t xml:space="preserve">DESCRIPCIÓN DETALLADA DEL SERVICIO </w:t>
            </w:r>
          </w:p>
        </w:tc>
      </w:tr>
      <w:tr w:rsidR="005A69F9" w:rsidTr="005A69F9">
        <w:trPr>
          <w:trHeight w:val="105"/>
        </w:trPr>
        <w:tc>
          <w:tcPr>
            <w:tcW w:w="1134" w:type="dxa"/>
            <w:tcBorders>
              <w:top w:val="single" w:sz="4" w:space="0" w:color="auto"/>
              <w:left w:val="single" w:sz="4" w:space="0" w:color="auto"/>
              <w:bottom w:val="single" w:sz="4" w:space="0" w:color="auto"/>
              <w:right w:val="single" w:sz="4" w:space="0" w:color="000000"/>
            </w:tcBorders>
            <w:vAlign w:val="center"/>
            <w:hideMark/>
          </w:tcPr>
          <w:p w:rsidR="005A69F9" w:rsidRDefault="005A69F9">
            <w:pPr>
              <w:jc w:val="center"/>
              <w:rPr>
                <w:rFonts w:ascii="Calibri" w:hAnsi="Calibri" w:cs="Calibri"/>
                <w:bCs/>
                <w:lang w:val="es-BO"/>
              </w:rPr>
            </w:pPr>
            <w:r>
              <w:rPr>
                <w:rFonts w:ascii="Calibri" w:hAnsi="Calibri" w:cs="Calibri"/>
                <w:bCs/>
                <w:lang w:val="es-BO"/>
              </w:rPr>
              <w:t>1</w:t>
            </w:r>
          </w:p>
        </w:tc>
        <w:tc>
          <w:tcPr>
            <w:tcW w:w="8080" w:type="dxa"/>
            <w:tcBorders>
              <w:top w:val="single" w:sz="4" w:space="0" w:color="auto"/>
              <w:left w:val="single" w:sz="4" w:space="0" w:color="auto"/>
              <w:bottom w:val="single" w:sz="4" w:space="0" w:color="auto"/>
              <w:right w:val="single" w:sz="4" w:space="0" w:color="000000"/>
            </w:tcBorders>
            <w:noWrap/>
            <w:vAlign w:val="center"/>
            <w:hideMark/>
          </w:tcPr>
          <w:p w:rsidR="005A69F9" w:rsidRDefault="005A69F9">
            <w:pPr>
              <w:rPr>
                <w:rFonts w:ascii="Calibri" w:hAnsi="Calibri" w:cs="Calibri"/>
                <w:lang w:val="es-BO"/>
              </w:rPr>
            </w:pPr>
            <w:r>
              <w:rPr>
                <w:rFonts w:ascii="Calibri" w:hAnsi="Calibri" w:cs="Calibri"/>
                <w:lang w:val="es-BO"/>
              </w:rPr>
              <w:t>TRANSPORTE DE PETRÓLEO CRUDO  Y/O CONDENSADO POR CISTERNAS</w:t>
            </w:r>
          </w:p>
        </w:tc>
      </w:tr>
    </w:tbl>
    <w:p w:rsidR="005A69F9" w:rsidRDefault="005A69F9" w:rsidP="005A69F9">
      <w:pPr>
        <w:rPr>
          <w:rFonts w:ascii="Calibri" w:hAnsi="Calibri" w:cs="Calibri"/>
          <w:b/>
          <w:lang w:eastAsia="es-ES"/>
        </w:rPr>
      </w:pPr>
    </w:p>
    <w:p w:rsidR="005A69F9" w:rsidRDefault="005A69F9" w:rsidP="001E0517">
      <w:pPr>
        <w:pStyle w:val="Prrafodelista"/>
        <w:numPr>
          <w:ilvl w:val="0"/>
          <w:numId w:val="30"/>
        </w:numPr>
        <w:ind w:left="567" w:hanging="567"/>
        <w:contextualSpacing/>
        <w:jc w:val="both"/>
        <w:rPr>
          <w:rFonts w:ascii="Calibri" w:hAnsi="Calibri" w:cs="Calibri"/>
          <w:b/>
          <w:bCs/>
          <w:lang w:eastAsia="es-BO"/>
        </w:rPr>
      </w:pPr>
      <w:r>
        <w:rPr>
          <w:rFonts w:ascii="Calibri" w:hAnsi="Calibri" w:cs="Calibri"/>
          <w:b/>
          <w:bCs/>
          <w:lang w:eastAsia="es-BO"/>
        </w:rPr>
        <w:t>CARACTERÍSTICAS DEL SERVICIO (Sujeto a Evaluación)</w:t>
      </w:r>
    </w:p>
    <w:p w:rsidR="005A69F9" w:rsidRDefault="005A69F9" w:rsidP="005A69F9">
      <w:pPr>
        <w:autoSpaceDE w:val="0"/>
        <w:autoSpaceDN w:val="0"/>
        <w:adjustRightInd w:val="0"/>
        <w:rPr>
          <w:rFonts w:ascii="Calibri" w:hAnsi="Calibri" w:cs="Calibri"/>
          <w:lang w:eastAsia="es-E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A69F9" w:rsidTr="005A69F9">
        <w:trPr>
          <w:trHeight w:val="87"/>
        </w:trPr>
        <w:tc>
          <w:tcPr>
            <w:tcW w:w="963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autoSpaceDE w:val="0"/>
              <w:autoSpaceDN w:val="0"/>
              <w:adjustRightInd w:val="0"/>
              <w:rPr>
                <w:rFonts w:ascii="Calibri" w:hAnsi="Calibri" w:cs="Calibri"/>
              </w:rPr>
            </w:pPr>
            <w:r>
              <w:rPr>
                <w:rFonts w:ascii="Calibri" w:hAnsi="Calibri" w:cs="Calibri"/>
                <w:b/>
                <w:bCs/>
              </w:rPr>
              <w:t xml:space="preserve">DESCRIPCIÓN DEL SERVICIO </w:t>
            </w:r>
          </w:p>
        </w:tc>
      </w:tr>
      <w:tr w:rsidR="005A69F9" w:rsidTr="005A69F9">
        <w:trPr>
          <w:trHeight w:val="834"/>
        </w:trPr>
        <w:tc>
          <w:tcPr>
            <w:tcW w:w="9639" w:type="dxa"/>
            <w:tcBorders>
              <w:top w:val="single" w:sz="4" w:space="0" w:color="auto"/>
              <w:left w:val="single" w:sz="4" w:space="0" w:color="auto"/>
              <w:bottom w:val="single" w:sz="4" w:space="0" w:color="auto"/>
              <w:right w:val="single" w:sz="4" w:space="0" w:color="auto"/>
            </w:tcBorders>
          </w:tcPr>
          <w:p w:rsidR="005A69F9" w:rsidRDefault="005A69F9">
            <w:pPr>
              <w:jc w:val="center"/>
              <w:rPr>
                <w:rFonts w:ascii="Calibri" w:hAnsi="Calibri" w:cs="Calibri"/>
                <w:b/>
              </w:rPr>
            </w:pPr>
          </w:p>
          <w:p w:rsidR="005A69F9" w:rsidRDefault="005A69F9">
            <w:pPr>
              <w:jc w:val="center"/>
              <w:rPr>
                <w:rFonts w:ascii="Calibri" w:hAnsi="Calibri" w:cs="Calibri"/>
              </w:rPr>
            </w:pPr>
            <w:r>
              <w:rPr>
                <w:rFonts w:ascii="Calibri" w:hAnsi="Calibri" w:cs="Calibri"/>
                <w:b/>
              </w:rPr>
              <w:t>TRANSPORTE DE PETRÓLEO Y/O CONDENSADO</w:t>
            </w:r>
          </w:p>
          <w:p w:rsidR="005A69F9" w:rsidRDefault="005A69F9">
            <w:pPr>
              <w:rPr>
                <w:rFonts w:ascii="Calibri" w:hAnsi="Calibri" w:cs="Calibri"/>
              </w:rPr>
            </w:pPr>
          </w:p>
          <w:p w:rsidR="005A69F9" w:rsidRDefault="005A69F9" w:rsidP="001E0517">
            <w:pPr>
              <w:numPr>
                <w:ilvl w:val="0"/>
                <w:numId w:val="31"/>
              </w:numPr>
              <w:tabs>
                <w:tab w:val="left" w:pos="567"/>
              </w:tabs>
              <w:rPr>
                <w:rFonts w:ascii="Calibri" w:hAnsi="Calibri" w:cs="Calibri"/>
                <w:b/>
              </w:rPr>
            </w:pPr>
            <w:r>
              <w:rPr>
                <w:rFonts w:ascii="Calibri" w:hAnsi="Calibri" w:cs="Calibri"/>
                <w:b/>
              </w:rPr>
              <w:t>PRODUCTO</w:t>
            </w:r>
          </w:p>
          <w:p w:rsidR="005A69F9" w:rsidRDefault="005A69F9">
            <w:pPr>
              <w:rPr>
                <w:rFonts w:ascii="Calibri" w:hAnsi="Calibri" w:cs="Calibri"/>
                <w:u w:val="single"/>
              </w:rPr>
            </w:pPr>
          </w:p>
          <w:p w:rsidR="005A69F9" w:rsidRDefault="005A69F9" w:rsidP="001E0517">
            <w:pPr>
              <w:numPr>
                <w:ilvl w:val="0"/>
                <w:numId w:val="32"/>
              </w:numPr>
              <w:ind w:left="916"/>
              <w:rPr>
                <w:rFonts w:ascii="Calibri" w:hAnsi="Calibri" w:cs="Calibri"/>
              </w:rPr>
            </w:pPr>
            <w:r>
              <w:rPr>
                <w:rFonts w:ascii="Calibri" w:hAnsi="Calibri" w:cs="Calibri"/>
              </w:rPr>
              <w:t>Petróleo Crudo y/o Condensado</w:t>
            </w:r>
          </w:p>
          <w:p w:rsidR="005A69F9" w:rsidRDefault="005A69F9">
            <w:pPr>
              <w:rPr>
                <w:rFonts w:ascii="Calibri" w:hAnsi="Calibri" w:cs="Calibri"/>
              </w:rPr>
            </w:pPr>
          </w:p>
          <w:p w:rsidR="005A69F9" w:rsidRDefault="005A69F9" w:rsidP="001E0517">
            <w:pPr>
              <w:numPr>
                <w:ilvl w:val="0"/>
                <w:numId w:val="31"/>
              </w:numPr>
              <w:tabs>
                <w:tab w:val="left" w:pos="567"/>
              </w:tabs>
              <w:rPr>
                <w:rFonts w:ascii="Calibri" w:hAnsi="Calibri" w:cs="Calibri"/>
                <w:b/>
              </w:rPr>
            </w:pPr>
            <w:r>
              <w:rPr>
                <w:rFonts w:ascii="Calibri" w:hAnsi="Calibri" w:cs="Calibri"/>
                <w:b/>
              </w:rPr>
              <w:t>TRAMOS</w:t>
            </w:r>
          </w:p>
          <w:p w:rsidR="005A69F9" w:rsidRDefault="005A69F9">
            <w:pPr>
              <w:rPr>
                <w:rFonts w:ascii="Calibri" w:hAnsi="Calibri" w:cs="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
              <w:gridCol w:w="1645"/>
              <w:gridCol w:w="1433"/>
            </w:tblGrid>
            <w:tr w:rsidR="005A69F9">
              <w:trPr>
                <w:trHeight w:val="6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5A69F9" w:rsidRDefault="005A69F9">
                  <w:pPr>
                    <w:jc w:val="center"/>
                    <w:rPr>
                      <w:rFonts w:ascii="Calibri" w:hAnsi="Calibri"/>
                      <w:b/>
                      <w:bCs/>
                      <w:sz w:val="18"/>
                      <w:lang w:val="es-BO" w:eastAsia="es-BO"/>
                    </w:rPr>
                  </w:pPr>
                  <w:r>
                    <w:rPr>
                      <w:rFonts w:ascii="Calibri" w:hAnsi="Calibri"/>
                      <w:b/>
                      <w:bCs/>
                      <w:sz w:val="18"/>
                    </w:rPr>
                    <w:t>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5A69F9" w:rsidRDefault="005A69F9">
                  <w:pPr>
                    <w:jc w:val="center"/>
                    <w:rPr>
                      <w:rFonts w:ascii="Calibri" w:hAnsi="Calibri"/>
                      <w:b/>
                      <w:bCs/>
                      <w:sz w:val="18"/>
                      <w:lang w:eastAsia="es-ES"/>
                    </w:rPr>
                  </w:pPr>
                  <w:r>
                    <w:rPr>
                      <w:rFonts w:ascii="Calibri" w:hAnsi="Calibri"/>
                      <w:b/>
                      <w:bCs/>
                      <w:sz w:val="18"/>
                    </w:rPr>
                    <w:t>Punto de Recepción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5A69F9" w:rsidRDefault="005A69F9">
                  <w:pPr>
                    <w:jc w:val="center"/>
                    <w:rPr>
                      <w:rFonts w:ascii="Calibri" w:hAnsi="Calibri"/>
                      <w:b/>
                      <w:bCs/>
                      <w:sz w:val="18"/>
                    </w:rPr>
                  </w:pPr>
                  <w:r>
                    <w:rPr>
                      <w:rFonts w:ascii="Calibri" w:hAnsi="Calibri"/>
                      <w:b/>
                      <w:bCs/>
                      <w:sz w:val="18"/>
                    </w:rPr>
                    <w:t>Punto de Entrega</w:t>
                  </w:r>
                </w:p>
              </w:tc>
            </w:tr>
            <w:tr w:rsidR="005A69F9">
              <w:trPr>
                <w:trHeight w:val="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5A69F9" w:rsidRDefault="005A69F9">
                  <w:pPr>
                    <w:jc w:val="center"/>
                    <w:rPr>
                      <w:rFonts w:ascii="Calibri" w:hAnsi="Calibri"/>
                      <w:sz w:val="18"/>
                    </w:rPr>
                  </w:pPr>
                  <w:r>
                    <w:rPr>
                      <w:rFonts w:ascii="Calibri" w:hAnsi="Calibri"/>
                      <w:sz w:val="18"/>
                    </w:rPr>
                    <w:t>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A69F9" w:rsidRDefault="005A69F9">
                  <w:pPr>
                    <w:jc w:val="center"/>
                    <w:rPr>
                      <w:rFonts w:ascii="Calibri" w:hAnsi="Calibri"/>
                      <w:sz w:val="18"/>
                    </w:rPr>
                  </w:pPr>
                  <w:r>
                    <w:rPr>
                      <w:rFonts w:ascii="Calibri" w:hAnsi="Calibri"/>
                      <w:sz w:val="18"/>
                    </w:rPr>
                    <w:t>Campo Monteagudo</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A69F9" w:rsidRDefault="005A69F9">
                  <w:pPr>
                    <w:jc w:val="center"/>
                    <w:rPr>
                      <w:rFonts w:ascii="Calibri" w:hAnsi="Calibri"/>
                      <w:sz w:val="18"/>
                    </w:rPr>
                  </w:pPr>
                  <w:r>
                    <w:rPr>
                      <w:rFonts w:ascii="Calibri" w:hAnsi="Calibri"/>
                      <w:sz w:val="18"/>
                    </w:rPr>
                    <w:t xml:space="preserve">Estación </w:t>
                  </w:r>
                  <w:proofErr w:type="spellStart"/>
                  <w:r>
                    <w:rPr>
                      <w:rFonts w:ascii="Calibri" w:hAnsi="Calibri"/>
                      <w:sz w:val="18"/>
                    </w:rPr>
                    <w:t>Tigüipa</w:t>
                  </w:r>
                  <w:proofErr w:type="spellEnd"/>
                </w:p>
              </w:tc>
            </w:tr>
          </w:tbl>
          <w:p w:rsidR="005A69F9" w:rsidRDefault="005A69F9">
            <w:pPr>
              <w:ind w:left="457"/>
              <w:rPr>
                <w:rFonts w:ascii="Calibri" w:hAnsi="Calibri" w:cs="Calibri"/>
                <w:b/>
                <w:lang w:eastAsia="es-ES"/>
              </w:rPr>
            </w:pPr>
            <w:r>
              <w:rPr>
                <w:rFonts w:ascii="Calibri" w:hAnsi="Calibri" w:cs="Calibri"/>
                <w:b/>
              </w:rPr>
              <w:t xml:space="preserve">Nota: Las tarifas deben incluir todos los seguros exigidos, así como costos de Hojas de Ruta. </w:t>
            </w:r>
          </w:p>
          <w:p w:rsidR="005A69F9" w:rsidRDefault="005A69F9">
            <w:pPr>
              <w:ind w:left="457"/>
              <w:rPr>
                <w:rFonts w:ascii="Calibri" w:hAnsi="Calibri" w:cs="Calibri"/>
                <w:b/>
              </w:rPr>
            </w:pPr>
          </w:p>
          <w:p w:rsidR="005A69F9" w:rsidRDefault="005A69F9" w:rsidP="001E0517">
            <w:pPr>
              <w:numPr>
                <w:ilvl w:val="0"/>
                <w:numId w:val="31"/>
              </w:numPr>
              <w:rPr>
                <w:rFonts w:ascii="Calibri" w:hAnsi="Calibri" w:cs="Calibri"/>
                <w:b/>
                <w:caps/>
              </w:rPr>
            </w:pPr>
            <w:r>
              <w:rPr>
                <w:rFonts w:ascii="Calibri" w:hAnsi="Calibri" w:cs="Calibri"/>
                <w:b/>
                <w:caps/>
              </w:rPr>
              <w:t>Capacidad de Transporte</w:t>
            </w:r>
            <w:r>
              <w:rPr>
                <w:rFonts w:ascii="Calibri" w:hAnsi="Calibri" w:cs="Calibri"/>
                <w:b/>
                <w:caps/>
              </w:rPr>
              <w:tab/>
            </w:r>
          </w:p>
          <w:p w:rsidR="005A69F9" w:rsidRDefault="005A69F9">
            <w:pPr>
              <w:rPr>
                <w:rFonts w:ascii="Calibri" w:hAnsi="Calibri" w:cs="Calibri"/>
                <w:b/>
                <w:caps/>
              </w:rPr>
            </w:pPr>
          </w:p>
          <w:p w:rsidR="005A69F9" w:rsidRDefault="005A69F9">
            <w:pPr>
              <w:jc w:val="both"/>
              <w:rPr>
                <w:rFonts w:ascii="Calibri" w:hAnsi="Calibri" w:cs="Calibri"/>
                <w:b/>
                <w:caps/>
              </w:rPr>
            </w:pPr>
            <w:r>
              <w:rPr>
                <w:rFonts w:ascii="Calibri" w:hAnsi="Calibri" w:cs="Calibri"/>
              </w:rPr>
              <w:t>Capacidad de transporte requerida:</w:t>
            </w:r>
            <w:r>
              <w:rPr>
                <w:rFonts w:ascii="Calibri" w:hAnsi="Calibri" w:cs="Calibri"/>
                <w:b/>
                <w:caps/>
              </w:rPr>
              <w:t xml:space="preserve"> </w:t>
            </w:r>
            <w:r>
              <w:rPr>
                <w:rFonts w:ascii="Calibri" w:hAnsi="Calibri" w:cs="Calibri"/>
                <w:b/>
              </w:rPr>
              <w:t xml:space="preserve"> 5.103,89 m3</w:t>
            </w:r>
          </w:p>
          <w:p w:rsidR="005A69F9" w:rsidRDefault="005A69F9">
            <w:pPr>
              <w:jc w:val="both"/>
              <w:rPr>
                <w:rFonts w:ascii="Calibri" w:hAnsi="Calibri" w:cs="Calibri"/>
              </w:rPr>
            </w:pPr>
          </w:p>
          <w:p w:rsidR="005A69F9" w:rsidRDefault="005A69F9">
            <w:pPr>
              <w:jc w:val="both"/>
              <w:rPr>
                <w:rFonts w:ascii="Calibri" w:hAnsi="Calibri" w:cs="Calibri"/>
              </w:rPr>
            </w:pPr>
            <w:r>
              <w:rPr>
                <w:rFonts w:ascii="Calibri" w:hAnsi="Calibri" w:cs="Calibri"/>
              </w:rPr>
              <w:t xml:space="preserve">La capacidad de transporte requerida podrá ser modificada (Incrementada </w:t>
            </w:r>
            <w:proofErr w:type="spellStart"/>
            <w:r>
              <w:rPr>
                <w:rFonts w:ascii="Calibri" w:hAnsi="Calibri" w:cs="Calibri"/>
              </w:rPr>
              <w:t>ó</w:t>
            </w:r>
            <w:proofErr w:type="spellEnd"/>
            <w:r>
              <w:rPr>
                <w:rFonts w:ascii="Calibri" w:hAnsi="Calibri" w:cs="Calibri"/>
              </w:rPr>
              <w:t xml:space="preserve"> Disminuida) a requerimiento de YPFB.</w:t>
            </w:r>
          </w:p>
          <w:p w:rsidR="005A69F9" w:rsidRDefault="005A69F9">
            <w:pPr>
              <w:jc w:val="both"/>
              <w:rPr>
                <w:rFonts w:ascii="Calibri" w:hAnsi="Calibri" w:cs="Calibri"/>
              </w:rPr>
            </w:pPr>
          </w:p>
          <w:p w:rsidR="005A69F9" w:rsidRDefault="005A69F9">
            <w:pPr>
              <w:jc w:val="both"/>
              <w:rPr>
                <w:rFonts w:ascii="Calibri" w:hAnsi="Calibri" w:cs="Calibri"/>
              </w:rPr>
            </w:pPr>
            <w:r>
              <w:rPr>
                <w:rFonts w:ascii="Calibri" w:hAnsi="Calibri" w:cs="Calibri"/>
              </w:rPr>
              <w:t xml:space="preserve">Capacidad Mínima de Transporte: 160 m3/mes (mínimo de 8 cisternas) - Se consideran Camiones Cisternas de una capacidad mínima de 20 m3. </w:t>
            </w:r>
          </w:p>
          <w:p w:rsidR="005A69F9" w:rsidRDefault="005A69F9">
            <w:pPr>
              <w:jc w:val="both"/>
              <w:rPr>
                <w:rFonts w:ascii="Calibri" w:hAnsi="Calibri" w:cs="Calibri"/>
              </w:rPr>
            </w:pPr>
          </w:p>
          <w:p w:rsidR="005A69F9" w:rsidRDefault="005A69F9">
            <w:pPr>
              <w:jc w:val="both"/>
              <w:rPr>
                <w:rFonts w:ascii="Calibri" w:hAnsi="Calibri" w:cs="Calibri"/>
              </w:rPr>
            </w:pPr>
            <w:r>
              <w:rPr>
                <w:rFonts w:ascii="Calibri" w:hAnsi="Calibri" w:cs="Calibri"/>
              </w:rPr>
              <w:t>En calidad de constancia de la capacidad de transporte, se debe hacer llegar la nómina de las cisternas que la empresa pondrá a disposición de YPFB para cumplir con el servicio requerido:</w:t>
            </w:r>
          </w:p>
          <w:p w:rsidR="005A69F9" w:rsidRDefault="005A69F9">
            <w:pPr>
              <w:jc w:val="both"/>
              <w:rPr>
                <w:rFonts w:ascii="Calibri" w:hAnsi="Calibri" w:cs="Calibri"/>
              </w:rPr>
            </w:pPr>
          </w:p>
          <w:tbl>
            <w:tblPr>
              <w:tblW w:w="8917" w:type="dxa"/>
              <w:jc w:val="center"/>
              <w:tblCellMar>
                <w:left w:w="70" w:type="dxa"/>
                <w:right w:w="70" w:type="dxa"/>
              </w:tblCellMar>
              <w:tblLook w:val="00A0" w:firstRow="1" w:lastRow="0" w:firstColumn="1" w:lastColumn="0" w:noHBand="0" w:noVBand="0"/>
            </w:tblPr>
            <w:tblGrid>
              <w:gridCol w:w="318"/>
              <w:gridCol w:w="981"/>
              <w:gridCol w:w="3647"/>
              <w:gridCol w:w="993"/>
              <w:gridCol w:w="850"/>
              <w:gridCol w:w="1005"/>
              <w:gridCol w:w="1317"/>
            </w:tblGrid>
            <w:tr w:rsidR="005A69F9">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hideMark/>
                </w:tcPr>
                <w:p w:rsidR="005A69F9" w:rsidRDefault="005A69F9">
                  <w:pPr>
                    <w:jc w:val="center"/>
                    <w:rPr>
                      <w:rFonts w:ascii="Calibri" w:hAnsi="Calibri" w:cs="Calibri"/>
                      <w:bCs/>
                      <w:sz w:val="18"/>
                    </w:rPr>
                  </w:pPr>
                  <w:r>
                    <w:rPr>
                      <w:rFonts w:ascii="Calibri" w:hAnsi="Calibri" w:cs="Calibri"/>
                      <w:bCs/>
                      <w:sz w:val="18"/>
                    </w:rPr>
                    <w:t>N°</w:t>
                  </w:r>
                </w:p>
              </w:tc>
              <w:tc>
                <w:tcPr>
                  <w:tcW w:w="6471"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hideMark/>
                </w:tcPr>
                <w:p w:rsidR="005A69F9" w:rsidRDefault="005A69F9">
                  <w:pPr>
                    <w:jc w:val="center"/>
                    <w:rPr>
                      <w:rFonts w:ascii="Calibri" w:hAnsi="Calibri" w:cs="Calibri"/>
                      <w:bCs/>
                      <w:sz w:val="18"/>
                    </w:rPr>
                  </w:pPr>
                  <w:r>
                    <w:rPr>
                      <w:rFonts w:ascii="Calibri" w:hAnsi="Calibri" w:cs="Calibri"/>
                      <w:bCs/>
                      <w:sz w:val="18"/>
                    </w:rPr>
                    <w:t>CAMION – TRACTO</w:t>
                  </w:r>
                </w:p>
              </w:tc>
              <w:tc>
                <w:tcPr>
                  <w:tcW w:w="1134" w:type="dxa"/>
                  <w:tcBorders>
                    <w:top w:val="single" w:sz="8" w:space="0" w:color="auto"/>
                    <w:left w:val="single" w:sz="8" w:space="0" w:color="auto"/>
                    <w:bottom w:val="single" w:sz="4" w:space="0" w:color="auto"/>
                    <w:right w:val="single" w:sz="8" w:space="0" w:color="000000"/>
                  </w:tcBorders>
                  <w:shd w:val="clear" w:color="auto" w:fill="BFBFBF"/>
                </w:tcPr>
                <w:p w:rsidR="005A69F9" w:rsidRDefault="005A69F9">
                  <w:pPr>
                    <w:jc w:val="center"/>
                    <w:rPr>
                      <w:rFonts w:ascii="Calibri" w:hAnsi="Calibri" w:cs="Calibri"/>
                      <w:bCs/>
                      <w:sz w:val="18"/>
                    </w:rPr>
                  </w:pPr>
                </w:p>
              </w:tc>
              <w:tc>
                <w:tcPr>
                  <w:tcW w:w="994" w:type="dxa"/>
                  <w:tcBorders>
                    <w:top w:val="single" w:sz="8" w:space="0" w:color="auto"/>
                    <w:left w:val="single" w:sz="8" w:space="0" w:color="auto"/>
                    <w:bottom w:val="single" w:sz="4" w:space="0" w:color="auto"/>
                    <w:right w:val="single" w:sz="8" w:space="0" w:color="000000"/>
                  </w:tcBorders>
                  <w:shd w:val="clear" w:color="auto" w:fill="BFBFBF"/>
                </w:tcPr>
                <w:p w:rsidR="005A69F9" w:rsidRDefault="005A69F9">
                  <w:pPr>
                    <w:jc w:val="center"/>
                    <w:rPr>
                      <w:rFonts w:ascii="Calibri" w:hAnsi="Calibri" w:cs="Calibri"/>
                      <w:bCs/>
                      <w:sz w:val="18"/>
                    </w:rPr>
                  </w:pPr>
                </w:p>
              </w:tc>
            </w:tr>
            <w:tr w:rsidR="005A69F9">
              <w:trPr>
                <w:trHeight w:val="110"/>
                <w:jc w:val="center"/>
              </w:trPr>
              <w:tc>
                <w:tcPr>
                  <w:tcW w:w="0" w:type="auto"/>
                  <w:vMerge/>
                  <w:tcBorders>
                    <w:top w:val="single" w:sz="8" w:space="0" w:color="auto"/>
                    <w:left w:val="single" w:sz="8" w:space="0" w:color="auto"/>
                    <w:bottom w:val="single" w:sz="8" w:space="0" w:color="000000"/>
                    <w:right w:val="nil"/>
                  </w:tcBorders>
                  <w:vAlign w:val="center"/>
                  <w:hideMark/>
                </w:tcPr>
                <w:p w:rsidR="005A69F9" w:rsidRDefault="005A69F9">
                  <w:pPr>
                    <w:rPr>
                      <w:rFonts w:ascii="Calibri" w:hAnsi="Calibri" w:cs="Calibri"/>
                      <w:bCs/>
                      <w:sz w:val="18"/>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hideMark/>
                </w:tcPr>
                <w:p w:rsidR="005A69F9" w:rsidRDefault="005A69F9">
                  <w:pPr>
                    <w:jc w:val="center"/>
                    <w:rPr>
                      <w:rFonts w:ascii="Calibri" w:hAnsi="Calibri" w:cs="Calibri"/>
                      <w:bCs/>
                      <w:sz w:val="18"/>
                    </w:rPr>
                  </w:pPr>
                  <w:r>
                    <w:rPr>
                      <w:rFonts w:ascii="Calibri" w:hAnsi="Calibri" w:cs="Calibri"/>
                      <w:bCs/>
                      <w:sz w:val="18"/>
                    </w:rPr>
                    <w:t>N° DE PLACA</w:t>
                  </w:r>
                </w:p>
              </w:tc>
              <w:tc>
                <w:tcPr>
                  <w:tcW w:w="3647" w:type="dxa"/>
                  <w:tcBorders>
                    <w:top w:val="nil"/>
                    <w:left w:val="nil"/>
                    <w:bottom w:val="single" w:sz="8" w:space="0" w:color="auto"/>
                    <w:right w:val="single" w:sz="4" w:space="0" w:color="auto"/>
                  </w:tcBorders>
                  <w:shd w:val="clear" w:color="auto" w:fill="BFBFBF"/>
                  <w:vAlign w:val="center"/>
                  <w:hideMark/>
                </w:tcPr>
                <w:p w:rsidR="005A69F9" w:rsidRDefault="005A69F9">
                  <w:pPr>
                    <w:jc w:val="center"/>
                    <w:rPr>
                      <w:rFonts w:ascii="Calibri" w:hAnsi="Calibri" w:cs="Calibri"/>
                      <w:bCs/>
                      <w:sz w:val="18"/>
                    </w:rPr>
                  </w:pPr>
                  <w:r>
                    <w:rPr>
                      <w:rFonts w:ascii="Calibri" w:hAnsi="Calibri" w:cs="Calibri"/>
                      <w:bCs/>
                      <w:sz w:val="18"/>
                    </w:rPr>
                    <w:t>Certificado de Registro de Propiedad del Vehículo Automotor (CRPVA)</w:t>
                  </w:r>
                </w:p>
              </w:tc>
              <w:tc>
                <w:tcPr>
                  <w:tcW w:w="993" w:type="dxa"/>
                  <w:tcBorders>
                    <w:top w:val="nil"/>
                    <w:left w:val="nil"/>
                    <w:bottom w:val="single" w:sz="8" w:space="0" w:color="auto"/>
                    <w:right w:val="single" w:sz="4" w:space="0" w:color="auto"/>
                  </w:tcBorders>
                  <w:shd w:val="clear" w:color="auto" w:fill="BFBFBF"/>
                  <w:vAlign w:val="center"/>
                  <w:hideMark/>
                </w:tcPr>
                <w:p w:rsidR="005A69F9" w:rsidRDefault="005A69F9">
                  <w:pPr>
                    <w:jc w:val="center"/>
                    <w:rPr>
                      <w:rFonts w:ascii="Calibri" w:hAnsi="Calibri" w:cs="Calibri"/>
                      <w:bCs/>
                      <w:sz w:val="18"/>
                    </w:rPr>
                  </w:pPr>
                  <w:r>
                    <w:rPr>
                      <w:rFonts w:ascii="Calibri" w:hAnsi="Calibri" w:cs="Calibri"/>
                      <w:bCs/>
                      <w:sz w:val="18"/>
                    </w:rPr>
                    <w:t>MARCA</w:t>
                  </w:r>
                </w:p>
              </w:tc>
              <w:tc>
                <w:tcPr>
                  <w:tcW w:w="850" w:type="dxa"/>
                  <w:tcBorders>
                    <w:top w:val="nil"/>
                    <w:left w:val="nil"/>
                    <w:bottom w:val="single" w:sz="8" w:space="0" w:color="auto"/>
                    <w:right w:val="single" w:sz="8" w:space="0" w:color="auto"/>
                  </w:tcBorders>
                  <w:shd w:val="clear" w:color="auto" w:fill="BFBFBF"/>
                  <w:vAlign w:val="center"/>
                  <w:hideMark/>
                </w:tcPr>
                <w:p w:rsidR="005A69F9" w:rsidRDefault="005A69F9">
                  <w:pPr>
                    <w:jc w:val="center"/>
                    <w:rPr>
                      <w:rFonts w:ascii="Calibri" w:hAnsi="Calibri" w:cs="Calibri"/>
                      <w:bCs/>
                      <w:sz w:val="18"/>
                    </w:rPr>
                  </w:pPr>
                  <w:r>
                    <w:rPr>
                      <w:rFonts w:ascii="Calibri" w:hAnsi="Calibri" w:cs="Calibri"/>
                      <w:bCs/>
                      <w:sz w:val="18"/>
                    </w:rPr>
                    <w:t>MODELO</w:t>
                  </w:r>
                </w:p>
              </w:tc>
              <w:tc>
                <w:tcPr>
                  <w:tcW w:w="1134" w:type="dxa"/>
                  <w:tcBorders>
                    <w:top w:val="nil"/>
                    <w:left w:val="nil"/>
                    <w:bottom w:val="single" w:sz="8" w:space="0" w:color="auto"/>
                    <w:right w:val="single" w:sz="8" w:space="0" w:color="auto"/>
                  </w:tcBorders>
                  <w:shd w:val="clear" w:color="auto" w:fill="BFBFBF"/>
                  <w:vAlign w:val="center"/>
                  <w:hideMark/>
                </w:tcPr>
                <w:p w:rsidR="005A69F9" w:rsidRDefault="005A69F9">
                  <w:pPr>
                    <w:jc w:val="center"/>
                    <w:rPr>
                      <w:rFonts w:ascii="Calibri" w:hAnsi="Calibri" w:cs="Calibri"/>
                      <w:bCs/>
                      <w:sz w:val="18"/>
                    </w:rPr>
                  </w:pPr>
                  <w:r>
                    <w:rPr>
                      <w:rFonts w:ascii="Calibri" w:hAnsi="Calibri" w:cs="Calibri"/>
                      <w:bCs/>
                      <w:sz w:val="18"/>
                    </w:rPr>
                    <w:t>CAPACIDAD</w:t>
                  </w:r>
                </w:p>
              </w:tc>
              <w:tc>
                <w:tcPr>
                  <w:tcW w:w="994" w:type="dxa"/>
                  <w:tcBorders>
                    <w:top w:val="nil"/>
                    <w:left w:val="nil"/>
                    <w:bottom w:val="single" w:sz="8" w:space="0" w:color="auto"/>
                    <w:right w:val="single" w:sz="8" w:space="0" w:color="auto"/>
                  </w:tcBorders>
                  <w:shd w:val="clear" w:color="auto" w:fill="BFBFBF"/>
                  <w:hideMark/>
                </w:tcPr>
                <w:p w:rsidR="005A69F9" w:rsidRDefault="005A69F9">
                  <w:pPr>
                    <w:jc w:val="center"/>
                    <w:rPr>
                      <w:rFonts w:ascii="Calibri" w:hAnsi="Calibri" w:cs="Calibri"/>
                      <w:bCs/>
                      <w:sz w:val="16"/>
                      <w:szCs w:val="16"/>
                    </w:rPr>
                  </w:pPr>
                  <w:r>
                    <w:rPr>
                      <w:rFonts w:ascii="Calibri" w:hAnsi="Calibri" w:cs="Calibri"/>
                      <w:bCs/>
                      <w:sz w:val="16"/>
                      <w:szCs w:val="16"/>
                    </w:rPr>
                    <w:t>PROPIA / ACCIONISTA / SUBCONTRATADA</w:t>
                  </w:r>
                </w:p>
              </w:tc>
            </w:tr>
            <w:tr w:rsidR="005A69F9">
              <w:trPr>
                <w:trHeight w:val="60"/>
                <w:jc w:val="center"/>
              </w:trPr>
              <w:tc>
                <w:tcPr>
                  <w:tcW w:w="0" w:type="auto"/>
                  <w:tcBorders>
                    <w:top w:val="nil"/>
                    <w:left w:val="single" w:sz="8" w:space="0" w:color="auto"/>
                    <w:bottom w:val="single" w:sz="4" w:space="0" w:color="auto"/>
                    <w:right w:val="nil"/>
                  </w:tcBorders>
                  <w:noWrap/>
                  <w:vAlign w:val="center"/>
                  <w:hideMark/>
                </w:tcPr>
                <w:p w:rsidR="005A69F9" w:rsidRDefault="005A69F9">
                  <w:pPr>
                    <w:rPr>
                      <w:rFonts w:ascii="Calibri" w:hAnsi="Calibri" w:cs="Calibri"/>
                      <w:sz w:val="18"/>
                    </w:rPr>
                  </w:pPr>
                  <w:r>
                    <w:rPr>
                      <w:rFonts w:ascii="Calibri" w:hAnsi="Calibri" w:cs="Calibri"/>
                      <w:sz w:val="18"/>
                    </w:rPr>
                    <w:t> </w:t>
                  </w:r>
                </w:p>
              </w:tc>
              <w:tc>
                <w:tcPr>
                  <w:tcW w:w="0" w:type="auto"/>
                  <w:tcBorders>
                    <w:top w:val="nil"/>
                    <w:left w:val="single" w:sz="8" w:space="0" w:color="auto"/>
                    <w:bottom w:val="single" w:sz="4" w:space="0" w:color="auto"/>
                    <w:right w:val="single" w:sz="4" w:space="0" w:color="auto"/>
                  </w:tcBorders>
                  <w:noWrap/>
                  <w:vAlign w:val="center"/>
                  <w:hideMark/>
                </w:tcPr>
                <w:p w:rsidR="005A69F9" w:rsidRDefault="005A69F9">
                  <w:pPr>
                    <w:rPr>
                      <w:rFonts w:ascii="Calibri" w:hAnsi="Calibri" w:cs="Calibri"/>
                      <w:sz w:val="18"/>
                    </w:rPr>
                  </w:pPr>
                  <w:r>
                    <w:rPr>
                      <w:rFonts w:ascii="Calibri" w:hAnsi="Calibri" w:cs="Calibri"/>
                      <w:sz w:val="18"/>
                    </w:rPr>
                    <w:t> </w:t>
                  </w:r>
                </w:p>
              </w:tc>
              <w:tc>
                <w:tcPr>
                  <w:tcW w:w="3647" w:type="dxa"/>
                  <w:tcBorders>
                    <w:top w:val="nil"/>
                    <w:left w:val="nil"/>
                    <w:bottom w:val="single" w:sz="4" w:space="0" w:color="auto"/>
                    <w:right w:val="single" w:sz="4" w:space="0" w:color="auto"/>
                  </w:tcBorders>
                  <w:noWrap/>
                  <w:vAlign w:val="center"/>
                  <w:hideMark/>
                </w:tcPr>
                <w:p w:rsidR="005A69F9" w:rsidRDefault="005A69F9">
                  <w:pPr>
                    <w:rPr>
                      <w:rFonts w:ascii="Calibri" w:hAnsi="Calibri" w:cs="Calibri"/>
                      <w:sz w:val="18"/>
                    </w:rPr>
                  </w:pPr>
                  <w:r>
                    <w:rPr>
                      <w:rFonts w:ascii="Calibri" w:hAnsi="Calibri" w:cs="Calibri"/>
                      <w:sz w:val="18"/>
                    </w:rPr>
                    <w:t> </w:t>
                  </w:r>
                </w:p>
              </w:tc>
              <w:tc>
                <w:tcPr>
                  <w:tcW w:w="993" w:type="dxa"/>
                  <w:tcBorders>
                    <w:top w:val="nil"/>
                    <w:left w:val="nil"/>
                    <w:bottom w:val="single" w:sz="4" w:space="0" w:color="auto"/>
                    <w:right w:val="single" w:sz="4" w:space="0" w:color="auto"/>
                  </w:tcBorders>
                  <w:noWrap/>
                  <w:vAlign w:val="center"/>
                  <w:hideMark/>
                </w:tcPr>
                <w:p w:rsidR="005A69F9" w:rsidRDefault="005A69F9">
                  <w:pPr>
                    <w:rPr>
                      <w:rFonts w:ascii="Calibri" w:hAnsi="Calibri" w:cs="Calibri"/>
                      <w:sz w:val="18"/>
                    </w:rPr>
                  </w:pPr>
                  <w:r>
                    <w:rPr>
                      <w:rFonts w:ascii="Calibri" w:hAnsi="Calibri" w:cs="Calibri"/>
                      <w:sz w:val="18"/>
                    </w:rPr>
                    <w:t> </w:t>
                  </w:r>
                </w:p>
              </w:tc>
              <w:tc>
                <w:tcPr>
                  <w:tcW w:w="850" w:type="dxa"/>
                  <w:tcBorders>
                    <w:top w:val="nil"/>
                    <w:left w:val="nil"/>
                    <w:bottom w:val="single" w:sz="4" w:space="0" w:color="auto"/>
                    <w:right w:val="single" w:sz="8" w:space="0" w:color="auto"/>
                  </w:tcBorders>
                  <w:noWrap/>
                  <w:vAlign w:val="center"/>
                  <w:hideMark/>
                </w:tcPr>
                <w:p w:rsidR="005A69F9" w:rsidRDefault="005A69F9">
                  <w:pPr>
                    <w:rPr>
                      <w:rFonts w:ascii="Calibri" w:hAnsi="Calibri" w:cs="Calibri"/>
                      <w:sz w:val="18"/>
                    </w:rPr>
                  </w:pPr>
                  <w:r>
                    <w:rPr>
                      <w:rFonts w:ascii="Calibri" w:hAnsi="Calibri" w:cs="Calibri"/>
                      <w:sz w:val="18"/>
                    </w:rPr>
                    <w:t> </w:t>
                  </w:r>
                </w:p>
              </w:tc>
              <w:tc>
                <w:tcPr>
                  <w:tcW w:w="1134" w:type="dxa"/>
                  <w:tcBorders>
                    <w:top w:val="nil"/>
                    <w:left w:val="nil"/>
                    <w:bottom w:val="single" w:sz="4" w:space="0" w:color="auto"/>
                    <w:right w:val="single" w:sz="8" w:space="0" w:color="auto"/>
                  </w:tcBorders>
                </w:tcPr>
                <w:p w:rsidR="005A69F9" w:rsidRDefault="005A69F9">
                  <w:pPr>
                    <w:rPr>
                      <w:rFonts w:ascii="Calibri" w:hAnsi="Calibri" w:cs="Calibri"/>
                      <w:sz w:val="18"/>
                    </w:rPr>
                  </w:pPr>
                </w:p>
              </w:tc>
              <w:tc>
                <w:tcPr>
                  <w:tcW w:w="994" w:type="dxa"/>
                  <w:tcBorders>
                    <w:top w:val="nil"/>
                    <w:left w:val="nil"/>
                    <w:bottom w:val="single" w:sz="4" w:space="0" w:color="auto"/>
                    <w:right w:val="single" w:sz="8" w:space="0" w:color="auto"/>
                  </w:tcBorders>
                </w:tcPr>
                <w:p w:rsidR="005A69F9" w:rsidRDefault="005A69F9">
                  <w:pPr>
                    <w:rPr>
                      <w:rFonts w:ascii="Calibri" w:hAnsi="Calibri" w:cs="Calibri"/>
                      <w:sz w:val="18"/>
                    </w:rPr>
                  </w:pPr>
                </w:p>
              </w:tc>
            </w:tr>
          </w:tbl>
          <w:p w:rsidR="005A69F9" w:rsidRDefault="005A69F9">
            <w:pPr>
              <w:jc w:val="both"/>
              <w:rPr>
                <w:rFonts w:ascii="Calibri" w:hAnsi="Calibri" w:cs="Calibri"/>
                <w:lang w:eastAsia="es-ES"/>
              </w:rPr>
            </w:pPr>
          </w:p>
          <w:p w:rsidR="005A69F9" w:rsidRDefault="005A69F9">
            <w:pPr>
              <w:jc w:val="both"/>
              <w:rPr>
                <w:rFonts w:ascii="Calibri" w:hAnsi="Calibri" w:cs="Calibri"/>
              </w:rPr>
            </w:pPr>
            <w:r>
              <w:rPr>
                <w:rFonts w:ascii="Calibri" w:hAnsi="Calibri" w:cs="Calibri"/>
              </w:rPr>
              <w:t xml:space="preserve">La empresa deberá presentar en fotocopia simple del RUAT de todas las cisternas que prestarán </w:t>
            </w:r>
            <w:proofErr w:type="gramStart"/>
            <w:r>
              <w:rPr>
                <w:rFonts w:ascii="Calibri" w:hAnsi="Calibri" w:cs="Calibri"/>
              </w:rPr>
              <w:t>el servicio (propias y subcontratadas</w:t>
            </w:r>
            <w:proofErr w:type="gramEnd"/>
            <w:r>
              <w:rPr>
                <w:rFonts w:ascii="Calibri" w:hAnsi="Calibri" w:cs="Calibri"/>
              </w:rPr>
              <w:t xml:space="preserve">). </w:t>
            </w:r>
          </w:p>
          <w:p w:rsidR="005A69F9" w:rsidRDefault="005A69F9">
            <w:pPr>
              <w:jc w:val="both"/>
              <w:rPr>
                <w:rFonts w:ascii="Calibri" w:hAnsi="Calibri" w:cs="Calibri"/>
              </w:rPr>
            </w:pPr>
          </w:p>
          <w:p w:rsidR="005A69F9" w:rsidRDefault="005A69F9" w:rsidP="001E0517">
            <w:pPr>
              <w:numPr>
                <w:ilvl w:val="0"/>
                <w:numId w:val="31"/>
              </w:numPr>
              <w:tabs>
                <w:tab w:val="left" w:pos="567"/>
              </w:tabs>
              <w:rPr>
                <w:rFonts w:ascii="Calibri" w:hAnsi="Calibri" w:cs="Calibri"/>
                <w:b/>
              </w:rPr>
            </w:pPr>
            <w:r>
              <w:rPr>
                <w:rFonts w:ascii="Calibri" w:hAnsi="Calibri" w:cs="Calibri"/>
                <w:b/>
              </w:rPr>
              <w:t>TARJETAS DE CALIBRACIÓN</w:t>
            </w:r>
          </w:p>
          <w:p w:rsidR="005A69F9" w:rsidRDefault="005A69F9">
            <w:pPr>
              <w:tabs>
                <w:tab w:val="left" w:pos="567"/>
              </w:tabs>
              <w:rPr>
                <w:rFonts w:ascii="Calibri" w:hAnsi="Calibri" w:cs="Calibri"/>
                <w:b/>
              </w:rPr>
            </w:pPr>
          </w:p>
          <w:p w:rsidR="005A69F9" w:rsidRDefault="005A69F9">
            <w:pPr>
              <w:jc w:val="both"/>
              <w:rPr>
                <w:rFonts w:ascii="Calibri" w:hAnsi="Calibri" w:cs="Calibri"/>
              </w:rPr>
            </w:pPr>
            <w:r>
              <w:rPr>
                <w:rFonts w:ascii="Calibri" w:hAnsi="Calibri" w:cs="Calibri"/>
              </w:rPr>
              <w:t>Para el inicio del servicio, todos los camiones cisternas deben contar con sus Tarjetas de Calibración y/o Certificados de Inspección vigentes y validadas por IBMETRO/IBNORCA, por lo que es necesario que se presente la copia simple de estos documentos como constancia.</w:t>
            </w:r>
          </w:p>
          <w:p w:rsidR="005A69F9" w:rsidRDefault="005A69F9">
            <w:pPr>
              <w:jc w:val="both"/>
              <w:rPr>
                <w:rFonts w:ascii="Calibri" w:hAnsi="Calibri" w:cs="Calibri"/>
              </w:rPr>
            </w:pPr>
          </w:p>
          <w:p w:rsidR="005A69F9" w:rsidRDefault="005A69F9">
            <w:pPr>
              <w:jc w:val="both"/>
              <w:rPr>
                <w:rFonts w:ascii="Calibri" w:hAnsi="Calibri" w:cs="Calibri"/>
              </w:rPr>
            </w:pPr>
            <w:r>
              <w:rPr>
                <w:rFonts w:ascii="Calibri" w:hAnsi="Calibri" w:cs="Calibri"/>
              </w:rPr>
              <w:lastRenderedPageBreak/>
              <w:t>En caso que la Tarjeta de calibración y/o Certificado de Inspección de alguna/s cisterna/s no esté vigente, se descontara el volumen de estas cisternas.</w:t>
            </w:r>
          </w:p>
          <w:p w:rsidR="005A69F9" w:rsidRDefault="005A69F9">
            <w:pPr>
              <w:jc w:val="both"/>
              <w:rPr>
                <w:rFonts w:ascii="Calibri" w:hAnsi="Calibri" w:cs="Calibri"/>
              </w:rPr>
            </w:pPr>
          </w:p>
          <w:p w:rsidR="005A69F9" w:rsidRDefault="005A69F9">
            <w:pPr>
              <w:jc w:val="both"/>
              <w:rPr>
                <w:rFonts w:ascii="Calibri" w:hAnsi="Calibri" w:cs="Calibri"/>
              </w:rPr>
            </w:pPr>
            <w:r>
              <w:rPr>
                <w:rFonts w:ascii="Calibri" w:hAnsi="Calibri" w:cs="Calibri"/>
              </w:rPr>
              <w:t>La Tarjeta de calibración y/o Certificado emitido por IBMETRO podría estar en trámite, sin embargo la calibración y/o inspección debe haber sido ya efectuada, en este caso es necesario un respaldo emitido por la entidad que certifique lo indicado.</w:t>
            </w:r>
          </w:p>
        </w:tc>
      </w:tr>
    </w:tbl>
    <w:p w:rsidR="005A69F9" w:rsidRDefault="005A69F9" w:rsidP="005A69F9">
      <w:pPr>
        <w:rPr>
          <w:rFonts w:ascii="Calibri" w:hAnsi="Calibri" w:cs="Calibri"/>
          <w:lang w:eastAsia="es-ES"/>
        </w:rPr>
      </w:pPr>
    </w:p>
    <w:p w:rsidR="005A69F9" w:rsidRDefault="005A69F9" w:rsidP="001E0517">
      <w:pPr>
        <w:pStyle w:val="Prrafodelista"/>
        <w:numPr>
          <w:ilvl w:val="0"/>
          <w:numId w:val="30"/>
        </w:numPr>
        <w:ind w:left="567" w:hanging="567"/>
        <w:jc w:val="both"/>
        <w:rPr>
          <w:rFonts w:ascii="Calibri" w:hAnsi="Calibri" w:cs="Calibri"/>
          <w:b/>
          <w:bCs/>
          <w:lang w:eastAsia="es-BO"/>
        </w:rPr>
      </w:pPr>
      <w:r>
        <w:rPr>
          <w:rFonts w:ascii="Calibri" w:hAnsi="Calibri" w:cs="Calibri"/>
          <w:b/>
          <w:bCs/>
          <w:lang w:eastAsia="es-BO"/>
        </w:rPr>
        <w:t>CONDICIONES REQUERIDAS PARA EL SERVICIO (De cumplimiento obligatorio)</w:t>
      </w:r>
    </w:p>
    <w:p w:rsidR="005A69F9" w:rsidRDefault="005A69F9" w:rsidP="005A69F9">
      <w:pPr>
        <w:pStyle w:val="Prrafodelista"/>
        <w:ind w:left="0"/>
        <w:jc w:val="both"/>
        <w:rPr>
          <w:rFonts w:ascii="Calibri" w:hAnsi="Calibri" w:cs="Calibri"/>
          <w:b/>
          <w:bCs/>
          <w:lang w:eastAsia="es-B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lang w:eastAsia="es-ES"/>
              </w:rPr>
            </w:pPr>
            <w:r>
              <w:rPr>
                <w:rFonts w:ascii="Calibri" w:hAnsi="Calibri" w:cs="Calibri"/>
                <w:b/>
                <w:bCs/>
              </w:rPr>
              <w:t>CONDICIONES TÉCNICAS</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rPr>
            </w:pPr>
            <w:r>
              <w:rPr>
                <w:rFonts w:ascii="Calibri" w:hAnsi="Calibri" w:cs="Calibri"/>
                <w:b/>
                <w:bCs/>
              </w:rPr>
              <w:t>PLAZO DEL SERVICIO</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vAlign w:val="center"/>
            <w:hideMark/>
          </w:tcPr>
          <w:p w:rsidR="005A69F9" w:rsidRDefault="005A69F9">
            <w:pPr>
              <w:autoSpaceDE w:val="0"/>
              <w:autoSpaceDN w:val="0"/>
              <w:adjustRightInd w:val="0"/>
              <w:jc w:val="both"/>
              <w:rPr>
                <w:rFonts w:ascii="Calibri" w:hAnsi="Calibri" w:cs="Calibri"/>
              </w:rPr>
            </w:pPr>
            <w:r>
              <w:rPr>
                <w:rFonts w:ascii="Calibri" w:hAnsi="Calibri" w:cs="Calibri"/>
              </w:rPr>
              <w:t>A partir de la suscripción del Contrato hasta el 31 de diciembre de 2017 o hasta la fecha en que todas las cisternas que cargaron durante el mes de diciembre de 2017, descarguen en el punto de entrega.</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t>ALTAS Y BAJAS DE CAMIONES CISTERNAS</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vAlign w:val="center"/>
            <w:hideMark/>
          </w:tcPr>
          <w:p w:rsidR="005A69F9" w:rsidRDefault="005A69F9">
            <w:pPr>
              <w:tabs>
                <w:tab w:val="left" w:pos="567"/>
              </w:tabs>
              <w:jc w:val="both"/>
              <w:rPr>
                <w:rFonts w:ascii="Calibri" w:hAnsi="Calibri" w:cs="Calibri"/>
                <w:lang w:val="es-BO"/>
              </w:rPr>
            </w:pPr>
            <w:r>
              <w:rPr>
                <w:rFonts w:ascii="Calibri" w:hAnsi="Calibri" w:cs="Calibri"/>
              </w:rPr>
              <w:t>Durante la ejecución del contrato, el Transportista podrá reemplazar los camiones-cisternas de la nómina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certificados de calibración emitido por IBMETRO/IBNORCA de cada camión-cisterna.</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t>SUBCONTRATACIÓN</w:t>
            </w:r>
          </w:p>
        </w:tc>
      </w:tr>
      <w:tr w:rsidR="005A69F9" w:rsidTr="005A69F9">
        <w:trPr>
          <w:trHeight w:val="420"/>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pPr>
              <w:jc w:val="both"/>
              <w:rPr>
                <w:rFonts w:ascii="Calibri" w:hAnsi="Calibri" w:cs="Arial"/>
              </w:rPr>
            </w:pPr>
            <w:r>
              <w:rPr>
                <w:rFonts w:ascii="Calibri" w:hAnsi="Calibri" w:cs="Arial"/>
              </w:rPr>
              <w:t>El Transportista podrá realizar subcontrataciones parciales, para cumplir el Servicio, cumpliendo los siguientes parámetros:</w:t>
            </w:r>
          </w:p>
          <w:p w:rsidR="005A69F9" w:rsidRDefault="005A69F9" w:rsidP="001E0517">
            <w:pPr>
              <w:numPr>
                <w:ilvl w:val="2"/>
                <w:numId w:val="33"/>
              </w:numPr>
              <w:ind w:left="318" w:hanging="284"/>
              <w:jc w:val="both"/>
              <w:rPr>
                <w:rFonts w:ascii="Calibri" w:hAnsi="Calibri" w:cs="Arial"/>
              </w:rPr>
            </w:pPr>
            <w:r>
              <w:rPr>
                <w:rFonts w:ascii="Calibri" w:hAnsi="Calibri" w:cs="Arial"/>
              </w:rPr>
              <w:t xml:space="preserve">El Transportista reconoce su obligación de reportar y someter a la aprobación previa de YPFB toda subcontratación del Servicio no contemplado en su aceptación del servicio; para lo cual el Transportista debe presentar a YPFB: </w:t>
            </w:r>
          </w:p>
          <w:p w:rsidR="005A69F9" w:rsidRDefault="005A69F9" w:rsidP="001E0517">
            <w:pPr>
              <w:numPr>
                <w:ilvl w:val="0"/>
                <w:numId w:val="34"/>
              </w:numPr>
              <w:tabs>
                <w:tab w:val="left" w:pos="601"/>
              </w:tabs>
              <w:ind w:left="601" w:hanging="283"/>
              <w:jc w:val="both"/>
              <w:rPr>
                <w:rFonts w:ascii="Calibri" w:hAnsi="Calibri" w:cs="Arial"/>
              </w:rPr>
            </w:pPr>
            <w:r>
              <w:rPr>
                <w:rFonts w:ascii="Calibri" w:hAnsi="Calibri" w:cs="Arial"/>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5A69F9" w:rsidRDefault="005A69F9" w:rsidP="001E0517">
            <w:pPr>
              <w:numPr>
                <w:ilvl w:val="2"/>
                <w:numId w:val="33"/>
              </w:numPr>
              <w:ind w:left="318" w:hanging="284"/>
              <w:jc w:val="both"/>
              <w:rPr>
                <w:rFonts w:ascii="Calibri" w:hAnsi="Calibri" w:cs="Arial"/>
              </w:rPr>
            </w:pPr>
            <w:r>
              <w:rPr>
                <w:rFonts w:ascii="Calibri" w:hAnsi="Calibri" w:cs="Arial"/>
              </w:rPr>
              <w:t>El Transportista mantendrá actualizada la lista de sus subcontratistas, la misma que deberá ser remitida cuando YPFB lo requiera.</w:t>
            </w:r>
          </w:p>
          <w:p w:rsidR="005A69F9" w:rsidRDefault="005A69F9" w:rsidP="001E0517">
            <w:pPr>
              <w:numPr>
                <w:ilvl w:val="2"/>
                <w:numId w:val="33"/>
              </w:numPr>
              <w:ind w:left="318" w:hanging="284"/>
              <w:jc w:val="both"/>
              <w:rPr>
                <w:rFonts w:ascii="Calibri" w:hAnsi="Calibri" w:cs="Arial"/>
              </w:rPr>
            </w:pPr>
            <w:r>
              <w:rPr>
                <w:rFonts w:ascii="Calibri" w:hAnsi="Calibri" w:cs="Arial"/>
              </w:rPr>
              <w:t>El Transportista le proveerá a YPFB las copias de todos los subcontratos, que deberán ser remitidos cuando YPFB los requiera.</w:t>
            </w:r>
          </w:p>
          <w:p w:rsidR="005A69F9" w:rsidRDefault="005A69F9" w:rsidP="001E0517">
            <w:pPr>
              <w:numPr>
                <w:ilvl w:val="2"/>
                <w:numId w:val="33"/>
              </w:numPr>
              <w:ind w:left="318" w:hanging="284"/>
              <w:jc w:val="both"/>
              <w:rPr>
                <w:rFonts w:ascii="Calibri" w:hAnsi="Calibri" w:cs="Arial"/>
              </w:rPr>
            </w:pPr>
            <w:r>
              <w:rPr>
                <w:rFonts w:ascii="Calibri" w:hAnsi="Calibri" w:cs="Arial"/>
              </w:rPr>
              <w:t xml:space="preserve">El Transportista garantiza que todos los subcontratistas realizarán la parte del Servicio subcontratada y proveerán los Camiones - Cisternas de acuerdo con los términos y condiciones del Contrato.  </w:t>
            </w:r>
          </w:p>
          <w:p w:rsidR="005A69F9" w:rsidRDefault="005A69F9" w:rsidP="001E0517">
            <w:pPr>
              <w:numPr>
                <w:ilvl w:val="2"/>
                <w:numId w:val="33"/>
              </w:numPr>
              <w:ind w:left="318" w:hanging="284"/>
              <w:jc w:val="both"/>
              <w:rPr>
                <w:rFonts w:ascii="Calibri" w:hAnsi="Calibri" w:cs="Arial"/>
              </w:rPr>
            </w:pPr>
            <w:r>
              <w:rPr>
                <w:rFonts w:ascii="Calibri" w:hAnsi="Calibri" w:cs="Arial"/>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5A69F9" w:rsidRDefault="005A69F9" w:rsidP="001E0517">
            <w:pPr>
              <w:numPr>
                <w:ilvl w:val="2"/>
                <w:numId w:val="33"/>
              </w:numPr>
              <w:ind w:left="318" w:hanging="284"/>
              <w:jc w:val="both"/>
              <w:rPr>
                <w:rFonts w:ascii="Calibri" w:hAnsi="Calibri" w:cs="Arial"/>
              </w:rPr>
            </w:pPr>
            <w:r>
              <w:rPr>
                <w:rFonts w:ascii="Calibri" w:hAnsi="Calibri" w:cs="Arial"/>
              </w:rPr>
              <w:t xml:space="preserve">El Transportista será responsable que la cobertura de todos los seguros aplique a todos los subcontratistas. </w:t>
            </w:r>
          </w:p>
          <w:p w:rsidR="005A69F9" w:rsidRDefault="005A69F9">
            <w:pPr>
              <w:tabs>
                <w:tab w:val="left" w:pos="567"/>
              </w:tabs>
              <w:jc w:val="both"/>
              <w:rPr>
                <w:rFonts w:ascii="Calibri" w:hAnsi="Calibri" w:cs="Arial"/>
              </w:rPr>
            </w:pPr>
            <w:r>
              <w:rPr>
                <w:rFonts w:ascii="Calibri" w:hAnsi="Calibri" w:cs="Arial"/>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5A69F9" w:rsidRDefault="005A69F9">
            <w:pPr>
              <w:tabs>
                <w:tab w:val="left" w:pos="567"/>
              </w:tabs>
              <w:jc w:val="both"/>
              <w:rPr>
                <w:rFonts w:ascii="Calibri" w:hAnsi="Calibri" w:cs="Arial"/>
              </w:rPr>
            </w:pPr>
          </w:p>
          <w:p w:rsidR="005A69F9" w:rsidRDefault="005A69F9">
            <w:pPr>
              <w:jc w:val="both"/>
              <w:rPr>
                <w:rFonts w:ascii="Calibri" w:hAnsi="Calibri" w:cs="Arial"/>
              </w:rPr>
            </w:pPr>
            <w:r>
              <w:rPr>
                <w:rFonts w:ascii="Calibri" w:hAnsi="Calibri" w:cs="Arial"/>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5A69F9" w:rsidRDefault="005A69F9">
            <w:pPr>
              <w:jc w:val="both"/>
              <w:rPr>
                <w:rFonts w:ascii="Calibri" w:hAnsi="Calibri" w:cs="Arial"/>
              </w:rPr>
            </w:pPr>
          </w:p>
          <w:p w:rsidR="005A69F9" w:rsidRDefault="005A69F9">
            <w:pPr>
              <w:jc w:val="both"/>
              <w:rPr>
                <w:rFonts w:ascii="Calibri" w:hAnsi="Calibri" w:cs="Calibri"/>
              </w:rPr>
            </w:pPr>
            <w:r>
              <w:rPr>
                <w:rFonts w:ascii="Calibri" w:hAnsi="Calibri" w:cs="Arial"/>
              </w:rPr>
              <w:lastRenderedPageBreak/>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lastRenderedPageBreak/>
              <w:t>PERSONAL Y EQUIPO DEL SERVICIO</w:t>
            </w:r>
          </w:p>
        </w:tc>
      </w:tr>
      <w:tr w:rsidR="005A69F9" w:rsidTr="005A69F9">
        <w:trPr>
          <w:trHeight w:val="420"/>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rsidP="001E0517">
            <w:pPr>
              <w:numPr>
                <w:ilvl w:val="0"/>
                <w:numId w:val="35"/>
              </w:numPr>
              <w:autoSpaceDE w:val="0"/>
              <w:autoSpaceDN w:val="0"/>
              <w:adjustRightInd w:val="0"/>
              <w:ind w:left="425" w:hanging="425"/>
              <w:jc w:val="both"/>
              <w:rPr>
                <w:rFonts w:ascii="Calibri" w:hAnsi="Calibri" w:cs="Calibri"/>
              </w:rPr>
            </w:pPr>
            <w:r>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5A69F9" w:rsidRDefault="005A69F9">
            <w:pPr>
              <w:tabs>
                <w:tab w:val="left" w:pos="567"/>
              </w:tabs>
              <w:autoSpaceDE w:val="0"/>
              <w:autoSpaceDN w:val="0"/>
              <w:adjustRightInd w:val="0"/>
              <w:ind w:left="567" w:hanging="567"/>
              <w:jc w:val="both"/>
              <w:rPr>
                <w:rFonts w:ascii="Calibri" w:hAnsi="Calibri" w:cs="Calibri"/>
              </w:rPr>
            </w:pPr>
          </w:p>
          <w:p w:rsidR="005A69F9" w:rsidRDefault="005A69F9" w:rsidP="001E0517">
            <w:pPr>
              <w:numPr>
                <w:ilvl w:val="0"/>
                <w:numId w:val="35"/>
              </w:numPr>
              <w:autoSpaceDE w:val="0"/>
              <w:autoSpaceDN w:val="0"/>
              <w:adjustRightInd w:val="0"/>
              <w:ind w:left="425" w:hanging="425"/>
              <w:jc w:val="both"/>
              <w:rPr>
                <w:rFonts w:ascii="Calibri" w:hAnsi="Calibri" w:cs="Calibri"/>
              </w:rPr>
            </w:pPr>
            <w:r>
              <w:rPr>
                <w:rFonts w:ascii="Calibri" w:hAnsi="Calibri" w:cs="Calibri"/>
              </w:rPr>
              <w:t>En caso que el Transportista requiera Camiones Cisterna adicionales deberá cumplir con lo establecido en el Contrato.</w:t>
            </w:r>
          </w:p>
          <w:p w:rsidR="005A69F9" w:rsidRDefault="005A69F9">
            <w:pPr>
              <w:autoSpaceDE w:val="0"/>
              <w:autoSpaceDN w:val="0"/>
              <w:adjustRightInd w:val="0"/>
              <w:ind w:left="425"/>
              <w:jc w:val="both"/>
              <w:rPr>
                <w:rFonts w:ascii="Calibri" w:hAnsi="Calibri" w:cs="Calibri"/>
              </w:rPr>
            </w:pPr>
          </w:p>
          <w:p w:rsidR="005A69F9" w:rsidRDefault="005A69F9" w:rsidP="001E0517">
            <w:pPr>
              <w:numPr>
                <w:ilvl w:val="0"/>
                <w:numId w:val="35"/>
              </w:numPr>
              <w:autoSpaceDE w:val="0"/>
              <w:autoSpaceDN w:val="0"/>
              <w:adjustRightInd w:val="0"/>
              <w:ind w:left="425" w:hanging="425"/>
              <w:jc w:val="both"/>
              <w:rPr>
                <w:rFonts w:ascii="Calibri" w:hAnsi="Calibri" w:cs="Calibri"/>
              </w:rPr>
            </w:pPr>
            <w:r>
              <w:rPr>
                <w:rFonts w:ascii="Calibri" w:hAnsi="Calibri" w:cs="Calibri"/>
              </w:rPr>
              <w:t xml:space="preserve">El Transportista se obliga a cumplir el Contrato con personal experimentado y entrenado en transporte de hidrocarburos conforme a la Ley Aplicable. </w:t>
            </w:r>
          </w:p>
          <w:p w:rsidR="005A69F9" w:rsidRDefault="005A69F9">
            <w:pPr>
              <w:autoSpaceDE w:val="0"/>
              <w:autoSpaceDN w:val="0"/>
              <w:adjustRightInd w:val="0"/>
              <w:ind w:left="425"/>
              <w:jc w:val="both"/>
              <w:rPr>
                <w:rFonts w:ascii="Calibri" w:hAnsi="Calibri" w:cs="Calibri"/>
              </w:rPr>
            </w:pPr>
          </w:p>
          <w:p w:rsidR="005A69F9" w:rsidRDefault="005A69F9" w:rsidP="001E0517">
            <w:pPr>
              <w:numPr>
                <w:ilvl w:val="0"/>
                <w:numId w:val="35"/>
              </w:numPr>
              <w:autoSpaceDE w:val="0"/>
              <w:autoSpaceDN w:val="0"/>
              <w:adjustRightInd w:val="0"/>
              <w:ind w:left="425" w:hanging="425"/>
              <w:jc w:val="both"/>
              <w:rPr>
                <w:rFonts w:ascii="Calibri" w:hAnsi="Calibri" w:cs="Calibri"/>
              </w:rPr>
            </w:pPr>
            <w:r>
              <w:rPr>
                <w:rFonts w:ascii="Calibri" w:hAnsi="Calibri" w:cs="Calibri"/>
              </w:rPr>
              <w:t xml:space="preserve">El personal deberá cumplir y hacer cumplir las normas administrativas y de seguridad existentes en las Plantas. </w:t>
            </w:r>
          </w:p>
          <w:p w:rsidR="005A69F9" w:rsidRDefault="005A69F9">
            <w:pPr>
              <w:autoSpaceDE w:val="0"/>
              <w:autoSpaceDN w:val="0"/>
              <w:adjustRightInd w:val="0"/>
              <w:ind w:left="425"/>
              <w:jc w:val="both"/>
              <w:rPr>
                <w:rFonts w:ascii="Calibri" w:hAnsi="Calibri" w:cs="Calibri"/>
              </w:rPr>
            </w:pPr>
          </w:p>
          <w:p w:rsidR="005A69F9" w:rsidRDefault="005A69F9" w:rsidP="001E0517">
            <w:pPr>
              <w:numPr>
                <w:ilvl w:val="0"/>
                <w:numId w:val="35"/>
              </w:numPr>
              <w:autoSpaceDE w:val="0"/>
              <w:autoSpaceDN w:val="0"/>
              <w:adjustRightInd w:val="0"/>
              <w:ind w:left="425" w:hanging="425"/>
              <w:jc w:val="both"/>
              <w:rPr>
                <w:rFonts w:ascii="Calibri" w:hAnsi="Calibri" w:cs="Calibri"/>
              </w:rPr>
            </w:pPr>
            <w:r>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5A69F9" w:rsidRDefault="005A69F9">
            <w:pPr>
              <w:autoSpaceDE w:val="0"/>
              <w:autoSpaceDN w:val="0"/>
              <w:adjustRightInd w:val="0"/>
              <w:ind w:left="425"/>
              <w:jc w:val="both"/>
              <w:rPr>
                <w:rFonts w:ascii="Calibri" w:hAnsi="Calibri" w:cs="Calibri"/>
              </w:rPr>
            </w:pPr>
          </w:p>
          <w:p w:rsidR="005A69F9" w:rsidRDefault="005A69F9" w:rsidP="001E0517">
            <w:pPr>
              <w:numPr>
                <w:ilvl w:val="0"/>
                <w:numId w:val="35"/>
              </w:numPr>
              <w:autoSpaceDE w:val="0"/>
              <w:autoSpaceDN w:val="0"/>
              <w:adjustRightInd w:val="0"/>
              <w:ind w:left="425" w:hanging="425"/>
              <w:jc w:val="both"/>
              <w:rPr>
                <w:rFonts w:ascii="Calibri" w:hAnsi="Calibri" w:cs="Calibri"/>
              </w:rPr>
            </w:pPr>
            <w:r>
              <w:rPr>
                <w:rFonts w:ascii="Calibri" w:hAnsi="Calibri" w:cs="Calibri"/>
              </w:rPr>
              <w:t>El Contratante podrá exigir, sin expresión de causa, la sustitución de cualquier miembro del personal del Transportista que participe durante la ejecución del Servicio.</w:t>
            </w:r>
          </w:p>
          <w:p w:rsidR="005A69F9" w:rsidRDefault="005A69F9">
            <w:pPr>
              <w:autoSpaceDE w:val="0"/>
              <w:autoSpaceDN w:val="0"/>
              <w:adjustRightInd w:val="0"/>
              <w:ind w:left="425"/>
              <w:jc w:val="both"/>
              <w:rPr>
                <w:rFonts w:ascii="Calibri" w:hAnsi="Calibri" w:cs="Calibri"/>
              </w:rPr>
            </w:pPr>
          </w:p>
          <w:p w:rsidR="005A69F9" w:rsidRDefault="005A69F9" w:rsidP="001E0517">
            <w:pPr>
              <w:numPr>
                <w:ilvl w:val="0"/>
                <w:numId w:val="35"/>
              </w:numPr>
              <w:autoSpaceDE w:val="0"/>
              <w:autoSpaceDN w:val="0"/>
              <w:adjustRightInd w:val="0"/>
              <w:ind w:left="425" w:hanging="425"/>
              <w:jc w:val="both"/>
              <w:rPr>
                <w:rFonts w:ascii="Calibri" w:hAnsi="Calibri" w:cs="Calibri"/>
              </w:rPr>
            </w:pPr>
            <w:r>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5A69F9" w:rsidRDefault="005A69F9">
            <w:pPr>
              <w:autoSpaceDE w:val="0"/>
              <w:autoSpaceDN w:val="0"/>
              <w:adjustRightInd w:val="0"/>
              <w:ind w:left="425"/>
              <w:jc w:val="both"/>
              <w:rPr>
                <w:rFonts w:ascii="Calibri" w:hAnsi="Calibri" w:cs="Calibri"/>
              </w:rPr>
            </w:pPr>
          </w:p>
          <w:p w:rsidR="005A69F9" w:rsidRDefault="005A69F9" w:rsidP="001E0517">
            <w:pPr>
              <w:numPr>
                <w:ilvl w:val="0"/>
                <w:numId w:val="35"/>
              </w:numPr>
              <w:autoSpaceDE w:val="0"/>
              <w:autoSpaceDN w:val="0"/>
              <w:adjustRightInd w:val="0"/>
              <w:ind w:left="425" w:hanging="425"/>
              <w:jc w:val="both"/>
              <w:rPr>
                <w:rFonts w:ascii="Calibri" w:hAnsi="Calibri" w:cs="Calibri"/>
              </w:rPr>
            </w:pPr>
            <w:r>
              <w:rPr>
                <w:rFonts w:ascii="Calibri" w:hAnsi="Calibri" w:cs="Calibri"/>
              </w:rPr>
              <w:t xml:space="preserve">La calibración de los Camiones Cisternas deberá ser efectuada por la entidad competente, con la periodicidad que indique la Ley Aplicable. </w:t>
            </w:r>
          </w:p>
          <w:p w:rsidR="005A69F9" w:rsidRDefault="005A69F9">
            <w:pPr>
              <w:autoSpaceDE w:val="0"/>
              <w:autoSpaceDN w:val="0"/>
              <w:adjustRightInd w:val="0"/>
              <w:ind w:left="425"/>
              <w:jc w:val="both"/>
              <w:rPr>
                <w:rFonts w:ascii="Calibri" w:hAnsi="Calibri" w:cs="Calibri"/>
              </w:rPr>
            </w:pPr>
          </w:p>
          <w:p w:rsidR="005A69F9" w:rsidRDefault="005A69F9" w:rsidP="001E0517">
            <w:pPr>
              <w:numPr>
                <w:ilvl w:val="0"/>
                <w:numId w:val="35"/>
              </w:numPr>
              <w:autoSpaceDE w:val="0"/>
              <w:autoSpaceDN w:val="0"/>
              <w:adjustRightInd w:val="0"/>
              <w:ind w:left="425" w:hanging="425"/>
              <w:jc w:val="both"/>
              <w:rPr>
                <w:rFonts w:ascii="Calibri" w:hAnsi="Calibri" w:cs="Calibri"/>
              </w:rPr>
            </w:pPr>
            <w:r>
              <w:rPr>
                <w:rFonts w:ascii="Calibri" w:hAnsi="Calibri" w:cs="Calibri"/>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5A69F9" w:rsidRDefault="005A69F9">
            <w:pPr>
              <w:autoSpaceDE w:val="0"/>
              <w:autoSpaceDN w:val="0"/>
              <w:adjustRightInd w:val="0"/>
              <w:ind w:left="425"/>
              <w:jc w:val="both"/>
              <w:rPr>
                <w:rFonts w:ascii="Calibri" w:hAnsi="Calibri" w:cs="Calibri"/>
              </w:rPr>
            </w:pPr>
          </w:p>
          <w:p w:rsidR="005A69F9" w:rsidRDefault="005A69F9" w:rsidP="001E0517">
            <w:pPr>
              <w:numPr>
                <w:ilvl w:val="0"/>
                <w:numId w:val="35"/>
              </w:numPr>
              <w:autoSpaceDE w:val="0"/>
              <w:autoSpaceDN w:val="0"/>
              <w:adjustRightInd w:val="0"/>
              <w:ind w:left="425" w:hanging="425"/>
              <w:jc w:val="both"/>
              <w:rPr>
                <w:rFonts w:ascii="Calibri" w:hAnsi="Calibri" w:cs="Calibri"/>
              </w:rPr>
            </w:pPr>
            <w:r>
              <w:rPr>
                <w:rFonts w:ascii="Calibri" w:hAnsi="Calibri" w:cs="Calibri"/>
              </w:rPr>
              <w:t>El Personal del Transportista deberá contar con Equipo de Protección Personal (EPP), completo y en buen estado.</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rPr>
            </w:pPr>
            <w:r>
              <w:rPr>
                <w:rFonts w:ascii="Calibri" w:hAnsi="Calibri" w:cs="Calibri"/>
                <w:b/>
                <w:bCs/>
              </w:rPr>
              <w:t>PROVISIONES Y MANTENIMIENTO</w:t>
            </w:r>
          </w:p>
        </w:tc>
      </w:tr>
      <w:tr w:rsidR="005A69F9" w:rsidTr="005A69F9">
        <w:trPr>
          <w:trHeight w:val="1525"/>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pPr>
              <w:keepNext/>
              <w:autoSpaceDE w:val="0"/>
              <w:autoSpaceDN w:val="0"/>
              <w:adjustRightInd w:val="0"/>
              <w:jc w:val="both"/>
              <w:rPr>
                <w:rFonts w:ascii="Calibri" w:hAnsi="Calibri" w:cs="Arial"/>
                <w:lang w:val="es-BO"/>
              </w:rPr>
            </w:pPr>
            <w:r>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5A69F9" w:rsidRDefault="005A69F9">
            <w:pPr>
              <w:autoSpaceDE w:val="0"/>
              <w:autoSpaceDN w:val="0"/>
              <w:adjustRightInd w:val="0"/>
              <w:jc w:val="both"/>
              <w:rPr>
                <w:rFonts w:ascii="Calibri" w:hAnsi="Calibri" w:cs="Arial"/>
              </w:rPr>
            </w:pPr>
          </w:p>
          <w:p w:rsidR="005A69F9" w:rsidRDefault="005A69F9">
            <w:pPr>
              <w:jc w:val="both"/>
              <w:rPr>
                <w:rFonts w:ascii="Calibri" w:hAnsi="Calibri" w:cs="Arial"/>
                <w:lang w:val="es-BO"/>
              </w:rPr>
            </w:pPr>
            <w:r>
              <w:rPr>
                <w:rFonts w:ascii="Calibri" w:hAnsi="Calibri" w:cs="Arial"/>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t>NOMINACIÓN DE VOLUMEN</w:t>
            </w:r>
          </w:p>
        </w:tc>
      </w:tr>
      <w:tr w:rsidR="005A69F9" w:rsidTr="005A69F9">
        <w:trPr>
          <w:trHeight w:val="417"/>
          <w:hidden/>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rsidP="001E0517">
            <w:pPr>
              <w:pStyle w:val="Prrafodelista"/>
              <w:widowControl w:val="0"/>
              <w:numPr>
                <w:ilvl w:val="0"/>
                <w:numId w:val="36"/>
              </w:numPr>
              <w:autoSpaceDE w:val="0"/>
              <w:autoSpaceDN w:val="0"/>
              <w:ind w:right="43"/>
              <w:contextualSpacing/>
              <w:jc w:val="both"/>
              <w:rPr>
                <w:rFonts w:ascii="Calibri" w:hAnsi="Calibri" w:cs="Arial"/>
                <w:vanish/>
              </w:rPr>
            </w:pPr>
          </w:p>
          <w:p w:rsidR="005A69F9" w:rsidRDefault="005A69F9">
            <w:pPr>
              <w:pStyle w:val="Prrafodelista"/>
              <w:widowControl w:val="0"/>
              <w:autoSpaceDE w:val="0"/>
              <w:autoSpaceDN w:val="0"/>
              <w:ind w:left="0" w:right="43"/>
              <w:contextualSpacing/>
              <w:jc w:val="both"/>
              <w:rPr>
                <w:rFonts w:ascii="Calibri" w:hAnsi="Calibri" w:cs="Arial"/>
              </w:rPr>
            </w:pPr>
            <w:r>
              <w:rPr>
                <w:rFonts w:ascii="Calibri" w:hAnsi="Calibri" w:cs="Arial"/>
              </w:rPr>
              <w:t xml:space="preserve">El volumen a nominar corresponderá al porcentaje del volumen total del periodo de operación informado por el Contratante previo al inicio del mismo. </w:t>
            </w:r>
          </w:p>
          <w:p w:rsidR="005A69F9" w:rsidRDefault="005A69F9">
            <w:pPr>
              <w:pStyle w:val="Prrafodelista"/>
              <w:widowControl w:val="0"/>
              <w:autoSpaceDE w:val="0"/>
              <w:autoSpaceDN w:val="0"/>
              <w:ind w:left="0" w:right="43"/>
              <w:contextualSpacing/>
              <w:jc w:val="both"/>
              <w:rPr>
                <w:rFonts w:ascii="Calibri" w:hAnsi="Calibri" w:cs="Arial"/>
              </w:rPr>
            </w:pPr>
            <w:r>
              <w:rPr>
                <w:rFonts w:ascii="Calibri" w:hAnsi="Calibri" w:cs="Arial"/>
              </w:rPr>
              <w:t>En caso de defecto o mantenimiento de algún Camión Cisterna, el Transportista deberá sustituirlo en el plazo máximo de dos (2) días por otro Camión-Cisterna.</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t>TRÁMITE HOJAS DE RUTA</w:t>
            </w:r>
          </w:p>
        </w:tc>
      </w:tr>
      <w:tr w:rsidR="005A69F9" w:rsidTr="005A69F9">
        <w:trPr>
          <w:trHeight w:val="417"/>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pPr>
              <w:jc w:val="both"/>
              <w:rPr>
                <w:rFonts w:ascii="Calibri" w:hAnsi="Calibri" w:cs="Calibri"/>
              </w:rPr>
            </w:pPr>
            <w:r>
              <w:rPr>
                <w:rFonts w:ascii="Calibri" w:hAnsi="Calibri" w:cs="Calibri"/>
              </w:rPr>
              <w:lastRenderedPageBreak/>
              <w:t>El trámite de Hojas de Ruta, requeridas para poder realizar el transporte de petróleo crudo y/o condensado, deberá ser realizado por la empresa de transporte a su costo.</w:t>
            </w:r>
          </w:p>
          <w:p w:rsidR="005A69F9" w:rsidRDefault="005A69F9">
            <w:pPr>
              <w:jc w:val="both"/>
              <w:rPr>
                <w:rFonts w:ascii="Calibri" w:hAnsi="Calibri" w:cs="Calibri"/>
              </w:rPr>
            </w:pPr>
          </w:p>
          <w:p w:rsidR="005A69F9" w:rsidRDefault="005A69F9">
            <w:pPr>
              <w:jc w:val="both"/>
              <w:rPr>
                <w:rFonts w:ascii="Calibri" w:hAnsi="Calibri" w:cs="Calibri"/>
              </w:rPr>
            </w:pPr>
            <w:r>
              <w:rPr>
                <w:rFonts w:ascii="Calibri" w:hAnsi="Calibri" w:cs="Calibri"/>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r>
      <w:tr w:rsidR="005A69F9" w:rsidTr="005A69F9">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t>NORMATIVA CARGAS</w:t>
            </w:r>
          </w:p>
        </w:tc>
      </w:tr>
      <w:tr w:rsidR="005A69F9" w:rsidTr="005A69F9">
        <w:trPr>
          <w:trHeight w:val="417"/>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pPr>
              <w:tabs>
                <w:tab w:val="left" w:pos="567"/>
              </w:tabs>
              <w:jc w:val="both"/>
              <w:rPr>
                <w:rFonts w:ascii="Calibri" w:hAnsi="Calibri" w:cs="Calibri"/>
              </w:rPr>
            </w:pPr>
            <w:r>
              <w:rPr>
                <w:rFonts w:ascii="Calibri" w:hAnsi="Calibri" w:cs="Calibri"/>
              </w:rPr>
              <w:t>La empresa de transporte será responsable en su totalidad por el cumplimiento de la normativa vigente según la Ley de Cargas de los países por los cuales realice el tránsito.</w:t>
            </w:r>
          </w:p>
          <w:p w:rsidR="005A69F9" w:rsidRDefault="005A69F9">
            <w:pPr>
              <w:tabs>
                <w:tab w:val="left" w:pos="567"/>
              </w:tabs>
              <w:jc w:val="both"/>
              <w:rPr>
                <w:rFonts w:ascii="Calibri" w:hAnsi="Calibri" w:cs="Calibri"/>
              </w:rPr>
            </w:pPr>
          </w:p>
          <w:p w:rsidR="005A69F9" w:rsidRDefault="005A69F9">
            <w:pPr>
              <w:tabs>
                <w:tab w:val="left" w:pos="567"/>
              </w:tabs>
              <w:jc w:val="both"/>
              <w:rPr>
                <w:rFonts w:ascii="Calibri" w:hAnsi="Calibri" w:cs="Calibri"/>
              </w:rPr>
            </w:pPr>
            <w:r>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5A69F9" w:rsidRDefault="005A69F9">
            <w:pPr>
              <w:tabs>
                <w:tab w:val="left" w:pos="567"/>
              </w:tabs>
              <w:jc w:val="both"/>
              <w:rPr>
                <w:rFonts w:ascii="Calibri" w:hAnsi="Calibri" w:cs="Calibri"/>
              </w:rPr>
            </w:pPr>
          </w:p>
          <w:p w:rsidR="005A69F9" w:rsidRDefault="005A69F9">
            <w:pPr>
              <w:tabs>
                <w:tab w:val="left" w:pos="567"/>
              </w:tabs>
              <w:jc w:val="both"/>
              <w:rPr>
                <w:rFonts w:ascii="Calibri" w:hAnsi="Calibri" w:cs="Calibri"/>
              </w:rPr>
            </w:pPr>
            <w:r>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t>MERMAS</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rsidP="001E0517">
            <w:pPr>
              <w:numPr>
                <w:ilvl w:val="0"/>
                <w:numId w:val="37"/>
              </w:numPr>
              <w:ind w:left="425" w:hanging="425"/>
              <w:jc w:val="both"/>
              <w:rPr>
                <w:rFonts w:ascii="Calibri" w:hAnsi="Calibri" w:cs="Calibri"/>
              </w:rPr>
            </w:pPr>
            <w:r>
              <w:rPr>
                <w:rFonts w:ascii="Calibri" w:hAnsi="Calibri" w:cs="Calibri"/>
              </w:rPr>
              <w:t xml:space="preserve">El Contratante reconoce a favor del transportista las mermas máximas aceptables por operación y evaporación en el transporte en el siguiente porcentaje:  </w:t>
            </w:r>
          </w:p>
          <w:p w:rsidR="005A69F9" w:rsidRDefault="005A69F9">
            <w:pPr>
              <w:tabs>
                <w:tab w:val="left" w:pos="899"/>
              </w:tabs>
              <w:ind w:left="284" w:hanging="284"/>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408"/>
              <w:gridCol w:w="4284"/>
            </w:tblGrid>
            <w:tr w:rsidR="005A69F9">
              <w:trPr>
                <w:trHeight w:val="173"/>
                <w:jc w:val="center"/>
              </w:trPr>
              <w:tc>
                <w:tcPr>
                  <w:tcW w:w="154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69F9" w:rsidRDefault="005A69F9">
                  <w:pPr>
                    <w:tabs>
                      <w:tab w:val="left" w:pos="899"/>
                    </w:tabs>
                    <w:ind w:left="284" w:hanging="284"/>
                    <w:jc w:val="center"/>
                    <w:rPr>
                      <w:rFonts w:ascii="Calibri" w:hAnsi="Calibri" w:cs="Arial"/>
                      <w:b/>
                      <w:sz w:val="18"/>
                    </w:rPr>
                  </w:pPr>
                  <w:r>
                    <w:rPr>
                      <w:rFonts w:ascii="Calibri" w:hAnsi="Calibri" w:cs="Arial"/>
                      <w:b/>
                      <w:sz w:val="18"/>
                    </w:rPr>
                    <w:t>Producto</w:t>
                  </w:r>
                </w:p>
              </w:tc>
              <w:tc>
                <w:tcPr>
                  <w:tcW w:w="14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69F9" w:rsidRDefault="005A69F9">
                  <w:pPr>
                    <w:jc w:val="center"/>
                    <w:rPr>
                      <w:rFonts w:ascii="Calibri" w:hAnsi="Calibri" w:cs="Arial"/>
                      <w:b/>
                      <w:sz w:val="18"/>
                    </w:rPr>
                  </w:pPr>
                  <w:r>
                    <w:rPr>
                      <w:rFonts w:ascii="Calibri" w:hAnsi="Calibri" w:cs="Arial"/>
                      <w:b/>
                      <w:sz w:val="18"/>
                    </w:rPr>
                    <w:t>Merma Máxima Permisible</w:t>
                  </w:r>
                </w:p>
              </w:tc>
              <w:tc>
                <w:tcPr>
                  <w:tcW w:w="428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69F9" w:rsidRDefault="005A69F9">
                  <w:pPr>
                    <w:tabs>
                      <w:tab w:val="left" w:pos="899"/>
                    </w:tabs>
                    <w:ind w:left="284" w:hanging="284"/>
                    <w:jc w:val="center"/>
                    <w:rPr>
                      <w:rFonts w:ascii="Calibri" w:hAnsi="Calibri" w:cs="Arial"/>
                      <w:b/>
                      <w:sz w:val="18"/>
                    </w:rPr>
                  </w:pPr>
                  <w:r>
                    <w:rPr>
                      <w:rFonts w:ascii="Calibri" w:hAnsi="Calibri" w:cs="Arial"/>
                      <w:b/>
                      <w:sz w:val="18"/>
                    </w:rPr>
                    <w:t>Costo Merma</w:t>
                  </w:r>
                </w:p>
              </w:tc>
            </w:tr>
            <w:tr w:rsidR="005A69F9">
              <w:trPr>
                <w:trHeight w:val="70"/>
                <w:jc w:val="center"/>
              </w:trPr>
              <w:tc>
                <w:tcPr>
                  <w:tcW w:w="1546" w:type="dxa"/>
                  <w:tcBorders>
                    <w:top w:val="single" w:sz="4" w:space="0" w:color="auto"/>
                    <w:left w:val="single" w:sz="4" w:space="0" w:color="auto"/>
                    <w:bottom w:val="single" w:sz="4" w:space="0" w:color="auto"/>
                    <w:right w:val="single" w:sz="4" w:space="0" w:color="auto"/>
                  </w:tcBorders>
                  <w:vAlign w:val="center"/>
                  <w:hideMark/>
                </w:tcPr>
                <w:p w:rsidR="005A69F9" w:rsidRDefault="005A69F9">
                  <w:pPr>
                    <w:tabs>
                      <w:tab w:val="left" w:pos="899"/>
                    </w:tabs>
                    <w:ind w:left="284" w:hanging="284"/>
                    <w:jc w:val="center"/>
                    <w:rPr>
                      <w:rFonts w:ascii="Calibri" w:hAnsi="Calibri" w:cs="Calibri"/>
                      <w:sz w:val="18"/>
                    </w:rPr>
                  </w:pPr>
                  <w:r>
                    <w:rPr>
                      <w:rFonts w:ascii="Calibri" w:hAnsi="Calibri" w:cs="Calibri"/>
                      <w:sz w:val="18"/>
                    </w:rPr>
                    <w:t>Petróleo y/o condensado</w:t>
                  </w:r>
                </w:p>
              </w:tc>
              <w:tc>
                <w:tcPr>
                  <w:tcW w:w="1408" w:type="dxa"/>
                  <w:tcBorders>
                    <w:top w:val="single" w:sz="4" w:space="0" w:color="auto"/>
                    <w:left w:val="single" w:sz="4" w:space="0" w:color="auto"/>
                    <w:bottom w:val="single" w:sz="4" w:space="0" w:color="auto"/>
                    <w:right w:val="single" w:sz="4" w:space="0" w:color="auto"/>
                  </w:tcBorders>
                  <w:vAlign w:val="center"/>
                  <w:hideMark/>
                </w:tcPr>
                <w:p w:rsidR="005A69F9" w:rsidRDefault="005A69F9">
                  <w:pPr>
                    <w:tabs>
                      <w:tab w:val="left" w:pos="899"/>
                    </w:tabs>
                    <w:ind w:left="284" w:hanging="284"/>
                    <w:jc w:val="center"/>
                    <w:rPr>
                      <w:rFonts w:ascii="Calibri" w:hAnsi="Calibri" w:cs="Calibri"/>
                      <w:sz w:val="18"/>
                    </w:rPr>
                  </w:pPr>
                  <w:r>
                    <w:rPr>
                      <w:rFonts w:ascii="Calibri" w:hAnsi="Calibri" w:cs="Calibri"/>
                      <w:sz w:val="18"/>
                    </w:rPr>
                    <w:t>0,70%</w:t>
                  </w:r>
                </w:p>
              </w:tc>
              <w:tc>
                <w:tcPr>
                  <w:tcW w:w="4284" w:type="dxa"/>
                  <w:tcBorders>
                    <w:top w:val="single" w:sz="4" w:space="0" w:color="auto"/>
                    <w:left w:val="single" w:sz="4" w:space="0" w:color="auto"/>
                    <w:bottom w:val="single" w:sz="4" w:space="0" w:color="auto"/>
                    <w:right w:val="single" w:sz="4" w:space="0" w:color="auto"/>
                  </w:tcBorders>
                  <w:vAlign w:val="center"/>
                  <w:hideMark/>
                </w:tcPr>
                <w:p w:rsidR="005A69F9" w:rsidRDefault="005A69F9">
                  <w:pPr>
                    <w:tabs>
                      <w:tab w:val="left" w:pos="899"/>
                    </w:tabs>
                    <w:ind w:left="34" w:hanging="34"/>
                    <w:jc w:val="both"/>
                    <w:rPr>
                      <w:rFonts w:ascii="Calibri" w:hAnsi="Calibri" w:cs="Calibri"/>
                      <w:sz w:val="18"/>
                    </w:rPr>
                  </w:pPr>
                  <w:r>
                    <w:rPr>
                      <w:rFonts w:ascii="Calibri" w:hAnsi="Calibri" w:cs="Calibri"/>
                      <w:sz w:val="18"/>
                    </w:rPr>
                    <w:t>Precio de compra en mercado interno de acuerdo al DS 27691 más impuestos en el caso que corresponda</w:t>
                  </w:r>
                </w:p>
              </w:tc>
            </w:tr>
          </w:tbl>
          <w:p w:rsidR="005A69F9" w:rsidRDefault="005A69F9">
            <w:pPr>
              <w:tabs>
                <w:tab w:val="left" w:pos="899"/>
              </w:tabs>
              <w:ind w:left="284" w:hanging="284"/>
              <w:jc w:val="both"/>
              <w:rPr>
                <w:rFonts w:ascii="Calibri" w:hAnsi="Calibri" w:cs="Calibri"/>
                <w:lang w:eastAsia="es-ES"/>
              </w:rPr>
            </w:pPr>
            <w:r>
              <w:rPr>
                <w:rFonts w:ascii="Calibri" w:hAnsi="Calibri" w:cs="Calibri"/>
              </w:rPr>
              <w:tab/>
            </w:r>
          </w:p>
          <w:p w:rsidR="005A69F9" w:rsidRDefault="005A69F9" w:rsidP="001E0517">
            <w:pPr>
              <w:numPr>
                <w:ilvl w:val="0"/>
                <w:numId w:val="37"/>
              </w:numPr>
              <w:ind w:left="425" w:hanging="425"/>
              <w:jc w:val="both"/>
              <w:rPr>
                <w:rFonts w:ascii="Calibri" w:hAnsi="Calibri" w:cs="Calibri"/>
              </w:rPr>
            </w:pPr>
            <w:r>
              <w:rPr>
                <w:rFonts w:ascii="Calibri" w:hAnsi="Calibri" w:cs="Calibri"/>
              </w:rPr>
              <w:t>El porcentaje de merma máxima permisible se calculará sobre el volumen cargado en Punto de Recepción.</w:t>
            </w:r>
          </w:p>
          <w:p w:rsidR="005A69F9" w:rsidRDefault="005A69F9">
            <w:pPr>
              <w:ind w:left="425"/>
              <w:jc w:val="both"/>
              <w:rPr>
                <w:rFonts w:ascii="Calibri" w:hAnsi="Calibri" w:cs="Calibri"/>
              </w:rPr>
            </w:pPr>
          </w:p>
          <w:p w:rsidR="005A69F9" w:rsidRDefault="005A69F9" w:rsidP="001E0517">
            <w:pPr>
              <w:numPr>
                <w:ilvl w:val="0"/>
                <w:numId w:val="37"/>
              </w:numPr>
              <w:ind w:left="425" w:hanging="425"/>
              <w:jc w:val="both"/>
              <w:rPr>
                <w:rFonts w:ascii="Calibri" w:hAnsi="Calibri" w:cs="Calibri"/>
              </w:rPr>
            </w:pPr>
            <w:r>
              <w:rPr>
                <w:rFonts w:ascii="Calibri" w:hAnsi="Calibri" w:cs="Calibri"/>
              </w:rPr>
              <w:t>Cuando la merma sea mayor a la merma máxima permisible, será descontada al Transportista del monto facturado de acuerdo al costo detallado en el cuadro precedente.</w:t>
            </w:r>
          </w:p>
          <w:p w:rsidR="005A69F9" w:rsidRDefault="005A69F9">
            <w:pPr>
              <w:ind w:left="425"/>
              <w:jc w:val="both"/>
              <w:rPr>
                <w:rFonts w:ascii="Calibri" w:hAnsi="Calibri" w:cs="Calibri"/>
              </w:rPr>
            </w:pPr>
          </w:p>
          <w:p w:rsidR="005A69F9" w:rsidRDefault="005A69F9" w:rsidP="001E0517">
            <w:pPr>
              <w:numPr>
                <w:ilvl w:val="0"/>
                <w:numId w:val="37"/>
              </w:numPr>
              <w:ind w:left="425" w:hanging="425"/>
              <w:jc w:val="both"/>
              <w:rPr>
                <w:rFonts w:ascii="Calibri" w:hAnsi="Calibri" w:cs="Calibri"/>
              </w:rPr>
            </w:pPr>
            <w:r>
              <w:rPr>
                <w:rFonts w:ascii="Calibri" w:hAnsi="Calibri" w:cs="Calibri"/>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5A69F9" w:rsidRDefault="005A69F9">
            <w:pPr>
              <w:ind w:left="425"/>
              <w:jc w:val="both"/>
              <w:rPr>
                <w:rFonts w:ascii="Calibri" w:hAnsi="Calibri" w:cs="Calibri"/>
              </w:rPr>
            </w:pPr>
          </w:p>
          <w:p w:rsidR="005A69F9" w:rsidRDefault="005A69F9" w:rsidP="001E0517">
            <w:pPr>
              <w:numPr>
                <w:ilvl w:val="0"/>
                <w:numId w:val="37"/>
              </w:numPr>
              <w:ind w:left="425" w:hanging="425"/>
              <w:jc w:val="both"/>
              <w:rPr>
                <w:rFonts w:ascii="Calibri" w:hAnsi="Calibri" w:cs="Calibri"/>
              </w:rPr>
            </w:pPr>
            <w:r>
              <w:rPr>
                <w:rFonts w:ascii="Calibri" w:hAnsi="Calibri" w:cs="Calibri"/>
              </w:rPr>
              <w:t xml:space="preserve">En caso de no contar con medidor con calibración certificada en origen y/o destino, YPFB podrá determinar otro porcentaje de merma permisible o el volumen a considerarse para la conciliación de volúmenes. </w:t>
            </w:r>
          </w:p>
          <w:p w:rsidR="005A69F9" w:rsidRDefault="005A69F9">
            <w:pPr>
              <w:jc w:val="both"/>
              <w:rPr>
                <w:rFonts w:ascii="Calibri" w:hAnsi="Calibri" w:cs="Calibri"/>
              </w:rPr>
            </w:pP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t xml:space="preserve">CONCILIACIÓN DE VOLÚMENES </w:t>
            </w:r>
          </w:p>
        </w:tc>
      </w:tr>
      <w:tr w:rsidR="005A69F9" w:rsidTr="005A69F9">
        <w:trPr>
          <w:trHeight w:val="417"/>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rsidP="001E0517">
            <w:pPr>
              <w:numPr>
                <w:ilvl w:val="0"/>
                <w:numId w:val="38"/>
              </w:numPr>
              <w:ind w:left="425" w:hanging="425"/>
              <w:jc w:val="both"/>
              <w:rPr>
                <w:rFonts w:ascii="Calibri" w:hAnsi="Calibri" w:cs="Calibri"/>
              </w:rPr>
            </w:pPr>
            <w:r>
              <w:rPr>
                <w:rFonts w:ascii="Calibri" w:hAnsi="Calibri" w:cs="Calibri"/>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5A69F9" w:rsidRDefault="005A69F9">
            <w:pPr>
              <w:ind w:left="426"/>
              <w:jc w:val="both"/>
              <w:rPr>
                <w:rFonts w:ascii="Calibri" w:hAnsi="Calibri" w:cs="Calibri"/>
              </w:rPr>
            </w:pPr>
          </w:p>
          <w:p w:rsidR="005A69F9" w:rsidRDefault="005A69F9">
            <w:pPr>
              <w:ind w:left="426"/>
              <w:jc w:val="both"/>
              <w:rPr>
                <w:rFonts w:ascii="Calibri" w:hAnsi="Calibri" w:cs="Calibri"/>
              </w:rPr>
            </w:pPr>
            <w:r>
              <w:rPr>
                <w:rFonts w:ascii="Calibri" w:hAnsi="Calibri" w:cs="Calibri"/>
              </w:rPr>
              <w:t>Planilla de Resumen de Servicio, que debe contener:</w:t>
            </w:r>
          </w:p>
          <w:p w:rsidR="005A69F9" w:rsidRDefault="005A69F9">
            <w:pPr>
              <w:ind w:left="426"/>
              <w:jc w:val="both"/>
              <w:rPr>
                <w:rFonts w:ascii="Calibri" w:hAnsi="Calibri" w:cs="Calibri"/>
              </w:rPr>
            </w:pPr>
          </w:p>
          <w:p w:rsidR="005A69F9" w:rsidRDefault="005A69F9" w:rsidP="001E0517">
            <w:pPr>
              <w:numPr>
                <w:ilvl w:val="1"/>
                <w:numId w:val="38"/>
              </w:numPr>
              <w:tabs>
                <w:tab w:val="left" w:pos="567"/>
              </w:tabs>
              <w:jc w:val="both"/>
              <w:rPr>
                <w:rFonts w:ascii="Calibri" w:hAnsi="Calibri" w:cs="Calibri"/>
              </w:rPr>
            </w:pPr>
            <w:r>
              <w:rPr>
                <w:rFonts w:ascii="Calibri" w:hAnsi="Calibri" w:cs="Calibri"/>
              </w:rPr>
              <w:t>Fecha de carga y descarga</w:t>
            </w:r>
          </w:p>
          <w:p w:rsidR="005A69F9" w:rsidRDefault="005A69F9" w:rsidP="001E0517">
            <w:pPr>
              <w:numPr>
                <w:ilvl w:val="1"/>
                <w:numId w:val="38"/>
              </w:numPr>
              <w:tabs>
                <w:tab w:val="left" w:pos="567"/>
              </w:tabs>
              <w:jc w:val="both"/>
              <w:rPr>
                <w:rFonts w:ascii="Calibri" w:hAnsi="Calibri" w:cs="Calibri"/>
              </w:rPr>
            </w:pPr>
            <w:r>
              <w:rPr>
                <w:rFonts w:ascii="Calibri" w:hAnsi="Calibri" w:cs="Calibri"/>
              </w:rPr>
              <w:t xml:space="preserve">N° de Placa </w:t>
            </w:r>
          </w:p>
          <w:p w:rsidR="005A69F9" w:rsidRDefault="005A69F9" w:rsidP="001E0517">
            <w:pPr>
              <w:numPr>
                <w:ilvl w:val="1"/>
                <w:numId w:val="38"/>
              </w:numPr>
              <w:tabs>
                <w:tab w:val="left" w:pos="567"/>
              </w:tabs>
              <w:jc w:val="both"/>
              <w:rPr>
                <w:rFonts w:ascii="Calibri" w:hAnsi="Calibri" w:cs="Calibri"/>
              </w:rPr>
            </w:pPr>
            <w:r>
              <w:rPr>
                <w:rFonts w:ascii="Calibri" w:hAnsi="Calibri" w:cs="Calibri"/>
              </w:rPr>
              <w:t>Tramo</w:t>
            </w:r>
          </w:p>
          <w:p w:rsidR="005A69F9" w:rsidRDefault="005A69F9" w:rsidP="001E0517">
            <w:pPr>
              <w:numPr>
                <w:ilvl w:val="1"/>
                <w:numId w:val="38"/>
              </w:numPr>
              <w:tabs>
                <w:tab w:val="left" w:pos="567"/>
              </w:tabs>
              <w:jc w:val="both"/>
              <w:rPr>
                <w:rFonts w:ascii="Calibri" w:hAnsi="Calibri" w:cs="Calibri"/>
              </w:rPr>
            </w:pPr>
            <w:r>
              <w:rPr>
                <w:rFonts w:ascii="Calibri" w:hAnsi="Calibri" w:cs="Calibri"/>
              </w:rPr>
              <w:t>Volumen cargado y descargado</w:t>
            </w:r>
          </w:p>
          <w:p w:rsidR="005A69F9" w:rsidRDefault="005A69F9" w:rsidP="001E0517">
            <w:pPr>
              <w:numPr>
                <w:ilvl w:val="1"/>
                <w:numId w:val="38"/>
              </w:numPr>
              <w:tabs>
                <w:tab w:val="left" w:pos="567"/>
              </w:tabs>
              <w:jc w:val="both"/>
              <w:rPr>
                <w:rFonts w:ascii="Calibri" w:hAnsi="Calibri" w:cs="Calibri"/>
              </w:rPr>
            </w:pPr>
            <w:r>
              <w:rPr>
                <w:rFonts w:ascii="Calibri" w:hAnsi="Calibri" w:cs="Calibri"/>
              </w:rPr>
              <w:t>Número de documento de carga/descarga origen y destino</w:t>
            </w:r>
          </w:p>
          <w:p w:rsidR="005A69F9" w:rsidRDefault="005A69F9">
            <w:pPr>
              <w:tabs>
                <w:tab w:val="left" w:pos="567"/>
              </w:tabs>
              <w:ind w:left="426" w:hanging="426"/>
              <w:jc w:val="both"/>
              <w:rPr>
                <w:rFonts w:ascii="Calibri" w:hAnsi="Calibri" w:cs="Calibri"/>
              </w:rPr>
            </w:pPr>
          </w:p>
          <w:p w:rsidR="005A69F9" w:rsidRDefault="005A69F9" w:rsidP="001E0517">
            <w:pPr>
              <w:numPr>
                <w:ilvl w:val="0"/>
                <w:numId w:val="38"/>
              </w:numPr>
              <w:ind w:left="425" w:hanging="425"/>
              <w:jc w:val="both"/>
              <w:rPr>
                <w:rFonts w:ascii="Calibri" w:hAnsi="Calibri" w:cs="Calibri"/>
              </w:rPr>
            </w:pPr>
            <w:r>
              <w:rPr>
                <w:rFonts w:ascii="Calibri" w:hAnsi="Calibri" w:cs="Calibri"/>
              </w:rPr>
              <w:t>Dicha planilla de Resumen de Servicio deberá ser remitida mediante nota al Contratante.</w:t>
            </w:r>
          </w:p>
          <w:p w:rsidR="005A69F9" w:rsidRDefault="005A69F9">
            <w:pPr>
              <w:ind w:left="425" w:hanging="425"/>
              <w:jc w:val="both"/>
              <w:rPr>
                <w:rFonts w:ascii="Calibri" w:hAnsi="Calibri" w:cs="Calibri"/>
              </w:rPr>
            </w:pPr>
          </w:p>
          <w:p w:rsidR="005A69F9" w:rsidRDefault="005A69F9" w:rsidP="001E0517">
            <w:pPr>
              <w:numPr>
                <w:ilvl w:val="0"/>
                <w:numId w:val="38"/>
              </w:numPr>
              <w:ind w:left="425" w:hanging="425"/>
              <w:jc w:val="both"/>
              <w:rPr>
                <w:rFonts w:ascii="Calibri" w:hAnsi="Calibri" w:cs="Calibri"/>
              </w:rPr>
            </w:pPr>
            <w:r>
              <w:rPr>
                <w:rFonts w:ascii="Calibri" w:hAnsi="Calibri" w:cs="Calibri"/>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5A69F9" w:rsidRDefault="005A69F9">
            <w:pPr>
              <w:ind w:left="425" w:hanging="425"/>
              <w:jc w:val="both"/>
              <w:rPr>
                <w:rFonts w:ascii="Calibri" w:hAnsi="Calibri" w:cs="Calibri"/>
              </w:rPr>
            </w:pPr>
          </w:p>
          <w:p w:rsidR="005A69F9" w:rsidRDefault="005A69F9" w:rsidP="001E0517">
            <w:pPr>
              <w:numPr>
                <w:ilvl w:val="0"/>
                <w:numId w:val="38"/>
              </w:numPr>
              <w:ind w:left="425" w:hanging="425"/>
              <w:jc w:val="both"/>
              <w:rPr>
                <w:rFonts w:ascii="Calibri" w:hAnsi="Calibri" w:cs="Calibri"/>
              </w:rPr>
            </w:pPr>
            <w:r>
              <w:rPr>
                <w:rFonts w:ascii="Calibri" w:hAnsi="Calibri" w:cs="Calibri"/>
              </w:rPr>
              <w:t>Cuando el volumen efectivamente recibido en destino supere al volumen cargado en origen, el volumen a considerarse para la liquidación del servicio de transporte será el volumen cargado en origen.</w:t>
            </w:r>
          </w:p>
          <w:p w:rsidR="005A69F9" w:rsidRDefault="005A69F9">
            <w:pPr>
              <w:ind w:left="425" w:hanging="425"/>
              <w:jc w:val="both"/>
              <w:rPr>
                <w:rFonts w:ascii="Calibri" w:hAnsi="Calibri" w:cs="Calibri"/>
              </w:rPr>
            </w:pPr>
          </w:p>
          <w:p w:rsidR="005A69F9" w:rsidRDefault="005A69F9" w:rsidP="001E0517">
            <w:pPr>
              <w:numPr>
                <w:ilvl w:val="0"/>
                <w:numId w:val="38"/>
              </w:numPr>
              <w:ind w:left="425" w:hanging="425"/>
              <w:jc w:val="both"/>
              <w:rPr>
                <w:rFonts w:ascii="Calibri" w:hAnsi="Calibri" w:cs="Calibri"/>
              </w:rPr>
            </w:pPr>
            <w:r>
              <w:rPr>
                <w:rFonts w:ascii="Calibri" w:hAnsi="Calibri" w:cs="Calibri"/>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5A69F9" w:rsidRDefault="005A69F9">
            <w:pPr>
              <w:ind w:left="425" w:hanging="425"/>
              <w:jc w:val="both"/>
              <w:rPr>
                <w:rFonts w:ascii="Calibri" w:hAnsi="Calibri" w:cs="Calibri"/>
              </w:rPr>
            </w:pPr>
          </w:p>
          <w:p w:rsidR="005A69F9" w:rsidRDefault="005A69F9" w:rsidP="001E0517">
            <w:pPr>
              <w:numPr>
                <w:ilvl w:val="0"/>
                <w:numId w:val="38"/>
              </w:numPr>
              <w:ind w:left="425" w:hanging="425"/>
              <w:jc w:val="both"/>
              <w:rPr>
                <w:rFonts w:ascii="Calibri" w:hAnsi="Calibri" w:cs="Calibri"/>
                <w:b/>
                <w:bCs/>
              </w:rPr>
            </w:pPr>
            <w:r>
              <w:rPr>
                <w:rFonts w:ascii="Calibri" w:hAnsi="Calibri" w:cs="Calibri"/>
              </w:rPr>
              <w:t>En caso que exista diferencia entre la Planilla de Resumen de Servicio y la documentación de soporte, con relación a la información del Contratante, el documento que definirá la información final será el CRE</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lastRenderedPageBreak/>
              <w:t>CONDICIONES GENERALES DEL SERVICIO</w:t>
            </w:r>
          </w:p>
        </w:tc>
      </w:tr>
      <w:tr w:rsidR="005A69F9" w:rsidTr="005A69F9">
        <w:trPr>
          <w:trHeight w:val="267"/>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rsidP="001E0517">
            <w:pPr>
              <w:numPr>
                <w:ilvl w:val="0"/>
                <w:numId w:val="39"/>
              </w:numPr>
              <w:ind w:left="425" w:hanging="425"/>
              <w:jc w:val="both"/>
              <w:rPr>
                <w:rFonts w:ascii="Calibri" w:hAnsi="Calibri" w:cs="Calibri"/>
              </w:rPr>
            </w:pPr>
            <w:r>
              <w:rPr>
                <w:rFonts w:ascii="Calibri" w:hAnsi="Calibri" w:cs="Calibri"/>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El Contratante remitirá un cronograma de carguíos estimado, antes del inicio de un periodo de operación, de acuerdo a su necesidad.</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En caso de necesidad de aplazar una programación de carga, en función al requerimiento y/o disponibilidad de Producto, el Contratante comunicará al Transportista antes de iniciar cualquier carga.</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El Transportista se obliga y es responsable de cumplir con los horarios de carga y descarga determinados en las Plantas y/o Refinerías.</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El Transportista durante la ejecución del Servicio, queda prohibido de incluir cualquier tipo de carga y/o bienes, que sean ajenos al Servicio.</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lastRenderedPageBreak/>
              <w:t xml:space="preserve">Las comunicaciones del Contratante serán realizadas por escrito, mediante nota o correo electrónico (e-mail). </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El Transportista deberá, dentro de los términos indicados cumplir con la entrega y recepción del Producto.</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El Transportista entregará al Contratante el Producto en el Punto de Entrega, con las mismas especificaciones de calidad de origen.</w:t>
            </w:r>
          </w:p>
          <w:p w:rsidR="005A69F9" w:rsidRDefault="005A69F9">
            <w:pPr>
              <w:ind w:left="425" w:hanging="425"/>
              <w:jc w:val="both"/>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 xml:space="preserve">El Contratante de así requerirlo podrá solicitar al Transportista la incorporación de un conductor relevo para ciertas rutas. </w:t>
            </w:r>
          </w:p>
          <w:p w:rsidR="005A69F9" w:rsidRDefault="005A69F9">
            <w:pPr>
              <w:pStyle w:val="Prrafodelista"/>
              <w:ind w:left="425" w:hanging="425"/>
              <w:rPr>
                <w:rFonts w:ascii="Calibri" w:hAnsi="Calibri" w:cs="Calibri"/>
              </w:rPr>
            </w:pPr>
          </w:p>
          <w:p w:rsidR="005A69F9" w:rsidRDefault="005A69F9" w:rsidP="001E0517">
            <w:pPr>
              <w:numPr>
                <w:ilvl w:val="0"/>
                <w:numId w:val="39"/>
              </w:numPr>
              <w:ind w:left="425" w:hanging="425"/>
              <w:jc w:val="both"/>
              <w:rPr>
                <w:rFonts w:ascii="Calibri" w:hAnsi="Calibri" w:cs="Calibri"/>
              </w:rPr>
            </w:pPr>
            <w:r>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lastRenderedPageBreak/>
              <w:t>OBLIGACIONES DEL TRANSPORTISTA</w:t>
            </w:r>
          </w:p>
        </w:tc>
      </w:tr>
      <w:tr w:rsidR="005A69F9" w:rsidTr="005A69F9">
        <w:trPr>
          <w:trHeight w:val="132"/>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rsidP="001E0517">
            <w:pPr>
              <w:numPr>
                <w:ilvl w:val="0"/>
                <w:numId w:val="40"/>
              </w:numPr>
              <w:ind w:left="425" w:hanging="425"/>
              <w:jc w:val="both"/>
              <w:rPr>
                <w:rFonts w:ascii="Calibri" w:hAnsi="Calibri" w:cs="Calibri"/>
              </w:rPr>
            </w:pPr>
            <w:r>
              <w:rPr>
                <w:rFonts w:ascii="Calibri" w:hAnsi="Calibri" w:cs="Calibri"/>
              </w:rPr>
              <w:t xml:space="preserve">Cumplir el Servicio con el personal y dentro de las especificaciones establecidas en el Contrato y conforme a procedimientos y normas técnicas usuales en trabajos de esta naturaleza. </w:t>
            </w:r>
          </w:p>
          <w:p w:rsidR="005A69F9" w:rsidRDefault="005A69F9">
            <w:pPr>
              <w:ind w:left="425" w:hanging="425"/>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Cumplir con las normas laborables respecto al pago de incremento salarial, bonos, aguinaldo, doble aguinaldo, primas y cualquier otra obligación laboral, las cuales deben ser asumidas exclusivamente a cuenta y cargo del Transportista.</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Realizar el transporte del Producto de acuerdo a la Ley Aplicable y las autorizaciones y asegurar el cumplimiento de las mismas por parte de sus trabajadores y sus subcontratistas.</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 xml:space="preserve">Cumplir y acatar por sí, por su personal, subcontratistas, las estipulaciones contenidas en toda norma de medio ambiente, salud, seguridad, así como normas del sector </w:t>
            </w:r>
            <w:proofErr w:type="spellStart"/>
            <w:r>
              <w:rPr>
                <w:rFonts w:ascii="Calibri" w:hAnsi="Calibri" w:cs="Calibri"/>
              </w:rPr>
              <w:t>hidrocarburífero</w:t>
            </w:r>
            <w:proofErr w:type="spellEnd"/>
            <w:r>
              <w:rPr>
                <w:rFonts w:ascii="Calibri" w:hAnsi="Calibri" w:cs="Calibri"/>
              </w:rPr>
              <w:t>.</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 xml:space="preserve">Coordinar con el Contratante, los volúmenes de Producto a ser entregados en el Punto de Entrega. </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 xml:space="preserve">Mantener el Producto a ser transportado en las mismas condiciones de calidad, volumen y número de precintos de seguridad, mientras se encuentra bajo su responsabilidad, control y riesgo del Transportista. </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Cumplir con los requisitos mínimos establecidos en los Anexos del Contrato.</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El Transportista tiene la obligación de presentar la documentación detallada en la cláusula correspondiente del Contrato a suscribir, concerniente a la facturación y forma de pago.</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El Transportista será responsable de mantener vigente y renovar las pólizas de seguro exigidas por el Contrato.</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 xml:space="preserve">Ninguna subcontratación liberará al Transportista de cualquier responsabilidad bajo el Contrato.  </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De ocurrir desabastecimiento y/o incumplimiento en la provisión de Productos a los clientes del Contratante, por causas atribuibles al Transportista; este será responsable de los daños, perjuicios y sanciones emergentes.</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5A69F9" w:rsidRDefault="005A69F9">
            <w:pPr>
              <w:ind w:left="425" w:hanging="425"/>
              <w:jc w:val="both"/>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5A69F9" w:rsidRDefault="005A69F9">
            <w:pPr>
              <w:pStyle w:val="Prrafodelista"/>
              <w:ind w:left="425" w:hanging="425"/>
              <w:rPr>
                <w:rFonts w:ascii="Calibri" w:hAnsi="Calibri" w:cs="Calibri"/>
              </w:rPr>
            </w:pPr>
          </w:p>
          <w:p w:rsidR="005A69F9" w:rsidRDefault="005A69F9" w:rsidP="001E0517">
            <w:pPr>
              <w:numPr>
                <w:ilvl w:val="0"/>
                <w:numId w:val="40"/>
              </w:numPr>
              <w:ind w:left="425" w:hanging="425"/>
              <w:jc w:val="both"/>
              <w:rPr>
                <w:rFonts w:ascii="Calibri" w:hAnsi="Calibri" w:cs="Calibri"/>
              </w:rPr>
            </w:pPr>
            <w:r>
              <w:rPr>
                <w:rFonts w:ascii="Calibri" w:hAnsi="Calibri" w:cs="Calibri"/>
              </w:rPr>
              <w:t>Las demás obligaciones a su cargo que, sin estar expresamente mencionadas, emerjan del Contrato o durante la ejecución del servicio.</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rPr>
            </w:pPr>
            <w:r>
              <w:rPr>
                <w:rFonts w:ascii="Calibri" w:hAnsi="Calibri" w:cs="Calibri"/>
                <w:b/>
                <w:bCs/>
              </w:rPr>
              <w:lastRenderedPageBreak/>
              <w:t>SISTEMA DE MONITOREO SATELITAL</w:t>
            </w: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pPr>
              <w:jc w:val="both"/>
              <w:rPr>
                <w:rFonts w:ascii="Calibri" w:hAnsi="Calibri" w:cs="Calibri"/>
              </w:rPr>
            </w:pPr>
            <w:r>
              <w:rPr>
                <w:rFonts w:ascii="Calibri" w:hAnsi="Calibri" w:cs="Calibri"/>
              </w:rPr>
              <w:t>Todas y cada una de las Unidades de Transporte (cisternas) incluidas en la nómina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5A69F9" w:rsidRDefault="005A69F9">
            <w:pPr>
              <w:jc w:val="both"/>
              <w:rPr>
                <w:rFonts w:ascii="Calibri" w:hAnsi="Calibri" w:cs="Calibri"/>
              </w:rPr>
            </w:pPr>
          </w:p>
        </w:tc>
      </w:tr>
      <w:tr w:rsidR="005A69F9" w:rsidTr="005A69F9">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autoSpaceDE w:val="0"/>
              <w:autoSpaceDN w:val="0"/>
              <w:adjustRightInd w:val="0"/>
              <w:rPr>
                <w:rFonts w:ascii="Calibri" w:hAnsi="Calibri" w:cs="Calibri"/>
                <w:b/>
              </w:rPr>
            </w:pPr>
            <w:r>
              <w:rPr>
                <w:rFonts w:ascii="Calibri" w:hAnsi="Calibri" w:cs="Calibri"/>
                <w:b/>
              </w:rPr>
              <w:t xml:space="preserve">MULTAS, </w:t>
            </w:r>
            <w:r>
              <w:rPr>
                <w:rFonts w:ascii="Calibri" w:hAnsi="Calibri" w:cs="Calibri"/>
                <w:b/>
                <w:bCs/>
              </w:rPr>
              <w:t>PENALIDADES</w:t>
            </w:r>
          </w:p>
        </w:tc>
      </w:tr>
      <w:tr w:rsidR="005A69F9" w:rsidTr="005A69F9">
        <w:trPr>
          <w:trHeight w:val="267"/>
        </w:trPr>
        <w:tc>
          <w:tcPr>
            <w:tcW w:w="9214" w:type="dxa"/>
            <w:tcBorders>
              <w:top w:val="single" w:sz="4" w:space="0" w:color="auto"/>
              <w:left w:val="single" w:sz="4" w:space="0" w:color="auto"/>
              <w:bottom w:val="single" w:sz="4" w:space="0" w:color="auto"/>
              <w:right w:val="single" w:sz="4" w:space="0" w:color="auto"/>
            </w:tcBorders>
            <w:vAlign w:val="center"/>
          </w:tcPr>
          <w:p w:rsidR="005A69F9" w:rsidRDefault="005A69F9">
            <w:pPr>
              <w:widowControl w:val="0"/>
              <w:autoSpaceDE w:val="0"/>
              <w:autoSpaceDN w:val="0"/>
              <w:ind w:right="43"/>
              <w:contextualSpacing/>
              <w:jc w:val="both"/>
              <w:rPr>
                <w:rFonts w:ascii="Calibri" w:hAnsi="Calibri" w:cs="Arial"/>
              </w:rPr>
            </w:pPr>
            <w:r>
              <w:rPr>
                <w:rFonts w:ascii="Calibri" w:hAnsi="Calibri" w:cs="Arial"/>
              </w:rPr>
              <w:t xml:space="preserve">El Contratante podrá aplicar notificando al Transportista por escrito, las penalidades indicadas a continuación: </w:t>
            </w:r>
          </w:p>
          <w:p w:rsidR="005A69F9" w:rsidRDefault="005A69F9">
            <w:pPr>
              <w:widowControl w:val="0"/>
              <w:autoSpaceDE w:val="0"/>
              <w:autoSpaceDN w:val="0"/>
              <w:ind w:right="43"/>
              <w:contextualSpacing/>
              <w:jc w:val="both"/>
              <w:rPr>
                <w:rFonts w:ascii="Calibri" w:hAnsi="Calibri" w:cs="Arial"/>
              </w:rPr>
            </w:pPr>
          </w:p>
          <w:p w:rsidR="005A69F9" w:rsidRDefault="005A69F9" w:rsidP="001E0517">
            <w:pPr>
              <w:widowControl w:val="0"/>
              <w:numPr>
                <w:ilvl w:val="0"/>
                <w:numId w:val="41"/>
              </w:numPr>
              <w:autoSpaceDE w:val="0"/>
              <w:autoSpaceDN w:val="0"/>
              <w:ind w:right="43"/>
              <w:contextualSpacing/>
              <w:jc w:val="both"/>
              <w:rPr>
                <w:rFonts w:ascii="Calibri" w:hAnsi="Calibri" w:cs="Arial"/>
              </w:rPr>
            </w:pPr>
            <w:r>
              <w:rPr>
                <w:rFonts w:ascii="Calibri" w:hAnsi="Calibri" w:cs="Arial"/>
              </w:rPr>
              <w:t>Se aplicará una penalidad de Bs 2000 (Dos Mil Bolivianos) cada vez que el Contratante o personal que lo represente identifique un conductor con algún nivel de alcoholemia durante la ejecución del Servicio.</w:t>
            </w:r>
          </w:p>
          <w:p w:rsidR="005A69F9" w:rsidRDefault="005A69F9" w:rsidP="001E0517">
            <w:pPr>
              <w:widowControl w:val="0"/>
              <w:numPr>
                <w:ilvl w:val="0"/>
                <w:numId w:val="41"/>
              </w:numPr>
              <w:autoSpaceDE w:val="0"/>
              <w:autoSpaceDN w:val="0"/>
              <w:ind w:right="43"/>
              <w:contextualSpacing/>
              <w:jc w:val="both"/>
              <w:rPr>
                <w:rFonts w:ascii="Calibri" w:hAnsi="Calibri" w:cs="Arial"/>
              </w:rPr>
            </w:pPr>
            <w:r>
              <w:rPr>
                <w:rFonts w:ascii="Calibri" w:hAnsi="Calibri" w:cs="Arial"/>
              </w:rPr>
              <w:t>Se aplicará una penalidad de Bs 2000 (Dos Mil Bolivianos) cada vez que el Contratante o personal que lo represente verifique que se encuentre conduciendo un conductor vetado por el Contratante y/o Planta.</w:t>
            </w:r>
          </w:p>
          <w:p w:rsidR="005A69F9" w:rsidRDefault="005A69F9" w:rsidP="001E0517">
            <w:pPr>
              <w:widowControl w:val="0"/>
              <w:numPr>
                <w:ilvl w:val="0"/>
                <w:numId w:val="41"/>
              </w:numPr>
              <w:autoSpaceDE w:val="0"/>
              <w:autoSpaceDN w:val="0"/>
              <w:ind w:right="43"/>
              <w:contextualSpacing/>
              <w:jc w:val="both"/>
              <w:rPr>
                <w:rFonts w:ascii="Calibri" w:hAnsi="Calibri" w:cs="Arial"/>
              </w:rPr>
            </w:pPr>
            <w:r>
              <w:rPr>
                <w:rFonts w:ascii="Calibri" w:hAnsi="Calibri" w:cs="Arial"/>
              </w:rPr>
              <w:t>Se aplicará una penalidad de Bs 2000 (Dos Mil Bolivianos) cada vez que el Contratante o personal que lo represente verifique que el conductor presente documentación relacionada al Servicio y que la misma este adulterada.</w:t>
            </w:r>
          </w:p>
          <w:p w:rsidR="005A69F9" w:rsidRDefault="005A69F9" w:rsidP="001E0517">
            <w:pPr>
              <w:widowControl w:val="0"/>
              <w:numPr>
                <w:ilvl w:val="0"/>
                <w:numId w:val="41"/>
              </w:numPr>
              <w:autoSpaceDE w:val="0"/>
              <w:autoSpaceDN w:val="0"/>
              <w:ind w:right="43"/>
              <w:contextualSpacing/>
              <w:jc w:val="both"/>
              <w:rPr>
                <w:rFonts w:ascii="Calibri" w:hAnsi="Calibri" w:cs="Arial"/>
              </w:rPr>
            </w:pPr>
            <w:r>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5A69F9" w:rsidRDefault="005A69F9">
            <w:pPr>
              <w:widowControl w:val="0"/>
              <w:autoSpaceDE w:val="0"/>
              <w:autoSpaceDN w:val="0"/>
              <w:ind w:left="1068" w:right="43"/>
              <w:contextualSpacing/>
              <w:jc w:val="both"/>
              <w:rPr>
                <w:rFonts w:ascii="Calibri" w:hAnsi="Calibri" w:cs="Arial"/>
              </w:rPr>
            </w:pPr>
          </w:p>
          <w:p w:rsidR="005A69F9" w:rsidRDefault="005A69F9">
            <w:pPr>
              <w:widowControl w:val="0"/>
              <w:autoSpaceDE w:val="0"/>
              <w:autoSpaceDN w:val="0"/>
              <w:ind w:right="43"/>
              <w:contextualSpacing/>
              <w:jc w:val="both"/>
              <w:rPr>
                <w:rFonts w:ascii="Calibri" w:hAnsi="Calibri" w:cs="Arial"/>
              </w:rPr>
            </w:pPr>
            <w:r>
              <w:rPr>
                <w:rFonts w:ascii="Calibri" w:hAnsi="Calibri" w:cs="Arial"/>
              </w:rPr>
              <w:t xml:space="preserve">Las penalidades serán cobradas mediante descuentos establecidos expresamente por el Contratante de </w:t>
            </w:r>
            <w:r>
              <w:rPr>
                <w:rFonts w:ascii="Calibri" w:hAnsi="Calibri" w:cs="Arial"/>
              </w:rPr>
              <w:lastRenderedPageBreak/>
              <w:t>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5A69F9" w:rsidRDefault="005A69F9" w:rsidP="005A69F9">
      <w:pPr>
        <w:pStyle w:val="Prrafodelista"/>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5A69F9" w:rsidTr="005A69F9">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autoSpaceDE w:val="0"/>
              <w:autoSpaceDN w:val="0"/>
              <w:adjustRightInd w:val="0"/>
              <w:jc w:val="both"/>
              <w:rPr>
                <w:rFonts w:ascii="Calibri" w:hAnsi="Calibri" w:cs="Calibri"/>
                <w:b/>
                <w:bCs/>
                <w:lang w:eastAsia="es-ES"/>
              </w:rPr>
            </w:pPr>
            <w:r>
              <w:rPr>
                <w:rFonts w:ascii="Calibri" w:hAnsi="Calibri" w:cs="Calibri"/>
                <w:b/>
                <w:bCs/>
              </w:rPr>
              <w:t>CONDICIONES ADMINISTRATIVAS</w:t>
            </w:r>
          </w:p>
        </w:tc>
      </w:tr>
      <w:tr w:rsidR="005A69F9" w:rsidTr="005A69F9">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autoSpaceDE w:val="0"/>
              <w:autoSpaceDN w:val="0"/>
              <w:adjustRightInd w:val="0"/>
              <w:jc w:val="both"/>
              <w:rPr>
                <w:rFonts w:ascii="Calibri" w:hAnsi="Calibri" w:cs="Calibri"/>
              </w:rPr>
            </w:pPr>
            <w:r>
              <w:rPr>
                <w:rFonts w:ascii="Calibri" w:hAnsi="Calibri" w:cs="Calibri"/>
                <w:b/>
                <w:bCs/>
              </w:rPr>
              <w:t>FISCAL DEL SERVICIO</w:t>
            </w:r>
          </w:p>
        </w:tc>
      </w:tr>
      <w:tr w:rsidR="005A69F9" w:rsidTr="005A69F9">
        <w:trPr>
          <w:trHeight w:val="224"/>
        </w:trPr>
        <w:tc>
          <w:tcPr>
            <w:tcW w:w="8948" w:type="dxa"/>
            <w:tcBorders>
              <w:top w:val="single" w:sz="4" w:space="0" w:color="auto"/>
              <w:left w:val="single" w:sz="4" w:space="0" w:color="auto"/>
              <w:bottom w:val="single" w:sz="4" w:space="0" w:color="auto"/>
              <w:right w:val="single" w:sz="4" w:space="0" w:color="auto"/>
            </w:tcBorders>
            <w:vAlign w:val="center"/>
            <w:hideMark/>
          </w:tcPr>
          <w:p w:rsidR="005A69F9" w:rsidRDefault="005A69F9">
            <w:pPr>
              <w:autoSpaceDE w:val="0"/>
              <w:autoSpaceDN w:val="0"/>
              <w:adjustRightInd w:val="0"/>
              <w:jc w:val="both"/>
              <w:rPr>
                <w:rFonts w:ascii="Calibri" w:hAnsi="Calibri" w:cs="Calibri"/>
              </w:rPr>
            </w:pPr>
            <w:r>
              <w:rPr>
                <w:rFonts w:ascii="Calibri" w:hAnsi="Calibri" w:cs="Calibri"/>
              </w:rPr>
              <w:t>Serán responsables de verificar el cumplimiento de las condiciones del contrato</w:t>
            </w:r>
          </w:p>
        </w:tc>
      </w:tr>
    </w:tbl>
    <w:p w:rsidR="005A69F9" w:rsidRDefault="005A69F9" w:rsidP="005A69F9">
      <w:pPr>
        <w:jc w:val="both"/>
        <w:rPr>
          <w:rFonts w:ascii="Calibri" w:hAnsi="Calibri"/>
          <w:b/>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5A69F9" w:rsidTr="005A69F9">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autoSpaceDE w:val="0"/>
              <w:autoSpaceDN w:val="0"/>
              <w:adjustRightInd w:val="0"/>
              <w:rPr>
                <w:rFonts w:ascii="Calibri" w:hAnsi="Calibri" w:cs="Calibri"/>
                <w:b/>
              </w:rPr>
            </w:pPr>
            <w:r>
              <w:rPr>
                <w:rFonts w:ascii="Calibri" w:hAnsi="Calibri" w:cs="Calibri"/>
                <w:b/>
              </w:rPr>
              <w:t xml:space="preserve">VALIDACIONES </w:t>
            </w:r>
          </w:p>
        </w:tc>
      </w:tr>
      <w:tr w:rsidR="005A69F9" w:rsidTr="005A69F9">
        <w:trPr>
          <w:trHeight w:val="409"/>
        </w:trPr>
        <w:tc>
          <w:tcPr>
            <w:tcW w:w="8948" w:type="dxa"/>
            <w:tcBorders>
              <w:top w:val="single" w:sz="4" w:space="0" w:color="auto"/>
              <w:left w:val="single" w:sz="4" w:space="0" w:color="auto"/>
              <w:bottom w:val="single" w:sz="4" w:space="0" w:color="auto"/>
              <w:right w:val="single" w:sz="4" w:space="0" w:color="auto"/>
            </w:tcBorders>
            <w:vAlign w:val="center"/>
            <w:hideMark/>
          </w:tcPr>
          <w:p w:rsidR="005A69F9" w:rsidRDefault="005A69F9">
            <w:pPr>
              <w:autoSpaceDE w:val="0"/>
              <w:autoSpaceDN w:val="0"/>
              <w:adjustRightInd w:val="0"/>
              <w:rPr>
                <w:rFonts w:ascii="Calibri" w:hAnsi="Calibri" w:cs="Calibri"/>
              </w:rPr>
            </w:pPr>
            <w:r>
              <w:rPr>
                <w:rFonts w:ascii="Calibri" w:hAnsi="Calibri" w:cs="Calibri"/>
              </w:rPr>
              <w:t>SE ADJUNTAN VALIDACIONES EN ANEXOS</w:t>
            </w:r>
          </w:p>
        </w:tc>
      </w:tr>
    </w:tbl>
    <w:p w:rsidR="005A69F9" w:rsidRDefault="005A69F9" w:rsidP="005A69F9">
      <w:pPr>
        <w:jc w:val="both"/>
        <w:rPr>
          <w:rFonts w:ascii="Calibri" w:hAnsi="Calibri"/>
          <w:b/>
          <w:lang w:eastAsia="es-ES"/>
        </w:rPr>
      </w:pPr>
    </w:p>
    <w:p w:rsidR="005A69F9" w:rsidRDefault="005A69F9" w:rsidP="005A69F9">
      <w:pPr>
        <w:jc w:val="both"/>
        <w:rPr>
          <w:rFonts w:ascii="Calibri" w:hAnsi="Calibri" w:cs="Calibri"/>
          <w:color w:val="000000"/>
          <w:sz w:val="22"/>
          <w:szCs w:val="22"/>
          <w:lang w:eastAsia="es-ES"/>
        </w:rPr>
      </w:pPr>
    </w:p>
    <w:p w:rsidR="005A69F9" w:rsidRDefault="005A69F9" w:rsidP="005A69F9">
      <w:pPr>
        <w:jc w:val="both"/>
        <w:rPr>
          <w:rFonts w:ascii="Calibri" w:hAnsi="Calibri" w:cs="Verdana"/>
          <w:b/>
          <w:bCs/>
          <w:lang w:eastAsia="es-ES"/>
        </w:rPr>
      </w:pPr>
      <w:r>
        <w:rPr>
          <w:rFonts w:ascii="Calibri" w:hAnsi="Calibri" w:cs="Verdana"/>
          <w:b/>
          <w:bCs/>
        </w:rP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5A69F9" w:rsidTr="005A69F9">
        <w:trPr>
          <w:trHeight w:val="70"/>
        </w:trPr>
        <w:tc>
          <w:tcPr>
            <w:tcW w:w="893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autoSpaceDE w:val="0"/>
              <w:autoSpaceDN w:val="0"/>
              <w:adjustRightInd w:val="0"/>
              <w:jc w:val="both"/>
              <w:rPr>
                <w:rFonts w:ascii="Calibri" w:hAnsi="Calibri" w:cs="Bookman Old Style,Bold"/>
                <w:b/>
                <w:bCs/>
                <w:lang w:val="es-BO" w:eastAsia="es-BO"/>
              </w:rPr>
            </w:pPr>
            <w:r>
              <w:rPr>
                <w:rFonts w:ascii="Calibri" w:hAnsi="Calibri" w:cs="Bookman Old Style,Bold"/>
                <w:b/>
                <w:bCs/>
                <w:lang w:val="es-BO" w:eastAsia="es-BO"/>
              </w:rPr>
              <w:lastRenderedPageBreak/>
              <w:t>ANEXO 1: GARANTÍAS FINANCIERAS</w:t>
            </w:r>
          </w:p>
        </w:tc>
      </w:tr>
      <w:tr w:rsidR="005A69F9" w:rsidTr="005A69F9">
        <w:trPr>
          <w:trHeight w:val="70"/>
        </w:trPr>
        <w:tc>
          <w:tcPr>
            <w:tcW w:w="8931"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5A69F9" w:rsidRDefault="005A69F9">
            <w:pPr>
              <w:autoSpaceDE w:val="0"/>
              <w:autoSpaceDN w:val="0"/>
              <w:adjustRightInd w:val="0"/>
              <w:rPr>
                <w:rFonts w:ascii="Calibri" w:hAnsi="Calibri" w:cs="Calibri"/>
                <w:b/>
                <w:lang w:eastAsia="es-ES"/>
              </w:rPr>
            </w:pPr>
            <w:r>
              <w:rPr>
                <w:rFonts w:ascii="Calibri" w:hAnsi="Calibri" w:cs="Calibri"/>
                <w:b/>
              </w:rPr>
              <w:t>GARANTÍA DE CUMPLIMIENTO DE CONTRATO</w:t>
            </w:r>
          </w:p>
        </w:tc>
      </w:tr>
      <w:tr w:rsidR="005A69F9" w:rsidTr="005A69F9">
        <w:trPr>
          <w:trHeight w:val="454"/>
        </w:trPr>
        <w:tc>
          <w:tcPr>
            <w:tcW w:w="8931" w:type="dxa"/>
            <w:tcBorders>
              <w:top w:val="single" w:sz="4" w:space="0" w:color="auto"/>
              <w:left w:val="single" w:sz="4" w:space="0" w:color="auto"/>
              <w:bottom w:val="single" w:sz="4" w:space="0" w:color="auto"/>
              <w:right w:val="single" w:sz="4" w:space="0" w:color="auto"/>
            </w:tcBorders>
            <w:vAlign w:val="center"/>
          </w:tcPr>
          <w:p w:rsidR="005A69F9" w:rsidRDefault="005A69F9">
            <w:pPr>
              <w:jc w:val="both"/>
              <w:rPr>
                <w:rFonts w:ascii="Calibri" w:hAnsi="Calibri"/>
              </w:rPr>
            </w:pPr>
            <w:r>
              <w:rPr>
                <w:rFonts w:ascii="Calibri" w:hAnsi="Calibri"/>
              </w:rPr>
              <w:t>A elección de la empresa adjudicada,  ésta podrá optar por uno de los siguientes instrumentos financieros:</w:t>
            </w:r>
          </w:p>
          <w:p w:rsidR="005A69F9" w:rsidRDefault="005A69F9">
            <w:pPr>
              <w:jc w:val="both"/>
              <w:rPr>
                <w:rFonts w:ascii="Calibri" w:hAnsi="Calibri"/>
              </w:rPr>
            </w:pPr>
            <w:r>
              <w:rPr>
                <w:rFonts w:ascii="Calibri" w:hAnsi="Calibri"/>
              </w:rPr>
              <w:t xml:space="preserve"> </w:t>
            </w:r>
          </w:p>
          <w:p w:rsidR="005A69F9" w:rsidRDefault="005A69F9">
            <w:pPr>
              <w:jc w:val="both"/>
              <w:rPr>
                <w:rFonts w:ascii="Calibri" w:hAnsi="Calibri"/>
              </w:rPr>
            </w:pPr>
            <w:r>
              <w:rPr>
                <w:rFonts w:ascii="Calibri" w:hAnsi="Calibri"/>
                <w:b/>
                <w:bCs/>
                <w:u w:val="single"/>
              </w:rPr>
              <w:t>Boleta de Garantía</w:t>
            </w:r>
            <w:r>
              <w:rPr>
                <w:rFonts w:ascii="Calibri" w:hAnsi="Calibri"/>
              </w:rPr>
              <w:t xml:space="preserve">,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5A69F9" w:rsidRDefault="005A69F9">
            <w:pPr>
              <w:jc w:val="both"/>
              <w:rPr>
                <w:rFonts w:ascii="Calibri" w:hAnsi="Calibri"/>
              </w:rPr>
            </w:pPr>
          </w:p>
          <w:p w:rsidR="005A69F9" w:rsidRDefault="005A69F9">
            <w:pPr>
              <w:jc w:val="both"/>
              <w:rPr>
                <w:rFonts w:ascii="Calibri" w:hAnsi="Calibri"/>
              </w:rPr>
            </w:pPr>
            <w:r>
              <w:rPr>
                <w:rFonts w:ascii="Calibri" w:hAnsi="Calibri"/>
                <w:b/>
                <w:bCs/>
                <w:u w:val="single"/>
              </w:rPr>
              <w:t>Garantía a Primer Requerimiento</w:t>
            </w:r>
            <w:r>
              <w:rPr>
                <w:rFonts w:ascii="Calibri" w:hAnsi="Calibri"/>
              </w:rPr>
              <w:t>,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A69F9" w:rsidRDefault="005A69F9">
            <w:pPr>
              <w:jc w:val="both"/>
              <w:rPr>
                <w:rFonts w:ascii="Calibri" w:hAnsi="Calibri"/>
              </w:rPr>
            </w:pPr>
          </w:p>
          <w:p w:rsidR="005A69F9" w:rsidRDefault="005A69F9">
            <w:pPr>
              <w:jc w:val="both"/>
              <w:rPr>
                <w:rFonts w:ascii="Calibri" w:hAnsi="Calibri"/>
              </w:rPr>
            </w:pPr>
            <w:r>
              <w:rPr>
                <w:rFonts w:ascii="Calibri" w:hAnsi="Calibri"/>
                <w:b/>
                <w:bCs/>
                <w:u w:val="single"/>
              </w:rPr>
              <w:t>Póliza de caución a Primer requerimiento para Entidades Públicas</w:t>
            </w:r>
            <w:r>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A69F9" w:rsidRDefault="005A69F9">
            <w:pPr>
              <w:jc w:val="both"/>
              <w:rPr>
                <w:rFonts w:ascii="Calibri" w:hAnsi="Calibri"/>
              </w:rPr>
            </w:pPr>
          </w:p>
          <w:p w:rsidR="005A69F9" w:rsidRDefault="005A69F9">
            <w:pPr>
              <w:jc w:val="both"/>
              <w:rPr>
                <w:rFonts w:ascii="Calibri" w:hAnsi="Calibri"/>
                <w:color w:val="FF0000"/>
              </w:rPr>
            </w:pPr>
            <w:r>
              <w:rPr>
                <w:rFonts w:ascii="Calibri" w:hAnsi="Calibri"/>
                <w:b/>
                <w:bCs/>
                <w:color w:val="FF0000"/>
              </w:rPr>
              <w:t>RETENCIONES.</w:t>
            </w:r>
            <w:r>
              <w:rPr>
                <w:rFonts w:ascii="Calibri" w:hAnsi="Calibri"/>
                <w:color w:val="FF0000"/>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5A69F9" w:rsidRDefault="005A69F9">
            <w:pPr>
              <w:pStyle w:val="Prrafodelista"/>
              <w:ind w:left="0"/>
              <w:jc w:val="both"/>
              <w:rPr>
                <w:rFonts w:ascii="Calibri" w:hAnsi="Calibri" w:cs="Calibri"/>
              </w:rPr>
            </w:pPr>
          </w:p>
        </w:tc>
      </w:tr>
    </w:tbl>
    <w:p w:rsidR="005A69F9" w:rsidRDefault="005A69F9" w:rsidP="005A69F9">
      <w:pPr>
        <w:jc w:val="both"/>
        <w:rPr>
          <w:rFonts w:ascii="Calibri" w:hAnsi="Calibri"/>
          <w:lang w:eastAsia="es-ES"/>
        </w:rPr>
      </w:pPr>
    </w:p>
    <w:p w:rsidR="005A69F9" w:rsidRDefault="005A69F9" w:rsidP="005A69F9">
      <w:pPr>
        <w:jc w:val="both"/>
        <w:rPr>
          <w:rFonts w:ascii="Calibri" w:hAnsi="Calibri"/>
        </w:rPr>
      </w:pPr>
      <w:r>
        <w:rPr>
          <w:rFonts w:ascii="Calibri" w:hAnsi="Calibr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5A69F9" w:rsidTr="005A69F9">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5A69F9" w:rsidRDefault="005A69F9">
            <w:pPr>
              <w:autoSpaceDE w:val="0"/>
              <w:autoSpaceDN w:val="0"/>
              <w:adjustRightInd w:val="0"/>
              <w:rPr>
                <w:rFonts w:ascii="Calibri" w:hAnsi="Calibri" w:cs="Calibri"/>
                <w:b/>
              </w:rPr>
            </w:pPr>
            <w:r>
              <w:rPr>
                <w:rFonts w:ascii="Calibri" w:hAnsi="Calibri" w:cs="Calibri"/>
                <w:b/>
              </w:rPr>
              <w:lastRenderedPageBreak/>
              <w:t xml:space="preserve">ANEXO 2: SEGUROS </w:t>
            </w:r>
          </w:p>
        </w:tc>
      </w:tr>
      <w:tr w:rsidR="005A69F9" w:rsidTr="005A69F9">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autoSpaceDE w:val="0"/>
              <w:autoSpaceDN w:val="0"/>
              <w:rPr>
                <w:rFonts w:ascii="Calibri" w:hAnsi="Calibri"/>
                <w:b/>
                <w:bCs/>
              </w:rPr>
            </w:pPr>
            <w:r>
              <w:rPr>
                <w:rFonts w:ascii="Calibri" w:hAnsi="Calibri"/>
                <w:b/>
                <w:bCs/>
              </w:rPr>
              <w:t xml:space="preserve">SEGUROS TRANSPORTE NACIONAL </w:t>
            </w:r>
          </w:p>
        </w:tc>
      </w:tr>
      <w:tr w:rsidR="005A69F9" w:rsidTr="005A69F9">
        <w:trPr>
          <w:trHeight w:val="409"/>
        </w:trPr>
        <w:tc>
          <w:tcPr>
            <w:tcW w:w="8948" w:type="dxa"/>
            <w:tcBorders>
              <w:top w:val="single" w:sz="4" w:space="0" w:color="auto"/>
              <w:left w:val="single" w:sz="4" w:space="0" w:color="auto"/>
              <w:bottom w:val="single" w:sz="4" w:space="0" w:color="auto"/>
              <w:right w:val="single" w:sz="4" w:space="0" w:color="auto"/>
            </w:tcBorders>
            <w:vAlign w:val="center"/>
          </w:tcPr>
          <w:p w:rsidR="005A69F9" w:rsidRDefault="005A69F9">
            <w:pPr>
              <w:jc w:val="both"/>
              <w:rPr>
                <w:rFonts w:ascii="Calibri" w:hAnsi="Calibri"/>
                <w:lang w:val="es-ES_tradnl"/>
              </w:rPr>
            </w:pPr>
            <w:r>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5A69F9" w:rsidRDefault="005A69F9">
            <w:pPr>
              <w:jc w:val="both"/>
              <w:rPr>
                <w:rFonts w:ascii="Calibri" w:hAnsi="Calibri"/>
                <w:lang w:val="es-ES_tradnl"/>
              </w:rPr>
            </w:pPr>
          </w:p>
          <w:p w:rsidR="005A69F9" w:rsidRDefault="005A69F9">
            <w:pPr>
              <w:ind w:left="632" w:hanging="284"/>
              <w:jc w:val="both"/>
              <w:rPr>
                <w:rFonts w:ascii="Calibri" w:hAnsi="Calibri"/>
                <w:u w:val="single"/>
                <w:lang w:val="es-ES_tradnl"/>
              </w:rPr>
            </w:pPr>
            <w:r>
              <w:rPr>
                <w:rFonts w:ascii="Calibri" w:hAnsi="Calibri"/>
                <w:lang w:val="es-ES_tradnl"/>
              </w:rPr>
              <w:t xml:space="preserve">a)    </w:t>
            </w:r>
            <w:r>
              <w:rPr>
                <w:rFonts w:ascii="Calibri" w:hAnsi="Calibri"/>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5A69F9" w:rsidRDefault="005A69F9">
            <w:pPr>
              <w:jc w:val="both"/>
              <w:rPr>
                <w:rFonts w:ascii="Calibri" w:hAnsi="Calibri"/>
                <w:lang w:val="es-ES_tradnl"/>
              </w:rPr>
            </w:pPr>
          </w:p>
          <w:p w:rsidR="005A69F9" w:rsidRDefault="005A69F9">
            <w:pPr>
              <w:ind w:left="632"/>
              <w:jc w:val="both"/>
              <w:rPr>
                <w:rFonts w:ascii="Calibri" w:hAnsi="Calibri"/>
                <w:lang w:val="es-ES_tradnl"/>
              </w:rPr>
            </w:pPr>
            <w:r>
              <w:rPr>
                <w:rFonts w:ascii="Calibri" w:hAnsi="Calibri"/>
                <w:lang w:val="es-ES_tradnl"/>
              </w:rPr>
              <w:t>Valor asegurado hasta USD 100.000 (CIEN MIL DÓLARES AMERICANOS) por evento y/o reclamo con un agregado anual de USD 500.000 (QUINIENTOS MIL DÓLARES AMERICANOS).</w:t>
            </w:r>
          </w:p>
          <w:p w:rsidR="005A69F9" w:rsidRDefault="005A69F9">
            <w:pPr>
              <w:jc w:val="both"/>
              <w:rPr>
                <w:rFonts w:ascii="Calibri" w:hAnsi="Calibri"/>
                <w:lang w:val="es-ES_tradnl"/>
              </w:rPr>
            </w:pPr>
          </w:p>
          <w:p w:rsidR="005A69F9" w:rsidRDefault="005A69F9">
            <w:pPr>
              <w:ind w:left="632"/>
              <w:jc w:val="both"/>
              <w:rPr>
                <w:rFonts w:ascii="Calibri" w:hAnsi="Calibri"/>
                <w:lang w:val="es-ES_tradnl"/>
              </w:rPr>
            </w:pPr>
            <w:r>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5A69F9" w:rsidRDefault="005A69F9">
            <w:pPr>
              <w:jc w:val="both"/>
              <w:rPr>
                <w:rFonts w:ascii="Calibri" w:hAnsi="Calibri"/>
                <w:lang w:val="es-ES_tradnl"/>
              </w:rPr>
            </w:pPr>
          </w:p>
          <w:p w:rsidR="005A69F9" w:rsidRDefault="005A69F9">
            <w:pPr>
              <w:ind w:left="632"/>
              <w:jc w:val="both"/>
              <w:rPr>
                <w:rFonts w:ascii="Calibri" w:hAnsi="Calibri"/>
                <w:lang w:val="es-ES_tradnl"/>
              </w:rPr>
            </w:pPr>
            <w:r>
              <w:rPr>
                <w:rFonts w:ascii="Calibri" w:hAnsi="Calibri"/>
                <w:lang w:val="es-ES_tradnl"/>
              </w:rPr>
              <w:t xml:space="preserve">La póliza debe tener Límite Geográfico de acuerdo a los servicios que brindara el contrato: NACIONAL </w:t>
            </w:r>
          </w:p>
          <w:p w:rsidR="005A69F9" w:rsidRDefault="005A69F9">
            <w:pPr>
              <w:jc w:val="both"/>
              <w:rPr>
                <w:rFonts w:ascii="Calibri" w:hAnsi="Calibri"/>
                <w:lang w:val="es-ES_tradnl"/>
              </w:rPr>
            </w:pPr>
          </w:p>
          <w:p w:rsidR="005A69F9" w:rsidRDefault="005A69F9">
            <w:pPr>
              <w:ind w:left="632" w:hanging="284"/>
              <w:jc w:val="both"/>
              <w:rPr>
                <w:rFonts w:ascii="Calibri" w:hAnsi="Calibri"/>
                <w:lang w:val="es-ES_tradnl"/>
              </w:rPr>
            </w:pPr>
            <w:r>
              <w:rPr>
                <w:rFonts w:ascii="Calibri" w:hAnsi="Calibri"/>
                <w:lang w:val="es-ES_tradnl"/>
              </w:rPr>
              <w:t xml:space="preserve">b)   </w:t>
            </w:r>
            <w:r>
              <w:rPr>
                <w:rFonts w:ascii="Calibri" w:hAnsi="Calibri"/>
                <w:u w:val="single"/>
                <w:lang w:val="es-ES_tradnl"/>
              </w:rPr>
              <w:t>Seguro de Transporte contra todo riesgo de Producto Transportado</w:t>
            </w:r>
            <w:r>
              <w:rPr>
                <w:rFonts w:ascii="Calibri" w:hAnsi="Calibri"/>
                <w:lang w:val="es-ES_tradnl"/>
              </w:rPr>
              <w:t xml:space="preserve"> con cobertura desde el punto de despacho y/o carguío hasta el punto de recepción y/o </w:t>
            </w:r>
            <w:proofErr w:type="spellStart"/>
            <w:r>
              <w:rPr>
                <w:rFonts w:ascii="Calibri" w:hAnsi="Calibri"/>
                <w:lang w:val="es-ES_tradnl"/>
              </w:rPr>
              <w:t>descarguío</w:t>
            </w:r>
            <w:proofErr w:type="spellEnd"/>
            <w:r>
              <w:rPr>
                <w:rFonts w:ascii="Calibri" w:hAnsi="Calibri"/>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5A69F9" w:rsidRDefault="005A69F9">
            <w:pPr>
              <w:jc w:val="both"/>
              <w:rPr>
                <w:rFonts w:ascii="Calibri" w:hAnsi="Calibri"/>
                <w:lang w:val="es-ES_tradnl"/>
              </w:rPr>
            </w:pPr>
          </w:p>
          <w:p w:rsidR="005A69F9" w:rsidRDefault="005A69F9">
            <w:pPr>
              <w:ind w:left="632"/>
              <w:jc w:val="both"/>
              <w:rPr>
                <w:rFonts w:ascii="Calibri" w:hAnsi="Calibri"/>
                <w:lang w:val="es-ES_tradnl"/>
              </w:rPr>
            </w:pPr>
            <w:r>
              <w:rPr>
                <w:rFonts w:ascii="Calibri" w:hAnsi="Calibri"/>
                <w:lang w:val="es-ES_tradnl"/>
              </w:rPr>
              <w:t>Valor Asegurado: En base al costo del producto:</w:t>
            </w:r>
          </w:p>
          <w:p w:rsidR="005A69F9" w:rsidRDefault="005A69F9">
            <w:pPr>
              <w:ind w:left="632"/>
              <w:jc w:val="both"/>
              <w:rPr>
                <w:rFonts w:ascii="Calibri" w:hAnsi="Calibri"/>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8"/>
              <w:gridCol w:w="4483"/>
            </w:tblGrid>
            <w:tr w:rsidR="005A69F9">
              <w:trPr>
                <w:trHeight w:val="256"/>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5A69F9" w:rsidRDefault="005A69F9">
                  <w:pPr>
                    <w:jc w:val="center"/>
                    <w:rPr>
                      <w:rFonts w:ascii="Calibri" w:hAnsi="Calibri" w:cs="Calibri"/>
                      <w:b/>
                      <w:bCs/>
                      <w:sz w:val="18"/>
                    </w:rPr>
                  </w:pPr>
                  <w:r>
                    <w:rPr>
                      <w:rFonts w:ascii="Calibri" w:hAnsi="Calibri" w:cs="Calibri"/>
                      <w:b/>
                      <w:bCs/>
                      <w:sz w:val="18"/>
                    </w:rPr>
                    <w:t>Producto</w:t>
                  </w:r>
                </w:p>
              </w:tc>
              <w:tc>
                <w:tcPr>
                  <w:tcW w:w="448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A69F9" w:rsidRDefault="005A69F9">
                  <w:pPr>
                    <w:jc w:val="center"/>
                    <w:rPr>
                      <w:rFonts w:ascii="Calibri" w:hAnsi="Calibri" w:cs="Calibri"/>
                      <w:b/>
                      <w:bCs/>
                      <w:sz w:val="18"/>
                    </w:rPr>
                  </w:pPr>
                  <w:r>
                    <w:rPr>
                      <w:rFonts w:ascii="Calibri" w:hAnsi="Calibri" w:cs="Calibri"/>
                      <w:b/>
                      <w:bCs/>
                      <w:sz w:val="18"/>
                    </w:rPr>
                    <w:t>Costo de Producto</w:t>
                  </w:r>
                </w:p>
              </w:tc>
            </w:tr>
            <w:tr w:rsidR="005A69F9">
              <w:trPr>
                <w:trHeight w:val="291"/>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A69F9" w:rsidRDefault="005A69F9">
                  <w:pPr>
                    <w:jc w:val="center"/>
                    <w:rPr>
                      <w:rFonts w:ascii="Calibri" w:hAnsi="Calibri" w:cs="Calibri"/>
                      <w:sz w:val="18"/>
                    </w:rPr>
                  </w:pPr>
                  <w:r>
                    <w:rPr>
                      <w:rFonts w:ascii="Calibri" w:hAnsi="Calibri" w:cs="Calibri"/>
                      <w:sz w:val="18"/>
                    </w:rPr>
                    <w:t>Petróleo Crudo y/o Condensado</w:t>
                  </w:r>
                </w:p>
              </w:tc>
              <w:tc>
                <w:tcPr>
                  <w:tcW w:w="4483" w:type="dxa"/>
                  <w:tcBorders>
                    <w:top w:val="single" w:sz="4" w:space="0" w:color="auto"/>
                    <w:left w:val="single" w:sz="4" w:space="0" w:color="auto"/>
                    <w:bottom w:val="single" w:sz="4" w:space="0" w:color="auto"/>
                    <w:right w:val="single" w:sz="4" w:space="0" w:color="auto"/>
                  </w:tcBorders>
                  <w:vAlign w:val="center"/>
                  <w:hideMark/>
                </w:tcPr>
                <w:p w:rsidR="005A69F9" w:rsidRDefault="005A69F9">
                  <w:pPr>
                    <w:jc w:val="center"/>
                    <w:rPr>
                      <w:rFonts w:ascii="Calibri" w:hAnsi="Calibri" w:cs="Calibri"/>
                      <w:sz w:val="18"/>
                    </w:rPr>
                  </w:pPr>
                  <w:r>
                    <w:rPr>
                      <w:rFonts w:ascii="Calibri" w:hAnsi="Calibri" w:cs="Calibri"/>
                      <w:sz w:val="18"/>
                    </w:rPr>
                    <w:t>Costo del Producto Importado en Planta de Carga más impuestos en el caso que corresponda</w:t>
                  </w:r>
                </w:p>
              </w:tc>
            </w:tr>
          </w:tbl>
          <w:p w:rsidR="005A69F9" w:rsidRDefault="005A69F9">
            <w:pPr>
              <w:ind w:left="632"/>
              <w:jc w:val="both"/>
              <w:rPr>
                <w:rFonts w:ascii="Calibri" w:hAnsi="Calibri"/>
                <w:lang w:eastAsia="es-ES"/>
              </w:rPr>
            </w:pPr>
          </w:p>
          <w:p w:rsidR="005A69F9" w:rsidRDefault="005A69F9">
            <w:pPr>
              <w:ind w:left="632"/>
              <w:rPr>
                <w:rFonts w:ascii="Calibri" w:hAnsi="Calibri"/>
                <w:lang w:val="es-BO"/>
              </w:rPr>
            </w:pPr>
            <w:r>
              <w:rPr>
                <w:rFonts w:ascii="Calibri" w:hAnsi="Calibri"/>
              </w:rPr>
              <w:t>YPFB realizará el descuento del valor de productos perdidos y no cancelados por el seguro dentro de un plazo de 30 días después de ocurrido el siniestro, de la facturación por transporte.</w:t>
            </w:r>
          </w:p>
          <w:p w:rsidR="005A69F9" w:rsidRDefault="005A69F9">
            <w:pPr>
              <w:ind w:left="632"/>
              <w:jc w:val="both"/>
              <w:rPr>
                <w:rFonts w:ascii="Calibri" w:hAnsi="Calibri"/>
                <w:lang w:val="es-BO" w:eastAsia="es-ES"/>
              </w:rPr>
            </w:pPr>
          </w:p>
          <w:p w:rsidR="005A69F9" w:rsidRDefault="005A69F9">
            <w:pPr>
              <w:jc w:val="both"/>
              <w:rPr>
                <w:rFonts w:ascii="Calibri" w:hAnsi="Calibri"/>
              </w:rPr>
            </w:pPr>
            <w:r>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5A69F9" w:rsidRDefault="005A69F9">
            <w:pPr>
              <w:jc w:val="both"/>
              <w:rPr>
                <w:rFonts w:ascii="Calibri" w:hAnsi="Calibri"/>
              </w:rPr>
            </w:pPr>
          </w:p>
          <w:p w:rsidR="005A69F9" w:rsidRDefault="005A69F9">
            <w:pPr>
              <w:jc w:val="both"/>
              <w:rPr>
                <w:rFonts w:ascii="Calibri" w:hAnsi="Calibri"/>
              </w:rPr>
            </w:pPr>
            <w:r>
              <w:rPr>
                <w:rFonts w:ascii="Calibri" w:hAnsi="Calibri"/>
              </w:rPr>
              <w:t>El transportista, una vez adjudicado, deberá entregar una copia de las citadas pólizas a YPFB antes de la suscripción del contrato.</w:t>
            </w:r>
          </w:p>
        </w:tc>
      </w:tr>
    </w:tbl>
    <w:p w:rsidR="005A69F9" w:rsidRDefault="005A69F9" w:rsidP="005A69F9">
      <w:pPr>
        <w:jc w:val="both"/>
        <w:rPr>
          <w:rFonts w:ascii="Calibri" w:hAnsi="Calibri"/>
          <w:lang w:eastAsia="es-ES"/>
        </w:rPr>
      </w:pPr>
    </w:p>
    <w:p w:rsidR="005A69F9" w:rsidRDefault="005A69F9" w:rsidP="005A69F9">
      <w:pPr>
        <w:jc w:val="both"/>
        <w:rPr>
          <w:rFonts w:ascii="Calibri" w:hAnsi="Calibri"/>
        </w:rPr>
      </w:pPr>
    </w:p>
    <w:p w:rsidR="005A69F9" w:rsidRDefault="005A69F9" w:rsidP="005A69F9">
      <w:pPr>
        <w:jc w:val="both"/>
        <w:rPr>
          <w:rFonts w:ascii="Calibri" w:hAnsi="Calibri"/>
        </w:rPr>
      </w:pPr>
      <w:r>
        <w:rPr>
          <w:rFonts w:ascii="Calibri" w:hAnsi="Calibr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5A69F9" w:rsidTr="005A69F9">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autoSpaceDE w:val="0"/>
              <w:autoSpaceDN w:val="0"/>
              <w:adjustRightInd w:val="0"/>
              <w:rPr>
                <w:rFonts w:ascii="Calibri" w:hAnsi="Calibri" w:cs="Calibri"/>
                <w:b/>
              </w:rPr>
            </w:pPr>
            <w:r>
              <w:rPr>
                <w:rFonts w:ascii="Calibri" w:hAnsi="Calibri" w:cs="Calibri"/>
                <w:b/>
              </w:rPr>
              <w:lastRenderedPageBreak/>
              <w:t>ANEXO 3: FACTURACIÓN Y FORMA DE PAGO, TRIBUTOS</w:t>
            </w:r>
          </w:p>
        </w:tc>
      </w:tr>
      <w:tr w:rsidR="005A69F9" w:rsidTr="005A69F9">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rPr>
            </w:pPr>
            <w:r>
              <w:rPr>
                <w:rFonts w:ascii="Calibri" w:hAnsi="Calibri" w:cs="Calibri"/>
                <w:b/>
                <w:bCs/>
              </w:rPr>
              <w:t xml:space="preserve">FACTURACIÓN Y FORMA DE PAGO </w:t>
            </w:r>
          </w:p>
        </w:tc>
      </w:tr>
      <w:tr w:rsidR="005A69F9" w:rsidTr="005A69F9">
        <w:trPr>
          <w:trHeight w:val="409"/>
          <w:hidden/>
        </w:trPr>
        <w:tc>
          <w:tcPr>
            <w:tcW w:w="8948" w:type="dxa"/>
            <w:tcBorders>
              <w:top w:val="single" w:sz="4" w:space="0" w:color="auto"/>
              <w:left w:val="single" w:sz="4" w:space="0" w:color="auto"/>
              <w:bottom w:val="single" w:sz="4" w:space="0" w:color="auto"/>
              <w:right w:val="single" w:sz="4" w:space="0" w:color="auto"/>
            </w:tcBorders>
            <w:vAlign w:val="center"/>
          </w:tcPr>
          <w:p w:rsidR="005A69F9" w:rsidRDefault="005A69F9" w:rsidP="001E0517">
            <w:pPr>
              <w:pStyle w:val="Prrafodelista"/>
              <w:numPr>
                <w:ilvl w:val="0"/>
                <w:numId w:val="42"/>
              </w:numPr>
              <w:tabs>
                <w:tab w:val="left" w:pos="899"/>
              </w:tabs>
              <w:ind w:right="36"/>
              <w:jc w:val="both"/>
              <w:rPr>
                <w:rFonts w:ascii="Calibri" w:hAnsi="Calibri" w:cs="Calibri"/>
                <w:vanish/>
              </w:rPr>
            </w:pP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5A69F9" w:rsidRDefault="005A69F9">
            <w:pPr>
              <w:tabs>
                <w:tab w:val="left" w:pos="993"/>
              </w:tabs>
              <w:ind w:left="426"/>
              <w:jc w:val="both"/>
              <w:rPr>
                <w:rFonts w:ascii="Calibri" w:hAnsi="Calibri" w:cs="Calibri"/>
              </w:rPr>
            </w:pP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5A69F9" w:rsidRDefault="005A69F9">
            <w:pPr>
              <w:tabs>
                <w:tab w:val="left" w:pos="993"/>
              </w:tabs>
              <w:ind w:left="426"/>
              <w:jc w:val="both"/>
              <w:rPr>
                <w:rFonts w:ascii="Calibri" w:hAnsi="Calibri" w:cs="Calibri"/>
              </w:rPr>
            </w:pPr>
          </w:p>
          <w:p w:rsidR="005A69F9" w:rsidRDefault="005A69F9" w:rsidP="001E0517">
            <w:pPr>
              <w:pStyle w:val="Prrafodelista"/>
              <w:numPr>
                <w:ilvl w:val="0"/>
                <w:numId w:val="44"/>
              </w:numPr>
              <w:tabs>
                <w:tab w:val="left" w:pos="993"/>
              </w:tabs>
              <w:ind w:left="993" w:hanging="567"/>
              <w:jc w:val="both"/>
              <w:rPr>
                <w:rFonts w:ascii="Calibri" w:hAnsi="Calibri" w:cs="Calibri"/>
              </w:rPr>
            </w:pPr>
            <w:r>
              <w:rPr>
                <w:rFonts w:ascii="Calibri" w:hAnsi="Calibri" w:cs="Calibri"/>
              </w:rPr>
              <w:t>Carta de Solicitud de Pago</w:t>
            </w:r>
          </w:p>
          <w:p w:rsidR="005A69F9" w:rsidRDefault="005A69F9" w:rsidP="001E0517">
            <w:pPr>
              <w:pStyle w:val="Prrafodelista"/>
              <w:numPr>
                <w:ilvl w:val="0"/>
                <w:numId w:val="44"/>
              </w:numPr>
              <w:tabs>
                <w:tab w:val="left" w:pos="993"/>
              </w:tabs>
              <w:ind w:left="993" w:hanging="567"/>
              <w:jc w:val="both"/>
              <w:rPr>
                <w:rFonts w:ascii="Calibri" w:hAnsi="Calibri" w:cs="Calibri"/>
              </w:rPr>
            </w:pPr>
            <w:r>
              <w:rPr>
                <w:rFonts w:ascii="Calibri" w:hAnsi="Calibri" w:cs="Calibri"/>
              </w:rPr>
              <w:t>Planillas de Conciliación de Volúmenes.</w:t>
            </w:r>
          </w:p>
          <w:p w:rsidR="005A69F9" w:rsidRDefault="005A69F9" w:rsidP="001E0517">
            <w:pPr>
              <w:pStyle w:val="Prrafodelista"/>
              <w:numPr>
                <w:ilvl w:val="0"/>
                <w:numId w:val="44"/>
              </w:numPr>
              <w:tabs>
                <w:tab w:val="left" w:pos="993"/>
              </w:tabs>
              <w:ind w:left="993" w:hanging="567"/>
              <w:jc w:val="both"/>
              <w:rPr>
                <w:rFonts w:ascii="Calibri" w:hAnsi="Calibri" w:cs="Calibri"/>
              </w:rPr>
            </w:pPr>
            <w:r>
              <w:rPr>
                <w:rFonts w:ascii="Calibri" w:hAnsi="Calibri" w:cs="Calibri"/>
              </w:rPr>
              <w:t>Planillas de Liquidación de Servicio de Transporte.</w:t>
            </w:r>
          </w:p>
          <w:p w:rsidR="005A69F9" w:rsidRDefault="005A69F9" w:rsidP="001E0517">
            <w:pPr>
              <w:pStyle w:val="Prrafodelista"/>
              <w:numPr>
                <w:ilvl w:val="0"/>
                <w:numId w:val="44"/>
              </w:numPr>
              <w:tabs>
                <w:tab w:val="left" w:pos="993"/>
              </w:tabs>
              <w:ind w:left="993" w:hanging="567"/>
              <w:jc w:val="both"/>
              <w:rPr>
                <w:rFonts w:ascii="Calibri" w:hAnsi="Calibri" w:cs="Calibri"/>
              </w:rPr>
            </w:pPr>
            <w:r>
              <w:rPr>
                <w:rFonts w:ascii="Calibri" w:hAnsi="Calibri" w:cs="Calibri"/>
              </w:rPr>
              <w:t>Fotocopia del contrato vigente suscrito con el Contratante</w:t>
            </w:r>
          </w:p>
          <w:p w:rsidR="005A69F9" w:rsidRDefault="005A69F9" w:rsidP="001E0517">
            <w:pPr>
              <w:pStyle w:val="Prrafodelista"/>
              <w:numPr>
                <w:ilvl w:val="0"/>
                <w:numId w:val="44"/>
              </w:numPr>
              <w:tabs>
                <w:tab w:val="left" w:pos="993"/>
              </w:tabs>
              <w:ind w:left="993" w:hanging="567"/>
              <w:jc w:val="both"/>
              <w:rPr>
                <w:rFonts w:ascii="Calibri" w:hAnsi="Calibri" w:cs="Calibri"/>
              </w:rPr>
            </w:pPr>
            <w:r>
              <w:rPr>
                <w:rFonts w:ascii="Calibri" w:hAnsi="Calibri" w:cs="Calibri"/>
              </w:rPr>
              <w:t>Fotocopia del sistema integrado de gestión y modernización administrativa (SIGMA) o sistema de gestión pública (SIGEP)</w:t>
            </w:r>
          </w:p>
          <w:p w:rsidR="005A69F9" w:rsidRDefault="005A69F9" w:rsidP="001E0517">
            <w:pPr>
              <w:pStyle w:val="Prrafodelista"/>
              <w:numPr>
                <w:ilvl w:val="0"/>
                <w:numId w:val="44"/>
              </w:numPr>
              <w:tabs>
                <w:tab w:val="left" w:pos="993"/>
              </w:tabs>
              <w:ind w:left="993" w:hanging="567"/>
              <w:jc w:val="both"/>
              <w:rPr>
                <w:rFonts w:ascii="Calibri" w:hAnsi="Calibri" w:cs="Calibri"/>
              </w:rPr>
            </w:pPr>
            <w:r>
              <w:rPr>
                <w:rFonts w:ascii="Calibri" w:hAnsi="Calibri" w:cs="Calibri"/>
              </w:rPr>
              <w:t>Fotocopia del Número de Identificación Tributaria (NIT)</w:t>
            </w:r>
          </w:p>
          <w:p w:rsidR="005A69F9" w:rsidRDefault="005A69F9" w:rsidP="001E0517">
            <w:pPr>
              <w:pStyle w:val="Prrafodelista"/>
              <w:numPr>
                <w:ilvl w:val="0"/>
                <w:numId w:val="44"/>
              </w:numPr>
              <w:tabs>
                <w:tab w:val="left" w:pos="993"/>
              </w:tabs>
              <w:ind w:left="993" w:hanging="567"/>
              <w:jc w:val="both"/>
              <w:rPr>
                <w:rFonts w:ascii="Calibri" w:hAnsi="Calibri" w:cs="Calibri"/>
              </w:rPr>
            </w:pPr>
            <w:r>
              <w:rPr>
                <w:rFonts w:ascii="Calibri" w:hAnsi="Calibri" w:cs="Calibri"/>
              </w:rPr>
              <w:t>Fotocopia simple de la Boleta de Garantía (cuando corresponda).</w:t>
            </w:r>
          </w:p>
          <w:p w:rsidR="005A69F9" w:rsidRDefault="005A69F9" w:rsidP="001E0517">
            <w:pPr>
              <w:pStyle w:val="Prrafodelista"/>
              <w:numPr>
                <w:ilvl w:val="0"/>
                <w:numId w:val="44"/>
              </w:numPr>
              <w:tabs>
                <w:tab w:val="left" w:pos="993"/>
              </w:tabs>
              <w:ind w:left="993" w:hanging="567"/>
              <w:jc w:val="both"/>
              <w:rPr>
                <w:rFonts w:ascii="Calibri" w:hAnsi="Calibri" w:cs="Calibri"/>
              </w:rPr>
            </w:pPr>
            <w:r>
              <w:rPr>
                <w:rFonts w:ascii="Calibri" w:hAnsi="Calibri" w:cs="Calibri"/>
              </w:rPr>
              <w:t>Copia de Depósito bancario por concepto de pago de penalidades, siniestros, o perdida de producto (cuando corresponda).</w:t>
            </w:r>
          </w:p>
          <w:p w:rsidR="005A69F9" w:rsidRDefault="005A69F9" w:rsidP="001E0517">
            <w:pPr>
              <w:pStyle w:val="Prrafodelista"/>
              <w:numPr>
                <w:ilvl w:val="0"/>
                <w:numId w:val="44"/>
              </w:numPr>
              <w:tabs>
                <w:tab w:val="left" w:pos="993"/>
              </w:tabs>
              <w:ind w:left="993" w:hanging="567"/>
              <w:jc w:val="both"/>
              <w:rPr>
                <w:rFonts w:ascii="Calibri" w:hAnsi="Calibri" w:cs="Calibri"/>
              </w:rPr>
            </w:pPr>
            <w:r>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5A69F9" w:rsidRDefault="005A69F9">
            <w:pPr>
              <w:tabs>
                <w:tab w:val="left" w:pos="993"/>
              </w:tabs>
              <w:ind w:left="426"/>
              <w:jc w:val="both"/>
              <w:rPr>
                <w:rFonts w:ascii="Calibri" w:hAnsi="Calibri" w:cs="Calibri"/>
              </w:rPr>
            </w:pP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5A69F9" w:rsidRDefault="005A69F9">
            <w:pPr>
              <w:tabs>
                <w:tab w:val="left" w:pos="993"/>
              </w:tabs>
              <w:ind w:left="426"/>
              <w:jc w:val="both"/>
              <w:rPr>
                <w:rFonts w:ascii="Calibri" w:hAnsi="Calibri" w:cs="Calibri"/>
              </w:rPr>
            </w:pP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5A69F9" w:rsidRDefault="005A69F9">
            <w:pPr>
              <w:tabs>
                <w:tab w:val="left" w:pos="284"/>
              </w:tabs>
              <w:ind w:left="284"/>
              <w:jc w:val="both"/>
              <w:rPr>
                <w:rFonts w:ascii="Calibri" w:hAnsi="Calibri" w:cs="Calibri"/>
              </w:rPr>
            </w:pP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t>El monto de la factura no deberá reflejar ningún descuento por merma, pérdida de producto, penalidades u otros.</w:t>
            </w:r>
          </w:p>
          <w:p w:rsidR="005A69F9" w:rsidRDefault="005A69F9">
            <w:pPr>
              <w:tabs>
                <w:tab w:val="left" w:pos="284"/>
              </w:tabs>
              <w:jc w:val="both"/>
              <w:rPr>
                <w:rFonts w:ascii="Calibri" w:hAnsi="Calibri" w:cs="Calibri"/>
              </w:rPr>
            </w:pP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t>El Contratante emitirá la facturación al Transportista en los casos de descuentos por mermas o por pérdida de Producto en siniestros u otros.</w:t>
            </w:r>
          </w:p>
          <w:p w:rsidR="005A69F9" w:rsidRDefault="005A69F9">
            <w:pPr>
              <w:tabs>
                <w:tab w:val="left" w:pos="284"/>
              </w:tabs>
              <w:ind w:left="284"/>
              <w:jc w:val="both"/>
              <w:rPr>
                <w:rFonts w:ascii="Calibri" w:hAnsi="Calibri" w:cs="Calibri"/>
              </w:rPr>
            </w:pP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5A69F9" w:rsidRDefault="005A69F9">
            <w:pPr>
              <w:tabs>
                <w:tab w:val="left" w:pos="284"/>
              </w:tabs>
              <w:ind w:left="284"/>
              <w:jc w:val="both"/>
              <w:rPr>
                <w:rFonts w:ascii="Calibri" w:hAnsi="Calibri" w:cs="Calibri"/>
              </w:rPr>
            </w:pP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lastRenderedPageBreak/>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5A69F9" w:rsidRDefault="005A69F9">
            <w:pPr>
              <w:tabs>
                <w:tab w:val="left" w:pos="284"/>
              </w:tabs>
              <w:ind w:left="284"/>
              <w:jc w:val="both"/>
              <w:rPr>
                <w:rFonts w:ascii="Calibri" w:hAnsi="Calibri" w:cs="Calibri"/>
              </w:rPr>
            </w:pP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5A69F9" w:rsidRDefault="005A69F9">
            <w:pPr>
              <w:pStyle w:val="Prrafodelista"/>
              <w:rPr>
                <w:rFonts w:ascii="Calibri" w:hAnsi="Calibri" w:cs="Calibri"/>
              </w:rPr>
            </w:pPr>
          </w:p>
          <w:p w:rsidR="005A69F9" w:rsidRDefault="005A69F9" w:rsidP="001E0517">
            <w:pPr>
              <w:numPr>
                <w:ilvl w:val="0"/>
                <w:numId w:val="43"/>
              </w:numPr>
              <w:tabs>
                <w:tab w:val="left" w:pos="284"/>
              </w:tabs>
              <w:ind w:left="284" w:hanging="284"/>
              <w:jc w:val="both"/>
              <w:rPr>
                <w:rFonts w:ascii="Calibri" w:hAnsi="Calibri" w:cs="Calibri"/>
              </w:rPr>
            </w:pPr>
            <w:r>
              <w:rPr>
                <w:rFonts w:ascii="Calibri" w:hAnsi="Calibri" w:cs="Calibri"/>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5A69F9" w:rsidTr="005A69F9">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jc w:val="both"/>
              <w:rPr>
                <w:rFonts w:ascii="Calibri" w:hAnsi="Calibri" w:cs="Calibri"/>
                <w:b/>
              </w:rPr>
            </w:pPr>
            <w:r>
              <w:rPr>
                <w:rFonts w:ascii="Calibri" w:hAnsi="Calibri" w:cs="Calibri"/>
                <w:b/>
              </w:rPr>
              <w:lastRenderedPageBreak/>
              <w:t>TRIBUTOS</w:t>
            </w:r>
          </w:p>
        </w:tc>
      </w:tr>
      <w:tr w:rsidR="005A69F9" w:rsidTr="005A69F9">
        <w:trPr>
          <w:trHeight w:val="282"/>
        </w:trPr>
        <w:tc>
          <w:tcPr>
            <w:tcW w:w="8948" w:type="dxa"/>
            <w:tcBorders>
              <w:top w:val="single" w:sz="4" w:space="0" w:color="auto"/>
              <w:left w:val="single" w:sz="4" w:space="0" w:color="auto"/>
              <w:bottom w:val="single" w:sz="4" w:space="0" w:color="auto"/>
              <w:right w:val="single" w:sz="4" w:space="0" w:color="auto"/>
            </w:tcBorders>
            <w:vAlign w:val="center"/>
            <w:hideMark/>
          </w:tcPr>
          <w:p w:rsidR="005A69F9" w:rsidRDefault="005A69F9">
            <w:pPr>
              <w:jc w:val="both"/>
              <w:rPr>
                <w:rFonts w:ascii="Calibri" w:hAnsi="Calibri" w:cs="Calibri"/>
                <w:b/>
              </w:rPr>
            </w:pPr>
            <w:r>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tc>
      </w:tr>
    </w:tbl>
    <w:p w:rsidR="005A69F9" w:rsidRDefault="005A69F9" w:rsidP="005A69F9">
      <w:pPr>
        <w:jc w:val="both"/>
        <w:rPr>
          <w:rFonts w:ascii="Calibri" w:hAnsi="Calibri"/>
          <w:lang w:eastAsia="es-ES"/>
        </w:rPr>
      </w:pPr>
    </w:p>
    <w:p w:rsidR="005A69F9" w:rsidRDefault="005A69F9" w:rsidP="005A69F9">
      <w:pPr>
        <w:pStyle w:val="Prrafodelista"/>
        <w:ind w:left="0"/>
        <w:contextualSpacing/>
        <w:jc w:val="both"/>
        <w:rPr>
          <w:rFonts w:ascii="Calibri" w:hAnsi="Calibri" w:cs="Calibri"/>
          <w:b/>
          <w:bCs/>
          <w:lang w:val="es-BO" w:eastAsia="es-BO"/>
        </w:rPr>
      </w:pPr>
      <w:r>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A69F9" w:rsidTr="005A69F9">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rPr>
                <w:rFonts w:ascii="Calibri" w:hAnsi="Calibri" w:cs="Calibri"/>
                <w:b/>
                <w:bCs/>
                <w:highlight w:val="yellow"/>
                <w:lang w:eastAsia="es-ES"/>
              </w:rPr>
            </w:pPr>
            <w:r>
              <w:rPr>
                <w:rFonts w:ascii="Calibri" w:hAnsi="Calibri" w:cs="Calibri"/>
                <w:b/>
                <w:bCs/>
              </w:rPr>
              <w:lastRenderedPageBreak/>
              <w:t>ANEXO 4: CERTIFICADO DE ANTECEDENTES</w:t>
            </w:r>
          </w:p>
        </w:tc>
      </w:tr>
      <w:tr w:rsidR="005A69F9" w:rsidTr="005A69F9">
        <w:trPr>
          <w:trHeight w:val="420"/>
        </w:trPr>
        <w:tc>
          <w:tcPr>
            <w:tcW w:w="9339" w:type="dxa"/>
            <w:tcBorders>
              <w:top w:val="single" w:sz="4" w:space="0" w:color="auto"/>
              <w:left w:val="single" w:sz="4" w:space="0" w:color="auto"/>
              <w:bottom w:val="single" w:sz="4" w:space="0" w:color="auto"/>
              <w:right w:val="single" w:sz="4" w:space="0" w:color="auto"/>
            </w:tcBorders>
            <w:vAlign w:val="center"/>
          </w:tcPr>
          <w:p w:rsidR="005A69F9" w:rsidRDefault="005A69F9">
            <w:pPr>
              <w:jc w:val="both"/>
              <w:rPr>
                <w:rFonts w:ascii="Calibri" w:hAnsi="Calibri" w:cs="Calibri"/>
              </w:rPr>
            </w:pPr>
            <w:r>
              <w:rPr>
                <w:rFonts w:ascii="Calibri" w:hAnsi="Calibri" w:cs="Calibri"/>
              </w:rPr>
              <w:t>Durante la revisión de los documentos requeridos en las especificaciones técnicas, se considerará los siguientes criterios:</w:t>
            </w:r>
          </w:p>
          <w:p w:rsidR="005A69F9" w:rsidRDefault="005A69F9">
            <w:pPr>
              <w:jc w:val="both"/>
              <w:rPr>
                <w:rFonts w:ascii="Calibri" w:hAnsi="Calibri" w:cs="Calibri"/>
              </w:rPr>
            </w:pPr>
          </w:p>
          <w:p w:rsidR="005A69F9" w:rsidRDefault="005A69F9" w:rsidP="001E0517">
            <w:pPr>
              <w:numPr>
                <w:ilvl w:val="0"/>
                <w:numId w:val="45"/>
              </w:numPr>
              <w:jc w:val="both"/>
              <w:rPr>
                <w:rFonts w:ascii="Calibri" w:hAnsi="Calibri" w:cs="Calibri"/>
              </w:rPr>
            </w:pPr>
            <w:r>
              <w:rPr>
                <w:rFonts w:ascii="Calibri" w:hAnsi="Calibri" w:cs="Calibri"/>
              </w:rPr>
              <w:t xml:space="preserve">Se descontará las cisternas cuando se evidencie que las unidades son: </w:t>
            </w:r>
          </w:p>
          <w:p w:rsidR="005A69F9" w:rsidRDefault="005A69F9">
            <w:pPr>
              <w:ind w:left="720"/>
              <w:jc w:val="both"/>
              <w:rPr>
                <w:rFonts w:ascii="Calibri" w:hAnsi="Calibri" w:cs="Calibri"/>
              </w:rPr>
            </w:pPr>
          </w:p>
          <w:p w:rsidR="005A69F9" w:rsidRDefault="005A69F9" w:rsidP="001E0517">
            <w:pPr>
              <w:numPr>
                <w:ilvl w:val="0"/>
                <w:numId w:val="46"/>
              </w:numPr>
              <w:ind w:left="928" w:hanging="219"/>
              <w:jc w:val="both"/>
              <w:rPr>
                <w:rFonts w:ascii="Calibri" w:hAnsi="Calibri" w:cs="Calibri"/>
              </w:rPr>
            </w:pPr>
            <w:r>
              <w:rPr>
                <w:rFonts w:ascii="Calibri" w:hAnsi="Calibri" w:cs="Calibri"/>
              </w:rPr>
              <w:t>De propiedad de alguna persona o empresa cuyo(s) representante(s) legal(es), accionistas y/o socios de las mismas, con las que YPFB haya resuelto contrato por causas atribuibles al contratista, o</w:t>
            </w:r>
          </w:p>
          <w:p w:rsidR="005A69F9" w:rsidRDefault="005A69F9" w:rsidP="001E0517">
            <w:pPr>
              <w:numPr>
                <w:ilvl w:val="0"/>
                <w:numId w:val="46"/>
              </w:numPr>
              <w:ind w:left="928" w:hanging="219"/>
              <w:jc w:val="both"/>
              <w:rPr>
                <w:rFonts w:ascii="Calibri" w:hAnsi="Calibri" w:cs="Calibri"/>
              </w:rPr>
            </w:pPr>
            <w:r>
              <w:rPr>
                <w:rFonts w:ascii="Calibri" w:hAnsi="Calibri" w:cs="Calibri"/>
              </w:rPr>
              <w:t>De propiedad de alguna persona o empresa cuyo(s) representante(s) legal(es), accionistas y/o socios de las mismas, que se encuentre impedida de participar, o,</w:t>
            </w:r>
          </w:p>
          <w:p w:rsidR="005A69F9" w:rsidRDefault="005A69F9" w:rsidP="001E0517">
            <w:pPr>
              <w:numPr>
                <w:ilvl w:val="0"/>
                <w:numId w:val="46"/>
              </w:numPr>
              <w:ind w:left="928" w:hanging="219"/>
              <w:jc w:val="both"/>
              <w:rPr>
                <w:rFonts w:ascii="Calibri" w:hAnsi="Calibri" w:cs="Calibri"/>
              </w:rPr>
            </w:pPr>
            <w:r>
              <w:rPr>
                <w:rFonts w:ascii="Calibri" w:hAnsi="Calibri" w:cs="Calibri"/>
              </w:rPr>
              <w:t xml:space="preserve">De propiedad de alguna persona o empresa cuyo(s) representante(s) legal(es), accionistas y/o socios de las mismas, que tengan antecedentes registrados en el certificado de la FELCN o REJAP. </w:t>
            </w:r>
          </w:p>
          <w:p w:rsidR="005A69F9" w:rsidRDefault="005A69F9">
            <w:pPr>
              <w:ind w:left="928"/>
              <w:jc w:val="both"/>
              <w:rPr>
                <w:rFonts w:ascii="Calibri" w:hAnsi="Calibri" w:cs="Calibri"/>
              </w:rPr>
            </w:pPr>
          </w:p>
          <w:p w:rsidR="005A69F9" w:rsidRDefault="005A69F9">
            <w:pPr>
              <w:tabs>
                <w:tab w:val="left" w:pos="567"/>
              </w:tabs>
              <w:ind w:left="567"/>
              <w:rPr>
                <w:rFonts w:ascii="Calibri" w:hAnsi="Calibri" w:cs="Calibri"/>
                <w:b/>
              </w:rPr>
            </w:pPr>
          </w:p>
          <w:p w:rsidR="005A69F9" w:rsidRDefault="005A69F9">
            <w:pPr>
              <w:tabs>
                <w:tab w:val="left" w:pos="567"/>
              </w:tabs>
              <w:jc w:val="both"/>
              <w:rPr>
                <w:rFonts w:ascii="Calibri" w:hAnsi="Calibri" w:cs="Calibri"/>
              </w:rPr>
            </w:pPr>
            <w:r>
              <w:rPr>
                <w:rFonts w:ascii="Calibri" w:hAnsi="Calibri" w:cs="Calibri"/>
              </w:rPr>
              <w:t xml:space="preserve"> El Representantes Legal de la Empresa debe acreditar que no tiene antecedentes relacionados con actividades ilícitas, debiendo presentar conjuntamente el Certificado de Antecedentes Personales emitido por la Fuerza Especial de Lucha Contra el Narcotráfico (FELC-N) y certificado del REJAP. </w:t>
            </w:r>
          </w:p>
          <w:p w:rsidR="005A69F9" w:rsidRDefault="005A69F9">
            <w:pPr>
              <w:tabs>
                <w:tab w:val="left" w:pos="567"/>
              </w:tabs>
              <w:jc w:val="both"/>
              <w:rPr>
                <w:rFonts w:ascii="Calibri" w:hAnsi="Calibri" w:cs="Calibri"/>
              </w:rPr>
            </w:pPr>
          </w:p>
          <w:p w:rsidR="005A69F9" w:rsidRDefault="005A69F9">
            <w:pPr>
              <w:tabs>
                <w:tab w:val="left" w:pos="567"/>
              </w:tabs>
              <w:jc w:val="both"/>
              <w:rPr>
                <w:rFonts w:ascii="Calibri" w:hAnsi="Calibri" w:cs="Calibri"/>
                <w:b/>
                <w:bCs/>
                <w:highlight w:val="yellow"/>
              </w:rPr>
            </w:pPr>
            <w:r>
              <w:rPr>
                <w:rFonts w:ascii="Calibri" w:hAnsi="Calibri" w:cs="Calibri"/>
              </w:rPr>
              <w:t>En caso de que la nómina contenga camiones-cisterna de empresas subcontratadas, estas deberán presentar el Certificado de Antecedentes Personales emitido por la Fuerza Especial de Lucha Contra el Narcotráfico (FELC-N) y certificado del REJAP, de cada uno de los propietarios y apoderados de las cisternas, junto a los documentos en la aceptación de las Especificaciones Técnicas.</w:t>
            </w:r>
          </w:p>
        </w:tc>
      </w:tr>
    </w:tbl>
    <w:p w:rsidR="005A69F9" w:rsidRDefault="005A69F9" w:rsidP="005A69F9">
      <w:pPr>
        <w:pStyle w:val="Prrafodelista"/>
        <w:ind w:left="0"/>
        <w:contextualSpacing/>
        <w:jc w:val="both"/>
        <w:rPr>
          <w:rFonts w:ascii="Calibri" w:hAnsi="Calibri" w:cs="Calibri"/>
          <w:b/>
          <w:bCs/>
          <w:lang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p w:rsidR="005A69F9" w:rsidRDefault="005A69F9" w:rsidP="005A69F9">
      <w:pPr>
        <w:pStyle w:val="Prrafodelista"/>
        <w:ind w:left="0"/>
        <w:contextualSpacing/>
        <w:jc w:val="both"/>
        <w:rPr>
          <w:rFonts w:ascii="Calibri" w:hAnsi="Calibri" w:cs="Calibri"/>
          <w:b/>
          <w:bCs/>
          <w:lang w:val="es-BO" w:eastAsia="es-BO"/>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5A69F9" w:rsidTr="005A69F9">
        <w:trPr>
          <w:trHeight w:val="70"/>
        </w:trPr>
        <w:tc>
          <w:tcPr>
            <w:tcW w:w="893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autoSpaceDE w:val="0"/>
              <w:autoSpaceDN w:val="0"/>
              <w:adjustRightInd w:val="0"/>
              <w:rPr>
                <w:rFonts w:ascii="Calibri" w:hAnsi="Calibri" w:cs="Calibri"/>
                <w:b/>
                <w:lang w:eastAsia="es-ES"/>
              </w:rPr>
            </w:pPr>
            <w:r>
              <w:rPr>
                <w:rFonts w:ascii="Calibri" w:hAnsi="Calibri" w:cs="Calibri"/>
                <w:b/>
              </w:rPr>
              <w:t>ANEXO 5: DISPOSICIONES AMBIENTALES PARA LA CONTRATACIÓN DE EMPRESAS TRANSPORTISTAS DE HIDROCARBUROS LÍQUIDOS</w:t>
            </w:r>
          </w:p>
        </w:tc>
      </w:tr>
      <w:tr w:rsidR="005A69F9" w:rsidTr="005A69F9">
        <w:trPr>
          <w:trHeight w:val="70"/>
        </w:trPr>
        <w:tc>
          <w:tcPr>
            <w:tcW w:w="893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pPr>
              <w:autoSpaceDE w:val="0"/>
              <w:autoSpaceDN w:val="0"/>
              <w:adjustRightInd w:val="0"/>
              <w:rPr>
                <w:rFonts w:ascii="Calibri" w:hAnsi="Calibri" w:cs="Calibri"/>
                <w:b/>
              </w:rPr>
            </w:pPr>
            <w:r>
              <w:rPr>
                <w:rFonts w:ascii="Calibri" w:hAnsi="Calibri"/>
                <w:b/>
              </w:rPr>
              <w:t>DISPOSICIONES AMBIENTALES</w:t>
            </w:r>
          </w:p>
        </w:tc>
      </w:tr>
      <w:tr w:rsidR="005A69F9" w:rsidTr="005A69F9">
        <w:trPr>
          <w:trHeight w:val="454"/>
        </w:trPr>
        <w:tc>
          <w:tcPr>
            <w:tcW w:w="8931" w:type="dxa"/>
            <w:tcBorders>
              <w:top w:val="single" w:sz="4" w:space="0" w:color="auto"/>
              <w:left w:val="single" w:sz="4" w:space="0" w:color="auto"/>
              <w:bottom w:val="single" w:sz="4" w:space="0" w:color="auto"/>
              <w:right w:val="single" w:sz="4" w:space="0" w:color="auto"/>
            </w:tcBorders>
            <w:vAlign w:val="center"/>
          </w:tcPr>
          <w:p w:rsidR="005A69F9" w:rsidRDefault="005A69F9" w:rsidP="001E0517">
            <w:pPr>
              <w:pStyle w:val="Prrafodelista"/>
              <w:numPr>
                <w:ilvl w:val="1"/>
                <w:numId w:val="47"/>
              </w:numPr>
              <w:ind w:left="567" w:hanging="567"/>
              <w:contextualSpacing/>
              <w:jc w:val="both"/>
              <w:rPr>
                <w:rFonts w:ascii="Calibri" w:hAnsi="Calibri"/>
                <w:b/>
              </w:rPr>
            </w:pPr>
            <w:r>
              <w:rPr>
                <w:rFonts w:ascii="Calibri" w:hAnsi="Calibri"/>
                <w:b/>
              </w:rPr>
              <w:t>Licencias Ambientales para la Ejecución del Servicio</w:t>
            </w:r>
          </w:p>
          <w:p w:rsidR="005A69F9" w:rsidRDefault="005A69F9">
            <w:pPr>
              <w:jc w:val="both"/>
              <w:rPr>
                <w:rFonts w:ascii="Calibri" w:hAnsi="Calibri"/>
              </w:rPr>
            </w:pPr>
            <w:r>
              <w:rPr>
                <w:rFonts w:ascii="Calibri" w:hAnsi="Calibri"/>
              </w:rPr>
              <w:t xml:space="preserve">Para la Presentación de Propuestas, el CONTRATANTE deberá presentar su Licencia Ambiental y la Licencia para Actividades con Sustancias Peligrosas (LASP) vigentes, </w:t>
            </w:r>
            <w:r>
              <w:rPr>
                <w:rFonts w:ascii="Calibri" w:hAnsi="Calibri"/>
                <w:b/>
              </w:rPr>
              <w:t>que cubra todas las rutas establecidas en el punto TRAMOS, y las sustancias peligrosas establecidas en el punto PRODUCTOS</w:t>
            </w:r>
            <w:r>
              <w:rPr>
                <w:rFonts w:ascii="Calibri" w:hAnsi="Calibri"/>
              </w:rPr>
              <w:t>; o en su defecto, documentos cursados con las instancias ambientales correspondientes que demuestren el estado actual del trámite de obtención de dichas licencias.</w:t>
            </w:r>
          </w:p>
          <w:p w:rsidR="005A69F9" w:rsidRDefault="005A69F9">
            <w:pPr>
              <w:jc w:val="both"/>
              <w:rPr>
                <w:rFonts w:ascii="Calibri" w:hAnsi="Calibri"/>
              </w:rPr>
            </w:pPr>
          </w:p>
          <w:p w:rsidR="005A69F9" w:rsidRDefault="005A69F9">
            <w:pPr>
              <w:jc w:val="both"/>
              <w:rPr>
                <w:rFonts w:ascii="Calibri" w:hAnsi="Calibri"/>
              </w:rPr>
            </w:pPr>
            <w:r>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Pr>
                <w:rFonts w:ascii="Calibri" w:hAnsi="Calibri"/>
                <w:b/>
              </w:rPr>
              <w:t>adjuntando</w:t>
            </w:r>
            <w:r>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Pr>
                <w:rFonts w:ascii="Calibri" w:hAnsi="Calibri"/>
              </w:rPr>
              <w:t>ó</w:t>
            </w:r>
            <w:proofErr w:type="spellEnd"/>
            <w:r>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5A69F9" w:rsidRDefault="005A69F9">
            <w:pPr>
              <w:jc w:val="both"/>
              <w:rPr>
                <w:rFonts w:ascii="Calibri" w:hAnsi="Calibri"/>
              </w:rPr>
            </w:pPr>
          </w:p>
          <w:p w:rsidR="005A69F9" w:rsidRDefault="005A69F9">
            <w:pPr>
              <w:jc w:val="both"/>
              <w:rPr>
                <w:rFonts w:ascii="Calibri" w:hAnsi="Calibri"/>
              </w:rPr>
            </w:pPr>
            <w:r>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Pr>
                <w:rFonts w:ascii="Calibri" w:hAnsi="Calibri"/>
                <w:b/>
              </w:rPr>
              <w:t>El incumplimiento será causal de resolución de contrato y ejecución de la Garantía de Cumplimiento de Contrato</w:t>
            </w:r>
            <w:r>
              <w:rPr>
                <w:rFonts w:ascii="Calibri" w:hAnsi="Calibri"/>
              </w:rPr>
              <w:t>.</w:t>
            </w:r>
          </w:p>
          <w:p w:rsidR="005A69F9" w:rsidRDefault="005A69F9">
            <w:pPr>
              <w:jc w:val="both"/>
              <w:rPr>
                <w:rFonts w:ascii="Calibri" w:hAnsi="Calibri"/>
              </w:rPr>
            </w:pPr>
            <w:r>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Pr>
                <w:rFonts w:ascii="Calibri" w:hAnsi="Calibri"/>
                <w:b/>
              </w:rPr>
              <w:t>adjuntando</w:t>
            </w:r>
            <w:r>
              <w:rPr>
                <w:rFonts w:ascii="Calibri" w:hAnsi="Calibri"/>
              </w:rPr>
              <w:t xml:space="preserve"> toda documentación que acredite que se encuentra tramitando la licencia ambiental para este servicio.</w:t>
            </w:r>
          </w:p>
          <w:p w:rsidR="005A69F9" w:rsidRDefault="005A69F9">
            <w:pPr>
              <w:ind w:left="708"/>
              <w:jc w:val="both"/>
              <w:rPr>
                <w:rFonts w:ascii="Calibri" w:hAnsi="Calibri"/>
              </w:rPr>
            </w:pPr>
          </w:p>
          <w:p w:rsidR="005A69F9" w:rsidRDefault="005A69F9" w:rsidP="001E0517">
            <w:pPr>
              <w:pStyle w:val="Prrafodelista"/>
              <w:numPr>
                <w:ilvl w:val="1"/>
                <w:numId w:val="47"/>
              </w:numPr>
              <w:ind w:left="567" w:hanging="567"/>
              <w:contextualSpacing/>
              <w:jc w:val="both"/>
              <w:rPr>
                <w:rFonts w:ascii="Calibri" w:hAnsi="Calibri"/>
                <w:b/>
              </w:rPr>
            </w:pPr>
            <w:r>
              <w:rPr>
                <w:rFonts w:ascii="Calibri" w:hAnsi="Calibri"/>
                <w:b/>
              </w:rPr>
              <w:t>Plan de Medidas de Prevención y Mitigación</w:t>
            </w:r>
            <w:r>
              <w:rPr>
                <w:rFonts w:ascii="Calibri" w:hAnsi="Calibri"/>
                <w:b/>
              </w:rPr>
              <w:tab/>
              <w:t>(Plan de Contingencias)</w:t>
            </w:r>
          </w:p>
          <w:p w:rsidR="005A69F9" w:rsidRDefault="005A69F9">
            <w:pPr>
              <w:jc w:val="both"/>
              <w:rPr>
                <w:rFonts w:ascii="Calibri" w:hAnsi="Calibri"/>
              </w:rPr>
            </w:pPr>
            <w:r>
              <w:rPr>
                <w:rFonts w:ascii="Calibri" w:hAnsi="Calibri"/>
              </w:rPr>
              <w:t>El CONTRATISTA deberá presentar en su propuesta el “Plan de Medidas de Prevención y Mitigación”.</w:t>
            </w:r>
          </w:p>
          <w:p w:rsidR="005A69F9" w:rsidRDefault="005A69F9">
            <w:pPr>
              <w:jc w:val="both"/>
              <w:rPr>
                <w:rFonts w:ascii="Calibri" w:hAnsi="Calibri"/>
              </w:rPr>
            </w:pPr>
            <w:r>
              <w:rPr>
                <w:rFonts w:ascii="Calibri" w:hAnsi="Calibri"/>
              </w:rPr>
              <w:t xml:space="preserve">Es imprescindible que los proponentes presenten un adecuado “Plan de Medidas de Prevención y Mitigación”, a fin de bajar la frecuencia, el efecto y la intensidad que ocasionan las contingencias.  </w:t>
            </w:r>
          </w:p>
          <w:p w:rsidR="005A69F9" w:rsidRDefault="005A69F9">
            <w:pPr>
              <w:jc w:val="both"/>
              <w:rPr>
                <w:rFonts w:ascii="Calibri" w:hAnsi="Calibri"/>
              </w:rPr>
            </w:pPr>
            <w:r>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5A69F9" w:rsidRDefault="005A69F9" w:rsidP="001E0517">
            <w:pPr>
              <w:pStyle w:val="Prrafodelista"/>
              <w:numPr>
                <w:ilvl w:val="0"/>
                <w:numId w:val="48"/>
              </w:numPr>
              <w:contextualSpacing/>
              <w:jc w:val="both"/>
              <w:rPr>
                <w:rFonts w:ascii="Calibri" w:hAnsi="Calibri"/>
              </w:rPr>
            </w:pPr>
            <w:r>
              <w:rPr>
                <w:rFonts w:ascii="Calibri" w:hAnsi="Calibri"/>
                <w:u w:val="single"/>
              </w:rPr>
              <w:t>Prevención</w:t>
            </w:r>
            <w:r>
              <w:rPr>
                <w:rFonts w:ascii="Calibri" w:hAnsi="Calibri"/>
              </w:rPr>
              <w:t>: introducir medidas preventivas y/o correctoras en el desarrollo del servicio a fin de anular, atenuar, evitar o corregir las acciones que podrían ocasionar una contingencia.</w:t>
            </w:r>
          </w:p>
          <w:p w:rsidR="005A69F9" w:rsidRDefault="005A69F9" w:rsidP="001E0517">
            <w:pPr>
              <w:pStyle w:val="Prrafodelista"/>
              <w:numPr>
                <w:ilvl w:val="0"/>
                <w:numId w:val="48"/>
              </w:numPr>
              <w:contextualSpacing/>
              <w:jc w:val="both"/>
              <w:rPr>
                <w:rFonts w:ascii="Calibri" w:hAnsi="Calibri"/>
              </w:rPr>
            </w:pPr>
            <w:r>
              <w:rPr>
                <w:rFonts w:ascii="Calibri" w:hAnsi="Calibri"/>
                <w:u w:val="single"/>
              </w:rPr>
              <w:t>Mitigación</w:t>
            </w:r>
            <w:r>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5A69F9" w:rsidRDefault="005A69F9">
            <w:pPr>
              <w:jc w:val="both"/>
              <w:rPr>
                <w:rFonts w:ascii="Calibri" w:hAnsi="Calibri"/>
              </w:rPr>
            </w:pPr>
          </w:p>
          <w:p w:rsidR="005A69F9" w:rsidRDefault="005A69F9">
            <w:pPr>
              <w:jc w:val="both"/>
              <w:rPr>
                <w:rFonts w:ascii="Calibri" w:hAnsi="Calibri"/>
              </w:rPr>
            </w:pPr>
            <w:r>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5A69F9" w:rsidRDefault="005A69F9">
            <w:pPr>
              <w:jc w:val="both"/>
              <w:rPr>
                <w:rFonts w:ascii="Calibri" w:hAnsi="Calibri"/>
              </w:rPr>
            </w:pPr>
          </w:p>
          <w:p w:rsidR="005A69F9" w:rsidRDefault="005A69F9">
            <w:pPr>
              <w:jc w:val="both"/>
              <w:rPr>
                <w:rFonts w:ascii="Calibri" w:hAnsi="Calibri"/>
              </w:rPr>
            </w:pPr>
            <w:r>
              <w:rPr>
                <w:rFonts w:ascii="Calibri" w:hAnsi="Calibri"/>
              </w:rPr>
              <w:t>Este Plan debe abarcar los siguientes aspectos:</w:t>
            </w:r>
          </w:p>
          <w:p w:rsidR="005A69F9" w:rsidRDefault="005A69F9">
            <w:pPr>
              <w:jc w:val="both"/>
              <w:rPr>
                <w:rFonts w:ascii="Calibri" w:hAnsi="Calibri"/>
              </w:rPr>
            </w:pPr>
            <w:r>
              <w:rPr>
                <w:rFonts w:ascii="Calibri" w:hAnsi="Calibri"/>
              </w:rPr>
              <w:t>Logísticas de Operación para riesgos en el transporte de Hidrocarburos</w:t>
            </w:r>
          </w:p>
          <w:p w:rsidR="005A69F9" w:rsidRDefault="005A69F9">
            <w:pPr>
              <w:ind w:left="426"/>
              <w:jc w:val="both"/>
              <w:rPr>
                <w:rFonts w:ascii="Calibri" w:hAnsi="Calibri"/>
              </w:rPr>
            </w:pPr>
            <w:r>
              <w:rPr>
                <w:rFonts w:ascii="Calibri" w:hAnsi="Calibri"/>
              </w:rPr>
              <w:t>Plan de Operación del Transporte</w:t>
            </w:r>
          </w:p>
          <w:p w:rsidR="005A69F9" w:rsidRDefault="005A69F9" w:rsidP="001E0517">
            <w:pPr>
              <w:pStyle w:val="Prrafodelista"/>
              <w:numPr>
                <w:ilvl w:val="0"/>
                <w:numId w:val="49"/>
              </w:numPr>
              <w:contextualSpacing/>
              <w:jc w:val="both"/>
              <w:rPr>
                <w:rFonts w:ascii="Calibri" w:hAnsi="Calibri"/>
              </w:rPr>
            </w:pPr>
            <w:r>
              <w:rPr>
                <w:rFonts w:ascii="Calibri" w:hAnsi="Calibri"/>
              </w:rPr>
              <w:t>Convoy</w:t>
            </w:r>
          </w:p>
          <w:p w:rsidR="005A69F9" w:rsidRDefault="005A69F9" w:rsidP="001E0517">
            <w:pPr>
              <w:pStyle w:val="Prrafodelista"/>
              <w:numPr>
                <w:ilvl w:val="0"/>
                <w:numId w:val="49"/>
              </w:numPr>
              <w:contextualSpacing/>
              <w:jc w:val="both"/>
              <w:rPr>
                <w:rFonts w:ascii="Calibri" w:hAnsi="Calibri"/>
              </w:rPr>
            </w:pPr>
            <w:r>
              <w:rPr>
                <w:rFonts w:ascii="Calibri" w:hAnsi="Calibri"/>
              </w:rPr>
              <w:t>Monitoreo</w:t>
            </w:r>
          </w:p>
          <w:p w:rsidR="005A69F9" w:rsidRDefault="005A69F9" w:rsidP="001E0517">
            <w:pPr>
              <w:pStyle w:val="Prrafodelista"/>
              <w:numPr>
                <w:ilvl w:val="0"/>
                <w:numId w:val="49"/>
              </w:numPr>
              <w:contextualSpacing/>
              <w:jc w:val="both"/>
              <w:rPr>
                <w:rFonts w:ascii="Calibri" w:hAnsi="Calibri"/>
              </w:rPr>
            </w:pPr>
            <w:r>
              <w:rPr>
                <w:rFonts w:ascii="Calibri" w:hAnsi="Calibri"/>
              </w:rPr>
              <w:t>Procedimiento Zonal de Contingencias</w:t>
            </w:r>
          </w:p>
          <w:p w:rsidR="005A69F9" w:rsidRDefault="005A69F9" w:rsidP="001E0517">
            <w:pPr>
              <w:pStyle w:val="Prrafodelista"/>
              <w:numPr>
                <w:ilvl w:val="0"/>
                <w:numId w:val="49"/>
              </w:numPr>
              <w:contextualSpacing/>
              <w:jc w:val="both"/>
              <w:rPr>
                <w:rFonts w:ascii="Calibri" w:hAnsi="Calibri"/>
              </w:rPr>
            </w:pPr>
            <w:r>
              <w:rPr>
                <w:rFonts w:ascii="Calibri" w:hAnsi="Calibri"/>
              </w:rPr>
              <w:t>Permisos y Licencias Ambientales (vigente o en trámite)</w:t>
            </w:r>
          </w:p>
          <w:p w:rsidR="005A69F9" w:rsidRDefault="005A69F9">
            <w:pPr>
              <w:ind w:left="426"/>
              <w:jc w:val="both"/>
              <w:rPr>
                <w:rFonts w:ascii="Calibri" w:hAnsi="Calibri"/>
              </w:rPr>
            </w:pPr>
            <w:r>
              <w:rPr>
                <w:rFonts w:ascii="Calibri" w:hAnsi="Calibri"/>
              </w:rPr>
              <w:t>Plan de Prevención</w:t>
            </w:r>
          </w:p>
          <w:p w:rsidR="005A69F9" w:rsidRDefault="005A69F9" w:rsidP="001E0517">
            <w:pPr>
              <w:pStyle w:val="Prrafodelista"/>
              <w:numPr>
                <w:ilvl w:val="0"/>
                <w:numId w:val="49"/>
              </w:numPr>
              <w:contextualSpacing/>
              <w:jc w:val="both"/>
              <w:rPr>
                <w:rFonts w:ascii="Calibri" w:hAnsi="Calibri"/>
              </w:rPr>
            </w:pPr>
            <w:r>
              <w:rPr>
                <w:rFonts w:ascii="Calibri" w:hAnsi="Calibri"/>
              </w:rPr>
              <w:t>Selección del conductor y el vehículo</w:t>
            </w:r>
          </w:p>
          <w:p w:rsidR="005A69F9" w:rsidRDefault="005A69F9" w:rsidP="001E0517">
            <w:pPr>
              <w:pStyle w:val="Prrafodelista"/>
              <w:numPr>
                <w:ilvl w:val="0"/>
                <w:numId w:val="49"/>
              </w:numPr>
              <w:contextualSpacing/>
              <w:jc w:val="both"/>
              <w:rPr>
                <w:rFonts w:ascii="Calibri" w:hAnsi="Calibri"/>
              </w:rPr>
            </w:pPr>
            <w:r>
              <w:rPr>
                <w:rFonts w:ascii="Calibri" w:hAnsi="Calibri"/>
              </w:rPr>
              <w:t>Manejo Defensivo</w:t>
            </w:r>
          </w:p>
          <w:p w:rsidR="005A69F9" w:rsidRDefault="005A69F9" w:rsidP="001E0517">
            <w:pPr>
              <w:pStyle w:val="Prrafodelista"/>
              <w:numPr>
                <w:ilvl w:val="0"/>
                <w:numId w:val="49"/>
              </w:numPr>
              <w:contextualSpacing/>
              <w:jc w:val="both"/>
              <w:rPr>
                <w:rFonts w:ascii="Calibri" w:hAnsi="Calibri"/>
              </w:rPr>
            </w:pPr>
            <w:r>
              <w:rPr>
                <w:rFonts w:ascii="Calibri" w:hAnsi="Calibri"/>
              </w:rPr>
              <w:t>Carga horaria de conducción</w:t>
            </w:r>
          </w:p>
          <w:p w:rsidR="005A69F9" w:rsidRDefault="005A69F9" w:rsidP="001E0517">
            <w:pPr>
              <w:pStyle w:val="Prrafodelista"/>
              <w:numPr>
                <w:ilvl w:val="0"/>
                <w:numId w:val="49"/>
              </w:numPr>
              <w:contextualSpacing/>
              <w:jc w:val="both"/>
              <w:rPr>
                <w:rFonts w:ascii="Calibri" w:hAnsi="Calibri"/>
              </w:rPr>
            </w:pPr>
            <w:r>
              <w:rPr>
                <w:rFonts w:ascii="Calibri" w:hAnsi="Calibri"/>
              </w:rPr>
              <w:t>Charlas de Inducción</w:t>
            </w:r>
          </w:p>
          <w:p w:rsidR="005A69F9" w:rsidRDefault="005A69F9" w:rsidP="001E0517">
            <w:pPr>
              <w:pStyle w:val="Prrafodelista"/>
              <w:numPr>
                <w:ilvl w:val="0"/>
                <w:numId w:val="49"/>
              </w:numPr>
              <w:contextualSpacing/>
              <w:jc w:val="both"/>
              <w:rPr>
                <w:rFonts w:ascii="Calibri" w:hAnsi="Calibri"/>
              </w:rPr>
            </w:pPr>
            <w:r>
              <w:rPr>
                <w:rFonts w:ascii="Calibri" w:hAnsi="Calibri"/>
              </w:rPr>
              <w:t>Condiciones Técnicas del Vehículo</w:t>
            </w:r>
          </w:p>
          <w:p w:rsidR="005A69F9" w:rsidRDefault="005A69F9">
            <w:pPr>
              <w:ind w:left="426"/>
              <w:jc w:val="both"/>
              <w:rPr>
                <w:rFonts w:ascii="Calibri" w:hAnsi="Calibri"/>
              </w:rPr>
            </w:pPr>
            <w:r>
              <w:rPr>
                <w:rFonts w:ascii="Calibri" w:hAnsi="Calibri"/>
              </w:rPr>
              <w:t>Plan de Mitigación</w:t>
            </w:r>
          </w:p>
          <w:p w:rsidR="005A69F9" w:rsidRDefault="005A69F9" w:rsidP="001E0517">
            <w:pPr>
              <w:pStyle w:val="Prrafodelista"/>
              <w:numPr>
                <w:ilvl w:val="0"/>
                <w:numId w:val="49"/>
              </w:numPr>
              <w:contextualSpacing/>
              <w:jc w:val="both"/>
              <w:rPr>
                <w:rFonts w:ascii="Calibri" w:hAnsi="Calibri"/>
              </w:rPr>
            </w:pPr>
            <w:r>
              <w:rPr>
                <w:rFonts w:ascii="Calibri" w:hAnsi="Calibri"/>
              </w:rPr>
              <w:t>Reacción Inmediata a emergencias</w:t>
            </w:r>
          </w:p>
          <w:p w:rsidR="005A69F9" w:rsidRDefault="005A69F9" w:rsidP="001E0517">
            <w:pPr>
              <w:pStyle w:val="Prrafodelista"/>
              <w:numPr>
                <w:ilvl w:val="0"/>
                <w:numId w:val="49"/>
              </w:numPr>
              <w:contextualSpacing/>
              <w:jc w:val="both"/>
              <w:rPr>
                <w:rFonts w:ascii="Calibri" w:hAnsi="Calibri"/>
              </w:rPr>
            </w:pPr>
            <w:r>
              <w:rPr>
                <w:rFonts w:ascii="Calibri" w:hAnsi="Calibri"/>
              </w:rPr>
              <w:t>Contención de Derrame (cuando corresponda)</w:t>
            </w:r>
          </w:p>
          <w:p w:rsidR="005A69F9" w:rsidRDefault="005A69F9" w:rsidP="001E0517">
            <w:pPr>
              <w:pStyle w:val="Prrafodelista"/>
              <w:numPr>
                <w:ilvl w:val="0"/>
                <w:numId w:val="49"/>
              </w:numPr>
              <w:contextualSpacing/>
              <w:jc w:val="both"/>
              <w:rPr>
                <w:rFonts w:ascii="Calibri" w:hAnsi="Calibri"/>
              </w:rPr>
            </w:pPr>
            <w:r>
              <w:rPr>
                <w:rFonts w:ascii="Calibri" w:hAnsi="Calibri"/>
              </w:rPr>
              <w:t>Recuperación de Productos</w:t>
            </w:r>
          </w:p>
          <w:p w:rsidR="005A69F9" w:rsidRDefault="005A69F9">
            <w:pPr>
              <w:ind w:left="708"/>
              <w:jc w:val="both"/>
              <w:rPr>
                <w:rFonts w:ascii="Calibri" w:hAnsi="Calibri"/>
              </w:rPr>
            </w:pPr>
          </w:p>
          <w:p w:rsidR="005A69F9" w:rsidRDefault="005A69F9">
            <w:pPr>
              <w:jc w:val="both"/>
              <w:rPr>
                <w:rFonts w:ascii="Calibri" w:hAnsi="Calibri"/>
              </w:rPr>
            </w:pPr>
            <w:r>
              <w:rPr>
                <w:rFonts w:ascii="Calibri" w:hAnsi="Calibri"/>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5A69F9" w:rsidRDefault="005A69F9">
            <w:pPr>
              <w:jc w:val="both"/>
              <w:rPr>
                <w:rFonts w:ascii="Calibri" w:hAnsi="Calibri"/>
              </w:rPr>
            </w:pPr>
          </w:p>
          <w:p w:rsidR="005A69F9" w:rsidRDefault="005A69F9">
            <w:pPr>
              <w:jc w:val="both"/>
              <w:rPr>
                <w:rFonts w:ascii="Calibri" w:hAnsi="Calibri" w:cs="Calibri"/>
              </w:rPr>
            </w:pPr>
            <w:r>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927E6B" w:rsidRPr="005A69F9" w:rsidRDefault="00927E6B" w:rsidP="007D4619">
      <w:pPr>
        <w:jc w:val="both"/>
        <w:rPr>
          <w:rFonts w:asciiTheme="minorHAnsi" w:hAnsiTheme="minorHAnsi" w:cstheme="minorHAnsi"/>
          <w:b/>
          <w:snapToGrid w:val="0"/>
          <w:color w:val="FF0000"/>
          <w:sz w:val="22"/>
          <w:szCs w:val="22"/>
          <w:lang w:val="es-BO"/>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Default="0044153B" w:rsidP="007D4619">
      <w:pPr>
        <w:jc w:val="center"/>
        <w:rPr>
          <w:rFonts w:asciiTheme="minorHAnsi" w:hAnsiTheme="minorHAnsi" w:cstheme="minorHAnsi"/>
          <w:b/>
          <w:sz w:val="22"/>
          <w:szCs w:val="22"/>
        </w:rPr>
      </w:pPr>
    </w:p>
    <w:p w:rsidR="0044153B" w:rsidRPr="004854C5" w:rsidRDefault="0044153B"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Default="007D4619" w:rsidP="0044153B">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5A69F9" w:rsidTr="00385302">
        <w:trPr>
          <w:trHeight w:val="70"/>
        </w:trPr>
        <w:tc>
          <w:tcPr>
            <w:tcW w:w="893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5A69F9" w:rsidRDefault="005A69F9" w:rsidP="00385302">
            <w:pPr>
              <w:autoSpaceDE w:val="0"/>
              <w:autoSpaceDN w:val="0"/>
              <w:adjustRightInd w:val="0"/>
              <w:jc w:val="both"/>
              <w:rPr>
                <w:rFonts w:ascii="Calibri" w:hAnsi="Calibri" w:cs="Bookman Old Style,Bold"/>
                <w:b/>
                <w:bCs/>
                <w:lang w:val="es-BO" w:eastAsia="es-BO"/>
              </w:rPr>
            </w:pPr>
            <w:r>
              <w:rPr>
                <w:rFonts w:ascii="Calibri" w:hAnsi="Calibri" w:cs="Bookman Old Style,Bold"/>
                <w:b/>
                <w:bCs/>
                <w:lang w:val="es-BO" w:eastAsia="es-BO"/>
              </w:rPr>
              <w:t>ANEXO 1: GARANTÍAS FINANCIERAS</w:t>
            </w:r>
          </w:p>
        </w:tc>
      </w:tr>
      <w:tr w:rsidR="005A69F9" w:rsidTr="00385302">
        <w:trPr>
          <w:trHeight w:val="70"/>
        </w:trPr>
        <w:tc>
          <w:tcPr>
            <w:tcW w:w="8931"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5A69F9" w:rsidRDefault="005A69F9" w:rsidP="00385302">
            <w:pPr>
              <w:autoSpaceDE w:val="0"/>
              <w:autoSpaceDN w:val="0"/>
              <w:adjustRightInd w:val="0"/>
              <w:rPr>
                <w:rFonts w:ascii="Calibri" w:hAnsi="Calibri" w:cs="Calibri"/>
                <w:b/>
                <w:lang w:eastAsia="es-ES"/>
              </w:rPr>
            </w:pPr>
            <w:r>
              <w:rPr>
                <w:rFonts w:ascii="Calibri" w:hAnsi="Calibri" w:cs="Calibri"/>
                <w:b/>
              </w:rPr>
              <w:t>GARANTÍA DE CUMPLIMIENTO DE CONTRATO</w:t>
            </w:r>
          </w:p>
        </w:tc>
      </w:tr>
      <w:tr w:rsidR="005A69F9" w:rsidTr="00385302">
        <w:trPr>
          <w:trHeight w:val="454"/>
        </w:trPr>
        <w:tc>
          <w:tcPr>
            <w:tcW w:w="8931" w:type="dxa"/>
            <w:tcBorders>
              <w:top w:val="single" w:sz="4" w:space="0" w:color="auto"/>
              <w:left w:val="single" w:sz="4" w:space="0" w:color="auto"/>
              <w:bottom w:val="single" w:sz="4" w:space="0" w:color="auto"/>
              <w:right w:val="single" w:sz="4" w:space="0" w:color="auto"/>
            </w:tcBorders>
            <w:vAlign w:val="center"/>
          </w:tcPr>
          <w:p w:rsidR="005A69F9" w:rsidRDefault="005A69F9" w:rsidP="00385302">
            <w:pPr>
              <w:jc w:val="both"/>
              <w:rPr>
                <w:rFonts w:ascii="Calibri" w:hAnsi="Calibri"/>
              </w:rPr>
            </w:pPr>
            <w:r>
              <w:rPr>
                <w:rFonts w:ascii="Calibri" w:hAnsi="Calibri"/>
              </w:rPr>
              <w:t>A elección de la empresa adjudicada,  ésta podrá optar por uno de los siguientes instrumentos financieros:</w:t>
            </w:r>
          </w:p>
          <w:p w:rsidR="005A69F9" w:rsidRDefault="005A69F9" w:rsidP="00385302">
            <w:pPr>
              <w:jc w:val="both"/>
              <w:rPr>
                <w:rFonts w:ascii="Calibri" w:hAnsi="Calibri"/>
              </w:rPr>
            </w:pPr>
            <w:r>
              <w:rPr>
                <w:rFonts w:ascii="Calibri" w:hAnsi="Calibri"/>
              </w:rPr>
              <w:t xml:space="preserve"> </w:t>
            </w:r>
          </w:p>
          <w:p w:rsidR="005A69F9" w:rsidRDefault="005A69F9" w:rsidP="00385302">
            <w:pPr>
              <w:jc w:val="both"/>
              <w:rPr>
                <w:rFonts w:ascii="Calibri" w:hAnsi="Calibri"/>
              </w:rPr>
            </w:pPr>
            <w:r>
              <w:rPr>
                <w:rFonts w:ascii="Calibri" w:hAnsi="Calibri"/>
                <w:b/>
                <w:bCs/>
                <w:u w:val="single"/>
              </w:rPr>
              <w:t>Boleta de Garantía</w:t>
            </w:r>
            <w:r>
              <w:rPr>
                <w:rFonts w:ascii="Calibri" w:hAnsi="Calibri"/>
              </w:rPr>
              <w:t xml:space="preserve">,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5A69F9" w:rsidRDefault="005A69F9" w:rsidP="00385302">
            <w:pPr>
              <w:jc w:val="both"/>
              <w:rPr>
                <w:rFonts w:ascii="Calibri" w:hAnsi="Calibri"/>
              </w:rPr>
            </w:pPr>
          </w:p>
          <w:p w:rsidR="005A69F9" w:rsidRDefault="005A69F9" w:rsidP="00385302">
            <w:pPr>
              <w:jc w:val="both"/>
              <w:rPr>
                <w:rFonts w:ascii="Calibri" w:hAnsi="Calibri"/>
              </w:rPr>
            </w:pPr>
            <w:r>
              <w:rPr>
                <w:rFonts w:ascii="Calibri" w:hAnsi="Calibri"/>
                <w:b/>
                <w:bCs/>
                <w:u w:val="single"/>
              </w:rPr>
              <w:t>Garantía a Primer Requerimiento</w:t>
            </w:r>
            <w:r>
              <w:rPr>
                <w:rFonts w:ascii="Calibri" w:hAnsi="Calibri"/>
              </w:rPr>
              <w:t>, emitida por una Entidad de Intermediación Financiera (</w:t>
            </w:r>
            <w:r>
              <w:rPr>
                <w:rFonts w:ascii="Calibri" w:hAnsi="Calibri"/>
                <w:b/>
                <w:bCs/>
                <w:u w:val="single"/>
              </w:rPr>
              <w:t>Bancaria)</w:t>
            </w:r>
            <w:r>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A69F9" w:rsidRDefault="005A69F9" w:rsidP="00385302">
            <w:pPr>
              <w:jc w:val="both"/>
              <w:rPr>
                <w:rFonts w:ascii="Calibri" w:hAnsi="Calibri"/>
              </w:rPr>
            </w:pPr>
          </w:p>
          <w:p w:rsidR="005A69F9" w:rsidRDefault="005A69F9" w:rsidP="00385302">
            <w:pPr>
              <w:jc w:val="both"/>
              <w:rPr>
                <w:rFonts w:ascii="Calibri" w:hAnsi="Calibri"/>
              </w:rPr>
            </w:pPr>
            <w:r>
              <w:rPr>
                <w:rFonts w:ascii="Calibri" w:hAnsi="Calibri"/>
                <w:b/>
                <w:bCs/>
                <w:u w:val="single"/>
              </w:rPr>
              <w:t>Póliza de caución a Primer requerimiento para Entidades Públicas</w:t>
            </w:r>
            <w:r>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A69F9" w:rsidRDefault="005A69F9" w:rsidP="00385302">
            <w:pPr>
              <w:jc w:val="both"/>
              <w:rPr>
                <w:rFonts w:ascii="Calibri" w:hAnsi="Calibri"/>
              </w:rPr>
            </w:pPr>
          </w:p>
          <w:p w:rsidR="005A69F9" w:rsidRDefault="005A69F9" w:rsidP="00385302">
            <w:pPr>
              <w:jc w:val="both"/>
              <w:rPr>
                <w:rFonts w:ascii="Calibri" w:hAnsi="Calibri"/>
                <w:color w:val="FF0000"/>
              </w:rPr>
            </w:pPr>
            <w:r>
              <w:rPr>
                <w:rFonts w:ascii="Calibri" w:hAnsi="Calibri"/>
                <w:b/>
                <w:bCs/>
                <w:color w:val="FF0000"/>
              </w:rPr>
              <w:t>RETENCIONES.</w:t>
            </w:r>
            <w:r>
              <w:rPr>
                <w:rFonts w:ascii="Calibri" w:hAnsi="Calibri"/>
                <w:color w:val="FF0000"/>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5A69F9" w:rsidRDefault="005A69F9" w:rsidP="00385302">
            <w:pPr>
              <w:pStyle w:val="Prrafodelista"/>
              <w:ind w:left="0"/>
              <w:jc w:val="both"/>
              <w:rPr>
                <w:rFonts w:ascii="Calibri" w:hAnsi="Calibri" w:cs="Calibri"/>
              </w:rPr>
            </w:pPr>
          </w:p>
        </w:tc>
      </w:tr>
    </w:tbl>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012D39" w:rsidRDefault="00012D39" w:rsidP="007D4619">
      <w:pPr>
        <w:jc w:val="center"/>
        <w:rPr>
          <w:rFonts w:asciiTheme="minorHAnsi" w:hAnsiTheme="minorHAnsi" w:cstheme="minorHAnsi"/>
          <w:b/>
          <w:bCs/>
          <w:sz w:val="22"/>
          <w:szCs w:val="22"/>
        </w:rPr>
      </w:pPr>
    </w:p>
    <w:p w:rsidR="00012D39" w:rsidRDefault="00012D39" w:rsidP="007D4619">
      <w:pPr>
        <w:jc w:val="center"/>
        <w:rPr>
          <w:rFonts w:asciiTheme="minorHAnsi" w:hAnsiTheme="minorHAnsi" w:cstheme="minorHAnsi"/>
          <w:b/>
          <w:bCs/>
          <w:sz w:val="22"/>
          <w:szCs w:val="22"/>
        </w:rPr>
      </w:pPr>
    </w:p>
    <w:p w:rsidR="00012D39" w:rsidRDefault="00012D39" w:rsidP="007D4619">
      <w:pPr>
        <w:jc w:val="center"/>
        <w:rPr>
          <w:rFonts w:asciiTheme="minorHAnsi" w:hAnsiTheme="minorHAnsi" w:cstheme="minorHAnsi"/>
          <w:b/>
          <w:bCs/>
          <w:sz w:val="22"/>
          <w:szCs w:val="22"/>
        </w:rPr>
      </w:pPr>
    </w:p>
    <w:p w:rsidR="00012D39" w:rsidRDefault="00012D39" w:rsidP="007D4619">
      <w:pPr>
        <w:jc w:val="center"/>
        <w:rPr>
          <w:rFonts w:asciiTheme="minorHAnsi" w:hAnsiTheme="minorHAnsi" w:cstheme="minorHAnsi"/>
          <w:b/>
          <w:bCs/>
          <w:sz w:val="22"/>
          <w:szCs w:val="22"/>
        </w:rPr>
      </w:pPr>
    </w:p>
    <w:p w:rsidR="00012D39" w:rsidRDefault="00012D39" w:rsidP="007D4619">
      <w:pPr>
        <w:jc w:val="center"/>
        <w:rPr>
          <w:rFonts w:asciiTheme="minorHAnsi" w:hAnsiTheme="minorHAnsi" w:cstheme="minorHAnsi"/>
          <w:b/>
          <w:bCs/>
          <w:sz w:val="22"/>
          <w:szCs w:val="22"/>
        </w:rPr>
      </w:pPr>
    </w:p>
    <w:p w:rsidR="00012D39" w:rsidRDefault="00012D39" w:rsidP="007D4619">
      <w:pPr>
        <w:jc w:val="center"/>
        <w:rPr>
          <w:rFonts w:asciiTheme="minorHAnsi" w:hAnsiTheme="minorHAnsi" w:cstheme="minorHAnsi"/>
          <w:b/>
          <w:bCs/>
          <w:sz w:val="22"/>
          <w:szCs w:val="22"/>
        </w:rPr>
      </w:pPr>
    </w:p>
    <w:p w:rsidR="00012D39" w:rsidRDefault="00012D39" w:rsidP="007D4619">
      <w:pPr>
        <w:jc w:val="center"/>
        <w:rPr>
          <w:rFonts w:asciiTheme="minorHAnsi" w:hAnsiTheme="minorHAnsi" w:cstheme="minorHAnsi"/>
          <w:b/>
          <w:bCs/>
          <w:sz w:val="22"/>
          <w:szCs w:val="22"/>
        </w:rPr>
      </w:pPr>
    </w:p>
    <w:p w:rsidR="00012D39" w:rsidRDefault="00012D3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A360B6" w:rsidRPr="00882680" w:rsidRDefault="00A360B6" w:rsidP="00A360B6">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A360B6" w:rsidRPr="00882680" w:rsidRDefault="00A360B6" w:rsidP="00A360B6">
      <w:pPr>
        <w:autoSpaceDE w:val="0"/>
        <w:autoSpaceDN w:val="0"/>
        <w:adjustRightInd w:val="0"/>
        <w:jc w:val="center"/>
        <w:rPr>
          <w:rFonts w:ascii="Arial" w:hAnsi="Arial" w:cs="Arial"/>
          <w:b/>
          <w:bCs/>
        </w:rPr>
      </w:pPr>
    </w:p>
    <w:p w:rsidR="00A360B6" w:rsidRPr="00882680" w:rsidRDefault="00A360B6" w:rsidP="00A360B6">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A360B6" w:rsidRPr="00882680" w:rsidRDefault="00A360B6" w:rsidP="00A360B6">
      <w:pPr>
        <w:autoSpaceDE w:val="0"/>
        <w:autoSpaceDN w:val="0"/>
        <w:adjustRightInd w:val="0"/>
        <w:jc w:val="center"/>
        <w:rPr>
          <w:rFonts w:ascii="Arial" w:hAnsi="Arial" w:cs="Arial"/>
          <w:b/>
          <w:u w:val="single"/>
        </w:rPr>
      </w:pPr>
    </w:p>
    <w:p w:rsidR="00A360B6" w:rsidRPr="00882680" w:rsidRDefault="00A360B6" w:rsidP="00A360B6">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A360B6" w:rsidRPr="00882680" w:rsidRDefault="00A360B6" w:rsidP="00A360B6">
      <w:pPr>
        <w:autoSpaceDE w:val="0"/>
        <w:autoSpaceDN w:val="0"/>
        <w:adjustRightInd w:val="0"/>
        <w:jc w:val="both"/>
        <w:rPr>
          <w:rFonts w:ascii="Arial" w:hAnsi="Arial" w:cs="Arial"/>
          <w:u w:val="single"/>
        </w:rPr>
      </w:pPr>
    </w:p>
    <w:p w:rsidR="00A360B6" w:rsidRPr="00882680" w:rsidRDefault="00A360B6" w:rsidP="001E0517">
      <w:pPr>
        <w:numPr>
          <w:ilvl w:val="1"/>
          <w:numId w:val="52"/>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A360B6" w:rsidRPr="00882680" w:rsidRDefault="00A360B6" w:rsidP="00A360B6">
      <w:pPr>
        <w:ind w:left="851"/>
        <w:contextualSpacing/>
        <w:jc w:val="both"/>
        <w:rPr>
          <w:rFonts w:ascii="Arial" w:hAnsi="Arial" w:cs="Arial"/>
          <w:b/>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A360B6" w:rsidRPr="00882680" w:rsidRDefault="00A360B6" w:rsidP="00A360B6">
      <w:pPr>
        <w:pStyle w:val="Prrafodelista"/>
        <w:rPr>
          <w:rFonts w:ascii="Arial" w:hAnsi="Arial" w:cs="Arial"/>
          <w:bCs/>
        </w:rPr>
      </w:pPr>
    </w:p>
    <w:p w:rsidR="00A360B6" w:rsidRPr="00882680" w:rsidRDefault="00A360B6" w:rsidP="00A360B6">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A360B6" w:rsidRPr="00882680" w:rsidRDefault="00A360B6" w:rsidP="00A360B6">
      <w:pPr>
        <w:autoSpaceDE w:val="0"/>
        <w:autoSpaceDN w:val="0"/>
        <w:adjustRightInd w:val="0"/>
        <w:ind w:left="851"/>
        <w:jc w:val="both"/>
        <w:rPr>
          <w:rFonts w:ascii="Arial" w:hAnsi="Arial" w:cs="Arial"/>
          <w:bCs/>
        </w:rPr>
      </w:pPr>
      <w:r w:rsidRPr="00882680">
        <w:rPr>
          <w:rFonts w:ascii="Arial" w:hAnsi="Arial" w:cs="Arial"/>
          <w:bCs/>
        </w:rPr>
        <w:t xml:space="preserve"> </w:t>
      </w:r>
    </w:p>
    <w:p w:rsidR="00A360B6" w:rsidRPr="00882680" w:rsidRDefault="00A360B6" w:rsidP="00A360B6">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A360B6" w:rsidRPr="00882680" w:rsidRDefault="00A360B6" w:rsidP="00A360B6">
      <w:pPr>
        <w:autoSpaceDE w:val="0"/>
        <w:autoSpaceDN w:val="0"/>
        <w:adjustRightInd w:val="0"/>
        <w:jc w:val="both"/>
        <w:rPr>
          <w:rFonts w:ascii="Arial" w:hAnsi="Arial" w:cs="Arial"/>
          <w:b/>
          <w:bCs/>
          <w:u w:val="single"/>
        </w:rPr>
      </w:pPr>
    </w:p>
    <w:p w:rsidR="00A360B6" w:rsidRPr="00882680" w:rsidRDefault="00A360B6" w:rsidP="001E0517">
      <w:pPr>
        <w:pStyle w:val="Prrafodelista"/>
        <w:numPr>
          <w:ilvl w:val="0"/>
          <w:numId w:val="52"/>
        </w:numPr>
        <w:autoSpaceDE w:val="0"/>
        <w:autoSpaceDN w:val="0"/>
        <w:adjustRightInd w:val="0"/>
        <w:contextualSpacing/>
        <w:jc w:val="both"/>
        <w:rPr>
          <w:rFonts w:ascii="Arial" w:hAnsi="Arial" w:cs="Arial"/>
          <w:bCs/>
          <w:vanish/>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A360B6" w:rsidRPr="00882680" w:rsidRDefault="00A360B6" w:rsidP="00A360B6">
      <w:pPr>
        <w:pStyle w:val="Prrafodelista"/>
        <w:autoSpaceDE w:val="0"/>
        <w:autoSpaceDN w:val="0"/>
        <w:adjustRightInd w:val="0"/>
        <w:ind w:left="851" w:hanging="851"/>
        <w:jc w:val="both"/>
        <w:rPr>
          <w:rFonts w:ascii="Arial" w:hAnsi="Arial" w:cs="Arial"/>
          <w:bCs/>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A360B6" w:rsidRPr="00882680" w:rsidRDefault="00A360B6" w:rsidP="00A360B6">
      <w:pPr>
        <w:widowControl w:val="0"/>
        <w:ind w:left="851" w:hanging="851"/>
        <w:jc w:val="both"/>
        <w:rPr>
          <w:rFonts w:ascii="Arial" w:hAnsi="Arial" w:cs="Arial"/>
        </w:rPr>
      </w:pPr>
    </w:p>
    <w:p w:rsidR="00A360B6" w:rsidRPr="00882680" w:rsidRDefault="00A360B6" w:rsidP="00A360B6">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A360B6" w:rsidRPr="00882680" w:rsidRDefault="00A360B6" w:rsidP="00A360B6">
      <w:pPr>
        <w:autoSpaceDE w:val="0"/>
        <w:autoSpaceDN w:val="0"/>
        <w:adjustRightInd w:val="0"/>
        <w:jc w:val="both"/>
        <w:rPr>
          <w:rFonts w:ascii="Arial" w:hAnsi="Arial" w:cs="Arial"/>
          <w:b/>
          <w:bCs/>
          <w:u w:val="single"/>
        </w:rPr>
      </w:pPr>
    </w:p>
    <w:p w:rsidR="00A360B6" w:rsidRPr="00882680" w:rsidRDefault="00A360B6" w:rsidP="001E0517">
      <w:pPr>
        <w:pStyle w:val="Prrafodelista"/>
        <w:numPr>
          <w:ilvl w:val="0"/>
          <w:numId w:val="52"/>
        </w:numPr>
        <w:autoSpaceDE w:val="0"/>
        <w:autoSpaceDN w:val="0"/>
        <w:adjustRightInd w:val="0"/>
        <w:contextualSpacing/>
        <w:jc w:val="both"/>
        <w:rPr>
          <w:rFonts w:ascii="Arial" w:hAnsi="Arial" w:cs="Arial"/>
          <w:bCs/>
          <w:vanish/>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A360B6" w:rsidRPr="00882680" w:rsidRDefault="00A360B6" w:rsidP="00A360B6">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A360B6" w:rsidRPr="00882680" w:rsidTr="00385302">
        <w:trPr>
          <w:trHeight w:val="1090"/>
          <w:jc w:val="center"/>
        </w:trPr>
        <w:tc>
          <w:tcPr>
            <w:tcW w:w="1973" w:type="dxa"/>
            <w:vAlign w:val="center"/>
          </w:tcPr>
          <w:p w:rsidR="00A360B6" w:rsidRPr="00882680" w:rsidRDefault="00A360B6" w:rsidP="00385302">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A360B6" w:rsidRPr="00882680" w:rsidRDefault="00A360B6" w:rsidP="00385302">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A360B6" w:rsidRPr="00882680" w:rsidTr="00385302">
        <w:trPr>
          <w:trHeight w:val="709"/>
          <w:jc w:val="center"/>
        </w:trPr>
        <w:tc>
          <w:tcPr>
            <w:tcW w:w="1973" w:type="dxa"/>
            <w:vAlign w:val="center"/>
          </w:tcPr>
          <w:p w:rsidR="00A360B6" w:rsidRPr="00882680" w:rsidRDefault="00A360B6" w:rsidP="00385302">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A360B6" w:rsidRPr="00882680" w:rsidRDefault="00A360B6" w:rsidP="00385302">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A360B6" w:rsidRPr="00882680" w:rsidTr="00385302">
        <w:trPr>
          <w:trHeight w:val="878"/>
          <w:jc w:val="center"/>
        </w:trPr>
        <w:tc>
          <w:tcPr>
            <w:tcW w:w="1973" w:type="dxa"/>
            <w:vAlign w:val="center"/>
          </w:tcPr>
          <w:p w:rsidR="00A360B6" w:rsidRPr="00882680" w:rsidRDefault="00A360B6" w:rsidP="00385302">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A360B6" w:rsidRPr="00882680" w:rsidRDefault="00A360B6" w:rsidP="00385302">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A360B6" w:rsidRPr="00882680" w:rsidTr="00385302">
        <w:trPr>
          <w:trHeight w:val="1060"/>
          <w:jc w:val="center"/>
        </w:trPr>
        <w:tc>
          <w:tcPr>
            <w:tcW w:w="1973" w:type="dxa"/>
            <w:vAlign w:val="center"/>
          </w:tcPr>
          <w:p w:rsidR="00A360B6" w:rsidRPr="00882680" w:rsidRDefault="00A360B6" w:rsidP="00385302">
            <w:pPr>
              <w:autoSpaceDE w:val="0"/>
              <w:autoSpaceDN w:val="0"/>
              <w:adjustRightInd w:val="0"/>
              <w:rPr>
                <w:rFonts w:ascii="Arial" w:hAnsi="Arial" w:cs="Arial"/>
                <w:b/>
                <w:bCs/>
              </w:rPr>
            </w:pPr>
            <w:r w:rsidRPr="00882680">
              <w:rPr>
                <w:rFonts w:ascii="Arial" w:hAnsi="Arial" w:cs="Arial"/>
                <w:b/>
                <w:bCs/>
              </w:rPr>
              <w:t xml:space="preserve">Contrabando: </w:t>
            </w:r>
          </w:p>
          <w:p w:rsidR="00A360B6" w:rsidRPr="00882680" w:rsidRDefault="00A360B6" w:rsidP="00385302">
            <w:pPr>
              <w:autoSpaceDE w:val="0"/>
              <w:autoSpaceDN w:val="0"/>
              <w:adjustRightInd w:val="0"/>
              <w:rPr>
                <w:rFonts w:ascii="Arial" w:hAnsi="Arial" w:cs="Arial"/>
                <w:b/>
                <w:bCs/>
                <w:u w:val="single"/>
              </w:rPr>
            </w:pPr>
          </w:p>
        </w:tc>
        <w:tc>
          <w:tcPr>
            <w:tcW w:w="6857" w:type="dxa"/>
            <w:vAlign w:val="center"/>
          </w:tcPr>
          <w:p w:rsidR="00A360B6" w:rsidRPr="00882680" w:rsidRDefault="00A360B6" w:rsidP="00385302">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A360B6" w:rsidRPr="00882680" w:rsidTr="00385302">
        <w:trPr>
          <w:trHeight w:val="867"/>
          <w:jc w:val="center"/>
        </w:trPr>
        <w:tc>
          <w:tcPr>
            <w:tcW w:w="1973" w:type="dxa"/>
            <w:vAlign w:val="center"/>
          </w:tcPr>
          <w:p w:rsidR="00A360B6" w:rsidRPr="00882680" w:rsidRDefault="00A360B6" w:rsidP="00385302">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A360B6" w:rsidRPr="00882680" w:rsidRDefault="00A360B6" w:rsidP="00385302">
            <w:pPr>
              <w:autoSpaceDE w:val="0"/>
              <w:autoSpaceDN w:val="0"/>
              <w:adjustRightInd w:val="0"/>
              <w:rPr>
                <w:rFonts w:ascii="Arial" w:hAnsi="Arial" w:cs="Arial"/>
                <w:b/>
                <w:bCs/>
                <w:u w:val="single"/>
              </w:rPr>
            </w:pPr>
          </w:p>
        </w:tc>
        <w:tc>
          <w:tcPr>
            <w:tcW w:w="6857" w:type="dxa"/>
            <w:vAlign w:val="center"/>
          </w:tcPr>
          <w:p w:rsidR="00A360B6" w:rsidRPr="00882680" w:rsidRDefault="00A360B6" w:rsidP="00385302">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A360B6" w:rsidRPr="00882680" w:rsidTr="00385302">
        <w:trPr>
          <w:trHeight w:val="451"/>
          <w:jc w:val="center"/>
        </w:trPr>
        <w:tc>
          <w:tcPr>
            <w:tcW w:w="1973" w:type="dxa"/>
            <w:vAlign w:val="center"/>
          </w:tcPr>
          <w:p w:rsidR="00A360B6" w:rsidRPr="00882680" w:rsidRDefault="00A360B6" w:rsidP="00385302">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A360B6" w:rsidRPr="00882680" w:rsidRDefault="00A360B6" w:rsidP="00385302">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A360B6" w:rsidRPr="00882680" w:rsidTr="00385302">
        <w:trPr>
          <w:trHeight w:val="1336"/>
          <w:jc w:val="center"/>
        </w:trPr>
        <w:tc>
          <w:tcPr>
            <w:tcW w:w="1973" w:type="dxa"/>
            <w:vAlign w:val="center"/>
          </w:tcPr>
          <w:p w:rsidR="00A360B6" w:rsidRPr="00882680" w:rsidRDefault="00A360B6" w:rsidP="00385302">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A360B6" w:rsidRPr="00882680" w:rsidRDefault="00A360B6" w:rsidP="00385302">
            <w:pPr>
              <w:autoSpaceDE w:val="0"/>
              <w:autoSpaceDN w:val="0"/>
              <w:adjustRightInd w:val="0"/>
              <w:rPr>
                <w:rFonts w:ascii="Arial" w:hAnsi="Arial" w:cs="Arial"/>
                <w:b/>
                <w:bCs/>
                <w:u w:val="single"/>
              </w:rPr>
            </w:pPr>
          </w:p>
        </w:tc>
        <w:tc>
          <w:tcPr>
            <w:tcW w:w="6857" w:type="dxa"/>
            <w:vAlign w:val="center"/>
          </w:tcPr>
          <w:p w:rsidR="00A360B6" w:rsidRPr="00882680" w:rsidRDefault="00A360B6" w:rsidP="00385302">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A360B6" w:rsidRPr="00882680" w:rsidTr="00385302">
        <w:trPr>
          <w:trHeight w:val="868"/>
          <w:jc w:val="center"/>
        </w:trPr>
        <w:tc>
          <w:tcPr>
            <w:tcW w:w="1973" w:type="dxa"/>
            <w:vAlign w:val="center"/>
          </w:tcPr>
          <w:p w:rsidR="00A360B6" w:rsidRPr="00882680" w:rsidRDefault="00A360B6" w:rsidP="00385302">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A360B6" w:rsidRPr="00882680" w:rsidRDefault="00A360B6" w:rsidP="00385302">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A360B6" w:rsidRPr="00882680" w:rsidTr="00385302">
        <w:trPr>
          <w:trHeight w:val="742"/>
          <w:jc w:val="center"/>
        </w:trPr>
        <w:tc>
          <w:tcPr>
            <w:tcW w:w="1973" w:type="dxa"/>
            <w:vAlign w:val="center"/>
          </w:tcPr>
          <w:p w:rsidR="00A360B6" w:rsidRPr="00882680" w:rsidRDefault="00A360B6" w:rsidP="00385302">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A360B6" w:rsidRPr="00882680" w:rsidRDefault="00A360B6" w:rsidP="00385302">
            <w:pPr>
              <w:autoSpaceDE w:val="0"/>
              <w:autoSpaceDN w:val="0"/>
              <w:adjustRightInd w:val="0"/>
              <w:rPr>
                <w:rFonts w:ascii="Arial" w:hAnsi="Arial" w:cs="Arial"/>
                <w:b/>
                <w:bCs/>
              </w:rPr>
            </w:pPr>
          </w:p>
        </w:tc>
        <w:tc>
          <w:tcPr>
            <w:tcW w:w="6857" w:type="dxa"/>
            <w:vAlign w:val="center"/>
          </w:tcPr>
          <w:p w:rsidR="00A360B6" w:rsidRPr="00882680" w:rsidRDefault="00A360B6" w:rsidP="00385302">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A360B6" w:rsidRPr="00882680" w:rsidTr="00385302">
        <w:trPr>
          <w:trHeight w:val="683"/>
          <w:jc w:val="center"/>
        </w:trPr>
        <w:tc>
          <w:tcPr>
            <w:tcW w:w="1973" w:type="dxa"/>
            <w:vAlign w:val="center"/>
          </w:tcPr>
          <w:p w:rsidR="00A360B6" w:rsidRPr="00882680" w:rsidRDefault="00A360B6" w:rsidP="00385302">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A360B6" w:rsidRPr="00882680" w:rsidRDefault="00A360B6" w:rsidP="00385302">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A360B6" w:rsidRPr="00882680" w:rsidTr="00385302">
        <w:trPr>
          <w:trHeight w:val="707"/>
          <w:jc w:val="center"/>
        </w:trPr>
        <w:tc>
          <w:tcPr>
            <w:tcW w:w="1973" w:type="dxa"/>
            <w:vAlign w:val="center"/>
          </w:tcPr>
          <w:p w:rsidR="00A360B6" w:rsidRPr="00882680" w:rsidRDefault="00A360B6" w:rsidP="00385302">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A360B6" w:rsidRPr="00882680" w:rsidRDefault="00A360B6" w:rsidP="00385302">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A360B6" w:rsidRPr="00882680" w:rsidTr="00385302">
        <w:trPr>
          <w:trHeight w:val="1539"/>
          <w:jc w:val="center"/>
        </w:trPr>
        <w:tc>
          <w:tcPr>
            <w:tcW w:w="1973" w:type="dxa"/>
            <w:vAlign w:val="center"/>
          </w:tcPr>
          <w:p w:rsidR="00A360B6" w:rsidRPr="00882680" w:rsidRDefault="00A360B6" w:rsidP="00385302">
            <w:pPr>
              <w:autoSpaceDE w:val="0"/>
              <w:autoSpaceDN w:val="0"/>
              <w:adjustRightInd w:val="0"/>
              <w:rPr>
                <w:rFonts w:ascii="Arial" w:hAnsi="Arial" w:cs="Arial"/>
                <w:bCs/>
              </w:rPr>
            </w:pPr>
            <w:r w:rsidRPr="00882680">
              <w:rPr>
                <w:rFonts w:ascii="Arial" w:hAnsi="Arial" w:cs="Arial"/>
                <w:b/>
                <w:bCs/>
              </w:rPr>
              <w:t xml:space="preserve">Servicio: </w:t>
            </w:r>
          </w:p>
          <w:p w:rsidR="00A360B6" w:rsidRPr="00882680" w:rsidRDefault="00A360B6" w:rsidP="00385302">
            <w:pPr>
              <w:autoSpaceDE w:val="0"/>
              <w:autoSpaceDN w:val="0"/>
              <w:adjustRightInd w:val="0"/>
              <w:rPr>
                <w:rFonts w:ascii="Arial" w:hAnsi="Arial" w:cs="Arial"/>
                <w:b/>
                <w:bCs/>
              </w:rPr>
            </w:pPr>
          </w:p>
        </w:tc>
        <w:tc>
          <w:tcPr>
            <w:tcW w:w="6857" w:type="dxa"/>
            <w:vAlign w:val="center"/>
          </w:tcPr>
          <w:p w:rsidR="00A360B6" w:rsidRPr="00882680" w:rsidRDefault="00A360B6" w:rsidP="00385302">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A360B6" w:rsidRPr="00882680" w:rsidTr="00385302">
        <w:trPr>
          <w:trHeight w:val="1701"/>
          <w:jc w:val="center"/>
        </w:trPr>
        <w:tc>
          <w:tcPr>
            <w:tcW w:w="1973" w:type="dxa"/>
            <w:vAlign w:val="center"/>
          </w:tcPr>
          <w:p w:rsidR="00A360B6" w:rsidRPr="00882680" w:rsidRDefault="00A360B6" w:rsidP="00385302">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A360B6" w:rsidRPr="00882680" w:rsidRDefault="00A360B6" w:rsidP="00385302">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A360B6" w:rsidRPr="00882680" w:rsidRDefault="00A360B6" w:rsidP="00A360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A360B6" w:rsidRPr="00882680" w:rsidRDefault="00A360B6" w:rsidP="00A360B6">
      <w:pPr>
        <w:pStyle w:val="Prrafodelista"/>
        <w:autoSpaceDE w:val="0"/>
        <w:autoSpaceDN w:val="0"/>
        <w:adjustRightInd w:val="0"/>
        <w:ind w:left="851"/>
        <w:jc w:val="both"/>
        <w:rPr>
          <w:rFonts w:ascii="Arial" w:hAnsi="Arial" w:cs="Arial"/>
          <w:b/>
          <w:bCs/>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A360B6" w:rsidRPr="00882680" w:rsidRDefault="00A360B6" w:rsidP="00A360B6">
      <w:pPr>
        <w:pStyle w:val="Prrafodelista"/>
        <w:rPr>
          <w:rFonts w:ascii="Arial" w:hAnsi="Arial" w:cs="Arial"/>
          <w:bCs/>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A360B6" w:rsidRPr="00882680" w:rsidRDefault="00A360B6" w:rsidP="00A360B6">
      <w:pPr>
        <w:pStyle w:val="Prrafodelista"/>
        <w:rPr>
          <w:rFonts w:ascii="Arial" w:hAnsi="Arial" w:cs="Arial"/>
          <w:bCs/>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A360B6" w:rsidRPr="00882680" w:rsidRDefault="00A360B6" w:rsidP="00A360B6">
      <w:pPr>
        <w:pStyle w:val="Prrafodelista"/>
        <w:rPr>
          <w:rFonts w:ascii="Arial" w:hAnsi="Arial" w:cs="Arial"/>
          <w:b/>
          <w:bCs/>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A360B6" w:rsidRPr="00882680" w:rsidRDefault="00A360B6" w:rsidP="00A360B6">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A360B6" w:rsidRPr="00882680" w:rsidRDefault="00A360B6" w:rsidP="00A360B6">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A360B6" w:rsidRPr="00882680" w:rsidRDefault="00A360B6" w:rsidP="00A360B6">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A360B6" w:rsidRPr="00882680" w:rsidRDefault="00A360B6" w:rsidP="00A360B6">
      <w:pPr>
        <w:ind w:left="851"/>
        <w:jc w:val="both"/>
        <w:rPr>
          <w:rFonts w:ascii="Arial" w:hAnsi="Arial" w:cs="Arial"/>
        </w:rPr>
      </w:pPr>
      <w:r w:rsidRPr="00882680">
        <w:rPr>
          <w:rFonts w:ascii="Arial" w:hAnsi="Arial" w:cs="Arial"/>
        </w:rPr>
        <w:t xml:space="preserve"> </w:t>
      </w: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360B6" w:rsidRPr="00882680" w:rsidRDefault="00A360B6" w:rsidP="00A360B6">
      <w:pPr>
        <w:pStyle w:val="Prrafodelista"/>
        <w:autoSpaceDE w:val="0"/>
        <w:autoSpaceDN w:val="0"/>
        <w:adjustRightInd w:val="0"/>
        <w:ind w:left="851"/>
        <w:jc w:val="both"/>
        <w:rPr>
          <w:rFonts w:ascii="Arial" w:hAnsi="Arial" w:cs="Arial"/>
          <w:b/>
          <w:bCs/>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A360B6" w:rsidRPr="00882680" w:rsidRDefault="00A360B6" w:rsidP="00A360B6">
      <w:pPr>
        <w:pStyle w:val="Prrafodelista"/>
        <w:autoSpaceDE w:val="0"/>
        <w:autoSpaceDN w:val="0"/>
        <w:adjustRightInd w:val="0"/>
        <w:ind w:left="851"/>
        <w:jc w:val="both"/>
        <w:rPr>
          <w:rFonts w:ascii="Arial" w:hAnsi="Arial" w:cs="Arial"/>
          <w:b/>
          <w:bCs/>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A360B6" w:rsidRPr="00882680" w:rsidRDefault="00A360B6" w:rsidP="00A360B6">
      <w:pPr>
        <w:pStyle w:val="Prrafodelista"/>
        <w:rPr>
          <w:rFonts w:ascii="Arial" w:hAnsi="Arial" w:cs="Arial"/>
          <w:b/>
          <w:bCs/>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A360B6" w:rsidRPr="00882680" w:rsidRDefault="00A360B6" w:rsidP="00A360B6">
      <w:pPr>
        <w:pStyle w:val="Prrafodelista"/>
        <w:rPr>
          <w:rFonts w:ascii="Arial" w:hAnsi="Arial" w:cs="Arial"/>
          <w:bCs/>
        </w:rPr>
      </w:pPr>
    </w:p>
    <w:p w:rsidR="00A360B6" w:rsidRPr="00882680" w:rsidRDefault="00A360B6" w:rsidP="001E0517">
      <w:pPr>
        <w:pStyle w:val="Prrafodelista"/>
        <w:numPr>
          <w:ilvl w:val="1"/>
          <w:numId w:val="52"/>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A360B6" w:rsidRPr="00882680" w:rsidRDefault="00A360B6" w:rsidP="00A360B6">
      <w:pPr>
        <w:autoSpaceDE w:val="0"/>
        <w:autoSpaceDN w:val="0"/>
        <w:adjustRightInd w:val="0"/>
        <w:jc w:val="both"/>
        <w:rPr>
          <w:rFonts w:ascii="Arial" w:hAnsi="Arial" w:cs="Arial"/>
        </w:rPr>
      </w:pPr>
    </w:p>
    <w:p w:rsidR="00A360B6" w:rsidRPr="00882680" w:rsidRDefault="00A360B6" w:rsidP="00A360B6">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A360B6" w:rsidRDefault="00A360B6" w:rsidP="00A360B6">
      <w:pPr>
        <w:autoSpaceDE w:val="0"/>
        <w:autoSpaceDN w:val="0"/>
        <w:adjustRightInd w:val="0"/>
        <w:jc w:val="both"/>
        <w:rPr>
          <w:rFonts w:ascii="Arial" w:hAnsi="Arial" w:cs="Arial"/>
        </w:rPr>
      </w:pPr>
    </w:p>
    <w:p w:rsidR="00A360B6" w:rsidRDefault="00A360B6" w:rsidP="00A360B6">
      <w:pPr>
        <w:autoSpaceDE w:val="0"/>
        <w:autoSpaceDN w:val="0"/>
        <w:adjustRightInd w:val="0"/>
        <w:jc w:val="both"/>
        <w:rPr>
          <w:rFonts w:ascii="Arial" w:hAnsi="Arial" w:cs="Arial"/>
        </w:rPr>
      </w:pPr>
    </w:p>
    <w:p w:rsidR="00A360B6" w:rsidRPr="00882680" w:rsidRDefault="00A360B6" w:rsidP="00A360B6">
      <w:pPr>
        <w:autoSpaceDE w:val="0"/>
        <w:autoSpaceDN w:val="0"/>
        <w:adjustRightInd w:val="0"/>
        <w:jc w:val="both"/>
        <w:rPr>
          <w:rFonts w:ascii="Arial" w:hAnsi="Arial" w:cs="Arial"/>
        </w:rPr>
      </w:pPr>
    </w:p>
    <w:p w:rsidR="00A360B6" w:rsidRPr="00882680" w:rsidRDefault="00A360B6" w:rsidP="00A360B6">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A360B6" w:rsidRPr="00882680" w:rsidRDefault="00A360B6" w:rsidP="00A360B6">
      <w:pPr>
        <w:autoSpaceDE w:val="0"/>
        <w:autoSpaceDN w:val="0"/>
        <w:adjustRightInd w:val="0"/>
        <w:jc w:val="both"/>
        <w:rPr>
          <w:rFonts w:ascii="Arial" w:hAnsi="Arial" w:cs="Arial"/>
        </w:rPr>
      </w:pPr>
    </w:p>
    <w:p w:rsidR="00A360B6" w:rsidRPr="00882680" w:rsidRDefault="00A360B6" w:rsidP="00A360B6">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A360B6" w:rsidRPr="00882680" w:rsidRDefault="00A360B6" w:rsidP="00A360B6">
      <w:pPr>
        <w:autoSpaceDE w:val="0"/>
        <w:autoSpaceDN w:val="0"/>
        <w:adjustRightInd w:val="0"/>
        <w:ind w:left="709" w:hanging="709"/>
        <w:jc w:val="both"/>
        <w:rPr>
          <w:rFonts w:ascii="Arial" w:hAnsi="Arial" w:cs="Arial"/>
        </w:rPr>
      </w:pPr>
    </w:p>
    <w:p w:rsidR="00A360B6" w:rsidRPr="00882680" w:rsidRDefault="00A360B6" w:rsidP="00A360B6">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A360B6" w:rsidRPr="00882680" w:rsidRDefault="00A360B6" w:rsidP="00A360B6">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A360B6" w:rsidRPr="00882680" w:rsidTr="003853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A360B6" w:rsidRPr="00882680" w:rsidRDefault="00A360B6" w:rsidP="00385302">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A360B6" w:rsidRPr="00882680" w:rsidRDefault="00A360B6" w:rsidP="0038530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A360B6" w:rsidRPr="00882680" w:rsidTr="003853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A360B6" w:rsidRPr="00882680" w:rsidRDefault="00A360B6" w:rsidP="00385302">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A360B6" w:rsidRPr="00882680" w:rsidRDefault="00A360B6" w:rsidP="0038530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A360B6" w:rsidRPr="00882680" w:rsidRDefault="00A360B6" w:rsidP="0038530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A360B6" w:rsidRPr="00882680" w:rsidTr="00385302">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A360B6" w:rsidRPr="00882680" w:rsidRDefault="00A360B6" w:rsidP="00385302">
            <w:pPr>
              <w:jc w:val="center"/>
              <w:rPr>
                <w:rFonts w:ascii="Arial" w:hAnsi="Arial" w:cs="Arial"/>
                <w:i/>
                <w:color w:val="auto"/>
                <w:lang w:val="es-BO" w:eastAsia="es-ES"/>
              </w:rPr>
            </w:pPr>
          </w:p>
        </w:tc>
        <w:tc>
          <w:tcPr>
            <w:tcW w:w="2641" w:type="dxa"/>
            <w:shd w:val="clear" w:color="auto" w:fill="auto"/>
            <w:vAlign w:val="center"/>
          </w:tcPr>
          <w:p w:rsidR="00A360B6" w:rsidRPr="00882680" w:rsidRDefault="00A360B6" w:rsidP="0038530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A360B6" w:rsidRPr="00882680" w:rsidRDefault="00A360B6" w:rsidP="0038530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A360B6" w:rsidRPr="00882680" w:rsidTr="003853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A360B6" w:rsidRPr="00882680" w:rsidRDefault="00A360B6" w:rsidP="00385302">
            <w:pPr>
              <w:jc w:val="center"/>
              <w:rPr>
                <w:rFonts w:ascii="Arial" w:hAnsi="Arial" w:cs="Arial"/>
                <w:i/>
                <w:color w:val="auto"/>
                <w:lang w:val="es-BO" w:eastAsia="es-ES"/>
              </w:rPr>
            </w:pPr>
          </w:p>
        </w:tc>
        <w:tc>
          <w:tcPr>
            <w:tcW w:w="2641" w:type="dxa"/>
            <w:shd w:val="clear" w:color="auto" w:fill="auto"/>
            <w:vAlign w:val="center"/>
          </w:tcPr>
          <w:p w:rsidR="00A360B6" w:rsidRPr="00882680" w:rsidRDefault="00A360B6" w:rsidP="0038530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A360B6" w:rsidRPr="00882680" w:rsidRDefault="00A360B6" w:rsidP="0038530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A360B6" w:rsidRPr="00882680" w:rsidTr="00385302">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A360B6" w:rsidRPr="00882680" w:rsidRDefault="00A360B6" w:rsidP="00385302">
            <w:pPr>
              <w:jc w:val="center"/>
              <w:rPr>
                <w:rFonts w:ascii="Arial" w:hAnsi="Arial" w:cs="Arial"/>
                <w:i/>
                <w:color w:val="auto"/>
                <w:lang w:val="es-BO" w:eastAsia="es-ES"/>
              </w:rPr>
            </w:pPr>
          </w:p>
        </w:tc>
        <w:tc>
          <w:tcPr>
            <w:tcW w:w="2641" w:type="dxa"/>
            <w:shd w:val="clear" w:color="auto" w:fill="auto"/>
            <w:vAlign w:val="center"/>
          </w:tcPr>
          <w:p w:rsidR="00A360B6" w:rsidRPr="00882680" w:rsidRDefault="00A360B6" w:rsidP="0038530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A360B6" w:rsidRPr="00882680" w:rsidRDefault="00A360B6" w:rsidP="0038530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A360B6" w:rsidRPr="00882680" w:rsidRDefault="00A360B6" w:rsidP="00A360B6">
      <w:pPr>
        <w:widowControl w:val="0"/>
        <w:ind w:hanging="11"/>
        <w:jc w:val="both"/>
        <w:rPr>
          <w:rFonts w:ascii="Arial" w:hAnsi="Arial" w:cs="Arial"/>
        </w:rPr>
      </w:pPr>
    </w:p>
    <w:p w:rsidR="00A360B6" w:rsidRPr="00882680" w:rsidRDefault="00A360B6" w:rsidP="00A360B6">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A360B6" w:rsidRPr="00882680" w:rsidRDefault="00A360B6" w:rsidP="00A360B6">
      <w:pPr>
        <w:widowControl w:val="0"/>
        <w:ind w:hanging="11"/>
        <w:jc w:val="both"/>
        <w:rPr>
          <w:rFonts w:ascii="Arial" w:hAnsi="Arial" w:cs="Arial"/>
          <w:b/>
        </w:rPr>
      </w:pPr>
    </w:p>
    <w:p w:rsidR="00A360B6" w:rsidRPr="00882680" w:rsidRDefault="00A360B6" w:rsidP="00A360B6">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A360B6" w:rsidRPr="00882680" w:rsidRDefault="00A360B6" w:rsidP="00A360B6">
      <w:pPr>
        <w:keepNext/>
        <w:ind w:left="3" w:right="11"/>
        <w:jc w:val="both"/>
        <w:rPr>
          <w:rFonts w:ascii="Arial" w:hAnsi="Arial" w:cs="Arial"/>
        </w:rPr>
      </w:pPr>
    </w:p>
    <w:p w:rsidR="00A360B6" w:rsidRPr="00882680" w:rsidRDefault="00A360B6" w:rsidP="00A360B6">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rPr>
      </w:pPr>
      <w:r w:rsidRPr="00882680">
        <w:rPr>
          <w:rFonts w:ascii="Arial" w:hAnsi="Arial" w:cs="Arial"/>
          <w:b/>
        </w:rPr>
        <w:t>NO APLICA</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A360B6" w:rsidRPr="00882680" w:rsidRDefault="00A360B6" w:rsidP="00A360B6">
      <w:pPr>
        <w:keepNext/>
        <w:ind w:left="3" w:right="11"/>
        <w:jc w:val="both"/>
        <w:rPr>
          <w:rFonts w:ascii="Arial" w:hAnsi="Arial" w:cs="Arial"/>
        </w:rPr>
      </w:pPr>
    </w:p>
    <w:p w:rsidR="00A360B6" w:rsidRPr="00882680" w:rsidRDefault="00A360B6" w:rsidP="00A360B6">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A360B6" w:rsidRPr="00882680" w:rsidRDefault="00A360B6" w:rsidP="00A360B6">
      <w:pPr>
        <w:ind w:left="3" w:right="11"/>
        <w:jc w:val="both"/>
        <w:rPr>
          <w:rFonts w:ascii="Arial" w:hAnsi="Arial" w:cs="Arial"/>
        </w:rPr>
      </w:pPr>
      <w:r w:rsidRPr="00882680">
        <w:rPr>
          <w:rFonts w:ascii="Arial" w:hAnsi="Arial" w:cs="Arial"/>
        </w:rPr>
        <w:t xml:space="preserve"> </w:t>
      </w:r>
    </w:p>
    <w:p w:rsidR="00A360B6" w:rsidRPr="00882680" w:rsidRDefault="00A360B6" w:rsidP="001E0517">
      <w:pPr>
        <w:numPr>
          <w:ilvl w:val="0"/>
          <w:numId w:val="63"/>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A360B6" w:rsidRPr="00882680" w:rsidRDefault="00A360B6" w:rsidP="001E0517">
      <w:pPr>
        <w:numPr>
          <w:ilvl w:val="0"/>
          <w:numId w:val="63"/>
        </w:numPr>
        <w:ind w:left="851" w:right="11" w:hanging="284"/>
        <w:jc w:val="both"/>
        <w:rPr>
          <w:rFonts w:ascii="Arial" w:hAnsi="Arial" w:cs="Arial"/>
        </w:rPr>
      </w:pPr>
      <w:r w:rsidRPr="00882680">
        <w:rPr>
          <w:rFonts w:ascii="Arial" w:hAnsi="Arial" w:cs="Arial"/>
        </w:rPr>
        <w:t xml:space="preserve">Costo de precintos, cuando se incurra en este costo. </w:t>
      </w:r>
    </w:p>
    <w:p w:rsidR="00A360B6" w:rsidRPr="00882680" w:rsidRDefault="00A360B6" w:rsidP="001E0517">
      <w:pPr>
        <w:numPr>
          <w:ilvl w:val="0"/>
          <w:numId w:val="63"/>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A360B6" w:rsidRPr="00882680" w:rsidRDefault="00A360B6" w:rsidP="00A360B6">
      <w:pPr>
        <w:ind w:left="708"/>
        <w:rPr>
          <w:rFonts w:ascii="Arial" w:hAnsi="Arial" w:cs="Arial"/>
        </w:rPr>
      </w:pPr>
    </w:p>
    <w:p w:rsidR="00A360B6" w:rsidRPr="00882680" w:rsidRDefault="00A360B6" w:rsidP="00A360B6">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rPr>
      </w:pPr>
      <w:r w:rsidRPr="00882680">
        <w:rPr>
          <w:rFonts w:ascii="Arial" w:hAnsi="Arial" w:cs="Arial"/>
          <w:b/>
        </w:rPr>
        <w:t>NO APLICA</w:t>
      </w:r>
    </w:p>
    <w:p w:rsidR="00A360B6" w:rsidRPr="00882680" w:rsidRDefault="00A360B6" w:rsidP="00A360B6">
      <w:pPr>
        <w:autoSpaceDE w:val="0"/>
        <w:autoSpaceDN w:val="0"/>
        <w:adjustRightInd w:val="0"/>
        <w:jc w:val="both"/>
        <w:rPr>
          <w:rFonts w:ascii="Arial" w:hAnsi="Arial" w:cs="Arial"/>
          <w:b/>
        </w:rPr>
      </w:pPr>
    </w:p>
    <w:p w:rsidR="00A360B6" w:rsidRPr="00882680" w:rsidRDefault="00A360B6" w:rsidP="00A360B6">
      <w:pPr>
        <w:autoSpaceDE w:val="0"/>
        <w:autoSpaceDN w:val="0"/>
        <w:adjustRightInd w:val="0"/>
        <w:jc w:val="both"/>
        <w:rPr>
          <w:rFonts w:ascii="Arial" w:hAnsi="Arial" w:cs="Arial"/>
          <w:b/>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lastRenderedPageBreak/>
        <w:t>OPCION B (PARA TRANSPORTE INTERNACIONAL)</w:t>
      </w:r>
    </w:p>
    <w:p w:rsidR="00A360B6" w:rsidRPr="00882680" w:rsidRDefault="00A360B6" w:rsidP="00A360B6">
      <w:pPr>
        <w:widowControl w:val="0"/>
        <w:shd w:val="clear" w:color="auto" w:fill="FFFFFF"/>
        <w:autoSpaceDE w:val="0"/>
        <w:autoSpaceDN w:val="0"/>
        <w:ind w:right="43"/>
        <w:contextualSpacing/>
        <w:jc w:val="both"/>
        <w:rPr>
          <w:rFonts w:ascii="Arial" w:hAnsi="Arial" w:cs="Arial"/>
        </w:rPr>
      </w:pPr>
    </w:p>
    <w:p w:rsidR="00A360B6" w:rsidRPr="00FE1463" w:rsidRDefault="00A360B6" w:rsidP="001E0517">
      <w:pPr>
        <w:pStyle w:val="Prrafodelista"/>
        <w:widowControl w:val="0"/>
        <w:numPr>
          <w:ilvl w:val="0"/>
          <w:numId w:val="57"/>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7"/>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7"/>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7"/>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7"/>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7"/>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7"/>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7"/>
        </w:numPr>
        <w:shd w:val="clear" w:color="auto" w:fill="FFFFFF"/>
        <w:autoSpaceDE w:val="0"/>
        <w:autoSpaceDN w:val="0"/>
        <w:ind w:right="43"/>
        <w:contextualSpacing/>
        <w:jc w:val="both"/>
        <w:rPr>
          <w:rFonts w:ascii="Arial" w:hAnsi="Arial" w:cs="Arial"/>
          <w:vanish/>
          <w:color w:val="FFFFFF" w:themeColor="background1"/>
          <w:sz w:val="2"/>
        </w:rPr>
      </w:pPr>
    </w:p>
    <w:p w:rsidR="00A360B6" w:rsidRPr="00882680" w:rsidRDefault="00A360B6" w:rsidP="001E0517">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A360B6" w:rsidRPr="00882680" w:rsidRDefault="00A360B6" w:rsidP="001E0517">
      <w:pPr>
        <w:widowControl w:val="0"/>
        <w:numPr>
          <w:ilvl w:val="0"/>
          <w:numId w:val="6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A360B6" w:rsidRPr="00882680" w:rsidRDefault="00A360B6" w:rsidP="001E0517">
      <w:pPr>
        <w:widowControl w:val="0"/>
        <w:numPr>
          <w:ilvl w:val="0"/>
          <w:numId w:val="6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A360B6" w:rsidRPr="00882680" w:rsidRDefault="00A360B6" w:rsidP="001E0517">
      <w:pPr>
        <w:widowControl w:val="0"/>
        <w:numPr>
          <w:ilvl w:val="0"/>
          <w:numId w:val="6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A360B6" w:rsidRPr="00882680" w:rsidRDefault="00A360B6" w:rsidP="001E0517">
      <w:pPr>
        <w:widowControl w:val="0"/>
        <w:numPr>
          <w:ilvl w:val="0"/>
          <w:numId w:val="6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A360B6" w:rsidRPr="00882680" w:rsidRDefault="00A360B6" w:rsidP="001E0517">
      <w:pPr>
        <w:widowControl w:val="0"/>
        <w:numPr>
          <w:ilvl w:val="0"/>
          <w:numId w:val="6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A360B6" w:rsidRPr="00882680" w:rsidRDefault="00A360B6" w:rsidP="001E0517">
      <w:pPr>
        <w:widowControl w:val="0"/>
        <w:numPr>
          <w:ilvl w:val="0"/>
          <w:numId w:val="6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A360B6" w:rsidRPr="00882680" w:rsidRDefault="00A360B6" w:rsidP="00A360B6">
      <w:pPr>
        <w:widowControl w:val="0"/>
        <w:shd w:val="clear" w:color="auto" w:fill="FFFFFF"/>
        <w:autoSpaceDE w:val="0"/>
        <w:autoSpaceDN w:val="0"/>
        <w:ind w:right="43"/>
        <w:jc w:val="both"/>
        <w:rPr>
          <w:rFonts w:ascii="Arial" w:hAnsi="Arial" w:cs="Arial"/>
        </w:rPr>
      </w:pPr>
    </w:p>
    <w:p w:rsidR="00A360B6" w:rsidRPr="00882680" w:rsidRDefault="00A360B6" w:rsidP="001E0517">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A360B6" w:rsidRPr="00882680" w:rsidRDefault="00A360B6" w:rsidP="00A360B6">
      <w:pPr>
        <w:widowControl w:val="0"/>
        <w:shd w:val="clear" w:color="auto" w:fill="FFFFFF"/>
        <w:autoSpaceDE w:val="0"/>
        <w:autoSpaceDN w:val="0"/>
        <w:ind w:right="43"/>
        <w:contextualSpacing/>
        <w:jc w:val="both"/>
        <w:rPr>
          <w:rFonts w:ascii="Arial" w:hAnsi="Arial" w:cs="Arial"/>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widowControl w:val="0"/>
        <w:shd w:val="clear" w:color="auto" w:fill="FFFFFF"/>
        <w:autoSpaceDE w:val="0"/>
        <w:autoSpaceDN w:val="0"/>
        <w:ind w:right="43"/>
        <w:contextualSpacing/>
        <w:jc w:val="both"/>
        <w:rPr>
          <w:rFonts w:ascii="Arial" w:hAnsi="Arial" w:cs="Arial"/>
        </w:rPr>
      </w:pPr>
    </w:p>
    <w:p w:rsidR="00A360B6" w:rsidRPr="00882680" w:rsidRDefault="00A360B6" w:rsidP="001E0517">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A360B6" w:rsidRPr="00882680" w:rsidRDefault="00A360B6" w:rsidP="001E0517">
      <w:pPr>
        <w:numPr>
          <w:ilvl w:val="0"/>
          <w:numId w:val="56"/>
        </w:numPr>
        <w:ind w:left="1134" w:hanging="283"/>
        <w:jc w:val="both"/>
        <w:rPr>
          <w:rFonts w:ascii="Arial" w:hAnsi="Arial" w:cs="Arial"/>
        </w:rPr>
      </w:pPr>
      <w:r w:rsidRPr="00882680">
        <w:rPr>
          <w:rFonts w:ascii="Arial" w:hAnsi="Arial" w:cs="Arial"/>
        </w:rPr>
        <w:t>Planilla de pre liquidación.</w:t>
      </w:r>
    </w:p>
    <w:p w:rsidR="00A360B6" w:rsidRPr="00882680" w:rsidRDefault="00A360B6" w:rsidP="001E0517">
      <w:pPr>
        <w:numPr>
          <w:ilvl w:val="0"/>
          <w:numId w:val="56"/>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A360B6" w:rsidRPr="00882680" w:rsidRDefault="00A360B6" w:rsidP="001E0517">
      <w:pPr>
        <w:numPr>
          <w:ilvl w:val="0"/>
          <w:numId w:val="56"/>
        </w:numPr>
        <w:ind w:left="1134" w:hanging="283"/>
        <w:jc w:val="both"/>
        <w:rPr>
          <w:rFonts w:ascii="Arial" w:hAnsi="Arial" w:cs="Arial"/>
        </w:rPr>
      </w:pPr>
      <w:r w:rsidRPr="00882680">
        <w:rPr>
          <w:rFonts w:ascii="Arial" w:hAnsi="Arial" w:cs="Arial"/>
        </w:rPr>
        <w:t>Copia de hojas de ruta utilizadas por viaje efectuado.</w:t>
      </w:r>
    </w:p>
    <w:p w:rsidR="00A360B6" w:rsidRPr="00882680" w:rsidRDefault="00A360B6" w:rsidP="00A360B6">
      <w:pPr>
        <w:pStyle w:val="Prrafodelista"/>
        <w:widowControl w:val="0"/>
        <w:shd w:val="clear" w:color="auto" w:fill="FFFFFF"/>
        <w:autoSpaceDE w:val="0"/>
        <w:autoSpaceDN w:val="0"/>
        <w:ind w:left="360" w:right="43"/>
        <w:jc w:val="both"/>
        <w:rPr>
          <w:rFonts w:ascii="Arial" w:hAnsi="Arial" w:cs="Arial"/>
        </w:rPr>
      </w:pPr>
    </w:p>
    <w:p w:rsidR="00A360B6" w:rsidRPr="00882680" w:rsidRDefault="00A360B6" w:rsidP="001E0517">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Dicha planilla de pre liquidación deberá ser remitida mediante nota al Contratante, y contendrá como mínimo lo siguiente:</w:t>
      </w:r>
    </w:p>
    <w:p w:rsidR="00A360B6" w:rsidRPr="00882680" w:rsidRDefault="00A360B6" w:rsidP="001E0517">
      <w:pPr>
        <w:numPr>
          <w:ilvl w:val="0"/>
          <w:numId w:val="56"/>
        </w:numPr>
        <w:ind w:left="1134" w:hanging="283"/>
        <w:jc w:val="both"/>
        <w:rPr>
          <w:rFonts w:ascii="Arial" w:hAnsi="Arial" w:cs="Arial"/>
        </w:rPr>
      </w:pPr>
      <w:r w:rsidRPr="00882680">
        <w:rPr>
          <w:rFonts w:ascii="Arial" w:hAnsi="Arial" w:cs="Arial"/>
        </w:rPr>
        <w:t>Nombre del Servicio</w:t>
      </w:r>
    </w:p>
    <w:p w:rsidR="00A360B6" w:rsidRPr="00882680" w:rsidRDefault="00A360B6" w:rsidP="001E0517">
      <w:pPr>
        <w:numPr>
          <w:ilvl w:val="0"/>
          <w:numId w:val="56"/>
        </w:numPr>
        <w:ind w:left="1134" w:hanging="283"/>
        <w:jc w:val="both"/>
        <w:rPr>
          <w:rFonts w:ascii="Arial" w:hAnsi="Arial" w:cs="Arial"/>
        </w:rPr>
      </w:pPr>
      <w:r w:rsidRPr="00882680">
        <w:rPr>
          <w:rFonts w:ascii="Arial" w:hAnsi="Arial" w:cs="Arial"/>
        </w:rPr>
        <w:t xml:space="preserve">Periodo </w:t>
      </w:r>
    </w:p>
    <w:p w:rsidR="00A360B6" w:rsidRPr="00882680" w:rsidRDefault="00A360B6" w:rsidP="001E0517">
      <w:pPr>
        <w:numPr>
          <w:ilvl w:val="0"/>
          <w:numId w:val="56"/>
        </w:numPr>
        <w:ind w:left="1134" w:hanging="283"/>
        <w:jc w:val="both"/>
        <w:rPr>
          <w:rFonts w:ascii="Arial" w:hAnsi="Arial" w:cs="Arial"/>
        </w:rPr>
      </w:pPr>
      <w:r w:rsidRPr="00882680">
        <w:rPr>
          <w:rFonts w:ascii="Arial" w:hAnsi="Arial" w:cs="Arial"/>
        </w:rPr>
        <w:t>Tramo</w:t>
      </w:r>
    </w:p>
    <w:p w:rsidR="00A360B6" w:rsidRPr="00882680" w:rsidRDefault="00A360B6" w:rsidP="001E0517">
      <w:pPr>
        <w:numPr>
          <w:ilvl w:val="0"/>
          <w:numId w:val="56"/>
        </w:numPr>
        <w:ind w:left="1134" w:hanging="283"/>
        <w:jc w:val="both"/>
        <w:rPr>
          <w:rFonts w:ascii="Arial" w:hAnsi="Arial" w:cs="Arial"/>
        </w:rPr>
      </w:pPr>
      <w:r w:rsidRPr="00882680">
        <w:rPr>
          <w:rFonts w:ascii="Arial" w:hAnsi="Arial" w:cs="Arial"/>
        </w:rPr>
        <w:t>Volumen transportado</w:t>
      </w:r>
    </w:p>
    <w:p w:rsidR="00A360B6" w:rsidRPr="00882680" w:rsidRDefault="00A360B6" w:rsidP="001E0517">
      <w:pPr>
        <w:numPr>
          <w:ilvl w:val="0"/>
          <w:numId w:val="56"/>
        </w:numPr>
        <w:ind w:left="1134" w:hanging="283"/>
        <w:jc w:val="both"/>
        <w:rPr>
          <w:rFonts w:ascii="Arial" w:hAnsi="Arial" w:cs="Arial"/>
        </w:rPr>
      </w:pPr>
      <w:r w:rsidRPr="00882680">
        <w:rPr>
          <w:rFonts w:ascii="Arial" w:hAnsi="Arial" w:cs="Arial"/>
        </w:rPr>
        <w:t>Número de viajes</w:t>
      </w:r>
    </w:p>
    <w:p w:rsidR="00A360B6" w:rsidRPr="00882680" w:rsidRDefault="00A360B6" w:rsidP="00A360B6">
      <w:pPr>
        <w:widowControl w:val="0"/>
        <w:shd w:val="clear" w:color="auto" w:fill="FFFFFF"/>
        <w:autoSpaceDE w:val="0"/>
        <w:autoSpaceDN w:val="0"/>
        <w:ind w:left="851" w:right="43"/>
        <w:contextualSpacing/>
        <w:jc w:val="both"/>
        <w:rPr>
          <w:rFonts w:ascii="Arial" w:hAnsi="Arial" w:cs="Arial"/>
        </w:rPr>
      </w:pPr>
    </w:p>
    <w:p w:rsidR="00A360B6" w:rsidRPr="00882680" w:rsidRDefault="00A360B6" w:rsidP="001E0517">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A360B6" w:rsidRPr="00882680" w:rsidRDefault="00A360B6" w:rsidP="00A360B6">
      <w:pPr>
        <w:widowControl w:val="0"/>
        <w:shd w:val="clear" w:color="auto" w:fill="FFFFFF"/>
        <w:autoSpaceDE w:val="0"/>
        <w:autoSpaceDN w:val="0"/>
        <w:ind w:right="43"/>
        <w:jc w:val="both"/>
        <w:rPr>
          <w:rFonts w:ascii="Arial" w:hAnsi="Arial" w:cs="Arial"/>
        </w:rPr>
      </w:pPr>
    </w:p>
    <w:p w:rsidR="00A360B6" w:rsidRPr="00882680" w:rsidRDefault="00A360B6" w:rsidP="001E0517">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A360B6" w:rsidRPr="00882680" w:rsidRDefault="00A360B6" w:rsidP="00A360B6">
      <w:pPr>
        <w:pStyle w:val="Prrafodelista"/>
        <w:widowControl w:val="0"/>
        <w:shd w:val="clear" w:color="auto" w:fill="FFFFFF"/>
        <w:autoSpaceDE w:val="0"/>
        <w:autoSpaceDN w:val="0"/>
        <w:ind w:left="709" w:right="43" w:hanging="709"/>
        <w:jc w:val="both"/>
        <w:rPr>
          <w:rFonts w:ascii="Arial" w:hAnsi="Arial" w:cs="Arial"/>
        </w:rPr>
      </w:pPr>
    </w:p>
    <w:p w:rsidR="00A360B6" w:rsidRPr="00882680" w:rsidRDefault="00A360B6" w:rsidP="001E0517">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6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1E0517">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A360B6" w:rsidRPr="00882680" w:rsidRDefault="00A360B6" w:rsidP="001E0517">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A360B6" w:rsidRPr="00882680" w:rsidRDefault="00A360B6" w:rsidP="00A360B6">
      <w:pPr>
        <w:pStyle w:val="Prrafodelista"/>
        <w:widowControl w:val="0"/>
        <w:shd w:val="clear" w:color="auto" w:fill="FFFFFF"/>
        <w:autoSpaceDE w:val="0"/>
        <w:autoSpaceDN w:val="0"/>
        <w:ind w:left="567" w:right="43"/>
        <w:jc w:val="both"/>
        <w:rPr>
          <w:rFonts w:ascii="Arial" w:hAnsi="Arial" w:cs="Arial"/>
        </w:rPr>
      </w:pPr>
    </w:p>
    <w:p w:rsidR="00A360B6" w:rsidRPr="00882680" w:rsidRDefault="00A360B6" w:rsidP="001E0517">
      <w:pPr>
        <w:numPr>
          <w:ilvl w:val="0"/>
          <w:numId w:val="56"/>
        </w:numPr>
        <w:ind w:left="1134" w:hanging="283"/>
        <w:jc w:val="both"/>
        <w:rPr>
          <w:rFonts w:ascii="Arial" w:hAnsi="Arial" w:cs="Arial"/>
        </w:rPr>
      </w:pPr>
      <w:r w:rsidRPr="00882680">
        <w:rPr>
          <w:rFonts w:ascii="Arial" w:hAnsi="Arial" w:cs="Arial"/>
        </w:rPr>
        <w:t>Planilla de pre liquidación.</w:t>
      </w:r>
    </w:p>
    <w:p w:rsidR="00A360B6" w:rsidRPr="00882680" w:rsidRDefault="00A360B6" w:rsidP="001E0517">
      <w:pPr>
        <w:widowControl w:val="0"/>
        <w:numPr>
          <w:ilvl w:val="0"/>
          <w:numId w:val="56"/>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A360B6" w:rsidRPr="00882680" w:rsidRDefault="00A360B6" w:rsidP="001E0517">
      <w:pPr>
        <w:widowControl w:val="0"/>
        <w:numPr>
          <w:ilvl w:val="0"/>
          <w:numId w:val="56"/>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A360B6" w:rsidRPr="00882680" w:rsidRDefault="00A360B6" w:rsidP="001E0517">
      <w:pPr>
        <w:widowControl w:val="0"/>
        <w:numPr>
          <w:ilvl w:val="0"/>
          <w:numId w:val="56"/>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Nº hoja de ruta a reembolsar, cuando corresponda</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A360B6" w:rsidRPr="00882680" w:rsidRDefault="00A360B6" w:rsidP="001E0517">
      <w:pPr>
        <w:widowControl w:val="0"/>
        <w:numPr>
          <w:ilvl w:val="2"/>
          <w:numId w:val="6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A360B6" w:rsidRPr="00882680" w:rsidRDefault="00A360B6" w:rsidP="00A360B6">
      <w:pPr>
        <w:widowControl w:val="0"/>
        <w:shd w:val="clear" w:color="auto" w:fill="FFFFFF"/>
        <w:autoSpaceDE w:val="0"/>
        <w:autoSpaceDN w:val="0"/>
        <w:ind w:left="1418" w:right="43" w:hanging="284"/>
        <w:contextualSpacing/>
        <w:jc w:val="both"/>
        <w:rPr>
          <w:rFonts w:ascii="Arial" w:hAnsi="Arial" w:cs="Arial"/>
        </w:rPr>
      </w:pPr>
    </w:p>
    <w:p w:rsidR="00A360B6" w:rsidRPr="00882680" w:rsidRDefault="00A360B6" w:rsidP="001E0517">
      <w:pPr>
        <w:widowControl w:val="0"/>
        <w:numPr>
          <w:ilvl w:val="0"/>
          <w:numId w:val="6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A360B6" w:rsidRPr="00882680" w:rsidRDefault="00A360B6" w:rsidP="00A360B6">
      <w:pPr>
        <w:widowControl w:val="0"/>
        <w:shd w:val="clear" w:color="auto" w:fill="FFFFFF"/>
        <w:autoSpaceDE w:val="0"/>
        <w:autoSpaceDN w:val="0"/>
        <w:ind w:right="43"/>
        <w:contextualSpacing/>
        <w:jc w:val="both"/>
        <w:rPr>
          <w:rFonts w:ascii="Arial" w:hAnsi="Arial" w:cs="Arial"/>
        </w:rPr>
      </w:pPr>
    </w:p>
    <w:p w:rsidR="00A360B6" w:rsidRPr="00882680" w:rsidRDefault="00A360B6" w:rsidP="001E0517">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A360B6" w:rsidRPr="00882680" w:rsidRDefault="00A360B6" w:rsidP="00A360B6">
      <w:pPr>
        <w:widowControl w:val="0"/>
        <w:shd w:val="clear" w:color="auto" w:fill="FFFFFF"/>
        <w:autoSpaceDE w:val="0"/>
        <w:autoSpaceDN w:val="0"/>
        <w:ind w:right="43"/>
        <w:contextualSpacing/>
        <w:jc w:val="both"/>
        <w:rPr>
          <w:rFonts w:ascii="Arial" w:hAnsi="Arial" w:cs="Arial"/>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A360B6" w:rsidRPr="00882680" w:rsidRDefault="00A360B6" w:rsidP="00A360B6">
      <w:pPr>
        <w:autoSpaceDE w:val="0"/>
        <w:autoSpaceDN w:val="0"/>
        <w:adjustRightInd w:val="0"/>
        <w:jc w:val="both"/>
        <w:rPr>
          <w:rFonts w:ascii="Arial" w:hAnsi="Arial" w:cs="Arial"/>
          <w:b/>
        </w:rPr>
      </w:pPr>
    </w:p>
    <w:p w:rsidR="00A360B6" w:rsidRPr="00FE1463"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color w:val="FFFFFF" w:themeColor="background1"/>
          <w:sz w:val="2"/>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A360B6" w:rsidRPr="00882680" w:rsidRDefault="00A360B6" w:rsidP="00A360B6">
      <w:pPr>
        <w:widowControl w:val="0"/>
        <w:shd w:val="clear" w:color="auto" w:fill="FFFFFF"/>
        <w:autoSpaceDE w:val="0"/>
        <w:autoSpaceDN w:val="0"/>
        <w:ind w:right="43"/>
        <w:jc w:val="both"/>
        <w:rPr>
          <w:rFonts w:ascii="Arial" w:hAnsi="Arial" w:cs="Arial"/>
        </w:rPr>
      </w:pPr>
    </w:p>
    <w:p w:rsidR="00A360B6" w:rsidRPr="00882680" w:rsidRDefault="00A360B6" w:rsidP="00A360B6">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A360B6" w:rsidRPr="00882680" w:rsidRDefault="00A360B6" w:rsidP="00A360B6">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A360B6" w:rsidRPr="00882680" w:rsidRDefault="00A360B6" w:rsidP="00A360B6">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A360B6" w:rsidRPr="00882680" w:rsidRDefault="00A360B6" w:rsidP="00A360B6">
      <w:pPr>
        <w:autoSpaceDE w:val="0"/>
        <w:autoSpaceDN w:val="0"/>
        <w:adjustRightInd w:val="0"/>
        <w:ind w:left="851" w:hanging="851"/>
        <w:jc w:val="both"/>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de que la mencionada fecha sea sábado, domingo o feriado declarado por Ley Aplicable, la presentación de la factura se la hará el Día Hábil siguiente. En caso de no </w:t>
      </w:r>
      <w:r w:rsidRPr="00882680">
        <w:rPr>
          <w:rFonts w:ascii="Arial" w:hAnsi="Arial" w:cs="Arial"/>
        </w:rPr>
        <w:lastRenderedPageBreak/>
        <w:t>presentar hasta la fecha indicada, la factura deberá ser remitida en el siguiente periodo</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A360B6" w:rsidRPr="00882680" w:rsidRDefault="00A360B6" w:rsidP="00A360B6">
      <w:pPr>
        <w:pStyle w:val="Prrafodelista"/>
        <w:ind w:left="851" w:hanging="851"/>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A360B6" w:rsidRPr="00882680" w:rsidRDefault="00A360B6" w:rsidP="00A360B6">
      <w:pPr>
        <w:autoSpaceDE w:val="0"/>
        <w:autoSpaceDN w:val="0"/>
        <w:adjustRightInd w:val="0"/>
        <w:jc w:val="both"/>
        <w:rPr>
          <w:rFonts w:ascii="Arial" w:hAnsi="Arial" w:cs="Arial"/>
          <w:b/>
          <w:bCs/>
          <w:u w:val="single"/>
        </w:rPr>
      </w:pPr>
    </w:p>
    <w:p w:rsidR="00A360B6" w:rsidRPr="00882680" w:rsidRDefault="00A360B6" w:rsidP="001E0517">
      <w:pPr>
        <w:pStyle w:val="Prrafodelista"/>
        <w:widowControl w:val="0"/>
        <w:numPr>
          <w:ilvl w:val="0"/>
          <w:numId w:val="51"/>
        </w:numPr>
        <w:shd w:val="clear" w:color="auto" w:fill="FFFFFF"/>
        <w:autoSpaceDE w:val="0"/>
        <w:autoSpaceDN w:val="0"/>
        <w:ind w:right="43"/>
        <w:contextualSpacing/>
        <w:jc w:val="both"/>
        <w:rPr>
          <w:rFonts w:ascii="Arial" w:hAnsi="Arial" w:cs="Arial"/>
          <w:vanish/>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A360B6" w:rsidRPr="00882680" w:rsidRDefault="00A360B6" w:rsidP="00A360B6">
      <w:pPr>
        <w:pStyle w:val="Prrafodelista"/>
        <w:widowControl w:val="0"/>
        <w:shd w:val="clear" w:color="auto" w:fill="FFFFFF"/>
        <w:autoSpaceDE w:val="0"/>
        <w:autoSpaceDN w:val="0"/>
        <w:ind w:left="851" w:right="43"/>
        <w:jc w:val="both"/>
        <w:rPr>
          <w:rFonts w:ascii="Arial" w:hAnsi="Arial" w:cs="Arial"/>
        </w:rPr>
      </w:pPr>
    </w:p>
    <w:p w:rsidR="00A360B6" w:rsidRPr="00882680" w:rsidRDefault="00A360B6" w:rsidP="001E0517">
      <w:pPr>
        <w:pStyle w:val="Prrafodelista"/>
        <w:widowControl w:val="0"/>
        <w:numPr>
          <w:ilvl w:val="1"/>
          <w:numId w:val="5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 xml:space="preserve">podrá requerir la prestación del servicio de transporte a un tercero, que se encuentre contratado para el mismo lote, el incumplimiento no podrá ser compensado en periodos de operación </w:t>
      </w:r>
      <w:r w:rsidRPr="00882680">
        <w:rPr>
          <w:rFonts w:ascii="Arial" w:hAnsi="Arial" w:cs="Arial"/>
        </w:rPr>
        <w:lastRenderedPageBreak/>
        <w:t>subsiguientes.​</w:t>
      </w:r>
    </w:p>
    <w:p w:rsidR="00A360B6" w:rsidRPr="00882680" w:rsidRDefault="00A360B6" w:rsidP="00A360B6">
      <w:pPr>
        <w:autoSpaceDE w:val="0"/>
        <w:autoSpaceDN w:val="0"/>
        <w:adjustRightInd w:val="0"/>
        <w:jc w:val="both"/>
        <w:rPr>
          <w:rFonts w:ascii="Arial" w:hAnsi="Arial" w:cs="Arial"/>
          <w:b/>
          <w:bCs/>
          <w:u w:val="single"/>
        </w:rPr>
      </w:pPr>
    </w:p>
    <w:p w:rsidR="00A360B6" w:rsidRPr="00882680" w:rsidRDefault="00A360B6" w:rsidP="00A360B6">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A360B6" w:rsidRPr="00882680" w:rsidRDefault="00A360B6" w:rsidP="00A360B6">
      <w:pPr>
        <w:autoSpaceDE w:val="0"/>
        <w:autoSpaceDN w:val="0"/>
        <w:adjustRightInd w:val="0"/>
        <w:jc w:val="both"/>
        <w:rPr>
          <w:rFonts w:ascii="Arial" w:hAnsi="Arial" w:cs="Arial"/>
          <w:b/>
          <w:bCs/>
          <w:u w:val="single"/>
        </w:rPr>
      </w:pPr>
    </w:p>
    <w:p w:rsidR="00A360B6" w:rsidRPr="00FE1463" w:rsidRDefault="00A360B6" w:rsidP="001E0517">
      <w:pPr>
        <w:pStyle w:val="Prrafodelista"/>
        <w:widowControl w:val="0"/>
        <w:numPr>
          <w:ilvl w:val="0"/>
          <w:numId w:val="58"/>
        </w:numPr>
        <w:shd w:val="clear" w:color="auto" w:fill="FFFFFF"/>
        <w:autoSpaceDE w:val="0"/>
        <w:autoSpaceDN w:val="0"/>
        <w:ind w:right="43"/>
        <w:contextualSpacing/>
        <w:jc w:val="both"/>
        <w:rPr>
          <w:rFonts w:ascii="Arial" w:hAnsi="Arial" w:cs="Arial"/>
          <w:vanish/>
          <w:color w:val="FFFFFF" w:themeColor="background1"/>
          <w:sz w:val="6"/>
        </w:rPr>
      </w:pPr>
    </w:p>
    <w:p w:rsidR="00A360B6" w:rsidRPr="00FE1463" w:rsidRDefault="00A360B6" w:rsidP="001E0517">
      <w:pPr>
        <w:pStyle w:val="Prrafodelista"/>
        <w:widowControl w:val="0"/>
        <w:numPr>
          <w:ilvl w:val="0"/>
          <w:numId w:val="58"/>
        </w:numPr>
        <w:shd w:val="clear" w:color="auto" w:fill="FFFFFF"/>
        <w:autoSpaceDE w:val="0"/>
        <w:autoSpaceDN w:val="0"/>
        <w:ind w:right="43"/>
        <w:contextualSpacing/>
        <w:jc w:val="both"/>
        <w:rPr>
          <w:rFonts w:ascii="Arial" w:hAnsi="Arial" w:cs="Arial"/>
          <w:vanish/>
          <w:color w:val="FFFFFF" w:themeColor="background1"/>
          <w:sz w:val="6"/>
        </w:rPr>
      </w:pPr>
    </w:p>
    <w:p w:rsidR="00A360B6" w:rsidRPr="00882680" w:rsidRDefault="00A360B6" w:rsidP="001E0517">
      <w:pPr>
        <w:pStyle w:val="Prrafodelista"/>
        <w:widowControl w:val="0"/>
        <w:numPr>
          <w:ilvl w:val="1"/>
          <w:numId w:val="6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A360B6" w:rsidRDefault="00A360B6" w:rsidP="00A360B6">
      <w:pPr>
        <w:autoSpaceDE w:val="0"/>
        <w:autoSpaceDN w:val="0"/>
        <w:adjustRightInd w:val="0"/>
        <w:jc w:val="both"/>
        <w:rPr>
          <w:rFonts w:ascii="Arial" w:hAnsi="Arial" w:cs="Arial"/>
          <w:b/>
          <w:bCs/>
          <w:u w:val="single"/>
        </w:rPr>
      </w:pPr>
    </w:p>
    <w:p w:rsidR="00A360B6" w:rsidRDefault="00A360B6" w:rsidP="00A360B6">
      <w:pPr>
        <w:autoSpaceDE w:val="0"/>
        <w:autoSpaceDN w:val="0"/>
        <w:adjustRightInd w:val="0"/>
        <w:jc w:val="both"/>
        <w:rPr>
          <w:rFonts w:ascii="Arial" w:hAnsi="Arial" w:cs="Arial"/>
          <w:b/>
          <w:bCs/>
          <w:u w:val="single"/>
        </w:rPr>
      </w:pPr>
    </w:p>
    <w:p w:rsidR="00A360B6" w:rsidRPr="00882680" w:rsidRDefault="00A360B6" w:rsidP="00A360B6">
      <w:pPr>
        <w:autoSpaceDE w:val="0"/>
        <w:autoSpaceDN w:val="0"/>
        <w:adjustRightInd w:val="0"/>
        <w:jc w:val="both"/>
        <w:rPr>
          <w:rFonts w:ascii="Arial" w:hAnsi="Arial" w:cs="Arial"/>
          <w:b/>
          <w:bCs/>
          <w:u w:val="single"/>
        </w:rPr>
      </w:pPr>
    </w:p>
    <w:p w:rsidR="00A360B6" w:rsidRPr="00882680" w:rsidRDefault="00A360B6" w:rsidP="00A360B6">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A360B6" w:rsidRPr="00882680" w:rsidRDefault="00A360B6" w:rsidP="00A360B6">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A360B6" w:rsidRPr="00882680" w:rsidTr="00385302">
        <w:trPr>
          <w:jc w:val="center"/>
        </w:trPr>
        <w:tc>
          <w:tcPr>
            <w:tcW w:w="1978" w:type="dxa"/>
          </w:tcPr>
          <w:p w:rsidR="00A360B6" w:rsidRPr="00882680" w:rsidRDefault="00A360B6" w:rsidP="00385302">
            <w:pPr>
              <w:ind w:left="851" w:hanging="851"/>
              <w:jc w:val="center"/>
              <w:rPr>
                <w:rFonts w:ascii="Arial" w:hAnsi="Arial" w:cs="Arial"/>
                <w:b/>
              </w:rPr>
            </w:pPr>
            <w:r w:rsidRPr="00882680">
              <w:rPr>
                <w:rFonts w:ascii="Arial" w:hAnsi="Arial" w:cs="Arial"/>
                <w:b/>
              </w:rPr>
              <w:t>Producto</w:t>
            </w:r>
          </w:p>
        </w:tc>
        <w:tc>
          <w:tcPr>
            <w:tcW w:w="1991" w:type="dxa"/>
          </w:tcPr>
          <w:p w:rsidR="00A360B6" w:rsidRPr="00882680" w:rsidRDefault="00A360B6" w:rsidP="00385302">
            <w:pPr>
              <w:ind w:left="40"/>
              <w:jc w:val="center"/>
              <w:rPr>
                <w:rFonts w:ascii="Arial" w:hAnsi="Arial" w:cs="Arial"/>
                <w:b/>
              </w:rPr>
            </w:pPr>
            <w:r w:rsidRPr="00882680">
              <w:rPr>
                <w:rFonts w:ascii="Arial" w:hAnsi="Arial" w:cs="Arial"/>
                <w:b/>
              </w:rPr>
              <w:t>Merma Máxima Permisible</w:t>
            </w:r>
          </w:p>
        </w:tc>
        <w:tc>
          <w:tcPr>
            <w:tcW w:w="3712" w:type="dxa"/>
          </w:tcPr>
          <w:p w:rsidR="00A360B6" w:rsidRPr="00882680" w:rsidRDefault="00A360B6" w:rsidP="00385302">
            <w:pPr>
              <w:ind w:left="851" w:hanging="851"/>
              <w:jc w:val="center"/>
              <w:rPr>
                <w:rFonts w:ascii="Arial" w:hAnsi="Arial" w:cs="Arial"/>
                <w:b/>
              </w:rPr>
            </w:pPr>
            <w:r w:rsidRPr="00882680">
              <w:rPr>
                <w:rFonts w:ascii="Arial" w:hAnsi="Arial" w:cs="Arial"/>
                <w:b/>
              </w:rPr>
              <w:t>Costo Merma</w:t>
            </w:r>
          </w:p>
        </w:tc>
      </w:tr>
      <w:tr w:rsidR="00A360B6" w:rsidRPr="00882680" w:rsidTr="00385302">
        <w:trPr>
          <w:jc w:val="center"/>
        </w:trPr>
        <w:tc>
          <w:tcPr>
            <w:tcW w:w="1978" w:type="dxa"/>
          </w:tcPr>
          <w:p w:rsidR="00A360B6" w:rsidRPr="00882680" w:rsidRDefault="00A360B6" w:rsidP="00385302">
            <w:pPr>
              <w:ind w:left="851" w:hanging="851"/>
              <w:jc w:val="both"/>
              <w:rPr>
                <w:rFonts w:ascii="Arial" w:hAnsi="Arial" w:cs="Arial"/>
              </w:rPr>
            </w:pPr>
          </w:p>
        </w:tc>
        <w:tc>
          <w:tcPr>
            <w:tcW w:w="1991" w:type="dxa"/>
          </w:tcPr>
          <w:p w:rsidR="00A360B6" w:rsidRPr="00882680" w:rsidRDefault="00A360B6" w:rsidP="00385302">
            <w:pPr>
              <w:ind w:left="851" w:hanging="851"/>
              <w:jc w:val="center"/>
              <w:rPr>
                <w:rFonts w:ascii="Arial" w:hAnsi="Arial" w:cs="Arial"/>
              </w:rPr>
            </w:pPr>
            <w:r w:rsidRPr="00882680">
              <w:rPr>
                <w:rFonts w:ascii="Arial" w:hAnsi="Arial" w:cs="Arial"/>
              </w:rPr>
              <w:t>%</w:t>
            </w:r>
          </w:p>
        </w:tc>
        <w:tc>
          <w:tcPr>
            <w:tcW w:w="3712" w:type="dxa"/>
          </w:tcPr>
          <w:p w:rsidR="00A360B6" w:rsidRPr="00882680" w:rsidRDefault="00A360B6" w:rsidP="00385302">
            <w:pPr>
              <w:ind w:left="851" w:hanging="851"/>
              <w:jc w:val="center"/>
              <w:rPr>
                <w:rFonts w:ascii="Arial" w:hAnsi="Arial" w:cs="Arial"/>
              </w:rPr>
            </w:pPr>
          </w:p>
        </w:tc>
      </w:tr>
      <w:tr w:rsidR="00A360B6" w:rsidRPr="00882680" w:rsidTr="00385302">
        <w:trPr>
          <w:jc w:val="center"/>
        </w:trPr>
        <w:tc>
          <w:tcPr>
            <w:tcW w:w="1978" w:type="dxa"/>
          </w:tcPr>
          <w:p w:rsidR="00A360B6" w:rsidRPr="00882680" w:rsidRDefault="00A360B6" w:rsidP="00385302">
            <w:pPr>
              <w:ind w:left="851" w:hanging="851"/>
              <w:jc w:val="both"/>
              <w:rPr>
                <w:rFonts w:ascii="Arial" w:hAnsi="Arial" w:cs="Arial"/>
              </w:rPr>
            </w:pPr>
          </w:p>
        </w:tc>
        <w:tc>
          <w:tcPr>
            <w:tcW w:w="1991" w:type="dxa"/>
          </w:tcPr>
          <w:p w:rsidR="00A360B6" w:rsidRPr="00882680" w:rsidRDefault="00A360B6" w:rsidP="00385302">
            <w:pPr>
              <w:ind w:left="851" w:hanging="851"/>
              <w:jc w:val="center"/>
              <w:rPr>
                <w:rFonts w:ascii="Arial" w:hAnsi="Arial" w:cs="Arial"/>
              </w:rPr>
            </w:pPr>
            <w:r w:rsidRPr="00882680">
              <w:rPr>
                <w:rFonts w:ascii="Arial" w:hAnsi="Arial" w:cs="Arial"/>
              </w:rPr>
              <w:t>%</w:t>
            </w:r>
          </w:p>
        </w:tc>
        <w:tc>
          <w:tcPr>
            <w:tcW w:w="3712" w:type="dxa"/>
          </w:tcPr>
          <w:p w:rsidR="00A360B6" w:rsidRPr="00882680" w:rsidRDefault="00A360B6" w:rsidP="00385302">
            <w:pPr>
              <w:ind w:left="851" w:hanging="851"/>
              <w:jc w:val="center"/>
              <w:rPr>
                <w:rFonts w:ascii="Arial" w:hAnsi="Arial" w:cs="Arial"/>
              </w:rPr>
            </w:pPr>
          </w:p>
        </w:tc>
      </w:tr>
      <w:tr w:rsidR="00A360B6" w:rsidRPr="00882680" w:rsidTr="00385302">
        <w:trPr>
          <w:jc w:val="center"/>
        </w:trPr>
        <w:tc>
          <w:tcPr>
            <w:tcW w:w="1978" w:type="dxa"/>
          </w:tcPr>
          <w:p w:rsidR="00A360B6" w:rsidRPr="00882680" w:rsidRDefault="00A360B6" w:rsidP="00385302">
            <w:pPr>
              <w:ind w:left="851" w:hanging="851"/>
              <w:jc w:val="both"/>
              <w:rPr>
                <w:rFonts w:ascii="Arial" w:hAnsi="Arial" w:cs="Arial"/>
              </w:rPr>
            </w:pPr>
          </w:p>
        </w:tc>
        <w:tc>
          <w:tcPr>
            <w:tcW w:w="1991" w:type="dxa"/>
          </w:tcPr>
          <w:p w:rsidR="00A360B6" w:rsidRPr="00882680" w:rsidRDefault="00A360B6" w:rsidP="00385302">
            <w:pPr>
              <w:ind w:left="851" w:hanging="851"/>
              <w:jc w:val="center"/>
              <w:rPr>
                <w:rFonts w:ascii="Arial" w:hAnsi="Arial" w:cs="Arial"/>
              </w:rPr>
            </w:pPr>
            <w:r w:rsidRPr="00882680">
              <w:rPr>
                <w:rFonts w:ascii="Arial" w:hAnsi="Arial" w:cs="Arial"/>
              </w:rPr>
              <w:t>%</w:t>
            </w:r>
          </w:p>
        </w:tc>
        <w:tc>
          <w:tcPr>
            <w:tcW w:w="3712" w:type="dxa"/>
          </w:tcPr>
          <w:p w:rsidR="00A360B6" w:rsidRPr="00882680" w:rsidRDefault="00A360B6" w:rsidP="00385302">
            <w:pPr>
              <w:ind w:left="851" w:hanging="851"/>
              <w:jc w:val="center"/>
              <w:rPr>
                <w:rFonts w:ascii="Arial" w:hAnsi="Arial" w:cs="Arial"/>
              </w:rPr>
            </w:pPr>
          </w:p>
        </w:tc>
      </w:tr>
      <w:tr w:rsidR="00A360B6" w:rsidRPr="00882680" w:rsidTr="00385302">
        <w:trPr>
          <w:jc w:val="center"/>
        </w:trPr>
        <w:tc>
          <w:tcPr>
            <w:tcW w:w="1978" w:type="dxa"/>
          </w:tcPr>
          <w:p w:rsidR="00A360B6" w:rsidRPr="00882680" w:rsidDel="00182E94" w:rsidRDefault="00A360B6" w:rsidP="00385302">
            <w:pPr>
              <w:ind w:left="851" w:hanging="851"/>
              <w:jc w:val="both"/>
              <w:rPr>
                <w:rFonts w:ascii="Arial" w:hAnsi="Arial" w:cs="Arial"/>
              </w:rPr>
            </w:pPr>
          </w:p>
        </w:tc>
        <w:tc>
          <w:tcPr>
            <w:tcW w:w="1991" w:type="dxa"/>
          </w:tcPr>
          <w:p w:rsidR="00A360B6" w:rsidRPr="00882680" w:rsidRDefault="00A360B6" w:rsidP="00385302">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A360B6" w:rsidRPr="00882680" w:rsidRDefault="00A360B6" w:rsidP="00385302">
            <w:pPr>
              <w:ind w:left="851" w:hanging="851"/>
              <w:jc w:val="center"/>
              <w:rPr>
                <w:rFonts w:ascii="Arial" w:hAnsi="Arial" w:cs="Arial"/>
              </w:rPr>
            </w:pPr>
          </w:p>
        </w:tc>
      </w:tr>
    </w:tbl>
    <w:p w:rsidR="00A360B6" w:rsidRPr="00882680" w:rsidRDefault="00A360B6" w:rsidP="00A360B6">
      <w:pPr>
        <w:ind w:left="851" w:hanging="851"/>
        <w:rPr>
          <w:rFonts w:ascii="Arial" w:hAnsi="Arial" w:cs="Arial"/>
          <w:bCs/>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A360B6" w:rsidRPr="00882680" w:rsidRDefault="00A360B6" w:rsidP="00A360B6">
      <w:pPr>
        <w:pStyle w:val="Prrafodelista"/>
        <w:widowControl w:val="0"/>
        <w:shd w:val="clear" w:color="auto" w:fill="FFFFFF"/>
        <w:autoSpaceDE w:val="0"/>
        <w:autoSpaceDN w:val="0"/>
        <w:ind w:left="851" w:right="43" w:hanging="851"/>
        <w:jc w:val="both"/>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A360B6" w:rsidRPr="00882680" w:rsidRDefault="00A360B6" w:rsidP="00A360B6">
      <w:pPr>
        <w:pStyle w:val="Prrafodelista"/>
        <w:ind w:left="851" w:hanging="851"/>
        <w:jc w:val="both"/>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A360B6" w:rsidRPr="00882680" w:rsidRDefault="00A360B6" w:rsidP="00A360B6">
      <w:pPr>
        <w:autoSpaceDE w:val="0"/>
        <w:autoSpaceDN w:val="0"/>
        <w:adjustRightInd w:val="0"/>
        <w:jc w:val="both"/>
        <w:rPr>
          <w:rFonts w:ascii="Arial" w:hAnsi="Arial" w:cs="Arial"/>
          <w:b/>
          <w:bCs/>
          <w:u w:val="single"/>
        </w:rPr>
      </w:pPr>
    </w:p>
    <w:p w:rsidR="00A360B6" w:rsidRPr="00882680" w:rsidRDefault="00A360B6" w:rsidP="00A360B6">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A360B6" w:rsidRPr="00882680" w:rsidRDefault="00A360B6" w:rsidP="00A360B6">
      <w:pPr>
        <w:ind w:left="709" w:hanging="709"/>
        <w:jc w:val="both"/>
        <w:rPr>
          <w:rFonts w:ascii="Arial" w:hAnsi="Arial" w:cs="Arial"/>
          <w:bCs/>
        </w:rPr>
      </w:pPr>
    </w:p>
    <w:p w:rsidR="00A360B6" w:rsidRPr="00882680"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A360B6" w:rsidRPr="00882680" w:rsidRDefault="00A360B6" w:rsidP="00A360B6">
      <w:pPr>
        <w:ind w:left="709"/>
        <w:jc w:val="both"/>
        <w:rPr>
          <w:rFonts w:ascii="Arial" w:hAnsi="Arial" w:cs="Arial"/>
          <w:lang w:val="es-ES_tradnl"/>
        </w:rPr>
      </w:pPr>
    </w:p>
    <w:p w:rsidR="00A360B6" w:rsidRPr="00882680" w:rsidRDefault="00A360B6" w:rsidP="00A360B6">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A360B6" w:rsidRPr="00882680" w:rsidRDefault="00A360B6" w:rsidP="00A360B6">
      <w:pPr>
        <w:ind w:left="851" w:right="-7"/>
        <w:jc w:val="both"/>
        <w:outlineLvl w:val="1"/>
        <w:rPr>
          <w:rFonts w:ascii="Arial" w:hAnsi="Arial" w:cs="Arial"/>
          <w:lang w:val="es-BO" w:eastAsia="x-none"/>
        </w:rPr>
      </w:pPr>
    </w:p>
    <w:p w:rsidR="00A360B6" w:rsidRPr="00882680" w:rsidRDefault="00A360B6" w:rsidP="00A360B6">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A360B6" w:rsidRPr="00882680" w:rsidRDefault="00A360B6" w:rsidP="00A360B6">
      <w:pPr>
        <w:ind w:left="851"/>
        <w:jc w:val="both"/>
        <w:rPr>
          <w:rFonts w:ascii="Arial" w:hAnsi="Arial" w:cs="Arial"/>
          <w:lang w:val="es-ES_tradnl"/>
        </w:rPr>
      </w:pPr>
    </w:p>
    <w:p w:rsidR="00A360B6" w:rsidRPr="00882680" w:rsidRDefault="00A360B6" w:rsidP="00A360B6">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A360B6" w:rsidRPr="00882680" w:rsidRDefault="00A360B6" w:rsidP="00A360B6">
      <w:pPr>
        <w:jc w:val="both"/>
        <w:rPr>
          <w:rFonts w:ascii="Arial" w:hAnsi="Arial" w:cs="Arial"/>
          <w:u w:val="single"/>
          <w:lang w:val="es-ES_tradnl"/>
        </w:rPr>
      </w:pPr>
    </w:p>
    <w:p w:rsidR="00A360B6" w:rsidRPr="00882680" w:rsidRDefault="00A360B6" w:rsidP="00A360B6">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A360B6" w:rsidRPr="00882680" w:rsidRDefault="00A360B6" w:rsidP="00A360B6">
      <w:pPr>
        <w:jc w:val="both"/>
        <w:rPr>
          <w:rFonts w:ascii="Arial" w:hAnsi="Arial" w:cs="Arial"/>
          <w:u w:val="single"/>
          <w:lang w:val="es-ES_tradnl"/>
        </w:rPr>
      </w:pPr>
    </w:p>
    <w:p w:rsidR="00A360B6" w:rsidRPr="00882680" w:rsidRDefault="00A360B6" w:rsidP="00A360B6">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A360B6" w:rsidRPr="00882680" w:rsidRDefault="00A360B6" w:rsidP="00A360B6">
      <w:pPr>
        <w:pStyle w:val="prrafodelista0"/>
        <w:autoSpaceDE w:val="0"/>
        <w:autoSpaceDN w:val="0"/>
        <w:ind w:left="709" w:right="11"/>
        <w:jc w:val="both"/>
        <w:rPr>
          <w:rFonts w:ascii="Arial" w:hAnsi="Arial" w:cs="Arial"/>
        </w:rPr>
      </w:pPr>
    </w:p>
    <w:p w:rsidR="00A360B6" w:rsidRPr="00882680" w:rsidRDefault="00A360B6" w:rsidP="00A360B6">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A360B6" w:rsidRPr="00882680" w:rsidRDefault="00A360B6" w:rsidP="00A360B6">
      <w:pPr>
        <w:pStyle w:val="prrafodelista0"/>
        <w:autoSpaceDE w:val="0"/>
        <w:autoSpaceDN w:val="0"/>
        <w:ind w:left="851" w:right="11"/>
        <w:jc w:val="both"/>
        <w:rPr>
          <w:rFonts w:ascii="Arial" w:hAnsi="Arial" w:cs="Arial"/>
        </w:rPr>
      </w:pPr>
    </w:p>
    <w:p w:rsidR="00A360B6" w:rsidRPr="00882680" w:rsidRDefault="00A360B6" w:rsidP="00A360B6">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A360B6" w:rsidRPr="00882680" w:rsidRDefault="00A360B6" w:rsidP="00A360B6">
      <w:pPr>
        <w:tabs>
          <w:tab w:val="left" w:pos="0"/>
        </w:tabs>
        <w:ind w:left="709" w:right="-7"/>
        <w:jc w:val="both"/>
        <w:outlineLvl w:val="1"/>
        <w:rPr>
          <w:rFonts w:ascii="Arial" w:hAnsi="Arial" w:cs="Arial"/>
          <w:lang w:val="es-BO" w:eastAsia="x-none"/>
        </w:rPr>
      </w:pPr>
    </w:p>
    <w:p w:rsidR="00A360B6" w:rsidRPr="00882680" w:rsidRDefault="00A360B6" w:rsidP="00A360B6">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A360B6" w:rsidRPr="00FE1463" w:rsidRDefault="00A360B6" w:rsidP="00A360B6">
      <w:pPr>
        <w:pStyle w:val="ss"/>
        <w:keepNext/>
        <w:tabs>
          <w:tab w:val="left" w:pos="1418"/>
        </w:tabs>
        <w:spacing w:after="0"/>
        <w:ind w:right="-6" w:firstLine="0"/>
        <w:rPr>
          <w:rFonts w:ascii="Arial" w:hAnsi="Arial" w:cs="Arial"/>
          <w:sz w:val="20"/>
          <w:lang w:val="es-BO"/>
        </w:rPr>
      </w:pPr>
    </w:p>
    <w:p w:rsidR="00A360B6" w:rsidRPr="00FE1463" w:rsidRDefault="00A360B6" w:rsidP="00A360B6">
      <w:pPr>
        <w:pStyle w:val="ss"/>
        <w:keepNext/>
        <w:tabs>
          <w:tab w:val="left" w:pos="1418"/>
        </w:tabs>
        <w:spacing w:after="0"/>
        <w:ind w:right="-6" w:firstLine="0"/>
        <w:rPr>
          <w:rFonts w:ascii="Arial" w:hAnsi="Arial" w:cs="Arial"/>
          <w:sz w:val="20"/>
          <w:lang w:val="es-BO"/>
        </w:rPr>
      </w:pPr>
      <w:r w:rsidRPr="00FE1463">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FE1463">
        <w:rPr>
          <w:rFonts w:ascii="Arial" w:hAnsi="Arial" w:cs="Arial"/>
          <w:sz w:val="20"/>
          <w:lang w:val="es-BO"/>
        </w:rPr>
        <w:t>Anexo …</w:t>
      </w:r>
      <w:proofErr w:type="gramEnd"/>
      <w:r w:rsidRPr="00FE1463">
        <w:rPr>
          <w:rFonts w:ascii="Arial" w:hAnsi="Arial" w:cs="Arial"/>
          <w:sz w:val="20"/>
          <w:lang w:val="es-BO"/>
        </w:rPr>
        <w:t xml:space="preserve">…… </w:t>
      </w:r>
    </w:p>
    <w:p w:rsidR="00A360B6" w:rsidRPr="00FE1463" w:rsidRDefault="00A360B6" w:rsidP="00A360B6">
      <w:pPr>
        <w:pStyle w:val="ss"/>
        <w:tabs>
          <w:tab w:val="left" w:pos="1418"/>
        </w:tabs>
        <w:spacing w:after="0"/>
        <w:ind w:right="-6" w:firstLine="0"/>
        <w:rPr>
          <w:rFonts w:ascii="Arial" w:hAnsi="Arial"/>
          <w:sz w:val="20"/>
          <w:lang w:val="es-BO"/>
        </w:rPr>
      </w:pPr>
    </w:p>
    <w:p w:rsidR="00A360B6" w:rsidRPr="00882680" w:rsidRDefault="00A360B6" w:rsidP="00A360B6">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A360B6" w:rsidRPr="00882680" w:rsidRDefault="00A360B6" w:rsidP="00A360B6">
      <w:pPr>
        <w:pStyle w:val="Default"/>
        <w:keepNext/>
        <w:jc w:val="both"/>
        <w:rPr>
          <w:rFonts w:ascii="Arial" w:hAnsi="Arial" w:cs="Arial"/>
          <w:sz w:val="20"/>
          <w:szCs w:val="20"/>
        </w:rPr>
      </w:pPr>
    </w:p>
    <w:p w:rsidR="00A360B6" w:rsidRPr="00882680" w:rsidRDefault="00A360B6" w:rsidP="00A360B6">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A360B6" w:rsidRPr="00882680" w:rsidRDefault="00A360B6" w:rsidP="00A360B6">
      <w:pPr>
        <w:pStyle w:val="Default"/>
        <w:keepNext/>
        <w:jc w:val="both"/>
        <w:rPr>
          <w:rFonts w:ascii="Arial" w:hAnsi="Arial" w:cs="Arial"/>
          <w:sz w:val="20"/>
          <w:szCs w:val="20"/>
        </w:rPr>
      </w:pPr>
    </w:p>
    <w:p w:rsidR="00A360B6" w:rsidRPr="00FE1463" w:rsidRDefault="00A360B6" w:rsidP="001E0517">
      <w:pPr>
        <w:pStyle w:val="Textoindependiente"/>
        <w:numPr>
          <w:ilvl w:val="2"/>
          <w:numId w:val="54"/>
        </w:numPr>
        <w:tabs>
          <w:tab w:val="clear" w:pos="1260"/>
        </w:tabs>
        <w:spacing w:after="0"/>
        <w:ind w:left="993" w:hanging="283"/>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identifique un conductor con algún nivel de alcoholemia durante la ejecución del Servicio.</w:t>
      </w:r>
    </w:p>
    <w:p w:rsidR="00A360B6" w:rsidRPr="00FE1463" w:rsidRDefault="00A360B6" w:rsidP="001E0517">
      <w:pPr>
        <w:pStyle w:val="Textoindependiente"/>
        <w:numPr>
          <w:ilvl w:val="2"/>
          <w:numId w:val="54"/>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A360B6" w:rsidRPr="00FE1463" w:rsidRDefault="00A360B6" w:rsidP="001E0517">
      <w:pPr>
        <w:pStyle w:val="Textoindependiente"/>
        <w:numPr>
          <w:ilvl w:val="2"/>
          <w:numId w:val="54"/>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verifique que se encuentre conduciendo un conductor vetado por el Contratante y/o Planta.</w:t>
      </w:r>
    </w:p>
    <w:p w:rsidR="00A360B6" w:rsidRPr="00FE1463" w:rsidRDefault="00A360B6" w:rsidP="001E0517">
      <w:pPr>
        <w:pStyle w:val="Textoindependiente"/>
        <w:numPr>
          <w:ilvl w:val="2"/>
          <w:numId w:val="54"/>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A360B6" w:rsidRPr="00882680" w:rsidRDefault="00A360B6" w:rsidP="00A360B6">
      <w:pPr>
        <w:pStyle w:val="Prrafodelista"/>
        <w:ind w:left="0"/>
        <w:jc w:val="both"/>
        <w:rPr>
          <w:rFonts w:ascii="Arial" w:hAnsi="Arial" w:cs="Arial"/>
        </w:rPr>
      </w:pPr>
    </w:p>
    <w:p w:rsidR="00A360B6" w:rsidRPr="00882680" w:rsidRDefault="00A360B6" w:rsidP="00A360B6">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A360B6" w:rsidRPr="00882680" w:rsidRDefault="00A360B6" w:rsidP="00A360B6">
      <w:pPr>
        <w:pStyle w:val="Prrafodelista"/>
        <w:ind w:left="0"/>
        <w:jc w:val="both"/>
        <w:rPr>
          <w:rFonts w:ascii="Arial" w:hAnsi="Arial" w:cs="Arial"/>
        </w:rPr>
      </w:pPr>
    </w:p>
    <w:p w:rsidR="00A360B6" w:rsidRPr="00882680" w:rsidRDefault="00A360B6" w:rsidP="00A360B6">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A360B6" w:rsidRPr="00882680" w:rsidRDefault="00A360B6" w:rsidP="00A360B6">
      <w:pPr>
        <w:autoSpaceDE w:val="0"/>
        <w:autoSpaceDN w:val="0"/>
        <w:adjustRightInd w:val="0"/>
        <w:jc w:val="both"/>
        <w:rPr>
          <w:rFonts w:ascii="Arial" w:hAnsi="Arial" w:cs="Arial"/>
        </w:rPr>
      </w:pPr>
    </w:p>
    <w:p w:rsidR="00A360B6" w:rsidRPr="00882680" w:rsidRDefault="00A360B6" w:rsidP="00A360B6">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A360B6" w:rsidRPr="00882680" w:rsidRDefault="00A360B6" w:rsidP="00A360B6">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A360B6" w:rsidRPr="00882680" w:rsidTr="00385302">
        <w:trPr>
          <w:trHeight w:val="507"/>
          <w:jc w:val="center"/>
        </w:trPr>
        <w:tc>
          <w:tcPr>
            <w:tcW w:w="3902" w:type="dxa"/>
            <w:vAlign w:val="center"/>
          </w:tcPr>
          <w:p w:rsidR="00A360B6" w:rsidRPr="00882680" w:rsidRDefault="00A360B6" w:rsidP="00385302">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A360B6" w:rsidRPr="00882680" w:rsidRDefault="00A360B6" w:rsidP="00385302">
            <w:pPr>
              <w:autoSpaceDE w:val="0"/>
              <w:autoSpaceDN w:val="0"/>
              <w:adjustRightInd w:val="0"/>
              <w:rPr>
                <w:rFonts w:ascii="Arial" w:hAnsi="Arial" w:cs="Arial"/>
                <w:b/>
                <w:bCs/>
              </w:rPr>
            </w:pPr>
            <w:r w:rsidRPr="00882680">
              <w:rPr>
                <w:rFonts w:ascii="Arial" w:hAnsi="Arial" w:cs="Arial"/>
                <w:b/>
                <w:bCs/>
              </w:rPr>
              <w:t>TRANSPORTISTA:</w:t>
            </w:r>
          </w:p>
        </w:tc>
      </w:tr>
      <w:tr w:rsidR="00A360B6" w:rsidRPr="00882680" w:rsidTr="00385302">
        <w:trPr>
          <w:trHeight w:val="1422"/>
          <w:jc w:val="center"/>
        </w:trPr>
        <w:tc>
          <w:tcPr>
            <w:tcW w:w="3902" w:type="dxa"/>
            <w:vAlign w:val="center"/>
          </w:tcPr>
          <w:p w:rsidR="00A360B6" w:rsidRPr="00882680" w:rsidRDefault="00A360B6" w:rsidP="00385302">
            <w:pPr>
              <w:autoSpaceDE w:val="0"/>
              <w:autoSpaceDN w:val="0"/>
              <w:adjustRightInd w:val="0"/>
              <w:rPr>
                <w:rFonts w:ascii="Arial" w:hAnsi="Arial" w:cs="Arial"/>
              </w:rPr>
            </w:pPr>
            <w:r w:rsidRPr="00882680">
              <w:rPr>
                <w:rFonts w:ascii="Arial" w:hAnsi="Arial" w:cs="Arial"/>
                <w:b/>
              </w:rPr>
              <w:lastRenderedPageBreak/>
              <w:t>Domicilio:</w:t>
            </w:r>
            <w:r w:rsidRPr="00882680">
              <w:rPr>
                <w:rFonts w:ascii="Arial" w:hAnsi="Arial" w:cs="Arial"/>
              </w:rPr>
              <w:t xml:space="preserve"> </w:t>
            </w:r>
          </w:p>
          <w:p w:rsidR="00A360B6" w:rsidRPr="00882680" w:rsidRDefault="00A360B6" w:rsidP="00385302">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A360B6" w:rsidRPr="00882680" w:rsidRDefault="00A360B6" w:rsidP="00385302">
            <w:pPr>
              <w:autoSpaceDE w:val="0"/>
              <w:autoSpaceDN w:val="0"/>
              <w:adjustRightInd w:val="0"/>
              <w:rPr>
                <w:rFonts w:ascii="Arial" w:hAnsi="Arial" w:cs="Arial"/>
                <w:b/>
              </w:rPr>
            </w:pPr>
            <w:r w:rsidRPr="00882680">
              <w:rPr>
                <w:rFonts w:ascii="Arial" w:hAnsi="Arial" w:cs="Arial"/>
                <w:b/>
              </w:rPr>
              <w:t xml:space="preserve">E-mail.: </w:t>
            </w:r>
          </w:p>
          <w:p w:rsidR="00A360B6" w:rsidRPr="00882680" w:rsidRDefault="00A360B6" w:rsidP="00385302">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A360B6" w:rsidRPr="00882680" w:rsidRDefault="00A360B6" w:rsidP="00385302">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A360B6" w:rsidRPr="00882680" w:rsidRDefault="00A360B6" w:rsidP="00385302">
            <w:pPr>
              <w:autoSpaceDE w:val="0"/>
              <w:autoSpaceDN w:val="0"/>
              <w:adjustRightInd w:val="0"/>
              <w:rPr>
                <w:rFonts w:ascii="Arial" w:hAnsi="Arial" w:cs="Arial"/>
              </w:rPr>
            </w:pPr>
            <w:r w:rsidRPr="00882680">
              <w:rPr>
                <w:rFonts w:ascii="Arial" w:hAnsi="Arial" w:cs="Arial"/>
                <w:b/>
              </w:rPr>
              <w:t>Telf.:</w:t>
            </w:r>
          </w:p>
          <w:p w:rsidR="00A360B6" w:rsidRPr="00882680" w:rsidRDefault="00A360B6" w:rsidP="00385302">
            <w:pPr>
              <w:autoSpaceDE w:val="0"/>
              <w:autoSpaceDN w:val="0"/>
              <w:adjustRightInd w:val="0"/>
              <w:rPr>
                <w:rFonts w:ascii="Arial" w:hAnsi="Arial" w:cs="Arial"/>
                <w:b/>
              </w:rPr>
            </w:pPr>
            <w:r w:rsidRPr="00882680">
              <w:rPr>
                <w:rFonts w:ascii="Arial" w:hAnsi="Arial" w:cs="Arial"/>
                <w:b/>
              </w:rPr>
              <w:t xml:space="preserve">E-mail.: </w:t>
            </w:r>
          </w:p>
          <w:p w:rsidR="00A360B6" w:rsidRPr="00882680" w:rsidRDefault="00A360B6" w:rsidP="00385302">
            <w:pPr>
              <w:autoSpaceDE w:val="0"/>
              <w:autoSpaceDN w:val="0"/>
              <w:adjustRightInd w:val="0"/>
              <w:rPr>
                <w:rFonts w:ascii="Arial" w:hAnsi="Arial" w:cs="Arial"/>
                <w:b/>
                <w:bCs/>
              </w:rPr>
            </w:pPr>
            <w:r w:rsidRPr="00882680">
              <w:rPr>
                <w:rFonts w:ascii="Arial" w:hAnsi="Arial" w:cs="Arial"/>
              </w:rPr>
              <w:t>…………… - Bolivia</w:t>
            </w:r>
          </w:p>
        </w:tc>
      </w:tr>
    </w:tbl>
    <w:p w:rsidR="00A360B6" w:rsidRPr="00882680" w:rsidRDefault="00A360B6" w:rsidP="00A360B6">
      <w:pPr>
        <w:widowControl w:val="0"/>
        <w:tabs>
          <w:tab w:val="num" w:pos="1134"/>
        </w:tabs>
        <w:jc w:val="both"/>
        <w:rPr>
          <w:rFonts w:ascii="Arial" w:hAnsi="Arial" w:cs="Arial"/>
          <w:lang w:val="es-ES_tradnl"/>
        </w:rPr>
      </w:pPr>
    </w:p>
    <w:p w:rsidR="00A360B6" w:rsidRPr="00882680" w:rsidRDefault="00A360B6" w:rsidP="00A360B6">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A360B6" w:rsidRDefault="00A360B6" w:rsidP="00A360B6">
      <w:pPr>
        <w:widowControl w:val="0"/>
        <w:tabs>
          <w:tab w:val="num" w:pos="1134"/>
        </w:tabs>
        <w:jc w:val="both"/>
        <w:rPr>
          <w:rFonts w:ascii="Arial" w:hAnsi="Arial" w:cs="Arial"/>
          <w:lang w:val="es-ES_tradnl"/>
        </w:rPr>
      </w:pPr>
    </w:p>
    <w:p w:rsidR="00A360B6" w:rsidRPr="00882680" w:rsidRDefault="00A360B6" w:rsidP="00A360B6">
      <w:pPr>
        <w:widowControl w:val="0"/>
        <w:tabs>
          <w:tab w:val="num" w:pos="1134"/>
        </w:tabs>
        <w:jc w:val="both"/>
        <w:rPr>
          <w:rFonts w:ascii="Arial" w:hAnsi="Arial" w:cs="Arial"/>
          <w:lang w:val="es-ES_tradnl"/>
        </w:rPr>
      </w:pPr>
    </w:p>
    <w:p w:rsidR="00A360B6" w:rsidRPr="00882680" w:rsidRDefault="00A360B6" w:rsidP="00A360B6">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A360B6" w:rsidRPr="00882680" w:rsidRDefault="00A360B6" w:rsidP="00A360B6">
      <w:pPr>
        <w:widowControl w:val="0"/>
        <w:tabs>
          <w:tab w:val="num" w:pos="1134"/>
        </w:tabs>
        <w:jc w:val="both"/>
        <w:rPr>
          <w:rFonts w:ascii="Arial" w:hAnsi="Arial" w:cs="Arial"/>
          <w:lang w:val="es-ES_tradnl"/>
        </w:rPr>
      </w:pPr>
    </w:p>
    <w:p w:rsidR="00A360B6" w:rsidRPr="00882680" w:rsidRDefault="00A360B6" w:rsidP="00A360B6">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A360B6" w:rsidRPr="00882680" w:rsidRDefault="00A360B6" w:rsidP="00A360B6">
      <w:pPr>
        <w:keepNext/>
        <w:autoSpaceDE w:val="0"/>
        <w:autoSpaceDN w:val="0"/>
        <w:adjustRightInd w:val="0"/>
        <w:jc w:val="both"/>
        <w:rPr>
          <w:rFonts w:ascii="Arial" w:hAnsi="Arial" w:cs="Arial"/>
          <w:b/>
          <w:u w:val="single"/>
        </w:rPr>
      </w:pPr>
    </w:p>
    <w:p w:rsidR="00A360B6" w:rsidRPr="00FE1463" w:rsidRDefault="00A360B6" w:rsidP="001E0517">
      <w:pPr>
        <w:pStyle w:val="Prrafodelista"/>
        <w:keepNext/>
        <w:widowControl w:val="0"/>
        <w:numPr>
          <w:ilvl w:val="0"/>
          <w:numId w:val="50"/>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keepNext/>
        <w:widowControl w:val="0"/>
        <w:numPr>
          <w:ilvl w:val="0"/>
          <w:numId w:val="50"/>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keepNext/>
        <w:widowControl w:val="0"/>
        <w:numPr>
          <w:ilvl w:val="0"/>
          <w:numId w:val="50"/>
        </w:numPr>
        <w:shd w:val="clear" w:color="auto" w:fill="FFFFFF"/>
        <w:autoSpaceDE w:val="0"/>
        <w:autoSpaceDN w:val="0"/>
        <w:ind w:right="43"/>
        <w:contextualSpacing/>
        <w:jc w:val="both"/>
        <w:rPr>
          <w:rFonts w:ascii="Arial" w:hAnsi="Arial" w:cs="Arial"/>
          <w:vanish/>
          <w:color w:val="FFFFFF" w:themeColor="background1"/>
          <w:sz w:val="2"/>
        </w:rPr>
      </w:pPr>
    </w:p>
    <w:p w:rsidR="00A360B6" w:rsidRPr="00FE1463" w:rsidRDefault="00A360B6" w:rsidP="001E0517">
      <w:pPr>
        <w:pStyle w:val="Prrafodelista"/>
        <w:keepNext/>
        <w:widowControl w:val="0"/>
        <w:numPr>
          <w:ilvl w:val="0"/>
          <w:numId w:val="50"/>
        </w:numPr>
        <w:shd w:val="clear" w:color="auto" w:fill="FFFFFF"/>
        <w:autoSpaceDE w:val="0"/>
        <w:autoSpaceDN w:val="0"/>
        <w:ind w:right="43"/>
        <w:contextualSpacing/>
        <w:jc w:val="both"/>
        <w:rPr>
          <w:rFonts w:ascii="Arial" w:hAnsi="Arial" w:cs="Arial"/>
          <w:vanish/>
          <w:color w:val="FFFFFF" w:themeColor="background1"/>
          <w:sz w:val="2"/>
        </w:rPr>
      </w:pPr>
    </w:p>
    <w:p w:rsidR="00A360B6" w:rsidRPr="00882680" w:rsidRDefault="00A360B6" w:rsidP="001E0517">
      <w:pPr>
        <w:pStyle w:val="Prrafodelista"/>
        <w:keepNext/>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A360B6" w:rsidRPr="00882680" w:rsidRDefault="00A360B6" w:rsidP="00A360B6">
      <w:pPr>
        <w:pStyle w:val="Prrafodelista"/>
        <w:widowControl w:val="0"/>
        <w:shd w:val="clear" w:color="auto" w:fill="FFFFFF"/>
        <w:autoSpaceDE w:val="0"/>
        <w:autoSpaceDN w:val="0"/>
        <w:ind w:left="851" w:right="43"/>
        <w:jc w:val="both"/>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A360B6" w:rsidRPr="00882680" w:rsidRDefault="00A360B6" w:rsidP="00A360B6">
      <w:pPr>
        <w:pStyle w:val="Prrafodelista"/>
        <w:widowControl w:val="0"/>
        <w:shd w:val="clear" w:color="auto" w:fill="FFFFFF"/>
        <w:autoSpaceDE w:val="0"/>
        <w:autoSpaceDN w:val="0"/>
        <w:ind w:left="851" w:right="43"/>
        <w:jc w:val="both"/>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A360B6" w:rsidRPr="00882680" w:rsidRDefault="00A360B6" w:rsidP="00A360B6">
      <w:pPr>
        <w:pStyle w:val="Prrafodelista"/>
        <w:rPr>
          <w:rFonts w:ascii="Arial" w:hAnsi="Arial" w:cs="Arial"/>
        </w:rPr>
      </w:pPr>
    </w:p>
    <w:p w:rsidR="00A360B6" w:rsidRPr="00882680" w:rsidRDefault="00A360B6" w:rsidP="00A360B6">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A360B6" w:rsidRDefault="00A360B6" w:rsidP="00A360B6">
      <w:pPr>
        <w:autoSpaceDE w:val="0"/>
        <w:autoSpaceDN w:val="0"/>
        <w:adjustRightInd w:val="0"/>
        <w:jc w:val="both"/>
        <w:rPr>
          <w:rFonts w:ascii="Arial" w:hAnsi="Arial" w:cs="Arial"/>
          <w:b/>
          <w:u w:val="single"/>
        </w:rPr>
      </w:pPr>
    </w:p>
    <w:p w:rsidR="00A360B6"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bCs/>
        </w:rPr>
      </w:pPr>
      <w:r w:rsidRPr="00882680">
        <w:rPr>
          <w:rFonts w:ascii="Arial" w:hAnsi="Arial" w:cs="Arial"/>
          <w:b/>
          <w:bCs/>
        </w:rPr>
        <w:t>Obligaciones del Transportista:</w:t>
      </w:r>
    </w:p>
    <w:p w:rsidR="00A360B6" w:rsidRPr="00F22C3D" w:rsidRDefault="00A360B6" w:rsidP="00A360B6">
      <w:pPr>
        <w:autoSpaceDE w:val="0"/>
        <w:autoSpaceDN w:val="0"/>
        <w:adjustRightInd w:val="0"/>
        <w:jc w:val="both"/>
        <w:rPr>
          <w:rFonts w:ascii="Arial" w:hAnsi="Arial" w:cs="Arial"/>
          <w:b/>
          <w:bCs/>
          <w:sz w:val="16"/>
        </w:rPr>
      </w:pPr>
    </w:p>
    <w:p w:rsidR="00A360B6" w:rsidRPr="00882680" w:rsidRDefault="00A360B6" w:rsidP="001E0517">
      <w:pPr>
        <w:pStyle w:val="Prrafodelista"/>
        <w:numPr>
          <w:ilvl w:val="0"/>
          <w:numId w:val="55"/>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A360B6" w:rsidRPr="00F22C3D" w:rsidRDefault="00A360B6" w:rsidP="00A360B6">
      <w:pPr>
        <w:pStyle w:val="Prrafodelista"/>
        <w:ind w:left="851"/>
        <w:jc w:val="both"/>
        <w:rPr>
          <w:rFonts w:ascii="Arial" w:hAnsi="Arial" w:cs="Arial"/>
          <w:color w:val="000000"/>
          <w:sz w:val="16"/>
          <w:lang w:val="es-BO"/>
        </w:rPr>
      </w:pPr>
    </w:p>
    <w:p w:rsidR="00A360B6" w:rsidRPr="00882680" w:rsidRDefault="00A360B6" w:rsidP="001E0517">
      <w:pPr>
        <w:pStyle w:val="Prrafodelista"/>
        <w:numPr>
          <w:ilvl w:val="0"/>
          <w:numId w:val="55"/>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A360B6" w:rsidRPr="00F22C3D" w:rsidRDefault="00A360B6" w:rsidP="00A360B6">
      <w:pPr>
        <w:pStyle w:val="Prrafodelista"/>
        <w:rPr>
          <w:rFonts w:ascii="Arial" w:hAnsi="Arial" w:cs="Arial"/>
          <w:color w:val="000000"/>
          <w:sz w:val="16"/>
          <w:lang w:val="es-BO"/>
        </w:rPr>
      </w:pPr>
    </w:p>
    <w:p w:rsidR="00A360B6" w:rsidRPr="00882680" w:rsidRDefault="00A360B6" w:rsidP="001E0517">
      <w:pPr>
        <w:pStyle w:val="Prrafodelista"/>
        <w:numPr>
          <w:ilvl w:val="0"/>
          <w:numId w:val="55"/>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A360B6" w:rsidRPr="00F22C3D" w:rsidRDefault="00A360B6" w:rsidP="00A360B6">
      <w:pPr>
        <w:pStyle w:val="Prrafodelista"/>
        <w:rPr>
          <w:rFonts w:ascii="Arial" w:hAnsi="Arial" w:cs="Arial"/>
          <w:sz w:val="16"/>
          <w:lang w:val="es-ES_tradnl"/>
        </w:rPr>
      </w:pPr>
    </w:p>
    <w:p w:rsidR="00A360B6" w:rsidRDefault="00A360B6" w:rsidP="001E0517">
      <w:pPr>
        <w:pStyle w:val="Prrafodelista"/>
        <w:numPr>
          <w:ilvl w:val="0"/>
          <w:numId w:val="55"/>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A360B6" w:rsidRPr="00F22C3D" w:rsidRDefault="00A360B6" w:rsidP="00A360B6">
      <w:pPr>
        <w:pStyle w:val="Prrafodelista"/>
        <w:rPr>
          <w:rFonts w:ascii="Arial" w:hAnsi="Arial" w:cs="Arial"/>
          <w:sz w:val="16"/>
          <w:lang w:val="es-ES_tradnl"/>
        </w:rPr>
      </w:pPr>
    </w:p>
    <w:p w:rsidR="00A360B6" w:rsidRPr="00882680" w:rsidRDefault="00A360B6" w:rsidP="001E0517">
      <w:pPr>
        <w:pStyle w:val="Prrafodelista"/>
        <w:numPr>
          <w:ilvl w:val="0"/>
          <w:numId w:val="55"/>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A360B6" w:rsidRPr="00F22C3D" w:rsidRDefault="00A360B6" w:rsidP="00A360B6">
      <w:pPr>
        <w:pStyle w:val="Prrafodelista"/>
        <w:rPr>
          <w:rFonts w:ascii="Arial" w:hAnsi="Arial" w:cs="Arial"/>
          <w:sz w:val="16"/>
          <w:lang w:val="es-ES_tradnl"/>
        </w:rPr>
      </w:pPr>
    </w:p>
    <w:p w:rsidR="00A360B6" w:rsidRPr="00882680" w:rsidRDefault="00A360B6" w:rsidP="001E0517">
      <w:pPr>
        <w:pStyle w:val="Prrafodelista"/>
        <w:numPr>
          <w:ilvl w:val="0"/>
          <w:numId w:val="55"/>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A360B6" w:rsidRPr="00F22C3D" w:rsidRDefault="00A360B6" w:rsidP="00A360B6">
      <w:pPr>
        <w:pStyle w:val="Prrafodelista"/>
        <w:rPr>
          <w:rFonts w:ascii="Arial" w:hAnsi="Arial" w:cs="Arial"/>
          <w:color w:val="000000"/>
          <w:sz w:val="14"/>
          <w:lang w:val="es-BO"/>
        </w:rPr>
      </w:pPr>
    </w:p>
    <w:p w:rsidR="00A360B6" w:rsidRPr="00882680" w:rsidRDefault="00A360B6" w:rsidP="001E0517">
      <w:pPr>
        <w:pStyle w:val="Prrafodelista"/>
        <w:numPr>
          <w:ilvl w:val="0"/>
          <w:numId w:val="55"/>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A360B6" w:rsidRPr="00F22C3D" w:rsidRDefault="00A360B6" w:rsidP="00A360B6">
      <w:pPr>
        <w:pStyle w:val="Prrafodelista"/>
        <w:rPr>
          <w:rFonts w:ascii="Arial" w:hAnsi="Arial" w:cs="Arial"/>
          <w:b/>
          <w:bCs/>
          <w:sz w:val="14"/>
        </w:rPr>
      </w:pPr>
    </w:p>
    <w:p w:rsidR="00A360B6" w:rsidRPr="00882680" w:rsidRDefault="00A360B6" w:rsidP="001E0517">
      <w:pPr>
        <w:pStyle w:val="Prrafodelista"/>
        <w:numPr>
          <w:ilvl w:val="0"/>
          <w:numId w:val="55"/>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A360B6" w:rsidRPr="00F22C3D" w:rsidRDefault="00A360B6" w:rsidP="00A360B6">
      <w:pPr>
        <w:pStyle w:val="Prrafodelista"/>
        <w:rPr>
          <w:rFonts w:ascii="Arial" w:hAnsi="Arial" w:cs="Arial"/>
          <w:b/>
          <w:bCs/>
          <w:sz w:val="14"/>
        </w:rPr>
      </w:pPr>
    </w:p>
    <w:p w:rsidR="00A360B6" w:rsidRPr="00882680" w:rsidRDefault="00A360B6" w:rsidP="001E0517">
      <w:pPr>
        <w:pStyle w:val="Prrafodelista"/>
        <w:numPr>
          <w:ilvl w:val="0"/>
          <w:numId w:val="55"/>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A360B6" w:rsidRPr="00F22C3D" w:rsidRDefault="00A360B6" w:rsidP="00A360B6">
      <w:pPr>
        <w:pStyle w:val="Prrafodelista"/>
        <w:rPr>
          <w:rFonts w:ascii="Arial" w:hAnsi="Arial" w:cs="Arial"/>
          <w:sz w:val="14"/>
          <w:lang w:val="es-ES_tradnl"/>
        </w:rPr>
      </w:pPr>
    </w:p>
    <w:p w:rsidR="00A360B6" w:rsidRPr="00882680" w:rsidRDefault="00A360B6" w:rsidP="001E0517">
      <w:pPr>
        <w:pStyle w:val="Prrafodelista"/>
        <w:numPr>
          <w:ilvl w:val="0"/>
          <w:numId w:val="55"/>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A360B6" w:rsidRPr="00F22C3D" w:rsidRDefault="00A360B6" w:rsidP="00A360B6">
      <w:pPr>
        <w:pStyle w:val="Prrafodelista"/>
        <w:rPr>
          <w:rFonts w:ascii="Arial" w:hAnsi="Arial" w:cs="Arial"/>
          <w:sz w:val="16"/>
          <w:lang w:val="es-ES_tradnl"/>
        </w:rPr>
      </w:pPr>
    </w:p>
    <w:p w:rsidR="00A360B6" w:rsidRPr="00882680" w:rsidRDefault="00A360B6" w:rsidP="001E0517">
      <w:pPr>
        <w:pStyle w:val="Prrafodelista"/>
        <w:numPr>
          <w:ilvl w:val="0"/>
          <w:numId w:val="55"/>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A360B6" w:rsidRPr="00882680" w:rsidRDefault="00A360B6" w:rsidP="00A360B6">
      <w:pPr>
        <w:pStyle w:val="Prrafodelista"/>
        <w:rPr>
          <w:rFonts w:ascii="Arial" w:hAnsi="Arial" w:cs="Arial"/>
          <w:lang w:val="es-ES_tradnl"/>
        </w:rPr>
      </w:pPr>
    </w:p>
    <w:p w:rsidR="00A360B6" w:rsidRPr="00882680" w:rsidRDefault="00A360B6" w:rsidP="001E0517">
      <w:pPr>
        <w:pStyle w:val="Prrafodelista"/>
        <w:numPr>
          <w:ilvl w:val="0"/>
          <w:numId w:val="55"/>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A360B6" w:rsidRPr="00882680" w:rsidRDefault="00A360B6" w:rsidP="00A360B6">
      <w:pPr>
        <w:pStyle w:val="Prrafodelista"/>
        <w:rPr>
          <w:rFonts w:ascii="Arial" w:hAnsi="Arial" w:cs="Arial"/>
          <w:lang w:val="es-ES_tradnl"/>
        </w:rPr>
      </w:pPr>
    </w:p>
    <w:p w:rsidR="00A360B6" w:rsidRPr="00882680" w:rsidRDefault="00A360B6" w:rsidP="001E0517">
      <w:pPr>
        <w:pStyle w:val="Prrafodelista"/>
        <w:numPr>
          <w:ilvl w:val="0"/>
          <w:numId w:val="55"/>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A360B6" w:rsidRPr="00882680" w:rsidRDefault="00A360B6" w:rsidP="00A360B6">
      <w:pPr>
        <w:pStyle w:val="Prrafodelista"/>
        <w:rPr>
          <w:rFonts w:ascii="Arial" w:hAnsi="Arial" w:cs="Arial"/>
          <w:color w:val="000000"/>
          <w:lang w:val="es-BO"/>
        </w:rPr>
      </w:pPr>
    </w:p>
    <w:p w:rsidR="00A360B6" w:rsidRPr="00882680" w:rsidRDefault="00A360B6" w:rsidP="001E0517">
      <w:pPr>
        <w:pStyle w:val="Prrafodelista"/>
        <w:numPr>
          <w:ilvl w:val="0"/>
          <w:numId w:val="55"/>
        </w:numPr>
        <w:ind w:left="851" w:hanging="284"/>
        <w:jc w:val="both"/>
        <w:rPr>
          <w:rFonts w:ascii="Arial" w:hAnsi="Arial" w:cs="Arial"/>
          <w:color w:val="000000"/>
          <w:lang w:val="es-BO"/>
        </w:rPr>
      </w:pPr>
      <w:r w:rsidRPr="00882680">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w:t>
      </w:r>
      <w:r w:rsidRPr="00882680">
        <w:rPr>
          <w:rFonts w:ascii="Arial" w:hAnsi="Arial" w:cs="Arial"/>
          <w:color w:val="000000"/>
          <w:lang w:val="es-BO"/>
        </w:rPr>
        <w:lastRenderedPageBreak/>
        <w:t>los actos, los incumplimientos y las omisiones del propio Transportista, empleados o trabajadores.</w:t>
      </w:r>
    </w:p>
    <w:p w:rsidR="00A360B6" w:rsidRPr="00882680" w:rsidRDefault="00A360B6" w:rsidP="00A360B6">
      <w:pPr>
        <w:pStyle w:val="Prrafodelista"/>
        <w:rPr>
          <w:rFonts w:ascii="Arial" w:hAnsi="Arial" w:cs="Arial"/>
          <w:color w:val="000000"/>
          <w:lang w:val="es-BO"/>
        </w:rPr>
      </w:pPr>
    </w:p>
    <w:p w:rsidR="00A360B6" w:rsidRPr="00882680" w:rsidRDefault="00A360B6" w:rsidP="001E0517">
      <w:pPr>
        <w:pStyle w:val="Prrafodelista"/>
        <w:numPr>
          <w:ilvl w:val="0"/>
          <w:numId w:val="55"/>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A360B6" w:rsidRPr="00882680" w:rsidRDefault="00A360B6" w:rsidP="00A360B6">
      <w:pPr>
        <w:pStyle w:val="Prrafodelista"/>
        <w:rPr>
          <w:rFonts w:ascii="Arial" w:hAnsi="Arial" w:cs="Arial"/>
          <w:color w:val="000000"/>
          <w:lang w:val="es-BO"/>
        </w:rPr>
      </w:pPr>
    </w:p>
    <w:p w:rsidR="00A360B6" w:rsidRPr="00882680" w:rsidRDefault="00A360B6" w:rsidP="001E0517">
      <w:pPr>
        <w:pStyle w:val="Prrafodelista"/>
        <w:numPr>
          <w:ilvl w:val="0"/>
          <w:numId w:val="55"/>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A360B6" w:rsidRPr="00882680" w:rsidRDefault="00A360B6" w:rsidP="00A360B6">
      <w:pPr>
        <w:pStyle w:val="Prrafodelista"/>
        <w:rPr>
          <w:rFonts w:ascii="Arial" w:hAnsi="Arial" w:cs="Arial"/>
          <w:color w:val="000000"/>
          <w:lang w:val="es-BO"/>
        </w:rPr>
      </w:pPr>
    </w:p>
    <w:p w:rsidR="00A360B6" w:rsidRPr="00882680" w:rsidRDefault="00A360B6" w:rsidP="001E0517">
      <w:pPr>
        <w:pStyle w:val="Prrafodelista"/>
        <w:numPr>
          <w:ilvl w:val="0"/>
          <w:numId w:val="55"/>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A360B6" w:rsidRPr="00882680" w:rsidRDefault="00A360B6" w:rsidP="00A360B6">
      <w:pPr>
        <w:widowControl w:val="0"/>
        <w:jc w:val="both"/>
        <w:rPr>
          <w:rFonts w:ascii="Arial" w:hAnsi="Arial" w:cs="Arial"/>
          <w:lang w:eastAsia="es-ES"/>
        </w:rPr>
      </w:pPr>
    </w:p>
    <w:p w:rsidR="00A360B6" w:rsidRPr="00882680" w:rsidRDefault="00A360B6" w:rsidP="00A360B6">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A360B6" w:rsidRDefault="00A360B6" w:rsidP="00A360B6">
      <w:pPr>
        <w:widowControl w:val="0"/>
        <w:jc w:val="both"/>
        <w:rPr>
          <w:rFonts w:ascii="Arial" w:hAnsi="Arial" w:cs="Arial"/>
          <w:lang w:eastAsia="es-ES"/>
        </w:rPr>
      </w:pPr>
    </w:p>
    <w:p w:rsidR="00A360B6" w:rsidRDefault="00A360B6" w:rsidP="00A360B6">
      <w:pPr>
        <w:widowControl w:val="0"/>
        <w:jc w:val="both"/>
        <w:rPr>
          <w:rFonts w:ascii="Arial" w:hAnsi="Arial" w:cs="Arial"/>
          <w:lang w:eastAsia="es-ES"/>
        </w:rPr>
      </w:pPr>
    </w:p>
    <w:p w:rsidR="00A360B6" w:rsidRPr="00882680" w:rsidRDefault="00A360B6" w:rsidP="00A360B6">
      <w:pPr>
        <w:widowControl w:val="0"/>
        <w:jc w:val="both"/>
        <w:rPr>
          <w:rFonts w:ascii="Arial" w:hAnsi="Arial" w:cs="Arial"/>
          <w:lang w:eastAsia="es-ES"/>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A360B6" w:rsidRPr="00882680" w:rsidRDefault="00A360B6" w:rsidP="00A360B6">
      <w:pPr>
        <w:ind w:left="709" w:hanging="709"/>
        <w:jc w:val="both"/>
        <w:rPr>
          <w:rFonts w:ascii="Arial" w:hAnsi="Arial" w:cs="Arial"/>
          <w:color w:val="000000"/>
          <w:lang w:val="es-BO"/>
        </w:rPr>
      </w:pPr>
    </w:p>
    <w:p w:rsidR="00A360B6" w:rsidRPr="00882680"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A360B6" w:rsidRPr="00882680"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A360B6" w:rsidRPr="00882680" w:rsidRDefault="00A360B6" w:rsidP="00A360B6">
      <w:pPr>
        <w:pStyle w:val="Prrafodelista"/>
        <w:widowControl w:val="0"/>
        <w:shd w:val="clear" w:color="auto" w:fill="FFFFFF"/>
        <w:autoSpaceDE w:val="0"/>
        <w:autoSpaceDN w:val="0"/>
        <w:ind w:left="851" w:right="43"/>
        <w:jc w:val="both"/>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del Transportista deberá contar con Equipo de Protección Personal (EPP), </w:t>
      </w:r>
      <w:r w:rsidRPr="00882680">
        <w:rPr>
          <w:rFonts w:ascii="Arial" w:hAnsi="Arial" w:cs="Arial"/>
        </w:rPr>
        <w:lastRenderedPageBreak/>
        <w:t>completo y en buen estado.</w:t>
      </w:r>
    </w:p>
    <w:p w:rsidR="00A360B6" w:rsidRPr="00882680" w:rsidRDefault="00A360B6" w:rsidP="00A360B6">
      <w:pPr>
        <w:jc w:val="both"/>
        <w:rPr>
          <w:rFonts w:ascii="Arial" w:hAnsi="Arial" w:cs="Arial"/>
          <w:b/>
          <w:color w:val="000000"/>
          <w:u w:val="single"/>
          <w:lang w:val="es-BO"/>
        </w:rPr>
      </w:pPr>
    </w:p>
    <w:p w:rsidR="00A360B6" w:rsidRPr="00882680" w:rsidRDefault="00A360B6" w:rsidP="00A360B6">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A360B6" w:rsidRPr="00882680" w:rsidRDefault="00A360B6" w:rsidP="00A360B6">
      <w:pPr>
        <w:keepNext/>
        <w:autoSpaceDE w:val="0"/>
        <w:autoSpaceDN w:val="0"/>
        <w:adjustRightInd w:val="0"/>
        <w:jc w:val="both"/>
        <w:rPr>
          <w:rFonts w:ascii="Arial" w:hAnsi="Arial" w:cs="Arial"/>
          <w:color w:val="000000"/>
          <w:lang w:val="es-BO"/>
        </w:rPr>
      </w:pPr>
    </w:p>
    <w:p w:rsidR="00A360B6" w:rsidRPr="00882680" w:rsidRDefault="00A360B6" w:rsidP="00A360B6">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A360B6" w:rsidRPr="00882680" w:rsidRDefault="00A360B6" w:rsidP="00A360B6">
      <w:pPr>
        <w:autoSpaceDE w:val="0"/>
        <w:autoSpaceDN w:val="0"/>
        <w:adjustRightInd w:val="0"/>
        <w:jc w:val="both"/>
        <w:rPr>
          <w:rFonts w:ascii="Arial" w:hAnsi="Arial" w:cs="Arial"/>
        </w:rPr>
      </w:pPr>
    </w:p>
    <w:p w:rsidR="00A360B6" w:rsidRPr="00882680" w:rsidRDefault="00A360B6" w:rsidP="00A360B6">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A360B6" w:rsidRPr="00882680" w:rsidRDefault="00A360B6" w:rsidP="00A360B6">
      <w:pPr>
        <w:pStyle w:val="Sangra3detindependiente"/>
        <w:tabs>
          <w:tab w:val="left" w:pos="0"/>
        </w:tabs>
        <w:spacing w:after="0"/>
        <w:ind w:left="0"/>
        <w:jc w:val="both"/>
        <w:rPr>
          <w:rFonts w:ascii="Arial" w:hAnsi="Arial" w:cs="Arial"/>
          <w:color w:val="000000"/>
          <w:sz w:val="20"/>
          <w:szCs w:val="20"/>
        </w:rPr>
      </w:pPr>
    </w:p>
    <w:p w:rsidR="00A360B6" w:rsidRPr="00882680" w:rsidRDefault="00A360B6" w:rsidP="00A360B6">
      <w:pPr>
        <w:jc w:val="both"/>
        <w:rPr>
          <w:rFonts w:ascii="Arial" w:hAnsi="Arial" w:cs="Arial"/>
          <w:b/>
          <w:u w:val="single"/>
        </w:rPr>
      </w:pPr>
      <w:r w:rsidRPr="00882680">
        <w:rPr>
          <w:rFonts w:ascii="Arial" w:hAnsi="Arial" w:cs="Arial"/>
          <w:b/>
          <w:u w:val="single"/>
        </w:rPr>
        <w:t>CLAUSULA VIGÉSIMA PRIMERA.- INTRANSFERIBILIDAD DEL CONTRATO</w:t>
      </w:r>
    </w:p>
    <w:p w:rsidR="00A360B6" w:rsidRPr="00882680" w:rsidRDefault="00A360B6" w:rsidP="00A360B6">
      <w:pPr>
        <w:jc w:val="both"/>
        <w:rPr>
          <w:rFonts w:ascii="Arial" w:hAnsi="Arial" w:cs="Arial"/>
        </w:rPr>
      </w:pPr>
    </w:p>
    <w:p w:rsidR="00A360B6" w:rsidRPr="00882680" w:rsidRDefault="00A360B6" w:rsidP="00A360B6">
      <w:pPr>
        <w:jc w:val="both"/>
        <w:rPr>
          <w:rFonts w:ascii="Arial" w:hAnsi="Arial" w:cs="Arial"/>
        </w:rPr>
      </w:pPr>
      <w:r w:rsidRPr="00882680">
        <w:rPr>
          <w:rFonts w:ascii="Arial" w:hAnsi="Arial" w:cs="Arial"/>
        </w:rPr>
        <w:t>El Transportista bajo ningún título podrá ceder, transferir, subrogar, total o parcialmente este Contrato.</w:t>
      </w:r>
    </w:p>
    <w:p w:rsidR="00A360B6" w:rsidRPr="00882680" w:rsidRDefault="00A360B6" w:rsidP="00A360B6">
      <w:pPr>
        <w:jc w:val="both"/>
        <w:rPr>
          <w:rFonts w:ascii="Arial" w:hAnsi="Arial" w:cs="Arial"/>
        </w:rPr>
      </w:pPr>
    </w:p>
    <w:p w:rsidR="00A360B6" w:rsidRPr="00882680" w:rsidRDefault="00A360B6" w:rsidP="00A360B6">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A360B6" w:rsidRPr="00882680" w:rsidRDefault="00A360B6" w:rsidP="00A360B6">
      <w:pPr>
        <w:jc w:val="both"/>
        <w:rPr>
          <w:rFonts w:ascii="Arial" w:hAnsi="Arial" w:cs="Arial"/>
        </w:rPr>
      </w:pPr>
    </w:p>
    <w:p w:rsidR="00A360B6" w:rsidRPr="00882680" w:rsidRDefault="00A360B6" w:rsidP="00A360B6">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A360B6" w:rsidRPr="00882680" w:rsidRDefault="00A360B6" w:rsidP="00A360B6">
      <w:pPr>
        <w:jc w:val="both"/>
        <w:rPr>
          <w:rFonts w:ascii="Arial" w:hAnsi="Arial" w:cs="Arial"/>
        </w:rPr>
      </w:pPr>
    </w:p>
    <w:p w:rsidR="00A360B6" w:rsidRPr="00882680" w:rsidRDefault="00A360B6" w:rsidP="00A360B6">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360B6" w:rsidRPr="00882680" w:rsidRDefault="00A360B6" w:rsidP="00A360B6">
      <w:pPr>
        <w:jc w:val="both"/>
        <w:rPr>
          <w:rFonts w:ascii="Arial" w:hAnsi="Arial" w:cs="Arial"/>
        </w:rPr>
      </w:pPr>
    </w:p>
    <w:p w:rsidR="00A360B6" w:rsidRPr="00882680" w:rsidRDefault="00A360B6" w:rsidP="00A360B6">
      <w:pPr>
        <w:jc w:val="both"/>
        <w:rPr>
          <w:rFonts w:ascii="Arial" w:hAnsi="Arial" w:cs="Arial"/>
          <w:u w:val="single"/>
          <w:lang w:val="es-ES_tradnl"/>
        </w:rPr>
      </w:pPr>
      <w:r w:rsidRPr="00882680">
        <w:rPr>
          <w:rFonts w:ascii="Arial" w:hAnsi="Arial" w:cs="Arial"/>
          <w:b/>
          <w:u w:val="single"/>
          <w:lang w:val="es-ES_tradnl"/>
        </w:rPr>
        <w:t>CLAUSULA VIGÉSIMA SEGUNDA.- TRIBUTOS</w:t>
      </w:r>
    </w:p>
    <w:p w:rsidR="00A360B6" w:rsidRPr="00882680" w:rsidRDefault="00A360B6" w:rsidP="00A360B6">
      <w:pPr>
        <w:jc w:val="both"/>
        <w:rPr>
          <w:rFonts w:ascii="Arial" w:hAnsi="Arial" w:cs="Arial"/>
          <w:lang w:val="es-ES_tradnl"/>
        </w:rPr>
      </w:pPr>
    </w:p>
    <w:p w:rsidR="00A360B6" w:rsidRPr="00882680" w:rsidRDefault="00A360B6" w:rsidP="00A360B6">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A360B6" w:rsidRPr="00882680" w:rsidRDefault="00A360B6" w:rsidP="00A360B6">
      <w:pPr>
        <w:jc w:val="both"/>
        <w:rPr>
          <w:rFonts w:ascii="Arial" w:hAnsi="Arial" w:cs="Arial"/>
          <w:lang w:val="es-ES_tradnl"/>
        </w:rPr>
      </w:pPr>
    </w:p>
    <w:p w:rsidR="00A360B6" w:rsidRPr="00882680" w:rsidRDefault="00A360B6" w:rsidP="00A360B6">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A360B6" w:rsidRPr="00882680" w:rsidRDefault="00A360B6" w:rsidP="00A360B6">
      <w:pPr>
        <w:jc w:val="both"/>
        <w:rPr>
          <w:rFonts w:ascii="Arial" w:hAnsi="Arial" w:cs="Arial"/>
          <w:lang w:val="es-ES_tradnl"/>
        </w:rPr>
      </w:pPr>
    </w:p>
    <w:p w:rsidR="00A360B6" w:rsidRPr="00882680" w:rsidRDefault="00A360B6" w:rsidP="00A360B6">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A360B6" w:rsidRPr="00882680" w:rsidRDefault="00A360B6" w:rsidP="00A360B6">
      <w:pPr>
        <w:shd w:val="clear" w:color="auto" w:fill="FFFFFF"/>
        <w:tabs>
          <w:tab w:val="left" w:pos="426"/>
        </w:tabs>
        <w:ind w:right="-6"/>
        <w:jc w:val="both"/>
        <w:rPr>
          <w:rFonts w:ascii="Arial" w:hAnsi="Arial" w:cs="Arial"/>
          <w:lang w:val="es-BO"/>
        </w:rPr>
      </w:pPr>
    </w:p>
    <w:p w:rsidR="00A360B6" w:rsidRPr="00882680" w:rsidRDefault="00A360B6" w:rsidP="00A360B6">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360B6" w:rsidRPr="00882680" w:rsidRDefault="00A360B6" w:rsidP="00A360B6">
      <w:pPr>
        <w:shd w:val="clear" w:color="auto" w:fill="FFFFFF"/>
        <w:tabs>
          <w:tab w:val="left" w:pos="426"/>
        </w:tabs>
        <w:ind w:right="-6"/>
        <w:jc w:val="both"/>
        <w:rPr>
          <w:rFonts w:ascii="Arial" w:hAnsi="Arial" w:cs="Arial"/>
          <w:lang w:val="es-BO"/>
        </w:rPr>
      </w:pPr>
    </w:p>
    <w:p w:rsidR="00A360B6" w:rsidRPr="00882680" w:rsidRDefault="00A360B6" w:rsidP="00A360B6">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A360B6" w:rsidRPr="00882680" w:rsidRDefault="00A360B6" w:rsidP="00A360B6">
      <w:pPr>
        <w:pStyle w:val="Prrafodelista"/>
        <w:shd w:val="clear" w:color="auto" w:fill="FFFFFF"/>
        <w:ind w:left="0" w:right="-7"/>
        <w:jc w:val="both"/>
        <w:rPr>
          <w:rFonts w:ascii="Arial" w:hAnsi="Arial" w:cs="Arial"/>
        </w:rPr>
      </w:pPr>
    </w:p>
    <w:p w:rsidR="00A360B6" w:rsidRPr="00882680" w:rsidRDefault="00A360B6" w:rsidP="00A360B6">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 xml:space="preserve">está en la obligación de entregar de manera inmediata al Contratante todos los documentos, notas, datos, información, y otros que hubiera entrado en posesión del Transportista en virtud a la ejecución del </w:t>
      </w:r>
      <w:r w:rsidRPr="00882680">
        <w:rPr>
          <w:rFonts w:ascii="Arial" w:hAnsi="Arial" w:cs="Arial"/>
          <w:lang w:val="es-BO"/>
        </w:rPr>
        <w:lastRenderedPageBreak/>
        <w:t>presente Contrato, no pudiendo retener el Transportista ninguna copia de los mismos, ya sean en papel o en formato electrónico o digital.</w:t>
      </w:r>
    </w:p>
    <w:p w:rsidR="00A360B6" w:rsidRPr="00882680" w:rsidRDefault="00A360B6" w:rsidP="00A360B6">
      <w:pPr>
        <w:shd w:val="clear" w:color="auto" w:fill="FFFFFF"/>
        <w:tabs>
          <w:tab w:val="left" w:pos="426"/>
        </w:tabs>
        <w:ind w:right="-6"/>
        <w:jc w:val="both"/>
        <w:rPr>
          <w:rFonts w:ascii="Arial" w:hAnsi="Arial" w:cs="Arial"/>
          <w:lang w:val="es-BO"/>
        </w:rPr>
      </w:pPr>
    </w:p>
    <w:p w:rsidR="00A360B6" w:rsidRPr="00882680" w:rsidRDefault="00A360B6" w:rsidP="00A360B6">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A360B6" w:rsidRPr="00882680" w:rsidRDefault="00A360B6" w:rsidP="00A360B6">
      <w:pPr>
        <w:shd w:val="clear" w:color="auto" w:fill="FFFFFF"/>
        <w:tabs>
          <w:tab w:val="left" w:pos="426"/>
        </w:tabs>
        <w:ind w:right="-6"/>
        <w:jc w:val="both"/>
        <w:rPr>
          <w:rFonts w:ascii="Arial" w:hAnsi="Arial" w:cs="Arial"/>
          <w:lang w:val="es-BO"/>
        </w:rPr>
      </w:pPr>
    </w:p>
    <w:p w:rsidR="00A360B6" w:rsidRPr="00882680" w:rsidRDefault="00A360B6" w:rsidP="001E0517">
      <w:pPr>
        <w:pStyle w:val="Prrafodelista"/>
        <w:numPr>
          <w:ilvl w:val="0"/>
          <w:numId w:val="59"/>
        </w:numPr>
        <w:ind w:left="851" w:hanging="284"/>
        <w:jc w:val="both"/>
        <w:rPr>
          <w:rFonts w:ascii="Arial" w:hAnsi="Arial" w:cs="Arial"/>
        </w:rPr>
      </w:pPr>
      <w:r w:rsidRPr="00882680">
        <w:rPr>
          <w:rFonts w:ascii="Arial" w:hAnsi="Arial" w:cs="Arial"/>
        </w:rPr>
        <w:t>La adopción de medidas judiciales y sanciones de acuerdo a normas pertinentes.</w:t>
      </w:r>
    </w:p>
    <w:p w:rsidR="00A360B6" w:rsidRPr="00882680" w:rsidRDefault="00A360B6" w:rsidP="001E0517">
      <w:pPr>
        <w:pStyle w:val="Prrafodelista"/>
        <w:numPr>
          <w:ilvl w:val="0"/>
          <w:numId w:val="59"/>
        </w:numPr>
        <w:ind w:left="851" w:hanging="284"/>
        <w:jc w:val="both"/>
        <w:rPr>
          <w:rFonts w:ascii="Arial" w:hAnsi="Arial" w:cs="Arial"/>
        </w:rPr>
      </w:pPr>
      <w:r w:rsidRPr="00882680">
        <w:rPr>
          <w:rFonts w:ascii="Arial" w:hAnsi="Arial" w:cs="Arial"/>
        </w:rPr>
        <w:t>Responsabilidad por pérdida y daños.</w:t>
      </w:r>
    </w:p>
    <w:p w:rsidR="00A360B6" w:rsidRPr="00882680" w:rsidRDefault="00A360B6" w:rsidP="00A360B6">
      <w:pPr>
        <w:shd w:val="clear" w:color="auto" w:fill="FFFFFF"/>
        <w:tabs>
          <w:tab w:val="left" w:pos="426"/>
        </w:tabs>
        <w:ind w:left="720" w:right="-6"/>
        <w:contextualSpacing/>
        <w:jc w:val="both"/>
        <w:rPr>
          <w:rFonts w:ascii="Arial" w:hAnsi="Arial" w:cs="Arial"/>
          <w:b/>
          <w:lang w:val="es-BO"/>
        </w:rPr>
      </w:pPr>
    </w:p>
    <w:p w:rsidR="00A360B6" w:rsidRPr="00882680" w:rsidRDefault="00A360B6" w:rsidP="00A360B6">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A360B6" w:rsidRPr="00882680" w:rsidRDefault="00A360B6" w:rsidP="00A360B6">
      <w:pPr>
        <w:ind w:right="-7"/>
        <w:jc w:val="both"/>
        <w:outlineLvl w:val="5"/>
        <w:rPr>
          <w:rFonts w:ascii="Arial" w:hAnsi="Arial" w:cs="Arial"/>
        </w:rPr>
      </w:pPr>
    </w:p>
    <w:p w:rsidR="00A360B6" w:rsidRPr="00882680" w:rsidRDefault="00A360B6" w:rsidP="00A360B6">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A360B6" w:rsidRPr="00882680" w:rsidRDefault="00A360B6" w:rsidP="00A360B6">
      <w:pPr>
        <w:ind w:right="-7"/>
        <w:jc w:val="both"/>
        <w:outlineLvl w:val="5"/>
        <w:rPr>
          <w:rFonts w:ascii="Arial" w:hAnsi="Arial" w:cs="Arial"/>
          <w:color w:val="000000"/>
          <w:lang w:val="es-BO" w:eastAsia="x-none"/>
        </w:rPr>
      </w:pPr>
    </w:p>
    <w:p w:rsidR="00A360B6" w:rsidRPr="00882680" w:rsidRDefault="00A360B6" w:rsidP="00A360B6">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A360B6" w:rsidRPr="00882680" w:rsidRDefault="00A360B6" w:rsidP="00A360B6">
      <w:pPr>
        <w:ind w:right="-7"/>
        <w:jc w:val="both"/>
        <w:outlineLvl w:val="5"/>
        <w:rPr>
          <w:rFonts w:ascii="Arial" w:hAnsi="Arial" w:cs="Arial"/>
          <w:color w:val="000000"/>
          <w:lang w:val="es-BO" w:eastAsia="x-none"/>
        </w:rPr>
      </w:pPr>
    </w:p>
    <w:p w:rsidR="00A360B6" w:rsidRPr="00882680" w:rsidRDefault="00A360B6" w:rsidP="001E0517">
      <w:pPr>
        <w:pStyle w:val="Prrafodelista"/>
        <w:numPr>
          <w:ilvl w:val="0"/>
          <w:numId w:val="60"/>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A360B6" w:rsidRPr="00882680" w:rsidRDefault="00A360B6" w:rsidP="00A360B6">
      <w:pPr>
        <w:pStyle w:val="Prrafodelista"/>
        <w:ind w:left="851"/>
        <w:jc w:val="both"/>
        <w:rPr>
          <w:rFonts w:ascii="Arial" w:hAnsi="Arial" w:cs="Arial"/>
        </w:rPr>
      </w:pPr>
    </w:p>
    <w:p w:rsidR="00A360B6" w:rsidRPr="00882680" w:rsidRDefault="00A360B6" w:rsidP="001E0517">
      <w:pPr>
        <w:pStyle w:val="Prrafodelista"/>
        <w:numPr>
          <w:ilvl w:val="0"/>
          <w:numId w:val="60"/>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A360B6" w:rsidRPr="00882680" w:rsidRDefault="00A360B6" w:rsidP="00A360B6">
      <w:pPr>
        <w:keepNext/>
        <w:tabs>
          <w:tab w:val="left" w:pos="851"/>
        </w:tabs>
        <w:ind w:left="851" w:right="-6"/>
        <w:jc w:val="both"/>
        <w:outlineLvl w:val="1"/>
        <w:rPr>
          <w:rFonts w:ascii="Arial" w:hAnsi="Arial" w:cs="Arial"/>
          <w:color w:val="000000"/>
          <w:lang w:val="es-BO" w:eastAsia="x-none"/>
        </w:rPr>
      </w:pPr>
    </w:p>
    <w:p w:rsidR="00A360B6" w:rsidRPr="00882680" w:rsidRDefault="00A360B6" w:rsidP="00A360B6">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A360B6" w:rsidRPr="00882680" w:rsidRDefault="00A360B6" w:rsidP="00A360B6">
      <w:pPr>
        <w:autoSpaceDE w:val="0"/>
        <w:autoSpaceDN w:val="0"/>
        <w:adjustRightInd w:val="0"/>
        <w:jc w:val="both"/>
        <w:rPr>
          <w:rFonts w:ascii="Arial" w:hAnsi="Arial" w:cs="Arial"/>
          <w:b/>
          <w:bCs/>
          <w:u w:val="single"/>
        </w:rPr>
      </w:pPr>
    </w:p>
    <w:p w:rsidR="00A360B6" w:rsidRPr="00A64771"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vanish/>
          <w:color w:val="FFFFFF" w:themeColor="background1"/>
          <w:sz w:val="2"/>
        </w:rPr>
      </w:pPr>
    </w:p>
    <w:p w:rsidR="00A360B6" w:rsidRPr="00A64771"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vanish/>
          <w:color w:val="FFFFFF" w:themeColor="background1"/>
          <w:sz w:val="2"/>
        </w:rPr>
      </w:pPr>
    </w:p>
    <w:p w:rsidR="00A360B6" w:rsidRPr="00A64771"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vanish/>
          <w:color w:val="FFFFFF" w:themeColor="background1"/>
          <w:sz w:val="2"/>
        </w:rPr>
      </w:pPr>
    </w:p>
    <w:p w:rsidR="00A360B6" w:rsidRPr="00A64771"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vanish/>
          <w:color w:val="FFFFFF" w:themeColor="background1"/>
          <w:sz w:val="2"/>
        </w:rPr>
      </w:pPr>
    </w:p>
    <w:p w:rsidR="00A360B6" w:rsidRPr="00A64771"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vanish/>
          <w:color w:val="FFFFFF" w:themeColor="background1"/>
          <w:sz w:val="2"/>
        </w:rPr>
      </w:pPr>
    </w:p>
    <w:p w:rsidR="00A360B6" w:rsidRPr="00A64771"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vanish/>
          <w:color w:val="FFFFFF" w:themeColor="background1"/>
          <w:sz w:val="2"/>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360B6" w:rsidRPr="00882680" w:rsidRDefault="00A360B6" w:rsidP="00A360B6">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A360B6" w:rsidRPr="00882680" w:rsidRDefault="00A360B6" w:rsidP="00A360B6">
      <w:pPr>
        <w:widowControl w:val="0"/>
        <w:tabs>
          <w:tab w:val="left" w:pos="1134"/>
        </w:tabs>
        <w:ind w:left="851"/>
        <w:jc w:val="both"/>
        <w:rPr>
          <w:rFonts w:ascii="Arial" w:hAnsi="Arial" w:cs="Arial"/>
        </w:rPr>
      </w:pPr>
    </w:p>
    <w:p w:rsidR="00A360B6" w:rsidRPr="00882680" w:rsidRDefault="00A360B6" w:rsidP="00A360B6">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A360B6" w:rsidRPr="00882680" w:rsidRDefault="00A360B6" w:rsidP="00A360B6">
      <w:pPr>
        <w:widowControl w:val="0"/>
        <w:tabs>
          <w:tab w:val="left" w:pos="1134"/>
        </w:tabs>
        <w:ind w:left="851"/>
        <w:jc w:val="both"/>
        <w:rPr>
          <w:rFonts w:ascii="Arial" w:hAnsi="Arial" w:cs="Arial"/>
        </w:rPr>
      </w:pPr>
    </w:p>
    <w:p w:rsidR="00A360B6" w:rsidRPr="00882680" w:rsidRDefault="00A360B6" w:rsidP="00A360B6">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360B6" w:rsidRPr="00882680" w:rsidRDefault="00A360B6" w:rsidP="00A360B6">
      <w:pPr>
        <w:ind w:left="851"/>
        <w:jc w:val="both"/>
        <w:rPr>
          <w:rFonts w:ascii="Arial" w:hAnsi="Arial" w:cs="Arial"/>
          <w:lang w:val="es-ES_tradnl"/>
        </w:rPr>
      </w:pPr>
    </w:p>
    <w:p w:rsidR="00A360B6" w:rsidRPr="00882680" w:rsidRDefault="00A360B6" w:rsidP="00A360B6">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A360B6" w:rsidRPr="00882680" w:rsidRDefault="00A360B6" w:rsidP="00A360B6">
      <w:pPr>
        <w:ind w:left="705"/>
        <w:jc w:val="both"/>
        <w:rPr>
          <w:rFonts w:ascii="Arial" w:hAnsi="Arial" w:cs="Arial"/>
          <w:lang w:val="es-ES_tradnl"/>
        </w:rPr>
      </w:pPr>
    </w:p>
    <w:p w:rsidR="00A360B6" w:rsidRPr="00882680" w:rsidRDefault="00A360B6" w:rsidP="001E0517">
      <w:pPr>
        <w:pStyle w:val="Prrafodelista"/>
        <w:keepNext/>
        <w:widowControl w:val="0"/>
        <w:numPr>
          <w:ilvl w:val="1"/>
          <w:numId w:val="5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lastRenderedPageBreak/>
        <w:t>Condiciones de Validez:</w:t>
      </w:r>
    </w:p>
    <w:p w:rsidR="00A360B6" w:rsidRPr="00882680" w:rsidRDefault="00A360B6" w:rsidP="00A360B6">
      <w:pPr>
        <w:keepNext/>
        <w:jc w:val="both"/>
        <w:rPr>
          <w:rFonts w:ascii="Arial" w:hAnsi="Arial" w:cs="Arial"/>
          <w:lang w:val="es-ES_tradnl"/>
        </w:rPr>
      </w:pPr>
    </w:p>
    <w:p w:rsidR="00A360B6" w:rsidRPr="00882680" w:rsidRDefault="00A360B6" w:rsidP="00A360B6">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A360B6" w:rsidRPr="00882680" w:rsidRDefault="00A360B6" w:rsidP="00A360B6">
      <w:pPr>
        <w:ind w:left="851"/>
        <w:jc w:val="both"/>
        <w:rPr>
          <w:rFonts w:ascii="Arial" w:hAnsi="Arial" w:cs="Arial"/>
          <w:lang w:val="es-ES_tradnl"/>
        </w:rPr>
      </w:pPr>
    </w:p>
    <w:p w:rsidR="00A360B6" w:rsidRPr="00882680" w:rsidRDefault="00A360B6" w:rsidP="001E0517">
      <w:pPr>
        <w:numPr>
          <w:ilvl w:val="0"/>
          <w:numId w:val="61"/>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A360B6" w:rsidRPr="00882680" w:rsidRDefault="00A360B6" w:rsidP="00A360B6">
      <w:pPr>
        <w:ind w:left="1134"/>
        <w:jc w:val="both"/>
        <w:rPr>
          <w:rFonts w:ascii="Arial" w:hAnsi="Arial" w:cs="Arial"/>
          <w:lang w:val="es-ES_tradnl"/>
        </w:rPr>
      </w:pPr>
    </w:p>
    <w:p w:rsidR="00A360B6" w:rsidRPr="00882680" w:rsidRDefault="00A360B6" w:rsidP="001E0517">
      <w:pPr>
        <w:numPr>
          <w:ilvl w:val="0"/>
          <w:numId w:val="61"/>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360B6" w:rsidRPr="00882680" w:rsidRDefault="00A360B6" w:rsidP="00A360B6">
      <w:pPr>
        <w:ind w:left="1134"/>
        <w:jc w:val="both"/>
        <w:rPr>
          <w:rFonts w:ascii="Arial" w:hAnsi="Arial" w:cs="Arial"/>
          <w:lang w:val="es-ES_tradnl"/>
        </w:rPr>
      </w:pPr>
    </w:p>
    <w:p w:rsidR="00A360B6" w:rsidRPr="00882680" w:rsidRDefault="00A360B6" w:rsidP="001E0517">
      <w:pPr>
        <w:numPr>
          <w:ilvl w:val="0"/>
          <w:numId w:val="61"/>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A360B6" w:rsidRPr="00882680" w:rsidRDefault="00A360B6" w:rsidP="00A360B6">
      <w:pPr>
        <w:jc w:val="both"/>
        <w:rPr>
          <w:rFonts w:ascii="Arial" w:hAnsi="Arial" w:cs="Arial"/>
          <w:lang w:val="es-ES_tradnl"/>
        </w:rPr>
      </w:pPr>
    </w:p>
    <w:p w:rsidR="00A360B6" w:rsidRPr="00882680" w:rsidRDefault="00A360B6" w:rsidP="00A360B6">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A360B6" w:rsidRPr="00882680" w:rsidRDefault="00A360B6" w:rsidP="00A360B6">
      <w:pPr>
        <w:jc w:val="both"/>
        <w:rPr>
          <w:rFonts w:ascii="Arial" w:hAnsi="Arial" w:cs="Arial"/>
          <w:lang w:val="es-ES_tradn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A360B6" w:rsidRPr="00882680" w:rsidRDefault="00A360B6" w:rsidP="00A360B6">
      <w:pPr>
        <w:ind w:left="851"/>
        <w:jc w:val="both"/>
        <w:rPr>
          <w:rFonts w:ascii="Arial" w:hAnsi="Arial" w:cs="Arial"/>
          <w:lang w:val="es-ES_tradnl"/>
        </w:rPr>
      </w:pPr>
    </w:p>
    <w:p w:rsidR="00A360B6" w:rsidRPr="00882680" w:rsidRDefault="00A360B6" w:rsidP="00A360B6">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A360B6" w:rsidRPr="00882680" w:rsidRDefault="00A360B6" w:rsidP="00A360B6">
      <w:pPr>
        <w:ind w:left="851"/>
        <w:jc w:val="both"/>
        <w:rPr>
          <w:rFonts w:ascii="Arial" w:hAnsi="Arial" w:cs="Arial"/>
          <w:lang w:val="es-ES_tradnl"/>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A360B6" w:rsidRPr="00882680" w:rsidRDefault="00A360B6" w:rsidP="00A360B6">
      <w:pPr>
        <w:autoSpaceDE w:val="0"/>
        <w:autoSpaceDN w:val="0"/>
        <w:jc w:val="both"/>
        <w:rPr>
          <w:rFonts w:ascii="Arial" w:hAnsi="Arial" w:cs="Arial"/>
          <w:lang w:val="es-ES_tradnl"/>
        </w:rPr>
      </w:pPr>
    </w:p>
    <w:p w:rsidR="00A360B6" w:rsidRPr="00882680" w:rsidRDefault="00A360B6" w:rsidP="00A360B6">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A360B6" w:rsidRPr="00882680" w:rsidRDefault="00A360B6" w:rsidP="00A360B6">
      <w:pPr>
        <w:autoSpaceDE w:val="0"/>
        <w:autoSpaceDN w:val="0"/>
        <w:jc w:val="both"/>
        <w:rPr>
          <w:rFonts w:ascii="Arial" w:hAnsi="Arial" w:cs="Arial"/>
          <w:lang w:val="es-ES_tradnl"/>
        </w:rPr>
      </w:pPr>
    </w:p>
    <w:p w:rsidR="00A360B6" w:rsidRPr="00882680" w:rsidRDefault="00A360B6" w:rsidP="00A360B6">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A360B6" w:rsidRPr="00882680" w:rsidRDefault="00A360B6" w:rsidP="00A360B6">
      <w:pPr>
        <w:jc w:val="both"/>
        <w:rPr>
          <w:rFonts w:ascii="Arial" w:hAnsi="Arial" w:cs="Arial"/>
        </w:rPr>
      </w:pPr>
    </w:p>
    <w:p w:rsidR="00A360B6" w:rsidRPr="00882680" w:rsidRDefault="00A360B6" w:rsidP="00A360B6">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A360B6" w:rsidRPr="00882680" w:rsidRDefault="00A360B6" w:rsidP="00A360B6">
      <w:pPr>
        <w:jc w:val="both"/>
        <w:rPr>
          <w:rFonts w:ascii="Arial" w:hAnsi="Arial" w:cs="Arial"/>
        </w:rPr>
      </w:pPr>
    </w:p>
    <w:p w:rsidR="00A360B6" w:rsidRPr="00882680" w:rsidRDefault="00A360B6" w:rsidP="00A360B6">
      <w:pPr>
        <w:jc w:val="both"/>
        <w:rPr>
          <w:rFonts w:ascii="Arial" w:hAnsi="Arial" w:cs="Arial"/>
        </w:rPr>
      </w:pPr>
      <w:r w:rsidRPr="00882680">
        <w:rPr>
          <w:rFonts w:ascii="Arial" w:hAnsi="Arial" w:cs="Arial"/>
        </w:rPr>
        <w:t>El presente Contrato concluirá bajo una de las siguientes causas:</w:t>
      </w:r>
    </w:p>
    <w:p w:rsidR="00A360B6" w:rsidRPr="00882680" w:rsidRDefault="00A360B6" w:rsidP="00A360B6">
      <w:pPr>
        <w:jc w:val="both"/>
        <w:rPr>
          <w:rFonts w:ascii="Arial" w:hAnsi="Arial" w:cs="Arial"/>
        </w:rPr>
      </w:pPr>
    </w:p>
    <w:p w:rsidR="00A360B6" w:rsidRPr="00882680"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A360B6" w:rsidRPr="00882680" w:rsidRDefault="00A360B6" w:rsidP="00A360B6">
      <w:pPr>
        <w:ind w:left="851"/>
        <w:jc w:val="both"/>
        <w:rPr>
          <w:rFonts w:ascii="Arial" w:hAnsi="Arial" w:cs="Arial"/>
        </w:rPr>
      </w:pPr>
    </w:p>
    <w:p w:rsidR="00A360B6" w:rsidRPr="00882680" w:rsidRDefault="00A360B6" w:rsidP="00A360B6">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A360B6" w:rsidRPr="00882680" w:rsidRDefault="00A360B6" w:rsidP="00A360B6">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A360B6" w:rsidRPr="00882680" w:rsidRDefault="00A360B6" w:rsidP="001E0517">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A360B6" w:rsidRPr="00882680" w:rsidRDefault="00A360B6" w:rsidP="00A360B6">
      <w:pPr>
        <w:ind w:left="851"/>
        <w:jc w:val="both"/>
        <w:rPr>
          <w:rFonts w:ascii="Arial" w:hAnsi="Arial" w:cs="Arial"/>
        </w:rPr>
      </w:pPr>
    </w:p>
    <w:p w:rsidR="00A360B6" w:rsidRPr="00882680" w:rsidRDefault="00A360B6" w:rsidP="00A360B6">
      <w:pPr>
        <w:ind w:left="851"/>
        <w:jc w:val="both"/>
        <w:rPr>
          <w:rFonts w:ascii="Arial" w:hAnsi="Arial" w:cs="Arial"/>
        </w:rPr>
      </w:pPr>
      <w:r w:rsidRPr="00882680">
        <w:rPr>
          <w:rFonts w:ascii="Arial" w:hAnsi="Arial" w:cs="Arial"/>
        </w:rPr>
        <w:lastRenderedPageBreak/>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A360B6" w:rsidRPr="00882680" w:rsidRDefault="00A360B6" w:rsidP="00A360B6">
      <w:pPr>
        <w:ind w:left="851" w:hanging="851"/>
        <w:jc w:val="both"/>
        <w:rPr>
          <w:rFonts w:ascii="Arial" w:hAnsi="Arial" w:cs="Arial"/>
        </w:rPr>
      </w:pPr>
    </w:p>
    <w:p w:rsidR="00A360B6" w:rsidRPr="00882680" w:rsidRDefault="00A360B6" w:rsidP="00A360B6">
      <w:pPr>
        <w:ind w:left="851" w:hanging="851"/>
        <w:jc w:val="both"/>
        <w:rPr>
          <w:rFonts w:ascii="Arial" w:hAnsi="Arial" w:cs="Arial"/>
        </w:rPr>
      </w:pPr>
    </w:p>
    <w:p w:rsidR="00A360B6" w:rsidRPr="00882680" w:rsidRDefault="00A360B6" w:rsidP="001E0517">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A360B6" w:rsidRPr="00882680" w:rsidRDefault="00A360B6" w:rsidP="00A360B6">
      <w:pPr>
        <w:ind w:left="1410" w:hanging="705"/>
        <w:jc w:val="both"/>
        <w:rPr>
          <w:rFonts w:ascii="Arial" w:hAnsi="Arial" w:cs="Arial"/>
          <w:b/>
        </w:rPr>
      </w:pPr>
    </w:p>
    <w:p w:rsidR="00A360B6" w:rsidRPr="00882680" w:rsidRDefault="00A360B6" w:rsidP="00A360B6">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A360B6" w:rsidRPr="00882680" w:rsidRDefault="00A360B6" w:rsidP="00A360B6">
      <w:pPr>
        <w:ind w:left="1560" w:firstLine="3"/>
        <w:jc w:val="both"/>
        <w:rPr>
          <w:rFonts w:ascii="Arial" w:hAnsi="Arial" w:cs="Arial"/>
        </w:rPr>
      </w:pPr>
    </w:p>
    <w:p w:rsidR="00A360B6" w:rsidRPr="00882680" w:rsidRDefault="00A360B6" w:rsidP="001E0517">
      <w:pPr>
        <w:pStyle w:val="Prrafodelista"/>
        <w:numPr>
          <w:ilvl w:val="0"/>
          <w:numId w:val="53"/>
        </w:numPr>
        <w:ind w:left="1843" w:hanging="283"/>
        <w:jc w:val="both"/>
        <w:rPr>
          <w:rFonts w:ascii="Arial" w:hAnsi="Arial" w:cs="Arial"/>
        </w:rPr>
      </w:pPr>
      <w:r w:rsidRPr="00882680">
        <w:rPr>
          <w:rFonts w:ascii="Arial" w:hAnsi="Arial" w:cs="Arial"/>
        </w:rPr>
        <w:t>Por disolución o liquidación del Transportista.</w:t>
      </w:r>
    </w:p>
    <w:p w:rsidR="00A360B6" w:rsidRPr="00882680" w:rsidRDefault="00A360B6" w:rsidP="001E0517">
      <w:pPr>
        <w:pStyle w:val="Prrafodelista"/>
        <w:numPr>
          <w:ilvl w:val="0"/>
          <w:numId w:val="53"/>
        </w:numPr>
        <w:spacing w:before="120"/>
        <w:ind w:left="1843" w:hanging="284"/>
        <w:jc w:val="both"/>
        <w:rPr>
          <w:rFonts w:ascii="Arial" w:hAnsi="Arial" w:cs="Arial"/>
        </w:rPr>
      </w:pPr>
      <w:r w:rsidRPr="00882680">
        <w:rPr>
          <w:rFonts w:ascii="Arial" w:hAnsi="Arial" w:cs="Arial"/>
        </w:rPr>
        <w:t>Por quiebra declarada del Transportista.</w:t>
      </w:r>
    </w:p>
    <w:p w:rsidR="00A360B6" w:rsidRPr="00882680" w:rsidRDefault="00A360B6" w:rsidP="001E0517">
      <w:pPr>
        <w:pStyle w:val="Prrafodelista"/>
        <w:numPr>
          <w:ilvl w:val="0"/>
          <w:numId w:val="53"/>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A360B6" w:rsidRPr="00882680" w:rsidRDefault="00A360B6" w:rsidP="001E0517">
      <w:pPr>
        <w:pStyle w:val="Prrafodelista"/>
        <w:numPr>
          <w:ilvl w:val="0"/>
          <w:numId w:val="53"/>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A360B6" w:rsidRPr="00882680" w:rsidRDefault="00A360B6" w:rsidP="001E0517">
      <w:pPr>
        <w:pStyle w:val="Prrafodelista"/>
        <w:numPr>
          <w:ilvl w:val="0"/>
          <w:numId w:val="53"/>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A360B6" w:rsidRPr="00882680" w:rsidRDefault="00A360B6" w:rsidP="001E0517">
      <w:pPr>
        <w:pStyle w:val="Prrafodelista"/>
        <w:numPr>
          <w:ilvl w:val="0"/>
          <w:numId w:val="53"/>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A360B6" w:rsidRPr="00882680" w:rsidRDefault="00A360B6" w:rsidP="001E0517">
      <w:pPr>
        <w:pStyle w:val="Prrafodelista"/>
        <w:numPr>
          <w:ilvl w:val="0"/>
          <w:numId w:val="53"/>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A360B6" w:rsidRPr="00882680" w:rsidRDefault="00A360B6" w:rsidP="001E0517">
      <w:pPr>
        <w:pStyle w:val="Prrafodelista"/>
        <w:numPr>
          <w:ilvl w:val="0"/>
          <w:numId w:val="53"/>
        </w:numPr>
        <w:spacing w:before="120"/>
        <w:ind w:left="1843" w:hanging="284"/>
        <w:jc w:val="both"/>
        <w:rPr>
          <w:rFonts w:ascii="Arial" w:hAnsi="Arial" w:cs="Arial"/>
        </w:rPr>
      </w:pPr>
      <w:r w:rsidRPr="00882680">
        <w:rPr>
          <w:rFonts w:ascii="Arial" w:hAnsi="Arial" w:cs="Arial"/>
        </w:rPr>
        <w:t>Por fuerza mayor o caso fortuito.</w:t>
      </w:r>
    </w:p>
    <w:p w:rsidR="00A360B6" w:rsidRPr="00882680" w:rsidRDefault="00A360B6" w:rsidP="001E0517">
      <w:pPr>
        <w:pStyle w:val="Prrafodelista"/>
        <w:numPr>
          <w:ilvl w:val="0"/>
          <w:numId w:val="53"/>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A360B6" w:rsidRPr="00882680" w:rsidRDefault="00A360B6" w:rsidP="001E0517">
      <w:pPr>
        <w:pStyle w:val="Prrafodelista"/>
        <w:numPr>
          <w:ilvl w:val="0"/>
          <w:numId w:val="53"/>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A360B6" w:rsidRPr="00882680" w:rsidRDefault="00A360B6" w:rsidP="001E0517">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A360B6" w:rsidRPr="00882680" w:rsidRDefault="00A360B6" w:rsidP="00A360B6">
      <w:pPr>
        <w:pStyle w:val="Prrafodelista"/>
        <w:widowControl w:val="0"/>
        <w:shd w:val="clear" w:color="auto" w:fill="FFFFFF"/>
        <w:autoSpaceDE w:val="0"/>
        <w:autoSpaceDN w:val="0"/>
        <w:ind w:left="1560" w:right="43"/>
        <w:jc w:val="both"/>
        <w:rPr>
          <w:rFonts w:ascii="Arial" w:hAnsi="Arial" w:cs="Arial"/>
        </w:rPr>
      </w:pPr>
    </w:p>
    <w:p w:rsidR="00A360B6" w:rsidRPr="00882680" w:rsidRDefault="00A360B6" w:rsidP="001E0517">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A360B6" w:rsidRPr="00882680" w:rsidRDefault="00A360B6" w:rsidP="00A360B6">
      <w:pPr>
        <w:pStyle w:val="Prrafodelista"/>
        <w:rPr>
          <w:rFonts w:ascii="Arial" w:hAnsi="Arial" w:cs="Arial"/>
        </w:rPr>
      </w:pPr>
    </w:p>
    <w:p w:rsidR="00A360B6" w:rsidRPr="00882680" w:rsidRDefault="00A360B6" w:rsidP="001E0517">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A360B6" w:rsidRPr="00882680" w:rsidRDefault="00A360B6" w:rsidP="00A360B6">
      <w:pPr>
        <w:ind w:left="1413"/>
        <w:jc w:val="both"/>
        <w:rPr>
          <w:rFonts w:ascii="Arial" w:hAnsi="Arial" w:cs="Arial"/>
        </w:rPr>
      </w:pPr>
    </w:p>
    <w:p w:rsidR="00A360B6" w:rsidRPr="00882680" w:rsidRDefault="00A360B6" w:rsidP="00A360B6">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A360B6" w:rsidRPr="00882680" w:rsidRDefault="00A360B6" w:rsidP="00A360B6">
      <w:pPr>
        <w:ind w:left="1560"/>
        <w:jc w:val="both"/>
        <w:rPr>
          <w:rFonts w:ascii="Arial" w:hAnsi="Arial" w:cs="Arial"/>
        </w:rPr>
      </w:pPr>
    </w:p>
    <w:p w:rsidR="00A360B6" w:rsidRPr="00882680" w:rsidRDefault="00A360B6" w:rsidP="00A360B6">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A360B6" w:rsidRPr="00882680" w:rsidRDefault="00A360B6" w:rsidP="00A360B6">
      <w:pPr>
        <w:tabs>
          <w:tab w:val="left" w:pos="567"/>
        </w:tabs>
        <w:ind w:left="1560"/>
        <w:jc w:val="both"/>
        <w:rPr>
          <w:rFonts w:ascii="Arial" w:hAnsi="Arial" w:cs="Arial"/>
          <w:lang w:val="es-ES_tradnl"/>
        </w:rPr>
      </w:pPr>
    </w:p>
    <w:p w:rsidR="00A360B6" w:rsidRPr="00882680" w:rsidRDefault="00A360B6" w:rsidP="00A360B6">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A360B6" w:rsidRPr="00882680" w:rsidRDefault="00A360B6" w:rsidP="00A360B6">
      <w:pPr>
        <w:tabs>
          <w:tab w:val="left" w:pos="567"/>
        </w:tabs>
        <w:ind w:left="1560"/>
        <w:jc w:val="both"/>
        <w:rPr>
          <w:rFonts w:ascii="Arial" w:hAnsi="Arial" w:cs="Arial"/>
        </w:rPr>
      </w:pPr>
    </w:p>
    <w:p w:rsidR="00A360B6" w:rsidRPr="00882680" w:rsidRDefault="00A360B6" w:rsidP="00A360B6">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A360B6" w:rsidRPr="00882680" w:rsidRDefault="00A360B6" w:rsidP="00A360B6">
      <w:pPr>
        <w:autoSpaceDE w:val="0"/>
        <w:autoSpaceDN w:val="0"/>
        <w:adjustRightInd w:val="0"/>
        <w:ind w:left="1560"/>
        <w:jc w:val="both"/>
        <w:rPr>
          <w:rFonts w:ascii="Arial" w:hAnsi="Arial" w:cs="Arial"/>
        </w:rPr>
      </w:pPr>
    </w:p>
    <w:p w:rsidR="00A360B6" w:rsidRPr="00882680" w:rsidRDefault="00A360B6" w:rsidP="00A360B6">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A360B6" w:rsidRPr="00882680" w:rsidRDefault="00A360B6" w:rsidP="00A360B6">
      <w:pPr>
        <w:widowControl w:val="0"/>
        <w:ind w:left="360" w:hanging="360"/>
        <w:jc w:val="both"/>
        <w:rPr>
          <w:rFonts w:ascii="Arial" w:hAnsi="Arial" w:cs="Arial"/>
          <w:lang w:eastAsia="es-ES"/>
        </w:rPr>
      </w:pPr>
    </w:p>
    <w:p w:rsidR="00A360B6" w:rsidRPr="00882680" w:rsidRDefault="00A360B6" w:rsidP="00A360B6">
      <w:pPr>
        <w:widowControl w:val="0"/>
        <w:ind w:left="360" w:hanging="360"/>
        <w:jc w:val="both"/>
        <w:rPr>
          <w:rFonts w:ascii="Arial" w:hAnsi="Arial" w:cs="Arial"/>
          <w:lang w:eastAsia="es-ES"/>
        </w:rPr>
      </w:pPr>
      <w:r w:rsidRPr="00882680">
        <w:rPr>
          <w:rFonts w:ascii="Arial" w:hAnsi="Arial" w:cs="Arial"/>
          <w:lang w:eastAsia="es-ES"/>
        </w:rPr>
        <w:t>Las Partes declaran que:</w:t>
      </w:r>
    </w:p>
    <w:p w:rsidR="00A360B6" w:rsidRPr="00882680" w:rsidRDefault="00A360B6" w:rsidP="00A360B6">
      <w:pPr>
        <w:widowControl w:val="0"/>
        <w:ind w:left="360" w:hanging="360"/>
        <w:jc w:val="both"/>
        <w:rPr>
          <w:rFonts w:ascii="Arial" w:hAnsi="Arial" w:cs="Arial"/>
          <w:lang w:eastAsia="es-ES"/>
        </w:rPr>
      </w:pPr>
    </w:p>
    <w:p w:rsidR="00A360B6" w:rsidRPr="00882680" w:rsidRDefault="00A360B6" w:rsidP="001E0517">
      <w:pPr>
        <w:widowControl w:val="0"/>
        <w:numPr>
          <w:ilvl w:val="0"/>
          <w:numId w:val="62"/>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A360B6" w:rsidRPr="00882680" w:rsidRDefault="00A360B6" w:rsidP="00A360B6">
      <w:pPr>
        <w:widowControl w:val="0"/>
        <w:ind w:left="851"/>
        <w:jc w:val="both"/>
        <w:rPr>
          <w:rFonts w:ascii="Arial" w:hAnsi="Arial" w:cs="Arial"/>
          <w:lang w:eastAsia="es-ES"/>
        </w:rPr>
      </w:pPr>
    </w:p>
    <w:p w:rsidR="00A360B6" w:rsidRPr="00882680" w:rsidRDefault="00A360B6" w:rsidP="001E0517">
      <w:pPr>
        <w:widowControl w:val="0"/>
        <w:numPr>
          <w:ilvl w:val="0"/>
          <w:numId w:val="62"/>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A360B6" w:rsidRPr="00882680" w:rsidRDefault="00A360B6" w:rsidP="00A360B6">
      <w:pPr>
        <w:widowControl w:val="0"/>
        <w:jc w:val="both"/>
        <w:rPr>
          <w:rFonts w:ascii="Arial" w:hAnsi="Arial" w:cs="Arial"/>
          <w:lang w:eastAsia="es-ES"/>
        </w:rPr>
      </w:pPr>
    </w:p>
    <w:p w:rsidR="00A360B6" w:rsidRPr="00882680" w:rsidRDefault="00A360B6" w:rsidP="001E0517">
      <w:pPr>
        <w:widowControl w:val="0"/>
        <w:numPr>
          <w:ilvl w:val="0"/>
          <w:numId w:val="62"/>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A360B6" w:rsidRDefault="00A360B6" w:rsidP="00A360B6">
      <w:pPr>
        <w:autoSpaceDE w:val="0"/>
        <w:autoSpaceDN w:val="0"/>
        <w:adjustRightInd w:val="0"/>
        <w:jc w:val="both"/>
        <w:rPr>
          <w:rFonts w:ascii="Arial" w:hAnsi="Arial" w:cs="Arial"/>
          <w:b/>
          <w:u w:val="single"/>
        </w:rPr>
      </w:pPr>
    </w:p>
    <w:p w:rsidR="00A360B6" w:rsidRDefault="00A360B6" w:rsidP="00A360B6">
      <w:pPr>
        <w:autoSpaceDE w:val="0"/>
        <w:autoSpaceDN w:val="0"/>
        <w:adjustRightInd w:val="0"/>
        <w:jc w:val="both"/>
        <w:rPr>
          <w:rFonts w:ascii="Arial" w:hAnsi="Arial" w:cs="Arial"/>
          <w:b/>
          <w:u w:val="single"/>
        </w:rPr>
      </w:pPr>
    </w:p>
    <w:p w:rsidR="00A360B6" w:rsidRPr="00882680" w:rsidRDefault="00A360B6" w:rsidP="00A360B6">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A360B6" w:rsidRPr="00882680" w:rsidRDefault="00A360B6" w:rsidP="00A360B6">
      <w:pPr>
        <w:autoSpaceDE w:val="0"/>
        <w:autoSpaceDN w:val="0"/>
        <w:adjustRightInd w:val="0"/>
        <w:jc w:val="both"/>
        <w:rPr>
          <w:rFonts w:ascii="Arial" w:hAnsi="Arial" w:cs="Arial"/>
          <w:b/>
          <w:bCs/>
          <w:u w:val="single"/>
        </w:rPr>
      </w:pPr>
    </w:p>
    <w:p w:rsidR="00A360B6" w:rsidRPr="00882680"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A360B6" w:rsidRPr="00882680" w:rsidRDefault="00A360B6" w:rsidP="001E0517">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A360B6" w:rsidRPr="00882680" w:rsidRDefault="00A360B6" w:rsidP="001E0517">
      <w:pPr>
        <w:pStyle w:val="Prrafodelista"/>
        <w:widowControl w:val="0"/>
        <w:numPr>
          <w:ilvl w:val="1"/>
          <w:numId w:val="50"/>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A360B6" w:rsidRPr="00882680" w:rsidRDefault="00A360B6" w:rsidP="00A360B6">
      <w:pPr>
        <w:ind w:left="709" w:right="49"/>
        <w:jc w:val="both"/>
        <w:rPr>
          <w:rFonts w:ascii="Arial" w:hAnsi="Arial"/>
        </w:rPr>
      </w:pPr>
    </w:p>
    <w:p w:rsidR="00A360B6" w:rsidRPr="00882680" w:rsidRDefault="00A360B6" w:rsidP="00A360B6">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A360B6" w:rsidRPr="00882680" w:rsidRDefault="00A360B6" w:rsidP="00A360B6">
      <w:pPr>
        <w:ind w:left="709" w:right="49"/>
        <w:jc w:val="both"/>
        <w:rPr>
          <w:rFonts w:ascii="Arial" w:eastAsiaTheme="minorHAnsi" w:hAnsi="Arial" w:cs="Arial"/>
        </w:rPr>
      </w:pPr>
    </w:p>
    <w:p w:rsidR="00A360B6" w:rsidRDefault="00A360B6" w:rsidP="00A360B6">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A360B6" w:rsidRPr="00882680" w:rsidRDefault="00A360B6" w:rsidP="00A360B6">
      <w:pPr>
        <w:ind w:left="709"/>
        <w:jc w:val="both"/>
        <w:rPr>
          <w:rFonts w:ascii="Arial" w:hAnsi="Arial" w:cs="Arial"/>
          <w:bCs/>
          <w:lang w:val="es-BO"/>
        </w:rPr>
      </w:pPr>
    </w:p>
    <w:p w:rsidR="00A360B6" w:rsidRPr="00882680" w:rsidRDefault="00A360B6" w:rsidP="001E0517">
      <w:pPr>
        <w:pStyle w:val="Prrafodelista"/>
        <w:keepNext/>
        <w:widowControl w:val="0"/>
        <w:numPr>
          <w:ilvl w:val="1"/>
          <w:numId w:val="50"/>
        </w:numPr>
        <w:shd w:val="clear" w:color="auto" w:fill="FFFFFF"/>
        <w:autoSpaceDE w:val="0"/>
        <w:autoSpaceDN w:val="0"/>
        <w:ind w:left="432" w:right="43"/>
        <w:contextualSpacing/>
        <w:jc w:val="both"/>
        <w:rPr>
          <w:rFonts w:ascii="Arial" w:hAnsi="Arial" w:cs="Arial"/>
          <w:b/>
        </w:rPr>
      </w:pPr>
      <w:r w:rsidRPr="00882680">
        <w:rPr>
          <w:rFonts w:ascii="Arial" w:hAnsi="Arial" w:cs="Arial"/>
          <w:b/>
        </w:rPr>
        <w:lastRenderedPageBreak/>
        <w:t>Continuación del objeto de Contratación</w:t>
      </w:r>
    </w:p>
    <w:p w:rsidR="00A360B6" w:rsidRPr="00882680" w:rsidRDefault="00A360B6" w:rsidP="00A360B6">
      <w:pPr>
        <w:keepNext/>
        <w:ind w:left="709" w:right="333" w:hanging="1"/>
        <w:jc w:val="both"/>
        <w:rPr>
          <w:rFonts w:ascii="Arial" w:hAnsi="Arial" w:cs="Arial"/>
        </w:rPr>
      </w:pPr>
    </w:p>
    <w:p w:rsidR="00A360B6" w:rsidRPr="00882680" w:rsidRDefault="00A360B6" w:rsidP="00A360B6">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A360B6" w:rsidRPr="00882680" w:rsidRDefault="00A360B6" w:rsidP="00A360B6">
      <w:pPr>
        <w:ind w:left="709" w:right="333" w:hanging="1"/>
        <w:jc w:val="both"/>
        <w:rPr>
          <w:rFonts w:ascii="Arial" w:hAnsi="Arial" w:cs="Arial"/>
          <w:color w:val="000000"/>
          <w:lang w:eastAsia="es-BO"/>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A360B6" w:rsidRPr="00882680" w:rsidRDefault="00A360B6" w:rsidP="00A360B6">
      <w:pPr>
        <w:autoSpaceDE w:val="0"/>
        <w:autoSpaceDN w:val="0"/>
        <w:adjustRightInd w:val="0"/>
        <w:jc w:val="both"/>
        <w:rPr>
          <w:rFonts w:ascii="Arial" w:hAnsi="Arial" w:cs="Arial"/>
        </w:rPr>
      </w:pPr>
    </w:p>
    <w:p w:rsidR="00A360B6" w:rsidRPr="00882680" w:rsidRDefault="00A360B6" w:rsidP="00A360B6">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A360B6" w:rsidRPr="00882680" w:rsidRDefault="00A360B6" w:rsidP="00A360B6">
      <w:pPr>
        <w:autoSpaceDE w:val="0"/>
        <w:autoSpaceDN w:val="0"/>
        <w:adjustRightInd w:val="0"/>
        <w:jc w:val="both"/>
        <w:rPr>
          <w:rFonts w:ascii="Arial" w:hAnsi="Arial" w:cs="Arial"/>
          <w:b/>
        </w:rPr>
      </w:pPr>
    </w:p>
    <w:p w:rsidR="00A360B6" w:rsidRPr="00882680" w:rsidRDefault="00A360B6" w:rsidP="00A360B6">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A360B6" w:rsidRPr="00882680" w:rsidRDefault="00A360B6" w:rsidP="00A360B6">
      <w:pPr>
        <w:autoSpaceDE w:val="0"/>
        <w:autoSpaceDN w:val="0"/>
        <w:adjustRightInd w:val="0"/>
        <w:jc w:val="both"/>
        <w:rPr>
          <w:rFonts w:ascii="Arial" w:hAnsi="Arial" w:cs="Arial"/>
          <w:b/>
          <w:u w:val="single"/>
        </w:rPr>
      </w:pPr>
    </w:p>
    <w:p w:rsidR="00A360B6" w:rsidRPr="00882680" w:rsidRDefault="00A360B6" w:rsidP="00A360B6">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A360B6" w:rsidRPr="00882680" w:rsidRDefault="00A360B6" w:rsidP="00A360B6">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A360B6" w:rsidRPr="00882680" w:rsidRDefault="00A360B6" w:rsidP="00A360B6">
      <w:pPr>
        <w:autoSpaceDE w:val="0"/>
        <w:autoSpaceDN w:val="0"/>
        <w:adjustRightInd w:val="0"/>
        <w:jc w:val="both"/>
        <w:rPr>
          <w:rFonts w:ascii="Arial" w:hAnsi="Arial" w:cs="Arial"/>
        </w:rPr>
      </w:pPr>
    </w:p>
    <w:p w:rsidR="00A360B6" w:rsidRPr="00882680" w:rsidRDefault="00A360B6" w:rsidP="00A360B6">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A360B6" w:rsidRPr="00882680" w:rsidRDefault="00A360B6" w:rsidP="00A360B6">
      <w:pPr>
        <w:autoSpaceDE w:val="0"/>
        <w:autoSpaceDN w:val="0"/>
        <w:adjustRightInd w:val="0"/>
        <w:jc w:val="both"/>
        <w:rPr>
          <w:rFonts w:ascii="Arial" w:hAnsi="Arial" w:cs="Arial"/>
          <w:b/>
          <w:bCs/>
        </w:rPr>
      </w:pPr>
    </w:p>
    <w:p w:rsidR="00A360B6" w:rsidRPr="00882680" w:rsidRDefault="00A360B6" w:rsidP="00A360B6">
      <w:pPr>
        <w:autoSpaceDE w:val="0"/>
        <w:autoSpaceDN w:val="0"/>
        <w:adjustRightInd w:val="0"/>
        <w:jc w:val="center"/>
        <w:rPr>
          <w:rFonts w:ascii="Arial" w:hAnsi="Arial" w:cs="Arial"/>
          <w:bCs/>
        </w:rPr>
      </w:pPr>
    </w:p>
    <w:p w:rsidR="00A360B6" w:rsidRPr="00882680" w:rsidRDefault="00A360B6" w:rsidP="00A360B6">
      <w:pPr>
        <w:autoSpaceDE w:val="0"/>
        <w:autoSpaceDN w:val="0"/>
        <w:adjustRightInd w:val="0"/>
        <w:jc w:val="center"/>
        <w:rPr>
          <w:rFonts w:ascii="Arial" w:hAnsi="Arial" w:cs="Arial"/>
          <w:bCs/>
        </w:rPr>
      </w:pPr>
    </w:p>
    <w:p w:rsidR="00A360B6" w:rsidRPr="00882680" w:rsidRDefault="00A360B6" w:rsidP="00A360B6">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A360B6" w:rsidRPr="00882680" w:rsidRDefault="00A360B6" w:rsidP="00A360B6">
      <w:pPr>
        <w:autoSpaceDE w:val="0"/>
        <w:autoSpaceDN w:val="0"/>
        <w:adjustRightInd w:val="0"/>
        <w:jc w:val="center"/>
        <w:rPr>
          <w:rFonts w:ascii="Arial" w:hAnsi="Arial" w:cs="Arial"/>
          <w:b/>
          <w:bCs/>
        </w:rPr>
      </w:pPr>
    </w:p>
    <w:p w:rsidR="00A360B6" w:rsidRPr="00882680" w:rsidRDefault="00A360B6" w:rsidP="00A360B6">
      <w:pPr>
        <w:autoSpaceDE w:val="0"/>
        <w:autoSpaceDN w:val="0"/>
        <w:adjustRightInd w:val="0"/>
        <w:jc w:val="both"/>
        <w:rPr>
          <w:rFonts w:ascii="Arial" w:hAnsi="Arial" w:cs="Arial"/>
          <w:b/>
          <w:bCs/>
        </w:rPr>
      </w:pPr>
    </w:p>
    <w:p w:rsidR="00A360B6" w:rsidRPr="00882680" w:rsidRDefault="00A360B6" w:rsidP="00A360B6">
      <w:pPr>
        <w:autoSpaceDE w:val="0"/>
        <w:autoSpaceDN w:val="0"/>
        <w:adjustRightInd w:val="0"/>
        <w:jc w:val="both"/>
        <w:rPr>
          <w:rFonts w:ascii="Arial" w:hAnsi="Arial" w:cs="Arial"/>
          <w:b/>
          <w:bCs/>
        </w:rPr>
      </w:pPr>
    </w:p>
    <w:p w:rsidR="00A360B6" w:rsidRPr="00882680" w:rsidRDefault="00A360B6" w:rsidP="00A360B6">
      <w:pPr>
        <w:autoSpaceDE w:val="0"/>
        <w:autoSpaceDN w:val="0"/>
        <w:adjustRightInd w:val="0"/>
        <w:jc w:val="center"/>
        <w:rPr>
          <w:rFonts w:ascii="Arial" w:hAnsi="Arial" w:cs="Arial"/>
          <w:b/>
          <w:bCs/>
        </w:rPr>
      </w:pPr>
      <w:r w:rsidRPr="00882680">
        <w:rPr>
          <w:rFonts w:ascii="Arial" w:hAnsi="Arial" w:cs="Arial"/>
          <w:b/>
          <w:bCs/>
        </w:rPr>
        <w:t>TRANSPORTISTA</w:t>
      </w:r>
    </w:p>
    <w:p w:rsidR="00A360B6" w:rsidRPr="00882680" w:rsidRDefault="00A360B6" w:rsidP="00A360B6">
      <w:pPr>
        <w:autoSpaceDE w:val="0"/>
        <w:autoSpaceDN w:val="0"/>
        <w:adjustRightInd w:val="0"/>
        <w:jc w:val="center"/>
        <w:rPr>
          <w:rFonts w:ascii="Arial" w:hAnsi="Arial" w:cs="Arial"/>
          <w:b/>
          <w:bCs/>
        </w:rPr>
      </w:pPr>
    </w:p>
    <w:p w:rsidR="00A360B6" w:rsidRPr="00882680" w:rsidRDefault="00A360B6" w:rsidP="00A360B6">
      <w:pPr>
        <w:autoSpaceDE w:val="0"/>
        <w:autoSpaceDN w:val="0"/>
        <w:adjustRightInd w:val="0"/>
        <w:jc w:val="center"/>
        <w:rPr>
          <w:rFonts w:ascii="Arial" w:hAnsi="Arial" w:cs="Arial"/>
          <w:b/>
          <w:bCs/>
        </w:rPr>
      </w:pPr>
    </w:p>
    <w:p w:rsidR="00A360B6" w:rsidRPr="00882680" w:rsidRDefault="00A360B6" w:rsidP="00A360B6">
      <w:pPr>
        <w:jc w:val="center"/>
        <w:rPr>
          <w:rFonts w:ascii="Arial" w:hAnsi="Arial" w:cs="Arial"/>
          <w:b/>
          <w:bCs/>
        </w:rPr>
      </w:pPr>
      <w:r w:rsidRPr="00882680">
        <w:rPr>
          <w:rFonts w:ascii="Arial" w:hAnsi="Arial" w:cs="Arial"/>
          <w:b/>
          <w:bCs/>
        </w:rPr>
        <w:t>ANEXO ___</w:t>
      </w:r>
    </w:p>
    <w:p w:rsidR="00A360B6" w:rsidRPr="00882680" w:rsidRDefault="00A360B6" w:rsidP="00A360B6">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A360B6" w:rsidRPr="00882680" w:rsidRDefault="00A360B6" w:rsidP="00012D39">
      <w:pPr>
        <w:jc w:val="center"/>
        <w:rPr>
          <w:rFonts w:ascii="Arial" w:hAnsi="Arial" w:cs="Arial"/>
          <w:b/>
          <w:bCs/>
        </w:rPr>
      </w:pPr>
    </w:p>
    <w:p w:rsidR="00A360B6" w:rsidRPr="00882680" w:rsidRDefault="00A360B6" w:rsidP="00A360B6">
      <w:pPr>
        <w:autoSpaceDE w:val="0"/>
        <w:autoSpaceDN w:val="0"/>
        <w:adjustRightInd w:val="0"/>
        <w:jc w:val="center"/>
        <w:rPr>
          <w:rFonts w:ascii="Arial" w:hAnsi="Arial" w:cs="Arial"/>
          <w:b/>
          <w:bCs/>
        </w:rPr>
      </w:pPr>
      <w:r w:rsidRPr="00882680">
        <w:rPr>
          <w:rFonts w:ascii="Arial" w:hAnsi="Arial" w:cs="Arial"/>
          <w:b/>
          <w:bCs/>
        </w:rPr>
        <w:t>ANEXO ______</w:t>
      </w:r>
    </w:p>
    <w:p w:rsidR="00A360B6" w:rsidRPr="00C454F6" w:rsidRDefault="00A360B6" w:rsidP="00A360B6">
      <w:pPr>
        <w:autoSpaceDE w:val="0"/>
        <w:autoSpaceDN w:val="0"/>
        <w:adjustRightInd w:val="0"/>
        <w:jc w:val="center"/>
        <w:rPr>
          <w:rFonts w:ascii="Arial" w:hAnsi="Arial" w:cs="Arial"/>
          <w:b/>
          <w:bCs/>
        </w:rPr>
      </w:pPr>
      <w:r w:rsidRPr="00882680">
        <w:rPr>
          <w:rFonts w:ascii="Arial" w:hAnsi="Arial" w:cs="Arial"/>
          <w:b/>
          <w:bCs/>
        </w:rPr>
        <w:t>CONDICIONES DE LOS SEGUROS</w:t>
      </w:r>
    </w:p>
    <w:p w:rsidR="00A360B6" w:rsidRPr="00C454F6" w:rsidRDefault="00A360B6" w:rsidP="00A360B6">
      <w:pPr>
        <w:autoSpaceDE w:val="0"/>
        <w:autoSpaceDN w:val="0"/>
        <w:adjustRightInd w:val="0"/>
        <w:jc w:val="center"/>
        <w:rPr>
          <w:rFonts w:ascii="Arial" w:hAnsi="Arial" w:cs="Arial"/>
          <w:b/>
          <w:bCs/>
        </w:rPr>
      </w:pPr>
    </w:p>
    <w:sectPr w:rsidR="00A360B6" w:rsidRPr="00C454F6" w:rsidSect="0044153B">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517" w:rsidRDefault="001E0517">
      <w:r>
        <w:separator/>
      </w:r>
    </w:p>
  </w:endnote>
  <w:endnote w:type="continuationSeparator" w:id="0">
    <w:p w:rsidR="001E0517" w:rsidRDefault="001E0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302" w:rsidRPr="006B79AF" w:rsidRDefault="0038530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16404">
      <w:rPr>
        <w:rFonts w:ascii="Calibri" w:hAnsi="Calibri" w:cs="Calibri"/>
        <w:noProof/>
      </w:rPr>
      <w:t>51</w:t>
    </w:r>
    <w:r w:rsidRPr="006B79AF">
      <w:rPr>
        <w:rFonts w:ascii="Calibri" w:hAnsi="Calibri" w:cs="Calibri"/>
      </w:rPr>
      <w:fldChar w:fldCharType="end"/>
    </w:r>
  </w:p>
  <w:p w:rsidR="00385302" w:rsidRDefault="003853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517" w:rsidRDefault="001E0517">
      <w:r>
        <w:separator/>
      </w:r>
    </w:p>
  </w:footnote>
  <w:footnote w:type="continuationSeparator" w:id="0">
    <w:p w:rsidR="001E0517" w:rsidRDefault="001E05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FC1242"/>
    <w:multiLevelType w:val="hybridMultilevel"/>
    <w:tmpl w:val="E21866E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start w:val="1"/>
      <w:numFmt w:val="bullet"/>
      <w:lvlText w:val="o"/>
      <w:lvlJc w:val="left"/>
      <w:pPr>
        <w:ind w:left="3240" w:hanging="360"/>
      </w:pPr>
      <w:rPr>
        <w:rFonts w:ascii="Courier New" w:hAnsi="Courier New" w:cs="Courier New" w:hint="default"/>
      </w:rPr>
    </w:lvl>
    <w:lvl w:ilvl="2" w:tplc="400A0005">
      <w:start w:val="1"/>
      <w:numFmt w:val="bullet"/>
      <w:lvlText w:val=""/>
      <w:lvlJc w:val="left"/>
      <w:pPr>
        <w:ind w:left="3960" w:hanging="360"/>
      </w:pPr>
      <w:rPr>
        <w:rFonts w:ascii="Wingdings" w:hAnsi="Wingdings" w:hint="default"/>
      </w:rPr>
    </w:lvl>
    <w:lvl w:ilvl="3" w:tplc="400A0001">
      <w:start w:val="1"/>
      <w:numFmt w:val="bullet"/>
      <w:lvlText w:val=""/>
      <w:lvlJc w:val="left"/>
      <w:pPr>
        <w:ind w:left="4680" w:hanging="360"/>
      </w:pPr>
      <w:rPr>
        <w:rFonts w:ascii="Symbol" w:hAnsi="Symbol" w:hint="default"/>
      </w:rPr>
    </w:lvl>
    <w:lvl w:ilvl="4" w:tplc="400A0003">
      <w:start w:val="1"/>
      <w:numFmt w:val="bullet"/>
      <w:lvlText w:val="o"/>
      <w:lvlJc w:val="left"/>
      <w:pPr>
        <w:ind w:left="5400" w:hanging="360"/>
      </w:pPr>
      <w:rPr>
        <w:rFonts w:ascii="Courier New" w:hAnsi="Courier New" w:cs="Courier New" w:hint="default"/>
      </w:rPr>
    </w:lvl>
    <w:lvl w:ilvl="5" w:tplc="400A0005">
      <w:start w:val="1"/>
      <w:numFmt w:val="bullet"/>
      <w:lvlText w:val=""/>
      <w:lvlJc w:val="left"/>
      <w:pPr>
        <w:ind w:left="6120" w:hanging="360"/>
      </w:pPr>
      <w:rPr>
        <w:rFonts w:ascii="Wingdings" w:hAnsi="Wingdings" w:hint="default"/>
      </w:rPr>
    </w:lvl>
    <w:lvl w:ilvl="6" w:tplc="400A0001">
      <w:start w:val="1"/>
      <w:numFmt w:val="bullet"/>
      <w:lvlText w:val=""/>
      <w:lvlJc w:val="left"/>
      <w:pPr>
        <w:ind w:left="6840" w:hanging="360"/>
      </w:pPr>
      <w:rPr>
        <w:rFonts w:ascii="Symbol" w:hAnsi="Symbol" w:hint="default"/>
      </w:rPr>
    </w:lvl>
    <w:lvl w:ilvl="7" w:tplc="400A0003">
      <w:start w:val="1"/>
      <w:numFmt w:val="bullet"/>
      <w:lvlText w:val="o"/>
      <w:lvlJc w:val="left"/>
      <w:pPr>
        <w:ind w:left="7560" w:hanging="360"/>
      </w:pPr>
      <w:rPr>
        <w:rFonts w:ascii="Courier New" w:hAnsi="Courier New" w:cs="Courier New" w:hint="default"/>
      </w:rPr>
    </w:lvl>
    <w:lvl w:ilvl="8" w:tplc="400A0005">
      <w:start w:val="1"/>
      <w:numFmt w:val="bullet"/>
      <w:lvlText w:val=""/>
      <w:lvlJc w:val="left"/>
      <w:pPr>
        <w:ind w:left="8280"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F3C1C"/>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4">
    <w:nsid w:val="2EA41817"/>
    <w:multiLevelType w:val="hybridMultilevel"/>
    <w:tmpl w:val="49DC0364"/>
    <w:lvl w:ilvl="0" w:tplc="400A000F">
      <w:start w:val="1"/>
      <w:numFmt w:val="decimal"/>
      <w:lvlText w:val="%1."/>
      <w:lvlJc w:val="left"/>
      <w:pPr>
        <w:ind w:left="360" w:hanging="360"/>
      </w:pPr>
      <w:rPr>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44A2B1C"/>
    <w:multiLevelType w:val="hybridMultilevel"/>
    <w:tmpl w:val="831672BA"/>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start w:val="1"/>
      <w:numFmt w:val="bullet"/>
      <w:lvlText w:val="o"/>
      <w:lvlJc w:val="left"/>
      <w:pPr>
        <w:ind w:left="1505" w:hanging="360"/>
      </w:pPr>
      <w:rPr>
        <w:rFonts w:ascii="Courier New" w:hAnsi="Courier New" w:cs="Courier New" w:hint="default"/>
      </w:rPr>
    </w:lvl>
    <w:lvl w:ilvl="2" w:tplc="400A0005">
      <w:start w:val="1"/>
      <w:numFmt w:val="bullet"/>
      <w:lvlText w:val=""/>
      <w:lvlJc w:val="left"/>
      <w:pPr>
        <w:ind w:left="2225" w:hanging="360"/>
      </w:pPr>
      <w:rPr>
        <w:rFonts w:ascii="Wingdings" w:hAnsi="Wingdings" w:hint="default"/>
      </w:rPr>
    </w:lvl>
    <w:lvl w:ilvl="3" w:tplc="400A0001">
      <w:start w:val="1"/>
      <w:numFmt w:val="bullet"/>
      <w:lvlText w:val=""/>
      <w:lvlJc w:val="left"/>
      <w:pPr>
        <w:ind w:left="2945" w:hanging="360"/>
      </w:pPr>
      <w:rPr>
        <w:rFonts w:ascii="Symbol" w:hAnsi="Symbol" w:hint="default"/>
      </w:rPr>
    </w:lvl>
    <w:lvl w:ilvl="4" w:tplc="400A0003">
      <w:start w:val="1"/>
      <w:numFmt w:val="bullet"/>
      <w:lvlText w:val="o"/>
      <w:lvlJc w:val="left"/>
      <w:pPr>
        <w:ind w:left="3665" w:hanging="360"/>
      </w:pPr>
      <w:rPr>
        <w:rFonts w:ascii="Courier New" w:hAnsi="Courier New" w:cs="Courier New" w:hint="default"/>
      </w:rPr>
    </w:lvl>
    <w:lvl w:ilvl="5" w:tplc="400A0005">
      <w:start w:val="1"/>
      <w:numFmt w:val="bullet"/>
      <w:lvlText w:val=""/>
      <w:lvlJc w:val="left"/>
      <w:pPr>
        <w:ind w:left="4385" w:hanging="360"/>
      </w:pPr>
      <w:rPr>
        <w:rFonts w:ascii="Wingdings" w:hAnsi="Wingdings" w:hint="default"/>
      </w:rPr>
    </w:lvl>
    <w:lvl w:ilvl="6" w:tplc="400A0001">
      <w:start w:val="1"/>
      <w:numFmt w:val="bullet"/>
      <w:lvlText w:val=""/>
      <w:lvlJc w:val="left"/>
      <w:pPr>
        <w:ind w:left="5105" w:hanging="360"/>
      </w:pPr>
      <w:rPr>
        <w:rFonts w:ascii="Symbol" w:hAnsi="Symbol" w:hint="default"/>
      </w:rPr>
    </w:lvl>
    <w:lvl w:ilvl="7" w:tplc="400A0003">
      <w:start w:val="1"/>
      <w:numFmt w:val="bullet"/>
      <w:lvlText w:val="o"/>
      <w:lvlJc w:val="left"/>
      <w:pPr>
        <w:ind w:left="5825" w:hanging="360"/>
      </w:pPr>
      <w:rPr>
        <w:rFonts w:ascii="Courier New" w:hAnsi="Courier New" w:cs="Courier New" w:hint="default"/>
      </w:rPr>
    </w:lvl>
    <w:lvl w:ilvl="8" w:tplc="400A0005">
      <w:start w:val="1"/>
      <w:numFmt w:val="bullet"/>
      <w:lvlText w:val=""/>
      <w:lvlJc w:val="left"/>
      <w:pPr>
        <w:ind w:left="6545" w:hanging="360"/>
      </w:pPr>
      <w:rPr>
        <w:rFonts w:ascii="Wingdings" w:hAnsi="Wingdings" w:hint="default"/>
      </w:rPr>
    </w:lvl>
  </w:abstractNum>
  <w:abstractNum w:abstractNumId="33">
    <w:nsid w:val="463051F0"/>
    <w:multiLevelType w:val="hybridMultilevel"/>
    <w:tmpl w:val="B9581DA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4D766312"/>
    <w:multiLevelType w:val="multilevel"/>
    <w:tmpl w:val="40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42">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43">
    <w:nsid w:val="4FC33346"/>
    <w:multiLevelType w:val="hybridMultilevel"/>
    <w:tmpl w:val="5446900C"/>
    <w:lvl w:ilvl="0" w:tplc="400A000F">
      <w:start w:val="1"/>
      <w:numFmt w:val="decimal"/>
      <w:lvlText w:val="%1."/>
      <w:lvlJc w:val="left"/>
      <w:pPr>
        <w:ind w:left="360" w:hanging="360"/>
      </w:pPr>
      <w:rPr>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6">
    <w:nsid w:val="55EC786C"/>
    <w:multiLevelType w:val="hybridMultilevel"/>
    <w:tmpl w:val="9C8078F2"/>
    <w:lvl w:ilvl="0" w:tplc="71F42528">
      <w:start w:val="1"/>
      <w:numFmt w:val="decimal"/>
      <w:lvlText w:val="%1."/>
      <w:lvlJc w:val="left"/>
      <w:pPr>
        <w:ind w:left="720" w:hanging="360"/>
      </w:pPr>
      <w:rPr>
        <w:rFonts w:ascii="Calibri" w:hAnsi="Calibri" w:cs="Times New Roman" w:hint="default"/>
        <w:b w:val="0"/>
        <w:sz w:val="20"/>
        <w:szCs w:val="2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8578F"/>
    <w:multiLevelType w:val="multilevel"/>
    <w:tmpl w:val="8416DF40"/>
    <w:lvl w:ilvl="0">
      <w:start w:val="23"/>
      <w:numFmt w:val="decimal"/>
      <w:lvlText w:val="%1"/>
      <w:lvlJc w:val="left"/>
      <w:pPr>
        <w:ind w:left="540" w:hanging="540"/>
      </w:pPr>
    </w:lvl>
    <w:lvl w:ilvl="1">
      <w:start w:val="2"/>
      <w:numFmt w:val="decimal"/>
      <w:lvlText w:val="%1.%2"/>
      <w:lvlJc w:val="left"/>
      <w:pPr>
        <w:ind w:left="894" w:hanging="540"/>
      </w:pPr>
    </w:lvl>
    <w:lvl w:ilvl="2">
      <w:start w:val="1"/>
      <w:numFmt w:val="lowerLetter"/>
      <w:lvlText w:val="%3."/>
      <w:lvlJc w:val="left"/>
      <w:pPr>
        <w:ind w:left="1428" w:hanging="720"/>
      </w:pPr>
      <w:rPr>
        <w:b w:val="0"/>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9">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nsid w:val="78715287"/>
    <w:multiLevelType w:val="hybridMultilevel"/>
    <w:tmpl w:val="78AE06D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19"/>
  </w:num>
  <w:num w:numId="3">
    <w:abstractNumId w:val="52"/>
  </w:num>
  <w:num w:numId="4">
    <w:abstractNumId w:val="13"/>
  </w:num>
  <w:num w:numId="5">
    <w:abstractNumId w:val="27"/>
  </w:num>
  <w:num w:numId="6">
    <w:abstractNumId w:val="31"/>
  </w:num>
  <w:num w:numId="7">
    <w:abstractNumId w:val="0"/>
  </w:num>
  <w:num w:numId="8">
    <w:abstractNumId w:val="58"/>
  </w:num>
  <w:num w:numId="9">
    <w:abstractNumId w:val="10"/>
  </w:num>
  <w:num w:numId="10">
    <w:abstractNumId w:val="14"/>
  </w:num>
  <w:num w:numId="11">
    <w:abstractNumId w:val="44"/>
  </w:num>
  <w:num w:numId="12">
    <w:abstractNumId w:val="39"/>
  </w:num>
  <w:num w:numId="13">
    <w:abstractNumId w:val="17"/>
  </w:num>
  <w:num w:numId="14">
    <w:abstractNumId w:val="2"/>
  </w:num>
  <w:num w:numId="15">
    <w:abstractNumId w:val="25"/>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8"/>
  </w:num>
  <w:num w:numId="19">
    <w:abstractNumId w:val="47"/>
  </w:num>
  <w:num w:numId="20">
    <w:abstractNumId w:val="35"/>
  </w:num>
  <w:num w:numId="21">
    <w:abstractNumId w:val="26"/>
  </w:num>
  <w:num w:numId="22">
    <w:abstractNumId w:val="40"/>
  </w:num>
  <w:num w:numId="23">
    <w:abstractNumId w:val="4"/>
  </w:num>
  <w:num w:numId="24">
    <w:abstractNumId w:val="63"/>
  </w:num>
  <w:num w:numId="25">
    <w:abstractNumId w:val="55"/>
  </w:num>
  <w:num w:numId="26">
    <w:abstractNumId w:val="62"/>
  </w:num>
  <w:num w:numId="27">
    <w:abstractNumId w:val="59"/>
  </w:num>
  <w:num w:numId="28">
    <w:abstractNumId w:val="6"/>
  </w:num>
  <w:num w:numId="29">
    <w:abstractNumId w:val="53"/>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lvlOverride w:ilvl="1"/>
    <w:lvlOverride w:ilvl="2"/>
    <w:lvlOverride w:ilvl="3"/>
    <w:lvlOverride w:ilvl="4"/>
    <w:lvlOverride w:ilvl="5"/>
    <w:lvlOverride w:ilvl="6"/>
    <w:lvlOverride w:ilvl="7"/>
    <w:lvlOverride w:ilvl="8"/>
  </w:num>
  <w:num w:numId="33">
    <w:abstractNumId w:val="48"/>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lvlOverride w:ilvl="1"/>
    <w:lvlOverride w:ilvl="2"/>
    <w:lvlOverride w:ilvl="3"/>
    <w:lvlOverride w:ilvl="4"/>
    <w:lvlOverride w:ilvl="5"/>
    <w:lvlOverride w:ilvl="6"/>
    <w:lvlOverride w:ilvl="7"/>
    <w:lvlOverride w:ilvl="8"/>
  </w:num>
  <w:num w:numId="3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lvlOverride w:ilvl="1"/>
    <w:lvlOverride w:ilvl="2"/>
    <w:lvlOverride w:ilvl="3"/>
    <w:lvlOverride w:ilvl="4"/>
    <w:lvlOverride w:ilvl="5"/>
    <w:lvlOverride w:ilvl="6"/>
    <w:lvlOverride w:ilvl="7"/>
    <w:lvlOverride w:ilvl="8"/>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lvlOverride w:ilvl="1"/>
    <w:lvlOverride w:ilvl="2"/>
    <w:lvlOverride w:ilvl="3"/>
    <w:lvlOverride w:ilvl="4"/>
    <w:lvlOverride w:ilvl="5"/>
    <w:lvlOverride w:ilvl="6"/>
    <w:lvlOverride w:ilvl="7"/>
    <w:lvlOverride w:ilvl="8"/>
  </w:num>
  <w:num w:numId="49">
    <w:abstractNumId w:val="41"/>
    <w:lvlOverride w:ilvl="0"/>
    <w:lvlOverride w:ilvl="1"/>
    <w:lvlOverride w:ilvl="2"/>
    <w:lvlOverride w:ilvl="3"/>
    <w:lvlOverride w:ilvl="4"/>
    <w:lvlOverride w:ilvl="5"/>
    <w:lvlOverride w:ilvl="6"/>
    <w:lvlOverride w:ilvl="7"/>
    <w:lvlOverride w:ilvl="8"/>
  </w:num>
  <w:num w:numId="50">
    <w:abstractNumId w:val="20"/>
  </w:num>
  <w:num w:numId="51">
    <w:abstractNumId w:val="9"/>
  </w:num>
  <w:num w:numId="52">
    <w:abstractNumId w:val="8"/>
  </w:num>
  <w:num w:numId="53">
    <w:abstractNumId w:val="64"/>
  </w:num>
  <w:num w:numId="54">
    <w:abstractNumId w:val="38"/>
  </w:num>
  <w:num w:numId="55">
    <w:abstractNumId w:val="60"/>
  </w:num>
  <w:num w:numId="56">
    <w:abstractNumId w:val="36"/>
  </w:num>
  <w:num w:numId="57">
    <w:abstractNumId w:val="54"/>
  </w:num>
  <w:num w:numId="58">
    <w:abstractNumId w:val="50"/>
  </w:num>
  <w:num w:numId="59">
    <w:abstractNumId w:val="49"/>
  </w:num>
  <w:num w:numId="60">
    <w:abstractNumId w:val="57"/>
  </w:num>
  <w:num w:numId="61">
    <w:abstractNumId w:val="23"/>
  </w:num>
  <w:num w:numId="62">
    <w:abstractNumId w:val="30"/>
  </w:num>
  <w:num w:numId="63">
    <w:abstractNumId w:val="45"/>
  </w:num>
  <w:num w:numId="64">
    <w:abstractNumId w:val="51"/>
  </w:num>
  <w:num w:numId="65">
    <w:abstractNumId w:val="56"/>
  </w:num>
  <w:num w:numId="66">
    <w:abstractNumId w:val="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2D39"/>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6E3"/>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64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17"/>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4720"/>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4D"/>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302"/>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FC0"/>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153B"/>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69F9"/>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8C4"/>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BD5"/>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404"/>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E6B"/>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1F4F"/>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60B6"/>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5EA"/>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6BC9"/>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EAD"/>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1A"/>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3B3D"/>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A360B6"/>
    <w:pPr>
      <w:ind w:left="708"/>
    </w:pPr>
    <w:rPr>
      <w:rFonts w:eastAsia="Calibri"/>
      <w:lang w:eastAsia="es-ES"/>
    </w:rPr>
  </w:style>
  <w:style w:type="table" w:customStyle="1" w:styleId="Tabladecuadrcula6concolores-nfasis11">
    <w:name w:val="Tabla de cuadrícula 6 con colores - Énfasis 11"/>
    <w:basedOn w:val="Tablanormal"/>
    <w:next w:val="Tablanormal"/>
    <w:uiPriority w:val="51"/>
    <w:rsid w:val="00A360B6"/>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2598415">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61691842">
      <w:bodyDiv w:val="1"/>
      <w:marLeft w:val="0"/>
      <w:marRight w:val="0"/>
      <w:marTop w:val="0"/>
      <w:marBottom w:val="0"/>
      <w:divBdr>
        <w:top w:val="none" w:sz="0" w:space="0" w:color="auto"/>
        <w:left w:val="none" w:sz="0" w:space="0" w:color="auto"/>
        <w:bottom w:val="none" w:sz="0" w:space="0" w:color="auto"/>
        <w:right w:val="none" w:sz="0" w:space="0" w:color="auto"/>
      </w:divBdr>
    </w:div>
    <w:div w:id="97544766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3309247">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399809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21436594">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3371981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54246017">
      <w:bodyDiv w:val="1"/>
      <w:marLeft w:val="0"/>
      <w:marRight w:val="0"/>
      <w:marTop w:val="0"/>
      <w:marBottom w:val="0"/>
      <w:divBdr>
        <w:top w:val="none" w:sz="0" w:space="0" w:color="auto"/>
        <w:left w:val="none" w:sz="0" w:space="0" w:color="auto"/>
        <w:bottom w:val="none" w:sz="0" w:space="0" w:color="auto"/>
        <w:right w:val="none" w:sz="0" w:space="0" w:color="auto"/>
      </w:divBdr>
    </w:div>
    <w:div w:id="201013300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29485927">
      <w:bodyDiv w:val="1"/>
      <w:marLeft w:val="0"/>
      <w:marRight w:val="0"/>
      <w:marTop w:val="0"/>
      <w:marBottom w:val="0"/>
      <w:divBdr>
        <w:top w:val="none" w:sz="0" w:space="0" w:color="auto"/>
        <w:left w:val="none" w:sz="0" w:space="0" w:color="auto"/>
        <w:bottom w:val="none" w:sz="0" w:space="0" w:color="auto"/>
        <w:right w:val="none" w:sz="0" w:space="0" w:color="auto"/>
      </w:divBdr>
    </w:div>
    <w:div w:id="207562319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E6DB5-5202-43DC-A80F-67A93D23B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67</Pages>
  <Words>23851</Words>
  <Characters>131183</Characters>
  <Application>Microsoft Office Word</Application>
  <DocSecurity>0</DocSecurity>
  <Lines>1093</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154725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Troche Garcia</cp:lastModifiedBy>
  <cp:revision>10</cp:revision>
  <cp:lastPrinted>2017-05-23T16:19:00Z</cp:lastPrinted>
  <dcterms:created xsi:type="dcterms:W3CDTF">2017-05-22T16:20:00Z</dcterms:created>
  <dcterms:modified xsi:type="dcterms:W3CDTF">2017-05-23T16:19:00Z</dcterms:modified>
</cp:coreProperties>
</file>