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C83" w:rsidRDefault="000334B9" w:rsidP="00767618">
      <w:pPr>
        <w:spacing w:line="220" w:lineRule="atLeast"/>
        <w:jc w:val="center"/>
        <w:rPr>
          <w:rFonts w:ascii="Verdana" w:hAnsi="Verdana" w:cs="Arial"/>
          <w:b/>
          <w:sz w:val="16"/>
          <w:szCs w:val="16"/>
          <w:lang w:val="es-BO" w:eastAsia="es-BO"/>
        </w:rPr>
      </w:pPr>
      <w:r w:rsidRPr="00ED1867">
        <w:rPr>
          <w:rFonts w:ascii="Verdana" w:hAnsi="Verdana" w:cs="Arial"/>
          <w:b/>
          <w:sz w:val="16"/>
          <w:szCs w:val="16"/>
          <w:lang w:val="es-BO" w:eastAsia="es-BO"/>
        </w:rPr>
        <w:t>VARIANTE RED PRIMARIA</w:t>
      </w:r>
      <w:r w:rsidR="00CC3C83">
        <w:rPr>
          <w:rFonts w:ascii="Verdana" w:hAnsi="Verdana" w:cs="Arial"/>
          <w:b/>
          <w:sz w:val="16"/>
          <w:szCs w:val="16"/>
          <w:lang w:val="es-BO" w:eastAsia="es-BO"/>
        </w:rPr>
        <w:t xml:space="preserve"> -</w:t>
      </w:r>
    </w:p>
    <w:p w:rsidR="00657319" w:rsidRPr="00ED1867" w:rsidRDefault="000334B9" w:rsidP="00767618">
      <w:pPr>
        <w:spacing w:line="220" w:lineRule="atLeast"/>
        <w:jc w:val="center"/>
        <w:rPr>
          <w:rFonts w:ascii="Verdana" w:hAnsi="Verdana" w:cs="Arial"/>
          <w:b/>
          <w:sz w:val="16"/>
          <w:szCs w:val="16"/>
          <w:u w:val="single"/>
          <w:lang w:val="es-MX"/>
        </w:rPr>
      </w:pPr>
      <w:r w:rsidRPr="00ED1867">
        <w:rPr>
          <w:rFonts w:ascii="Verdana" w:hAnsi="Verdana" w:cs="Arial"/>
          <w:b/>
          <w:sz w:val="16"/>
          <w:szCs w:val="16"/>
          <w:lang w:val="es-BO" w:eastAsia="es-BO"/>
        </w:rPr>
        <w:t>SISTEMA IVIRGARZAMA</w:t>
      </w:r>
    </w:p>
    <w:p w:rsidR="00E8632B" w:rsidRPr="00E8632B" w:rsidRDefault="00E8632B" w:rsidP="00767618">
      <w:pPr>
        <w:spacing w:line="220" w:lineRule="atLeast"/>
        <w:jc w:val="both"/>
        <w:rPr>
          <w:rFonts w:ascii="Verdana" w:hAnsi="Verdana" w:cs="Verdana"/>
          <w:bCs/>
          <w:color w:val="000000"/>
          <w:sz w:val="14"/>
          <w:szCs w:val="16"/>
          <w:lang w:val="es-MX"/>
        </w:rPr>
      </w:pPr>
    </w:p>
    <w:p w:rsidR="007D3465" w:rsidRPr="00ED1867" w:rsidRDefault="007D3465" w:rsidP="00160B9D">
      <w:pPr>
        <w:pStyle w:val="Prrafodelista"/>
        <w:numPr>
          <w:ilvl w:val="0"/>
          <w:numId w:val="14"/>
        </w:numPr>
        <w:spacing w:line="220" w:lineRule="atLeast"/>
        <w:ind w:left="357" w:hanging="357"/>
        <w:contextualSpacing/>
        <w:rPr>
          <w:rFonts w:ascii="Verdana" w:hAnsi="Verdana" w:cs="Calibri"/>
          <w:b/>
          <w:bCs/>
          <w:sz w:val="16"/>
          <w:szCs w:val="16"/>
          <w:lang w:eastAsia="es-BO"/>
        </w:rPr>
      </w:pPr>
      <w:r w:rsidRPr="00ED1867">
        <w:rPr>
          <w:rFonts w:ascii="Verdana" w:hAnsi="Verdana" w:cs="Calibri"/>
          <w:b/>
          <w:bCs/>
          <w:sz w:val="16"/>
          <w:szCs w:val="16"/>
          <w:lang w:eastAsia="es-BO"/>
        </w:rPr>
        <w:t xml:space="preserve">CARACTERÍSTICAS </w:t>
      </w:r>
      <w:r w:rsidR="009557F6" w:rsidRPr="00ED1867">
        <w:rPr>
          <w:rFonts w:ascii="Verdana" w:hAnsi="Verdana" w:cs="Calibri"/>
          <w:b/>
          <w:bCs/>
          <w:sz w:val="16"/>
          <w:szCs w:val="16"/>
          <w:lang w:eastAsia="es-BO"/>
        </w:rPr>
        <w:t>DE LA OBRA</w:t>
      </w:r>
    </w:p>
    <w:p w:rsidR="00180A48" w:rsidRDefault="00180A48" w:rsidP="00767618">
      <w:pPr>
        <w:autoSpaceDE w:val="0"/>
        <w:autoSpaceDN w:val="0"/>
        <w:adjustRightInd w:val="0"/>
        <w:spacing w:line="220" w:lineRule="atLeast"/>
        <w:rPr>
          <w:rFonts w:ascii="Verdana" w:hAnsi="Verdana" w:cs="Calibri"/>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sz w:val="16"/>
          <w:szCs w:val="16"/>
        </w:rPr>
      </w:pPr>
      <w:r w:rsidRPr="00994463">
        <w:rPr>
          <w:rFonts w:ascii="Verdana" w:hAnsi="Verdana" w:cs="Calibri"/>
          <w:b/>
          <w:bCs/>
          <w:sz w:val="16"/>
          <w:szCs w:val="16"/>
        </w:rPr>
        <w:t>OBRAS CIVILES</w:t>
      </w:r>
    </w:p>
    <w:p w:rsidR="00994463" w:rsidRDefault="00994463" w:rsidP="00767618">
      <w:pPr>
        <w:autoSpaceDE w:val="0"/>
        <w:autoSpaceDN w:val="0"/>
        <w:adjustRightInd w:val="0"/>
        <w:spacing w:line="220" w:lineRule="atLeast"/>
        <w:rPr>
          <w:rFonts w:ascii="Verdana" w:hAnsi="Verdana" w:cs="Calibri"/>
          <w:sz w:val="16"/>
          <w:szCs w:val="16"/>
        </w:rPr>
      </w:pPr>
      <w:r w:rsidRPr="00B877C8">
        <w:rPr>
          <w:rFonts w:ascii="Verdana" w:hAnsi="Verdana" w:cs="Vijaya"/>
          <w:bCs/>
          <w:color w:val="000000"/>
          <w:sz w:val="16"/>
          <w:szCs w:val="16"/>
          <w:lang w:eastAsia="es-BO"/>
        </w:rPr>
        <w:t>Las especificaciones técnicas para la ejecución de las obras civiles se encuentran detalladas en el Anexo 1.</w:t>
      </w:r>
    </w:p>
    <w:p w:rsidR="00994463" w:rsidRDefault="00994463" w:rsidP="00767618">
      <w:pPr>
        <w:autoSpaceDE w:val="0"/>
        <w:autoSpaceDN w:val="0"/>
        <w:adjustRightInd w:val="0"/>
        <w:spacing w:line="220" w:lineRule="atLeast"/>
        <w:rPr>
          <w:rFonts w:ascii="Verdana" w:hAnsi="Verdana" w:cs="Calibri"/>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OBRAS MECÁNICAS</w:t>
      </w:r>
    </w:p>
    <w:p w:rsidR="00994463" w:rsidRDefault="00994463" w:rsidP="00767618">
      <w:pPr>
        <w:autoSpaceDE w:val="0"/>
        <w:autoSpaceDN w:val="0"/>
        <w:adjustRightInd w:val="0"/>
        <w:spacing w:line="220" w:lineRule="atLeast"/>
        <w:rPr>
          <w:rFonts w:ascii="Verdana" w:hAnsi="Verdana" w:cs="Vijaya"/>
          <w:bCs/>
          <w:color w:val="000000"/>
          <w:sz w:val="16"/>
          <w:szCs w:val="16"/>
          <w:lang w:eastAsia="es-BO"/>
        </w:rPr>
      </w:pPr>
      <w:r w:rsidRPr="00B877C8">
        <w:rPr>
          <w:rFonts w:ascii="Verdana" w:hAnsi="Verdana" w:cs="Vijaya"/>
          <w:bCs/>
          <w:color w:val="000000"/>
          <w:sz w:val="16"/>
          <w:szCs w:val="16"/>
          <w:lang w:eastAsia="es-BO"/>
        </w:rPr>
        <w:t>Las especificaciones técnicas para la ejecución de las obras mecánicas se encuentran detalladas en el Anexo 2.</w:t>
      </w:r>
    </w:p>
    <w:p w:rsidR="00994463" w:rsidRDefault="00994463" w:rsidP="00767618">
      <w:pPr>
        <w:autoSpaceDE w:val="0"/>
        <w:autoSpaceDN w:val="0"/>
        <w:adjustRightInd w:val="0"/>
        <w:spacing w:line="220" w:lineRule="atLeast"/>
        <w:rPr>
          <w:rFonts w:ascii="Verdana" w:hAnsi="Verdana" w:cs="Vijaya"/>
          <w:bCs/>
          <w:color w:val="000000"/>
          <w:sz w:val="16"/>
          <w:szCs w:val="16"/>
          <w:lang w:eastAsia="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DATA BOOK</w:t>
      </w:r>
    </w:p>
    <w:p w:rsidR="00994463" w:rsidRDefault="00994463" w:rsidP="00767618">
      <w:pPr>
        <w:autoSpaceDE w:val="0"/>
        <w:autoSpaceDN w:val="0"/>
        <w:adjustRightInd w:val="0"/>
        <w:spacing w:line="220" w:lineRule="atLeast"/>
        <w:rPr>
          <w:rFonts w:ascii="Verdana" w:hAnsi="Verdana" w:cs="Vijaya"/>
          <w:bCs/>
          <w:color w:val="000000"/>
          <w:sz w:val="16"/>
          <w:szCs w:val="16"/>
          <w:lang w:eastAsia="es-BO"/>
        </w:rPr>
      </w:pPr>
      <w:r w:rsidRPr="00B877C8">
        <w:rPr>
          <w:rFonts w:ascii="Verdana" w:hAnsi="Verdana" w:cs="Vijaya"/>
          <w:bCs/>
          <w:color w:val="000000"/>
          <w:sz w:val="16"/>
          <w:szCs w:val="16"/>
          <w:lang w:eastAsia="es-BO"/>
        </w:rPr>
        <w:t>El contenido del Data Book que contiene la información técnica de la obra, registros, planos de la obra y otros que se mencionan en el procedimiento de ejecución se encuentra detallado en el Anexo 3.</w:t>
      </w:r>
    </w:p>
    <w:p w:rsidR="00994463" w:rsidRDefault="00994463" w:rsidP="00767618">
      <w:pPr>
        <w:autoSpaceDE w:val="0"/>
        <w:autoSpaceDN w:val="0"/>
        <w:adjustRightInd w:val="0"/>
        <w:spacing w:line="220" w:lineRule="atLeast"/>
        <w:rPr>
          <w:rFonts w:ascii="Verdana" w:hAnsi="Verdana" w:cs="Vijaya"/>
          <w:bCs/>
          <w:color w:val="000000"/>
          <w:sz w:val="16"/>
          <w:szCs w:val="16"/>
          <w:lang w:eastAsia="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PLANOS Y GRÁFICOS</w:t>
      </w:r>
    </w:p>
    <w:p w:rsidR="00994463" w:rsidRDefault="00994463" w:rsidP="00767618">
      <w:pPr>
        <w:autoSpaceDE w:val="0"/>
        <w:autoSpaceDN w:val="0"/>
        <w:adjustRightInd w:val="0"/>
        <w:spacing w:line="220" w:lineRule="atLeast"/>
        <w:rPr>
          <w:rFonts w:ascii="Verdana" w:hAnsi="Verdana" w:cs="Vijaya"/>
          <w:color w:val="000000"/>
          <w:sz w:val="16"/>
          <w:szCs w:val="16"/>
        </w:rPr>
      </w:pPr>
      <w:r w:rsidRPr="00B877C8">
        <w:rPr>
          <w:rFonts w:ascii="Verdana" w:hAnsi="Verdana" w:cs="Vijaya"/>
          <w:color w:val="000000"/>
          <w:sz w:val="16"/>
          <w:szCs w:val="16"/>
        </w:rPr>
        <w:t>En el Anexo 4 del presente documento se encuentran detallados los gráficos que componen la presente especificación técnica.</w:t>
      </w:r>
    </w:p>
    <w:p w:rsidR="00994463" w:rsidRDefault="00994463" w:rsidP="00767618">
      <w:pPr>
        <w:autoSpaceDE w:val="0"/>
        <w:autoSpaceDN w:val="0"/>
        <w:adjustRightInd w:val="0"/>
        <w:spacing w:line="220" w:lineRule="atLeast"/>
        <w:rPr>
          <w:rFonts w:ascii="Verdana" w:hAnsi="Verdana" w:cs="Vijaya"/>
          <w:color w:val="000000"/>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EQUIPO MÍNIMO REQUERIDO PARA LA OBRA</w:t>
      </w:r>
    </w:p>
    <w:p w:rsidR="00994463" w:rsidRPr="00994463" w:rsidRDefault="00994463" w:rsidP="00994463">
      <w:pPr>
        <w:spacing w:line="220" w:lineRule="atLeast"/>
        <w:contextualSpacing/>
        <w:jc w:val="both"/>
        <w:rPr>
          <w:rFonts w:ascii="Verdana" w:hAnsi="Verdana" w:cs="Vijaya"/>
          <w:sz w:val="16"/>
          <w:szCs w:val="16"/>
        </w:rPr>
      </w:pPr>
      <w:r w:rsidRPr="00994463">
        <w:rPr>
          <w:rFonts w:ascii="Verdana" w:hAnsi="Verdana" w:cs="Vijaya"/>
          <w:sz w:val="16"/>
          <w:szCs w:val="16"/>
        </w:rPr>
        <w:t>A continuación se detalla el equipo mínimo requerido para la ejecución de la obra:</w:t>
      </w:r>
    </w:p>
    <w:p w:rsidR="00994463" w:rsidRPr="00994463" w:rsidRDefault="00994463" w:rsidP="00994463">
      <w:pPr>
        <w:spacing w:line="220" w:lineRule="atLeast"/>
        <w:contextualSpacing/>
        <w:jc w:val="both"/>
        <w:rPr>
          <w:rFonts w:ascii="Verdana" w:hAnsi="Verdana" w:cs="Vijaya"/>
          <w:sz w:val="16"/>
          <w:szCs w:val="16"/>
        </w:rPr>
      </w:pPr>
    </w:p>
    <w:tbl>
      <w:tblPr>
        <w:tblW w:w="48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5019"/>
        <w:gridCol w:w="2126"/>
        <w:gridCol w:w="2018"/>
      </w:tblGrid>
      <w:tr w:rsidR="00994463" w:rsidRPr="00B877C8" w:rsidTr="00994463">
        <w:trPr>
          <w:trHeight w:val="170"/>
          <w:jc w:val="center"/>
        </w:trPr>
        <w:tc>
          <w:tcPr>
            <w:tcW w:w="5000" w:type="pct"/>
            <w:gridSpan w:val="4"/>
            <w:tcBorders>
              <w:bottom w:val="single" w:sz="4" w:space="0" w:color="auto"/>
            </w:tcBorders>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PERMANENTE</w:t>
            </w:r>
          </w:p>
        </w:tc>
      </w:tr>
      <w:tr w:rsidR="00994463" w:rsidRPr="00B877C8" w:rsidTr="00994463">
        <w:trPr>
          <w:trHeight w:val="170"/>
          <w:jc w:val="center"/>
        </w:trPr>
        <w:tc>
          <w:tcPr>
            <w:tcW w:w="255" w:type="pct"/>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Nº</w:t>
            </w:r>
          </w:p>
        </w:tc>
        <w:tc>
          <w:tcPr>
            <w:tcW w:w="2599" w:type="pct"/>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DESCRIPCION</w:t>
            </w:r>
          </w:p>
        </w:tc>
        <w:tc>
          <w:tcPr>
            <w:tcW w:w="1101" w:type="pct"/>
            <w:shd w:val="clear" w:color="auto" w:fill="B4C6E7"/>
            <w:vAlign w:val="center"/>
          </w:tcPr>
          <w:p w:rsidR="00994463" w:rsidRPr="00B877C8" w:rsidRDefault="00994463" w:rsidP="00994463">
            <w:pPr>
              <w:jc w:val="center"/>
              <w:rPr>
                <w:rFonts w:ascii="Verdana" w:hAnsi="Verdana" w:cs="Vijaya"/>
                <w:b/>
                <w:sz w:val="14"/>
                <w:szCs w:val="14"/>
              </w:rPr>
            </w:pPr>
            <w:r w:rsidRPr="00B877C8">
              <w:rPr>
                <w:rFonts w:ascii="Verdana" w:hAnsi="Verdana" w:cs="Vijaya"/>
                <w:b/>
                <w:sz w:val="14"/>
                <w:szCs w:val="14"/>
              </w:rPr>
              <w:t>UNIDAD</w:t>
            </w:r>
          </w:p>
        </w:tc>
        <w:tc>
          <w:tcPr>
            <w:tcW w:w="1045" w:type="pct"/>
            <w:shd w:val="clear" w:color="auto" w:fill="B4C6E7"/>
            <w:vAlign w:val="center"/>
          </w:tcPr>
          <w:p w:rsidR="00994463" w:rsidRPr="00B877C8" w:rsidRDefault="00994463" w:rsidP="00994463">
            <w:pPr>
              <w:jc w:val="center"/>
              <w:rPr>
                <w:rFonts w:ascii="Verdana" w:hAnsi="Verdana" w:cs="Vijaya"/>
                <w:b/>
                <w:sz w:val="14"/>
                <w:szCs w:val="14"/>
              </w:rPr>
            </w:pPr>
            <w:r w:rsidRPr="00B877C8">
              <w:rPr>
                <w:rFonts w:ascii="Verdana" w:hAnsi="Verdana" w:cs="Vijaya"/>
                <w:b/>
                <w:sz w:val="14"/>
                <w:szCs w:val="14"/>
              </w:rPr>
              <w:t>CANTIDAD</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1</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Retroexcavadora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2</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2</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Camión Grúa</w:t>
            </w:r>
            <w:r>
              <w:rPr>
                <w:rFonts w:ascii="Verdana" w:eastAsia="Arial Unicode MS" w:hAnsi="Verdana" w:cs="Vijaya"/>
                <w:sz w:val="14"/>
                <w:szCs w:val="14"/>
              </w:rPr>
              <w:t xml:space="preserve"> 5 TN</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1</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3</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Camioneta o Vagoneta 4x4</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Vehículo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1</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4</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Compactadora</w:t>
            </w:r>
            <w:r>
              <w:rPr>
                <w:rFonts w:ascii="Verdana" w:eastAsia="Arial Unicode MS" w:hAnsi="Verdana" w:cs="Vijaya"/>
                <w:sz w:val="14"/>
                <w:szCs w:val="14"/>
              </w:rPr>
              <w:t xml:space="preserve"> 2,4 HP</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2</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5</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Alineador de tubería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Pieza</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1</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6</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Holliday Detector</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1</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7</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Moto soldadora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2</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8</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Amoladora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2</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9</w:t>
            </w:r>
          </w:p>
        </w:tc>
        <w:tc>
          <w:tcPr>
            <w:tcW w:w="4745" w:type="pct"/>
            <w:gridSpan w:val="3"/>
            <w:shd w:val="clear" w:color="auto" w:fill="auto"/>
            <w:vAlign w:val="center"/>
          </w:tcPr>
          <w:p w:rsidR="00994463" w:rsidRPr="00B877C8" w:rsidRDefault="00994463" w:rsidP="00994463">
            <w:pPr>
              <w:jc w:val="both"/>
              <w:rPr>
                <w:rFonts w:ascii="Verdana" w:eastAsia="Arial Unicode MS" w:hAnsi="Verdana" w:cs="Vijaya"/>
                <w:sz w:val="14"/>
                <w:szCs w:val="14"/>
              </w:rPr>
            </w:pPr>
            <w:r w:rsidRPr="00B877C8">
              <w:rPr>
                <w:rFonts w:ascii="Verdana" w:hAnsi="Verdana" w:cs="Vijaya"/>
                <w:sz w:val="14"/>
                <w:szCs w:val="14"/>
              </w:rPr>
              <w:t>Herramientas menores (carretillas, palas, picotas, cinceles, combos, baldes, y otras herramientas menores para efectuar los trabajos necesarios).</w:t>
            </w:r>
          </w:p>
        </w:tc>
      </w:tr>
    </w:tbl>
    <w:p w:rsidR="00994463" w:rsidRPr="00994463" w:rsidRDefault="00994463" w:rsidP="00994463">
      <w:pPr>
        <w:spacing w:line="220" w:lineRule="atLeast"/>
        <w:contextualSpacing/>
        <w:jc w:val="both"/>
        <w:rPr>
          <w:rFonts w:ascii="Verdana" w:hAnsi="Verdana" w:cs="Vijaya"/>
          <w:sz w:val="16"/>
          <w:szCs w:val="16"/>
        </w:rPr>
      </w:pPr>
    </w:p>
    <w:p w:rsidR="00994463" w:rsidRPr="00994463" w:rsidRDefault="00994463" w:rsidP="00994463">
      <w:pPr>
        <w:spacing w:line="220" w:lineRule="atLeast"/>
        <w:contextualSpacing/>
        <w:jc w:val="both"/>
        <w:rPr>
          <w:rFonts w:ascii="Verdana" w:hAnsi="Verdana" w:cs="Vijaya"/>
          <w:sz w:val="16"/>
          <w:szCs w:val="16"/>
        </w:rPr>
      </w:pPr>
      <w:r w:rsidRPr="00994463">
        <w:rPr>
          <w:rFonts w:ascii="Verdana" w:hAnsi="Verdana" w:cs="Vijaya"/>
          <w:sz w:val="16"/>
          <w:szCs w:val="16"/>
        </w:rPr>
        <w:t>El equipo requerido de acuerdo a requerimiento es el siguiente:</w:t>
      </w:r>
    </w:p>
    <w:p w:rsidR="00994463" w:rsidRPr="00994463" w:rsidRDefault="00994463" w:rsidP="00994463">
      <w:pPr>
        <w:spacing w:line="220" w:lineRule="atLeast"/>
        <w:contextualSpacing/>
        <w:jc w:val="both"/>
        <w:rPr>
          <w:rFonts w:ascii="Verdana" w:hAnsi="Verdana" w:cs="Vijaya"/>
          <w:sz w:val="16"/>
          <w:szCs w:val="16"/>
        </w:rPr>
      </w:pPr>
    </w:p>
    <w:tbl>
      <w:tblPr>
        <w:tblW w:w="48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5019"/>
        <w:gridCol w:w="2126"/>
        <w:gridCol w:w="2018"/>
      </w:tblGrid>
      <w:tr w:rsidR="00994463" w:rsidRPr="00B877C8" w:rsidTr="00994463">
        <w:trPr>
          <w:trHeight w:val="170"/>
          <w:jc w:val="center"/>
        </w:trPr>
        <w:tc>
          <w:tcPr>
            <w:tcW w:w="5000" w:type="pct"/>
            <w:gridSpan w:val="4"/>
            <w:tcBorders>
              <w:bottom w:val="single" w:sz="4" w:space="0" w:color="auto"/>
            </w:tcBorders>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DE ACUERDO A REQUERIMIENTO</w:t>
            </w:r>
          </w:p>
        </w:tc>
      </w:tr>
      <w:tr w:rsidR="00994463" w:rsidRPr="00B877C8" w:rsidTr="00994463">
        <w:trPr>
          <w:trHeight w:val="170"/>
          <w:jc w:val="center"/>
        </w:trPr>
        <w:tc>
          <w:tcPr>
            <w:tcW w:w="255" w:type="pct"/>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Nº</w:t>
            </w:r>
          </w:p>
        </w:tc>
        <w:tc>
          <w:tcPr>
            <w:tcW w:w="2599" w:type="pct"/>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DESCRIPCION</w:t>
            </w:r>
          </w:p>
        </w:tc>
        <w:tc>
          <w:tcPr>
            <w:tcW w:w="1101" w:type="pct"/>
            <w:shd w:val="clear" w:color="auto" w:fill="B4C6E7"/>
            <w:vAlign w:val="center"/>
          </w:tcPr>
          <w:p w:rsidR="00994463" w:rsidRPr="00B877C8" w:rsidRDefault="00994463" w:rsidP="00994463">
            <w:pPr>
              <w:jc w:val="center"/>
              <w:rPr>
                <w:rFonts w:ascii="Verdana" w:hAnsi="Verdana" w:cs="Vijaya"/>
                <w:b/>
                <w:sz w:val="14"/>
                <w:szCs w:val="14"/>
              </w:rPr>
            </w:pPr>
            <w:r w:rsidRPr="00B877C8">
              <w:rPr>
                <w:rFonts w:ascii="Verdana" w:hAnsi="Verdana" w:cs="Vijaya"/>
                <w:b/>
                <w:sz w:val="14"/>
                <w:szCs w:val="14"/>
              </w:rPr>
              <w:t>UNIDAD</w:t>
            </w:r>
          </w:p>
        </w:tc>
        <w:tc>
          <w:tcPr>
            <w:tcW w:w="1045" w:type="pct"/>
            <w:shd w:val="clear" w:color="auto" w:fill="B4C6E7"/>
            <w:vAlign w:val="center"/>
          </w:tcPr>
          <w:p w:rsidR="00994463" w:rsidRPr="00B877C8" w:rsidRDefault="00994463" w:rsidP="00994463">
            <w:pPr>
              <w:jc w:val="center"/>
              <w:rPr>
                <w:rFonts w:ascii="Verdana" w:hAnsi="Verdana" w:cs="Vijaya"/>
                <w:b/>
                <w:sz w:val="14"/>
                <w:szCs w:val="14"/>
              </w:rPr>
            </w:pPr>
            <w:r w:rsidRPr="00B877C8">
              <w:rPr>
                <w:rFonts w:ascii="Verdana" w:hAnsi="Verdana" w:cs="Vijaya"/>
                <w:b/>
                <w:sz w:val="14"/>
                <w:szCs w:val="14"/>
              </w:rPr>
              <w:t>CANTIDAD</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1</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lang w:val="es-BO"/>
              </w:rPr>
            </w:pPr>
            <w:r w:rsidRPr="00B877C8">
              <w:rPr>
                <w:rFonts w:ascii="Verdana" w:eastAsia="Arial Unicode MS" w:hAnsi="Verdana" w:cs="Vijaya"/>
                <w:sz w:val="14"/>
                <w:szCs w:val="14"/>
                <w:lang w:val="es-BO"/>
              </w:rPr>
              <w:t>Compresor</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1</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2</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lang w:val="es-BO"/>
              </w:rPr>
            </w:pPr>
            <w:r w:rsidRPr="00B877C8">
              <w:rPr>
                <w:rFonts w:ascii="Verdana" w:eastAsia="Arial Unicode MS" w:hAnsi="Verdana" w:cs="Vijaya"/>
                <w:sz w:val="14"/>
                <w:szCs w:val="14"/>
                <w:lang w:val="es-BO"/>
              </w:rPr>
              <w:t>Bomba hidráulica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1</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3</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lang w:val="es-BO"/>
              </w:rPr>
            </w:pPr>
            <w:r w:rsidRPr="00B877C8">
              <w:rPr>
                <w:rFonts w:ascii="Verdana" w:eastAsia="Arial Unicode MS" w:hAnsi="Verdana" w:cs="Vijaya"/>
                <w:sz w:val="14"/>
                <w:szCs w:val="14"/>
                <w:lang w:val="es-BO"/>
              </w:rPr>
              <w:t>Registrador de presión y temperatura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1</w:t>
            </w:r>
          </w:p>
        </w:tc>
      </w:tr>
      <w:tr w:rsidR="00994463" w:rsidRPr="00B877C8" w:rsidTr="00994463">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4</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lang w:val="es-BO"/>
              </w:rPr>
            </w:pPr>
            <w:r w:rsidRPr="00B877C8">
              <w:rPr>
                <w:rFonts w:ascii="Verdana" w:eastAsia="Arial Unicode MS" w:hAnsi="Verdana" w:cs="Vijaya"/>
                <w:sz w:val="14"/>
                <w:szCs w:val="14"/>
                <w:lang w:val="es-BO"/>
              </w:rPr>
              <w:t>Topo Neumático</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1</w:t>
            </w:r>
          </w:p>
        </w:tc>
      </w:tr>
      <w:tr w:rsidR="00994463" w:rsidRPr="00B877C8" w:rsidTr="00994463">
        <w:trPr>
          <w:trHeight w:val="170"/>
          <w:jc w:val="center"/>
        </w:trPr>
        <w:tc>
          <w:tcPr>
            <w:tcW w:w="5000" w:type="pct"/>
            <w:gridSpan w:val="4"/>
            <w:shd w:val="clear" w:color="auto" w:fill="auto"/>
            <w:vAlign w:val="center"/>
          </w:tcPr>
          <w:p w:rsidR="00994463" w:rsidRPr="00B877C8" w:rsidRDefault="00994463" w:rsidP="00994463">
            <w:pPr>
              <w:jc w:val="both"/>
              <w:rPr>
                <w:rFonts w:ascii="Verdana" w:eastAsia="Arial Unicode MS" w:hAnsi="Verdana" w:cs="Vijaya"/>
                <w:sz w:val="14"/>
                <w:szCs w:val="14"/>
              </w:rPr>
            </w:pPr>
            <w:r w:rsidRPr="00B877C8">
              <w:rPr>
                <w:rFonts w:ascii="Verdana" w:hAnsi="Verdana" w:cs="Vijaya"/>
                <w:iCs/>
                <w:sz w:val="14"/>
                <w:szCs w:val="14"/>
                <w:shd w:val="clear" w:color="auto" w:fill="FFFFFF"/>
                <w:lang w:eastAsia="es-BO"/>
              </w:rPr>
              <w:t>El equipo a requerimiento es aquel necesario para la ejecución de alguna actividad específica; por lo que no se requiere su permanencia y disponibilidad permanente en la obra.</w:t>
            </w:r>
          </w:p>
        </w:tc>
      </w:tr>
    </w:tbl>
    <w:p w:rsidR="00994463" w:rsidRDefault="00994463" w:rsidP="00994463">
      <w:pPr>
        <w:spacing w:line="220" w:lineRule="atLeast"/>
        <w:contextualSpacing/>
        <w:jc w:val="both"/>
        <w:rPr>
          <w:rFonts w:ascii="Verdana" w:hAnsi="Verdana" w:cs="Vijaya"/>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CANTIDADES</w:t>
      </w:r>
      <w:r w:rsidRPr="00B877C8">
        <w:rPr>
          <w:rFonts w:ascii="Verdana" w:hAnsi="Verdana" w:cs="Calibri"/>
          <w:b/>
          <w:bCs/>
          <w:sz w:val="16"/>
          <w:szCs w:val="16"/>
        </w:rPr>
        <w:t xml:space="preserve"> DE OBRA</w:t>
      </w:r>
    </w:p>
    <w:p w:rsidR="00994463" w:rsidRDefault="00994463" w:rsidP="00767618">
      <w:pPr>
        <w:autoSpaceDE w:val="0"/>
        <w:autoSpaceDN w:val="0"/>
        <w:adjustRightInd w:val="0"/>
        <w:spacing w:line="220" w:lineRule="atLeast"/>
        <w:rPr>
          <w:rFonts w:ascii="Verdana" w:hAnsi="Verdana" w:cs="Calibr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8"/>
        <w:gridCol w:w="7188"/>
        <w:gridCol w:w="1032"/>
        <w:gridCol w:w="1166"/>
      </w:tblGrid>
      <w:tr w:rsidR="00994463" w:rsidRPr="00EA55CF" w:rsidTr="00994463">
        <w:trPr>
          <w:trHeight w:val="227"/>
        </w:trPr>
        <w:tc>
          <w:tcPr>
            <w:tcW w:w="5000" w:type="pct"/>
            <w:gridSpan w:val="4"/>
            <w:shd w:val="clear" w:color="000000" w:fill="B4C6E7"/>
            <w:vAlign w:val="center"/>
            <w:hideMark/>
          </w:tcPr>
          <w:p w:rsidR="00994463" w:rsidRPr="00EA55CF" w:rsidRDefault="00994463" w:rsidP="00994463">
            <w:pPr>
              <w:rPr>
                <w:rFonts w:ascii="Verdana" w:hAnsi="Verdana" w:cs="Calibri"/>
                <w:b/>
                <w:bCs/>
                <w:color w:val="000000"/>
                <w:sz w:val="12"/>
                <w:szCs w:val="12"/>
              </w:rPr>
            </w:pPr>
            <w:r w:rsidRPr="00EA55CF">
              <w:rPr>
                <w:rFonts w:ascii="Verdana" w:hAnsi="Verdana" w:cs="Calibri"/>
                <w:b/>
                <w:bCs/>
                <w:color w:val="000000"/>
                <w:sz w:val="12"/>
                <w:szCs w:val="12"/>
              </w:rPr>
              <w:t>OBRAS CIVILES</w:t>
            </w:r>
          </w:p>
        </w:tc>
      </w:tr>
      <w:tr w:rsidR="00994463" w:rsidRPr="00EA55CF" w:rsidTr="00994463">
        <w:trPr>
          <w:trHeight w:val="227"/>
        </w:trPr>
        <w:tc>
          <w:tcPr>
            <w:tcW w:w="290" w:type="pct"/>
            <w:shd w:val="clear" w:color="000000" w:fill="B4C6E7"/>
            <w:noWrap/>
            <w:vAlign w:val="center"/>
            <w:hideMark/>
          </w:tcPr>
          <w:p w:rsidR="00994463" w:rsidRPr="00EA55CF" w:rsidRDefault="00994463" w:rsidP="00994463">
            <w:pPr>
              <w:jc w:val="center"/>
              <w:rPr>
                <w:rFonts w:ascii="Verdana" w:hAnsi="Verdana" w:cs="Calibri"/>
                <w:b/>
                <w:bCs/>
                <w:color w:val="000000"/>
                <w:sz w:val="12"/>
                <w:szCs w:val="12"/>
              </w:rPr>
            </w:pPr>
            <w:r>
              <w:rPr>
                <w:rFonts w:ascii="Verdana" w:hAnsi="Verdana" w:cs="Calibri"/>
                <w:b/>
                <w:bCs/>
                <w:color w:val="000000"/>
                <w:sz w:val="12"/>
                <w:szCs w:val="12"/>
              </w:rPr>
              <w:t>No.</w:t>
            </w:r>
          </w:p>
        </w:tc>
        <w:tc>
          <w:tcPr>
            <w:tcW w:w="3607" w:type="pct"/>
            <w:shd w:val="clear" w:color="000000" w:fill="B4C6E7"/>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DESCRIPCIÓN</w:t>
            </w:r>
          </w:p>
        </w:tc>
        <w:tc>
          <w:tcPr>
            <w:tcW w:w="518" w:type="pct"/>
            <w:shd w:val="clear" w:color="000000" w:fill="B4C6E7"/>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UNIDAD</w:t>
            </w:r>
          </w:p>
        </w:tc>
        <w:tc>
          <w:tcPr>
            <w:tcW w:w="585" w:type="pct"/>
            <w:shd w:val="clear" w:color="000000" w:fill="B4C6E7"/>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CANTIDAD</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INSTALACION DE FAENAS</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Global</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1,00</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2</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MOVILIZACION Y DESMOVILIZACION DE EQUIPO</w:t>
            </w:r>
            <w:r>
              <w:rPr>
                <w:rFonts w:ascii="Verdana" w:hAnsi="Verdana" w:cs="Calibri"/>
                <w:color w:val="000000"/>
                <w:sz w:val="12"/>
                <w:szCs w:val="12"/>
              </w:rPr>
              <w:t>S</w:t>
            </w:r>
            <w:r w:rsidRPr="00EA55CF">
              <w:rPr>
                <w:rFonts w:ascii="Verdana" w:hAnsi="Verdana" w:cs="Calibri"/>
                <w:color w:val="000000"/>
                <w:sz w:val="12"/>
                <w:szCs w:val="12"/>
              </w:rPr>
              <w:t>,MATERIAL,HERRAMIENTAS Y PERSONAL</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Global</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1,00</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3</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ELABORACION DE PLANOS AS BUILT</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m</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380,00</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4</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REPLANTEO Y TRAZADO  TOPOGRAFICO</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m</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380,00</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5</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EXCAVACIÓN DE ZANJA TERRENO BLANDO</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m3</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399,00</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6</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RELLENO Y COMPACTADO DE ZANJA CON TIERRA CERNIDA S/PROVISION</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m3</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129,10</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7</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RELLENO Y COMPACTADO DE ZANJA CON TIERRA COMÚN</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m3</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266,00</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8</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PROVISIÓN Y COLOCADO DE SEÑALIZACIÓN VERTICAL</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Pieza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2,00</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9</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ANULACIÓN DE CÁMARA DE HºAº Y DESMONTAJE DE ACCESORIOS</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Cámara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1,00</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10</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CONSTRUCCION DE CÁMARA DE HORMIGON</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Cámara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1,00</w:t>
            </w:r>
          </w:p>
        </w:tc>
      </w:tr>
      <w:tr w:rsidR="00994463" w:rsidRPr="00EA55CF" w:rsidTr="00994463">
        <w:trPr>
          <w:trHeight w:val="198"/>
        </w:trPr>
        <w:tc>
          <w:tcPr>
            <w:tcW w:w="290" w:type="pct"/>
            <w:shd w:val="clear" w:color="auto" w:fill="auto"/>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11</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LIMPIEZA Y RETIRO DE ESCOMBROS</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Global</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1,00</w:t>
            </w:r>
          </w:p>
        </w:tc>
      </w:tr>
      <w:tr w:rsidR="00994463" w:rsidRPr="00EA55CF" w:rsidTr="00994463">
        <w:trPr>
          <w:trHeight w:val="227"/>
        </w:trPr>
        <w:tc>
          <w:tcPr>
            <w:tcW w:w="5000" w:type="pct"/>
            <w:gridSpan w:val="4"/>
            <w:shd w:val="clear" w:color="000000" w:fill="B4C6E7"/>
            <w:vAlign w:val="center"/>
            <w:hideMark/>
          </w:tcPr>
          <w:p w:rsidR="00994463" w:rsidRPr="00EA55CF" w:rsidRDefault="00994463" w:rsidP="00994463">
            <w:pPr>
              <w:rPr>
                <w:rFonts w:ascii="Verdana" w:hAnsi="Verdana" w:cs="Calibri"/>
                <w:b/>
                <w:bCs/>
                <w:color w:val="000000"/>
                <w:sz w:val="12"/>
                <w:szCs w:val="12"/>
              </w:rPr>
            </w:pPr>
            <w:r w:rsidRPr="00EA55CF">
              <w:rPr>
                <w:rFonts w:ascii="Verdana" w:hAnsi="Verdana" w:cs="Calibri"/>
                <w:b/>
                <w:bCs/>
                <w:color w:val="000000"/>
                <w:sz w:val="12"/>
                <w:szCs w:val="12"/>
              </w:rPr>
              <w:lastRenderedPageBreak/>
              <w:t>OBRAS MECÁNICAS</w:t>
            </w:r>
          </w:p>
        </w:tc>
      </w:tr>
      <w:tr w:rsidR="00994463" w:rsidRPr="00EA55CF" w:rsidTr="00994463">
        <w:trPr>
          <w:trHeight w:val="227"/>
        </w:trPr>
        <w:tc>
          <w:tcPr>
            <w:tcW w:w="290" w:type="pct"/>
            <w:shd w:val="clear" w:color="000000" w:fill="B4C6E7"/>
            <w:noWrap/>
            <w:vAlign w:val="center"/>
            <w:hideMark/>
          </w:tcPr>
          <w:p w:rsidR="00994463" w:rsidRPr="00EA55CF" w:rsidRDefault="00994463" w:rsidP="00994463">
            <w:pPr>
              <w:jc w:val="center"/>
              <w:rPr>
                <w:rFonts w:ascii="Verdana" w:hAnsi="Verdana" w:cs="Calibri"/>
                <w:b/>
                <w:bCs/>
                <w:color w:val="000000"/>
                <w:sz w:val="12"/>
                <w:szCs w:val="12"/>
              </w:rPr>
            </w:pPr>
            <w:r>
              <w:rPr>
                <w:rFonts w:ascii="Verdana" w:hAnsi="Verdana" w:cs="Calibri"/>
                <w:b/>
                <w:bCs/>
                <w:color w:val="000000"/>
                <w:sz w:val="12"/>
                <w:szCs w:val="12"/>
              </w:rPr>
              <w:t>No.</w:t>
            </w:r>
          </w:p>
        </w:tc>
        <w:tc>
          <w:tcPr>
            <w:tcW w:w="3607" w:type="pct"/>
            <w:shd w:val="clear" w:color="000000" w:fill="B4C6E7"/>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DESCRIPCIÓN</w:t>
            </w:r>
          </w:p>
        </w:tc>
        <w:tc>
          <w:tcPr>
            <w:tcW w:w="518" w:type="pct"/>
            <w:shd w:val="clear" w:color="000000" w:fill="B4C6E7"/>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UNIDAD</w:t>
            </w:r>
          </w:p>
        </w:tc>
        <w:tc>
          <w:tcPr>
            <w:tcW w:w="585" w:type="pct"/>
            <w:shd w:val="clear" w:color="000000" w:fill="B4C6E7"/>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CANTIDAD</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12</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CARGUÍO, TRANSPORTE Y DESCARGUÍO DE TUBERÍA Y ACCESORIOS DE ANC DN 4" SCH 40</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Tn</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6,11</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13</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DESFILE, CURVADO Y TENDIDO DE TUBERÍA ANC DN 4" SCH 40</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m</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380,00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14</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SOLDADURA DE TUBERÍA Y ACCESORIOS DE ANC DN 2" SCH 40</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15</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SOLDADURA DE TUBERÍA Y ACCESORIOS DE ANC DN 4" SCH 40</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34,00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16</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END POR RADIOGRAFIA DE JUNTAS SOLDADAS DN 2" SCH 40</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17</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END POR RADIOGRAFIA DE JUNTAS SOLDADAS DN 4" SCH 40</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34,00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18</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END POR TINTAS PENETRANTES</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Pto</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2,00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19</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END POR PARTICULAS MAGNETICAS DE JUNTAS SOLDADAS DN 2" SCH 40</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20</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END POR PARTICULAS MAGNETICAS DE JUNTAS SOLDADAS DN 4" SCH 40</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21</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LIMPIEZA Y REVESTIMIENTO DE JUNTAS C/ MANTA TERMOCONTRAIBLE DN 4"</w:t>
            </w:r>
            <w:r>
              <w:rPr>
                <w:rFonts w:ascii="Verdana" w:hAnsi="Verdana" w:cs="Calibri"/>
                <w:color w:val="000000"/>
                <w:sz w:val="12"/>
                <w:szCs w:val="12"/>
              </w:rPr>
              <w:t xml:space="preserve"> C/PROVISIÓN</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Junta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34,00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22</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PRUEBA HIDROSTATICA DE TUBERÍA ANC DN 4"</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m</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380,00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23</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 xml:space="preserve">PRUEBA HIDROSTATICA (HERMETICIDAD Y SELLO) PARA VÁLVULA DN </w:t>
            </w:r>
            <w:r>
              <w:rPr>
                <w:rFonts w:ascii="Verdana" w:hAnsi="Verdana" w:cs="Calibri"/>
                <w:color w:val="000000"/>
                <w:sz w:val="12"/>
                <w:szCs w:val="12"/>
              </w:rPr>
              <w:t>2</w:t>
            </w:r>
            <w:r w:rsidRPr="00EA55CF">
              <w:rPr>
                <w:rFonts w:ascii="Verdana" w:hAnsi="Verdana" w:cs="Calibri"/>
                <w:color w:val="000000"/>
                <w:sz w:val="12"/>
                <w:szCs w:val="12"/>
              </w:rPr>
              <w:t>"</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Pieza</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1,00</w:t>
            </w:r>
          </w:p>
        </w:tc>
      </w:tr>
      <w:tr w:rsidR="00994463" w:rsidRPr="00EA55CF" w:rsidTr="00994463">
        <w:trPr>
          <w:trHeight w:val="198"/>
        </w:trPr>
        <w:tc>
          <w:tcPr>
            <w:tcW w:w="290" w:type="pct"/>
            <w:shd w:val="clear" w:color="auto" w:fill="auto"/>
            <w:noWrap/>
            <w:vAlign w:val="center"/>
            <w:hideMark/>
          </w:tcPr>
          <w:p w:rsidR="00994463" w:rsidRPr="00EA55CF" w:rsidRDefault="00994463" w:rsidP="00994463">
            <w:pPr>
              <w:jc w:val="center"/>
              <w:rPr>
                <w:rFonts w:ascii="Verdana" w:hAnsi="Verdana" w:cs="Calibri"/>
                <w:b/>
                <w:bCs/>
                <w:color w:val="000000"/>
                <w:sz w:val="12"/>
                <w:szCs w:val="12"/>
              </w:rPr>
            </w:pPr>
            <w:r w:rsidRPr="00EA55CF">
              <w:rPr>
                <w:rFonts w:ascii="Verdana" w:hAnsi="Verdana" w:cs="Calibri"/>
                <w:b/>
                <w:bCs/>
                <w:color w:val="000000"/>
                <w:sz w:val="12"/>
                <w:szCs w:val="12"/>
              </w:rPr>
              <w:t>24</w:t>
            </w:r>
          </w:p>
        </w:tc>
        <w:tc>
          <w:tcPr>
            <w:tcW w:w="3607" w:type="pct"/>
            <w:shd w:val="clear" w:color="auto" w:fill="auto"/>
            <w:vAlign w:val="center"/>
            <w:hideMark/>
          </w:tcPr>
          <w:p w:rsidR="00994463" w:rsidRPr="00EA55CF" w:rsidRDefault="00994463" w:rsidP="00994463">
            <w:pPr>
              <w:rPr>
                <w:rFonts w:ascii="Verdana" w:hAnsi="Verdana" w:cs="Calibri"/>
                <w:color w:val="000000"/>
                <w:sz w:val="12"/>
                <w:szCs w:val="12"/>
              </w:rPr>
            </w:pPr>
            <w:r w:rsidRPr="00EA55CF">
              <w:rPr>
                <w:rFonts w:ascii="Verdana" w:hAnsi="Verdana" w:cs="Calibri"/>
                <w:color w:val="000000"/>
                <w:sz w:val="12"/>
                <w:szCs w:val="12"/>
              </w:rPr>
              <w:t>RECUPERACIÓN DE TUBERÍA</w:t>
            </w:r>
            <w:r>
              <w:rPr>
                <w:rFonts w:ascii="Verdana" w:hAnsi="Verdana" w:cs="Calibri"/>
                <w:color w:val="000000"/>
                <w:sz w:val="12"/>
                <w:szCs w:val="12"/>
              </w:rPr>
              <w:t xml:space="preserve"> ANC DN 4”</w:t>
            </w:r>
          </w:p>
        </w:tc>
        <w:tc>
          <w:tcPr>
            <w:tcW w:w="518"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m</w:t>
            </w:r>
          </w:p>
        </w:tc>
        <w:tc>
          <w:tcPr>
            <w:tcW w:w="585" w:type="pct"/>
            <w:shd w:val="clear" w:color="auto" w:fill="auto"/>
            <w:vAlign w:val="center"/>
            <w:hideMark/>
          </w:tcPr>
          <w:p w:rsidR="00994463" w:rsidRPr="00EA55CF" w:rsidRDefault="00994463" w:rsidP="00994463">
            <w:pPr>
              <w:jc w:val="center"/>
              <w:rPr>
                <w:rFonts w:ascii="Verdana" w:hAnsi="Verdana" w:cs="Calibri"/>
                <w:color w:val="000000"/>
                <w:sz w:val="12"/>
                <w:szCs w:val="12"/>
              </w:rPr>
            </w:pPr>
            <w:r w:rsidRPr="00EA55CF">
              <w:rPr>
                <w:rFonts w:ascii="Verdana" w:hAnsi="Verdana" w:cs="Calibri"/>
                <w:color w:val="000000"/>
                <w:sz w:val="12"/>
                <w:szCs w:val="12"/>
              </w:rPr>
              <w:t>237,00</w:t>
            </w:r>
          </w:p>
        </w:tc>
      </w:tr>
    </w:tbl>
    <w:p w:rsidR="00994463" w:rsidRDefault="00994463" w:rsidP="00767618">
      <w:pPr>
        <w:autoSpaceDE w:val="0"/>
        <w:autoSpaceDN w:val="0"/>
        <w:adjustRightInd w:val="0"/>
        <w:spacing w:line="220" w:lineRule="atLeast"/>
        <w:rPr>
          <w:rFonts w:ascii="Verdana" w:hAnsi="Verdana" w:cs="Calibri"/>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994463">
        <w:rPr>
          <w:rFonts w:ascii="Verdana" w:hAnsi="Verdana" w:cs="Calibri"/>
          <w:b/>
          <w:bCs/>
          <w:sz w:val="16"/>
          <w:szCs w:val="16"/>
        </w:rPr>
        <w:t>VALIDACIONES</w:t>
      </w:r>
    </w:p>
    <w:p w:rsidR="00994463" w:rsidRPr="00994463" w:rsidRDefault="00994463" w:rsidP="00994463">
      <w:pPr>
        <w:spacing w:line="220" w:lineRule="atLeast"/>
        <w:contextualSpacing/>
        <w:jc w:val="both"/>
        <w:rPr>
          <w:rFonts w:ascii="Verdana" w:hAnsi="Verdana" w:cs="Vijaya"/>
          <w:sz w:val="16"/>
          <w:szCs w:val="16"/>
          <w:lang w:val="es-BO" w:eastAsia="es-BO"/>
        </w:rPr>
      </w:pPr>
      <w:r w:rsidRPr="00994463">
        <w:rPr>
          <w:rFonts w:ascii="Verdana" w:hAnsi="Verdana" w:cs="Vijaya"/>
          <w:sz w:val="16"/>
          <w:szCs w:val="16"/>
          <w:lang w:val="es-BO" w:eastAsia="es-BO"/>
        </w:rPr>
        <w:t>Las validaciones se encuentran detalladas en el Anexo 5.</w:t>
      </w:r>
    </w:p>
    <w:p w:rsidR="00994463" w:rsidRPr="00994463" w:rsidRDefault="00994463" w:rsidP="00767618">
      <w:pPr>
        <w:autoSpaceDE w:val="0"/>
        <w:autoSpaceDN w:val="0"/>
        <w:adjustRightInd w:val="0"/>
        <w:spacing w:line="220" w:lineRule="atLeast"/>
        <w:rPr>
          <w:rFonts w:ascii="Verdana" w:hAnsi="Verdana" w:cs="Calibri"/>
          <w:sz w:val="16"/>
          <w:szCs w:val="16"/>
          <w:lang w:val="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RESOLUCIÓN ADMINISTRATIVA EMITIDA POR LA AGENCIA NACIONAL DE HIDROCARBUROS</w:t>
      </w:r>
    </w:p>
    <w:p w:rsidR="00994463" w:rsidRDefault="00994463" w:rsidP="00994463">
      <w:pPr>
        <w:autoSpaceDE w:val="0"/>
        <w:autoSpaceDN w:val="0"/>
        <w:adjustRightInd w:val="0"/>
        <w:spacing w:line="220" w:lineRule="atLeast"/>
        <w:jc w:val="both"/>
        <w:rPr>
          <w:rFonts w:ascii="Verdana" w:hAnsi="Verdana" w:cs="Vijaya"/>
          <w:sz w:val="16"/>
          <w:szCs w:val="18"/>
        </w:rPr>
      </w:pPr>
      <w:r w:rsidRPr="00AA6C44">
        <w:rPr>
          <w:rFonts w:ascii="Verdana" w:hAnsi="Verdana" w:cs="Vijaya"/>
          <w:sz w:val="16"/>
          <w:szCs w:val="18"/>
        </w:rPr>
        <w:t xml:space="preserve">Las empresas proponentes deberán contar con la Resolución Administrativa vigente </w:t>
      </w:r>
      <w:r w:rsidRPr="00964802">
        <w:rPr>
          <w:rFonts w:ascii="Verdana" w:hAnsi="Verdana" w:cs="Vijaya"/>
          <w:sz w:val="16"/>
          <w:szCs w:val="18"/>
        </w:rPr>
        <w:t xml:space="preserve">de Autorización y Registro que habilita a la empresa a realizar instalaciones de gas natural para la Categoría Industrial </w:t>
      </w:r>
      <w:r>
        <w:rPr>
          <w:rFonts w:ascii="Verdana" w:hAnsi="Verdana" w:cs="Vijaya"/>
          <w:sz w:val="16"/>
          <w:szCs w:val="18"/>
        </w:rPr>
        <w:t xml:space="preserve">o </w:t>
      </w:r>
      <w:r w:rsidRPr="00964802">
        <w:rPr>
          <w:rFonts w:ascii="Verdana" w:hAnsi="Verdana" w:cs="Vijaya"/>
          <w:sz w:val="16"/>
          <w:szCs w:val="18"/>
        </w:rPr>
        <w:t>Categoría Redes de Gas, otorgada por la Agencia Nacional de Hidrocarburos. (Adjuntar en su propuesta fotocopia legalizada).</w:t>
      </w:r>
    </w:p>
    <w:p w:rsidR="00994463" w:rsidRDefault="00994463" w:rsidP="00994463">
      <w:pPr>
        <w:autoSpaceDE w:val="0"/>
        <w:autoSpaceDN w:val="0"/>
        <w:adjustRightInd w:val="0"/>
        <w:spacing w:line="220" w:lineRule="atLeast"/>
        <w:jc w:val="both"/>
        <w:rPr>
          <w:rFonts w:ascii="Verdana" w:hAnsi="Verdana" w:cs="Vijaya"/>
          <w:sz w:val="16"/>
          <w:szCs w:val="18"/>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EXPERIENCIA DE LA EMPRESA</w:t>
      </w:r>
    </w:p>
    <w:p w:rsidR="00994463" w:rsidRDefault="00994463" w:rsidP="00994463">
      <w:pPr>
        <w:autoSpaceDE w:val="0"/>
        <w:autoSpaceDN w:val="0"/>
        <w:adjustRightInd w:val="0"/>
        <w:spacing w:line="220" w:lineRule="atLeast"/>
        <w:rPr>
          <w:rFonts w:ascii="Verdana" w:hAnsi="Verdana" w:cs="Calibri"/>
          <w:sz w:val="18"/>
          <w:szCs w:val="18"/>
        </w:rPr>
      </w:pPr>
    </w:p>
    <w:p w:rsidR="00994463" w:rsidRPr="00D06E6C" w:rsidRDefault="00994463" w:rsidP="00994463">
      <w:pPr>
        <w:numPr>
          <w:ilvl w:val="0"/>
          <w:numId w:val="16"/>
        </w:numPr>
        <w:spacing w:line="220" w:lineRule="atLeast"/>
        <w:rPr>
          <w:rFonts w:ascii="Verdana" w:hAnsi="Verdana" w:cs="Calibri"/>
          <w:sz w:val="16"/>
          <w:szCs w:val="16"/>
        </w:rPr>
      </w:pPr>
      <w:r>
        <w:rPr>
          <w:rFonts w:ascii="Verdana" w:hAnsi="Verdana" w:cs="Calibri"/>
          <w:b/>
          <w:bCs/>
          <w:sz w:val="16"/>
          <w:szCs w:val="16"/>
        </w:rPr>
        <w:t>Experiencia General de la empresa</w:t>
      </w:r>
    </w:p>
    <w:p w:rsidR="00994463" w:rsidRDefault="00994463" w:rsidP="00994463">
      <w:pPr>
        <w:autoSpaceDE w:val="0"/>
        <w:autoSpaceDN w:val="0"/>
        <w:adjustRightInd w:val="0"/>
        <w:spacing w:line="220" w:lineRule="atLeast"/>
        <w:rPr>
          <w:rFonts w:ascii="Verdana" w:hAnsi="Verdana" w:cs="Vijaya"/>
          <w:sz w:val="16"/>
          <w:szCs w:val="16"/>
          <w:lang w:val="es-BO" w:eastAsia="es-BO"/>
        </w:rPr>
      </w:pPr>
      <w:r w:rsidRPr="00964802">
        <w:rPr>
          <w:rFonts w:ascii="Verdana" w:hAnsi="Verdana" w:cs="Vijaya"/>
          <w:sz w:val="16"/>
          <w:szCs w:val="16"/>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994463" w:rsidRDefault="00994463" w:rsidP="00994463">
      <w:pPr>
        <w:autoSpaceDE w:val="0"/>
        <w:autoSpaceDN w:val="0"/>
        <w:adjustRightInd w:val="0"/>
        <w:spacing w:line="220" w:lineRule="atLeast"/>
        <w:rPr>
          <w:rFonts w:ascii="Verdana" w:hAnsi="Verdana" w:cs="Calibri"/>
          <w:sz w:val="18"/>
          <w:szCs w:val="18"/>
        </w:rPr>
      </w:pPr>
    </w:p>
    <w:p w:rsidR="00994463" w:rsidRPr="00D06E6C" w:rsidRDefault="00994463" w:rsidP="00994463">
      <w:pPr>
        <w:numPr>
          <w:ilvl w:val="0"/>
          <w:numId w:val="16"/>
        </w:numPr>
        <w:spacing w:line="220" w:lineRule="atLeast"/>
        <w:rPr>
          <w:rFonts w:ascii="Verdana" w:hAnsi="Verdana" w:cs="Calibri"/>
          <w:sz w:val="16"/>
          <w:szCs w:val="16"/>
        </w:rPr>
      </w:pPr>
      <w:r>
        <w:rPr>
          <w:rFonts w:ascii="Verdana" w:hAnsi="Verdana" w:cs="Calibri"/>
          <w:b/>
          <w:bCs/>
          <w:sz w:val="16"/>
          <w:szCs w:val="16"/>
        </w:rPr>
        <w:t>Experiencia Específica de la empresa</w:t>
      </w:r>
    </w:p>
    <w:p w:rsidR="00994463" w:rsidRPr="007F19FE" w:rsidRDefault="00994463" w:rsidP="00994463">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r>
        <w:rPr>
          <w:rFonts w:ascii="Verdana" w:hAnsi="Verdana" w:cs="Vijaya"/>
          <w:sz w:val="16"/>
          <w:szCs w:val="16"/>
          <w:lang w:val="es-BO" w:eastAsia="es-BO"/>
        </w:rPr>
        <w:t>:</w:t>
      </w:r>
    </w:p>
    <w:p w:rsidR="00994463" w:rsidRDefault="00994463" w:rsidP="00994463">
      <w:pPr>
        <w:autoSpaceDE w:val="0"/>
        <w:autoSpaceDN w:val="0"/>
        <w:adjustRightInd w:val="0"/>
        <w:spacing w:line="220" w:lineRule="atLeast"/>
        <w:rPr>
          <w:rFonts w:ascii="Verdana" w:hAnsi="Verdana" w:cs="Calibri"/>
          <w:sz w:val="18"/>
          <w:szCs w:val="18"/>
        </w:rPr>
      </w:pP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b/>
          <w:sz w:val="16"/>
          <w:szCs w:val="16"/>
          <w:lang w:val="es-BO" w:eastAsia="es-BO"/>
        </w:rPr>
        <w:t>Monto ejecutado</w:t>
      </w:r>
      <w:r w:rsidRPr="00964802">
        <w:rPr>
          <w:rFonts w:ascii="Verdana" w:hAnsi="Verdana" w:cs="Vijaya"/>
          <w:sz w:val="16"/>
          <w:szCs w:val="16"/>
          <w:lang w:val="es-BO" w:eastAsia="es-BO"/>
        </w:rPr>
        <w:t>, Que será contabilizado a través de la sumatoria de montos de los trabajos ejecutados en obras similares.</w:t>
      </w:r>
    </w:p>
    <w:p w:rsidR="00994463" w:rsidRPr="00964802" w:rsidRDefault="00994463" w:rsidP="00994463">
      <w:pPr>
        <w:spacing w:line="220" w:lineRule="atLeast"/>
        <w:contextualSpacing/>
        <w:jc w:val="both"/>
        <w:rPr>
          <w:rFonts w:ascii="Verdana" w:hAnsi="Verdana" w:cs="Vijaya"/>
          <w:sz w:val="16"/>
          <w:szCs w:val="16"/>
          <w:lang w:val="es-BO" w:eastAsia="es-BO"/>
        </w:rPr>
      </w:pPr>
    </w:p>
    <w:p w:rsidR="00994463" w:rsidRPr="00964802" w:rsidRDefault="00994463" w:rsidP="00994463">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Los respaldos de la experiencia general y específica podrán ser cualquiera de los mencionados a continuación, los mismos deberán reflejar el monto ejecutado:</w:t>
      </w: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Entrega Definitiva.</w:t>
      </w: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Recepción Definitiva.</w:t>
      </w: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Conformidad de Obra.</w:t>
      </w: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Conclusión de Obra.</w:t>
      </w: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Contrato acompañado de documento que certifique la conclusión del mismo.</w:t>
      </w:r>
    </w:p>
    <w:p w:rsidR="00994463" w:rsidRPr="00964802" w:rsidRDefault="00994463" w:rsidP="00994463">
      <w:pPr>
        <w:spacing w:line="220" w:lineRule="atLeast"/>
        <w:contextualSpacing/>
        <w:jc w:val="both"/>
        <w:rPr>
          <w:rFonts w:ascii="Verdana" w:hAnsi="Verdana" w:cs="Vijaya"/>
          <w:sz w:val="16"/>
          <w:szCs w:val="16"/>
          <w:lang w:val="es-BO" w:eastAsia="es-BO"/>
        </w:rPr>
      </w:pPr>
    </w:p>
    <w:p w:rsidR="00994463" w:rsidRPr="00964802" w:rsidRDefault="00994463" w:rsidP="00994463">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Si la documentación presentada como respaldo de la experiencia, sea por subcontratos, ésta será tomada en cuenta únicamente si fue reconocida y emitida, por una Autoridad competente de la Entidad o Empresa propietaria de la Obra.</w:t>
      </w:r>
    </w:p>
    <w:p w:rsidR="00994463" w:rsidRPr="00964802" w:rsidRDefault="00994463" w:rsidP="00994463">
      <w:pPr>
        <w:spacing w:line="220" w:lineRule="atLeast"/>
        <w:contextualSpacing/>
        <w:jc w:val="both"/>
        <w:rPr>
          <w:rFonts w:ascii="Verdana" w:hAnsi="Verdana" w:cs="Vijaya"/>
          <w:sz w:val="16"/>
          <w:szCs w:val="16"/>
          <w:lang w:val="es-BO" w:eastAsia="es-BO"/>
        </w:rPr>
      </w:pPr>
    </w:p>
    <w:p w:rsidR="00994463" w:rsidRPr="00964802" w:rsidRDefault="00994463" w:rsidP="00994463">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994463" w:rsidRPr="00964802" w:rsidRDefault="00994463" w:rsidP="00994463">
      <w:pPr>
        <w:spacing w:line="220" w:lineRule="atLeast"/>
        <w:contextualSpacing/>
        <w:jc w:val="both"/>
        <w:rPr>
          <w:rFonts w:ascii="Verdana" w:hAnsi="Verdana" w:cs="Vijaya"/>
          <w:sz w:val="16"/>
          <w:szCs w:val="16"/>
          <w:lang w:val="es-BO" w:eastAsia="es-BO"/>
        </w:rPr>
      </w:pPr>
    </w:p>
    <w:p w:rsidR="00994463" w:rsidRPr="00D06E6C" w:rsidRDefault="00994463" w:rsidP="00994463">
      <w:pPr>
        <w:spacing w:line="220" w:lineRule="atLeast"/>
        <w:rPr>
          <w:rFonts w:ascii="Verdana" w:hAnsi="Verdana" w:cs="Calibri"/>
          <w:sz w:val="16"/>
          <w:szCs w:val="16"/>
        </w:rPr>
      </w:pPr>
      <w:r>
        <w:rPr>
          <w:rFonts w:ascii="Verdana" w:hAnsi="Verdana" w:cs="Calibri"/>
          <w:b/>
          <w:bCs/>
          <w:sz w:val="16"/>
          <w:szCs w:val="16"/>
        </w:rPr>
        <w:t>OBRAS SIMILARES</w:t>
      </w:r>
    </w:p>
    <w:p w:rsidR="00994463" w:rsidRPr="00D07E99" w:rsidRDefault="00994463" w:rsidP="00994463">
      <w:pPr>
        <w:spacing w:line="220" w:lineRule="atLeast"/>
        <w:contextualSpacing/>
        <w:jc w:val="both"/>
        <w:rPr>
          <w:rFonts w:ascii="Verdana" w:hAnsi="Verdana" w:cs="Vijaya"/>
          <w:sz w:val="16"/>
          <w:szCs w:val="18"/>
          <w:lang w:val="es-BO" w:eastAsia="es-BO"/>
        </w:rPr>
      </w:pPr>
      <w:r w:rsidRPr="00D07E99">
        <w:rPr>
          <w:rFonts w:ascii="Verdana" w:hAnsi="Verdana" w:cs="Vijaya"/>
          <w:sz w:val="16"/>
          <w:szCs w:val="18"/>
          <w:lang w:val="es-BO" w:eastAsia="es-BO"/>
        </w:rPr>
        <w:t xml:space="preserve">Se consideran como obras similares aquellas en las cuales la empresa proponente haya realizado cualquiera de los siguientes trabajos: </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lastRenderedPageBreak/>
        <w:t>Construcción de Gasoductos o Redes Primarias.</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y/o montaje de instalaciones de City Gate, PRM o EDR.</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de acometidas de Red Primaria y Loop de Red Primaria</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Servicios especiales relacionados con Gasoductos y Red primaria (Hot Tap, Flow Line, etc).</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Trabajos de mantenimiento de Redes Primarias de PRM, EDR o City Gates.</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Variantes de Red Primaria, construcción de redes y ductos de transporte de hidrocarburos y distribución.</w:t>
      </w:r>
    </w:p>
    <w:p w:rsidR="00994463"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Trabajos de construcción o mantenimiento de líneas de recolección.</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FF2729">
        <w:rPr>
          <w:rFonts w:ascii="Verdana" w:eastAsia="Arial Unicode MS" w:hAnsi="Verdana" w:cs="Vijaya"/>
          <w:bCs/>
          <w:sz w:val="16"/>
          <w:szCs w:val="18"/>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994463" w:rsidRDefault="00994463" w:rsidP="00994463">
      <w:pPr>
        <w:autoSpaceDE w:val="0"/>
        <w:autoSpaceDN w:val="0"/>
        <w:adjustRightInd w:val="0"/>
        <w:spacing w:line="220" w:lineRule="atLeast"/>
        <w:rPr>
          <w:rFonts w:ascii="Verdana" w:hAnsi="Verdana" w:cs="Calibri"/>
          <w:sz w:val="18"/>
          <w:szCs w:val="18"/>
        </w:rPr>
      </w:pPr>
    </w:p>
    <w:p w:rsidR="00994463" w:rsidRPr="002B4B10"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EXPERIENCIA DEL PERSONAL TECNICO CLAVE</w:t>
      </w:r>
    </w:p>
    <w:p w:rsidR="00994463" w:rsidRPr="00FF2729" w:rsidRDefault="00994463" w:rsidP="00994463">
      <w:pPr>
        <w:autoSpaceDE w:val="0"/>
        <w:autoSpaceDN w:val="0"/>
        <w:adjustRightInd w:val="0"/>
        <w:spacing w:line="220" w:lineRule="atLeast"/>
        <w:rPr>
          <w:rFonts w:ascii="Verdana" w:hAnsi="Verdana" w:cs="Calibri"/>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5"/>
        <w:gridCol w:w="3009"/>
        <w:gridCol w:w="1131"/>
        <w:gridCol w:w="1251"/>
        <w:gridCol w:w="1975"/>
        <w:gridCol w:w="2313"/>
      </w:tblGrid>
      <w:tr w:rsidR="00994463" w:rsidRPr="00410BCD" w:rsidTr="00994463">
        <w:trPr>
          <w:trHeight w:val="384"/>
          <w:jc w:val="center"/>
        </w:trPr>
        <w:tc>
          <w:tcPr>
            <w:tcW w:w="147" w:type="pct"/>
            <w:tcBorders>
              <w:top w:val="single" w:sz="4" w:space="0" w:color="auto"/>
              <w:left w:val="single" w:sz="4" w:space="0" w:color="auto"/>
              <w:bottom w:val="single" w:sz="4" w:space="0" w:color="auto"/>
              <w:right w:val="single" w:sz="4" w:space="0" w:color="auto"/>
            </w:tcBorders>
            <w:shd w:val="clear" w:color="auto" w:fill="B4C6E7"/>
            <w:tcMar>
              <w:left w:w="0" w:type="dxa"/>
              <w:right w:w="0" w:type="dxa"/>
            </w:tcMar>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N°</w:t>
            </w:r>
          </w:p>
        </w:tc>
        <w:tc>
          <w:tcPr>
            <w:tcW w:w="1514" w:type="pct"/>
            <w:tcBorders>
              <w:top w:val="single" w:sz="4" w:space="0" w:color="auto"/>
              <w:left w:val="single" w:sz="4" w:space="0" w:color="auto"/>
              <w:bottom w:val="single" w:sz="4" w:space="0" w:color="auto"/>
              <w:right w:val="single" w:sz="4" w:space="0" w:color="auto"/>
            </w:tcBorders>
            <w:shd w:val="clear" w:color="auto" w:fill="B4C6E7"/>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FORMACIÓN</w:t>
            </w:r>
          </w:p>
        </w:tc>
        <w:tc>
          <w:tcPr>
            <w:tcW w:w="548" w:type="pct"/>
            <w:tcBorders>
              <w:top w:val="single" w:sz="4" w:space="0" w:color="auto"/>
              <w:left w:val="single" w:sz="4" w:space="0" w:color="auto"/>
              <w:bottom w:val="single" w:sz="4" w:space="0" w:color="auto"/>
              <w:right w:val="single" w:sz="4" w:space="0" w:color="auto"/>
            </w:tcBorders>
            <w:shd w:val="clear" w:color="auto" w:fill="B4C6E7"/>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CARGO A DESEMPEÑAR</w:t>
            </w:r>
          </w:p>
        </w:tc>
        <w:tc>
          <w:tcPr>
            <w:tcW w:w="632" w:type="pct"/>
            <w:tcBorders>
              <w:top w:val="single" w:sz="4" w:space="0" w:color="auto"/>
              <w:left w:val="single" w:sz="4" w:space="0" w:color="auto"/>
              <w:bottom w:val="single" w:sz="4" w:space="0" w:color="auto"/>
              <w:right w:val="single" w:sz="4" w:space="0" w:color="auto"/>
            </w:tcBorders>
            <w:shd w:val="clear" w:color="auto" w:fill="B4C6E7"/>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CANTIDAD REQUERIDA</w:t>
            </w:r>
          </w:p>
        </w:tc>
        <w:tc>
          <w:tcPr>
            <w:tcW w:w="995" w:type="pct"/>
            <w:tcBorders>
              <w:top w:val="single" w:sz="4" w:space="0" w:color="auto"/>
              <w:left w:val="single" w:sz="4" w:space="0" w:color="auto"/>
              <w:bottom w:val="single" w:sz="4" w:space="0" w:color="auto"/>
              <w:right w:val="single" w:sz="4" w:space="0" w:color="auto"/>
            </w:tcBorders>
            <w:shd w:val="clear" w:color="auto" w:fill="B4C6E7"/>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EXPERIENCIA</w:t>
            </w:r>
          </w:p>
        </w:tc>
        <w:tc>
          <w:tcPr>
            <w:tcW w:w="1164" w:type="pct"/>
            <w:tcBorders>
              <w:top w:val="single" w:sz="4" w:space="0" w:color="auto"/>
              <w:left w:val="single" w:sz="4" w:space="0" w:color="auto"/>
              <w:bottom w:val="single" w:sz="4" w:space="0" w:color="auto"/>
              <w:right w:val="single" w:sz="4" w:space="0" w:color="auto"/>
            </w:tcBorders>
            <w:shd w:val="clear" w:color="auto" w:fill="B4C6E7"/>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CARGO SIMILAR</w:t>
            </w:r>
          </w:p>
        </w:tc>
      </w:tr>
      <w:tr w:rsidR="00994463" w:rsidRPr="00410BCD" w:rsidTr="00994463">
        <w:trPr>
          <w:trHeight w:val="384"/>
          <w:jc w:val="center"/>
        </w:trPr>
        <w:tc>
          <w:tcPr>
            <w:tcW w:w="14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1</w:t>
            </w:r>
          </w:p>
        </w:tc>
        <w:tc>
          <w:tcPr>
            <w:tcW w:w="1514" w:type="pct"/>
            <w:tcBorders>
              <w:top w:val="single" w:sz="4" w:space="0" w:color="auto"/>
              <w:left w:val="single" w:sz="4" w:space="0" w:color="auto"/>
              <w:bottom w:val="single" w:sz="4" w:space="0" w:color="auto"/>
              <w:right w:val="single" w:sz="4" w:space="0" w:color="auto"/>
            </w:tcBorders>
            <w:shd w:val="clear" w:color="auto" w:fill="auto"/>
            <w:vAlign w:val="center"/>
          </w:tcPr>
          <w:p w:rsidR="00994463" w:rsidRPr="00410BCD" w:rsidRDefault="00994463" w:rsidP="00994463">
            <w:pPr>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LICENCIADO O INGENIERO CON TÍTULO EN PROVISIÓN NACIONAL:</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Civil</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Mecánico</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Industrial</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Petrolero</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Electromecánico</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Químico</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Otras ingenierías relacionadas al área de  hidrocarburos.</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Otras ingenierías relacionadas al área de la construcción de instalaciones del área de hidrocarburos.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994463" w:rsidRPr="00410BCD" w:rsidRDefault="00994463" w:rsidP="00994463">
            <w:pPr>
              <w:jc w:val="center"/>
              <w:rPr>
                <w:rFonts w:ascii="Verdana" w:hAnsi="Verdana" w:cs="Vijaya"/>
                <w:sz w:val="14"/>
                <w:szCs w:val="12"/>
              </w:rPr>
            </w:pPr>
            <w:r w:rsidRPr="00410BCD">
              <w:rPr>
                <w:rFonts w:ascii="Verdana" w:eastAsia="Arial Unicode MS" w:hAnsi="Verdana" w:cs="Vijaya"/>
                <w:bCs/>
                <w:sz w:val="14"/>
                <w:szCs w:val="12"/>
              </w:rPr>
              <w:t>Residente de Obra</w:t>
            </w:r>
          </w:p>
        </w:tc>
        <w:tc>
          <w:tcPr>
            <w:tcW w:w="632" w:type="pct"/>
            <w:tcBorders>
              <w:top w:val="single" w:sz="4" w:space="0" w:color="auto"/>
              <w:left w:val="single" w:sz="4" w:space="0" w:color="auto"/>
              <w:bottom w:val="single" w:sz="4" w:space="0" w:color="auto"/>
              <w:right w:val="single" w:sz="4" w:space="0" w:color="auto"/>
            </w:tcBorders>
            <w:vAlign w:val="center"/>
          </w:tcPr>
          <w:p w:rsidR="00994463" w:rsidRPr="00410BCD" w:rsidRDefault="00994463" w:rsidP="00994463">
            <w:pPr>
              <w:pStyle w:val="Prrafodelista"/>
              <w:ind w:left="0"/>
              <w:jc w:val="center"/>
              <w:rPr>
                <w:rFonts w:ascii="Verdana" w:eastAsia="Arial Unicode MS" w:hAnsi="Verdana" w:cs="Vijaya"/>
                <w:bCs/>
                <w:sz w:val="14"/>
                <w:szCs w:val="12"/>
              </w:rPr>
            </w:pPr>
            <w:r w:rsidRPr="00410BCD">
              <w:rPr>
                <w:rFonts w:ascii="Verdana" w:eastAsia="Arial Unicode MS" w:hAnsi="Verdana" w:cs="Vijaya"/>
                <w:bCs/>
                <w:sz w:val="14"/>
                <w:szCs w:val="12"/>
              </w:rPr>
              <w:t>1</w:t>
            </w:r>
          </w:p>
        </w:tc>
        <w:tc>
          <w:tcPr>
            <w:tcW w:w="995" w:type="pct"/>
            <w:tcBorders>
              <w:top w:val="single" w:sz="4" w:space="0" w:color="auto"/>
              <w:left w:val="single" w:sz="4" w:space="0" w:color="auto"/>
              <w:bottom w:val="single" w:sz="4" w:space="0" w:color="auto"/>
              <w:right w:val="single" w:sz="4" w:space="0" w:color="auto"/>
            </w:tcBorders>
          </w:tcPr>
          <w:p w:rsidR="00994463" w:rsidRPr="00410BCD" w:rsidRDefault="00994463" w:rsidP="00994463">
            <w:pPr>
              <w:rPr>
                <w:rFonts w:ascii="Verdana" w:hAnsi="Verdana" w:cs="Vijaya"/>
                <w:sz w:val="14"/>
                <w:szCs w:val="12"/>
              </w:rPr>
            </w:pPr>
            <w:r w:rsidRPr="00410BCD">
              <w:rPr>
                <w:rStyle w:val="nfasis"/>
                <w:rFonts w:ascii="Verdana" w:hAnsi="Verdana" w:cs="Vijaya"/>
                <w:b/>
                <w:sz w:val="14"/>
                <w:szCs w:val="12"/>
              </w:rPr>
              <w:t>GENERAL</w:t>
            </w:r>
            <w:r w:rsidRPr="00410BCD">
              <w:rPr>
                <w:rStyle w:val="nfasis"/>
                <w:rFonts w:ascii="Verdana" w:hAnsi="Verdana" w:cs="Vijaya"/>
                <w:sz w:val="14"/>
                <w:szCs w:val="12"/>
              </w:rPr>
              <w:t xml:space="preserve">: 2 años </w:t>
            </w:r>
            <w:r w:rsidRPr="00410BCD">
              <w:rPr>
                <w:rStyle w:val="nfasis"/>
                <w:rFonts w:ascii="Verdana" w:hAnsi="Verdana" w:cs="Vijaya"/>
                <w:b/>
                <w:sz w:val="14"/>
                <w:szCs w:val="12"/>
              </w:rPr>
              <w:t>ESPECÍFICA</w:t>
            </w:r>
            <w:r w:rsidRPr="00410BCD">
              <w:rPr>
                <w:rStyle w:val="nfasis"/>
                <w:rFonts w:ascii="Verdana" w:hAnsi="Verdana" w:cs="Vijaya"/>
                <w:sz w:val="14"/>
                <w:szCs w:val="12"/>
              </w:rPr>
              <w:t xml:space="preserve">: </w:t>
            </w:r>
            <w:r w:rsidRPr="00410BCD">
              <w:rPr>
                <w:rFonts w:ascii="Verdana" w:eastAsia="Arial Unicode MS" w:hAnsi="Verdana" w:cs="Vijaya"/>
                <w:bCs/>
                <w:sz w:val="14"/>
                <w:szCs w:val="12"/>
                <w:lang w:val="es-BO"/>
              </w:rPr>
              <w:t>1 año en cargos similares y obras similares.</w:t>
            </w:r>
          </w:p>
        </w:tc>
        <w:tc>
          <w:tcPr>
            <w:tcW w:w="1164" w:type="pct"/>
            <w:tcBorders>
              <w:top w:val="single" w:sz="4" w:space="0" w:color="auto"/>
              <w:left w:val="single" w:sz="4" w:space="0" w:color="auto"/>
              <w:bottom w:val="single" w:sz="4" w:space="0" w:color="auto"/>
              <w:right w:val="single" w:sz="4" w:space="0" w:color="auto"/>
            </w:tcBorders>
            <w:shd w:val="clear" w:color="auto" w:fill="auto"/>
          </w:tcPr>
          <w:p w:rsidR="00994463" w:rsidRPr="00410BCD" w:rsidRDefault="00994463" w:rsidP="00994463">
            <w:pPr>
              <w:pStyle w:val="Prrafodelista"/>
              <w:numPr>
                <w:ilvl w:val="0"/>
                <w:numId w:val="1"/>
              </w:numPr>
              <w:ind w:left="227" w:hanging="227"/>
              <w:contextualSpacing/>
              <w:rPr>
                <w:rFonts w:ascii="Verdana" w:hAnsi="Verdana" w:cs="Vijaya"/>
                <w:sz w:val="14"/>
                <w:szCs w:val="12"/>
              </w:rPr>
            </w:pPr>
            <w:r w:rsidRPr="00410BCD">
              <w:rPr>
                <w:rFonts w:ascii="Verdana" w:eastAsia="Arial Unicode MS" w:hAnsi="Verdana" w:cs="Vijaya"/>
                <w:bCs/>
                <w:sz w:val="14"/>
                <w:szCs w:val="12"/>
              </w:rPr>
              <w:t>Director de Obra</w:t>
            </w:r>
          </w:p>
          <w:p w:rsidR="00994463" w:rsidRPr="00410BCD" w:rsidRDefault="00994463" w:rsidP="00994463">
            <w:pPr>
              <w:pStyle w:val="Prrafodelista"/>
              <w:numPr>
                <w:ilvl w:val="0"/>
                <w:numId w:val="1"/>
              </w:numPr>
              <w:ind w:left="227" w:hanging="227"/>
              <w:contextualSpacing/>
              <w:rPr>
                <w:rFonts w:ascii="Verdana" w:hAnsi="Verdana" w:cs="Vijaya"/>
                <w:sz w:val="14"/>
                <w:szCs w:val="12"/>
              </w:rPr>
            </w:pPr>
            <w:r w:rsidRPr="00410BCD">
              <w:rPr>
                <w:rFonts w:ascii="Verdana" w:eastAsia="Arial Unicode MS" w:hAnsi="Verdana" w:cs="Vijaya"/>
                <w:bCs/>
                <w:sz w:val="14"/>
                <w:szCs w:val="12"/>
              </w:rPr>
              <w:t>Superintendente de Obra</w:t>
            </w:r>
          </w:p>
          <w:p w:rsidR="00994463" w:rsidRPr="00410BCD" w:rsidRDefault="00994463" w:rsidP="00994463">
            <w:pPr>
              <w:pStyle w:val="Prrafodelista"/>
              <w:numPr>
                <w:ilvl w:val="0"/>
                <w:numId w:val="1"/>
              </w:numPr>
              <w:ind w:left="227" w:hanging="227"/>
              <w:contextualSpacing/>
              <w:rPr>
                <w:rFonts w:ascii="Verdana" w:hAnsi="Verdana" w:cs="Vijaya"/>
                <w:sz w:val="14"/>
                <w:szCs w:val="12"/>
              </w:rPr>
            </w:pPr>
            <w:r w:rsidRPr="00410BCD">
              <w:rPr>
                <w:rFonts w:ascii="Verdana" w:eastAsia="Arial Unicode MS" w:hAnsi="Verdana" w:cs="Vijaya"/>
                <w:bCs/>
                <w:sz w:val="14"/>
                <w:szCs w:val="12"/>
              </w:rPr>
              <w:t>Residente de Obra</w:t>
            </w:r>
          </w:p>
          <w:p w:rsidR="00994463" w:rsidRPr="00410BCD" w:rsidRDefault="00994463" w:rsidP="00994463">
            <w:pPr>
              <w:pStyle w:val="Prrafodelista"/>
              <w:numPr>
                <w:ilvl w:val="0"/>
                <w:numId w:val="1"/>
              </w:numPr>
              <w:ind w:left="227" w:hanging="227"/>
              <w:contextualSpacing/>
              <w:rPr>
                <w:rFonts w:ascii="Verdana" w:hAnsi="Verdana" w:cs="Vijaya"/>
                <w:sz w:val="14"/>
                <w:szCs w:val="12"/>
              </w:rPr>
            </w:pPr>
            <w:r w:rsidRPr="00410BCD">
              <w:rPr>
                <w:rFonts w:ascii="Verdana" w:eastAsia="Arial Unicode MS" w:hAnsi="Verdana" w:cs="Vijaya"/>
                <w:bCs/>
                <w:sz w:val="14"/>
                <w:szCs w:val="12"/>
              </w:rPr>
              <w:t>Fiscal de Obra</w:t>
            </w:r>
          </w:p>
          <w:p w:rsidR="00994463" w:rsidRPr="00410BCD" w:rsidRDefault="00994463" w:rsidP="00994463">
            <w:pPr>
              <w:pStyle w:val="Prrafodelista"/>
              <w:numPr>
                <w:ilvl w:val="0"/>
                <w:numId w:val="1"/>
              </w:numPr>
              <w:ind w:left="227" w:hanging="227"/>
              <w:contextualSpacing/>
              <w:rPr>
                <w:rFonts w:ascii="Verdana" w:hAnsi="Verdana" w:cs="Vijaya"/>
                <w:sz w:val="14"/>
                <w:szCs w:val="12"/>
              </w:rPr>
            </w:pPr>
            <w:r w:rsidRPr="00410BCD">
              <w:rPr>
                <w:rFonts w:ascii="Verdana" w:eastAsia="Arial Unicode MS" w:hAnsi="Verdana" w:cs="Vijaya"/>
                <w:bCs/>
                <w:sz w:val="14"/>
                <w:szCs w:val="12"/>
              </w:rPr>
              <w:t>Supervisor de Obra</w:t>
            </w:r>
          </w:p>
        </w:tc>
      </w:tr>
      <w:tr w:rsidR="00994463" w:rsidRPr="00410BCD" w:rsidTr="00994463">
        <w:trPr>
          <w:trHeight w:val="384"/>
          <w:jc w:val="center"/>
        </w:trPr>
        <w:tc>
          <w:tcPr>
            <w:tcW w:w="14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2</w:t>
            </w:r>
          </w:p>
        </w:tc>
        <w:tc>
          <w:tcPr>
            <w:tcW w:w="1514" w:type="pct"/>
            <w:tcBorders>
              <w:top w:val="single" w:sz="4" w:space="0" w:color="auto"/>
              <w:left w:val="single" w:sz="4" w:space="0" w:color="auto"/>
              <w:bottom w:val="single" w:sz="4" w:space="0" w:color="auto"/>
              <w:right w:val="single" w:sz="4" w:space="0" w:color="auto"/>
            </w:tcBorders>
            <w:shd w:val="clear" w:color="auto" w:fill="auto"/>
            <w:vAlign w:val="center"/>
          </w:tcPr>
          <w:p w:rsidR="00994463" w:rsidRPr="00410BCD" w:rsidRDefault="00994463" w:rsidP="00994463">
            <w:pPr>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Técnico Superior o Ingeniero con título en provisión nacional:</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Civil</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Mecánica</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Electromecánica</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Mecánica Industrial</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Petróleo</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Gas Natural</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Construcciones Civiles</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Otras ingenierías relacionadas al área de  hidrocarburos.</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Otras ingenierías relacionadas al área de la construcción de instalaciones del área de hidrocarburos.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994463" w:rsidRPr="00410BCD" w:rsidRDefault="00994463" w:rsidP="00994463">
            <w:pPr>
              <w:jc w:val="center"/>
              <w:rPr>
                <w:rFonts w:ascii="Verdana" w:eastAsia="Arial Unicode MS" w:hAnsi="Verdana" w:cs="Vijaya"/>
                <w:bCs/>
                <w:sz w:val="14"/>
                <w:szCs w:val="12"/>
              </w:rPr>
            </w:pPr>
            <w:r w:rsidRPr="00410BCD">
              <w:rPr>
                <w:rFonts w:ascii="Verdana" w:eastAsia="Arial Unicode MS" w:hAnsi="Verdana" w:cs="Vijaya"/>
                <w:bCs/>
                <w:sz w:val="14"/>
                <w:szCs w:val="12"/>
                <w:lang w:val="es-BO"/>
              </w:rPr>
              <w:t>Inspector de Calidad</w:t>
            </w:r>
          </w:p>
        </w:tc>
        <w:tc>
          <w:tcPr>
            <w:tcW w:w="632" w:type="pct"/>
            <w:tcBorders>
              <w:top w:val="single" w:sz="4" w:space="0" w:color="auto"/>
              <w:left w:val="single" w:sz="4" w:space="0" w:color="auto"/>
              <w:bottom w:val="single" w:sz="4" w:space="0" w:color="auto"/>
              <w:right w:val="single" w:sz="4" w:space="0" w:color="auto"/>
            </w:tcBorders>
            <w:vAlign w:val="center"/>
          </w:tcPr>
          <w:p w:rsidR="00994463" w:rsidRPr="00410BCD" w:rsidRDefault="00994463" w:rsidP="00994463">
            <w:pPr>
              <w:pStyle w:val="Prrafodelista"/>
              <w:ind w:left="0"/>
              <w:jc w:val="center"/>
              <w:rPr>
                <w:rFonts w:ascii="Verdana" w:eastAsia="Arial Unicode MS" w:hAnsi="Verdana" w:cs="Vijaya"/>
                <w:bCs/>
                <w:sz w:val="14"/>
                <w:szCs w:val="12"/>
              </w:rPr>
            </w:pPr>
            <w:r w:rsidRPr="00410BCD">
              <w:rPr>
                <w:rFonts w:ascii="Verdana" w:eastAsia="Arial Unicode MS" w:hAnsi="Verdana" w:cs="Vijaya"/>
                <w:bCs/>
                <w:sz w:val="14"/>
                <w:szCs w:val="12"/>
              </w:rPr>
              <w:t>1</w:t>
            </w:r>
          </w:p>
        </w:tc>
        <w:tc>
          <w:tcPr>
            <w:tcW w:w="995" w:type="pct"/>
            <w:tcBorders>
              <w:top w:val="single" w:sz="4" w:space="0" w:color="auto"/>
              <w:left w:val="single" w:sz="4" w:space="0" w:color="auto"/>
              <w:bottom w:val="single" w:sz="4" w:space="0" w:color="auto"/>
              <w:right w:val="single" w:sz="4" w:space="0" w:color="auto"/>
            </w:tcBorders>
          </w:tcPr>
          <w:p w:rsidR="00994463" w:rsidRPr="00410BCD" w:rsidRDefault="00994463" w:rsidP="00994463">
            <w:pPr>
              <w:rPr>
                <w:rStyle w:val="nfasis"/>
                <w:rFonts w:ascii="Verdana" w:hAnsi="Verdana" w:cs="Vijaya"/>
                <w:sz w:val="14"/>
                <w:szCs w:val="12"/>
              </w:rPr>
            </w:pPr>
            <w:r w:rsidRPr="00410BCD">
              <w:rPr>
                <w:rStyle w:val="nfasis"/>
                <w:rFonts w:ascii="Verdana" w:hAnsi="Verdana" w:cs="Vijaya"/>
                <w:b/>
                <w:sz w:val="14"/>
                <w:szCs w:val="12"/>
              </w:rPr>
              <w:t>ESPECÍFICA</w:t>
            </w:r>
            <w:r w:rsidRPr="00410BCD">
              <w:rPr>
                <w:rStyle w:val="nfasis"/>
                <w:rFonts w:ascii="Verdana" w:hAnsi="Verdana" w:cs="Vijaya"/>
                <w:sz w:val="14"/>
                <w:szCs w:val="12"/>
              </w:rPr>
              <w:t>: 1 año en cargos similares y en obras similares.</w:t>
            </w:r>
          </w:p>
        </w:tc>
        <w:tc>
          <w:tcPr>
            <w:tcW w:w="1164" w:type="pct"/>
            <w:tcBorders>
              <w:top w:val="single" w:sz="4" w:space="0" w:color="auto"/>
              <w:left w:val="single" w:sz="4" w:space="0" w:color="auto"/>
              <w:bottom w:val="single" w:sz="4" w:space="0" w:color="auto"/>
              <w:right w:val="single" w:sz="4" w:space="0" w:color="auto"/>
            </w:tcBorders>
            <w:shd w:val="clear" w:color="auto" w:fill="auto"/>
          </w:tcPr>
          <w:p w:rsidR="00994463" w:rsidRPr="00410BCD" w:rsidRDefault="00994463" w:rsidP="00994463">
            <w:pPr>
              <w:pStyle w:val="Prrafodelista"/>
              <w:numPr>
                <w:ilvl w:val="0"/>
                <w:numId w:val="1"/>
              </w:numPr>
              <w:ind w:left="227" w:hanging="227"/>
              <w:contextualSpacing/>
              <w:rPr>
                <w:rFonts w:ascii="Verdana" w:eastAsia="Arial Unicode MS" w:hAnsi="Verdana" w:cs="Vijaya"/>
                <w:bCs/>
                <w:sz w:val="14"/>
                <w:szCs w:val="12"/>
              </w:rPr>
            </w:pPr>
            <w:r w:rsidRPr="00410BCD">
              <w:rPr>
                <w:rFonts w:ascii="Verdana" w:eastAsia="Arial Unicode MS" w:hAnsi="Verdana" w:cs="Vijaya"/>
                <w:bCs/>
                <w:sz w:val="14"/>
                <w:szCs w:val="12"/>
              </w:rPr>
              <w:t>Responsable de Calidad</w:t>
            </w:r>
          </w:p>
          <w:p w:rsidR="00994463" w:rsidRPr="00410BCD" w:rsidRDefault="00994463" w:rsidP="00994463">
            <w:pPr>
              <w:pStyle w:val="Prrafodelista"/>
              <w:numPr>
                <w:ilvl w:val="0"/>
                <w:numId w:val="1"/>
              </w:numPr>
              <w:ind w:left="227" w:hanging="227"/>
              <w:contextualSpacing/>
              <w:rPr>
                <w:rFonts w:ascii="Verdana" w:eastAsia="Arial Unicode MS" w:hAnsi="Verdana" w:cs="Vijaya"/>
                <w:bCs/>
                <w:sz w:val="14"/>
                <w:szCs w:val="12"/>
              </w:rPr>
            </w:pPr>
            <w:r w:rsidRPr="00410BCD">
              <w:rPr>
                <w:rFonts w:ascii="Verdana" w:hAnsi="Verdana" w:cs="Vijaya"/>
                <w:sz w:val="14"/>
                <w:szCs w:val="12"/>
              </w:rPr>
              <w:t>Supervisor de calidad</w:t>
            </w:r>
          </w:p>
          <w:p w:rsidR="00994463" w:rsidRPr="00410BCD" w:rsidRDefault="00994463" w:rsidP="00994463">
            <w:pPr>
              <w:pStyle w:val="Prrafodelista"/>
              <w:numPr>
                <w:ilvl w:val="0"/>
                <w:numId w:val="1"/>
              </w:numPr>
              <w:ind w:left="227" w:hanging="227"/>
              <w:contextualSpacing/>
              <w:rPr>
                <w:rFonts w:ascii="Verdana" w:eastAsia="Arial Unicode MS" w:hAnsi="Verdana" w:cs="Vijaya"/>
                <w:bCs/>
                <w:sz w:val="14"/>
                <w:szCs w:val="12"/>
              </w:rPr>
            </w:pPr>
            <w:r w:rsidRPr="00410BCD">
              <w:rPr>
                <w:rFonts w:ascii="Verdana" w:hAnsi="Verdana" w:cs="Vijaya"/>
                <w:sz w:val="14"/>
                <w:szCs w:val="12"/>
              </w:rPr>
              <w:t>Inspector de calidad</w:t>
            </w:r>
          </w:p>
          <w:p w:rsidR="00994463" w:rsidRPr="00410BCD" w:rsidRDefault="00994463" w:rsidP="00994463">
            <w:pPr>
              <w:pStyle w:val="Prrafodelista"/>
              <w:numPr>
                <w:ilvl w:val="0"/>
                <w:numId w:val="1"/>
              </w:numPr>
              <w:ind w:left="227" w:hanging="227"/>
              <w:contextualSpacing/>
              <w:rPr>
                <w:rFonts w:ascii="Verdana" w:eastAsia="Arial Unicode MS" w:hAnsi="Verdana" w:cs="Vijaya"/>
                <w:bCs/>
                <w:sz w:val="14"/>
                <w:szCs w:val="12"/>
              </w:rPr>
            </w:pPr>
            <w:r w:rsidRPr="00410BCD">
              <w:rPr>
                <w:rFonts w:ascii="Verdana" w:hAnsi="Verdana" w:cs="Vijaya"/>
                <w:sz w:val="14"/>
                <w:szCs w:val="12"/>
              </w:rPr>
              <w:t>Consultor o Técnico en calidad</w:t>
            </w:r>
          </w:p>
        </w:tc>
      </w:tr>
      <w:tr w:rsidR="00994463" w:rsidRPr="00410BCD" w:rsidTr="00994463">
        <w:trPr>
          <w:trHeight w:val="384"/>
          <w:jc w:val="center"/>
        </w:trPr>
        <w:tc>
          <w:tcPr>
            <w:tcW w:w="14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3</w:t>
            </w:r>
          </w:p>
        </w:tc>
        <w:tc>
          <w:tcPr>
            <w:tcW w:w="1514" w:type="pct"/>
            <w:tcBorders>
              <w:top w:val="single" w:sz="4" w:space="0" w:color="auto"/>
              <w:left w:val="single" w:sz="4" w:space="0" w:color="auto"/>
              <w:bottom w:val="single" w:sz="4" w:space="0" w:color="auto"/>
              <w:right w:val="single" w:sz="4" w:space="0" w:color="auto"/>
            </w:tcBorders>
            <w:shd w:val="clear" w:color="auto" w:fill="auto"/>
            <w:vAlign w:val="center"/>
          </w:tcPr>
          <w:p w:rsidR="00994463" w:rsidRPr="00410BCD" w:rsidRDefault="00994463" w:rsidP="00994463">
            <w:pPr>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Certificación vigente para la posición de soldadura 6G o posición 45º</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rsidR="00994463" w:rsidRPr="00410BCD" w:rsidRDefault="00994463" w:rsidP="00994463">
            <w:pPr>
              <w:jc w:val="center"/>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Soldador</w:t>
            </w:r>
          </w:p>
        </w:tc>
        <w:tc>
          <w:tcPr>
            <w:tcW w:w="632" w:type="pct"/>
            <w:tcBorders>
              <w:top w:val="single" w:sz="4" w:space="0" w:color="auto"/>
              <w:left w:val="single" w:sz="4" w:space="0" w:color="auto"/>
              <w:bottom w:val="single" w:sz="4" w:space="0" w:color="auto"/>
              <w:right w:val="single" w:sz="4" w:space="0" w:color="auto"/>
            </w:tcBorders>
            <w:vAlign w:val="center"/>
          </w:tcPr>
          <w:p w:rsidR="00994463" w:rsidRPr="00410BCD" w:rsidRDefault="002B4B10" w:rsidP="00994463">
            <w:pPr>
              <w:pStyle w:val="Prrafodelista"/>
              <w:ind w:left="0"/>
              <w:jc w:val="center"/>
              <w:rPr>
                <w:rFonts w:ascii="Verdana" w:eastAsia="Arial Unicode MS" w:hAnsi="Verdana" w:cs="Vijaya"/>
                <w:bCs/>
                <w:sz w:val="14"/>
                <w:szCs w:val="12"/>
              </w:rPr>
            </w:pPr>
            <w:r>
              <w:rPr>
                <w:rFonts w:ascii="Verdana" w:eastAsia="Arial Unicode MS" w:hAnsi="Verdana" w:cs="Vijaya"/>
                <w:bCs/>
                <w:sz w:val="14"/>
                <w:szCs w:val="12"/>
              </w:rPr>
              <w:t>1</w:t>
            </w:r>
          </w:p>
        </w:tc>
        <w:tc>
          <w:tcPr>
            <w:tcW w:w="995" w:type="pct"/>
            <w:tcBorders>
              <w:top w:val="single" w:sz="4" w:space="0" w:color="auto"/>
              <w:left w:val="single" w:sz="4" w:space="0" w:color="auto"/>
              <w:bottom w:val="single" w:sz="4" w:space="0" w:color="auto"/>
              <w:right w:val="single" w:sz="4" w:space="0" w:color="auto"/>
            </w:tcBorders>
          </w:tcPr>
          <w:p w:rsidR="00994463" w:rsidRPr="00410BCD" w:rsidRDefault="00994463" w:rsidP="00994463">
            <w:pPr>
              <w:rPr>
                <w:rStyle w:val="nfasis"/>
                <w:rFonts w:ascii="Verdana" w:hAnsi="Verdana" w:cs="Vijaya"/>
                <w:sz w:val="14"/>
                <w:szCs w:val="12"/>
              </w:rPr>
            </w:pPr>
            <w:r w:rsidRPr="00410BCD">
              <w:rPr>
                <w:rStyle w:val="nfasis"/>
                <w:rFonts w:ascii="Verdana" w:hAnsi="Verdana" w:cs="Vijaya"/>
                <w:b/>
                <w:sz w:val="14"/>
                <w:szCs w:val="12"/>
              </w:rPr>
              <w:t xml:space="preserve">ESPECÍFICA: </w:t>
            </w:r>
            <w:r w:rsidRPr="00410BCD">
              <w:rPr>
                <w:rStyle w:val="nfasis"/>
                <w:rFonts w:ascii="Verdana" w:hAnsi="Verdana" w:cs="Vijaya"/>
                <w:sz w:val="14"/>
                <w:szCs w:val="12"/>
              </w:rPr>
              <w:t>2 trabajos concluidos en obras similares.</w:t>
            </w:r>
          </w:p>
        </w:tc>
        <w:tc>
          <w:tcPr>
            <w:tcW w:w="1164" w:type="pct"/>
            <w:tcBorders>
              <w:top w:val="single" w:sz="4" w:space="0" w:color="auto"/>
              <w:left w:val="single" w:sz="4" w:space="0" w:color="auto"/>
              <w:bottom w:val="single" w:sz="4" w:space="0" w:color="auto"/>
              <w:right w:val="single" w:sz="4" w:space="0" w:color="auto"/>
            </w:tcBorders>
            <w:shd w:val="clear" w:color="auto" w:fill="auto"/>
          </w:tcPr>
          <w:p w:rsidR="00994463" w:rsidRPr="00410BCD" w:rsidRDefault="00994463" w:rsidP="00994463">
            <w:pPr>
              <w:pStyle w:val="Prrafodelista"/>
              <w:numPr>
                <w:ilvl w:val="0"/>
                <w:numId w:val="1"/>
              </w:numPr>
              <w:ind w:left="227" w:hanging="227"/>
              <w:contextualSpacing/>
              <w:rPr>
                <w:rFonts w:ascii="Verdana" w:eastAsia="Arial Unicode MS" w:hAnsi="Verdana" w:cs="Vijaya"/>
                <w:bCs/>
                <w:sz w:val="14"/>
                <w:szCs w:val="12"/>
              </w:rPr>
            </w:pPr>
            <w:r w:rsidRPr="00410BCD">
              <w:rPr>
                <w:rFonts w:ascii="Verdana" w:eastAsia="Arial Unicode MS" w:hAnsi="Verdana" w:cs="Vijaya"/>
                <w:bCs/>
                <w:sz w:val="14"/>
                <w:szCs w:val="12"/>
              </w:rPr>
              <w:t>Soldador</w:t>
            </w:r>
          </w:p>
          <w:p w:rsidR="00994463" w:rsidRPr="00410BCD" w:rsidRDefault="00994463" w:rsidP="00994463">
            <w:pPr>
              <w:pStyle w:val="Prrafodelista"/>
              <w:numPr>
                <w:ilvl w:val="0"/>
                <w:numId w:val="1"/>
              </w:numPr>
              <w:ind w:left="227" w:hanging="227"/>
              <w:contextualSpacing/>
              <w:rPr>
                <w:rFonts w:ascii="Verdana" w:eastAsia="Arial Unicode MS" w:hAnsi="Verdana" w:cs="Vijaya"/>
                <w:bCs/>
                <w:sz w:val="14"/>
                <w:szCs w:val="12"/>
              </w:rPr>
            </w:pPr>
            <w:r w:rsidRPr="00410BCD">
              <w:rPr>
                <w:rFonts w:ascii="Verdana" w:eastAsia="Arial Unicode MS" w:hAnsi="Verdana" w:cs="Vijaya"/>
                <w:bCs/>
                <w:sz w:val="14"/>
                <w:szCs w:val="12"/>
              </w:rPr>
              <w:t>Soldador de Línea</w:t>
            </w:r>
          </w:p>
          <w:p w:rsidR="00994463" w:rsidRPr="00410BCD" w:rsidRDefault="00994463" w:rsidP="00994463">
            <w:pPr>
              <w:pStyle w:val="Prrafodelista"/>
              <w:numPr>
                <w:ilvl w:val="0"/>
                <w:numId w:val="1"/>
              </w:numPr>
              <w:ind w:left="227" w:hanging="227"/>
              <w:contextualSpacing/>
              <w:rPr>
                <w:rFonts w:ascii="Verdana" w:eastAsia="Arial Unicode MS" w:hAnsi="Verdana" w:cs="Vijaya"/>
                <w:bCs/>
                <w:sz w:val="14"/>
                <w:szCs w:val="12"/>
              </w:rPr>
            </w:pPr>
            <w:r w:rsidRPr="00410BCD">
              <w:rPr>
                <w:rFonts w:ascii="Verdana" w:eastAsia="Arial Unicode MS" w:hAnsi="Verdana" w:cs="Vijaya"/>
                <w:bCs/>
                <w:sz w:val="14"/>
                <w:szCs w:val="12"/>
              </w:rPr>
              <w:t>Soldador Calificado</w:t>
            </w:r>
          </w:p>
        </w:tc>
      </w:tr>
    </w:tbl>
    <w:p w:rsidR="00994463" w:rsidRPr="00120179" w:rsidRDefault="00994463" w:rsidP="00994463">
      <w:pPr>
        <w:spacing w:line="276" w:lineRule="auto"/>
        <w:rPr>
          <w:rFonts w:ascii="Verdana" w:hAnsi="Verdana" w:cs="Calibri"/>
          <w:b/>
          <w:bCs/>
          <w:sz w:val="16"/>
          <w:szCs w:val="16"/>
          <w:u w:val="single"/>
        </w:rPr>
      </w:pPr>
      <w:r w:rsidRPr="00120179">
        <w:rPr>
          <w:rFonts w:ascii="Verdana" w:hAnsi="Verdana" w:cs="Calibri"/>
          <w:b/>
          <w:bCs/>
          <w:sz w:val="16"/>
          <w:szCs w:val="16"/>
          <w:u w:val="single"/>
        </w:rPr>
        <w:t>(*) Las Obras similares se encuentran detalladas en el punto EXPERIENCIA DE LA EMPRESA</w:t>
      </w:r>
    </w:p>
    <w:p w:rsidR="00994463" w:rsidRPr="00120179" w:rsidRDefault="00994463" w:rsidP="00994463">
      <w:pPr>
        <w:spacing w:line="276" w:lineRule="auto"/>
        <w:jc w:val="both"/>
        <w:rPr>
          <w:rFonts w:ascii="Verdana" w:hAnsi="Verdana" w:cs="Calibri"/>
          <w:b/>
          <w:bCs/>
          <w:sz w:val="16"/>
          <w:szCs w:val="16"/>
          <w:u w:val="single"/>
        </w:rPr>
      </w:pPr>
    </w:p>
    <w:p w:rsidR="00994463" w:rsidRPr="00120179" w:rsidRDefault="00994463" w:rsidP="00994463">
      <w:pPr>
        <w:spacing w:line="276" w:lineRule="auto"/>
        <w:ind w:firstLine="405"/>
        <w:jc w:val="both"/>
        <w:rPr>
          <w:rFonts w:ascii="Verdana" w:hAnsi="Verdana" w:cs="Calibri"/>
          <w:b/>
          <w:bCs/>
          <w:sz w:val="16"/>
          <w:szCs w:val="16"/>
        </w:rPr>
      </w:pPr>
      <w:r w:rsidRPr="00120179">
        <w:rPr>
          <w:rFonts w:ascii="Verdana" w:hAnsi="Verdana" w:cs="Calibri"/>
          <w:b/>
          <w:bCs/>
          <w:sz w:val="16"/>
          <w:szCs w:val="16"/>
          <w:u w:val="single"/>
        </w:rPr>
        <w:t>NOTAS</w:t>
      </w:r>
      <w:r w:rsidRPr="00120179">
        <w:rPr>
          <w:rFonts w:ascii="Verdana" w:hAnsi="Verdana" w:cs="Calibri"/>
          <w:b/>
          <w:bCs/>
          <w:sz w:val="16"/>
          <w:szCs w:val="16"/>
        </w:rPr>
        <w:t>:</w:t>
      </w:r>
    </w:p>
    <w:p w:rsidR="00994463" w:rsidRPr="00120179" w:rsidRDefault="00994463" w:rsidP="00994463">
      <w:pPr>
        <w:pStyle w:val="Prrafodelista"/>
        <w:numPr>
          <w:ilvl w:val="0"/>
          <w:numId w:val="19"/>
        </w:numPr>
        <w:spacing w:line="276" w:lineRule="auto"/>
        <w:jc w:val="both"/>
        <w:rPr>
          <w:rFonts w:ascii="Verdana" w:hAnsi="Verdana" w:cs="Calibri"/>
          <w:sz w:val="16"/>
          <w:szCs w:val="16"/>
        </w:rPr>
      </w:pPr>
      <w:r w:rsidRPr="00120179">
        <w:rPr>
          <w:rFonts w:ascii="Verdana" w:hAnsi="Verdana" w:cs="Calibri"/>
          <w:sz w:val="16"/>
          <w:szCs w:val="16"/>
        </w:rPr>
        <w:t xml:space="preserve">Para el </w:t>
      </w:r>
      <w:r>
        <w:rPr>
          <w:rFonts w:ascii="Verdana" w:hAnsi="Verdana" w:cs="Calibri"/>
          <w:sz w:val="16"/>
          <w:szCs w:val="16"/>
        </w:rPr>
        <w:t>Residente</w:t>
      </w:r>
      <w:r w:rsidRPr="00120179">
        <w:rPr>
          <w:rFonts w:ascii="Verdana" w:hAnsi="Verdana" w:cs="Calibri"/>
          <w:sz w:val="16"/>
          <w:szCs w:val="16"/>
        </w:rPr>
        <w:t xml:space="preserve"> de Obra</w:t>
      </w:r>
      <w:r>
        <w:rPr>
          <w:rFonts w:ascii="Verdana" w:hAnsi="Verdana" w:cs="Calibri"/>
          <w:sz w:val="16"/>
          <w:szCs w:val="16"/>
        </w:rPr>
        <w:t xml:space="preserve"> e</w:t>
      </w:r>
      <w:r w:rsidRPr="00120179">
        <w:rPr>
          <w:rFonts w:ascii="Verdana" w:hAnsi="Verdana" w:cs="Calibri"/>
          <w:sz w:val="16"/>
          <w:szCs w:val="16"/>
        </w:rPr>
        <w:t xml:space="preserve"> </w:t>
      </w:r>
      <w:r>
        <w:rPr>
          <w:rFonts w:ascii="Verdana" w:hAnsi="Verdana" w:cs="Calibri"/>
          <w:sz w:val="16"/>
          <w:szCs w:val="16"/>
        </w:rPr>
        <w:t>inspector de Calidad</w:t>
      </w:r>
      <w:r w:rsidRPr="00120179">
        <w:rPr>
          <w:rFonts w:ascii="Verdana" w:hAnsi="Verdana" w:cs="Calibri"/>
          <w:sz w:val="16"/>
          <w:szCs w:val="16"/>
        </w:rPr>
        <w:t>: En caso de presentarse sobre posición de fechas en el formulario correspondiente el tiempo traslapado será contabilizado una sola vez.</w:t>
      </w:r>
    </w:p>
    <w:p w:rsidR="00994463" w:rsidRPr="00120179" w:rsidRDefault="00994463" w:rsidP="00994463">
      <w:pPr>
        <w:pStyle w:val="Prrafodelista"/>
        <w:numPr>
          <w:ilvl w:val="0"/>
          <w:numId w:val="19"/>
        </w:numPr>
        <w:spacing w:line="276" w:lineRule="auto"/>
        <w:jc w:val="both"/>
        <w:rPr>
          <w:rFonts w:ascii="Verdana" w:hAnsi="Verdana" w:cs="Calibri"/>
          <w:sz w:val="16"/>
          <w:szCs w:val="16"/>
        </w:rPr>
      </w:pPr>
      <w:r w:rsidRPr="00120179">
        <w:rPr>
          <w:rFonts w:ascii="Verdana" w:hAnsi="Verdana" w:cs="Calibri"/>
          <w:sz w:val="16"/>
          <w:szCs w:val="16"/>
        </w:rPr>
        <w:t xml:space="preserve">Los Documentos de Respaldo que avalen la experiencia del personal requerido son: </w:t>
      </w:r>
    </w:p>
    <w:p w:rsidR="00994463" w:rsidRPr="00120179" w:rsidRDefault="00994463" w:rsidP="00994463">
      <w:pPr>
        <w:pStyle w:val="Prrafodelista"/>
        <w:spacing w:line="276" w:lineRule="auto"/>
        <w:ind w:left="0"/>
        <w:jc w:val="both"/>
        <w:rPr>
          <w:rFonts w:ascii="Verdana" w:hAnsi="Verdana" w:cs="Calibri"/>
          <w:sz w:val="16"/>
          <w:szCs w:val="16"/>
        </w:rPr>
      </w:pPr>
    </w:p>
    <w:p w:rsidR="00994463" w:rsidRPr="00120179" w:rsidRDefault="00994463" w:rsidP="00994463">
      <w:pPr>
        <w:pStyle w:val="Prrafodelista"/>
        <w:numPr>
          <w:ilvl w:val="0"/>
          <w:numId w:val="20"/>
        </w:numPr>
        <w:spacing w:line="276" w:lineRule="auto"/>
        <w:ind w:left="1125"/>
        <w:jc w:val="both"/>
        <w:rPr>
          <w:rFonts w:ascii="Verdana" w:hAnsi="Verdana" w:cs="Calibri"/>
          <w:b/>
          <w:sz w:val="16"/>
          <w:szCs w:val="16"/>
          <w:u w:val="single"/>
        </w:rPr>
      </w:pPr>
      <w:r w:rsidRPr="00120179">
        <w:rPr>
          <w:rFonts w:ascii="Verdana" w:hAnsi="Verdana" w:cs="Calibri"/>
          <w:b/>
          <w:sz w:val="16"/>
          <w:szCs w:val="16"/>
          <w:u w:val="single"/>
        </w:rPr>
        <w:t>Residente de Obra :</w:t>
      </w:r>
    </w:p>
    <w:p w:rsidR="00994463" w:rsidRPr="00120179" w:rsidRDefault="00994463" w:rsidP="00994463">
      <w:pPr>
        <w:numPr>
          <w:ilvl w:val="0"/>
          <w:numId w:val="21"/>
        </w:numPr>
        <w:tabs>
          <w:tab w:val="left" w:pos="1418"/>
        </w:tabs>
        <w:ind w:left="1155" w:firstLine="0"/>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 o documento de Entrega Definitiva</w:t>
      </w:r>
    </w:p>
    <w:p w:rsidR="00994463" w:rsidRPr="00120179" w:rsidRDefault="00994463" w:rsidP="00994463">
      <w:pPr>
        <w:numPr>
          <w:ilvl w:val="0"/>
          <w:numId w:val="21"/>
        </w:numPr>
        <w:tabs>
          <w:tab w:val="left" w:pos="1418"/>
        </w:tabs>
        <w:ind w:left="1155" w:firstLine="0"/>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 o documento de  Recepción Definitiva.</w:t>
      </w:r>
    </w:p>
    <w:p w:rsidR="00994463" w:rsidRPr="00120179" w:rsidRDefault="00994463" w:rsidP="00994463">
      <w:pPr>
        <w:numPr>
          <w:ilvl w:val="0"/>
          <w:numId w:val="21"/>
        </w:numPr>
        <w:tabs>
          <w:tab w:val="left" w:pos="1418"/>
        </w:tabs>
        <w:ind w:left="1155" w:firstLine="0"/>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Conformidad de Obra</w:t>
      </w:r>
    </w:p>
    <w:p w:rsidR="00994463" w:rsidRPr="00120179" w:rsidRDefault="00994463" w:rsidP="00994463">
      <w:pPr>
        <w:numPr>
          <w:ilvl w:val="0"/>
          <w:numId w:val="21"/>
        </w:numPr>
        <w:tabs>
          <w:tab w:val="left" w:pos="1418"/>
        </w:tabs>
        <w:ind w:left="1155" w:firstLine="0"/>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Conclusión de Obra.</w:t>
      </w:r>
    </w:p>
    <w:p w:rsidR="00994463" w:rsidRPr="00120179" w:rsidRDefault="00994463" w:rsidP="00994463">
      <w:pPr>
        <w:numPr>
          <w:ilvl w:val="0"/>
          <w:numId w:val="21"/>
        </w:numPr>
        <w:tabs>
          <w:tab w:val="left" w:pos="1418"/>
        </w:tabs>
        <w:ind w:left="1438" w:hanging="283"/>
        <w:contextualSpacing/>
        <w:jc w:val="both"/>
        <w:rPr>
          <w:rFonts w:ascii="Verdana" w:hAnsi="Verdana" w:cs="Calibri"/>
          <w:bCs/>
          <w:sz w:val="16"/>
          <w:szCs w:val="16"/>
          <w:lang w:eastAsia="es-BO"/>
        </w:rPr>
      </w:pPr>
      <w:r w:rsidRPr="00120179">
        <w:rPr>
          <w:rFonts w:ascii="Verdana" w:hAnsi="Verdana" w:cs="Calibri"/>
          <w:sz w:val="16"/>
          <w:szCs w:val="16"/>
          <w:lang w:eastAsia="es-BO"/>
        </w:rPr>
        <w:t>Certificado de trabajo, indicando que ejerció el cargo definido como similar acompañado de una copia legalizada del libro de órdenes.</w:t>
      </w:r>
    </w:p>
    <w:p w:rsidR="00994463" w:rsidRPr="00120179" w:rsidRDefault="00994463" w:rsidP="00994463">
      <w:pPr>
        <w:pStyle w:val="Prrafodelista"/>
        <w:numPr>
          <w:ilvl w:val="0"/>
          <w:numId w:val="20"/>
        </w:numPr>
        <w:spacing w:line="276" w:lineRule="auto"/>
        <w:ind w:left="1125"/>
        <w:jc w:val="both"/>
        <w:rPr>
          <w:rFonts w:ascii="Verdana" w:hAnsi="Verdana" w:cs="Calibri"/>
          <w:b/>
          <w:sz w:val="16"/>
          <w:szCs w:val="16"/>
          <w:u w:val="single"/>
        </w:rPr>
      </w:pPr>
      <w:r>
        <w:rPr>
          <w:rFonts w:ascii="Verdana" w:hAnsi="Verdana" w:cs="Calibri"/>
          <w:b/>
          <w:sz w:val="16"/>
          <w:szCs w:val="16"/>
          <w:u w:val="single"/>
        </w:rPr>
        <w:t xml:space="preserve">Inspector </w:t>
      </w:r>
      <w:r w:rsidRPr="00120179">
        <w:rPr>
          <w:rFonts w:ascii="Verdana" w:hAnsi="Verdana" w:cs="Calibri"/>
          <w:b/>
          <w:sz w:val="16"/>
          <w:szCs w:val="16"/>
          <w:u w:val="single"/>
        </w:rPr>
        <w:t>de Calidad</w:t>
      </w:r>
      <w:r>
        <w:rPr>
          <w:rFonts w:ascii="Verdana" w:hAnsi="Verdana" w:cs="Calibri"/>
          <w:b/>
          <w:sz w:val="16"/>
          <w:szCs w:val="16"/>
          <w:u w:val="single"/>
        </w:rPr>
        <w:t>;</w:t>
      </w:r>
      <w:r w:rsidRPr="00120179">
        <w:rPr>
          <w:rFonts w:ascii="Verdana" w:hAnsi="Verdana" w:cs="Calibri"/>
          <w:b/>
          <w:sz w:val="16"/>
          <w:szCs w:val="16"/>
          <w:u w:val="single"/>
        </w:rPr>
        <w:t xml:space="preserve"> Soldador:</w:t>
      </w:r>
    </w:p>
    <w:p w:rsidR="00994463" w:rsidRDefault="00994463" w:rsidP="00994463">
      <w:pPr>
        <w:pStyle w:val="Piedepgina"/>
        <w:ind w:left="1170" w:hanging="15"/>
        <w:jc w:val="both"/>
        <w:rPr>
          <w:rFonts w:ascii="Verdana" w:hAnsi="Verdana" w:cs="Calibri"/>
          <w:sz w:val="16"/>
          <w:szCs w:val="16"/>
        </w:rPr>
      </w:pPr>
      <w:r w:rsidRPr="00120179">
        <w:rPr>
          <w:rFonts w:ascii="Verdana" w:hAnsi="Verdana" w:cs="Calibri"/>
          <w:sz w:val="16"/>
          <w:szCs w:val="16"/>
        </w:rPr>
        <w:t>Certificado de trabajo.</w:t>
      </w:r>
    </w:p>
    <w:p w:rsidR="00994463" w:rsidRPr="00120179" w:rsidRDefault="00994463" w:rsidP="00994463">
      <w:pPr>
        <w:pStyle w:val="Prrafodelista"/>
        <w:numPr>
          <w:ilvl w:val="0"/>
          <w:numId w:val="20"/>
        </w:numPr>
        <w:spacing w:line="276" w:lineRule="auto"/>
        <w:ind w:left="1125"/>
        <w:jc w:val="both"/>
        <w:rPr>
          <w:rFonts w:ascii="Verdana" w:hAnsi="Verdana" w:cs="Calibri"/>
          <w:b/>
          <w:sz w:val="16"/>
          <w:szCs w:val="16"/>
          <w:u w:val="single"/>
        </w:rPr>
      </w:pPr>
      <w:r w:rsidRPr="00120179">
        <w:rPr>
          <w:rFonts w:ascii="Verdana" w:hAnsi="Verdana" w:cs="Calibri"/>
          <w:b/>
          <w:sz w:val="16"/>
          <w:szCs w:val="16"/>
          <w:u w:val="single"/>
        </w:rPr>
        <w:t>Soldador:</w:t>
      </w:r>
    </w:p>
    <w:p w:rsidR="00994463" w:rsidRPr="00120179" w:rsidRDefault="00994463" w:rsidP="00994463">
      <w:pPr>
        <w:pStyle w:val="Piedepgina"/>
        <w:ind w:left="1170" w:hanging="15"/>
        <w:jc w:val="both"/>
        <w:rPr>
          <w:rFonts w:ascii="Verdana" w:hAnsi="Verdana" w:cs="Calibri"/>
          <w:sz w:val="16"/>
          <w:szCs w:val="16"/>
        </w:rPr>
      </w:pPr>
      <w:r w:rsidRPr="00120179">
        <w:rPr>
          <w:rFonts w:ascii="Verdana" w:hAnsi="Verdana" w:cs="Calibri"/>
          <w:sz w:val="16"/>
          <w:szCs w:val="16"/>
        </w:rPr>
        <w:t>Certificado de trabajo.</w:t>
      </w:r>
    </w:p>
    <w:p w:rsidR="00994463" w:rsidRPr="00120179" w:rsidRDefault="00994463" w:rsidP="00994463">
      <w:pPr>
        <w:pStyle w:val="Piedepgina"/>
        <w:tabs>
          <w:tab w:val="left" w:pos="2310"/>
        </w:tabs>
        <w:ind w:left="1170" w:hanging="360"/>
        <w:jc w:val="both"/>
        <w:rPr>
          <w:rFonts w:ascii="Verdana" w:hAnsi="Verdana" w:cs="Calibri"/>
          <w:sz w:val="16"/>
          <w:szCs w:val="16"/>
        </w:rPr>
      </w:pPr>
      <w:r w:rsidRPr="00120179">
        <w:rPr>
          <w:rFonts w:ascii="Verdana" w:hAnsi="Verdana" w:cs="Calibri"/>
          <w:sz w:val="16"/>
          <w:szCs w:val="16"/>
        </w:rPr>
        <w:lastRenderedPageBreak/>
        <w:tab/>
      </w:r>
    </w:p>
    <w:p w:rsidR="00994463" w:rsidRPr="00120179" w:rsidRDefault="00994463" w:rsidP="00994463">
      <w:pPr>
        <w:pStyle w:val="Prrafodelista"/>
        <w:numPr>
          <w:ilvl w:val="0"/>
          <w:numId w:val="19"/>
        </w:numPr>
        <w:spacing w:line="276" w:lineRule="auto"/>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Cuando los respaldos citados no contemplen toda la información requerida, YPFB podrá solicitar documentos </w:t>
      </w:r>
      <w:r w:rsidRPr="00120179">
        <w:rPr>
          <w:rFonts w:ascii="Verdana" w:hAnsi="Verdana" w:cs="Calibri"/>
          <w:b/>
          <w:sz w:val="16"/>
          <w:szCs w:val="16"/>
          <w:lang w:val="es-BO" w:eastAsia="es-BO"/>
        </w:rPr>
        <w:t>adicionales</w:t>
      </w:r>
      <w:r w:rsidRPr="00120179">
        <w:rPr>
          <w:rFonts w:ascii="Verdana" w:hAnsi="Verdana" w:cs="Calibri"/>
          <w:sz w:val="16"/>
          <w:szCs w:val="16"/>
          <w:lang w:val="es-BO" w:eastAsia="es-BO"/>
        </w:rPr>
        <w:t xml:space="preserve"> a los citados, donde se evidencie y/o complemente la información requerida.</w:t>
      </w:r>
      <w:r w:rsidRPr="00120179">
        <w:rPr>
          <w:rFonts w:ascii="Verdana" w:hAnsi="Verdana" w:cs="Calibri"/>
          <w:bCs/>
          <w:sz w:val="16"/>
          <w:szCs w:val="16"/>
          <w:lang w:eastAsia="es-BO"/>
        </w:rPr>
        <w:t xml:space="preserve"> En cualquier momento durante el </w:t>
      </w:r>
      <w:r>
        <w:rPr>
          <w:rFonts w:ascii="Verdana" w:hAnsi="Verdana" w:cs="Calibri"/>
          <w:bCs/>
          <w:sz w:val="16"/>
          <w:szCs w:val="16"/>
          <w:lang w:eastAsia="es-BO"/>
        </w:rPr>
        <w:t>proceso de contratación</w:t>
      </w:r>
      <w:r w:rsidRPr="00120179">
        <w:rPr>
          <w:rFonts w:ascii="Verdana" w:hAnsi="Verdana" w:cs="Calibri"/>
          <w:bCs/>
          <w:sz w:val="16"/>
          <w:szCs w:val="16"/>
          <w:lang w:eastAsia="es-BO"/>
        </w:rPr>
        <w:t>, YPFB se reserva el derecho de solicitar y verificar la autenticidad de la documentación presentada</w:t>
      </w:r>
      <w:r w:rsidRPr="00120179">
        <w:rPr>
          <w:rFonts w:ascii="Verdana" w:hAnsi="Verdana" w:cs="Calibri"/>
          <w:sz w:val="16"/>
          <w:szCs w:val="16"/>
        </w:rPr>
        <w:t>.</w:t>
      </w:r>
    </w:p>
    <w:p w:rsidR="00994463" w:rsidRPr="00120179" w:rsidRDefault="00994463" w:rsidP="00994463">
      <w:pPr>
        <w:pStyle w:val="Prrafodelista"/>
        <w:numPr>
          <w:ilvl w:val="0"/>
          <w:numId w:val="19"/>
        </w:numPr>
        <w:spacing w:line="276" w:lineRule="auto"/>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El personal clave deberá permanecer en obra hasta la entrega definitiva de la misma. (Para el caso del  Soldador de acuerdo a requerimiento del Supervisor de Obra).</w:t>
      </w:r>
    </w:p>
    <w:p w:rsidR="00994463" w:rsidRPr="00120179" w:rsidRDefault="00994463" w:rsidP="00994463">
      <w:pPr>
        <w:pStyle w:val="Prrafodelista"/>
        <w:numPr>
          <w:ilvl w:val="0"/>
          <w:numId w:val="19"/>
        </w:numPr>
        <w:spacing w:line="276" w:lineRule="auto"/>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994463" w:rsidRPr="00120179" w:rsidRDefault="00994463" w:rsidP="00994463">
      <w:pPr>
        <w:autoSpaceDE w:val="0"/>
        <w:autoSpaceDN w:val="0"/>
        <w:adjustRightInd w:val="0"/>
        <w:spacing w:line="220" w:lineRule="atLeast"/>
        <w:rPr>
          <w:rFonts w:ascii="Verdana" w:hAnsi="Verdana" w:cs="Calibri"/>
          <w:b/>
          <w:bCs/>
          <w:sz w:val="16"/>
          <w:szCs w:val="16"/>
          <w:lang w:val="es-BO"/>
        </w:rPr>
      </w:pPr>
    </w:p>
    <w:p w:rsidR="00994463" w:rsidRPr="00120179"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 xml:space="preserve">PERSONAL TÉCNICO Y DE APOYO MÍNIMO REQUERIDO </w:t>
      </w:r>
    </w:p>
    <w:p w:rsidR="00994463" w:rsidRDefault="00994463" w:rsidP="00994463">
      <w:pPr>
        <w:autoSpaceDE w:val="0"/>
        <w:autoSpaceDN w:val="0"/>
        <w:adjustRightInd w:val="0"/>
        <w:spacing w:line="220" w:lineRule="atLeast"/>
        <w:rPr>
          <w:rFonts w:ascii="Verdana" w:hAnsi="Verdana" w:cs="Calibri"/>
          <w:sz w:val="16"/>
          <w:szCs w:val="18"/>
        </w:rPr>
      </w:pPr>
      <w:r w:rsidRPr="00120179">
        <w:rPr>
          <w:rFonts w:ascii="Verdana" w:hAnsi="Verdana" w:cs="Calibri"/>
          <w:sz w:val="16"/>
          <w:szCs w:val="18"/>
        </w:rPr>
        <w:t>El Personal Técnico de Apoyo Mínimo requerido que es obligatorio pero no es sujeto a evaluación es el siguiente:</w:t>
      </w:r>
    </w:p>
    <w:p w:rsidR="00994463" w:rsidRDefault="00994463" w:rsidP="00994463">
      <w:pPr>
        <w:autoSpaceDE w:val="0"/>
        <w:autoSpaceDN w:val="0"/>
        <w:adjustRightInd w:val="0"/>
        <w:spacing w:line="220" w:lineRule="atLeast"/>
        <w:rPr>
          <w:rFonts w:ascii="Verdana" w:hAnsi="Verdana" w:cs="Calibri"/>
          <w:sz w:val="16"/>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2"/>
        <w:gridCol w:w="2892"/>
        <w:gridCol w:w="5243"/>
        <w:gridCol w:w="1417"/>
      </w:tblGrid>
      <w:tr w:rsidR="00994463" w:rsidRPr="006830B5" w:rsidTr="00B01F49">
        <w:trPr>
          <w:trHeight w:val="227"/>
          <w:tblHeader/>
          <w:jc w:val="center"/>
        </w:trPr>
        <w:tc>
          <w:tcPr>
            <w:tcW w:w="207" w:type="pct"/>
            <w:shd w:val="clear" w:color="auto" w:fill="B4C6E7"/>
            <w:tcMar>
              <w:left w:w="0" w:type="dxa"/>
              <w:right w:w="0" w:type="dxa"/>
            </w:tcMar>
            <w:vAlign w:val="center"/>
          </w:tcPr>
          <w:p w:rsidR="00994463" w:rsidRPr="006830B5" w:rsidRDefault="00994463" w:rsidP="00B01F49">
            <w:pPr>
              <w:jc w:val="center"/>
              <w:rPr>
                <w:rFonts w:ascii="Verdana" w:hAnsi="Verdana" w:cs="Vijaya"/>
                <w:b/>
                <w:sz w:val="14"/>
                <w:szCs w:val="14"/>
                <w:lang w:val="es-BO"/>
              </w:rPr>
            </w:pPr>
            <w:r w:rsidRPr="006830B5">
              <w:rPr>
                <w:rFonts w:ascii="Verdana" w:hAnsi="Verdana" w:cs="Vijaya"/>
                <w:b/>
                <w:sz w:val="14"/>
                <w:szCs w:val="14"/>
                <w:lang w:val="es-BO"/>
              </w:rPr>
              <w:t>N°</w:t>
            </w:r>
          </w:p>
        </w:tc>
        <w:tc>
          <w:tcPr>
            <w:tcW w:w="1451" w:type="pct"/>
            <w:shd w:val="clear" w:color="auto" w:fill="B4C6E7"/>
            <w:vAlign w:val="center"/>
          </w:tcPr>
          <w:p w:rsidR="00994463" w:rsidRPr="006830B5" w:rsidRDefault="00994463" w:rsidP="00B01F49">
            <w:pPr>
              <w:jc w:val="center"/>
              <w:rPr>
                <w:rFonts w:ascii="Verdana" w:hAnsi="Verdana" w:cs="Vijaya"/>
                <w:b/>
                <w:sz w:val="14"/>
                <w:szCs w:val="14"/>
                <w:lang w:val="es-BO"/>
              </w:rPr>
            </w:pPr>
            <w:r w:rsidRPr="006830B5">
              <w:rPr>
                <w:rFonts w:ascii="Verdana" w:hAnsi="Verdana" w:cs="Vijaya"/>
                <w:b/>
                <w:sz w:val="14"/>
                <w:szCs w:val="14"/>
                <w:lang w:val="es-BO"/>
              </w:rPr>
              <w:t>CARGO</w:t>
            </w:r>
          </w:p>
        </w:tc>
        <w:tc>
          <w:tcPr>
            <w:tcW w:w="2631" w:type="pct"/>
            <w:shd w:val="clear" w:color="auto" w:fill="B4C6E7"/>
            <w:vAlign w:val="center"/>
          </w:tcPr>
          <w:p w:rsidR="00994463" w:rsidRPr="006830B5" w:rsidRDefault="00994463" w:rsidP="00B01F49">
            <w:pPr>
              <w:jc w:val="center"/>
              <w:rPr>
                <w:rFonts w:ascii="Verdana" w:hAnsi="Verdana" w:cs="Vijaya"/>
                <w:b/>
                <w:sz w:val="14"/>
                <w:szCs w:val="14"/>
                <w:lang w:val="es-BO"/>
              </w:rPr>
            </w:pPr>
            <w:r w:rsidRPr="006830B5">
              <w:rPr>
                <w:rFonts w:ascii="Verdana" w:hAnsi="Verdana" w:cs="Vijaya"/>
                <w:b/>
                <w:sz w:val="14"/>
                <w:szCs w:val="14"/>
                <w:lang w:val="es-BO"/>
              </w:rPr>
              <w:t>FORMACIÓN</w:t>
            </w:r>
          </w:p>
        </w:tc>
        <w:tc>
          <w:tcPr>
            <w:tcW w:w="711" w:type="pct"/>
            <w:shd w:val="clear" w:color="auto" w:fill="B4C6E7"/>
            <w:vAlign w:val="center"/>
          </w:tcPr>
          <w:p w:rsidR="00994463" w:rsidRPr="006830B5" w:rsidRDefault="00994463" w:rsidP="00B01F49">
            <w:pPr>
              <w:jc w:val="center"/>
              <w:rPr>
                <w:rFonts w:ascii="Verdana" w:hAnsi="Verdana" w:cs="Vijaya"/>
                <w:b/>
                <w:sz w:val="14"/>
                <w:szCs w:val="14"/>
                <w:lang w:val="es-BO"/>
              </w:rPr>
            </w:pPr>
            <w:r w:rsidRPr="006830B5">
              <w:rPr>
                <w:rFonts w:ascii="Verdana" w:hAnsi="Verdana" w:cs="Vijaya"/>
                <w:b/>
                <w:sz w:val="14"/>
                <w:szCs w:val="14"/>
                <w:lang w:val="es-BO"/>
              </w:rPr>
              <w:t>CANTIDAD</w:t>
            </w:r>
          </w:p>
        </w:tc>
      </w:tr>
      <w:tr w:rsidR="00994463" w:rsidRPr="006830B5" w:rsidTr="00B01F49">
        <w:trPr>
          <w:trHeight w:val="227"/>
          <w:jc w:val="center"/>
        </w:trPr>
        <w:tc>
          <w:tcPr>
            <w:tcW w:w="207" w:type="pct"/>
            <w:shd w:val="clear" w:color="auto" w:fill="FFFFFF"/>
            <w:tcMar>
              <w:left w:w="0" w:type="dxa"/>
              <w:right w:w="0" w:type="dxa"/>
            </w:tcMar>
            <w:vAlign w:val="center"/>
          </w:tcPr>
          <w:p w:rsidR="00994463" w:rsidRPr="006830B5" w:rsidRDefault="00994463" w:rsidP="00B01F49">
            <w:pPr>
              <w:jc w:val="center"/>
              <w:rPr>
                <w:rFonts w:ascii="Verdana" w:hAnsi="Verdana" w:cs="Vijaya"/>
                <w:sz w:val="14"/>
                <w:szCs w:val="14"/>
                <w:lang w:val="es-BO"/>
              </w:rPr>
            </w:pPr>
            <w:r w:rsidRPr="006830B5">
              <w:rPr>
                <w:rFonts w:ascii="Verdana" w:hAnsi="Verdana" w:cs="Vijaya"/>
                <w:sz w:val="14"/>
                <w:szCs w:val="14"/>
                <w:lang w:val="es-BO"/>
              </w:rPr>
              <w:t>1</w:t>
            </w:r>
          </w:p>
        </w:tc>
        <w:tc>
          <w:tcPr>
            <w:tcW w:w="1451" w:type="pct"/>
            <w:shd w:val="clear" w:color="auto" w:fill="FFFFFF"/>
            <w:vAlign w:val="center"/>
          </w:tcPr>
          <w:p w:rsidR="00994463" w:rsidRPr="006830B5" w:rsidRDefault="00994463" w:rsidP="00B01F49">
            <w:pPr>
              <w:jc w:val="both"/>
              <w:rPr>
                <w:rFonts w:ascii="Verdana" w:hAnsi="Verdana" w:cs="Vijaya"/>
                <w:sz w:val="14"/>
                <w:szCs w:val="14"/>
                <w:lang w:val="es-BO"/>
              </w:rPr>
            </w:pPr>
            <w:r w:rsidRPr="006830B5">
              <w:rPr>
                <w:rFonts w:ascii="Verdana" w:eastAsia="Calibri" w:hAnsi="Verdana" w:cs="Vijaya"/>
                <w:sz w:val="14"/>
                <w:szCs w:val="14"/>
                <w:lang w:val="es-MX" w:eastAsia="en-US"/>
              </w:rPr>
              <w:t>Capataz</w:t>
            </w:r>
          </w:p>
        </w:tc>
        <w:tc>
          <w:tcPr>
            <w:tcW w:w="2631" w:type="pct"/>
            <w:shd w:val="clear" w:color="auto" w:fill="FFFFFF"/>
            <w:vAlign w:val="center"/>
          </w:tcPr>
          <w:p w:rsidR="00994463" w:rsidRPr="006830B5" w:rsidRDefault="00994463" w:rsidP="00B01F49">
            <w:pPr>
              <w:jc w:val="center"/>
              <w:rPr>
                <w:rFonts w:ascii="Verdana" w:hAnsi="Verdana" w:cs="Vijaya"/>
                <w:sz w:val="14"/>
                <w:szCs w:val="14"/>
                <w:lang w:val="es-BO"/>
              </w:rPr>
            </w:pPr>
            <w:r w:rsidRPr="006830B5">
              <w:rPr>
                <w:rFonts w:ascii="Verdana" w:hAnsi="Verdana" w:cs="Vijaya"/>
                <w:sz w:val="14"/>
                <w:szCs w:val="14"/>
                <w:lang w:val="es-BO"/>
              </w:rPr>
              <w:t>-</w:t>
            </w:r>
          </w:p>
        </w:tc>
        <w:tc>
          <w:tcPr>
            <w:tcW w:w="711" w:type="pct"/>
            <w:shd w:val="clear" w:color="auto" w:fill="FFFFFF"/>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2</w:t>
            </w:r>
          </w:p>
        </w:tc>
        <w:tc>
          <w:tcPr>
            <w:tcW w:w="1451" w:type="pct"/>
            <w:shd w:val="clear" w:color="auto" w:fill="auto"/>
            <w:vAlign w:val="center"/>
          </w:tcPr>
          <w:p w:rsidR="00994463" w:rsidRPr="006830B5" w:rsidRDefault="00994463" w:rsidP="00B01F49">
            <w:pPr>
              <w:jc w:val="both"/>
              <w:rPr>
                <w:rFonts w:ascii="Verdana" w:hAnsi="Verdana" w:cs="Vijaya"/>
                <w:sz w:val="14"/>
                <w:szCs w:val="14"/>
              </w:rPr>
            </w:pPr>
            <w:r w:rsidRPr="006830B5">
              <w:rPr>
                <w:rFonts w:ascii="Verdana" w:eastAsia="Calibri" w:hAnsi="Verdana" w:cs="Vijaya"/>
                <w:sz w:val="14"/>
                <w:szCs w:val="14"/>
                <w:lang w:val="es-MX" w:eastAsia="en-US"/>
              </w:rPr>
              <w:t>Chofer</w:t>
            </w:r>
          </w:p>
        </w:tc>
        <w:tc>
          <w:tcPr>
            <w:tcW w:w="2631" w:type="pct"/>
            <w:shd w:val="clear" w:color="auto" w:fill="auto"/>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3</w:t>
            </w:r>
          </w:p>
        </w:tc>
        <w:tc>
          <w:tcPr>
            <w:tcW w:w="1451" w:type="pct"/>
            <w:shd w:val="clear" w:color="auto" w:fill="auto"/>
            <w:vAlign w:val="center"/>
          </w:tcPr>
          <w:p w:rsidR="00994463" w:rsidRPr="006830B5" w:rsidRDefault="00994463" w:rsidP="00B01F49">
            <w:pPr>
              <w:jc w:val="both"/>
              <w:rPr>
                <w:rFonts w:ascii="Verdana" w:hAnsi="Verdana" w:cs="Vijaya"/>
                <w:sz w:val="14"/>
                <w:szCs w:val="14"/>
              </w:rPr>
            </w:pPr>
            <w:r w:rsidRPr="006830B5">
              <w:rPr>
                <w:rFonts w:ascii="Verdana" w:eastAsia="Calibri" w:hAnsi="Verdana" w:cs="Vijaya"/>
                <w:sz w:val="14"/>
                <w:szCs w:val="14"/>
                <w:lang w:val="es-MX" w:eastAsia="en-US"/>
              </w:rPr>
              <w:t>Operador de Compactadora</w:t>
            </w:r>
          </w:p>
        </w:tc>
        <w:tc>
          <w:tcPr>
            <w:tcW w:w="2631" w:type="pct"/>
            <w:shd w:val="clear" w:color="auto" w:fill="auto"/>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4</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Cadista</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Certificación de manejo de programas especializados en dibujo digital (Ej.: Autocad, Vector, Civil Design)</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5</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Inspector de Soldadura</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Personal certificado como inspector de soldadura nivel II AWS o equivalente</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6</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Inspección en Radiografía</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Persona certificada como inspector de nivel II ASNT o equivalente</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7</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Inspector en Tintas Penetrantes</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Persona certificada como inspector de nivel II ASNT o equivalente</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8</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Inspector en Partículas Magnéticas</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Persona certificada como inspector de nivel II ASNT o equivalente</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9</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Técnico  especializado  en</w:t>
            </w:r>
          </w:p>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pruebas hidráulicas</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Profesional  y/o  técnico  especializado en  el  manejo  de  instrumentos  y  la ejecución de pruebas hidrostáticas</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10</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120179">
              <w:rPr>
                <w:rFonts w:ascii="Verdana" w:eastAsia="Calibri" w:hAnsi="Verdana" w:cs="Vijaya"/>
                <w:sz w:val="14"/>
                <w:szCs w:val="14"/>
                <w:lang w:val="es-MX" w:eastAsia="en-US"/>
              </w:rPr>
              <w:t>Supervisor o Coordinador SMS</w:t>
            </w:r>
          </w:p>
        </w:tc>
        <w:tc>
          <w:tcPr>
            <w:tcW w:w="2631" w:type="pct"/>
            <w:shd w:val="clear" w:color="auto" w:fill="auto"/>
          </w:tcPr>
          <w:p w:rsidR="00994463" w:rsidRPr="006830B5" w:rsidRDefault="00994463" w:rsidP="00B01F49">
            <w:pPr>
              <w:rPr>
                <w:rFonts w:ascii="Verdana" w:hAnsi="Verdana" w:cs="Vijaya"/>
                <w:sz w:val="14"/>
                <w:szCs w:val="14"/>
              </w:rPr>
            </w:pPr>
            <w:r w:rsidRPr="00120179">
              <w:rPr>
                <w:rFonts w:ascii="Verdana" w:hAnsi="Verdana" w:cs="Vijaya"/>
                <w:sz w:val="14"/>
                <w:szCs w:val="14"/>
              </w:rPr>
              <w:t>De acuerdo al anexo de validaciones.</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11</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120179">
              <w:rPr>
                <w:rFonts w:ascii="Verdana" w:eastAsia="Calibri" w:hAnsi="Verdana" w:cs="Vijaya"/>
                <w:sz w:val="14"/>
                <w:szCs w:val="14"/>
                <w:lang w:val="es-MX" w:eastAsia="en-US"/>
              </w:rPr>
              <w:t>Monitor de SMS</w:t>
            </w:r>
          </w:p>
        </w:tc>
        <w:tc>
          <w:tcPr>
            <w:tcW w:w="2631" w:type="pct"/>
            <w:shd w:val="clear" w:color="auto" w:fill="auto"/>
          </w:tcPr>
          <w:p w:rsidR="00994463" w:rsidRPr="006830B5" w:rsidRDefault="00994463" w:rsidP="00B01F49">
            <w:pPr>
              <w:rPr>
                <w:rFonts w:ascii="Verdana" w:hAnsi="Verdana" w:cs="Vijaya"/>
                <w:sz w:val="14"/>
                <w:szCs w:val="14"/>
              </w:rPr>
            </w:pPr>
            <w:r w:rsidRPr="00120179">
              <w:rPr>
                <w:rFonts w:ascii="Verdana" w:hAnsi="Verdana" w:cs="Vijaya"/>
                <w:sz w:val="14"/>
                <w:szCs w:val="14"/>
              </w:rPr>
              <w:t>De acuerdo al anexo de validaciones.</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bl>
    <w:p w:rsidR="00994463" w:rsidRDefault="00994463" w:rsidP="00994463">
      <w:pPr>
        <w:pStyle w:val="Prrafodelista"/>
        <w:spacing w:line="220" w:lineRule="atLeast"/>
        <w:ind w:left="0"/>
        <w:contextualSpacing/>
        <w:rPr>
          <w:rFonts w:ascii="Verdana" w:hAnsi="Verdana" w:cs="Calibri"/>
          <w:sz w:val="18"/>
          <w:szCs w:val="18"/>
        </w:rPr>
      </w:pPr>
    </w:p>
    <w:p w:rsidR="00994463" w:rsidRDefault="00994463" w:rsidP="00994463">
      <w:pPr>
        <w:pStyle w:val="Prrafodelista"/>
        <w:numPr>
          <w:ilvl w:val="0"/>
          <w:numId w:val="14"/>
        </w:numPr>
        <w:spacing w:line="220" w:lineRule="atLeast"/>
        <w:ind w:left="357" w:hanging="357"/>
        <w:contextualSpacing/>
        <w:rPr>
          <w:rFonts w:ascii="Verdana" w:hAnsi="Verdana" w:cs="Calibri"/>
          <w:b/>
          <w:bCs/>
          <w:sz w:val="18"/>
          <w:szCs w:val="18"/>
          <w:lang w:eastAsia="es-BO"/>
        </w:rPr>
      </w:pPr>
      <w:r w:rsidRPr="00767618">
        <w:rPr>
          <w:rFonts w:ascii="Verdana" w:hAnsi="Verdana" w:cs="Calibri"/>
          <w:b/>
          <w:bCs/>
          <w:sz w:val="18"/>
          <w:szCs w:val="18"/>
          <w:lang w:eastAsia="es-BO"/>
        </w:rPr>
        <w:t xml:space="preserve">CONDICIONES REQUERIDAS </w:t>
      </w:r>
    </w:p>
    <w:p w:rsidR="00994463" w:rsidRDefault="00994463" w:rsidP="00994463">
      <w:pPr>
        <w:pStyle w:val="Prrafodelista"/>
        <w:spacing w:line="220" w:lineRule="atLeast"/>
        <w:ind w:left="0"/>
        <w:contextualSpacing/>
        <w:rPr>
          <w:rFonts w:ascii="Verdana" w:hAnsi="Verdana" w:cs="Calibri"/>
          <w:b/>
          <w:bCs/>
          <w:sz w:val="18"/>
          <w:szCs w:val="18"/>
          <w:lang w:eastAsia="es-BO"/>
        </w:rPr>
      </w:pPr>
    </w:p>
    <w:p w:rsidR="00994463" w:rsidRPr="00120179"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120179">
        <w:rPr>
          <w:rFonts w:ascii="Verdana" w:hAnsi="Verdana" w:cs="Calibri"/>
          <w:b/>
          <w:bCs/>
          <w:sz w:val="16"/>
          <w:szCs w:val="16"/>
        </w:rPr>
        <w:t xml:space="preserve">  NORMATIVA APLICABLE AL PROCESO DE CONTRATACIÓN</w:t>
      </w:r>
    </w:p>
    <w:p w:rsidR="00994463" w:rsidRPr="00120179" w:rsidRDefault="00994463" w:rsidP="00994463">
      <w:pPr>
        <w:pStyle w:val="Prrafodelista"/>
        <w:spacing w:line="220" w:lineRule="atLeast"/>
        <w:ind w:left="0"/>
        <w:contextualSpacing/>
        <w:rPr>
          <w:rFonts w:ascii="Verdana" w:hAnsi="Verdana" w:cs="Calibri"/>
          <w:bCs/>
          <w:sz w:val="16"/>
          <w:szCs w:val="18"/>
          <w:lang w:eastAsia="es-BO"/>
        </w:rPr>
      </w:pPr>
      <w:r w:rsidRPr="00120179">
        <w:rPr>
          <w:rFonts w:ascii="Verdana" w:hAnsi="Verdana" w:cs="Calibri"/>
          <w:bCs/>
          <w:sz w:val="16"/>
          <w:szCs w:val="18"/>
          <w:lang w:eastAsia="es-BO"/>
        </w:rPr>
        <w:t>La normativa aplicable al presente proceso de contratación es el Reglamento de Contratación de Bienes y Servicios  en el Marco del Decreto Supremo N° 29506.</w:t>
      </w:r>
    </w:p>
    <w:p w:rsidR="00994463" w:rsidRPr="00120179" w:rsidRDefault="00994463" w:rsidP="00994463">
      <w:pPr>
        <w:pStyle w:val="Prrafodelista"/>
        <w:spacing w:line="220" w:lineRule="atLeast"/>
        <w:ind w:left="0"/>
        <w:contextualSpacing/>
        <w:rPr>
          <w:rFonts w:ascii="Verdana" w:hAnsi="Verdana" w:cs="Calibri"/>
          <w:bCs/>
          <w:sz w:val="16"/>
          <w:szCs w:val="18"/>
          <w:lang w:eastAsia="es-BO"/>
        </w:rPr>
      </w:pPr>
    </w:p>
    <w:p w:rsidR="00994463" w:rsidRPr="002B4B10"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A37E1C">
        <w:rPr>
          <w:rFonts w:ascii="Verdana" w:hAnsi="Verdana" w:cs="Calibri"/>
          <w:b/>
          <w:bCs/>
          <w:sz w:val="16"/>
          <w:szCs w:val="16"/>
        </w:rPr>
        <w:t xml:space="preserve">PLAZO </w:t>
      </w:r>
      <w:r>
        <w:rPr>
          <w:rFonts w:ascii="Verdana" w:hAnsi="Verdana" w:cs="Calibri"/>
          <w:b/>
          <w:bCs/>
          <w:sz w:val="16"/>
          <w:szCs w:val="16"/>
        </w:rPr>
        <w:t>DE</w:t>
      </w:r>
      <w:r w:rsidRPr="00A37E1C">
        <w:rPr>
          <w:rFonts w:ascii="Verdana" w:hAnsi="Verdana" w:cs="Calibri"/>
          <w:b/>
          <w:bCs/>
          <w:sz w:val="16"/>
          <w:szCs w:val="16"/>
        </w:rPr>
        <w:t xml:space="preserve"> EJECUCIÓN DE LA OBRA</w:t>
      </w:r>
    </w:p>
    <w:p w:rsidR="00994463" w:rsidRDefault="00994463" w:rsidP="00994463">
      <w:pPr>
        <w:pStyle w:val="Prrafodelista"/>
        <w:spacing w:line="220" w:lineRule="atLeast"/>
        <w:ind w:left="0"/>
        <w:contextualSpacing/>
        <w:jc w:val="both"/>
        <w:rPr>
          <w:rFonts w:ascii="Verdana" w:hAnsi="Verdana" w:cs="Calibri"/>
          <w:bCs/>
          <w:sz w:val="16"/>
          <w:szCs w:val="18"/>
          <w:lang w:eastAsia="es-BO"/>
        </w:rPr>
      </w:pPr>
      <w:r w:rsidRPr="00147BD1">
        <w:rPr>
          <w:rFonts w:ascii="Verdana" w:hAnsi="Verdana" w:cs="Calibri"/>
          <w:bCs/>
          <w:sz w:val="16"/>
          <w:szCs w:val="18"/>
          <w:lang w:eastAsia="es-BO"/>
        </w:rPr>
        <w:t>El plazo de ejecución se encuentra descrito en el siguiente cuadro, de acuerdo al tiempo establecido en días calendario; computables a partir de que se emita la Orden de Proceder hasta la Entr</w:t>
      </w:r>
      <w:r>
        <w:rPr>
          <w:rFonts w:ascii="Verdana" w:hAnsi="Verdana" w:cs="Calibri"/>
          <w:bCs/>
          <w:sz w:val="16"/>
          <w:szCs w:val="18"/>
          <w:lang w:eastAsia="es-BO"/>
        </w:rPr>
        <w:t>ega Provisional</w:t>
      </w:r>
      <w:r w:rsidRPr="00120179">
        <w:rPr>
          <w:rFonts w:ascii="Verdana" w:hAnsi="Verdana" w:cs="Calibri"/>
          <w:bCs/>
          <w:sz w:val="16"/>
          <w:szCs w:val="18"/>
          <w:lang w:eastAsia="es-BO"/>
        </w:rPr>
        <w:t>.</w:t>
      </w:r>
    </w:p>
    <w:p w:rsidR="00994463" w:rsidRDefault="00994463" w:rsidP="00994463">
      <w:pPr>
        <w:autoSpaceDE w:val="0"/>
        <w:autoSpaceDN w:val="0"/>
        <w:adjustRightInd w:val="0"/>
        <w:spacing w:line="220" w:lineRule="atLeast"/>
        <w:jc w:val="both"/>
        <w:rPr>
          <w:rFonts w:ascii="Verdana" w:hAnsi="Verdana" w:cs="Vijaya"/>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7"/>
        <w:gridCol w:w="3017"/>
      </w:tblGrid>
      <w:tr w:rsidR="002B4B10" w:rsidRPr="00C104A5" w:rsidTr="00AD55A8">
        <w:trPr>
          <w:trHeight w:val="189"/>
        </w:trPr>
        <w:tc>
          <w:tcPr>
            <w:tcW w:w="3486" w:type="pct"/>
            <w:shd w:val="clear" w:color="auto" w:fill="B8CCE4"/>
            <w:vAlign w:val="center"/>
          </w:tcPr>
          <w:p w:rsidR="002B4B10" w:rsidRPr="00C104A5" w:rsidRDefault="002B4B10" w:rsidP="00AD55A8">
            <w:pPr>
              <w:pStyle w:val="Default"/>
              <w:spacing w:line="220" w:lineRule="atLeast"/>
              <w:jc w:val="center"/>
              <w:rPr>
                <w:rFonts w:cs="Vijaya"/>
                <w:color w:val="auto"/>
                <w:sz w:val="14"/>
                <w:szCs w:val="16"/>
              </w:rPr>
            </w:pPr>
            <w:r w:rsidRPr="00C104A5">
              <w:rPr>
                <w:rFonts w:cs="Vijaya"/>
                <w:b/>
                <w:bCs/>
                <w:color w:val="auto"/>
                <w:sz w:val="14"/>
                <w:szCs w:val="16"/>
              </w:rPr>
              <w:t>NOMBRE/DISTRITO/DESCRIPCIÓN</w:t>
            </w:r>
          </w:p>
        </w:tc>
        <w:tc>
          <w:tcPr>
            <w:tcW w:w="1514" w:type="pct"/>
            <w:shd w:val="clear" w:color="auto" w:fill="B8CCE4"/>
            <w:vAlign w:val="center"/>
          </w:tcPr>
          <w:p w:rsidR="002B4B10" w:rsidRPr="00C104A5" w:rsidRDefault="002B4B10" w:rsidP="00AD55A8">
            <w:pPr>
              <w:pStyle w:val="Default"/>
              <w:jc w:val="center"/>
              <w:rPr>
                <w:rFonts w:cs="Vijaya"/>
                <w:color w:val="auto"/>
                <w:sz w:val="14"/>
                <w:szCs w:val="16"/>
              </w:rPr>
            </w:pPr>
            <w:r w:rsidRPr="00C104A5">
              <w:rPr>
                <w:rFonts w:cs="Vijaya"/>
                <w:b/>
                <w:bCs/>
                <w:color w:val="auto"/>
                <w:sz w:val="14"/>
                <w:szCs w:val="16"/>
              </w:rPr>
              <w:t>PLAZO DE EJECUCION</w:t>
            </w:r>
          </w:p>
          <w:p w:rsidR="002B4B10" w:rsidRPr="00C104A5" w:rsidRDefault="002B4B10" w:rsidP="00AD55A8">
            <w:pPr>
              <w:autoSpaceDE w:val="0"/>
              <w:autoSpaceDN w:val="0"/>
              <w:adjustRightInd w:val="0"/>
              <w:jc w:val="center"/>
              <w:rPr>
                <w:rFonts w:ascii="Verdana" w:eastAsia="Calibri" w:hAnsi="Verdana" w:cs="Vijaya"/>
                <w:sz w:val="14"/>
                <w:szCs w:val="16"/>
                <w:lang w:val="es-BO" w:eastAsia="en-US"/>
              </w:rPr>
            </w:pPr>
            <w:r w:rsidRPr="00C104A5">
              <w:rPr>
                <w:rFonts w:ascii="Verdana" w:hAnsi="Verdana" w:cs="Vijaya"/>
                <w:b/>
                <w:bCs/>
                <w:sz w:val="14"/>
                <w:szCs w:val="16"/>
              </w:rPr>
              <w:t>[Días Calendario]</w:t>
            </w:r>
          </w:p>
        </w:tc>
      </w:tr>
      <w:tr w:rsidR="002B4B10" w:rsidRPr="00C104A5" w:rsidTr="00AD55A8">
        <w:trPr>
          <w:trHeight w:val="241"/>
        </w:trPr>
        <w:tc>
          <w:tcPr>
            <w:tcW w:w="3486" w:type="pct"/>
            <w:shd w:val="clear" w:color="auto" w:fill="FFFFFF"/>
            <w:vAlign w:val="center"/>
          </w:tcPr>
          <w:p w:rsidR="002B4B10" w:rsidRPr="00C104A5" w:rsidRDefault="002B4B10" w:rsidP="00AD55A8">
            <w:pPr>
              <w:spacing w:line="220" w:lineRule="atLeast"/>
              <w:jc w:val="center"/>
              <w:rPr>
                <w:rFonts w:ascii="Verdana" w:hAnsi="Verdana" w:cs="Arial"/>
                <w:b/>
                <w:sz w:val="14"/>
                <w:szCs w:val="16"/>
                <w:u w:val="single"/>
                <w:lang w:val="es-MX"/>
              </w:rPr>
            </w:pPr>
            <w:r w:rsidRPr="00C104A5">
              <w:rPr>
                <w:rFonts w:ascii="Verdana" w:hAnsi="Verdana" w:cs="Arial"/>
                <w:b/>
                <w:sz w:val="14"/>
                <w:szCs w:val="16"/>
                <w:lang w:val="es-BO" w:eastAsia="es-BO"/>
              </w:rPr>
              <w:t>VARIANTE RED PRIMARIA - SISTEMA IVIRGARZAMA</w:t>
            </w:r>
          </w:p>
        </w:tc>
        <w:tc>
          <w:tcPr>
            <w:tcW w:w="1514" w:type="pct"/>
            <w:vAlign w:val="center"/>
          </w:tcPr>
          <w:p w:rsidR="002B4B10" w:rsidRPr="00C104A5" w:rsidRDefault="002B4B10" w:rsidP="00AD55A8">
            <w:pPr>
              <w:autoSpaceDE w:val="0"/>
              <w:autoSpaceDN w:val="0"/>
              <w:adjustRightInd w:val="0"/>
              <w:spacing w:line="220" w:lineRule="atLeast"/>
              <w:jc w:val="center"/>
              <w:rPr>
                <w:rFonts w:ascii="Verdana" w:eastAsia="Calibri" w:hAnsi="Verdana" w:cs="Vijaya"/>
                <w:b/>
                <w:color w:val="000000"/>
                <w:sz w:val="14"/>
                <w:szCs w:val="16"/>
                <w:lang w:val="es-BO" w:eastAsia="en-US"/>
              </w:rPr>
            </w:pPr>
            <w:r w:rsidRPr="00C104A5">
              <w:rPr>
                <w:rFonts w:ascii="Verdana" w:eastAsia="Calibri" w:hAnsi="Verdana" w:cs="Vijaya"/>
                <w:b/>
                <w:color w:val="000000"/>
                <w:sz w:val="14"/>
                <w:szCs w:val="16"/>
                <w:lang w:val="es-BO" w:eastAsia="en-US"/>
              </w:rPr>
              <w:t>25</w:t>
            </w:r>
          </w:p>
        </w:tc>
      </w:tr>
    </w:tbl>
    <w:p w:rsidR="002B4B10" w:rsidRDefault="002B4B10" w:rsidP="00994463">
      <w:pPr>
        <w:autoSpaceDE w:val="0"/>
        <w:autoSpaceDN w:val="0"/>
        <w:adjustRightInd w:val="0"/>
        <w:spacing w:line="220" w:lineRule="atLeast"/>
        <w:jc w:val="both"/>
        <w:rPr>
          <w:rFonts w:ascii="Verdana" w:hAnsi="Verdana" w:cs="Vijaya"/>
          <w:sz w:val="16"/>
          <w:szCs w:val="18"/>
        </w:rPr>
      </w:pPr>
    </w:p>
    <w:p w:rsidR="002B4B10" w:rsidRPr="00147BD1" w:rsidRDefault="002B4B10" w:rsidP="002B4B10">
      <w:pPr>
        <w:pStyle w:val="Prrafodelista"/>
        <w:spacing w:line="220" w:lineRule="atLeast"/>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 xml:space="preserve">Los Proponentes deberán ofertar un plazo de ejecución igual o menor al establecido y en ningún caso un plazo mayor al estimado. </w:t>
      </w:r>
    </w:p>
    <w:p w:rsidR="002B4B10" w:rsidRPr="00147BD1" w:rsidRDefault="002B4B10" w:rsidP="002B4B10">
      <w:pPr>
        <w:pStyle w:val="Prrafodelista"/>
        <w:spacing w:line="220" w:lineRule="atLeast"/>
        <w:contextualSpacing/>
        <w:rPr>
          <w:rFonts w:ascii="Verdana" w:eastAsia="Calibri" w:hAnsi="Verdana" w:cs="Vijaya"/>
          <w:color w:val="000000"/>
          <w:sz w:val="16"/>
          <w:szCs w:val="16"/>
          <w:lang w:val="es-BO" w:eastAsia="en-US"/>
        </w:rPr>
      </w:pPr>
    </w:p>
    <w:p w:rsidR="002B4B10" w:rsidRPr="00120179" w:rsidRDefault="002B4B10" w:rsidP="002B4B10">
      <w:pPr>
        <w:pStyle w:val="Prrafodelista"/>
        <w:spacing w:line="220" w:lineRule="atLeast"/>
        <w:ind w:left="0"/>
        <w:contextualSpacing/>
        <w:rPr>
          <w:rFonts w:ascii="Verdana" w:hAnsi="Verdana" w:cs="Calibri"/>
          <w:bCs/>
          <w:sz w:val="18"/>
          <w:szCs w:val="18"/>
          <w:lang w:eastAsia="es-BO"/>
        </w:rPr>
      </w:pPr>
      <w:r w:rsidRPr="00147BD1">
        <w:rPr>
          <w:rFonts w:ascii="Verdana" w:eastAsia="Calibri" w:hAnsi="Verdana" w:cs="Vijaya"/>
          <w:color w:val="000000"/>
          <w:sz w:val="16"/>
          <w:szCs w:val="16"/>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2B4B10" w:rsidRDefault="002B4B10" w:rsidP="00994463">
      <w:pPr>
        <w:autoSpaceDE w:val="0"/>
        <w:autoSpaceDN w:val="0"/>
        <w:adjustRightInd w:val="0"/>
        <w:spacing w:line="220" w:lineRule="atLeast"/>
        <w:jc w:val="both"/>
        <w:rPr>
          <w:rFonts w:ascii="Verdana" w:hAnsi="Verdana" w:cs="Vijaya"/>
          <w:sz w:val="16"/>
          <w:szCs w:val="18"/>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UBICACIÓN DE LA OBRA</w:t>
      </w:r>
    </w:p>
    <w:p w:rsidR="002B4B10" w:rsidRDefault="002B4B10" w:rsidP="002B4B10">
      <w:pPr>
        <w:pStyle w:val="Prrafodelista"/>
        <w:spacing w:line="220" w:lineRule="atLeast"/>
        <w:ind w:left="0"/>
        <w:contextualSpacing/>
        <w:rPr>
          <w:rFonts w:ascii="Verdana" w:hAnsi="Verdana" w:cs="Verdana"/>
          <w:bCs/>
          <w:color w:val="000000"/>
          <w:sz w:val="16"/>
          <w:szCs w:val="18"/>
        </w:rPr>
      </w:pPr>
      <w:r w:rsidRPr="00147BD1">
        <w:rPr>
          <w:rFonts w:ascii="Verdana" w:hAnsi="Verdana" w:cs="Verdana"/>
          <w:bCs/>
          <w:color w:val="000000"/>
          <w:sz w:val="16"/>
          <w:szCs w:val="18"/>
        </w:rPr>
        <w:t>Los trabajos serán realizados en:</w:t>
      </w:r>
    </w:p>
    <w:p w:rsidR="00994463" w:rsidRDefault="00994463" w:rsidP="00994463">
      <w:pPr>
        <w:autoSpaceDE w:val="0"/>
        <w:autoSpaceDN w:val="0"/>
        <w:adjustRightInd w:val="0"/>
        <w:spacing w:line="220" w:lineRule="atLeast"/>
        <w:jc w:val="both"/>
        <w:rPr>
          <w:rFonts w:ascii="Verdana" w:hAnsi="Verdana" w:cs="Vijaya"/>
          <w:sz w:val="16"/>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1"/>
        <w:gridCol w:w="4743"/>
      </w:tblGrid>
      <w:tr w:rsidR="002B4B10" w:rsidRPr="00B877C8" w:rsidTr="00AD55A8">
        <w:trPr>
          <w:trHeight w:val="137"/>
          <w:jc w:val="center"/>
        </w:trPr>
        <w:tc>
          <w:tcPr>
            <w:tcW w:w="2620" w:type="pct"/>
            <w:shd w:val="clear" w:color="auto" w:fill="B4C6E7"/>
            <w:vAlign w:val="center"/>
          </w:tcPr>
          <w:p w:rsidR="002B4B10" w:rsidRPr="00B877C8" w:rsidRDefault="002B4B10" w:rsidP="00AD55A8">
            <w:pPr>
              <w:pStyle w:val="Default"/>
              <w:spacing w:line="220" w:lineRule="atLeast"/>
              <w:jc w:val="center"/>
              <w:rPr>
                <w:rFonts w:cs="Vijaya"/>
                <w:b/>
                <w:bCs/>
                <w:color w:val="auto"/>
                <w:sz w:val="16"/>
                <w:szCs w:val="16"/>
              </w:rPr>
            </w:pPr>
            <w:r w:rsidRPr="00B877C8">
              <w:rPr>
                <w:rFonts w:cs="Vijaya"/>
                <w:b/>
                <w:bCs/>
                <w:color w:val="auto"/>
                <w:sz w:val="16"/>
                <w:szCs w:val="16"/>
              </w:rPr>
              <w:t>DETALLE</w:t>
            </w:r>
          </w:p>
        </w:tc>
        <w:tc>
          <w:tcPr>
            <w:tcW w:w="2380" w:type="pct"/>
            <w:shd w:val="clear" w:color="auto" w:fill="B4C6E7"/>
            <w:vAlign w:val="center"/>
          </w:tcPr>
          <w:p w:rsidR="002B4B10" w:rsidRPr="00B877C8" w:rsidRDefault="002B4B10" w:rsidP="00AD55A8">
            <w:pPr>
              <w:pStyle w:val="Default"/>
              <w:spacing w:line="220" w:lineRule="atLeast"/>
              <w:jc w:val="center"/>
              <w:rPr>
                <w:rFonts w:cs="Vijaya"/>
                <w:b/>
                <w:bCs/>
                <w:color w:val="auto"/>
                <w:sz w:val="16"/>
                <w:szCs w:val="16"/>
              </w:rPr>
            </w:pPr>
            <w:r w:rsidRPr="00B877C8">
              <w:rPr>
                <w:rFonts w:cs="Vijaya"/>
                <w:b/>
                <w:bCs/>
                <w:color w:val="auto"/>
                <w:sz w:val="16"/>
                <w:szCs w:val="16"/>
              </w:rPr>
              <w:t xml:space="preserve">DATO </w:t>
            </w:r>
          </w:p>
        </w:tc>
      </w:tr>
      <w:tr w:rsidR="002B4B10" w:rsidRPr="00B877C8" w:rsidTr="00AD55A8">
        <w:trPr>
          <w:trHeight w:val="284"/>
          <w:jc w:val="center"/>
        </w:trPr>
        <w:tc>
          <w:tcPr>
            <w:tcW w:w="2620" w:type="pct"/>
            <w:vAlign w:val="center"/>
          </w:tcPr>
          <w:p w:rsidR="002B4B10" w:rsidRPr="00B877C8" w:rsidRDefault="002B4B10" w:rsidP="00AD55A8">
            <w:pPr>
              <w:autoSpaceDE w:val="0"/>
              <w:autoSpaceDN w:val="0"/>
              <w:adjustRightInd w:val="0"/>
              <w:spacing w:line="220" w:lineRule="atLeast"/>
              <w:jc w:val="center"/>
              <w:rPr>
                <w:rFonts w:ascii="Verdana" w:eastAsia="Calibri" w:hAnsi="Verdana" w:cs="Vijaya"/>
                <w:color w:val="000000"/>
                <w:sz w:val="16"/>
                <w:szCs w:val="16"/>
                <w:lang w:val="es-BO" w:eastAsia="en-US"/>
              </w:rPr>
            </w:pPr>
            <w:r w:rsidRPr="00B877C8">
              <w:rPr>
                <w:rFonts w:ascii="Verdana" w:eastAsia="Calibri" w:hAnsi="Verdana" w:cs="Vijaya"/>
                <w:color w:val="000000"/>
                <w:sz w:val="16"/>
                <w:szCs w:val="16"/>
                <w:lang w:val="es-BO" w:eastAsia="en-US"/>
              </w:rPr>
              <w:t>Municipio</w:t>
            </w:r>
          </w:p>
        </w:tc>
        <w:tc>
          <w:tcPr>
            <w:tcW w:w="2380" w:type="pct"/>
            <w:vAlign w:val="center"/>
          </w:tcPr>
          <w:p w:rsidR="002B4B10" w:rsidRPr="00B877C8" w:rsidRDefault="002B4B10" w:rsidP="00AD55A8">
            <w:pPr>
              <w:autoSpaceDE w:val="0"/>
              <w:autoSpaceDN w:val="0"/>
              <w:adjustRightInd w:val="0"/>
              <w:spacing w:line="220" w:lineRule="atLeast"/>
              <w:jc w:val="center"/>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PUERTO VILLARROEL</w:t>
            </w:r>
          </w:p>
        </w:tc>
      </w:tr>
    </w:tbl>
    <w:p w:rsidR="00994463" w:rsidRDefault="00994463" w:rsidP="00994463">
      <w:pPr>
        <w:autoSpaceDE w:val="0"/>
        <w:autoSpaceDN w:val="0"/>
        <w:adjustRightInd w:val="0"/>
        <w:spacing w:line="220" w:lineRule="atLeast"/>
        <w:jc w:val="both"/>
        <w:rPr>
          <w:rFonts w:ascii="Verdana" w:hAnsi="Verdana" w:cs="Vijaya"/>
          <w:sz w:val="16"/>
          <w:szCs w:val="18"/>
        </w:rPr>
      </w:pPr>
    </w:p>
    <w:p w:rsidR="002B4B10" w:rsidRDefault="002B4B10" w:rsidP="00994463">
      <w:pPr>
        <w:autoSpaceDE w:val="0"/>
        <w:autoSpaceDN w:val="0"/>
        <w:adjustRightInd w:val="0"/>
        <w:spacing w:line="220" w:lineRule="atLeast"/>
        <w:jc w:val="both"/>
        <w:rPr>
          <w:rFonts w:ascii="Verdana" w:hAnsi="Verdana" w:cs="Vijaya"/>
          <w:sz w:val="16"/>
          <w:szCs w:val="18"/>
        </w:rPr>
      </w:pPr>
    </w:p>
    <w:p w:rsidR="00B01F49" w:rsidRDefault="00B01F49" w:rsidP="00994463">
      <w:pPr>
        <w:autoSpaceDE w:val="0"/>
        <w:autoSpaceDN w:val="0"/>
        <w:adjustRightInd w:val="0"/>
        <w:spacing w:line="220" w:lineRule="atLeast"/>
        <w:jc w:val="both"/>
        <w:rPr>
          <w:rFonts w:ascii="Verdana" w:hAnsi="Verdana" w:cs="Vijaya"/>
          <w:sz w:val="16"/>
          <w:szCs w:val="18"/>
        </w:rPr>
      </w:pPr>
      <w:bookmarkStart w:id="0" w:name="_GoBack"/>
      <w:bookmarkEnd w:id="0"/>
    </w:p>
    <w:p w:rsidR="002B4B10" w:rsidRPr="002B4B10" w:rsidRDefault="002B4B10" w:rsidP="002B4B10">
      <w:pPr>
        <w:autoSpaceDE w:val="0"/>
        <w:autoSpaceDN w:val="0"/>
        <w:adjustRightInd w:val="0"/>
        <w:spacing w:line="220" w:lineRule="atLeast"/>
        <w:jc w:val="center"/>
        <w:rPr>
          <w:rFonts w:ascii="Verdana" w:hAnsi="Verdana" w:cs="Vijaya"/>
          <w:b/>
          <w:sz w:val="16"/>
          <w:szCs w:val="18"/>
        </w:rPr>
      </w:pPr>
      <w:r>
        <w:rPr>
          <w:rFonts w:ascii="Verdana" w:hAnsi="Verdana" w:cs="Vijaya"/>
          <w:b/>
          <w:sz w:val="16"/>
          <w:szCs w:val="18"/>
        </w:rPr>
        <w:lastRenderedPageBreak/>
        <w:t>SISTEMA IVIRGARZAMA</w:t>
      </w:r>
    </w:p>
    <w:p w:rsidR="002B4B10" w:rsidRDefault="002B4B10" w:rsidP="00994463">
      <w:pPr>
        <w:autoSpaceDE w:val="0"/>
        <w:autoSpaceDN w:val="0"/>
        <w:adjustRightInd w:val="0"/>
        <w:spacing w:line="220" w:lineRule="atLeast"/>
        <w:jc w:val="both"/>
        <w:rPr>
          <w:rFonts w:ascii="Verdana" w:hAnsi="Verdana" w:cs="Vijaya"/>
          <w:sz w:val="16"/>
          <w:szCs w:val="18"/>
        </w:rPr>
      </w:pPr>
    </w:p>
    <w:p w:rsidR="002B4B10" w:rsidRDefault="002B4B10" w:rsidP="002B4B10">
      <w:pPr>
        <w:autoSpaceDE w:val="0"/>
        <w:autoSpaceDN w:val="0"/>
        <w:adjustRightInd w:val="0"/>
        <w:spacing w:line="220" w:lineRule="atLeast"/>
        <w:jc w:val="center"/>
        <w:rPr>
          <w:rFonts w:ascii="Verdana" w:hAnsi="Verdana" w:cs="Vijaya"/>
          <w:sz w:val="16"/>
          <w:szCs w:val="18"/>
        </w:rPr>
      </w:pPr>
      <w:r>
        <w:rPr>
          <w:rFonts w:ascii="Verdana" w:hAnsi="Verdana" w:cs="Vijaya"/>
          <w:noProof/>
          <w:sz w:val="16"/>
          <w:szCs w:val="16"/>
          <w:lang w:val="es-BO" w:eastAsia="es-BO"/>
        </w:rPr>
        <w:drawing>
          <wp:inline distT="0" distB="0" distL="0" distR="0" wp14:anchorId="286703F1" wp14:editId="130F075A">
            <wp:extent cx="5575935" cy="3444240"/>
            <wp:effectExtent l="0" t="0" r="5715" b="3810"/>
            <wp:docPr id="1" name="Imagen 1" descr="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75935" cy="3444240"/>
                    </a:xfrm>
                    <a:prstGeom prst="rect">
                      <a:avLst/>
                    </a:prstGeom>
                    <a:noFill/>
                    <a:ln>
                      <a:noFill/>
                    </a:ln>
                  </pic:spPr>
                </pic:pic>
              </a:graphicData>
            </a:graphic>
          </wp:inline>
        </w:drawing>
      </w:r>
    </w:p>
    <w:p w:rsidR="002B4B10" w:rsidRDefault="002B4B10" w:rsidP="00994463">
      <w:pPr>
        <w:autoSpaceDE w:val="0"/>
        <w:autoSpaceDN w:val="0"/>
        <w:adjustRightInd w:val="0"/>
        <w:spacing w:line="220" w:lineRule="atLeast"/>
        <w:jc w:val="both"/>
        <w:rPr>
          <w:rFonts w:ascii="Verdana" w:hAnsi="Verdana" w:cs="Vijaya"/>
          <w:sz w:val="16"/>
          <w:szCs w:val="18"/>
        </w:rPr>
      </w:pPr>
    </w:p>
    <w:p w:rsidR="00994463" w:rsidRPr="00AA6C44" w:rsidRDefault="002B4B10" w:rsidP="002B4B10">
      <w:pPr>
        <w:autoSpaceDE w:val="0"/>
        <w:autoSpaceDN w:val="0"/>
        <w:adjustRightInd w:val="0"/>
        <w:spacing w:line="220" w:lineRule="atLeast"/>
        <w:jc w:val="center"/>
        <w:rPr>
          <w:rFonts w:ascii="Verdana" w:hAnsi="Verdana" w:cs="Vijaya"/>
          <w:sz w:val="16"/>
          <w:szCs w:val="18"/>
        </w:rPr>
      </w:pPr>
      <w:r>
        <w:rPr>
          <w:rFonts w:ascii="Verdana" w:eastAsia="Calibri" w:hAnsi="Verdana" w:cs="Vijaya"/>
          <w:noProof/>
          <w:color w:val="000000"/>
          <w:sz w:val="16"/>
          <w:szCs w:val="16"/>
          <w:lang w:val="es-BO" w:eastAsia="es-BO"/>
        </w:rPr>
        <w:drawing>
          <wp:inline distT="0" distB="0" distL="0" distR="0" wp14:anchorId="4F1D307E" wp14:editId="2DDA35A7">
            <wp:extent cx="5581650" cy="3455670"/>
            <wp:effectExtent l="0" t="0" r="0" b="0"/>
            <wp:docPr id="2" name="Imagen 2"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n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1650" cy="3455670"/>
                    </a:xfrm>
                    <a:prstGeom prst="rect">
                      <a:avLst/>
                    </a:prstGeom>
                    <a:noFill/>
                    <a:ln>
                      <a:noFill/>
                    </a:ln>
                  </pic:spPr>
                </pic:pic>
              </a:graphicData>
            </a:graphic>
          </wp:inline>
        </w:drawing>
      </w:r>
    </w:p>
    <w:p w:rsidR="00994463" w:rsidRDefault="00994463" w:rsidP="00767618">
      <w:pPr>
        <w:autoSpaceDE w:val="0"/>
        <w:autoSpaceDN w:val="0"/>
        <w:adjustRightInd w:val="0"/>
        <w:spacing w:line="220" w:lineRule="atLeast"/>
        <w:rPr>
          <w:rFonts w:ascii="Verdana" w:hAnsi="Verdana" w:cs="Calibri"/>
          <w:sz w:val="16"/>
          <w:szCs w:val="16"/>
        </w:rPr>
      </w:pPr>
    </w:p>
    <w:p w:rsidR="002B4B10" w:rsidRPr="00B877C8"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r w:rsidRPr="00B877C8">
        <w:rPr>
          <w:rFonts w:ascii="Verdana" w:eastAsia="Calibri" w:hAnsi="Verdana" w:cs="Vijaya"/>
          <w:color w:val="000000"/>
          <w:sz w:val="16"/>
          <w:szCs w:val="16"/>
          <w:lang w:val="es-BO" w:eastAsia="en-US"/>
        </w:rPr>
        <w:t xml:space="preserve">La empresa CONTRATISTA deberá realizar el cambio de trazo de la tubería en el tramo mencionado, realizar el </w:t>
      </w:r>
      <w:r>
        <w:rPr>
          <w:rFonts w:ascii="Verdana" w:eastAsia="Calibri" w:hAnsi="Verdana" w:cs="Vijaya"/>
          <w:color w:val="000000"/>
          <w:sz w:val="16"/>
          <w:szCs w:val="16"/>
          <w:lang w:val="es-BO" w:eastAsia="en-US"/>
        </w:rPr>
        <w:t xml:space="preserve">nuevo tendido de la tubería </w:t>
      </w:r>
      <w:r w:rsidRPr="00B877C8">
        <w:rPr>
          <w:rFonts w:ascii="Verdana" w:eastAsia="Calibri" w:hAnsi="Verdana" w:cs="Vijaya"/>
          <w:color w:val="000000"/>
          <w:sz w:val="16"/>
          <w:szCs w:val="16"/>
          <w:lang w:val="es-BO" w:eastAsia="en-US"/>
        </w:rPr>
        <w:t xml:space="preserve">a una profundidad de </w:t>
      </w:r>
      <w:r>
        <w:rPr>
          <w:rFonts w:ascii="Verdana" w:eastAsia="Calibri" w:hAnsi="Verdana" w:cs="Vijaya"/>
          <w:color w:val="000000"/>
          <w:sz w:val="16"/>
          <w:szCs w:val="16"/>
          <w:lang w:val="es-BO" w:eastAsia="en-US"/>
        </w:rPr>
        <w:t>1</w:t>
      </w:r>
      <w:r w:rsidRPr="00B877C8">
        <w:rPr>
          <w:rFonts w:ascii="Verdana" w:eastAsia="Calibri" w:hAnsi="Verdana" w:cs="Vijaya"/>
          <w:color w:val="000000"/>
          <w:sz w:val="16"/>
          <w:szCs w:val="16"/>
          <w:lang w:val="es-BO" w:eastAsia="en-US"/>
        </w:rPr>
        <w:t>,5 m</w:t>
      </w:r>
      <w:r>
        <w:rPr>
          <w:rFonts w:ascii="Verdana" w:eastAsia="Calibri" w:hAnsi="Verdana" w:cs="Vijaya"/>
          <w:color w:val="000000"/>
          <w:sz w:val="16"/>
          <w:szCs w:val="16"/>
          <w:lang w:val="es-BO" w:eastAsia="en-US"/>
        </w:rPr>
        <w:t>.</w:t>
      </w:r>
    </w:p>
    <w:p w:rsidR="002B4B10" w:rsidRPr="00B877C8"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p>
    <w:p w:rsidR="00994463" w:rsidRDefault="002B4B10" w:rsidP="002B4B10">
      <w:pPr>
        <w:autoSpaceDE w:val="0"/>
        <w:autoSpaceDN w:val="0"/>
        <w:adjustRightInd w:val="0"/>
        <w:spacing w:line="220" w:lineRule="atLeast"/>
        <w:rPr>
          <w:rFonts w:ascii="Verdana" w:hAnsi="Verdana" w:cs="Vijaya"/>
          <w:sz w:val="16"/>
          <w:szCs w:val="16"/>
          <w:lang w:val="es-BO"/>
        </w:rPr>
      </w:pPr>
      <w:r w:rsidRPr="00B877C8">
        <w:rPr>
          <w:rFonts w:ascii="Verdana" w:hAnsi="Verdana" w:cs="Vijaya"/>
          <w:sz w:val="16"/>
          <w:szCs w:val="16"/>
          <w:lang w:val="es-BO"/>
        </w:rPr>
        <w:lastRenderedPageBreak/>
        <w:t>Antes de liberar la junta dorada (junta de interconexión), está deberá contar con prueba radiográfica, tintes penetrantes y partículas magnéticas. Así mismo deberá contar con la aprobación de los especialistas de cada prueba para su liberación.</w:t>
      </w:r>
    </w:p>
    <w:p w:rsidR="002B4B10" w:rsidRDefault="002B4B10" w:rsidP="002B4B10">
      <w:pPr>
        <w:autoSpaceDE w:val="0"/>
        <w:autoSpaceDN w:val="0"/>
        <w:adjustRightInd w:val="0"/>
        <w:spacing w:line="220" w:lineRule="atLeast"/>
        <w:rPr>
          <w:rFonts w:ascii="Verdana" w:hAnsi="Verdana" w:cs="Vijaya"/>
          <w:sz w:val="16"/>
          <w:szCs w:val="16"/>
          <w:lang w:val="es-BO"/>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FORMA DE PAGO</w:t>
      </w: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La empresa contratista deberá presentar una planilla de avance de obra por periodo de avance ejecutado, conforme al cronograma físico-financiero presentado por el contratista.</w:t>
      </w:r>
    </w:p>
    <w:p w:rsidR="002263EA" w:rsidRDefault="002263EA" w:rsidP="00C4181C">
      <w:pPr>
        <w:pStyle w:val="Prrafodelista"/>
        <w:spacing w:line="220" w:lineRule="atLeast"/>
        <w:ind w:left="0"/>
        <w:contextualSpacing/>
        <w:rPr>
          <w:rFonts w:ascii="Verdana" w:hAnsi="Verdana" w:cs="Calibri"/>
          <w:sz w:val="16"/>
          <w:szCs w:val="16"/>
          <w:lang w:val="es-BO"/>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MULTAS</w:t>
      </w:r>
    </w:p>
    <w:p w:rsidR="002B4B10" w:rsidRPr="002B4B10" w:rsidRDefault="002B4B10" w:rsidP="002B4B10">
      <w:pPr>
        <w:spacing w:line="220" w:lineRule="atLeast"/>
        <w:contextualSpacing/>
        <w:jc w:val="both"/>
        <w:rPr>
          <w:rFonts w:ascii="Verdana" w:hAnsi="Verdana" w:cs="Vijaya"/>
          <w:sz w:val="16"/>
          <w:szCs w:val="16"/>
        </w:rPr>
      </w:pPr>
      <w:r w:rsidRPr="002B4B10">
        <w:rPr>
          <w:rFonts w:ascii="Verdana" w:hAnsi="Verdana" w:cs="Vijaya"/>
          <w:sz w:val="16"/>
          <w:szCs w:val="16"/>
        </w:rPr>
        <w:t>Se han establecido multas para la presente especificación conforme el siguiente detalle:</w:t>
      </w:r>
    </w:p>
    <w:p w:rsidR="002B4B10" w:rsidRPr="002B4B10" w:rsidRDefault="002B4B10" w:rsidP="002B4B10">
      <w:pPr>
        <w:spacing w:line="220" w:lineRule="atLeast"/>
        <w:contextualSpacing/>
        <w:jc w:val="both"/>
        <w:rPr>
          <w:rFonts w:ascii="Verdana" w:hAnsi="Verdana" w:cs="Vijaya"/>
          <w:bCs/>
          <w:sz w:val="16"/>
          <w:szCs w:val="16"/>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4"/>
        <w:gridCol w:w="6060"/>
      </w:tblGrid>
      <w:tr w:rsidR="002B4B10" w:rsidRPr="00B877C8" w:rsidTr="00AD55A8">
        <w:trPr>
          <w:trHeight w:val="284"/>
        </w:trPr>
        <w:tc>
          <w:tcPr>
            <w:tcW w:w="1959" w:type="pct"/>
            <w:shd w:val="clear" w:color="auto" w:fill="B4C6E7"/>
            <w:vAlign w:val="center"/>
          </w:tcPr>
          <w:p w:rsidR="002B4B10" w:rsidRPr="00B877C8" w:rsidRDefault="002B4B10" w:rsidP="00B01F49">
            <w:pPr>
              <w:pStyle w:val="Default"/>
              <w:jc w:val="both"/>
              <w:rPr>
                <w:rFonts w:cs="Vijaya"/>
                <w:b/>
                <w:color w:val="auto"/>
                <w:sz w:val="16"/>
                <w:szCs w:val="16"/>
              </w:rPr>
            </w:pPr>
            <w:r w:rsidRPr="00B877C8">
              <w:rPr>
                <w:rFonts w:cs="Vijaya"/>
                <w:b/>
                <w:color w:val="auto"/>
                <w:sz w:val="16"/>
                <w:szCs w:val="16"/>
              </w:rPr>
              <w:t>MOTIVO DE LA MULTA</w:t>
            </w:r>
          </w:p>
        </w:tc>
        <w:tc>
          <w:tcPr>
            <w:tcW w:w="3041" w:type="pct"/>
            <w:shd w:val="clear" w:color="auto" w:fill="B4C6E7"/>
            <w:vAlign w:val="center"/>
          </w:tcPr>
          <w:p w:rsidR="002B4B10" w:rsidRPr="00B877C8" w:rsidRDefault="002B4B10" w:rsidP="00B01F49">
            <w:pPr>
              <w:pStyle w:val="Default"/>
              <w:jc w:val="center"/>
              <w:rPr>
                <w:rFonts w:cs="Vijaya"/>
                <w:b/>
                <w:color w:val="auto"/>
                <w:sz w:val="16"/>
                <w:szCs w:val="16"/>
              </w:rPr>
            </w:pPr>
            <w:r w:rsidRPr="00B877C8">
              <w:rPr>
                <w:rFonts w:cs="Vijaya"/>
                <w:b/>
                <w:color w:val="auto"/>
                <w:sz w:val="16"/>
                <w:szCs w:val="16"/>
              </w:rPr>
              <w:t>MULTA</w:t>
            </w:r>
          </w:p>
        </w:tc>
      </w:tr>
      <w:tr w:rsidR="002B4B10" w:rsidRPr="00B877C8" w:rsidTr="00AD55A8">
        <w:trPr>
          <w:trHeight w:val="284"/>
        </w:trPr>
        <w:tc>
          <w:tcPr>
            <w:tcW w:w="1959" w:type="pct"/>
            <w:vAlign w:val="center"/>
          </w:tcPr>
          <w:p w:rsidR="002B4B10" w:rsidRPr="00B877C8" w:rsidRDefault="002B4B10" w:rsidP="00B01F49">
            <w:pPr>
              <w:contextualSpacing/>
              <w:jc w:val="both"/>
              <w:rPr>
                <w:rFonts w:ascii="Verdana" w:eastAsia="Calibri" w:hAnsi="Verdana" w:cs="Vijaya"/>
                <w:color w:val="000000"/>
                <w:sz w:val="16"/>
                <w:szCs w:val="16"/>
                <w:highlight w:val="yellow"/>
                <w:lang w:val="es-BO" w:eastAsia="en-US"/>
              </w:rPr>
            </w:pPr>
            <w:r w:rsidRPr="00B877C8">
              <w:rPr>
                <w:rFonts w:ascii="Verdana" w:hAnsi="Verdana" w:cs="Vijaya"/>
                <w:sz w:val="16"/>
                <w:szCs w:val="16"/>
              </w:rPr>
              <w:t>Por exceder el plazo de EJECUCIÓN obra establecido.</w:t>
            </w:r>
          </w:p>
        </w:tc>
        <w:tc>
          <w:tcPr>
            <w:tcW w:w="3041" w:type="pct"/>
            <w:vAlign w:val="center"/>
          </w:tcPr>
          <w:p w:rsidR="002B4B10" w:rsidRPr="00B877C8" w:rsidRDefault="002B4B10" w:rsidP="00B01F49">
            <w:pPr>
              <w:contextualSpacing/>
              <w:jc w:val="both"/>
              <w:rPr>
                <w:rFonts w:ascii="Verdana" w:hAnsi="Verdana" w:cs="Vijaya"/>
                <w:sz w:val="16"/>
                <w:szCs w:val="16"/>
              </w:rPr>
            </w:pPr>
            <w:r w:rsidRPr="00B877C8">
              <w:rPr>
                <w:rFonts w:ascii="Verdana" w:hAnsi="Verdana" w:cs="Vijaya"/>
                <w:sz w:val="16"/>
                <w:szCs w:val="16"/>
              </w:rPr>
              <w:t>2 x 1.000 del monto total de contrato entre el día 1 y 10.</w:t>
            </w:r>
          </w:p>
          <w:p w:rsidR="002B4B10" w:rsidRPr="00B877C8" w:rsidRDefault="002B4B10" w:rsidP="00B01F49">
            <w:pPr>
              <w:contextualSpacing/>
              <w:jc w:val="both"/>
              <w:rPr>
                <w:rFonts w:ascii="Verdana" w:hAnsi="Verdana" w:cs="Vijaya"/>
                <w:sz w:val="16"/>
                <w:szCs w:val="16"/>
              </w:rPr>
            </w:pPr>
            <w:r w:rsidRPr="00B877C8">
              <w:rPr>
                <w:rFonts w:ascii="Verdana" w:hAnsi="Verdana" w:cs="Vijaya"/>
                <w:sz w:val="16"/>
                <w:szCs w:val="16"/>
              </w:rPr>
              <w:t>4 x 1.000 del monto total de contrato entre el día 11 y 20.</w:t>
            </w:r>
          </w:p>
          <w:p w:rsidR="002B4B10" w:rsidRPr="00B877C8" w:rsidRDefault="002B4B10" w:rsidP="00B01F49">
            <w:pPr>
              <w:contextualSpacing/>
              <w:jc w:val="both"/>
              <w:rPr>
                <w:rFonts w:ascii="Verdana" w:hAnsi="Verdana" w:cs="Vijaya"/>
                <w:sz w:val="16"/>
                <w:szCs w:val="16"/>
              </w:rPr>
            </w:pPr>
            <w:r w:rsidRPr="00B877C8">
              <w:rPr>
                <w:rFonts w:ascii="Verdana" w:hAnsi="Verdana" w:cs="Vijaya"/>
                <w:sz w:val="16"/>
                <w:szCs w:val="16"/>
              </w:rPr>
              <w:t>6 x 1.000 del monto total de contrato entre el día 21 y 30.</w:t>
            </w:r>
          </w:p>
          <w:p w:rsidR="002B4B10" w:rsidRPr="00B877C8" w:rsidRDefault="002B4B10" w:rsidP="00B01F49">
            <w:pPr>
              <w:contextualSpacing/>
              <w:jc w:val="both"/>
              <w:rPr>
                <w:rFonts w:ascii="Verdana" w:eastAsia="Calibri" w:hAnsi="Verdana" w:cs="Vijaya"/>
                <w:color w:val="000000"/>
                <w:sz w:val="16"/>
                <w:szCs w:val="16"/>
                <w:lang w:val="es-BO" w:eastAsia="en-US"/>
              </w:rPr>
            </w:pPr>
            <w:r w:rsidRPr="00B877C8">
              <w:rPr>
                <w:rFonts w:ascii="Verdana" w:hAnsi="Verdana" w:cs="Vijaya"/>
                <w:sz w:val="16"/>
                <w:szCs w:val="16"/>
              </w:rPr>
              <w:t>8 x 1.000 del monto total de contrato entre el día 31 en adelante.</w:t>
            </w:r>
          </w:p>
        </w:tc>
      </w:tr>
      <w:tr w:rsidR="002B4B10" w:rsidRPr="00B877C8" w:rsidTr="00AD55A8">
        <w:trPr>
          <w:trHeight w:val="284"/>
        </w:trPr>
        <w:tc>
          <w:tcPr>
            <w:tcW w:w="1959" w:type="pct"/>
            <w:tcBorders>
              <w:bottom w:val="single" w:sz="4" w:space="0" w:color="auto"/>
            </w:tcBorders>
            <w:vAlign w:val="center"/>
          </w:tcPr>
          <w:p w:rsidR="002B4B10" w:rsidRPr="00B877C8" w:rsidRDefault="002B4B10" w:rsidP="00B01F49">
            <w:pPr>
              <w:contextualSpacing/>
              <w:jc w:val="both"/>
              <w:rPr>
                <w:rFonts w:ascii="Verdana" w:hAnsi="Verdana" w:cs="Vijaya"/>
                <w:sz w:val="16"/>
                <w:szCs w:val="16"/>
              </w:rPr>
            </w:pPr>
            <w:r w:rsidRPr="00B877C8">
              <w:rPr>
                <w:rFonts w:ascii="Verdana" w:hAnsi="Verdana" w:cs="Vijaya"/>
                <w:sz w:val="16"/>
                <w:szCs w:val="16"/>
              </w:rPr>
              <w:t>Por cambio del personal clave</w:t>
            </w:r>
          </w:p>
        </w:tc>
        <w:tc>
          <w:tcPr>
            <w:tcW w:w="3041" w:type="pct"/>
            <w:tcBorders>
              <w:bottom w:val="single" w:sz="4" w:space="0" w:color="auto"/>
            </w:tcBorders>
            <w:vAlign w:val="center"/>
          </w:tcPr>
          <w:p w:rsidR="002B4B10" w:rsidRPr="00B877C8" w:rsidRDefault="002B4B10" w:rsidP="00B01F49">
            <w:pPr>
              <w:autoSpaceDE w:val="0"/>
              <w:autoSpaceDN w:val="0"/>
              <w:adjustRightInd w:val="0"/>
              <w:jc w:val="both"/>
              <w:rPr>
                <w:rFonts w:ascii="Verdana" w:eastAsia="Calibri" w:hAnsi="Verdana" w:cs="Vijaya"/>
                <w:color w:val="000000"/>
                <w:sz w:val="16"/>
                <w:szCs w:val="16"/>
                <w:lang w:val="es-BO" w:eastAsia="en-US"/>
              </w:rPr>
            </w:pPr>
            <w:r w:rsidRPr="00B877C8">
              <w:rPr>
                <w:rFonts w:ascii="Verdana" w:eastAsia="Calibri" w:hAnsi="Verdana" w:cs="Vijaya"/>
                <w:color w:val="000000"/>
                <w:sz w:val="16"/>
                <w:szCs w:val="16"/>
                <w:lang w:val="es-BO" w:eastAsia="en-US"/>
              </w:rPr>
              <w:t>0,50 % del monto total del contrato.</w:t>
            </w:r>
          </w:p>
        </w:tc>
      </w:tr>
      <w:tr w:rsidR="002B4B10" w:rsidRPr="00B877C8" w:rsidTr="00AD55A8">
        <w:trPr>
          <w:trHeight w:val="284"/>
        </w:trPr>
        <w:tc>
          <w:tcPr>
            <w:tcW w:w="1959" w:type="pct"/>
            <w:vAlign w:val="center"/>
          </w:tcPr>
          <w:p w:rsidR="002B4B10" w:rsidRPr="00B877C8" w:rsidRDefault="002B4B10" w:rsidP="00B01F49">
            <w:pPr>
              <w:contextualSpacing/>
              <w:jc w:val="both"/>
              <w:rPr>
                <w:rFonts w:ascii="Verdana" w:hAnsi="Verdana" w:cs="Vijaya"/>
                <w:sz w:val="16"/>
                <w:szCs w:val="16"/>
              </w:rPr>
            </w:pPr>
            <w:r w:rsidRPr="00B877C8">
              <w:rPr>
                <w:rFonts w:ascii="Verdana" w:hAnsi="Verdana" w:cs="Vijaya"/>
                <w:sz w:val="16"/>
                <w:szCs w:val="16"/>
              </w:rPr>
              <w:t>Por llamada de atención</w:t>
            </w:r>
          </w:p>
        </w:tc>
        <w:tc>
          <w:tcPr>
            <w:tcW w:w="3041" w:type="pct"/>
            <w:vAlign w:val="center"/>
          </w:tcPr>
          <w:p w:rsidR="002B4B10" w:rsidRPr="00B877C8" w:rsidRDefault="002B4B10" w:rsidP="00B01F49">
            <w:pPr>
              <w:autoSpaceDE w:val="0"/>
              <w:autoSpaceDN w:val="0"/>
              <w:adjustRightInd w:val="0"/>
              <w:jc w:val="both"/>
              <w:rPr>
                <w:rFonts w:ascii="Verdana" w:eastAsia="Calibri" w:hAnsi="Verdana" w:cs="Vijaya"/>
                <w:color w:val="000000"/>
                <w:sz w:val="16"/>
                <w:szCs w:val="16"/>
                <w:lang w:val="es-BO" w:eastAsia="en-US"/>
              </w:rPr>
            </w:pPr>
            <w:r w:rsidRPr="00B877C8">
              <w:rPr>
                <w:rFonts w:ascii="Verdana" w:eastAsia="Calibri" w:hAnsi="Verdana" w:cs="Vijaya"/>
                <w:color w:val="000000"/>
                <w:sz w:val="16"/>
                <w:szCs w:val="16"/>
                <w:lang w:val="es-BO" w:eastAsia="en-US"/>
              </w:rPr>
              <w:t>A la primera llamada de atención 1 % del monto total del contrato.</w:t>
            </w:r>
          </w:p>
          <w:p w:rsidR="002B4B10" w:rsidRPr="00B877C8" w:rsidRDefault="002B4B10" w:rsidP="00B01F49">
            <w:pPr>
              <w:autoSpaceDE w:val="0"/>
              <w:autoSpaceDN w:val="0"/>
              <w:adjustRightInd w:val="0"/>
              <w:jc w:val="both"/>
              <w:rPr>
                <w:rFonts w:ascii="Verdana" w:eastAsia="Calibri" w:hAnsi="Verdana" w:cs="Vijaya"/>
                <w:color w:val="000000"/>
                <w:sz w:val="16"/>
                <w:szCs w:val="16"/>
                <w:lang w:val="es-BO" w:eastAsia="en-US"/>
              </w:rPr>
            </w:pPr>
            <w:r w:rsidRPr="00B877C8">
              <w:rPr>
                <w:rFonts w:ascii="Verdana" w:eastAsia="Calibri" w:hAnsi="Verdana" w:cs="Vijaya"/>
                <w:color w:val="000000"/>
                <w:sz w:val="16"/>
                <w:szCs w:val="16"/>
                <w:lang w:val="es-BO" w:eastAsia="en-US"/>
              </w:rPr>
              <w:t>A la segunda llamada de atención 2 % del monto total del contrato.</w:t>
            </w:r>
          </w:p>
        </w:tc>
      </w:tr>
    </w:tbl>
    <w:p w:rsidR="002B4B10" w:rsidRDefault="002B4B10" w:rsidP="00C4181C">
      <w:pPr>
        <w:pStyle w:val="Prrafodelista"/>
        <w:spacing w:line="220" w:lineRule="atLeast"/>
        <w:ind w:left="0"/>
        <w:contextualSpacing/>
        <w:rPr>
          <w:rFonts w:ascii="Verdana" w:hAnsi="Verdana" w:cs="Calibri"/>
          <w:sz w:val="16"/>
          <w:szCs w:val="16"/>
        </w:rPr>
      </w:pPr>
    </w:p>
    <w:p w:rsidR="002B4B10" w:rsidRPr="00B01F49"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GARANTÍA DE LA OBRA</w:t>
      </w:r>
    </w:p>
    <w:p w:rsidR="00B01F49" w:rsidRDefault="00B01F49" w:rsidP="00B01F49">
      <w:pPr>
        <w:spacing w:line="220" w:lineRule="atLeast"/>
        <w:jc w:val="both"/>
        <w:rPr>
          <w:rFonts w:ascii="Verdana" w:eastAsia="Arial Unicode MS" w:hAnsi="Verdana" w:cs="Vijaya"/>
          <w:bCs/>
          <w:sz w:val="16"/>
          <w:szCs w:val="16"/>
        </w:rPr>
      </w:pPr>
      <w:r w:rsidRPr="00B01F49">
        <w:rPr>
          <w:rFonts w:ascii="Verdana" w:eastAsia="Arial Unicode MS" w:hAnsi="Verdana" w:cs="Vijaya"/>
          <w:bCs/>
          <w:sz w:val="16"/>
          <w:szCs w:val="16"/>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rsidR="00B01F49" w:rsidRDefault="00B01F49" w:rsidP="00B01F49">
      <w:pPr>
        <w:spacing w:line="220" w:lineRule="atLeast"/>
        <w:jc w:val="both"/>
        <w:rPr>
          <w:rFonts w:ascii="Verdana" w:eastAsia="Arial Unicode MS" w:hAnsi="Verdana" w:cs="Vijaya"/>
          <w:bCs/>
          <w:sz w:val="16"/>
          <w:szCs w:val="16"/>
        </w:rPr>
      </w:pPr>
    </w:p>
    <w:p w:rsidR="00B01F49" w:rsidRPr="00714D88"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714D88">
        <w:rPr>
          <w:rFonts w:ascii="Verdana" w:hAnsi="Verdana" w:cs="Calibri"/>
          <w:b/>
          <w:bCs/>
          <w:sz w:val="16"/>
          <w:szCs w:val="16"/>
        </w:rPr>
        <w:t>SUBCONTRATOS</w:t>
      </w:r>
    </w:p>
    <w:p w:rsidR="00B01F49" w:rsidRPr="00714D88" w:rsidRDefault="00B01F49" w:rsidP="00B01F49">
      <w:pPr>
        <w:spacing w:line="220" w:lineRule="atLeast"/>
        <w:jc w:val="both"/>
        <w:rPr>
          <w:rFonts w:ascii="Verdana" w:eastAsia="Arial Unicode MS" w:hAnsi="Verdana" w:cs="Vijaya"/>
          <w:bCs/>
          <w:sz w:val="16"/>
          <w:szCs w:val="16"/>
        </w:rPr>
      </w:pPr>
      <w:r w:rsidRPr="00714D88">
        <w:rPr>
          <w:rFonts w:ascii="Verdana" w:eastAsia="Arial Unicode MS" w:hAnsi="Verdana" w:cs="Vijaya"/>
          <w:bCs/>
          <w:sz w:val="16"/>
          <w:szCs w:val="16"/>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B01F49" w:rsidRPr="00714D88" w:rsidRDefault="00B01F49" w:rsidP="00B01F49">
      <w:pPr>
        <w:spacing w:line="220" w:lineRule="atLeast"/>
        <w:jc w:val="both"/>
        <w:rPr>
          <w:rFonts w:ascii="Verdana" w:eastAsia="Arial Unicode MS" w:hAnsi="Verdana" w:cs="Vijaya"/>
          <w:bCs/>
          <w:sz w:val="16"/>
          <w:szCs w:val="16"/>
        </w:rPr>
      </w:pPr>
      <w:r w:rsidRPr="00714D88">
        <w:rPr>
          <w:rFonts w:ascii="Verdana" w:eastAsia="Arial Unicode MS" w:hAnsi="Verdana" w:cs="Vijaya"/>
          <w:bCs/>
          <w:sz w:val="16"/>
          <w:szCs w:val="16"/>
        </w:rPr>
        <w:t xml:space="preserve">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B01F49" w:rsidRPr="002F5BA1" w:rsidRDefault="00B01F49" w:rsidP="00B01F49">
      <w:pPr>
        <w:spacing w:line="220" w:lineRule="atLeast"/>
        <w:jc w:val="both"/>
        <w:rPr>
          <w:rFonts w:ascii="Verdana" w:hAnsi="Verdana" w:cs="Verdana"/>
          <w:b/>
          <w:bCs/>
          <w:color w:val="000000"/>
          <w:sz w:val="18"/>
          <w:szCs w:val="18"/>
        </w:rPr>
      </w:pPr>
    </w:p>
    <w:p w:rsidR="00B01F49" w:rsidRPr="00B01F49"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PROPUESTA TÉCNICA</w:t>
      </w:r>
    </w:p>
    <w:p w:rsidR="00B01F49" w:rsidRPr="00625ABA" w:rsidRDefault="00B01F49" w:rsidP="00B01F49">
      <w:pPr>
        <w:spacing w:line="220" w:lineRule="atLeast"/>
        <w:jc w:val="both"/>
        <w:rPr>
          <w:rFonts w:ascii="Verdana" w:hAnsi="Verdana" w:cs="Vijaya"/>
          <w:b/>
          <w:bCs/>
          <w:sz w:val="16"/>
          <w:szCs w:val="16"/>
        </w:rPr>
      </w:pPr>
      <w:r w:rsidRPr="00625ABA">
        <w:rPr>
          <w:rFonts w:ascii="Verdana" w:hAnsi="Verdana" w:cs="Vijaya"/>
          <w:b/>
          <w:bCs/>
          <w:sz w:val="16"/>
          <w:szCs w:val="16"/>
        </w:rPr>
        <w:t>ORGANIGRAMA</w:t>
      </w:r>
    </w:p>
    <w:p w:rsidR="00B01F49" w:rsidRPr="00625ABA" w:rsidRDefault="00B01F49" w:rsidP="00B01F49">
      <w:pPr>
        <w:spacing w:line="220" w:lineRule="atLeast"/>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B01F49" w:rsidRPr="00625ABA" w:rsidRDefault="00B01F49" w:rsidP="00B01F49">
      <w:pPr>
        <w:spacing w:line="220" w:lineRule="atLeast"/>
        <w:jc w:val="both"/>
        <w:rPr>
          <w:rFonts w:ascii="Verdana" w:eastAsia="Calibri" w:hAnsi="Verdana" w:cs="Vijaya"/>
          <w:color w:val="000000"/>
          <w:sz w:val="16"/>
          <w:szCs w:val="16"/>
          <w:lang w:val="es-BO" w:eastAsia="en-US"/>
        </w:rPr>
      </w:pPr>
    </w:p>
    <w:p w:rsidR="00B01F49" w:rsidRPr="00625ABA" w:rsidRDefault="00B01F49" w:rsidP="00B01F49">
      <w:pPr>
        <w:spacing w:line="220" w:lineRule="atLeast"/>
        <w:jc w:val="both"/>
        <w:rPr>
          <w:rFonts w:ascii="Verdana" w:hAnsi="Verdana" w:cs="Vijaya"/>
          <w:b/>
          <w:bCs/>
          <w:sz w:val="16"/>
          <w:szCs w:val="16"/>
        </w:rPr>
      </w:pPr>
      <w:r w:rsidRPr="00625ABA">
        <w:rPr>
          <w:rFonts w:ascii="Verdana" w:hAnsi="Verdana" w:cs="Vijaya"/>
          <w:b/>
          <w:bCs/>
          <w:sz w:val="16"/>
          <w:szCs w:val="16"/>
        </w:rPr>
        <w:t>NUMERO DE FRENTES A UTILIZAR</w:t>
      </w:r>
    </w:p>
    <w:p w:rsidR="00B01F49" w:rsidRPr="00625ABA" w:rsidRDefault="00B01F49" w:rsidP="00B01F49">
      <w:pPr>
        <w:spacing w:line="220" w:lineRule="atLeast"/>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 xml:space="preserve">Las empresas proponentes deberán contemplar mínimamente 2 frentes de trabajo de obras civiles y </w:t>
      </w:r>
      <w:r>
        <w:rPr>
          <w:rFonts w:ascii="Verdana" w:eastAsia="Calibri" w:hAnsi="Verdana" w:cs="Vijaya"/>
          <w:color w:val="000000"/>
          <w:sz w:val="16"/>
          <w:szCs w:val="16"/>
          <w:lang w:val="es-BO" w:eastAsia="en-US"/>
        </w:rPr>
        <w:t xml:space="preserve">de obras </w:t>
      </w:r>
      <w:r w:rsidRPr="00625ABA">
        <w:rPr>
          <w:rFonts w:ascii="Verdana" w:eastAsia="Calibri" w:hAnsi="Verdana" w:cs="Vijaya"/>
          <w:color w:val="000000"/>
          <w:sz w:val="16"/>
          <w:szCs w:val="16"/>
          <w:lang w:val="es-BO" w:eastAsia="en-US"/>
        </w:rPr>
        <w:t>mecánicas para la presente obra</w:t>
      </w:r>
      <w:r>
        <w:rPr>
          <w:rFonts w:ascii="Verdana" w:eastAsia="Calibri" w:hAnsi="Verdana" w:cs="Vijaya"/>
          <w:color w:val="000000"/>
          <w:sz w:val="16"/>
          <w:szCs w:val="16"/>
          <w:lang w:val="es-BO" w:eastAsia="en-US"/>
        </w:rPr>
        <w:t>.</w:t>
      </w:r>
    </w:p>
    <w:sectPr w:rsidR="00B01F49" w:rsidRPr="00625ABA" w:rsidSect="000334B9">
      <w:headerReference w:type="default" r:id="rId10"/>
      <w:footerReference w:type="default" r:id="rId11"/>
      <w:pgSz w:w="12242" w:h="15842" w:code="1"/>
      <w:pgMar w:top="1418" w:right="1134" w:bottom="1418" w:left="1134" w:header="425"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463" w:rsidRDefault="00994463">
      <w:r>
        <w:separator/>
      </w:r>
    </w:p>
  </w:endnote>
  <w:endnote w:type="continuationSeparator" w:id="0">
    <w:p w:rsidR="00994463" w:rsidRDefault="0099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1"/>
      <w:gridCol w:w="3607"/>
      <w:gridCol w:w="3236"/>
    </w:tblGrid>
    <w:tr w:rsidR="00994463" w:rsidRPr="009A4B1A" w:rsidTr="003313FF">
      <w:trPr>
        <w:trHeight w:val="8"/>
        <w:jc w:val="center"/>
      </w:trPr>
      <w:tc>
        <w:tcPr>
          <w:tcW w:w="1566" w:type="pct"/>
        </w:tcPr>
        <w:p w:rsidR="00994463" w:rsidRPr="009A4B1A" w:rsidRDefault="00994463" w:rsidP="00D06E6C">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ELABORADO POR:</w:t>
          </w:r>
        </w:p>
      </w:tc>
      <w:tc>
        <w:tcPr>
          <w:tcW w:w="1810" w:type="pct"/>
        </w:tcPr>
        <w:p w:rsidR="00994463" w:rsidRPr="009A4B1A" w:rsidRDefault="00994463" w:rsidP="00D06E6C">
          <w:pPr>
            <w:pStyle w:val="Encabezado"/>
            <w:jc w:val="center"/>
            <w:rPr>
              <w:rFonts w:ascii="Verdana" w:eastAsia="Arial Unicode MS" w:hAnsi="Verdana" w:cs="Vijaya"/>
              <w:b/>
              <w:sz w:val="14"/>
              <w:szCs w:val="16"/>
              <w:lang w:val="es-MX"/>
            </w:rPr>
          </w:pPr>
          <w:r w:rsidRPr="009A4B1A">
            <w:rPr>
              <w:rFonts w:ascii="Verdana" w:eastAsia="Arial Unicode MS" w:hAnsi="Verdana" w:cs="Vijaya"/>
              <w:b/>
              <w:sz w:val="14"/>
              <w:szCs w:val="16"/>
              <w:lang w:val="es-MX"/>
            </w:rPr>
            <w:t>REVISADO POR:</w:t>
          </w:r>
        </w:p>
      </w:tc>
      <w:tc>
        <w:tcPr>
          <w:tcW w:w="1624" w:type="pct"/>
        </w:tcPr>
        <w:p w:rsidR="00994463" w:rsidRPr="009A4B1A" w:rsidRDefault="00994463" w:rsidP="00D06E6C">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 xml:space="preserve">APROBADO POR: </w:t>
          </w:r>
        </w:p>
      </w:tc>
    </w:tr>
    <w:tr w:rsidR="00994463" w:rsidRPr="009A4B1A" w:rsidTr="003313FF">
      <w:trPr>
        <w:trHeight w:val="86"/>
        <w:jc w:val="center"/>
      </w:trPr>
      <w:tc>
        <w:tcPr>
          <w:tcW w:w="1566" w:type="pct"/>
        </w:tcPr>
        <w:p w:rsidR="00994463" w:rsidRPr="009A4B1A" w:rsidRDefault="00994463" w:rsidP="00D06E6C">
          <w:pPr>
            <w:pStyle w:val="Encabezado"/>
            <w:jc w:val="center"/>
            <w:rPr>
              <w:rFonts w:ascii="Verdana" w:eastAsia="Arial Unicode MS" w:hAnsi="Verdana" w:cs="Vijaya"/>
              <w:b/>
              <w:sz w:val="14"/>
              <w:szCs w:val="16"/>
              <w:lang w:val="es-MX"/>
            </w:rPr>
          </w:pPr>
        </w:p>
        <w:p w:rsidR="00994463" w:rsidRPr="009A4B1A" w:rsidRDefault="00994463" w:rsidP="00D06E6C">
          <w:pPr>
            <w:jc w:val="right"/>
            <w:rPr>
              <w:rFonts w:ascii="Verdana" w:eastAsia="Arial Unicode MS" w:hAnsi="Verdana" w:cs="Vijaya"/>
              <w:sz w:val="14"/>
              <w:lang w:val="es-MX"/>
            </w:rPr>
          </w:pPr>
        </w:p>
      </w:tc>
      <w:tc>
        <w:tcPr>
          <w:tcW w:w="1810" w:type="pct"/>
        </w:tcPr>
        <w:p w:rsidR="00994463" w:rsidRPr="009A4B1A" w:rsidRDefault="00994463" w:rsidP="00D06E6C">
          <w:pPr>
            <w:spacing w:after="160" w:line="259" w:lineRule="auto"/>
            <w:rPr>
              <w:rFonts w:ascii="Verdana" w:eastAsia="Arial Unicode MS" w:hAnsi="Verdana" w:cs="Vijaya"/>
              <w:sz w:val="14"/>
              <w:lang w:val="es-MX"/>
            </w:rPr>
          </w:pPr>
        </w:p>
        <w:p w:rsidR="00994463" w:rsidRPr="009A4B1A" w:rsidRDefault="00994463" w:rsidP="00D06E6C">
          <w:pPr>
            <w:jc w:val="right"/>
            <w:rPr>
              <w:rFonts w:ascii="Verdana" w:eastAsia="Arial Unicode MS" w:hAnsi="Verdana" w:cs="Vijaya"/>
              <w:sz w:val="14"/>
              <w:lang w:val="es-MX"/>
            </w:rPr>
          </w:pPr>
        </w:p>
      </w:tc>
      <w:tc>
        <w:tcPr>
          <w:tcW w:w="1624" w:type="pct"/>
        </w:tcPr>
        <w:p w:rsidR="00994463" w:rsidRPr="009A4B1A" w:rsidRDefault="00994463" w:rsidP="00D06E6C">
          <w:pPr>
            <w:rPr>
              <w:rFonts w:ascii="Verdana" w:eastAsia="Arial Unicode MS" w:hAnsi="Verdana" w:cs="Vijaya"/>
              <w:b/>
              <w:sz w:val="14"/>
              <w:szCs w:val="16"/>
              <w:lang w:val="es-MX"/>
            </w:rPr>
          </w:pPr>
        </w:p>
      </w:tc>
    </w:tr>
    <w:tr w:rsidR="00994463" w:rsidRPr="009A4B1A" w:rsidTr="003313FF">
      <w:trPr>
        <w:trHeight w:val="86"/>
        <w:jc w:val="center"/>
      </w:trPr>
      <w:tc>
        <w:tcPr>
          <w:tcW w:w="1566" w:type="pct"/>
        </w:tcPr>
        <w:p w:rsidR="00994463" w:rsidRPr="009A4B1A" w:rsidRDefault="00994463" w:rsidP="00D06E6C">
          <w:pPr>
            <w:pStyle w:val="Encabezado"/>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Luis Rodolfo Durán Miranda</w:t>
          </w:r>
        </w:p>
        <w:p w:rsidR="00994463" w:rsidRPr="009A4B1A" w:rsidRDefault="00994463" w:rsidP="00D06E6C">
          <w:pPr>
            <w:pStyle w:val="Encabezado"/>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 xml:space="preserve">SUPERVISOR DE </w:t>
          </w:r>
          <w:r>
            <w:rPr>
              <w:rFonts w:ascii="Verdana" w:eastAsia="Arial Unicode MS" w:hAnsi="Verdana" w:cs="Vijaya"/>
              <w:b/>
              <w:sz w:val="12"/>
              <w:szCs w:val="16"/>
              <w:lang w:val="es-MX"/>
            </w:rPr>
            <w:t>MANTENIMIENTO SISTEMA PRIMARIO</w:t>
          </w:r>
        </w:p>
      </w:tc>
      <w:tc>
        <w:tcPr>
          <w:tcW w:w="1810" w:type="pct"/>
        </w:tcPr>
        <w:p w:rsidR="00994463" w:rsidRPr="009A4B1A" w:rsidRDefault="00994463" w:rsidP="00D06E6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Villazón Gomez</w:t>
          </w:r>
        </w:p>
        <w:p w:rsidR="00994463" w:rsidRPr="009A4B1A" w:rsidRDefault="00994463" w:rsidP="00D06E6C">
          <w:pPr>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RESPONSABLE DE OPERACIÓN Y MANTENIMIENTO</w:t>
          </w:r>
        </w:p>
      </w:tc>
      <w:tc>
        <w:tcPr>
          <w:tcW w:w="1624" w:type="pct"/>
        </w:tcPr>
        <w:p w:rsidR="00994463" w:rsidRPr="009A4B1A" w:rsidRDefault="00994463" w:rsidP="00D06E6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994463" w:rsidRPr="009A4B1A" w:rsidRDefault="00994463" w:rsidP="00D06E6C">
          <w:pPr>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JEFE UNIDAD DISTRITAL OPERACIÓN Y MANTENIMIENTO</w:t>
          </w:r>
        </w:p>
      </w:tc>
    </w:tr>
  </w:tbl>
  <w:p w:rsidR="00994463" w:rsidRDefault="009944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463" w:rsidRDefault="00994463">
      <w:r>
        <w:separator/>
      </w:r>
    </w:p>
  </w:footnote>
  <w:footnote w:type="continuationSeparator" w:id="0">
    <w:p w:rsidR="00994463" w:rsidRDefault="00994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5448"/>
      <w:gridCol w:w="2180"/>
    </w:tblGrid>
    <w:tr w:rsidR="00994463" w:rsidRPr="00767618" w:rsidTr="006A05C8">
      <w:trPr>
        <w:trHeight w:val="554"/>
        <w:jc w:val="center"/>
      </w:trPr>
      <w:tc>
        <w:tcPr>
          <w:tcW w:w="1172" w:type="pct"/>
          <w:vMerge w:val="restart"/>
          <w:vAlign w:val="center"/>
        </w:tcPr>
        <w:p w:rsidR="00994463" w:rsidRPr="00767618" w:rsidRDefault="00994463" w:rsidP="00767618">
          <w:pPr>
            <w:pStyle w:val="Encabezado"/>
            <w:jc w:val="center"/>
            <w:rPr>
              <w:rFonts w:ascii="Verdana" w:eastAsia="Arial Unicode MS" w:hAnsi="Verdana"/>
              <w:sz w:val="18"/>
              <w:szCs w:val="18"/>
              <w:lang w:val="es-MX"/>
            </w:rPr>
          </w:pPr>
          <w:r w:rsidRPr="00767618">
            <w:rPr>
              <w:rFonts w:ascii="Verdana" w:eastAsia="Arial Unicode MS" w:hAnsi="Verdana"/>
              <w:noProof/>
              <w:sz w:val="18"/>
              <w:szCs w:val="18"/>
              <w:lang w:val="es-BO" w:eastAsia="es-BO"/>
            </w:rPr>
            <w:drawing>
              <wp:anchor distT="0" distB="0" distL="114300" distR="114300" simplePos="0" relativeHeight="251661824"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3" name="Imagen 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34" w:type="pct"/>
          <w:vMerge w:val="restart"/>
          <w:vAlign w:val="center"/>
        </w:tcPr>
        <w:p w:rsidR="00994463" w:rsidRDefault="00994463" w:rsidP="00767618">
          <w:pPr>
            <w:jc w:val="center"/>
            <w:rPr>
              <w:rFonts w:ascii="Verdana" w:hAnsi="Verdana" w:cs="Calibri"/>
              <w:b/>
              <w:sz w:val="18"/>
              <w:szCs w:val="18"/>
            </w:rPr>
          </w:pPr>
          <w:r w:rsidRPr="00767618">
            <w:rPr>
              <w:rFonts w:ascii="Verdana" w:hAnsi="Verdana" w:cs="Calibri"/>
              <w:b/>
              <w:sz w:val="18"/>
              <w:szCs w:val="18"/>
            </w:rPr>
            <w:t>ESPECIFICACIONES TÉCNICAS</w:t>
          </w:r>
          <w:r>
            <w:rPr>
              <w:rFonts w:ascii="Verdana" w:hAnsi="Verdana" w:cs="Calibri"/>
              <w:b/>
              <w:sz w:val="18"/>
              <w:szCs w:val="18"/>
            </w:rPr>
            <w:t xml:space="preserve"> PARA OBRAS</w:t>
          </w:r>
        </w:p>
        <w:p w:rsidR="00994463" w:rsidRPr="006A05C8" w:rsidRDefault="00994463" w:rsidP="006A05C8">
          <w:pPr>
            <w:spacing w:line="220" w:lineRule="atLeast"/>
            <w:jc w:val="center"/>
            <w:rPr>
              <w:rFonts w:ascii="Verdana" w:hAnsi="Verdana" w:cs="Arial"/>
              <w:b/>
              <w:sz w:val="16"/>
              <w:szCs w:val="16"/>
              <w:u w:val="single"/>
              <w:lang w:val="es-MX"/>
            </w:rPr>
          </w:pPr>
          <w:r w:rsidRPr="00ED1867">
            <w:rPr>
              <w:rFonts w:ascii="Verdana" w:hAnsi="Verdana" w:cs="Arial"/>
              <w:b/>
              <w:sz w:val="16"/>
              <w:szCs w:val="16"/>
              <w:lang w:val="es-BO" w:eastAsia="es-BO"/>
            </w:rPr>
            <w:t>VARIANTE RED PRIMARIA</w:t>
          </w:r>
          <w:r>
            <w:rPr>
              <w:rFonts w:ascii="Verdana" w:hAnsi="Verdana" w:cs="Arial"/>
              <w:b/>
              <w:sz w:val="16"/>
              <w:szCs w:val="16"/>
              <w:lang w:val="es-BO" w:eastAsia="es-BO"/>
            </w:rPr>
            <w:t xml:space="preserve"> - </w:t>
          </w:r>
          <w:r w:rsidRPr="00ED1867">
            <w:rPr>
              <w:rFonts w:ascii="Verdana" w:hAnsi="Verdana" w:cs="Arial"/>
              <w:b/>
              <w:sz w:val="16"/>
              <w:szCs w:val="16"/>
              <w:lang w:val="es-BO" w:eastAsia="es-BO"/>
            </w:rPr>
            <w:t>SISTEMA IVIRGARZAMA</w:t>
          </w:r>
        </w:p>
      </w:tc>
      <w:tc>
        <w:tcPr>
          <w:tcW w:w="1094" w:type="pct"/>
          <w:vAlign w:val="center"/>
        </w:tcPr>
        <w:p w:rsidR="00994463" w:rsidRPr="00767618" w:rsidRDefault="00994463" w:rsidP="00767618">
          <w:pPr>
            <w:pStyle w:val="Encabezado"/>
            <w:jc w:val="center"/>
            <w:rPr>
              <w:rFonts w:ascii="Verdana" w:eastAsia="Arial Unicode MS" w:hAnsi="Verdana" w:cs="Arial"/>
              <w:b/>
              <w:sz w:val="18"/>
              <w:szCs w:val="18"/>
              <w:lang w:val="es-MX"/>
            </w:rPr>
          </w:pPr>
          <w:r w:rsidRPr="006A05C8">
            <w:rPr>
              <w:rFonts w:ascii="Verdana" w:eastAsia="Arial Unicode MS" w:hAnsi="Verdana" w:cs="Arial"/>
              <w:b/>
              <w:sz w:val="16"/>
              <w:szCs w:val="18"/>
              <w:lang w:val="es-MX"/>
            </w:rPr>
            <w:t>RG-02-A-GCC</w:t>
          </w:r>
        </w:p>
      </w:tc>
    </w:tr>
    <w:tr w:rsidR="00994463" w:rsidRPr="00767618" w:rsidTr="006A05C8">
      <w:trPr>
        <w:trHeight w:val="486"/>
        <w:jc w:val="center"/>
      </w:trPr>
      <w:tc>
        <w:tcPr>
          <w:tcW w:w="1172" w:type="pct"/>
          <w:vMerge/>
          <w:vAlign w:val="center"/>
        </w:tcPr>
        <w:p w:rsidR="00994463" w:rsidRPr="00767618" w:rsidRDefault="00994463" w:rsidP="00767618">
          <w:pPr>
            <w:pStyle w:val="Encabezado"/>
            <w:jc w:val="center"/>
            <w:rPr>
              <w:rFonts w:ascii="Verdana" w:eastAsia="Arial Unicode MS" w:hAnsi="Verdana"/>
              <w:noProof/>
              <w:sz w:val="18"/>
              <w:szCs w:val="18"/>
              <w:lang w:val="es-BO" w:eastAsia="es-BO"/>
            </w:rPr>
          </w:pPr>
        </w:p>
      </w:tc>
      <w:tc>
        <w:tcPr>
          <w:tcW w:w="2734" w:type="pct"/>
          <w:vMerge/>
          <w:vAlign w:val="center"/>
        </w:tcPr>
        <w:p w:rsidR="00994463" w:rsidRPr="00767618" w:rsidRDefault="00994463" w:rsidP="00767618">
          <w:pPr>
            <w:jc w:val="center"/>
            <w:rPr>
              <w:rFonts w:ascii="Verdana" w:hAnsi="Verdana" w:cs="Calibri"/>
              <w:b/>
              <w:sz w:val="18"/>
              <w:szCs w:val="18"/>
            </w:rPr>
          </w:pPr>
        </w:p>
      </w:tc>
      <w:tc>
        <w:tcPr>
          <w:tcW w:w="1094" w:type="pct"/>
          <w:vAlign w:val="center"/>
        </w:tcPr>
        <w:p w:rsidR="00994463" w:rsidRDefault="00994463" w:rsidP="006A05C8">
          <w:pPr>
            <w:pStyle w:val="Encabezado"/>
            <w:rPr>
              <w:rFonts w:ascii="Verdana" w:eastAsia="Arial Unicode MS" w:hAnsi="Verdana" w:cs="Arial"/>
              <w:b/>
              <w:sz w:val="14"/>
              <w:szCs w:val="18"/>
              <w:lang w:val="es-MX"/>
            </w:rPr>
          </w:pPr>
          <w:r w:rsidRPr="006A05C8">
            <w:rPr>
              <w:rFonts w:ascii="Verdana" w:eastAsia="Arial Unicode MS" w:hAnsi="Verdana" w:cs="Arial"/>
              <w:b/>
              <w:sz w:val="14"/>
              <w:szCs w:val="18"/>
              <w:lang w:val="es-MX"/>
            </w:rPr>
            <w:t>Hoja:</w:t>
          </w:r>
        </w:p>
        <w:p w:rsidR="00994463" w:rsidRPr="00767618" w:rsidRDefault="00994463" w:rsidP="006A05C8">
          <w:pPr>
            <w:pStyle w:val="Encabezado"/>
            <w:jc w:val="center"/>
            <w:rPr>
              <w:rFonts w:ascii="Verdana" w:eastAsia="Arial Unicode MS" w:hAnsi="Verdana" w:cs="Arial"/>
              <w:b/>
              <w:sz w:val="18"/>
              <w:szCs w:val="18"/>
              <w:lang w:val="es-MX"/>
            </w:rPr>
          </w:pPr>
          <w:r w:rsidRPr="006A05C8">
            <w:rPr>
              <w:rStyle w:val="Nmerodepgina"/>
              <w:rFonts w:ascii="Calibri" w:hAnsi="Calibri"/>
              <w:sz w:val="16"/>
              <w:szCs w:val="16"/>
            </w:rPr>
            <w:fldChar w:fldCharType="begin"/>
          </w:r>
          <w:r w:rsidRPr="006A05C8">
            <w:rPr>
              <w:rStyle w:val="Nmerodepgina"/>
              <w:rFonts w:ascii="Calibri" w:hAnsi="Calibri"/>
              <w:sz w:val="16"/>
              <w:szCs w:val="16"/>
            </w:rPr>
            <w:instrText xml:space="preserve"> PAGE </w:instrText>
          </w:r>
          <w:r w:rsidRPr="006A05C8">
            <w:rPr>
              <w:rStyle w:val="Nmerodepgina"/>
              <w:rFonts w:ascii="Calibri" w:hAnsi="Calibri"/>
              <w:sz w:val="16"/>
              <w:szCs w:val="16"/>
            </w:rPr>
            <w:fldChar w:fldCharType="separate"/>
          </w:r>
          <w:r w:rsidR="00B01F49">
            <w:rPr>
              <w:rStyle w:val="Nmerodepgina"/>
              <w:rFonts w:ascii="Calibri" w:hAnsi="Calibri"/>
              <w:noProof/>
              <w:sz w:val="16"/>
              <w:szCs w:val="16"/>
            </w:rPr>
            <w:t>1</w:t>
          </w:r>
          <w:r w:rsidRPr="006A05C8">
            <w:rPr>
              <w:rStyle w:val="Nmerodepgina"/>
              <w:rFonts w:ascii="Calibri" w:hAnsi="Calibri"/>
              <w:sz w:val="16"/>
              <w:szCs w:val="16"/>
            </w:rPr>
            <w:fldChar w:fldCharType="end"/>
          </w:r>
          <w:r w:rsidRPr="006A05C8">
            <w:rPr>
              <w:rStyle w:val="Nmerodepgina"/>
              <w:rFonts w:ascii="Calibri" w:hAnsi="Calibri"/>
              <w:sz w:val="16"/>
              <w:szCs w:val="16"/>
            </w:rPr>
            <w:t xml:space="preserve"> de </w:t>
          </w:r>
          <w:r w:rsidRPr="006A05C8">
            <w:rPr>
              <w:rStyle w:val="Nmerodepgina"/>
              <w:rFonts w:ascii="Calibri" w:hAnsi="Calibri"/>
              <w:sz w:val="16"/>
              <w:szCs w:val="16"/>
            </w:rPr>
            <w:fldChar w:fldCharType="begin"/>
          </w:r>
          <w:r w:rsidRPr="006A05C8">
            <w:rPr>
              <w:rStyle w:val="Nmerodepgina"/>
              <w:rFonts w:ascii="Calibri" w:hAnsi="Calibri"/>
              <w:sz w:val="16"/>
              <w:szCs w:val="16"/>
            </w:rPr>
            <w:instrText xml:space="preserve"> NUMPAGES </w:instrText>
          </w:r>
          <w:r w:rsidRPr="006A05C8">
            <w:rPr>
              <w:rStyle w:val="Nmerodepgina"/>
              <w:rFonts w:ascii="Calibri" w:hAnsi="Calibri"/>
              <w:sz w:val="16"/>
              <w:szCs w:val="16"/>
            </w:rPr>
            <w:fldChar w:fldCharType="separate"/>
          </w:r>
          <w:r w:rsidR="00B01F49">
            <w:rPr>
              <w:rStyle w:val="Nmerodepgina"/>
              <w:rFonts w:ascii="Calibri" w:hAnsi="Calibri"/>
              <w:noProof/>
              <w:sz w:val="16"/>
              <w:szCs w:val="16"/>
            </w:rPr>
            <w:t>6</w:t>
          </w:r>
          <w:r w:rsidRPr="006A05C8">
            <w:rPr>
              <w:rStyle w:val="Nmerodepgina"/>
              <w:rFonts w:ascii="Calibri" w:hAnsi="Calibri"/>
              <w:sz w:val="16"/>
              <w:szCs w:val="16"/>
            </w:rPr>
            <w:fldChar w:fldCharType="end"/>
          </w:r>
        </w:p>
      </w:tc>
    </w:tr>
  </w:tbl>
  <w:p w:rsidR="00994463" w:rsidRDefault="009944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2">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FA4A21"/>
    <w:multiLevelType w:val="hybridMultilevel"/>
    <w:tmpl w:val="7CCE5484"/>
    <w:lvl w:ilvl="0" w:tplc="49222128">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43F3415"/>
    <w:multiLevelType w:val="multilevel"/>
    <w:tmpl w:val="1B8C36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EB6256A"/>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2">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19">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19"/>
  </w:num>
  <w:num w:numId="3">
    <w:abstractNumId w:val="2"/>
  </w:num>
  <w:num w:numId="4">
    <w:abstractNumId w:val="8"/>
  </w:num>
  <w:num w:numId="5">
    <w:abstractNumId w:val="0"/>
  </w:num>
  <w:num w:numId="6">
    <w:abstractNumId w:val="5"/>
  </w:num>
  <w:num w:numId="7">
    <w:abstractNumId w:val="20"/>
  </w:num>
  <w:num w:numId="8">
    <w:abstractNumId w:val="17"/>
  </w:num>
  <w:num w:numId="9">
    <w:abstractNumId w:val="10"/>
  </w:num>
  <w:num w:numId="10">
    <w:abstractNumId w:val="6"/>
  </w:num>
  <w:num w:numId="11">
    <w:abstractNumId w:val="14"/>
  </w:num>
  <w:num w:numId="12">
    <w:abstractNumId w:val="4"/>
  </w:num>
  <w:num w:numId="13">
    <w:abstractNumId w:val="9"/>
  </w:num>
  <w:num w:numId="14">
    <w:abstractNumId w:val="7"/>
  </w:num>
  <w:num w:numId="15">
    <w:abstractNumId w:val="3"/>
  </w:num>
  <w:num w:numId="16">
    <w:abstractNumId w:val="16"/>
  </w:num>
  <w:num w:numId="17">
    <w:abstractNumId w:val="15"/>
  </w:num>
  <w:num w:numId="18">
    <w:abstractNumId w:val="12"/>
  </w:num>
  <w:num w:numId="19">
    <w:abstractNumId w:val="18"/>
  </w:num>
  <w:num w:numId="20">
    <w:abstractNumId w:val="13"/>
  </w:num>
  <w:num w:numId="2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1126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1B"/>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34B9"/>
    <w:rsid w:val="00034063"/>
    <w:rsid w:val="00034F38"/>
    <w:rsid w:val="00035EC5"/>
    <w:rsid w:val="0003678A"/>
    <w:rsid w:val="0003683C"/>
    <w:rsid w:val="00036D52"/>
    <w:rsid w:val="00036E3F"/>
    <w:rsid w:val="00037E8F"/>
    <w:rsid w:val="00040CCC"/>
    <w:rsid w:val="0004134F"/>
    <w:rsid w:val="00042C42"/>
    <w:rsid w:val="00042DD6"/>
    <w:rsid w:val="00043602"/>
    <w:rsid w:val="00043B6A"/>
    <w:rsid w:val="00044F39"/>
    <w:rsid w:val="00045955"/>
    <w:rsid w:val="00046275"/>
    <w:rsid w:val="0004683D"/>
    <w:rsid w:val="00050E10"/>
    <w:rsid w:val="00052CC5"/>
    <w:rsid w:val="00052CD8"/>
    <w:rsid w:val="00053ECC"/>
    <w:rsid w:val="00055194"/>
    <w:rsid w:val="00056885"/>
    <w:rsid w:val="000573C6"/>
    <w:rsid w:val="00057DDE"/>
    <w:rsid w:val="00060E6C"/>
    <w:rsid w:val="00060FAF"/>
    <w:rsid w:val="00061DAD"/>
    <w:rsid w:val="00065EF0"/>
    <w:rsid w:val="00067DFA"/>
    <w:rsid w:val="00071FC5"/>
    <w:rsid w:val="00072D6E"/>
    <w:rsid w:val="000743FD"/>
    <w:rsid w:val="00074664"/>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4FD0"/>
    <w:rsid w:val="00095BE9"/>
    <w:rsid w:val="000966DC"/>
    <w:rsid w:val="000A0AD3"/>
    <w:rsid w:val="000A1B94"/>
    <w:rsid w:val="000A2831"/>
    <w:rsid w:val="000A29DD"/>
    <w:rsid w:val="000A2AD2"/>
    <w:rsid w:val="000A3035"/>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6B57"/>
    <w:rsid w:val="000E7047"/>
    <w:rsid w:val="000E7C81"/>
    <w:rsid w:val="000E7EA1"/>
    <w:rsid w:val="000F3BB7"/>
    <w:rsid w:val="000F6127"/>
    <w:rsid w:val="000F6CE3"/>
    <w:rsid w:val="000F74D6"/>
    <w:rsid w:val="001010C5"/>
    <w:rsid w:val="0010168E"/>
    <w:rsid w:val="00105937"/>
    <w:rsid w:val="00107547"/>
    <w:rsid w:val="00110A6B"/>
    <w:rsid w:val="0011105D"/>
    <w:rsid w:val="00111691"/>
    <w:rsid w:val="00111947"/>
    <w:rsid w:val="00113602"/>
    <w:rsid w:val="00113A9C"/>
    <w:rsid w:val="00114EF1"/>
    <w:rsid w:val="001155D6"/>
    <w:rsid w:val="00115B53"/>
    <w:rsid w:val="001161DE"/>
    <w:rsid w:val="00116A8A"/>
    <w:rsid w:val="0011791F"/>
    <w:rsid w:val="001179B5"/>
    <w:rsid w:val="0012073B"/>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1EF1"/>
    <w:rsid w:val="001549A3"/>
    <w:rsid w:val="00154B09"/>
    <w:rsid w:val="00154E56"/>
    <w:rsid w:val="00155005"/>
    <w:rsid w:val="00156069"/>
    <w:rsid w:val="00156CBA"/>
    <w:rsid w:val="00157544"/>
    <w:rsid w:val="00157B6B"/>
    <w:rsid w:val="00160352"/>
    <w:rsid w:val="0016089F"/>
    <w:rsid w:val="00160B9D"/>
    <w:rsid w:val="0016108D"/>
    <w:rsid w:val="00161193"/>
    <w:rsid w:val="001614F2"/>
    <w:rsid w:val="00162E5A"/>
    <w:rsid w:val="001630B3"/>
    <w:rsid w:val="00163CED"/>
    <w:rsid w:val="001643EC"/>
    <w:rsid w:val="001655FB"/>
    <w:rsid w:val="00165C87"/>
    <w:rsid w:val="00165D5D"/>
    <w:rsid w:val="00166430"/>
    <w:rsid w:val="00170665"/>
    <w:rsid w:val="00170D20"/>
    <w:rsid w:val="00173E88"/>
    <w:rsid w:val="00173FBD"/>
    <w:rsid w:val="00174ACA"/>
    <w:rsid w:val="00174EA9"/>
    <w:rsid w:val="00175AFD"/>
    <w:rsid w:val="001764F7"/>
    <w:rsid w:val="00176F43"/>
    <w:rsid w:val="001773F7"/>
    <w:rsid w:val="0018010E"/>
    <w:rsid w:val="001802AC"/>
    <w:rsid w:val="0018085A"/>
    <w:rsid w:val="00180A48"/>
    <w:rsid w:val="00181519"/>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4613"/>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1D85"/>
    <w:rsid w:val="00213148"/>
    <w:rsid w:val="00213700"/>
    <w:rsid w:val="00213775"/>
    <w:rsid w:val="00213EA8"/>
    <w:rsid w:val="00214EDE"/>
    <w:rsid w:val="002157F0"/>
    <w:rsid w:val="002162F6"/>
    <w:rsid w:val="00217443"/>
    <w:rsid w:val="002174D4"/>
    <w:rsid w:val="00217962"/>
    <w:rsid w:val="002208D1"/>
    <w:rsid w:val="002263EA"/>
    <w:rsid w:val="0022746B"/>
    <w:rsid w:val="00227D62"/>
    <w:rsid w:val="002324AB"/>
    <w:rsid w:val="0023389E"/>
    <w:rsid w:val="00233B40"/>
    <w:rsid w:val="00235C6D"/>
    <w:rsid w:val="00235DB0"/>
    <w:rsid w:val="00237190"/>
    <w:rsid w:val="00240FEE"/>
    <w:rsid w:val="002429BD"/>
    <w:rsid w:val="00242B57"/>
    <w:rsid w:val="00242F2A"/>
    <w:rsid w:val="00244177"/>
    <w:rsid w:val="00244692"/>
    <w:rsid w:val="00244A92"/>
    <w:rsid w:val="002458F8"/>
    <w:rsid w:val="002478C0"/>
    <w:rsid w:val="002504FE"/>
    <w:rsid w:val="00252686"/>
    <w:rsid w:val="00252FA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9A7"/>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4B10"/>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412C"/>
    <w:rsid w:val="002E4E05"/>
    <w:rsid w:val="002E4FBF"/>
    <w:rsid w:val="002E5026"/>
    <w:rsid w:val="002E6BAC"/>
    <w:rsid w:val="002E75A9"/>
    <w:rsid w:val="002F0D57"/>
    <w:rsid w:val="002F22A6"/>
    <w:rsid w:val="002F3FC0"/>
    <w:rsid w:val="002F4277"/>
    <w:rsid w:val="002F5A1C"/>
    <w:rsid w:val="002F5BA1"/>
    <w:rsid w:val="002F6509"/>
    <w:rsid w:val="002F6B04"/>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3FF"/>
    <w:rsid w:val="003314C8"/>
    <w:rsid w:val="00331C2C"/>
    <w:rsid w:val="00332EB4"/>
    <w:rsid w:val="003337FA"/>
    <w:rsid w:val="00333C20"/>
    <w:rsid w:val="00333CCE"/>
    <w:rsid w:val="00334296"/>
    <w:rsid w:val="00334D07"/>
    <w:rsid w:val="0033562C"/>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5714F"/>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601B"/>
    <w:rsid w:val="003C0350"/>
    <w:rsid w:val="003C064A"/>
    <w:rsid w:val="003C0B08"/>
    <w:rsid w:val="003C328B"/>
    <w:rsid w:val="003C3CBD"/>
    <w:rsid w:val="003C4037"/>
    <w:rsid w:val="003C4394"/>
    <w:rsid w:val="003C4815"/>
    <w:rsid w:val="003C56FE"/>
    <w:rsid w:val="003C5E9B"/>
    <w:rsid w:val="003C6B0D"/>
    <w:rsid w:val="003C6C5D"/>
    <w:rsid w:val="003C7796"/>
    <w:rsid w:val="003D0074"/>
    <w:rsid w:val="003D0380"/>
    <w:rsid w:val="003D3867"/>
    <w:rsid w:val="003D3DE2"/>
    <w:rsid w:val="003D4240"/>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3E60"/>
    <w:rsid w:val="00424CBA"/>
    <w:rsid w:val="00426A63"/>
    <w:rsid w:val="00427530"/>
    <w:rsid w:val="0042762E"/>
    <w:rsid w:val="00431BD0"/>
    <w:rsid w:val="004337C5"/>
    <w:rsid w:val="00433852"/>
    <w:rsid w:val="0043439F"/>
    <w:rsid w:val="004350FC"/>
    <w:rsid w:val="00436645"/>
    <w:rsid w:val="004378E2"/>
    <w:rsid w:val="00441743"/>
    <w:rsid w:val="00442A27"/>
    <w:rsid w:val="00443424"/>
    <w:rsid w:val="0044391B"/>
    <w:rsid w:val="00443C37"/>
    <w:rsid w:val="00443D00"/>
    <w:rsid w:val="00444AD4"/>
    <w:rsid w:val="004472B1"/>
    <w:rsid w:val="004504E6"/>
    <w:rsid w:val="00450759"/>
    <w:rsid w:val="004516CB"/>
    <w:rsid w:val="00451D46"/>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3A0"/>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0774"/>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12C8"/>
    <w:rsid w:val="00523230"/>
    <w:rsid w:val="00523BFE"/>
    <w:rsid w:val="00524CA2"/>
    <w:rsid w:val="0052510D"/>
    <w:rsid w:val="0052519C"/>
    <w:rsid w:val="00525D77"/>
    <w:rsid w:val="00525F17"/>
    <w:rsid w:val="00526C14"/>
    <w:rsid w:val="0053110C"/>
    <w:rsid w:val="00532108"/>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466A"/>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98B"/>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1E2F"/>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ABA"/>
    <w:rsid w:val="00625E69"/>
    <w:rsid w:val="00625ED5"/>
    <w:rsid w:val="00631A8E"/>
    <w:rsid w:val="00632416"/>
    <w:rsid w:val="00632774"/>
    <w:rsid w:val="006329ED"/>
    <w:rsid w:val="00632EE0"/>
    <w:rsid w:val="006336FF"/>
    <w:rsid w:val="00635239"/>
    <w:rsid w:val="006364FD"/>
    <w:rsid w:val="0063679A"/>
    <w:rsid w:val="00640D73"/>
    <w:rsid w:val="00640E05"/>
    <w:rsid w:val="0064213C"/>
    <w:rsid w:val="00643FA3"/>
    <w:rsid w:val="00644BAF"/>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6946"/>
    <w:rsid w:val="00666BDE"/>
    <w:rsid w:val="00666DDA"/>
    <w:rsid w:val="006728AC"/>
    <w:rsid w:val="00673605"/>
    <w:rsid w:val="00674654"/>
    <w:rsid w:val="00675D45"/>
    <w:rsid w:val="006804CF"/>
    <w:rsid w:val="006815D6"/>
    <w:rsid w:val="006820B1"/>
    <w:rsid w:val="006830C9"/>
    <w:rsid w:val="00684624"/>
    <w:rsid w:val="00685ED7"/>
    <w:rsid w:val="006868A0"/>
    <w:rsid w:val="006907BD"/>
    <w:rsid w:val="00691BC9"/>
    <w:rsid w:val="00691FE3"/>
    <w:rsid w:val="00692A1F"/>
    <w:rsid w:val="00694828"/>
    <w:rsid w:val="00696732"/>
    <w:rsid w:val="0069797E"/>
    <w:rsid w:val="006A05C8"/>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B5F"/>
    <w:rsid w:val="006B6E66"/>
    <w:rsid w:val="006B7A8F"/>
    <w:rsid w:val="006B7B3B"/>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4CD4"/>
    <w:rsid w:val="006D5FB0"/>
    <w:rsid w:val="006D6355"/>
    <w:rsid w:val="006D7A74"/>
    <w:rsid w:val="006E1D37"/>
    <w:rsid w:val="006E1E61"/>
    <w:rsid w:val="006F03DC"/>
    <w:rsid w:val="006F0A52"/>
    <w:rsid w:val="006F2F19"/>
    <w:rsid w:val="006F41BB"/>
    <w:rsid w:val="006F46C7"/>
    <w:rsid w:val="006F5312"/>
    <w:rsid w:val="006F5767"/>
    <w:rsid w:val="006F7C7D"/>
    <w:rsid w:val="00700743"/>
    <w:rsid w:val="00700CC8"/>
    <w:rsid w:val="00700DDD"/>
    <w:rsid w:val="007032B6"/>
    <w:rsid w:val="007041FC"/>
    <w:rsid w:val="00705994"/>
    <w:rsid w:val="00705A1D"/>
    <w:rsid w:val="0070605E"/>
    <w:rsid w:val="00707921"/>
    <w:rsid w:val="0071476A"/>
    <w:rsid w:val="00714F0C"/>
    <w:rsid w:val="007153E6"/>
    <w:rsid w:val="0071725C"/>
    <w:rsid w:val="007175AB"/>
    <w:rsid w:val="007208A9"/>
    <w:rsid w:val="007229AB"/>
    <w:rsid w:val="007238B7"/>
    <w:rsid w:val="00723F33"/>
    <w:rsid w:val="007241B4"/>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104F"/>
    <w:rsid w:val="00752797"/>
    <w:rsid w:val="00752C40"/>
    <w:rsid w:val="00752FC2"/>
    <w:rsid w:val="0075316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332"/>
    <w:rsid w:val="007634A1"/>
    <w:rsid w:val="007638B1"/>
    <w:rsid w:val="0076399E"/>
    <w:rsid w:val="00763C5E"/>
    <w:rsid w:val="00763FAD"/>
    <w:rsid w:val="0076421C"/>
    <w:rsid w:val="00764367"/>
    <w:rsid w:val="00764C72"/>
    <w:rsid w:val="00765F9C"/>
    <w:rsid w:val="00767478"/>
    <w:rsid w:val="00767618"/>
    <w:rsid w:val="0077109E"/>
    <w:rsid w:val="007737B1"/>
    <w:rsid w:val="007739BD"/>
    <w:rsid w:val="00775374"/>
    <w:rsid w:val="00775522"/>
    <w:rsid w:val="00775DB4"/>
    <w:rsid w:val="00777674"/>
    <w:rsid w:val="00782F31"/>
    <w:rsid w:val="00783803"/>
    <w:rsid w:val="0078424B"/>
    <w:rsid w:val="00785B70"/>
    <w:rsid w:val="00785EFB"/>
    <w:rsid w:val="00787A28"/>
    <w:rsid w:val="00791CC3"/>
    <w:rsid w:val="00792168"/>
    <w:rsid w:val="00793A2E"/>
    <w:rsid w:val="00795A68"/>
    <w:rsid w:val="00795AAD"/>
    <w:rsid w:val="007968D5"/>
    <w:rsid w:val="007970CF"/>
    <w:rsid w:val="00797341"/>
    <w:rsid w:val="007A05A3"/>
    <w:rsid w:val="007A095C"/>
    <w:rsid w:val="007A2C19"/>
    <w:rsid w:val="007A327B"/>
    <w:rsid w:val="007A33A1"/>
    <w:rsid w:val="007A4638"/>
    <w:rsid w:val="007A4E2D"/>
    <w:rsid w:val="007A6CCA"/>
    <w:rsid w:val="007A74B5"/>
    <w:rsid w:val="007B193D"/>
    <w:rsid w:val="007B1CE7"/>
    <w:rsid w:val="007B1ECD"/>
    <w:rsid w:val="007B281F"/>
    <w:rsid w:val="007B3476"/>
    <w:rsid w:val="007B349E"/>
    <w:rsid w:val="007B59E9"/>
    <w:rsid w:val="007B6931"/>
    <w:rsid w:val="007B748C"/>
    <w:rsid w:val="007C028A"/>
    <w:rsid w:val="007C08CA"/>
    <w:rsid w:val="007C22E6"/>
    <w:rsid w:val="007C2917"/>
    <w:rsid w:val="007C46C8"/>
    <w:rsid w:val="007C4A7F"/>
    <w:rsid w:val="007C5FAA"/>
    <w:rsid w:val="007C5FB8"/>
    <w:rsid w:val="007C7140"/>
    <w:rsid w:val="007D16AF"/>
    <w:rsid w:val="007D16B6"/>
    <w:rsid w:val="007D28ED"/>
    <w:rsid w:val="007D2ABD"/>
    <w:rsid w:val="007D2FA0"/>
    <w:rsid w:val="007D3189"/>
    <w:rsid w:val="007D3465"/>
    <w:rsid w:val="007D38A9"/>
    <w:rsid w:val="007D3AD5"/>
    <w:rsid w:val="007D43F8"/>
    <w:rsid w:val="007D5048"/>
    <w:rsid w:val="007D5373"/>
    <w:rsid w:val="007D66CC"/>
    <w:rsid w:val="007E40F4"/>
    <w:rsid w:val="007E6622"/>
    <w:rsid w:val="007F1302"/>
    <w:rsid w:val="007F19FE"/>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485"/>
    <w:rsid w:val="00822CF2"/>
    <w:rsid w:val="00826E67"/>
    <w:rsid w:val="008308B6"/>
    <w:rsid w:val="00830BC9"/>
    <w:rsid w:val="00830F2A"/>
    <w:rsid w:val="00832AA9"/>
    <w:rsid w:val="00833159"/>
    <w:rsid w:val="00833185"/>
    <w:rsid w:val="008332BA"/>
    <w:rsid w:val="00835EF2"/>
    <w:rsid w:val="00837A9D"/>
    <w:rsid w:val="00841F5E"/>
    <w:rsid w:val="0084738D"/>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0E53"/>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584A"/>
    <w:rsid w:val="008958E6"/>
    <w:rsid w:val="00896800"/>
    <w:rsid w:val="00897626"/>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30FF"/>
    <w:rsid w:val="009243F7"/>
    <w:rsid w:val="009247C4"/>
    <w:rsid w:val="0092578E"/>
    <w:rsid w:val="00925AB3"/>
    <w:rsid w:val="00925CFB"/>
    <w:rsid w:val="00925D18"/>
    <w:rsid w:val="0093093D"/>
    <w:rsid w:val="00930F0D"/>
    <w:rsid w:val="00931512"/>
    <w:rsid w:val="0093544C"/>
    <w:rsid w:val="00935D61"/>
    <w:rsid w:val="00935F23"/>
    <w:rsid w:val="00936161"/>
    <w:rsid w:val="009362E7"/>
    <w:rsid w:val="00936E57"/>
    <w:rsid w:val="009372D4"/>
    <w:rsid w:val="00937416"/>
    <w:rsid w:val="00937AB0"/>
    <w:rsid w:val="00941D88"/>
    <w:rsid w:val="00943E73"/>
    <w:rsid w:val="009441FD"/>
    <w:rsid w:val="00944677"/>
    <w:rsid w:val="0094490F"/>
    <w:rsid w:val="00945F77"/>
    <w:rsid w:val="00947B99"/>
    <w:rsid w:val="009524B5"/>
    <w:rsid w:val="009529AE"/>
    <w:rsid w:val="00952CCD"/>
    <w:rsid w:val="00953804"/>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7720"/>
    <w:rsid w:val="00981534"/>
    <w:rsid w:val="0098231F"/>
    <w:rsid w:val="0098515E"/>
    <w:rsid w:val="009863B5"/>
    <w:rsid w:val="00986914"/>
    <w:rsid w:val="00987486"/>
    <w:rsid w:val="00987899"/>
    <w:rsid w:val="00993351"/>
    <w:rsid w:val="00994463"/>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3CDB"/>
    <w:rsid w:val="009B4845"/>
    <w:rsid w:val="009B52B3"/>
    <w:rsid w:val="009B66D8"/>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D7B95"/>
    <w:rsid w:val="009E07E4"/>
    <w:rsid w:val="009E0D8F"/>
    <w:rsid w:val="009E1D84"/>
    <w:rsid w:val="009E2057"/>
    <w:rsid w:val="009E396E"/>
    <w:rsid w:val="009E4614"/>
    <w:rsid w:val="009E4983"/>
    <w:rsid w:val="009E590B"/>
    <w:rsid w:val="009E673C"/>
    <w:rsid w:val="009E68AC"/>
    <w:rsid w:val="009E73AB"/>
    <w:rsid w:val="009F23B4"/>
    <w:rsid w:val="009F2F33"/>
    <w:rsid w:val="009F30D0"/>
    <w:rsid w:val="009F3733"/>
    <w:rsid w:val="009F414B"/>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37E1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4F29"/>
    <w:rsid w:val="00A8540C"/>
    <w:rsid w:val="00A859EC"/>
    <w:rsid w:val="00A85F50"/>
    <w:rsid w:val="00A87421"/>
    <w:rsid w:val="00A92C72"/>
    <w:rsid w:val="00A94E85"/>
    <w:rsid w:val="00A971CB"/>
    <w:rsid w:val="00A97A55"/>
    <w:rsid w:val="00AA07A7"/>
    <w:rsid w:val="00AA10C0"/>
    <w:rsid w:val="00AA165C"/>
    <w:rsid w:val="00AA3548"/>
    <w:rsid w:val="00AA4961"/>
    <w:rsid w:val="00AA596F"/>
    <w:rsid w:val="00AA6BAC"/>
    <w:rsid w:val="00AA6C44"/>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3D8A"/>
    <w:rsid w:val="00AC46CE"/>
    <w:rsid w:val="00AC48A3"/>
    <w:rsid w:val="00AC4DB8"/>
    <w:rsid w:val="00AC6614"/>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1F49"/>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0E65"/>
    <w:rsid w:val="00B41591"/>
    <w:rsid w:val="00B4276E"/>
    <w:rsid w:val="00B442C8"/>
    <w:rsid w:val="00B44582"/>
    <w:rsid w:val="00B46A80"/>
    <w:rsid w:val="00B477B9"/>
    <w:rsid w:val="00B50415"/>
    <w:rsid w:val="00B50A89"/>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7C8"/>
    <w:rsid w:val="00B87C2F"/>
    <w:rsid w:val="00B90658"/>
    <w:rsid w:val="00B91ADA"/>
    <w:rsid w:val="00B91AEB"/>
    <w:rsid w:val="00B9216E"/>
    <w:rsid w:val="00B92ACF"/>
    <w:rsid w:val="00B93007"/>
    <w:rsid w:val="00B9543C"/>
    <w:rsid w:val="00B95B08"/>
    <w:rsid w:val="00B95E5F"/>
    <w:rsid w:val="00B963A4"/>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623C"/>
    <w:rsid w:val="00BB7A7E"/>
    <w:rsid w:val="00BC17DB"/>
    <w:rsid w:val="00BC2691"/>
    <w:rsid w:val="00BC3631"/>
    <w:rsid w:val="00BC378D"/>
    <w:rsid w:val="00BC3BAA"/>
    <w:rsid w:val="00BC3D2A"/>
    <w:rsid w:val="00BC414C"/>
    <w:rsid w:val="00BC42AE"/>
    <w:rsid w:val="00BC700B"/>
    <w:rsid w:val="00BD08FD"/>
    <w:rsid w:val="00BD0AC4"/>
    <w:rsid w:val="00BD1C6E"/>
    <w:rsid w:val="00BD28E0"/>
    <w:rsid w:val="00BD3F1A"/>
    <w:rsid w:val="00BD4661"/>
    <w:rsid w:val="00BD48C1"/>
    <w:rsid w:val="00BD6DE0"/>
    <w:rsid w:val="00BE4BD3"/>
    <w:rsid w:val="00BE539E"/>
    <w:rsid w:val="00BE541A"/>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4A5"/>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81C"/>
    <w:rsid w:val="00C43B18"/>
    <w:rsid w:val="00C45900"/>
    <w:rsid w:val="00C46B64"/>
    <w:rsid w:val="00C4736D"/>
    <w:rsid w:val="00C50709"/>
    <w:rsid w:val="00C5260B"/>
    <w:rsid w:val="00C547D6"/>
    <w:rsid w:val="00C571CA"/>
    <w:rsid w:val="00C572E5"/>
    <w:rsid w:val="00C57821"/>
    <w:rsid w:val="00C60A30"/>
    <w:rsid w:val="00C61FC8"/>
    <w:rsid w:val="00C62005"/>
    <w:rsid w:val="00C63E5A"/>
    <w:rsid w:val="00C63E66"/>
    <w:rsid w:val="00C64566"/>
    <w:rsid w:val="00C6548F"/>
    <w:rsid w:val="00C6572F"/>
    <w:rsid w:val="00C663D3"/>
    <w:rsid w:val="00C66C9B"/>
    <w:rsid w:val="00C701DE"/>
    <w:rsid w:val="00C703B3"/>
    <w:rsid w:val="00C74896"/>
    <w:rsid w:val="00C75BF8"/>
    <w:rsid w:val="00C772A6"/>
    <w:rsid w:val="00C81C99"/>
    <w:rsid w:val="00C82243"/>
    <w:rsid w:val="00C838E2"/>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3C83"/>
    <w:rsid w:val="00CC4339"/>
    <w:rsid w:val="00CC449B"/>
    <w:rsid w:val="00CC5062"/>
    <w:rsid w:val="00CD00BE"/>
    <w:rsid w:val="00CD0546"/>
    <w:rsid w:val="00CD111F"/>
    <w:rsid w:val="00CD2104"/>
    <w:rsid w:val="00CD2C7D"/>
    <w:rsid w:val="00CD3C55"/>
    <w:rsid w:val="00CD5F33"/>
    <w:rsid w:val="00CE0267"/>
    <w:rsid w:val="00CE04D9"/>
    <w:rsid w:val="00CE0541"/>
    <w:rsid w:val="00CE0CB9"/>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6E6C"/>
    <w:rsid w:val="00D073E5"/>
    <w:rsid w:val="00D077D4"/>
    <w:rsid w:val="00D07E99"/>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2AF"/>
    <w:rsid w:val="00D36EEE"/>
    <w:rsid w:val="00D37E9D"/>
    <w:rsid w:val="00D37F2C"/>
    <w:rsid w:val="00D40039"/>
    <w:rsid w:val="00D40967"/>
    <w:rsid w:val="00D413D9"/>
    <w:rsid w:val="00D41B53"/>
    <w:rsid w:val="00D439A9"/>
    <w:rsid w:val="00D446B2"/>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2669"/>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4AC"/>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7CA"/>
    <w:rsid w:val="00E67849"/>
    <w:rsid w:val="00E72542"/>
    <w:rsid w:val="00E72A6C"/>
    <w:rsid w:val="00E7388F"/>
    <w:rsid w:val="00E738F5"/>
    <w:rsid w:val="00E744C5"/>
    <w:rsid w:val="00E74917"/>
    <w:rsid w:val="00E7541C"/>
    <w:rsid w:val="00E81A30"/>
    <w:rsid w:val="00E81E86"/>
    <w:rsid w:val="00E824DE"/>
    <w:rsid w:val="00E84106"/>
    <w:rsid w:val="00E857B8"/>
    <w:rsid w:val="00E8632B"/>
    <w:rsid w:val="00E86A6C"/>
    <w:rsid w:val="00E90AE3"/>
    <w:rsid w:val="00E91F36"/>
    <w:rsid w:val="00E965E7"/>
    <w:rsid w:val="00E96CE1"/>
    <w:rsid w:val="00EA1596"/>
    <w:rsid w:val="00EA1EBA"/>
    <w:rsid w:val="00EA22C7"/>
    <w:rsid w:val="00EA2313"/>
    <w:rsid w:val="00EA2F46"/>
    <w:rsid w:val="00EA4374"/>
    <w:rsid w:val="00EA4951"/>
    <w:rsid w:val="00EA49C1"/>
    <w:rsid w:val="00EA4D1D"/>
    <w:rsid w:val="00EA55CF"/>
    <w:rsid w:val="00EA5700"/>
    <w:rsid w:val="00EB1CBE"/>
    <w:rsid w:val="00EB369E"/>
    <w:rsid w:val="00EB5E2E"/>
    <w:rsid w:val="00EB5EFA"/>
    <w:rsid w:val="00EC1133"/>
    <w:rsid w:val="00EC2FD0"/>
    <w:rsid w:val="00EC317E"/>
    <w:rsid w:val="00EC3C75"/>
    <w:rsid w:val="00EC475D"/>
    <w:rsid w:val="00EC6EB8"/>
    <w:rsid w:val="00ED135C"/>
    <w:rsid w:val="00ED1867"/>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09"/>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1517"/>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1A0"/>
    <w:rsid w:val="00FC22ED"/>
    <w:rsid w:val="00FC23C1"/>
    <w:rsid w:val="00FC2B87"/>
    <w:rsid w:val="00FC4144"/>
    <w:rsid w:val="00FC44A1"/>
    <w:rsid w:val="00FC4790"/>
    <w:rsid w:val="00FC5FA9"/>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fill="f" fillcolor="white" stroke="f">
      <v:fill color="white" on="f"/>
      <v:stroke on="f"/>
    </o:shapedefaults>
    <o:shapelayout v:ext="edit">
      <o:idmap v:ext="edit" data="1"/>
    </o:shapelayout>
  </w:shapeDefaults>
  <w:decimalSymbol w:val=","/>
  <w:listSeparator w:val=","/>
  <w15:chartTrackingRefBased/>
  <w15:docId w15:val="{6765B55E-7647-495C-B46F-2C3054B1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767618"/>
    <w:rPr>
      <w:sz w:val="24"/>
      <w:szCs w:val="24"/>
      <w:lang w:val="es-ES" w:eastAsia="es-ES"/>
    </w:rPr>
  </w:style>
  <w:style w:type="character" w:styleId="nfasis">
    <w:name w:val="Emphasis"/>
    <w:qFormat/>
    <w:rsid w:val="007F19FE"/>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5422">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1195087">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0432587">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3600421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09795729">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203916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3803527">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968349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9141790">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9E842-B516-4800-AB65-CD1CB5973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2460</Words>
  <Characters>13226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Luis Rodolfo Duran Miranda</cp:lastModifiedBy>
  <cp:revision>6</cp:revision>
  <cp:lastPrinted>2013-09-13T19:33:00Z</cp:lastPrinted>
  <dcterms:created xsi:type="dcterms:W3CDTF">2017-05-16T21:32:00Z</dcterms:created>
  <dcterms:modified xsi:type="dcterms:W3CDTF">2017-05-18T20:56:00Z</dcterms:modified>
</cp:coreProperties>
</file>