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3B03F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51A7" w:rsidRPr="00AD6AF2" w:rsidRDefault="008451A7" w:rsidP="00B26F20">
                            <w:pPr>
                              <w:ind w:right="930"/>
                              <w:jc w:val="center"/>
                              <w:rPr>
                                <w:rFonts w:ascii="Century Gothic" w:hAnsi="Century Gothic"/>
                                <w:sz w:val="14"/>
                                <w:lang w:val="es-ES_tradnl"/>
                              </w:rPr>
                            </w:pPr>
                          </w:p>
                          <w:p w:rsidR="008451A7" w:rsidRDefault="008451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8451A7" w:rsidRPr="00AD6AF2" w:rsidRDefault="008451A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8451A7" w:rsidRPr="00AD6AF2" w:rsidRDefault="008451A7" w:rsidP="00B26F20">
                      <w:pPr>
                        <w:ind w:right="930"/>
                        <w:jc w:val="center"/>
                        <w:rPr>
                          <w:rFonts w:ascii="Century Gothic" w:hAnsi="Century Gothic"/>
                          <w:sz w:val="14"/>
                          <w:lang w:val="es-ES_tradnl"/>
                        </w:rPr>
                      </w:pPr>
                    </w:p>
                    <w:p w:rsidR="008451A7" w:rsidRDefault="008451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8451A7" w:rsidRPr="00AD6AF2" w:rsidRDefault="008451A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82593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51A7" w:rsidRDefault="008451A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51A7" w:rsidRDefault="008451A7" w:rsidP="00B8304E">
                            <w:pPr>
                              <w:ind w:left="142"/>
                              <w:jc w:val="center"/>
                              <w:rPr>
                                <w:rFonts w:ascii="Verdana" w:hAnsi="Verdana"/>
                                <w:b/>
                              </w:rPr>
                            </w:pPr>
                          </w:p>
                          <w:p w:rsidR="008451A7" w:rsidRDefault="008451A7"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51A7" w:rsidRPr="00103622" w:rsidRDefault="008451A7" w:rsidP="00B8304E">
                            <w:pPr>
                              <w:ind w:left="142"/>
                              <w:jc w:val="center"/>
                              <w:rPr>
                                <w:rFonts w:ascii="Century Gothic" w:hAnsi="Century Gothic" w:cs="Arial"/>
                                <w:b/>
                                <w:sz w:val="32"/>
                                <w:szCs w:val="32"/>
                                <w:lang w:val="es-MX"/>
                              </w:rPr>
                            </w:pPr>
                          </w:p>
                          <w:p w:rsidR="008451A7" w:rsidRPr="00103622" w:rsidRDefault="008451A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51A7" w:rsidRDefault="008451A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51A7" w:rsidRDefault="008451A7" w:rsidP="00B8304E">
                            <w:pPr>
                              <w:jc w:val="center"/>
                              <w:rPr>
                                <w:rFonts w:ascii="Century Gothic" w:hAnsi="Century Gothic" w:cs="Arial"/>
                                <w:b/>
                                <w:sz w:val="28"/>
                                <w:szCs w:val="32"/>
                              </w:rPr>
                            </w:pPr>
                          </w:p>
                          <w:p w:rsidR="008451A7" w:rsidRDefault="008451A7" w:rsidP="00B8304E">
                            <w:pPr>
                              <w:jc w:val="center"/>
                              <w:rPr>
                                <w:rFonts w:ascii="Century Gothic" w:hAnsi="Century Gothic" w:cs="Arial"/>
                                <w:b/>
                                <w:sz w:val="28"/>
                                <w:szCs w:val="32"/>
                              </w:rPr>
                            </w:pPr>
                          </w:p>
                          <w:p w:rsidR="008451A7" w:rsidRPr="00D94CE2" w:rsidRDefault="008451A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51A7" w:rsidRPr="00D94CE2" w:rsidRDefault="008451A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51A7" w:rsidRPr="00F40D69" w:rsidRDefault="008451A7" w:rsidP="00B8304E">
                            <w:pPr>
                              <w:ind w:left="142"/>
                              <w:jc w:val="center"/>
                              <w:rPr>
                                <w:rFonts w:ascii="Century Gothic" w:hAnsi="Century Gothic" w:cs="Arial"/>
                                <w:b/>
                                <w:sz w:val="28"/>
                                <w:szCs w:val="28"/>
                              </w:rPr>
                            </w:pPr>
                          </w:p>
                          <w:p w:rsidR="008451A7" w:rsidRDefault="008451A7" w:rsidP="00B8304E">
                            <w:pPr>
                              <w:ind w:left="142"/>
                              <w:jc w:val="center"/>
                              <w:rPr>
                                <w:rFonts w:ascii="Century Gothic" w:hAnsi="Century Gothic" w:cs="Arial"/>
                                <w:b/>
                                <w:sz w:val="28"/>
                                <w:szCs w:val="28"/>
                                <w:lang w:val="es-MX"/>
                              </w:rPr>
                            </w:pPr>
                          </w:p>
                          <w:p w:rsidR="008451A7" w:rsidRPr="00103622" w:rsidRDefault="008451A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51A7" w:rsidRPr="00AE361B" w:rsidRDefault="008451A7" w:rsidP="00B8304E">
                            <w:pPr>
                              <w:ind w:left="142"/>
                              <w:rPr>
                                <w:rFonts w:ascii="Century Gothic" w:hAnsi="Century Gothic"/>
                                <w:b/>
                                <w:sz w:val="28"/>
                                <w:szCs w:val="28"/>
                                <w:lang w:val="es-MX"/>
                              </w:rPr>
                            </w:pPr>
                          </w:p>
                          <w:p w:rsidR="008451A7" w:rsidRPr="00AE361B" w:rsidRDefault="008451A7" w:rsidP="00B8304E">
                            <w:pPr>
                              <w:jc w:val="center"/>
                              <w:rPr>
                                <w:rFonts w:ascii="Century Gothic" w:hAnsi="Century Gothic" w:cs="Century Gothic"/>
                                <w:b/>
                                <w:bCs/>
                                <w:sz w:val="28"/>
                                <w:szCs w:val="28"/>
                              </w:rPr>
                            </w:pPr>
                            <w:r w:rsidRPr="00AE361B">
                              <w:rPr>
                                <w:rFonts w:ascii="Century Gothic" w:hAnsi="Century Gothic" w:cs="Century Gothic"/>
                                <w:b/>
                                <w:bCs/>
                                <w:sz w:val="28"/>
                                <w:szCs w:val="28"/>
                              </w:rPr>
                              <w:t>OBJETO: SERVICIO DE PREVENTORES PARA LA PERFORACIÓN DEL POZO SIPOTINDI-X1</w:t>
                            </w:r>
                          </w:p>
                          <w:p w:rsidR="008451A7" w:rsidRPr="00AE361B" w:rsidRDefault="008451A7" w:rsidP="00B8304E">
                            <w:pPr>
                              <w:jc w:val="center"/>
                              <w:rPr>
                                <w:rFonts w:ascii="Century Gothic" w:hAnsi="Century Gothic" w:cs="Century Gothic"/>
                                <w:b/>
                                <w:bCs/>
                                <w:sz w:val="28"/>
                                <w:szCs w:val="28"/>
                              </w:rPr>
                            </w:pPr>
                          </w:p>
                          <w:p w:rsidR="008451A7" w:rsidRPr="00AE361B" w:rsidRDefault="008451A7" w:rsidP="00B8304E">
                            <w:pPr>
                              <w:jc w:val="center"/>
                              <w:rPr>
                                <w:rFonts w:ascii="Century Gothic" w:hAnsi="Century Gothic" w:cs="Century Gothic"/>
                                <w:b/>
                                <w:bCs/>
                                <w:sz w:val="28"/>
                                <w:szCs w:val="28"/>
                              </w:rPr>
                            </w:pPr>
                            <w:r w:rsidRPr="00AE361B">
                              <w:rPr>
                                <w:rFonts w:ascii="Century Gothic" w:hAnsi="Century Gothic" w:cs="Century Gothic"/>
                                <w:b/>
                                <w:bCs/>
                                <w:sz w:val="28"/>
                                <w:szCs w:val="28"/>
                              </w:rPr>
                              <w:t xml:space="preserve">CODIGO: </w:t>
                            </w:r>
                            <w:r w:rsidR="00AE361B" w:rsidRPr="00AE361B">
                              <w:rPr>
                                <w:rFonts w:ascii="Century Gothic" w:hAnsi="Century Gothic" w:cs="Century Gothic"/>
                                <w:b/>
                                <w:bCs/>
                                <w:sz w:val="28"/>
                                <w:szCs w:val="28"/>
                              </w:rPr>
                              <w:t>DRCO-CDL-GNEE-92-17</w:t>
                            </w:r>
                            <w:r w:rsidR="00AE361B" w:rsidRPr="00AE361B">
                              <w:rPr>
                                <w:rFonts w:ascii="Century Gothic" w:hAnsi="Century Gothic" w:cs="Century Gothic"/>
                                <w:b/>
                                <w:bCs/>
                                <w:sz w:val="28"/>
                                <w:szCs w:val="28"/>
                              </w:rPr>
                              <w:t xml:space="preserve"> </w:t>
                            </w:r>
                          </w:p>
                          <w:p w:rsidR="008451A7" w:rsidRPr="00AE361B" w:rsidRDefault="008451A7" w:rsidP="00B8304E">
                            <w:pPr>
                              <w:jc w:val="center"/>
                              <w:rPr>
                                <w:rFonts w:ascii="Century Gothic" w:hAnsi="Century Gothic" w:cs="Century Gothic"/>
                                <w:b/>
                                <w:bCs/>
                                <w:sz w:val="28"/>
                                <w:szCs w:val="28"/>
                              </w:rPr>
                            </w:pPr>
                          </w:p>
                          <w:p w:rsidR="008451A7" w:rsidRPr="00AE361B" w:rsidRDefault="008451A7" w:rsidP="00B8304E">
                            <w:pPr>
                              <w:jc w:val="center"/>
                              <w:rPr>
                                <w:rFonts w:ascii="Century Gothic" w:hAnsi="Century Gothic"/>
                                <w:b/>
                                <w:sz w:val="28"/>
                                <w:szCs w:val="28"/>
                                <w:lang w:val="es-ES_tradnl"/>
                              </w:rPr>
                            </w:pPr>
                            <w:r w:rsidRPr="00AE361B">
                              <w:rPr>
                                <w:rFonts w:ascii="Century Gothic" w:hAnsi="Century Gothic" w:cs="Century Gothic"/>
                                <w:b/>
                                <w:bCs/>
                                <w:sz w:val="28"/>
                                <w:szCs w:val="28"/>
                              </w:rPr>
                              <w:t>(Primera Convocatoria</w:t>
                            </w:r>
                            <w:r w:rsidRPr="00AE361B">
                              <w:rPr>
                                <w:rFonts w:ascii="Century Gothic" w:hAnsi="Century Gothic"/>
                                <w:b/>
                                <w:sz w:val="28"/>
                                <w:szCs w:val="28"/>
                                <w:lang w:val="es-ES_tradnl"/>
                              </w:rPr>
                              <w:t>)</w:t>
                            </w:r>
                          </w:p>
                          <w:p w:rsidR="008451A7" w:rsidRPr="00AE361B" w:rsidRDefault="008451A7" w:rsidP="00B8304E">
                            <w:pPr>
                              <w:jc w:val="center"/>
                              <w:rPr>
                                <w:rFonts w:ascii="Century Gothic" w:hAnsi="Century Gothic"/>
                                <w:sz w:val="32"/>
                                <w:szCs w:val="32"/>
                                <w:lang w:val="es-ES_tradnl"/>
                              </w:rPr>
                            </w:pPr>
                          </w:p>
                          <w:p w:rsidR="008451A7" w:rsidRPr="00103622" w:rsidRDefault="008451A7" w:rsidP="00B8304E">
                            <w:pPr>
                              <w:ind w:right="930"/>
                              <w:jc w:val="center"/>
                              <w:rPr>
                                <w:rFonts w:ascii="Century Gothic" w:hAnsi="Century Gothic"/>
                                <w:sz w:val="32"/>
                                <w:szCs w:val="32"/>
                                <w:lang w:val="es-ES_tradnl"/>
                              </w:rPr>
                            </w:pPr>
                          </w:p>
                          <w:p w:rsidR="008451A7" w:rsidRPr="00103622" w:rsidRDefault="008451A7" w:rsidP="00B8304E">
                            <w:pPr>
                              <w:ind w:right="930"/>
                              <w:jc w:val="center"/>
                              <w:rPr>
                                <w:rFonts w:ascii="Century Gothic" w:hAnsi="Century Gothic"/>
                                <w:sz w:val="32"/>
                                <w:szCs w:val="32"/>
                                <w:lang w:val="es-ES_tradnl"/>
                              </w:rPr>
                            </w:pPr>
                          </w:p>
                          <w:p w:rsidR="008451A7" w:rsidRDefault="008451A7" w:rsidP="00B8304E">
                            <w:pPr>
                              <w:ind w:right="930"/>
                              <w:jc w:val="center"/>
                              <w:rPr>
                                <w:rFonts w:ascii="Century Gothic" w:hAnsi="Century Gothic"/>
                                <w:lang w:val="es-ES_tradnl"/>
                              </w:rPr>
                            </w:pPr>
                          </w:p>
                          <w:p w:rsidR="008451A7" w:rsidRPr="009C5A35" w:rsidRDefault="008451A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8451A7" w:rsidRDefault="008451A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51A7" w:rsidRDefault="008451A7" w:rsidP="00B8304E">
                      <w:pPr>
                        <w:ind w:left="142"/>
                        <w:jc w:val="center"/>
                        <w:rPr>
                          <w:rFonts w:ascii="Verdana" w:hAnsi="Verdana"/>
                          <w:b/>
                        </w:rPr>
                      </w:pPr>
                    </w:p>
                    <w:p w:rsidR="008451A7" w:rsidRDefault="008451A7"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51A7" w:rsidRPr="00103622" w:rsidRDefault="008451A7" w:rsidP="00B8304E">
                      <w:pPr>
                        <w:ind w:left="142"/>
                        <w:jc w:val="center"/>
                        <w:rPr>
                          <w:rFonts w:ascii="Century Gothic" w:hAnsi="Century Gothic" w:cs="Arial"/>
                          <w:b/>
                          <w:sz w:val="32"/>
                          <w:szCs w:val="32"/>
                          <w:lang w:val="es-MX"/>
                        </w:rPr>
                      </w:pPr>
                    </w:p>
                    <w:p w:rsidR="008451A7" w:rsidRPr="00103622" w:rsidRDefault="008451A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51A7" w:rsidRDefault="008451A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51A7" w:rsidRDefault="008451A7" w:rsidP="00B8304E">
                      <w:pPr>
                        <w:jc w:val="center"/>
                        <w:rPr>
                          <w:rFonts w:ascii="Century Gothic" w:hAnsi="Century Gothic" w:cs="Arial"/>
                          <w:b/>
                          <w:sz w:val="28"/>
                          <w:szCs w:val="32"/>
                        </w:rPr>
                      </w:pPr>
                    </w:p>
                    <w:p w:rsidR="008451A7" w:rsidRDefault="008451A7" w:rsidP="00B8304E">
                      <w:pPr>
                        <w:jc w:val="center"/>
                        <w:rPr>
                          <w:rFonts w:ascii="Century Gothic" w:hAnsi="Century Gothic" w:cs="Arial"/>
                          <w:b/>
                          <w:sz w:val="28"/>
                          <w:szCs w:val="32"/>
                        </w:rPr>
                      </w:pPr>
                    </w:p>
                    <w:p w:rsidR="008451A7" w:rsidRPr="00D94CE2" w:rsidRDefault="008451A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51A7" w:rsidRPr="00D94CE2" w:rsidRDefault="008451A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51A7" w:rsidRPr="00F40D69" w:rsidRDefault="008451A7" w:rsidP="00B8304E">
                      <w:pPr>
                        <w:ind w:left="142"/>
                        <w:jc w:val="center"/>
                        <w:rPr>
                          <w:rFonts w:ascii="Century Gothic" w:hAnsi="Century Gothic" w:cs="Arial"/>
                          <w:b/>
                          <w:sz w:val="28"/>
                          <w:szCs w:val="28"/>
                        </w:rPr>
                      </w:pPr>
                    </w:p>
                    <w:p w:rsidR="008451A7" w:rsidRDefault="008451A7" w:rsidP="00B8304E">
                      <w:pPr>
                        <w:ind w:left="142"/>
                        <w:jc w:val="center"/>
                        <w:rPr>
                          <w:rFonts w:ascii="Century Gothic" w:hAnsi="Century Gothic" w:cs="Arial"/>
                          <w:b/>
                          <w:sz w:val="28"/>
                          <w:szCs w:val="28"/>
                          <w:lang w:val="es-MX"/>
                        </w:rPr>
                      </w:pPr>
                    </w:p>
                    <w:p w:rsidR="008451A7" w:rsidRPr="00103622" w:rsidRDefault="008451A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51A7" w:rsidRPr="00AE361B" w:rsidRDefault="008451A7" w:rsidP="00B8304E">
                      <w:pPr>
                        <w:ind w:left="142"/>
                        <w:rPr>
                          <w:rFonts w:ascii="Century Gothic" w:hAnsi="Century Gothic"/>
                          <w:b/>
                          <w:sz w:val="28"/>
                          <w:szCs w:val="28"/>
                          <w:lang w:val="es-MX"/>
                        </w:rPr>
                      </w:pPr>
                    </w:p>
                    <w:p w:rsidR="008451A7" w:rsidRPr="00AE361B" w:rsidRDefault="008451A7" w:rsidP="00B8304E">
                      <w:pPr>
                        <w:jc w:val="center"/>
                        <w:rPr>
                          <w:rFonts w:ascii="Century Gothic" w:hAnsi="Century Gothic" w:cs="Century Gothic"/>
                          <w:b/>
                          <w:bCs/>
                          <w:sz w:val="28"/>
                          <w:szCs w:val="28"/>
                        </w:rPr>
                      </w:pPr>
                      <w:r w:rsidRPr="00AE361B">
                        <w:rPr>
                          <w:rFonts w:ascii="Century Gothic" w:hAnsi="Century Gothic" w:cs="Century Gothic"/>
                          <w:b/>
                          <w:bCs/>
                          <w:sz w:val="28"/>
                          <w:szCs w:val="28"/>
                        </w:rPr>
                        <w:t>OBJETO: SERVICIO DE PREVENTORES PARA LA PERFORACIÓN DEL POZO SIPOTINDI-X1</w:t>
                      </w:r>
                    </w:p>
                    <w:p w:rsidR="008451A7" w:rsidRPr="00AE361B" w:rsidRDefault="008451A7" w:rsidP="00B8304E">
                      <w:pPr>
                        <w:jc w:val="center"/>
                        <w:rPr>
                          <w:rFonts w:ascii="Century Gothic" w:hAnsi="Century Gothic" w:cs="Century Gothic"/>
                          <w:b/>
                          <w:bCs/>
                          <w:sz w:val="28"/>
                          <w:szCs w:val="28"/>
                        </w:rPr>
                      </w:pPr>
                    </w:p>
                    <w:p w:rsidR="008451A7" w:rsidRPr="00AE361B" w:rsidRDefault="008451A7" w:rsidP="00B8304E">
                      <w:pPr>
                        <w:jc w:val="center"/>
                        <w:rPr>
                          <w:rFonts w:ascii="Century Gothic" w:hAnsi="Century Gothic" w:cs="Century Gothic"/>
                          <w:b/>
                          <w:bCs/>
                          <w:sz w:val="28"/>
                          <w:szCs w:val="28"/>
                        </w:rPr>
                      </w:pPr>
                      <w:r w:rsidRPr="00AE361B">
                        <w:rPr>
                          <w:rFonts w:ascii="Century Gothic" w:hAnsi="Century Gothic" w:cs="Century Gothic"/>
                          <w:b/>
                          <w:bCs/>
                          <w:sz w:val="28"/>
                          <w:szCs w:val="28"/>
                        </w:rPr>
                        <w:t xml:space="preserve">CODIGO: </w:t>
                      </w:r>
                      <w:r w:rsidR="00AE361B" w:rsidRPr="00AE361B">
                        <w:rPr>
                          <w:rFonts w:ascii="Century Gothic" w:hAnsi="Century Gothic" w:cs="Century Gothic"/>
                          <w:b/>
                          <w:bCs/>
                          <w:sz w:val="28"/>
                          <w:szCs w:val="28"/>
                        </w:rPr>
                        <w:t>DRCO-CDL-GNEE-92-17</w:t>
                      </w:r>
                      <w:r w:rsidR="00AE361B" w:rsidRPr="00AE361B">
                        <w:rPr>
                          <w:rFonts w:ascii="Century Gothic" w:hAnsi="Century Gothic" w:cs="Century Gothic"/>
                          <w:b/>
                          <w:bCs/>
                          <w:sz w:val="28"/>
                          <w:szCs w:val="28"/>
                        </w:rPr>
                        <w:t xml:space="preserve"> </w:t>
                      </w:r>
                    </w:p>
                    <w:p w:rsidR="008451A7" w:rsidRPr="00AE361B" w:rsidRDefault="008451A7" w:rsidP="00B8304E">
                      <w:pPr>
                        <w:jc w:val="center"/>
                        <w:rPr>
                          <w:rFonts w:ascii="Century Gothic" w:hAnsi="Century Gothic" w:cs="Century Gothic"/>
                          <w:b/>
                          <w:bCs/>
                          <w:sz w:val="28"/>
                          <w:szCs w:val="28"/>
                        </w:rPr>
                      </w:pPr>
                    </w:p>
                    <w:p w:rsidR="008451A7" w:rsidRPr="00AE361B" w:rsidRDefault="008451A7" w:rsidP="00B8304E">
                      <w:pPr>
                        <w:jc w:val="center"/>
                        <w:rPr>
                          <w:rFonts w:ascii="Century Gothic" w:hAnsi="Century Gothic"/>
                          <w:b/>
                          <w:sz w:val="28"/>
                          <w:szCs w:val="28"/>
                          <w:lang w:val="es-ES_tradnl"/>
                        </w:rPr>
                      </w:pPr>
                      <w:r w:rsidRPr="00AE361B">
                        <w:rPr>
                          <w:rFonts w:ascii="Century Gothic" w:hAnsi="Century Gothic" w:cs="Century Gothic"/>
                          <w:b/>
                          <w:bCs/>
                          <w:sz w:val="28"/>
                          <w:szCs w:val="28"/>
                        </w:rPr>
                        <w:t>(Primera Convocatoria</w:t>
                      </w:r>
                      <w:r w:rsidRPr="00AE361B">
                        <w:rPr>
                          <w:rFonts w:ascii="Century Gothic" w:hAnsi="Century Gothic"/>
                          <w:b/>
                          <w:sz w:val="28"/>
                          <w:szCs w:val="28"/>
                          <w:lang w:val="es-ES_tradnl"/>
                        </w:rPr>
                        <w:t>)</w:t>
                      </w:r>
                    </w:p>
                    <w:p w:rsidR="008451A7" w:rsidRPr="00AE361B" w:rsidRDefault="008451A7" w:rsidP="00B8304E">
                      <w:pPr>
                        <w:jc w:val="center"/>
                        <w:rPr>
                          <w:rFonts w:ascii="Century Gothic" w:hAnsi="Century Gothic"/>
                          <w:sz w:val="32"/>
                          <w:szCs w:val="32"/>
                          <w:lang w:val="es-ES_tradnl"/>
                        </w:rPr>
                      </w:pPr>
                    </w:p>
                    <w:p w:rsidR="008451A7" w:rsidRPr="00103622" w:rsidRDefault="008451A7" w:rsidP="00B8304E">
                      <w:pPr>
                        <w:ind w:right="930"/>
                        <w:jc w:val="center"/>
                        <w:rPr>
                          <w:rFonts w:ascii="Century Gothic" w:hAnsi="Century Gothic"/>
                          <w:sz w:val="32"/>
                          <w:szCs w:val="32"/>
                          <w:lang w:val="es-ES_tradnl"/>
                        </w:rPr>
                      </w:pPr>
                    </w:p>
                    <w:p w:rsidR="008451A7" w:rsidRPr="00103622" w:rsidRDefault="008451A7" w:rsidP="00B8304E">
                      <w:pPr>
                        <w:ind w:right="930"/>
                        <w:jc w:val="center"/>
                        <w:rPr>
                          <w:rFonts w:ascii="Century Gothic" w:hAnsi="Century Gothic"/>
                          <w:sz w:val="32"/>
                          <w:szCs w:val="32"/>
                          <w:lang w:val="es-ES_tradnl"/>
                        </w:rPr>
                      </w:pPr>
                    </w:p>
                    <w:p w:rsidR="008451A7" w:rsidRDefault="008451A7" w:rsidP="00B8304E">
                      <w:pPr>
                        <w:ind w:right="930"/>
                        <w:jc w:val="center"/>
                        <w:rPr>
                          <w:rFonts w:ascii="Century Gothic" w:hAnsi="Century Gothic"/>
                          <w:lang w:val="es-ES_tradnl"/>
                        </w:rPr>
                      </w:pPr>
                    </w:p>
                    <w:p w:rsidR="008451A7" w:rsidRPr="009C5A35" w:rsidRDefault="008451A7"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C9009D">
        <w:trPr>
          <w:trHeight w:val="1041"/>
        </w:trPr>
        <w:tc>
          <w:tcPr>
            <w:tcW w:w="3681" w:type="dxa"/>
            <w:shd w:val="clear" w:color="auto" w:fill="auto"/>
            <w:vAlign w:val="center"/>
          </w:tcPr>
          <w:p w:rsidR="00F27177" w:rsidRPr="00C9009D" w:rsidRDefault="00C9009D" w:rsidP="00C9009D">
            <w:pPr>
              <w:jc w:val="center"/>
              <w:rPr>
                <w:rFonts w:ascii="Calibri" w:eastAsia="Calibri" w:hAnsi="Calibri" w:cs="Arial"/>
                <w:color w:val="000000"/>
                <w:sz w:val="16"/>
                <w:szCs w:val="16"/>
              </w:rPr>
            </w:pPr>
            <w:r w:rsidRPr="00E16764">
              <w:rPr>
                <w:rFonts w:ascii="Calibri" w:eastAsia="Calibri" w:hAnsi="Calibri" w:cs="Arial"/>
                <w:color w:val="000000"/>
                <w:sz w:val="22"/>
                <w:szCs w:val="16"/>
              </w:rPr>
              <w:t>Stephanie Laffertt Caballero</w:t>
            </w:r>
          </w:p>
        </w:tc>
        <w:tc>
          <w:tcPr>
            <w:tcW w:w="3260" w:type="dxa"/>
            <w:vAlign w:val="center"/>
          </w:tcPr>
          <w:p w:rsidR="00F27177" w:rsidRPr="007320D4" w:rsidRDefault="00F27177" w:rsidP="00C9009D">
            <w:pPr>
              <w:jc w:val="center"/>
              <w:rPr>
                <w:rFonts w:ascii="Calibri" w:eastAsia="Calibri" w:hAnsi="Calibri" w:cs="Arial"/>
                <w:b/>
                <w:color w:val="000000"/>
                <w:sz w:val="16"/>
                <w:szCs w:val="16"/>
              </w:rPr>
            </w:pPr>
          </w:p>
        </w:tc>
        <w:tc>
          <w:tcPr>
            <w:tcW w:w="2693" w:type="dxa"/>
            <w:vAlign w:val="center"/>
          </w:tcPr>
          <w:p w:rsidR="00F27177" w:rsidRPr="007320D4" w:rsidRDefault="00F27177" w:rsidP="00C9009D">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F85421" w:rsidRPr="00552079" w:rsidRDefault="00F85421" w:rsidP="00A72F2D">
      <w:pPr>
        <w:pStyle w:val="Norma"/>
        <w:tabs>
          <w:tab w:val="center" w:pos="4561"/>
          <w:tab w:val="right" w:pos="9123"/>
        </w:tabs>
        <w:spacing w:after="0" w:line="240" w:lineRule="auto"/>
        <w:rPr>
          <w:rFonts w:asciiTheme="minorHAnsi" w:hAnsiTheme="minorHAnsi" w:cstheme="minorHAnsi"/>
          <w:b/>
        </w:rPr>
      </w:pP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1676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F6F3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1676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Default="00A73638" w:rsidP="00B37050">
      <w:pPr>
        <w:jc w:val="center"/>
        <w:rPr>
          <w:rFonts w:asciiTheme="minorHAnsi" w:hAnsiTheme="minorHAnsi" w:cstheme="minorHAnsi"/>
          <w:b/>
          <w:sz w:val="8"/>
          <w:szCs w:val="22"/>
        </w:rPr>
      </w:pPr>
    </w:p>
    <w:p w:rsidR="00F85421" w:rsidRPr="00F85421" w:rsidRDefault="00F85421" w:rsidP="00B37050">
      <w:pPr>
        <w:jc w:val="center"/>
        <w:rPr>
          <w:rFonts w:asciiTheme="minorHAnsi" w:hAnsiTheme="minorHAnsi" w:cstheme="minorHAnsi"/>
          <w:b/>
          <w:sz w:val="18"/>
          <w:szCs w:val="22"/>
        </w:rPr>
      </w:pPr>
    </w:p>
    <w:p w:rsidR="00F85421" w:rsidRPr="00101D19" w:rsidRDefault="00F85421"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18"/>
        <w:gridCol w:w="1862"/>
        <w:gridCol w:w="1006"/>
        <w:gridCol w:w="3020"/>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E29DA">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E29DA">
        <w:trPr>
          <w:trHeight w:val="64"/>
        </w:trPr>
        <w:tc>
          <w:tcPr>
            <w:tcW w:w="433" w:type="dxa"/>
          </w:tcPr>
          <w:p w:rsidR="00CE7B5F" w:rsidRPr="00552079" w:rsidRDefault="00CE7B5F" w:rsidP="005029F9">
            <w:pPr>
              <w:rPr>
                <w:rFonts w:asciiTheme="minorHAnsi" w:hAnsiTheme="minorHAnsi" w:cstheme="minorHAnsi"/>
                <w:sz w:val="22"/>
                <w:szCs w:val="22"/>
              </w:rPr>
            </w:pPr>
          </w:p>
        </w:tc>
        <w:tc>
          <w:tcPr>
            <w:tcW w:w="3038" w:type="dxa"/>
          </w:tcPr>
          <w:p w:rsidR="00CE7B5F" w:rsidRPr="00552079"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highlight w:val="yellow"/>
              </w:rPr>
            </w:pPr>
          </w:p>
        </w:tc>
        <w:tc>
          <w:tcPr>
            <w:tcW w:w="3337" w:type="dxa"/>
          </w:tcPr>
          <w:p w:rsidR="00CE7B5F" w:rsidRPr="00552079" w:rsidRDefault="00CE7B5F" w:rsidP="005029F9">
            <w:pPr>
              <w:rPr>
                <w:rFonts w:asciiTheme="minorHAnsi" w:hAnsiTheme="minorHAnsi" w:cstheme="minorHAnsi"/>
                <w:sz w:val="22"/>
                <w:szCs w:val="22"/>
              </w:rPr>
            </w:pPr>
          </w:p>
        </w:tc>
      </w:tr>
      <w:tr w:rsidR="00CE7B5F" w:rsidRPr="00552079" w:rsidTr="009E29DA">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E16764">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E16764" w:rsidRDefault="00E16764" w:rsidP="005029F9">
            <w:pPr>
              <w:rPr>
                <w:rFonts w:asciiTheme="minorHAnsi" w:hAnsiTheme="minorHAnsi" w:cstheme="minorHAnsi"/>
                <w:b/>
                <w:i/>
                <w:sz w:val="22"/>
                <w:szCs w:val="22"/>
              </w:rPr>
            </w:pPr>
            <w:r w:rsidRPr="00E16764">
              <w:rPr>
                <w:rFonts w:asciiTheme="minorHAnsi" w:hAnsiTheme="minorHAnsi" w:cstheme="minorHAnsi"/>
                <w:b/>
                <w:i/>
                <w:sz w:val="18"/>
                <w:szCs w:val="22"/>
              </w:rPr>
              <w:t>NO APLICA</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16764" w:rsidP="005029F9">
            <w:pPr>
              <w:jc w:val="center"/>
              <w:rPr>
                <w:rFonts w:asciiTheme="minorHAnsi" w:hAnsiTheme="minorHAnsi" w:cstheme="minorHAnsi"/>
                <w:color w:val="000000"/>
                <w:sz w:val="22"/>
                <w:szCs w:val="22"/>
              </w:rPr>
            </w:pPr>
            <w:r w:rsidRPr="00E16764">
              <w:rPr>
                <w:rFonts w:asciiTheme="minorHAnsi" w:hAnsiTheme="minorHAnsi" w:cstheme="minorHAnsi"/>
                <w:b/>
                <w:i/>
                <w:sz w:val="18"/>
                <w:szCs w:val="22"/>
              </w:rPr>
              <w:t>NO APLICA</w:t>
            </w:r>
          </w:p>
        </w:tc>
        <w:tc>
          <w:tcPr>
            <w:tcW w:w="3337" w:type="dxa"/>
            <w:vAlign w:val="center"/>
          </w:tcPr>
          <w:p w:rsidR="00CE7B5F" w:rsidRPr="001C15EE" w:rsidRDefault="00E16764" w:rsidP="00421F22">
            <w:pPr>
              <w:jc w:val="both"/>
              <w:rPr>
                <w:rFonts w:asciiTheme="minorHAnsi" w:hAnsiTheme="minorHAnsi" w:cstheme="minorHAnsi"/>
                <w:color w:val="000000"/>
                <w:sz w:val="22"/>
                <w:szCs w:val="22"/>
                <w:lang w:val="es-ES_tradnl"/>
              </w:rPr>
            </w:pPr>
            <w:r w:rsidRPr="00F03201">
              <w:rPr>
                <w:rFonts w:ascii="Calibri" w:hAnsi="Calibri"/>
                <w:b/>
                <w:sz w:val="18"/>
                <w:szCs w:val="16"/>
              </w:rPr>
              <w:t>NO APLICA</w:t>
            </w:r>
          </w:p>
        </w:tc>
      </w:tr>
      <w:tr w:rsidR="00CE7B5F" w:rsidRPr="00552079" w:rsidTr="009E29DA">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38" w:type="dxa"/>
            <w:vAlign w:val="center"/>
          </w:tcPr>
          <w:p w:rsidR="00CE7B5F" w:rsidRPr="00552079" w:rsidRDefault="00CE7B5F" w:rsidP="00035015">
            <w:pPr>
              <w:jc w:val="both"/>
              <w:rPr>
                <w:rFonts w:asciiTheme="minorHAnsi" w:hAnsiTheme="minorHAnsi" w:cstheme="minorHAnsi"/>
                <w:sz w:val="22"/>
                <w:szCs w:val="22"/>
              </w:rPr>
            </w:pPr>
          </w:p>
        </w:tc>
        <w:tc>
          <w:tcPr>
            <w:tcW w:w="2231" w:type="dxa"/>
            <w:gridSpan w:val="2"/>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Fecha:</w:t>
            </w:r>
          </w:p>
          <w:p w:rsidR="00E16764" w:rsidRPr="00552079" w:rsidRDefault="00E16764" w:rsidP="005029F9">
            <w:pPr>
              <w:rPr>
                <w:rFonts w:asciiTheme="minorHAnsi" w:hAnsiTheme="minorHAnsi" w:cstheme="minorHAnsi"/>
                <w:sz w:val="22"/>
                <w:szCs w:val="22"/>
              </w:rPr>
            </w:pPr>
            <w:r w:rsidRPr="00E16764">
              <w:rPr>
                <w:rFonts w:asciiTheme="minorHAnsi" w:hAnsiTheme="minorHAnsi" w:cstheme="minorHAnsi"/>
                <w:b/>
                <w:i/>
                <w:sz w:val="18"/>
                <w:szCs w:val="22"/>
              </w:rPr>
              <w:t>NO APLICA</w:t>
            </w:r>
          </w:p>
        </w:tc>
        <w:tc>
          <w:tcPr>
            <w:tcW w:w="1088"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r w:rsidR="00E16764">
              <w:rPr>
                <w:rFonts w:asciiTheme="minorHAnsi" w:hAnsiTheme="minorHAnsi" w:cstheme="minorHAnsi"/>
                <w:sz w:val="22"/>
                <w:szCs w:val="22"/>
              </w:rPr>
              <w:t>:</w:t>
            </w:r>
          </w:p>
          <w:p w:rsidR="00E16764" w:rsidRPr="00552079" w:rsidRDefault="00E16764" w:rsidP="005029F9">
            <w:pPr>
              <w:jc w:val="center"/>
              <w:rPr>
                <w:rFonts w:asciiTheme="minorHAnsi" w:hAnsiTheme="minorHAnsi" w:cstheme="minorHAnsi"/>
                <w:sz w:val="22"/>
                <w:szCs w:val="22"/>
              </w:rPr>
            </w:pPr>
            <w:r w:rsidRPr="00E16764">
              <w:rPr>
                <w:rFonts w:asciiTheme="minorHAnsi" w:hAnsiTheme="minorHAnsi" w:cstheme="minorHAnsi"/>
                <w:b/>
                <w:i/>
                <w:sz w:val="18"/>
                <w:szCs w:val="22"/>
              </w:rPr>
              <w:t>NO APLICA</w:t>
            </w:r>
          </w:p>
        </w:tc>
        <w:tc>
          <w:tcPr>
            <w:tcW w:w="3337" w:type="dxa"/>
            <w:vAlign w:val="center"/>
          </w:tcPr>
          <w:p w:rsidR="00CE7B5F" w:rsidRPr="00990648" w:rsidRDefault="00E16764" w:rsidP="00421F22">
            <w:pPr>
              <w:jc w:val="both"/>
              <w:rPr>
                <w:rFonts w:asciiTheme="minorHAnsi" w:hAnsiTheme="minorHAnsi" w:cstheme="minorHAnsi"/>
                <w:b/>
                <w:color w:val="FF0000"/>
                <w:sz w:val="18"/>
                <w:szCs w:val="22"/>
              </w:rPr>
            </w:pPr>
            <w:r w:rsidRPr="00E16764">
              <w:rPr>
                <w:rFonts w:asciiTheme="minorHAnsi" w:hAnsiTheme="minorHAnsi" w:cstheme="minorHAnsi"/>
                <w:b/>
                <w:i/>
                <w:sz w:val="18"/>
                <w:szCs w:val="22"/>
              </w:rPr>
              <w:t>NO APLICA</w:t>
            </w: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143" w:type="dxa"/>
            <w:vAlign w:val="center"/>
          </w:tcPr>
          <w:p w:rsidR="00CE7B5F"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36431E" w:rsidRPr="00552079" w:rsidRDefault="0036431E" w:rsidP="005029F9">
            <w:pPr>
              <w:rPr>
                <w:rFonts w:asciiTheme="minorHAnsi" w:hAnsiTheme="minorHAnsi" w:cstheme="minorHAnsi"/>
                <w:sz w:val="22"/>
                <w:szCs w:val="22"/>
              </w:rPr>
            </w:pPr>
            <w:r>
              <w:rPr>
                <w:rFonts w:asciiTheme="minorHAnsi" w:hAnsiTheme="minorHAnsi" w:cstheme="minorHAnsi"/>
                <w:sz w:val="22"/>
                <w:szCs w:val="22"/>
              </w:rPr>
              <w:t>20/06/2017</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6431E" w:rsidRPr="00552079" w:rsidRDefault="0036431E" w:rsidP="005029F9">
            <w:pPr>
              <w:jc w:val="center"/>
              <w:rPr>
                <w:rFonts w:asciiTheme="minorHAnsi" w:hAnsiTheme="minorHAnsi" w:cstheme="minorHAnsi"/>
                <w:sz w:val="22"/>
                <w:szCs w:val="22"/>
              </w:rPr>
            </w:pPr>
            <w:r>
              <w:rPr>
                <w:rFonts w:asciiTheme="minorHAnsi" w:hAnsiTheme="minorHAnsi" w:cstheme="minorHAnsi"/>
                <w:sz w:val="22"/>
                <w:szCs w:val="22"/>
              </w:rPr>
              <w:t>18:00</w:t>
            </w:r>
          </w:p>
          <w:p w:rsidR="00CE7B5F" w:rsidRPr="00552079" w:rsidRDefault="00CE7B5F" w:rsidP="005029F9">
            <w:pPr>
              <w:rPr>
                <w:rFonts w:asciiTheme="minorHAnsi" w:hAnsiTheme="minorHAnsi" w:cstheme="minorHAnsi"/>
                <w:sz w:val="22"/>
                <w:szCs w:val="22"/>
              </w:rPr>
            </w:pPr>
          </w:p>
        </w:tc>
        <w:tc>
          <w:tcPr>
            <w:tcW w:w="3337" w:type="dxa"/>
            <w:vAlign w:val="center"/>
          </w:tcPr>
          <w:p w:rsidR="00E806E7" w:rsidRPr="00237FC8" w:rsidRDefault="00E806E7" w:rsidP="00E806E7">
            <w:pPr>
              <w:jc w:val="both"/>
              <w:rPr>
                <w:rFonts w:asciiTheme="minorHAnsi" w:hAnsiTheme="minorHAnsi" w:cstheme="minorHAnsi"/>
                <w:b/>
                <w:szCs w:val="22"/>
              </w:rPr>
            </w:pPr>
            <w:r w:rsidRPr="00237FC8">
              <w:rPr>
                <w:rFonts w:asciiTheme="minorHAnsi" w:hAnsiTheme="minorHAnsi" w:cstheme="minorHAnsi"/>
                <w:b/>
                <w:szCs w:val="22"/>
              </w:rPr>
              <w:t>Correo Institucional:</w:t>
            </w:r>
          </w:p>
          <w:p w:rsidR="00CE7B5F" w:rsidRPr="00405640" w:rsidRDefault="00E806E7" w:rsidP="00E806E7">
            <w:pPr>
              <w:jc w:val="both"/>
              <w:rPr>
                <w:rFonts w:asciiTheme="minorHAnsi" w:hAnsiTheme="minorHAnsi" w:cstheme="minorHAnsi"/>
                <w:color w:val="000000"/>
                <w:sz w:val="22"/>
                <w:szCs w:val="22"/>
              </w:rPr>
            </w:pPr>
            <w:r w:rsidRPr="00237FC8">
              <w:rPr>
                <w:rFonts w:asciiTheme="minorHAnsi" w:hAnsiTheme="minorHAnsi" w:cstheme="minorHAnsi"/>
                <w:szCs w:val="22"/>
              </w:rPr>
              <w:t>claffertt@ypfb.gob.bo</w:t>
            </w:r>
          </w:p>
        </w:tc>
      </w:tr>
      <w:tr w:rsidR="00CE7B5F" w:rsidRPr="00552079" w:rsidTr="009E29DA">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A72F2D"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rPr>
            </w:pPr>
          </w:p>
        </w:tc>
        <w:tc>
          <w:tcPr>
            <w:tcW w:w="333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E806E7" w:rsidRPr="00A72F2D" w:rsidRDefault="00E806E7" w:rsidP="00E806E7">
            <w:pPr>
              <w:jc w:val="both"/>
              <w:rPr>
                <w:rFonts w:asciiTheme="minorHAnsi" w:hAnsiTheme="minorHAnsi" w:cstheme="minorHAnsi"/>
                <w:sz w:val="22"/>
                <w:szCs w:val="22"/>
              </w:rPr>
            </w:pPr>
          </w:p>
          <w:p w:rsidR="00CE7B5F" w:rsidRPr="00A72F2D" w:rsidRDefault="00CE7B5F" w:rsidP="00701146">
            <w:pPr>
              <w:jc w:val="both"/>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r w:rsidR="00A7215B">
              <w:rPr>
                <w:rFonts w:asciiTheme="minorHAnsi" w:hAnsiTheme="minorHAnsi" w:cstheme="minorHAnsi"/>
                <w:sz w:val="22"/>
                <w:szCs w:val="22"/>
              </w:rPr>
              <w:t xml:space="preserve"> </w:t>
            </w:r>
            <w:r w:rsidR="0036431E">
              <w:rPr>
                <w:rFonts w:asciiTheme="minorHAnsi" w:hAnsiTheme="minorHAnsi" w:cstheme="minorHAnsi"/>
                <w:sz w:val="22"/>
                <w:szCs w:val="22"/>
              </w:rPr>
              <w:t>26</w:t>
            </w:r>
            <w:r w:rsidR="00A7215B">
              <w:rPr>
                <w:rFonts w:asciiTheme="minorHAnsi" w:hAnsiTheme="minorHAnsi" w:cstheme="minorHAnsi"/>
                <w:sz w:val="22"/>
                <w:szCs w:val="22"/>
              </w:rPr>
              <w:t>/06/2017</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r w:rsidR="00634820">
              <w:rPr>
                <w:rFonts w:asciiTheme="minorHAnsi" w:hAnsiTheme="minorHAnsi" w:cstheme="minorHAnsi"/>
                <w:sz w:val="22"/>
                <w:szCs w:val="22"/>
              </w:rPr>
              <w:t xml:space="preserve"> 10:00 </w:t>
            </w:r>
          </w:p>
          <w:p w:rsidR="00CE7B5F" w:rsidRPr="00552079" w:rsidRDefault="00CE7B5F" w:rsidP="005029F9">
            <w:pPr>
              <w:rPr>
                <w:rFonts w:asciiTheme="minorHAnsi" w:hAnsiTheme="minorHAnsi" w:cstheme="minorHAnsi"/>
                <w:sz w:val="22"/>
                <w:szCs w:val="22"/>
              </w:rPr>
            </w:pPr>
          </w:p>
        </w:tc>
        <w:tc>
          <w:tcPr>
            <w:tcW w:w="3337" w:type="dxa"/>
            <w:vAlign w:val="center"/>
          </w:tcPr>
          <w:p w:rsidR="00E806E7" w:rsidRPr="00237FC8" w:rsidRDefault="00E806E7" w:rsidP="00E806E7">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E806E7" w:rsidRPr="00237FC8" w:rsidRDefault="00E806E7" w:rsidP="00E806E7">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E806E7" w:rsidP="00E806E7">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jc w:val="cente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r w:rsidR="00A7215B">
              <w:rPr>
                <w:rFonts w:asciiTheme="minorHAnsi" w:hAnsiTheme="minorHAnsi" w:cstheme="minorHAnsi"/>
                <w:sz w:val="22"/>
                <w:szCs w:val="22"/>
              </w:rPr>
              <w:t xml:space="preserve"> </w:t>
            </w:r>
            <w:r w:rsidR="0036431E">
              <w:rPr>
                <w:rFonts w:asciiTheme="minorHAnsi" w:hAnsiTheme="minorHAnsi" w:cstheme="minorHAnsi"/>
                <w:sz w:val="22"/>
                <w:szCs w:val="22"/>
              </w:rPr>
              <w:t>10</w:t>
            </w:r>
            <w:r w:rsidR="00A7215B">
              <w:rPr>
                <w:rFonts w:asciiTheme="minorHAnsi" w:hAnsiTheme="minorHAnsi" w:cstheme="minorHAnsi"/>
                <w:sz w:val="22"/>
                <w:szCs w:val="22"/>
              </w:rPr>
              <w:t>/07/2017</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A7215B">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A7215B">
              <w:rPr>
                <w:rFonts w:asciiTheme="minorHAnsi" w:hAnsiTheme="minorHAnsi" w:cstheme="minorHAnsi"/>
                <w:sz w:val="22"/>
                <w:szCs w:val="22"/>
              </w:rPr>
              <w:t xml:space="preserve"> 16:00 </w:t>
            </w:r>
          </w:p>
        </w:tc>
        <w:tc>
          <w:tcPr>
            <w:tcW w:w="3337" w:type="dxa"/>
          </w:tcPr>
          <w:p w:rsidR="00E806E7" w:rsidRPr="00237FC8" w:rsidRDefault="00E806E7" w:rsidP="00E806E7">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E806E7" w:rsidRPr="00237FC8" w:rsidRDefault="00E806E7" w:rsidP="00E806E7">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E806E7" w:rsidP="00E806E7">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E29DA">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r w:rsidR="0036431E">
              <w:rPr>
                <w:rFonts w:asciiTheme="minorHAnsi" w:hAnsiTheme="minorHAnsi" w:cstheme="minorHAnsi"/>
                <w:sz w:val="22"/>
                <w:szCs w:val="22"/>
              </w:rPr>
              <w:t>10</w:t>
            </w:r>
            <w:r w:rsidR="00A7215B">
              <w:rPr>
                <w:rFonts w:asciiTheme="minorHAnsi" w:hAnsiTheme="minorHAnsi" w:cstheme="minorHAnsi"/>
                <w:sz w:val="22"/>
                <w:szCs w:val="22"/>
              </w:rPr>
              <w:t>/07/2017</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r w:rsidR="00A7215B">
              <w:rPr>
                <w:rFonts w:asciiTheme="minorHAnsi" w:hAnsiTheme="minorHAnsi" w:cstheme="minorHAnsi"/>
                <w:sz w:val="22"/>
                <w:szCs w:val="22"/>
              </w:rPr>
              <w:t xml:space="preserve"> 16:30 </w:t>
            </w:r>
          </w:p>
          <w:p w:rsidR="00CE7B5F" w:rsidRPr="00552079" w:rsidRDefault="00CE7B5F" w:rsidP="005029F9">
            <w:pPr>
              <w:rPr>
                <w:rFonts w:asciiTheme="minorHAnsi" w:hAnsiTheme="minorHAnsi" w:cstheme="minorHAnsi"/>
                <w:sz w:val="22"/>
                <w:szCs w:val="22"/>
              </w:rPr>
            </w:pPr>
          </w:p>
        </w:tc>
        <w:tc>
          <w:tcPr>
            <w:tcW w:w="3337" w:type="dxa"/>
            <w:vAlign w:val="center"/>
          </w:tcPr>
          <w:p w:rsidR="00E806E7" w:rsidRPr="00237FC8" w:rsidRDefault="00E806E7" w:rsidP="00E806E7">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E806E7" w:rsidRPr="00237FC8" w:rsidRDefault="00E806E7" w:rsidP="00E806E7">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E806E7" w:rsidP="00E806E7">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36431E" w:rsidP="00421F22">
            <w:pPr>
              <w:jc w:val="both"/>
              <w:rPr>
                <w:rFonts w:asciiTheme="minorHAnsi" w:hAnsiTheme="minorHAnsi" w:cstheme="minorHAnsi"/>
                <w:sz w:val="22"/>
                <w:szCs w:val="22"/>
              </w:rPr>
            </w:pPr>
            <w:r w:rsidRPr="0036431E">
              <w:rPr>
                <w:rFonts w:asciiTheme="minorHAnsi" w:hAnsiTheme="minorHAnsi" w:cstheme="minorHAnsi"/>
                <w:sz w:val="22"/>
                <w:szCs w:val="22"/>
              </w:rPr>
              <w:t>08/10/2017</w:t>
            </w:r>
          </w:p>
        </w:tc>
        <w:tc>
          <w:tcPr>
            <w:tcW w:w="333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9E29DA">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2231" w:type="dxa"/>
            <w:gridSpan w:val="2"/>
            <w:vAlign w:val="center"/>
          </w:tcPr>
          <w:p w:rsidR="00CE7B5F" w:rsidRPr="00D62DD9" w:rsidRDefault="00CE7B5F" w:rsidP="005029F9">
            <w:pPr>
              <w:jc w:val="center"/>
              <w:rPr>
                <w:rFonts w:asciiTheme="minorHAnsi" w:hAnsiTheme="minorHAnsi" w:cstheme="minorHAnsi"/>
                <w:sz w:val="22"/>
                <w:szCs w:val="22"/>
              </w:rPr>
            </w:pPr>
          </w:p>
        </w:tc>
        <w:tc>
          <w:tcPr>
            <w:tcW w:w="333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36431E">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36431E" w:rsidRPr="0036431E">
              <w:rPr>
                <w:rFonts w:asciiTheme="minorHAnsi" w:hAnsiTheme="minorHAnsi" w:cstheme="minorHAnsi"/>
                <w:sz w:val="22"/>
                <w:szCs w:val="22"/>
              </w:rPr>
              <w:t>07/11/2017</w:t>
            </w: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5568"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p w:rsidR="002B59E7" w:rsidRPr="00F85421" w:rsidRDefault="00F85421" w:rsidP="00F85421">
      <w:pPr>
        <w:jc w:val="center"/>
        <w:rPr>
          <w:rFonts w:asciiTheme="minorHAnsi" w:hAnsiTheme="minorHAnsi" w:cstheme="minorHAnsi"/>
          <w:b/>
          <w:sz w:val="24"/>
          <w:szCs w:val="22"/>
        </w:rPr>
      </w:pPr>
      <w:r w:rsidRPr="00F85421">
        <w:rPr>
          <w:rFonts w:asciiTheme="minorHAnsi" w:hAnsiTheme="minorHAnsi" w:cstheme="minorHAnsi"/>
          <w:b/>
          <w:sz w:val="24"/>
          <w:szCs w:val="22"/>
        </w:rPr>
        <w:t>PRECIO REFERENCIAL</w:t>
      </w:r>
    </w:p>
    <w:p w:rsidR="00F85421" w:rsidRDefault="00F85421" w:rsidP="00F85421">
      <w:pPr>
        <w:jc w:val="center"/>
        <w:rPr>
          <w:rFonts w:asciiTheme="minorHAnsi" w:hAnsiTheme="minorHAnsi" w:cstheme="minorHAnsi"/>
          <w:b/>
          <w:color w:val="FF0000"/>
          <w:sz w:val="22"/>
          <w:szCs w:val="22"/>
        </w:rPr>
      </w:pPr>
    </w:p>
    <w:p w:rsidR="00F85421" w:rsidRDefault="00F85421" w:rsidP="00F85421">
      <w:pPr>
        <w:jc w:val="center"/>
        <w:rPr>
          <w:rFonts w:asciiTheme="minorHAnsi" w:hAnsiTheme="minorHAnsi" w:cstheme="minorHAnsi"/>
          <w:b/>
          <w:color w:val="FF0000"/>
          <w:sz w:val="22"/>
          <w:szCs w:val="22"/>
        </w:rPr>
      </w:pPr>
    </w:p>
    <w:p w:rsidR="005F6F37" w:rsidRPr="005F6F37" w:rsidRDefault="005F6F37" w:rsidP="005F6F37">
      <w:pPr>
        <w:jc w:val="both"/>
        <w:rPr>
          <w:rFonts w:ascii="Calibri" w:hAnsi="Calibri" w:cs="Calibri"/>
          <w:sz w:val="24"/>
          <w:szCs w:val="22"/>
        </w:rPr>
      </w:pPr>
      <w:r w:rsidRPr="005F6F37">
        <w:rPr>
          <w:rFonts w:ascii="Calibri" w:hAnsi="Calibri" w:cs="Calibri"/>
          <w:b/>
          <w:bCs/>
          <w:sz w:val="22"/>
        </w:rPr>
        <w:t>PAQUETE 1:</w:t>
      </w:r>
      <w:r w:rsidRPr="005F6F37">
        <w:rPr>
          <w:rFonts w:ascii="Calibri" w:hAnsi="Calibri" w:cs="Calibri"/>
          <w:sz w:val="24"/>
          <w:szCs w:val="22"/>
        </w:rPr>
        <w:t xml:space="preserve"> </w:t>
      </w:r>
      <w:r w:rsidRPr="005F6F37">
        <w:rPr>
          <w:rFonts w:ascii="Calibri" w:hAnsi="Calibri" w:cs="Calibri"/>
          <w:b/>
          <w:bCs/>
          <w:sz w:val="22"/>
        </w:rPr>
        <w:t>SERVICIO DE PREVENTOR ANULAR DIVERTER 29½” – 500 PSI</w:t>
      </w:r>
    </w:p>
    <w:p w:rsidR="005F6F37" w:rsidRDefault="005F6F37" w:rsidP="005F6F37">
      <w:pPr>
        <w:jc w:val="both"/>
        <w:rPr>
          <w:rFonts w:ascii="Calibri" w:hAnsi="Calibri" w:cs="Calibri"/>
          <w:sz w:val="22"/>
          <w:szCs w:val="22"/>
        </w:rPr>
      </w:pPr>
    </w:p>
    <w:tbl>
      <w:tblPr>
        <w:tblW w:w="4736" w:type="pct"/>
        <w:tblCellMar>
          <w:left w:w="70" w:type="dxa"/>
          <w:right w:w="70" w:type="dxa"/>
        </w:tblCellMar>
        <w:tblLook w:val="04A0" w:firstRow="1" w:lastRow="0" w:firstColumn="1" w:lastColumn="0" w:noHBand="0" w:noVBand="1"/>
      </w:tblPr>
      <w:tblGrid>
        <w:gridCol w:w="402"/>
        <w:gridCol w:w="4795"/>
        <w:gridCol w:w="868"/>
        <w:gridCol w:w="700"/>
        <w:gridCol w:w="870"/>
        <w:gridCol w:w="997"/>
      </w:tblGrid>
      <w:tr w:rsidR="005F6F37" w:rsidTr="005F6F37">
        <w:trPr>
          <w:trHeight w:val="154"/>
        </w:trPr>
        <w:tc>
          <w:tcPr>
            <w:tcW w:w="24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22"/>
                <w:szCs w:val="22"/>
                <w:lang w:val="es-BO" w:eastAsia="es-BO"/>
              </w:rPr>
            </w:pPr>
            <w:r>
              <w:rPr>
                <w:rFonts w:ascii="Calibri" w:hAnsi="Calibri"/>
                <w:b/>
                <w:bCs/>
                <w:color w:val="000000"/>
                <w:sz w:val="16"/>
                <w:szCs w:val="16"/>
              </w:rPr>
              <w:t>Nº</w:t>
            </w:r>
          </w:p>
        </w:tc>
        <w:tc>
          <w:tcPr>
            <w:tcW w:w="2787"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DETALLE DEL SERVICIO</w:t>
            </w:r>
          </w:p>
        </w:tc>
        <w:tc>
          <w:tcPr>
            <w:tcW w:w="51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CANTIDAD</w:t>
            </w:r>
          </w:p>
        </w:tc>
        <w:tc>
          <w:tcPr>
            <w:tcW w:w="39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UNIDAD DE MEDIDA</w:t>
            </w:r>
          </w:p>
        </w:tc>
        <w:tc>
          <w:tcPr>
            <w:tcW w:w="496" w:type="pct"/>
            <w:tcBorders>
              <w:top w:val="single" w:sz="4" w:space="0" w:color="auto"/>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 xml:space="preserve">PRECIO UNITARIO </w:t>
            </w:r>
          </w:p>
        </w:tc>
        <w:tc>
          <w:tcPr>
            <w:tcW w:w="565" w:type="pct"/>
            <w:tcBorders>
              <w:top w:val="single" w:sz="4" w:space="0" w:color="auto"/>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PRECIO TOTAL</w:t>
            </w:r>
          </w:p>
        </w:tc>
      </w:tr>
      <w:tr w:rsidR="005F6F37" w:rsidTr="005F6F37">
        <w:trPr>
          <w:trHeight w:val="102"/>
        </w:trPr>
        <w:tc>
          <w:tcPr>
            <w:tcW w:w="242" w:type="pct"/>
            <w:vMerge/>
            <w:tcBorders>
              <w:top w:val="single" w:sz="4" w:space="0" w:color="auto"/>
              <w:left w:val="single" w:sz="4" w:space="0" w:color="auto"/>
              <w:bottom w:val="single" w:sz="4" w:space="0" w:color="auto"/>
              <w:right w:val="single" w:sz="4" w:space="0" w:color="auto"/>
            </w:tcBorders>
            <w:vAlign w:val="center"/>
            <w:hideMark/>
          </w:tcPr>
          <w:p w:rsidR="005F6F37" w:rsidRDefault="005F6F37" w:rsidP="005F6F37">
            <w:pPr>
              <w:rPr>
                <w:rFonts w:ascii="Calibri" w:hAnsi="Calibri"/>
                <w:b/>
                <w:bCs/>
                <w:color w:val="000000"/>
                <w:sz w:val="22"/>
                <w:szCs w:val="22"/>
              </w:rPr>
            </w:pPr>
          </w:p>
        </w:tc>
        <w:tc>
          <w:tcPr>
            <w:tcW w:w="2787" w:type="pct"/>
            <w:vMerge/>
            <w:tcBorders>
              <w:top w:val="single" w:sz="4" w:space="0" w:color="auto"/>
              <w:left w:val="single" w:sz="4" w:space="0" w:color="auto"/>
              <w:bottom w:val="single" w:sz="4" w:space="0" w:color="000000"/>
              <w:right w:val="single" w:sz="4" w:space="0" w:color="auto"/>
            </w:tcBorders>
            <w:vAlign w:val="center"/>
            <w:hideMark/>
          </w:tcPr>
          <w:p w:rsidR="005F6F37" w:rsidRDefault="005F6F37" w:rsidP="005F6F37">
            <w:pPr>
              <w:rPr>
                <w:rFonts w:ascii="Calibri" w:hAnsi="Calibri"/>
                <w:b/>
                <w:bCs/>
                <w:color w:val="000000"/>
                <w:sz w:val="16"/>
                <w:szCs w:val="16"/>
              </w:rPr>
            </w:pPr>
          </w:p>
        </w:tc>
        <w:tc>
          <w:tcPr>
            <w:tcW w:w="512" w:type="pct"/>
            <w:vMerge/>
            <w:tcBorders>
              <w:top w:val="single" w:sz="4" w:space="0" w:color="auto"/>
              <w:left w:val="single" w:sz="4" w:space="0" w:color="auto"/>
              <w:bottom w:val="single" w:sz="4" w:space="0" w:color="auto"/>
              <w:right w:val="single" w:sz="4" w:space="0" w:color="auto"/>
            </w:tcBorders>
            <w:vAlign w:val="center"/>
            <w:hideMark/>
          </w:tcPr>
          <w:p w:rsidR="005F6F37" w:rsidRDefault="005F6F37" w:rsidP="005F6F37">
            <w:pPr>
              <w:rPr>
                <w:rFonts w:ascii="Calibri" w:hAnsi="Calibri"/>
                <w:b/>
                <w:bCs/>
                <w:color w:val="000000"/>
                <w:sz w:val="16"/>
                <w:szCs w:val="16"/>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5F6F37" w:rsidRDefault="005F6F37" w:rsidP="005F6F37">
            <w:pPr>
              <w:rPr>
                <w:rFonts w:ascii="Calibri" w:hAnsi="Calibri"/>
                <w:b/>
                <w:bCs/>
                <w:color w:val="000000"/>
                <w:sz w:val="16"/>
                <w:szCs w:val="16"/>
              </w:rPr>
            </w:pPr>
          </w:p>
        </w:tc>
        <w:tc>
          <w:tcPr>
            <w:tcW w:w="496" w:type="pct"/>
            <w:tcBorders>
              <w:top w:val="nil"/>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(Bs.)</w:t>
            </w:r>
          </w:p>
        </w:tc>
        <w:tc>
          <w:tcPr>
            <w:tcW w:w="565" w:type="pct"/>
            <w:tcBorders>
              <w:top w:val="nil"/>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(Bs.)</w:t>
            </w:r>
          </w:p>
        </w:tc>
      </w:tr>
      <w:tr w:rsidR="005F6F37" w:rsidTr="005F6F37">
        <w:trPr>
          <w:trHeight w:val="107"/>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2787"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both"/>
              <w:rPr>
                <w:rFonts w:ascii="Calibri" w:hAnsi="Calibri"/>
                <w:color w:val="000000"/>
                <w:sz w:val="16"/>
                <w:szCs w:val="16"/>
              </w:rPr>
            </w:pPr>
            <w:r>
              <w:rPr>
                <w:rFonts w:ascii="Calibri" w:hAnsi="Calibri"/>
                <w:color w:val="000000"/>
                <w:sz w:val="16"/>
                <w:szCs w:val="16"/>
              </w:rPr>
              <w:t xml:space="preserve">Una (1)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w:t>
            </w:r>
          </w:p>
        </w:tc>
        <w:tc>
          <w:tcPr>
            <w:tcW w:w="512"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30</w:t>
            </w:r>
          </w:p>
        </w:tc>
        <w:tc>
          <w:tcPr>
            <w:tcW w:w="399"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Día</w:t>
            </w:r>
          </w:p>
        </w:tc>
        <w:tc>
          <w:tcPr>
            <w:tcW w:w="496"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32.712,00</w:t>
            </w:r>
          </w:p>
        </w:tc>
        <w:tc>
          <w:tcPr>
            <w:tcW w:w="565"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981.360,00</w:t>
            </w:r>
          </w:p>
        </w:tc>
      </w:tr>
      <w:tr w:rsidR="005F6F37" w:rsidTr="005F6F37">
        <w:trPr>
          <w:trHeight w:val="318"/>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2</w:t>
            </w:r>
          </w:p>
        </w:tc>
        <w:tc>
          <w:tcPr>
            <w:tcW w:w="2787"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both"/>
              <w:rPr>
                <w:rFonts w:ascii="Calibri" w:hAnsi="Calibri"/>
                <w:color w:val="000000"/>
                <w:sz w:val="16"/>
                <w:szCs w:val="16"/>
              </w:rPr>
            </w:pPr>
            <w:r>
              <w:rPr>
                <w:rFonts w:ascii="Calibri" w:hAnsi="Calibri"/>
                <w:color w:val="000000"/>
                <w:sz w:val="16"/>
                <w:szCs w:val="16"/>
              </w:rPr>
              <w:t xml:space="preserve">Inspección Final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w:t>
            </w:r>
          </w:p>
        </w:tc>
        <w:tc>
          <w:tcPr>
            <w:tcW w:w="512"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399"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496"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208.800,00</w:t>
            </w:r>
          </w:p>
        </w:tc>
        <w:tc>
          <w:tcPr>
            <w:tcW w:w="565"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208.800,00</w:t>
            </w:r>
          </w:p>
        </w:tc>
      </w:tr>
      <w:tr w:rsidR="005F6F37" w:rsidTr="005F6F37">
        <w:trPr>
          <w:trHeight w:val="3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3</w:t>
            </w:r>
          </w:p>
        </w:tc>
        <w:tc>
          <w:tcPr>
            <w:tcW w:w="2787"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both"/>
              <w:rPr>
                <w:rFonts w:ascii="Calibri" w:hAnsi="Calibri"/>
                <w:color w:val="000000"/>
                <w:sz w:val="16"/>
                <w:szCs w:val="16"/>
              </w:rPr>
            </w:pPr>
            <w:r>
              <w:rPr>
                <w:rFonts w:ascii="Calibri" w:hAnsi="Calibri"/>
                <w:color w:val="000000"/>
                <w:sz w:val="16"/>
                <w:szCs w:val="16"/>
              </w:rPr>
              <w:t xml:space="preserve">Reemplazo Final de </w:t>
            </w:r>
            <w:proofErr w:type="spellStart"/>
            <w:r>
              <w:rPr>
                <w:rFonts w:ascii="Calibri" w:hAnsi="Calibri"/>
                <w:color w:val="000000"/>
                <w:sz w:val="16"/>
                <w:szCs w:val="16"/>
              </w:rPr>
              <w:t>Paking</w:t>
            </w:r>
            <w:proofErr w:type="spellEnd"/>
            <w:r>
              <w:rPr>
                <w:rFonts w:ascii="Calibri" w:hAnsi="Calibri"/>
                <w:color w:val="000000"/>
                <w:sz w:val="16"/>
                <w:szCs w:val="16"/>
              </w:rPr>
              <w:t xml:space="preserve"> </w:t>
            </w:r>
            <w:proofErr w:type="spellStart"/>
            <w:r>
              <w:rPr>
                <w:rFonts w:ascii="Calibri" w:hAnsi="Calibri"/>
                <w:color w:val="000000"/>
                <w:sz w:val="16"/>
                <w:szCs w:val="16"/>
              </w:rPr>
              <w:t>Element</w:t>
            </w:r>
            <w:proofErr w:type="spellEnd"/>
            <w:r>
              <w:rPr>
                <w:rFonts w:ascii="Calibri" w:hAnsi="Calibri"/>
                <w:color w:val="000000"/>
                <w:sz w:val="16"/>
                <w:szCs w:val="16"/>
              </w:rPr>
              <w:t xml:space="preserve">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w:t>
            </w:r>
          </w:p>
        </w:tc>
        <w:tc>
          <w:tcPr>
            <w:tcW w:w="512"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399"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496"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348.000,00</w:t>
            </w:r>
          </w:p>
        </w:tc>
        <w:tc>
          <w:tcPr>
            <w:tcW w:w="565"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348.000,00</w:t>
            </w:r>
          </w:p>
        </w:tc>
      </w:tr>
      <w:tr w:rsidR="005F6F37" w:rsidTr="005F6F37">
        <w:trPr>
          <w:trHeight w:val="313"/>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4</w:t>
            </w:r>
          </w:p>
        </w:tc>
        <w:tc>
          <w:tcPr>
            <w:tcW w:w="2787"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both"/>
              <w:rPr>
                <w:rFonts w:ascii="Calibri" w:hAnsi="Calibri"/>
                <w:color w:val="000000"/>
                <w:sz w:val="16"/>
                <w:szCs w:val="16"/>
              </w:rPr>
            </w:pPr>
            <w:r>
              <w:rPr>
                <w:rFonts w:ascii="Calibri" w:hAnsi="Calibri"/>
                <w:color w:val="000000"/>
                <w:sz w:val="16"/>
                <w:szCs w:val="16"/>
              </w:rPr>
              <w:t xml:space="preserve">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 desde la Base del Contratista  hasta el Pozo </w:t>
            </w:r>
            <w:proofErr w:type="spellStart"/>
            <w:r>
              <w:rPr>
                <w:rFonts w:ascii="Calibri" w:hAnsi="Calibri"/>
                <w:color w:val="000000"/>
                <w:sz w:val="16"/>
                <w:szCs w:val="16"/>
              </w:rPr>
              <w:t>Sipotindi</w:t>
            </w:r>
            <w:proofErr w:type="spellEnd"/>
            <w:r>
              <w:rPr>
                <w:rFonts w:ascii="Calibri" w:hAnsi="Calibri"/>
                <w:color w:val="000000"/>
                <w:sz w:val="16"/>
                <w:szCs w:val="16"/>
              </w:rPr>
              <w:t xml:space="preserve"> - X1</w:t>
            </w:r>
          </w:p>
        </w:tc>
        <w:tc>
          <w:tcPr>
            <w:tcW w:w="512"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399"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496"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c>
          <w:tcPr>
            <w:tcW w:w="565"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r>
      <w:tr w:rsidR="005F6F37" w:rsidTr="005F6F37">
        <w:trPr>
          <w:trHeight w:val="390"/>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5</w:t>
            </w:r>
          </w:p>
        </w:tc>
        <w:tc>
          <w:tcPr>
            <w:tcW w:w="2787"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both"/>
              <w:rPr>
                <w:rFonts w:ascii="Calibri" w:hAnsi="Calibri"/>
                <w:color w:val="000000"/>
                <w:sz w:val="16"/>
                <w:szCs w:val="16"/>
              </w:rPr>
            </w:pPr>
            <w:r>
              <w:rPr>
                <w:rFonts w:ascii="Calibri" w:hAnsi="Calibri"/>
                <w:color w:val="000000"/>
                <w:sz w:val="16"/>
                <w:szCs w:val="16"/>
              </w:rPr>
              <w:t>Tarifa Diaria por Mantenimiento de Las B.O.P. (incluye Técnico Especialista en BOP y Ayudante)</w:t>
            </w:r>
          </w:p>
        </w:tc>
        <w:tc>
          <w:tcPr>
            <w:tcW w:w="512"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2</w:t>
            </w:r>
          </w:p>
        </w:tc>
        <w:tc>
          <w:tcPr>
            <w:tcW w:w="399"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Día</w:t>
            </w:r>
          </w:p>
        </w:tc>
        <w:tc>
          <w:tcPr>
            <w:tcW w:w="496"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10.440,00</w:t>
            </w:r>
          </w:p>
        </w:tc>
        <w:tc>
          <w:tcPr>
            <w:tcW w:w="565"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20.880,00</w:t>
            </w:r>
          </w:p>
        </w:tc>
      </w:tr>
      <w:tr w:rsidR="005F6F37" w:rsidTr="005F6F37">
        <w:trPr>
          <w:trHeight w:val="390"/>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6</w:t>
            </w:r>
          </w:p>
        </w:tc>
        <w:tc>
          <w:tcPr>
            <w:tcW w:w="2787"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both"/>
              <w:rPr>
                <w:rFonts w:ascii="Calibri" w:hAnsi="Calibri"/>
                <w:color w:val="000000"/>
                <w:sz w:val="16"/>
                <w:szCs w:val="16"/>
              </w:rPr>
            </w:pPr>
            <w:r>
              <w:rPr>
                <w:rFonts w:ascii="Calibri" w:hAnsi="Calibri"/>
                <w:color w:val="000000"/>
                <w:sz w:val="16"/>
                <w:szCs w:val="16"/>
              </w:rPr>
              <w:t xml:space="preserve">Desmovilización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w:t>
            </w:r>
          </w:p>
        </w:tc>
        <w:tc>
          <w:tcPr>
            <w:tcW w:w="512"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399"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496"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c>
          <w:tcPr>
            <w:tcW w:w="565"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r>
      <w:tr w:rsidR="005F6F37" w:rsidTr="005F6F37">
        <w:trPr>
          <w:trHeight w:val="236"/>
        </w:trPr>
        <w:tc>
          <w:tcPr>
            <w:tcW w:w="4435"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F6F37" w:rsidRPr="00B461EC" w:rsidRDefault="005F6F37" w:rsidP="00EA1743">
            <w:pPr>
              <w:ind w:left="708" w:hanging="708"/>
              <w:jc w:val="center"/>
              <w:rPr>
                <w:rFonts w:ascii="Calibri" w:hAnsi="Calibri"/>
                <w:b/>
                <w:color w:val="000000"/>
                <w:sz w:val="16"/>
                <w:szCs w:val="16"/>
              </w:rPr>
            </w:pPr>
            <w:r w:rsidRPr="00B461EC">
              <w:rPr>
                <w:rFonts w:ascii="Calibri" w:hAnsi="Calibri"/>
                <w:b/>
                <w:color w:val="000000"/>
                <w:sz w:val="16"/>
                <w:szCs w:val="16"/>
              </w:rPr>
              <w:t>TOTAL (Bs)</w:t>
            </w:r>
          </w:p>
        </w:tc>
        <w:tc>
          <w:tcPr>
            <w:tcW w:w="565" w:type="pct"/>
            <w:tcBorders>
              <w:top w:val="nil"/>
              <w:left w:val="nil"/>
              <w:bottom w:val="single" w:sz="4" w:space="0" w:color="auto"/>
              <w:right w:val="single" w:sz="4" w:space="0" w:color="auto"/>
            </w:tcBorders>
            <w:shd w:val="clear" w:color="auto" w:fill="auto"/>
            <w:noWrap/>
            <w:vAlign w:val="center"/>
            <w:hideMark/>
          </w:tcPr>
          <w:p w:rsidR="005F6F37" w:rsidRPr="00B461EC" w:rsidRDefault="005F6F37" w:rsidP="005F6F37">
            <w:pPr>
              <w:jc w:val="right"/>
              <w:rPr>
                <w:rFonts w:ascii="Calibri" w:hAnsi="Calibri"/>
                <w:b/>
                <w:color w:val="000000"/>
                <w:sz w:val="16"/>
                <w:szCs w:val="16"/>
              </w:rPr>
            </w:pPr>
            <w:r w:rsidRPr="00B461EC">
              <w:rPr>
                <w:rFonts w:ascii="Calibri" w:hAnsi="Calibri"/>
                <w:b/>
                <w:color w:val="000000"/>
                <w:sz w:val="16"/>
                <w:szCs w:val="16"/>
              </w:rPr>
              <w:t>1.907.040,00</w:t>
            </w:r>
          </w:p>
        </w:tc>
      </w:tr>
    </w:tbl>
    <w:p w:rsidR="00F85421" w:rsidRDefault="00F85421" w:rsidP="005F6F37">
      <w:pPr>
        <w:pStyle w:val="Encabezado"/>
        <w:tabs>
          <w:tab w:val="center" w:pos="426"/>
        </w:tabs>
        <w:spacing w:before="240" w:after="240"/>
        <w:jc w:val="both"/>
        <w:rPr>
          <w:rFonts w:ascii="Calibri" w:hAnsi="Calibri" w:cs="Calibri"/>
          <w:b/>
          <w:bCs/>
          <w:sz w:val="22"/>
        </w:rPr>
      </w:pPr>
    </w:p>
    <w:p w:rsidR="00F85421" w:rsidRDefault="00F85421" w:rsidP="005F6F37">
      <w:pPr>
        <w:pStyle w:val="Encabezado"/>
        <w:tabs>
          <w:tab w:val="center" w:pos="426"/>
        </w:tabs>
        <w:spacing w:before="240" w:after="240"/>
        <w:jc w:val="both"/>
        <w:rPr>
          <w:rFonts w:ascii="Calibri" w:hAnsi="Calibri" w:cs="Calibri"/>
          <w:b/>
          <w:bCs/>
          <w:sz w:val="22"/>
        </w:rPr>
      </w:pPr>
    </w:p>
    <w:p w:rsidR="00F85421" w:rsidRDefault="00F85421" w:rsidP="005F6F37">
      <w:pPr>
        <w:pStyle w:val="Encabezado"/>
        <w:tabs>
          <w:tab w:val="center" w:pos="426"/>
        </w:tabs>
        <w:spacing w:before="240" w:after="240"/>
        <w:jc w:val="both"/>
        <w:rPr>
          <w:rFonts w:ascii="Calibri" w:hAnsi="Calibri" w:cs="Calibri"/>
          <w:b/>
          <w:bCs/>
          <w:sz w:val="22"/>
        </w:rPr>
      </w:pPr>
    </w:p>
    <w:p w:rsidR="00F85421" w:rsidRDefault="00F85421" w:rsidP="005F6F37">
      <w:pPr>
        <w:pStyle w:val="Encabezado"/>
        <w:tabs>
          <w:tab w:val="center" w:pos="426"/>
        </w:tabs>
        <w:spacing w:before="240" w:after="240"/>
        <w:jc w:val="both"/>
        <w:rPr>
          <w:rFonts w:ascii="Calibri" w:hAnsi="Calibri" w:cs="Calibri"/>
          <w:b/>
          <w:bCs/>
          <w:sz w:val="22"/>
        </w:rPr>
      </w:pPr>
    </w:p>
    <w:p w:rsidR="00F85421" w:rsidRDefault="00F85421" w:rsidP="005F6F37">
      <w:pPr>
        <w:pStyle w:val="Encabezado"/>
        <w:tabs>
          <w:tab w:val="center" w:pos="426"/>
        </w:tabs>
        <w:spacing w:before="240" w:after="240"/>
        <w:jc w:val="both"/>
        <w:rPr>
          <w:rFonts w:ascii="Calibri" w:hAnsi="Calibri" w:cs="Calibri"/>
          <w:b/>
          <w:bCs/>
          <w:sz w:val="22"/>
        </w:rPr>
      </w:pPr>
    </w:p>
    <w:p w:rsidR="005F6F37" w:rsidRPr="005F6F37" w:rsidRDefault="005F6F37" w:rsidP="005F6F37">
      <w:pPr>
        <w:pStyle w:val="Encabezado"/>
        <w:tabs>
          <w:tab w:val="center" w:pos="426"/>
        </w:tabs>
        <w:spacing w:before="240" w:after="240"/>
        <w:jc w:val="both"/>
        <w:rPr>
          <w:rFonts w:ascii="Calibri" w:hAnsi="Calibri" w:cs="Arial"/>
          <w:bCs/>
          <w:sz w:val="22"/>
          <w:szCs w:val="22"/>
        </w:rPr>
      </w:pPr>
      <w:r w:rsidRPr="005F6F37">
        <w:rPr>
          <w:rFonts w:ascii="Calibri" w:hAnsi="Calibri" w:cs="Calibri"/>
          <w:b/>
          <w:bCs/>
          <w:sz w:val="22"/>
        </w:rPr>
        <w:lastRenderedPageBreak/>
        <w:t>PAQUETE 2: SERVICIO DE CONJUNTO PREVENTORES 21¼” - 5000 PSI</w:t>
      </w:r>
    </w:p>
    <w:tbl>
      <w:tblPr>
        <w:tblW w:w="4768" w:type="pct"/>
        <w:tblCellMar>
          <w:left w:w="70" w:type="dxa"/>
          <w:right w:w="70" w:type="dxa"/>
        </w:tblCellMar>
        <w:tblLook w:val="04A0" w:firstRow="1" w:lastRow="0" w:firstColumn="1" w:lastColumn="0" w:noHBand="0" w:noVBand="1"/>
      </w:tblPr>
      <w:tblGrid>
        <w:gridCol w:w="338"/>
        <w:gridCol w:w="4923"/>
        <w:gridCol w:w="852"/>
        <w:gridCol w:w="704"/>
        <w:gridCol w:w="876"/>
        <w:gridCol w:w="997"/>
      </w:tblGrid>
      <w:tr w:rsidR="005F6F37" w:rsidTr="005F6F37">
        <w:trPr>
          <w:trHeight w:val="166"/>
        </w:trPr>
        <w:tc>
          <w:tcPr>
            <w:tcW w:w="1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22"/>
                <w:szCs w:val="22"/>
                <w:lang w:val="es-BO" w:eastAsia="es-BO"/>
              </w:rPr>
            </w:pPr>
            <w:r>
              <w:rPr>
                <w:rFonts w:ascii="Calibri" w:hAnsi="Calibri"/>
                <w:b/>
                <w:bCs/>
                <w:color w:val="000000"/>
                <w:sz w:val="16"/>
                <w:szCs w:val="16"/>
              </w:rPr>
              <w:t>Nº</w:t>
            </w:r>
          </w:p>
        </w:tc>
        <w:tc>
          <w:tcPr>
            <w:tcW w:w="283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DETALLE DEL SERVICIO</w:t>
            </w:r>
          </w:p>
        </w:tc>
        <w:tc>
          <w:tcPr>
            <w:tcW w:w="49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CANTIDAD</w:t>
            </w:r>
          </w:p>
        </w:tc>
        <w:tc>
          <w:tcPr>
            <w:tcW w:w="40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UNIDAD DE MEDIDA</w:t>
            </w:r>
          </w:p>
        </w:tc>
        <w:tc>
          <w:tcPr>
            <w:tcW w:w="503" w:type="pct"/>
            <w:tcBorders>
              <w:top w:val="single" w:sz="4" w:space="0" w:color="auto"/>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 xml:space="preserve">PRECIO UNITARIO </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PRECIO TOTAL</w:t>
            </w:r>
          </w:p>
        </w:tc>
      </w:tr>
      <w:tr w:rsidR="005F6F37" w:rsidTr="005F6F37">
        <w:trPr>
          <w:trHeight w:val="111"/>
        </w:trPr>
        <w:tc>
          <w:tcPr>
            <w:tcW w:w="195" w:type="pct"/>
            <w:vMerge/>
            <w:tcBorders>
              <w:top w:val="single" w:sz="4" w:space="0" w:color="auto"/>
              <w:left w:val="single" w:sz="4" w:space="0" w:color="auto"/>
              <w:bottom w:val="single" w:sz="4" w:space="0" w:color="auto"/>
              <w:right w:val="single" w:sz="4" w:space="0" w:color="auto"/>
            </w:tcBorders>
            <w:vAlign w:val="center"/>
            <w:hideMark/>
          </w:tcPr>
          <w:p w:rsidR="005F6F37" w:rsidRDefault="005F6F37" w:rsidP="005F6F37">
            <w:pPr>
              <w:rPr>
                <w:rFonts w:ascii="Calibri" w:hAnsi="Calibri"/>
                <w:b/>
                <w:bCs/>
                <w:color w:val="000000"/>
                <w:sz w:val="22"/>
                <w:szCs w:val="22"/>
              </w:rPr>
            </w:pPr>
          </w:p>
        </w:tc>
        <w:tc>
          <w:tcPr>
            <w:tcW w:w="2833" w:type="pct"/>
            <w:vMerge/>
            <w:tcBorders>
              <w:top w:val="single" w:sz="4" w:space="0" w:color="auto"/>
              <w:left w:val="single" w:sz="4" w:space="0" w:color="auto"/>
              <w:bottom w:val="single" w:sz="4" w:space="0" w:color="auto"/>
              <w:right w:val="single" w:sz="4" w:space="0" w:color="auto"/>
            </w:tcBorders>
            <w:vAlign w:val="center"/>
            <w:hideMark/>
          </w:tcPr>
          <w:p w:rsidR="005F6F37" w:rsidRDefault="005F6F37" w:rsidP="005F6F37">
            <w:pPr>
              <w:rPr>
                <w:rFonts w:ascii="Calibri" w:hAnsi="Calibri"/>
                <w:b/>
                <w:bCs/>
                <w:color w:val="000000"/>
                <w:sz w:val="16"/>
                <w:szCs w:val="16"/>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5F6F37" w:rsidRDefault="005F6F37" w:rsidP="005F6F37">
            <w:pPr>
              <w:rPr>
                <w:rFonts w:ascii="Calibri" w:hAnsi="Calibri"/>
                <w:b/>
                <w:bCs/>
                <w:color w:val="000000"/>
                <w:sz w:val="16"/>
                <w:szCs w:val="16"/>
              </w:rP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5F6F37" w:rsidRDefault="005F6F37" w:rsidP="005F6F37">
            <w:pPr>
              <w:rPr>
                <w:rFonts w:ascii="Calibri" w:hAnsi="Calibri"/>
                <w:b/>
                <w:bCs/>
                <w:color w:val="000000"/>
                <w:sz w:val="16"/>
                <w:szCs w:val="16"/>
              </w:rPr>
            </w:pPr>
          </w:p>
        </w:tc>
        <w:tc>
          <w:tcPr>
            <w:tcW w:w="503" w:type="pct"/>
            <w:tcBorders>
              <w:top w:val="nil"/>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(Bs.)</w:t>
            </w:r>
          </w:p>
        </w:tc>
        <w:tc>
          <w:tcPr>
            <w:tcW w:w="573" w:type="pct"/>
            <w:tcBorders>
              <w:top w:val="nil"/>
              <w:left w:val="nil"/>
              <w:bottom w:val="single" w:sz="4" w:space="0" w:color="auto"/>
              <w:right w:val="single" w:sz="4" w:space="0" w:color="auto"/>
            </w:tcBorders>
            <w:shd w:val="clear" w:color="000000" w:fill="D9D9D9"/>
            <w:vAlign w:val="center"/>
            <w:hideMark/>
          </w:tcPr>
          <w:p w:rsidR="005F6F37" w:rsidRDefault="005F6F37" w:rsidP="005F6F37">
            <w:pPr>
              <w:jc w:val="center"/>
              <w:rPr>
                <w:rFonts w:ascii="Calibri" w:hAnsi="Calibri"/>
                <w:b/>
                <w:bCs/>
                <w:color w:val="000000"/>
                <w:sz w:val="16"/>
                <w:szCs w:val="16"/>
              </w:rPr>
            </w:pPr>
            <w:r>
              <w:rPr>
                <w:rFonts w:ascii="Calibri" w:hAnsi="Calibri"/>
                <w:b/>
                <w:bCs/>
                <w:color w:val="000000"/>
                <w:sz w:val="16"/>
                <w:szCs w:val="16"/>
              </w:rPr>
              <w:t>(Bs.)</w:t>
            </w:r>
          </w:p>
        </w:tc>
      </w:tr>
      <w:tr w:rsidR="005F6F37" w:rsidTr="005F6F37">
        <w:trPr>
          <w:trHeight w:val="333"/>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2833" w:type="pct"/>
            <w:tcBorders>
              <w:top w:val="nil"/>
              <w:left w:val="nil"/>
              <w:bottom w:val="single" w:sz="4" w:space="0" w:color="auto"/>
              <w:right w:val="single" w:sz="4" w:space="0" w:color="auto"/>
            </w:tcBorders>
            <w:shd w:val="clear" w:color="auto" w:fill="auto"/>
            <w:vAlign w:val="center"/>
            <w:hideMark/>
          </w:tcPr>
          <w:p w:rsidR="005F6F37" w:rsidRDefault="005F6F37" w:rsidP="005F6F37">
            <w:pPr>
              <w:rPr>
                <w:rFonts w:ascii="Calibri" w:hAnsi="Calibri"/>
                <w:color w:val="000000"/>
                <w:sz w:val="16"/>
                <w:szCs w:val="16"/>
              </w:rPr>
            </w:pPr>
            <w:r>
              <w:rPr>
                <w:rFonts w:ascii="Calibri" w:hAnsi="Calibri"/>
                <w:color w:val="000000"/>
                <w:sz w:val="16"/>
                <w:szCs w:val="16"/>
              </w:rPr>
              <w:t xml:space="preserve">Un (1) </w:t>
            </w:r>
            <w:proofErr w:type="spellStart"/>
            <w:r>
              <w:rPr>
                <w:rFonts w:ascii="Calibri" w:hAnsi="Calibri"/>
                <w:color w:val="000000"/>
                <w:sz w:val="16"/>
                <w:szCs w:val="16"/>
              </w:rPr>
              <w:t>Stack</w:t>
            </w:r>
            <w:proofErr w:type="spellEnd"/>
            <w:r>
              <w:rPr>
                <w:rFonts w:ascii="Calibri" w:hAnsi="Calibri"/>
                <w:color w:val="000000"/>
                <w:sz w:val="16"/>
                <w:szCs w:val="16"/>
              </w:rPr>
              <w:t xml:space="preserve"> BOP 21 ¼” x 5000 psi (compuesto por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w:t>
            </w:r>
          </w:p>
        </w:tc>
        <w:tc>
          <w:tcPr>
            <w:tcW w:w="490"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90</w:t>
            </w:r>
          </w:p>
        </w:tc>
        <w:tc>
          <w:tcPr>
            <w:tcW w:w="405"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Día</w:t>
            </w:r>
          </w:p>
        </w:tc>
        <w:tc>
          <w:tcPr>
            <w:tcW w:w="50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34.104,00</w:t>
            </w:r>
          </w:p>
        </w:tc>
        <w:tc>
          <w:tcPr>
            <w:tcW w:w="57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3.069.360,00</w:t>
            </w:r>
          </w:p>
        </w:tc>
      </w:tr>
      <w:tr w:rsidR="005F6F37" w:rsidTr="005F6F37">
        <w:trPr>
          <w:trHeight w:val="205"/>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2</w:t>
            </w:r>
          </w:p>
        </w:tc>
        <w:tc>
          <w:tcPr>
            <w:tcW w:w="2833" w:type="pct"/>
            <w:tcBorders>
              <w:top w:val="nil"/>
              <w:left w:val="nil"/>
              <w:bottom w:val="single" w:sz="4" w:space="0" w:color="auto"/>
              <w:right w:val="single" w:sz="4" w:space="0" w:color="auto"/>
            </w:tcBorders>
            <w:shd w:val="clear" w:color="auto" w:fill="auto"/>
            <w:vAlign w:val="center"/>
            <w:hideMark/>
          </w:tcPr>
          <w:p w:rsidR="005F6F37" w:rsidRDefault="005F6F37" w:rsidP="005F6F37">
            <w:pPr>
              <w:rPr>
                <w:rFonts w:ascii="Calibri" w:hAnsi="Calibri"/>
                <w:color w:val="000000"/>
                <w:sz w:val="16"/>
                <w:szCs w:val="16"/>
              </w:rPr>
            </w:pPr>
            <w:r>
              <w:rPr>
                <w:rFonts w:ascii="Calibri" w:hAnsi="Calibri"/>
                <w:color w:val="000000"/>
                <w:sz w:val="16"/>
                <w:szCs w:val="16"/>
              </w:rPr>
              <w:t xml:space="preserve">Inspección Final de la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w:t>
            </w:r>
          </w:p>
        </w:tc>
        <w:tc>
          <w:tcPr>
            <w:tcW w:w="490"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405"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208.800,00</w:t>
            </w:r>
          </w:p>
        </w:tc>
        <w:tc>
          <w:tcPr>
            <w:tcW w:w="57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208.800,00</w:t>
            </w:r>
          </w:p>
        </w:tc>
      </w:tr>
      <w:tr w:rsidR="005F6F37" w:rsidTr="005F6F37">
        <w:trPr>
          <w:trHeight w:val="321"/>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3</w:t>
            </w:r>
          </w:p>
        </w:tc>
        <w:tc>
          <w:tcPr>
            <w:tcW w:w="2833" w:type="pct"/>
            <w:tcBorders>
              <w:top w:val="nil"/>
              <w:left w:val="nil"/>
              <w:bottom w:val="single" w:sz="4" w:space="0" w:color="auto"/>
              <w:right w:val="single" w:sz="4" w:space="0" w:color="auto"/>
            </w:tcBorders>
            <w:shd w:val="clear" w:color="auto" w:fill="auto"/>
            <w:vAlign w:val="center"/>
            <w:hideMark/>
          </w:tcPr>
          <w:p w:rsidR="005F6F37" w:rsidRDefault="005F6F37" w:rsidP="005F6F37">
            <w:pPr>
              <w:rPr>
                <w:rFonts w:ascii="Calibri" w:hAnsi="Calibri"/>
                <w:color w:val="000000"/>
                <w:sz w:val="16"/>
                <w:szCs w:val="16"/>
              </w:rPr>
            </w:pPr>
            <w:r>
              <w:rPr>
                <w:rFonts w:ascii="Calibri" w:hAnsi="Calibri"/>
                <w:color w:val="000000"/>
                <w:sz w:val="16"/>
                <w:szCs w:val="16"/>
              </w:rPr>
              <w:t xml:space="preserve">Reemplazo Final de </w:t>
            </w:r>
            <w:proofErr w:type="spellStart"/>
            <w:r>
              <w:rPr>
                <w:rFonts w:ascii="Calibri" w:hAnsi="Calibri"/>
                <w:color w:val="000000"/>
                <w:sz w:val="16"/>
                <w:szCs w:val="16"/>
              </w:rPr>
              <w:t>Paking</w:t>
            </w:r>
            <w:proofErr w:type="spellEnd"/>
            <w:r>
              <w:rPr>
                <w:rFonts w:ascii="Calibri" w:hAnsi="Calibri"/>
                <w:color w:val="000000"/>
                <w:sz w:val="16"/>
                <w:szCs w:val="16"/>
              </w:rPr>
              <w:t xml:space="preserve"> </w:t>
            </w:r>
            <w:proofErr w:type="spellStart"/>
            <w:r>
              <w:rPr>
                <w:rFonts w:ascii="Calibri" w:hAnsi="Calibri"/>
                <w:color w:val="000000"/>
                <w:sz w:val="16"/>
                <w:szCs w:val="16"/>
              </w:rPr>
              <w:t>Element</w:t>
            </w:r>
            <w:proofErr w:type="spellEnd"/>
            <w:r>
              <w:rPr>
                <w:rFonts w:ascii="Calibri" w:hAnsi="Calibri"/>
                <w:color w:val="000000"/>
                <w:sz w:val="16"/>
                <w:szCs w:val="16"/>
              </w:rPr>
              <w:t xml:space="preserve">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w:t>
            </w:r>
          </w:p>
        </w:tc>
        <w:tc>
          <w:tcPr>
            <w:tcW w:w="490"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405"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278.400,00</w:t>
            </w:r>
          </w:p>
        </w:tc>
        <w:tc>
          <w:tcPr>
            <w:tcW w:w="57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278.400,00</w:t>
            </w:r>
          </w:p>
        </w:tc>
      </w:tr>
      <w:tr w:rsidR="005F6F37" w:rsidTr="005F6F37">
        <w:trPr>
          <w:trHeight w:val="333"/>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4</w:t>
            </w:r>
          </w:p>
        </w:tc>
        <w:tc>
          <w:tcPr>
            <w:tcW w:w="2833" w:type="pct"/>
            <w:tcBorders>
              <w:top w:val="nil"/>
              <w:left w:val="nil"/>
              <w:bottom w:val="single" w:sz="4" w:space="0" w:color="auto"/>
              <w:right w:val="single" w:sz="4" w:space="0" w:color="auto"/>
            </w:tcBorders>
            <w:shd w:val="clear" w:color="auto" w:fill="auto"/>
            <w:vAlign w:val="center"/>
            <w:hideMark/>
          </w:tcPr>
          <w:p w:rsidR="005F6F37" w:rsidRDefault="005F6F37" w:rsidP="005F6F37">
            <w:pPr>
              <w:rPr>
                <w:rFonts w:ascii="Calibri" w:hAnsi="Calibri"/>
                <w:color w:val="000000"/>
                <w:sz w:val="16"/>
                <w:szCs w:val="16"/>
              </w:rPr>
            </w:pPr>
            <w:r>
              <w:rPr>
                <w:rFonts w:ascii="Calibri" w:hAnsi="Calibri"/>
                <w:color w:val="000000"/>
                <w:sz w:val="16"/>
                <w:szCs w:val="16"/>
              </w:rPr>
              <w:t xml:space="preserve">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 desde la Base del Contratista hasta el Pozo </w:t>
            </w:r>
            <w:proofErr w:type="spellStart"/>
            <w:r>
              <w:rPr>
                <w:rFonts w:ascii="Calibri" w:hAnsi="Calibri"/>
                <w:color w:val="000000"/>
                <w:sz w:val="16"/>
                <w:szCs w:val="16"/>
              </w:rPr>
              <w:t>Sipotindi</w:t>
            </w:r>
            <w:proofErr w:type="spellEnd"/>
            <w:r>
              <w:rPr>
                <w:rFonts w:ascii="Calibri" w:hAnsi="Calibri"/>
                <w:color w:val="000000"/>
                <w:sz w:val="16"/>
                <w:szCs w:val="16"/>
              </w:rPr>
              <w:t xml:space="preserve"> - X1</w:t>
            </w:r>
          </w:p>
        </w:tc>
        <w:tc>
          <w:tcPr>
            <w:tcW w:w="490"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405"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c>
          <w:tcPr>
            <w:tcW w:w="57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r>
      <w:tr w:rsidR="005F6F37" w:rsidTr="005F6F37">
        <w:trPr>
          <w:trHeight w:val="305"/>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5</w:t>
            </w:r>
          </w:p>
        </w:tc>
        <w:tc>
          <w:tcPr>
            <w:tcW w:w="2833" w:type="pct"/>
            <w:tcBorders>
              <w:top w:val="nil"/>
              <w:left w:val="nil"/>
              <w:bottom w:val="single" w:sz="4" w:space="0" w:color="auto"/>
              <w:right w:val="single" w:sz="4" w:space="0" w:color="auto"/>
            </w:tcBorders>
            <w:shd w:val="clear" w:color="auto" w:fill="auto"/>
            <w:vAlign w:val="center"/>
            <w:hideMark/>
          </w:tcPr>
          <w:p w:rsidR="005F6F37" w:rsidRDefault="005F6F37" w:rsidP="005F6F37">
            <w:pPr>
              <w:rPr>
                <w:rFonts w:ascii="Calibri" w:hAnsi="Calibri"/>
                <w:color w:val="000000"/>
                <w:sz w:val="16"/>
                <w:szCs w:val="16"/>
              </w:rPr>
            </w:pPr>
            <w:r>
              <w:rPr>
                <w:rFonts w:ascii="Calibri" w:hAnsi="Calibri"/>
                <w:color w:val="000000"/>
                <w:sz w:val="16"/>
                <w:szCs w:val="16"/>
              </w:rPr>
              <w:t>Tarifa Diaria por Mantenimiento de Las B.O.P. (incluye Técnico Especialista en BOP y Ayudante)</w:t>
            </w:r>
          </w:p>
        </w:tc>
        <w:tc>
          <w:tcPr>
            <w:tcW w:w="490"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4</w:t>
            </w:r>
          </w:p>
        </w:tc>
        <w:tc>
          <w:tcPr>
            <w:tcW w:w="405"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Día</w:t>
            </w:r>
          </w:p>
        </w:tc>
        <w:tc>
          <w:tcPr>
            <w:tcW w:w="50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10.440,00</w:t>
            </w:r>
          </w:p>
        </w:tc>
        <w:tc>
          <w:tcPr>
            <w:tcW w:w="57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41.760,00</w:t>
            </w:r>
          </w:p>
        </w:tc>
      </w:tr>
      <w:tr w:rsidR="005F6F37" w:rsidTr="005F6F37">
        <w:trPr>
          <w:trHeight w:val="371"/>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6</w:t>
            </w:r>
          </w:p>
        </w:tc>
        <w:tc>
          <w:tcPr>
            <w:tcW w:w="2833" w:type="pct"/>
            <w:tcBorders>
              <w:top w:val="nil"/>
              <w:left w:val="nil"/>
              <w:bottom w:val="single" w:sz="4" w:space="0" w:color="auto"/>
              <w:right w:val="single" w:sz="4" w:space="0" w:color="auto"/>
            </w:tcBorders>
            <w:shd w:val="clear" w:color="auto" w:fill="auto"/>
            <w:vAlign w:val="center"/>
            <w:hideMark/>
          </w:tcPr>
          <w:p w:rsidR="005F6F37" w:rsidRDefault="005F6F37" w:rsidP="005F6F37">
            <w:pPr>
              <w:rPr>
                <w:rFonts w:ascii="Calibri" w:hAnsi="Calibri"/>
                <w:color w:val="000000"/>
                <w:sz w:val="16"/>
                <w:szCs w:val="16"/>
              </w:rPr>
            </w:pPr>
            <w:r>
              <w:rPr>
                <w:rFonts w:ascii="Calibri" w:hAnsi="Calibri"/>
                <w:color w:val="000000"/>
                <w:sz w:val="16"/>
                <w:szCs w:val="16"/>
              </w:rPr>
              <w:t xml:space="preserve">Desmovilización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 desde el Pozo </w:t>
            </w:r>
            <w:proofErr w:type="spellStart"/>
            <w:r>
              <w:rPr>
                <w:rFonts w:ascii="Calibri" w:hAnsi="Calibri"/>
                <w:color w:val="000000"/>
                <w:sz w:val="16"/>
                <w:szCs w:val="16"/>
              </w:rPr>
              <w:t>Sipotindi</w:t>
            </w:r>
            <w:proofErr w:type="spellEnd"/>
            <w:r>
              <w:rPr>
                <w:rFonts w:ascii="Calibri" w:hAnsi="Calibri"/>
                <w:color w:val="000000"/>
                <w:sz w:val="16"/>
                <w:szCs w:val="16"/>
              </w:rPr>
              <w:t xml:space="preserve"> - X1 hasta la Base del Contratista o punto de devolución acordado.</w:t>
            </w:r>
          </w:p>
        </w:tc>
        <w:tc>
          <w:tcPr>
            <w:tcW w:w="490"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center"/>
              <w:rPr>
                <w:rFonts w:ascii="Calibri" w:hAnsi="Calibri"/>
                <w:color w:val="000000"/>
                <w:sz w:val="16"/>
                <w:szCs w:val="16"/>
              </w:rPr>
            </w:pPr>
            <w:r>
              <w:rPr>
                <w:rFonts w:ascii="Calibri" w:hAnsi="Calibri"/>
                <w:color w:val="000000"/>
                <w:sz w:val="16"/>
                <w:szCs w:val="16"/>
              </w:rPr>
              <w:t>1</w:t>
            </w:r>
          </w:p>
        </w:tc>
        <w:tc>
          <w:tcPr>
            <w:tcW w:w="405" w:type="pct"/>
            <w:tcBorders>
              <w:top w:val="nil"/>
              <w:left w:val="nil"/>
              <w:bottom w:val="single" w:sz="4" w:space="0" w:color="auto"/>
              <w:right w:val="single" w:sz="4" w:space="0" w:color="auto"/>
            </w:tcBorders>
            <w:shd w:val="clear" w:color="auto" w:fill="auto"/>
            <w:vAlign w:val="center"/>
            <w:hideMark/>
          </w:tcPr>
          <w:p w:rsidR="005F6F37" w:rsidRDefault="005F6F37" w:rsidP="005F6F37">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c>
          <w:tcPr>
            <w:tcW w:w="573" w:type="pct"/>
            <w:tcBorders>
              <w:top w:val="nil"/>
              <w:left w:val="nil"/>
              <w:bottom w:val="single" w:sz="4" w:space="0" w:color="auto"/>
              <w:right w:val="single" w:sz="4" w:space="0" w:color="auto"/>
            </w:tcBorders>
            <w:shd w:val="clear" w:color="auto" w:fill="auto"/>
            <w:noWrap/>
            <w:vAlign w:val="center"/>
            <w:hideMark/>
          </w:tcPr>
          <w:p w:rsidR="005F6F37" w:rsidRDefault="005F6F37" w:rsidP="005F6F37">
            <w:pPr>
              <w:jc w:val="right"/>
              <w:rPr>
                <w:rFonts w:ascii="Calibri" w:hAnsi="Calibri"/>
                <w:color w:val="000000"/>
                <w:sz w:val="16"/>
                <w:szCs w:val="16"/>
              </w:rPr>
            </w:pPr>
            <w:r>
              <w:rPr>
                <w:rFonts w:ascii="Calibri" w:hAnsi="Calibri"/>
                <w:color w:val="000000"/>
                <w:sz w:val="16"/>
                <w:szCs w:val="16"/>
              </w:rPr>
              <w:t>174.000,00</w:t>
            </w:r>
          </w:p>
        </w:tc>
      </w:tr>
      <w:tr w:rsidR="005F6F37" w:rsidTr="005F6F37">
        <w:trPr>
          <w:trHeight w:val="111"/>
        </w:trPr>
        <w:tc>
          <w:tcPr>
            <w:tcW w:w="442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F6F37" w:rsidRPr="00B461EC" w:rsidRDefault="005F6F37" w:rsidP="005F6F37">
            <w:pPr>
              <w:jc w:val="center"/>
              <w:rPr>
                <w:rFonts w:ascii="Calibri" w:hAnsi="Calibri"/>
                <w:b/>
                <w:color w:val="000000"/>
                <w:sz w:val="16"/>
                <w:szCs w:val="16"/>
              </w:rPr>
            </w:pPr>
            <w:r w:rsidRPr="00B461EC">
              <w:rPr>
                <w:rFonts w:ascii="Calibri" w:hAnsi="Calibri"/>
                <w:b/>
                <w:color w:val="000000"/>
                <w:sz w:val="16"/>
                <w:szCs w:val="16"/>
              </w:rPr>
              <w:t>TOTAL (Bs)</w:t>
            </w:r>
          </w:p>
        </w:tc>
        <w:tc>
          <w:tcPr>
            <w:tcW w:w="573" w:type="pct"/>
            <w:tcBorders>
              <w:top w:val="nil"/>
              <w:left w:val="nil"/>
              <w:bottom w:val="single" w:sz="4" w:space="0" w:color="auto"/>
              <w:right w:val="single" w:sz="4" w:space="0" w:color="auto"/>
            </w:tcBorders>
            <w:shd w:val="clear" w:color="auto" w:fill="auto"/>
            <w:noWrap/>
            <w:vAlign w:val="center"/>
            <w:hideMark/>
          </w:tcPr>
          <w:p w:rsidR="005F6F37" w:rsidRPr="00B461EC" w:rsidRDefault="005F6F37" w:rsidP="005F6F37">
            <w:pPr>
              <w:jc w:val="right"/>
              <w:rPr>
                <w:rFonts w:ascii="Calibri" w:hAnsi="Calibri"/>
                <w:b/>
                <w:color w:val="000000"/>
                <w:sz w:val="16"/>
                <w:szCs w:val="16"/>
              </w:rPr>
            </w:pPr>
            <w:r w:rsidRPr="00B461EC">
              <w:rPr>
                <w:rFonts w:ascii="Calibri" w:hAnsi="Calibri"/>
                <w:b/>
                <w:color w:val="000000"/>
                <w:sz w:val="16"/>
                <w:szCs w:val="16"/>
              </w:rPr>
              <w:t>3.946.320,00</w:t>
            </w:r>
          </w:p>
        </w:tc>
      </w:tr>
    </w:tbl>
    <w:p w:rsidR="005F6F37" w:rsidRPr="00472092" w:rsidRDefault="005F6F37" w:rsidP="005F6F37">
      <w:pPr>
        <w:jc w:val="both"/>
        <w:rPr>
          <w:rFonts w:ascii="Calibri" w:hAnsi="Calibri"/>
          <w:color w:val="000000"/>
        </w:rPr>
      </w:pPr>
    </w:p>
    <w:p w:rsidR="005F6F37" w:rsidRDefault="005F6F37" w:rsidP="005F6F37">
      <w:pPr>
        <w:jc w:val="both"/>
        <w:rPr>
          <w:rFonts w:ascii="Calibri" w:hAnsi="Calibri" w:cs="Arial"/>
          <w:sz w:val="22"/>
          <w:szCs w:val="22"/>
        </w:rPr>
      </w:pPr>
      <w:r w:rsidRPr="00472092">
        <w:rPr>
          <w:rFonts w:ascii="Calibri" w:hAnsi="Calibri" w:cs="Arial"/>
          <w:sz w:val="22"/>
          <w:szCs w:val="22"/>
        </w:rPr>
        <w:t>El precio referencial</w:t>
      </w:r>
      <w:r w:rsidR="005F7934">
        <w:rPr>
          <w:rFonts w:ascii="Calibri" w:hAnsi="Calibri" w:cs="Arial"/>
          <w:sz w:val="22"/>
          <w:szCs w:val="22"/>
        </w:rPr>
        <w:t xml:space="preserve"> total</w:t>
      </w:r>
      <w:r w:rsidRPr="00472092">
        <w:rPr>
          <w:rFonts w:ascii="Calibri" w:hAnsi="Calibri" w:cs="Arial"/>
          <w:sz w:val="22"/>
          <w:szCs w:val="22"/>
        </w:rPr>
        <w:t xml:space="preserve"> para </w:t>
      </w:r>
      <w:r>
        <w:rPr>
          <w:rFonts w:ascii="Calibri" w:hAnsi="Calibri" w:cs="Arial"/>
          <w:sz w:val="22"/>
          <w:szCs w:val="22"/>
        </w:rPr>
        <w:t>el presente proceso de contratación</w:t>
      </w:r>
      <w:r w:rsidRPr="00472092">
        <w:rPr>
          <w:rFonts w:ascii="Calibri" w:hAnsi="Calibri" w:cs="Arial"/>
          <w:sz w:val="22"/>
          <w:szCs w:val="22"/>
        </w:rPr>
        <w:t xml:space="preserve"> es de </w:t>
      </w:r>
      <w:r w:rsidRPr="00472092">
        <w:rPr>
          <w:rFonts w:ascii="Calibri" w:hAnsi="Calibri" w:cs="Arial"/>
          <w:b/>
          <w:sz w:val="22"/>
          <w:szCs w:val="22"/>
        </w:rPr>
        <w:t>Bs. 5.853.360,00 (cinco millones ochocientos cincuenta y tres mil trescientos sesenta con 00/100 bolivianos)</w:t>
      </w:r>
      <w:r>
        <w:rPr>
          <w:rFonts w:ascii="Calibri" w:hAnsi="Calibri" w:cs="Arial"/>
          <w:sz w:val="22"/>
          <w:szCs w:val="22"/>
        </w:rPr>
        <w:t>.</w:t>
      </w:r>
    </w:p>
    <w:p w:rsidR="00C377E9" w:rsidRDefault="00C377E9" w:rsidP="005F6F37">
      <w:pPr>
        <w:jc w:val="both"/>
        <w:rPr>
          <w:rFonts w:ascii="Calibri" w:hAnsi="Calibri" w:cs="Arial"/>
          <w:sz w:val="22"/>
          <w:szCs w:val="22"/>
        </w:rPr>
      </w:pPr>
    </w:p>
    <w:p w:rsidR="00F85421" w:rsidRPr="00472092" w:rsidRDefault="00F85421" w:rsidP="005F6F37">
      <w:pPr>
        <w:jc w:val="both"/>
        <w:rPr>
          <w:rFonts w:ascii="Calibri" w:hAnsi="Calibri" w:cs="Arial"/>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330E6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330E6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330E6E">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330E6E">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330E6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330E6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30E6E">
      <w:pPr>
        <w:pStyle w:val="Sinespaciado4"/>
        <w:numPr>
          <w:ilvl w:val="0"/>
          <w:numId w:val="29"/>
        </w:numPr>
        <w:ind w:left="851"/>
        <w:jc w:val="both"/>
      </w:pPr>
      <w:r w:rsidRPr="008842A3">
        <w:lastRenderedPageBreak/>
        <w:t xml:space="preserve">Que tengan deudas pendientes con el Estado, establecidas mediante pliegos de cargo ejecutoriados y no pagados. </w:t>
      </w:r>
    </w:p>
    <w:p w:rsidR="00983825" w:rsidRDefault="00983825" w:rsidP="00330E6E">
      <w:pPr>
        <w:pStyle w:val="Sinespaciado4"/>
        <w:numPr>
          <w:ilvl w:val="0"/>
          <w:numId w:val="29"/>
        </w:numPr>
        <w:ind w:left="851"/>
        <w:jc w:val="both"/>
      </w:pPr>
      <w:r w:rsidRPr="008842A3">
        <w:t>Que tengan sentencia ejecutoriada, con impedimento para ejercer el comercio.</w:t>
      </w:r>
    </w:p>
    <w:p w:rsidR="00983825" w:rsidRDefault="00983825" w:rsidP="00330E6E">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330E6E">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330E6E">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330E6E">
      <w:pPr>
        <w:pStyle w:val="Sinespaciado4"/>
        <w:numPr>
          <w:ilvl w:val="0"/>
          <w:numId w:val="29"/>
        </w:numPr>
        <w:ind w:left="851"/>
        <w:jc w:val="both"/>
      </w:pPr>
      <w:r w:rsidRPr="008842A3">
        <w:t>Que hubiesen declarado su disolución o quiebra.</w:t>
      </w:r>
    </w:p>
    <w:p w:rsidR="00983825" w:rsidRDefault="00983825" w:rsidP="00330E6E">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330E6E">
      <w:pPr>
        <w:pStyle w:val="Sinespaciado4"/>
        <w:numPr>
          <w:ilvl w:val="0"/>
          <w:numId w:val="29"/>
        </w:numPr>
        <w:ind w:left="851"/>
        <w:jc w:val="both"/>
      </w:pPr>
      <w:r w:rsidRPr="008842A3">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330E6E">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330E6E">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30E6E">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330E6E">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330E6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330E6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330E6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330E6E">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330E6E">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330E6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330E6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 xml:space="preserve">podrán realizar consulta(s), solicitar aclaraciones y/o complementaciones sobre aspectos subsanables a </w:t>
      </w:r>
      <w:r w:rsidRPr="008842A3">
        <w:rPr>
          <w:rFonts w:asciiTheme="minorHAnsi" w:hAnsiTheme="minorHAnsi" w:cstheme="minorHAnsi"/>
          <w:sz w:val="22"/>
          <w:szCs w:val="22"/>
          <w:lang w:val="es-BO"/>
        </w:rPr>
        <w:lastRenderedPageBreak/>
        <w:t>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5F6F37" w:rsidRPr="00552079" w:rsidRDefault="005F6F37" w:rsidP="00452B99">
      <w:pPr>
        <w:ind w:left="426"/>
        <w:jc w:val="both"/>
        <w:rPr>
          <w:rFonts w:asciiTheme="minorHAnsi" w:hAnsiTheme="minorHAnsi" w:cstheme="minorHAnsi"/>
          <w:sz w:val="22"/>
          <w:szCs w:val="22"/>
        </w:rPr>
      </w:pPr>
    </w:p>
    <w:p w:rsidR="00452B99" w:rsidRDefault="00452B99" w:rsidP="00330E6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30E6E">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30E6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30E6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330E6E">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30E6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30E6E">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377E9" w:rsidRDefault="00C377E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445B50" w:rsidRDefault="009E2493" w:rsidP="009E2493">
      <w:pPr>
        <w:jc w:val="both"/>
        <w:rPr>
          <w:rFonts w:asciiTheme="minorHAnsi" w:hAnsiTheme="minorHAnsi" w:cstheme="minorHAnsi"/>
          <w:color w:val="000000"/>
          <w:sz w:val="22"/>
          <w:szCs w:val="22"/>
          <w:highlight w:val="yellow"/>
        </w:rPr>
      </w:pPr>
    </w:p>
    <w:p w:rsidR="003B6AEF" w:rsidRDefault="00F03201" w:rsidP="00F03201">
      <w:pPr>
        <w:ind w:firstLine="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p>
    <w:p w:rsidR="00F03201" w:rsidRPr="009E2493" w:rsidRDefault="00F03201" w:rsidP="00F03201">
      <w:pPr>
        <w:ind w:firstLine="426"/>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900663" w:rsidRDefault="00F03201" w:rsidP="00F03201">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p>
    <w:p w:rsidR="00F03201" w:rsidRDefault="00F03201" w:rsidP="00F03201">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Default="00C05B7B" w:rsidP="00B37050">
      <w:pPr>
        <w:jc w:val="both"/>
        <w:rPr>
          <w:rFonts w:asciiTheme="minorHAnsi" w:hAnsiTheme="minorHAnsi" w:cstheme="minorHAnsi"/>
          <w:sz w:val="22"/>
          <w:szCs w:val="22"/>
        </w:rPr>
      </w:pPr>
    </w:p>
    <w:p w:rsidR="0003431C" w:rsidRPr="00552079" w:rsidRDefault="0003431C"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sidR="00F63B57">
        <w:rPr>
          <w:rFonts w:asciiTheme="minorHAnsi" w:hAnsiTheme="minorHAnsi" w:cstheme="minorHAnsi"/>
          <w:color w:val="000000"/>
          <w:sz w:val="22"/>
          <w:szCs w:val="22"/>
        </w:rPr>
        <w:t>descritos en los</w:t>
      </w:r>
      <w:r>
        <w:rPr>
          <w:rFonts w:asciiTheme="minorHAnsi" w:hAnsiTheme="minorHAnsi" w:cstheme="minorHAnsi"/>
          <w:color w:val="000000"/>
          <w:sz w:val="22"/>
          <w:szCs w:val="22"/>
        </w:rPr>
        <w:t xml:space="preserve"> numeral </w:t>
      </w:r>
      <w:r w:rsidR="00F63B57">
        <w:rPr>
          <w:rFonts w:asciiTheme="minorHAnsi" w:hAnsiTheme="minorHAnsi" w:cstheme="minorHAnsi"/>
          <w:color w:val="000000"/>
          <w:sz w:val="22"/>
          <w:szCs w:val="22"/>
        </w:rPr>
        <w:t xml:space="preserve">3 y </w:t>
      </w:r>
      <w:r>
        <w:rPr>
          <w:rFonts w:asciiTheme="minorHAnsi" w:hAnsiTheme="minorHAnsi" w:cstheme="minorHAnsi"/>
          <w:color w:val="000000"/>
          <w:sz w:val="22"/>
          <w:szCs w:val="22"/>
        </w:rPr>
        <w:t>4 de la Parte IV del presente DBC</w:t>
      </w:r>
      <w:r w:rsidRPr="00552079">
        <w:rPr>
          <w:rFonts w:asciiTheme="minorHAnsi" w:hAnsiTheme="minorHAnsi" w:cstheme="minorHAnsi"/>
          <w:color w:val="000000"/>
          <w:sz w:val="22"/>
          <w:szCs w:val="22"/>
        </w:rPr>
        <w:t xml:space="preserve">.  </w:t>
      </w:r>
    </w:p>
    <w:p w:rsidR="00E11991" w:rsidRPr="00552079" w:rsidRDefault="00E11991" w:rsidP="00E11991">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03431C" w:rsidRDefault="0001646C" w:rsidP="0003431C">
            <w:pPr>
              <w:jc w:val="center"/>
              <w:rPr>
                <w:rFonts w:asciiTheme="minorHAnsi" w:hAnsiTheme="minorHAnsi" w:cstheme="minorHAnsi"/>
                <w:b/>
                <w:sz w:val="22"/>
                <w:szCs w:val="22"/>
              </w:rPr>
            </w:pPr>
            <w:r w:rsidRPr="0003431C">
              <w:rPr>
                <w:rFonts w:asciiTheme="minorHAnsi" w:hAnsiTheme="minorHAnsi" w:cstheme="minorHAnsi"/>
                <w:b/>
                <w:sz w:val="22"/>
                <w:szCs w:val="22"/>
              </w:rPr>
              <w:t>SERVICIO DE PREVENTORES PARA LA PERFORACIÓN DEL POZO SIPOTINDI-X1</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AE361B" w:rsidP="007C1F40">
            <w:pPr>
              <w:jc w:val="both"/>
              <w:rPr>
                <w:rFonts w:asciiTheme="minorHAnsi" w:hAnsiTheme="minorHAnsi" w:cstheme="minorHAnsi"/>
                <w:sz w:val="22"/>
                <w:szCs w:val="22"/>
              </w:rPr>
            </w:pPr>
            <w:r>
              <w:rPr>
                <w:rFonts w:ascii="Tahoma" w:hAnsi="Tahoma" w:cs="Tahoma"/>
                <w:b/>
                <w:bCs/>
                <w:color w:val="000000"/>
                <w:sz w:val="17"/>
                <w:szCs w:val="17"/>
                <w:shd w:val="clear" w:color="auto" w:fill="FFFFFF"/>
              </w:rPr>
              <w:t>DRCO-CDL-GNEE-92-17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01646C">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F85421" w:rsidRDefault="00F85421" w:rsidP="00B37050">
      <w:pPr>
        <w:ind w:left="567"/>
        <w:jc w:val="both"/>
        <w:rPr>
          <w:rFonts w:asciiTheme="minorHAnsi" w:hAnsiTheme="minorHAnsi" w:cstheme="minorHAnsi"/>
          <w:sz w:val="22"/>
          <w:szCs w:val="22"/>
        </w:rPr>
      </w:pPr>
    </w:p>
    <w:p w:rsidR="00F85421" w:rsidRDefault="00F85421" w:rsidP="00B37050">
      <w:pPr>
        <w:ind w:left="567"/>
        <w:jc w:val="both"/>
        <w:rPr>
          <w:rFonts w:asciiTheme="minorHAnsi" w:hAnsiTheme="minorHAnsi" w:cstheme="minorHAnsi"/>
          <w:sz w:val="22"/>
          <w:szCs w:val="22"/>
        </w:rPr>
      </w:pPr>
    </w:p>
    <w:p w:rsidR="00F85421" w:rsidRPr="00552079" w:rsidRDefault="00F85421"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w:t>
      </w:r>
      <w:r w:rsidRPr="0014567C">
        <w:rPr>
          <w:rFonts w:asciiTheme="minorHAnsi" w:hAnsiTheme="minorHAnsi" w:cstheme="minorHAnsi"/>
          <w:color w:val="000000"/>
          <w:sz w:val="22"/>
          <w:szCs w:val="22"/>
        </w:rPr>
        <w:lastRenderedPageBreak/>
        <w:t xml:space="preserve">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330E6E">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330E6E">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330E6E">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330E6E">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03431C" w:rsidRPr="00552079" w:rsidRDefault="0003431C"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04E23" w:rsidRPr="00414F4B" w:rsidRDefault="00404E23" w:rsidP="00404E23">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775867" w:rsidRPr="00552079" w:rsidRDefault="0003431C" w:rsidP="00F85421">
      <w:pPr>
        <w:jc w:val="center"/>
        <w:rPr>
          <w:rFonts w:asciiTheme="minorHAnsi" w:hAnsiTheme="minorHAnsi" w:cstheme="minorHAnsi"/>
          <w:b/>
          <w:sz w:val="22"/>
          <w:szCs w:val="22"/>
        </w:rPr>
      </w:pPr>
      <w:r>
        <w:rPr>
          <w:rFonts w:asciiTheme="minorHAnsi" w:hAnsiTheme="minorHAnsi" w:cstheme="minorHAnsi"/>
          <w:b/>
          <w:sz w:val="22"/>
          <w:szCs w:val="22"/>
        </w:rPr>
        <w:br w:type="page"/>
      </w:r>
      <w:r w:rsidR="00775867" w:rsidRPr="00552079">
        <w:rPr>
          <w:rFonts w:asciiTheme="minorHAnsi" w:hAnsiTheme="minorHAnsi" w:cstheme="minorHAnsi"/>
          <w:b/>
          <w:sz w:val="22"/>
          <w:szCs w:val="22"/>
        </w:rPr>
        <w:lastRenderedPageBreak/>
        <w:t>FORMULARIO A-1</w:t>
      </w:r>
    </w:p>
    <w:p w:rsidR="00775867"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03431C" w:rsidRDefault="0003431C" w:rsidP="009C66A8">
      <w:pPr>
        <w:jc w:val="center"/>
        <w:rPr>
          <w:rFonts w:asciiTheme="minorHAnsi" w:hAnsiTheme="minorHAnsi" w:cstheme="minorHAnsi"/>
          <w:b/>
          <w:sz w:val="22"/>
          <w:szCs w:val="22"/>
        </w:rPr>
      </w:pPr>
    </w:p>
    <w:p w:rsidR="0003431C" w:rsidRPr="00552079" w:rsidRDefault="0003431C" w:rsidP="009C66A8">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2A14CD" w:rsidRDefault="00404E23" w:rsidP="002A14CD">
            <w:pPr>
              <w:jc w:val="center"/>
              <w:rPr>
                <w:rFonts w:asciiTheme="minorHAnsi" w:hAnsiTheme="minorHAnsi" w:cstheme="minorHAnsi"/>
                <w:b/>
                <w:sz w:val="22"/>
                <w:szCs w:val="22"/>
              </w:rPr>
            </w:pPr>
            <w:r w:rsidRPr="002A14CD">
              <w:rPr>
                <w:rFonts w:asciiTheme="minorHAnsi" w:hAnsiTheme="minorHAnsi" w:cstheme="minorHAnsi"/>
                <w:b/>
                <w:sz w:val="22"/>
                <w:szCs w:val="22"/>
              </w:rPr>
              <w:t>SERVICIO DE PREVENTORES PARA LA PERFORACIÓN DEL POZO SIPOTINDI-X1</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AE361B" w:rsidP="0059756C">
            <w:pPr>
              <w:rPr>
                <w:rFonts w:asciiTheme="minorHAnsi" w:hAnsiTheme="minorHAnsi" w:cstheme="minorHAnsi"/>
                <w:sz w:val="22"/>
                <w:szCs w:val="22"/>
              </w:rPr>
            </w:pPr>
            <w:r>
              <w:rPr>
                <w:rFonts w:ascii="Tahoma" w:hAnsi="Tahoma" w:cs="Tahoma"/>
                <w:b/>
                <w:bCs/>
                <w:color w:val="000000"/>
                <w:sz w:val="17"/>
                <w:szCs w:val="17"/>
                <w:shd w:val="clear" w:color="auto" w:fill="FFFFFF"/>
              </w:rPr>
              <w:t>DRCO-CDL-GNEE-92-17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F85421" w:rsidRDefault="00F85421"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03431C" w:rsidRDefault="0003431C" w:rsidP="00847705">
      <w:pPr>
        <w:pStyle w:val="Prrafodelista1"/>
        <w:spacing w:line="276" w:lineRule="auto"/>
        <w:ind w:left="0"/>
        <w:jc w:val="both"/>
        <w:rPr>
          <w:rFonts w:asciiTheme="minorHAnsi" w:hAnsiTheme="minorHAnsi" w:cstheme="minorHAnsi"/>
          <w:b/>
          <w:sz w:val="22"/>
          <w:szCs w:val="22"/>
        </w:rPr>
      </w:pPr>
    </w:p>
    <w:p w:rsidR="00F85421" w:rsidRDefault="00F85421" w:rsidP="00847705">
      <w:pPr>
        <w:pStyle w:val="Prrafodelista1"/>
        <w:spacing w:line="276" w:lineRule="auto"/>
        <w:ind w:left="0"/>
        <w:jc w:val="both"/>
        <w:rPr>
          <w:rFonts w:asciiTheme="minorHAnsi" w:hAnsiTheme="minorHAnsi" w:cstheme="minorHAnsi"/>
          <w:b/>
          <w:sz w:val="22"/>
          <w:szCs w:val="22"/>
        </w:rPr>
      </w:pPr>
    </w:p>
    <w:p w:rsidR="00F85421" w:rsidRDefault="00F85421" w:rsidP="00847705">
      <w:pPr>
        <w:pStyle w:val="Prrafodelista1"/>
        <w:spacing w:line="276" w:lineRule="auto"/>
        <w:ind w:left="0"/>
        <w:jc w:val="both"/>
        <w:rPr>
          <w:rFonts w:asciiTheme="minorHAnsi" w:hAnsiTheme="minorHAnsi" w:cstheme="minorHAnsi"/>
          <w:b/>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330E6E">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330E6E">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330E6E">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330E6E">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330E6E">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330E6E">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330E6E">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330E6E">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330E6E">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330E6E">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330E6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330E6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330E6E">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330E6E">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Default="00D87A30" w:rsidP="00330E6E">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26A60" w:rsidRDefault="00726A60" w:rsidP="00330E6E">
      <w:pPr>
        <w:numPr>
          <w:ilvl w:val="0"/>
          <w:numId w:val="28"/>
        </w:numPr>
        <w:jc w:val="both"/>
        <w:rPr>
          <w:rFonts w:asciiTheme="minorHAnsi" w:hAnsiTheme="minorHAnsi" w:cstheme="minorHAnsi"/>
          <w:sz w:val="22"/>
          <w:szCs w:val="18"/>
        </w:rPr>
      </w:pPr>
      <w:r>
        <w:rPr>
          <w:rFonts w:asciiTheme="minorHAnsi" w:hAnsiTheme="minorHAnsi" w:cstheme="minorHAnsi"/>
          <w:sz w:val="22"/>
          <w:szCs w:val="18"/>
        </w:rPr>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FD2C94">
        <w:rPr>
          <w:rFonts w:asciiTheme="minorHAnsi" w:hAnsiTheme="minorHAnsi" w:cstheme="minorHAnsi"/>
          <w:b/>
          <w:color w:val="FF0000"/>
          <w:sz w:val="22"/>
          <w:szCs w:val="18"/>
        </w:rPr>
        <w:t>(Cuando corresponda).</w:t>
      </w:r>
    </w:p>
    <w:p w:rsidR="00D87A30" w:rsidRPr="0005060D" w:rsidRDefault="00D87A30" w:rsidP="00330E6E">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03431C" w:rsidRDefault="0003431C"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2D2DD8" w:rsidRDefault="002D2DD8" w:rsidP="00FA78A9">
      <w:pPr>
        <w:jc w:val="center"/>
        <w:rPr>
          <w:rFonts w:asciiTheme="minorHAnsi" w:hAnsiTheme="minorHAnsi" w:cstheme="minorHAnsi"/>
          <w:b/>
          <w:sz w:val="22"/>
          <w:szCs w:val="22"/>
          <w:lang w:val="es-BO"/>
        </w:rPr>
      </w:pPr>
    </w:p>
    <w:tbl>
      <w:tblPr>
        <w:tblW w:w="4889" w:type="pct"/>
        <w:tblCellMar>
          <w:left w:w="70" w:type="dxa"/>
          <w:right w:w="70" w:type="dxa"/>
        </w:tblCellMar>
        <w:tblLook w:val="04A0" w:firstRow="1" w:lastRow="0" w:firstColumn="1" w:lastColumn="0" w:noHBand="0" w:noVBand="1"/>
      </w:tblPr>
      <w:tblGrid>
        <w:gridCol w:w="324"/>
        <w:gridCol w:w="59"/>
        <w:gridCol w:w="1899"/>
        <w:gridCol w:w="3113"/>
        <w:gridCol w:w="26"/>
        <w:gridCol w:w="867"/>
        <w:gridCol w:w="741"/>
        <w:gridCol w:w="921"/>
        <w:gridCol w:w="1163"/>
      </w:tblGrid>
      <w:tr w:rsidR="002D2DD8" w:rsidTr="00584A9B">
        <w:trPr>
          <w:trHeight w:val="154"/>
        </w:trPr>
        <w:tc>
          <w:tcPr>
            <w:tcW w:w="205"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D2DD8" w:rsidRDefault="002D2DD8" w:rsidP="000A2C30">
            <w:pPr>
              <w:jc w:val="center"/>
              <w:rPr>
                <w:rFonts w:ascii="Calibri" w:hAnsi="Calibri"/>
                <w:b/>
                <w:bCs/>
                <w:color w:val="000000"/>
                <w:sz w:val="22"/>
                <w:szCs w:val="22"/>
                <w:lang w:val="es-BO" w:eastAsia="es-BO"/>
              </w:rPr>
            </w:pPr>
            <w:r>
              <w:rPr>
                <w:rFonts w:ascii="Calibri" w:hAnsi="Calibri"/>
                <w:b/>
                <w:bCs/>
                <w:color w:val="000000"/>
                <w:sz w:val="16"/>
                <w:szCs w:val="16"/>
              </w:rPr>
              <w:t>Nº</w:t>
            </w:r>
          </w:p>
        </w:tc>
        <w:tc>
          <w:tcPr>
            <w:tcW w:w="2755" w:type="pct"/>
            <w:gridSpan w:val="2"/>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2D2DD8" w:rsidRDefault="002D2DD8" w:rsidP="000A2C30">
            <w:pPr>
              <w:jc w:val="center"/>
              <w:rPr>
                <w:rFonts w:ascii="Calibri" w:hAnsi="Calibri"/>
                <w:b/>
                <w:bCs/>
                <w:color w:val="000000"/>
                <w:sz w:val="16"/>
                <w:szCs w:val="16"/>
              </w:rPr>
            </w:pPr>
            <w:r>
              <w:rPr>
                <w:rFonts w:ascii="Calibri" w:hAnsi="Calibri"/>
                <w:b/>
                <w:bCs/>
                <w:color w:val="000000"/>
                <w:sz w:val="16"/>
                <w:szCs w:val="16"/>
              </w:rPr>
              <w:t>DETALLE DEL SERVICIO</w:t>
            </w:r>
          </w:p>
        </w:tc>
        <w:tc>
          <w:tcPr>
            <w:tcW w:w="490"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D2DD8" w:rsidRDefault="002D2DD8" w:rsidP="000A2C30">
            <w:pPr>
              <w:jc w:val="center"/>
              <w:rPr>
                <w:rFonts w:ascii="Calibri" w:hAnsi="Calibri"/>
                <w:b/>
                <w:bCs/>
                <w:color w:val="000000"/>
                <w:sz w:val="16"/>
                <w:szCs w:val="16"/>
              </w:rPr>
            </w:pPr>
            <w:r>
              <w:rPr>
                <w:rFonts w:ascii="Calibri" w:hAnsi="Calibri"/>
                <w:b/>
                <w:bCs/>
                <w:color w:val="000000"/>
                <w:sz w:val="16"/>
                <w:szCs w:val="16"/>
              </w:rPr>
              <w:t>CANTIDAD</w:t>
            </w:r>
          </w:p>
        </w:tc>
        <w:tc>
          <w:tcPr>
            <w:tcW w:w="40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D2DD8" w:rsidRDefault="002D2DD8" w:rsidP="000A2C30">
            <w:pPr>
              <w:jc w:val="center"/>
              <w:rPr>
                <w:rFonts w:ascii="Calibri" w:hAnsi="Calibri"/>
                <w:b/>
                <w:bCs/>
                <w:color w:val="000000"/>
                <w:sz w:val="16"/>
                <w:szCs w:val="16"/>
              </w:rPr>
            </w:pPr>
            <w:r>
              <w:rPr>
                <w:rFonts w:ascii="Calibri" w:hAnsi="Calibri"/>
                <w:b/>
                <w:bCs/>
                <w:color w:val="000000"/>
                <w:sz w:val="16"/>
                <w:szCs w:val="16"/>
              </w:rPr>
              <w:t>UNIDAD DE MEDIDA</w:t>
            </w:r>
          </w:p>
        </w:tc>
        <w:tc>
          <w:tcPr>
            <w:tcW w:w="504" w:type="pct"/>
            <w:tcBorders>
              <w:top w:val="single" w:sz="4" w:space="0" w:color="auto"/>
              <w:left w:val="nil"/>
              <w:bottom w:val="single" w:sz="4" w:space="0" w:color="auto"/>
              <w:right w:val="single" w:sz="4" w:space="0" w:color="auto"/>
            </w:tcBorders>
            <w:shd w:val="clear" w:color="000000" w:fill="D9D9D9"/>
            <w:vAlign w:val="center"/>
            <w:hideMark/>
          </w:tcPr>
          <w:p w:rsidR="002D2DD8" w:rsidRDefault="002D2DD8" w:rsidP="000A2C30">
            <w:pPr>
              <w:jc w:val="center"/>
              <w:rPr>
                <w:rFonts w:ascii="Calibri" w:hAnsi="Calibri"/>
                <w:b/>
                <w:bCs/>
                <w:color w:val="000000"/>
                <w:sz w:val="16"/>
                <w:szCs w:val="16"/>
              </w:rPr>
            </w:pPr>
            <w:r>
              <w:rPr>
                <w:rFonts w:ascii="Calibri" w:hAnsi="Calibri"/>
                <w:b/>
                <w:bCs/>
                <w:color w:val="000000"/>
                <w:sz w:val="16"/>
                <w:szCs w:val="16"/>
              </w:rPr>
              <w:t xml:space="preserve">PRECIO UNITARIO </w:t>
            </w:r>
          </w:p>
        </w:tc>
        <w:tc>
          <w:tcPr>
            <w:tcW w:w="638" w:type="pct"/>
            <w:tcBorders>
              <w:top w:val="single" w:sz="4" w:space="0" w:color="auto"/>
              <w:left w:val="nil"/>
              <w:bottom w:val="single" w:sz="4" w:space="0" w:color="auto"/>
              <w:right w:val="single" w:sz="4" w:space="0" w:color="auto"/>
            </w:tcBorders>
            <w:shd w:val="clear" w:color="000000" w:fill="D9D9D9"/>
            <w:vAlign w:val="center"/>
            <w:hideMark/>
          </w:tcPr>
          <w:p w:rsidR="002D2DD8" w:rsidRDefault="002D2DD8" w:rsidP="000A2C30">
            <w:pPr>
              <w:jc w:val="center"/>
              <w:rPr>
                <w:rFonts w:ascii="Calibri" w:hAnsi="Calibri"/>
                <w:b/>
                <w:bCs/>
                <w:color w:val="000000"/>
                <w:sz w:val="16"/>
                <w:szCs w:val="16"/>
              </w:rPr>
            </w:pPr>
            <w:r>
              <w:rPr>
                <w:rFonts w:ascii="Calibri" w:hAnsi="Calibri"/>
                <w:b/>
                <w:bCs/>
                <w:color w:val="000000"/>
                <w:sz w:val="16"/>
                <w:szCs w:val="16"/>
              </w:rPr>
              <w:t>PRECIO TOTAL</w:t>
            </w:r>
          </w:p>
        </w:tc>
      </w:tr>
      <w:tr w:rsidR="002D2DD8" w:rsidTr="00584A9B">
        <w:trPr>
          <w:trHeight w:val="102"/>
        </w:trPr>
        <w:tc>
          <w:tcPr>
            <w:tcW w:w="205" w:type="pct"/>
            <w:gridSpan w:val="2"/>
            <w:vMerge/>
            <w:tcBorders>
              <w:top w:val="single" w:sz="4" w:space="0" w:color="auto"/>
              <w:left w:val="single" w:sz="4" w:space="0" w:color="auto"/>
              <w:bottom w:val="single" w:sz="4" w:space="0" w:color="auto"/>
              <w:right w:val="single" w:sz="4" w:space="0" w:color="auto"/>
            </w:tcBorders>
            <w:vAlign w:val="center"/>
            <w:hideMark/>
          </w:tcPr>
          <w:p w:rsidR="002D2DD8" w:rsidRDefault="002D2DD8" w:rsidP="000A2C30">
            <w:pPr>
              <w:rPr>
                <w:rFonts w:ascii="Calibri" w:hAnsi="Calibri"/>
                <w:b/>
                <w:bCs/>
                <w:color w:val="000000"/>
                <w:sz w:val="22"/>
                <w:szCs w:val="22"/>
              </w:rPr>
            </w:pPr>
          </w:p>
        </w:tc>
        <w:tc>
          <w:tcPr>
            <w:tcW w:w="2755" w:type="pct"/>
            <w:gridSpan w:val="2"/>
            <w:vMerge/>
            <w:tcBorders>
              <w:top w:val="single" w:sz="4" w:space="0" w:color="auto"/>
              <w:left w:val="single" w:sz="4" w:space="0" w:color="auto"/>
              <w:bottom w:val="single" w:sz="4" w:space="0" w:color="000000"/>
              <w:right w:val="single" w:sz="4" w:space="0" w:color="auto"/>
            </w:tcBorders>
            <w:vAlign w:val="center"/>
            <w:hideMark/>
          </w:tcPr>
          <w:p w:rsidR="002D2DD8" w:rsidRDefault="002D2DD8" w:rsidP="000A2C30">
            <w:pPr>
              <w:rPr>
                <w:rFonts w:ascii="Calibri" w:hAnsi="Calibri"/>
                <w:b/>
                <w:bCs/>
                <w:color w:val="000000"/>
                <w:sz w:val="16"/>
                <w:szCs w:val="16"/>
              </w:rPr>
            </w:pPr>
          </w:p>
        </w:tc>
        <w:tc>
          <w:tcPr>
            <w:tcW w:w="490" w:type="pct"/>
            <w:gridSpan w:val="2"/>
            <w:vMerge/>
            <w:tcBorders>
              <w:top w:val="single" w:sz="4" w:space="0" w:color="auto"/>
              <w:left w:val="single" w:sz="4" w:space="0" w:color="auto"/>
              <w:bottom w:val="single" w:sz="4" w:space="0" w:color="auto"/>
              <w:right w:val="single" w:sz="4" w:space="0" w:color="auto"/>
            </w:tcBorders>
            <w:vAlign w:val="center"/>
            <w:hideMark/>
          </w:tcPr>
          <w:p w:rsidR="002D2DD8" w:rsidRDefault="002D2DD8" w:rsidP="000A2C30">
            <w:pPr>
              <w:rPr>
                <w:rFonts w:ascii="Calibri" w:hAnsi="Calibri"/>
                <w:b/>
                <w:bCs/>
                <w:color w:val="000000"/>
                <w:sz w:val="16"/>
                <w:szCs w:val="16"/>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rsidR="002D2DD8" w:rsidRDefault="002D2DD8" w:rsidP="000A2C30">
            <w:pPr>
              <w:rPr>
                <w:rFonts w:ascii="Calibri" w:hAnsi="Calibri"/>
                <w:b/>
                <w:bCs/>
                <w:color w:val="000000"/>
                <w:sz w:val="16"/>
                <w:szCs w:val="16"/>
              </w:rPr>
            </w:pPr>
          </w:p>
        </w:tc>
        <w:tc>
          <w:tcPr>
            <w:tcW w:w="504" w:type="pct"/>
            <w:tcBorders>
              <w:top w:val="nil"/>
              <w:left w:val="nil"/>
              <w:bottom w:val="single" w:sz="4" w:space="0" w:color="auto"/>
              <w:right w:val="single" w:sz="4" w:space="0" w:color="auto"/>
            </w:tcBorders>
            <w:shd w:val="clear" w:color="000000" w:fill="D9D9D9"/>
            <w:vAlign w:val="center"/>
            <w:hideMark/>
          </w:tcPr>
          <w:p w:rsidR="002D2DD8" w:rsidRDefault="002D2DD8" w:rsidP="00FA310E">
            <w:pPr>
              <w:jc w:val="center"/>
              <w:rPr>
                <w:rFonts w:ascii="Calibri" w:hAnsi="Calibri"/>
                <w:b/>
                <w:bCs/>
                <w:color w:val="000000"/>
                <w:sz w:val="16"/>
                <w:szCs w:val="16"/>
              </w:rPr>
            </w:pPr>
            <w:r>
              <w:rPr>
                <w:rFonts w:ascii="Calibri" w:hAnsi="Calibri"/>
                <w:b/>
                <w:bCs/>
                <w:color w:val="000000"/>
                <w:sz w:val="16"/>
                <w:szCs w:val="16"/>
              </w:rPr>
              <w:t>(</w:t>
            </w:r>
            <w:r w:rsidR="00FA310E">
              <w:rPr>
                <w:rFonts w:ascii="Calibri" w:hAnsi="Calibri"/>
                <w:b/>
                <w:bCs/>
                <w:color w:val="000000"/>
                <w:sz w:val="16"/>
                <w:szCs w:val="16"/>
              </w:rPr>
              <w:t>Numeral</w:t>
            </w:r>
            <w:r>
              <w:rPr>
                <w:rFonts w:ascii="Calibri" w:hAnsi="Calibri"/>
                <w:b/>
                <w:bCs/>
                <w:color w:val="000000"/>
                <w:sz w:val="16"/>
                <w:szCs w:val="16"/>
              </w:rPr>
              <w:t>)</w:t>
            </w:r>
          </w:p>
        </w:tc>
        <w:tc>
          <w:tcPr>
            <w:tcW w:w="638" w:type="pct"/>
            <w:tcBorders>
              <w:top w:val="nil"/>
              <w:left w:val="nil"/>
              <w:bottom w:val="single" w:sz="4" w:space="0" w:color="auto"/>
              <w:right w:val="single" w:sz="4" w:space="0" w:color="auto"/>
            </w:tcBorders>
            <w:shd w:val="clear" w:color="000000" w:fill="D9D9D9"/>
            <w:vAlign w:val="center"/>
            <w:hideMark/>
          </w:tcPr>
          <w:p w:rsidR="002D2DD8" w:rsidRDefault="002D2DD8" w:rsidP="000A2C30">
            <w:pPr>
              <w:jc w:val="center"/>
              <w:rPr>
                <w:rFonts w:ascii="Calibri" w:hAnsi="Calibri"/>
                <w:b/>
                <w:bCs/>
                <w:color w:val="000000"/>
                <w:sz w:val="16"/>
                <w:szCs w:val="16"/>
              </w:rPr>
            </w:pPr>
            <w:r>
              <w:rPr>
                <w:rFonts w:ascii="Calibri" w:hAnsi="Calibri"/>
                <w:b/>
                <w:bCs/>
                <w:color w:val="000000"/>
                <w:sz w:val="16"/>
                <w:szCs w:val="16"/>
              </w:rPr>
              <w:t>(</w:t>
            </w:r>
            <w:r w:rsidR="00FA310E">
              <w:rPr>
                <w:rFonts w:ascii="Calibri" w:hAnsi="Calibri"/>
                <w:b/>
                <w:bCs/>
                <w:color w:val="000000"/>
                <w:sz w:val="16"/>
                <w:szCs w:val="16"/>
              </w:rPr>
              <w:t>Numeral</w:t>
            </w:r>
            <w:r>
              <w:rPr>
                <w:rFonts w:ascii="Calibri" w:hAnsi="Calibri"/>
                <w:b/>
                <w:bCs/>
                <w:color w:val="000000"/>
                <w:sz w:val="16"/>
                <w:szCs w:val="16"/>
              </w:rPr>
              <w:t>)</w:t>
            </w:r>
          </w:p>
        </w:tc>
      </w:tr>
      <w:tr w:rsidR="002D2DD8" w:rsidTr="00584A9B">
        <w:trPr>
          <w:trHeight w:val="107"/>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rsidR="002D2DD8" w:rsidRDefault="002D2DD8" w:rsidP="002D2DD8">
            <w:pPr>
              <w:jc w:val="both"/>
              <w:rPr>
                <w:rFonts w:ascii="Calibri" w:hAnsi="Calibri"/>
                <w:color w:val="000000"/>
                <w:sz w:val="16"/>
                <w:szCs w:val="16"/>
              </w:rPr>
            </w:pPr>
            <w:r w:rsidRPr="005E0CC2">
              <w:rPr>
                <w:rFonts w:ascii="Calibri" w:hAnsi="Calibri" w:cs="Calibri"/>
                <w:b/>
                <w:bCs/>
              </w:rPr>
              <w:t>PAQUETE 1:</w:t>
            </w:r>
            <w:r>
              <w:rPr>
                <w:rFonts w:ascii="Calibri" w:hAnsi="Calibri" w:cs="Calibri"/>
                <w:sz w:val="22"/>
                <w:szCs w:val="22"/>
              </w:rPr>
              <w:t xml:space="preserve"> </w:t>
            </w:r>
            <w:r w:rsidRPr="00102C20">
              <w:rPr>
                <w:rFonts w:ascii="Calibri" w:hAnsi="Calibri" w:cs="Calibri"/>
                <w:b/>
                <w:bCs/>
              </w:rPr>
              <w:t>SERVICIO DE PREVENTOR ANULAR DIVERTER 29½” – 500 PSI</w:t>
            </w:r>
          </w:p>
        </w:tc>
      </w:tr>
      <w:tr w:rsidR="002D2DD8" w:rsidTr="00584A9B">
        <w:trPr>
          <w:trHeight w:val="107"/>
        </w:trPr>
        <w:tc>
          <w:tcPr>
            <w:tcW w:w="205" w:type="pct"/>
            <w:gridSpan w:val="2"/>
            <w:tcBorders>
              <w:top w:val="nil"/>
              <w:left w:val="single" w:sz="4" w:space="0" w:color="auto"/>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1</w:t>
            </w:r>
          </w:p>
        </w:tc>
        <w:tc>
          <w:tcPr>
            <w:tcW w:w="2755"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both"/>
              <w:rPr>
                <w:rFonts w:ascii="Calibri" w:hAnsi="Calibri"/>
                <w:color w:val="000000"/>
                <w:sz w:val="16"/>
                <w:szCs w:val="16"/>
              </w:rPr>
            </w:pPr>
            <w:r>
              <w:rPr>
                <w:rFonts w:ascii="Calibri" w:hAnsi="Calibri"/>
                <w:color w:val="000000"/>
                <w:sz w:val="16"/>
                <w:szCs w:val="16"/>
              </w:rPr>
              <w:t xml:space="preserve">Una (1)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w:t>
            </w:r>
          </w:p>
        </w:tc>
        <w:tc>
          <w:tcPr>
            <w:tcW w:w="490"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30</w:t>
            </w:r>
          </w:p>
        </w:tc>
        <w:tc>
          <w:tcPr>
            <w:tcW w:w="406" w:type="pct"/>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Día</w:t>
            </w:r>
          </w:p>
        </w:tc>
        <w:tc>
          <w:tcPr>
            <w:tcW w:w="504"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r>
      <w:tr w:rsidR="002D2DD8" w:rsidTr="00584A9B">
        <w:trPr>
          <w:trHeight w:val="318"/>
        </w:trPr>
        <w:tc>
          <w:tcPr>
            <w:tcW w:w="205" w:type="pct"/>
            <w:gridSpan w:val="2"/>
            <w:tcBorders>
              <w:top w:val="nil"/>
              <w:left w:val="single" w:sz="4" w:space="0" w:color="auto"/>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2</w:t>
            </w:r>
          </w:p>
        </w:tc>
        <w:tc>
          <w:tcPr>
            <w:tcW w:w="2755"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both"/>
              <w:rPr>
                <w:rFonts w:ascii="Calibri" w:hAnsi="Calibri"/>
                <w:color w:val="000000"/>
                <w:sz w:val="16"/>
                <w:szCs w:val="16"/>
              </w:rPr>
            </w:pPr>
            <w:r>
              <w:rPr>
                <w:rFonts w:ascii="Calibri" w:hAnsi="Calibri"/>
                <w:color w:val="000000"/>
                <w:sz w:val="16"/>
                <w:szCs w:val="16"/>
              </w:rPr>
              <w:t xml:space="preserve">Inspección Final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w:t>
            </w:r>
          </w:p>
        </w:tc>
        <w:tc>
          <w:tcPr>
            <w:tcW w:w="490"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1</w:t>
            </w:r>
          </w:p>
        </w:tc>
        <w:tc>
          <w:tcPr>
            <w:tcW w:w="406" w:type="pct"/>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r>
      <w:tr w:rsidR="002D2DD8" w:rsidTr="00584A9B">
        <w:trPr>
          <w:trHeight w:val="339"/>
        </w:trPr>
        <w:tc>
          <w:tcPr>
            <w:tcW w:w="205" w:type="pct"/>
            <w:gridSpan w:val="2"/>
            <w:tcBorders>
              <w:top w:val="nil"/>
              <w:left w:val="single" w:sz="4" w:space="0" w:color="auto"/>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3</w:t>
            </w:r>
          </w:p>
        </w:tc>
        <w:tc>
          <w:tcPr>
            <w:tcW w:w="2755"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both"/>
              <w:rPr>
                <w:rFonts w:ascii="Calibri" w:hAnsi="Calibri"/>
                <w:color w:val="000000"/>
                <w:sz w:val="16"/>
                <w:szCs w:val="16"/>
              </w:rPr>
            </w:pPr>
            <w:r>
              <w:rPr>
                <w:rFonts w:ascii="Calibri" w:hAnsi="Calibri"/>
                <w:color w:val="000000"/>
                <w:sz w:val="16"/>
                <w:szCs w:val="16"/>
              </w:rPr>
              <w:t xml:space="preserve">Reemplazo Final de </w:t>
            </w:r>
            <w:proofErr w:type="spellStart"/>
            <w:r>
              <w:rPr>
                <w:rFonts w:ascii="Calibri" w:hAnsi="Calibri"/>
                <w:color w:val="000000"/>
                <w:sz w:val="16"/>
                <w:szCs w:val="16"/>
              </w:rPr>
              <w:t>Paking</w:t>
            </w:r>
            <w:proofErr w:type="spellEnd"/>
            <w:r>
              <w:rPr>
                <w:rFonts w:ascii="Calibri" w:hAnsi="Calibri"/>
                <w:color w:val="000000"/>
                <w:sz w:val="16"/>
                <w:szCs w:val="16"/>
              </w:rPr>
              <w:t xml:space="preserve"> </w:t>
            </w:r>
            <w:proofErr w:type="spellStart"/>
            <w:r>
              <w:rPr>
                <w:rFonts w:ascii="Calibri" w:hAnsi="Calibri"/>
                <w:color w:val="000000"/>
                <w:sz w:val="16"/>
                <w:szCs w:val="16"/>
              </w:rPr>
              <w:t>Element</w:t>
            </w:r>
            <w:proofErr w:type="spellEnd"/>
            <w:r>
              <w:rPr>
                <w:rFonts w:ascii="Calibri" w:hAnsi="Calibri"/>
                <w:color w:val="000000"/>
                <w:sz w:val="16"/>
                <w:szCs w:val="16"/>
              </w:rPr>
              <w:t xml:space="preserve"> de una BOP</w:t>
            </w:r>
            <w:r w:rsidR="001A0E65">
              <w:rPr>
                <w:rFonts w:ascii="Calibri" w:hAnsi="Calibri"/>
                <w:color w:val="000000"/>
                <w:sz w:val="16"/>
                <w:szCs w:val="16"/>
              </w:rPr>
              <w:t xml:space="preserve"> </w:t>
            </w:r>
            <w:proofErr w:type="spellStart"/>
            <w:r w:rsidR="001A0E65">
              <w:rPr>
                <w:rFonts w:ascii="Calibri" w:hAnsi="Calibri"/>
                <w:color w:val="000000"/>
                <w:sz w:val="16"/>
                <w:szCs w:val="16"/>
              </w:rPr>
              <w:t>Annular</w:t>
            </w:r>
            <w:proofErr w:type="spellEnd"/>
            <w:r w:rsidR="001A0E65">
              <w:rPr>
                <w:rFonts w:ascii="Calibri" w:hAnsi="Calibri"/>
                <w:color w:val="000000"/>
                <w:sz w:val="16"/>
                <w:szCs w:val="16"/>
              </w:rPr>
              <w:t xml:space="preserve"> de 29 ½” x 500 psi</w:t>
            </w:r>
          </w:p>
        </w:tc>
        <w:tc>
          <w:tcPr>
            <w:tcW w:w="490"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1</w:t>
            </w:r>
          </w:p>
        </w:tc>
        <w:tc>
          <w:tcPr>
            <w:tcW w:w="406" w:type="pct"/>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r>
      <w:tr w:rsidR="002D2DD8" w:rsidTr="00584A9B">
        <w:trPr>
          <w:trHeight w:val="313"/>
        </w:trPr>
        <w:tc>
          <w:tcPr>
            <w:tcW w:w="205" w:type="pct"/>
            <w:gridSpan w:val="2"/>
            <w:tcBorders>
              <w:top w:val="nil"/>
              <w:left w:val="single" w:sz="4" w:space="0" w:color="auto"/>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4</w:t>
            </w:r>
          </w:p>
        </w:tc>
        <w:tc>
          <w:tcPr>
            <w:tcW w:w="2755"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both"/>
              <w:rPr>
                <w:rFonts w:ascii="Calibri" w:hAnsi="Calibri"/>
                <w:color w:val="000000"/>
                <w:sz w:val="16"/>
                <w:szCs w:val="16"/>
              </w:rPr>
            </w:pPr>
            <w:r>
              <w:rPr>
                <w:rFonts w:ascii="Calibri" w:hAnsi="Calibri"/>
                <w:color w:val="000000"/>
                <w:sz w:val="16"/>
                <w:szCs w:val="16"/>
              </w:rPr>
              <w:t xml:space="preserve">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 desde la Base del Contratista  hasta el Pozo </w:t>
            </w:r>
            <w:proofErr w:type="spellStart"/>
            <w:r>
              <w:rPr>
                <w:rFonts w:ascii="Calibri" w:hAnsi="Calibri"/>
                <w:color w:val="000000"/>
                <w:sz w:val="16"/>
                <w:szCs w:val="16"/>
              </w:rPr>
              <w:t>Sipotindi</w:t>
            </w:r>
            <w:proofErr w:type="spellEnd"/>
            <w:r>
              <w:rPr>
                <w:rFonts w:ascii="Calibri" w:hAnsi="Calibri"/>
                <w:color w:val="000000"/>
                <w:sz w:val="16"/>
                <w:szCs w:val="16"/>
              </w:rPr>
              <w:t xml:space="preserve"> - X1</w:t>
            </w:r>
          </w:p>
        </w:tc>
        <w:tc>
          <w:tcPr>
            <w:tcW w:w="490" w:type="pct"/>
            <w:gridSpan w:val="2"/>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1</w:t>
            </w:r>
          </w:p>
        </w:tc>
        <w:tc>
          <w:tcPr>
            <w:tcW w:w="406" w:type="pct"/>
            <w:tcBorders>
              <w:top w:val="nil"/>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r>
      <w:tr w:rsidR="002D2DD8" w:rsidTr="00584A9B">
        <w:trPr>
          <w:trHeight w:val="390"/>
        </w:trPr>
        <w:tc>
          <w:tcPr>
            <w:tcW w:w="2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5</w:t>
            </w:r>
          </w:p>
        </w:tc>
        <w:tc>
          <w:tcPr>
            <w:tcW w:w="2755" w:type="pct"/>
            <w:gridSpan w:val="2"/>
            <w:tcBorders>
              <w:top w:val="single" w:sz="4" w:space="0" w:color="auto"/>
              <w:left w:val="nil"/>
              <w:bottom w:val="single" w:sz="4" w:space="0" w:color="auto"/>
              <w:right w:val="single" w:sz="4" w:space="0" w:color="auto"/>
            </w:tcBorders>
            <w:shd w:val="clear" w:color="auto" w:fill="auto"/>
            <w:vAlign w:val="center"/>
            <w:hideMark/>
          </w:tcPr>
          <w:p w:rsidR="002D2DD8" w:rsidRDefault="002D2DD8" w:rsidP="000A2C30">
            <w:pPr>
              <w:jc w:val="both"/>
              <w:rPr>
                <w:rFonts w:ascii="Calibri" w:hAnsi="Calibri"/>
                <w:color w:val="000000"/>
                <w:sz w:val="16"/>
                <w:szCs w:val="16"/>
              </w:rPr>
            </w:pPr>
            <w:r>
              <w:rPr>
                <w:rFonts w:ascii="Calibri" w:hAnsi="Calibri"/>
                <w:color w:val="000000"/>
                <w:sz w:val="16"/>
                <w:szCs w:val="16"/>
              </w:rPr>
              <w:t>Tarifa Diaria por Mantenimiento de Las B.O.P. (incluye Técnico Especialista en BOP y Ayudante)</w:t>
            </w: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2</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Día</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r>
      <w:tr w:rsidR="002D2DD8" w:rsidTr="00584A9B">
        <w:trPr>
          <w:trHeight w:val="390"/>
        </w:trPr>
        <w:tc>
          <w:tcPr>
            <w:tcW w:w="2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6</w:t>
            </w:r>
          </w:p>
        </w:tc>
        <w:tc>
          <w:tcPr>
            <w:tcW w:w="2755" w:type="pct"/>
            <w:gridSpan w:val="2"/>
            <w:tcBorders>
              <w:top w:val="single" w:sz="4" w:space="0" w:color="auto"/>
              <w:left w:val="nil"/>
              <w:bottom w:val="single" w:sz="4" w:space="0" w:color="auto"/>
              <w:right w:val="single" w:sz="4" w:space="0" w:color="auto"/>
            </w:tcBorders>
            <w:shd w:val="clear" w:color="auto" w:fill="auto"/>
            <w:vAlign w:val="center"/>
            <w:hideMark/>
          </w:tcPr>
          <w:p w:rsidR="002D2DD8" w:rsidRDefault="002D2DD8" w:rsidP="000A2C30">
            <w:pPr>
              <w:jc w:val="both"/>
              <w:rPr>
                <w:rFonts w:ascii="Calibri" w:hAnsi="Calibri"/>
                <w:color w:val="000000"/>
                <w:sz w:val="16"/>
                <w:szCs w:val="16"/>
              </w:rPr>
            </w:pPr>
            <w:r>
              <w:rPr>
                <w:rFonts w:ascii="Calibri" w:hAnsi="Calibri"/>
                <w:color w:val="000000"/>
                <w:sz w:val="16"/>
                <w:szCs w:val="16"/>
              </w:rPr>
              <w:t xml:space="preserve">Desmovilización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29 ½” x 500 psi.</w:t>
            </w: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r>
              <w:rPr>
                <w:rFonts w:ascii="Calibri" w:hAnsi="Calibri"/>
                <w:color w:val="000000"/>
                <w:sz w:val="16"/>
                <w:szCs w:val="16"/>
              </w:rPr>
              <w:t>1</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2D2DD8" w:rsidRDefault="002D2DD8" w:rsidP="000A2C30">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2D2DD8" w:rsidRDefault="002D2DD8" w:rsidP="000A2C30">
            <w:pPr>
              <w:jc w:val="right"/>
              <w:rPr>
                <w:rFonts w:ascii="Calibri" w:hAnsi="Calibri"/>
                <w:color w:val="000000"/>
                <w:sz w:val="16"/>
                <w:szCs w:val="16"/>
              </w:rPr>
            </w:pPr>
          </w:p>
        </w:tc>
      </w:tr>
      <w:tr w:rsidR="0033682F" w:rsidRPr="00B461EC" w:rsidTr="00584A9B">
        <w:trPr>
          <w:trHeight w:val="236"/>
        </w:trPr>
        <w:tc>
          <w:tcPr>
            <w:tcW w:w="4361"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3682F" w:rsidRPr="00B461EC" w:rsidRDefault="0033682F" w:rsidP="0033682F">
            <w:pPr>
              <w:jc w:val="right"/>
              <w:rPr>
                <w:rFonts w:ascii="Calibri" w:hAnsi="Calibri"/>
                <w:b/>
                <w:color w:val="000000"/>
                <w:sz w:val="16"/>
                <w:szCs w:val="16"/>
              </w:rPr>
            </w:pPr>
            <w:r w:rsidRPr="009A1D46">
              <w:rPr>
                <w:rFonts w:ascii="Calibri" w:hAnsi="Calibri"/>
                <w:b/>
                <w:color w:val="000000"/>
                <w:sz w:val="18"/>
                <w:szCs w:val="16"/>
              </w:rPr>
              <w:t>PRECIO TOTAL (</w:t>
            </w:r>
            <w:r>
              <w:rPr>
                <w:rFonts w:ascii="Calibri" w:hAnsi="Calibri"/>
                <w:b/>
                <w:color w:val="000000"/>
                <w:sz w:val="18"/>
                <w:szCs w:val="16"/>
              </w:rPr>
              <w:t>Numeral</w:t>
            </w:r>
            <w:r w:rsidRPr="009A1D46">
              <w:rPr>
                <w:rFonts w:ascii="Calibri" w:hAnsi="Calibri"/>
                <w:b/>
                <w:color w:val="000000"/>
                <w:sz w:val="18"/>
                <w:szCs w:val="16"/>
              </w:rPr>
              <w:t>)</w:t>
            </w:r>
          </w:p>
        </w:tc>
        <w:tc>
          <w:tcPr>
            <w:tcW w:w="638" w:type="pct"/>
            <w:tcBorders>
              <w:top w:val="single" w:sz="4" w:space="0" w:color="auto"/>
              <w:left w:val="nil"/>
              <w:bottom w:val="single" w:sz="4" w:space="0" w:color="auto"/>
              <w:right w:val="single" w:sz="4" w:space="0" w:color="auto"/>
            </w:tcBorders>
            <w:shd w:val="clear" w:color="auto" w:fill="auto"/>
            <w:noWrap/>
            <w:vAlign w:val="center"/>
            <w:hideMark/>
          </w:tcPr>
          <w:p w:rsidR="0033682F" w:rsidRPr="00B461EC" w:rsidRDefault="0033682F" w:rsidP="0033682F">
            <w:pPr>
              <w:jc w:val="right"/>
              <w:rPr>
                <w:rFonts w:ascii="Calibri" w:hAnsi="Calibri"/>
                <w:b/>
                <w:color w:val="000000"/>
                <w:sz w:val="16"/>
                <w:szCs w:val="16"/>
              </w:rPr>
            </w:pPr>
          </w:p>
        </w:tc>
      </w:tr>
      <w:tr w:rsidR="00584A9B" w:rsidRPr="00B461EC" w:rsidTr="00584A9B">
        <w:trPr>
          <w:trHeight w:val="236"/>
        </w:trPr>
        <w:tc>
          <w:tcPr>
            <w:tcW w:w="12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84A9B" w:rsidRPr="009A1D46" w:rsidRDefault="00584A9B" w:rsidP="0033682F">
            <w:pPr>
              <w:rPr>
                <w:rFonts w:ascii="Calibri" w:hAnsi="Calibri" w:cs="Arial"/>
                <w:b/>
                <w:sz w:val="18"/>
                <w:szCs w:val="22"/>
              </w:rPr>
            </w:pPr>
            <w:r w:rsidRPr="003C018E">
              <w:rPr>
                <w:rFonts w:ascii="Calibri" w:hAnsi="Calibri" w:cs="Arial"/>
                <w:b/>
                <w:szCs w:val="22"/>
              </w:rPr>
              <w:t>PRECIO TOTAL (Literal)</w:t>
            </w:r>
          </w:p>
        </w:tc>
        <w:tc>
          <w:tcPr>
            <w:tcW w:w="37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584A9B" w:rsidRDefault="00584A9B" w:rsidP="0033682F">
            <w:pPr>
              <w:rPr>
                <w:rFonts w:ascii="Calibri" w:hAnsi="Calibri" w:cs="Arial"/>
                <w:b/>
                <w:szCs w:val="22"/>
              </w:rPr>
            </w:pPr>
            <w:r>
              <w:rPr>
                <w:rFonts w:ascii="Calibri" w:hAnsi="Calibri" w:cs="Arial"/>
                <w:b/>
                <w:szCs w:val="22"/>
              </w:rPr>
              <w:t xml:space="preserve">   </w:t>
            </w:r>
          </w:p>
          <w:p w:rsidR="00584A9B" w:rsidRPr="003C018E" w:rsidRDefault="00584A9B" w:rsidP="0033682F">
            <w:pPr>
              <w:rPr>
                <w:rFonts w:ascii="Calibri" w:hAnsi="Calibri" w:cs="Arial"/>
                <w:b/>
                <w:sz w:val="18"/>
                <w:szCs w:val="22"/>
              </w:rPr>
            </w:pPr>
          </w:p>
        </w:tc>
      </w:tr>
      <w:tr w:rsidR="0033682F" w:rsidTr="00584A9B">
        <w:trPr>
          <w:trHeight w:val="334"/>
        </w:trPr>
        <w:tc>
          <w:tcPr>
            <w:tcW w:w="5000" w:type="pct"/>
            <w:gridSpan w:val="9"/>
            <w:tcBorders>
              <w:top w:val="single" w:sz="4" w:space="0" w:color="auto"/>
              <w:bottom w:val="single" w:sz="4" w:space="0" w:color="auto"/>
            </w:tcBorders>
            <w:shd w:val="clear" w:color="auto" w:fill="auto"/>
            <w:vAlign w:val="center"/>
          </w:tcPr>
          <w:p w:rsidR="0033682F" w:rsidRDefault="0033682F" w:rsidP="0033682F">
            <w:pPr>
              <w:pStyle w:val="Encabezado"/>
              <w:tabs>
                <w:tab w:val="center" w:pos="426"/>
              </w:tabs>
              <w:jc w:val="both"/>
              <w:rPr>
                <w:rFonts w:ascii="Calibri" w:hAnsi="Calibri" w:cs="Calibri"/>
                <w:b/>
                <w:bCs/>
              </w:rPr>
            </w:pPr>
          </w:p>
          <w:p w:rsidR="0033682F" w:rsidRDefault="0033682F" w:rsidP="0033682F">
            <w:pPr>
              <w:pStyle w:val="Encabezado"/>
              <w:tabs>
                <w:tab w:val="center" w:pos="426"/>
              </w:tabs>
              <w:jc w:val="both"/>
              <w:rPr>
                <w:rFonts w:ascii="Calibri" w:hAnsi="Calibri" w:cs="Calibri"/>
                <w:b/>
                <w:bCs/>
              </w:rPr>
            </w:pPr>
          </w:p>
          <w:tbl>
            <w:tblPr>
              <w:tblW w:w="9031" w:type="dxa"/>
              <w:tblCellMar>
                <w:left w:w="70" w:type="dxa"/>
                <w:right w:w="70" w:type="dxa"/>
              </w:tblCellMar>
              <w:tblLook w:val="04A0" w:firstRow="1" w:lastRow="0" w:firstColumn="1" w:lastColumn="0" w:noHBand="0" w:noVBand="1"/>
            </w:tblPr>
            <w:tblGrid>
              <w:gridCol w:w="399"/>
              <w:gridCol w:w="5028"/>
              <w:gridCol w:w="912"/>
              <w:gridCol w:w="750"/>
              <w:gridCol w:w="878"/>
              <w:gridCol w:w="1064"/>
            </w:tblGrid>
            <w:tr w:rsidR="00584A9B" w:rsidTr="00584A9B">
              <w:trPr>
                <w:trHeight w:val="177"/>
              </w:trPr>
              <w:tc>
                <w:tcPr>
                  <w:tcW w:w="2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84A9B" w:rsidRDefault="00584A9B" w:rsidP="00584A9B">
                  <w:pPr>
                    <w:jc w:val="center"/>
                    <w:rPr>
                      <w:rFonts w:ascii="Calibri" w:hAnsi="Calibri"/>
                      <w:b/>
                      <w:bCs/>
                      <w:color w:val="000000"/>
                      <w:sz w:val="22"/>
                      <w:szCs w:val="22"/>
                      <w:lang w:val="es-BO" w:eastAsia="es-BO"/>
                    </w:rPr>
                  </w:pPr>
                  <w:r>
                    <w:rPr>
                      <w:rFonts w:ascii="Calibri" w:hAnsi="Calibri"/>
                      <w:b/>
                      <w:bCs/>
                      <w:color w:val="000000"/>
                      <w:sz w:val="16"/>
                      <w:szCs w:val="16"/>
                    </w:rPr>
                    <w:t>Nº</w:t>
                  </w:r>
                </w:p>
              </w:tc>
              <w:tc>
                <w:tcPr>
                  <w:tcW w:w="2784"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584A9B" w:rsidRDefault="00584A9B" w:rsidP="00584A9B">
                  <w:pPr>
                    <w:jc w:val="center"/>
                    <w:rPr>
                      <w:rFonts w:ascii="Calibri" w:hAnsi="Calibri"/>
                      <w:b/>
                      <w:bCs/>
                      <w:color w:val="000000"/>
                      <w:sz w:val="16"/>
                      <w:szCs w:val="16"/>
                    </w:rPr>
                  </w:pPr>
                  <w:r>
                    <w:rPr>
                      <w:rFonts w:ascii="Calibri" w:hAnsi="Calibri"/>
                      <w:b/>
                      <w:bCs/>
                      <w:color w:val="000000"/>
                      <w:sz w:val="16"/>
                      <w:szCs w:val="16"/>
                    </w:rPr>
                    <w:t>DETALLE DEL SERVICIO</w:t>
                  </w:r>
                </w:p>
              </w:tc>
              <w:tc>
                <w:tcPr>
                  <w:tcW w:w="50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84A9B" w:rsidRDefault="00584A9B" w:rsidP="00584A9B">
                  <w:pPr>
                    <w:jc w:val="center"/>
                    <w:rPr>
                      <w:rFonts w:ascii="Calibri" w:hAnsi="Calibri"/>
                      <w:b/>
                      <w:bCs/>
                      <w:color w:val="000000"/>
                      <w:sz w:val="16"/>
                      <w:szCs w:val="16"/>
                    </w:rPr>
                  </w:pPr>
                  <w:r>
                    <w:rPr>
                      <w:rFonts w:ascii="Calibri" w:hAnsi="Calibri"/>
                      <w:b/>
                      <w:bCs/>
                      <w:color w:val="000000"/>
                      <w:sz w:val="16"/>
                      <w:szCs w:val="16"/>
                    </w:rPr>
                    <w:t>CANTIDAD</w:t>
                  </w:r>
                </w:p>
              </w:tc>
              <w:tc>
                <w:tcPr>
                  <w:tcW w:w="41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84A9B" w:rsidRDefault="00584A9B" w:rsidP="00584A9B">
                  <w:pPr>
                    <w:jc w:val="center"/>
                    <w:rPr>
                      <w:rFonts w:ascii="Calibri" w:hAnsi="Calibri"/>
                      <w:b/>
                      <w:bCs/>
                      <w:color w:val="000000"/>
                      <w:sz w:val="16"/>
                      <w:szCs w:val="16"/>
                    </w:rPr>
                  </w:pPr>
                  <w:r>
                    <w:rPr>
                      <w:rFonts w:ascii="Calibri" w:hAnsi="Calibri"/>
                      <w:b/>
                      <w:bCs/>
                      <w:color w:val="000000"/>
                      <w:sz w:val="16"/>
                      <w:szCs w:val="16"/>
                    </w:rPr>
                    <w:t>UNIDAD DE MEDIDA</w:t>
                  </w:r>
                </w:p>
              </w:tc>
              <w:tc>
                <w:tcPr>
                  <w:tcW w:w="486" w:type="pct"/>
                  <w:tcBorders>
                    <w:top w:val="single" w:sz="4" w:space="0" w:color="auto"/>
                    <w:left w:val="nil"/>
                    <w:bottom w:val="single" w:sz="4" w:space="0" w:color="auto"/>
                    <w:right w:val="single" w:sz="4" w:space="0" w:color="auto"/>
                  </w:tcBorders>
                  <w:shd w:val="clear" w:color="000000" w:fill="D9D9D9"/>
                  <w:vAlign w:val="center"/>
                  <w:hideMark/>
                </w:tcPr>
                <w:p w:rsidR="00584A9B" w:rsidRDefault="00584A9B" w:rsidP="00584A9B">
                  <w:pPr>
                    <w:jc w:val="center"/>
                    <w:rPr>
                      <w:rFonts w:ascii="Calibri" w:hAnsi="Calibri"/>
                      <w:b/>
                      <w:bCs/>
                      <w:color w:val="000000"/>
                      <w:sz w:val="16"/>
                      <w:szCs w:val="16"/>
                    </w:rPr>
                  </w:pPr>
                  <w:r>
                    <w:rPr>
                      <w:rFonts w:ascii="Calibri" w:hAnsi="Calibri"/>
                      <w:b/>
                      <w:bCs/>
                      <w:color w:val="000000"/>
                      <w:sz w:val="16"/>
                      <w:szCs w:val="16"/>
                    </w:rPr>
                    <w:t xml:space="preserve">PRECIO UNITARIO </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rsidR="00584A9B" w:rsidRDefault="00584A9B" w:rsidP="00584A9B">
                  <w:pPr>
                    <w:jc w:val="center"/>
                    <w:rPr>
                      <w:rFonts w:ascii="Calibri" w:hAnsi="Calibri"/>
                      <w:b/>
                      <w:bCs/>
                      <w:color w:val="000000"/>
                      <w:sz w:val="16"/>
                      <w:szCs w:val="16"/>
                    </w:rPr>
                  </w:pPr>
                  <w:r>
                    <w:rPr>
                      <w:rFonts w:ascii="Calibri" w:hAnsi="Calibri"/>
                      <w:b/>
                      <w:bCs/>
                      <w:color w:val="000000"/>
                      <w:sz w:val="16"/>
                      <w:szCs w:val="16"/>
                    </w:rPr>
                    <w:t>PRECIO TOTAL</w:t>
                  </w:r>
                </w:p>
              </w:tc>
            </w:tr>
            <w:tr w:rsidR="00584A9B" w:rsidTr="00584A9B">
              <w:trPr>
                <w:trHeight w:val="116"/>
              </w:trPr>
              <w:tc>
                <w:tcPr>
                  <w:tcW w:w="221" w:type="pct"/>
                  <w:vMerge/>
                  <w:tcBorders>
                    <w:top w:val="single" w:sz="4" w:space="0" w:color="auto"/>
                    <w:left w:val="single" w:sz="4" w:space="0" w:color="auto"/>
                    <w:bottom w:val="single" w:sz="4" w:space="0" w:color="auto"/>
                    <w:right w:val="single" w:sz="4" w:space="0" w:color="auto"/>
                  </w:tcBorders>
                  <w:vAlign w:val="center"/>
                  <w:hideMark/>
                </w:tcPr>
                <w:p w:rsidR="00584A9B" w:rsidRDefault="00584A9B" w:rsidP="00584A9B">
                  <w:pPr>
                    <w:rPr>
                      <w:rFonts w:ascii="Calibri" w:hAnsi="Calibri"/>
                      <w:b/>
                      <w:bCs/>
                      <w:color w:val="000000"/>
                      <w:sz w:val="22"/>
                      <w:szCs w:val="22"/>
                    </w:rPr>
                  </w:pPr>
                </w:p>
              </w:tc>
              <w:tc>
                <w:tcPr>
                  <w:tcW w:w="2784" w:type="pct"/>
                  <w:vMerge/>
                  <w:tcBorders>
                    <w:top w:val="single" w:sz="4" w:space="0" w:color="auto"/>
                    <w:left w:val="single" w:sz="4" w:space="0" w:color="auto"/>
                    <w:bottom w:val="single" w:sz="4" w:space="0" w:color="000000"/>
                    <w:right w:val="single" w:sz="4" w:space="0" w:color="auto"/>
                  </w:tcBorders>
                  <w:vAlign w:val="center"/>
                  <w:hideMark/>
                </w:tcPr>
                <w:p w:rsidR="00584A9B" w:rsidRDefault="00584A9B" w:rsidP="00584A9B">
                  <w:pPr>
                    <w:rPr>
                      <w:rFonts w:ascii="Calibri" w:hAnsi="Calibri"/>
                      <w:b/>
                      <w:bCs/>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84A9B" w:rsidRDefault="00584A9B" w:rsidP="00584A9B">
                  <w:pPr>
                    <w:rPr>
                      <w:rFonts w:ascii="Calibri" w:hAnsi="Calibri"/>
                      <w:b/>
                      <w:bCs/>
                      <w:color w:val="000000"/>
                      <w:sz w:val="16"/>
                      <w:szCs w:val="16"/>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584A9B" w:rsidRDefault="00584A9B" w:rsidP="00584A9B">
                  <w:pPr>
                    <w:rPr>
                      <w:rFonts w:ascii="Calibri" w:hAnsi="Calibri"/>
                      <w:b/>
                      <w:bCs/>
                      <w:color w:val="000000"/>
                      <w:sz w:val="16"/>
                      <w:szCs w:val="16"/>
                    </w:rPr>
                  </w:pPr>
                </w:p>
              </w:tc>
              <w:tc>
                <w:tcPr>
                  <w:tcW w:w="486" w:type="pct"/>
                  <w:tcBorders>
                    <w:top w:val="nil"/>
                    <w:left w:val="nil"/>
                    <w:bottom w:val="single" w:sz="4" w:space="0" w:color="auto"/>
                    <w:right w:val="single" w:sz="4" w:space="0" w:color="auto"/>
                  </w:tcBorders>
                  <w:shd w:val="clear" w:color="000000" w:fill="D9D9D9"/>
                  <w:vAlign w:val="center"/>
                  <w:hideMark/>
                </w:tcPr>
                <w:p w:rsidR="00584A9B" w:rsidRDefault="00584A9B" w:rsidP="00584A9B">
                  <w:pPr>
                    <w:jc w:val="center"/>
                    <w:rPr>
                      <w:rFonts w:ascii="Calibri" w:hAnsi="Calibri"/>
                      <w:b/>
                      <w:bCs/>
                      <w:color w:val="000000"/>
                      <w:sz w:val="16"/>
                      <w:szCs w:val="16"/>
                    </w:rPr>
                  </w:pPr>
                  <w:r>
                    <w:rPr>
                      <w:rFonts w:ascii="Calibri" w:hAnsi="Calibri"/>
                      <w:b/>
                      <w:bCs/>
                      <w:color w:val="000000"/>
                      <w:sz w:val="16"/>
                      <w:szCs w:val="16"/>
                    </w:rPr>
                    <w:t>(Numeral)</w:t>
                  </w:r>
                </w:p>
              </w:tc>
              <w:tc>
                <w:tcPr>
                  <w:tcW w:w="589" w:type="pct"/>
                  <w:tcBorders>
                    <w:top w:val="nil"/>
                    <w:left w:val="nil"/>
                    <w:bottom w:val="single" w:sz="4" w:space="0" w:color="auto"/>
                    <w:right w:val="single" w:sz="4" w:space="0" w:color="auto"/>
                  </w:tcBorders>
                  <w:shd w:val="clear" w:color="000000" w:fill="D9D9D9"/>
                  <w:vAlign w:val="center"/>
                  <w:hideMark/>
                </w:tcPr>
                <w:p w:rsidR="00584A9B" w:rsidRDefault="00584A9B" w:rsidP="00584A9B">
                  <w:pPr>
                    <w:jc w:val="center"/>
                    <w:rPr>
                      <w:rFonts w:ascii="Calibri" w:hAnsi="Calibri"/>
                      <w:b/>
                      <w:bCs/>
                      <w:color w:val="000000"/>
                      <w:sz w:val="16"/>
                      <w:szCs w:val="16"/>
                    </w:rPr>
                  </w:pPr>
                  <w:r>
                    <w:rPr>
                      <w:rFonts w:ascii="Calibri" w:hAnsi="Calibri"/>
                      <w:b/>
                      <w:bCs/>
                      <w:color w:val="000000"/>
                      <w:sz w:val="16"/>
                      <w:szCs w:val="16"/>
                    </w:rPr>
                    <w:t>(Numeral)</w:t>
                  </w:r>
                </w:p>
              </w:tc>
            </w:tr>
          </w:tbl>
          <w:p w:rsidR="00584A9B" w:rsidRDefault="00584A9B" w:rsidP="0033682F">
            <w:pPr>
              <w:pStyle w:val="Encabezado"/>
              <w:tabs>
                <w:tab w:val="center" w:pos="426"/>
              </w:tabs>
              <w:jc w:val="both"/>
              <w:rPr>
                <w:rFonts w:ascii="Calibri" w:hAnsi="Calibri" w:cs="Calibri"/>
                <w:b/>
                <w:bCs/>
              </w:rPr>
            </w:pPr>
          </w:p>
        </w:tc>
      </w:tr>
      <w:tr w:rsidR="0033682F" w:rsidTr="00584A9B">
        <w:trPr>
          <w:trHeight w:val="334"/>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33682F" w:rsidRPr="009A1D46" w:rsidRDefault="0033682F" w:rsidP="0033682F">
            <w:pPr>
              <w:pStyle w:val="Encabezado"/>
              <w:tabs>
                <w:tab w:val="center" w:pos="426"/>
              </w:tabs>
              <w:jc w:val="both"/>
              <w:rPr>
                <w:rFonts w:ascii="Calibri" w:hAnsi="Calibri" w:cs="Arial"/>
                <w:bCs/>
                <w:szCs w:val="22"/>
              </w:rPr>
            </w:pPr>
            <w:r>
              <w:rPr>
                <w:rFonts w:ascii="Calibri" w:hAnsi="Calibri" w:cs="Calibri"/>
                <w:b/>
                <w:bCs/>
              </w:rPr>
              <w:t xml:space="preserve">PAQUETE 2: </w:t>
            </w:r>
            <w:r w:rsidRPr="00CC6FE6">
              <w:rPr>
                <w:rFonts w:ascii="Calibri" w:hAnsi="Calibri" w:cs="Calibri"/>
                <w:b/>
                <w:bCs/>
              </w:rPr>
              <w:t>SERVICIO DE CONJUNTO PREVENTORES 21¼” - 5000 PS</w:t>
            </w:r>
            <w:r>
              <w:rPr>
                <w:rFonts w:ascii="Calibri" w:hAnsi="Calibri" w:cs="Calibri"/>
                <w:b/>
                <w:bCs/>
              </w:rPr>
              <w:t>I</w:t>
            </w:r>
          </w:p>
        </w:tc>
      </w:tr>
      <w:tr w:rsidR="0033682F" w:rsidTr="00584A9B">
        <w:trPr>
          <w:trHeight w:val="334"/>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1</w:t>
            </w:r>
          </w:p>
        </w:tc>
        <w:tc>
          <w:tcPr>
            <w:tcW w:w="2801" w:type="pct"/>
            <w:gridSpan w:val="4"/>
            <w:tcBorders>
              <w:top w:val="single" w:sz="4" w:space="0" w:color="auto"/>
              <w:left w:val="nil"/>
              <w:bottom w:val="single" w:sz="4" w:space="0" w:color="auto"/>
              <w:right w:val="single" w:sz="4" w:space="0" w:color="auto"/>
            </w:tcBorders>
            <w:shd w:val="clear" w:color="auto" w:fill="auto"/>
            <w:vAlign w:val="center"/>
            <w:hideMark/>
          </w:tcPr>
          <w:p w:rsidR="0033682F" w:rsidRDefault="0033682F" w:rsidP="0033682F">
            <w:pPr>
              <w:rPr>
                <w:rFonts w:ascii="Calibri" w:hAnsi="Calibri"/>
                <w:color w:val="000000"/>
                <w:sz w:val="16"/>
                <w:szCs w:val="16"/>
              </w:rPr>
            </w:pPr>
            <w:r>
              <w:rPr>
                <w:rFonts w:ascii="Calibri" w:hAnsi="Calibri"/>
                <w:color w:val="000000"/>
                <w:sz w:val="16"/>
                <w:szCs w:val="16"/>
              </w:rPr>
              <w:t xml:space="preserve">Un (1) </w:t>
            </w:r>
            <w:proofErr w:type="spellStart"/>
            <w:r>
              <w:rPr>
                <w:rFonts w:ascii="Calibri" w:hAnsi="Calibri"/>
                <w:color w:val="000000"/>
                <w:sz w:val="16"/>
                <w:szCs w:val="16"/>
              </w:rPr>
              <w:t>Stack</w:t>
            </w:r>
            <w:proofErr w:type="spellEnd"/>
            <w:r>
              <w:rPr>
                <w:rFonts w:ascii="Calibri" w:hAnsi="Calibri"/>
                <w:color w:val="000000"/>
                <w:sz w:val="16"/>
                <w:szCs w:val="16"/>
              </w:rPr>
              <w:t xml:space="preserve"> BOP 21 ¼” x 5000 psi (compuesto por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w:t>
            </w:r>
          </w:p>
        </w:tc>
        <w:tc>
          <w:tcPr>
            <w:tcW w:w="476" w:type="pct"/>
            <w:tcBorders>
              <w:top w:val="nil"/>
              <w:left w:val="nil"/>
              <w:bottom w:val="single" w:sz="4" w:space="0" w:color="auto"/>
              <w:right w:val="single" w:sz="4" w:space="0" w:color="auto"/>
            </w:tcBorders>
            <w:shd w:val="clear" w:color="auto" w:fill="auto"/>
            <w:noWrap/>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90</w:t>
            </w:r>
          </w:p>
        </w:tc>
        <w:tc>
          <w:tcPr>
            <w:tcW w:w="406" w:type="pct"/>
            <w:tcBorders>
              <w:top w:val="nil"/>
              <w:left w:val="nil"/>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Día</w:t>
            </w:r>
          </w:p>
        </w:tc>
        <w:tc>
          <w:tcPr>
            <w:tcW w:w="504"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r>
      <w:tr w:rsidR="0033682F" w:rsidTr="00584A9B">
        <w:trPr>
          <w:trHeight w:val="205"/>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2</w:t>
            </w:r>
          </w:p>
        </w:tc>
        <w:tc>
          <w:tcPr>
            <w:tcW w:w="2801" w:type="pct"/>
            <w:gridSpan w:val="4"/>
            <w:tcBorders>
              <w:top w:val="single" w:sz="4" w:space="0" w:color="auto"/>
              <w:left w:val="nil"/>
              <w:bottom w:val="single" w:sz="4" w:space="0" w:color="auto"/>
              <w:right w:val="single" w:sz="4" w:space="0" w:color="auto"/>
            </w:tcBorders>
            <w:shd w:val="clear" w:color="auto" w:fill="auto"/>
            <w:vAlign w:val="center"/>
            <w:hideMark/>
          </w:tcPr>
          <w:p w:rsidR="0033682F" w:rsidRDefault="0033682F" w:rsidP="0033682F">
            <w:pPr>
              <w:rPr>
                <w:rFonts w:ascii="Calibri" w:hAnsi="Calibri"/>
                <w:color w:val="000000"/>
                <w:sz w:val="16"/>
                <w:szCs w:val="16"/>
              </w:rPr>
            </w:pPr>
            <w:r>
              <w:rPr>
                <w:rFonts w:ascii="Calibri" w:hAnsi="Calibri"/>
                <w:color w:val="000000"/>
                <w:sz w:val="16"/>
                <w:szCs w:val="16"/>
              </w:rPr>
              <w:t xml:space="preserve">Inspección Final de la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w:t>
            </w:r>
          </w:p>
        </w:tc>
        <w:tc>
          <w:tcPr>
            <w:tcW w:w="476" w:type="pct"/>
            <w:tcBorders>
              <w:top w:val="nil"/>
              <w:left w:val="nil"/>
              <w:bottom w:val="single" w:sz="4" w:space="0" w:color="auto"/>
              <w:right w:val="single" w:sz="4" w:space="0" w:color="auto"/>
            </w:tcBorders>
            <w:shd w:val="clear" w:color="auto" w:fill="auto"/>
            <w:noWrap/>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1</w:t>
            </w:r>
          </w:p>
        </w:tc>
        <w:tc>
          <w:tcPr>
            <w:tcW w:w="406" w:type="pct"/>
            <w:tcBorders>
              <w:top w:val="nil"/>
              <w:left w:val="nil"/>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r>
      <w:tr w:rsidR="0033682F" w:rsidTr="00584A9B">
        <w:trPr>
          <w:trHeight w:val="322"/>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3</w:t>
            </w:r>
          </w:p>
        </w:tc>
        <w:tc>
          <w:tcPr>
            <w:tcW w:w="2801" w:type="pct"/>
            <w:gridSpan w:val="4"/>
            <w:tcBorders>
              <w:top w:val="nil"/>
              <w:left w:val="nil"/>
              <w:bottom w:val="single" w:sz="4" w:space="0" w:color="auto"/>
              <w:right w:val="single" w:sz="4" w:space="0" w:color="auto"/>
            </w:tcBorders>
            <w:shd w:val="clear" w:color="auto" w:fill="auto"/>
            <w:vAlign w:val="center"/>
            <w:hideMark/>
          </w:tcPr>
          <w:p w:rsidR="0033682F" w:rsidRDefault="0033682F" w:rsidP="0033682F">
            <w:pPr>
              <w:rPr>
                <w:rFonts w:ascii="Calibri" w:hAnsi="Calibri"/>
                <w:color w:val="000000"/>
                <w:sz w:val="16"/>
                <w:szCs w:val="16"/>
              </w:rPr>
            </w:pPr>
            <w:r>
              <w:rPr>
                <w:rFonts w:ascii="Calibri" w:hAnsi="Calibri"/>
                <w:color w:val="000000"/>
                <w:sz w:val="16"/>
                <w:szCs w:val="16"/>
              </w:rPr>
              <w:t xml:space="preserve">Reemplazo Final de </w:t>
            </w:r>
            <w:proofErr w:type="spellStart"/>
            <w:r>
              <w:rPr>
                <w:rFonts w:ascii="Calibri" w:hAnsi="Calibri"/>
                <w:color w:val="000000"/>
                <w:sz w:val="16"/>
                <w:szCs w:val="16"/>
              </w:rPr>
              <w:t>Paking</w:t>
            </w:r>
            <w:proofErr w:type="spellEnd"/>
            <w:r>
              <w:rPr>
                <w:rFonts w:ascii="Calibri" w:hAnsi="Calibri"/>
                <w:color w:val="000000"/>
                <w:sz w:val="16"/>
                <w:szCs w:val="16"/>
              </w:rPr>
              <w:t xml:space="preserve"> </w:t>
            </w:r>
            <w:proofErr w:type="spellStart"/>
            <w:r>
              <w:rPr>
                <w:rFonts w:ascii="Calibri" w:hAnsi="Calibri"/>
                <w:color w:val="000000"/>
                <w:sz w:val="16"/>
                <w:szCs w:val="16"/>
              </w:rPr>
              <w:t>Element</w:t>
            </w:r>
            <w:proofErr w:type="spellEnd"/>
            <w:r>
              <w:rPr>
                <w:rFonts w:ascii="Calibri" w:hAnsi="Calibri"/>
                <w:color w:val="000000"/>
                <w:sz w:val="16"/>
                <w:szCs w:val="16"/>
              </w:rPr>
              <w:t xml:space="preserve">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w:t>
            </w:r>
          </w:p>
        </w:tc>
        <w:tc>
          <w:tcPr>
            <w:tcW w:w="476" w:type="pct"/>
            <w:tcBorders>
              <w:top w:val="nil"/>
              <w:left w:val="nil"/>
              <w:bottom w:val="single" w:sz="4" w:space="0" w:color="auto"/>
              <w:right w:val="single" w:sz="4" w:space="0" w:color="auto"/>
            </w:tcBorders>
            <w:shd w:val="clear" w:color="auto" w:fill="auto"/>
            <w:noWrap/>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1</w:t>
            </w:r>
          </w:p>
        </w:tc>
        <w:tc>
          <w:tcPr>
            <w:tcW w:w="406" w:type="pct"/>
            <w:tcBorders>
              <w:top w:val="nil"/>
              <w:left w:val="nil"/>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r>
      <w:tr w:rsidR="0033682F" w:rsidTr="00584A9B">
        <w:trPr>
          <w:trHeight w:val="334"/>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4</w:t>
            </w:r>
          </w:p>
        </w:tc>
        <w:tc>
          <w:tcPr>
            <w:tcW w:w="2801" w:type="pct"/>
            <w:gridSpan w:val="4"/>
            <w:tcBorders>
              <w:top w:val="nil"/>
              <w:left w:val="nil"/>
              <w:bottom w:val="single" w:sz="4" w:space="0" w:color="auto"/>
              <w:right w:val="single" w:sz="4" w:space="0" w:color="auto"/>
            </w:tcBorders>
            <w:shd w:val="clear" w:color="auto" w:fill="auto"/>
            <w:vAlign w:val="center"/>
            <w:hideMark/>
          </w:tcPr>
          <w:p w:rsidR="0033682F" w:rsidRDefault="0033682F" w:rsidP="0033682F">
            <w:pPr>
              <w:rPr>
                <w:rFonts w:ascii="Calibri" w:hAnsi="Calibri"/>
                <w:color w:val="000000"/>
                <w:sz w:val="16"/>
                <w:szCs w:val="16"/>
              </w:rPr>
            </w:pPr>
            <w:r>
              <w:rPr>
                <w:rFonts w:ascii="Calibri" w:hAnsi="Calibri"/>
                <w:color w:val="000000"/>
                <w:sz w:val="16"/>
                <w:szCs w:val="16"/>
              </w:rPr>
              <w:t xml:space="preserve">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 desde la Base del Contratista hasta el Pozo </w:t>
            </w:r>
            <w:proofErr w:type="spellStart"/>
            <w:r>
              <w:rPr>
                <w:rFonts w:ascii="Calibri" w:hAnsi="Calibri"/>
                <w:color w:val="000000"/>
                <w:sz w:val="16"/>
                <w:szCs w:val="16"/>
              </w:rPr>
              <w:t>Sipotindi</w:t>
            </w:r>
            <w:proofErr w:type="spellEnd"/>
            <w:r>
              <w:rPr>
                <w:rFonts w:ascii="Calibri" w:hAnsi="Calibri"/>
                <w:color w:val="000000"/>
                <w:sz w:val="16"/>
                <w:szCs w:val="16"/>
              </w:rPr>
              <w:t xml:space="preserve"> - X1</w:t>
            </w:r>
          </w:p>
        </w:tc>
        <w:tc>
          <w:tcPr>
            <w:tcW w:w="476" w:type="pct"/>
            <w:tcBorders>
              <w:top w:val="nil"/>
              <w:left w:val="nil"/>
              <w:bottom w:val="single" w:sz="4" w:space="0" w:color="auto"/>
              <w:right w:val="single" w:sz="4" w:space="0" w:color="auto"/>
            </w:tcBorders>
            <w:shd w:val="clear" w:color="auto" w:fill="auto"/>
            <w:noWrap/>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1</w:t>
            </w:r>
          </w:p>
        </w:tc>
        <w:tc>
          <w:tcPr>
            <w:tcW w:w="406" w:type="pct"/>
            <w:tcBorders>
              <w:top w:val="nil"/>
              <w:left w:val="nil"/>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r>
      <w:tr w:rsidR="0033682F" w:rsidTr="00584A9B">
        <w:trPr>
          <w:trHeight w:val="306"/>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5</w:t>
            </w:r>
          </w:p>
        </w:tc>
        <w:tc>
          <w:tcPr>
            <w:tcW w:w="2801" w:type="pct"/>
            <w:gridSpan w:val="4"/>
            <w:tcBorders>
              <w:top w:val="nil"/>
              <w:left w:val="nil"/>
              <w:bottom w:val="single" w:sz="4" w:space="0" w:color="auto"/>
              <w:right w:val="single" w:sz="4" w:space="0" w:color="auto"/>
            </w:tcBorders>
            <w:shd w:val="clear" w:color="auto" w:fill="auto"/>
            <w:vAlign w:val="center"/>
            <w:hideMark/>
          </w:tcPr>
          <w:p w:rsidR="0033682F" w:rsidRDefault="0033682F" w:rsidP="0033682F">
            <w:pPr>
              <w:rPr>
                <w:rFonts w:ascii="Calibri" w:hAnsi="Calibri"/>
                <w:color w:val="000000"/>
                <w:sz w:val="16"/>
                <w:szCs w:val="16"/>
              </w:rPr>
            </w:pPr>
            <w:r>
              <w:rPr>
                <w:rFonts w:ascii="Calibri" w:hAnsi="Calibri"/>
                <w:color w:val="000000"/>
                <w:sz w:val="16"/>
                <w:szCs w:val="16"/>
              </w:rPr>
              <w:t>Tarifa Diaria por Mantenimiento de Las B.O.P. (incluye Técnico Especialista en BOP y Ayudante)</w:t>
            </w:r>
          </w:p>
        </w:tc>
        <w:tc>
          <w:tcPr>
            <w:tcW w:w="476" w:type="pct"/>
            <w:tcBorders>
              <w:top w:val="nil"/>
              <w:left w:val="nil"/>
              <w:bottom w:val="single" w:sz="4" w:space="0" w:color="auto"/>
              <w:right w:val="single" w:sz="4" w:space="0" w:color="auto"/>
            </w:tcBorders>
            <w:shd w:val="clear" w:color="auto" w:fill="auto"/>
            <w:noWrap/>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4</w:t>
            </w:r>
          </w:p>
        </w:tc>
        <w:tc>
          <w:tcPr>
            <w:tcW w:w="406" w:type="pct"/>
            <w:tcBorders>
              <w:top w:val="nil"/>
              <w:left w:val="nil"/>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Día</w:t>
            </w:r>
          </w:p>
        </w:tc>
        <w:tc>
          <w:tcPr>
            <w:tcW w:w="504"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r>
      <w:tr w:rsidR="0033682F" w:rsidTr="00584A9B">
        <w:trPr>
          <w:trHeight w:val="372"/>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6</w:t>
            </w:r>
          </w:p>
        </w:tc>
        <w:tc>
          <w:tcPr>
            <w:tcW w:w="2801" w:type="pct"/>
            <w:gridSpan w:val="4"/>
            <w:tcBorders>
              <w:top w:val="nil"/>
              <w:left w:val="nil"/>
              <w:bottom w:val="single" w:sz="4" w:space="0" w:color="auto"/>
              <w:right w:val="single" w:sz="4" w:space="0" w:color="auto"/>
            </w:tcBorders>
            <w:shd w:val="clear" w:color="auto" w:fill="auto"/>
            <w:vAlign w:val="center"/>
            <w:hideMark/>
          </w:tcPr>
          <w:p w:rsidR="0033682F" w:rsidRDefault="0033682F" w:rsidP="0033682F">
            <w:pPr>
              <w:rPr>
                <w:rFonts w:ascii="Calibri" w:hAnsi="Calibri"/>
                <w:color w:val="000000"/>
                <w:sz w:val="16"/>
                <w:szCs w:val="16"/>
              </w:rPr>
            </w:pPr>
            <w:r>
              <w:rPr>
                <w:rFonts w:ascii="Calibri" w:hAnsi="Calibri"/>
                <w:color w:val="000000"/>
                <w:sz w:val="16"/>
                <w:szCs w:val="16"/>
              </w:rPr>
              <w:t xml:space="preserve">Desmovilización de Una BOP </w:t>
            </w:r>
            <w:proofErr w:type="spellStart"/>
            <w:r>
              <w:rPr>
                <w:rFonts w:ascii="Calibri" w:hAnsi="Calibri"/>
                <w:color w:val="000000"/>
                <w:sz w:val="16"/>
                <w:szCs w:val="16"/>
              </w:rPr>
              <w:t>Annular</w:t>
            </w:r>
            <w:proofErr w:type="spellEnd"/>
            <w:r>
              <w:rPr>
                <w:rFonts w:ascii="Calibri" w:hAnsi="Calibri"/>
                <w:color w:val="000000"/>
                <w:sz w:val="16"/>
                <w:szCs w:val="16"/>
              </w:rPr>
              <w:t xml:space="preserve"> de 21 ¼” x 5000 psi y Una BOP </w:t>
            </w:r>
            <w:proofErr w:type="spellStart"/>
            <w:r>
              <w:rPr>
                <w:rFonts w:ascii="Calibri" w:hAnsi="Calibri"/>
                <w:color w:val="000000"/>
                <w:sz w:val="16"/>
                <w:szCs w:val="16"/>
              </w:rPr>
              <w:t>Double</w:t>
            </w:r>
            <w:proofErr w:type="spellEnd"/>
            <w:r>
              <w:rPr>
                <w:rFonts w:ascii="Calibri" w:hAnsi="Calibri"/>
                <w:color w:val="000000"/>
                <w:sz w:val="16"/>
                <w:szCs w:val="16"/>
              </w:rPr>
              <w:t xml:space="preserve"> 21 ¼” x 5000 psi desde el Pozo </w:t>
            </w:r>
            <w:proofErr w:type="spellStart"/>
            <w:r>
              <w:rPr>
                <w:rFonts w:ascii="Calibri" w:hAnsi="Calibri"/>
                <w:color w:val="000000"/>
                <w:sz w:val="16"/>
                <w:szCs w:val="16"/>
              </w:rPr>
              <w:t>Sipotindi</w:t>
            </w:r>
            <w:proofErr w:type="spellEnd"/>
            <w:r>
              <w:rPr>
                <w:rFonts w:ascii="Calibri" w:hAnsi="Calibri"/>
                <w:color w:val="000000"/>
                <w:sz w:val="16"/>
                <w:szCs w:val="16"/>
              </w:rPr>
              <w:t xml:space="preserve"> - X1 hasta la Base del Contratista o punto de devolución acordado.</w:t>
            </w:r>
          </w:p>
        </w:tc>
        <w:tc>
          <w:tcPr>
            <w:tcW w:w="476" w:type="pct"/>
            <w:tcBorders>
              <w:top w:val="nil"/>
              <w:left w:val="nil"/>
              <w:bottom w:val="single" w:sz="4" w:space="0" w:color="auto"/>
              <w:right w:val="single" w:sz="4" w:space="0" w:color="auto"/>
            </w:tcBorders>
            <w:shd w:val="clear" w:color="auto" w:fill="auto"/>
            <w:noWrap/>
            <w:vAlign w:val="center"/>
            <w:hideMark/>
          </w:tcPr>
          <w:p w:rsidR="0033682F" w:rsidRDefault="0033682F" w:rsidP="0033682F">
            <w:pPr>
              <w:jc w:val="center"/>
              <w:rPr>
                <w:rFonts w:ascii="Calibri" w:hAnsi="Calibri"/>
                <w:color w:val="000000"/>
                <w:sz w:val="16"/>
                <w:szCs w:val="16"/>
              </w:rPr>
            </w:pPr>
            <w:r>
              <w:rPr>
                <w:rFonts w:ascii="Calibri" w:hAnsi="Calibri"/>
                <w:color w:val="000000"/>
                <w:sz w:val="16"/>
                <w:szCs w:val="16"/>
              </w:rPr>
              <w:t>1</w:t>
            </w:r>
          </w:p>
        </w:tc>
        <w:tc>
          <w:tcPr>
            <w:tcW w:w="406" w:type="pct"/>
            <w:tcBorders>
              <w:top w:val="nil"/>
              <w:left w:val="nil"/>
              <w:bottom w:val="single" w:sz="4" w:space="0" w:color="auto"/>
              <w:right w:val="single" w:sz="4" w:space="0" w:color="auto"/>
            </w:tcBorders>
            <w:shd w:val="clear" w:color="auto" w:fill="auto"/>
            <w:vAlign w:val="center"/>
            <w:hideMark/>
          </w:tcPr>
          <w:p w:rsidR="0033682F" w:rsidRDefault="0033682F" w:rsidP="0033682F">
            <w:pPr>
              <w:jc w:val="center"/>
              <w:rPr>
                <w:rFonts w:ascii="Calibri" w:hAnsi="Calibri"/>
                <w:color w:val="000000"/>
                <w:sz w:val="16"/>
                <w:szCs w:val="16"/>
              </w:rPr>
            </w:pPr>
            <w:proofErr w:type="spellStart"/>
            <w:r>
              <w:rPr>
                <w:rFonts w:ascii="Calibri" w:hAnsi="Calibri"/>
                <w:color w:val="000000"/>
                <w:sz w:val="16"/>
                <w:szCs w:val="16"/>
              </w:rPr>
              <w:t>Lump</w:t>
            </w:r>
            <w:proofErr w:type="spellEnd"/>
            <w:r>
              <w:rPr>
                <w:rFonts w:ascii="Calibri" w:hAnsi="Calibri"/>
                <w:color w:val="000000"/>
                <w:sz w:val="16"/>
                <w:szCs w:val="16"/>
              </w:rPr>
              <w:t xml:space="preserve"> Sum</w:t>
            </w:r>
          </w:p>
        </w:tc>
        <w:tc>
          <w:tcPr>
            <w:tcW w:w="504"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c>
          <w:tcPr>
            <w:tcW w:w="638" w:type="pct"/>
            <w:tcBorders>
              <w:top w:val="nil"/>
              <w:left w:val="nil"/>
              <w:bottom w:val="single" w:sz="4" w:space="0" w:color="auto"/>
              <w:right w:val="single" w:sz="4" w:space="0" w:color="auto"/>
            </w:tcBorders>
            <w:shd w:val="clear" w:color="auto" w:fill="auto"/>
            <w:noWrap/>
            <w:vAlign w:val="center"/>
          </w:tcPr>
          <w:p w:rsidR="0033682F" w:rsidRDefault="0033682F" w:rsidP="0033682F">
            <w:pPr>
              <w:jc w:val="right"/>
              <w:rPr>
                <w:rFonts w:ascii="Calibri" w:hAnsi="Calibri"/>
                <w:color w:val="000000"/>
                <w:sz w:val="16"/>
                <w:szCs w:val="16"/>
              </w:rPr>
            </w:pPr>
          </w:p>
        </w:tc>
      </w:tr>
      <w:tr w:rsidR="0033682F" w:rsidRPr="00B461EC" w:rsidTr="00584A9B">
        <w:trPr>
          <w:trHeight w:val="111"/>
        </w:trPr>
        <w:tc>
          <w:tcPr>
            <w:tcW w:w="436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33682F" w:rsidRPr="00B461EC" w:rsidRDefault="0033682F" w:rsidP="0033682F">
            <w:pPr>
              <w:jc w:val="right"/>
              <w:rPr>
                <w:rFonts w:ascii="Calibri" w:hAnsi="Calibri"/>
                <w:b/>
                <w:color w:val="000000"/>
                <w:sz w:val="16"/>
                <w:szCs w:val="16"/>
              </w:rPr>
            </w:pPr>
            <w:r w:rsidRPr="009A1D46">
              <w:rPr>
                <w:rFonts w:ascii="Calibri" w:hAnsi="Calibri"/>
                <w:b/>
                <w:color w:val="000000"/>
                <w:sz w:val="18"/>
                <w:szCs w:val="16"/>
              </w:rPr>
              <w:t>PRECIO TOTAL (</w:t>
            </w:r>
            <w:r>
              <w:rPr>
                <w:rFonts w:ascii="Calibri" w:hAnsi="Calibri"/>
                <w:b/>
                <w:color w:val="000000"/>
                <w:sz w:val="18"/>
                <w:szCs w:val="16"/>
              </w:rPr>
              <w:t>Numeral</w:t>
            </w:r>
            <w:r w:rsidRPr="009A1D46">
              <w:rPr>
                <w:rFonts w:ascii="Calibri" w:hAnsi="Calibri"/>
                <w:b/>
                <w:color w:val="000000"/>
                <w:sz w:val="18"/>
                <w:szCs w:val="16"/>
              </w:rPr>
              <w:t>)</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33682F" w:rsidRPr="00B461EC" w:rsidRDefault="0033682F" w:rsidP="0033682F">
            <w:pPr>
              <w:jc w:val="right"/>
              <w:rPr>
                <w:rFonts w:ascii="Calibri" w:hAnsi="Calibri"/>
                <w:b/>
                <w:color w:val="000000"/>
                <w:sz w:val="16"/>
                <w:szCs w:val="16"/>
              </w:rPr>
            </w:pPr>
          </w:p>
        </w:tc>
      </w:tr>
      <w:tr w:rsidR="0033682F" w:rsidRPr="00B461EC" w:rsidTr="00584A9B">
        <w:trPr>
          <w:trHeight w:val="263"/>
        </w:trPr>
        <w:tc>
          <w:tcPr>
            <w:tcW w:w="12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3682F" w:rsidRPr="009A1D46" w:rsidRDefault="0033682F" w:rsidP="0033682F">
            <w:pPr>
              <w:jc w:val="right"/>
              <w:rPr>
                <w:rFonts w:ascii="Calibri" w:hAnsi="Calibri" w:cs="Arial"/>
                <w:b/>
                <w:sz w:val="18"/>
                <w:szCs w:val="22"/>
              </w:rPr>
            </w:pPr>
            <w:r w:rsidRPr="003C018E">
              <w:rPr>
                <w:rFonts w:ascii="Calibri" w:hAnsi="Calibri" w:cs="Arial"/>
                <w:b/>
                <w:szCs w:val="22"/>
              </w:rPr>
              <w:t>PRECIO TOTAL (Literal)</w:t>
            </w:r>
          </w:p>
        </w:tc>
        <w:tc>
          <w:tcPr>
            <w:tcW w:w="375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3682F" w:rsidRDefault="0033682F" w:rsidP="00584A9B">
            <w:pPr>
              <w:rPr>
                <w:rFonts w:ascii="Calibri" w:hAnsi="Calibri" w:cs="Arial"/>
                <w:b/>
                <w:szCs w:val="22"/>
              </w:rPr>
            </w:pPr>
            <w:r>
              <w:rPr>
                <w:rFonts w:ascii="Calibri" w:hAnsi="Calibri" w:cs="Arial"/>
                <w:b/>
                <w:szCs w:val="22"/>
              </w:rPr>
              <w:t xml:space="preserve">   </w:t>
            </w:r>
          </w:p>
          <w:p w:rsidR="00584A9B" w:rsidRPr="003C018E" w:rsidRDefault="00584A9B" w:rsidP="00584A9B">
            <w:pPr>
              <w:rPr>
                <w:rFonts w:ascii="Calibri" w:hAnsi="Calibri" w:cs="Arial"/>
                <w:b/>
                <w:sz w:val="18"/>
                <w:szCs w:val="22"/>
              </w:rPr>
            </w:pPr>
          </w:p>
        </w:tc>
      </w:tr>
    </w:tbl>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33682F" w:rsidRPr="009C66A8" w:rsidRDefault="0033682F" w:rsidP="009C66A8">
      <w:pPr>
        <w:pStyle w:val="Normal2"/>
        <w:tabs>
          <w:tab w:val="left" w:pos="1701"/>
          <w:tab w:val="left" w:pos="2835"/>
        </w:tabs>
        <w:jc w:val="center"/>
        <w:rPr>
          <w:rFonts w:ascii="Calibri" w:hAnsi="Calibri" w:cs="Calibri"/>
          <w:b/>
          <w:sz w:val="22"/>
          <w:szCs w:val="22"/>
        </w:rPr>
      </w:pPr>
      <w:r w:rsidRPr="0033682F">
        <w:rPr>
          <w:rFonts w:ascii="Calibri" w:hAnsi="Calibri" w:cs="Calibri"/>
          <w:b/>
          <w:sz w:val="22"/>
          <w:szCs w:val="22"/>
        </w:rPr>
        <w:t>PAQUETE 1.- SERVICIO DE PREVENTOR ANULAR DIVERTER 29½” – 500 PSI</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08154A" w:rsidTr="00405640">
        <w:trPr>
          <w:trHeight w:val="236"/>
          <w:tblHeader/>
          <w:jc w:val="center"/>
        </w:trPr>
        <w:tc>
          <w:tcPr>
            <w:tcW w:w="4663" w:type="dxa"/>
            <w:vMerge w:val="restart"/>
            <w:shd w:val="clear" w:color="auto" w:fill="D9D9D9" w:themeFill="background1" w:themeFillShade="D9"/>
            <w:vAlign w:val="center"/>
          </w:tcPr>
          <w:p w:rsidR="00BF66A0" w:rsidRPr="0008154A" w:rsidRDefault="00BF66A0" w:rsidP="005A0B2A">
            <w:pPr>
              <w:jc w:val="center"/>
              <w:rPr>
                <w:rFonts w:ascii="Verdana" w:hAnsi="Verdana" w:cs="Calibri"/>
                <w:b/>
                <w:sz w:val="18"/>
                <w:szCs w:val="18"/>
              </w:rPr>
            </w:pPr>
            <w:r w:rsidRPr="0008154A">
              <w:rPr>
                <w:rFonts w:ascii="Verdana" w:hAnsi="Verdana" w:cs="Calibri"/>
                <w:b/>
                <w:sz w:val="18"/>
                <w:szCs w:val="18"/>
              </w:rPr>
              <w:t xml:space="preserve">CARACTERÍSTICAS TÉCNICAS </w:t>
            </w:r>
            <w:r w:rsidR="005A0B2A" w:rsidRPr="0008154A">
              <w:rPr>
                <w:rFonts w:ascii="Verdana" w:hAnsi="Verdana" w:cs="Calibri"/>
                <w:b/>
                <w:sz w:val="18"/>
                <w:szCs w:val="18"/>
              </w:rPr>
              <w:t xml:space="preserve">SOLICITADAS </w:t>
            </w:r>
            <w:r w:rsidRPr="0008154A">
              <w:rPr>
                <w:rFonts w:ascii="Verdana" w:hAnsi="Verdana" w:cs="Calibri"/>
                <w:b/>
                <w:sz w:val="18"/>
                <w:szCs w:val="18"/>
              </w:rPr>
              <w:t>POR YPFB</w:t>
            </w:r>
          </w:p>
        </w:tc>
        <w:tc>
          <w:tcPr>
            <w:tcW w:w="4618" w:type="dxa"/>
            <w:vMerge w:val="restart"/>
            <w:shd w:val="clear" w:color="auto" w:fill="D9D9D9" w:themeFill="background1" w:themeFillShade="D9"/>
            <w:vAlign w:val="center"/>
          </w:tcPr>
          <w:p w:rsidR="00BF66A0" w:rsidRPr="0008154A" w:rsidRDefault="00BF66A0" w:rsidP="00822B2E">
            <w:pPr>
              <w:jc w:val="center"/>
              <w:rPr>
                <w:rFonts w:ascii="Verdana" w:hAnsi="Verdana" w:cs="Calibri"/>
                <w:b/>
                <w:sz w:val="18"/>
                <w:szCs w:val="18"/>
              </w:rPr>
            </w:pPr>
            <w:r w:rsidRPr="0008154A">
              <w:rPr>
                <w:rFonts w:ascii="Verdana" w:hAnsi="Verdana" w:cs="Calibri"/>
                <w:b/>
                <w:sz w:val="18"/>
                <w:szCs w:val="18"/>
              </w:rPr>
              <w:t xml:space="preserve">CARACTERÍSTICAS TÉCNICAS OFERTADAS POR EL PROPONENTE </w:t>
            </w:r>
          </w:p>
          <w:p w:rsidR="00BF66A0" w:rsidRPr="0008154A" w:rsidRDefault="00BF66A0" w:rsidP="00822B2E">
            <w:pPr>
              <w:jc w:val="center"/>
              <w:rPr>
                <w:rFonts w:ascii="Verdana" w:hAnsi="Verdana" w:cs="Calibri"/>
                <w:b/>
                <w:i/>
                <w:sz w:val="18"/>
                <w:szCs w:val="18"/>
              </w:rPr>
            </w:pPr>
            <w:r w:rsidRPr="0008154A">
              <w:rPr>
                <w:rFonts w:ascii="Verdana" w:hAnsi="Verdana" w:cs="Calibri"/>
                <w:b/>
                <w:i/>
                <w:sz w:val="18"/>
                <w:szCs w:val="18"/>
              </w:rPr>
              <w:t xml:space="preserve"> (Describir su propuesta en base a lo solicitado por YPFB)</w:t>
            </w:r>
          </w:p>
        </w:tc>
      </w:tr>
      <w:tr w:rsidR="00BF66A0" w:rsidRPr="0008154A" w:rsidTr="00405640">
        <w:trPr>
          <w:cantSplit/>
          <w:trHeight w:val="708"/>
          <w:jc w:val="center"/>
        </w:trPr>
        <w:tc>
          <w:tcPr>
            <w:tcW w:w="4663" w:type="dxa"/>
            <w:vMerge/>
            <w:shd w:val="clear" w:color="auto" w:fill="D9D9D9" w:themeFill="background1" w:themeFillShade="D9"/>
            <w:vAlign w:val="center"/>
          </w:tcPr>
          <w:p w:rsidR="00BF66A0" w:rsidRPr="0008154A" w:rsidRDefault="00BF66A0" w:rsidP="00822B2E">
            <w:pPr>
              <w:jc w:val="center"/>
              <w:rPr>
                <w:rFonts w:ascii="Verdana" w:hAnsi="Verdana" w:cs="Calibri"/>
                <w:b/>
                <w:sz w:val="18"/>
                <w:szCs w:val="18"/>
              </w:rPr>
            </w:pPr>
          </w:p>
        </w:tc>
        <w:tc>
          <w:tcPr>
            <w:tcW w:w="4618" w:type="dxa"/>
            <w:vMerge/>
            <w:shd w:val="clear" w:color="auto" w:fill="D9D9D9" w:themeFill="background1" w:themeFillShade="D9"/>
            <w:vAlign w:val="center"/>
          </w:tcPr>
          <w:p w:rsidR="00BF66A0" w:rsidRPr="0008154A" w:rsidRDefault="00BF66A0" w:rsidP="00822B2E">
            <w:pPr>
              <w:jc w:val="center"/>
              <w:rPr>
                <w:rFonts w:ascii="Verdana" w:hAnsi="Verdana" w:cs="Calibri"/>
                <w:b/>
                <w:sz w:val="18"/>
                <w:szCs w:val="18"/>
              </w:rPr>
            </w:pPr>
          </w:p>
        </w:tc>
      </w:tr>
      <w:tr w:rsidR="00BF66A0" w:rsidRPr="0008154A" w:rsidTr="00405640">
        <w:trPr>
          <w:trHeight w:val="233"/>
          <w:jc w:val="center"/>
        </w:trPr>
        <w:tc>
          <w:tcPr>
            <w:tcW w:w="4663" w:type="dxa"/>
            <w:vAlign w:val="center"/>
          </w:tcPr>
          <w:p w:rsidR="00341289" w:rsidRPr="0008154A" w:rsidRDefault="003730E3" w:rsidP="003730E3">
            <w:pPr>
              <w:pStyle w:val="A3"/>
              <w:numPr>
                <w:ilvl w:val="0"/>
                <w:numId w:val="0"/>
              </w:numPr>
              <w:spacing w:after="0"/>
              <w:ind w:left="1080" w:hanging="720"/>
              <w:jc w:val="left"/>
            </w:pPr>
            <w:r w:rsidRPr="0008154A">
              <w:t xml:space="preserve">1. </w:t>
            </w:r>
            <w:r w:rsidR="00341289" w:rsidRPr="0008154A">
              <w:t>ALCANCE DEL SERVICIO.</w:t>
            </w:r>
          </w:p>
          <w:p w:rsidR="00C377E9" w:rsidRPr="009560E8" w:rsidRDefault="00C377E9" w:rsidP="00924EBD">
            <w:pPr>
              <w:pStyle w:val="aa"/>
              <w:spacing w:before="240" w:after="0"/>
              <w:ind w:left="57" w:right="57"/>
              <w:jc w:val="both"/>
              <w:rPr>
                <w:rFonts w:ascii="Verdana" w:hAnsi="Verdana" w:cs="Calibri"/>
                <w:bCs/>
                <w:sz w:val="18"/>
                <w:szCs w:val="18"/>
                <w:lang w:val="es-ES"/>
              </w:rPr>
            </w:pPr>
            <w:r w:rsidRPr="009560E8">
              <w:rPr>
                <w:rFonts w:ascii="Verdana" w:hAnsi="Verdana" w:cs="Calibri"/>
                <w:bCs/>
                <w:sz w:val="18"/>
                <w:szCs w:val="18"/>
                <w:lang w:val="es-ES"/>
              </w:rPr>
              <w:t>El Contratista deberá proveer el Servicio</w:t>
            </w:r>
            <w:r>
              <w:rPr>
                <w:rFonts w:ascii="Verdana" w:hAnsi="Verdana" w:cs="Calibri"/>
                <w:bCs/>
                <w:sz w:val="18"/>
                <w:szCs w:val="18"/>
                <w:lang w:val="es-ES"/>
              </w:rPr>
              <w:t xml:space="preserve"> </w:t>
            </w:r>
            <w:r w:rsidRPr="009560E8">
              <w:rPr>
                <w:rFonts w:ascii="Verdana" w:hAnsi="Verdana" w:cs="Calibri"/>
                <w:bCs/>
                <w:sz w:val="18"/>
                <w:szCs w:val="18"/>
                <w:lang w:val="es-ES"/>
              </w:rPr>
              <w:t xml:space="preserve">de </w:t>
            </w:r>
            <w:proofErr w:type="spellStart"/>
            <w:r w:rsidRPr="009560E8">
              <w:rPr>
                <w:rFonts w:ascii="Verdana" w:hAnsi="Verdana" w:cs="Calibri"/>
                <w:bCs/>
                <w:sz w:val="18"/>
                <w:szCs w:val="18"/>
                <w:lang w:val="es-ES"/>
              </w:rPr>
              <w:t>Preventor</w:t>
            </w:r>
            <w:proofErr w:type="spellEnd"/>
            <w:r w:rsidRPr="009560E8">
              <w:rPr>
                <w:rFonts w:ascii="Verdana" w:hAnsi="Verdana" w:cs="Calibri"/>
                <w:bCs/>
                <w:sz w:val="18"/>
                <w:szCs w:val="18"/>
                <w:lang w:val="es-ES"/>
              </w:rPr>
              <w:t xml:space="preserve"> Anular </w:t>
            </w:r>
            <w:proofErr w:type="spellStart"/>
            <w:r w:rsidRPr="009560E8">
              <w:rPr>
                <w:rFonts w:ascii="Verdana" w:hAnsi="Verdana" w:cs="Calibri"/>
                <w:bCs/>
                <w:sz w:val="18"/>
                <w:szCs w:val="18"/>
                <w:lang w:val="es-ES"/>
              </w:rPr>
              <w:t>Diverter</w:t>
            </w:r>
            <w:proofErr w:type="spellEnd"/>
            <w:r w:rsidRPr="009560E8">
              <w:rPr>
                <w:rFonts w:ascii="Verdana" w:hAnsi="Verdana" w:cs="Calibri"/>
                <w:bCs/>
                <w:sz w:val="18"/>
                <w:szCs w:val="18"/>
                <w:lang w:val="es-ES"/>
              </w:rPr>
              <w:t xml:space="preserve"> 29½”</w:t>
            </w:r>
            <w:r>
              <w:rPr>
                <w:rFonts w:ascii="Verdana" w:hAnsi="Verdana" w:cs="Calibri"/>
                <w:bCs/>
                <w:sz w:val="18"/>
                <w:szCs w:val="18"/>
                <w:lang w:val="es-ES"/>
              </w:rPr>
              <w:t xml:space="preserve">-500 PSI, </w:t>
            </w:r>
            <w:r w:rsidRPr="009560E8">
              <w:rPr>
                <w:rFonts w:ascii="Verdana" w:hAnsi="Verdana" w:cs="Calibri"/>
                <w:bCs/>
                <w:sz w:val="18"/>
                <w:szCs w:val="18"/>
                <w:lang w:val="es-ES"/>
              </w:rPr>
              <w:t>que será empleado como medio de control del pozo</w:t>
            </w:r>
            <w:r>
              <w:rPr>
                <w:rFonts w:ascii="Verdana" w:hAnsi="Verdana" w:cs="Calibri"/>
                <w:bCs/>
                <w:sz w:val="18"/>
                <w:szCs w:val="18"/>
                <w:lang w:val="es-ES"/>
              </w:rPr>
              <w:t xml:space="preserve"> en la sección </w:t>
            </w:r>
            <w:r w:rsidRPr="009560E8">
              <w:rPr>
                <w:rFonts w:ascii="Verdana" w:hAnsi="Verdana" w:cs="Calibri"/>
                <w:bCs/>
                <w:sz w:val="18"/>
                <w:szCs w:val="18"/>
                <w:lang w:val="es-ES"/>
              </w:rPr>
              <w:t xml:space="preserve">de 26” </w:t>
            </w:r>
            <w:r>
              <w:rPr>
                <w:rFonts w:ascii="Verdana" w:hAnsi="Verdana" w:cs="Calibri"/>
                <w:bCs/>
                <w:sz w:val="18"/>
                <w:szCs w:val="18"/>
                <w:lang w:val="es-ES"/>
              </w:rPr>
              <w:t xml:space="preserve">durante </w:t>
            </w:r>
            <w:r w:rsidRPr="009560E8">
              <w:rPr>
                <w:rFonts w:ascii="Verdana" w:hAnsi="Verdana" w:cs="Calibri"/>
                <w:bCs/>
                <w:sz w:val="18"/>
                <w:szCs w:val="18"/>
                <w:lang w:val="es-ES"/>
              </w:rPr>
              <w:t xml:space="preserve"> la perforación del pozo SIP-X1; con el fin de poder </w:t>
            </w:r>
            <w:r>
              <w:rPr>
                <w:rFonts w:ascii="Verdana" w:hAnsi="Verdana" w:cs="Calibri"/>
                <w:bCs/>
                <w:sz w:val="18"/>
                <w:szCs w:val="18"/>
                <w:lang w:val="es-ES"/>
              </w:rPr>
              <w:t xml:space="preserve">controlar </w:t>
            </w:r>
            <w:r w:rsidRPr="009560E8">
              <w:rPr>
                <w:rFonts w:ascii="Verdana" w:hAnsi="Verdana" w:cs="Calibri"/>
                <w:bCs/>
                <w:sz w:val="18"/>
                <w:szCs w:val="18"/>
                <w:lang w:val="es-ES"/>
              </w:rPr>
              <w:t>los posibles flujos de formaciones someras desviándolas hacia una distancia segura y controlada</w:t>
            </w:r>
            <w:r>
              <w:rPr>
                <w:rFonts w:ascii="Verdana" w:hAnsi="Verdana" w:cs="Calibri"/>
                <w:bCs/>
                <w:sz w:val="18"/>
                <w:szCs w:val="18"/>
                <w:lang w:val="es-ES"/>
              </w:rPr>
              <w:t xml:space="preserve"> (fosa de quema)</w:t>
            </w:r>
            <w:r w:rsidRPr="009560E8">
              <w:rPr>
                <w:rFonts w:ascii="Verdana" w:hAnsi="Verdana" w:cs="Calibri"/>
                <w:bCs/>
                <w:sz w:val="18"/>
                <w:szCs w:val="18"/>
                <w:lang w:val="es-ES"/>
              </w:rPr>
              <w:t>, con la capacidad de soportar hasta 500 PSI de presión.</w:t>
            </w:r>
          </w:p>
          <w:p w:rsidR="00C377E9" w:rsidRPr="009560E8" w:rsidRDefault="00C377E9" w:rsidP="00924EBD">
            <w:pPr>
              <w:pStyle w:val="aa"/>
              <w:spacing w:before="240" w:after="0"/>
              <w:ind w:left="57" w:right="57"/>
              <w:jc w:val="both"/>
              <w:rPr>
                <w:rFonts w:ascii="Verdana" w:hAnsi="Verdana" w:cs="Calibri"/>
                <w:bCs/>
                <w:sz w:val="18"/>
                <w:szCs w:val="18"/>
                <w:lang w:val="es-ES"/>
              </w:rPr>
            </w:pPr>
            <w:r w:rsidRPr="009560E8">
              <w:rPr>
                <w:rFonts w:ascii="Verdana" w:hAnsi="Verdana" w:cs="Calibri"/>
                <w:bCs/>
                <w:sz w:val="18"/>
                <w:szCs w:val="18"/>
                <w:lang w:val="es-ES"/>
              </w:rPr>
              <w:t xml:space="preserve">El Contratista proveerá el equipo con todos </w:t>
            </w:r>
            <w:r>
              <w:rPr>
                <w:rFonts w:ascii="Verdana" w:hAnsi="Verdana" w:cs="Calibri"/>
                <w:bCs/>
                <w:sz w:val="18"/>
                <w:szCs w:val="18"/>
                <w:lang w:val="es-ES"/>
              </w:rPr>
              <w:t>los</w:t>
            </w:r>
            <w:r w:rsidRPr="009560E8">
              <w:rPr>
                <w:rFonts w:ascii="Verdana" w:hAnsi="Verdana" w:cs="Calibri"/>
                <w:bCs/>
                <w:sz w:val="18"/>
                <w:szCs w:val="18"/>
                <w:lang w:val="es-ES"/>
              </w:rPr>
              <w:t xml:space="preserve"> </w:t>
            </w:r>
            <w:r>
              <w:rPr>
                <w:rFonts w:ascii="Verdana" w:hAnsi="Verdana" w:cs="Calibri"/>
                <w:bCs/>
                <w:sz w:val="18"/>
                <w:szCs w:val="18"/>
                <w:lang w:val="es-ES"/>
              </w:rPr>
              <w:t xml:space="preserve">sellos y accesorios </w:t>
            </w:r>
            <w:r w:rsidRPr="009560E8">
              <w:rPr>
                <w:rFonts w:ascii="Verdana" w:hAnsi="Verdana" w:cs="Calibri"/>
                <w:bCs/>
                <w:sz w:val="18"/>
                <w:szCs w:val="18"/>
                <w:lang w:val="es-ES"/>
              </w:rPr>
              <w:t xml:space="preserve"> nuevos</w:t>
            </w:r>
            <w:r>
              <w:rPr>
                <w:rFonts w:ascii="Verdana" w:hAnsi="Verdana" w:cs="Calibri"/>
                <w:bCs/>
                <w:sz w:val="18"/>
                <w:szCs w:val="18"/>
                <w:lang w:val="es-ES"/>
              </w:rPr>
              <w:t>, más un set de back up, para</w:t>
            </w:r>
            <w:r w:rsidRPr="009560E8">
              <w:rPr>
                <w:rFonts w:ascii="Verdana" w:hAnsi="Verdana" w:cs="Calibri"/>
                <w:bCs/>
                <w:sz w:val="18"/>
                <w:szCs w:val="18"/>
                <w:lang w:val="es-ES"/>
              </w:rPr>
              <w:t xml:space="preserve"> garantizar su buen funcionamiento.</w:t>
            </w:r>
          </w:p>
          <w:p w:rsidR="00C377E9" w:rsidRPr="009560E8" w:rsidRDefault="00C377E9" w:rsidP="00924EBD">
            <w:pPr>
              <w:pStyle w:val="aa"/>
              <w:spacing w:before="240" w:after="0"/>
              <w:ind w:left="57" w:right="57"/>
              <w:jc w:val="both"/>
              <w:rPr>
                <w:rFonts w:ascii="Verdana" w:hAnsi="Verdana" w:cs="Calibri"/>
                <w:bCs/>
                <w:sz w:val="18"/>
                <w:szCs w:val="18"/>
                <w:lang w:val="es-ES"/>
              </w:rPr>
            </w:pPr>
            <w:r w:rsidRPr="00354A2D">
              <w:rPr>
                <w:rFonts w:ascii="Verdana" w:hAnsi="Verdana" w:cs="Calibri"/>
                <w:bCs/>
                <w:sz w:val="18"/>
                <w:szCs w:val="18"/>
                <w:lang w:val="es-ES"/>
              </w:rPr>
              <w:t>A requerimiento de YPFB, el Contratista</w:t>
            </w:r>
            <w:r w:rsidRPr="009560E8">
              <w:rPr>
                <w:rFonts w:ascii="Verdana" w:hAnsi="Verdana" w:cs="Calibri"/>
                <w:bCs/>
                <w:sz w:val="18"/>
                <w:szCs w:val="18"/>
                <w:lang w:val="es-ES"/>
              </w:rPr>
              <w:t xml:space="preserve"> deberá realizar </w:t>
            </w:r>
            <w:r>
              <w:rPr>
                <w:rFonts w:ascii="Verdana" w:hAnsi="Verdana" w:cs="Calibri"/>
                <w:bCs/>
                <w:sz w:val="18"/>
                <w:szCs w:val="18"/>
                <w:lang w:val="es-ES"/>
              </w:rPr>
              <w:t xml:space="preserve">la supervisión durante </w:t>
            </w:r>
            <w:r w:rsidRPr="009560E8">
              <w:rPr>
                <w:rFonts w:ascii="Verdana" w:hAnsi="Verdana" w:cs="Calibri"/>
                <w:bCs/>
                <w:sz w:val="18"/>
                <w:szCs w:val="18"/>
                <w:lang w:val="es-ES"/>
              </w:rPr>
              <w:t xml:space="preserve"> la instalación</w:t>
            </w:r>
            <w:r>
              <w:rPr>
                <w:rFonts w:ascii="Verdana" w:hAnsi="Verdana" w:cs="Calibri"/>
                <w:bCs/>
                <w:sz w:val="18"/>
                <w:szCs w:val="18"/>
                <w:lang w:val="es-ES"/>
              </w:rPr>
              <w:t xml:space="preserve"> y prueba </w:t>
            </w:r>
            <w:r w:rsidRPr="009560E8">
              <w:rPr>
                <w:rFonts w:ascii="Verdana" w:hAnsi="Verdana" w:cs="Calibri"/>
                <w:bCs/>
                <w:sz w:val="18"/>
                <w:szCs w:val="18"/>
                <w:lang w:val="es-ES"/>
              </w:rPr>
              <w:t xml:space="preserve"> del equipo antes de las operaciones de perforación </w:t>
            </w:r>
            <w:r>
              <w:rPr>
                <w:rFonts w:ascii="Verdana" w:hAnsi="Verdana" w:cs="Calibri"/>
                <w:bCs/>
                <w:sz w:val="18"/>
                <w:szCs w:val="18"/>
                <w:lang w:val="es-ES"/>
              </w:rPr>
              <w:t xml:space="preserve">en la sección </w:t>
            </w:r>
            <w:r w:rsidRPr="009560E8">
              <w:rPr>
                <w:rFonts w:ascii="Verdana" w:hAnsi="Verdana" w:cs="Calibri"/>
                <w:bCs/>
                <w:sz w:val="18"/>
                <w:szCs w:val="18"/>
                <w:lang w:val="es-ES"/>
              </w:rPr>
              <w:t>de 26” del pozo SIP-X1</w:t>
            </w:r>
            <w:r>
              <w:rPr>
                <w:rFonts w:ascii="Verdana" w:hAnsi="Verdana" w:cs="Calibri"/>
                <w:bCs/>
                <w:sz w:val="18"/>
                <w:szCs w:val="18"/>
                <w:lang w:val="es-ES"/>
              </w:rPr>
              <w:t>.</w:t>
            </w:r>
          </w:p>
          <w:p w:rsidR="00BF66A0" w:rsidRPr="0008154A" w:rsidRDefault="00BF66A0" w:rsidP="00822B2E">
            <w:pPr>
              <w:rPr>
                <w:rFonts w:ascii="Verdana" w:hAnsi="Verdana" w:cs="Calibri"/>
                <w:b/>
                <w:sz w:val="18"/>
                <w:szCs w:val="18"/>
              </w:rPr>
            </w:pPr>
          </w:p>
        </w:tc>
        <w:tc>
          <w:tcPr>
            <w:tcW w:w="4618" w:type="dxa"/>
            <w:vAlign w:val="center"/>
          </w:tcPr>
          <w:p w:rsidR="00BF66A0" w:rsidRPr="0008154A" w:rsidRDefault="00BF66A0" w:rsidP="00822B2E">
            <w:pPr>
              <w:rPr>
                <w:rFonts w:ascii="Verdana" w:hAnsi="Verdana" w:cs="Calibri"/>
                <w:b/>
                <w:sz w:val="18"/>
                <w:szCs w:val="18"/>
              </w:rPr>
            </w:pPr>
          </w:p>
        </w:tc>
      </w:tr>
      <w:tr w:rsidR="00BF66A0" w:rsidRPr="0008154A" w:rsidTr="00405640">
        <w:trPr>
          <w:trHeight w:val="215"/>
          <w:jc w:val="center"/>
        </w:trPr>
        <w:tc>
          <w:tcPr>
            <w:tcW w:w="4663" w:type="dxa"/>
            <w:vAlign w:val="center"/>
          </w:tcPr>
          <w:p w:rsidR="00341289" w:rsidRPr="0008154A" w:rsidRDefault="00341289" w:rsidP="00330E6E">
            <w:pPr>
              <w:pStyle w:val="A3"/>
              <w:numPr>
                <w:ilvl w:val="0"/>
                <w:numId w:val="38"/>
              </w:numPr>
              <w:spacing w:after="0"/>
              <w:jc w:val="left"/>
            </w:pPr>
            <w:r w:rsidRPr="0008154A">
              <w:t>DESCRIPCIÓN DEL SERVICIO.</w:t>
            </w:r>
          </w:p>
          <w:p w:rsidR="00924EBD" w:rsidRDefault="00924EBD" w:rsidP="00924EBD">
            <w:pPr>
              <w:pStyle w:val="aa"/>
              <w:spacing w:before="240" w:after="0"/>
              <w:ind w:left="57" w:right="57"/>
              <w:jc w:val="both"/>
              <w:rPr>
                <w:rFonts w:ascii="Verdana" w:hAnsi="Verdana" w:cs="Calibri"/>
                <w:bCs/>
                <w:sz w:val="18"/>
                <w:szCs w:val="18"/>
                <w:lang w:val="es-ES"/>
              </w:rPr>
            </w:pPr>
            <w:r w:rsidRPr="00586A17">
              <w:rPr>
                <w:rFonts w:ascii="Verdana" w:hAnsi="Verdana" w:cs="Calibri"/>
                <w:bCs/>
                <w:sz w:val="18"/>
                <w:szCs w:val="18"/>
                <w:lang w:val="es-ES"/>
              </w:rPr>
              <w:t>A continuación se detalla</w:t>
            </w:r>
            <w:r>
              <w:rPr>
                <w:rFonts w:ascii="Verdana" w:hAnsi="Verdana" w:cs="Calibri"/>
                <w:bCs/>
                <w:sz w:val="18"/>
                <w:szCs w:val="18"/>
                <w:lang w:val="es-ES"/>
              </w:rPr>
              <w:t>n</w:t>
            </w:r>
            <w:r w:rsidRPr="00586A17">
              <w:rPr>
                <w:rFonts w:ascii="Verdana" w:hAnsi="Verdana" w:cs="Calibri"/>
                <w:bCs/>
                <w:sz w:val="18"/>
                <w:szCs w:val="18"/>
                <w:lang w:val="es-ES"/>
              </w:rPr>
              <w:t xml:space="preserve"> los requerimientos y las especificac</w:t>
            </w:r>
            <w:r>
              <w:rPr>
                <w:rFonts w:ascii="Verdana" w:hAnsi="Verdana" w:cs="Calibri"/>
                <w:bCs/>
                <w:sz w:val="18"/>
                <w:szCs w:val="18"/>
                <w:lang w:val="es-ES"/>
              </w:rPr>
              <w:t xml:space="preserve">iones mínimas para el servicio de </w:t>
            </w:r>
            <w:proofErr w:type="spellStart"/>
            <w:r>
              <w:rPr>
                <w:rFonts w:ascii="Verdana" w:hAnsi="Verdana" w:cs="Calibri"/>
                <w:bCs/>
                <w:sz w:val="18"/>
                <w:szCs w:val="18"/>
                <w:lang w:val="es-ES"/>
              </w:rPr>
              <w:t>Preventor</w:t>
            </w:r>
            <w:proofErr w:type="spellEnd"/>
            <w:r>
              <w:rPr>
                <w:rFonts w:ascii="Verdana" w:hAnsi="Verdana" w:cs="Calibri"/>
                <w:bCs/>
                <w:sz w:val="18"/>
                <w:szCs w:val="18"/>
                <w:lang w:val="es-ES"/>
              </w:rPr>
              <w:t xml:space="preserve"> Anular </w:t>
            </w:r>
            <w:proofErr w:type="spellStart"/>
            <w:r>
              <w:rPr>
                <w:rFonts w:ascii="Verdana" w:hAnsi="Verdana" w:cs="Calibri"/>
                <w:bCs/>
                <w:sz w:val="18"/>
                <w:szCs w:val="18"/>
                <w:lang w:val="es-ES"/>
              </w:rPr>
              <w:t>Diverter</w:t>
            </w:r>
            <w:proofErr w:type="spellEnd"/>
            <w:r>
              <w:rPr>
                <w:rFonts w:ascii="Verdana" w:hAnsi="Verdana" w:cs="Calibri"/>
                <w:bCs/>
                <w:sz w:val="18"/>
                <w:szCs w:val="18"/>
                <w:lang w:val="es-ES"/>
              </w:rPr>
              <w:t xml:space="preserve"> de 29½” – 500 PSI</w:t>
            </w:r>
            <w:r w:rsidRPr="00586A17">
              <w:rPr>
                <w:rFonts w:ascii="Verdana" w:hAnsi="Verdana" w:cs="Calibri"/>
                <w:bCs/>
                <w:sz w:val="18"/>
                <w:szCs w:val="18"/>
                <w:lang w:val="es-ES"/>
              </w:rPr>
              <w:t xml:space="preserve"> para la perforación del pozo SIP-X1:</w:t>
            </w:r>
          </w:p>
          <w:p w:rsidR="00FA310E" w:rsidRDefault="00FA310E" w:rsidP="00924EBD">
            <w:pPr>
              <w:pStyle w:val="aa"/>
              <w:spacing w:before="240" w:after="0"/>
              <w:ind w:left="57" w:right="57"/>
              <w:jc w:val="both"/>
              <w:rPr>
                <w:rFonts w:ascii="Verdana" w:hAnsi="Verdana" w:cs="Calibri"/>
                <w:bCs/>
                <w:sz w:val="18"/>
                <w:szCs w:val="18"/>
                <w:lang w:val="es-ES"/>
              </w:rPr>
            </w:pPr>
          </w:p>
          <w:p w:rsidR="00FA310E" w:rsidRDefault="00FA310E" w:rsidP="00924EBD">
            <w:pPr>
              <w:pStyle w:val="aa"/>
              <w:spacing w:before="240" w:after="0"/>
              <w:ind w:left="57" w:right="57"/>
              <w:jc w:val="both"/>
              <w:rPr>
                <w:rFonts w:ascii="Verdana" w:hAnsi="Verdana" w:cs="Calibri"/>
                <w:bCs/>
                <w:sz w:val="18"/>
                <w:szCs w:val="18"/>
                <w:lang w:val="es-ES"/>
              </w:rPr>
            </w:pPr>
          </w:p>
          <w:p w:rsidR="00FA310E" w:rsidRDefault="00FA310E" w:rsidP="00924EBD">
            <w:pPr>
              <w:pStyle w:val="aa"/>
              <w:spacing w:before="240" w:after="0"/>
              <w:ind w:left="57" w:right="57"/>
              <w:jc w:val="both"/>
              <w:rPr>
                <w:rFonts w:ascii="Verdana" w:hAnsi="Verdana" w:cs="Calibri"/>
                <w:bCs/>
                <w:sz w:val="18"/>
                <w:szCs w:val="18"/>
                <w:lang w:val="es-ES"/>
              </w:rPr>
            </w:pP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2315"/>
            </w:tblGrid>
            <w:tr w:rsidR="00924EBD" w:rsidRPr="00924EBD" w:rsidTr="00924EBD">
              <w:trPr>
                <w:trHeight w:val="251"/>
                <w:jc w:val="center"/>
              </w:trPr>
              <w:tc>
                <w:tcPr>
                  <w:tcW w:w="5000" w:type="pct"/>
                  <w:gridSpan w:val="2"/>
                  <w:shd w:val="clear" w:color="auto" w:fill="365F91" w:themeFill="accent1" w:themeFillShade="BF"/>
                  <w:vAlign w:val="center"/>
                </w:tcPr>
                <w:p w:rsidR="00924EBD" w:rsidRPr="00924EBD" w:rsidRDefault="00924EBD" w:rsidP="00924EBD">
                  <w:pPr>
                    <w:jc w:val="center"/>
                    <w:rPr>
                      <w:rFonts w:ascii="Verdana" w:hAnsi="Verdana" w:cs="Calibri"/>
                      <w:b/>
                      <w:bCs/>
                      <w:sz w:val="18"/>
                    </w:rPr>
                  </w:pPr>
                  <w:r w:rsidRPr="00924EBD">
                    <w:rPr>
                      <w:rFonts w:ascii="Verdana" w:hAnsi="Verdana" w:cs="Calibri"/>
                      <w:b/>
                      <w:bCs/>
                      <w:color w:val="FFFFFF" w:themeColor="background1"/>
                      <w:sz w:val="18"/>
                    </w:rPr>
                    <w:lastRenderedPageBreak/>
                    <w:t>PREVENTOR ANULAR DIVERTER 29½” – 500 PSI</w:t>
                  </w:r>
                </w:p>
              </w:tc>
            </w:tr>
            <w:tr w:rsidR="00924EBD" w:rsidRPr="00924EBD" w:rsidTr="00924EBD">
              <w:trPr>
                <w:trHeight w:val="271"/>
                <w:jc w:val="center"/>
              </w:trPr>
              <w:tc>
                <w:tcPr>
                  <w:tcW w:w="5000" w:type="pct"/>
                  <w:gridSpan w:val="2"/>
                  <w:shd w:val="clear" w:color="auto" w:fill="365F91" w:themeFill="accent1" w:themeFillShade="BF"/>
                  <w:vAlign w:val="center"/>
                </w:tcPr>
                <w:p w:rsidR="00924EBD" w:rsidRPr="00924EBD" w:rsidRDefault="00924EBD" w:rsidP="00924EBD">
                  <w:pPr>
                    <w:jc w:val="center"/>
                    <w:rPr>
                      <w:rFonts w:ascii="Verdana" w:hAnsi="Verdana" w:cs="Calibri"/>
                      <w:b/>
                      <w:bCs/>
                      <w:color w:val="FFFFFF" w:themeColor="background1"/>
                      <w:sz w:val="18"/>
                    </w:rPr>
                  </w:pPr>
                  <w:r w:rsidRPr="00924EBD">
                    <w:rPr>
                      <w:rFonts w:ascii="Verdana" w:hAnsi="Verdana" w:cs="Calibri"/>
                      <w:b/>
                      <w:bCs/>
                      <w:color w:val="FFFFFF" w:themeColor="background1"/>
                      <w:sz w:val="18"/>
                    </w:rPr>
                    <w:t>CARACTERÍSTICAS</w:t>
                  </w:r>
                </w:p>
              </w:tc>
            </w:tr>
            <w:tr w:rsidR="00924EBD" w:rsidRPr="00924EBD" w:rsidTr="00924EBD">
              <w:trPr>
                <w:trHeight w:val="328"/>
                <w:jc w:val="center"/>
              </w:trPr>
              <w:tc>
                <w:tcPr>
                  <w:tcW w:w="2404" w:type="pct"/>
                  <w:shd w:val="clear" w:color="auto" w:fill="FFFFFF" w:themeFill="background1"/>
                  <w:vAlign w:val="center"/>
                </w:tcPr>
                <w:p w:rsidR="00924EBD" w:rsidRPr="00924EBD" w:rsidRDefault="00924EBD" w:rsidP="00924EBD">
                  <w:pPr>
                    <w:jc w:val="center"/>
                    <w:rPr>
                      <w:rFonts w:ascii="Verdana" w:hAnsi="Verdana" w:cs="Calibri"/>
                      <w:b/>
                      <w:bCs/>
                      <w:color w:val="FFFFFF" w:themeColor="background1"/>
                      <w:sz w:val="18"/>
                    </w:rPr>
                  </w:pPr>
                  <w:r w:rsidRPr="00924EBD">
                    <w:rPr>
                      <w:rFonts w:ascii="Verdana" w:hAnsi="Verdana" w:cs="Calibri"/>
                      <w:b/>
                      <w:bCs/>
                      <w:sz w:val="18"/>
                    </w:rPr>
                    <w:t>DESCRIPCION</w:t>
                  </w:r>
                </w:p>
              </w:tc>
              <w:tc>
                <w:tcPr>
                  <w:tcW w:w="2595" w:type="pct"/>
                  <w:shd w:val="clear" w:color="auto" w:fill="FFFFFF" w:themeFill="background1"/>
                  <w:vAlign w:val="center"/>
                </w:tcPr>
                <w:p w:rsidR="00924EBD" w:rsidRPr="00924EBD" w:rsidRDefault="00924EBD" w:rsidP="00924EBD">
                  <w:pPr>
                    <w:jc w:val="center"/>
                    <w:rPr>
                      <w:rFonts w:ascii="Verdana" w:hAnsi="Verdana" w:cs="Calibri"/>
                      <w:b/>
                      <w:bCs/>
                      <w:color w:val="FFFFFF" w:themeColor="background1"/>
                      <w:sz w:val="18"/>
                    </w:rPr>
                  </w:pPr>
                  <w:r w:rsidRPr="00924EBD">
                    <w:rPr>
                      <w:rFonts w:ascii="Verdana" w:hAnsi="Verdana" w:cs="Calibri"/>
                      <w:b/>
                      <w:bCs/>
                      <w:sz w:val="18"/>
                    </w:rPr>
                    <w:t>DETALLE</w:t>
                  </w:r>
                </w:p>
              </w:tc>
            </w:tr>
            <w:tr w:rsidR="00924EBD" w:rsidRPr="00924EBD" w:rsidTr="00FA310E">
              <w:trPr>
                <w:trHeight w:val="4786"/>
                <w:jc w:val="center"/>
              </w:trPr>
              <w:tc>
                <w:tcPr>
                  <w:tcW w:w="2404" w:type="pct"/>
                  <w:shd w:val="clear" w:color="auto" w:fill="auto"/>
                  <w:vAlign w:val="center"/>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UNA (1) BOP ANNULAR DE 29 ½” X 500 PSI</w:t>
                  </w:r>
                </w:p>
              </w:tc>
              <w:tc>
                <w:tcPr>
                  <w:tcW w:w="2595" w:type="pct"/>
                  <w:shd w:val="clear" w:color="auto" w:fill="auto"/>
                </w:tcPr>
                <w:p w:rsidR="00924EBD" w:rsidRPr="00924EBD" w:rsidRDefault="00924EBD" w:rsidP="00924EBD">
                  <w:pPr>
                    <w:rPr>
                      <w:rFonts w:ascii="Verdana" w:hAnsi="Verdana" w:cs="Calibri"/>
                      <w:bCs/>
                      <w:sz w:val="18"/>
                      <w:szCs w:val="18"/>
                    </w:rPr>
                  </w:pPr>
                </w:p>
                <w:p w:rsidR="00924EBD" w:rsidRPr="00924EBD" w:rsidRDefault="00924EBD" w:rsidP="00924EBD">
                  <w:pPr>
                    <w:pStyle w:val="Prrafodelista"/>
                    <w:numPr>
                      <w:ilvl w:val="0"/>
                      <w:numId w:val="32"/>
                    </w:numPr>
                    <w:spacing w:line="360" w:lineRule="auto"/>
                    <w:contextualSpacing/>
                    <w:rPr>
                      <w:rFonts w:ascii="Verdana" w:hAnsi="Verdana" w:cs="Calibri"/>
                      <w:bCs/>
                      <w:sz w:val="18"/>
                      <w:szCs w:val="18"/>
                    </w:rPr>
                  </w:pPr>
                  <w:r w:rsidRPr="00924EBD">
                    <w:rPr>
                      <w:rFonts w:ascii="Verdana" w:hAnsi="Verdana" w:cs="Calibri"/>
                      <w:bCs/>
                      <w:sz w:val="18"/>
                      <w:szCs w:val="18"/>
                    </w:rPr>
                    <w:t>MARCA / TIPO : A proponer</w:t>
                  </w:r>
                </w:p>
                <w:p w:rsidR="00924EBD" w:rsidRPr="00924EBD" w:rsidRDefault="00924EBD" w:rsidP="00924EBD">
                  <w:pPr>
                    <w:pStyle w:val="Prrafodelista"/>
                    <w:numPr>
                      <w:ilvl w:val="0"/>
                      <w:numId w:val="32"/>
                    </w:numPr>
                    <w:spacing w:line="360" w:lineRule="auto"/>
                    <w:contextualSpacing/>
                    <w:rPr>
                      <w:rFonts w:ascii="Verdana" w:hAnsi="Verdana" w:cs="Calibri"/>
                      <w:bCs/>
                      <w:sz w:val="18"/>
                      <w:szCs w:val="18"/>
                    </w:rPr>
                  </w:pPr>
                  <w:r w:rsidRPr="00924EBD">
                    <w:rPr>
                      <w:rFonts w:ascii="Verdana" w:hAnsi="Verdana" w:cs="Calibri"/>
                      <w:bCs/>
                      <w:sz w:val="18"/>
                      <w:szCs w:val="18"/>
                    </w:rPr>
                    <w:t>TIPO DE VALVULA : A proponer</w:t>
                  </w:r>
                </w:p>
                <w:p w:rsidR="00924EBD" w:rsidRPr="00924EBD" w:rsidRDefault="00924EBD" w:rsidP="00924EBD">
                  <w:pPr>
                    <w:pStyle w:val="Prrafodelista"/>
                    <w:numPr>
                      <w:ilvl w:val="0"/>
                      <w:numId w:val="32"/>
                    </w:numPr>
                    <w:spacing w:line="360" w:lineRule="auto"/>
                    <w:contextualSpacing/>
                    <w:rPr>
                      <w:rFonts w:ascii="Verdana" w:hAnsi="Verdana" w:cs="Calibri"/>
                      <w:bCs/>
                      <w:sz w:val="18"/>
                      <w:szCs w:val="18"/>
                    </w:rPr>
                  </w:pPr>
                  <w:r w:rsidRPr="00924EBD">
                    <w:rPr>
                      <w:rFonts w:ascii="Verdana" w:hAnsi="Verdana" w:cs="Calibri"/>
                      <w:bCs/>
                      <w:sz w:val="18"/>
                      <w:szCs w:val="18"/>
                    </w:rPr>
                    <w:t>CONEXIÓN SUPERIOR: BRIDA API 29½” 500 PSI / R-95</w:t>
                  </w:r>
                </w:p>
                <w:p w:rsidR="00924EBD" w:rsidRPr="00924EBD" w:rsidRDefault="00924EBD" w:rsidP="00924EBD">
                  <w:pPr>
                    <w:pStyle w:val="Prrafodelista"/>
                    <w:numPr>
                      <w:ilvl w:val="0"/>
                      <w:numId w:val="32"/>
                    </w:numPr>
                    <w:spacing w:line="360" w:lineRule="auto"/>
                    <w:contextualSpacing/>
                    <w:rPr>
                      <w:rFonts w:ascii="Verdana" w:hAnsi="Verdana" w:cs="Calibri"/>
                      <w:bCs/>
                      <w:sz w:val="18"/>
                      <w:szCs w:val="18"/>
                    </w:rPr>
                  </w:pPr>
                  <w:r w:rsidRPr="00924EBD">
                    <w:rPr>
                      <w:rFonts w:ascii="Verdana" w:hAnsi="Verdana" w:cs="Calibri"/>
                      <w:bCs/>
                      <w:sz w:val="18"/>
                      <w:szCs w:val="18"/>
                    </w:rPr>
                    <w:t>CONEXIÓN INFERIOR: BRIDA API 29½” 500 PSI / R-95</w:t>
                  </w:r>
                </w:p>
                <w:p w:rsidR="00924EBD" w:rsidRPr="00924EBD" w:rsidRDefault="00924EBD" w:rsidP="00924EBD">
                  <w:pPr>
                    <w:pStyle w:val="Prrafodelista"/>
                    <w:numPr>
                      <w:ilvl w:val="0"/>
                      <w:numId w:val="32"/>
                    </w:numPr>
                    <w:spacing w:line="360" w:lineRule="auto"/>
                    <w:contextualSpacing/>
                    <w:rPr>
                      <w:rFonts w:ascii="Verdana" w:hAnsi="Verdana" w:cs="Calibri"/>
                      <w:bCs/>
                      <w:sz w:val="18"/>
                      <w:szCs w:val="18"/>
                    </w:rPr>
                  </w:pPr>
                  <w:r w:rsidRPr="00924EBD">
                    <w:rPr>
                      <w:rFonts w:ascii="Verdana" w:hAnsi="Verdana" w:cs="Calibri"/>
                      <w:bCs/>
                      <w:sz w:val="18"/>
                      <w:szCs w:val="18"/>
                    </w:rPr>
                    <w:t>PERNOS Y TUERCAS DE CONEXIÓN SUPERIOR E INFERIOR: Según modelo de BOP a proponer</w:t>
                  </w:r>
                </w:p>
                <w:p w:rsidR="00924EBD" w:rsidRPr="00924EBD" w:rsidRDefault="00924EBD" w:rsidP="00924EBD">
                  <w:pPr>
                    <w:pStyle w:val="Prrafodelista"/>
                    <w:numPr>
                      <w:ilvl w:val="0"/>
                      <w:numId w:val="32"/>
                    </w:numPr>
                    <w:spacing w:line="360" w:lineRule="auto"/>
                    <w:contextualSpacing/>
                    <w:rPr>
                      <w:rFonts w:ascii="Verdana" w:hAnsi="Verdana" w:cs="Calibri"/>
                      <w:bCs/>
                      <w:sz w:val="18"/>
                      <w:szCs w:val="18"/>
                    </w:rPr>
                  </w:pPr>
                  <w:r w:rsidRPr="00924EBD">
                    <w:rPr>
                      <w:rFonts w:ascii="Verdana" w:hAnsi="Verdana" w:cs="Calibri"/>
                      <w:bCs/>
                      <w:sz w:val="18"/>
                      <w:szCs w:val="18"/>
                    </w:rPr>
                    <w:t xml:space="preserve">RISER SPOOL (Carrete elevador): CONEXIÓN SUPERIOR E INFERIOR A BRIDA API  29 ½” 500 PSI / R-95, más PERNOS Y TUERCAS DE SUJECION. El </w:t>
                  </w:r>
                  <w:proofErr w:type="spellStart"/>
                  <w:r w:rsidRPr="00924EBD">
                    <w:rPr>
                      <w:rFonts w:ascii="Verdana" w:hAnsi="Verdana" w:cs="Calibri"/>
                      <w:bCs/>
                      <w:sz w:val="18"/>
                      <w:szCs w:val="18"/>
                    </w:rPr>
                    <w:t>Riser</w:t>
                  </w:r>
                  <w:proofErr w:type="spellEnd"/>
                  <w:r w:rsidRPr="00924EBD">
                    <w:rPr>
                      <w:rFonts w:ascii="Verdana" w:hAnsi="Verdana" w:cs="Calibri"/>
                      <w:bCs/>
                      <w:sz w:val="18"/>
                      <w:szCs w:val="18"/>
                    </w:rPr>
                    <w:t xml:space="preserve"> </w:t>
                  </w:r>
                  <w:proofErr w:type="spellStart"/>
                  <w:r w:rsidRPr="00924EBD">
                    <w:rPr>
                      <w:rFonts w:ascii="Verdana" w:hAnsi="Verdana" w:cs="Calibri"/>
                      <w:bCs/>
                      <w:sz w:val="18"/>
                      <w:szCs w:val="18"/>
                    </w:rPr>
                    <w:t>Spool</w:t>
                  </w:r>
                  <w:proofErr w:type="spellEnd"/>
                  <w:r w:rsidRPr="00924EBD">
                    <w:rPr>
                      <w:rFonts w:ascii="Verdana" w:hAnsi="Verdana" w:cs="Calibri"/>
                      <w:bCs/>
                      <w:sz w:val="18"/>
                      <w:szCs w:val="18"/>
                    </w:rPr>
                    <w:t xml:space="preserve"> debe contar </w:t>
                  </w:r>
                  <w:r w:rsidRPr="00924EBD">
                    <w:rPr>
                      <w:rFonts w:ascii="Verdana" w:hAnsi="Verdana" w:cs="Calibri"/>
                      <w:bCs/>
                      <w:sz w:val="18"/>
                      <w:szCs w:val="18"/>
                    </w:rPr>
                    <w:lastRenderedPageBreak/>
                    <w:t xml:space="preserve">con Válvula lateral de Desfogue del </w:t>
                  </w:r>
                  <w:proofErr w:type="spellStart"/>
                  <w:r w:rsidRPr="00924EBD">
                    <w:rPr>
                      <w:rFonts w:ascii="Verdana" w:hAnsi="Verdana" w:cs="Calibri"/>
                      <w:bCs/>
                      <w:sz w:val="18"/>
                      <w:szCs w:val="18"/>
                    </w:rPr>
                    <w:t>Diverter</w:t>
                  </w:r>
                  <w:proofErr w:type="spellEnd"/>
                  <w:r w:rsidRPr="00924EBD">
                    <w:rPr>
                      <w:rFonts w:ascii="Verdana" w:hAnsi="Verdana" w:cs="Calibri"/>
                      <w:bCs/>
                      <w:sz w:val="18"/>
                      <w:szCs w:val="18"/>
                    </w:rPr>
                    <w:t xml:space="preserve"> compatible con las líneas de descarga propuestas. </w:t>
                  </w:r>
                  <w:r w:rsidRPr="00924EBD" w:rsidDel="00AB463B">
                    <w:rPr>
                      <w:rFonts w:ascii="Verdana" w:hAnsi="Verdana" w:cs="Calibri"/>
                      <w:bCs/>
                      <w:sz w:val="18"/>
                      <w:szCs w:val="18"/>
                    </w:rPr>
                    <w:t xml:space="preserve"> </w:t>
                  </w:r>
                  <w:r w:rsidRPr="00924EBD">
                    <w:rPr>
                      <w:rFonts w:ascii="Verdana" w:hAnsi="Verdana" w:cs="Calibri"/>
                      <w:bCs/>
                      <w:sz w:val="18"/>
                      <w:szCs w:val="18"/>
                    </w:rPr>
                    <w:t xml:space="preserve"> </w:t>
                  </w:r>
                  <w:r w:rsidRPr="00924EBD">
                    <w:rPr>
                      <w:rFonts w:ascii="Verdana" w:hAnsi="Verdana" w:cs="Calibri"/>
                      <w:b/>
                      <w:bCs/>
                      <w:sz w:val="18"/>
                      <w:szCs w:val="18"/>
                    </w:rPr>
                    <w:t>(Ver anexo D).</w:t>
                  </w:r>
                </w:p>
                <w:p w:rsidR="00924EBD" w:rsidRPr="00924EBD" w:rsidRDefault="00924EBD" w:rsidP="00924EBD">
                  <w:pPr>
                    <w:pStyle w:val="Prrafodelista"/>
                    <w:numPr>
                      <w:ilvl w:val="0"/>
                      <w:numId w:val="32"/>
                    </w:numPr>
                    <w:spacing w:line="360" w:lineRule="auto"/>
                    <w:contextualSpacing/>
                    <w:rPr>
                      <w:rFonts w:ascii="Verdana" w:hAnsi="Verdana" w:cs="Calibri"/>
                      <w:bCs/>
                      <w:sz w:val="18"/>
                      <w:szCs w:val="18"/>
                    </w:rPr>
                  </w:pPr>
                  <w:r w:rsidRPr="00924EBD">
                    <w:rPr>
                      <w:rFonts w:ascii="Verdana" w:hAnsi="Verdana" w:cs="Calibri"/>
                      <w:bCs/>
                      <w:sz w:val="18"/>
                      <w:szCs w:val="18"/>
                    </w:rPr>
                    <w:t xml:space="preserve">1 BRIDA PARA SOLDAR EN TOPE DE CAÑERIA DE  30”: Brida API 29½” 500 PSI R-95, a usarse para conectarse con el </w:t>
                  </w:r>
                  <w:proofErr w:type="spellStart"/>
                  <w:r w:rsidRPr="00924EBD">
                    <w:rPr>
                      <w:rFonts w:ascii="Verdana" w:hAnsi="Verdana" w:cs="Calibri"/>
                      <w:bCs/>
                      <w:sz w:val="18"/>
                      <w:szCs w:val="18"/>
                    </w:rPr>
                    <w:t>Riser</w:t>
                  </w:r>
                  <w:proofErr w:type="spellEnd"/>
                  <w:r w:rsidRPr="00924EBD">
                    <w:rPr>
                      <w:rFonts w:ascii="Verdana" w:hAnsi="Verdana" w:cs="Calibri"/>
                      <w:bCs/>
                      <w:sz w:val="18"/>
                      <w:szCs w:val="18"/>
                    </w:rPr>
                    <w:t xml:space="preserve"> </w:t>
                  </w:r>
                  <w:proofErr w:type="spellStart"/>
                  <w:r w:rsidRPr="00924EBD">
                    <w:rPr>
                      <w:rFonts w:ascii="Verdana" w:hAnsi="Verdana" w:cs="Calibri"/>
                      <w:bCs/>
                      <w:sz w:val="18"/>
                      <w:szCs w:val="18"/>
                    </w:rPr>
                    <w:t>Spool</w:t>
                  </w:r>
                  <w:proofErr w:type="spellEnd"/>
                  <w:r w:rsidRPr="00924EBD">
                    <w:rPr>
                      <w:rFonts w:ascii="Verdana" w:hAnsi="Verdana" w:cs="Calibri"/>
                      <w:bCs/>
                      <w:sz w:val="18"/>
                      <w:szCs w:val="18"/>
                    </w:rPr>
                    <w:t>. Sera instalado por YPFB.</w:t>
                  </w:r>
                  <w:r w:rsidRPr="00924EBD">
                    <w:rPr>
                      <w:rFonts w:ascii="Verdana" w:hAnsi="Verdana" w:cs="Calibri"/>
                      <w:b/>
                      <w:bCs/>
                      <w:sz w:val="18"/>
                      <w:szCs w:val="18"/>
                    </w:rPr>
                    <w:t xml:space="preserve"> (Ver anexo D).</w:t>
                  </w:r>
                </w:p>
              </w:tc>
            </w:tr>
            <w:tr w:rsidR="00924EBD" w:rsidRPr="00924EBD" w:rsidTr="00924EBD">
              <w:trPr>
                <w:trHeight w:val="254"/>
                <w:jc w:val="center"/>
              </w:trPr>
              <w:tc>
                <w:tcPr>
                  <w:tcW w:w="2404" w:type="pct"/>
                  <w:shd w:val="clear" w:color="auto" w:fill="auto"/>
                  <w:vAlign w:val="center"/>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lastRenderedPageBreak/>
                    <w:t>INSPECCIÓN FINAL DE UNA BOP ANNULAR DE 29 ½” X 500 PSI</w:t>
                  </w:r>
                </w:p>
              </w:tc>
              <w:tc>
                <w:tcPr>
                  <w:tcW w:w="2595" w:type="pct"/>
                  <w:shd w:val="clear" w:color="auto" w:fill="auto"/>
                  <w:vAlign w:val="center"/>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Al finalizar el servicio, para devolución.</w:t>
                  </w:r>
                </w:p>
              </w:tc>
            </w:tr>
            <w:tr w:rsidR="00924EBD" w:rsidRPr="00924EBD" w:rsidTr="00924EBD">
              <w:trPr>
                <w:trHeight w:val="374"/>
                <w:jc w:val="center"/>
              </w:trPr>
              <w:tc>
                <w:tcPr>
                  <w:tcW w:w="2404" w:type="pct"/>
                  <w:shd w:val="clear" w:color="auto" w:fill="auto"/>
                </w:tcPr>
                <w:p w:rsidR="00924EBD" w:rsidRPr="00924EBD" w:rsidRDefault="00924EBD" w:rsidP="00924EBD">
                  <w:pPr>
                    <w:jc w:val="both"/>
                    <w:rPr>
                      <w:rFonts w:ascii="Verdana" w:hAnsi="Verdana" w:cs="Calibri"/>
                      <w:bCs/>
                      <w:sz w:val="18"/>
                      <w:szCs w:val="18"/>
                    </w:rPr>
                  </w:pPr>
                  <w:r w:rsidRPr="00924EBD">
                    <w:rPr>
                      <w:rFonts w:ascii="Verdana" w:hAnsi="Verdana" w:cs="Calibri"/>
                      <w:bCs/>
                      <w:sz w:val="18"/>
                      <w:szCs w:val="18"/>
                    </w:rPr>
                    <w:t>REEMPLAZO FINAL DE PAKING ELEMENT DE UNA BOP ANNULAR DE 29 ½” X 500 PSI.</w:t>
                  </w:r>
                </w:p>
              </w:tc>
              <w:tc>
                <w:tcPr>
                  <w:tcW w:w="2595" w:type="pct"/>
                  <w:shd w:val="clear" w:color="auto" w:fill="auto"/>
                  <w:vAlign w:val="center"/>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Al finalizar el servicio, para devolución.</w:t>
                  </w:r>
                </w:p>
              </w:tc>
            </w:tr>
            <w:tr w:rsidR="00924EBD" w:rsidRPr="00924EBD" w:rsidTr="00924EBD">
              <w:trPr>
                <w:trHeight w:val="702"/>
                <w:jc w:val="center"/>
              </w:trPr>
              <w:tc>
                <w:tcPr>
                  <w:tcW w:w="2404" w:type="pct"/>
                  <w:shd w:val="clear" w:color="auto" w:fill="auto"/>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MOVILIZACIÓN DE UNA BOP ANNULAR DE 29 ½” X 500 PSI, DESDE LA BASE OPERATIVA DEL CONTRATISTA HASTA EL POZO SIPOTINDI - X1</w:t>
                  </w:r>
                </w:p>
              </w:tc>
              <w:tc>
                <w:tcPr>
                  <w:tcW w:w="2595" w:type="pct"/>
                  <w:shd w:val="clear" w:color="auto" w:fill="auto"/>
                  <w:vAlign w:val="center"/>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Desde la base operativa del contratista hasta el pozo Sipotindi-X1 (costo global).</w:t>
                  </w:r>
                </w:p>
              </w:tc>
            </w:tr>
            <w:tr w:rsidR="00924EBD" w:rsidRPr="00924EBD" w:rsidTr="00924EBD">
              <w:trPr>
                <w:trHeight w:val="739"/>
                <w:jc w:val="center"/>
              </w:trPr>
              <w:tc>
                <w:tcPr>
                  <w:tcW w:w="2404" w:type="pct"/>
                  <w:shd w:val="clear" w:color="auto" w:fill="auto"/>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TARIFA DIARIA POR MANTENIMIENTO DE LAS B.O.P. (INCLUYE TÉCNICO ESPECIALISTA EN BOP Y AYUDANTE)</w:t>
                  </w:r>
                </w:p>
              </w:tc>
              <w:tc>
                <w:tcPr>
                  <w:tcW w:w="2595" w:type="pct"/>
                  <w:shd w:val="clear" w:color="auto" w:fill="auto"/>
                  <w:vAlign w:val="center"/>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 xml:space="preserve">Dos (2) días de mantenimiento </w:t>
                  </w:r>
                </w:p>
              </w:tc>
            </w:tr>
            <w:tr w:rsidR="00924EBD" w:rsidRPr="00924EBD" w:rsidTr="00924EBD">
              <w:trPr>
                <w:trHeight w:val="344"/>
                <w:jc w:val="center"/>
              </w:trPr>
              <w:tc>
                <w:tcPr>
                  <w:tcW w:w="2404" w:type="pct"/>
                  <w:shd w:val="clear" w:color="auto" w:fill="auto"/>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t xml:space="preserve">DESMOVILIZACIÓN DE UNA BOP </w:t>
                  </w:r>
                  <w:r w:rsidRPr="00924EBD">
                    <w:rPr>
                      <w:rFonts w:ascii="Verdana" w:hAnsi="Verdana" w:cs="Calibri"/>
                      <w:bCs/>
                      <w:sz w:val="18"/>
                      <w:szCs w:val="18"/>
                    </w:rPr>
                    <w:lastRenderedPageBreak/>
                    <w:t>ANNULAR DE 29 ½” X 500 PSI.</w:t>
                  </w:r>
                </w:p>
              </w:tc>
              <w:tc>
                <w:tcPr>
                  <w:tcW w:w="2595" w:type="pct"/>
                  <w:shd w:val="clear" w:color="auto" w:fill="auto"/>
                  <w:vAlign w:val="center"/>
                </w:tcPr>
                <w:p w:rsidR="00924EBD" w:rsidRPr="00924EBD" w:rsidRDefault="00924EBD" w:rsidP="00924EBD">
                  <w:pPr>
                    <w:rPr>
                      <w:rFonts w:ascii="Verdana" w:hAnsi="Verdana" w:cs="Calibri"/>
                      <w:bCs/>
                      <w:sz w:val="18"/>
                      <w:szCs w:val="18"/>
                    </w:rPr>
                  </w:pPr>
                  <w:r w:rsidRPr="00924EBD">
                    <w:rPr>
                      <w:rFonts w:ascii="Verdana" w:hAnsi="Verdana" w:cs="Calibri"/>
                      <w:bCs/>
                      <w:sz w:val="18"/>
                      <w:szCs w:val="18"/>
                    </w:rPr>
                    <w:lastRenderedPageBreak/>
                    <w:t xml:space="preserve">Desde el pozo Sipotindi-X1 hasta la base operativa del </w:t>
                  </w:r>
                  <w:r w:rsidRPr="00924EBD">
                    <w:rPr>
                      <w:rFonts w:ascii="Verdana" w:hAnsi="Verdana" w:cs="Calibri"/>
                      <w:bCs/>
                      <w:sz w:val="18"/>
                      <w:szCs w:val="18"/>
                    </w:rPr>
                    <w:lastRenderedPageBreak/>
                    <w:t>contratista (costo global).</w:t>
                  </w:r>
                </w:p>
              </w:tc>
            </w:tr>
          </w:tbl>
          <w:p w:rsidR="00680D19" w:rsidRPr="00586A17" w:rsidRDefault="00680D19" w:rsidP="00680D19">
            <w:pPr>
              <w:pStyle w:val="Prrafodelista"/>
              <w:spacing w:before="240" w:line="360" w:lineRule="auto"/>
              <w:ind w:left="57" w:right="57"/>
              <w:jc w:val="both"/>
              <w:rPr>
                <w:rFonts w:ascii="Verdana" w:hAnsi="Verdana" w:cs="Calibri"/>
                <w:bCs/>
                <w:sz w:val="18"/>
                <w:szCs w:val="18"/>
              </w:rPr>
            </w:pPr>
            <w:r w:rsidRPr="00586A17">
              <w:rPr>
                <w:rFonts w:ascii="Verdana" w:hAnsi="Verdana" w:cs="Calibri"/>
                <w:bCs/>
                <w:sz w:val="18"/>
                <w:szCs w:val="18"/>
              </w:rPr>
              <w:lastRenderedPageBreak/>
              <w:t>EL Contratista debe presen</w:t>
            </w:r>
            <w:r w:rsidRPr="00003FE0">
              <w:rPr>
                <w:rFonts w:ascii="Verdana" w:hAnsi="Verdana" w:cs="Calibri"/>
                <w:bCs/>
                <w:sz w:val="18"/>
                <w:szCs w:val="18"/>
              </w:rPr>
              <w:t>tar junto a su propuesta</w:t>
            </w:r>
            <w:r w:rsidRPr="00586A17">
              <w:rPr>
                <w:rFonts w:ascii="Verdana" w:hAnsi="Verdana" w:cs="Calibri"/>
                <w:bCs/>
                <w:sz w:val="18"/>
                <w:szCs w:val="18"/>
              </w:rPr>
              <w:t xml:space="preserve"> la siguiente información:</w:t>
            </w:r>
          </w:p>
          <w:p w:rsidR="00680D19" w:rsidRPr="00586A17" w:rsidRDefault="00680D19" w:rsidP="00680D19">
            <w:pPr>
              <w:numPr>
                <w:ilvl w:val="0"/>
                <w:numId w:val="31"/>
              </w:numPr>
              <w:spacing w:before="240" w:line="360" w:lineRule="auto"/>
              <w:ind w:left="57" w:right="57"/>
              <w:jc w:val="both"/>
              <w:rPr>
                <w:rFonts w:ascii="Verdana" w:hAnsi="Verdana" w:cs="Calibri"/>
                <w:bCs/>
                <w:sz w:val="18"/>
                <w:szCs w:val="18"/>
              </w:rPr>
            </w:pPr>
            <w:r>
              <w:rPr>
                <w:rFonts w:ascii="Verdana" w:hAnsi="Verdana" w:cs="Calibri"/>
                <w:bCs/>
                <w:sz w:val="18"/>
                <w:szCs w:val="18"/>
              </w:rPr>
              <w:t xml:space="preserve">Ficha técnica del </w:t>
            </w:r>
            <w:proofErr w:type="spellStart"/>
            <w:r>
              <w:rPr>
                <w:rFonts w:ascii="Verdana" w:hAnsi="Verdana" w:cs="Calibri"/>
                <w:bCs/>
                <w:sz w:val="18"/>
                <w:szCs w:val="18"/>
              </w:rPr>
              <w:t>Preventor</w:t>
            </w:r>
            <w:proofErr w:type="spellEnd"/>
            <w:r>
              <w:rPr>
                <w:rFonts w:ascii="Verdana" w:hAnsi="Verdana" w:cs="Calibri"/>
                <w:bCs/>
                <w:sz w:val="18"/>
                <w:szCs w:val="18"/>
              </w:rPr>
              <w:t xml:space="preserve"> Anular </w:t>
            </w:r>
            <w:proofErr w:type="spellStart"/>
            <w:r>
              <w:rPr>
                <w:rFonts w:ascii="Verdana" w:hAnsi="Verdana" w:cs="Calibri"/>
                <w:bCs/>
                <w:sz w:val="18"/>
                <w:szCs w:val="18"/>
              </w:rPr>
              <w:t>Diverter</w:t>
            </w:r>
            <w:proofErr w:type="spellEnd"/>
            <w:r>
              <w:rPr>
                <w:rFonts w:ascii="Verdana" w:hAnsi="Verdana" w:cs="Calibri"/>
                <w:bCs/>
                <w:sz w:val="18"/>
                <w:szCs w:val="18"/>
              </w:rPr>
              <w:t>, donde se indique las partes del equipo, procedimiento de funcionamiento y montaje</w:t>
            </w:r>
            <w:r w:rsidRPr="00586A17">
              <w:rPr>
                <w:rFonts w:ascii="Verdana" w:hAnsi="Verdana" w:cs="Calibri"/>
                <w:bCs/>
                <w:sz w:val="18"/>
                <w:szCs w:val="18"/>
              </w:rPr>
              <w:t>.</w:t>
            </w:r>
          </w:p>
          <w:p w:rsidR="00BF66A0" w:rsidRPr="00680D19" w:rsidRDefault="00680D19" w:rsidP="00680D19">
            <w:pPr>
              <w:pStyle w:val="A2"/>
              <w:numPr>
                <w:ilvl w:val="0"/>
                <w:numId w:val="0"/>
              </w:numPr>
              <w:spacing w:after="0"/>
              <w:ind w:left="57" w:right="57"/>
              <w:rPr>
                <w:b w:val="0"/>
              </w:rPr>
            </w:pPr>
            <w:r w:rsidRPr="00C875E9">
              <w:rPr>
                <w:b w:val="0"/>
              </w:rPr>
              <w:t xml:space="preserve">Al final del servicio, si el </w:t>
            </w:r>
            <w:proofErr w:type="spellStart"/>
            <w:r w:rsidRPr="006E2C77">
              <w:rPr>
                <w:b w:val="0"/>
              </w:rPr>
              <w:t>Preventor</w:t>
            </w:r>
            <w:proofErr w:type="spellEnd"/>
            <w:r w:rsidRPr="006E2C77">
              <w:rPr>
                <w:b w:val="0"/>
              </w:rPr>
              <w:t xml:space="preserve"> Anular </w:t>
            </w:r>
            <w:proofErr w:type="spellStart"/>
            <w:r w:rsidRPr="006E2C77">
              <w:rPr>
                <w:b w:val="0"/>
              </w:rPr>
              <w:t>Diverter</w:t>
            </w:r>
            <w:proofErr w:type="spellEnd"/>
            <w:r w:rsidRPr="006E2C77" w:rsidDel="006E2C77">
              <w:rPr>
                <w:b w:val="0"/>
              </w:rPr>
              <w:t xml:space="preserve"> </w:t>
            </w:r>
            <w:r>
              <w:rPr>
                <w:b w:val="0"/>
              </w:rPr>
              <w:t>mas accesorios (</w:t>
            </w:r>
            <w:proofErr w:type="spellStart"/>
            <w:r>
              <w:rPr>
                <w:b w:val="0"/>
              </w:rPr>
              <w:t>Riser</w:t>
            </w:r>
            <w:proofErr w:type="spellEnd"/>
            <w:r>
              <w:rPr>
                <w:b w:val="0"/>
              </w:rPr>
              <w:t xml:space="preserve"> </w:t>
            </w:r>
            <w:proofErr w:type="spellStart"/>
            <w:r>
              <w:rPr>
                <w:b w:val="0"/>
              </w:rPr>
              <w:t>Spool</w:t>
            </w:r>
            <w:proofErr w:type="spellEnd"/>
            <w:r>
              <w:rPr>
                <w:b w:val="0"/>
              </w:rPr>
              <w:t>, bridas, válvulas, líneas) sufran algún daño durante la operación</w:t>
            </w:r>
            <w:r w:rsidRPr="00C875E9">
              <w:rPr>
                <w:b w:val="0"/>
              </w:rPr>
              <w:t>, el cos</w:t>
            </w:r>
            <w:r>
              <w:rPr>
                <w:b w:val="0"/>
              </w:rPr>
              <w:t xml:space="preserve">to de reparación y/o inspección correrá a cuenta del </w:t>
            </w:r>
            <w:r w:rsidRPr="00C875E9">
              <w:rPr>
                <w:b w:val="0"/>
              </w:rPr>
              <w:t>CONTRATISTA; por lo que se debe t</w:t>
            </w:r>
            <w:r>
              <w:rPr>
                <w:b w:val="0"/>
              </w:rPr>
              <w:t>omar en cuenta en su cotización</w:t>
            </w:r>
            <w:r w:rsidRPr="00572E3F">
              <w:rPr>
                <w:b w:val="0"/>
              </w:rPr>
              <w:t>.</w:t>
            </w:r>
          </w:p>
        </w:tc>
        <w:tc>
          <w:tcPr>
            <w:tcW w:w="4618" w:type="dxa"/>
            <w:vAlign w:val="center"/>
          </w:tcPr>
          <w:p w:rsidR="00BF66A0" w:rsidRPr="0008154A" w:rsidRDefault="00BF66A0" w:rsidP="00822B2E">
            <w:pPr>
              <w:rPr>
                <w:rFonts w:ascii="Verdana" w:hAnsi="Verdana" w:cs="Calibri"/>
                <w:b/>
                <w:sz w:val="18"/>
                <w:szCs w:val="18"/>
              </w:rPr>
            </w:pPr>
          </w:p>
        </w:tc>
      </w:tr>
      <w:tr w:rsidR="00BF66A0" w:rsidRPr="0008154A" w:rsidTr="00405640">
        <w:trPr>
          <w:trHeight w:val="233"/>
          <w:jc w:val="center"/>
        </w:trPr>
        <w:tc>
          <w:tcPr>
            <w:tcW w:w="4663" w:type="dxa"/>
            <w:vAlign w:val="center"/>
          </w:tcPr>
          <w:p w:rsidR="00341289" w:rsidRDefault="00341289" w:rsidP="00330E6E">
            <w:pPr>
              <w:pStyle w:val="A3"/>
              <w:numPr>
                <w:ilvl w:val="0"/>
                <w:numId w:val="38"/>
              </w:numPr>
            </w:pPr>
            <w:r w:rsidRPr="0008154A">
              <w:lastRenderedPageBreak/>
              <w:t>MATERIALES, HERRAMIENTAS Y EQUIPOS.</w:t>
            </w:r>
          </w:p>
          <w:p w:rsidR="00680D19" w:rsidRPr="00EA1743" w:rsidRDefault="00680D19" w:rsidP="00680D19">
            <w:pPr>
              <w:pStyle w:val="Textoindependiente2"/>
              <w:tabs>
                <w:tab w:val="left" w:pos="567"/>
              </w:tabs>
              <w:spacing w:after="0" w:line="360" w:lineRule="auto"/>
              <w:ind w:left="57" w:right="57"/>
              <w:contextualSpacing/>
              <w:jc w:val="both"/>
              <w:rPr>
                <w:lang w:val="es-BO"/>
              </w:rPr>
            </w:pPr>
            <w:r w:rsidRPr="00680D19">
              <w:rPr>
                <w:rFonts w:ascii="Verdana" w:hAnsi="Verdana" w:cs="Calibri"/>
                <w:bCs/>
                <w:sz w:val="18"/>
                <w:szCs w:val="18"/>
                <w:lang w:val="es-BO"/>
              </w:rPr>
              <w:t xml:space="preserve">El Contratista debe contar y disponer para YPFB el </w:t>
            </w:r>
            <w:proofErr w:type="spellStart"/>
            <w:r w:rsidRPr="00680D19">
              <w:rPr>
                <w:rFonts w:ascii="Verdana" w:hAnsi="Verdana" w:cs="Calibri"/>
                <w:bCs/>
                <w:sz w:val="18"/>
                <w:szCs w:val="18"/>
                <w:lang w:val="es-BO"/>
              </w:rPr>
              <w:t>preventor</w:t>
            </w:r>
            <w:proofErr w:type="spellEnd"/>
            <w:r w:rsidRPr="00680D19">
              <w:rPr>
                <w:rFonts w:ascii="Verdana" w:hAnsi="Verdana" w:cs="Calibri"/>
                <w:bCs/>
                <w:sz w:val="18"/>
                <w:szCs w:val="18"/>
                <w:lang w:val="es-BO"/>
              </w:rPr>
              <w:t xml:space="preserve"> Anular </w:t>
            </w:r>
            <w:proofErr w:type="spellStart"/>
            <w:r w:rsidRPr="00680D19">
              <w:rPr>
                <w:rFonts w:ascii="Verdana" w:hAnsi="Verdana" w:cs="Calibri"/>
                <w:bCs/>
                <w:sz w:val="18"/>
                <w:szCs w:val="18"/>
                <w:lang w:val="es-BO"/>
              </w:rPr>
              <w:t>Diverter</w:t>
            </w:r>
            <w:proofErr w:type="spellEnd"/>
            <w:r w:rsidRPr="00680D19">
              <w:rPr>
                <w:rFonts w:ascii="Verdana" w:hAnsi="Verdana" w:cs="Calibri"/>
                <w:bCs/>
                <w:sz w:val="18"/>
                <w:szCs w:val="18"/>
                <w:lang w:val="es-BO"/>
              </w:rPr>
              <w:t xml:space="preserve"> con sus respectivos materiales (Reparos, Unidad de sello y lubricantes) y todo lo necesario para realizar el servicio de manera eficiente.</w:t>
            </w:r>
          </w:p>
          <w:p w:rsidR="00BF66A0" w:rsidRPr="0008154A" w:rsidRDefault="00BF66A0" w:rsidP="00924EBD">
            <w:pPr>
              <w:pStyle w:val="Textoindependiente2"/>
              <w:tabs>
                <w:tab w:val="left" w:pos="567"/>
              </w:tabs>
              <w:spacing w:before="240" w:after="0" w:line="360" w:lineRule="auto"/>
              <w:contextualSpacing/>
              <w:jc w:val="both"/>
              <w:rPr>
                <w:rFonts w:ascii="Verdana" w:hAnsi="Verdana" w:cs="Calibri"/>
                <w:b/>
                <w:sz w:val="18"/>
                <w:szCs w:val="18"/>
                <w:lang w:val="es-BO"/>
              </w:rPr>
            </w:pPr>
          </w:p>
        </w:tc>
        <w:tc>
          <w:tcPr>
            <w:tcW w:w="4618" w:type="dxa"/>
            <w:vAlign w:val="center"/>
          </w:tcPr>
          <w:p w:rsidR="00BF66A0" w:rsidRPr="0008154A" w:rsidRDefault="00BF66A0" w:rsidP="00822B2E">
            <w:pPr>
              <w:rPr>
                <w:rFonts w:ascii="Verdana" w:hAnsi="Verdana" w:cs="Calibri"/>
                <w:b/>
                <w:sz w:val="18"/>
                <w:szCs w:val="18"/>
              </w:rPr>
            </w:pPr>
          </w:p>
        </w:tc>
      </w:tr>
      <w:tr w:rsidR="00BF66A0" w:rsidRPr="0008154A" w:rsidTr="00405640">
        <w:trPr>
          <w:trHeight w:val="215"/>
          <w:jc w:val="center"/>
        </w:trPr>
        <w:tc>
          <w:tcPr>
            <w:tcW w:w="4663" w:type="dxa"/>
            <w:vAlign w:val="center"/>
          </w:tcPr>
          <w:p w:rsidR="00771856" w:rsidRPr="0008154A" w:rsidRDefault="00771856" w:rsidP="00330E6E">
            <w:pPr>
              <w:pStyle w:val="A3"/>
              <w:numPr>
                <w:ilvl w:val="0"/>
                <w:numId w:val="38"/>
              </w:numPr>
            </w:pPr>
            <w:r w:rsidRPr="0008154A">
              <w:t>PLAZO DE EJECUCIÓN DEL SERVICIO.</w:t>
            </w:r>
          </w:p>
          <w:p w:rsidR="00BF66A0" w:rsidRPr="0008154A" w:rsidRDefault="00680D19" w:rsidP="00680D19">
            <w:pPr>
              <w:pStyle w:val="A2"/>
              <w:numPr>
                <w:ilvl w:val="0"/>
                <w:numId w:val="0"/>
              </w:numPr>
              <w:spacing w:after="0"/>
              <w:ind w:left="57" w:right="57"/>
              <w:rPr>
                <w:rFonts w:cs="Calibri"/>
                <w:b w:val="0"/>
                <w:lang w:val="es-ES"/>
              </w:rPr>
            </w:pPr>
            <w:r w:rsidRPr="002C3C56">
              <w:rPr>
                <w:rFonts w:cs="Calibri"/>
                <w:b w:val="0"/>
                <w:lang w:val="es-ES"/>
              </w:rPr>
              <w:t xml:space="preserve">El Contratista iniciará las actividades operativas a partir de la emisión de la Orden de Proceder, hasta la conclusión del servicio el cual tendrá una duración aproximada de 50 días calendario cuyas actividades están establecidas en el Cronograma de YPFB, </w:t>
            </w:r>
            <w:proofErr w:type="gramStart"/>
            <w:r>
              <w:rPr>
                <w:rFonts w:cs="Calibri"/>
                <w:b w:val="0"/>
                <w:lang w:val="es-ES"/>
              </w:rPr>
              <w:t>mismo</w:t>
            </w:r>
            <w:proofErr w:type="gramEnd"/>
            <w:r w:rsidRPr="002C3C56">
              <w:rPr>
                <w:rFonts w:cs="Calibri"/>
                <w:b w:val="0"/>
                <w:lang w:val="es-ES"/>
              </w:rPr>
              <w:t xml:space="preserve"> que podrá ser </w:t>
            </w:r>
            <w:r>
              <w:rPr>
                <w:rFonts w:cs="Calibri"/>
                <w:b w:val="0"/>
                <w:lang w:val="es-ES"/>
              </w:rPr>
              <w:t xml:space="preserve">modificado </w:t>
            </w:r>
            <w:r w:rsidRPr="002C3C56">
              <w:rPr>
                <w:rFonts w:cs="Calibri"/>
                <w:b w:val="0"/>
                <w:lang w:val="es-ES"/>
              </w:rPr>
              <w:t>por YPFB.</w:t>
            </w:r>
          </w:p>
        </w:tc>
        <w:tc>
          <w:tcPr>
            <w:tcW w:w="4618" w:type="dxa"/>
            <w:vAlign w:val="center"/>
          </w:tcPr>
          <w:p w:rsidR="00BF66A0" w:rsidRPr="0008154A" w:rsidRDefault="00BF66A0" w:rsidP="00822B2E">
            <w:pPr>
              <w:rPr>
                <w:rFonts w:ascii="Verdana" w:hAnsi="Verdana" w:cs="Calibri"/>
                <w:b/>
                <w:sz w:val="18"/>
                <w:szCs w:val="18"/>
              </w:rPr>
            </w:pPr>
          </w:p>
        </w:tc>
      </w:tr>
      <w:tr w:rsidR="00BF66A0" w:rsidRPr="0008154A" w:rsidTr="00405640">
        <w:trPr>
          <w:trHeight w:val="233"/>
          <w:jc w:val="center"/>
        </w:trPr>
        <w:tc>
          <w:tcPr>
            <w:tcW w:w="4663" w:type="dxa"/>
            <w:vAlign w:val="center"/>
          </w:tcPr>
          <w:p w:rsidR="00771856" w:rsidRPr="0008154A" w:rsidRDefault="00771856" w:rsidP="00330E6E">
            <w:pPr>
              <w:pStyle w:val="A3"/>
              <w:numPr>
                <w:ilvl w:val="0"/>
                <w:numId w:val="38"/>
              </w:numPr>
            </w:pPr>
            <w:r w:rsidRPr="0008154A">
              <w:lastRenderedPageBreak/>
              <w:t>CRONOGRAMA.</w:t>
            </w:r>
          </w:p>
          <w:p w:rsidR="00680D19" w:rsidRDefault="00680D19" w:rsidP="00680D19">
            <w:pPr>
              <w:pStyle w:val="aa"/>
              <w:spacing w:before="0" w:after="0"/>
              <w:ind w:left="57" w:right="57"/>
              <w:jc w:val="both"/>
              <w:rPr>
                <w:rFonts w:ascii="Verdana" w:hAnsi="Verdana"/>
                <w:sz w:val="18"/>
                <w:szCs w:val="18"/>
              </w:rPr>
            </w:pPr>
            <w:r w:rsidRPr="00586A17">
              <w:rPr>
                <w:rFonts w:ascii="Verdana" w:hAnsi="Verdana"/>
                <w:sz w:val="18"/>
                <w:szCs w:val="18"/>
              </w:rPr>
              <w:t xml:space="preserve">El Contratista deberá programar sus actividades </w:t>
            </w:r>
            <w:r>
              <w:rPr>
                <w:rFonts w:ascii="Verdana" w:hAnsi="Verdana"/>
                <w:sz w:val="18"/>
                <w:szCs w:val="18"/>
              </w:rPr>
              <w:t>para ejecutar el</w:t>
            </w:r>
            <w:r w:rsidRPr="00586A17">
              <w:rPr>
                <w:rFonts w:ascii="Verdana" w:hAnsi="Verdana"/>
                <w:sz w:val="18"/>
                <w:szCs w:val="18"/>
              </w:rPr>
              <w:t xml:space="preserve"> servicio, dentro del cronograma estableci</w:t>
            </w:r>
            <w:r w:rsidRPr="00354A2D">
              <w:rPr>
                <w:rFonts w:ascii="Verdana" w:hAnsi="Verdana"/>
                <w:sz w:val="18"/>
                <w:szCs w:val="18"/>
              </w:rPr>
              <w:t>do por YPFB, para la perforación del pozo SIP-X1 (fecha estimada de requerimiento del servicio: noviembre 2017</w:t>
            </w:r>
            <w:r>
              <w:rPr>
                <w:rFonts w:ascii="Verdana" w:hAnsi="Verdana"/>
                <w:sz w:val="18"/>
                <w:szCs w:val="18"/>
              </w:rPr>
              <w:t>)</w:t>
            </w:r>
            <w:r w:rsidRPr="00586A17">
              <w:rPr>
                <w:rFonts w:ascii="Verdana" w:hAnsi="Verdana"/>
                <w:sz w:val="18"/>
                <w:szCs w:val="18"/>
              </w:rPr>
              <w:t>, el mismo podrá ser modificado por YPFB si así se requiere.</w:t>
            </w:r>
          </w:p>
          <w:p w:rsidR="00680D19" w:rsidRDefault="00680D19" w:rsidP="00680D19">
            <w:pPr>
              <w:pStyle w:val="aa"/>
              <w:spacing w:before="0" w:after="0"/>
              <w:ind w:left="57" w:right="57"/>
              <w:jc w:val="both"/>
              <w:rPr>
                <w:rFonts w:ascii="Verdana" w:hAnsi="Verdana"/>
                <w:sz w:val="18"/>
                <w:szCs w:val="18"/>
              </w:rPr>
            </w:pPr>
          </w:p>
          <w:tbl>
            <w:tblPr>
              <w:tblStyle w:val="Tablaconcuadrcula"/>
              <w:tblW w:w="4861" w:type="pct"/>
              <w:jc w:val="center"/>
              <w:tblLook w:val="04A0" w:firstRow="1" w:lastRow="0" w:firstColumn="1" w:lastColumn="0" w:noHBand="0" w:noVBand="1"/>
            </w:tblPr>
            <w:tblGrid>
              <w:gridCol w:w="3402"/>
              <w:gridCol w:w="1067"/>
            </w:tblGrid>
            <w:tr w:rsidR="00680D19" w:rsidTr="00680D19">
              <w:trPr>
                <w:trHeight w:val="255"/>
                <w:jc w:val="center"/>
              </w:trPr>
              <w:tc>
                <w:tcPr>
                  <w:tcW w:w="4147" w:type="pct"/>
                  <w:shd w:val="clear" w:color="auto" w:fill="4BACC6" w:themeFill="accent5"/>
                  <w:vAlign w:val="center"/>
                </w:tcPr>
                <w:p w:rsidR="00680D19" w:rsidRPr="00323916" w:rsidRDefault="00680D19" w:rsidP="00680D19">
                  <w:pPr>
                    <w:pStyle w:val="A2"/>
                    <w:numPr>
                      <w:ilvl w:val="0"/>
                      <w:numId w:val="0"/>
                    </w:numPr>
                    <w:spacing w:before="0" w:after="0" w:line="240" w:lineRule="auto"/>
                    <w:jc w:val="center"/>
                    <w:rPr>
                      <w:color w:val="FFFFFF" w:themeColor="background1"/>
                    </w:rPr>
                  </w:pPr>
                  <w:r w:rsidRPr="00323916">
                    <w:rPr>
                      <w:color w:val="FFFFFF" w:themeColor="background1"/>
                    </w:rPr>
                    <w:t>DESCRIPCION</w:t>
                  </w:r>
                </w:p>
              </w:tc>
              <w:tc>
                <w:tcPr>
                  <w:tcW w:w="853" w:type="pct"/>
                  <w:shd w:val="clear" w:color="auto" w:fill="4BACC6" w:themeFill="accent5"/>
                  <w:vAlign w:val="center"/>
                </w:tcPr>
                <w:p w:rsidR="00680D19" w:rsidRPr="00323916" w:rsidRDefault="00680D19" w:rsidP="00680D19">
                  <w:pPr>
                    <w:pStyle w:val="A2"/>
                    <w:numPr>
                      <w:ilvl w:val="0"/>
                      <w:numId w:val="0"/>
                    </w:numPr>
                    <w:spacing w:before="0" w:after="0" w:line="240" w:lineRule="auto"/>
                    <w:jc w:val="center"/>
                    <w:rPr>
                      <w:color w:val="FFFFFF" w:themeColor="background1"/>
                    </w:rPr>
                  </w:pPr>
                  <w:r w:rsidRPr="00323916">
                    <w:rPr>
                      <w:color w:val="FFFFFF" w:themeColor="background1"/>
                    </w:rPr>
                    <w:t>TIEMPO</w:t>
                  </w:r>
                </w:p>
                <w:p w:rsidR="00680D19" w:rsidRPr="00323916" w:rsidRDefault="00680D19" w:rsidP="00680D19">
                  <w:pPr>
                    <w:pStyle w:val="A2"/>
                    <w:numPr>
                      <w:ilvl w:val="0"/>
                      <w:numId w:val="0"/>
                    </w:numPr>
                    <w:spacing w:before="0" w:after="0" w:line="240" w:lineRule="auto"/>
                    <w:jc w:val="center"/>
                    <w:rPr>
                      <w:color w:val="FFFFFF" w:themeColor="background1"/>
                    </w:rPr>
                  </w:pPr>
                  <w:r w:rsidRPr="00323916">
                    <w:rPr>
                      <w:color w:val="FFFFFF" w:themeColor="background1"/>
                    </w:rPr>
                    <w:t>(DIAS)</w:t>
                  </w:r>
                </w:p>
              </w:tc>
            </w:tr>
            <w:tr w:rsidR="00680D19" w:rsidTr="00680D19">
              <w:trPr>
                <w:trHeight w:val="290"/>
                <w:jc w:val="center"/>
              </w:trPr>
              <w:tc>
                <w:tcPr>
                  <w:tcW w:w="4147" w:type="pct"/>
                  <w:vAlign w:val="center"/>
                </w:tcPr>
                <w:p w:rsidR="00680D19" w:rsidRPr="002C3C56" w:rsidRDefault="00680D19" w:rsidP="00680D19">
                  <w:pPr>
                    <w:pStyle w:val="A2"/>
                    <w:numPr>
                      <w:ilvl w:val="0"/>
                      <w:numId w:val="0"/>
                    </w:numPr>
                    <w:spacing w:before="0" w:after="0" w:line="240" w:lineRule="auto"/>
                    <w:jc w:val="left"/>
                    <w:rPr>
                      <w:b w:val="0"/>
                    </w:rPr>
                  </w:pPr>
                  <w:r w:rsidRPr="002C3C56">
                    <w:rPr>
                      <w:b w:val="0"/>
                    </w:rPr>
                    <w:t>MOVILIZACION</w:t>
                  </w:r>
                </w:p>
              </w:tc>
              <w:tc>
                <w:tcPr>
                  <w:tcW w:w="853" w:type="pct"/>
                  <w:vAlign w:val="center"/>
                </w:tcPr>
                <w:p w:rsidR="00680D19" w:rsidRPr="002C3C56" w:rsidRDefault="00680D19" w:rsidP="00680D19">
                  <w:pPr>
                    <w:pStyle w:val="A2"/>
                    <w:numPr>
                      <w:ilvl w:val="0"/>
                      <w:numId w:val="0"/>
                    </w:numPr>
                    <w:spacing w:before="0" w:after="0" w:line="240" w:lineRule="auto"/>
                    <w:jc w:val="center"/>
                    <w:rPr>
                      <w:b w:val="0"/>
                    </w:rPr>
                  </w:pPr>
                  <w:r w:rsidRPr="002C3C56">
                    <w:rPr>
                      <w:b w:val="0"/>
                    </w:rPr>
                    <w:t>10</w:t>
                  </w:r>
                </w:p>
              </w:tc>
            </w:tr>
            <w:tr w:rsidR="00680D19" w:rsidTr="00680D19">
              <w:trPr>
                <w:trHeight w:val="350"/>
                <w:jc w:val="center"/>
              </w:trPr>
              <w:tc>
                <w:tcPr>
                  <w:tcW w:w="4147" w:type="pct"/>
                  <w:vAlign w:val="center"/>
                </w:tcPr>
                <w:p w:rsidR="00680D19" w:rsidRPr="002C3C56" w:rsidRDefault="00680D19" w:rsidP="00680D19">
                  <w:pPr>
                    <w:pStyle w:val="A2"/>
                    <w:numPr>
                      <w:ilvl w:val="0"/>
                      <w:numId w:val="0"/>
                    </w:numPr>
                    <w:spacing w:before="0" w:after="0" w:line="240" w:lineRule="auto"/>
                    <w:jc w:val="left"/>
                    <w:rPr>
                      <w:b w:val="0"/>
                    </w:rPr>
                  </w:pPr>
                  <w:r w:rsidRPr="002C3C56">
                    <w:rPr>
                      <w:b w:val="0"/>
                    </w:rPr>
                    <w:t>SERVICIO OPERATIVO DIVERTER 29 ½” – 500 PSI (FASE 26”)</w:t>
                  </w:r>
                </w:p>
              </w:tc>
              <w:tc>
                <w:tcPr>
                  <w:tcW w:w="853" w:type="pct"/>
                  <w:vAlign w:val="center"/>
                </w:tcPr>
                <w:p w:rsidR="00680D19" w:rsidRPr="002C3C56" w:rsidRDefault="00680D19" w:rsidP="00680D19">
                  <w:pPr>
                    <w:pStyle w:val="A2"/>
                    <w:numPr>
                      <w:ilvl w:val="0"/>
                      <w:numId w:val="0"/>
                    </w:numPr>
                    <w:spacing w:before="0" w:after="0" w:line="240" w:lineRule="auto"/>
                    <w:jc w:val="center"/>
                    <w:rPr>
                      <w:b w:val="0"/>
                    </w:rPr>
                  </w:pPr>
                  <w:r w:rsidRPr="002C3C56">
                    <w:rPr>
                      <w:b w:val="0"/>
                    </w:rPr>
                    <w:t>30</w:t>
                  </w:r>
                </w:p>
              </w:tc>
            </w:tr>
            <w:tr w:rsidR="00680D19" w:rsidTr="00680D19">
              <w:trPr>
                <w:trHeight w:val="342"/>
                <w:jc w:val="center"/>
              </w:trPr>
              <w:tc>
                <w:tcPr>
                  <w:tcW w:w="4147" w:type="pct"/>
                  <w:vAlign w:val="center"/>
                </w:tcPr>
                <w:p w:rsidR="00680D19" w:rsidRPr="002C3C56" w:rsidRDefault="00680D19" w:rsidP="00680D19">
                  <w:pPr>
                    <w:pStyle w:val="A2"/>
                    <w:numPr>
                      <w:ilvl w:val="0"/>
                      <w:numId w:val="0"/>
                    </w:numPr>
                    <w:spacing w:before="0" w:after="0" w:line="240" w:lineRule="auto"/>
                    <w:jc w:val="left"/>
                    <w:rPr>
                      <w:b w:val="0"/>
                    </w:rPr>
                  </w:pPr>
                  <w:r w:rsidRPr="002C3C56">
                    <w:rPr>
                      <w:b w:val="0"/>
                    </w:rPr>
                    <w:t>DESMOVILIZACION</w:t>
                  </w:r>
                </w:p>
              </w:tc>
              <w:tc>
                <w:tcPr>
                  <w:tcW w:w="853" w:type="pct"/>
                  <w:vAlign w:val="center"/>
                </w:tcPr>
                <w:p w:rsidR="00680D19" w:rsidRPr="002C3C56" w:rsidRDefault="00680D19" w:rsidP="00680D19">
                  <w:pPr>
                    <w:pStyle w:val="A2"/>
                    <w:numPr>
                      <w:ilvl w:val="0"/>
                      <w:numId w:val="0"/>
                    </w:numPr>
                    <w:spacing w:before="0" w:after="0" w:line="240" w:lineRule="auto"/>
                    <w:jc w:val="center"/>
                    <w:rPr>
                      <w:b w:val="0"/>
                    </w:rPr>
                  </w:pPr>
                  <w:r w:rsidRPr="002C3C56">
                    <w:rPr>
                      <w:b w:val="0"/>
                    </w:rPr>
                    <w:t>10</w:t>
                  </w:r>
                </w:p>
              </w:tc>
            </w:tr>
            <w:tr w:rsidR="00680D19" w:rsidTr="00680D19">
              <w:trPr>
                <w:trHeight w:val="275"/>
                <w:jc w:val="center"/>
              </w:trPr>
              <w:tc>
                <w:tcPr>
                  <w:tcW w:w="4147" w:type="pct"/>
                  <w:vAlign w:val="center"/>
                </w:tcPr>
                <w:p w:rsidR="00680D19" w:rsidRDefault="00680D19" w:rsidP="00680D19">
                  <w:pPr>
                    <w:pStyle w:val="A2"/>
                    <w:numPr>
                      <w:ilvl w:val="0"/>
                      <w:numId w:val="0"/>
                    </w:numPr>
                    <w:spacing w:before="0" w:after="0" w:line="240" w:lineRule="auto"/>
                    <w:jc w:val="center"/>
                  </w:pPr>
                  <w:r>
                    <w:t>TOTAL</w:t>
                  </w:r>
                </w:p>
              </w:tc>
              <w:tc>
                <w:tcPr>
                  <w:tcW w:w="853" w:type="pct"/>
                  <w:vAlign w:val="center"/>
                </w:tcPr>
                <w:p w:rsidR="00680D19" w:rsidRDefault="00680D19" w:rsidP="00680D19">
                  <w:pPr>
                    <w:pStyle w:val="A2"/>
                    <w:numPr>
                      <w:ilvl w:val="0"/>
                      <w:numId w:val="0"/>
                    </w:numPr>
                    <w:spacing w:before="0" w:after="0" w:line="240" w:lineRule="auto"/>
                    <w:jc w:val="center"/>
                  </w:pPr>
                  <w:r>
                    <w:t>50</w:t>
                  </w:r>
                </w:p>
              </w:tc>
            </w:tr>
          </w:tbl>
          <w:p w:rsidR="00680D19" w:rsidRPr="003B0F0B" w:rsidRDefault="00680D19" w:rsidP="00680D19">
            <w:pPr>
              <w:pStyle w:val="aa"/>
              <w:spacing w:before="0" w:after="0"/>
              <w:ind w:left="57" w:right="57"/>
              <w:jc w:val="both"/>
              <w:rPr>
                <w:rFonts w:ascii="Verdana" w:hAnsi="Verdana"/>
                <w:sz w:val="18"/>
                <w:szCs w:val="18"/>
              </w:rPr>
            </w:pPr>
          </w:p>
          <w:p w:rsidR="00771856" w:rsidRPr="0008154A" w:rsidRDefault="00771856" w:rsidP="00822B2E">
            <w:pPr>
              <w:rPr>
                <w:rFonts w:ascii="Verdana" w:hAnsi="Verdana" w:cs="Calibri"/>
                <w:b/>
                <w:sz w:val="18"/>
                <w:szCs w:val="18"/>
              </w:rPr>
            </w:pPr>
          </w:p>
        </w:tc>
        <w:tc>
          <w:tcPr>
            <w:tcW w:w="4618" w:type="dxa"/>
            <w:vAlign w:val="center"/>
          </w:tcPr>
          <w:p w:rsidR="00BF66A0" w:rsidRPr="0008154A" w:rsidRDefault="00BF66A0" w:rsidP="00822B2E">
            <w:pPr>
              <w:rPr>
                <w:rFonts w:ascii="Verdana" w:hAnsi="Verdana" w:cs="Calibri"/>
                <w:b/>
                <w:sz w:val="18"/>
                <w:szCs w:val="18"/>
              </w:rPr>
            </w:pPr>
          </w:p>
        </w:tc>
      </w:tr>
      <w:tr w:rsidR="00BF66A0" w:rsidRPr="0008154A" w:rsidTr="00405640">
        <w:trPr>
          <w:trHeight w:val="215"/>
          <w:jc w:val="center"/>
        </w:trPr>
        <w:tc>
          <w:tcPr>
            <w:tcW w:w="4663" w:type="dxa"/>
            <w:vAlign w:val="center"/>
          </w:tcPr>
          <w:p w:rsidR="00771856" w:rsidRPr="0008154A" w:rsidRDefault="00771856" w:rsidP="00330E6E">
            <w:pPr>
              <w:pStyle w:val="A3"/>
              <w:numPr>
                <w:ilvl w:val="0"/>
                <w:numId w:val="38"/>
              </w:numPr>
              <w:spacing w:after="0"/>
              <w:jc w:val="left"/>
            </w:pPr>
            <w:r w:rsidRPr="0008154A">
              <w:t>PERSONAL REQUERIDO.</w:t>
            </w:r>
          </w:p>
          <w:p w:rsidR="00680D19" w:rsidRPr="00586A17" w:rsidRDefault="00680D19" w:rsidP="00680D19">
            <w:pPr>
              <w:pStyle w:val="Prrafodelista"/>
              <w:spacing w:line="360" w:lineRule="auto"/>
              <w:ind w:left="57" w:right="57"/>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680D19" w:rsidRPr="009963CB" w:rsidRDefault="00680D19" w:rsidP="00680D19">
            <w:pPr>
              <w:pStyle w:val="Prrafodelista"/>
              <w:numPr>
                <w:ilvl w:val="0"/>
                <w:numId w:val="33"/>
              </w:numPr>
              <w:spacing w:before="240" w:line="360" w:lineRule="auto"/>
              <w:contextualSpacing/>
              <w:jc w:val="both"/>
              <w:rPr>
                <w:rFonts w:ascii="Verdana" w:hAnsi="Verdana" w:cs="Arial"/>
                <w:bCs/>
                <w:sz w:val="18"/>
                <w:szCs w:val="18"/>
              </w:rPr>
            </w:pPr>
            <w:r w:rsidRPr="009963CB">
              <w:rPr>
                <w:rFonts w:ascii="Verdana" w:hAnsi="Verdana" w:cs="Arial"/>
                <w:bCs/>
                <w:sz w:val="18"/>
                <w:szCs w:val="18"/>
              </w:rPr>
              <w:t xml:space="preserve">Un (1) </w:t>
            </w:r>
            <w:r>
              <w:rPr>
                <w:rFonts w:ascii="Verdana" w:hAnsi="Verdana" w:cs="Arial"/>
                <w:bCs/>
                <w:sz w:val="18"/>
                <w:szCs w:val="18"/>
              </w:rPr>
              <w:t>Superintendente de Operaciones y /o Coordinador de Operaciones. (Ubicación: Base Contratista y/o Pozo SIP-X1).</w:t>
            </w:r>
          </w:p>
          <w:p w:rsidR="00680D19" w:rsidRPr="00586A17" w:rsidRDefault="00680D19" w:rsidP="00680D19">
            <w:pPr>
              <w:pStyle w:val="Prrafodelista"/>
              <w:numPr>
                <w:ilvl w:val="0"/>
                <w:numId w:val="33"/>
              </w:numPr>
              <w:spacing w:before="240" w:line="360" w:lineRule="auto"/>
              <w:contextualSpacing/>
              <w:jc w:val="both"/>
              <w:rPr>
                <w:rFonts w:ascii="Verdana" w:hAnsi="Verdana" w:cs="Arial"/>
                <w:bCs/>
                <w:sz w:val="18"/>
                <w:szCs w:val="18"/>
              </w:rPr>
            </w:pPr>
            <w:r>
              <w:rPr>
                <w:rFonts w:ascii="Verdana" w:hAnsi="Verdana" w:cs="Arial"/>
                <w:bCs/>
                <w:sz w:val="18"/>
                <w:szCs w:val="18"/>
              </w:rPr>
              <w:t xml:space="preserve">Un (1) Supervisor de Equipo y /o Técnico encargado de </w:t>
            </w:r>
            <w:proofErr w:type="spellStart"/>
            <w:r>
              <w:rPr>
                <w:rFonts w:ascii="Verdana" w:hAnsi="Verdana" w:cs="Arial"/>
                <w:bCs/>
                <w:sz w:val="18"/>
                <w:szCs w:val="18"/>
              </w:rPr>
              <w:t>BOP´s</w:t>
            </w:r>
            <w:proofErr w:type="spellEnd"/>
            <w:r>
              <w:rPr>
                <w:rFonts w:ascii="Verdana" w:hAnsi="Verdana" w:cs="Arial"/>
                <w:bCs/>
                <w:sz w:val="18"/>
                <w:szCs w:val="18"/>
              </w:rPr>
              <w:t>. (Ubicación: Pozo SIP-X1).</w:t>
            </w:r>
          </w:p>
          <w:p w:rsidR="00680D19" w:rsidRPr="00586A17" w:rsidRDefault="00680D19" w:rsidP="00680D19">
            <w:pPr>
              <w:pStyle w:val="Prrafodelista"/>
              <w:spacing w:line="360" w:lineRule="auto"/>
              <w:ind w:left="57" w:right="57"/>
              <w:jc w:val="both"/>
              <w:rPr>
                <w:rFonts w:ascii="Verdana" w:hAnsi="Verdana" w:cs="Arial"/>
                <w:bCs/>
                <w:sz w:val="18"/>
                <w:szCs w:val="18"/>
              </w:rPr>
            </w:pPr>
            <w:r w:rsidRPr="00586A17">
              <w:rPr>
                <w:rFonts w:ascii="Verdana" w:hAnsi="Verdana" w:cs="Arial"/>
                <w:bCs/>
                <w:sz w:val="18"/>
                <w:szCs w:val="18"/>
              </w:rPr>
              <w:t>El Proponente deberá presentar en su propuesta un listado con el nomb</w:t>
            </w:r>
            <w:r>
              <w:rPr>
                <w:rFonts w:ascii="Verdana" w:hAnsi="Verdana" w:cs="Arial"/>
                <w:bCs/>
                <w:sz w:val="18"/>
                <w:szCs w:val="18"/>
              </w:rPr>
              <w:t>re del personal asignado para cada cargo</w:t>
            </w:r>
            <w:r w:rsidRPr="00586A17">
              <w:rPr>
                <w:rFonts w:ascii="Verdana" w:hAnsi="Verdana" w:cs="Arial"/>
                <w:bCs/>
                <w:sz w:val="18"/>
                <w:szCs w:val="18"/>
              </w:rPr>
              <w:t>.</w:t>
            </w:r>
          </w:p>
          <w:p w:rsidR="00680D19" w:rsidRDefault="00680D19" w:rsidP="00680D19">
            <w:pPr>
              <w:pStyle w:val="Prrafodelista"/>
              <w:spacing w:line="360" w:lineRule="auto"/>
              <w:ind w:left="57" w:right="57"/>
              <w:jc w:val="both"/>
              <w:rPr>
                <w:rFonts w:ascii="Verdana" w:hAnsi="Verdana" w:cs="Arial"/>
                <w:bCs/>
                <w:sz w:val="18"/>
                <w:szCs w:val="18"/>
              </w:rPr>
            </w:pPr>
            <w:r w:rsidRPr="009963CB">
              <w:rPr>
                <w:rFonts w:ascii="Verdana" w:hAnsi="Verdana" w:cs="Arial"/>
                <w:bCs/>
                <w:sz w:val="18"/>
                <w:szCs w:val="18"/>
              </w:rPr>
              <w:t>El Superintendente</w:t>
            </w:r>
            <w:r>
              <w:rPr>
                <w:rFonts w:ascii="Verdana" w:hAnsi="Verdana" w:cs="Arial"/>
                <w:bCs/>
                <w:sz w:val="18"/>
                <w:szCs w:val="18"/>
              </w:rPr>
              <w:t xml:space="preserve"> de Operaciones y/o Coordinador de Operaciones</w:t>
            </w:r>
            <w:r w:rsidDel="00A87961">
              <w:rPr>
                <w:rFonts w:ascii="Verdana" w:hAnsi="Verdana" w:cs="Arial"/>
                <w:bCs/>
                <w:sz w:val="18"/>
                <w:szCs w:val="18"/>
              </w:rPr>
              <w:t>,</w:t>
            </w:r>
            <w:r w:rsidRPr="009963CB">
              <w:rPr>
                <w:rFonts w:ascii="Verdana" w:hAnsi="Verdana" w:cs="Arial"/>
                <w:bCs/>
                <w:sz w:val="18"/>
                <w:szCs w:val="18"/>
              </w:rPr>
              <w:t xml:space="preserve"> mantendrá comunicación continua con YPFB, brindando </w:t>
            </w:r>
            <w:r w:rsidRPr="009963CB">
              <w:rPr>
                <w:rFonts w:ascii="Verdana" w:hAnsi="Verdana" w:cs="Arial"/>
                <w:bCs/>
                <w:sz w:val="18"/>
                <w:szCs w:val="18"/>
              </w:rPr>
              <w:lastRenderedPageBreak/>
              <w:t>paulatinamente información detallada sobre los avances del servicio y</w:t>
            </w:r>
            <w:r>
              <w:rPr>
                <w:rFonts w:ascii="Verdana" w:hAnsi="Verdana" w:cs="Arial"/>
                <w:bCs/>
                <w:sz w:val="18"/>
                <w:szCs w:val="18"/>
              </w:rPr>
              <w:t xml:space="preserve"> </w:t>
            </w:r>
            <w:r w:rsidRPr="009963CB">
              <w:rPr>
                <w:rFonts w:ascii="Verdana" w:hAnsi="Verdana" w:cs="Arial"/>
                <w:bCs/>
                <w:sz w:val="18"/>
                <w:szCs w:val="18"/>
              </w:rPr>
              <w:t>represente al Contratista como responsable del servicio, sin costo alguno para YPFB.</w:t>
            </w:r>
          </w:p>
          <w:p w:rsidR="00BF66A0" w:rsidRPr="00680D19" w:rsidRDefault="00680D19" w:rsidP="00680D19">
            <w:pPr>
              <w:pStyle w:val="Prrafodelista"/>
              <w:spacing w:line="360" w:lineRule="auto"/>
              <w:ind w:left="57" w:right="57"/>
              <w:jc w:val="both"/>
              <w:rPr>
                <w:rFonts w:ascii="Verdana" w:hAnsi="Verdana" w:cs="Calibri"/>
                <w:bCs/>
                <w:sz w:val="18"/>
                <w:szCs w:val="18"/>
              </w:rPr>
            </w:pPr>
            <w:r>
              <w:rPr>
                <w:rFonts w:ascii="Verdana" w:hAnsi="Verdana" w:cs="Arial"/>
                <w:bCs/>
                <w:sz w:val="18"/>
                <w:szCs w:val="18"/>
              </w:rPr>
              <w:t xml:space="preserve">El </w:t>
            </w:r>
            <w:r w:rsidRPr="00811F2D">
              <w:rPr>
                <w:rFonts w:ascii="Verdana" w:hAnsi="Verdana" w:cs="Arial"/>
                <w:bCs/>
                <w:sz w:val="18"/>
                <w:szCs w:val="18"/>
              </w:rPr>
              <w:t xml:space="preserve">Supervisor de Equipo y /o Técnico encargado de </w:t>
            </w:r>
            <w:proofErr w:type="spellStart"/>
            <w:r w:rsidRPr="00811F2D">
              <w:rPr>
                <w:rFonts w:ascii="Verdana" w:hAnsi="Verdana" w:cs="Arial"/>
                <w:bCs/>
                <w:sz w:val="18"/>
                <w:szCs w:val="18"/>
              </w:rPr>
              <w:t>BOP´s</w:t>
            </w:r>
            <w:proofErr w:type="spellEnd"/>
            <w:r w:rsidRPr="00811F2D" w:rsidDel="00811F2D">
              <w:rPr>
                <w:rFonts w:ascii="Verdana" w:hAnsi="Verdana" w:cs="Arial"/>
                <w:bCs/>
                <w:sz w:val="18"/>
                <w:szCs w:val="18"/>
              </w:rPr>
              <w:t xml:space="preserve"> </w:t>
            </w:r>
            <w:r>
              <w:rPr>
                <w:rFonts w:ascii="Verdana" w:hAnsi="Verdana" w:cs="Arial"/>
                <w:bCs/>
                <w:sz w:val="18"/>
                <w:szCs w:val="18"/>
              </w:rPr>
              <w:t xml:space="preserve">, será el responsable de </w:t>
            </w:r>
            <w:r w:rsidRPr="009560E8">
              <w:rPr>
                <w:rFonts w:ascii="Verdana" w:hAnsi="Verdana" w:cs="Calibri"/>
                <w:bCs/>
                <w:sz w:val="18"/>
                <w:szCs w:val="18"/>
              </w:rPr>
              <w:t xml:space="preserve">realizar </w:t>
            </w:r>
            <w:r>
              <w:rPr>
                <w:rFonts w:ascii="Verdana" w:hAnsi="Verdana" w:cs="Calibri"/>
                <w:bCs/>
                <w:sz w:val="18"/>
                <w:szCs w:val="18"/>
              </w:rPr>
              <w:t>la</w:t>
            </w:r>
            <w:r w:rsidRPr="009560E8">
              <w:rPr>
                <w:rFonts w:ascii="Verdana" w:hAnsi="Verdana" w:cs="Calibri"/>
                <w:bCs/>
                <w:sz w:val="18"/>
                <w:szCs w:val="18"/>
              </w:rPr>
              <w:t xml:space="preserve"> </w:t>
            </w:r>
            <w:r>
              <w:rPr>
                <w:rFonts w:ascii="Verdana" w:hAnsi="Verdana" w:cs="Calibri"/>
                <w:bCs/>
                <w:sz w:val="18"/>
                <w:szCs w:val="18"/>
              </w:rPr>
              <w:t>supervisión y soporte técnico durante</w:t>
            </w:r>
            <w:r w:rsidRPr="009560E8">
              <w:rPr>
                <w:rFonts w:ascii="Verdana" w:hAnsi="Verdana" w:cs="Calibri"/>
                <w:bCs/>
                <w:sz w:val="18"/>
                <w:szCs w:val="18"/>
              </w:rPr>
              <w:t xml:space="preserve"> la instalación </w:t>
            </w:r>
            <w:r>
              <w:rPr>
                <w:rFonts w:ascii="Verdana" w:hAnsi="Verdana" w:cs="Calibri"/>
                <w:bCs/>
                <w:sz w:val="18"/>
                <w:szCs w:val="18"/>
              </w:rPr>
              <w:t xml:space="preserve">y prueba </w:t>
            </w:r>
            <w:r w:rsidRPr="009560E8">
              <w:rPr>
                <w:rFonts w:ascii="Verdana" w:hAnsi="Verdana" w:cs="Calibri"/>
                <w:bCs/>
                <w:sz w:val="18"/>
                <w:szCs w:val="18"/>
              </w:rPr>
              <w:t xml:space="preserve">del equipo antes de las operaciones de perforación </w:t>
            </w:r>
            <w:r>
              <w:rPr>
                <w:rFonts w:ascii="Verdana" w:hAnsi="Verdana" w:cs="Calibri"/>
                <w:bCs/>
                <w:sz w:val="18"/>
                <w:szCs w:val="18"/>
              </w:rPr>
              <w:t xml:space="preserve">en la sección </w:t>
            </w:r>
            <w:r w:rsidRPr="009560E8">
              <w:rPr>
                <w:rFonts w:ascii="Verdana" w:hAnsi="Verdana" w:cs="Calibri"/>
                <w:bCs/>
                <w:sz w:val="18"/>
                <w:szCs w:val="18"/>
              </w:rPr>
              <w:t>de 26” del pozo SIP-X1</w:t>
            </w:r>
            <w:r>
              <w:rPr>
                <w:rFonts w:ascii="Verdana" w:hAnsi="Verdana" w:cs="Calibri"/>
                <w:bCs/>
                <w:sz w:val="18"/>
                <w:szCs w:val="18"/>
              </w:rPr>
              <w:t xml:space="preserve">, sin costo alguno para YPFB. </w:t>
            </w:r>
          </w:p>
        </w:tc>
        <w:tc>
          <w:tcPr>
            <w:tcW w:w="4618" w:type="dxa"/>
            <w:vAlign w:val="center"/>
          </w:tcPr>
          <w:p w:rsidR="00BF66A0" w:rsidRPr="0008154A" w:rsidRDefault="00BF66A0" w:rsidP="00822B2E">
            <w:pPr>
              <w:rPr>
                <w:rFonts w:ascii="Verdana" w:hAnsi="Verdana" w:cs="Calibri"/>
                <w:b/>
                <w:sz w:val="18"/>
                <w:szCs w:val="18"/>
              </w:rPr>
            </w:pPr>
          </w:p>
        </w:tc>
      </w:tr>
    </w:tbl>
    <w:p w:rsidR="0033682F" w:rsidRDefault="0033682F"/>
    <w:p w:rsidR="0033682F" w:rsidRDefault="0033682F"/>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584A9B" w:rsidRDefault="00584A9B" w:rsidP="0033682F">
      <w:pPr>
        <w:jc w:val="center"/>
        <w:rPr>
          <w:rFonts w:ascii="Calibri" w:hAnsi="Calibri" w:cs="Calibri"/>
          <w:b/>
          <w:sz w:val="22"/>
          <w:szCs w:val="22"/>
        </w:rPr>
      </w:pPr>
    </w:p>
    <w:p w:rsidR="0033682F" w:rsidRPr="009C66A8" w:rsidRDefault="0033682F" w:rsidP="0033682F">
      <w:pPr>
        <w:jc w:val="center"/>
        <w:rPr>
          <w:rFonts w:ascii="Calibri" w:hAnsi="Calibri" w:cs="Calibri"/>
          <w:b/>
          <w:sz w:val="22"/>
          <w:szCs w:val="22"/>
        </w:rPr>
      </w:pPr>
      <w:r w:rsidRPr="009C66A8">
        <w:rPr>
          <w:rFonts w:ascii="Calibri" w:hAnsi="Calibri" w:cs="Calibri"/>
          <w:b/>
          <w:sz w:val="22"/>
          <w:szCs w:val="22"/>
        </w:rPr>
        <w:lastRenderedPageBreak/>
        <w:t>FORMULARIO C-1</w:t>
      </w:r>
    </w:p>
    <w:p w:rsidR="0033682F" w:rsidRDefault="0033682F" w:rsidP="0033682F">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33682F" w:rsidRPr="009C66A8" w:rsidRDefault="0033682F" w:rsidP="0033682F">
      <w:pPr>
        <w:pStyle w:val="Normal2"/>
        <w:tabs>
          <w:tab w:val="left" w:pos="1701"/>
          <w:tab w:val="left" w:pos="2835"/>
        </w:tabs>
        <w:jc w:val="center"/>
        <w:rPr>
          <w:rFonts w:ascii="Calibri" w:hAnsi="Calibri" w:cs="Calibri"/>
          <w:b/>
          <w:sz w:val="22"/>
          <w:szCs w:val="22"/>
        </w:rPr>
      </w:pPr>
      <w:r w:rsidRPr="0033682F">
        <w:rPr>
          <w:rFonts w:ascii="Calibri" w:hAnsi="Calibri" w:cs="Calibri"/>
          <w:b/>
          <w:sz w:val="22"/>
          <w:szCs w:val="22"/>
        </w:rPr>
        <w:t>PAQUETE 2. SERVICIO DE CONJUNTO DE PREVENTORES 21¼” - 5000 PSI</w:t>
      </w:r>
    </w:p>
    <w:p w:rsidR="0033682F" w:rsidRDefault="0033682F"/>
    <w:p w:rsidR="0033682F" w:rsidRDefault="0033682F"/>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33682F" w:rsidRPr="0008154A" w:rsidTr="008451A7">
        <w:trPr>
          <w:trHeight w:val="709"/>
          <w:tblHeader/>
          <w:jc w:val="center"/>
        </w:trPr>
        <w:tc>
          <w:tcPr>
            <w:tcW w:w="4663" w:type="dxa"/>
            <w:shd w:val="clear" w:color="auto" w:fill="BFBFBF" w:themeFill="background1" w:themeFillShade="BF"/>
            <w:vAlign w:val="center"/>
          </w:tcPr>
          <w:p w:rsidR="0033682F" w:rsidRPr="0008154A" w:rsidRDefault="0033682F" w:rsidP="0033682F">
            <w:pPr>
              <w:jc w:val="center"/>
              <w:rPr>
                <w:rFonts w:ascii="Verdana" w:hAnsi="Verdana" w:cs="Calibri"/>
                <w:b/>
                <w:sz w:val="18"/>
                <w:szCs w:val="18"/>
              </w:rPr>
            </w:pPr>
            <w:r w:rsidRPr="0008154A">
              <w:rPr>
                <w:rFonts w:ascii="Verdana" w:hAnsi="Verdana" w:cs="Calibri"/>
                <w:b/>
                <w:sz w:val="18"/>
                <w:szCs w:val="18"/>
              </w:rPr>
              <w:t>CARACTERÍSTICAS TÉCNICAS SOLICITADAS POR YPFB</w:t>
            </w:r>
          </w:p>
        </w:tc>
        <w:tc>
          <w:tcPr>
            <w:tcW w:w="4618" w:type="dxa"/>
            <w:shd w:val="clear" w:color="auto" w:fill="BFBFBF" w:themeFill="background1" w:themeFillShade="BF"/>
            <w:vAlign w:val="center"/>
          </w:tcPr>
          <w:p w:rsidR="0033682F" w:rsidRPr="0008154A" w:rsidRDefault="0033682F" w:rsidP="0033682F">
            <w:pPr>
              <w:jc w:val="center"/>
              <w:rPr>
                <w:rFonts w:ascii="Verdana" w:hAnsi="Verdana" w:cs="Calibri"/>
                <w:b/>
                <w:sz w:val="18"/>
                <w:szCs w:val="18"/>
              </w:rPr>
            </w:pPr>
            <w:r w:rsidRPr="0008154A">
              <w:rPr>
                <w:rFonts w:ascii="Verdana" w:hAnsi="Verdana" w:cs="Calibri"/>
                <w:b/>
                <w:sz w:val="18"/>
                <w:szCs w:val="18"/>
              </w:rPr>
              <w:t xml:space="preserve">CARACTERÍSTICAS TÉCNICAS OFERTADAS POR EL PROPONENTE </w:t>
            </w:r>
          </w:p>
          <w:p w:rsidR="0033682F" w:rsidRPr="0008154A" w:rsidRDefault="0033682F" w:rsidP="0033682F">
            <w:pPr>
              <w:jc w:val="center"/>
              <w:rPr>
                <w:rFonts w:ascii="Verdana" w:hAnsi="Verdana" w:cs="Calibri"/>
                <w:b/>
                <w:i/>
                <w:sz w:val="18"/>
                <w:szCs w:val="18"/>
              </w:rPr>
            </w:pPr>
            <w:r w:rsidRPr="0008154A">
              <w:rPr>
                <w:rFonts w:ascii="Verdana" w:hAnsi="Verdana" w:cs="Calibri"/>
                <w:b/>
                <w:i/>
                <w:sz w:val="18"/>
                <w:szCs w:val="18"/>
              </w:rPr>
              <w:t xml:space="preserve"> (Describir su propuesta en base a lo solicitado por YPFB)</w:t>
            </w:r>
          </w:p>
        </w:tc>
      </w:tr>
      <w:tr w:rsidR="0033682F" w:rsidRPr="0008154A" w:rsidTr="00405640">
        <w:trPr>
          <w:trHeight w:val="215"/>
          <w:jc w:val="center"/>
        </w:trPr>
        <w:tc>
          <w:tcPr>
            <w:tcW w:w="4663" w:type="dxa"/>
            <w:vAlign w:val="center"/>
          </w:tcPr>
          <w:p w:rsidR="0033682F" w:rsidRPr="0008154A" w:rsidRDefault="0033682F" w:rsidP="0033682F">
            <w:pPr>
              <w:pStyle w:val="A3"/>
              <w:numPr>
                <w:ilvl w:val="0"/>
                <w:numId w:val="54"/>
              </w:numPr>
              <w:ind w:right="57"/>
            </w:pPr>
            <w:r w:rsidRPr="0008154A">
              <w:t>DESCRIPCIÓN DEL SERVICIO.</w:t>
            </w:r>
          </w:p>
          <w:p w:rsidR="0033682F" w:rsidRDefault="0033682F" w:rsidP="0033682F">
            <w:pPr>
              <w:pStyle w:val="A1"/>
              <w:numPr>
                <w:ilvl w:val="0"/>
                <w:numId w:val="0"/>
              </w:numPr>
              <w:spacing w:before="0" w:after="0" w:line="360" w:lineRule="auto"/>
              <w:ind w:left="57" w:right="57"/>
              <w:rPr>
                <w:b w:val="0"/>
                <w:u w:val="none"/>
              </w:rPr>
            </w:pPr>
            <w:r w:rsidRPr="00586A17">
              <w:rPr>
                <w:b w:val="0"/>
                <w:u w:val="none"/>
              </w:rPr>
              <w:t xml:space="preserve">A continuación se detalla los requerimientos y las especificaciones mínimas para el servicio </w:t>
            </w:r>
            <w:r>
              <w:rPr>
                <w:b w:val="0"/>
                <w:u w:val="none"/>
              </w:rPr>
              <w:t xml:space="preserve">de Conjunto de </w:t>
            </w:r>
            <w:proofErr w:type="spellStart"/>
            <w:r>
              <w:rPr>
                <w:b w:val="0"/>
                <w:u w:val="none"/>
              </w:rPr>
              <w:t>Preventores</w:t>
            </w:r>
            <w:proofErr w:type="spellEnd"/>
            <w:r>
              <w:rPr>
                <w:b w:val="0"/>
                <w:u w:val="none"/>
              </w:rPr>
              <w:t xml:space="preserve"> de 21¼” compuesto por:</w:t>
            </w:r>
          </w:p>
          <w:p w:rsidR="0033682F" w:rsidRDefault="0033682F" w:rsidP="0033682F">
            <w:pPr>
              <w:pStyle w:val="A1"/>
              <w:numPr>
                <w:ilvl w:val="0"/>
                <w:numId w:val="0"/>
              </w:numPr>
              <w:spacing w:before="0" w:after="0" w:line="360" w:lineRule="auto"/>
              <w:ind w:left="57" w:right="57"/>
              <w:rPr>
                <w:b w:val="0"/>
                <w:u w:val="none"/>
              </w:rPr>
            </w:pP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326"/>
            </w:tblGrid>
            <w:tr w:rsidR="0033682F" w:rsidRPr="00B27F16" w:rsidTr="00B27F16">
              <w:trPr>
                <w:trHeight w:val="408"/>
                <w:jc w:val="center"/>
              </w:trPr>
              <w:tc>
                <w:tcPr>
                  <w:tcW w:w="5000" w:type="pct"/>
                  <w:gridSpan w:val="2"/>
                  <w:shd w:val="clear" w:color="auto" w:fill="365F91" w:themeFill="accent1" w:themeFillShade="BF"/>
                  <w:vAlign w:val="center"/>
                </w:tcPr>
                <w:p w:rsidR="0033682F" w:rsidRPr="00B27F16" w:rsidRDefault="0033682F" w:rsidP="0033682F">
                  <w:pPr>
                    <w:jc w:val="center"/>
                    <w:rPr>
                      <w:rFonts w:ascii="Verdana" w:hAnsi="Verdana" w:cs="Calibri"/>
                      <w:b/>
                      <w:bCs/>
                      <w:sz w:val="18"/>
                      <w:szCs w:val="18"/>
                    </w:rPr>
                  </w:pPr>
                  <w:r w:rsidRPr="00B27F16">
                    <w:rPr>
                      <w:rFonts w:ascii="Verdana" w:hAnsi="Verdana" w:cs="Calibri"/>
                      <w:b/>
                      <w:color w:val="FFFFFF" w:themeColor="background1"/>
                      <w:sz w:val="18"/>
                      <w:szCs w:val="18"/>
                    </w:rPr>
                    <w:t>CONJUNTO DE PREVENTORES 21¼” - 5000 PSI</w:t>
                  </w:r>
                </w:p>
              </w:tc>
            </w:tr>
            <w:tr w:rsidR="0033682F" w:rsidRPr="00B27F16" w:rsidTr="00B27F16">
              <w:trPr>
                <w:trHeight w:val="272"/>
                <w:jc w:val="center"/>
              </w:trPr>
              <w:tc>
                <w:tcPr>
                  <w:tcW w:w="5000" w:type="pct"/>
                  <w:gridSpan w:val="2"/>
                  <w:shd w:val="clear" w:color="auto" w:fill="365F91" w:themeFill="accent1" w:themeFillShade="BF"/>
                  <w:vAlign w:val="center"/>
                </w:tcPr>
                <w:p w:rsidR="0033682F" w:rsidRPr="00B27F16" w:rsidRDefault="0033682F" w:rsidP="0033682F">
                  <w:pPr>
                    <w:jc w:val="center"/>
                    <w:rPr>
                      <w:rFonts w:ascii="Verdana" w:hAnsi="Verdana" w:cs="Calibri"/>
                      <w:b/>
                      <w:bCs/>
                      <w:color w:val="FFFFFF" w:themeColor="background1"/>
                      <w:sz w:val="18"/>
                      <w:szCs w:val="18"/>
                    </w:rPr>
                  </w:pPr>
                  <w:r w:rsidRPr="00B27F16">
                    <w:rPr>
                      <w:rFonts w:ascii="Verdana" w:hAnsi="Verdana" w:cs="Calibri"/>
                      <w:b/>
                      <w:bCs/>
                      <w:color w:val="FFFFFF" w:themeColor="background1"/>
                      <w:sz w:val="18"/>
                      <w:szCs w:val="18"/>
                    </w:rPr>
                    <w:t>CARACTERÍSTICAS</w:t>
                  </w:r>
                </w:p>
              </w:tc>
            </w:tr>
            <w:tr w:rsidR="0033682F" w:rsidRPr="00B27F16" w:rsidTr="00B27F16">
              <w:trPr>
                <w:trHeight w:val="329"/>
                <w:jc w:val="center"/>
              </w:trPr>
              <w:tc>
                <w:tcPr>
                  <w:tcW w:w="2406" w:type="pct"/>
                  <w:shd w:val="clear" w:color="auto" w:fill="FFFFFF" w:themeFill="background1"/>
                  <w:vAlign w:val="center"/>
                </w:tcPr>
                <w:p w:rsidR="0033682F" w:rsidRPr="00B27F16" w:rsidRDefault="0033682F" w:rsidP="0033682F">
                  <w:pPr>
                    <w:jc w:val="center"/>
                    <w:rPr>
                      <w:rFonts w:ascii="Verdana" w:hAnsi="Verdana" w:cs="Calibri"/>
                      <w:b/>
                      <w:bCs/>
                      <w:color w:val="FFFFFF" w:themeColor="background1"/>
                      <w:sz w:val="18"/>
                      <w:szCs w:val="18"/>
                    </w:rPr>
                  </w:pPr>
                  <w:r w:rsidRPr="00B27F16">
                    <w:rPr>
                      <w:rFonts w:ascii="Verdana" w:hAnsi="Verdana" w:cs="Calibri"/>
                      <w:b/>
                      <w:bCs/>
                      <w:sz w:val="18"/>
                      <w:szCs w:val="18"/>
                    </w:rPr>
                    <w:t>DESCRIPCION</w:t>
                  </w:r>
                </w:p>
              </w:tc>
              <w:tc>
                <w:tcPr>
                  <w:tcW w:w="2593" w:type="pct"/>
                  <w:shd w:val="clear" w:color="auto" w:fill="FFFFFF" w:themeFill="background1"/>
                  <w:vAlign w:val="center"/>
                </w:tcPr>
                <w:p w:rsidR="0033682F" w:rsidRPr="00B27F16" w:rsidRDefault="0033682F" w:rsidP="0033682F">
                  <w:pPr>
                    <w:jc w:val="center"/>
                    <w:rPr>
                      <w:rFonts w:ascii="Verdana" w:hAnsi="Verdana" w:cs="Calibri"/>
                      <w:b/>
                      <w:bCs/>
                      <w:color w:val="FFFFFF" w:themeColor="background1"/>
                      <w:sz w:val="18"/>
                      <w:szCs w:val="18"/>
                    </w:rPr>
                  </w:pPr>
                  <w:r w:rsidRPr="00B27F16">
                    <w:rPr>
                      <w:rFonts w:ascii="Verdana" w:hAnsi="Verdana" w:cs="Calibri"/>
                      <w:b/>
                      <w:bCs/>
                      <w:sz w:val="18"/>
                      <w:szCs w:val="18"/>
                    </w:rPr>
                    <w:t>DETALLE</w:t>
                  </w:r>
                </w:p>
              </w:tc>
            </w:tr>
            <w:tr w:rsidR="0033682F" w:rsidRPr="00B27F16" w:rsidTr="00F464D3">
              <w:trPr>
                <w:trHeight w:val="3085"/>
                <w:jc w:val="center"/>
              </w:trPr>
              <w:tc>
                <w:tcPr>
                  <w:tcW w:w="2406" w:type="pct"/>
                  <w:shd w:val="clear" w:color="auto" w:fill="auto"/>
                  <w:vAlign w:val="center"/>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UN (1) STACK BOP 21 ¼” X 5000 PSI (COMPUESTO POR UNA BOP ANNULAR DE 21 ¼” X 5000 PSI Y UNA BOP DOUBLE 21 ¼” X 5000 PSI)</w:t>
                  </w:r>
                </w:p>
              </w:tc>
              <w:tc>
                <w:tcPr>
                  <w:tcW w:w="2593" w:type="pct"/>
                  <w:shd w:val="clear" w:color="auto" w:fill="auto"/>
                </w:tcPr>
                <w:p w:rsidR="0033682F" w:rsidRPr="00B27F16" w:rsidRDefault="0033682F" w:rsidP="0033682F">
                  <w:pPr>
                    <w:rPr>
                      <w:rFonts w:ascii="Verdana" w:hAnsi="Verdana" w:cs="Calibri"/>
                      <w:bCs/>
                      <w:sz w:val="18"/>
                      <w:szCs w:val="18"/>
                    </w:rPr>
                  </w:pPr>
                </w:p>
                <w:p w:rsidR="0033682F" w:rsidRPr="00B27F16" w:rsidRDefault="0033682F" w:rsidP="0033682F">
                  <w:pPr>
                    <w:rPr>
                      <w:rFonts w:ascii="Verdana" w:eastAsia="Calibri" w:hAnsi="Verdana" w:cs="Calibri"/>
                      <w:b/>
                      <w:bCs/>
                      <w:color w:val="000000"/>
                      <w:sz w:val="18"/>
                      <w:szCs w:val="18"/>
                    </w:rPr>
                  </w:pPr>
                  <w:r w:rsidRPr="00B27F16">
                    <w:rPr>
                      <w:rFonts w:ascii="Verdana" w:eastAsia="Calibri" w:hAnsi="Verdana" w:cs="Calibri"/>
                      <w:b/>
                      <w:bCs/>
                      <w:color w:val="000000"/>
                      <w:sz w:val="18"/>
                      <w:szCs w:val="18"/>
                    </w:rPr>
                    <w:t xml:space="preserve">PREVENTOR ANULAR </w:t>
                  </w:r>
                </w:p>
                <w:p w:rsidR="0033682F" w:rsidRPr="00B27F16" w:rsidRDefault="0033682F" w:rsidP="0033682F">
                  <w:pPr>
                    <w:pStyle w:val="Prrafodelista"/>
                    <w:numPr>
                      <w:ilvl w:val="0"/>
                      <w:numId w:val="34"/>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MARCA / TIPO: A proponer</w:t>
                  </w:r>
                </w:p>
                <w:p w:rsidR="0033682F" w:rsidRPr="00B27F16" w:rsidRDefault="0033682F" w:rsidP="0033682F">
                  <w:pPr>
                    <w:pStyle w:val="Prrafodelista"/>
                    <w:numPr>
                      <w:ilvl w:val="0"/>
                      <w:numId w:val="34"/>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CONEXIÓN SUPERIOR: 21¼”-5000 PSI STUDDED con anilla BX165</w:t>
                  </w:r>
                </w:p>
                <w:p w:rsidR="0033682F" w:rsidRPr="00B27F16" w:rsidRDefault="0033682F" w:rsidP="0033682F">
                  <w:pPr>
                    <w:pStyle w:val="Prrafodelista"/>
                    <w:numPr>
                      <w:ilvl w:val="0"/>
                      <w:numId w:val="34"/>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CONEXIÓN INFERIOR: 21¼”-5000 PSI FLANGED con anilla BX-165</w:t>
                  </w:r>
                </w:p>
                <w:p w:rsidR="0033682F" w:rsidRPr="00B27F16" w:rsidRDefault="0033682F" w:rsidP="0033682F">
                  <w:pPr>
                    <w:rPr>
                      <w:rFonts w:ascii="Verdana" w:eastAsia="Calibri" w:hAnsi="Verdana" w:cs="Calibri"/>
                      <w:b/>
                      <w:bCs/>
                      <w:color w:val="000000"/>
                      <w:sz w:val="18"/>
                      <w:szCs w:val="18"/>
                    </w:rPr>
                  </w:pPr>
                  <w:r w:rsidRPr="00B27F16">
                    <w:rPr>
                      <w:rFonts w:ascii="Verdana" w:eastAsia="Calibri" w:hAnsi="Verdana" w:cs="Calibri"/>
                      <w:b/>
                      <w:bCs/>
                      <w:color w:val="000000"/>
                      <w:sz w:val="18"/>
                      <w:szCs w:val="18"/>
                    </w:rPr>
                    <w:t xml:space="preserve">PREVENTOR TIPO DOBLE </w:t>
                  </w:r>
                </w:p>
                <w:p w:rsidR="0033682F" w:rsidRPr="00B27F16" w:rsidRDefault="0033682F" w:rsidP="0033682F">
                  <w:pPr>
                    <w:pStyle w:val="Prrafodelista"/>
                    <w:numPr>
                      <w:ilvl w:val="0"/>
                      <w:numId w:val="34"/>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MODELO: A proponer</w:t>
                  </w:r>
                </w:p>
                <w:p w:rsidR="0033682F" w:rsidRPr="00B27F16" w:rsidRDefault="0033682F" w:rsidP="0033682F">
                  <w:pPr>
                    <w:pStyle w:val="Prrafodelista"/>
                    <w:numPr>
                      <w:ilvl w:val="0"/>
                      <w:numId w:val="34"/>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 xml:space="preserve">CONEXIÓN SUPERIOR: 21 1/4″-5000PSI </w:t>
                  </w:r>
                  <w:r w:rsidRPr="00B27F16">
                    <w:rPr>
                      <w:rFonts w:ascii="Verdana" w:eastAsia="Calibri" w:hAnsi="Verdana" w:cs="Calibri"/>
                      <w:color w:val="000000"/>
                      <w:sz w:val="18"/>
                      <w:szCs w:val="18"/>
                    </w:rPr>
                    <w:lastRenderedPageBreak/>
                    <w:t>STUDDED con anilla BX-165</w:t>
                  </w:r>
                </w:p>
                <w:p w:rsidR="0033682F" w:rsidRPr="00B27F16" w:rsidRDefault="0033682F" w:rsidP="0033682F">
                  <w:pPr>
                    <w:pStyle w:val="Prrafodelista"/>
                    <w:numPr>
                      <w:ilvl w:val="0"/>
                      <w:numId w:val="34"/>
                    </w:numPr>
                    <w:spacing w:line="360" w:lineRule="auto"/>
                    <w:contextualSpacing/>
                    <w:rPr>
                      <w:rFonts w:ascii="Verdana" w:hAnsi="Verdana" w:cs="Calibri"/>
                      <w:bCs/>
                      <w:sz w:val="18"/>
                      <w:szCs w:val="18"/>
                    </w:rPr>
                  </w:pPr>
                  <w:r w:rsidRPr="00B27F16">
                    <w:rPr>
                      <w:rFonts w:ascii="Verdana" w:eastAsia="Calibri" w:hAnsi="Verdana" w:cs="Calibri"/>
                      <w:color w:val="000000"/>
                      <w:sz w:val="18"/>
                      <w:szCs w:val="18"/>
                    </w:rPr>
                    <w:t xml:space="preserve">CONEXIÓN INFERIOR: 21 1/4″-5000PSI FLANGED con anilla BX-165 </w:t>
                  </w:r>
                </w:p>
                <w:p w:rsidR="0033682F" w:rsidRPr="00B27F16" w:rsidRDefault="0033682F" w:rsidP="0033682F">
                  <w:pPr>
                    <w:spacing w:line="360" w:lineRule="auto"/>
                    <w:rPr>
                      <w:rFonts w:ascii="Verdana" w:eastAsia="Calibri" w:hAnsi="Verdana" w:cs="Calibri"/>
                      <w:b/>
                      <w:bCs/>
                      <w:color w:val="000000"/>
                      <w:sz w:val="18"/>
                      <w:szCs w:val="18"/>
                    </w:rPr>
                  </w:pPr>
                  <w:r w:rsidRPr="00B27F16">
                    <w:rPr>
                      <w:rFonts w:ascii="Verdana" w:eastAsia="Calibri" w:hAnsi="Verdana" w:cs="Calibri"/>
                      <w:b/>
                      <w:bCs/>
                      <w:color w:val="000000"/>
                      <w:sz w:val="18"/>
                      <w:szCs w:val="18"/>
                    </w:rPr>
                    <w:t>DRILLING SPOOL</w:t>
                  </w:r>
                </w:p>
                <w:p w:rsidR="0033682F" w:rsidRPr="00B27F16" w:rsidRDefault="0033682F" w:rsidP="0033682F">
                  <w:pPr>
                    <w:pStyle w:val="Prrafodelista"/>
                    <w:numPr>
                      <w:ilvl w:val="0"/>
                      <w:numId w:val="35"/>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 xml:space="preserve">CONEXIÓN SUPERIOR: 21 1/4″-5000PSI STUDDED con anilla BX-165 </w:t>
                  </w:r>
                </w:p>
                <w:p w:rsidR="0033682F" w:rsidRPr="00B27F16" w:rsidRDefault="0033682F" w:rsidP="0033682F">
                  <w:pPr>
                    <w:pStyle w:val="Prrafodelista"/>
                    <w:numPr>
                      <w:ilvl w:val="0"/>
                      <w:numId w:val="35"/>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 xml:space="preserve">CONEXIÓN INFERIOR: 21 1/4″-5000PSI FLANGED con anilla BX-165 </w:t>
                  </w:r>
                </w:p>
                <w:p w:rsidR="0033682F" w:rsidRPr="00B27F16" w:rsidRDefault="0033682F" w:rsidP="0033682F">
                  <w:pPr>
                    <w:pStyle w:val="Prrafodelista"/>
                    <w:numPr>
                      <w:ilvl w:val="0"/>
                      <w:numId w:val="35"/>
                    </w:numPr>
                    <w:spacing w:line="360" w:lineRule="auto"/>
                    <w:contextualSpacing/>
                    <w:rPr>
                      <w:rFonts w:ascii="Verdana" w:hAnsi="Verdana" w:cs="Calibri"/>
                      <w:bCs/>
                      <w:sz w:val="18"/>
                      <w:szCs w:val="18"/>
                    </w:rPr>
                  </w:pPr>
                  <w:r w:rsidRPr="00B27F16">
                    <w:rPr>
                      <w:rFonts w:ascii="Verdana" w:eastAsia="Calibri" w:hAnsi="Verdana" w:cs="Calibri"/>
                      <w:color w:val="000000"/>
                      <w:sz w:val="18"/>
                      <w:szCs w:val="18"/>
                    </w:rPr>
                    <w:t xml:space="preserve">LONGITUD: A PROPONER </w:t>
                  </w:r>
                </w:p>
                <w:p w:rsidR="0033682F" w:rsidRPr="00B27F16" w:rsidRDefault="0033682F" w:rsidP="0033682F">
                  <w:pPr>
                    <w:spacing w:line="360" w:lineRule="auto"/>
                    <w:rPr>
                      <w:rFonts w:ascii="Verdana" w:eastAsia="Calibri" w:hAnsi="Verdana" w:cs="Calibri"/>
                      <w:b/>
                      <w:bCs/>
                      <w:color w:val="000000"/>
                      <w:sz w:val="18"/>
                      <w:szCs w:val="18"/>
                      <w:lang w:val="en-US"/>
                    </w:rPr>
                  </w:pPr>
                  <w:r w:rsidRPr="00B27F16">
                    <w:rPr>
                      <w:rFonts w:ascii="Verdana" w:eastAsia="Calibri" w:hAnsi="Verdana" w:cs="Calibri"/>
                      <w:b/>
                      <w:bCs/>
                      <w:color w:val="000000"/>
                      <w:sz w:val="18"/>
                      <w:szCs w:val="18"/>
                      <w:lang w:val="en-US"/>
                    </w:rPr>
                    <w:t>2 ADAPTADORES (ESPACIADORES)</w:t>
                  </w:r>
                </w:p>
                <w:p w:rsidR="0033682F" w:rsidRPr="00B27F16" w:rsidRDefault="0033682F" w:rsidP="0033682F">
                  <w:pPr>
                    <w:pStyle w:val="Prrafodelista"/>
                    <w:numPr>
                      <w:ilvl w:val="0"/>
                      <w:numId w:val="36"/>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CONEXIÓN SUPERIOR: 21 1/4″-5000PSI STUDDED con Anilla BX-165</w:t>
                  </w:r>
                </w:p>
                <w:p w:rsidR="0033682F" w:rsidRPr="00B27F16" w:rsidRDefault="0033682F" w:rsidP="0033682F">
                  <w:pPr>
                    <w:pStyle w:val="Prrafodelista"/>
                    <w:numPr>
                      <w:ilvl w:val="0"/>
                      <w:numId w:val="36"/>
                    </w:numPr>
                    <w:spacing w:line="360" w:lineRule="auto"/>
                    <w:contextualSpacing/>
                    <w:rPr>
                      <w:rFonts w:ascii="Verdana" w:eastAsia="Calibri" w:hAnsi="Verdana" w:cs="Calibri"/>
                      <w:color w:val="000000"/>
                      <w:sz w:val="18"/>
                      <w:szCs w:val="18"/>
                    </w:rPr>
                  </w:pPr>
                  <w:r w:rsidRPr="00B27F16">
                    <w:rPr>
                      <w:rFonts w:ascii="Verdana" w:eastAsia="Calibri" w:hAnsi="Verdana" w:cs="Calibri"/>
                      <w:color w:val="000000"/>
                      <w:sz w:val="18"/>
                      <w:szCs w:val="18"/>
                    </w:rPr>
                    <w:t>CONEXIÓN INFERIOR: 21 1/4″-5000PSI FLANGED con Anilla BX-165</w:t>
                  </w:r>
                </w:p>
                <w:p w:rsidR="0033682F" w:rsidRPr="00B27F16" w:rsidRDefault="0033682F" w:rsidP="0033682F">
                  <w:pPr>
                    <w:pStyle w:val="Prrafodelista"/>
                    <w:numPr>
                      <w:ilvl w:val="0"/>
                      <w:numId w:val="36"/>
                    </w:numPr>
                    <w:spacing w:line="360" w:lineRule="auto"/>
                    <w:contextualSpacing/>
                    <w:rPr>
                      <w:rFonts w:ascii="Verdana" w:hAnsi="Verdana" w:cs="Calibri"/>
                      <w:bCs/>
                      <w:sz w:val="18"/>
                      <w:szCs w:val="18"/>
                    </w:rPr>
                  </w:pPr>
                  <w:r w:rsidRPr="00B27F16">
                    <w:rPr>
                      <w:rFonts w:ascii="Verdana" w:eastAsia="Calibri" w:hAnsi="Verdana" w:cs="Calibri"/>
                      <w:color w:val="000000"/>
                      <w:sz w:val="18"/>
                      <w:szCs w:val="18"/>
                    </w:rPr>
                    <w:t xml:space="preserve">LONGITUD: Mayor o igual a 1.5 </w:t>
                  </w:r>
                  <w:proofErr w:type="spellStart"/>
                  <w:r w:rsidRPr="00B27F16">
                    <w:rPr>
                      <w:rFonts w:ascii="Verdana" w:eastAsia="Calibri" w:hAnsi="Verdana" w:cs="Calibri"/>
                      <w:color w:val="000000"/>
                      <w:sz w:val="18"/>
                      <w:szCs w:val="18"/>
                    </w:rPr>
                    <w:t>mts</w:t>
                  </w:r>
                  <w:proofErr w:type="spellEnd"/>
                  <w:r w:rsidRPr="00B27F16">
                    <w:rPr>
                      <w:rFonts w:ascii="Verdana" w:eastAsia="Calibri" w:hAnsi="Verdana" w:cs="Calibri"/>
                      <w:color w:val="000000"/>
                      <w:sz w:val="18"/>
                      <w:szCs w:val="18"/>
                    </w:rPr>
                    <w:t xml:space="preserve">, hasta un </w:t>
                  </w:r>
                  <w:r w:rsidRPr="00B27F16">
                    <w:rPr>
                      <w:rFonts w:ascii="Verdana" w:eastAsia="Calibri" w:hAnsi="Verdana" w:cs="Calibri"/>
                      <w:color w:val="000000"/>
                      <w:sz w:val="18"/>
                      <w:szCs w:val="18"/>
                    </w:rPr>
                    <w:lastRenderedPageBreak/>
                    <w:t>máximo de 1.8 m.</w:t>
                  </w:r>
                </w:p>
                <w:p w:rsidR="0033682F" w:rsidRPr="00B27F16" w:rsidRDefault="0033682F" w:rsidP="0033682F">
                  <w:pPr>
                    <w:spacing w:line="360" w:lineRule="auto"/>
                    <w:rPr>
                      <w:rFonts w:ascii="Verdana" w:eastAsia="Calibri" w:hAnsi="Verdana" w:cs="Calibri"/>
                      <w:b/>
                      <w:bCs/>
                      <w:color w:val="000000"/>
                      <w:sz w:val="18"/>
                      <w:szCs w:val="18"/>
                    </w:rPr>
                  </w:pPr>
                  <w:r w:rsidRPr="00B27F16">
                    <w:rPr>
                      <w:rFonts w:ascii="Verdana" w:eastAsia="Calibri" w:hAnsi="Verdana" w:cs="Calibri"/>
                      <w:b/>
                      <w:bCs/>
                      <w:color w:val="000000"/>
                      <w:sz w:val="18"/>
                      <w:szCs w:val="18"/>
                    </w:rPr>
                    <w:t> RAM’S</w:t>
                  </w:r>
                </w:p>
                <w:p w:rsidR="0033682F" w:rsidRPr="00B27F16" w:rsidRDefault="0033682F" w:rsidP="0033682F">
                  <w:pPr>
                    <w:pStyle w:val="Prrafodelista"/>
                    <w:numPr>
                      <w:ilvl w:val="0"/>
                      <w:numId w:val="37"/>
                    </w:numPr>
                    <w:spacing w:line="360" w:lineRule="auto"/>
                    <w:contextualSpacing/>
                    <w:rPr>
                      <w:rFonts w:ascii="Verdana" w:hAnsi="Verdana" w:cs="Calibri"/>
                      <w:bCs/>
                      <w:sz w:val="18"/>
                      <w:szCs w:val="18"/>
                    </w:rPr>
                  </w:pPr>
                  <w:r w:rsidRPr="00B27F16">
                    <w:rPr>
                      <w:rFonts w:ascii="Verdana" w:eastAsia="Calibri" w:hAnsi="Verdana" w:cs="Calibri"/>
                      <w:color w:val="000000"/>
                      <w:sz w:val="18"/>
                      <w:szCs w:val="18"/>
                    </w:rPr>
                    <w:t xml:space="preserve">Fijo 13 3/8”,  fijo de 5 ½”, y </w:t>
                  </w:r>
                  <w:proofErr w:type="spellStart"/>
                  <w:r w:rsidRPr="00B27F16">
                    <w:rPr>
                      <w:rFonts w:ascii="Verdana" w:eastAsia="Calibri" w:hAnsi="Verdana" w:cs="Calibri"/>
                      <w:color w:val="000000"/>
                      <w:sz w:val="18"/>
                      <w:szCs w:val="18"/>
                    </w:rPr>
                    <w:t>Ram</w:t>
                  </w:r>
                  <w:proofErr w:type="spellEnd"/>
                  <w:r w:rsidRPr="00B27F16">
                    <w:rPr>
                      <w:rFonts w:ascii="Verdana" w:eastAsia="Calibri" w:hAnsi="Verdana" w:cs="Calibri"/>
                      <w:color w:val="000000"/>
                      <w:sz w:val="18"/>
                      <w:szCs w:val="18"/>
                    </w:rPr>
                    <w:t xml:space="preserve"> ciego (</w:t>
                  </w:r>
                  <w:proofErr w:type="spellStart"/>
                  <w:r w:rsidRPr="00B27F16">
                    <w:rPr>
                      <w:rFonts w:ascii="Verdana" w:eastAsia="Calibri" w:hAnsi="Verdana" w:cs="Calibri"/>
                      <w:color w:val="000000"/>
                      <w:sz w:val="18"/>
                      <w:szCs w:val="18"/>
                    </w:rPr>
                    <w:t>blind</w:t>
                  </w:r>
                  <w:proofErr w:type="spellEnd"/>
                  <w:r w:rsidRPr="00B27F16">
                    <w:rPr>
                      <w:rFonts w:ascii="Verdana" w:eastAsia="Calibri" w:hAnsi="Verdana" w:cs="Calibri"/>
                      <w:color w:val="000000"/>
                      <w:sz w:val="18"/>
                      <w:szCs w:val="18"/>
                    </w:rPr>
                    <w:t xml:space="preserve"> </w:t>
                  </w:r>
                  <w:proofErr w:type="spellStart"/>
                  <w:r w:rsidRPr="00B27F16">
                    <w:rPr>
                      <w:rFonts w:ascii="Verdana" w:eastAsia="Calibri" w:hAnsi="Verdana" w:cs="Calibri"/>
                      <w:color w:val="000000"/>
                      <w:sz w:val="18"/>
                      <w:szCs w:val="18"/>
                    </w:rPr>
                    <w:t>ram</w:t>
                  </w:r>
                  <w:proofErr w:type="spellEnd"/>
                  <w:r w:rsidRPr="00B27F16">
                    <w:rPr>
                      <w:rFonts w:ascii="Verdana" w:eastAsia="Calibri" w:hAnsi="Verdana" w:cs="Calibri"/>
                      <w:color w:val="000000"/>
                      <w:sz w:val="18"/>
                      <w:szCs w:val="18"/>
                    </w:rPr>
                    <w:t xml:space="preserve"> y/o </w:t>
                  </w:r>
                  <w:proofErr w:type="spellStart"/>
                  <w:r w:rsidRPr="00B27F16">
                    <w:rPr>
                      <w:rFonts w:ascii="Verdana" w:eastAsia="Calibri" w:hAnsi="Verdana" w:cs="Calibri"/>
                      <w:color w:val="000000"/>
                      <w:sz w:val="18"/>
                      <w:szCs w:val="18"/>
                    </w:rPr>
                    <w:t>Shear</w:t>
                  </w:r>
                  <w:proofErr w:type="spellEnd"/>
                  <w:r w:rsidRPr="00B27F16">
                    <w:rPr>
                      <w:rFonts w:ascii="Verdana" w:eastAsia="Calibri" w:hAnsi="Verdana" w:cs="Calibri"/>
                      <w:color w:val="000000"/>
                      <w:sz w:val="18"/>
                      <w:szCs w:val="18"/>
                    </w:rPr>
                    <w:t xml:space="preserve"> </w:t>
                  </w:r>
                  <w:proofErr w:type="spellStart"/>
                  <w:r w:rsidRPr="00B27F16">
                    <w:rPr>
                      <w:rFonts w:ascii="Verdana" w:eastAsia="Calibri" w:hAnsi="Verdana" w:cs="Calibri"/>
                      <w:color w:val="000000"/>
                      <w:sz w:val="18"/>
                      <w:szCs w:val="18"/>
                    </w:rPr>
                    <w:t>Rams</w:t>
                  </w:r>
                  <w:proofErr w:type="spellEnd"/>
                  <w:r w:rsidRPr="00B27F16">
                    <w:rPr>
                      <w:rFonts w:ascii="Verdana" w:eastAsia="Calibri" w:hAnsi="Verdana" w:cs="Calibri"/>
                      <w:color w:val="000000"/>
                      <w:sz w:val="18"/>
                      <w:szCs w:val="18"/>
                    </w:rPr>
                    <w:t>).</w:t>
                  </w:r>
                </w:p>
              </w:tc>
            </w:tr>
            <w:tr w:rsidR="0033682F" w:rsidRPr="00B27F16" w:rsidTr="00B27F16">
              <w:trPr>
                <w:trHeight w:val="974"/>
                <w:jc w:val="center"/>
              </w:trPr>
              <w:tc>
                <w:tcPr>
                  <w:tcW w:w="2406" w:type="pct"/>
                  <w:shd w:val="clear" w:color="auto" w:fill="auto"/>
                  <w:vAlign w:val="center"/>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lastRenderedPageBreak/>
                    <w:t>INSPECCIÓN FINAL DE LA BOP ANNULAR DE 21 ¼” X 5000 PSI Y UNA BOP DOUBLE 21 ¼” X 5000 PSI</w:t>
                  </w:r>
                </w:p>
              </w:tc>
              <w:tc>
                <w:tcPr>
                  <w:tcW w:w="2593" w:type="pct"/>
                  <w:shd w:val="clear" w:color="auto" w:fill="auto"/>
                  <w:vAlign w:val="center"/>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Al finalizar el servicio, para devolución.</w:t>
                  </w:r>
                </w:p>
              </w:tc>
            </w:tr>
            <w:tr w:rsidR="0033682F" w:rsidRPr="00B27F16" w:rsidTr="00B27F16">
              <w:trPr>
                <w:trHeight w:val="526"/>
                <w:jc w:val="center"/>
              </w:trPr>
              <w:tc>
                <w:tcPr>
                  <w:tcW w:w="2406" w:type="pct"/>
                  <w:shd w:val="clear" w:color="auto" w:fill="auto"/>
                </w:tcPr>
                <w:p w:rsidR="0033682F" w:rsidRPr="00B27F16" w:rsidRDefault="0033682F" w:rsidP="0033682F">
                  <w:pPr>
                    <w:jc w:val="both"/>
                    <w:rPr>
                      <w:rFonts w:ascii="Verdana" w:hAnsi="Verdana" w:cs="Calibri"/>
                      <w:bCs/>
                      <w:sz w:val="18"/>
                      <w:szCs w:val="18"/>
                    </w:rPr>
                  </w:pPr>
                  <w:r w:rsidRPr="00B27F16">
                    <w:rPr>
                      <w:rFonts w:ascii="Verdana" w:hAnsi="Verdana" w:cs="Calibri"/>
                      <w:bCs/>
                      <w:sz w:val="18"/>
                      <w:szCs w:val="18"/>
                    </w:rPr>
                    <w:t>REEMPLAZO FINAL DE PAKING ELEMENT DE UNA BOP ANNULAR DE 21 ¼” X 5000 PSI Y UNA BOP DOUBLE 21 ¼” X 5000 PSI</w:t>
                  </w:r>
                </w:p>
              </w:tc>
              <w:tc>
                <w:tcPr>
                  <w:tcW w:w="2593" w:type="pct"/>
                  <w:shd w:val="clear" w:color="auto" w:fill="auto"/>
                  <w:vAlign w:val="center"/>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Al finalizar el servicio, para devolución.</w:t>
                  </w:r>
                </w:p>
              </w:tc>
            </w:tr>
            <w:tr w:rsidR="0033682F" w:rsidRPr="00B27F16" w:rsidTr="00B27F16">
              <w:trPr>
                <w:trHeight w:val="704"/>
                <w:jc w:val="center"/>
              </w:trPr>
              <w:tc>
                <w:tcPr>
                  <w:tcW w:w="2406" w:type="pct"/>
                  <w:shd w:val="clear" w:color="auto" w:fill="auto"/>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MOVILIZACIÓN DE UNA BOP ANNULAR DE 21 ¼” X 5000 PSI Y UNA BOP DOUBLE 21 ¼” X 5000 PSI DESDE LA BASE OPERATIVA DEL CONTRATISTA HASTA EL POZO SIPOTINDI - X1</w:t>
                  </w:r>
                </w:p>
              </w:tc>
              <w:tc>
                <w:tcPr>
                  <w:tcW w:w="2593" w:type="pct"/>
                  <w:shd w:val="clear" w:color="auto" w:fill="auto"/>
                  <w:vAlign w:val="center"/>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Desde la base operativa del contratista hasta el pozo Sipotindi-X1(costo global).</w:t>
                  </w:r>
                </w:p>
              </w:tc>
            </w:tr>
            <w:tr w:rsidR="0033682F" w:rsidRPr="00B27F16" w:rsidTr="00B27F16">
              <w:trPr>
                <w:trHeight w:val="742"/>
                <w:jc w:val="center"/>
              </w:trPr>
              <w:tc>
                <w:tcPr>
                  <w:tcW w:w="2406" w:type="pct"/>
                  <w:shd w:val="clear" w:color="auto" w:fill="auto"/>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TARIFA DIARIA POR MANTENIMIENTO DE LAS B.O.P. (INCLUYE TÉCNICO ESPECIALISTA EN BOP Y AYUDANTE)</w:t>
                  </w:r>
                </w:p>
              </w:tc>
              <w:tc>
                <w:tcPr>
                  <w:tcW w:w="2593" w:type="pct"/>
                  <w:shd w:val="clear" w:color="auto" w:fill="auto"/>
                  <w:vAlign w:val="center"/>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 xml:space="preserve">Cuatro (4) días de mantenimiento </w:t>
                  </w:r>
                </w:p>
              </w:tc>
            </w:tr>
            <w:tr w:rsidR="0033682F" w:rsidRPr="00B27F16" w:rsidTr="00B27F16">
              <w:trPr>
                <w:trHeight w:val="513"/>
                <w:jc w:val="center"/>
              </w:trPr>
              <w:tc>
                <w:tcPr>
                  <w:tcW w:w="2406" w:type="pct"/>
                  <w:shd w:val="clear" w:color="auto" w:fill="auto"/>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DESMOVILIZACIÓN DE UNA BOP ANNULAR DE 21 ¼” X 5000 PSI Y UNA BOP DOUBLE 21 ¼” X 5000 PSI DESDE EL POZO SIPOTINDI - X1 HASTA LA BASE OPERATIVA DEL CONTRATISTA.</w:t>
                  </w:r>
                </w:p>
              </w:tc>
              <w:tc>
                <w:tcPr>
                  <w:tcW w:w="2593" w:type="pct"/>
                  <w:shd w:val="clear" w:color="auto" w:fill="auto"/>
                  <w:vAlign w:val="center"/>
                </w:tcPr>
                <w:p w:rsidR="0033682F" w:rsidRPr="00B27F16" w:rsidRDefault="0033682F" w:rsidP="0033682F">
                  <w:pPr>
                    <w:rPr>
                      <w:rFonts w:ascii="Verdana" w:hAnsi="Verdana" w:cs="Calibri"/>
                      <w:bCs/>
                      <w:sz w:val="18"/>
                      <w:szCs w:val="18"/>
                    </w:rPr>
                  </w:pPr>
                  <w:r w:rsidRPr="00B27F16">
                    <w:rPr>
                      <w:rFonts w:ascii="Verdana" w:hAnsi="Verdana" w:cs="Calibri"/>
                      <w:bCs/>
                      <w:sz w:val="18"/>
                      <w:szCs w:val="18"/>
                    </w:rPr>
                    <w:t>Desde el pozo Sipotindi-X1 hasta la base operativa del contratista (costo global).</w:t>
                  </w:r>
                </w:p>
              </w:tc>
            </w:tr>
          </w:tbl>
          <w:p w:rsidR="0033682F" w:rsidRDefault="0033682F" w:rsidP="0033682F">
            <w:pPr>
              <w:pStyle w:val="Prrafodelista"/>
              <w:spacing w:line="360" w:lineRule="auto"/>
              <w:ind w:left="57" w:right="57"/>
              <w:jc w:val="both"/>
              <w:rPr>
                <w:rFonts w:ascii="Verdana" w:hAnsi="Verdana" w:cs="Calibri"/>
                <w:bCs/>
                <w:sz w:val="18"/>
                <w:szCs w:val="18"/>
              </w:rPr>
            </w:pPr>
          </w:p>
          <w:p w:rsidR="0033682F" w:rsidRPr="00586A17" w:rsidRDefault="0033682F" w:rsidP="0033682F">
            <w:pPr>
              <w:pStyle w:val="Prrafodelista"/>
              <w:spacing w:line="360" w:lineRule="auto"/>
              <w:ind w:left="57" w:right="57"/>
              <w:jc w:val="both"/>
              <w:rPr>
                <w:rFonts w:ascii="Verdana" w:hAnsi="Verdana" w:cs="Calibri"/>
                <w:bCs/>
                <w:sz w:val="18"/>
                <w:szCs w:val="18"/>
              </w:rPr>
            </w:pPr>
            <w:r w:rsidRPr="00586A17">
              <w:rPr>
                <w:rFonts w:ascii="Verdana" w:hAnsi="Verdana" w:cs="Calibri"/>
                <w:bCs/>
                <w:sz w:val="18"/>
                <w:szCs w:val="18"/>
              </w:rPr>
              <w:t>EL Contratista debe presentar a YPFB la siguiente información:</w:t>
            </w:r>
          </w:p>
          <w:p w:rsidR="0033682F" w:rsidRPr="00586A17" w:rsidRDefault="0033682F" w:rsidP="0033682F">
            <w:pPr>
              <w:spacing w:line="360" w:lineRule="auto"/>
              <w:ind w:left="57" w:right="57"/>
              <w:jc w:val="both"/>
              <w:rPr>
                <w:rFonts w:ascii="Verdana" w:hAnsi="Verdana" w:cs="Calibri"/>
                <w:bCs/>
                <w:sz w:val="18"/>
                <w:szCs w:val="18"/>
              </w:rPr>
            </w:pPr>
            <w:r>
              <w:rPr>
                <w:rFonts w:ascii="Verdana" w:hAnsi="Verdana" w:cs="Calibri"/>
                <w:bCs/>
                <w:sz w:val="18"/>
                <w:szCs w:val="18"/>
              </w:rPr>
              <w:t xml:space="preserve">a) Ficha técnica de los </w:t>
            </w:r>
            <w:proofErr w:type="spellStart"/>
            <w:r>
              <w:rPr>
                <w:rFonts w:ascii="Verdana" w:hAnsi="Verdana" w:cs="Calibri"/>
                <w:bCs/>
                <w:sz w:val="18"/>
                <w:szCs w:val="18"/>
              </w:rPr>
              <w:t>preventores</w:t>
            </w:r>
            <w:proofErr w:type="spellEnd"/>
            <w:r>
              <w:rPr>
                <w:rFonts w:ascii="Verdana" w:hAnsi="Verdana" w:cs="Calibri"/>
                <w:bCs/>
                <w:sz w:val="18"/>
                <w:szCs w:val="18"/>
              </w:rPr>
              <w:t xml:space="preserve"> (</w:t>
            </w:r>
            <w:proofErr w:type="spellStart"/>
            <w:r>
              <w:rPr>
                <w:rFonts w:ascii="Verdana" w:hAnsi="Verdana" w:cs="Calibri"/>
                <w:bCs/>
                <w:sz w:val="18"/>
                <w:szCs w:val="18"/>
              </w:rPr>
              <w:t>Preventor</w:t>
            </w:r>
            <w:proofErr w:type="spellEnd"/>
            <w:r>
              <w:rPr>
                <w:rFonts w:ascii="Verdana" w:hAnsi="Verdana" w:cs="Calibri"/>
                <w:bCs/>
                <w:sz w:val="18"/>
                <w:szCs w:val="18"/>
              </w:rPr>
              <w:t xml:space="preserve"> Anular y </w:t>
            </w:r>
            <w:proofErr w:type="spellStart"/>
            <w:r>
              <w:rPr>
                <w:rFonts w:ascii="Verdana" w:hAnsi="Verdana" w:cs="Calibri"/>
                <w:bCs/>
                <w:sz w:val="18"/>
                <w:szCs w:val="18"/>
              </w:rPr>
              <w:t>Preventor</w:t>
            </w:r>
            <w:proofErr w:type="spellEnd"/>
            <w:r>
              <w:rPr>
                <w:rFonts w:ascii="Verdana" w:hAnsi="Verdana" w:cs="Calibri"/>
                <w:bCs/>
                <w:sz w:val="18"/>
                <w:szCs w:val="18"/>
              </w:rPr>
              <w:t xml:space="preserve"> </w:t>
            </w:r>
            <w:proofErr w:type="spellStart"/>
            <w:r>
              <w:rPr>
                <w:rFonts w:ascii="Verdana" w:hAnsi="Verdana" w:cs="Calibri"/>
                <w:bCs/>
                <w:sz w:val="18"/>
                <w:szCs w:val="18"/>
              </w:rPr>
              <w:t>Ram</w:t>
            </w:r>
            <w:proofErr w:type="spellEnd"/>
            <w:r>
              <w:rPr>
                <w:rFonts w:ascii="Verdana" w:hAnsi="Verdana" w:cs="Calibri"/>
                <w:bCs/>
                <w:sz w:val="18"/>
                <w:szCs w:val="18"/>
              </w:rPr>
              <w:t xml:space="preserve"> tipo doble), donde se indique las partes de los equipos, procedimientos de funcionamiento y montaje</w:t>
            </w:r>
            <w:r w:rsidRPr="00586A17">
              <w:rPr>
                <w:rFonts w:ascii="Verdana" w:hAnsi="Verdana" w:cs="Calibri"/>
                <w:bCs/>
                <w:sz w:val="18"/>
                <w:szCs w:val="18"/>
              </w:rPr>
              <w:t>.</w:t>
            </w:r>
          </w:p>
          <w:p w:rsidR="0033682F" w:rsidRPr="00B27F16" w:rsidRDefault="0033682F" w:rsidP="0033682F">
            <w:pPr>
              <w:pStyle w:val="A2"/>
              <w:numPr>
                <w:ilvl w:val="0"/>
                <w:numId w:val="0"/>
              </w:numPr>
              <w:spacing w:before="0" w:after="0"/>
              <w:ind w:left="57" w:right="57"/>
              <w:rPr>
                <w:b w:val="0"/>
              </w:rPr>
            </w:pPr>
            <w:r w:rsidRPr="00C875E9">
              <w:rPr>
                <w:b w:val="0"/>
              </w:rPr>
              <w:t xml:space="preserve">Al final del servicio, si el </w:t>
            </w:r>
            <w:proofErr w:type="spellStart"/>
            <w:r>
              <w:rPr>
                <w:b w:val="0"/>
              </w:rPr>
              <w:t>Preventor</w:t>
            </w:r>
            <w:proofErr w:type="spellEnd"/>
            <w:r>
              <w:rPr>
                <w:b w:val="0"/>
              </w:rPr>
              <w:t xml:space="preserve"> </w:t>
            </w:r>
            <w:proofErr w:type="spellStart"/>
            <w:r>
              <w:rPr>
                <w:b w:val="0"/>
              </w:rPr>
              <w:t>Rams</w:t>
            </w:r>
            <w:proofErr w:type="spellEnd"/>
            <w:r>
              <w:rPr>
                <w:b w:val="0"/>
              </w:rPr>
              <w:t xml:space="preserve"> Tipo Doble, Anular y accesorios (</w:t>
            </w:r>
            <w:proofErr w:type="spellStart"/>
            <w:r>
              <w:rPr>
                <w:b w:val="0"/>
              </w:rPr>
              <w:t>Drilling</w:t>
            </w:r>
            <w:proofErr w:type="spellEnd"/>
            <w:r>
              <w:rPr>
                <w:b w:val="0"/>
              </w:rPr>
              <w:t xml:space="preserve"> </w:t>
            </w:r>
            <w:proofErr w:type="spellStart"/>
            <w:r>
              <w:rPr>
                <w:b w:val="0"/>
              </w:rPr>
              <w:t>Spool</w:t>
            </w:r>
            <w:proofErr w:type="spellEnd"/>
            <w:r>
              <w:rPr>
                <w:b w:val="0"/>
              </w:rPr>
              <w:t>, adaptadores, etc.) sufran algún daño durante la operación</w:t>
            </w:r>
            <w:r w:rsidRPr="00C875E9">
              <w:rPr>
                <w:b w:val="0"/>
              </w:rPr>
              <w:t>, el cos</w:t>
            </w:r>
            <w:r>
              <w:rPr>
                <w:b w:val="0"/>
              </w:rPr>
              <w:t xml:space="preserve">to de reparación y/o inspección correrá a cuenta del </w:t>
            </w:r>
            <w:r w:rsidRPr="00C875E9">
              <w:rPr>
                <w:b w:val="0"/>
              </w:rPr>
              <w:t>CONTRATISTA; por lo que se debe t</w:t>
            </w:r>
            <w:r>
              <w:rPr>
                <w:b w:val="0"/>
              </w:rPr>
              <w:t>omar en cuenta en su cotización</w:t>
            </w:r>
            <w:r w:rsidRPr="00572E3F">
              <w:rPr>
                <w:b w:val="0"/>
              </w:rPr>
              <w:t>.</w:t>
            </w:r>
          </w:p>
        </w:tc>
        <w:tc>
          <w:tcPr>
            <w:tcW w:w="4618" w:type="dxa"/>
            <w:vAlign w:val="center"/>
          </w:tcPr>
          <w:p w:rsidR="0033682F" w:rsidRPr="0008154A" w:rsidRDefault="0033682F" w:rsidP="0033682F">
            <w:pPr>
              <w:rPr>
                <w:rFonts w:ascii="Verdana" w:hAnsi="Verdana" w:cs="Calibri"/>
                <w:b/>
                <w:sz w:val="18"/>
                <w:szCs w:val="18"/>
              </w:rPr>
            </w:pPr>
          </w:p>
        </w:tc>
      </w:tr>
      <w:tr w:rsidR="0033682F" w:rsidRPr="0008154A" w:rsidTr="00405640">
        <w:trPr>
          <w:trHeight w:val="215"/>
          <w:jc w:val="center"/>
        </w:trPr>
        <w:tc>
          <w:tcPr>
            <w:tcW w:w="4663" w:type="dxa"/>
            <w:vAlign w:val="center"/>
          </w:tcPr>
          <w:p w:rsidR="0033682F" w:rsidRPr="0008154A" w:rsidRDefault="0033682F" w:rsidP="0033682F">
            <w:pPr>
              <w:pStyle w:val="A3"/>
              <w:numPr>
                <w:ilvl w:val="0"/>
                <w:numId w:val="54"/>
              </w:numPr>
            </w:pPr>
            <w:r w:rsidRPr="0008154A">
              <w:lastRenderedPageBreak/>
              <w:t>MATERIALES, HERRAMIENTAS Y EQUIPOS.</w:t>
            </w:r>
          </w:p>
          <w:p w:rsidR="0033682F" w:rsidRPr="00B27F16" w:rsidRDefault="0033682F" w:rsidP="0033682F">
            <w:pPr>
              <w:pStyle w:val="Textoindependiente2"/>
              <w:tabs>
                <w:tab w:val="left" w:pos="567"/>
              </w:tabs>
              <w:spacing w:after="0" w:line="360" w:lineRule="auto"/>
              <w:ind w:left="57" w:right="57"/>
              <w:contextualSpacing/>
              <w:jc w:val="both"/>
              <w:rPr>
                <w:rFonts w:ascii="Verdana" w:hAnsi="Verdana" w:cs="Arial"/>
                <w:bCs/>
                <w:sz w:val="18"/>
                <w:szCs w:val="18"/>
                <w:lang w:val="es-BO"/>
              </w:rPr>
            </w:pPr>
            <w:r w:rsidRPr="00B27F16">
              <w:rPr>
                <w:rFonts w:ascii="Verdana" w:hAnsi="Verdana" w:cs="Arial"/>
                <w:bCs/>
                <w:sz w:val="18"/>
                <w:szCs w:val="18"/>
                <w:lang w:val="es-BO"/>
              </w:rPr>
              <w:t xml:space="preserve">El Contratista debe contar y disponer para YPFB el </w:t>
            </w:r>
            <w:proofErr w:type="spellStart"/>
            <w:r w:rsidRPr="00B27F16">
              <w:rPr>
                <w:rFonts w:ascii="Verdana" w:hAnsi="Verdana" w:cs="Arial"/>
                <w:bCs/>
                <w:sz w:val="18"/>
                <w:szCs w:val="18"/>
                <w:lang w:val="es-BO"/>
              </w:rPr>
              <w:t>Preventor</w:t>
            </w:r>
            <w:proofErr w:type="spellEnd"/>
            <w:r w:rsidRPr="00B27F16">
              <w:rPr>
                <w:rFonts w:ascii="Verdana" w:hAnsi="Verdana" w:cs="Arial"/>
                <w:bCs/>
                <w:sz w:val="18"/>
                <w:szCs w:val="18"/>
                <w:lang w:val="es-BO"/>
              </w:rPr>
              <w:t xml:space="preserve"> Anular y </w:t>
            </w:r>
            <w:proofErr w:type="spellStart"/>
            <w:r w:rsidRPr="00B27F16">
              <w:rPr>
                <w:rFonts w:ascii="Verdana" w:hAnsi="Verdana" w:cs="Arial"/>
                <w:bCs/>
                <w:sz w:val="18"/>
                <w:szCs w:val="18"/>
                <w:lang w:val="es-BO"/>
              </w:rPr>
              <w:t>Ram</w:t>
            </w:r>
            <w:proofErr w:type="spellEnd"/>
            <w:r w:rsidRPr="00B27F16">
              <w:rPr>
                <w:rFonts w:ascii="Verdana" w:hAnsi="Verdana" w:cs="Arial"/>
                <w:bCs/>
                <w:sz w:val="18"/>
                <w:szCs w:val="18"/>
                <w:lang w:val="es-BO"/>
              </w:rPr>
              <w:t xml:space="preserve"> Doble con sus respectivos materiales (Reparos, Unidad de sello y lubricantes) y todo lo necesario para realizar el servicio de manera eficiente.</w:t>
            </w:r>
          </w:p>
          <w:p w:rsidR="0033682F" w:rsidRPr="0008154A" w:rsidRDefault="0033682F" w:rsidP="0033682F">
            <w:pPr>
              <w:pStyle w:val="Textoindependiente2"/>
              <w:tabs>
                <w:tab w:val="left" w:pos="567"/>
              </w:tabs>
              <w:spacing w:before="240" w:after="0" w:line="360" w:lineRule="auto"/>
              <w:contextualSpacing/>
              <w:jc w:val="both"/>
              <w:rPr>
                <w:rFonts w:ascii="Verdana" w:hAnsi="Verdana" w:cs="Arial"/>
                <w:bCs/>
                <w:sz w:val="18"/>
                <w:szCs w:val="18"/>
                <w:lang w:val="es-BO"/>
              </w:rPr>
            </w:pPr>
          </w:p>
        </w:tc>
        <w:tc>
          <w:tcPr>
            <w:tcW w:w="4618" w:type="dxa"/>
            <w:vAlign w:val="center"/>
          </w:tcPr>
          <w:p w:rsidR="0033682F" w:rsidRPr="0008154A" w:rsidRDefault="0033682F" w:rsidP="0033682F">
            <w:pPr>
              <w:rPr>
                <w:rFonts w:ascii="Verdana" w:hAnsi="Verdana" w:cs="Calibri"/>
                <w:b/>
                <w:sz w:val="18"/>
                <w:szCs w:val="18"/>
              </w:rPr>
            </w:pPr>
          </w:p>
        </w:tc>
      </w:tr>
      <w:tr w:rsidR="0033682F" w:rsidRPr="0008154A" w:rsidTr="00405640">
        <w:trPr>
          <w:trHeight w:val="215"/>
          <w:jc w:val="center"/>
        </w:trPr>
        <w:tc>
          <w:tcPr>
            <w:tcW w:w="4663" w:type="dxa"/>
            <w:vAlign w:val="center"/>
          </w:tcPr>
          <w:p w:rsidR="0033682F" w:rsidRPr="0008154A" w:rsidRDefault="0033682F" w:rsidP="0033682F">
            <w:pPr>
              <w:pStyle w:val="A3"/>
              <w:numPr>
                <w:ilvl w:val="0"/>
                <w:numId w:val="54"/>
              </w:numPr>
            </w:pPr>
            <w:r w:rsidRPr="0008154A">
              <w:t>PLAZO DE EJECUCIÓN DEL SERVICIO.</w:t>
            </w:r>
          </w:p>
          <w:p w:rsidR="0033682F" w:rsidRPr="0008154A" w:rsidRDefault="0033682F" w:rsidP="0033682F">
            <w:pPr>
              <w:spacing w:line="360" w:lineRule="auto"/>
              <w:ind w:left="57" w:right="57"/>
              <w:jc w:val="both"/>
              <w:rPr>
                <w:rFonts w:ascii="Verdana" w:hAnsi="Verdana" w:cs="Arial"/>
                <w:bCs/>
                <w:sz w:val="18"/>
                <w:szCs w:val="18"/>
              </w:rPr>
            </w:pPr>
            <w:r w:rsidRPr="00C74EAB">
              <w:rPr>
                <w:rFonts w:ascii="Verdana" w:hAnsi="Verdana" w:cs="Arial"/>
                <w:bCs/>
                <w:sz w:val="18"/>
                <w:szCs w:val="18"/>
              </w:rPr>
              <w:t xml:space="preserve">El Contratista iniciará las actividades operativas a partir de la emisión de la Orden de Proceder, hasta la conclusión del servicio el cual tendrá una duración aproximada de </w:t>
            </w:r>
            <w:r>
              <w:rPr>
                <w:rFonts w:ascii="Verdana" w:hAnsi="Verdana" w:cs="Arial"/>
                <w:bCs/>
                <w:sz w:val="18"/>
                <w:szCs w:val="18"/>
              </w:rPr>
              <w:t>110</w:t>
            </w:r>
            <w:r w:rsidRPr="00C74EAB">
              <w:rPr>
                <w:rFonts w:ascii="Verdana" w:hAnsi="Verdana" w:cs="Arial"/>
                <w:bCs/>
                <w:sz w:val="18"/>
                <w:szCs w:val="18"/>
              </w:rPr>
              <w:t xml:space="preserve"> días calendario y cuyas actividades están establecidas en el Cronograma de YPFB, mismo que podrá ser modificado por YPFB</w:t>
            </w:r>
            <w:r w:rsidRPr="00586A17">
              <w:rPr>
                <w:rFonts w:ascii="Verdana" w:hAnsi="Verdana" w:cs="Arial"/>
                <w:bCs/>
                <w:sz w:val="18"/>
                <w:szCs w:val="18"/>
              </w:rPr>
              <w:t>.</w:t>
            </w:r>
          </w:p>
        </w:tc>
        <w:tc>
          <w:tcPr>
            <w:tcW w:w="4618" w:type="dxa"/>
            <w:vAlign w:val="center"/>
          </w:tcPr>
          <w:p w:rsidR="0033682F" w:rsidRPr="0008154A" w:rsidRDefault="0033682F" w:rsidP="0033682F">
            <w:pPr>
              <w:rPr>
                <w:rFonts w:ascii="Verdana" w:hAnsi="Verdana" w:cs="Calibri"/>
                <w:b/>
                <w:sz w:val="18"/>
                <w:szCs w:val="18"/>
              </w:rPr>
            </w:pPr>
          </w:p>
        </w:tc>
      </w:tr>
      <w:tr w:rsidR="0033682F" w:rsidRPr="0008154A" w:rsidTr="00405640">
        <w:trPr>
          <w:trHeight w:val="215"/>
          <w:jc w:val="center"/>
        </w:trPr>
        <w:tc>
          <w:tcPr>
            <w:tcW w:w="4663" w:type="dxa"/>
            <w:vAlign w:val="center"/>
          </w:tcPr>
          <w:p w:rsidR="0033682F" w:rsidRDefault="0033682F" w:rsidP="0033682F">
            <w:pPr>
              <w:pStyle w:val="A3"/>
              <w:numPr>
                <w:ilvl w:val="0"/>
                <w:numId w:val="0"/>
              </w:numPr>
              <w:ind w:left="720"/>
            </w:pPr>
          </w:p>
          <w:p w:rsidR="0033682F" w:rsidRDefault="0033682F" w:rsidP="0033682F">
            <w:pPr>
              <w:pStyle w:val="A3"/>
              <w:numPr>
                <w:ilvl w:val="0"/>
                <w:numId w:val="0"/>
              </w:numPr>
              <w:spacing w:before="0" w:after="0"/>
              <w:ind w:left="720"/>
            </w:pPr>
          </w:p>
          <w:p w:rsidR="0033682F" w:rsidRPr="0008154A" w:rsidRDefault="0033682F" w:rsidP="0033682F">
            <w:pPr>
              <w:pStyle w:val="A3"/>
              <w:numPr>
                <w:ilvl w:val="0"/>
                <w:numId w:val="54"/>
              </w:numPr>
            </w:pPr>
            <w:r w:rsidRPr="0008154A">
              <w:lastRenderedPageBreak/>
              <w:t>CRONOGRAMA.</w:t>
            </w:r>
          </w:p>
          <w:p w:rsidR="0033682F" w:rsidRDefault="0033682F" w:rsidP="0033682F">
            <w:pPr>
              <w:pStyle w:val="aa"/>
              <w:spacing w:before="0" w:after="0"/>
              <w:ind w:left="57" w:right="57"/>
              <w:jc w:val="both"/>
              <w:rPr>
                <w:rFonts w:ascii="Verdana" w:hAnsi="Verdana"/>
                <w:sz w:val="18"/>
                <w:szCs w:val="18"/>
              </w:rPr>
            </w:pPr>
            <w:r w:rsidRPr="00586A17">
              <w:rPr>
                <w:rFonts w:ascii="Verdana" w:hAnsi="Verdana"/>
                <w:sz w:val="18"/>
                <w:szCs w:val="18"/>
              </w:rPr>
              <w:t>El Contratista deberá programar sus actividades de provisión y servicio, dentro del cronograma establecido por YPFB, para la perforación del pozo SIP-X1</w:t>
            </w:r>
            <w:r>
              <w:rPr>
                <w:rFonts w:ascii="Verdana" w:hAnsi="Verdana"/>
                <w:sz w:val="18"/>
                <w:szCs w:val="18"/>
              </w:rPr>
              <w:t xml:space="preserve"> (fecha estimada de requerimiento del servicio: noviembre 2017)</w:t>
            </w:r>
            <w:r w:rsidRPr="00586A17">
              <w:rPr>
                <w:rFonts w:ascii="Verdana" w:hAnsi="Verdana"/>
                <w:sz w:val="18"/>
                <w:szCs w:val="18"/>
              </w:rPr>
              <w:t>, el mismo podrá ser modificado por YPFB si así se requiere.</w:t>
            </w:r>
          </w:p>
          <w:p w:rsidR="0033682F" w:rsidRDefault="0033682F" w:rsidP="0033682F">
            <w:pPr>
              <w:pStyle w:val="aa"/>
              <w:spacing w:before="0" w:after="0"/>
              <w:ind w:left="57" w:right="57"/>
              <w:jc w:val="both"/>
              <w:rPr>
                <w:rFonts w:ascii="Verdana" w:hAnsi="Verdana"/>
                <w:sz w:val="18"/>
                <w:szCs w:val="18"/>
              </w:rPr>
            </w:pPr>
          </w:p>
          <w:tbl>
            <w:tblPr>
              <w:tblStyle w:val="Tablaconcuadrcula"/>
              <w:tblW w:w="4853" w:type="pct"/>
              <w:jc w:val="center"/>
              <w:tblLook w:val="04A0" w:firstRow="1" w:lastRow="0" w:firstColumn="1" w:lastColumn="0" w:noHBand="0" w:noVBand="1"/>
            </w:tblPr>
            <w:tblGrid>
              <w:gridCol w:w="3395"/>
              <w:gridCol w:w="1067"/>
            </w:tblGrid>
            <w:tr w:rsidR="0033682F" w:rsidRPr="00020203" w:rsidTr="00B27F16">
              <w:trPr>
                <w:trHeight w:val="349"/>
                <w:jc w:val="center"/>
              </w:trPr>
              <w:tc>
                <w:tcPr>
                  <w:tcW w:w="3838" w:type="pct"/>
                  <w:shd w:val="clear" w:color="auto" w:fill="4BACC6" w:themeFill="accent5"/>
                  <w:vAlign w:val="center"/>
                </w:tcPr>
                <w:p w:rsidR="0033682F" w:rsidRPr="00020203" w:rsidRDefault="0033682F" w:rsidP="0033682F">
                  <w:pPr>
                    <w:pStyle w:val="A2"/>
                    <w:numPr>
                      <w:ilvl w:val="0"/>
                      <w:numId w:val="0"/>
                    </w:numPr>
                    <w:spacing w:before="0" w:after="0" w:line="240" w:lineRule="auto"/>
                    <w:jc w:val="center"/>
                    <w:rPr>
                      <w:color w:val="FFFFFF" w:themeColor="background1"/>
                    </w:rPr>
                  </w:pPr>
                  <w:r w:rsidRPr="00020203">
                    <w:rPr>
                      <w:color w:val="FFFFFF" w:themeColor="background1"/>
                    </w:rPr>
                    <w:t>DESCRIPCION</w:t>
                  </w:r>
                </w:p>
              </w:tc>
              <w:tc>
                <w:tcPr>
                  <w:tcW w:w="1162" w:type="pct"/>
                  <w:shd w:val="clear" w:color="auto" w:fill="4BACC6" w:themeFill="accent5"/>
                  <w:vAlign w:val="center"/>
                </w:tcPr>
                <w:p w:rsidR="0033682F" w:rsidRPr="00020203" w:rsidRDefault="0033682F" w:rsidP="0033682F">
                  <w:pPr>
                    <w:pStyle w:val="A2"/>
                    <w:numPr>
                      <w:ilvl w:val="0"/>
                      <w:numId w:val="0"/>
                    </w:numPr>
                    <w:spacing w:before="0" w:after="0" w:line="240" w:lineRule="auto"/>
                    <w:jc w:val="center"/>
                    <w:rPr>
                      <w:color w:val="FFFFFF" w:themeColor="background1"/>
                    </w:rPr>
                  </w:pPr>
                  <w:r w:rsidRPr="00020203">
                    <w:rPr>
                      <w:color w:val="FFFFFF" w:themeColor="background1"/>
                    </w:rPr>
                    <w:t>TIEMPO</w:t>
                  </w:r>
                </w:p>
                <w:p w:rsidR="0033682F" w:rsidRPr="00020203" w:rsidRDefault="0033682F" w:rsidP="0033682F">
                  <w:pPr>
                    <w:pStyle w:val="A2"/>
                    <w:numPr>
                      <w:ilvl w:val="0"/>
                      <w:numId w:val="0"/>
                    </w:numPr>
                    <w:spacing w:before="0" w:after="0" w:line="240" w:lineRule="auto"/>
                    <w:jc w:val="center"/>
                    <w:rPr>
                      <w:color w:val="FFFFFF" w:themeColor="background1"/>
                    </w:rPr>
                  </w:pPr>
                  <w:r w:rsidRPr="00020203">
                    <w:rPr>
                      <w:color w:val="FFFFFF" w:themeColor="background1"/>
                    </w:rPr>
                    <w:t>(DIAS)</w:t>
                  </w:r>
                </w:p>
              </w:tc>
            </w:tr>
            <w:tr w:rsidR="0033682F" w:rsidTr="00B27F16">
              <w:trPr>
                <w:trHeight w:val="320"/>
                <w:jc w:val="center"/>
              </w:trPr>
              <w:tc>
                <w:tcPr>
                  <w:tcW w:w="3838" w:type="pct"/>
                  <w:vAlign w:val="center"/>
                </w:tcPr>
                <w:p w:rsidR="0033682F" w:rsidRPr="00E37E30" w:rsidRDefault="0033682F" w:rsidP="0033682F">
                  <w:pPr>
                    <w:pStyle w:val="A2"/>
                    <w:numPr>
                      <w:ilvl w:val="0"/>
                      <w:numId w:val="0"/>
                    </w:numPr>
                    <w:spacing w:before="0" w:after="0" w:line="240" w:lineRule="auto"/>
                    <w:jc w:val="left"/>
                    <w:rPr>
                      <w:b w:val="0"/>
                    </w:rPr>
                  </w:pPr>
                  <w:r w:rsidRPr="00E37E30">
                    <w:rPr>
                      <w:b w:val="0"/>
                    </w:rPr>
                    <w:t>MOVILIZACION</w:t>
                  </w:r>
                </w:p>
              </w:tc>
              <w:tc>
                <w:tcPr>
                  <w:tcW w:w="1162" w:type="pct"/>
                  <w:vAlign w:val="center"/>
                </w:tcPr>
                <w:p w:rsidR="0033682F" w:rsidRPr="00E37E30" w:rsidRDefault="0033682F" w:rsidP="0033682F">
                  <w:pPr>
                    <w:pStyle w:val="A2"/>
                    <w:numPr>
                      <w:ilvl w:val="0"/>
                      <w:numId w:val="0"/>
                    </w:numPr>
                    <w:spacing w:before="0" w:after="0" w:line="240" w:lineRule="auto"/>
                    <w:jc w:val="center"/>
                    <w:rPr>
                      <w:b w:val="0"/>
                    </w:rPr>
                  </w:pPr>
                  <w:r w:rsidRPr="00E37E30">
                    <w:rPr>
                      <w:b w:val="0"/>
                    </w:rPr>
                    <w:t>10</w:t>
                  </w:r>
                </w:p>
              </w:tc>
            </w:tr>
            <w:tr w:rsidR="0033682F" w:rsidTr="00B27F16">
              <w:trPr>
                <w:trHeight w:val="349"/>
                <w:jc w:val="center"/>
              </w:trPr>
              <w:tc>
                <w:tcPr>
                  <w:tcW w:w="3838" w:type="pct"/>
                  <w:vAlign w:val="center"/>
                </w:tcPr>
                <w:p w:rsidR="0033682F" w:rsidRPr="00E37E30" w:rsidRDefault="0033682F" w:rsidP="0033682F">
                  <w:pPr>
                    <w:pStyle w:val="A2"/>
                    <w:numPr>
                      <w:ilvl w:val="0"/>
                      <w:numId w:val="0"/>
                    </w:numPr>
                    <w:spacing w:before="0" w:after="0" w:line="240" w:lineRule="auto"/>
                    <w:jc w:val="left"/>
                    <w:rPr>
                      <w:b w:val="0"/>
                    </w:rPr>
                  </w:pPr>
                  <w:r w:rsidRPr="00E37E30">
                    <w:rPr>
                      <w:b w:val="0"/>
                    </w:rPr>
                    <w:t>SERVICIO OPERATIVO CONJUNTO PREVENTOR 21 ¼” -  5000 PSI (FASE 17 ½”)</w:t>
                  </w:r>
                </w:p>
              </w:tc>
              <w:tc>
                <w:tcPr>
                  <w:tcW w:w="1162" w:type="pct"/>
                  <w:vAlign w:val="center"/>
                </w:tcPr>
                <w:p w:rsidR="0033682F" w:rsidRPr="00E37E30" w:rsidRDefault="0033682F" w:rsidP="0033682F">
                  <w:pPr>
                    <w:pStyle w:val="A2"/>
                    <w:numPr>
                      <w:ilvl w:val="0"/>
                      <w:numId w:val="0"/>
                    </w:numPr>
                    <w:spacing w:before="0" w:after="0" w:line="240" w:lineRule="auto"/>
                    <w:jc w:val="center"/>
                    <w:rPr>
                      <w:b w:val="0"/>
                    </w:rPr>
                  </w:pPr>
                  <w:r w:rsidRPr="00E37E30">
                    <w:rPr>
                      <w:b w:val="0"/>
                    </w:rPr>
                    <w:t>90</w:t>
                  </w:r>
                </w:p>
              </w:tc>
            </w:tr>
            <w:tr w:rsidR="0033682F" w:rsidTr="00B27F16">
              <w:trPr>
                <w:trHeight w:val="349"/>
                <w:jc w:val="center"/>
              </w:trPr>
              <w:tc>
                <w:tcPr>
                  <w:tcW w:w="3838" w:type="pct"/>
                  <w:vAlign w:val="center"/>
                </w:tcPr>
                <w:p w:rsidR="0033682F" w:rsidRPr="00E37E30" w:rsidRDefault="0033682F" w:rsidP="0033682F">
                  <w:pPr>
                    <w:pStyle w:val="A2"/>
                    <w:numPr>
                      <w:ilvl w:val="0"/>
                      <w:numId w:val="0"/>
                    </w:numPr>
                    <w:spacing w:before="0" w:after="0" w:line="240" w:lineRule="auto"/>
                    <w:jc w:val="left"/>
                    <w:rPr>
                      <w:b w:val="0"/>
                    </w:rPr>
                  </w:pPr>
                  <w:r w:rsidRPr="00E37E30">
                    <w:rPr>
                      <w:b w:val="0"/>
                    </w:rPr>
                    <w:t>DESMOVILIZACION</w:t>
                  </w:r>
                </w:p>
              </w:tc>
              <w:tc>
                <w:tcPr>
                  <w:tcW w:w="1162" w:type="pct"/>
                  <w:vAlign w:val="center"/>
                </w:tcPr>
                <w:p w:rsidR="0033682F" w:rsidRPr="00E37E30" w:rsidRDefault="0033682F" w:rsidP="0033682F">
                  <w:pPr>
                    <w:pStyle w:val="A2"/>
                    <w:numPr>
                      <w:ilvl w:val="0"/>
                      <w:numId w:val="0"/>
                    </w:numPr>
                    <w:spacing w:before="0" w:after="0" w:line="240" w:lineRule="auto"/>
                    <w:jc w:val="center"/>
                    <w:rPr>
                      <w:b w:val="0"/>
                    </w:rPr>
                  </w:pPr>
                  <w:r w:rsidRPr="00E37E30">
                    <w:rPr>
                      <w:b w:val="0"/>
                    </w:rPr>
                    <w:t>10</w:t>
                  </w:r>
                </w:p>
              </w:tc>
            </w:tr>
            <w:tr w:rsidR="0033682F" w:rsidTr="00B27F16">
              <w:trPr>
                <w:trHeight w:val="349"/>
                <w:jc w:val="center"/>
              </w:trPr>
              <w:tc>
                <w:tcPr>
                  <w:tcW w:w="3838" w:type="pct"/>
                  <w:vAlign w:val="center"/>
                </w:tcPr>
                <w:p w:rsidR="0033682F" w:rsidRDefault="0033682F" w:rsidP="0033682F">
                  <w:pPr>
                    <w:pStyle w:val="A2"/>
                    <w:numPr>
                      <w:ilvl w:val="0"/>
                      <w:numId w:val="0"/>
                    </w:numPr>
                    <w:spacing w:before="0" w:after="0" w:line="240" w:lineRule="auto"/>
                    <w:jc w:val="center"/>
                  </w:pPr>
                  <w:r>
                    <w:t>TOTAL</w:t>
                  </w:r>
                </w:p>
              </w:tc>
              <w:tc>
                <w:tcPr>
                  <w:tcW w:w="1162" w:type="pct"/>
                  <w:vAlign w:val="center"/>
                </w:tcPr>
                <w:p w:rsidR="0033682F" w:rsidRDefault="0033682F" w:rsidP="0033682F">
                  <w:pPr>
                    <w:pStyle w:val="A2"/>
                    <w:numPr>
                      <w:ilvl w:val="0"/>
                      <w:numId w:val="0"/>
                    </w:numPr>
                    <w:spacing w:before="0" w:after="0" w:line="240" w:lineRule="auto"/>
                    <w:jc w:val="center"/>
                  </w:pPr>
                  <w:r>
                    <w:t>110</w:t>
                  </w:r>
                </w:p>
              </w:tc>
            </w:tr>
          </w:tbl>
          <w:p w:rsidR="0033682F" w:rsidRDefault="0033682F" w:rsidP="0033682F">
            <w:pPr>
              <w:pStyle w:val="aa"/>
              <w:spacing w:before="0" w:after="0"/>
              <w:ind w:left="57" w:right="57"/>
              <w:jc w:val="both"/>
              <w:rPr>
                <w:rFonts w:ascii="Verdana" w:hAnsi="Verdana"/>
                <w:sz w:val="18"/>
                <w:szCs w:val="18"/>
              </w:rPr>
            </w:pPr>
          </w:p>
          <w:p w:rsidR="0033682F" w:rsidRPr="0008154A" w:rsidRDefault="0033682F" w:rsidP="0033682F">
            <w:pPr>
              <w:pStyle w:val="aa"/>
              <w:spacing w:before="0" w:after="0"/>
              <w:ind w:left="0" w:right="57"/>
              <w:jc w:val="both"/>
              <w:rPr>
                <w:rFonts w:ascii="Verdana" w:hAnsi="Verdana"/>
                <w:sz w:val="18"/>
                <w:szCs w:val="18"/>
              </w:rPr>
            </w:pPr>
          </w:p>
        </w:tc>
        <w:tc>
          <w:tcPr>
            <w:tcW w:w="4618" w:type="dxa"/>
            <w:vAlign w:val="center"/>
          </w:tcPr>
          <w:p w:rsidR="0033682F" w:rsidRPr="0008154A" w:rsidRDefault="0033682F" w:rsidP="0033682F">
            <w:pPr>
              <w:rPr>
                <w:rFonts w:ascii="Verdana" w:hAnsi="Verdana" w:cs="Calibri"/>
                <w:b/>
                <w:sz w:val="18"/>
                <w:szCs w:val="18"/>
              </w:rPr>
            </w:pPr>
          </w:p>
        </w:tc>
      </w:tr>
      <w:tr w:rsidR="0033682F" w:rsidRPr="0008154A" w:rsidTr="00405640">
        <w:trPr>
          <w:trHeight w:val="215"/>
          <w:jc w:val="center"/>
        </w:trPr>
        <w:tc>
          <w:tcPr>
            <w:tcW w:w="4663" w:type="dxa"/>
            <w:vAlign w:val="center"/>
          </w:tcPr>
          <w:p w:rsidR="0033682F" w:rsidRPr="0008154A" w:rsidRDefault="0033682F" w:rsidP="0033682F">
            <w:pPr>
              <w:pStyle w:val="A3"/>
              <w:numPr>
                <w:ilvl w:val="0"/>
                <w:numId w:val="54"/>
              </w:numPr>
            </w:pPr>
            <w:r w:rsidRPr="0008154A">
              <w:lastRenderedPageBreak/>
              <w:t>PERSONAL REQUERIDO.</w:t>
            </w:r>
          </w:p>
          <w:p w:rsidR="0033682F" w:rsidRPr="00586A17" w:rsidRDefault="0033682F" w:rsidP="0033682F">
            <w:pPr>
              <w:pStyle w:val="Prrafodelista"/>
              <w:spacing w:line="360" w:lineRule="auto"/>
              <w:ind w:left="57" w:right="57"/>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33682F" w:rsidRPr="009963CB" w:rsidRDefault="0033682F" w:rsidP="0033682F">
            <w:pPr>
              <w:pStyle w:val="Prrafodelista"/>
              <w:numPr>
                <w:ilvl w:val="0"/>
                <w:numId w:val="33"/>
              </w:numPr>
              <w:spacing w:line="360" w:lineRule="auto"/>
              <w:ind w:left="714" w:hanging="357"/>
              <w:contextualSpacing/>
              <w:jc w:val="both"/>
              <w:rPr>
                <w:rFonts w:ascii="Verdana" w:hAnsi="Verdana" w:cs="Arial"/>
                <w:bCs/>
                <w:sz w:val="18"/>
                <w:szCs w:val="18"/>
              </w:rPr>
            </w:pPr>
            <w:r w:rsidRPr="009963CB">
              <w:rPr>
                <w:rFonts w:ascii="Verdana" w:hAnsi="Verdana" w:cs="Arial"/>
                <w:bCs/>
                <w:sz w:val="18"/>
                <w:szCs w:val="18"/>
              </w:rPr>
              <w:t xml:space="preserve">Un (1) </w:t>
            </w:r>
            <w:r>
              <w:rPr>
                <w:rFonts w:ascii="Verdana" w:hAnsi="Verdana" w:cs="Arial"/>
                <w:bCs/>
                <w:sz w:val="18"/>
                <w:szCs w:val="18"/>
              </w:rPr>
              <w:t>Superintendente de Operaciones y /o Coordinador de Operaciones. (Ubicación: Base Contratista y/o Pozo SIP-X1).</w:t>
            </w:r>
          </w:p>
          <w:p w:rsidR="0033682F" w:rsidRPr="00586A17" w:rsidRDefault="0033682F" w:rsidP="0033682F">
            <w:pPr>
              <w:pStyle w:val="Prrafodelista"/>
              <w:numPr>
                <w:ilvl w:val="0"/>
                <w:numId w:val="33"/>
              </w:numPr>
              <w:spacing w:line="360" w:lineRule="auto"/>
              <w:ind w:left="714" w:hanging="357"/>
              <w:contextualSpacing/>
              <w:jc w:val="both"/>
              <w:rPr>
                <w:rFonts w:ascii="Verdana" w:hAnsi="Verdana" w:cs="Arial"/>
                <w:bCs/>
                <w:sz w:val="18"/>
                <w:szCs w:val="18"/>
              </w:rPr>
            </w:pPr>
            <w:r>
              <w:rPr>
                <w:rFonts w:ascii="Verdana" w:hAnsi="Verdana" w:cs="Arial"/>
                <w:bCs/>
                <w:sz w:val="18"/>
                <w:szCs w:val="18"/>
              </w:rPr>
              <w:t xml:space="preserve">Un (1) Supervisor de Equipo y /o Técnico encargado de </w:t>
            </w:r>
            <w:proofErr w:type="spellStart"/>
            <w:r>
              <w:rPr>
                <w:rFonts w:ascii="Verdana" w:hAnsi="Verdana" w:cs="Arial"/>
                <w:bCs/>
                <w:sz w:val="18"/>
                <w:szCs w:val="18"/>
              </w:rPr>
              <w:t>BOP´s</w:t>
            </w:r>
            <w:proofErr w:type="spellEnd"/>
            <w:r>
              <w:rPr>
                <w:rFonts w:ascii="Verdana" w:hAnsi="Verdana" w:cs="Arial"/>
                <w:bCs/>
                <w:sz w:val="18"/>
                <w:szCs w:val="18"/>
              </w:rPr>
              <w:t>. (Ubicación: Pozo SIP-X1).</w:t>
            </w:r>
          </w:p>
          <w:p w:rsidR="0033682F" w:rsidRPr="00586A17" w:rsidRDefault="0033682F" w:rsidP="0033682F">
            <w:pPr>
              <w:pStyle w:val="Prrafodelista"/>
              <w:spacing w:line="360" w:lineRule="auto"/>
              <w:ind w:left="57" w:right="57"/>
              <w:jc w:val="both"/>
              <w:rPr>
                <w:rFonts w:ascii="Verdana" w:hAnsi="Verdana" w:cs="Arial"/>
                <w:bCs/>
                <w:sz w:val="18"/>
                <w:szCs w:val="18"/>
              </w:rPr>
            </w:pPr>
            <w:r w:rsidRPr="00586A17">
              <w:rPr>
                <w:rFonts w:ascii="Verdana" w:hAnsi="Verdana" w:cs="Arial"/>
                <w:bCs/>
                <w:sz w:val="18"/>
                <w:szCs w:val="18"/>
              </w:rPr>
              <w:t>El Proponente deberá presentar en su propuesta un listado con el nombre del personal asignado para el cargo.</w:t>
            </w:r>
          </w:p>
          <w:p w:rsidR="0033682F" w:rsidRDefault="0033682F" w:rsidP="0033682F">
            <w:pPr>
              <w:pStyle w:val="Prrafodelista"/>
              <w:spacing w:line="360" w:lineRule="auto"/>
              <w:ind w:left="57" w:right="57"/>
              <w:jc w:val="both"/>
              <w:rPr>
                <w:rFonts w:ascii="Verdana" w:hAnsi="Verdana" w:cs="Arial"/>
                <w:bCs/>
                <w:sz w:val="18"/>
                <w:szCs w:val="18"/>
              </w:rPr>
            </w:pPr>
            <w:r w:rsidRPr="00586A17">
              <w:rPr>
                <w:rFonts w:ascii="Verdana" w:hAnsi="Verdana" w:cs="Arial"/>
                <w:bCs/>
                <w:sz w:val="18"/>
                <w:szCs w:val="18"/>
              </w:rPr>
              <w:lastRenderedPageBreak/>
              <w:t xml:space="preserve">El </w:t>
            </w:r>
            <w:r>
              <w:rPr>
                <w:rFonts w:ascii="Verdana" w:hAnsi="Verdana" w:cs="Arial"/>
                <w:bCs/>
                <w:sz w:val="18"/>
                <w:szCs w:val="18"/>
              </w:rPr>
              <w:t>Superintendente de Operaciones y /o Coordinador de Operaciones</w:t>
            </w:r>
            <w:r w:rsidRPr="00586A17">
              <w:rPr>
                <w:rFonts w:ascii="Verdana" w:hAnsi="Verdana" w:cs="Arial"/>
                <w:bCs/>
                <w:sz w:val="18"/>
                <w:szCs w:val="18"/>
              </w:rPr>
              <w:t xml:space="preserve">, mantendrá comunicación continua con YPFB, </w:t>
            </w:r>
            <w:r>
              <w:rPr>
                <w:rFonts w:ascii="Verdana" w:hAnsi="Verdana" w:cs="Verdana"/>
                <w:sz w:val="18"/>
                <w:szCs w:val="18"/>
              </w:rPr>
              <w:t>brindando paulatinamente información detallada sobre los avances del servicio y represente el Contratista como responsable del servicio, sin costo alguno para YPFB.</w:t>
            </w:r>
          </w:p>
          <w:p w:rsidR="0033682F" w:rsidRDefault="0033682F" w:rsidP="0033682F">
            <w:pPr>
              <w:pStyle w:val="Prrafodelista"/>
              <w:spacing w:line="360" w:lineRule="auto"/>
              <w:ind w:left="57" w:right="57"/>
              <w:jc w:val="both"/>
              <w:rPr>
                <w:rFonts w:ascii="Verdana" w:hAnsi="Verdana" w:cs="Calibri"/>
                <w:bCs/>
                <w:sz w:val="18"/>
                <w:szCs w:val="18"/>
              </w:rPr>
            </w:pPr>
            <w:r>
              <w:rPr>
                <w:rFonts w:ascii="Verdana" w:hAnsi="Verdana" w:cs="Arial"/>
                <w:bCs/>
                <w:sz w:val="18"/>
                <w:szCs w:val="18"/>
              </w:rPr>
              <w:t>El s</w:t>
            </w:r>
            <w:r>
              <w:rPr>
                <w:rFonts w:ascii="Verdana" w:hAnsi="Verdana" w:cs="Verdana"/>
                <w:sz w:val="18"/>
                <w:szCs w:val="18"/>
              </w:rPr>
              <w:t xml:space="preserve">upervisor de Equipo y /o Técnico encargado de </w:t>
            </w:r>
            <w:proofErr w:type="spellStart"/>
            <w:r>
              <w:rPr>
                <w:rFonts w:ascii="Verdana" w:hAnsi="Verdana" w:cs="Verdana"/>
                <w:sz w:val="18"/>
                <w:szCs w:val="18"/>
              </w:rPr>
              <w:t>BOP´s</w:t>
            </w:r>
            <w:proofErr w:type="spellEnd"/>
            <w:r>
              <w:rPr>
                <w:rFonts w:ascii="Verdana" w:hAnsi="Verdana" w:cs="Arial"/>
                <w:bCs/>
                <w:sz w:val="18"/>
                <w:szCs w:val="18"/>
              </w:rPr>
              <w:t xml:space="preserve">, </w:t>
            </w:r>
            <w:r>
              <w:rPr>
                <w:rFonts w:ascii="Verdana" w:hAnsi="Verdana" w:cs="Verdana"/>
                <w:sz w:val="18"/>
                <w:szCs w:val="18"/>
              </w:rPr>
              <w:t xml:space="preserve">será el responsable de realizar la supervisión y soporte técnico para la instalación y prueba del equipo </w:t>
            </w:r>
            <w:r w:rsidRPr="009560E8">
              <w:rPr>
                <w:rFonts w:ascii="Verdana" w:hAnsi="Verdana" w:cs="Calibri"/>
                <w:bCs/>
                <w:sz w:val="18"/>
                <w:szCs w:val="18"/>
              </w:rPr>
              <w:t>del pozo SIP-X1</w:t>
            </w:r>
            <w:r>
              <w:rPr>
                <w:rFonts w:ascii="Verdana" w:hAnsi="Verdana" w:cs="Calibri"/>
                <w:bCs/>
                <w:sz w:val="18"/>
                <w:szCs w:val="18"/>
              </w:rPr>
              <w:t>, sin costo alguno para YPFB.</w:t>
            </w:r>
          </w:p>
          <w:p w:rsidR="0033682F" w:rsidRPr="0008154A" w:rsidRDefault="0033682F" w:rsidP="0033682F">
            <w:pPr>
              <w:pStyle w:val="Prrafodelista"/>
              <w:spacing w:before="240" w:line="360" w:lineRule="auto"/>
              <w:ind w:left="0"/>
              <w:jc w:val="both"/>
              <w:rPr>
                <w:rFonts w:ascii="Verdana" w:hAnsi="Verdana" w:cs="Calibri"/>
                <w:bCs/>
                <w:sz w:val="18"/>
                <w:szCs w:val="18"/>
              </w:rPr>
            </w:pPr>
          </w:p>
        </w:tc>
        <w:tc>
          <w:tcPr>
            <w:tcW w:w="4618" w:type="dxa"/>
            <w:vAlign w:val="center"/>
          </w:tcPr>
          <w:p w:rsidR="0033682F" w:rsidRPr="0008154A" w:rsidRDefault="0033682F" w:rsidP="0033682F">
            <w:pPr>
              <w:rPr>
                <w:rFonts w:ascii="Verdana" w:hAnsi="Verdana"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A310E" w:rsidRDefault="00FA310E" w:rsidP="00FA78A9">
      <w:pPr>
        <w:jc w:val="center"/>
        <w:rPr>
          <w:rFonts w:asciiTheme="minorHAnsi" w:hAnsiTheme="minorHAnsi" w:cstheme="minorHAnsi"/>
          <w:b/>
          <w:sz w:val="22"/>
          <w:szCs w:val="22"/>
        </w:rPr>
      </w:pPr>
    </w:p>
    <w:p w:rsidR="00F464D3" w:rsidRDefault="00F464D3" w:rsidP="00FA78A9">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584A9B" w:rsidRDefault="00584A9B"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A1743" w:rsidRDefault="00EA1743" w:rsidP="00BF66A0">
      <w:pPr>
        <w:jc w:val="center"/>
        <w:rPr>
          <w:rFonts w:asciiTheme="minorHAnsi" w:hAnsiTheme="minorHAnsi" w:cstheme="minorHAnsi"/>
          <w:b/>
          <w:sz w:val="22"/>
          <w:szCs w:val="22"/>
        </w:rPr>
      </w:pPr>
      <w:proofErr w:type="gramStart"/>
      <w:r>
        <w:rPr>
          <w:rFonts w:asciiTheme="minorHAnsi" w:hAnsiTheme="minorHAnsi" w:cstheme="minorHAnsi"/>
          <w:b/>
          <w:sz w:val="22"/>
          <w:szCs w:val="22"/>
        </w:rPr>
        <w:t>PAQUETE …</w:t>
      </w:r>
      <w:proofErr w:type="gramEnd"/>
      <w:r w:rsidR="00B11BAC">
        <w:rPr>
          <w:rFonts w:asciiTheme="minorHAnsi" w:hAnsiTheme="minorHAnsi" w:cstheme="minorHAnsi"/>
          <w:b/>
          <w:sz w:val="22"/>
          <w:szCs w:val="22"/>
        </w:rPr>
        <w:t>…..</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AE361B" w:rsidRDefault="00AE361B" w:rsidP="00AE361B">
            <w:pPr>
              <w:spacing w:before="120" w:after="120"/>
              <w:jc w:val="center"/>
              <w:rPr>
                <w:rFonts w:asciiTheme="minorHAnsi" w:hAnsiTheme="minorHAnsi" w:cstheme="minorHAnsi"/>
                <w:b/>
                <w:sz w:val="22"/>
                <w:szCs w:val="22"/>
              </w:rPr>
            </w:pPr>
            <w:r w:rsidRPr="00AE361B">
              <w:rPr>
                <w:rFonts w:asciiTheme="minorHAnsi" w:hAnsiTheme="minorHAnsi" w:cstheme="minorHAnsi"/>
                <w:b/>
                <w:sz w:val="22"/>
                <w:szCs w:val="22"/>
              </w:rPr>
              <w:t>DRCO-CDL-GNEE-92-17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043FF" w:rsidRDefault="003730E3" w:rsidP="00B043FF">
            <w:pPr>
              <w:spacing w:before="120" w:after="120"/>
              <w:jc w:val="center"/>
              <w:rPr>
                <w:rFonts w:asciiTheme="minorHAnsi" w:hAnsiTheme="minorHAnsi" w:cstheme="minorHAnsi"/>
                <w:b/>
                <w:sz w:val="22"/>
                <w:szCs w:val="22"/>
              </w:rPr>
            </w:pPr>
            <w:r w:rsidRPr="00B043FF">
              <w:rPr>
                <w:rFonts w:asciiTheme="minorHAnsi" w:hAnsiTheme="minorHAnsi" w:cstheme="minorHAnsi"/>
                <w:b/>
                <w:sz w:val="22"/>
                <w:szCs w:val="22"/>
              </w:rPr>
              <w:t>SERVICIO DE PREVENTORES PARA LA PERFORACIÓN DEL POZO SIPOTINDI-X1</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bookmarkStart w:id="2" w:name="_GoBack"/>
      <w:bookmarkEnd w:id="2"/>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625CA4" w:rsidRDefault="00625CA4" w:rsidP="0070385B">
      <w:pPr>
        <w:pStyle w:val="Sinespaciado"/>
        <w:jc w:val="both"/>
        <w:rPr>
          <w:rFonts w:asciiTheme="minorHAnsi" w:hAnsiTheme="minorHAnsi" w:cstheme="minorHAnsi"/>
        </w:rPr>
      </w:pPr>
    </w:p>
    <w:p w:rsidR="00625CA4" w:rsidRDefault="00625CA4" w:rsidP="0070385B">
      <w:pPr>
        <w:pStyle w:val="Sinespaciado"/>
        <w:jc w:val="both"/>
        <w:rPr>
          <w:rFonts w:asciiTheme="minorHAnsi" w:hAnsiTheme="minorHAnsi" w:cstheme="minorHAnsi"/>
        </w:rPr>
      </w:pPr>
    </w:p>
    <w:p w:rsidR="00625CA4" w:rsidRDefault="00625CA4" w:rsidP="0070385B">
      <w:pPr>
        <w:pStyle w:val="Sinespaciado"/>
        <w:jc w:val="both"/>
        <w:rPr>
          <w:rFonts w:asciiTheme="minorHAnsi" w:hAnsiTheme="minorHAnsi" w:cstheme="minorHAnsi"/>
        </w:rPr>
      </w:pPr>
    </w:p>
    <w:p w:rsidR="00625CA4" w:rsidRDefault="00625CA4"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330E6E">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330E6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330E6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330E6E">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8451A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lastRenderedPageBreak/>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7D4619" w:rsidRDefault="007D4619" w:rsidP="0070385B">
      <w:pPr>
        <w:jc w:val="center"/>
        <w:rPr>
          <w:rFonts w:asciiTheme="minorHAnsi" w:hAnsiTheme="minorHAnsi" w:cstheme="minorHAnsi"/>
          <w:b/>
          <w:bCs/>
          <w:sz w:val="22"/>
          <w:szCs w:val="22"/>
        </w:rPr>
      </w:pPr>
    </w:p>
    <w:p w:rsidR="001148E2" w:rsidRDefault="001148E2" w:rsidP="0070385B">
      <w:pPr>
        <w:jc w:val="center"/>
        <w:rPr>
          <w:rFonts w:asciiTheme="minorHAnsi" w:hAnsiTheme="minorHAnsi" w:cstheme="minorHAnsi"/>
          <w:b/>
          <w:bCs/>
          <w:sz w:val="22"/>
          <w:szCs w:val="22"/>
        </w:rPr>
      </w:pPr>
    </w:p>
    <w:p w:rsidR="0047069F" w:rsidRDefault="0047069F" w:rsidP="0070385B">
      <w:pPr>
        <w:jc w:val="center"/>
        <w:rPr>
          <w:rFonts w:asciiTheme="minorHAnsi" w:hAnsiTheme="minorHAnsi" w:cstheme="minorHAnsi"/>
          <w:b/>
          <w:bCs/>
          <w:sz w:val="22"/>
          <w:szCs w:val="22"/>
        </w:rPr>
      </w:pPr>
    </w:p>
    <w:p w:rsidR="0047069F" w:rsidRDefault="0047069F" w:rsidP="0070385B">
      <w:pPr>
        <w:jc w:val="center"/>
        <w:rPr>
          <w:rFonts w:asciiTheme="minorHAnsi" w:hAnsiTheme="minorHAnsi" w:cstheme="minorHAnsi"/>
          <w:b/>
          <w:bCs/>
          <w:sz w:val="22"/>
          <w:szCs w:val="22"/>
        </w:rPr>
      </w:pPr>
    </w:p>
    <w:p w:rsidR="001148E2" w:rsidRDefault="001148E2" w:rsidP="0070385B">
      <w:pPr>
        <w:jc w:val="cente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25CA4" w:rsidRDefault="00625CA4" w:rsidP="007D4619">
      <w:pPr>
        <w:jc w:val="both"/>
        <w:rPr>
          <w:rFonts w:asciiTheme="minorHAnsi" w:hAnsiTheme="minorHAnsi" w:cstheme="minorHAnsi"/>
          <w:snapToGrid w:val="0"/>
          <w:sz w:val="22"/>
          <w:szCs w:val="22"/>
        </w:rPr>
      </w:pPr>
    </w:p>
    <w:p w:rsidR="007D4619" w:rsidRPr="0047069F" w:rsidRDefault="0047069F" w:rsidP="007D4619">
      <w:pPr>
        <w:jc w:val="both"/>
        <w:rPr>
          <w:rFonts w:asciiTheme="minorHAnsi" w:hAnsiTheme="minorHAnsi" w:cstheme="minorHAnsi"/>
          <w:snapToGrid w:val="0"/>
          <w:sz w:val="22"/>
          <w:szCs w:val="22"/>
        </w:rPr>
      </w:pPr>
      <w:r>
        <w:rPr>
          <w:rFonts w:asciiTheme="minorHAnsi" w:hAnsiTheme="minorHAnsi" w:cstheme="minorHAnsi"/>
          <w:snapToGrid w:val="0"/>
          <w:sz w:val="22"/>
          <w:szCs w:val="22"/>
        </w:rPr>
        <w:t>“</w:t>
      </w:r>
      <w:r w:rsidR="007D4619" w:rsidRPr="0047069F">
        <w:rPr>
          <w:rFonts w:asciiTheme="minorHAnsi" w:hAnsiTheme="minorHAnsi" w:cstheme="minorHAnsi"/>
          <w:snapToGrid w:val="0"/>
          <w:sz w:val="22"/>
          <w:szCs w:val="22"/>
        </w:rPr>
        <w:t>LAS ESPECIFICACIONES TÉCNICAS SE ENCUENTRAN ADJUNTAS AL PRESENTE DOCUMENTO</w:t>
      </w:r>
      <w:r>
        <w:rPr>
          <w:rFonts w:asciiTheme="minorHAnsi" w:hAnsiTheme="minorHAnsi" w:cstheme="minorHAnsi"/>
          <w:snapToGrid w:val="0"/>
          <w:sz w:val="22"/>
          <w:szCs w:val="22"/>
        </w:rPr>
        <w:t>”</w:t>
      </w:r>
      <w:r w:rsidR="007D4619" w:rsidRPr="0047069F">
        <w:rPr>
          <w:rFonts w:asciiTheme="minorHAnsi" w:hAnsiTheme="minorHAnsi" w:cstheme="minorHAnsi"/>
          <w:snapToGrid w:val="0"/>
          <w:sz w:val="22"/>
          <w:szCs w:val="22"/>
        </w:rPr>
        <w:t>.</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B5891" w:rsidRPr="004854C5" w:rsidRDefault="00BB5891" w:rsidP="007D4619">
      <w:pPr>
        <w:jc w:val="center"/>
        <w:rPr>
          <w:rFonts w:asciiTheme="minorHAnsi" w:hAnsiTheme="minorHAnsi" w:cstheme="minorHAnsi"/>
          <w:b/>
          <w:sz w:val="22"/>
          <w:szCs w:val="22"/>
          <w:lang w:val="es-ES_tradnl"/>
        </w:rPr>
      </w:pPr>
    </w:p>
    <w:p w:rsidR="00FB7CCD" w:rsidRPr="00236C97" w:rsidRDefault="00FB7CCD" w:rsidP="00FB7CCD">
      <w:pPr>
        <w:rPr>
          <w:rFonts w:ascii="Calibri" w:hAnsi="Calibri" w:cs="Calibri"/>
          <w:b/>
          <w:sz w:val="22"/>
          <w:szCs w:val="22"/>
        </w:rPr>
      </w:pPr>
      <w:r>
        <w:rPr>
          <w:rFonts w:ascii="Calibri" w:hAnsi="Calibri" w:cs="Calibri"/>
          <w:b/>
          <w:sz w:val="22"/>
          <w:szCs w:val="22"/>
          <w:u w:val="single"/>
        </w:rPr>
        <w:t>GARANTÍ</w:t>
      </w:r>
      <w:r w:rsidRPr="00236C97">
        <w:rPr>
          <w:rFonts w:ascii="Calibri" w:hAnsi="Calibri" w:cs="Calibri"/>
          <w:b/>
          <w:sz w:val="22"/>
          <w:szCs w:val="22"/>
          <w:u w:val="single"/>
        </w:rPr>
        <w:t>A DE SERIEDAD DE PROPUESTA</w:t>
      </w:r>
    </w:p>
    <w:p w:rsidR="00FB7CCD" w:rsidRDefault="00FB7CCD" w:rsidP="00FB7CCD">
      <w:pPr>
        <w:rPr>
          <w:rFonts w:ascii="Calibri" w:hAnsi="Calibri" w:cs="Calibri"/>
          <w:sz w:val="22"/>
          <w:szCs w:val="22"/>
        </w:rPr>
      </w:pPr>
    </w:p>
    <w:p w:rsidR="00FB7CCD" w:rsidRPr="001854D0" w:rsidRDefault="00FB7CCD" w:rsidP="00FB7CCD">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B7CCD" w:rsidRPr="001854D0" w:rsidRDefault="00FB7CCD" w:rsidP="00FB7CCD">
      <w:pPr>
        <w:rPr>
          <w:rFonts w:ascii="Calibri" w:hAnsi="Calibri" w:cs="Calibri"/>
          <w:sz w:val="22"/>
          <w:szCs w:val="22"/>
        </w:rPr>
      </w:pPr>
    </w:p>
    <w:p w:rsidR="00FB7CCD" w:rsidRDefault="00FB7CCD" w:rsidP="00FB7CCD">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576923">
        <w:rPr>
          <w:rFonts w:ascii="Calibri" w:hAnsi="Calibri" w:cs="Calibri"/>
          <w:sz w:val="22"/>
          <w:szCs w:val="22"/>
        </w:rPr>
        <w:t xml:space="preserve">ASFI, a la orden/a favor de Yacimientos Petrolíferos Fiscales Bolivianos / YPFB, con las características expresas de renovable, irrevocable y de ejecución inmediata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w:t>
      </w:r>
      <w:r>
        <w:rPr>
          <w:rFonts w:ascii="Calibri" w:hAnsi="Calibri" w:cs="Calibri"/>
          <w:sz w:val="22"/>
          <w:szCs w:val="22"/>
        </w:rPr>
        <w:t xml:space="preserve"> </w:t>
      </w:r>
      <w:r w:rsidRPr="001854D0">
        <w:rPr>
          <w:rFonts w:ascii="Calibri" w:hAnsi="Calibri" w:cs="Calibri"/>
          <w:sz w:val="22"/>
          <w:szCs w:val="22"/>
        </w:rPr>
        <w:t>(%)</w:t>
      </w:r>
      <w:r>
        <w:rPr>
          <w:rFonts w:ascii="Calibri" w:hAnsi="Calibri" w:cs="Calibri"/>
          <w:sz w:val="22"/>
          <w:szCs w:val="22"/>
        </w:rPr>
        <w:t xml:space="preserve"> </w:t>
      </w:r>
      <w:r w:rsidRPr="00576923">
        <w:rPr>
          <w:rFonts w:ascii="Calibri" w:hAnsi="Calibri" w:cs="Calibri"/>
          <w:sz w:val="22"/>
          <w:szCs w:val="22"/>
        </w:rPr>
        <w:t>del valor total de la propuesta económica</w:t>
      </w:r>
      <w:r w:rsidRPr="001854D0">
        <w:rPr>
          <w:rFonts w:ascii="Calibri" w:hAnsi="Calibri" w:cs="Calibri"/>
          <w:sz w:val="22"/>
          <w:szCs w:val="22"/>
        </w:rPr>
        <w:t>.</w:t>
      </w:r>
    </w:p>
    <w:p w:rsidR="00FB7CCD" w:rsidRPr="001854D0" w:rsidRDefault="00FB7CCD" w:rsidP="00FB7CCD">
      <w:pPr>
        <w:autoSpaceDE w:val="0"/>
        <w:autoSpaceDN w:val="0"/>
        <w:adjustRightInd w:val="0"/>
        <w:jc w:val="both"/>
        <w:rPr>
          <w:rFonts w:ascii="Calibri" w:hAnsi="Calibri" w:cs="Calibri"/>
          <w:sz w:val="22"/>
          <w:szCs w:val="22"/>
        </w:rPr>
      </w:pPr>
    </w:p>
    <w:p w:rsidR="00FB7CCD" w:rsidRDefault="00FB7CCD" w:rsidP="00FB7CCD">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 (%)</w:t>
      </w:r>
      <w:r>
        <w:rPr>
          <w:rFonts w:ascii="Calibri" w:hAnsi="Calibri" w:cs="Calibri"/>
          <w:sz w:val="22"/>
          <w:szCs w:val="22"/>
        </w:rPr>
        <w:t xml:space="preserve"> </w:t>
      </w:r>
      <w:r w:rsidRPr="00576923">
        <w:rPr>
          <w:rFonts w:ascii="Calibri" w:hAnsi="Calibri" w:cs="Calibri"/>
          <w:sz w:val="22"/>
          <w:szCs w:val="22"/>
        </w:rPr>
        <w:t>del valor total la propuesta económica.</w:t>
      </w:r>
    </w:p>
    <w:p w:rsidR="00FB7CCD" w:rsidRPr="001854D0" w:rsidRDefault="00FB7CCD" w:rsidP="00FB7CCD">
      <w:pPr>
        <w:autoSpaceDE w:val="0"/>
        <w:autoSpaceDN w:val="0"/>
        <w:adjustRightInd w:val="0"/>
        <w:jc w:val="both"/>
        <w:rPr>
          <w:rFonts w:ascii="Calibri" w:hAnsi="Calibri" w:cs="Calibri"/>
          <w:sz w:val="22"/>
          <w:szCs w:val="22"/>
        </w:rPr>
      </w:pPr>
    </w:p>
    <w:p w:rsidR="00FB7CCD" w:rsidRDefault="00FB7CCD" w:rsidP="00FB7CCD">
      <w:pPr>
        <w:jc w:val="both"/>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576923">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90 </w:t>
      </w:r>
      <w:r w:rsidRPr="00576923">
        <w:rPr>
          <w:rFonts w:ascii="Calibri" w:hAnsi="Calibri" w:cs="Calibri"/>
          <w:sz w:val="22"/>
          <w:szCs w:val="22"/>
        </w:rPr>
        <w:t xml:space="preserve">días calendario computables a partir de la fecha de Presentación de Propuestas, por un monto equivalente de al menos </w:t>
      </w:r>
      <w:r w:rsidRPr="001854D0">
        <w:rPr>
          <w:rFonts w:ascii="Calibri" w:hAnsi="Calibri" w:cs="Calibri"/>
          <w:sz w:val="22"/>
          <w:szCs w:val="22"/>
        </w:rPr>
        <w:t>1 (%)</w:t>
      </w:r>
      <w:r>
        <w:rPr>
          <w:rFonts w:ascii="Calibri" w:hAnsi="Calibri" w:cs="Calibri"/>
          <w:sz w:val="22"/>
          <w:szCs w:val="22"/>
        </w:rPr>
        <w:t xml:space="preserve"> </w:t>
      </w:r>
      <w:r w:rsidRPr="00576923">
        <w:rPr>
          <w:rFonts w:ascii="Calibri" w:hAnsi="Calibri" w:cs="Calibri"/>
          <w:sz w:val="22"/>
          <w:szCs w:val="22"/>
        </w:rPr>
        <w:t>del valor total de la propuesta económica.</w:t>
      </w:r>
    </w:p>
    <w:p w:rsidR="00FB7CCD" w:rsidRDefault="00FB7CCD" w:rsidP="00FB7CCD">
      <w:pPr>
        <w:rPr>
          <w:rFonts w:ascii="Calibri" w:hAnsi="Calibri" w:cs="Calibri"/>
          <w:b/>
          <w:sz w:val="22"/>
          <w:szCs w:val="22"/>
        </w:rPr>
      </w:pPr>
    </w:p>
    <w:p w:rsidR="00FB7CCD" w:rsidRPr="001854D0" w:rsidRDefault="00FB7CCD" w:rsidP="00FB7CCD">
      <w:pPr>
        <w:rPr>
          <w:rFonts w:ascii="Calibri" w:hAnsi="Calibri" w:cs="Calibri"/>
          <w:b/>
          <w:sz w:val="22"/>
          <w:szCs w:val="22"/>
        </w:rPr>
      </w:pPr>
      <w:r w:rsidRPr="00236C97">
        <w:rPr>
          <w:rFonts w:ascii="Calibri" w:hAnsi="Calibri" w:cs="Calibri"/>
          <w:b/>
          <w:sz w:val="22"/>
          <w:szCs w:val="22"/>
          <w:u w:val="single"/>
        </w:rPr>
        <w:t>GARANTÍA DE CORRECTA INVERSIÓN DE ANTICIPO</w:t>
      </w:r>
    </w:p>
    <w:p w:rsidR="00FB7CCD" w:rsidRPr="001854D0" w:rsidRDefault="00FB7CCD" w:rsidP="00FB7CCD">
      <w:pPr>
        <w:rPr>
          <w:rFonts w:ascii="Calibri" w:hAnsi="Calibri" w:cs="Calibri"/>
          <w:sz w:val="22"/>
          <w:szCs w:val="22"/>
        </w:rPr>
      </w:pPr>
    </w:p>
    <w:p w:rsidR="00FB7CCD" w:rsidRPr="001854D0" w:rsidRDefault="00FB7CCD" w:rsidP="00FB7CCD">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B7CCD" w:rsidRDefault="00FB7CCD" w:rsidP="00FB7CCD">
      <w:pPr>
        <w:autoSpaceDE w:val="0"/>
        <w:autoSpaceDN w:val="0"/>
        <w:adjustRightInd w:val="0"/>
        <w:jc w:val="both"/>
        <w:rPr>
          <w:rFonts w:ascii="Calibri" w:hAnsi="Calibri" w:cs="Calibri"/>
          <w:b/>
          <w:sz w:val="22"/>
          <w:szCs w:val="22"/>
        </w:rPr>
      </w:pPr>
    </w:p>
    <w:p w:rsidR="00FB7CCD" w:rsidRDefault="00FB7CCD" w:rsidP="00FB7CCD">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w:t>
      </w:r>
      <w:r w:rsidRPr="00D303D6">
        <w:rPr>
          <w:rFonts w:ascii="Calibri" w:hAnsi="Calibri" w:cs="Calibri"/>
          <w:sz w:val="22"/>
          <w:szCs w:val="22"/>
        </w:rPr>
        <w:lastRenderedPageBreak/>
        <w:t>ejecución inmediata con vigencia de</w:t>
      </w:r>
      <w:r>
        <w:rPr>
          <w:rFonts w:ascii="Calibri" w:hAnsi="Calibri" w:cs="Calibri"/>
          <w:sz w:val="22"/>
          <w:szCs w:val="22"/>
        </w:rPr>
        <w:t xml:space="preserve"> 110</w:t>
      </w:r>
      <w:r w:rsidRPr="001854D0">
        <w:rPr>
          <w:rFonts w:ascii="Calibri" w:hAnsi="Calibri" w:cs="Calibri"/>
          <w:sz w:val="22"/>
          <w:szCs w:val="22"/>
        </w:rPr>
        <w:t xml:space="preserve"> </w:t>
      </w:r>
      <w:r w:rsidRPr="00D303D6">
        <w:rPr>
          <w:rFonts w:ascii="Calibri" w:hAnsi="Calibri" w:cs="Calibri"/>
          <w:sz w:val="22"/>
          <w:szCs w:val="22"/>
        </w:rPr>
        <w:t>días calendario, computables a partir de la fecha de su emisión, por un monto equivalente al cien por ciento (100%) del anticipo otorgado.</w:t>
      </w:r>
    </w:p>
    <w:p w:rsidR="00FB7CCD" w:rsidRPr="001854D0" w:rsidRDefault="00FB7CCD" w:rsidP="00FB7CCD">
      <w:pPr>
        <w:autoSpaceDE w:val="0"/>
        <w:autoSpaceDN w:val="0"/>
        <w:adjustRightInd w:val="0"/>
        <w:jc w:val="both"/>
        <w:rPr>
          <w:rFonts w:ascii="Calibri" w:hAnsi="Calibri" w:cs="Calibri"/>
          <w:sz w:val="22"/>
          <w:szCs w:val="22"/>
        </w:rPr>
      </w:pPr>
    </w:p>
    <w:p w:rsidR="00FB7CCD" w:rsidRDefault="00FB7CCD" w:rsidP="00FB7CCD">
      <w:pPr>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110</w:t>
      </w:r>
      <w:r w:rsidRPr="001854D0">
        <w:rPr>
          <w:rFonts w:ascii="Calibri" w:hAnsi="Calibri" w:cs="Calibri"/>
          <w:sz w:val="22"/>
          <w:szCs w:val="22"/>
        </w:rPr>
        <w:t xml:space="preserve"> </w:t>
      </w:r>
      <w:r w:rsidRPr="00D303D6">
        <w:rPr>
          <w:rFonts w:ascii="Calibri" w:hAnsi="Calibri" w:cs="Calibri"/>
          <w:sz w:val="22"/>
          <w:szCs w:val="22"/>
        </w:rPr>
        <w:t>días, computables a partir de la fecha de su emisión, por un monto equivalente al cien por ciento (100%) del anticipo otorgado.</w:t>
      </w:r>
    </w:p>
    <w:p w:rsidR="00FB7CCD" w:rsidRDefault="00FB7CCD" w:rsidP="00FB7CCD">
      <w:pPr>
        <w:jc w:val="both"/>
      </w:pPr>
    </w:p>
    <w:p w:rsidR="00FB7CCD" w:rsidRPr="001854D0" w:rsidRDefault="00FB7CCD" w:rsidP="00FB7CCD">
      <w:pPr>
        <w:rPr>
          <w:rFonts w:ascii="Calibri" w:hAnsi="Calibri" w:cs="Calibri"/>
          <w:b/>
          <w:sz w:val="22"/>
          <w:szCs w:val="22"/>
        </w:rPr>
      </w:pPr>
      <w:r w:rsidRPr="00236C97">
        <w:rPr>
          <w:rFonts w:ascii="Calibri" w:hAnsi="Calibri" w:cs="Calibri"/>
          <w:b/>
          <w:sz w:val="22"/>
          <w:szCs w:val="22"/>
          <w:u w:val="single"/>
        </w:rPr>
        <w:t>GARANTÍA DE CUMPLIMIENTO DE CONTRATO</w:t>
      </w:r>
    </w:p>
    <w:p w:rsidR="00FB7CCD" w:rsidRDefault="00FB7CCD" w:rsidP="00FB7CCD">
      <w:pPr>
        <w:rPr>
          <w:rFonts w:ascii="Calibri" w:hAnsi="Calibri" w:cs="Calibri"/>
          <w:sz w:val="22"/>
          <w:szCs w:val="22"/>
        </w:rPr>
      </w:pPr>
    </w:p>
    <w:p w:rsidR="00FB7CCD" w:rsidRPr="001854D0" w:rsidRDefault="00FB7CCD" w:rsidP="00FB7CCD">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B7CCD" w:rsidRPr="001854D0" w:rsidRDefault="00FB7CCD" w:rsidP="00FB7CCD">
      <w:pPr>
        <w:rPr>
          <w:rFonts w:ascii="Calibri" w:hAnsi="Calibri" w:cs="Calibri"/>
          <w:sz w:val="22"/>
          <w:szCs w:val="22"/>
        </w:rPr>
      </w:pPr>
    </w:p>
    <w:p w:rsidR="00FB7CCD" w:rsidRDefault="00FB7CCD" w:rsidP="00FB7CCD">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3B3539">
        <w:rPr>
          <w:rFonts w:ascii="Calibri" w:hAnsi="Calibri" w:cs="Calibri"/>
          <w:sz w:val="22"/>
          <w:szCs w:val="22"/>
        </w:rPr>
        <w:t xml:space="preserve">emitida por una Entidad de Intermediación Financiera </w:t>
      </w:r>
      <w:r w:rsidRPr="003B3539">
        <w:rPr>
          <w:rFonts w:ascii="Calibri" w:hAnsi="Calibri" w:cs="Calibri"/>
          <w:b/>
          <w:sz w:val="22"/>
          <w:szCs w:val="22"/>
          <w:u w:val="single"/>
        </w:rPr>
        <w:t>(Bancaria)</w:t>
      </w:r>
      <w:r w:rsidRPr="003B3539">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3B3539">
        <w:rPr>
          <w:rFonts w:ascii="Calibri" w:hAnsi="Calibri" w:cs="Calibri"/>
          <w:sz w:val="22"/>
          <w:szCs w:val="22"/>
        </w:rPr>
        <w:t xml:space="preserve">ASFI, a la orden/a favor de Yacimientos Petrolíferos Fiscales Bolivianos / YPFB, con características expresas de renovable, irrevocable y de ejecución inmediata con vigencia de </w:t>
      </w:r>
      <w:r>
        <w:rPr>
          <w:rFonts w:ascii="Calibri" w:hAnsi="Calibri" w:cs="Calibri"/>
          <w:sz w:val="22"/>
          <w:szCs w:val="22"/>
        </w:rPr>
        <w:t>60</w:t>
      </w:r>
      <w:r w:rsidRPr="001854D0">
        <w:rPr>
          <w:rFonts w:ascii="Calibri" w:hAnsi="Calibri" w:cs="Calibri"/>
          <w:sz w:val="22"/>
          <w:szCs w:val="22"/>
        </w:rPr>
        <w:t xml:space="preserve"> </w:t>
      </w:r>
      <w:r w:rsidRPr="003B3539">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FB7CCD" w:rsidRPr="001854D0" w:rsidRDefault="00FB7CCD" w:rsidP="00FB7CCD">
      <w:pPr>
        <w:autoSpaceDE w:val="0"/>
        <w:autoSpaceDN w:val="0"/>
        <w:adjustRightInd w:val="0"/>
        <w:jc w:val="both"/>
        <w:rPr>
          <w:rFonts w:ascii="Calibri" w:hAnsi="Calibri" w:cs="Calibri"/>
          <w:sz w:val="22"/>
          <w:szCs w:val="22"/>
        </w:rPr>
      </w:pPr>
    </w:p>
    <w:p w:rsidR="00FB7CCD" w:rsidRDefault="00FB7CCD" w:rsidP="00FB7CCD">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236C97">
        <w:rPr>
          <w:rFonts w:ascii="Calibri" w:hAnsi="Calibri" w:cs="Calibri"/>
          <w:sz w:val="22"/>
          <w:szCs w:val="22"/>
        </w:rPr>
        <w:t xml:space="preserve">emitida por una Entidad de Intermediación Financiera </w:t>
      </w:r>
      <w:r w:rsidRPr="00236C97">
        <w:rPr>
          <w:rFonts w:ascii="Calibri" w:hAnsi="Calibri" w:cs="Calibri"/>
          <w:b/>
          <w:sz w:val="22"/>
          <w:szCs w:val="22"/>
          <w:u w:val="single"/>
        </w:rPr>
        <w:t>(Bancaria)</w:t>
      </w:r>
      <w:r w:rsidRPr="00236C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 xml:space="preserve">días calendario adicionales a la vigencia del contrato, por un monto equivalente al </w:t>
      </w:r>
      <w:r w:rsidRPr="001854D0">
        <w:rPr>
          <w:rFonts w:ascii="Calibri" w:hAnsi="Calibri" w:cs="Calibri"/>
          <w:sz w:val="22"/>
          <w:szCs w:val="22"/>
        </w:rPr>
        <w:t>7% del valor total del contrato.</w:t>
      </w:r>
    </w:p>
    <w:p w:rsidR="00FB7CCD" w:rsidRPr="001854D0" w:rsidRDefault="00FB7CCD" w:rsidP="00FB7CCD">
      <w:pPr>
        <w:autoSpaceDE w:val="0"/>
        <w:autoSpaceDN w:val="0"/>
        <w:adjustRightInd w:val="0"/>
        <w:jc w:val="both"/>
        <w:rPr>
          <w:rFonts w:ascii="Calibri" w:hAnsi="Calibri" w:cs="Calibri"/>
          <w:sz w:val="22"/>
          <w:szCs w:val="22"/>
        </w:rPr>
      </w:pPr>
    </w:p>
    <w:p w:rsidR="00FB7CCD" w:rsidRDefault="00FB7CCD" w:rsidP="00FB7CCD">
      <w:pPr>
        <w:autoSpaceDE w:val="0"/>
        <w:autoSpaceDN w:val="0"/>
        <w:adjustRightInd w:val="0"/>
        <w:jc w:val="both"/>
        <w:rPr>
          <w:rFonts w:ascii="Calibri" w:hAnsi="Calibri" w:cs="Calibri"/>
          <w:sz w:val="22"/>
          <w:szCs w:val="22"/>
        </w:rPr>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236C97">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7D4619" w:rsidRPr="00FB7CCD" w:rsidRDefault="007D4619"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FB7CCD" w:rsidRDefault="00FB7CCD" w:rsidP="007D4619">
      <w:pPr>
        <w:jc w:val="center"/>
        <w:rPr>
          <w:rFonts w:asciiTheme="minorHAnsi" w:hAnsiTheme="minorHAnsi" w:cstheme="minorHAnsi"/>
          <w:b/>
          <w:bCs/>
          <w:sz w:val="22"/>
          <w:szCs w:val="22"/>
        </w:rPr>
      </w:pPr>
    </w:p>
    <w:p w:rsidR="00FB7CCD" w:rsidRDefault="00FB7CCD" w:rsidP="007D4619">
      <w:pPr>
        <w:jc w:val="center"/>
        <w:rPr>
          <w:rFonts w:asciiTheme="minorHAnsi" w:hAnsiTheme="minorHAnsi" w:cstheme="minorHAnsi"/>
          <w:b/>
          <w:bCs/>
          <w:sz w:val="22"/>
          <w:szCs w:val="22"/>
        </w:rPr>
      </w:pPr>
    </w:p>
    <w:p w:rsidR="00FB7CCD" w:rsidRDefault="00FB7CCD" w:rsidP="007D4619">
      <w:pPr>
        <w:jc w:val="center"/>
        <w:rPr>
          <w:rFonts w:asciiTheme="minorHAnsi" w:hAnsiTheme="minorHAnsi" w:cstheme="minorHAnsi"/>
          <w:b/>
          <w:bCs/>
          <w:sz w:val="22"/>
          <w:szCs w:val="22"/>
        </w:rPr>
      </w:pPr>
    </w:p>
    <w:p w:rsidR="00FB7CCD" w:rsidRDefault="00FB7CCD" w:rsidP="007D4619">
      <w:pPr>
        <w:jc w:val="center"/>
        <w:rPr>
          <w:rFonts w:asciiTheme="minorHAnsi" w:hAnsiTheme="minorHAnsi" w:cstheme="minorHAnsi"/>
          <w:b/>
          <w:bCs/>
          <w:sz w:val="22"/>
          <w:szCs w:val="22"/>
        </w:rPr>
      </w:pPr>
    </w:p>
    <w:p w:rsidR="00FB7CCD" w:rsidRDefault="00FB7CCD" w:rsidP="007D4619">
      <w:pPr>
        <w:jc w:val="center"/>
        <w:rPr>
          <w:rFonts w:asciiTheme="minorHAnsi" w:hAnsiTheme="minorHAnsi" w:cstheme="minorHAnsi"/>
          <w:b/>
          <w:bCs/>
          <w:sz w:val="22"/>
          <w:szCs w:val="22"/>
        </w:rPr>
      </w:pPr>
    </w:p>
    <w:p w:rsidR="00FB7CCD" w:rsidRPr="004854C5" w:rsidRDefault="00FB7CCD"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Default="007D4619" w:rsidP="007D4619">
      <w:pPr>
        <w:jc w:val="center"/>
        <w:rPr>
          <w:rFonts w:asciiTheme="minorHAnsi" w:hAnsiTheme="minorHAnsi" w:cstheme="minorHAnsi"/>
          <w:b/>
          <w:bCs/>
          <w:sz w:val="22"/>
          <w:szCs w:val="22"/>
        </w:rPr>
      </w:pPr>
    </w:p>
    <w:p w:rsidR="00EA4849" w:rsidRPr="004854C5" w:rsidRDefault="00EA4849" w:rsidP="00EA484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EA4849" w:rsidRPr="004854C5" w:rsidTr="005F6F37">
        <w:trPr>
          <w:trHeight w:val="700"/>
        </w:trPr>
        <w:tc>
          <w:tcPr>
            <w:tcW w:w="9072" w:type="dxa"/>
            <w:shd w:val="clear" w:color="auto" w:fill="auto"/>
            <w:vAlign w:val="center"/>
          </w:tcPr>
          <w:p w:rsidR="00EA4849" w:rsidRPr="004854C5" w:rsidRDefault="00EA4849" w:rsidP="005F6F37">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EA4849" w:rsidRPr="004854C5" w:rsidRDefault="00EA4849" w:rsidP="00EA4849">
      <w:pPr>
        <w:jc w:val="center"/>
        <w:rPr>
          <w:rFonts w:asciiTheme="minorHAnsi" w:hAnsiTheme="minorHAnsi" w:cstheme="minorHAnsi"/>
          <w:b/>
          <w:bCs/>
          <w:sz w:val="22"/>
          <w:szCs w:val="22"/>
        </w:rPr>
      </w:pPr>
    </w:p>
    <w:p w:rsidR="00EA4849" w:rsidRDefault="00EA4849" w:rsidP="007D4619">
      <w:pPr>
        <w:jc w:val="center"/>
        <w:rPr>
          <w:rFonts w:asciiTheme="minorHAnsi" w:hAnsiTheme="minorHAnsi" w:cstheme="minorHAnsi"/>
          <w:b/>
          <w:bCs/>
          <w:sz w:val="22"/>
          <w:szCs w:val="22"/>
        </w:rPr>
      </w:pPr>
    </w:p>
    <w:p w:rsidR="000B2283" w:rsidRPr="0052166F" w:rsidRDefault="000B2283" w:rsidP="000B2283">
      <w:pPr>
        <w:spacing w:before="120" w:after="120"/>
        <w:ind w:left="3540" w:firstLine="708"/>
        <w:rPr>
          <w:rFonts w:ascii="Arial" w:hAnsi="Arial" w:cs="Arial"/>
          <w:b/>
        </w:rPr>
      </w:pPr>
      <w:r w:rsidRPr="0052166F">
        <w:rPr>
          <w:rFonts w:ascii="Arial" w:hAnsi="Arial" w:cs="Arial"/>
          <w:b/>
        </w:rPr>
        <w:t>CONTRATO Nº YPFB/DLG</w:t>
      </w:r>
    </w:p>
    <w:p w:rsidR="000B2283" w:rsidRPr="0052166F" w:rsidRDefault="000B2283" w:rsidP="000B2283">
      <w:pPr>
        <w:spacing w:before="120" w:after="120"/>
        <w:ind w:left="3540" w:firstLine="708"/>
        <w:rPr>
          <w:rFonts w:ascii="Arial" w:hAnsi="Arial" w:cs="Arial"/>
          <w:b/>
        </w:rPr>
      </w:pPr>
      <w:r w:rsidRPr="0052166F">
        <w:rPr>
          <w:rFonts w:ascii="Arial" w:hAnsi="Arial" w:cs="Arial"/>
          <w:b/>
        </w:rPr>
        <w:t xml:space="preserve">                                La Paz, </w:t>
      </w:r>
    </w:p>
    <w:p w:rsidR="000B2283" w:rsidRPr="0052166F" w:rsidRDefault="000B2283" w:rsidP="000B2283">
      <w:pPr>
        <w:tabs>
          <w:tab w:val="left" w:pos="0"/>
        </w:tabs>
        <w:jc w:val="center"/>
        <w:rPr>
          <w:rFonts w:ascii="Arial" w:hAnsi="Arial" w:cs="Arial"/>
          <w:b/>
        </w:rPr>
      </w:pPr>
      <w:r w:rsidRPr="0052166F">
        <w:rPr>
          <w:rFonts w:ascii="Arial" w:hAnsi="Arial" w:cs="Arial"/>
          <w:b/>
        </w:rPr>
        <w:t>CONTRATO ADMINISTRATIVO DE SERVICIO DE ______________________</w:t>
      </w:r>
    </w:p>
    <w:p w:rsidR="000B2283" w:rsidRPr="0052166F" w:rsidRDefault="000B2283" w:rsidP="000B2283">
      <w:pPr>
        <w:tabs>
          <w:tab w:val="left" w:pos="0"/>
        </w:tabs>
        <w:jc w:val="center"/>
        <w:rPr>
          <w:rFonts w:ascii="Arial" w:hAnsi="Arial" w:cs="Arial"/>
          <w:b/>
        </w:rPr>
      </w:pPr>
      <w:r w:rsidRPr="0052166F">
        <w:rPr>
          <w:rFonts w:ascii="Arial" w:hAnsi="Arial" w:cs="Arial"/>
          <w:b/>
        </w:rPr>
        <w:t>CÓDIGO: _______________</w:t>
      </w:r>
    </w:p>
    <w:p w:rsidR="000B2283" w:rsidRPr="0052166F" w:rsidRDefault="000B2283" w:rsidP="000B2283">
      <w:pPr>
        <w:rPr>
          <w:rFonts w:ascii="Arial" w:hAnsi="Arial" w:cs="Arial"/>
          <w:b/>
        </w:rPr>
      </w:pPr>
    </w:p>
    <w:p w:rsidR="000B2283" w:rsidRPr="00012AE1" w:rsidRDefault="000B2283" w:rsidP="000B2283">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B2283" w:rsidRPr="00012AE1" w:rsidRDefault="000B2283" w:rsidP="000B228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B2283" w:rsidRPr="00012AE1" w:rsidRDefault="000B2283" w:rsidP="000B228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B2283" w:rsidRDefault="000B2283" w:rsidP="000B2283">
      <w:pPr>
        <w:spacing w:before="120" w:after="120"/>
        <w:jc w:val="both"/>
        <w:rPr>
          <w:rFonts w:ascii="Arial" w:hAnsi="Arial" w:cs="Arial"/>
          <w:b/>
          <w:u w:val="single"/>
        </w:rPr>
      </w:pPr>
    </w:p>
    <w:p w:rsidR="000B2283" w:rsidRPr="0052166F" w:rsidRDefault="000B2283" w:rsidP="000B2283">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B2283" w:rsidRPr="0052166F" w:rsidRDefault="000B2283" w:rsidP="000B2283">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B2283" w:rsidRPr="0052166F" w:rsidRDefault="000B2283" w:rsidP="00330E6E">
      <w:pPr>
        <w:pStyle w:val="Prrafodelista"/>
        <w:numPr>
          <w:ilvl w:val="1"/>
          <w:numId w:val="5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0B2283" w:rsidRPr="0052166F" w:rsidRDefault="000B2283" w:rsidP="000B2283">
      <w:pPr>
        <w:pStyle w:val="Prrafodelista"/>
        <w:spacing w:before="120" w:after="120"/>
        <w:ind w:left="709"/>
        <w:jc w:val="both"/>
        <w:rPr>
          <w:rFonts w:ascii="Arial" w:hAnsi="Arial" w:cs="Arial"/>
        </w:rPr>
      </w:pPr>
    </w:p>
    <w:p w:rsidR="000B2283" w:rsidRPr="0052166F" w:rsidRDefault="000B2283" w:rsidP="00330E6E">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0B2283" w:rsidRPr="0052166F" w:rsidRDefault="000B2283" w:rsidP="000B228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B2283" w:rsidRPr="0052166F" w:rsidRDefault="000B2283" w:rsidP="000B2283">
      <w:pPr>
        <w:tabs>
          <w:tab w:val="left" w:pos="7814"/>
        </w:tabs>
        <w:spacing w:before="120" w:after="120"/>
        <w:contextualSpacing/>
        <w:jc w:val="both"/>
        <w:rPr>
          <w:rFonts w:ascii="Arial" w:hAnsi="Arial" w:cs="Arial"/>
        </w:rPr>
      </w:pPr>
      <w:r>
        <w:rPr>
          <w:rFonts w:ascii="Arial" w:hAnsi="Arial" w:cs="Arial"/>
        </w:rPr>
        <w:tab/>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SEGUNDA.- (ANTECEDENTES)</w:t>
      </w:r>
    </w:p>
    <w:p w:rsidR="000B2283" w:rsidRPr="0052166F" w:rsidRDefault="000B2283" w:rsidP="000B228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0B2283" w:rsidRPr="0052166F" w:rsidRDefault="000B2283" w:rsidP="000B2283">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TERCERA.- (DISPOSICIONES GENERALES)</w:t>
      </w:r>
    </w:p>
    <w:p w:rsidR="000B2283" w:rsidRPr="0052166F" w:rsidRDefault="000B2283" w:rsidP="000B2283">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B2283" w:rsidRPr="0052166F" w:rsidTr="005F6F37">
        <w:trPr>
          <w:trHeight w:val="556"/>
        </w:trPr>
        <w:tc>
          <w:tcPr>
            <w:tcW w:w="1809" w:type="dxa"/>
          </w:tcPr>
          <w:p w:rsidR="000B2283" w:rsidRPr="0052166F" w:rsidRDefault="000B2283" w:rsidP="005F6F37">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0B2283" w:rsidRPr="0052166F" w:rsidRDefault="000B2283" w:rsidP="005F6F37">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0B2283" w:rsidRPr="0052166F" w:rsidTr="005F6F37">
        <w:trPr>
          <w:trHeight w:val="1028"/>
        </w:trPr>
        <w:tc>
          <w:tcPr>
            <w:tcW w:w="1809" w:type="dxa"/>
          </w:tcPr>
          <w:p w:rsidR="000B2283" w:rsidRPr="0052166F" w:rsidRDefault="000B2283" w:rsidP="005F6F3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0B2283" w:rsidRPr="0052166F" w:rsidRDefault="000B2283" w:rsidP="005F6F37">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0B2283" w:rsidRPr="0052166F" w:rsidTr="005F6F37">
        <w:trPr>
          <w:trHeight w:val="555"/>
        </w:trPr>
        <w:tc>
          <w:tcPr>
            <w:tcW w:w="1809" w:type="dxa"/>
          </w:tcPr>
          <w:p w:rsidR="000B2283" w:rsidRPr="0052166F" w:rsidRDefault="000B2283" w:rsidP="005F6F37">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0B2283" w:rsidRPr="0052166F" w:rsidRDefault="000B2283" w:rsidP="005F6F37">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0B2283" w:rsidRPr="0052166F" w:rsidTr="005F6F37">
        <w:trPr>
          <w:trHeight w:val="420"/>
        </w:trPr>
        <w:tc>
          <w:tcPr>
            <w:tcW w:w="1809" w:type="dxa"/>
          </w:tcPr>
          <w:p w:rsidR="000B2283" w:rsidRPr="0052166F" w:rsidRDefault="000B2283" w:rsidP="005F6F37">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0B2283" w:rsidRPr="0052166F" w:rsidRDefault="000B2283" w:rsidP="005F6F37">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0B2283" w:rsidRPr="0052166F" w:rsidTr="005F6F37">
        <w:tc>
          <w:tcPr>
            <w:tcW w:w="1809" w:type="dxa"/>
          </w:tcPr>
          <w:p w:rsidR="000B2283" w:rsidRPr="0052166F" w:rsidRDefault="000B2283" w:rsidP="005F6F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0B2283" w:rsidRPr="0052166F" w:rsidRDefault="000B2283" w:rsidP="005F6F37">
            <w:pPr>
              <w:spacing w:before="120" w:after="120"/>
              <w:rPr>
                <w:rFonts w:ascii="Arial" w:hAnsi="Arial" w:cs="Arial"/>
                <w:b/>
                <w:lang w:val="es-BO"/>
              </w:rPr>
            </w:pPr>
          </w:p>
        </w:tc>
        <w:tc>
          <w:tcPr>
            <w:tcW w:w="6662" w:type="dxa"/>
          </w:tcPr>
          <w:p w:rsidR="000B2283" w:rsidRPr="0052166F" w:rsidRDefault="000B2283" w:rsidP="005F6F3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B2283" w:rsidRPr="0052166F" w:rsidTr="005F6F37">
        <w:trPr>
          <w:trHeight w:val="783"/>
        </w:trPr>
        <w:tc>
          <w:tcPr>
            <w:tcW w:w="1809" w:type="dxa"/>
          </w:tcPr>
          <w:p w:rsidR="000B2283" w:rsidRPr="0052166F" w:rsidRDefault="000B2283" w:rsidP="005F6F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0B2283" w:rsidRPr="0052166F" w:rsidRDefault="000B2283" w:rsidP="005F6F37">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B2283" w:rsidRPr="0052166F" w:rsidRDefault="000B2283" w:rsidP="000B22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0B2283" w:rsidRPr="0052166F" w:rsidRDefault="000B2283" w:rsidP="000B2283">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0B2283" w:rsidRPr="0052166F" w:rsidRDefault="000B2283" w:rsidP="000B2283">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B2283" w:rsidRPr="0052166F" w:rsidRDefault="000B2283" w:rsidP="000B2283">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B2283" w:rsidRPr="0052166F" w:rsidRDefault="000B2283" w:rsidP="000B22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0B2283" w:rsidRPr="0052166F" w:rsidRDefault="000B2283" w:rsidP="000B22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0B2283" w:rsidRPr="0052166F" w:rsidRDefault="000B2283" w:rsidP="000B22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B2283" w:rsidRPr="0052166F" w:rsidRDefault="000B2283" w:rsidP="000B22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0B2283" w:rsidRPr="0052166F" w:rsidRDefault="000B2283" w:rsidP="000B22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0B2283" w:rsidRPr="0052166F" w:rsidRDefault="000B2283" w:rsidP="000B22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0B2283" w:rsidRPr="0052166F" w:rsidRDefault="000B2283" w:rsidP="000B22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0B2283" w:rsidRPr="0052166F" w:rsidRDefault="000B2283" w:rsidP="000B228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SÉPTIMA.- (VIGENCIA Y PLAZO DEL CONTRATO)</w:t>
      </w:r>
    </w:p>
    <w:p w:rsidR="000B2283" w:rsidRPr="0052166F" w:rsidRDefault="000B2283" w:rsidP="000B2283">
      <w:pPr>
        <w:spacing w:before="120" w:after="120"/>
        <w:jc w:val="both"/>
        <w:rPr>
          <w:rFonts w:ascii="Arial" w:hAnsi="Arial" w:cs="Arial"/>
          <w:b/>
        </w:rPr>
      </w:pPr>
      <w:r w:rsidRPr="0052166F">
        <w:rPr>
          <w:rFonts w:ascii="Arial" w:hAnsi="Arial" w:cs="Arial"/>
          <w:b/>
        </w:rPr>
        <w:t>7.1 Vigencia.-</w:t>
      </w:r>
    </w:p>
    <w:p w:rsidR="000B2283" w:rsidRPr="0052166F" w:rsidRDefault="000B2283" w:rsidP="000B228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B2283" w:rsidRPr="0052166F" w:rsidRDefault="000B2283" w:rsidP="000B2283">
      <w:pPr>
        <w:spacing w:before="120" w:after="120"/>
        <w:jc w:val="both"/>
        <w:rPr>
          <w:rFonts w:ascii="Arial" w:hAnsi="Arial" w:cs="Arial"/>
          <w:b/>
        </w:rPr>
      </w:pPr>
      <w:r w:rsidRPr="0052166F">
        <w:rPr>
          <w:rFonts w:ascii="Arial" w:hAnsi="Arial" w:cs="Arial"/>
          <w:b/>
        </w:rPr>
        <w:t>7.2 Plazo de habilitación.-</w:t>
      </w:r>
    </w:p>
    <w:p w:rsidR="000B2283" w:rsidRPr="0052166F" w:rsidRDefault="000B2283" w:rsidP="000B2283">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OCTAVA.- (LUGAR DE ENTREGA)</w:t>
      </w:r>
    </w:p>
    <w:p w:rsidR="000B2283" w:rsidRPr="0052166F" w:rsidRDefault="000B2283" w:rsidP="000B228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NOVENA.- (MONTO DEL CONTRATO)</w:t>
      </w:r>
    </w:p>
    <w:p w:rsidR="000B2283" w:rsidRPr="0052166F" w:rsidRDefault="000B2283" w:rsidP="000B228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B2283" w:rsidRPr="0052166F" w:rsidRDefault="000B2283" w:rsidP="000B228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B2283" w:rsidRPr="0052166F" w:rsidTr="005F6F37">
        <w:trPr>
          <w:trHeight w:val="562"/>
          <w:jc w:val="center"/>
        </w:trPr>
        <w:tc>
          <w:tcPr>
            <w:tcW w:w="571" w:type="dxa"/>
            <w:shd w:val="clear" w:color="auto" w:fill="D9D9D9"/>
            <w:vAlign w:val="center"/>
            <w:hideMark/>
          </w:tcPr>
          <w:p w:rsidR="000B2283" w:rsidRPr="0052166F" w:rsidRDefault="000B2283" w:rsidP="005F6F37">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0B2283" w:rsidRPr="0052166F" w:rsidRDefault="000B2283" w:rsidP="005F6F37">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0B2283" w:rsidRPr="0052166F" w:rsidRDefault="000B2283" w:rsidP="005F6F37">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0B2283" w:rsidRPr="0052166F" w:rsidRDefault="000B2283" w:rsidP="005F6F37">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0B2283" w:rsidRPr="0052166F" w:rsidRDefault="000B2283" w:rsidP="005F6F37">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0B2283" w:rsidRPr="0052166F" w:rsidRDefault="000B2283" w:rsidP="005F6F37">
            <w:pPr>
              <w:jc w:val="center"/>
              <w:rPr>
                <w:rFonts w:ascii="Arial" w:hAnsi="Arial" w:cs="Arial"/>
                <w:b/>
                <w:bCs/>
                <w:lang w:eastAsia="es-BO"/>
              </w:rPr>
            </w:pPr>
            <w:r w:rsidRPr="0052166F">
              <w:rPr>
                <w:rFonts w:ascii="Arial" w:hAnsi="Arial" w:cs="Arial"/>
                <w:b/>
                <w:bCs/>
                <w:lang w:eastAsia="es-BO"/>
              </w:rPr>
              <w:t>PRECIO TOTAL</w:t>
            </w:r>
          </w:p>
          <w:p w:rsidR="000B2283" w:rsidRPr="0052166F" w:rsidRDefault="000B2283" w:rsidP="005F6F37">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0B2283" w:rsidRPr="0052166F" w:rsidRDefault="000B2283" w:rsidP="005F6F37">
            <w:pPr>
              <w:jc w:val="center"/>
              <w:rPr>
                <w:rFonts w:ascii="Arial" w:hAnsi="Arial" w:cs="Arial"/>
                <w:b/>
                <w:bCs/>
                <w:lang w:eastAsia="es-BO"/>
              </w:rPr>
            </w:pPr>
            <w:r w:rsidRPr="0052166F">
              <w:rPr>
                <w:rFonts w:ascii="Arial" w:hAnsi="Arial" w:cs="Arial"/>
                <w:b/>
                <w:bCs/>
                <w:lang w:eastAsia="es-BO"/>
              </w:rPr>
              <w:t>PLAZO</w:t>
            </w:r>
          </w:p>
        </w:tc>
      </w:tr>
      <w:tr w:rsidR="000B2283" w:rsidRPr="0052166F" w:rsidTr="005F6F37">
        <w:trPr>
          <w:trHeight w:hRule="exact" w:val="562"/>
          <w:jc w:val="center"/>
        </w:trPr>
        <w:tc>
          <w:tcPr>
            <w:tcW w:w="571" w:type="dxa"/>
            <w:shd w:val="clear" w:color="auto" w:fill="auto"/>
            <w:vAlign w:val="center"/>
          </w:tcPr>
          <w:p w:rsidR="000B2283" w:rsidRPr="0052166F" w:rsidRDefault="000B2283" w:rsidP="005F6F37">
            <w:pPr>
              <w:jc w:val="center"/>
              <w:rPr>
                <w:rFonts w:ascii="Arial" w:hAnsi="Arial" w:cs="Arial"/>
              </w:rPr>
            </w:pPr>
          </w:p>
        </w:tc>
        <w:tc>
          <w:tcPr>
            <w:tcW w:w="1932" w:type="dxa"/>
            <w:shd w:val="clear" w:color="auto" w:fill="auto"/>
            <w:vAlign w:val="center"/>
          </w:tcPr>
          <w:p w:rsidR="000B2283" w:rsidRPr="0052166F" w:rsidRDefault="000B2283" w:rsidP="005F6F37">
            <w:pPr>
              <w:jc w:val="center"/>
              <w:rPr>
                <w:rFonts w:ascii="Arial" w:hAnsi="Arial" w:cs="Arial"/>
              </w:rPr>
            </w:pPr>
          </w:p>
        </w:tc>
        <w:tc>
          <w:tcPr>
            <w:tcW w:w="937" w:type="dxa"/>
            <w:shd w:val="clear" w:color="auto" w:fill="auto"/>
            <w:vAlign w:val="center"/>
          </w:tcPr>
          <w:p w:rsidR="000B2283" w:rsidRPr="0052166F" w:rsidRDefault="000B2283" w:rsidP="005F6F37">
            <w:pPr>
              <w:jc w:val="center"/>
              <w:rPr>
                <w:rFonts w:ascii="Arial" w:hAnsi="Arial" w:cs="Arial"/>
              </w:rPr>
            </w:pPr>
          </w:p>
        </w:tc>
        <w:tc>
          <w:tcPr>
            <w:tcW w:w="845" w:type="dxa"/>
            <w:vAlign w:val="center"/>
          </w:tcPr>
          <w:p w:rsidR="000B2283" w:rsidRPr="0052166F" w:rsidRDefault="000B2283" w:rsidP="005F6F37">
            <w:pPr>
              <w:jc w:val="center"/>
              <w:rPr>
                <w:rFonts w:ascii="Arial" w:hAnsi="Arial" w:cs="Arial"/>
              </w:rPr>
            </w:pPr>
          </w:p>
        </w:tc>
        <w:tc>
          <w:tcPr>
            <w:tcW w:w="1141" w:type="dxa"/>
            <w:shd w:val="clear" w:color="auto" w:fill="auto"/>
            <w:vAlign w:val="center"/>
          </w:tcPr>
          <w:p w:rsidR="000B2283" w:rsidRPr="0052166F" w:rsidRDefault="000B2283" w:rsidP="005F6F37">
            <w:pPr>
              <w:jc w:val="center"/>
              <w:rPr>
                <w:rFonts w:ascii="Arial" w:hAnsi="Arial" w:cs="Arial"/>
              </w:rPr>
            </w:pPr>
          </w:p>
        </w:tc>
        <w:tc>
          <w:tcPr>
            <w:tcW w:w="1242" w:type="dxa"/>
            <w:vAlign w:val="center"/>
          </w:tcPr>
          <w:p w:rsidR="000B2283" w:rsidRPr="0052166F" w:rsidRDefault="000B2283" w:rsidP="005F6F37">
            <w:pPr>
              <w:jc w:val="center"/>
              <w:rPr>
                <w:rFonts w:ascii="Arial" w:hAnsi="Arial" w:cs="Arial"/>
              </w:rPr>
            </w:pPr>
          </w:p>
        </w:tc>
        <w:tc>
          <w:tcPr>
            <w:tcW w:w="1164" w:type="dxa"/>
            <w:vAlign w:val="center"/>
          </w:tcPr>
          <w:p w:rsidR="000B2283" w:rsidRPr="0052166F" w:rsidRDefault="000B2283" w:rsidP="005F6F37">
            <w:pPr>
              <w:jc w:val="center"/>
              <w:rPr>
                <w:rFonts w:ascii="Arial" w:hAnsi="Arial" w:cs="Arial"/>
              </w:rPr>
            </w:pPr>
          </w:p>
        </w:tc>
      </w:tr>
    </w:tbl>
    <w:p w:rsidR="000B2283" w:rsidRPr="0052166F" w:rsidRDefault="000B2283" w:rsidP="000B228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B2283" w:rsidRPr="0052166F" w:rsidRDefault="000B2283" w:rsidP="000B2283">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DÉCIMA.- (FORMA DE PAGO)</w:t>
      </w:r>
    </w:p>
    <w:p w:rsidR="000B2283" w:rsidRPr="0052166F" w:rsidRDefault="000B2283" w:rsidP="000B2283">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B2283" w:rsidRPr="0052166F" w:rsidRDefault="000B2283" w:rsidP="00330E6E">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Solicitud de pago.</w:t>
      </w:r>
    </w:p>
    <w:p w:rsidR="000B2283" w:rsidRPr="0052166F" w:rsidRDefault="000B2283" w:rsidP="00330E6E">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Factura original.</w:t>
      </w:r>
    </w:p>
    <w:p w:rsidR="000B2283" w:rsidRPr="0052166F" w:rsidRDefault="000B2283" w:rsidP="00330E6E">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B2283" w:rsidRPr="0052166F" w:rsidRDefault="000B2283" w:rsidP="00330E6E">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B2283" w:rsidRPr="0052166F" w:rsidRDefault="000B2283" w:rsidP="00330E6E">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DÉCIMA PRIMERA.- (FACTURACIÓN)</w:t>
      </w:r>
    </w:p>
    <w:p w:rsidR="000B2283" w:rsidRPr="0052166F" w:rsidRDefault="000B2283" w:rsidP="000B228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0B2283" w:rsidRPr="0052166F" w:rsidRDefault="000B2283" w:rsidP="000B22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0B2283" w:rsidRPr="0052166F" w:rsidRDefault="000B2283" w:rsidP="000B228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0B2283" w:rsidRPr="0052166F" w:rsidRDefault="000B2283" w:rsidP="000B228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B2283" w:rsidRPr="0052166F" w:rsidRDefault="000B2283" w:rsidP="000B228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DÉCIMA TERCERA.- (MOROSIDAD Y SUS PENALIDADES)</w:t>
      </w:r>
    </w:p>
    <w:p w:rsidR="000B2283" w:rsidRPr="0052166F" w:rsidRDefault="000B2283" w:rsidP="000B228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0B2283" w:rsidRPr="0052166F" w:rsidRDefault="000B2283" w:rsidP="000B2283">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B2283" w:rsidRPr="0052166F" w:rsidRDefault="000B2283" w:rsidP="000B228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B2283" w:rsidRPr="0052166F" w:rsidRDefault="000B2283" w:rsidP="000B2283">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B2283" w:rsidRPr="0052166F" w:rsidRDefault="000B2283" w:rsidP="000B2283">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0B2283" w:rsidRPr="0052166F" w:rsidRDefault="000B2283" w:rsidP="000B228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B2283" w:rsidRPr="0052166F" w:rsidTr="005F6F37">
        <w:trPr>
          <w:trHeight w:val="237"/>
        </w:trPr>
        <w:tc>
          <w:tcPr>
            <w:tcW w:w="3827" w:type="dxa"/>
            <w:tcBorders>
              <w:top w:val="single" w:sz="4" w:space="0" w:color="auto"/>
              <w:left w:val="single" w:sz="4" w:space="0" w:color="auto"/>
              <w:bottom w:val="single" w:sz="4" w:space="0" w:color="auto"/>
              <w:right w:val="single" w:sz="4" w:space="0" w:color="auto"/>
            </w:tcBorders>
          </w:tcPr>
          <w:p w:rsidR="000B2283" w:rsidRPr="0052166F" w:rsidRDefault="000B2283" w:rsidP="005F6F37">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B2283" w:rsidRPr="0052166F" w:rsidRDefault="000B2283" w:rsidP="005F6F37">
            <w:pPr>
              <w:widowControl w:val="0"/>
              <w:ind w:left="180" w:hanging="180"/>
              <w:jc w:val="center"/>
              <w:rPr>
                <w:rFonts w:ascii="Arial" w:hAnsi="Arial" w:cs="Arial"/>
                <w:b/>
                <w:bCs/>
              </w:rPr>
            </w:pPr>
            <w:r w:rsidRPr="0052166F">
              <w:rPr>
                <w:rFonts w:ascii="Arial" w:hAnsi="Arial" w:cs="Arial"/>
                <w:b/>
                <w:bCs/>
              </w:rPr>
              <w:t>CONTRATISTA</w:t>
            </w:r>
          </w:p>
        </w:tc>
      </w:tr>
      <w:tr w:rsidR="000B2283" w:rsidRPr="0052166F" w:rsidTr="005F6F37">
        <w:trPr>
          <w:trHeight w:val="1537"/>
        </w:trPr>
        <w:tc>
          <w:tcPr>
            <w:tcW w:w="3827" w:type="dxa"/>
            <w:tcBorders>
              <w:top w:val="single" w:sz="4" w:space="0" w:color="auto"/>
              <w:left w:val="single" w:sz="4" w:space="0" w:color="auto"/>
              <w:bottom w:val="single" w:sz="4" w:space="0" w:color="auto"/>
              <w:right w:val="single" w:sz="4" w:space="0" w:color="auto"/>
            </w:tcBorders>
          </w:tcPr>
          <w:p w:rsidR="000B2283" w:rsidRPr="0052166F" w:rsidRDefault="000B2283" w:rsidP="005F6F37">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0B2283" w:rsidRPr="0052166F" w:rsidRDefault="000B2283" w:rsidP="005F6F37">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0B2283" w:rsidRPr="0052166F" w:rsidRDefault="000B2283" w:rsidP="005F6F37">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0B2283" w:rsidRPr="0052166F" w:rsidRDefault="000B2283" w:rsidP="005F6F37">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0B2283" w:rsidRPr="0052166F" w:rsidRDefault="000B2283" w:rsidP="005F6F37">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0B2283" w:rsidRPr="0052166F" w:rsidRDefault="000B2283" w:rsidP="005F6F37">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B2283" w:rsidRPr="0052166F" w:rsidRDefault="000B2283" w:rsidP="005F6F37">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0B2283" w:rsidRPr="0052166F" w:rsidRDefault="000B2283" w:rsidP="005F6F37">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0B2283" w:rsidRPr="0052166F" w:rsidRDefault="000B2283" w:rsidP="005F6F37">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0B2283" w:rsidRPr="0052166F" w:rsidRDefault="000B2283" w:rsidP="005F6F37">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0B2283" w:rsidRPr="0052166F" w:rsidRDefault="000B2283" w:rsidP="005F6F37">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0B2283" w:rsidRPr="0052166F" w:rsidRDefault="000B2283" w:rsidP="005F6F37">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0B2283" w:rsidRPr="0052166F" w:rsidRDefault="000B2283" w:rsidP="000B228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B2283" w:rsidRPr="0052166F" w:rsidRDefault="000B2283" w:rsidP="000B228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0B2283" w:rsidRPr="0052166F" w:rsidRDefault="000B2283" w:rsidP="000B22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0B2283" w:rsidRPr="0052166F" w:rsidRDefault="000B2283" w:rsidP="00330E6E">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Responsabilidades:</w:t>
      </w:r>
    </w:p>
    <w:p w:rsidR="000B2283" w:rsidRPr="0052166F" w:rsidRDefault="000B2283" w:rsidP="00330E6E">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B2283" w:rsidRPr="0052166F" w:rsidRDefault="000B2283" w:rsidP="000B2283">
      <w:pPr>
        <w:spacing w:before="120" w:after="120"/>
        <w:ind w:left="1065"/>
        <w:contextualSpacing/>
        <w:jc w:val="both"/>
        <w:rPr>
          <w:rFonts w:ascii="Arial" w:hAnsi="Arial" w:cs="Arial"/>
        </w:rPr>
      </w:pPr>
    </w:p>
    <w:p w:rsidR="000B2283" w:rsidRPr="0052166F" w:rsidRDefault="000B2283" w:rsidP="00330E6E">
      <w:pPr>
        <w:numPr>
          <w:ilvl w:val="0"/>
          <w:numId w:val="5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0B228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B2283" w:rsidRPr="0052166F" w:rsidRDefault="000B2283" w:rsidP="000B2283">
      <w:pPr>
        <w:spacing w:before="120" w:after="120"/>
        <w:ind w:left="1065"/>
        <w:contextualSpacing/>
        <w:jc w:val="both"/>
        <w:rPr>
          <w:rFonts w:ascii="Arial" w:hAnsi="Arial" w:cs="Arial"/>
        </w:rPr>
      </w:pPr>
    </w:p>
    <w:p w:rsidR="000B2283" w:rsidRPr="0052166F" w:rsidRDefault="000B2283" w:rsidP="00330E6E">
      <w:pPr>
        <w:numPr>
          <w:ilvl w:val="0"/>
          <w:numId w:val="50"/>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0B2283" w:rsidRPr="0052166F" w:rsidRDefault="000B2283" w:rsidP="000B2283">
      <w:pPr>
        <w:spacing w:before="120" w:after="120"/>
        <w:ind w:left="1066"/>
        <w:contextualSpacing/>
        <w:jc w:val="both"/>
        <w:rPr>
          <w:rFonts w:ascii="Arial" w:hAnsi="Arial" w:cs="Arial"/>
        </w:rPr>
      </w:pPr>
    </w:p>
    <w:p w:rsidR="000B2283" w:rsidRPr="0052166F" w:rsidRDefault="000B2283" w:rsidP="00330E6E">
      <w:pPr>
        <w:numPr>
          <w:ilvl w:val="0"/>
          <w:numId w:val="50"/>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B2283" w:rsidRPr="0052166F" w:rsidRDefault="000B2283" w:rsidP="000B2283">
      <w:pPr>
        <w:spacing w:before="120" w:after="120"/>
        <w:ind w:left="1065"/>
        <w:contextualSpacing/>
        <w:jc w:val="both"/>
        <w:rPr>
          <w:rFonts w:ascii="Arial" w:hAnsi="Arial" w:cs="Arial"/>
        </w:rPr>
      </w:pPr>
    </w:p>
    <w:p w:rsidR="000B2283" w:rsidRPr="0052166F" w:rsidRDefault="000B2283" w:rsidP="00330E6E">
      <w:pPr>
        <w:numPr>
          <w:ilvl w:val="0"/>
          <w:numId w:val="50"/>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B2283" w:rsidRPr="0052166F" w:rsidRDefault="000B2283" w:rsidP="000B2283">
      <w:pPr>
        <w:spacing w:before="120" w:after="120"/>
        <w:ind w:left="1065"/>
        <w:contextualSpacing/>
        <w:jc w:val="both"/>
        <w:rPr>
          <w:rFonts w:ascii="Arial" w:hAnsi="Arial" w:cs="Arial"/>
        </w:rPr>
      </w:pPr>
    </w:p>
    <w:p w:rsidR="000B2283" w:rsidRPr="0052166F" w:rsidRDefault="000B2283" w:rsidP="00330E6E">
      <w:pPr>
        <w:numPr>
          <w:ilvl w:val="0"/>
          <w:numId w:val="5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B2283" w:rsidRPr="0052166F" w:rsidRDefault="000B2283" w:rsidP="000B2283">
      <w:pPr>
        <w:spacing w:before="120" w:after="120"/>
        <w:contextualSpacing/>
        <w:jc w:val="both"/>
        <w:rPr>
          <w:rFonts w:ascii="Arial" w:hAnsi="Arial" w:cs="Arial"/>
        </w:rPr>
      </w:pPr>
    </w:p>
    <w:p w:rsidR="000B2283" w:rsidRPr="0052166F" w:rsidRDefault="000B2283" w:rsidP="00330E6E">
      <w:pPr>
        <w:numPr>
          <w:ilvl w:val="0"/>
          <w:numId w:val="5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B2283" w:rsidRPr="0052166F" w:rsidRDefault="000B2283" w:rsidP="000B2283">
      <w:pPr>
        <w:spacing w:before="120" w:after="120"/>
        <w:ind w:left="1065"/>
        <w:contextualSpacing/>
        <w:jc w:val="both"/>
        <w:rPr>
          <w:rFonts w:ascii="Arial" w:hAnsi="Arial" w:cs="Arial"/>
        </w:rPr>
      </w:pPr>
    </w:p>
    <w:p w:rsidR="000B2283" w:rsidRPr="0052166F" w:rsidRDefault="000B2283" w:rsidP="00330E6E">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B2283" w:rsidRPr="0052166F" w:rsidRDefault="000B2283" w:rsidP="00330E6E">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Obligaciones: </w:t>
      </w: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B2283" w:rsidRPr="0052166F" w:rsidRDefault="000B2283" w:rsidP="000B2283">
      <w:pPr>
        <w:spacing w:before="120" w:after="120"/>
        <w:ind w:left="1701"/>
        <w:contextualSpacing/>
        <w:jc w:val="both"/>
        <w:rPr>
          <w:rFonts w:ascii="Arial" w:hAnsi="Arial" w:cs="Arial"/>
        </w:rPr>
      </w:pPr>
    </w:p>
    <w:p w:rsidR="000B2283" w:rsidRPr="0052166F" w:rsidRDefault="000B2283" w:rsidP="00330E6E">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0B2283" w:rsidRPr="0052166F" w:rsidRDefault="000B2283" w:rsidP="000B2283">
      <w:pPr>
        <w:spacing w:before="120" w:after="120"/>
        <w:ind w:left="720"/>
        <w:contextualSpacing/>
        <w:jc w:val="both"/>
        <w:rPr>
          <w:rFonts w:ascii="Arial" w:hAnsi="Arial" w:cs="Arial"/>
        </w:rPr>
      </w:pPr>
      <w:r w:rsidRPr="0052166F">
        <w:rPr>
          <w:rFonts w:ascii="Arial" w:hAnsi="Arial" w:cs="Arial"/>
        </w:rPr>
        <w:tab/>
      </w: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330E6E">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B2283" w:rsidRPr="0052166F" w:rsidRDefault="000B2283" w:rsidP="000B2283">
      <w:pPr>
        <w:spacing w:before="120" w:after="120"/>
        <w:ind w:left="720"/>
        <w:contextualSpacing/>
        <w:jc w:val="both"/>
        <w:rPr>
          <w:rFonts w:ascii="Arial" w:hAnsi="Arial" w:cs="Arial"/>
        </w:rPr>
      </w:pPr>
    </w:p>
    <w:p w:rsidR="000B2283" w:rsidRPr="0052166F" w:rsidRDefault="000B2283" w:rsidP="000B228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B2283" w:rsidRPr="0052166F" w:rsidRDefault="000B2283" w:rsidP="000B2283">
      <w:pPr>
        <w:spacing w:after="120"/>
        <w:jc w:val="both"/>
        <w:rPr>
          <w:rFonts w:ascii="Arial" w:hAnsi="Arial" w:cs="Arial"/>
        </w:rPr>
      </w:pPr>
      <w:r w:rsidRPr="0052166F">
        <w:rPr>
          <w:rFonts w:ascii="Arial" w:hAnsi="Arial" w:cs="Arial"/>
          <w:b/>
          <w:u w:val="single"/>
        </w:rPr>
        <w:t>DÉCIMA SEXTA.- (OBLIGACIONES DE LA ENTIDAD)</w:t>
      </w:r>
    </w:p>
    <w:p w:rsidR="000B2283" w:rsidRPr="0052166F" w:rsidRDefault="000B2283" w:rsidP="000B2283">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B2283" w:rsidRPr="0052166F" w:rsidRDefault="000B2283" w:rsidP="00330E6E">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B2283" w:rsidRPr="0052166F" w:rsidRDefault="000B2283" w:rsidP="000B2283">
      <w:pPr>
        <w:pStyle w:val="Prrafodelista"/>
        <w:spacing w:before="120" w:after="120"/>
        <w:ind w:left="1415"/>
        <w:jc w:val="both"/>
        <w:rPr>
          <w:rFonts w:ascii="Arial" w:hAnsi="Arial" w:cs="Arial"/>
        </w:rPr>
      </w:pPr>
    </w:p>
    <w:p w:rsidR="000B2283" w:rsidRPr="0052166F" w:rsidRDefault="000B2283" w:rsidP="00330E6E">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DÉCIMA SÉPTIMA.- (FISCALIZACIÓN DEL SERVICIO)</w:t>
      </w:r>
    </w:p>
    <w:p w:rsidR="000B2283" w:rsidRPr="0052166F" w:rsidRDefault="000B2283" w:rsidP="000B228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B2283" w:rsidRPr="0052166F" w:rsidRDefault="000B2283" w:rsidP="000B2283">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B2283" w:rsidRPr="0052166F" w:rsidRDefault="000B2283" w:rsidP="000B228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0B2283" w:rsidRPr="0052166F" w:rsidRDefault="000B2283" w:rsidP="00330E6E">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B2283" w:rsidRPr="0052166F" w:rsidRDefault="000B2283" w:rsidP="00330E6E">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B2283" w:rsidRPr="0052166F" w:rsidRDefault="000B2283" w:rsidP="00330E6E">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B2283" w:rsidRPr="0052166F" w:rsidRDefault="000B2283" w:rsidP="000B2283">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B2283" w:rsidRPr="0052166F" w:rsidRDefault="000B2283" w:rsidP="000B228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DÉCIMA OCTAVA.- (REPRESENTANTE DEL CONTRATISTA)</w:t>
      </w:r>
    </w:p>
    <w:p w:rsidR="000B2283" w:rsidRPr="0052166F" w:rsidRDefault="000B2283" w:rsidP="000B22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B2283" w:rsidRPr="0052166F" w:rsidRDefault="000B2283" w:rsidP="000B228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DÉCIMA NOVENA.- (INTRANSFERIBILIDAD DEL CONTRATO)</w:t>
      </w:r>
    </w:p>
    <w:p w:rsidR="000B2283" w:rsidRPr="0052166F" w:rsidRDefault="000B2283" w:rsidP="000B22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B2283" w:rsidRPr="0052166F" w:rsidRDefault="000B2283" w:rsidP="000B2283">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B2283" w:rsidRPr="0052166F" w:rsidRDefault="000B2283" w:rsidP="000B228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B2283" w:rsidRPr="0052166F" w:rsidRDefault="000B2283" w:rsidP="000B228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VIGÉSIMA.- (IMPUESTOS Y TRIBUTOS)</w:t>
      </w:r>
    </w:p>
    <w:p w:rsidR="000B2283" w:rsidRPr="0052166F" w:rsidRDefault="000B2283" w:rsidP="000B228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B2283" w:rsidRPr="0052166F" w:rsidRDefault="000B2283" w:rsidP="000B228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B2283" w:rsidRPr="0052166F" w:rsidRDefault="000B2283" w:rsidP="000B228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0B2283" w:rsidRPr="0052166F" w:rsidRDefault="000B2283" w:rsidP="000B22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B2283" w:rsidRPr="0052166F" w:rsidRDefault="000B2283" w:rsidP="000B2283">
      <w:pPr>
        <w:shd w:val="clear" w:color="auto" w:fill="FFFFFF"/>
        <w:tabs>
          <w:tab w:val="left" w:pos="426"/>
        </w:tabs>
        <w:spacing w:before="120" w:after="120"/>
        <w:ind w:right="-6"/>
        <w:contextualSpacing/>
        <w:jc w:val="both"/>
        <w:rPr>
          <w:rFonts w:ascii="Arial" w:hAnsi="Arial" w:cs="Arial"/>
        </w:rPr>
      </w:pPr>
    </w:p>
    <w:p w:rsidR="000B2283" w:rsidRPr="0052166F" w:rsidRDefault="000B2283" w:rsidP="000B22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B2283" w:rsidRPr="0052166F" w:rsidRDefault="000B2283" w:rsidP="000B2283">
      <w:pPr>
        <w:spacing w:before="120" w:after="120"/>
        <w:contextualSpacing/>
        <w:rPr>
          <w:rFonts w:ascii="Arial" w:hAnsi="Arial" w:cs="Arial"/>
        </w:rPr>
      </w:pPr>
    </w:p>
    <w:p w:rsidR="000B2283" w:rsidRPr="0052166F" w:rsidRDefault="000B2283" w:rsidP="000B22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B2283" w:rsidRPr="0052166F" w:rsidRDefault="000B2283" w:rsidP="000B2283">
      <w:pPr>
        <w:shd w:val="clear" w:color="auto" w:fill="FFFFFF"/>
        <w:tabs>
          <w:tab w:val="left" w:pos="426"/>
        </w:tabs>
        <w:spacing w:before="120" w:after="120"/>
        <w:ind w:right="-6"/>
        <w:contextualSpacing/>
        <w:jc w:val="both"/>
        <w:rPr>
          <w:rFonts w:ascii="Arial" w:hAnsi="Arial" w:cs="Arial"/>
        </w:rPr>
      </w:pPr>
    </w:p>
    <w:p w:rsidR="000B2283" w:rsidRPr="0052166F" w:rsidRDefault="000B2283" w:rsidP="000B22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0B2283" w:rsidRPr="0052166F" w:rsidRDefault="000B2283" w:rsidP="00330E6E">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0B2283" w:rsidRPr="0052166F" w:rsidRDefault="000B2283" w:rsidP="000B2283">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0B2283" w:rsidRPr="0052166F" w:rsidRDefault="000B2283" w:rsidP="00330E6E">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0B2283" w:rsidRPr="0052166F" w:rsidRDefault="000B2283" w:rsidP="000B228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2283" w:rsidRPr="0052166F" w:rsidRDefault="000B2283" w:rsidP="000B228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B2283" w:rsidRPr="0052166F" w:rsidRDefault="000B2283" w:rsidP="000B228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B2283" w:rsidRPr="0052166F" w:rsidRDefault="000B2283" w:rsidP="000B228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2283" w:rsidRPr="0052166F" w:rsidRDefault="000B2283" w:rsidP="000B2283">
      <w:pPr>
        <w:spacing w:before="120" w:after="120"/>
        <w:ind w:left="567" w:hanging="567"/>
        <w:jc w:val="both"/>
        <w:rPr>
          <w:rFonts w:ascii="Arial" w:hAnsi="Arial" w:cs="Arial"/>
          <w:b/>
        </w:rPr>
      </w:pPr>
      <w:r w:rsidRPr="0052166F">
        <w:rPr>
          <w:rFonts w:ascii="Arial" w:hAnsi="Arial" w:cs="Arial"/>
          <w:b/>
        </w:rPr>
        <w:t>22.1   Condiciones de Validez:</w:t>
      </w:r>
    </w:p>
    <w:p w:rsidR="000B2283" w:rsidRPr="0052166F" w:rsidRDefault="000B2283" w:rsidP="000B228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B2283" w:rsidRPr="0052166F" w:rsidRDefault="000B2283" w:rsidP="00330E6E">
      <w:pPr>
        <w:numPr>
          <w:ilvl w:val="0"/>
          <w:numId w:val="4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B2283" w:rsidRPr="0052166F" w:rsidRDefault="000B2283" w:rsidP="00330E6E">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B2283" w:rsidRPr="0052166F" w:rsidRDefault="000B2283" w:rsidP="000B228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B2283" w:rsidRPr="0052166F" w:rsidRDefault="000B2283" w:rsidP="00330E6E">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B2283" w:rsidRPr="0052166F" w:rsidRDefault="000B2283" w:rsidP="000B2283">
      <w:pPr>
        <w:spacing w:before="120" w:after="120"/>
        <w:contextualSpacing/>
        <w:jc w:val="both"/>
        <w:rPr>
          <w:rFonts w:ascii="Arial" w:hAnsi="Arial" w:cs="Arial"/>
        </w:rPr>
      </w:pPr>
    </w:p>
    <w:p w:rsidR="000B2283" w:rsidRDefault="000B2283" w:rsidP="000B228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B7CCD" w:rsidRPr="0052166F" w:rsidRDefault="00FB7CCD" w:rsidP="000B2283">
      <w:pPr>
        <w:spacing w:before="120" w:after="120"/>
        <w:jc w:val="both"/>
        <w:rPr>
          <w:rFonts w:ascii="Arial" w:hAnsi="Arial" w:cs="Arial"/>
        </w:rPr>
      </w:pPr>
    </w:p>
    <w:p w:rsidR="000B2283" w:rsidRPr="0052166F" w:rsidRDefault="000B2283" w:rsidP="000B2283">
      <w:pPr>
        <w:spacing w:before="120" w:after="120"/>
        <w:ind w:left="567" w:hanging="567"/>
        <w:jc w:val="both"/>
        <w:rPr>
          <w:rFonts w:ascii="Arial" w:hAnsi="Arial" w:cs="Arial"/>
          <w:b/>
        </w:rPr>
      </w:pPr>
      <w:r w:rsidRPr="0052166F">
        <w:rPr>
          <w:rFonts w:ascii="Arial" w:hAnsi="Arial" w:cs="Arial"/>
          <w:b/>
        </w:rPr>
        <w:lastRenderedPageBreak/>
        <w:t>22.2   Cumplimiento ininterrumpido:</w:t>
      </w:r>
    </w:p>
    <w:p w:rsidR="000B2283" w:rsidRPr="0052166F" w:rsidRDefault="000B2283" w:rsidP="000B228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B2283" w:rsidRPr="0052166F" w:rsidRDefault="000B2283" w:rsidP="000B2283">
      <w:pPr>
        <w:spacing w:before="120" w:after="120"/>
        <w:ind w:left="567" w:hanging="567"/>
        <w:jc w:val="both"/>
        <w:rPr>
          <w:rFonts w:ascii="Arial" w:hAnsi="Arial" w:cs="Arial"/>
          <w:b/>
        </w:rPr>
      </w:pPr>
      <w:r w:rsidRPr="0052166F">
        <w:rPr>
          <w:rFonts w:ascii="Arial" w:hAnsi="Arial" w:cs="Arial"/>
          <w:b/>
        </w:rPr>
        <w:t>22.3   Prórrogas:</w:t>
      </w:r>
    </w:p>
    <w:p w:rsidR="000B2283" w:rsidRPr="0052166F" w:rsidRDefault="000B2283" w:rsidP="000B228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B2283" w:rsidRPr="0052166F" w:rsidRDefault="000B2283" w:rsidP="000B2283">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B2283" w:rsidRPr="0052166F" w:rsidRDefault="000B2283" w:rsidP="000B2283">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VIGÉSIMA TERCERA.- (TERMINACIÓN DEL CONTRATO)</w:t>
      </w:r>
    </w:p>
    <w:p w:rsidR="000B2283" w:rsidRPr="0052166F" w:rsidRDefault="000B2283" w:rsidP="000B2283">
      <w:pPr>
        <w:spacing w:before="120" w:after="120"/>
        <w:jc w:val="both"/>
        <w:rPr>
          <w:rFonts w:ascii="Arial" w:hAnsi="Arial" w:cs="Arial"/>
        </w:rPr>
      </w:pPr>
      <w:r w:rsidRPr="0052166F">
        <w:rPr>
          <w:rFonts w:ascii="Arial" w:hAnsi="Arial" w:cs="Arial"/>
        </w:rPr>
        <w:t>El presente Contrato concluirá por una de las siguientes causas:</w:t>
      </w:r>
    </w:p>
    <w:p w:rsidR="000B2283" w:rsidRPr="0052166F" w:rsidRDefault="000B2283" w:rsidP="000B228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0B2283" w:rsidRPr="0052166F" w:rsidRDefault="000B2283" w:rsidP="000B2283">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B2283" w:rsidRPr="0052166F" w:rsidRDefault="000B2283" w:rsidP="000B228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0B2283" w:rsidRPr="0052166F" w:rsidRDefault="000B2283" w:rsidP="000B228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B2283" w:rsidRPr="0052166F" w:rsidRDefault="000B2283" w:rsidP="000B228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0B2283" w:rsidRPr="0052166F" w:rsidRDefault="000B2283" w:rsidP="000B2283">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B2283" w:rsidRPr="0052166F" w:rsidRDefault="000B2283" w:rsidP="00330E6E">
      <w:pPr>
        <w:pStyle w:val="Prrafodelista"/>
        <w:numPr>
          <w:ilvl w:val="0"/>
          <w:numId w:val="4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B2283" w:rsidRPr="0052166F" w:rsidRDefault="000B2283" w:rsidP="000B2283">
      <w:pPr>
        <w:pStyle w:val="Prrafodelista"/>
        <w:spacing w:after="240"/>
        <w:ind w:left="1770"/>
        <w:jc w:val="both"/>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B2283" w:rsidRPr="0052166F" w:rsidRDefault="000B2283" w:rsidP="000B2283">
      <w:pPr>
        <w:pStyle w:val="Prrafodelista"/>
        <w:spacing w:after="240"/>
        <w:ind w:left="1770"/>
        <w:jc w:val="both"/>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B2283" w:rsidRPr="0052166F" w:rsidRDefault="000B2283" w:rsidP="000B2283">
      <w:pPr>
        <w:pStyle w:val="Prrafodelista"/>
        <w:spacing w:after="240"/>
        <w:ind w:left="1770"/>
        <w:jc w:val="both"/>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0B2283" w:rsidRPr="0052166F" w:rsidRDefault="000B2283" w:rsidP="000B2283">
      <w:pPr>
        <w:pStyle w:val="Prrafodelista"/>
        <w:spacing w:after="240"/>
        <w:ind w:left="1770"/>
        <w:jc w:val="both"/>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B2283" w:rsidRPr="0052166F" w:rsidRDefault="000B2283" w:rsidP="000B2283">
      <w:pPr>
        <w:pStyle w:val="Prrafodelista"/>
        <w:spacing w:after="240"/>
        <w:ind w:left="1770"/>
        <w:jc w:val="both"/>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0B2283" w:rsidRPr="0052166F" w:rsidRDefault="000B2283" w:rsidP="000B2283">
      <w:pPr>
        <w:pStyle w:val="Prrafodelista"/>
        <w:spacing w:after="240"/>
        <w:ind w:left="1770"/>
        <w:jc w:val="both"/>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B2283" w:rsidRPr="0052166F" w:rsidRDefault="000B2283" w:rsidP="000B2283">
      <w:pPr>
        <w:pStyle w:val="Prrafodelista"/>
        <w:spacing w:after="240"/>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t>Por fuerza mayor o caso fortuito.</w:t>
      </w:r>
    </w:p>
    <w:p w:rsidR="000B2283" w:rsidRPr="0052166F" w:rsidRDefault="000B2283" w:rsidP="000B2283">
      <w:pPr>
        <w:pStyle w:val="Prrafodelista"/>
        <w:spacing w:after="240"/>
        <w:ind w:left="1770"/>
        <w:jc w:val="both"/>
        <w:rPr>
          <w:rFonts w:ascii="Arial" w:hAnsi="Arial" w:cs="Arial"/>
        </w:rPr>
      </w:pPr>
    </w:p>
    <w:p w:rsidR="000B2283" w:rsidRPr="0052166F" w:rsidRDefault="000B2283" w:rsidP="00330E6E">
      <w:pPr>
        <w:pStyle w:val="Prrafodelista"/>
        <w:numPr>
          <w:ilvl w:val="0"/>
          <w:numId w:val="45"/>
        </w:numPr>
        <w:spacing w:after="240"/>
        <w:contextualSpacing/>
        <w:jc w:val="both"/>
        <w:rPr>
          <w:rFonts w:ascii="Arial" w:hAnsi="Arial" w:cs="Arial"/>
        </w:rPr>
      </w:pPr>
      <w:r w:rsidRPr="0052166F">
        <w:rPr>
          <w:rFonts w:ascii="Arial" w:hAnsi="Arial" w:cs="Arial"/>
        </w:rPr>
        <w:t>Por incumplimiento a la cláusula (anticorrupción).</w:t>
      </w:r>
    </w:p>
    <w:p w:rsidR="000B2283" w:rsidRPr="0052166F" w:rsidRDefault="000B2283" w:rsidP="000B228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0B2283" w:rsidRPr="0052166F" w:rsidRDefault="000B2283" w:rsidP="000B2283">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B2283" w:rsidRPr="0052166F" w:rsidRDefault="000B2283" w:rsidP="00330E6E">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B2283" w:rsidRPr="0052166F" w:rsidRDefault="000B2283" w:rsidP="000B2283">
      <w:pPr>
        <w:pStyle w:val="Prrafodelista"/>
        <w:spacing w:before="120" w:after="120"/>
        <w:ind w:left="1776"/>
        <w:jc w:val="both"/>
        <w:rPr>
          <w:rFonts w:ascii="Arial" w:hAnsi="Arial" w:cs="Arial"/>
        </w:rPr>
      </w:pPr>
    </w:p>
    <w:p w:rsidR="000B2283" w:rsidRPr="0052166F" w:rsidRDefault="000B2283" w:rsidP="00330E6E">
      <w:pPr>
        <w:pStyle w:val="Prrafodelista"/>
        <w:numPr>
          <w:ilvl w:val="0"/>
          <w:numId w:val="4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0B2283" w:rsidRPr="0052166F" w:rsidRDefault="000B2283" w:rsidP="000B2283">
      <w:pPr>
        <w:pStyle w:val="Prrafodelista"/>
        <w:spacing w:before="120" w:after="120"/>
        <w:rPr>
          <w:rFonts w:ascii="Arial" w:hAnsi="Arial" w:cs="Arial"/>
        </w:rPr>
      </w:pPr>
    </w:p>
    <w:p w:rsidR="000B2283" w:rsidRPr="0052166F" w:rsidRDefault="000B2283" w:rsidP="00330E6E">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0B2283" w:rsidRPr="0052166F" w:rsidRDefault="000B2283" w:rsidP="000B2283">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B2283" w:rsidRPr="0052166F" w:rsidRDefault="000B2283" w:rsidP="000B228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B2283" w:rsidRPr="0052166F" w:rsidRDefault="000B2283" w:rsidP="000B2283">
      <w:pPr>
        <w:spacing w:before="120" w:after="120"/>
        <w:ind w:left="1413" w:hanging="705"/>
        <w:jc w:val="both"/>
        <w:rPr>
          <w:rFonts w:ascii="Arial" w:hAnsi="Arial" w:cs="Arial"/>
        </w:rPr>
      </w:pPr>
      <w:r w:rsidRPr="0052166F">
        <w:rPr>
          <w:rFonts w:ascii="Arial" w:hAnsi="Arial" w:cs="Arial"/>
          <w:b/>
        </w:rPr>
        <w:t>23.2.5. Reglas aplicables a la Resolución:</w:t>
      </w:r>
    </w:p>
    <w:p w:rsidR="000B2283" w:rsidRPr="0052166F" w:rsidRDefault="000B2283" w:rsidP="000B228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0B2283" w:rsidRPr="0052166F" w:rsidRDefault="000B2283" w:rsidP="000B2283">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B2283" w:rsidRPr="0052166F" w:rsidRDefault="000B2283" w:rsidP="000B228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0B2283" w:rsidRPr="0052166F" w:rsidRDefault="000B2283" w:rsidP="000B228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B2283" w:rsidRPr="0052166F" w:rsidRDefault="000B2283" w:rsidP="000B228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0B2283" w:rsidRPr="0052166F" w:rsidRDefault="000B2283" w:rsidP="000B228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VIGÉSIMA CUARTA.- (CIERRE DE CONTRATO)</w:t>
      </w:r>
    </w:p>
    <w:p w:rsidR="000B2283" w:rsidRPr="0052166F" w:rsidRDefault="000B2283" w:rsidP="000B2283">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B2283" w:rsidRPr="0052166F" w:rsidRDefault="000B2283" w:rsidP="000B228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VIGÉSIMA QUINTA.- (SOLUCIÓN DE CONTROVERSIAS)</w:t>
      </w:r>
    </w:p>
    <w:p w:rsidR="000B2283" w:rsidRPr="0052166F" w:rsidRDefault="000B2283" w:rsidP="000B228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B2283" w:rsidRPr="0052166F" w:rsidRDefault="000B2283" w:rsidP="000B228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0B2283" w:rsidRPr="0052166F" w:rsidRDefault="000B2283" w:rsidP="000B228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B2283" w:rsidRPr="0052166F" w:rsidRDefault="000B2283" w:rsidP="000B2283">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B2283" w:rsidRDefault="000B2283" w:rsidP="000B2283">
      <w:pPr>
        <w:spacing w:after="120"/>
        <w:jc w:val="both"/>
        <w:rPr>
          <w:rFonts w:ascii="Arial" w:hAnsi="Arial" w:cs="Arial"/>
          <w:b/>
          <w:i/>
          <w:u w:val="single"/>
        </w:rPr>
      </w:pPr>
      <w:r>
        <w:rPr>
          <w:rFonts w:ascii="Arial" w:hAnsi="Arial" w:cs="Arial"/>
          <w:b/>
          <w:i/>
          <w:u w:val="single"/>
        </w:rPr>
        <w:t>INCLUIR LA SIGUIENTE CLÁUSULA EN CASO DE QUE CORRESPONDA:</w:t>
      </w:r>
    </w:p>
    <w:p w:rsidR="000B2283" w:rsidRPr="00243183" w:rsidRDefault="000B2283" w:rsidP="000B2283">
      <w:pPr>
        <w:spacing w:after="120"/>
        <w:jc w:val="both"/>
        <w:rPr>
          <w:rFonts w:ascii="Arial" w:hAnsi="Arial" w:cs="Arial"/>
          <w:b/>
          <w:i/>
          <w:u w:val="single"/>
        </w:rPr>
      </w:pPr>
      <w:r w:rsidRPr="00243183">
        <w:rPr>
          <w:rFonts w:ascii="Arial" w:hAnsi="Arial" w:cs="Arial"/>
          <w:b/>
          <w:i/>
          <w:u w:val="single"/>
        </w:rPr>
        <w:t>(PROTOCOLIZACIÓN DEL CONTRATO)</w:t>
      </w:r>
    </w:p>
    <w:p w:rsidR="000B2283" w:rsidRPr="00243183" w:rsidRDefault="000B2283" w:rsidP="000B2283">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0B2283" w:rsidRPr="00243183" w:rsidRDefault="000B2283" w:rsidP="000B2283">
      <w:pPr>
        <w:spacing w:after="120"/>
        <w:jc w:val="both"/>
        <w:rPr>
          <w:rFonts w:ascii="Arial" w:hAnsi="Arial" w:cs="Arial"/>
          <w:i/>
        </w:rPr>
      </w:pPr>
      <w:r w:rsidRPr="00243183">
        <w:rPr>
          <w:rFonts w:ascii="Arial" w:hAnsi="Arial" w:cs="Arial"/>
          <w:i/>
        </w:rPr>
        <w:t>Esta protocolización contendrá los siguientes documentos:</w:t>
      </w:r>
    </w:p>
    <w:p w:rsidR="000B2283" w:rsidRPr="00243183" w:rsidRDefault="000B2283" w:rsidP="000B2283">
      <w:pPr>
        <w:spacing w:after="120"/>
        <w:jc w:val="both"/>
        <w:rPr>
          <w:rFonts w:ascii="Arial" w:hAnsi="Arial" w:cs="Arial"/>
          <w:i/>
        </w:rPr>
      </w:pPr>
      <w:r w:rsidRPr="00243183">
        <w:rPr>
          <w:rFonts w:ascii="Arial" w:hAnsi="Arial" w:cs="Arial"/>
          <w:i/>
        </w:rPr>
        <w:t>Originales o fotocopias legalizadas de:</w:t>
      </w:r>
    </w:p>
    <w:p w:rsidR="000B2283" w:rsidRPr="00243183" w:rsidRDefault="000B2283" w:rsidP="00330E6E">
      <w:pPr>
        <w:numPr>
          <w:ilvl w:val="0"/>
          <w:numId w:val="5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B2283" w:rsidRPr="00243183" w:rsidRDefault="000B2283" w:rsidP="00330E6E">
      <w:pPr>
        <w:numPr>
          <w:ilvl w:val="0"/>
          <w:numId w:val="53"/>
        </w:numPr>
        <w:ind w:left="1134" w:hanging="283"/>
        <w:jc w:val="both"/>
        <w:rPr>
          <w:rFonts w:ascii="Arial" w:hAnsi="Arial" w:cs="Arial"/>
          <w:i/>
        </w:rPr>
      </w:pPr>
      <w:r w:rsidRPr="00243183">
        <w:rPr>
          <w:rFonts w:ascii="Arial" w:hAnsi="Arial" w:cs="Arial"/>
          <w:i/>
        </w:rPr>
        <w:t>Certificado de  matrícula de inscripción en FUNDEMPRESA.</w:t>
      </w:r>
    </w:p>
    <w:p w:rsidR="000B2283" w:rsidRPr="00243183" w:rsidRDefault="000B2283" w:rsidP="00330E6E">
      <w:pPr>
        <w:numPr>
          <w:ilvl w:val="0"/>
          <w:numId w:val="53"/>
        </w:numPr>
        <w:ind w:left="1134" w:hanging="283"/>
        <w:jc w:val="both"/>
        <w:rPr>
          <w:rFonts w:ascii="Arial" w:hAnsi="Arial" w:cs="Arial"/>
          <w:i/>
        </w:rPr>
      </w:pPr>
      <w:r w:rsidRPr="00243183">
        <w:rPr>
          <w:rFonts w:ascii="Arial" w:hAnsi="Arial" w:cs="Arial"/>
          <w:i/>
        </w:rPr>
        <w:t>Minuta del Contrato</w:t>
      </w:r>
    </w:p>
    <w:p w:rsidR="000B2283" w:rsidRPr="00243183" w:rsidRDefault="000B2283" w:rsidP="000B2283">
      <w:pPr>
        <w:jc w:val="both"/>
        <w:rPr>
          <w:rFonts w:ascii="Arial" w:hAnsi="Arial" w:cs="Arial"/>
          <w:i/>
        </w:rPr>
      </w:pPr>
      <w:r w:rsidRPr="00243183">
        <w:rPr>
          <w:rFonts w:ascii="Arial" w:hAnsi="Arial" w:cs="Arial"/>
          <w:i/>
        </w:rPr>
        <w:t>Fotocopias simples de:</w:t>
      </w:r>
    </w:p>
    <w:p w:rsidR="000B2283" w:rsidRPr="00243183" w:rsidRDefault="000B2283" w:rsidP="00330E6E">
      <w:pPr>
        <w:numPr>
          <w:ilvl w:val="0"/>
          <w:numId w:val="53"/>
        </w:numPr>
        <w:ind w:left="1134" w:hanging="283"/>
        <w:jc w:val="both"/>
        <w:rPr>
          <w:rFonts w:ascii="Arial" w:hAnsi="Arial" w:cs="Arial"/>
          <w:i/>
        </w:rPr>
      </w:pPr>
      <w:r w:rsidRPr="00243183">
        <w:rPr>
          <w:rFonts w:ascii="Arial" w:hAnsi="Arial" w:cs="Arial"/>
          <w:i/>
        </w:rPr>
        <w:t>Cédula de identidad del representante legal.  </w:t>
      </w:r>
    </w:p>
    <w:p w:rsidR="000B2283" w:rsidRPr="00243183" w:rsidRDefault="000B2283" w:rsidP="00330E6E">
      <w:pPr>
        <w:numPr>
          <w:ilvl w:val="0"/>
          <w:numId w:val="53"/>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0B2283" w:rsidRPr="00243183" w:rsidRDefault="000B2283" w:rsidP="00330E6E">
      <w:pPr>
        <w:numPr>
          <w:ilvl w:val="0"/>
          <w:numId w:val="53"/>
        </w:numPr>
        <w:spacing w:after="120"/>
        <w:ind w:left="1134" w:hanging="283"/>
        <w:jc w:val="both"/>
        <w:rPr>
          <w:rFonts w:ascii="Arial" w:hAnsi="Arial" w:cs="Arial"/>
          <w:i/>
        </w:rPr>
      </w:pPr>
      <w:r w:rsidRPr="00243183">
        <w:rPr>
          <w:rFonts w:ascii="Arial" w:hAnsi="Arial" w:cs="Arial"/>
          <w:i/>
        </w:rPr>
        <w:t xml:space="preserve">Garantía de cumplimiento de contrato </w:t>
      </w:r>
    </w:p>
    <w:p w:rsidR="000B2283" w:rsidRPr="00243183" w:rsidRDefault="000B2283" w:rsidP="000B2283">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0B2283" w:rsidRPr="0052166F" w:rsidRDefault="000B2283" w:rsidP="000B2283">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0B2283" w:rsidRPr="0052166F" w:rsidRDefault="000B2283" w:rsidP="000B2283">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B2283" w:rsidRPr="0052166F" w:rsidRDefault="000B2283" w:rsidP="000B2283">
      <w:pPr>
        <w:spacing w:before="120" w:after="120"/>
        <w:jc w:val="both"/>
        <w:rPr>
          <w:rFonts w:ascii="Arial" w:hAnsi="Arial" w:cs="Arial"/>
          <w:u w:val="single"/>
        </w:rPr>
      </w:pPr>
      <w:r w:rsidRPr="0052166F">
        <w:rPr>
          <w:rFonts w:ascii="Arial" w:hAnsi="Arial" w:cs="Arial"/>
          <w:b/>
          <w:u w:val="single"/>
        </w:rPr>
        <w:t>VIGÉSIMA OCTAVA.- (CONFORMIDAD)</w:t>
      </w:r>
    </w:p>
    <w:p w:rsidR="000B2283" w:rsidRPr="0052166F" w:rsidRDefault="000B2283" w:rsidP="000B2283">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0B2283" w:rsidRPr="0052166F" w:rsidRDefault="000B2283" w:rsidP="000B228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B2283" w:rsidRPr="0052166F" w:rsidRDefault="000B2283" w:rsidP="000B2283">
      <w:pPr>
        <w:spacing w:before="120" w:after="120"/>
        <w:jc w:val="both"/>
        <w:rPr>
          <w:rFonts w:ascii="Arial" w:hAnsi="Arial" w:cs="Arial"/>
        </w:rPr>
      </w:pPr>
    </w:p>
    <w:p w:rsidR="000B2283" w:rsidRPr="0052166F" w:rsidRDefault="000B2283" w:rsidP="000B2283">
      <w:pPr>
        <w:spacing w:before="120" w:after="120"/>
        <w:jc w:val="both"/>
        <w:rPr>
          <w:rFonts w:ascii="Arial" w:hAnsi="Arial" w:cs="Arial"/>
        </w:rPr>
      </w:pPr>
    </w:p>
    <w:p w:rsidR="000B2283" w:rsidRPr="0052166F" w:rsidRDefault="000B2283" w:rsidP="000B228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0B2283" w:rsidRPr="0052166F" w:rsidTr="005F6F37">
        <w:tc>
          <w:tcPr>
            <w:tcW w:w="4914" w:type="dxa"/>
          </w:tcPr>
          <w:p w:rsidR="000B2283" w:rsidRPr="0052166F" w:rsidRDefault="000B2283" w:rsidP="005F6F37">
            <w:pPr>
              <w:jc w:val="both"/>
              <w:rPr>
                <w:rFonts w:ascii="Arial" w:hAnsi="Arial" w:cs="Arial"/>
                <w:lang w:val="es-BO"/>
              </w:rPr>
            </w:pPr>
            <w:r w:rsidRPr="0052166F">
              <w:rPr>
                <w:rFonts w:ascii="Arial" w:hAnsi="Arial" w:cs="Arial"/>
                <w:lang w:val="es-BO"/>
              </w:rPr>
              <w:t xml:space="preserve">         Lic. __________________</w:t>
            </w:r>
          </w:p>
        </w:tc>
        <w:tc>
          <w:tcPr>
            <w:tcW w:w="4914" w:type="dxa"/>
          </w:tcPr>
          <w:p w:rsidR="000B2283" w:rsidRPr="0052166F" w:rsidRDefault="000B2283" w:rsidP="005F6F37">
            <w:pPr>
              <w:jc w:val="both"/>
              <w:rPr>
                <w:rFonts w:ascii="Arial" w:hAnsi="Arial" w:cs="Arial"/>
                <w:lang w:val="es-BO"/>
              </w:rPr>
            </w:pPr>
            <w:r w:rsidRPr="0052166F">
              <w:rPr>
                <w:rFonts w:ascii="Arial" w:hAnsi="Arial" w:cs="Arial"/>
                <w:lang w:val="es-BO"/>
              </w:rPr>
              <w:t xml:space="preserve">          Sr. ________________________</w:t>
            </w:r>
          </w:p>
        </w:tc>
      </w:tr>
      <w:tr w:rsidR="000B2283" w:rsidRPr="0052166F" w:rsidTr="005F6F37">
        <w:tc>
          <w:tcPr>
            <w:tcW w:w="4914" w:type="dxa"/>
          </w:tcPr>
          <w:p w:rsidR="000B2283" w:rsidRPr="0052166F" w:rsidRDefault="000B2283" w:rsidP="005F6F37">
            <w:pPr>
              <w:jc w:val="both"/>
              <w:rPr>
                <w:rFonts w:ascii="Arial" w:hAnsi="Arial" w:cs="Arial"/>
                <w:i/>
                <w:lang w:val="es-BO"/>
              </w:rPr>
            </w:pPr>
            <w:r w:rsidRPr="0052166F">
              <w:rPr>
                <w:rFonts w:ascii="Arial" w:hAnsi="Arial" w:cs="Arial"/>
                <w:i/>
                <w:lang w:val="es-BO"/>
              </w:rPr>
              <w:t xml:space="preserve">                       cargo</w:t>
            </w:r>
          </w:p>
          <w:p w:rsidR="000B2283" w:rsidRDefault="000B2283" w:rsidP="005F6F37">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0B2283" w:rsidRPr="0052166F" w:rsidRDefault="000B2283" w:rsidP="005F6F37">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0B2283" w:rsidRPr="0052166F" w:rsidRDefault="000B2283" w:rsidP="005F6F37">
            <w:pPr>
              <w:jc w:val="both"/>
              <w:rPr>
                <w:rFonts w:ascii="Arial" w:hAnsi="Arial" w:cs="Arial"/>
                <w:i/>
                <w:lang w:val="es-BO"/>
              </w:rPr>
            </w:pPr>
            <w:r w:rsidRPr="0052166F">
              <w:rPr>
                <w:rFonts w:ascii="Arial" w:hAnsi="Arial" w:cs="Arial"/>
                <w:i/>
                <w:lang w:val="es-BO"/>
              </w:rPr>
              <w:t xml:space="preserve">                         nombre empresa</w:t>
            </w:r>
          </w:p>
          <w:p w:rsidR="000B2283" w:rsidRPr="0052166F" w:rsidRDefault="000B2283" w:rsidP="005F6F37">
            <w:pPr>
              <w:jc w:val="both"/>
              <w:rPr>
                <w:rFonts w:ascii="Arial" w:hAnsi="Arial" w:cs="Arial"/>
                <w:b/>
                <w:lang w:val="es-BO"/>
              </w:rPr>
            </w:pPr>
            <w:r w:rsidRPr="0052166F">
              <w:rPr>
                <w:rFonts w:ascii="Arial" w:hAnsi="Arial" w:cs="Arial"/>
                <w:b/>
                <w:lang w:val="es-BO"/>
              </w:rPr>
              <w:t xml:space="preserve">                            PROVEEDOR</w:t>
            </w:r>
          </w:p>
        </w:tc>
      </w:tr>
    </w:tbl>
    <w:p w:rsidR="000B2283" w:rsidRDefault="000B2283" w:rsidP="000B2283">
      <w:pPr>
        <w:spacing w:before="120" w:after="120"/>
        <w:jc w:val="both"/>
        <w:rPr>
          <w:rFonts w:ascii="Arial" w:hAnsi="Arial" w:cs="Arial"/>
        </w:rPr>
      </w:pPr>
    </w:p>
    <w:p w:rsidR="00A606B5" w:rsidRDefault="00A606B5" w:rsidP="000B2283">
      <w:pPr>
        <w:spacing w:before="120" w:after="120"/>
        <w:jc w:val="both"/>
        <w:rPr>
          <w:rFonts w:ascii="Arial" w:hAnsi="Arial" w:cs="Arial"/>
        </w:rPr>
      </w:pPr>
    </w:p>
    <w:p w:rsidR="00A606B5" w:rsidRPr="0052166F" w:rsidRDefault="00A606B5" w:rsidP="000B2283">
      <w:pPr>
        <w:spacing w:before="120" w:after="120"/>
        <w:jc w:val="both"/>
        <w:rPr>
          <w:rFonts w:ascii="Arial" w:hAnsi="Arial" w:cs="Arial"/>
        </w:rPr>
      </w:pPr>
    </w:p>
    <w:sectPr w:rsidR="00A606B5" w:rsidRPr="0052166F"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35D" w:rsidRDefault="00A4035D">
      <w:r>
        <w:separator/>
      </w:r>
    </w:p>
  </w:endnote>
  <w:endnote w:type="continuationSeparator" w:id="0">
    <w:p w:rsidR="00A4035D" w:rsidRDefault="00A4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1A7" w:rsidRPr="006B79AF" w:rsidRDefault="008451A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E361B">
      <w:rPr>
        <w:rFonts w:ascii="Calibri" w:hAnsi="Calibri" w:cs="Calibri"/>
        <w:noProof/>
      </w:rPr>
      <w:t>44</w:t>
    </w:r>
    <w:r w:rsidRPr="006B79AF">
      <w:rPr>
        <w:rFonts w:ascii="Calibri" w:hAnsi="Calibri" w:cs="Calibri"/>
      </w:rPr>
      <w:fldChar w:fldCharType="end"/>
    </w:r>
  </w:p>
  <w:p w:rsidR="008451A7" w:rsidRDefault="008451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35D" w:rsidRDefault="00A4035D">
      <w:r>
        <w:separator/>
      </w:r>
    </w:p>
  </w:footnote>
  <w:footnote w:type="continuationSeparator" w:id="0">
    <w:p w:rsidR="00A4035D" w:rsidRDefault="00A403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05E28F2"/>
    <w:multiLevelType w:val="hybridMultilevel"/>
    <w:tmpl w:val="6DBC4C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3D12AD"/>
    <w:multiLevelType w:val="hybridMultilevel"/>
    <w:tmpl w:val="3FFE81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D3A4D84"/>
    <w:multiLevelType w:val="hybridMultilevel"/>
    <w:tmpl w:val="13CCCE4E"/>
    <w:lvl w:ilvl="0" w:tplc="E6D2C2C4">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CBE038F"/>
    <w:multiLevelType w:val="hybridMultilevel"/>
    <w:tmpl w:val="FF2CCBA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E46628A"/>
    <w:multiLevelType w:val="hybridMultilevel"/>
    <w:tmpl w:val="AF1A2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5E0C43"/>
    <w:multiLevelType w:val="hybridMultilevel"/>
    <w:tmpl w:val="26EC92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8931EB7"/>
    <w:multiLevelType w:val="hybridMultilevel"/>
    <w:tmpl w:val="F5FEAA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6BC07FB9"/>
    <w:multiLevelType w:val="hybridMultilevel"/>
    <w:tmpl w:val="93EADE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9770AFA"/>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C441718"/>
    <w:multiLevelType w:val="hybridMultilevel"/>
    <w:tmpl w:val="2BDC1B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20"/>
  </w:num>
  <w:num w:numId="3">
    <w:abstractNumId w:val="39"/>
  </w:num>
  <w:num w:numId="4">
    <w:abstractNumId w:val="9"/>
  </w:num>
  <w:num w:numId="5">
    <w:abstractNumId w:val="26"/>
  </w:num>
  <w:num w:numId="6">
    <w:abstractNumId w:val="27"/>
  </w:num>
  <w:num w:numId="7">
    <w:abstractNumId w:val="0"/>
  </w:num>
  <w:num w:numId="8">
    <w:abstractNumId w:val="46"/>
  </w:num>
  <w:num w:numId="9">
    <w:abstractNumId w:val="8"/>
  </w:num>
  <w:num w:numId="10">
    <w:abstractNumId w:val="10"/>
  </w:num>
  <w:num w:numId="11">
    <w:abstractNumId w:val="33"/>
  </w:num>
  <w:num w:numId="12">
    <w:abstractNumId w:val="31"/>
  </w:num>
  <w:num w:numId="13">
    <w:abstractNumId w:val="16"/>
  </w:num>
  <w:num w:numId="14">
    <w:abstractNumId w:val="1"/>
  </w:num>
  <w:num w:numId="15">
    <w:abstractNumId w:val="24"/>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num>
  <w:num w:numId="19">
    <w:abstractNumId w:val="34"/>
  </w:num>
  <w:num w:numId="20">
    <w:abstractNumId w:val="29"/>
  </w:num>
  <w:num w:numId="21">
    <w:abstractNumId w:val="25"/>
  </w:num>
  <w:num w:numId="22">
    <w:abstractNumId w:val="32"/>
  </w:num>
  <w:num w:numId="23">
    <w:abstractNumId w:val="3"/>
  </w:num>
  <w:num w:numId="24">
    <w:abstractNumId w:val="51"/>
  </w:num>
  <w:num w:numId="25">
    <w:abstractNumId w:val="42"/>
  </w:num>
  <w:num w:numId="26">
    <w:abstractNumId w:val="49"/>
  </w:num>
  <w:num w:numId="27">
    <w:abstractNumId w:val="48"/>
  </w:num>
  <w:num w:numId="28">
    <w:abstractNumId w:val="4"/>
  </w:num>
  <w:num w:numId="29">
    <w:abstractNumId w:val="40"/>
  </w:num>
  <w:num w:numId="30">
    <w:abstractNumId w:val="50"/>
  </w:num>
  <w:num w:numId="31">
    <w:abstractNumId w:val="23"/>
  </w:num>
  <w:num w:numId="32">
    <w:abstractNumId w:val="43"/>
  </w:num>
  <w:num w:numId="33">
    <w:abstractNumId w:val="15"/>
  </w:num>
  <w:num w:numId="34">
    <w:abstractNumId w:val="7"/>
  </w:num>
  <w:num w:numId="35">
    <w:abstractNumId w:val="18"/>
  </w:num>
  <w:num w:numId="36">
    <w:abstractNumId w:val="52"/>
  </w:num>
  <w:num w:numId="37">
    <w:abstractNumId w:val="38"/>
  </w:num>
  <w:num w:numId="38">
    <w:abstractNumId w:val="44"/>
  </w:num>
  <w:num w:numId="39">
    <w:abstractNumId w:val="28"/>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5"/>
  </w:num>
  <w:num w:numId="43">
    <w:abstractNumId w:val="41"/>
  </w:num>
  <w:num w:numId="44">
    <w:abstractNumId w:val="30"/>
  </w:num>
  <w:num w:numId="45">
    <w:abstractNumId w:val="53"/>
  </w:num>
  <w:num w:numId="46">
    <w:abstractNumId w:val="21"/>
  </w:num>
  <w:num w:numId="47">
    <w:abstractNumId w:val="13"/>
  </w:num>
  <w:num w:numId="48">
    <w:abstractNumId w:val="47"/>
  </w:num>
  <w:num w:numId="49">
    <w:abstractNumId w:val="11"/>
  </w:num>
  <w:num w:numId="50">
    <w:abstractNumId w:val="19"/>
  </w:num>
  <w:num w:numId="51">
    <w:abstractNumId w:val="45"/>
  </w:num>
  <w:num w:numId="52">
    <w:abstractNumId w:val="5"/>
  </w:num>
  <w:num w:numId="53">
    <w:abstractNumId w:val="36"/>
  </w:num>
  <w:num w:numId="54">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46C"/>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31C"/>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54A"/>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2C30"/>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83"/>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284"/>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8E2"/>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0E65"/>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C85"/>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47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48"/>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4C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138"/>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DD8"/>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5D65"/>
    <w:rsid w:val="00326156"/>
    <w:rsid w:val="00326A32"/>
    <w:rsid w:val="00326FAC"/>
    <w:rsid w:val="00327323"/>
    <w:rsid w:val="003277C8"/>
    <w:rsid w:val="00327C91"/>
    <w:rsid w:val="0033039E"/>
    <w:rsid w:val="0033051A"/>
    <w:rsid w:val="00330E6E"/>
    <w:rsid w:val="00331805"/>
    <w:rsid w:val="00332081"/>
    <w:rsid w:val="003322F6"/>
    <w:rsid w:val="00332904"/>
    <w:rsid w:val="00333A28"/>
    <w:rsid w:val="003351A3"/>
    <w:rsid w:val="00335D13"/>
    <w:rsid w:val="00335F35"/>
    <w:rsid w:val="00335F9E"/>
    <w:rsid w:val="0033682F"/>
    <w:rsid w:val="0033714D"/>
    <w:rsid w:val="003374AD"/>
    <w:rsid w:val="0033772D"/>
    <w:rsid w:val="00340DE2"/>
    <w:rsid w:val="00341289"/>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31E"/>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0E3"/>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086"/>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18E"/>
    <w:rsid w:val="003C02F2"/>
    <w:rsid w:val="003C05D1"/>
    <w:rsid w:val="003C1458"/>
    <w:rsid w:val="003C163A"/>
    <w:rsid w:val="003C1939"/>
    <w:rsid w:val="003C1B9C"/>
    <w:rsid w:val="003C1D32"/>
    <w:rsid w:val="003C2736"/>
    <w:rsid w:val="003C2770"/>
    <w:rsid w:val="003C27B1"/>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4E23"/>
    <w:rsid w:val="00405098"/>
    <w:rsid w:val="00405640"/>
    <w:rsid w:val="00405886"/>
    <w:rsid w:val="0040641E"/>
    <w:rsid w:val="00406832"/>
    <w:rsid w:val="00406C52"/>
    <w:rsid w:val="004071A0"/>
    <w:rsid w:val="00407298"/>
    <w:rsid w:val="004073F5"/>
    <w:rsid w:val="00407522"/>
    <w:rsid w:val="004076B1"/>
    <w:rsid w:val="00407A15"/>
    <w:rsid w:val="00407A76"/>
    <w:rsid w:val="00407B22"/>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69F"/>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6E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40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2D3"/>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A9B"/>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6F37"/>
    <w:rsid w:val="005F7504"/>
    <w:rsid w:val="005F761D"/>
    <w:rsid w:val="005F7839"/>
    <w:rsid w:val="005F7934"/>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5CA4"/>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4820"/>
    <w:rsid w:val="00635436"/>
    <w:rsid w:val="00635500"/>
    <w:rsid w:val="006358D4"/>
    <w:rsid w:val="006361E6"/>
    <w:rsid w:val="006362AE"/>
    <w:rsid w:val="00636527"/>
    <w:rsid w:val="006368E4"/>
    <w:rsid w:val="006369B8"/>
    <w:rsid w:val="00637029"/>
    <w:rsid w:val="00637E1B"/>
    <w:rsid w:val="006406F5"/>
    <w:rsid w:val="00640737"/>
    <w:rsid w:val="006409D2"/>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19"/>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3DC"/>
    <w:rsid w:val="007665A5"/>
    <w:rsid w:val="00766F6D"/>
    <w:rsid w:val="0076781E"/>
    <w:rsid w:val="0077033E"/>
    <w:rsid w:val="00770483"/>
    <w:rsid w:val="00770E73"/>
    <w:rsid w:val="00771856"/>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2A5"/>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D"/>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1A7"/>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9F2"/>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4EBD"/>
    <w:rsid w:val="00925A8C"/>
    <w:rsid w:val="00925AB0"/>
    <w:rsid w:val="00925FA4"/>
    <w:rsid w:val="00926550"/>
    <w:rsid w:val="00926DF9"/>
    <w:rsid w:val="00926F04"/>
    <w:rsid w:val="009271AF"/>
    <w:rsid w:val="00927537"/>
    <w:rsid w:val="00927D0E"/>
    <w:rsid w:val="00927FA4"/>
    <w:rsid w:val="00927FED"/>
    <w:rsid w:val="00930784"/>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1D46"/>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659"/>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35D"/>
    <w:rsid w:val="00A40FB1"/>
    <w:rsid w:val="00A41278"/>
    <w:rsid w:val="00A41B99"/>
    <w:rsid w:val="00A41BBF"/>
    <w:rsid w:val="00A42128"/>
    <w:rsid w:val="00A4232A"/>
    <w:rsid w:val="00A42538"/>
    <w:rsid w:val="00A425F4"/>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6B5"/>
    <w:rsid w:val="00A60E5E"/>
    <w:rsid w:val="00A6133B"/>
    <w:rsid w:val="00A6143A"/>
    <w:rsid w:val="00A61A31"/>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15B"/>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1B"/>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0DB"/>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3FF"/>
    <w:rsid w:val="00B0444E"/>
    <w:rsid w:val="00B057B6"/>
    <w:rsid w:val="00B0584E"/>
    <w:rsid w:val="00B058C9"/>
    <w:rsid w:val="00B05A95"/>
    <w:rsid w:val="00B06282"/>
    <w:rsid w:val="00B06380"/>
    <w:rsid w:val="00B0656B"/>
    <w:rsid w:val="00B0671B"/>
    <w:rsid w:val="00B06A41"/>
    <w:rsid w:val="00B06BA7"/>
    <w:rsid w:val="00B06CAB"/>
    <w:rsid w:val="00B0794B"/>
    <w:rsid w:val="00B10130"/>
    <w:rsid w:val="00B1069F"/>
    <w:rsid w:val="00B1105D"/>
    <w:rsid w:val="00B11211"/>
    <w:rsid w:val="00B11BAC"/>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27F16"/>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3FBB"/>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891"/>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58D"/>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7E9"/>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09D"/>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541"/>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157"/>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65D"/>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7F3"/>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0C72"/>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41D"/>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764"/>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6E7"/>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176"/>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743"/>
    <w:rsid w:val="00EA1803"/>
    <w:rsid w:val="00EA1996"/>
    <w:rsid w:val="00EA1A79"/>
    <w:rsid w:val="00EA1D1E"/>
    <w:rsid w:val="00EA26C7"/>
    <w:rsid w:val="00EA301F"/>
    <w:rsid w:val="00EA3779"/>
    <w:rsid w:val="00EA4357"/>
    <w:rsid w:val="00EA44EA"/>
    <w:rsid w:val="00EA4735"/>
    <w:rsid w:val="00EA47B7"/>
    <w:rsid w:val="00EA4849"/>
    <w:rsid w:val="00EA4CA8"/>
    <w:rsid w:val="00EA50DC"/>
    <w:rsid w:val="00EA586A"/>
    <w:rsid w:val="00EA59E1"/>
    <w:rsid w:val="00EA5DB8"/>
    <w:rsid w:val="00EA645A"/>
    <w:rsid w:val="00EA6BB1"/>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201"/>
    <w:rsid w:val="00F0356C"/>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1CF"/>
    <w:rsid w:val="00F133D4"/>
    <w:rsid w:val="00F14835"/>
    <w:rsid w:val="00F14C5A"/>
    <w:rsid w:val="00F14C7E"/>
    <w:rsid w:val="00F14D05"/>
    <w:rsid w:val="00F1527B"/>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5FD2"/>
    <w:rsid w:val="00F4601D"/>
    <w:rsid w:val="00F46485"/>
    <w:rsid w:val="00F464D3"/>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421"/>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10E"/>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CCD"/>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1877"/>
    <w:rsid w:val="00FF24AD"/>
    <w:rsid w:val="00FF2BAE"/>
    <w:rsid w:val="00FF2CF7"/>
    <w:rsid w:val="00FF2DB4"/>
    <w:rsid w:val="00FF2DBE"/>
    <w:rsid w:val="00FF33D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2DAF8AF-C29B-4843-A3CD-6A19D544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aa">
    <w:name w:val="aa"/>
    <w:basedOn w:val="Normal"/>
    <w:link w:val="aaCar"/>
    <w:qFormat/>
    <w:rsid w:val="00341289"/>
    <w:pPr>
      <w:spacing w:before="120" w:after="120" w:line="360" w:lineRule="auto"/>
      <w:ind w:left="142"/>
    </w:pPr>
    <w:rPr>
      <w:rFonts w:ascii="Arial" w:eastAsiaTheme="minorEastAsia" w:hAnsi="Arial" w:cs="Arial"/>
      <w:sz w:val="22"/>
      <w:szCs w:val="22"/>
      <w:lang w:val="es-BO" w:eastAsia="es-BO"/>
    </w:rPr>
  </w:style>
  <w:style w:type="character" w:customStyle="1" w:styleId="aaCar">
    <w:name w:val="aa Car"/>
    <w:link w:val="aa"/>
    <w:rsid w:val="00341289"/>
    <w:rPr>
      <w:rFonts w:ascii="Arial" w:eastAsiaTheme="minorEastAsia" w:hAnsi="Arial" w:cs="Arial"/>
      <w:sz w:val="22"/>
      <w:szCs w:val="22"/>
    </w:rPr>
  </w:style>
  <w:style w:type="paragraph" w:customStyle="1" w:styleId="A1">
    <w:name w:val="A1"/>
    <w:basedOn w:val="Normal"/>
    <w:link w:val="A1Car"/>
    <w:qFormat/>
    <w:rsid w:val="00341289"/>
    <w:pPr>
      <w:numPr>
        <w:numId w:val="30"/>
      </w:numPr>
      <w:spacing w:before="240" w:after="240" w:line="288" w:lineRule="auto"/>
      <w:jc w:val="both"/>
    </w:pPr>
    <w:rPr>
      <w:rFonts w:ascii="Verdana" w:eastAsiaTheme="minorEastAsia" w:hAnsi="Verdana" w:cs="Arial"/>
      <w:b/>
      <w:bCs/>
      <w:sz w:val="18"/>
      <w:szCs w:val="18"/>
      <w:u w:val="single"/>
      <w:lang w:val="es-BO" w:eastAsia="es-BO"/>
    </w:rPr>
  </w:style>
  <w:style w:type="paragraph" w:customStyle="1" w:styleId="A2">
    <w:name w:val="A2"/>
    <w:basedOn w:val="aa"/>
    <w:link w:val="A2Car"/>
    <w:qFormat/>
    <w:rsid w:val="00341289"/>
    <w:pPr>
      <w:numPr>
        <w:ilvl w:val="1"/>
        <w:numId w:val="30"/>
      </w:numPr>
      <w:spacing w:before="240" w:after="240"/>
      <w:ind w:left="1788" w:right="51" w:hanging="360"/>
      <w:jc w:val="both"/>
    </w:pPr>
    <w:rPr>
      <w:rFonts w:ascii="Verdana" w:hAnsi="Verdana"/>
      <w:b/>
      <w:bCs/>
      <w:sz w:val="18"/>
      <w:szCs w:val="18"/>
    </w:rPr>
  </w:style>
  <w:style w:type="paragraph" w:customStyle="1" w:styleId="A3">
    <w:name w:val="A3"/>
    <w:basedOn w:val="aa"/>
    <w:link w:val="A3Car"/>
    <w:qFormat/>
    <w:rsid w:val="00341289"/>
    <w:pPr>
      <w:numPr>
        <w:ilvl w:val="2"/>
        <w:numId w:val="30"/>
      </w:numPr>
      <w:spacing w:before="240" w:after="240"/>
      <w:ind w:right="51"/>
      <w:jc w:val="both"/>
    </w:pPr>
    <w:rPr>
      <w:rFonts w:ascii="Verdana" w:hAnsi="Verdana"/>
      <w:b/>
      <w:bCs/>
      <w:sz w:val="18"/>
      <w:szCs w:val="18"/>
    </w:rPr>
  </w:style>
  <w:style w:type="character" w:customStyle="1" w:styleId="A3Car">
    <w:name w:val="A3 Car"/>
    <w:link w:val="A3"/>
    <w:rsid w:val="00341289"/>
    <w:rPr>
      <w:rFonts w:ascii="Verdana" w:eastAsiaTheme="minorEastAsia" w:hAnsi="Verdana" w:cs="Arial"/>
      <w:b/>
      <w:bCs/>
      <w:sz w:val="18"/>
      <w:szCs w:val="18"/>
    </w:rPr>
  </w:style>
  <w:style w:type="paragraph" w:customStyle="1" w:styleId="A4">
    <w:name w:val="A4"/>
    <w:basedOn w:val="A3"/>
    <w:rsid w:val="00341289"/>
    <w:pPr>
      <w:numPr>
        <w:ilvl w:val="3"/>
      </w:numPr>
      <w:ind w:left="3228" w:hanging="360"/>
    </w:pPr>
  </w:style>
  <w:style w:type="character" w:customStyle="1" w:styleId="A2Car">
    <w:name w:val="A2 Car"/>
    <w:link w:val="A2"/>
    <w:rsid w:val="00341289"/>
    <w:rPr>
      <w:rFonts w:ascii="Verdana" w:eastAsiaTheme="minorEastAsia" w:hAnsi="Verdana" w:cs="Arial"/>
      <w:b/>
      <w:bCs/>
      <w:sz w:val="18"/>
      <w:szCs w:val="18"/>
    </w:rPr>
  </w:style>
  <w:style w:type="character" w:customStyle="1" w:styleId="A1Car">
    <w:name w:val="A1 Car"/>
    <w:link w:val="A1"/>
    <w:rsid w:val="00D617F3"/>
    <w:rPr>
      <w:rFonts w:ascii="Verdana" w:eastAsiaTheme="minorEastAsia" w:hAnsi="Verdana" w:cs="Arial"/>
      <w:b/>
      <w:b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33B9F-65AA-42B3-A0D6-BB2BF8CF1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54</Pages>
  <Words>16778</Words>
  <Characters>95637</Characters>
  <Application>Microsoft Office Word</Application>
  <DocSecurity>0</DocSecurity>
  <Lines>796</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112191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Claudia Stephanie Laffertt Caballero</cp:lastModifiedBy>
  <cp:revision>21</cp:revision>
  <cp:lastPrinted>2015-02-19T14:27:00Z</cp:lastPrinted>
  <dcterms:created xsi:type="dcterms:W3CDTF">2017-06-08T19:40:00Z</dcterms:created>
  <dcterms:modified xsi:type="dcterms:W3CDTF">2017-06-09T22:19:00Z</dcterms:modified>
</cp:coreProperties>
</file>