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F6A08" w:rsidRDefault="005F6A0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F6A08" w:rsidRDefault="005F6A08" w:rsidP="007B5395">
                            <w:pPr>
                              <w:ind w:left="142"/>
                              <w:jc w:val="center"/>
                              <w:rPr>
                                <w:rFonts w:ascii="Verdana" w:hAnsi="Verdana"/>
                                <w:b/>
                              </w:rPr>
                            </w:pPr>
                          </w:p>
                          <w:p w:rsidR="005F6A08" w:rsidRDefault="005F6A0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F6A08" w:rsidRPr="00103622" w:rsidRDefault="005F6A08" w:rsidP="007B5395">
                            <w:pPr>
                              <w:ind w:left="142"/>
                              <w:jc w:val="center"/>
                              <w:rPr>
                                <w:rFonts w:ascii="Century Gothic" w:hAnsi="Century Gothic" w:cs="Arial"/>
                                <w:b/>
                                <w:sz w:val="32"/>
                                <w:szCs w:val="32"/>
                                <w:lang w:val="es-MX"/>
                              </w:rPr>
                            </w:pPr>
                          </w:p>
                          <w:p w:rsidR="005F6A08" w:rsidRDefault="005F6A0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F6A08" w:rsidRDefault="005F6A08" w:rsidP="007B5395">
                            <w:pPr>
                              <w:jc w:val="center"/>
                              <w:rPr>
                                <w:rFonts w:ascii="Century Gothic" w:hAnsi="Century Gothic" w:cs="Arial"/>
                                <w:b/>
                                <w:sz w:val="28"/>
                                <w:szCs w:val="32"/>
                              </w:rPr>
                            </w:pPr>
                          </w:p>
                          <w:p w:rsidR="005F6A08" w:rsidRDefault="005F6A08" w:rsidP="007B5395">
                            <w:pPr>
                              <w:jc w:val="center"/>
                              <w:rPr>
                                <w:rFonts w:ascii="Century Gothic" w:hAnsi="Century Gothic" w:cs="Arial"/>
                                <w:b/>
                                <w:sz w:val="28"/>
                                <w:szCs w:val="32"/>
                              </w:rPr>
                            </w:pPr>
                          </w:p>
                          <w:p w:rsidR="005F6A08" w:rsidRPr="00D94CE2" w:rsidRDefault="005F6A0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F6A08" w:rsidRPr="00D94CE2" w:rsidRDefault="005F6A0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F6A08" w:rsidRPr="00F40D69" w:rsidRDefault="005F6A08" w:rsidP="007B5395">
                            <w:pPr>
                              <w:ind w:left="142"/>
                              <w:jc w:val="center"/>
                              <w:rPr>
                                <w:rFonts w:ascii="Century Gothic" w:hAnsi="Century Gothic" w:cs="Arial"/>
                                <w:b/>
                                <w:sz w:val="28"/>
                                <w:szCs w:val="28"/>
                              </w:rPr>
                            </w:pPr>
                          </w:p>
                          <w:p w:rsidR="005F6A08" w:rsidRDefault="005F6A08" w:rsidP="007B5395">
                            <w:pPr>
                              <w:ind w:left="142"/>
                              <w:jc w:val="center"/>
                              <w:rPr>
                                <w:rFonts w:ascii="Century Gothic" w:hAnsi="Century Gothic" w:cs="Arial"/>
                                <w:b/>
                                <w:sz w:val="28"/>
                                <w:szCs w:val="28"/>
                                <w:lang w:val="es-MX"/>
                              </w:rPr>
                            </w:pPr>
                          </w:p>
                          <w:p w:rsidR="005F6A08" w:rsidRPr="00103622" w:rsidRDefault="005F6A0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F6A08" w:rsidRPr="005F6C94" w:rsidRDefault="005F6A08" w:rsidP="007B5395">
                            <w:pPr>
                              <w:ind w:left="142"/>
                              <w:rPr>
                                <w:rFonts w:ascii="Century Gothic" w:hAnsi="Century Gothic"/>
                                <w:b/>
                                <w:sz w:val="28"/>
                                <w:szCs w:val="28"/>
                                <w:lang w:val="es-MX"/>
                              </w:rPr>
                            </w:pPr>
                          </w:p>
                          <w:p w:rsidR="005F6A08" w:rsidRPr="005F6A08" w:rsidRDefault="005F6A08"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F6A08">
                              <w:rPr>
                                <w:rFonts w:ascii="Century Gothic" w:hAnsi="Century Gothic" w:cs="Century Gothic"/>
                                <w:b/>
                                <w:bCs/>
                                <w:sz w:val="28"/>
                                <w:szCs w:val="28"/>
                              </w:rPr>
                              <w:t>ADQUISICIÓN DE INTERRUPTORES DE CORRIENTE PARA MEDICION EN PROTECCION CATODICA</w:t>
                            </w:r>
                          </w:p>
                          <w:p w:rsidR="005F6A08" w:rsidRPr="005F6A08" w:rsidRDefault="005F6A08" w:rsidP="007B5395">
                            <w:pPr>
                              <w:jc w:val="center"/>
                              <w:rPr>
                                <w:rFonts w:ascii="Century Gothic" w:hAnsi="Century Gothic" w:cs="Century Gothic"/>
                                <w:b/>
                                <w:bCs/>
                                <w:sz w:val="28"/>
                                <w:szCs w:val="28"/>
                              </w:rPr>
                            </w:pPr>
                          </w:p>
                          <w:p w:rsidR="005F6A08" w:rsidRPr="005F6A08" w:rsidRDefault="005F6A08" w:rsidP="007B5395">
                            <w:pPr>
                              <w:jc w:val="center"/>
                              <w:rPr>
                                <w:rFonts w:ascii="Century Gothic" w:hAnsi="Century Gothic" w:cs="Century Gothic"/>
                                <w:b/>
                                <w:bCs/>
                                <w:sz w:val="28"/>
                                <w:szCs w:val="28"/>
                              </w:rPr>
                            </w:pPr>
                            <w:r w:rsidRPr="005F6A08">
                              <w:rPr>
                                <w:rFonts w:ascii="Century Gothic" w:hAnsi="Century Gothic" w:cs="Century Gothic"/>
                                <w:b/>
                                <w:bCs/>
                                <w:sz w:val="28"/>
                                <w:szCs w:val="28"/>
                              </w:rPr>
                              <w:t xml:space="preserve">CODIGO: </w:t>
                            </w:r>
                            <w:r w:rsidRPr="005F6A08">
                              <w:rPr>
                                <w:rFonts w:ascii="Century Gothic" w:hAnsi="Century Gothic" w:cs="Tahoma"/>
                                <w:b/>
                                <w:bCs/>
                                <w:sz w:val="28"/>
                                <w:szCs w:val="17"/>
                                <w:shd w:val="clear" w:color="auto" w:fill="FFFFFF"/>
                              </w:rPr>
                              <w:t>DCO-CDL-GRGD-168-17</w:t>
                            </w:r>
                          </w:p>
                          <w:p w:rsidR="005F6A08" w:rsidRPr="005F6A08" w:rsidRDefault="005F6A08" w:rsidP="007B5395">
                            <w:pPr>
                              <w:jc w:val="center"/>
                              <w:rPr>
                                <w:rFonts w:ascii="Century Gothic" w:hAnsi="Century Gothic" w:cs="Century Gothic"/>
                                <w:b/>
                                <w:bCs/>
                                <w:sz w:val="28"/>
                                <w:szCs w:val="28"/>
                              </w:rPr>
                            </w:pPr>
                          </w:p>
                          <w:p w:rsidR="005F6A08" w:rsidRPr="005F6A08" w:rsidRDefault="005F6A08" w:rsidP="007B5395">
                            <w:pPr>
                              <w:jc w:val="center"/>
                              <w:rPr>
                                <w:rFonts w:ascii="Century Gothic" w:hAnsi="Century Gothic"/>
                                <w:b/>
                                <w:sz w:val="28"/>
                                <w:szCs w:val="28"/>
                                <w:lang w:val="es-ES_tradnl"/>
                              </w:rPr>
                            </w:pPr>
                            <w:r w:rsidRPr="005F6A08">
                              <w:rPr>
                                <w:rFonts w:ascii="Century Gothic" w:hAnsi="Century Gothic" w:cs="Century Gothic"/>
                                <w:b/>
                                <w:bCs/>
                                <w:sz w:val="28"/>
                                <w:szCs w:val="28"/>
                              </w:rPr>
                              <w:t xml:space="preserve"> (Primera Convocatoria</w:t>
                            </w:r>
                            <w:r w:rsidRPr="005F6A08">
                              <w:rPr>
                                <w:rFonts w:ascii="Century Gothic" w:hAnsi="Century Gothic"/>
                                <w:b/>
                                <w:sz w:val="28"/>
                                <w:szCs w:val="28"/>
                                <w:lang w:val="es-ES_tradnl"/>
                              </w:rPr>
                              <w:t>)</w:t>
                            </w:r>
                          </w:p>
                          <w:p w:rsidR="005F6A08" w:rsidRPr="00103622" w:rsidRDefault="005F6A08" w:rsidP="007B5395">
                            <w:pPr>
                              <w:jc w:val="center"/>
                              <w:rPr>
                                <w:rFonts w:ascii="Century Gothic" w:hAnsi="Century Gothic"/>
                                <w:sz w:val="32"/>
                                <w:szCs w:val="32"/>
                                <w:lang w:val="es-ES_tradnl"/>
                              </w:rPr>
                            </w:pPr>
                          </w:p>
                          <w:p w:rsidR="005F6A08" w:rsidRPr="00103622" w:rsidRDefault="005F6A08" w:rsidP="007B5395">
                            <w:pPr>
                              <w:ind w:right="930"/>
                              <w:jc w:val="center"/>
                              <w:rPr>
                                <w:rFonts w:ascii="Century Gothic" w:hAnsi="Century Gothic"/>
                                <w:sz w:val="32"/>
                                <w:szCs w:val="32"/>
                                <w:lang w:val="es-ES_tradnl"/>
                              </w:rPr>
                            </w:pPr>
                          </w:p>
                          <w:p w:rsidR="005F6A08" w:rsidRPr="00103622" w:rsidRDefault="005F6A08" w:rsidP="007B5395">
                            <w:pPr>
                              <w:ind w:right="930"/>
                              <w:jc w:val="center"/>
                              <w:rPr>
                                <w:rFonts w:ascii="Century Gothic" w:hAnsi="Century Gothic"/>
                                <w:sz w:val="32"/>
                                <w:szCs w:val="32"/>
                                <w:lang w:val="es-ES_tradnl"/>
                              </w:rPr>
                            </w:pPr>
                          </w:p>
                          <w:p w:rsidR="005F6A08" w:rsidRDefault="005F6A08" w:rsidP="007B5395">
                            <w:pPr>
                              <w:ind w:right="930"/>
                              <w:jc w:val="center"/>
                              <w:rPr>
                                <w:rFonts w:ascii="Century Gothic" w:hAnsi="Century Gothic"/>
                                <w:lang w:val="es-ES_tradnl"/>
                              </w:rPr>
                            </w:pPr>
                          </w:p>
                          <w:p w:rsidR="005F6A08" w:rsidRPr="009C5A35" w:rsidRDefault="005F6A0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5F6A08" w:rsidRDefault="005F6A0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F6A08" w:rsidRDefault="005F6A08" w:rsidP="007B5395">
                      <w:pPr>
                        <w:ind w:left="142"/>
                        <w:jc w:val="center"/>
                        <w:rPr>
                          <w:rFonts w:ascii="Verdana" w:hAnsi="Verdana"/>
                          <w:b/>
                        </w:rPr>
                      </w:pPr>
                    </w:p>
                    <w:p w:rsidR="005F6A08" w:rsidRDefault="005F6A0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F6A08" w:rsidRPr="00103622" w:rsidRDefault="005F6A08" w:rsidP="007B5395">
                      <w:pPr>
                        <w:ind w:left="142"/>
                        <w:jc w:val="center"/>
                        <w:rPr>
                          <w:rFonts w:ascii="Century Gothic" w:hAnsi="Century Gothic" w:cs="Arial"/>
                          <w:b/>
                          <w:sz w:val="32"/>
                          <w:szCs w:val="32"/>
                          <w:lang w:val="es-MX"/>
                        </w:rPr>
                      </w:pPr>
                    </w:p>
                    <w:p w:rsidR="005F6A08" w:rsidRDefault="005F6A0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F6A08" w:rsidRDefault="005F6A08" w:rsidP="007B5395">
                      <w:pPr>
                        <w:jc w:val="center"/>
                        <w:rPr>
                          <w:rFonts w:ascii="Century Gothic" w:hAnsi="Century Gothic" w:cs="Arial"/>
                          <w:b/>
                          <w:sz w:val="28"/>
                          <w:szCs w:val="32"/>
                        </w:rPr>
                      </w:pPr>
                    </w:p>
                    <w:p w:rsidR="005F6A08" w:rsidRDefault="005F6A08" w:rsidP="007B5395">
                      <w:pPr>
                        <w:jc w:val="center"/>
                        <w:rPr>
                          <w:rFonts w:ascii="Century Gothic" w:hAnsi="Century Gothic" w:cs="Arial"/>
                          <w:b/>
                          <w:sz w:val="28"/>
                          <w:szCs w:val="32"/>
                        </w:rPr>
                      </w:pPr>
                    </w:p>
                    <w:p w:rsidR="005F6A08" w:rsidRPr="00D94CE2" w:rsidRDefault="005F6A0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F6A08" w:rsidRPr="00D94CE2" w:rsidRDefault="005F6A0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F6A08" w:rsidRPr="00F40D69" w:rsidRDefault="005F6A08" w:rsidP="007B5395">
                      <w:pPr>
                        <w:ind w:left="142"/>
                        <w:jc w:val="center"/>
                        <w:rPr>
                          <w:rFonts w:ascii="Century Gothic" w:hAnsi="Century Gothic" w:cs="Arial"/>
                          <w:b/>
                          <w:sz w:val="28"/>
                          <w:szCs w:val="28"/>
                        </w:rPr>
                      </w:pPr>
                    </w:p>
                    <w:p w:rsidR="005F6A08" w:rsidRDefault="005F6A08" w:rsidP="007B5395">
                      <w:pPr>
                        <w:ind w:left="142"/>
                        <w:jc w:val="center"/>
                        <w:rPr>
                          <w:rFonts w:ascii="Century Gothic" w:hAnsi="Century Gothic" w:cs="Arial"/>
                          <w:b/>
                          <w:sz w:val="28"/>
                          <w:szCs w:val="28"/>
                          <w:lang w:val="es-MX"/>
                        </w:rPr>
                      </w:pPr>
                    </w:p>
                    <w:p w:rsidR="005F6A08" w:rsidRPr="00103622" w:rsidRDefault="005F6A0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F6A08" w:rsidRPr="005F6C94" w:rsidRDefault="005F6A08" w:rsidP="007B5395">
                      <w:pPr>
                        <w:ind w:left="142"/>
                        <w:rPr>
                          <w:rFonts w:ascii="Century Gothic" w:hAnsi="Century Gothic"/>
                          <w:b/>
                          <w:sz w:val="28"/>
                          <w:szCs w:val="28"/>
                          <w:lang w:val="es-MX"/>
                        </w:rPr>
                      </w:pPr>
                    </w:p>
                    <w:p w:rsidR="005F6A08" w:rsidRPr="005F6A08" w:rsidRDefault="005F6A08"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F6A08">
                        <w:rPr>
                          <w:rFonts w:ascii="Century Gothic" w:hAnsi="Century Gothic" w:cs="Century Gothic"/>
                          <w:b/>
                          <w:bCs/>
                          <w:sz w:val="28"/>
                          <w:szCs w:val="28"/>
                        </w:rPr>
                        <w:t>ADQUISICIÓN DE INTERRUPTORES DE CORRIENTE PARA MEDICION EN PROTECCION CATODICA</w:t>
                      </w:r>
                    </w:p>
                    <w:p w:rsidR="005F6A08" w:rsidRPr="005F6A08" w:rsidRDefault="005F6A08" w:rsidP="007B5395">
                      <w:pPr>
                        <w:jc w:val="center"/>
                        <w:rPr>
                          <w:rFonts w:ascii="Century Gothic" w:hAnsi="Century Gothic" w:cs="Century Gothic"/>
                          <w:b/>
                          <w:bCs/>
                          <w:sz w:val="28"/>
                          <w:szCs w:val="28"/>
                        </w:rPr>
                      </w:pPr>
                    </w:p>
                    <w:p w:rsidR="005F6A08" w:rsidRPr="005F6A08" w:rsidRDefault="005F6A08" w:rsidP="007B5395">
                      <w:pPr>
                        <w:jc w:val="center"/>
                        <w:rPr>
                          <w:rFonts w:ascii="Century Gothic" w:hAnsi="Century Gothic" w:cs="Century Gothic"/>
                          <w:b/>
                          <w:bCs/>
                          <w:sz w:val="28"/>
                          <w:szCs w:val="28"/>
                        </w:rPr>
                      </w:pPr>
                      <w:r w:rsidRPr="005F6A08">
                        <w:rPr>
                          <w:rFonts w:ascii="Century Gothic" w:hAnsi="Century Gothic" w:cs="Century Gothic"/>
                          <w:b/>
                          <w:bCs/>
                          <w:sz w:val="28"/>
                          <w:szCs w:val="28"/>
                        </w:rPr>
                        <w:t xml:space="preserve">CODIGO: </w:t>
                      </w:r>
                      <w:r w:rsidRPr="005F6A08">
                        <w:rPr>
                          <w:rFonts w:ascii="Century Gothic" w:hAnsi="Century Gothic" w:cs="Tahoma"/>
                          <w:b/>
                          <w:bCs/>
                          <w:sz w:val="28"/>
                          <w:szCs w:val="17"/>
                          <w:shd w:val="clear" w:color="auto" w:fill="FFFFFF"/>
                        </w:rPr>
                        <w:t>DCO-CDL-GRGD-168-17</w:t>
                      </w:r>
                    </w:p>
                    <w:p w:rsidR="005F6A08" w:rsidRPr="005F6A08" w:rsidRDefault="005F6A08" w:rsidP="007B5395">
                      <w:pPr>
                        <w:jc w:val="center"/>
                        <w:rPr>
                          <w:rFonts w:ascii="Century Gothic" w:hAnsi="Century Gothic" w:cs="Century Gothic"/>
                          <w:b/>
                          <w:bCs/>
                          <w:sz w:val="28"/>
                          <w:szCs w:val="28"/>
                        </w:rPr>
                      </w:pPr>
                    </w:p>
                    <w:p w:rsidR="005F6A08" w:rsidRPr="005F6A08" w:rsidRDefault="005F6A08" w:rsidP="007B5395">
                      <w:pPr>
                        <w:jc w:val="center"/>
                        <w:rPr>
                          <w:rFonts w:ascii="Century Gothic" w:hAnsi="Century Gothic"/>
                          <w:b/>
                          <w:sz w:val="28"/>
                          <w:szCs w:val="28"/>
                          <w:lang w:val="es-ES_tradnl"/>
                        </w:rPr>
                      </w:pPr>
                      <w:r w:rsidRPr="005F6A08">
                        <w:rPr>
                          <w:rFonts w:ascii="Century Gothic" w:hAnsi="Century Gothic" w:cs="Century Gothic"/>
                          <w:b/>
                          <w:bCs/>
                          <w:sz w:val="28"/>
                          <w:szCs w:val="28"/>
                        </w:rPr>
                        <w:t xml:space="preserve"> (Primera Convocatoria</w:t>
                      </w:r>
                      <w:r w:rsidRPr="005F6A08">
                        <w:rPr>
                          <w:rFonts w:ascii="Century Gothic" w:hAnsi="Century Gothic"/>
                          <w:b/>
                          <w:sz w:val="28"/>
                          <w:szCs w:val="28"/>
                          <w:lang w:val="es-ES_tradnl"/>
                        </w:rPr>
                        <w:t>)</w:t>
                      </w:r>
                    </w:p>
                    <w:p w:rsidR="005F6A08" w:rsidRPr="00103622" w:rsidRDefault="005F6A08" w:rsidP="007B5395">
                      <w:pPr>
                        <w:jc w:val="center"/>
                        <w:rPr>
                          <w:rFonts w:ascii="Century Gothic" w:hAnsi="Century Gothic"/>
                          <w:sz w:val="32"/>
                          <w:szCs w:val="32"/>
                          <w:lang w:val="es-ES_tradnl"/>
                        </w:rPr>
                      </w:pPr>
                    </w:p>
                    <w:p w:rsidR="005F6A08" w:rsidRPr="00103622" w:rsidRDefault="005F6A08" w:rsidP="007B5395">
                      <w:pPr>
                        <w:ind w:right="930"/>
                        <w:jc w:val="center"/>
                        <w:rPr>
                          <w:rFonts w:ascii="Century Gothic" w:hAnsi="Century Gothic"/>
                          <w:sz w:val="32"/>
                          <w:szCs w:val="32"/>
                          <w:lang w:val="es-ES_tradnl"/>
                        </w:rPr>
                      </w:pPr>
                    </w:p>
                    <w:p w:rsidR="005F6A08" w:rsidRPr="00103622" w:rsidRDefault="005F6A08" w:rsidP="007B5395">
                      <w:pPr>
                        <w:ind w:right="930"/>
                        <w:jc w:val="center"/>
                        <w:rPr>
                          <w:rFonts w:ascii="Century Gothic" w:hAnsi="Century Gothic"/>
                          <w:sz w:val="32"/>
                          <w:szCs w:val="32"/>
                          <w:lang w:val="es-ES_tradnl"/>
                        </w:rPr>
                      </w:pPr>
                    </w:p>
                    <w:p w:rsidR="005F6A08" w:rsidRDefault="005F6A08" w:rsidP="007B5395">
                      <w:pPr>
                        <w:ind w:right="930"/>
                        <w:jc w:val="center"/>
                        <w:rPr>
                          <w:rFonts w:ascii="Century Gothic" w:hAnsi="Century Gothic"/>
                          <w:lang w:val="es-ES_tradnl"/>
                        </w:rPr>
                      </w:pPr>
                    </w:p>
                    <w:p w:rsidR="005F6A08" w:rsidRPr="009C5A35" w:rsidRDefault="005F6A0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F6A08" w:rsidRPr="00AD6AF2" w:rsidRDefault="005F6A08" w:rsidP="00795A5A">
                            <w:pPr>
                              <w:ind w:right="930"/>
                              <w:jc w:val="center"/>
                              <w:rPr>
                                <w:rFonts w:ascii="Century Gothic" w:hAnsi="Century Gothic"/>
                                <w:sz w:val="14"/>
                                <w:lang w:val="es-ES_tradnl"/>
                              </w:rPr>
                            </w:pPr>
                          </w:p>
                          <w:p w:rsidR="005F6A08" w:rsidRPr="00AD6AF2" w:rsidRDefault="005F6A0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F6A08" w:rsidRPr="00AD6AF2" w:rsidRDefault="005F6A08" w:rsidP="00795A5A">
                      <w:pPr>
                        <w:ind w:right="930"/>
                        <w:jc w:val="center"/>
                        <w:rPr>
                          <w:rFonts w:ascii="Century Gothic" w:hAnsi="Century Gothic"/>
                          <w:sz w:val="14"/>
                          <w:lang w:val="es-ES_tradnl"/>
                        </w:rPr>
                      </w:pPr>
                    </w:p>
                    <w:p w:rsidR="005F6A08" w:rsidRPr="00AD6AF2" w:rsidRDefault="005F6A0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1656D5" w:rsidRPr="002035D4" w:rsidTr="005142EA">
        <w:trPr>
          <w:trHeight w:val="1041"/>
        </w:trPr>
        <w:tc>
          <w:tcPr>
            <w:tcW w:w="3681" w:type="dxa"/>
            <w:shd w:val="clear" w:color="auto" w:fill="auto"/>
            <w:vAlign w:val="center"/>
          </w:tcPr>
          <w:p w:rsidR="001656D5" w:rsidRPr="0085560B" w:rsidRDefault="001656D5" w:rsidP="001656D5">
            <w:pPr>
              <w:jc w:val="center"/>
              <w:rPr>
                <w:rFonts w:ascii="Calibri" w:eastAsia="Calibri" w:hAnsi="Calibri" w:cs="Arial"/>
                <w:color w:val="000000"/>
                <w:sz w:val="16"/>
                <w:szCs w:val="16"/>
              </w:rPr>
            </w:pPr>
            <w:r w:rsidRPr="0085560B">
              <w:rPr>
                <w:rFonts w:ascii="Calibri" w:eastAsia="Calibri" w:hAnsi="Calibri" w:cs="Arial"/>
                <w:color w:val="000000"/>
                <w:sz w:val="22"/>
                <w:szCs w:val="16"/>
              </w:rPr>
              <w:t>Lic. Jose Luis Copa Laura</w:t>
            </w:r>
          </w:p>
        </w:tc>
        <w:tc>
          <w:tcPr>
            <w:tcW w:w="3260" w:type="dxa"/>
            <w:vAlign w:val="bottom"/>
          </w:tcPr>
          <w:p w:rsidR="001656D5" w:rsidRPr="007320D4" w:rsidRDefault="001656D5" w:rsidP="001656D5">
            <w:pPr>
              <w:jc w:val="center"/>
              <w:rPr>
                <w:rFonts w:ascii="Calibri" w:eastAsia="Calibri" w:hAnsi="Calibri" w:cs="Arial"/>
                <w:b/>
                <w:color w:val="000000"/>
                <w:sz w:val="16"/>
                <w:szCs w:val="16"/>
              </w:rPr>
            </w:pPr>
          </w:p>
        </w:tc>
        <w:tc>
          <w:tcPr>
            <w:tcW w:w="2841" w:type="dxa"/>
            <w:vAlign w:val="bottom"/>
          </w:tcPr>
          <w:p w:rsidR="001656D5" w:rsidRPr="007320D4" w:rsidRDefault="001656D5" w:rsidP="001656D5">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656D5" w:rsidRPr="006F470A" w:rsidTr="001656D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656D5" w:rsidRPr="006F470A" w:rsidRDefault="001656D5" w:rsidP="001656D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656D5" w:rsidRPr="006F470A" w:rsidRDefault="001656D5" w:rsidP="001656D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656D5" w:rsidRPr="00552079" w:rsidRDefault="001656D5" w:rsidP="001656D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1656D5" w:rsidRPr="006F470A" w:rsidTr="001656D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656D5" w:rsidRPr="006F470A" w:rsidRDefault="001656D5" w:rsidP="001656D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656D5" w:rsidRPr="006F470A" w:rsidRDefault="001656D5" w:rsidP="001656D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656D5" w:rsidRPr="00552079" w:rsidRDefault="001656D5" w:rsidP="001656D5">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1656D5" w:rsidRPr="006F470A" w:rsidTr="001656D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656D5" w:rsidRPr="006F470A" w:rsidRDefault="001656D5" w:rsidP="001656D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656D5" w:rsidRPr="006F470A" w:rsidRDefault="001656D5" w:rsidP="001656D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656D5" w:rsidRPr="00552079" w:rsidRDefault="001656D5" w:rsidP="001656D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Default="007C54E0"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7"/>
        <w:gridCol w:w="1278"/>
        <w:gridCol w:w="48"/>
        <w:gridCol w:w="1069"/>
        <w:gridCol w:w="3244"/>
      </w:tblGrid>
      <w:tr w:rsidR="001656D5" w:rsidRPr="006F470A" w:rsidTr="005142EA">
        <w:trPr>
          <w:trHeight w:val="410"/>
        </w:trPr>
        <w:tc>
          <w:tcPr>
            <w:tcW w:w="9039" w:type="dxa"/>
            <w:gridSpan w:val="6"/>
            <w:shd w:val="clear" w:color="auto" w:fill="D9D9D9"/>
            <w:vAlign w:val="center"/>
          </w:tcPr>
          <w:p w:rsidR="001656D5" w:rsidRPr="006F470A" w:rsidRDefault="001656D5" w:rsidP="005142EA">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656D5" w:rsidRPr="006F470A" w:rsidTr="005142EA">
        <w:trPr>
          <w:trHeight w:val="410"/>
        </w:trPr>
        <w:tc>
          <w:tcPr>
            <w:tcW w:w="433" w:type="dxa"/>
            <w:shd w:val="clear" w:color="auto" w:fill="D9D9D9"/>
            <w:vAlign w:val="center"/>
          </w:tcPr>
          <w:p w:rsidR="001656D5" w:rsidRPr="006F470A" w:rsidRDefault="001656D5" w:rsidP="005142EA">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7" w:type="dxa"/>
            <w:shd w:val="clear" w:color="auto" w:fill="D9D9D9"/>
            <w:vAlign w:val="center"/>
          </w:tcPr>
          <w:p w:rsidR="001656D5" w:rsidRPr="006F470A" w:rsidRDefault="001656D5" w:rsidP="005142EA">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5" w:type="dxa"/>
            <w:gridSpan w:val="3"/>
            <w:shd w:val="clear" w:color="auto" w:fill="D9D9D9"/>
            <w:vAlign w:val="center"/>
          </w:tcPr>
          <w:p w:rsidR="001656D5" w:rsidRPr="006F470A" w:rsidRDefault="001656D5" w:rsidP="005142EA">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4" w:type="dxa"/>
            <w:shd w:val="clear" w:color="auto" w:fill="D9D9D9"/>
            <w:vAlign w:val="center"/>
          </w:tcPr>
          <w:p w:rsidR="001656D5" w:rsidRPr="006F470A" w:rsidRDefault="001656D5" w:rsidP="005142E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DIRECCIÓN </w:t>
            </w:r>
          </w:p>
        </w:tc>
      </w:tr>
      <w:tr w:rsidR="001656D5" w:rsidRPr="006F470A" w:rsidTr="005142EA">
        <w:trPr>
          <w:trHeight w:val="64"/>
        </w:trPr>
        <w:tc>
          <w:tcPr>
            <w:tcW w:w="433" w:type="dxa"/>
          </w:tcPr>
          <w:p w:rsidR="001656D5" w:rsidRPr="006F470A" w:rsidRDefault="001656D5" w:rsidP="005142EA">
            <w:pPr>
              <w:rPr>
                <w:rFonts w:asciiTheme="minorHAnsi" w:hAnsiTheme="minorHAnsi" w:cstheme="minorHAnsi"/>
                <w:sz w:val="22"/>
                <w:szCs w:val="22"/>
              </w:rPr>
            </w:pPr>
          </w:p>
        </w:tc>
        <w:tc>
          <w:tcPr>
            <w:tcW w:w="2967" w:type="dxa"/>
          </w:tcPr>
          <w:p w:rsidR="001656D5" w:rsidRPr="006F470A" w:rsidRDefault="001656D5" w:rsidP="005142EA">
            <w:pPr>
              <w:rPr>
                <w:rFonts w:asciiTheme="minorHAnsi" w:hAnsiTheme="minorHAnsi" w:cstheme="minorHAnsi"/>
                <w:sz w:val="22"/>
                <w:szCs w:val="22"/>
              </w:rPr>
            </w:pPr>
          </w:p>
        </w:tc>
        <w:tc>
          <w:tcPr>
            <w:tcW w:w="2395" w:type="dxa"/>
            <w:gridSpan w:val="3"/>
          </w:tcPr>
          <w:p w:rsidR="001656D5" w:rsidRPr="006F470A" w:rsidRDefault="001656D5" w:rsidP="005142EA">
            <w:pPr>
              <w:rPr>
                <w:rFonts w:asciiTheme="minorHAnsi" w:hAnsiTheme="minorHAnsi" w:cstheme="minorHAnsi"/>
                <w:sz w:val="22"/>
                <w:szCs w:val="22"/>
              </w:rPr>
            </w:pPr>
          </w:p>
        </w:tc>
        <w:tc>
          <w:tcPr>
            <w:tcW w:w="3244" w:type="dxa"/>
          </w:tcPr>
          <w:p w:rsidR="001656D5" w:rsidRPr="006F470A" w:rsidRDefault="001656D5" w:rsidP="005142EA">
            <w:pPr>
              <w:rPr>
                <w:rFonts w:asciiTheme="minorHAnsi" w:hAnsiTheme="minorHAnsi" w:cstheme="minorHAnsi"/>
                <w:sz w:val="22"/>
                <w:szCs w:val="22"/>
              </w:rPr>
            </w:pPr>
          </w:p>
        </w:tc>
      </w:tr>
      <w:tr w:rsidR="001656D5" w:rsidRPr="006F470A" w:rsidTr="005142EA">
        <w:trPr>
          <w:trHeight w:val="1567"/>
        </w:trPr>
        <w:tc>
          <w:tcPr>
            <w:tcW w:w="433" w:type="dxa"/>
            <w:vAlign w:val="center"/>
          </w:tcPr>
          <w:p w:rsidR="001656D5" w:rsidRPr="006F470A" w:rsidRDefault="001656D5" w:rsidP="005142EA">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7" w:type="dxa"/>
            <w:vAlign w:val="center"/>
          </w:tcPr>
          <w:p w:rsidR="001656D5" w:rsidRPr="006F470A" w:rsidRDefault="001656D5" w:rsidP="005142EA">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326" w:type="dxa"/>
            <w:gridSpan w:val="2"/>
            <w:vAlign w:val="center"/>
          </w:tcPr>
          <w:p w:rsidR="001656D5" w:rsidRPr="006F470A" w:rsidRDefault="001656D5" w:rsidP="005142EA">
            <w:pPr>
              <w:rPr>
                <w:rFonts w:asciiTheme="minorHAnsi" w:hAnsiTheme="minorHAnsi" w:cstheme="minorHAnsi"/>
                <w:sz w:val="22"/>
                <w:szCs w:val="22"/>
              </w:rPr>
            </w:pPr>
            <w:r w:rsidRPr="006F470A">
              <w:rPr>
                <w:rFonts w:asciiTheme="minorHAnsi" w:hAnsiTheme="minorHAnsi" w:cstheme="minorHAnsi"/>
                <w:sz w:val="22"/>
                <w:szCs w:val="22"/>
              </w:rPr>
              <w:t>Fecha:</w:t>
            </w:r>
          </w:p>
          <w:p w:rsidR="001656D5" w:rsidRPr="006F470A" w:rsidRDefault="001656D5" w:rsidP="005142EA">
            <w:pPr>
              <w:rPr>
                <w:rFonts w:asciiTheme="minorHAnsi" w:hAnsiTheme="minorHAnsi" w:cstheme="minorHAnsi"/>
                <w:sz w:val="22"/>
                <w:szCs w:val="22"/>
              </w:rPr>
            </w:pPr>
          </w:p>
        </w:tc>
        <w:tc>
          <w:tcPr>
            <w:tcW w:w="1069" w:type="dxa"/>
            <w:vAlign w:val="center"/>
          </w:tcPr>
          <w:p w:rsidR="001656D5" w:rsidRPr="006F470A" w:rsidRDefault="001656D5" w:rsidP="005142EA">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656D5" w:rsidRPr="006F470A" w:rsidRDefault="001656D5" w:rsidP="005142EA">
            <w:pPr>
              <w:jc w:val="center"/>
              <w:rPr>
                <w:rFonts w:asciiTheme="minorHAnsi" w:hAnsiTheme="minorHAnsi" w:cstheme="minorHAnsi"/>
                <w:color w:val="000000"/>
                <w:sz w:val="22"/>
                <w:szCs w:val="22"/>
              </w:rPr>
            </w:pPr>
          </w:p>
        </w:tc>
        <w:tc>
          <w:tcPr>
            <w:tcW w:w="3244" w:type="dxa"/>
            <w:vAlign w:val="center"/>
          </w:tcPr>
          <w:p w:rsidR="001656D5" w:rsidRPr="009A6945" w:rsidRDefault="001656D5" w:rsidP="005142EA">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1656D5" w:rsidRPr="006F470A" w:rsidTr="005142EA">
        <w:trPr>
          <w:trHeight w:val="155"/>
        </w:trPr>
        <w:tc>
          <w:tcPr>
            <w:tcW w:w="433" w:type="dxa"/>
            <w:vAlign w:val="center"/>
          </w:tcPr>
          <w:p w:rsidR="001656D5" w:rsidRPr="006F470A" w:rsidRDefault="001656D5" w:rsidP="005142EA">
            <w:pPr>
              <w:rPr>
                <w:rFonts w:asciiTheme="minorHAnsi" w:hAnsiTheme="minorHAnsi" w:cstheme="minorHAnsi"/>
                <w:sz w:val="22"/>
                <w:szCs w:val="22"/>
              </w:rPr>
            </w:pPr>
          </w:p>
        </w:tc>
        <w:tc>
          <w:tcPr>
            <w:tcW w:w="2967" w:type="dxa"/>
            <w:vAlign w:val="center"/>
          </w:tcPr>
          <w:p w:rsidR="001656D5" w:rsidRPr="006F470A" w:rsidRDefault="001656D5" w:rsidP="005142EA">
            <w:pPr>
              <w:rPr>
                <w:rFonts w:asciiTheme="minorHAnsi" w:hAnsiTheme="minorHAnsi" w:cstheme="minorHAnsi"/>
                <w:sz w:val="22"/>
                <w:szCs w:val="22"/>
              </w:rPr>
            </w:pPr>
          </w:p>
        </w:tc>
        <w:tc>
          <w:tcPr>
            <w:tcW w:w="2395" w:type="dxa"/>
            <w:gridSpan w:val="3"/>
          </w:tcPr>
          <w:p w:rsidR="001656D5" w:rsidRPr="006F470A" w:rsidRDefault="001656D5" w:rsidP="005142EA">
            <w:pPr>
              <w:jc w:val="center"/>
              <w:rPr>
                <w:rFonts w:asciiTheme="minorHAnsi" w:hAnsiTheme="minorHAnsi" w:cstheme="minorHAnsi"/>
                <w:sz w:val="22"/>
                <w:szCs w:val="22"/>
              </w:rPr>
            </w:pPr>
          </w:p>
        </w:tc>
        <w:tc>
          <w:tcPr>
            <w:tcW w:w="3244" w:type="dxa"/>
            <w:vAlign w:val="center"/>
          </w:tcPr>
          <w:p w:rsidR="001656D5" w:rsidRPr="006F470A" w:rsidRDefault="001656D5" w:rsidP="005142EA">
            <w:pPr>
              <w:jc w:val="both"/>
              <w:rPr>
                <w:rFonts w:asciiTheme="minorHAnsi" w:hAnsiTheme="minorHAnsi" w:cstheme="minorHAnsi"/>
                <w:sz w:val="22"/>
                <w:szCs w:val="22"/>
              </w:rPr>
            </w:pPr>
          </w:p>
        </w:tc>
      </w:tr>
      <w:tr w:rsidR="001656D5" w:rsidRPr="006F470A" w:rsidTr="005142EA">
        <w:trPr>
          <w:trHeight w:val="433"/>
        </w:trPr>
        <w:tc>
          <w:tcPr>
            <w:tcW w:w="433" w:type="dxa"/>
            <w:shd w:val="clear" w:color="auto" w:fill="auto"/>
            <w:vAlign w:val="center"/>
          </w:tcPr>
          <w:p w:rsidR="001656D5" w:rsidRPr="006F470A" w:rsidRDefault="001656D5" w:rsidP="005142EA">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7" w:type="dxa"/>
            <w:vAlign w:val="center"/>
          </w:tcPr>
          <w:p w:rsidR="001656D5" w:rsidRPr="006F470A" w:rsidRDefault="001656D5" w:rsidP="005142EA">
            <w:pPr>
              <w:rPr>
                <w:rFonts w:asciiTheme="minorHAnsi" w:hAnsiTheme="minorHAnsi" w:cstheme="minorHAnsi"/>
                <w:sz w:val="22"/>
                <w:szCs w:val="22"/>
              </w:rPr>
            </w:pPr>
            <w:r w:rsidRPr="006F470A">
              <w:rPr>
                <w:rFonts w:asciiTheme="minorHAnsi" w:hAnsiTheme="minorHAnsi" w:cstheme="minorHAnsi"/>
                <w:sz w:val="22"/>
                <w:szCs w:val="22"/>
              </w:rPr>
              <w:t>Presentación de Acuerdo de Confidencialidad</w:t>
            </w:r>
          </w:p>
        </w:tc>
        <w:tc>
          <w:tcPr>
            <w:tcW w:w="1326" w:type="dxa"/>
            <w:gridSpan w:val="2"/>
            <w:vAlign w:val="center"/>
          </w:tcPr>
          <w:p w:rsidR="001656D5" w:rsidRPr="006F470A" w:rsidRDefault="001656D5" w:rsidP="005142EA">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1656D5" w:rsidRPr="006F470A" w:rsidRDefault="001656D5" w:rsidP="005142EA">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244" w:type="dxa"/>
            <w:vAlign w:val="center"/>
          </w:tcPr>
          <w:p w:rsidR="001656D5" w:rsidRPr="009A6945" w:rsidRDefault="001656D5" w:rsidP="005142EA">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1656D5" w:rsidRPr="006F470A" w:rsidTr="005142EA">
        <w:trPr>
          <w:trHeight w:val="151"/>
        </w:trPr>
        <w:tc>
          <w:tcPr>
            <w:tcW w:w="433" w:type="dxa"/>
            <w:shd w:val="clear" w:color="auto" w:fill="auto"/>
            <w:vAlign w:val="center"/>
          </w:tcPr>
          <w:p w:rsidR="001656D5" w:rsidRPr="006F470A" w:rsidRDefault="001656D5" w:rsidP="005142EA">
            <w:pPr>
              <w:jc w:val="center"/>
              <w:rPr>
                <w:rFonts w:asciiTheme="minorHAnsi" w:hAnsiTheme="minorHAnsi" w:cstheme="minorHAnsi"/>
                <w:sz w:val="22"/>
                <w:szCs w:val="22"/>
              </w:rPr>
            </w:pPr>
          </w:p>
        </w:tc>
        <w:tc>
          <w:tcPr>
            <w:tcW w:w="2967" w:type="dxa"/>
            <w:vAlign w:val="center"/>
          </w:tcPr>
          <w:p w:rsidR="001656D5" w:rsidRPr="006F470A" w:rsidDel="00FC0C68" w:rsidRDefault="001656D5" w:rsidP="005142EA">
            <w:pPr>
              <w:rPr>
                <w:rFonts w:asciiTheme="minorHAnsi" w:hAnsiTheme="minorHAnsi" w:cstheme="minorHAnsi"/>
                <w:sz w:val="22"/>
                <w:szCs w:val="22"/>
              </w:rPr>
            </w:pPr>
          </w:p>
        </w:tc>
        <w:tc>
          <w:tcPr>
            <w:tcW w:w="1326" w:type="dxa"/>
            <w:gridSpan w:val="2"/>
            <w:vAlign w:val="center"/>
          </w:tcPr>
          <w:p w:rsidR="001656D5" w:rsidRPr="006F470A" w:rsidRDefault="001656D5" w:rsidP="005142EA">
            <w:pPr>
              <w:rPr>
                <w:rFonts w:asciiTheme="minorHAnsi" w:hAnsiTheme="minorHAnsi" w:cstheme="minorHAnsi"/>
                <w:sz w:val="22"/>
                <w:szCs w:val="22"/>
              </w:rPr>
            </w:pPr>
          </w:p>
        </w:tc>
        <w:tc>
          <w:tcPr>
            <w:tcW w:w="1069" w:type="dxa"/>
            <w:vAlign w:val="center"/>
          </w:tcPr>
          <w:p w:rsidR="001656D5" w:rsidRPr="006F470A" w:rsidRDefault="001656D5" w:rsidP="005142EA">
            <w:pPr>
              <w:jc w:val="center"/>
              <w:rPr>
                <w:rFonts w:asciiTheme="minorHAnsi" w:hAnsiTheme="minorHAnsi" w:cstheme="minorHAnsi"/>
                <w:sz w:val="22"/>
                <w:szCs w:val="22"/>
              </w:rPr>
            </w:pPr>
          </w:p>
        </w:tc>
        <w:tc>
          <w:tcPr>
            <w:tcW w:w="3244" w:type="dxa"/>
            <w:vAlign w:val="center"/>
          </w:tcPr>
          <w:p w:rsidR="001656D5" w:rsidRPr="006F470A" w:rsidRDefault="001656D5" w:rsidP="005142EA">
            <w:pPr>
              <w:jc w:val="both"/>
              <w:rPr>
                <w:rFonts w:asciiTheme="minorHAnsi" w:hAnsiTheme="minorHAnsi" w:cstheme="minorHAnsi"/>
                <w:b/>
                <w:color w:val="FF0000"/>
                <w:sz w:val="16"/>
                <w:szCs w:val="16"/>
              </w:rPr>
            </w:pPr>
          </w:p>
        </w:tc>
      </w:tr>
      <w:tr w:rsidR="001656D5" w:rsidRPr="006F470A" w:rsidTr="005142EA">
        <w:trPr>
          <w:trHeight w:val="433"/>
        </w:trPr>
        <w:tc>
          <w:tcPr>
            <w:tcW w:w="433" w:type="dxa"/>
            <w:shd w:val="clear" w:color="auto" w:fill="auto"/>
            <w:vAlign w:val="center"/>
          </w:tcPr>
          <w:p w:rsidR="001656D5" w:rsidRPr="006F470A" w:rsidRDefault="001656D5" w:rsidP="005142EA">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7" w:type="dxa"/>
            <w:vAlign w:val="center"/>
          </w:tcPr>
          <w:p w:rsidR="001656D5" w:rsidRPr="009A6945" w:rsidRDefault="001656D5" w:rsidP="005142EA">
            <w:pPr>
              <w:jc w:val="both"/>
              <w:rPr>
                <w:rFonts w:asciiTheme="minorHAnsi" w:hAnsiTheme="minorHAnsi" w:cstheme="minorHAnsi"/>
                <w:sz w:val="22"/>
                <w:szCs w:val="22"/>
              </w:rPr>
            </w:pPr>
            <w:r w:rsidRPr="006F470A">
              <w:rPr>
                <w:rFonts w:asciiTheme="minorHAnsi" w:hAnsiTheme="minorHAnsi" w:cstheme="minorHAnsi"/>
                <w:sz w:val="22"/>
                <w:szCs w:val="22"/>
              </w:rPr>
              <w:t xml:space="preserve">Consultas Escritas </w:t>
            </w:r>
          </w:p>
        </w:tc>
        <w:tc>
          <w:tcPr>
            <w:tcW w:w="1326" w:type="dxa"/>
            <w:gridSpan w:val="2"/>
            <w:vAlign w:val="center"/>
          </w:tcPr>
          <w:p w:rsidR="001656D5" w:rsidRPr="006F470A" w:rsidRDefault="001656D5" w:rsidP="005142EA">
            <w:pPr>
              <w:rPr>
                <w:rFonts w:asciiTheme="minorHAnsi" w:hAnsiTheme="minorHAnsi" w:cstheme="minorHAnsi"/>
                <w:sz w:val="22"/>
                <w:szCs w:val="22"/>
              </w:rPr>
            </w:pPr>
            <w:r w:rsidRPr="006F470A">
              <w:rPr>
                <w:rFonts w:asciiTheme="minorHAnsi" w:hAnsiTheme="minorHAnsi" w:cstheme="minorHAnsi"/>
                <w:sz w:val="22"/>
                <w:szCs w:val="22"/>
              </w:rPr>
              <w:t>Fecha:</w:t>
            </w:r>
          </w:p>
          <w:p w:rsidR="001656D5" w:rsidRPr="006F470A" w:rsidRDefault="001656D5" w:rsidP="005142EA">
            <w:pPr>
              <w:rPr>
                <w:rFonts w:asciiTheme="minorHAnsi" w:hAnsiTheme="minorHAnsi" w:cstheme="minorHAnsi"/>
                <w:sz w:val="22"/>
                <w:szCs w:val="22"/>
              </w:rPr>
            </w:pPr>
          </w:p>
        </w:tc>
        <w:tc>
          <w:tcPr>
            <w:tcW w:w="1069" w:type="dxa"/>
            <w:vAlign w:val="center"/>
          </w:tcPr>
          <w:p w:rsidR="001656D5" w:rsidRPr="006F470A" w:rsidRDefault="001656D5" w:rsidP="005142EA">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656D5" w:rsidRPr="006F470A" w:rsidRDefault="001656D5" w:rsidP="005142EA">
            <w:pPr>
              <w:rPr>
                <w:rFonts w:asciiTheme="minorHAnsi" w:hAnsiTheme="minorHAnsi" w:cstheme="minorHAnsi"/>
                <w:sz w:val="22"/>
                <w:szCs w:val="22"/>
              </w:rPr>
            </w:pPr>
          </w:p>
        </w:tc>
        <w:tc>
          <w:tcPr>
            <w:tcW w:w="3244" w:type="dxa"/>
            <w:vAlign w:val="center"/>
          </w:tcPr>
          <w:p w:rsidR="001656D5" w:rsidRPr="009A6945" w:rsidRDefault="001656D5" w:rsidP="005142EA">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1656D5" w:rsidRPr="006F470A" w:rsidTr="005142EA">
        <w:trPr>
          <w:trHeight w:val="65"/>
        </w:trPr>
        <w:tc>
          <w:tcPr>
            <w:tcW w:w="433" w:type="dxa"/>
            <w:vAlign w:val="center"/>
          </w:tcPr>
          <w:p w:rsidR="001656D5" w:rsidRPr="006F470A" w:rsidRDefault="001656D5" w:rsidP="005142EA">
            <w:pPr>
              <w:jc w:val="center"/>
              <w:rPr>
                <w:rFonts w:asciiTheme="minorHAnsi" w:hAnsiTheme="minorHAnsi" w:cstheme="minorHAnsi"/>
                <w:sz w:val="22"/>
                <w:szCs w:val="22"/>
              </w:rPr>
            </w:pPr>
          </w:p>
        </w:tc>
        <w:tc>
          <w:tcPr>
            <w:tcW w:w="2967" w:type="dxa"/>
            <w:vAlign w:val="center"/>
          </w:tcPr>
          <w:p w:rsidR="001656D5" w:rsidRPr="006F470A" w:rsidRDefault="001656D5" w:rsidP="005142EA">
            <w:pPr>
              <w:rPr>
                <w:rFonts w:asciiTheme="minorHAnsi" w:hAnsiTheme="minorHAnsi" w:cstheme="minorHAnsi"/>
                <w:sz w:val="22"/>
                <w:szCs w:val="22"/>
              </w:rPr>
            </w:pPr>
          </w:p>
        </w:tc>
        <w:tc>
          <w:tcPr>
            <w:tcW w:w="2395" w:type="dxa"/>
            <w:gridSpan w:val="3"/>
          </w:tcPr>
          <w:p w:rsidR="001656D5" w:rsidRPr="006F470A" w:rsidRDefault="001656D5" w:rsidP="005142EA">
            <w:pPr>
              <w:rPr>
                <w:rFonts w:asciiTheme="minorHAnsi" w:hAnsiTheme="minorHAnsi" w:cstheme="minorHAnsi"/>
                <w:sz w:val="22"/>
                <w:szCs w:val="22"/>
              </w:rPr>
            </w:pPr>
          </w:p>
        </w:tc>
        <w:tc>
          <w:tcPr>
            <w:tcW w:w="3244" w:type="dxa"/>
            <w:vAlign w:val="center"/>
          </w:tcPr>
          <w:p w:rsidR="001656D5" w:rsidRPr="006F470A" w:rsidRDefault="001656D5" w:rsidP="005142EA">
            <w:pPr>
              <w:jc w:val="both"/>
              <w:rPr>
                <w:rFonts w:asciiTheme="minorHAnsi" w:hAnsiTheme="minorHAnsi" w:cstheme="minorHAnsi"/>
                <w:sz w:val="22"/>
                <w:szCs w:val="22"/>
              </w:rPr>
            </w:pPr>
          </w:p>
        </w:tc>
      </w:tr>
      <w:tr w:rsidR="001656D5" w:rsidRPr="006F470A" w:rsidTr="005142EA">
        <w:trPr>
          <w:trHeight w:val="370"/>
        </w:trPr>
        <w:tc>
          <w:tcPr>
            <w:tcW w:w="433" w:type="dxa"/>
            <w:vAlign w:val="center"/>
          </w:tcPr>
          <w:p w:rsidR="001656D5" w:rsidRPr="006F470A" w:rsidRDefault="001656D5" w:rsidP="005142EA">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7" w:type="dxa"/>
            <w:vAlign w:val="center"/>
          </w:tcPr>
          <w:p w:rsidR="001656D5" w:rsidRPr="006F470A" w:rsidRDefault="001656D5" w:rsidP="005142EA">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326" w:type="dxa"/>
            <w:gridSpan w:val="2"/>
            <w:vAlign w:val="center"/>
          </w:tcPr>
          <w:p w:rsidR="001656D5" w:rsidRPr="006F470A" w:rsidRDefault="001656D5" w:rsidP="005142EA">
            <w:pPr>
              <w:rPr>
                <w:rFonts w:asciiTheme="minorHAnsi" w:hAnsiTheme="minorHAnsi" w:cstheme="minorHAnsi"/>
                <w:sz w:val="22"/>
                <w:szCs w:val="22"/>
              </w:rPr>
            </w:pPr>
            <w:r w:rsidRPr="006F470A">
              <w:rPr>
                <w:rFonts w:asciiTheme="minorHAnsi" w:hAnsiTheme="minorHAnsi" w:cstheme="minorHAnsi"/>
                <w:sz w:val="22"/>
                <w:szCs w:val="22"/>
              </w:rPr>
              <w:t>Fecha:</w:t>
            </w:r>
          </w:p>
          <w:p w:rsidR="001656D5" w:rsidRPr="006F470A" w:rsidRDefault="001656D5" w:rsidP="005142EA">
            <w:pPr>
              <w:rPr>
                <w:rFonts w:asciiTheme="minorHAnsi" w:hAnsiTheme="minorHAnsi" w:cstheme="minorHAnsi"/>
                <w:sz w:val="22"/>
                <w:szCs w:val="22"/>
              </w:rPr>
            </w:pPr>
          </w:p>
        </w:tc>
        <w:tc>
          <w:tcPr>
            <w:tcW w:w="1069" w:type="dxa"/>
            <w:vAlign w:val="center"/>
          </w:tcPr>
          <w:p w:rsidR="001656D5" w:rsidRPr="006F470A" w:rsidRDefault="001656D5" w:rsidP="005142EA">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656D5" w:rsidRPr="006F470A" w:rsidRDefault="001656D5" w:rsidP="005142EA">
            <w:pPr>
              <w:rPr>
                <w:rFonts w:asciiTheme="minorHAnsi" w:hAnsiTheme="minorHAnsi" w:cstheme="minorHAnsi"/>
                <w:sz w:val="22"/>
                <w:szCs w:val="22"/>
              </w:rPr>
            </w:pPr>
          </w:p>
        </w:tc>
        <w:tc>
          <w:tcPr>
            <w:tcW w:w="3244" w:type="dxa"/>
            <w:vAlign w:val="center"/>
          </w:tcPr>
          <w:p w:rsidR="001656D5" w:rsidRPr="009A6945" w:rsidRDefault="001656D5" w:rsidP="005142EA">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1656D5" w:rsidRPr="006F470A" w:rsidTr="005142EA">
        <w:trPr>
          <w:trHeight w:val="64"/>
        </w:trPr>
        <w:tc>
          <w:tcPr>
            <w:tcW w:w="433" w:type="dxa"/>
            <w:vAlign w:val="center"/>
          </w:tcPr>
          <w:p w:rsidR="001656D5" w:rsidRPr="006F470A" w:rsidRDefault="001656D5" w:rsidP="005142EA">
            <w:pPr>
              <w:jc w:val="center"/>
              <w:rPr>
                <w:rFonts w:asciiTheme="minorHAnsi" w:hAnsiTheme="minorHAnsi" w:cstheme="minorHAnsi"/>
                <w:sz w:val="22"/>
                <w:szCs w:val="22"/>
              </w:rPr>
            </w:pPr>
          </w:p>
        </w:tc>
        <w:tc>
          <w:tcPr>
            <w:tcW w:w="2967" w:type="dxa"/>
            <w:vAlign w:val="center"/>
          </w:tcPr>
          <w:p w:rsidR="001656D5" w:rsidRPr="006F470A" w:rsidRDefault="001656D5" w:rsidP="005142EA">
            <w:pPr>
              <w:jc w:val="center"/>
              <w:rPr>
                <w:rFonts w:asciiTheme="minorHAnsi" w:hAnsiTheme="minorHAnsi" w:cstheme="minorHAnsi"/>
                <w:sz w:val="22"/>
                <w:szCs w:val="22"/>
              </w:rPr>
            </w:pPr>
          </w:p>
        </w:tc>
        <w:tc>
          <w:tcPr>
            <w:tcW w:w="2395" w:type="dxa"/>
            <w:gridSpan w:val="3"/>
            <w:vAlign w:val="center"/>
          </w:tcPr>
          <w:p w:rsidR="001656D5" w:rsidRPr="006F470A" w:rsidRDefault="001656D5" w:rsidP="005142EA">
            <w:pPr>
              <w:jc w:val="center"/>
              <w:rPr>
                <w:rFonts w:asciiTheme="minorHAnsi" w:hAnsiTheme="minorHAnsi" w:cstheme="minorHAnsi"/>
                <w:sz w:val="22"/>
                <w:szCs w:val="22"/>
              </w:rPr>
            </w:pPr>
          </w:p>
        </w:tc>
        <w:tc>
          <w:tcPr>
            <w:tcW w:w="3244" w:type="dxa"/>
            <w:vAlign w:val="center"/>
          </w:tcPr>
          <w:p w:rsidR="001656D5" w:rsidRPr="006F470A" w:rsidRDefault="001656D5" w:rsidP="005142EA">
            <w:pPr>
              <w:jc w:val="both"/>
              <w:rPr>
                <w:rFonts w:asciiTheme="minorHAnsi" w:hAnsiTheme="minorHAnsi" w:cstheme="minorHAnsi"/>
                <w:color w:val="FF0000"/>
                <w:sz w:val="22"/>
                <w:szCs w:val="22"/>
              </w:rPr>
            </w:pPr>
          </w:p>
        </w:tc>
      </w:tr>
      <w:tr w:rsidR="001656D5" w:rsidRPr="006F470A" w:rsidTr="005142EA">
        <w:trPr>
          <w:trHeight w:val="370"/>
        </w:trPr>
        <w:tc>
          <w:tcPr>
            <w:tcW w:w="433" w:type="dxa"/>
            <w:vAlign w:val="center"/>
          </w:tcPr>
          <w:p w:rsidR="001656D5" w:rsidRPr="006F470A" w:rsidRDefault="001656D5" w:rsidP="005142EA">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7" w:type="dxa"/>
            <w:vAlign w:val="center"/>
          </w:tcPr>
          <w:p w:rsidR="001656D5" w:rsidRPr="006F470A" w:rsidRDefault="001656D5" w:rsidP="005142EA">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6" w:type="dxa"/>
            <w:gridSpan w:val="2"/>
            <w:vAlign w:val="center"/>
          </w:tcPr>
          <w:p w:rsidR="001656D5" w:rsidRPr="006F470A" w:rsidRDefault="001656D5" w:rsidP="005142EA">
            <w:pPr>
              <w:rPr>
                <w:rFonts w:asciiTheme="minorHAnsi" w:hAnsiTheme="minorHAnsi" w:cstheme="minorHAnsi"/>
                <w:sz w:val="22"/>
                <w:szCs w:val="22"/>
              </w:rPr>
            </w:pPr>
            <w:r w:rsidRPr="006F470A">
              <w:rPr>
                <w:rFonts w:asciiTheme="minorHAnsi" w:hAnsiTheme="minorHAnsi" w:cstheme="minorHAnsi"/>
                <w:sz w:val="22"/>
                <w:szCs w:val="22"/>
              </w:rPr>
              <w:t>Fecha:</w:t>
            </w:r>
            <w:r>
              <w:rPr>
                <w:rFonts w:asciiTheme="minorHAnsi" w:hAnsiTheme="minorHAnsi" w:cstheme="minorHAnsi"/>
                <w:sz w:val="22"/>
                <w:szCs w:val="22"/>
              </w:rPr>
              <w:t xml:space="preserve"> 26/06/2017</w:t>
            </w:r>
          </w:p>
        </w:tc>
        <w:tc>
          <w:tcPr>
            <w:tcW w:w="1069" w:type="dxa"/>
            <w:vAlign w:val="center"/>
          </w:tcPr>
          <w:p w:rsidR="001656D5" w:rsidRPr="006F470A" w:rsidRDefault="001656D5" w:rsidP="005142EA">
            <w:pPr>
              <w:jc w:val="center"/>
              <w:rPr>
                <w:rFonts w:asciiTheme="minorHAnsi" w:hAnsiTheme="minorHAnsi" w:cstheme="minorHAnsi"/>
                <w:sz w:val="22"/>
                <w:szCs w:val="22"/>
              </w:rPr>
            </w:pPr>
            <w:r w:rsidRPr="006F470A">
              <w:rPr>
                <w:rFonts w:asciiTheme="minorHAnsi" w:hAnsiTheme="minorHAnsi" w:cstheme="minorHAnsi"/>
                <w:sz w:val="22"/>
                <w:szCs w:val="22"/>
              </w:rPr>
              <w:t>Hasta hora</w:t>
            </w:r>
            <w:r>
              <w:rPr>
                <w:rFonts w:asciiTheme="minorHAnsi" w:hAnsiTheme="minorHAnsi" w:cstheme="minorHAnsi"/>
                <w:sz w:val="22"/>
                <w:szCs w:val="22"/>
              </w:rPr>
              <w:t>s</w:t>
            </w:r>
            <w:r w:rsidRPr="006F470A">
              <w:rPr>
                <w:rFonts w:asciiTheme="minorHAnsi" w:hAnsiTheme="minorHAnsi" w:cstheme="minorHAnsi"/>
                <w:sz w:val="22"/>
                <w:szCs w:val="22"/>
              </w:rPr>
              <w:t>:</w:t>
            </w:r>
            <w:r>
              <w:rPr>
                <w:rFonts w:asciiTheme="minorHAnsi" w:hAnsiTheme="minorHAnsi" w:cstheme="minorHAnsi"/>
                <w:sz w:val="22"/>
                <w:szCs w:val="22"/>
              </w:rPr>
              <w:t xml:space="preserve"> 10:00</w:t>
            </w:r>
            <w:r w:rsidRPr="006F470A">
              <w:rPr>
                <w:rFonts w:asciiTheme="minorHAnsi" w:hAnsiTheme="minorHAnsi" w:cstheme="minorHAnsi"/>
                <w:sz w:val="22"/>
                <w:szCs w:val="22"/>
              </w:rPr>
              <w:t xml:space="preserve"> </w:t>
            </w:r>
          </w:p>
        </w:tc>
        <w:tc>
          <w:tcPr>
            <w:tcW w:w="3244" w:type="dxa"/>
          </w:tcPr>
          <w:p w:rsidR="001656D5" w:rsidRDefault="001656D5" w:rsidP="005142EA">
            <w:pPr>
              <w:rPr>
                <w:rFonts w:asciiTheme="minorHAnsi" w:hAnsiTheme="minorHAnsi" w:cstheme="minorHAnsi"/>
                <w:sz w:val="22"/>
                <w:lang w:val="es-BO"/>
              </w:rPr>
            </w:pPr>
            <w:r>
              <w:rPr>
                <w:rFonts w:asciiTheme="minorHAnsi" w:hAnsiTheme="minorHAnsi" w:cstheme="minorHAnsi"/>
                <w:sz w:val="22"/>
              </w:rPr>
              <w:t xml:space="preserve">Calle Bueno N° 185 Edificio YPFB, </w:t>
            </w:r>
          </w:p>
          <w:p w:rsidR="001656D5" w:rsidRDefault="001656D5" w:rsidP="005142EA">
            <w:pPr>
              <w:rPr>
                <w:rFonts w:asciiTheme="minorHAnsi" w:hAnsiTheme="minorHAnsi" w:cstheme="minorHAnsi"/>
                <w:sz w:val="22"/>
              </w:rPr>
            </w:pPr>
            <w:r>
              <w:rPr>
                <w:rFonts w:asciiTheme="minorHAnsi" w:hAnsiTheme="minorHAnsi" w:cstheme="minorHAnsi"/>
                <w:sz w:val="22"/>
              </w:rPr>
              <w:t>La Paz –Bolivia</w:t>
            </w:r>
          </w:p>
          <w:p w:rsidR="001656D5" w:rsidRDefault="001656D5" w:rsidP="005142EA">
            <w:pPr>
              <w:rPr>
                <w:rFonts w:asciiTheme="minorHAnsi" w:hAnsiTheme="minorHAnsi" w:cstheme="minorHAnsi"/>
                <w:b/>
                <w:color w:val="FF0000"/>
                <w:sz w:val="22"/>
                <w:szCs w:val="22"/>
              </w:rPr>
            </w:pPr>
            <w:r>
              <w:rPr>
                <w:rFonts w:asciiTheme="minorHAnsi" w:hAnsiTheme="minorHAnsi" w:cstheme="minorHAnsi"/>
                <w:b/>
                <w:sz w:val="22"/>
              </w:rPr>
              <w:t xml:space="preserve">Lic. Jose Luis Copa L.                            </w:t>
            </w:r>
            <w:proofErr w:type="spellStart"/>
            <w:r>
              <w:rPr>
                <w:rFonts w:asciiTheme="minorHAnsi" w:hAnsiTheme="minorHAnsi" w:cstheme="minorHAnsi"/>
                <w:b/>
                <w:sz w:val="22"/>
              </w:rPr>
              <w:t>Int</w:t>
            </w:r>
            <w:proofErr w:type="spellEnd"/>
            <w:r>
              <w:rPr>
                <w:rFonts w:asciiTheme="minorHAnsi" w:hAnsiTheme="minorHAnsi" w:cstheme="minorHAnsi"/>
                <w:b/>
                <w:sz w:val="22"/>
              </w:rPr>
              <w:t>. 1142 y 1123</w:t>
            </w:r>
          </w:p>
        </w:tc>
      </w:tr>
      <w:tr w:rsidR="001656D5" w:rsidRPr="006F470A" w:rsidTr="005142EA">
        <w:trPr>
          <w:trHeight w:val="64"/>
        </w:trPr>
        <w:tc>
          <w:tcPr>
            <w:tcW w:w="433" w:type="dxa"/>
            <w:vAlign w:val="center"/>
          </w:tcPr>
          <w:p w:rsidR="001656D5" w:rsidRPr="006F470A" w:rsidRDefault="001656D5" w:rsidP="005142EA">
            <w:pPr>
              <w:jc w:val="center"/>
              <w:rPr>
                <w:rFonts w:asciiTheme="minorHAnsi" w:hAnsiTheme="minorHAnsi" w:cstheme="minorHAnsi"/>
                <w:sz w:val="22"/>
                <w:szCs w:val="22"/>
              </w:rPr>
            </w:pPr>
          </w:p>
        </w:tc>
        <w:tc>
          <w:tcPr>
            <w:tcW w:w="2967" w:type="dxa"/>
            <w:vAlign w:val="center"/>
          </w:tcPr>
          <w:p w:rsidR="001656D5" w:rsidRPr="006F470A" w:rsidRDefault="001656D5" w:rsidP="005142EA">
            <w:pPr>
              <w:rPr>
                <w:rFonts w:asciiTheme="minorHAnsi" w:hAnsiTheme="minorHAnsi" w:cstheme="minorHAnsi"/>
                <w:sz w:val="22"/>
                <w:szCs w:val="22"/>
              </w:rPr>
            </w:pPr>
          </w:p>
        </w:tc>
        <w:tc>
          <w:tcPr>
            <w:tcW w:w="2395" w:type="dxa"/>
            <w:gridSpan w:val="3"/>
            <w:vAlign w:val="center"/>
          </w:tcPr>
          <w:p w:rsidR="001656D5" w:rsidRPr="006F470A" w:rsidRDefault="001656D5" w:rsidP="005142EA">
            <w:pPr>
              <w:jc w:val="center"/>
              <w:rPr>
                <w:rFonts w:asciiTheme="minorHAnsi" w:hAnsiTheme="minorHAnsi" w:cstheme="minorHAnsi"/>
                <w:sz w:val="22"/>
                <w:szCs w:val="22"/>
              </w:rPr>
            </w:pPr>
          </w:p>
        </w:tc>
        <w:tc>
          <w:tcPr>
            <w:tcW w:w="3244" w:type="dxa"/>
            <w:vAlign w:val="center"/>
          </w:tcPr>
          <w:p w:rsidR="001656D5" w:rsidRPr="006F470A" w:rsidRDefault="001656D5" w:rsidP="005142EA">
            <w:pPr>
              <w:jc w:val="both"/>
              <w:rPr>
                <w:rFonts w:asciiTheme="minorHAnsi" w:hAnsiTheme="minorHAnsi" w:cstheme="minorHAnsi"/>
                <w:color w:val="FF0000"/>
                <w:sz w:val="22"/>
                <w:szCs w:val="22"/>
              </w:rPr>
            </w:pPr>
          </w:p>
        </w:tc>
      </w:tr>
      <w:tr w:rsidR="001656D5" w:rsidRPr="006F470A" w:rsidTr="005142EA">
        <w:trPr>
          <w:trHeight w:val="601"/>
        </w:trPr>
        <w:tc>
          <w:tcPr>
            <w:tcW w:w="433" w:type="dxa"/>
            <w:vAlign w:val="center"/>
          </w:tcPr>
          <w:p w:rsidR="001656D5" w:rsidRPr="006F470A" w:rsidRDefault="001656D5" w:rsidP="005142EA">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7" w:type="dxa"/>
            <w:vAlign w:val="center"/>
          </w:tcPr>
          <w:p w:rsidR="001656D5" w:rsidRPr="006F470A" w:rsidRDefault="001656D5" w:rsidP="005142EA">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278" w:type="dxa"/>
            <w:vAlign w:val="center"/>
          </w:tcPr>
          <w:p w:rsidR="001656D5" w:rsidRPr="006F470A" w:rsidRDefault="001656D5" w:rsidP="005142EA">
            <w:pPr>
              <w:rPr>
                <w:rFonts w:asciiTheme="minorHAnsi" w:hAnsiTheme="minorHAnsi" w:cstheme="minorHAnsi"/>
                <w:sz w:val="22"/>
                <w:szCs w:val="22"/>
              </w:rPr>
            </w:pPr>
            <w:r w:rsidRPr="006F470A">
              <w:rPr>
                <w:rFonts w:asciiTheme="minorHAnsi" w:hAnsiTheme="minorHAnsi" w:cstheme="minorHAnsi"/>
                <w:sz w:val="22"/>
                <w:szCs w:val="22"/>
              </w:rPr>
              <w:t>Fecha:</w:t>
            </w:r>
            <w:r>
              <w:rPr>
                <w:rFonts w:asciiTheme="minorHAnsi" w:hAnsiTheme="minorHAnsi" w:cstheme="minorHAnsi"/>
                <w:sz w:val="22"/>
                <w:szCs w:val="22"/>
              </w:rPr>
              <w:t xml:space="preserve"> 26/06/2017</w:t>
            </w:r>
          </w:p>
        </w:tc>
        <w:tc>
          <w:tcPr>
            <w:tcW w:w="1117" w:type="dxa"/>
            <w:gridSpan w:val="2"/>
            <w:vAlign w:val="center"/>
          </w:tcPr>
          <w:p w:rsidR="001656D5" w:rsidRPr="006F470A" w:rsidRDefault="001656D5" w:rsidP="005142EA">
            <w:pPr>
              <w:jc w:val="center"/>
              <w:rPr>
                <w:rFonts w:asciiTheme="minorHAnsi" w:hAnsiTheme="minorHAnsi" w:cstheme="minorHAnsi"/>
                <w:sz w:val="22"/>
                <w:szCs w:val="22"/>
              </w:rPr>
            </w:pPr>
            <w:r w:rsidRPr="006F470A">
              <w:rPr>
                <w:rFonts w:asciiTheme="minorHAnsi" w:hAnsiTheme="minorHAnsi" w:cstheme="minorHAnsi"/>
                <w:sz w:val="22"/>
                <w:szCs w:val="22"/>
              </w:rPr>
              <w:t>Hora:</w:t>
            </w:r>
            <w:r>
              <w:rPr>
                <w:rFonts w:asciiTheme="minorHAnsi" w:hAnsiTheme="minorHAnsi" w:cstheme="minorHAnsi"/>
                <w:sz w:val="22"/>
                <w:szCs w:val="22"/>
              </w:rPr>
              <w:t xml:space="preserve"> 10:15</w:t>
            </w:r>
          </w:p>
        </w:tc>
        <w:tc>
          <w:tcPr>
            <w:tcW w:w="3244" w:type="dxa"/>
            <w:vAlign w:val="center"/>
          </w:tcPr>
          <w:p w:rsidR="001656D5" w:rsidRDefault="001656D5" w:rsidP="005142EA">
            <w:pPr>
              <w:jc w:val="both"/>
              <w:rPr>
                <w:rFonts w:ascii="Calibri" w:hAnsi="Calibri" w:cs="Arial"/>
                <w:sz w:val="22"/>
                <w:szCs w:val="22"/>
              </w:rPr>
            </w:pPr>
            <w:r>
              <w:rPr>
                <w:rFonts w:ascii="Calibri" w:hAnsi="Calibri" w:cs="Arial"/>
                <w:sz w:val="22"/>
                <w:szCs w:val="22"/>
              </w:rPr>
              <w:t xml:space="preserve">Calle Bueno N° 185 Edificio YPFB Piso 1° Gerencia de Contrataciones Corporativas </w:t>
            </w:r>
          </w:p>
          <w:p w:rsidR="001656D5" w:rsidRDefault="001656D5" w:rsidP="005142EA">
            <w:pPr>
              <w:rPr>
                <w:rFonts w:asciiTheme="minorHAnsi" w:hAnsiTheme="minorHAnsi" w:cstheme="minorHAnsi"/>
                <w:color w:val="FF0000"/>
                <w:sz w:val="22"/>
                <w:szCs w:val="22"/>
                <w:lang w:val="es-BO"/>
              </w:rPr>
            </w:pPr>
            <w:r>
              <w:rPr>
                <w:rFonts w:ascii="Calibri" w:hAnsi="Calibri" w:cs="Arial"/>
                <w:sz w:val="22"/>
                <w:szCs w:val="22"/>
              </w:rPr>
              <w:t>La Paz – Bolivia.</w:t>
            </w:r>
          </w:p>
        </w:tc>
      </w:tr>
      <w:tr w:rsidR="001656D5" w:rsidRPr="006F470A" w:rsidTr="005142EA">
        <w:trPr>
          <w:trHeight w:val="246"/>
        </w:trPr>
        <w:tc>
          <w:tcPr>
            <w:tcW w:w="433" w:type="dxa"/>
            <w:vAlign w:val="center"/>
          </w:tcPr>
          <w:p w:rsidR="001656D5" w:rsidRPr="006F470A" w:rsidRDefault="001656D5" w:rsidP="005142EA">
            <w:pPr>
              <w:jc w:val="center"/>
              <w:rPr>
                <w:rFonts w:asciiTheme="minorHAnsi" w:hAnsiTheme="minorHAnsi" w:cstheme="minorHAnsi"/>
                <w:sz w:val="22"/>
                <w:szCs w:val="22"/>
              </w:rPr>
            </w:pPr>
          </w:p>
        </w:tc>
        <w:tc>
          <w:tcPr>
            <w:tcW w:w="2967" w:type="dxa"/>
            <w:shd w:val="clear" w:color="auto" w:fill="auto"/>
            <w:vAlign w:val="center"/>
          </w:tcPr>
          <w:p w:rsidR="001656D5" w:rsidRPr="006F470A" w:rsidRDefault="001656D5" w:rsidP="005142EA">
            <w:pPr>
              <w:rPr>
                <w:rFonts w:asciiTheme="minorHAnsi" w:hAnsiTheme="minorHAnsi" w:cstheme="minorHAnsi"/>
                <w:sz w:val="22"/>
                <w:szCs w:val="22"/>
              </w:rPr>
            </w:pPr>
          </w:p>
        </w:tc>
        <w:tc>
          <w:tcPr>
            <w:tcW w:w="1278" w:type="dxa"/>
            <w:shd w:val="clear" w:color="auto" w:fill="auto"/>
            <w:vAlign w:val="center"/>
          </w:tcPr>
          <w:p w:rsidR="001656D5" w:rsidRPr="006F470A" w:rsidRDefault="001656D5" w:rsidP="005142EA">
            <w:pPr>
              <w:rPr>
                <w:rFonts w:asciiTheme="minorHAnsi" w:hAnsiTheme="minorHAnsi" w:cstheme="minorHAnsi"/>
                <w:sz w:val="22"/>
                <w:szCs w:val="22"/>
              </w:rPr>
            </w:pPr>
          </w:p>
        </w:tc>
        <w:tc>
          <w:tcPr>
            <w:tcW w:w="1117" w:type="dxa"/>
            <w:gridSpan w:val="2"/>
            <w:shd w:val="clear" w:color="auto" w:fill="auto"/>
            <w:vAlign w:val="center"/>
          </w:tcPr>
          <w:p w:rsidR="001656D5" w:rsidRPr="006F470A" w:rsidRDefault="001656D5" w:rsidP="005142EA">
            <w:pPr>
              <w:jc w:val="center"/>
              <w:rPr>
                <w:rFonts w:asciiTheme="minorHAnsi" w:hAnsiTheme="minorHAnsi" w:cstheme="minorHAnsi"/>
                <w:sz w:val="22"/>
                <w:szCs w:val="22"/>
              </w:rPr>
            </w:pPr>
          </w:p>
        </w:tc>
        <w:tc>
          <w:tcPr>
            <w:tcW w:w="3244" w:type="dxa"/>
            <w:vAlign w:val="center"/>
          </w:tcPr>
          <w:p w:rsidR="001656D5" w:rsidRPr="006F470A" w:rsidRDefault="001656D5" w:rsidP="005142EA">
            <w:pPr>
              <w:rPr>
                <w:rFonts w:asciiTheme="minorHAnsi" w:hAnsiTheme="minorHAnsi" w:cstheme="minorHAnsi"/>
                <w:color w:val="000000"/>
                <w:sz w:val="22"/>
                <w:szCs w:val="22"/>
                <w:lang w:val="es-BO"/>
              </w:rPr>
            </w:pPr>
          </w:p>
        </w:tc>
      </w:tr>
      <w:tr w:rsidR="001656D5" w:rsidRPr="006F470A" w:rsidTr="005142EA">
        <w:trPr>
          <w:trHeight w:val="246"/>
        </w:trPr>
        <w:tc>
          <w:tcPr>
            <w:tcW w:w="433" w:type="dxa"/>
            <w:vAlign w:val="center"/>
          </w:tcPr>
          <w:p w:rsidR="001656D5" w:rsidRPr="006F470A" w:rsidRDefault="001656D5" w:rsidP="005142EA">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7" w:type="dxa"/>
            <w:shd w:val="clear" w:color="auto" w:fill="auto"/>
            <w:vAlign w:val="center"/>
          </w:tcPr>
          <w:p w:rsidR="001656D5" w:rsidRPr="006F470A" w:rsidRDefault="001656D5" w:rsidP="005142EA">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5" w:type="dxa"/>
            <w:gridSpan w:val="3"/>
            <w:shd w:val="clear" w:color="auto" w:fill="auto"/>
            <w:vAlign w:val="center"/>
          </w:tcPr>
          <w:p w:rsidR="001656D5" w:rsidRPr="006F470A" w:rsidRDefault="001656D5" w:rsidP="005142EA">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Pr>
                <w:rFonts w:asciiTheme="minorHAnsi" w:hAnsiTheme="minorHAnsi" w:cstheme="minorHAnsi"/>
                <w:sz w:val="22"/>
                <w:szCs w:val="22"/>
              </w:rPr>
              <w:t>24/09/2017</w:t>
            </w:r>
          </w:p>
        </w:tc>
        <w:tc>
          <w:tcPr>
            <w:tcW w:w="3244" w:type="dxa"/>
            <w:vAlign w:val="center"/>
          </w:tcPr>
          <w:p w:rsidR="001656D5" w:rsidRPr="006F470A" w:rsidRDefault="001656D5" w:rsidP="005142EA">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1656D5" w:rsidRPr="006F470A" w:rsidTr="005142EA">
        <w:trPr>
          <w:trHeight w:val="246"/>
        </w:trPr>
        <w:tc>
          <w:tcPr>
            <w:tcW w:w="433" w:type="dxa"/>
            <w:vAlign w:val="center"/>
          </w:tcPr>
          <w:p w:rsidR="001656D5" w:rsidRPr="006F470A" w:rsidRDefault="001656D5" w:rsidP="005142EA">
            <w:pPr>
              <w:jc w:val="center"/>
              <w:rPr>
                <w:rFonts w:asciiTheme="minorHAnsi" w:hAnsiTheme="minorHAnsi" w:cstheme="minorHAnsi"/>
                <w:sz w:val="22"/>
                <w:szCs w:val="22"/>
              </w:rPr>
            </w:pPr>
          </w:p>
        </w:tc>
        <w:tc>
          <w:tcPr>
            <w:tcW w:w="2967" w:type="dxa"/>
            <w:vAlign w:val="center"/>
          </w:tcPr>
          <w:p w:rsidR="001656D5" w:rsidRPr="006F470A" w:rsidRDefault="001656D5" w:rsidP="005142EA">
            <w:pPr>
              <w:rPr>
                <w:rFonts w:asciiTheme="minorHAnsi" w:hAnsiTheme="minorHAnsi" w:cstheme="minorHAnsi"/>
                <w:sz w:val="22"/>
                <w:szCs w:val="22"/>
              </w:rPr>
            </w:pPr>
          </w:p>
        </w:tc>
        <w:tc>
          <w:tcPr>
            <w:tcW w:w="2395" w:type="dxa"/>
            <w:gridSpan w:val="3"/>
            <w:vAlign w:val="center"/>
          </w:tcPr>
          <w:p w:rsidR="001656D5" w:rsidRPr="006F470A" w:rsidRDefault="001656D5" w:rsidP="005142EA">
            <w:pPr>
              <w:jc w:val="center"/>
              <w:rPr>
                <w:rFonts w:asciiTheme="minorHAnsi" w:hAnsiTheme="minorHAnsi" w:cstheme="minorHAnsi"/>
                <w:sz w:val="22"/>
                <w:szCs w:val="22"/>
              </w:rPr>
            </w:pPr>
          </w:p>
        </w:tc>
        <w:tc>
          <w:tcPr>
            <w:tcW w:w="3244" w:type="dxa"/>
            <w:vAlign w:val="center"/>
          </w:tcPr>
          <w:p w:rsidR="001656D5" w:rsidRPr="006F470A" w:rsidRDefault="001656D5" w:rsidP="005142EA">
            <w:pPr>
              <w:rPr>
                <w:rFonts w:asciiTheme="minorHAnsi" w:hAnsiTheme="minorHAnsi" w:cstheme="minorHAnsi"/>
                <w:color w:val="000000"/>
                <w:sz w:val="22"/>
                <w:szCs w:val="22"/>
                <w:lang w:val="es-BO"/>
              </w:rPr>
            </w:pPr>
          </w:p>
        </w:tc>
      </w:tr>
      <w:tr w:rsidR="001656D5" w:rsidRPr="006F470A" w:rsidTr="005142EA">
        <w:trPr>
          <w:trHeight w:val="616"/>
        </w:trPr>
        <w:tc>
          <w:tcPr>
            <w:tcW w:w="433" w:type="dxa"/>
            <w:vAlign w:val="center"/>
          </w:tcPr>
          <w:p w:rsidR="001656D5" w:rsidRPr="006F470A" w:rsidRDefault="001656D5" w:rsidP="005142EA">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7" w:type="dxa"/>
            <w:vAlign w:val="center"/>
          </w:tcPr>
          <w:p w:rsidR="001656D5" w:rsidRPr="006F470A" w:rsidRDefault="001656D5" w:rsidP="005142EA">
            <w:pPr>
              <w:rPr>
                <w:rFonts w:asciiTheme="minorHAnsi" w:hAnsiTheme="minorHAnsi" w:cstheme="minorHAnsi"/>
                <w:sz w:val="22"/>
                <w:szCs w:val="22"/>
              </w:rPr>
            </w:pPr>
            <w:r w:rsidRPr="006F470A">
              <w:rPr>
                <w:rFonts w:asciiTheme="minorHAnsi" w:hAnsiTheme="minorHAnsi" w:cstheme="minorHAnsi"/>
                <w:sz w:val="22"/>
                <w:szCs w:val="22"/>
              </w:rPr>
              <w:t>Firma de Contrato</w:t>
            </w:r>
          </w:p>
        </w:tc>
        <w:tc>
          <w:tcPr>
            <w:tcW w:w="5639" w:type="dxa"/>
            <w:gridSpan w:val="4"/>
            <w:vAlign w:val="center"/>
          </w:tcPr>
          <w:p w:rsidR="001656D5" w:rsidRPr="006F470A" w:rsidRDefault="001656D5" w:rsidP="005142EA">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Pr>
                <w:rFonts w:asciiTheme="minorHAnsi" w:hAnsiTheme="minorHAnsi" w:cstheme="minorHAnsi"/>
                <w:sz w:val="22"/>
                <w:szCs w:val="22"/>
              </w:rPr>
              <w:t>24/10</w:t>
            </w:r>
            <w:r w:rsidRPr="001A2050">
              <w:rPr>
                <w:rFonts w:asciiTheme="minorHAnsi" w:hAnsiTheme="minorHAnsi" w:cstheme="minorHAnsi"/>
                <w:sz w:val="22"/>
                <w:szCs w:val="22"/>
              </w:rPr>
              <w:t>/2017</w:t>
            </w:r>
          </w:p>
        </w:tc>
      </w:tr>
      <w:tr w:rsidR="001656D5" w:rsidRPr="006F470A" w:rsidTr="005142EA">
        <w:trPr>
          <w:trHeight w:val="295"/>
        </w:trPr>
        <w:tc>
          <w:tcPr>
            <w:tcW w:w="433" w:type="dxa"/>
            <w:vAlign w:val="center"/>
          </w:tcPr>
          <w:p w:rsidR="001656D5" w:rsidRPr="006F470A" w:rsidRDefault="001656D5" w:rsidP="005142EA">
            <w:pPr>
              <w:jc w:val="center"/>
              <w:rPr>
                <w:rFonts w:asciiTheme="minorHAnsi" w:hAnsiTheme="minorHAnsi" w:cstheme="minorHAnsi"/>
                <w:sz w:val="22"/>
                <w:szCs w:val="22"/>
              </w:rPr>
            </w:pPr>
          </w:p>
        </w:tc>
        <w:tc>
          <w:tcPr>
            <w:tcW w:w="2967" w:type="dxa"/>
            <w:vAlign w:val="center"/>
          </w:tcPr>
          <w:p w:rsidR="001656D5" w:rsidRPr="006F470A" w:rsidRDefault="001656D5" w:rsidP="005142EA">
            <w:pPr>
              <w:rPr>
                <w:rFonts w:asciiTheme="minorHAnsi" w:hAnsiTheme="minorHAnsi" w:cstheme="minorHAnsi"/>
                <w:sz w:val="22"/>
                <w:szCs w:val="22"/>
              </w:rPr>
            </w:pPr>
          </w:p>
        </w:tc>
        <w:tc>
          <w:tcPr>
            <w:tcW w:w="5639" w:type="dxa"/>
            <w:gridSpan w:val="4"/>
            <w:vAlign w:val="center"/>
          </w:tcPr>
          <w:p w:rsidR="001656D5" w:rsidRPr="006F470A" w:rsidRDefault="001656D5" w:rsidP="005142EA">
            <w:pPr>
              <w:jc w:val="center"/>
              <w:rPr>
                <w:rFonts w:asciiTheme="minorHAnsi" w:hAnsiTheme="minorHAnsi" w:cstheme="minorHAnsi"/>
                <w:sz w:val="22"/>
                <w:szCs w:val="22"/>
              </w:rPr>
            </w:pPr>
          </w:p>
        </w:tc>
      </w:tr>
    </w:tbl>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Default="001656D5" w:rsidP="00B37050">
      <w:pPr>
        <w:jc w:val="center"/>
        <w:rPr>
          <w:rFonts w:asciiTheme="minorHAnsi" w:hAnsiTheme="minorHAnsi" w:cstheme="minorHAnsi"/>
          <w:b/>
          <w:sz w:val="2"/>
          <w:szCs w:val="22"/>
        </w:rPr>
      </w:pPr>
    </w:p>
    <w:p w:rsidR="001656D5" w:rsidRPr="006F470A" w:rsidRDefault="001656D5" w:rsidP="00B37050">
      <w:pPr>
        <w:jc w:val="center"/>
        <w:rPr>
          <w:rFonts w:asciiTheme="minorHAnsi" w:hAnsiTheme="minorHAnsi" w:cstheme="minorHAnsi"/>
          <w:b/>
          <w:sz w:val="2"/>
          <w:szCs w:val="22"/>
        </w:rPr>
      </w:pPr>
    </w:p>
    <w:p w:rsidR="008D2158" w:rsidRPr="006F470A" w:rsidRDefault="008D2158" w:rsidP="00D62DD9">
      <w:pPr>
        <w:rPr>
          <w:rFonts w:asciiTheme="minorHAnsi" w:hAnsiTheme="minorHAnsi" w:cstheme="minorHAnsi"/>
          <w:sz w:val="22"/>
          <w:szCs w:val="22"/>
        </w:rPr>
      </w:pPr>
    </w:p>
    <w:p w:rsidR="00103622" w:rsidRDefault="00103622" w:rsidP="00CD7DE0">
      <w:pPr>
        <w:tabs>
          <w:tab w:val="left" w:pos="5691"/>
        </w:tabs>
        <w:rPr>
          <w:rFonts w:asciiTheme="minorHAnsi" w:hAnsiTheme="minorHAnsi" w:cstheme="minorHAnsi"/>
          <w:b/>
          <w:sz w:val="22"/>
          <w:szCs w:val="22"/>
        </w:rPr>
      </w:pPr>
    </w:p>
    <w:tbl>
      <w:tblPr>
        <w:tblW w:w="9087" w:type="dxa"/>
        <w:jc w:val="center"/>
        <w:tblCellMar>
          <w:left w:w="70" w:type="dxa"/>
          <w:right w:w="70" w:type="dxa"/>
        </w:tblCellMar>
        <w:tblLook w:val="04A0" w:firstRow="1" w:lastRow="0" w:firstColumn="1" w:lastColumn="0" w:noHBand="0" w:noVBand="1"/>
      </w:tblPr>
      <w:tblGrid>
        <w:gridCol w:w="554"/>
        <w:gridCol w:w="3127"/>
        <w:gridCol w:w="1191"/>
        <w:gridCol w:w="1114"/>
        <w:gridCol w:w="1327"/>
        <w:gridCol w:w="1774"/>
      </w:tblGrid>
      <w:tr w:rsidR="001656D5" w:rsidRPr="00552079" w:rsidTr="005142EA">
        <w:trPr>
          <w:trHeight w:val="900"/>
          <w:jc w:val="center"/>
        </w:trPr>
        <w:tc>
          <w:tcPr>
            <w:tcW w:w="90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656D5" w:rsidRPr="0085560B" w:rsidRDefault="001656D5" w:rsidP="005142E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Pr>
                <w:rFonts w:asciiTheme="minorHAnsi" w:hAnsiTheme="minorHAnsi" w:cstheme="minorHAnsi"/>
                <w:b/>
                <w:sz w:val="22"/>
                <w:szCs w:val="22"/>
              </w:rPr>
              <w:t>EN DÓLARES ESTADOUNIDENSES</w:t>
            </w:r>
            <w:r w:rsidRPr="00D5656B">
              <w:rPr>
                <w:rFonts w:asciiTheme="minorHAnsi" w:hAnsiTheme="minorHAnsi" w:cstheme="minorHAnsi"/>
                <w:b/>
                <w:sz w:val="22"/>
                <w:szCs w:val="22"/>
              </w:rPr>
              <w:t xml:space="preserve"> </w:t>
            </w:r>
            <w:r>
              <w:rPr>
                <w:rFonts w:asciiTheme="minorHAnsi" w:hAnsiTheme="minorHAnsi" w:cstheme="minorHAnsi"/>
                <w:b/>
                <w:sz w:val="22"/>
                <w:szCs w:val="22"/>
              </w:rPr>
              <w:t>(USD)</w:t>
            </w:r>
          </w:p>
        </w:tc>
      </w:tr>
      <w:tr w:rsidR="001656D5" w:rsidRPr="00552079" w:rsidTr="005142EA">
        <w:trPr>
          <w:trHeight w:val="106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656D5" w:rsidRPr="00552079" w:rsidRDefault="001656D5" w:rsidP="005142EA">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12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656D5" w:rsidRPr="00552079" w:rsidRDefault="001656D5" w:rsidP="005142EA">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BIEN</w:t>
            </w:r>
          </w:p>
        </w:tc>
        <w:tc>
          <w:tcPr>
            <w:tcW w:w="1191"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656D5" w:rsidRPr="00552079" w:rsidRDefault="001656D5" w:rsidP="005142EA">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UNIDAD DE MEDIDA </w:t>
            </w:r>
          </w:p>
        </w:tc>
        <w:tc>
          <w:tcPr>
            <w:tcW w:w="1114"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1656D5" w:rsidRPr="00552079" w:rsidRDefault="001656D5" w:rsidP="005142EA">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CANTIDAD</w:t>
            </w:r>
          </w:p>
        </w:tc>
        <w:tc>
          <w:tcPr>
            <w:tcW w:w="132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656D5" w:rsidRPr="00552079" w:rsidRDefault="001656D5" w:rsidP="005142E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PRECIO UNITARIO</w:t>
            </w:r>
          </w:p>
        </w:tc>
        <w:tc>
          <w:tcPr>
            <w:tcW w:w="17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656D5" w:rsidRPr="00552079" w:rsidRDefault="001656D5" w:rsidP="005142EA">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1656D5" w:rsidRPr="00552079" w:rsidTr="005142EA">
        <w:trPr>
          <w:trHeight w:val="58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656D5" w:rsidRPr="00552079" w:rsidRDefault="001656D5" w:rsidP="005142EA">
            <w:pPr>
              <w:jc w:val="center"/>
              <w:rPr>
                <w:rFonts w:asciiTheme="minorHAnsi" w:hAnsiTheme="minorHAnsi" w:cstheme="minorHAnsi"/>
                <w:color w:val="000000"/>
                <w:sz w:val="22"/>
                <w:szCs w:val="22"/>
                <w:lang w:val="es-BO" w:eastAsia="es-BO"/>
              </w:rPr>
            </w:pPr>
            <w:r w:rsidRPr="00504273">
              <w:rPr>
                <w:rFonts w:ascii="Calibri" w:hAnsi="Calibri" w:cs="Calibri"/>
                <w:sz w:val="22"/>
                <w:szCs w:val="22"/>
              </w:rPr>
              <w:t>1</w:t>
            </w:r>
          </w:p>
        </w:tc>
        <w:tc>
          <w:tcPr>
            <w:tcW w:w="3127" w:type="dxa"/>
            <w:tcBorders>
              <w:top w:val="nil"/>
              <w:left w:val="nil"/>
              <w:bottom w:val="single" w:sz="8" w:space="0" w:color="auto"/>
              <w:right w:val="single" w:sz="8" w:space="0" w:color="auto"/>
            </w:tcBorders>
            <w:shd w:val="clear" w:color="000000" w:fill="FFFFFF"/>
            <w:vAlign w:val="center"/>
          </w:tcPr>
          <w:p w:rsidR="001656D5" w:rsidRPr="00552079" w:rsidRDefault="001656D5" w:rsidP="005142EA">
            <w:pPr>
              <w:rPr>
                <w:rFonts w:asciiTheme="minorHAnsi" w:hAnsiTheme="minorHAnsi" w:cstheme="minorHAnsi"/>
                <w:color w:val="000000"/>
                <w:sz w:val="22"/>
                <w:szCs w:val="22"/>
                <w:lang w:val="es-BO" w:eastAsia="es-BO"/>
              </w:rPr>
            </w:pPr>
            <w:r w:rsidRPr="00192E26">
              <w:rPr>
                <w:rFonts w:ascii="Calibri" w:hAnsi="Calibri" w:cs="Calibri"/>
                <w:sz w:val="22"/>
                <w:szCs w:val="22"/>
              </w:rPr>
              <w:t xml:space="preserve">Interruptor de Corriente Sincronizado GPS 40 </w:t>
            </w:r>
            <w:proofErr w:type="spellStart"/>
            <w:r w:rsidRPr="00192E26">
              <w:rPr>
                <w:rFonts w:ascii="Calibri" w:hAnsi="Calibri" w:cs="Calibri"/>
                <w:sz w:val="22"/>
                <w:szCs w:val="22"/>
              </w:rPr>
              <w:t>Amp</w:t>
            </w:r>
            <w:proofErr w:type="spellEnd"/>
          </w:p>
        </w:tc>
        <w:tc>
          <w:tcPr>
            <w:tcW w:w="1191" w:type="dxa"/>
            <w:tcBorders>
              <w:top w:val="nil"/>
              <w:left w:val="nil"/>
              <w:bottom w:val="single" w:sz="8" w:space="0" w:color="auto"/>
              <w:right w:val="single" w:sz="4" w:space="0" w:color="auto"/>
            </w:tcBorders>
            <w:shd w:val="clear" w:color="auto" w:fill="auto"/>
            <w:noWrap/>
            <w:vAlign w:val="center"/>
          </w:tcPr>
          <w:p w:rsidR="001656D5" w:rsidRPr="00552079" w:rsidRDefault="001656D5" w:rsidP="005142EA">
            <w:pPr>
              <w:jc w:val="center"/>
              <w:rPr>
                <w:rFonts w:asciiTheme="minorHAnsi" w:hAnsiTheme="minorHAnsi" w:cstheme="minorHAnsi"/>
                <w:color w:val="000000"/>
                <w:sz w:val="22"/>
                <w:szCs w:val="22"/>
                <w:lang w:val="es-BO" w:eastAsia="es-BO"/>
              </w:rPr>
            </w:pPr>
            <w:r>
              <w:rPr>
                <w:rFonts w:ascii="Calibri" w:hAnsi="Calibri" w:cs="Calibri"/>
                <w:sz w:val="22"/>
                <w:szCs w:val="22"/>
              </w:rPr>
              <w:t>Equipo</w:t>
            </w:r>
          </w:p>
        </w:tc>
        <w:tc>
          <w:tcPr>
            <w:tcW w:w="1114" w:type="dxa"/>
            <w:tcBorders>
              <w:top w:val="nil"/>
              <w:left w:val="single" w:sz="4" w:space="0" w:color="auto"/>
              <w:bottom w:val="single" w:sz="8" w:space="0" w:color="auto"/>
              <w:right w:val="single" w:sz="8" w:space="0" w:color="auto"/>
            </w:tcBorders>
            <w:shd w:val="clear" w:color="auto" w:fill="auto"/>
            <w:vAlign w:val="center"/>
          </w:tcPr>
          <w:p w:rsidR="001656D5" w:rsidRPr="00552079" w:rsidRDefault="001656D5" w:rsidP="005142EA">
            <w:pPr>
              <w:jc w:val="center"/>
              <w:rPr>
                <w:rFonts w:asciiTheme="minorHAnsi" w:hAnsiTheme="minorHAnsi" w:cstheme="minorHAnsi"/>
                <w:color w:val="000000"/>
                <w:sz w:val="22"/>
                <w:szCs w:val="22"/>
                <w:lang w:val="es-BO" w:eastAsia="es-BO"/>
              </w:rPr>
            </w:pPr>
            <w:r>
              <w:rPr>
                <w:rFonts w:ascii="Calibri" w:hAnsi="Calibri" w:cs="Calibri"/>
                <w:sz w:val="22"/>
                <w:szCs w:val="22"/>
              </w:rPr>
              <w:t>11</w:t>
            </w:r>
          </w:p>
        </w:tc>
        <w:tc>
          <w:tcPr>
            <w:tcW w:w="1327" w:type="dxa"/>
            <w:tcBorders>
              <w:top w:val="nil"/>
              <w:left w:val="nil"/>
              <w:bottom w:val="single" w:sz="8" w:space="0" w:color="auto"/>
              <w:right w:val="single" w:sz="8" w:space="0" w:color="auto"/>
            </w:tcBorders>
            <w:shd w:val="clear" w:color="auto" w:fill="auto"/>
            <w:vAlign w:val="center"/>
          </w:tcPr>
          <w:p w:rsidR="001656D5" w:rsidRPr="00552079" w:rsidRDefault="001656D5" w:rsidP="005142E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42.091,00</w:t>
            </w:r>
          </w:p>
        </w:tc>
        <w:tc>
          <w:tcPr>
            <w:tcW w:w="1774" w:type="dxa"/>
            <w:tcBorders>
              <w:top w:val="nil"/>
              <w:left w:val="nil"/>
              <w:bottom w:val="single" w:sz="8" w:space="0" w:color="auto"/>
              <w:right w:val="single" w:sz="8" w:space="0" w:color="auto"/>
            </w:tcBorders>
            <w:shd w:val="clear" w:color="auto" w:fill="auto"/>
            <w:noWrap/>
            <w:vAlign w:val="center"/>
          </w:tcPr>
          <w:p w:rsidR="001656D5" w:rsidRPr="00552079" w:rsidRDefault="001656D5" w:rsidP="005142E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463.001,00</w:t>
            </w:r>
          </w:p>
        </w:tc>
      </w:tr>
      <w:tr w:rsidR="001656D5" w:rsidRPr="00552079" w:rsidTr="005142EA">
        <w:trPr>
          <w:trHeight w:val="547"/>
          <w:jc w:val="center"/>
        </w:trPr>
        <w:tc>
          <w:tcPr>
            <w:tcW w:w="7313"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656D5" w:rsidRPr="00552079" w:rsidRDefault="001656D5" w:rsidP="005142EA">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4" w:type="dxa"/>
            <w:tcBorders>
              <w:top w:val="nil"/>
              <w:left w:val="nil"/>
              <w:bottom w:val="single" w:sz="8" w:space="0" w:color="auto"/>
              <w:right w:val="single" w:sz="8" w:space="0" w:color="auto"/>
            </w:tcBorders>
            <w:shd w:val="clear" w:color="auto" w:fill="auto"/>
            <w:noWrap/>
            <w:vAlign w:val="center"/>
            <w:hideMark/>
          </w:tcPr>
          <w:p w:rsidR="001656D5" w:rsidRPr="003C7FBC" w:rsidRDefault="001656D5" w:rsidP="005142EA">
            <w:pPr>
              <w:jc w:val="right"/>
              <w:rPr>
                <w:rFonts w:asciiTheme="minorHAnsi" w:hAnsiTheme="minorHAnsi" w:cstheme="minorHAnsi"/>
                <w:b/>
                <w:color w:val="000000"/>
                <w:sz w:val="22"/>
                <w:szCs w:val="22"/>
                <w:lang w:val="es-BO" w:eastAsia="es-BO"/>
              </w:rPr>
            </w:pPr>
            <w:r w:rsidRPr="003C7FBC">
              <w:rPr>
                <w:rFonts w:asciiTheme="minorHAnsi" w:hAnsiTheme="minorHAnsi" w:cstheme="minorHAnsi"/>
                <w:b/>
                <w:color w:val="000000"/>
                <w:sz w:val="22"/>
                <w:szCs w:val="22"/>
                <w:lang w:val="es-BO" w:eastAsia="es-BO"/>
              </w:rPr>
              <w:t>463.001,00</w:t>
            </w:r>
          </w:p>
        </w:tc>
      </w:tr>
    </w:tbl>
    <w:p w:rsidR="001656D5" w:rsidRDefault="001656D5" w:rsidP="00CD7DE0">
      <w:pPr>
        <w:tabs>
          <w:tab w:val="left" w:pos="5691"/>
        </w:tabs>
        <w:rPr>
          <w:rFonts w:asciiTheme="minorHAnsi" w:hAnsiTheme="minorHAnsi" w:cstheme="minorHAnsi"/>
          <w:b/>
          <w:sz w:val="22"/>
          <w:szCs w:val="22"/>
        </w:rPr>
      </w:pPr>
    </w:p>
    <w:p w:rsidR="001656D5" w:rsidRDefault="001656D5" w:rsidP="00CD7DE0">
      <w:pPr>
        <w:tabs>
          <w:tab w:val="left" w:pos="5691"/>
        </w:tabs>
        <w:rPr>
          <w:rFonts w:asciiTheme="minorHAnsi" w:hAnsiTheme="minorHAnsi" w:cstheme="minorHAnsi"/>
          <w:b/>
          <w:sz w:val="22"/>
          <w:szCs w:val="22"/>
        </w:rPr>
      </w:pPr>
    </w:p>
    <w:p w:rsidR="001656D5" w:rsidRDefault="001656D5" w:rsidP="00CD7DE0">
      <w:pPr>
        <w:tabs>
          <w:tab w:val="left" w:pos="5691"/>
        </w:tabs>
        <w:rPr>
          <w:rFonts w:asciiTheme="minorHAnsi" w:hAnsiTheme="minorHAnsi" w:cstheme="minorHAnsi"/>
          <w:b/>
          <w:sz w:val="22"/>
          <w:szCs w:val="22"/>
        </w:rPr>
      </w:pPr>
    </w:p>
    <w:p w:rsidR="001656D5" w:rsidRDefault="001656D5" w:rsidP="00CD7DE0">
      <w:pPr>
        <w:tabs>
          <w:tab w:val="left" w:pos="5691"/>
        </w:tabs>
        <w:rPr>
          <w:rFonts w:asciiTheme="minorHAnsi" w:hAnsiTheme="minorHAnsi" w:cstheme="minorHAnsi"/>
          <w:b/>
          <w:sz w:val="22"/>
          <w:szCs w:val="22"/>
        </w:rPr>
      </w:pPr>
    </w:p>
    <w:p w:rsidR="001656D5" w:rsidRPr="006F470A" w:rsidRDefault="001656D5" w:rsidP="00CD7DE0">
      <w:pPr>
        <w:tabs>
          <w:tab w:val="left" w:pos="5691"/>
        </w:tabs>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1656D5" w:rsidRDefault="001656D5" w:rsidP="00B37050">
      <w:pPr>
        <w:jc w:val="center"/>
        <w:rPr>
          <w:rFonts w:asciiTheme="minorHAnsi" w:hAnsiTheme="minorHAnsi" w:cstheme="minorHAnsi"/>
          <w:b/>
          <w:sz w:val="22"/>
          <w:szCs w:val="22"/>
        </w:rPr>
      </w:pPr>
    </w:p>
    <w:p w:rsidR="001656D5" w:rsidRDefault="001656D5" w:rsidP="00B37050">
      <w:pPr>
        <w:jc w:val="center"/>
        <w:rPr>
          <w:rFonts w:asciiTheme="minorHAnsi" w:hAnsiTheme="minorHAnsi" w:cstheme="minorHAnsi"/>
          <w:b/>
          <w:sz w:val="22"/>
          <w:szCs w:val="22"/>
        </w:rPr>
      </w:pPr>
    </w:p>
    <w:p w:rsidR="001656D5" w:rsidRDefault="001656D5" w:rsidP="00B37050">
      <w:pPr>
        <w:jc w:val="center"/>
        <w:rPr>
          <w:rFonts w:asciiTheme="minorHAnsi" w:hAnsiTheme="minorHAnsi" w:cstheme="minorHAnsi"/>
          <w:b/>
          <w:sz w:val="22"/>
          <w:szCs w:val="22"/>
        </w:rPr>
      </w:pPr>
    </w:p>
    <w:p w:rsidR="001656D5" w:rsidRDefault="001656D5" w:rsidP="00B37050">
      <w:pPr>
        <w:jc w:val="center"/>
        <w:rPr>
          <w:rFonts w:asciiTheme="minorHAnsi" w:hAnsiTheme="minorHAnsi" w:cstheme="minorHAnsi"/>
          <w:b/>
          <w:sz w:val="22"/>
          <w:szCs w:val="22"/>
        </w:rPr>
      </w:pPr>
    </w:p>
    <w:p w:rsidR="001656D5" w:rsidRDefault="001656D5" w:rsidP="00B37050">
      <w:pPr>
        <w:jc w:val="center"/>
        <w:rPr>
          <w:rFonts w:asciiTheme="minorHAnsi" w:hAnsiTheme="minorHAnsi" w:cstheme="minorHAnsi"/>
          <w:b/>
          <w:sz w:val="22"/>
          <w:szCs w:val="22"/>
        </w:rPr>
      </w:pPr>
    </w:p>
    <w:p w:rsidR="001656D5" w:rsidRDefault="001656D5" w:rsidP="00B37050">
      <w:pPr>
        <w:jc w:val="center"/>
        <w:rPr>
          <w:rFonts w:asciiTheme="minorHAnsi" w:hAnsiTheme="minorHAnsi" w:cstheme="minorHAnsi"/>
          <w:b/>
          <w:sz w:val="22"/>
          <w:szCs w:val="22"/>
        </w:rPr>
      </w:pPr>
    </w:p>
    <w:p w:rsidR="001656D5" w:rsidRDefault="001656D5" w:rsidP="00B37050">
      <w:pPr>
        <w:jc w:val="center"/>
        <w:rPr>
          <w:rFonts w:asciiTheme="minorHAnsi" w:hAnsiTheme="minorHAnsi" w:cstheme="minorHAnsi"/>
          <w:b/>
          <w:sz w:val="22"/>
          <w:szCs w:val="22"/>
        </w:rPr>
      </w:pPr>
    </w:p>
    <w:p w:rsidR="001656D5" w:rsidRDefault="001656D5" w:rsidP="00B37050">
      <w:pPr>
        <w:jc w:val="center"/>
        <w:rPr>
          <w:rFonts w:asciiTheme="minorHAnsi" w:hAnsiTheme="minorHAnsi" w:cstheme="minorHAnsi"/>
          <w:b/>
          <w:sz w:val="22"/>
          <w:szCs w:val="22"/>
        </w:rPr>
      </w:pPr>
    </w:p>
    <w:p w:rsidR="001656D5" w:rsidRDefault="001656D5" w:rsidP="00B37050">
      <w:pPr>
        <w:jc w:val="center"/>
        <w:rPr>
          <w:rFonts w:asciiTheme="minorHAnsi" w:hAnsiTheme="minorHAnsi" w:cstheme="minorHAnsi"/>
          <w:b/>
          <w:sz w:val="22"/>
          <w:szCs w:val="22"/>
        </w:rPr>
      </w:pPr>
    </w:p>
    <w:p w:rsidR="001656D5" w:rsidRDefault="001656D5" w:rsidP="00B37050">
      <w:pPr>
        <w:jc w:val="center"/>
        <w:rPr>
          <w:rFonts w:asciiTheme="minorHAnsi" w:hAnsiTheme="minorHAnsi" w:cstheme="minorHAnsi"/>
          <w:b/>
          <w:sz w:val="22"/>
          <w:szCs w:val="22"/>
        </w:rPr>
      </w:pPr>
    </w:p>
    <w:p w:rsidR="001656D5" w:rsidRDefault="001656D5" w:rsidP="00B37050">
      <w:pPr>
        <w:jc w:val="center"/>
        <w:rPr>
          <w:rFonts w:asciiTheme="minorHAnsi" w:hAnsiTheme="minorHAnsi" w:cstheme="minorHAnsi"/>
          <w:b/>
          <w:sz w:val="22"/>
          <w:szCs w:val="22"/>
        </w:rPr>
      </w:pPr>
    </w:p>
    <w:p w:rsidR="001656D5" w:rsidRDefault="001656D5" w:rsidP="00B37050">
      <w:pPr>
        <w:jc w:val="center"/>
        <w:rPr>
          <w:rFonts w:asciiTheme="minorHAnsi" w:hAnsiTheme="minorHAnsi" w:cstheme="minorHAnsi"/>
          <w:b/>
          <w:sz w:val="22"/>
          <w:szCs w:val="22"/>
        </w:rPr>
      </w:pPr>
    </w:p>
    <w:p w:rsidR="001656D5" w:rsidRDefault="001656D5" w:rsidP="00B37050">
      <w:pPr>
        <w:jc w:val="center"/>
        <w:rPr>
          <w:rFonts w:asciiTheme="minorHAnsi" w:hAnsiTheme="minorHAnsi" w:cstheme="minorHAnsi"/>
          <w:b/>
          <w:sz w:val="22"/>
          <w:szCs w:val="22"/>
        </w:rPr>
      </w:pPr>
    </w:p>
    <w:p w:rsidR="001656D5" w:rsidRDefault="001656D5" w:rsidP="00B37050">
      <w:pPr>
        <w:jc w:val="center"/>
        <w:rPr>
          <w:rFonts w:asciiTheme="minorHAnsi" w:hAnsiTheme="minorHAnsi" w:cstheme="minorHAnsi"/>
          <w:b/>
          <w:sz w:val="22"/>
          <w:szCs w:val="22"/>
        </w:rPr>
      </w:pPr>
    </w:p>
    <w:p w:rsidR="001656D5" w:rsidRDefault="001656D5" w:rsidP="00B37050">
      <w:pPr>
        <w:jc w:val="center"/>
        <w:rPr>
          <w:rFonts w:asciiTheme="minorHAnsi" w:hAnsiTheme="minorHAnsi" w:cstheme="minorHAnsi"/>
          <w:b/>
          <w:sz w:val="22"/>
          <w:szCs w:val="22"/>
        </w:rPr>
      </w:pPr>
    </w:p>
    <w:p w:rsidR="001656D5" w:rsidRDefault="001656D5" w:rsidP="00B37050">
      <w:pPr>
        <w:jc w:val="center"/>
        <w:rPr>
          <w:rFonts w:asciiTheme="minorHAnsi" w:hAnsiTheme="minorHAnsi" w:cstheme="minorHAnsi"/>
          <w:b/>
          <w:sz w:val="22"/>
          <w:szCs w:val="22"/>
        </w:rPr>
      </w:pPr>
    </w:p>
    <w:p w:rsidR="001656D5" w:rsidRPr="006F470A" w:rsidRDefault="001656D5"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Pr="006F470A" w:rsidRDefault="00A75DC0"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354803">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354803">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354803">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354803">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354803">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354803">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354803">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354803">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354803">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354803">
      <w:pPr>
        <w:pStyle w:val="Sinespaciado4"/>
        <w:numPr>
          <w:ilvl w:val="0"/>
          <w:numId w:val="33"/>
        </w:numPr>
        <w:ind w:left="851"/>
        <w:jc w:val="both"/>
      </w:pPr>
      <w:r w:rsidRPr="006F470A">
        <w:t>Que tengan sentencia ejecutoriada, con impedimento para ejercer el comercio.</w:t>
      </w:r>
    </w:p>
    <w:p w:rsidR="006A773C" w:rsidRPr="006F470A" w:rsidRDefault="006A773C" w:rsidP="00354803">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354803">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354803">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354803">
      <w:pPr>
        <w:pStyle w:val="Sinespaciado4"/>
        <w:numPr>
          <w:ilvl w:val="0"/>
          <w:numId w:val="33"/>
        </w:numPr>
        <w:ind w:left="851"/>
        <w:jc w:val="both"/>
      </w:pPr>
      <w:r w:rsidRPr="006F470A">
        <w:t>Que hubiesen declarado su disolución o quiebra.</w:t>
      </w:r>
    </w:p>
    <w:p w:rsidR="006A773C" w:rsidRPr="006F470A" w:rsidRDefault="006A773C" w:rsidP="00354803">
      <w:pPr>
        <w:pStyle w:val="Sinespaciado4"/>
        <w:numPr>
          <w:ilvl w:val="0"/>
          <w:numId w:val="33"/>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 Familia del Estado Plurinacional de Bolivia.</w:t>
      </w:r>
    </w:p>
    <w:p w:rsidR="006A773C" w:rsidRPr="006F470A" w:rsidRDefault="006A773C" w:rsidP="00354803">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354803">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354803">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354803">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sidR="0065304C" w:rsidRPr="006F470A">
        <w:rPr>
          <w:rFonts w:asciiTheme="minorHAnsi" w:hAnsiTheme="minorHAnsi" w:cstheme="minorHAnsi"/>
          <w:sz w:val="22"/>
          <w:szCs w:val="22"/>
        </w:rPr>
        <w:lastRenderedPageBreak/>
        <w:t>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354803">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354803">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354803">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354803">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354803">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354803">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354803">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354803">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354803">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354803">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w:t>
      </w:r>
      <w:r w:rsidRPr="006F470A">
        <w:rPr>
          <w:rFonts w:asciiTheme="minorHAnsi" w:hAnsiTheme="minorHAnsi" w:cstheme="minorHAnsi"/>
          <w:sz w:val="22"/>
          <w:szCs w:val="22"/>
          <w:lang w:val="es-BO"/>
        </w:rPr>
        <w:lastRenderedPageBreak/>
        <w:t xml:space="preserve">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354803">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354803">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354803">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0E33F0"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00A72EED"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00A72EED"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0E33F0" w:rsidRPr="006F470A" w:rsidRDefault="000E33F0" w:rsidP="00B37050">
      <w:pPr>
        <w:tabs>
          <w:tab w:val="num" w:pos="993"/>
        </w:tabs>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A72EED" w:rsidRPr="006F470A">
        <w:rPr>
          <w:rFonts w:asciiTheme="minorHAnsi" w:hAnsiTheme="minorHAnsi" w:cstheme="minorHAnsi"/>
          <w:i/>
          <w:color w:val="FF0000"/>
          <w:sz w:val="22"/>
          <w:szCs w:val="22"/>
        </w:rPr>
        <w:t>“</w:t>
      </w:r>
      <w:r w:rsidRPr="006F470A">
        <w:rPr>
          <w:rFonts w:asciiTheme="minorHAnsi" w:hAnsiTheme="minorHAnsi" w:cstheme="minorHAnsi"/>
          <w:b/>
          <w:i/>
          <w:color w:val="FF0000"/>
          <w:sz w:val="22"/>
          <w:szCs w:val="22"/>
        </w:rPr>
        <w:t>NO APLICA</w:t>
      </w:r>
      <w:r w:rsidR="00A72EED" w:rsidRPr="006F470A">
        <w:rPr>
          <w:rFonts w:asciiTheme="minorHAnsi" w:hAnsiTheme="minorHAnsi" w:cstheme="minorHAnsi"/>
          <w:b/>
          <w:i/>
          <w:color w:val="FF0000"/>
          <w:sz w:val="22"/>
          <w:szCs w:val="22"/>
        </w:rPr>
        <w:t>”</w:t>
      </w:r>
      <w:r w:rsidR="00E545E7" w:rsidRPr="006F470A">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0E33F0" w:rsidRPr="006F470A" w:rsidRDefault="00A72EED" w:rsidP="00B37050">
      <w:pPr>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354803">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354803">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B21DCD" w:rsidRPr="00A527B3" w:rsidRDefault="00B21DCD">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Default="0093047A" w:rsidP="003A1C43">
      <w:pPr>
        <w:ind w:left="426"/>
        <w:jc w:val="both"/>
        <w:rPr>
          <w:rFonts w:asciiTheme="minorHAnsi" w:hAnsiTheme="minorHAnsi" w:cstheme="minorHAnsi"/>
          <w:sz w:val="22"/>
          <w:szCs w:val="22"/>
        </w:rPr>
      </w:pPr>
    </w:p>
    <w:p w:rsidR="001656D5" w:rsidRPr="006F470A" w:rsidRDefault="001656D5"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354803">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354803">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354803">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354803">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354803">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354803">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354803">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354803">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354803">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54803">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54803">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354803">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354803">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354803">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354803">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354803">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354803">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354803">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354803">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Default="00F9669E"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1656D5" w:rsidRDefault="001656D5"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354803">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354803">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354803">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354803">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354803">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354803">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354803">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354803">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354803">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354803">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354803">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354803">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354803">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354803">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354803">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354803">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354803">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354803">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1656D5" w:rsidRDefault="003F4611" w:rsidP="00354803">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2C772A" w:rsidRPr="008E6EB0" w:rsidRDefault="002C772A" w:rsidP="00354803">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1656D5" w:rsidRPr="006F470A" w:rsidTr="001656D5">
        <w:trPr>
          <w:trHeight w:val="59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656D5" w:rsidRPr="00FD22A8" w:rsidRDefault="001656D5" w:rsidP="001656D5">
            <w:pPr>
              <w:jc w:val="center"/>
              <w:rPr>
                <w:rFonts w:asciiTheme="minorHAnsi" w:hAnsiTheme="minorHAnsi" w:cstheme="minorHAnsi"/>
                <w:color w:val="000000"/>
                <w:sz w:val="18"/>
                <w:szCs w:val="22"/>
                <w:lang w:val="es-BO" w:eastAsia="es-BO"/>
              </w:rPr>
            </w:pPr>
            <w:r w:rsidRPr="00FD22A8">
              <w:rPr>
                <w:rFonts w:ascii="Calibri" w:hAnsi="Calibri" w:cs="Calibri"/>
                <w:sz w:val="18"/>
                <w:szCs w:val="22"/>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656D5" w:rsidRPr="00FD22A8" w:rsidRDefault="001656D5" w:rsidP="001656D5">
            <w:pPr>
              <w:rPr>
                <w:rFonts w:asciiTheme="minorHAnsi" w:hAnsiTheme="minorHAnsi" w:cstheme="minorHAnsi"/>
                <w:color w:val="000000"/>
                <w:sz w:val="18"/>
                <w:szCs w:val="22"/>
                <w:lang w:val="es-BO" w:eastAsia="es-BO"/>
              </w:rPr>
            </w:pPr>
            <w:r w:rsidRPr="00FD22A8">
              <w:rPr>
                <w:rFonts w:ascii="Calibri" w:hAnsi="Calibri" w:cs="Calibri"/>
                <w:sz w:val="18"/>
                <w:szCs w:val="22"/>
              </w:rPr>
              <w:t xml:space="preserve">Interruptor de Corriente Sincronizado GPS 40 </w:t>
            </w:r>
            <w:proofErr w:type="spellStart"/>
            <w:r w:rsidRPr="00FD22A8">
              <w:rPr>
                <w:rFonts w:ascii="Calibri" w:hAnsi="Calibri" w:cs="Calibri"/>
                <w:sz w:val="18"/>
                <w:szCs w:val="22"/>
              </w:rPr>
              <w:t>Amp</w:t>
            </w:r>
            <w:proofErr w:type="spellEnd"/>
            <w:r w:rsidR="00FD22A8" w:rsidRPr="00FD22A8">
              <w:rPr>
                <w:rFonts w:ascii="Calibri" w:hAnsi="Calibri" w:cs="Calibri"/>
                <w:sz w:val="18"/>
                <w:szCs w:val="22"/>
              </w:rPr>
              <w:t>.</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656D5" w:rsidRPr="00FD22A8" w:rsidRDefault="001656D5" w:rsidP="001656D5">
            <w:pPr>
              <w:jc w:val="center"/>
              <w:rPr>
                <w:rFonts w:asciiTheme="minorHAnsi" w:hAnsiTheme="minorHAnsi" w:cstheme="minorHAnsi"/>
                <w:color w:val="000000"/>
                <w:sz w:val="18"/>
                <w:szCs w:val="22"/>
                <w:lang w:val="es-BO" w:eastAsia="es-BO"/>
              </w:rPr>
            </w:pPr>
            <w:r w:rsidRPr="00FD22A8">
              <w:rPr>
                <w:rFonts w:ascii="Calibri" w:hAnsi="Calibri" w:cs="Calibri"/>
                <w:sz w:val="18"/>
                <w:szCs w:val="22"/>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656D5" w:rsidRPr="00FD22A8" w:rsidRDefault="001656D5" w:rsidP="001656D5">
            <w:pPr>
              <w:jc w:val="center"/>
              <w:rPr>
                <w:rFonts w:asciiTheme="minorHAnsi" w:hAnsiTheme="minorHAnsi" w:cstheme="minorHAnsi"/>
                <w:color w:val="000000"/>
                <w:sz w:val="18"/>
                <w:szCs w:val="22"/>
                <w:lang w:val="es-BO" w:eastAsia="es-BO"/>
              </w:rPr>
            </w:pPr>
            <w:r w:rsidRPr="00FD22A8">
              <w:rPr>
                <w:rFonts w:ascii="Calibri" w:hAnsi="Calibri" w:cs="Calibri"/>
                <w:sz w:val="18"/>
                <w:szCs w:val="22"/>
              </w:rPr>
              <w:t>11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656D5" w:rsidRPr="006F470A" w:rsidRDefault="001656D5" w:rsidP="001656D5">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656D5" w:rsidRPr="006F470A" w:rsidRDefault="001656D5" w:rsidP="001656D5">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FD22A8" w:rsidRDefault="00FD22A8" w:rsidP="00FD22A8">
            <w:pPr>
              <w:ind w:left="99" w:right="114"/>
              <w:rPr>
                <w:rFonts w:asciiTheme="minorHAnsi" w:hAnsiTheme="minorHAnsi" w:cstheme="minorHAnsi"/>
                <w:b/>
                <w:bCs/>
                <w:sz w:val="18"/>
                <w:szCs w:val="16"/>
              </w:rPr>
            </w:pPr>
            <w:r w:rsidRPr="00FD22A8">
              <w:rPr>
                <w:rFonts w:asciiTheme="minorHAnsi" w:hAnsiTheme="minorHAnsi" w:cstheme="minorHAnsi"/>
                <w:b/>
                <w:bCs/>
                <w:sz w:val="18"/>
                <w:szCs w:val="16"/>
              </w:rPr>
              <w:t>CARACTERÍSTICAS TÉCNICAS DEL BIEN</w:t>
            </w:r>
          </w:p>
          <w:p w:rsidR="00FD22A8" w:rsidRPr="00FD22A8" w:rsidRDefault="00FD22A8" w:rsidP="00FD22A8">
            <w:pPr>
              <w:autoSpaceDE w:val="0"/>
              <w:autoSpaceDN w:val="0"/>
              <w:adjustRightInd w:val="0"/>
              <w:ind w:left="99" w:right="114"/>
              <w:rPr>
                <w:rFonts w:asciiTheme="minorHAnsi" w:hAnsiTheme="minorHAnsi" w:cstheme="minorHAnsi"/>
                <w:sz w:val="18"/>
                <w:szCs w:val="16"/>
              </w:rPr>
            </w:pPr>
            <w:r w:rsidRPr="00FD22A8">
              <w:rPr>
                <w:rFonts w:asciiTheme="minorHAnsi" w:hAnsiTheme="minorHAnsi" w:cstheme="minorHAnsi"/>
                <w:sz w:val="18"/>
                <w:szCs w:val="16"/>
              </w:rPr>
              <w:t xml:space="preserve">El EQUIPO INTERRUPTOR DE CORRIENTE sincronizado GPS 40 </w:t>
            </w:r>
            <w:proofErr w:type="spellStart"/>
            <w:r w:rsidRPr="00FD22A8">
              <w:rPr>
                <w:rFonts w:asciiTheme="minorHAnsi" w:hAnsiTheme="minorHAnsi" w:cstheme="minorHAnsi"/>
                <w:sz w:val="18"/>
                <w:szCs w:val="16"/>
              </w:rPr>
              <w:t>Amp</w:t>
            </w:r>
            <w:proofErr w:type="spellEnd"/>
            <w:r w:rsidRPr="00FD22A8">
              <w:rPr>
                <w:rFonts w:asciiTheme="minorHAnsi" w:hAnsiTheme="minorHAnsi" w:cstheme="minorHAnsi"/>
                <w:sz w:val="18"/>
                <w:szCs w:val="16"/>
              </w:rPr>
              <w:t xml:space="preserve">/120 Volt AC/DC, deberá cumplir con las siguientes características: </w:t>
            </w:r>
          </w:p>
          <w:p w:rsidR="00FD22A8" w:rsidRPr="00FD22A8" w:rsidRDefault="00FD22A8" w:rsidP="00FD22A8">
            <w:pPr>
              <w:autoSpaceDE w:val="0"/>
              <w:autoSpaceDN w:val="0"/>
              <w:adjustRightInd w:val="0"/>
              <w:ind w:left="99" w:right="114"/>
              <w:rPr>
                <w:rFonts w:asciiTheme="minorHAnsi" w:hAnsiTheme="minorHAnsi" w:cstheme="minorHAnsi"/>
                <w:sz w:val="18"/>
                <w:szCs w:val="16"/>
              </w:rPr>
            </w:pPr>
          </w:p>
          <w:p w:rsidR="00FD22A8" w:rsidRPr="00FD22A8" w:rsidRDefault="00FD22A8" w:rsidP="00354803">
            <w:pPr>
              <w:numPr>
                <w:ilvl w:val="0"/>
                <w:numId w:val="34"/>
              </w:numPr>
              <w:shd w:val="clear" w:color="auto" w:fill="FFFFFF"/>
              <w:tabs>
                <w:tab w:val="left" w:pos="426"/>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 w:right="114" w:hanging="851"/>
              <w:rPr>
                <w:rFonts w:asciiTheme="minorHAnsi" w:hAnsiTheme="minorHAnsi" w:cstheme="minorHAnsi"/>
                <w:sz w:val="18"/>
                <w:szCs w:val="16"/>
              </w:rPr>
            </w:pPr>
            <w:r w:rsidRPr="00FD22A8">
              <w:rPr>
                <w:rFonts w:asciiTheme="minorHAnsi" w:hAnsiTheme="minorHAnsi" w:cstheme="minorHAnsi"/>
                <w:sz w:val="18"/>
                <w:szCs w:val="16"/>
              </w:rPr>
              <w:t>Corriente máxima: 40 amperios a 120V (4.800 vatios) de relé interno</w:t>
            </w:r>
          </w:p>
          <w:p w:rsidR="00FD22A8" w:rsidRPr="00FD22A8" w:rsidRDefault="00FD22A8"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 w:right="114" w:hanging="284"/>
              <w:rPr>
                <w:rFonts w:asciiTheme="minorHAnsi" w:hAnsiTheme="minorHAnsi" w:cstheme="minorHAnsi"/>
                <w:sz w:val="18"/>
                <w:szCs w:val="16"/>
              </w:rPr>
            </w:pPr>
            <w:r w:rsidRPr="00FD22A8">
              <w:rPr>
                <w:rFonts w:asciiTheme="minorHAnsi" w:hAnsiTheme="minorHAnsi" w:cstheme="minorHAnsi"/>
                <w:sz w:val="18"/>
                <w:szCs w:val="16"/>
              </w:rPr>
              <w:t>Tensión de Trabajo máxima: 170V DC (cualquier polaridad), 120Vrms (50 / 60Hz)</w:t>
            </w:r>
          </w:p>
          <w:p w:rsidR="00FD22A8" w:rsidRPr="00FD22A8" w:rsidRDefault="00FD22A8"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 w:right="114" w:hanging="284"/>
              <w:rPr>
                <w:rFonts w:asciiTheme="minorHAnsi" w:hAnsiTheme="minorHAnsi" w:cstheme="minorHAnsi"/>
                <w:sz w:val="18"/>
                <w:szCs w:val="16"/>
              </w:rPr>
            </w:pPr>
            <w:r w:rsidRPr="00FD22A8">
              <w:rPr>
                <w:rFonts w:asciiTheme="minorHAnsi" w:hAnsiTheme="minorHAnsi" w:cstheme="minorHAnsi"/>
                <w:sz w:val="18"/>
                <w:szCs w:val="16"/>
              </w:rPr>
              <w:t xml:space="preserve">Caída de Voltaje: 11,1 </w:t>
            </w:r>
            <w:proofErr w:type="spellStart"/>
            <w:r w:rsidRPr="00FD22A8">
              <w:rPr>
                <w:rFonts w:asciiTheme="minorHAnsi" w:hAnsiTheme="minorHAnsi" w:cstheme="minorHAnsi"/>
                <w:sz w:val="18"/>
                <w:szCs w:val="16"/>
              </w:rPr>
              <w:t>mV</w:t>
            </w:r>
            <w:proofErr w:type="spellEnd"/>
            <w:r w:rsidRPr="00FD22A8">
              <w:rPr>
                <w:rFonts w:asciiTheme="minorHAnsi" w:hAnsiTheme="minorHAnsi" w:cstheme="minorHAnsi"/>
                <w:sz w:val="18"/>
                <w:szCs w:val="16"/>
              </w:rPr>
              <w:t xml:space="preserve"> por </w:t>
            </w:r>
            <w:proofErr w:type="spellStart"/>
            <w:r w:rsidRPr="00FD22A8">
              <w:rPr>
                <w:rFonts w:asciiTheme="minorHAnsi" w:hAnsiTheme="minorHAnsi" w:cstheme="minorHAnsi"/>
                <w:sz w:val="18"/>
                <w:szCs w:val="16"/>
              </w:rPr>
              <w:t>Amp</w:t>
            </w:r>
            <w:proofErr w:type="spellEnd"/>
          </w:p>
          <w:p w:rsidR="00FD22A8" w:rsidRPr="00FD22A8" w:rsidRDefault="00FD22A8"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 w:right="114" w:hanging="284"/>
              <w:rPr>
                <w:rFonts w:asciiTheme="minorHAnsi" w:hAnsiTheme="minorHAnsi" w:cstheme="minorHAnsi"/>
                <w:sz w:val="18"/>
                <w:szCs w:val="16"/>
              </w:rPr>
            </w:pPr>
            <w:r w:rsidRPr="00FD22A8">
              <w:rPr>
                <w:rFonts w:asciiTheme="minorHAnsi" w:hAnsiTheme="minorHAnsi" w:cstheme="minorHAnsi"/>
                <w:sz w:val="18"/>
                <w:szCs w:val="16"/>
              </w:rPr>
              <w:t>Protección contra sobrecarga: 75 kW (10 / 100μs); 500 kW (8 / 20μs) 1.2kA pico @ voltaje de la abrazadera. Desconexión térmica automática a 105 °C.</w:t>
            </w:r>
          </w:p>
          <w:p w:rsidR="00FD22A8" w:rsidRPr="00FD22A8" w:rsidRDefault="00FD22A8"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 w:right="114" w:hanging="284"/>
              <w:rPr>
                <w:rFonts w:asciiTheme="minorHAnsi" w:hAnsiTheme="minorHAnsi" w:cstheme="minorHAnsi"/>
                <w:sz w:val="18"/>
                <w:szCs w:val="16"/>
              </w:rPr>
            </w:pPr>
            <w:r w:rsidRPr="00FD22A8">
              <w:rPr>
                <w:rFonts w:asciiTheme="minorHAnsi" w:hAnsiTheme="minorHAnsi" w:cstheme="minorHAnsi"/>
                <w:sz w:val="18"/>
                <w:szCs w:val="16"/>
              </w:rPr>
              <w:t>Aislamiento a tierra: 12.000 voltios</w:t>
            </w:r>
          </w:p>
          <w:p w:rsidR="00FD22A8" w:rsidRPr="00FD22A8" w:rsidRDefault="00FD22A8"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 w:right="114" w:hanging="284"/>
              <w:rPr>
                <w:rFonts w:asciiTheme="minorHAnsi" w:hAnsiTheme="minorHAnsi" w:cstheme="minorHAnsi"/>
                <w:sz w:val="18"/>
                <w:szCs w:val="16"/>
              </w:rPr>
            </w:pPr>
            <w:r w:rsidRPr="00FD22A8">
              <w:rPr>
                <w:rFonts w:asciiTheme="minorHAnsi" w:hAnsiTheme="minorHAnsi" w:cstheme="minorHAnsi"/>
                <w:sz w:val="18"/>
                <w:szCs w:val="16"/>
              </w:rPr>
              <w:t>Consumo de energía: Opera con 2 celdas de baterías "D" (3,6V 19Ah)</w:t>
            </w:r>
          </w:p>
          <w:p w:rsidR="00FD22A8" w:rsidRPr="00FD22A8" w:rsidRDefault="00FD22A8"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 w:right="114" w:hanging="284"/>
              <w:rPr>
                <w:rFonts w:asciiTheme="minorHAnsi" w:hAnsiTheme="minorHAnsi" w:cstheme="minorHAnsi"/>
                <w:sz w:val="18"/>
                <w:szCs w:val="16"/>
              </w:rPr>
            </w:pPr>
            <w:r w:rsidRPr="00FD22A8">
              <w:rPr>
                <w:rFonts w:asciiTheme="minorHAnsi" w:hAnsiTheme="minorHAnsi" w:cstheme="minorHAnsi"/>
                <w:sz w:val="18"/>
                <w:szCs w:val="16"/>
              </w:rPr>
              <w:t>Tiempo estándar: UTC (predeterminado) o GPS; Sincronización @ 00.00 (predeterminado) o @ tiempo de inicio; Local -Offset; Definido por el usuario para garantizar la consistencia.</w:t>
            </w:r>
          </w:p>
          <w:p w:rsidR="00FD22A8" w:rsidRPr="00FD22A8" w:rsidRDefault="00FD22A8"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 w:right="114" w:hanging="284"/>
              <w:rPr>
                <w:rFonts w:asciiTheme="minorHAnsi" w:hAnsiTheme="minorHAnsi" w:cstheme="minorHAnsi"/>
                <w:sz w:val="18"/>
                <w:szCs w:val="16"/>
              </w:rPr>
            </w:pPr>
            <w:r w:rsidRPr="00FD22A8">
              <w:rPr>
                <w:rFonts w:asciiTheme="minorHAnsi" w:hAnsiTheme="minorHAnsi" w:cstheme="minorHAnsi"/>
                <w:sz w:val="18"/>
                <w:szCs w:val="16"/>
              </w:rPr>
              <w:t>Reloj / Interrupción: 1ms máx. Desviación con satélites a la vista (Reloj de precisión incluso con una vista intermitente de los satélites GPS).</w:t>
            </w:r>
          </w:p>
          <w:p w:rsidR="00FD22A8" w:rsidRPr="00FD22A8" w:rsidRDefault="00FD22A8"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 w:right="114" w:hanging="284"/>
              <w:rPr>
                <w:rFonts w:asciiTheme="minorHAnsi" w:hAnsiTheme="minorHAnsi" w:cstheme="minorHAnsi"/>
                <w:sz w:val="18"/>
                <w:szCs w:val="16"/>
              </w:rPr>
            </w:pPr>
            <w:r w:rsidRPr="00FD22A8">
              <w:rPr>
                <w:rFonts w:asciiTheme="minorHAnsi" w:hAnsiTheme="minorHAnsi" w:cstheme="minorHAnsi"/>
                <w:sz w:val="18"/>
                <w:szCs w:val="16"/>
              </w:rPr>
              <w:t>Precisión: 0,5 ms por hora sin satélites a la vista (Recupera el tiempo de precisión cuando los satélites retornen a la vista).</w:t>
            </w:r>
          </w:p>
          <w:p w:rsidR="00FD22A8" w:rsidRPr="00FD22A8" w:rsidRDefault="00FD22A8"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 w:right="114" w:hanging="284"/>
              <w:rPr>
                <w:rFonts w:asciiTheme="minorHAnsi" w:hAnsiTheme="minorHAnsi" w:cstheme="minorHAnsi"/>
                <w:sz w:val="18"/>
                <w:szCs w:val="16"/>
              </w:rPr>
            </w:pPr>
            <w:r w:rsidRPr="00FD22A8">
              <w:rPr>
                <w:rFonts w:asciiTheme="minorHAnsi" w:hAnsiTheme="minorHAnsi" w:cstheme="minorHAnsi"/>
                <w:sz w:val="18"/>
                <w:szCs w:val="16"/>
              </w:rPr>
              <w:t>Rango de Temperatura compensada: -40 °C a + 85 °C.</w:t>
            </w:r>
          </w:p>
          <w:p w:rsidR="00FD22A8" w:rsidRPr="00FD22A8" w:rsidRDefault="00FD22A8"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 w:right="114" w:hanging="578"/>
              <w:rPr>
                <w:rFonts w:asciiTheme="minorHAnsi" w:hAnsiTheme="minorHAnsi" w:cstheme="minorHAnsi"/>
                <w:sz w:val="18"/>
                <w:szCs w:val="16"/>
              </w:rPr>
            </w:pPr>
            <w:r w:rsidRPr="00FD22A8">
              <w:rPr>
                <w:rFonts w:asciiTheme="minorHAnsi" w:hAnsiTheme="minorHAnsi" w:cstheme="minorHAnsi"/>
                <w:sz w:val="18"/>
                <w:szCs w:val="16"/>
              </w:rPr>
              <w:t>Rango de temperatura:     Funcionamiento del relé: -40 °C a + 85 °C</w:t>
            </w:r>
          </w:p>
          <w:p w:rsidR="00FD22A8" w:rsidRPr="00FD22A8" w:rsidRDefault="00FD22A8" w:rsidP="00FD22A8">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 w:right="114"/>
              <w:rPr>
                <w:rFonts w:asciiTheme="minorHAnsi" w:hAnsiTheme="minorHAnsi" w:cstheme="minorHAnsi"/>
                <w:sz w:val="18"/>
                <w:szCs w:val="16"/>
              </w:rPr>
            </w:pPr>
            <w:r w:rsidRPr="00FD22A8">
              <w:rPr>
                <w:rFonts w:asciiTheme="minorHAnsi" w:hAnsiTheme="minorHAnsi" w:cstheme="minorHAnsi"/>
                <w:sz w:val="18"/>
                <w:szCs w:val="16"/>
              </w:rPr>
              <w:t xml:space="preserve">                                         Funcionamiento del LCD: -20 °C a + 70 °C</w:t>
            </w:r>
          </w:p>
          <w:p w:rsidR="00FD22A8" w:rsidRPr="00FD22A8" w:rsidRDefault="00FD22A8" w:rsidP="00FD22A8">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 w:right="114"/>
              <w:rPr>
                <w:rFonts w:asciiTheme="minorHAnsi" w:hAnsiTheme="minorHAnsi" w:cstheme="minorHAnsi"/>
                <w:sz w:val="18"/>
                <w:szCs w:val="16"/>
              </w:rPr>
            </w:pPr>
          </w:p>
          <w:p w:rsidR="00FD22A8" w:rsidRPr="00FD22A8" w:rsidRDefault="00FD22A8" w:rsidP="00FD22A8">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 w:right="114"/>
              <w:rPr>
                <w:rFonts w:asciiTheme="minorHAnsi" w:hAnsiTheme="minorHAnsi" w:cstheme="minorHAnsi"/>
                <w:sz w:val="18"/>
                <w:szCs w:val="16"/>
              </w:rPr>
            </w:pPr>
            <w:r w:rsidRPr="00FD22A8">
              <w:rPr>
                <w:rFonts w:asciiTheme="minorHAnsi" w:hAnsiTheme="minorHAnsi" w:cstheme="minorHAnsi"/>
                <w:sz w:val="18"/>
                <w:szCs w:val="16"/>
              </w:rPr>
              <w:t>Además deberá incluir mínimamente:</w:t>
            </w:r>
          </w:p>
          <w:p w:rsidR="00FD22A8" w:rsidRPr="00FD22A8" w:rsidRDefault="00FD22A8" w:rsidP="00FD22A8">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 w:right="114"/>
              <w:rPr>
                <w:rFonts w:asciiTheme="minorHAnsi" w:hAnsiTheme="minorHAnsi" w:cstheme="minorHAnsi"/>
                <w:sz w:val="18"/>
                <w:szCs w:val="16"/>
              </w:rPr>
            </w:pPr>
          </w:p>
          <w:p w:rsidR="00FD22A8" w:rsidRPr="00FD22A8" w:rsidRDefault="00FD22A8" w:rsidP="005142EA">
            <w:pPr>
              <w:pStyle w:val="HTMLconformatoprevio"/>
              <w:shd w:val="clear" w:color="auto" w:fill="FFFFFF"/>
              <w:tabs>
                <w:tab w:val="clear" w:pos="916"/>
                <w:tab w:val="left" w:pos="1134"/>
              </w:tabs>
              <w:ind w:left="241" w:right="114" w:hanging="142"/>
              <w:rPr>
                <w:rFonts w:asciiTheme="minorHAnsi" w:hAnsiTheme="minorHAnsi" w:cstheme="minorHAnsi"/>
                <w:sz w:val="18"/>
                <w:szCs w:val="16"/>
                <w:lang w:val="es-ES" w:eastAsia="es-ES"/>
              </w:rPr>
            </w:pPr>
            <w:r w:rsidRPr="00FD22A8">
              <w:rPr>
                <w:rFonts w:asciiTheme="minorHAnsi" w:hAnsiTheme="minorHAnsi" w:cstheme="minorHAnsi"/>
                <w:sz w:val="18"/>
                <w:szCs w:val="16"/>
                <w:lang w:val="es-ES" w:eastAsia="es-ES"/>
              </w:rPr>
              <w:t>-   Cable de conexión de la unidad a PC (cable RS232 con adaptador USB)</w:t>
            </w:r>
          </w:p>
          <w:p w:rsidR="00FD22A8" w:rsidRPr="00FD22A8" w:rsidRDefault="00FD22A8" w:rsidP="005142EA">
            <w:pPr>
              <w:pStyle w:val="HTMLconformatoprevio"/>
              <w:shd w:val="clear" w:color="auto" w:fill="FFFFFF"/>
              <w:tabs>
                <w:tab w:val="clear" w:pos="916"/>
                <w:tab w:val="left" w:pos="1134"/>
              </w:tabs>
              <w:ind w:left="241" w:right="114" w:hanging="142"/>
              <w:rPr>
                <w:rFonts w:asciiTheme="minorHAnsi" w:hAnsiTheme="minorHAnsi" w:cstheme="minorHAnsi"/>
                <w:sz w:val="18"/>
                <w:szCs w:val="16"/>
                <w:lang w:val="es-ES" w:eastAsia="es-ES"/>
              </w:rPr>
            </w:pPr>
            <w:r w:rsidRPr="00FD22A8">
              <w:rPr>
                <w:rFonts w:asciiTheme="minorHAnsi" w:hAnsiTheme="minorHAnsi" w:cstheme="minorHAnsi"/>
                <w:sz w:val="18"/>
                <w:szCs w:val="16"/>
                <w:lang w:val="es-ES" w:eastAsia="es-ES"/>
              </w:rPr>
              <w:t>-   Cable de comunicación Interruptor Maestro – Interruptor Esclavo</w:t>
            </w:r>
          </w:p>
          <w:p w:rsidR="00FD22A8" w:rsidRPr="00FD22A8" w:rsidRDefault="00FD22A8" w:rsidP="005142EA">
            <w:pPr>
              <w:pStyle w:val="HTMLconformatoprevio"/>
              <w:shd w:val="clear" w:color="auto" w:fill="FFFFFF"/>
              <w:tabs>
                <w:tab w:val="clear" w:pos="916"/>
                <w:tab w:val="left" w:pos="851"/>
              </w:tabs>
              <w:ind w:left="241" w:right="114" w:hanging="142"/>
              <w:rPr>
                <w:rFonts w:asciiTheme="minorHAnsi" w:hAnsiTheme="minorHAnsi" w:cstheme="minorHAnsi"/>
                <w:sz w:val="18"/>
                <w:szCs w:val="16"/>
                <w:lang w:val="es-ES" w:eastAsia="es-ES"/>
              </w:rPr>
            </w:pPr>
            <w:r w:rsidRPr="00FD22A8">
              <w:rPr>
                <w:rFonts w:asciiTheme="minorHAnsi" w:hAnsiTheme="minorHAnsi" w:cstheme="minorHAnsi"/>
                <w:sz w:val="18"/>
                <w:szCs w:val="16"/>
                <w:lang w:val="es-ES" w:eastAsia="es-ES"/>
              </w:rPr>
              <w:t>-   Juego de cables flexibles # 2AWG de 6 pies de largo con terminales para conexión de rectificador</w:t>
            </w:r>
          </w:p>
          <w:p w:rsidR="00FD22A8" w:rsidRPr="00FD22A8" w:rsidRDefault="00FD22A8" w:rsidP="005142EA">
            <w:pPr>
              <w:tabs>
                <w:tab w:val="left" w:pos="1134"/>
              </w:tabs>
              <w:autoSpaceDE w:val="0"/>
              <w:autoSpaceDN w:val="0"/>
              <w:adjustRightInd w:val="0"/>
              <w:ind w:left="241" w:right="114" w:hanging="142"/>
              <w:rPr>
                <w:rFonts w:asciiTheme="minorHAnsi" w:hAnsiTheme="minorHAnsi" w:cstheme="minorHAnsi"/>
                <w:sz w:val="18"/>
                <w:szCs w:val="16"/>
              </w:rPr>
            </w:pPr>
            <w:r w:rsidRPr="00FD22A8">
              <w:rPr>
                <w:rFonts w:asciiTheme="minorHAnsi" w:hAnsiTheme="minorHAnsi" w:cstheme="minorHAnsi"/>
                <w:sz w:val="18"/>
                <w:szCs w:val="16"/>
              </w:rPr>
              <w:t>-   CD con software</w:t>
            </w:r>
          </w:p>
          <w:p w:rsidR="00FD22A8" w:rsidRPr="00FD22A8" w:rsidRDefault="00FD22A8" w:rsidP="00FD22A8">
            <w:pPr>
              <w:pStyle w:val="HTMLconformatoprevio"/>
              <w:shd w:val="clear" w:color="auto" w:fill="FFFFFF"/>
              <w:tabs>
                <w:tab w:val="clear" w:pos="916"/>
                <w:tab w:val="left" w:pos="851"/>
              </w:tabs>
              <w:ind w:left="99" w:right="114" w:hanging="284"/>
              <w:rPr>
                <w:rFonts w:asciiTheme="minorHAnsi" w:hAnsiTheme="minorHAnsi" w:cstheme="minorHAnsi"/>
                <w:sz w:val="18"/>
                <w:szCs w:val="16"/>
                <w:lang w:val="es-ES" w:eastAsia="es-ES"/>
              </w:rPr>
            </w:pPr>
            <w:r w:rsidRPr="00FD22A8">
              <w:rPr>
                <w:rFonts w:asciiTheme="minorHAnsi" w:hAnsiTheme="minorHAnsi" w:cstheme="minorHAnsi"/>
                <w:sz w:val="18"/>
                <w:szCs w:val="16"/>
              </w:rPr>
              <w:t xml:space="preserve">-   </w:t>
            </w:r>
            <w:r w:rsidRPr="00FD22A8">
              <w:rPr>
                <w:rFonts w:asciiTheme="minorHAnsi" w:hAnsiTheme="minorHAnsi" w:cstheme="minorHAnsi"/>
                <w:sz w:val="18"/>
                <w:szCs w:val="16"/>
                <w:lang w:val="es-ES" w:eastAsia="es-ES"/>
              </w:rPr>
              <w:t>Baterías de operación (2 celdas de baterías "D" (3.6V,19Ah))</w:t>
            </w:r>
          </w:p>
          <w:p w:rsidR="00FD22A8" w:rsidRPr="00FD22A8" w:rsidRDefault="00FD22A8" w:rsidP="00FD22A8">
            <w:pPr>
              <w:pStyle w:val="HTMLconformatoprevio"/>
              <w:shd w:val="clear" w:color="auto" w:fill="FFFFFF"/>
              <w:tabs>
                <w:tab w:val="clear" w:pos="916"/>
                <w:tab w:val="left" w:pos="851"/>
              </w:tabs>
              <w:ind w:left="99" w:right="114" w:hanging="284"/>
              <w:rPr>
                <w:rFonts w:asciiTheme="minorHAnsi" w:hAnsiTheme="minorHAnsi" w:cstheme="minorHAnsi"/>
                <w:sz w:val="18"/>
                <w:szCs w:val="16"/>
                <w:lang w:val="es-ES" w:eastAsia="es-ES"/>
              </w:rPr>
            </w:pPr>
          </w:p>
          <w:p w:rsidR="00FD22A8" w:rsidRPr="00FD22A8" w:rsidRDefault="00FD22A8" w:rsidP="00FD22A8">
            <w:pPr>
              <w:pStyle w:val="HTMLconformatoprevio"/>
              <w:shd w:val="clear" w:color="auto" w:fill="FFFFFF"/>
              <w:tabs>
                <w:tab w:val="clear" w:pos="916"/>
                <w:tab w:val="left" w:pos="851"/>
              </w:tabs>
              <w:ind w:left="99" w:right="114"/>
              <w:jc w:val="both"/>
              <w:rPr>
                <w:rFonts w:asciiTheme="minorHAnsi" w:hAnsiTheme="minorHAnsi" w:cstheme="minorHAnsi"/>
                <w:sz w:val="18"/>
                <w:szCs w:val="16"/>
              </w:rPr>
            </w:pPr>
            <w:r w:rsidRPr="00FD22A8">
              <w:rPr>
                <w:rFonts w:asciiTheme="minorHAnsi" w:hAnsiTheme="minorHAnsi" w:cstheme="minorHAnsi"/>
                <w:b/>
                <w:sz w:val="18"/>
                <w:szCs w:val="16"/>
                <w:lang w:val="es-ES" w:eastAsia="es-ES"/>
              </w:rPr>
              <w:t>NOTA:</w:t>
            </w:r>
            <w:r w:rsidRPr="00FD22A8">
              <w:rPr>
                <w:rFonts w:asciiTheme="minorHAnsi" w:hAnsiTheme="minorHAnsi" w:cstheme="minorHAnsi"/>
                <w:sz w:val="18"/>
                <w:szCs w:val="16"/>
                <w:lang w:val="es-ES" w:eastAsia="es-ES"/>
              </w:rPr>
              <w:t xml:space="preserve"> El proponente deberá tomar la previsión de que los equipos ofertados sincronicen con los equipos interruptores con los que cuenta actualmente YPFB-GRGD (</w:t>
            </w:r>
            <w:proofErr w:type="spellStart"/>
            <w:r w:rsidRPr="00FD22A8">
              <w:rPr>
                <w:rFonts w:asciiTheme="minorHAnsi" w:hAnsiTheme="minorHAnsi" w:cstheme="minorHAnsi"/>
                <w:sz w:val="18"/>
                <w:szCs w:val="16"/>
                <w:lang w:val="es-ES" w:eastAsia="es-ES"/>
              </w:rPr>
              <w:t>McMILLER</w:t>
            </w:r>
            <w:proofErr w:type="spellEnd"/>
            <w:r w:rsidRPr="00FD22A8">
              <w:rPr>
                <w:rFonts w:asciiTheme="minorHAnsi" w:hAnsiTheme="minorHAnsi" w:cstheme="minorHAnsi"/>
                <w:sz w:val="18"/>
                <w:szCs w:val="16"/>
                <w:lang w:val="es-ES" w:eastAsia="es-ES"/>
              </w:rPr>
              <w:t xml:space="preserve">); para lo cual </w:t>
            </w:r>
            <w:r w:rsidRPr="00FD22A8">
              <w:rPr>
                <w:rFonts w:asciiTheme="minorHAnsi" w:hAnsiTheme="minorHAnsi" w:cstheme="minorHAnsi"/>
                <w:sz w:val="18"/>
                <w:szCs w:val="16"/>
              </w:rPr>
              <w:t xml:space="preserve">el proponente deberá presentar un catálogo y/o </w:t>
            </w:r>
            <w:proofErr w:type="spellStart"/>
            <w:r w:rsidRPr="00FD22A8">
              <w:rPr>
                <w:rFonts w:asciiTheme="minorHAnsi" w:hAnsiTheme="minorHAnsi" w:cstheme="minorHAnsi"/>
                <w:sz w:val="18"/>
                <w:szCs w:val="16"/>
              </w:rPr>
              <w:t>brochure</w:t>
            </w:r>
            <w:proofErr w:type="spellEnd"/>
            <w:r w:rsidRPr="00FD22A8">
              <w:rPr>
                <w:rFonts w:asciiTheme="minorHAnsi" w:hAnsiTheme="minorHAnsi" w:cstheme="minorHAnsi"/>
                <w:sz w:val="18"/>
                <w:szCs w:val="16"/>
              </w:rPr>
              <w:t xml:space="preserve"> y/u otro documento que certifique que el producto ofertado sincronice con la marca </w:t>
            </w:r>
            <w:proofErr w:type="spellStart"/>
            <w:r w:rsidRPr="00FD22A8">
              <w:rPr>
                <w:rFonts w:asciiTheme="minorHAnsi" w:hAnsiTheme="minorHAnsi" w:cstheme="minorHAnsi"/>
                <w:sz w:val="18"/>
                <w:szCs w:val="16"/>
              </w:rPr>
              <w:t>McMiller</w:t>
            </w:r>
            <w:proofErr w:type="spellEnd"/>
            <w:r w:rsidRPr="00FD22A8">
              <w:rPr>
                <w:rFonts w:asciiTheme="minorHAnsi" w:hAnsiTheme="minorHAnsi" w:cstheme="minorHAnsi"/>
                <w:sz w:val="18"/>
                <w:szCs w:val="16"/>
              </w:rPr>
              <w:t xml:space="preserve">. </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FD22A8" w:rsidRDefault="00FD22A8" w:rsidP="00FD22A8">
            <w:pPr>
              <w:autoSpaceDE w:val="0"/>
              <w:autoSpaceDN w:val="0"/>
              <w:adjustRightInd w:val="0"/>
              <w:ind w:left="99" w:right="114"/>
              <w:rPr>
                <w:rFonts w:asciiTheme="minorHAnsi" w:hAnsiTheme="minorHAnsi" w:cstheme="minorHAnsi"/>
                <w:b/>
                <w:bCs/>
                <w:sz w:val="18"/>
                <w:szCs w:val="16"/>
              </w:rPr>
            </w:pPr>
            <w:r w:rsidRPr="00FD22A8">
              <w:rPr>
                <w:rFonts w:asciiTheme="minorHAnsi" w:hAnsiTheme="minorHAnsi" w:cstheme="minorHAnsi"/>
                <w:b/>
                <w:bCs/>
                <w:sz w:val="18"/>
                <w:szCs w:val="16"/>
              </w:rPr>
              <w:lastRenderedPageBreak/>
              <w:t>PLAZO DE ENTREGA</w:t>
            </w:r>
          </w:p>
          <w:p w:rsidR="00FD22A8" w:rsidRPr="00FD22A8" w:rsidRDefault="00FD22A8" w:rsidP="00FD22A8">
            <w:pPr>
              <w:autoSpaceDE w:val="0"/>
              <w:autoSpaceDN w:val="0"/>
              <w:adjustRightInd w:val="0"/>
              <w:ind w:left="99" w:right="114"/>
              <w:rPr>
                <w:rFonts w:asciiTheme="minorHAnsi" w:hAnsiTheme="minorHAnsi" w:cstheme="minorHAnsi"/>
                <w:sz w:val="18"/>
                <w:szCs w:val="16"/>
              </w:rPr>
            </w:pPr>
            <w:r w:rsidRPr="00FD22A8">
              <w:rPr>
                <w:rFonts w:asciiTheme="minorHAnsi" w:hAnsiTheme="minorHAnsi" w:cstheme="minorHAnsi"/>
                <w:sz w:val="18"/>
                <w:szCs w:val="16"/>
              </w:rPr>
              <w:t>El plazo de entrega será de noventa (90) días calendario como máximo a partir del día siguiente de la firma de contrato, pudiendo ser menor de acuerdo a lo ofertado por el proponente.</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FD22A8" w:rsidRDefault="00FD22A8" w:rsidP="00FD22A8">
            <w:pPr>
              <w:ind w:left="99" w:right="114"/>
              <w:rPr>
                <w:rFonts w:asciiTheme="minorHAnsi" w:hAnsiTheme="minorHAnsi" w:cstheme="minorHAnsi"/>
                <w:b/>
                <w:bCs/>
                <w:sz w:val="18"/>
                <w:szCs w:val="16"/>
              </w:rPr>
            </w:pPr>
            <w:r w:rsidRPr="00FD22A8">
              <w:rPr>
                <w:rFonts w:asciiTheme="minorHAnsi" w:hAnsiTheme="minorHAnsi" w:cstheme="minorHAnsi"/>
                <w:b/>
                <w:bCs/>
                <w:sz w:val="18"/>
                <w:szCs w:val="16"/>
              </w:rPr>
              <w:t>SERVICIOS CONEXOS</w:t>
            </w:r>
          </w:p>
          <w:p w:rsidR="00FD22A8" w:rsidRPr="00FD22A8" w:rsidRDefault="00FD22A8" w:rsidP="00FD22A8">
            <w:pPr>
              <w:ind w:left="99" w:right="114"/>
              <w:jc w:val="both"/>
              <w:rPr>
                <w:rFonts w:asciiTheme="minorHAnsi" w:hAnsiTheme="minorHAnsi" w:cstheme="minorHAnsi"/>
                <w:sz w:val="18"/>
                <w:szCs w:val="16"/>
                <w:lang w:val="es-ES_tradnl"/>
              </w:rPr>
            </w:pPr>
            <w:r w:rsidRPr="00FD22A8">
              <w:rPr>
                <w:rFonts w:asciiTheme="minorHAnsi" w:hAnsiTheme="minorHAnsi" w:cstheme="minorHAnsi"/>
                <w:sz w:val="18"/>
                <w:szCs w:val="16"/>
                <w:lang w:val="es-ES_tradnl"/>
              </w:rPr>
              <w:t xml:space="preserve">El proveedor adjudicado deberá incluir capacitación Teórico – Práctico sobre la operación y mantenimiento de los equipos interruptores de corriente con una carga horaria de 8 </w:t>
            </w:r>
            <w:proofErr w:type="spellStart"/>
            <w:r w:rsidRPr="00FD22A8">
              <w:rPr>
                <w:rFonts w:asciiTheme="minorHAnsi" w:hAnsiTheme="minorHAnsi" w:cstheme="minorHAnsi"/>
                <w:sz w:val="18"/>
                <w:szCs w:val="16"/>
                <w:lang w:val="es-ES_tradnl"/>
              </w:rPr>
              <w:t>hrs</w:t>
            </w:r>
            <w:proofErr w:type="spellEnd"/>
            <w:r w:rsidRPr="00FD22A8">
              <w:rPr>
                <w:rFonts w:asciiTheme="minorHAnsi" w:hAnsiTheme="minorHAnsi" w:cstheme="minorHAnsi"/>
                <w:sz w:val="18"/>
                <w:szCs w:val="16"/>
                <w:lang w:val="es-ES_tradnl"/>
              </w:rPr>
              <w:t>. , la cual está dirigida al personal técnico de la Gerencia de Redes de Gas y Ductos parte de YPFB, a un total de 18 funcionarios.</w:t>
            </w:r>
          </w:p>
          <w:p w:rsidR="00FD22A8" w:rsidRPr="00FD22A8" w:rsidRDefault="00FD22A8" w:rsidP="00FD22A8">
            <w:pPr>
              <w:ind w:left="99" w:right="114"/>
              <w:jc w:val="both"/>
              <w:rPr>
                <w:rFonts w:asciiTheme="minorHAnsi" w:hAnsiTheme="minorHAnsi" w:cstheme="minorHAnsi"/>
                <w:sz w:val="18"/>
                <w:szCs w:val="16"/>
                <w:lang w:val="es-ES_tradnl"/>
              </w:rPr>
            </w:pPr>
          </w:p>
          <w:p w:rsidR="00FD22A8" w:rsidRPr="00FD22A8" w:rsidRDefault="00FD22A8" w:rsidP="00FD22A8">
            <w:pPr>
              <w:ind w:left="99" w:right="114"/>
              <w:jc w:val="both"/>
              <w:rPr>
                <w:rFonts w:asciiTheme="minorHAnsi" w:hAnsiTheme="minorHAnsi" w:cstheme="minorHAnsi"/>
                <w:sz w:val="18"/>
                <w:szCs w:val="16"/>
                <w:lang w:val="es-ES_tradnl"/>
              </w:rPr>
            </w:pPr>
            <w:r w:rsidRPr="00FD22A8">
              <w:rPr>
                <w:rFonts w:asciiTheme="minorHAnsi" w:hAnsiTheme="minorHAnsi" w:cstheme="minorHAnsi"/>
                <w:sz w:val="18"/>
                <w:szCs w:val="16"/>
                <w:lang w:val="es-ES_tradnl"/>
              </w:rPr>
              <w:t>El contenido mínimo del curso incluirá:</w:t>
            </w:r>
          </w:p>
          <w:p w:rsidR="00FD22A8" w:rsidRPr="00FD22A8" w:rsidRDefault="00FD22A8" w:rsidP="00FD22A8">
            <w:pPr>
              <w:ind w:left="99" w:right="114"/>
              <w:jc w:val="both"/>
              <w:rPr>
                <w:rFonts w:asciiTheme="minorHAnsi" w:hAnsiTheme="minorHAnsi" w:cstheme="minorHAnsi"/>
                <w:sz w:val="18"/>
                <w:szCs w:val="16"/>
                <w:lang w:val="es-ES_tradnl"/>
              </w:rPr>
            </w:pPr>
          </w:p>
          <w:p w:rsidR="00FD22A8" w:rsidRPr="00FD22A8" w:rsidRDefault="00FD22A8" w:rsidP="00354803">
            <w:pPr>
              <w:numPr>
                <w:ilvl w:val="0"/>
                <w:numId w:val="35"/>
              </w:numPr>
              <w:ind w:left="99" w:right="114"/>
              <w:jc w:val="both"/>
              <w:rPr>
                <w:rFonts w:asciiTheme="minorHAnsi" w:hAnsiTheme="minorHAnsi" w:cstheme="minorHAnsi"/>
                <w:sz w:val="18"/>
                <w:szCs w:val="16"/>
                <w:lang w:val="es-ES_tradnl"/>
              </w:rPr>
            </w:pPr>
            <w:r w:rsidRPr="00FD22A8">
              <w:rPr>
                <w:rFonts w:asciiTheme="minorHAnsi" w:hAnsiTheme="minorHAnsi" w:cstheme="minorHAnsi"/>
                <w:sz w:val="18"/>
                <w:szCs w:val="16"/>
                <w:lang w:val="es-ES_tradnl"/>
              </w:rPr>
              <w:t>Descripción detallada de partes.</w:t>
            </w:r>
          </w:p>
          <w:p w:rsidR="00FD22A8" w:rsidRPr="00FD22A8" w:rsidRDefault="00FD22A8" w:rsidP="00354803">
            <w:pPr>
              <w:numPr>
                <w:ilvl w:val="0"/>
                <w:numId w:val="35"/>
              </w:numPr>
              <w:ind w:left="99" w:right="114"/>
              <w:jc w:val="both"/>
              <w:rPr>
                <w:rFonts w:asciiTheme="minorHAnsi" w:hAnsiTheme="minorHAnsi" w:cstheme="minorHAnsi"/>
                <w:sz w:val="18"/>
                <w:szCs w:val="16"/>
                <w:lang w:val="es-ES_tradnl"/>
              </w:rPr>
            </w:pPr>
            <w:r w:rsidRPr="00FD22A8">
              <w:rPr>
                <w:rFonts w:asciiTheme="minorHAnsi" w:hAnsiTheme="minorHAnsi" w:cstheme="minorHAnsi"/>
                <w:sz w:val="18"/>
                <w:szCs w:val="16"/>
                <w:lang w:val="es-ES_tradnl"/>
              </w:rPr>
              <w:t>Operación y mantenimiento de los equipos.</w:t>
            </w:r>
          </w:p>
          <w:p w:rsidR="00FD22A8" w:rsidRPr="00FD22A8" w:rsidRDefault="00FD22A8" w:rsidP="00354803">
            <w:pPr>
              <w:numPr>
                <w:ilvl w:val="0"/>
                <w:numId w:val="35"/>
              </w:numPr>
              <w:ind w:left="99" w:right="114"/>
              <w:jc w:val="both"/>
              <w:rPr>
                <w:rFonts w:asciiTheme="minorHAnsi" w:hAnsiTheme="minorHAnsi" w:cstheme="minorHAnsi"/>
                <w:sz w:val="18"/>
                <w:szCs w:val="16"/>
                <w:lang w:val="es-ES_tradnl"/>
              </w:rPr>
            </w:pPr>
            <w:r w:rsidRPr="00FD22A8">
              <w:rPr>
                <w:rFonts w:asciiTheme="minorHAnsi" w:hAnsiTheme="minorHAnsi" w:cstheme="minorHAnsi"/>
                <w:sz w:val="18"/>
                <w:szCs w:val="16"/>
                <w:lang w:val="es-ES_tradnl"/>
              </w:rPr>
              <w:t>Sincronización en campo con dos o más equipos.</w:t>
            </w:r>
          </w:p>
          <w:p w:rsidR="00FD22A8" w:rsidRPr="00FD22A8" w:rsidRDefault="00FD22A8" w:rsidP="00354803">
            <w:pPr>
              <w:numPr>
                <w:ilvl w:val="0"/>
                <w:numId w:val="35"/>
              </w:numPr>
              <w:ind w:left="99" w:right="114"/>
              <w:jc w:val="both"/>
              <w:rPr>
                <w:rFonts w:asciiTheme="minorHAnsi" w:hAnsiTheme="minorHAnsi" w:cstheme="minorHAnsi"/>
                <w:sz w:val="18"/>
                <w:szCs w:val="16"/>
                <w:lang w:val="es-ES_tradnl"/>
              </w:rPr>
            </w:pPr>
            <w:r w:rsidRPr="00FD22A8">
              <w:rPr>
                <w:rFonts w:asciiTheme="minorHAnsi" w:hAnsiTheme="minorHAnsi" w:cstheme="minorHAnsi"/>
                <w:sz w:val="18"/>
                <w:szCs w:val="16"/>
                <w:lang w:val="es-ES_tradnl"/>
              </w:rPr>
              <w:t>Interpretación de errores en los equipos.</w:t>
            </w:r>
          </w:p>
          <w:p w:rsidR="00FD22A8" w:rsidRPr="00FD22A8" w:rsidRDefault="00FD22A8" w:rsidP="00354803">
            <w:pPr>
              <w:numPr>
                <w:ilvl w:val="0"/>
                <w:numId w:val="35"/>
              </w:numPr>
              <w:ind w:left="99" w:right="114"/>
              <w:jc w:val="both"/>
              <w:rPr>
                <w:rFonts w:asciiTheme="minorHAnsi" w:hAnsiTheme="minorHAnsi" w:cstheme="minorHAnsi"/>
                <w:sz w:val="18"/>
                <w:szCs w:val="16"/>
                <w:lang w:val="es-ES_tradnl"/>
              </w:rPr>
            </w:pPr>
            <w:r w:rsidRPr="00FD22A8">
              <w:rPr>
                <w:rFonts w:asciiTheme="minorHAnsi" w:hAnsiTheme="minorHAnsi" w:cstheme="minorHAnsi"/>
                <w:sz w:val="18"/>
                <w:szCs w:val="16"/>
                <w:lang w:val="es-ES_tradnl"/>
              </w:rPr>
              <w:t>Empleo del software.</w:t>
            </w:r>
          </w:p>
          <w:p w:rsidR="00FD22A8" w:rsidRPr="00FD22A8" w:rsidRDefault="00FD22A8" w:rsidP="00FD22A8">
            <w:pPr>
              <w:ind w:left="99" w:right="114"/>
              <w:jc w:val="both"/>
              <w:rPr>
                <w:rFonts w:asciiTheme="minorHAnsi" w:hAnsiTheme="minorHAnsi" w:cstheme="minorHAnsi"/>
                <w:sz w:val="18"/>
                <w:szCs w:val="16"/>
                <w:lang w:val="es-ES_tradnl"/>
              </w:rPr>
            </w:pPr>
          </w:p>
          <w:p w:rsidR="00FD22A8" w:rsidRPr="00FD22A8" w:rsidRDefault="00FD22A8" w:rsidP="00FD22A8">
            <w:pPr>
              <w:ind w:left="99" w:right="114"/>
              <w:jc w:val="both"/>
              <w:rPr>
                <w:rFonts w:asciiTheme="minorHAnsi" w:hAnsiTheme="minorHAnsi" w:cstheme="minorHAnsi"/>
                <w:sz w:val="18"/>
                <w:szCs w:val="16"/>
                <w:lang w:val="es-ES_tradnl"/>
              </w:rPr>
            </w:pPr>
            <w:r w:rsidRPr="00FD22A8">
              <w:rPr>
                <w:rFonts w:asciiTheme="minorHAnsi" w:hAnsiTheme="minorHAnsi" w:cstheme="minorHAnsi"/>
                <w:sz w:val="18"/>
                <w:szCs w:val="16"/>
                <w:lang w:val="es-ES_tradnl"/>
              </w:rPr>
              <w:t>La capacitación deberá desarrollarlo un técnico especializado en el área:</w:t>
            </w:r>
          </w:p>
          <w:p w:rsidR="00FD22A8" w:rsidRPr="00FD22A8" w:rsidRDefault="00FD22A8" w:rsidP="00FD22A8">
            <w:pPr>
              <w:ind w:left="99" w:right="114"/>
              <w:jc w:val="both"/>
              <w:rPr>
                <w:rFonts w:asciiTheme="minorHAnsi" w:hAnsiTheme="minorHAnsi" w:cstheme="minorHAnsi"/>
                <w:sz w:val="18"/>
                <w:szCs w:val="16"/>
                <w:highlight w:val="yellow"/>
                <w:lang w:val="es-ES_tradnl"/>
              </w:rPr>
            </w:pPr>
          </w:p>
          <w:p w:rsidR="00FD22A8" w:rsidRPr="00FD22A8" w:rsidRDefault="00FD22A8" w:rsidP="00FD22A8">
            <w:pPr>
              <w:ind w:left="99" w:right="114"/>
              <w:jc w:val="both"/>
              <w:rPr>
                <w:rFonts w:asciiTheme="minorHAnsi" w:hAnsiTheme="minorHAnsi" w:cstheme="minorHAnsi"/>
                <w:sz w:val="18"/>
                <w:szCs w:val="16"/>
              </w:rPr>
            </w:pPr>
            <w:r w:rsidRPr="00FD22A8">
              <w:rPr>
                <w:rFonts w:asciiTheme="minorHAnsi" w:hAnsiTheme="minorHAnsi" w:cstheme="minorHAnsi"/>
                <w:sz w:val="18"/>
                <w:szCs w:val="16"/>
                <w:lang w:val="es-ES_tradnl"/>
              </w:rPr>
              <w:t xml:space="preserve">Para acreditar la experiencia del técnico especializado la empresa adjudicada deberá presentar fotocopia simple del certificado de técnico medio, técnico superior, egresado o titulado de alguna carrera de ingeniería, </w:t>
            </w:r>
            <w:r w:rsidRPr="00FD22A8">
              <w:rPr>
                <w:rFonts w:asciiTheme="minorHAnsi" w:hAnsiTheme="minorHAnsi" w:cstheme="minorHAnsi"/>
                <w:sz w:val="18"/>
                <w:szCs w:val="16"/>
              </w:rPr>
              <w:t>por otra parte deberá adjuntar en fotocopia simple el certificado de trabajo o memorándum de designación que acredite su experiencia como técnico en protección catódica mínimo de 2 años, dicha documentación deberá ser presentada a los miembros del comité de recepción.</w:t>
            </w:r>
          </w:p>
          <w:p w:rsidR="00FD22A8" w:rsidRPr="00FD22A8" w:rsidRDefault="00FD22A8" w:rsidP="00FD22A8">
            <w:pPr>
              <w:autoSpaceDE w:val="0"/>
              <w:autoSpaceDN w:val="0"/>
              <w:adjustRightInd w:val="0"/>
              <w:ind w:left="99" w:right="114"/>
              <w:jc w:val="both"/>
              <w:rPr>
                <w:rFonts w:asciiTheme="minorHAnsi" w:hAnsiTheme="minorHAnsi" w:cstheme="minorHAnsi"/>
                <w:sz w:val="18"/>
                <w:szCs w:val="16"/>
              </w:rPr>
            </w:pPr>
          </w:p>
          <w:p w:rsidR="00FD22A8" w:rsidRPr="00FD22A8" w:rsidRDefault="00FD22A8" w:rsidP="00FD22A8">
            <w:pPr>
              <w:autoSpaceDE w:val="0"/>
              <w:autoSpaceDN w:val="0"/>
              <w:adjustRightInd w:val="0"/>
              <w:ind w:left="99" w:right="114"/>
              <w:jc w:val="both"/>
              <w:rPr>
                <w:rFonts w:asciiTheme="minorHAnsi" w:hAnsiTheme="minorHAnsi" w:cstheme="minorHAnsi"/>
                <w:sz w:val="18"/>
                <w:szCs w:val="16"/>
              </w:rPr>
            </w:pPr>
            <w:r w:rsidRPr="00FD22A8">
              <w:rPr>
                <w:rFonts w:asciiTheme="minorHAnsi" w:hAnsiTheme="minorHAnsi" w:cstheme="minorHAnsi"/>
                <w:sz w:val="18"/>
                <w:szCs w:val="16"/>
              </w:rPr>
              <w:t xml:space="preserve">La capacitación se realizará en instalaciones de la PLEA (Planta El Alto) ubicado en la avenida Juan Pablo II lado cruz papal, ciudad de El Alto. La empresa adjudicada estará a cargo de la provisión de refrigerios para la capacitación. </w:t>
            </w:r>
          </w:p>
          <w:p w:rsidR="00FD22A8" w:rsidRPr="00FD22A8" w:rsidRDefault="00FD22A8" w:rsidP="00FD22A8">
            <w:pPr>
              <w:autoSpaceDE w:val="0"/>
              <w:autoSpaceDN w:val="0"/>
              <w:adjustRightInd w:val="0"/>
              <w:ind w:left="99" w:right="114"/>
              <w:jc w:val="both"/>
              <w:rPr>
                <w:rFonts w:asciiTheme="minorHAnsi" w:hAnsiTheme="minorHAnsi" w:cstheme="minorHAnsi"/>
                <w:sz w:val="18"/>
                <w:szCs w:val="16"/>
              </w:rPr>
            </w:pPr>
          </w:p>
          <w:p w:rsidR="00FD22A8" w:rsidRPr="00A2233A" w:rsidRDefault="00A2233A" w:rsidP="00A2233A">
            <w:pPr>
              <w:tabs>
                <w:tab w:val="left" w:pos="9002"/>
              </w:tabs>
              <w:spacing w:line="276" w:lineRule="auto"/>
              <w:jc w:val="both"/>
              <w:rPr>
                <w:rFonts w:ascii="Calibri" w:hAnsi="Calibri" w:cs="Calibri"/>
                <w:sz w:val="22"/>
                <w:szCs w:val="22"/>
              </w:rPr>
            </w:pPr>
            <w:r w:rsidRPr="00A2233A">
              <w:rPr>
                <w:rFonts w:ascii="Calibri" w:hAnsi="Calibri" w:cs="Calibri"/>
                <w:sz w:val="18"/>
                <w:szCs w:val="22"/>
              </w:rPr>
              <w:t xml:space="preserve">El proveedor deberá entregar a los participantes de la capacitación manuales técnicos de operación y mantenimiento (en castellano) y otros que viere conveniente para el mejor aprovechamiento de la capacitación, además de un certificado de participación a cada participante. </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FD22A8" w:rsidRDefault="00FD22A8" w:rsidP="00FD22A8">
            <w:pPr>
              <w:ind w:left="99" w:right="114"/>
              <w:jc w:val="both"/>
              <w:rPr>
                <w:rFonts w:asciiTheme="minorHAnsi" w:hAnsiTheme="minorHAnsi" w:cstheme="minorHAnsi"/>
                <w:b/>
                <w:bCs/>
                <w:sz w:val="18"/>
                <w:szCs w:val="16"/>
              </w:rPr>
            </w:pPr>
            <w:r w:rsidRPr="00FD22A8">
              <w:rPr>
                <w:rFonts w:asciiTheme="minorHAnsi" w:hAnsiTheme="minorHAnsi" w:cstheme="minorHAnsi"/>
                <w:b/>
                <w:bCs/>
                <w:sz w:val="18"/>
                <w:szCs w:val="16"/>
              </w:rPr>
              <w:t>EMBALAJE</w:t>
            </w:r>
          </w:p>
          <w:p w:rsidR="00FD22A8" w:rsidRPr="00FD22A8" w:rsidRDefault="00FD22A8" w:rsidP="00FD22A8">
            <w:pPr>
              <w:autoSpaceDE w:val="0"/>
              <w:autoSpaceDN w:val="0"/>
              <w:adjustRightInd w:val="0"/>
              <w:ind w:left="99" w:right="114"/>
              <w:jc w:val="both"/>
              <w:rPr>
                <w:rFonts w:asciiTheme="minorHAnsi" w:hAnsiTheme="minorHAnsi" w:cstheme="minorHAnsi"/>
                <w:sz w:val="18"/>
                <w:szCs w:val="16"/>
                <w:lang w:val="es-ES_tradnl"/>
              </w:rPr>
            </w:pPr>
            <w:r w:rsidRPr="00FD22A8">
              <w:rPr>
                <w:rFonts w:asciiTheme="minorHAnsi" w:hAnsiTheme="minorHAnsi" w:cstheme="minorHAnsi"/>
                <w:sz w:val="18"/>
                <w:szCs w:val="16"/>
                <w:lang w:val="es-ES_tradnl"/>
              </w:rPr>
              <w:t>Los trabajos de estibado de los equipos correrán por cuenta y responsabilidad del proveedor adjudicado y serán depositados en los almacenes de la YPFB-GRGD, en el caso de ocurrir algún daño en este procedimiento será responsabilidad única de la empresa contratada; por tanto deben asegurar una correcta manipulación, transporte y almacenaje.</w:t>
            </w:r>
          </w:p>
          <w:p w:rsidR="00FD22A8" w:rsidRPr="00FD22A8" w:rsidRDefault="00FD22A8" w:rsidP="00FD22A8">
            <w:pPr>
              <w:autoSpaceDE w:val="0"/>
              <w:autoSpaceDN w:val="0"/>
              <w:adjustRightInd w:val="0"/>
              <w:ind w:left="99" w:right="114"/>
              <w:jc w:val="both"/>
              <w:rPr>
                <w:rFonts w:asciiTheme="minorHAnsi" w:hAnsiTheme="minorHAnsi" w:cstheme="minorHAnsi"/>
                <w:sz w:val="18"/>
                <w:szCs w:val="16"/>
                <w:lang w:val="es-ES_tradnl"/>
              </w:rPr>
            </w:pPr>
          </w:p>
          <w:p w:rsidR="00FD22A8" w:rsidRPr="00FD22A8" w:rsidRDefault="00FD22A8" w:rsidP="00FD22A8">
            <w:pPr>
              <w:ind w:left="99" w:right="114"/>
              <w:jc w:val="both"/>
              <w:rPr>
                <w:rFonts w:asciiTheme="minorHAnsi" w:hAnsiTheme="minorHAnsi" w:cstheme="minorHAnsi"/>
                <w:sz w:val="18"/>
                <w:szCs w:val="16"/>
              </w:rPr>
            </w:pPr>
            <w:r w:rsidRPr="00FD22A8">
              <w:rPr>
                <w:rFonts w:asciiTheme="minorHAnsi" w:hAnsiTheme="minorHAnsi" w:cstheme="minorHAnsi"/>
                <w:sz w:val="18"/>
                <w:szCs w:val="16"/>
                <w:lang w:val="es-ES_tradnl"/>
              </w:rPr>
              <w:lastRenderedPageBreak/>
              <w:t xml:space="preserve">YPFB rechazará los bienes en mal estado ya sean por daños en el traslado, carguío o </w:t>
            </w:r>
            <w:proofErr w:type="spellStart"/>
            <w:r w:rsidRPr="00FD22A8">
              <w:rPr>
                <w:rFonts w:asciiTheme="minorHAnsi" w:hAnsiTheme="minorHAnsi" w:cstheme="minorHAnsi"/>
                <w:sz w:val="18"/>
                <w:szCs w:val="16"/>
                <w:lang w:val="es-ES_tradnl"/>
              </w:rPr>
              <w:t>descarguío</w:t>
            </w:r>
            <w:proofErr w:type="spellEnd"/>
            <w:r w:rsidRPr="00FD22A8">
              <w:rPr>
                <w:rFonts w:asciiTheme="minorHAnsi" w:hAnsiTheme="minorHAnsi" w:cstheme="minorHAnsi"/>
                <w:sz w:val="18"/>
                <w:szCs w:val="16"/>
                <w:lang w:val="es-ES_tradnl"/>
              </w:rPr>
              <w:t>, defectos de fabricación o cualquier otra situación que afecte la calidad y estado del producto entregado.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FD22A8" w:rsidRDefault="00FD22A8" w:rsidP="00FD22A8">
            <w:pPr>
              <w:ind w:left="99" w:right="114"/>
              <w:rPr>
                <w:rFonts w:asciiTheme="minorHAnsi" w:hAnsiTheme="minorHAnsi" w:cstheme="minorHAnsi"/>
                <w:b/>
                <w:bCs/>
                <w:sz w:val="18"/>
                <w:szCs w:val="16"/>
              </w:rPr>
            </w:pPr>
            <w:r w:rsidRPr="00FD22A8">
              <w:rPr>
                <w:rFonts w:asciiTheme="minorHAnsi" w:hAnsiTheme="minorHAnsi" w:cstheme="minorHAnsi"/>
                <w:b/>
                <w:bCs/>
                <w:sz w:val="18"/>
                <w:szCs w:val="16"/>
              </w:rPr>
              <w:lastRenderedPageBreak/>
              <w:t>MANUALES Y CERTIFICADOS</w:t>
            </w:r>
          </w:p>
          <w:p w:rsidR="00FD22A8" w:rsidRPr="00FD22A8" w:rsidRDefault="00FD22A8" w:rsidP="00FD22A8">
            <w:pPr>
              <w:autoSpaceDE w:val="0"/>
              <w:autoSpaceDN w:val="0"/>
              <w:adjustRightInd w:val="0"/>
              <w:ind w:left="99" w:right="114"/>
              <w:jc w:val="both"/>
              <w:rPr>
                <w:rFonts w:asciiTheme="minorHAnsi" w:hAnsiTheme="minorHAnsi" w:cstheme="minorHAnsi"/>
                <w:sz w:val="18"/>
                <w:szCs w:val="16"/>
                <w:lang w:val="es-ES_tradnl"/>
              </w:rPr>
            </w:pPr>
            <w:r w:rsidRPr="00FD22A8">
              <w:rPr>
                <w:rFonts w:asciiTheme="minorHAnsi" w:hAnsiTheme="minorHAnsi" w:cstheme="minorHAnsi"/>
                <w:sz w:val="18"/>
                <w:szCs w:val="16"/>
                <w:lang w:val="es-ES_tradnl"/>
              </w:rPr>
              <w:t>El proveedor al momento de la entrega de los bienes deberá también entregar por cada equipo un ejemplar de la siguiente documentación:</w:t>
            </w:r>
          </w:p>
          <w:p w:rsidR="00FD22A8" w:rsidRPr="00FD22A8" w:rsidRDefault="00FD22A8" w:rsidP="00FD22A8">
            <w:pPr>
              <w:autoSpaceDE w:val="0"/>
              <w:autoSpaceDN w:val="0"/>
              <w:adjustRightInd w:val="0"/>
              <w:ind w:left="99" w:right="114"/>
              <w:jc w:val="both"/>
              <w:rPr>
                <w:rFonts w:asciiTheme="minorHAnsi" w:hAnsiTheme="minorHAnsi" w:cstheme="minorHAnsi"/>
                <w:sz w:val="18"/>
                <w:szCs w:val="16"/>
                <w:lang w:val="es-ES_tradnl"/>
              </w:rPr>
            </w:pPr>
          </w:p>
          <w:p w:rsidR="00FD22A8" w:rsidRPr="00FD22A8" w:rsidRDefault="00FD22A8" w:rsidP="00354803">
            <w:pPr>
              <w:numPr>
                <w:ilvl w:val="0"/>
                <w:numId w:val="35"/>
              </w:numPr>
              <w:autoSpaceDE w:val="0"/>
              <w:autoSpaceDN w:val="0"/>
              <w:adjustRightInd w:val="0"/>
              <w:ind w:left="99" w:right="114" w:hanging="284"/>
              <w:jc w:val="both"/>
              <w:rPr>
                <w:rFonts w:asciiTheme="minorHAnsi" w:hAnsiTheme="minorHAnsi" w:cstheme="minorHAnsi"/>
                <w:sz w:val="18"/>
                <w:szCs w:val="16"/>
                <w:lang w:val="es-ES_tradnl"/>
              </w:rPr>
            </w:pPr>
            <w:r w:rsidRPr="00FD22A8">
              <w:rPr>
                <w:rFonts w:asciiTheme="minorHAnsi" w:hAnsiTheme="minorHAnsi" w:cstheme="minorHAnsi"/>
                <w:sz w:val="18"/>
                <w:szCs w:val="16"/>
                <w:lang w:val="es-ES_tradnl"/>
              </w:rPr>
              <w:t>En copia simple, catálogos o fichas técnicas de los equipos en español o inglés.</w:t>
            </w:r>
          </w:p>
          <w:p w:rsidR="00FD22A8" w:rsidRPr="00FD22A8" w:rsidRDefault="00FD22A8" w:rsidP="00354803">
            <w:pPr>
              <w:numPr>
                <w:ilvl w:val="0"/>
                <w:numId w:val="35"/>
              </w:numPr>
              <w:autoSpaceDE w:val="0"/>
              <w:autoSpaceDN w:val="0"/>
              <w:adjustRightInd w:val="0"/>
              <w:ind w:left="99" w:right="114" w:hanging="284"/>
              <w:jc w:val="both"/>
              <w:rPr>
                <w:rFonts w:asciiTheme="minorHAnsi" w:hAnsiTheme="minorHAnsi" w:cstheme="minorHAnsi"/>
                <w:sz w:val="18"/>
                <w:szCs w:val="16"/>
                <w:lang w:val="es-ES_tradnl"/>
              </w:rPr>
            </w:pPr>
            <w:r w:rsidRPr="00FD22A8">
              <w:rPr>
                <w:rFonts w:asciiTheme="minorHAnsi" w:hAnsiTheme="minorHAnsi" w:cstheme="minorHAnsi"/>
                <w:sz w:val="18"/>
                <w:szCs w:val="16"/>
                <w:lang w:val="es-ES_tradnl"/>
              </w:rPr>
              <w:t>En copia simple, manual del usuario de los equipos en español o inglés.</w:t>
            </w:r>
          </w:p>
          <w:p w:rsidR="00FD22A8" w:rsidRPr="00FD22A8" w:rsidRDefault="00FD22A8" w:rsidP="00354803">
            <w:pPr>
              <w:numPr>
                <w:ilvl w:val="0"/>
                <w:numId w:val="35"/>
              </w:numPr>
              <w:autoSpaceDE w:val="0"/>
              <w:autoSpaceDN w:val="0"/>
              <w:adjustRightInd w:val="0"/>
              <w:ind w:left="99" w:right="114" w:hanging="284"/>
              <w:jc w:val="both"/>
              <w:rPr>
                <w:rFonts w:asciiTheme="minorHAnsi" w:hAnsiTheme="minorHAnsi" w:cstheme="minorHAnsi"/>
                <w:sz w:val="18"/>
                <w:szCs w:val="16"/>
                <w:lang w:val="es-ES_tradnl"/>
              </w:rPr>
            </w:pPr>
            <w:r w:rsidRPr="00FD22A8">
              <w:rPr>
                <w:rFonts w:asciiTheme="minorHAnsi" w:hAnsiTheme="minorHAnsi" w:cstheme="minorHAnsi"/>
                <w:sz w:val="18"/>
                <w:szCs w:val="16"/>
                <w:lang w:val="es-ES_tradnl"/>
              </w:rPr>
              <w:t>En original, certificado de calibración de cada equipo interruptor de corriente.</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354803">
      <w:pPr>
        <w:pStyle w:val="Prrafodelista"/>
        <w:numPr>
          <w:ilvl w:val="0"/>
          <w:numId w:val="17"/>
        </w:numPr>
        <w:jc w:val="both"/>
        <w:rPr>
          <w:rFonts w:asciiTheme="minorHAnsi" w:hAnsiTheme="minorHAnsi" w:cstheme="minorHAnsi"/>
          <w:b/>
          <w:vanish/>
          <w:sz w:val="22"/>
          <w:szCs w:val="22"/>
        </w:rPr>
      </w:pPr>
    </w:p>
    <w:p w:rsidR="007F36C9" w:rsidRPr="006F470A" w:rsidRDefault="007F36C9" w:rsidP="00354803">
      <w:pPr>
        <w:pStyle w:val="Prrafodelista"/>
        <w:numPr>
          <w:ilvl w:val="0"/>
          <w:numId w:val="17"/>
        </w:numPr>
        <w:jc w:val="both"/>
        <w:rPr>
          <w:rFonts w:asciiTheme="minorHAnsi" w:hAnsiTheme="minorHAnsi" w:cstheme="minorHAnsi"/>
          <w:b/>
          <w:vanish/>
          <w:sz w:val="22"/>
          <w:szCs w:val="22"/>
        </w:rPr>
      </w:pPr>
    </w:p>
    <w:p w:rsidR="007F36C9" w:rsidRPr="006F470A" w:rsidRDefault="007F36C9" w:rsidP="00354803">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354803">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354803">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354803">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354803">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354803">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354803">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354803">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100F23"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8.75pt" o:ole="">
            <v:imagedata r:id="rId17" o:title=""/>
          </v:shape>
          <o:OLEObject Type="Embed" ProgID="Equation.3" ShapeID="_x0000_i1025" DrawAspect="Content" ObjectID="_1558792433" r:id="rId18"/>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25pt;height:10.5pt" o:ole="">
            <v:imagedata r:id="rId19" o:title=""/>
          </v:shape>
          <o:OLEObject Type="Embed" ProgID="Equation.3" ShapeID="_x0000_i1026" DrawAspect="Content" ObjectID="_1558792434"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5pt;height:10.5pt" o:ole="">
            <v:imagedata r:id="rId21" o:title=""/>
          </v:shape>
          <o:OLEObject Type="Embed" ProgID="Equation.3" ShapeID="_x0000_i1027" DrawAspect="Content" ObjectID="_1558792435"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23" o:title=""/>
          </v:shape>
          <o:OLEObject Type="Embed" ProgID="Equation.3" ShapeID="_x0000_i1028" DrawAspect="Content" ObjectID="_1558792436"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354803">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Default="0093047A" w:rsidP="007F36C9">
      <w:pPr>
        <w:pStyle w:val="Sinespaciado"/>
        <w:jc w:val="both"/>
        <w:rPr>
          <w:rFonts w:asciiTheme="minorHAnsi" w:hAnsiTheme="minorHAnsi" w:cstheme="minorHAnsi"/>
          <w:b/>
        </w:rPr>
      </w:pPr>
    </w:p>
    <w:p w:rsidR="005142EA" w:rsidRDefault="005142EA" w:rsidP="007F36C9">
      <w:pPr>
        <w:pStyle w:val="Sinespaciado"/>
        <w:jc w:val="both"/>
        <w:rPr>
          <w:rFonts w:asciiTheme="minorHAnsi" w:hAnsiTheme="minorHAnsi" w:cstheme="minorHAnsi"/>
          <w:b/>
        </w:rPr>
      </w:pPr>
    </w:p>
    <w:p w:rsidR="005142EA" w:rsidRDefault="005142EA" w:rsidP="007F36C9">
      <w:pPr>
        <w:pStyle w:val="Sinespaciado"/>
        <w:jc w:val="both"/>
        <w:rPr>
          <w:rFonts w:asciiTheme="minorHAnsi" w:hAnsiTheme="minorHAnsi" w:cstheme="minorHAnsi"/>
          <w:b/>
        </w:rPr>
      </w:pPr>
    </w:p>
    <w:p w:rsidR="005142EA" w:rsidRPr="006F470A" w:rsidRDefault="005142E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lastRenderedPageBreak/>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5142EA" w:rsidRDefault="005142EA" w:rsidP="005142EA">
      <w:pPr>
        <w:rPr>
          <w:rFonts w:eastAsia="Arial Unicode MS"/>
        </w:rPr>
      </w:pPr>
    </w:p>
    <w:p w:rsidR="005142EA" w:rsidRDefault="005142EA" w:rsidP="005142EA">
      <w:pPr>
        <w:autoSpaceDE w:val="0"/>
        <w:autoSpaceDN w:val="0"/>
        <w:adjustRightInd w:val="0"/>
        <w:spacing w:line="276" w:lineRule="auto"/>
        <w:ind w:left="284" w:right="475"/>
        <w:jc w:val="center"/>
        <w:rPr>
          <w:rFonts w:ascii="Verdana" w:hAnsi="Verdana" w:cs="Arial"/>
          <w:b/>
          <w:sz w:val="18"/>
          <w:szCs w:val="18"/>
        </w:rPr>
      </w:pPr>
      <w:r>
        <w:rPr>
          <w:rFonts w:ascii="Verdana" w:hAnsi="Verdana" w:cs="Arial"/>
          <w:b/>
          <w:sz w:val="18"/>
          <w:szCs w:val="18"/>
        </w:rPr>
        <w:t>“ADQUISICIÓN DE INTERRUPTORES DE CORRIENTE PARA MEDICIONES EN PROTECCIÓN CATÓDICA”</w:t>
      </w:r>
    </w:p>
    <w:p w:rsidR="005142EA" w:rsidRPr="00504273" w:rsidRDefault="005142EA" w:rsidP="005142EA">
      <w:pPr>
        <w:autoSpaceDE w:val="0"/>
        <w:autoSpaceDN w:val="0"/>
        <w:adjustRightInd w:val="0"/>
        <w:ind w:left="284" w:right="475"/>
        <w:jc w:val="center"/>
        <w:rPr>
          <w:rFonts w:ascii="Verdana" w:hAnsi="Verdana" w:cs="Arial"/>
          <w:b/>
          <w:sz w:val="18"/>
          <w:szCs w:val="18"/>
        </w:rPr>
      </w:pPr>
    </w:p>
    <w:tbl>
      <w:tblPr>
        <w:tblW w:w="8604" w:type="dxa"/>
        <w:jc w:val="center"/>
        <w:tblCellMar>
          <w:left w:w="70" w:type="dxa"/>
          <w:right w:w="70" w:type="dxa"/>
        </w:tblCellMar>
        <w:tblLook w:val="04A0" w:firstRow="1" w:lastRow="0" w:firstColumn="1" w:lastColumn="0" w:noHBand="0" w:noVBand="1"/>
      </w:tblPr>
      <w:tblGrid>
        <w:gridCol w:w="667"/>
        <w:gridCol w:w="5394"/>
        <w:gridCol w:w="1321"/>
        <w:gridCol w:w="1222"/>
      </w:tblGrid>
      <w:tr w:rsidR="005142EA" w:rsidRPr="00107851" w:rsidTr="005142EA">
        <w:trPr>
          <w:trHeight w:val="376"/>
          <w:jc w:val="center"/>
        </w:trPr>
        <w:tc>
          <w:tcPr>
            <w:tcW w:w="667" w:type="dxa"/>
            <w:tcBorders>
              <w:top w:val="single" w:sz="4" w:space="0" w:color="auto"/>
              <w:left w:val="single" w:sz="4" w:space="0" w:color="auto"/>
              <w:bottom w:val="single" w:sz="4" w:space="0" w:color="auto"/>
              <w:right w:val="single" w:sz="4" w:space="0" w:color="000000"/>
            </w:tcBorders>
            <w:shd w:val="clear" w:color="auto" w:fill="B8CCE4"/>
            <w:vAlign w:val="center"/>
          </w:tcPr>
          <w:p w:rsidR="005142EA" w:rsidRPr="00107851" w:rsidRDefault="005142EA" w:rsidP="005142EA">
            <w:pPr>
              <w:spacing w:before="60" w:after="60"/>
              <w:jc w:val="center"/>
              <w:rPr>
                <w:rFonts w:ascii="Verdana" w:hAnsi="Verdana" w:cs="Calibri"/>
                <w:b/>
                <w:bCs/>
                <w:sz w:val="18"/>
                <w:szCs w:val="18"/>
                <w:lang w:val="es-BO"/>
              </w:rPr>
            </w:pPr>
            <w:r w:rsidRPr="00107851">
              <w:rPr>
                <w:rFonts w:ascii="Verdana" w:hAnsi="Verdana" w:cs="Calibri"/>
                <w:b/>
                <w:bCs/>
                <w:sz w:val="18"/>
                <w:szCs w:val="18"/>
                <w:lang w:val="es-BO"/>
              </w:rPr>
              <w:t>N° ÍTEM</w:t>
            </w:r>
          </w:p>
        </w:tc>
        <w:tc>
          <w:tcPr>
            <w:tcW w:w="539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142EA" w:rsidRPr="00107851" w:rsidRDefault="005142EA" w:rsidP="005142EA">
            <w:pPr>
              <w:spacing w:before="60" w:after="60"/>
              <w:jc w:val="center"/>
              <w:rPr>
                <w:rFonts w:ascii="Verdana" w:hAnsi="Verdana" w:cs="Calibri"/>
                <w:b/>
                <w:bCs/>
                <w:sz w:val="18"/>
                <w:szCs w:val="18"/>
                <w:lang w:val="es-BO"/>
              </w:rPr>
            </w:pPr>
            <w:r w:rsidRPr="00107851">
              <w:rPr>
                <w:rFonts w:ascii="Verdana" w:hAnsi="Verdana" w:cs="Calibri"/>
                <w:b/>
                <w:bCs/>
                <w:sz w:val="18"/>
                <w:szCs w:val="18"/>
                <w:lang w:val="es-BO"/>
              </w:rPr>
              <w:t>DESCRIPCIÓN DETALLADA DEL BIEN</w:t>
            </w:r>
          </w:p>
        </w:tc>
        <w:tc>
          <w:tcPr>
            <w:tcW w:w="1321" w:type="dxa"/>
            <w:tcBorders>
              <w:top w:val="single" w:sz="4" w:space="0" w:color="auto"/>
              <w:left w:val="single" w:sz="4" w:space="0" w:color="auto"/>
              <w:bottom w:val="single" w:sz="4" w:space="0" w:color="auto"/>
              <w:right w:val="single" w:sz="4" w:space="0" w:color="auto"/>
            </w:tcBorders>
            <w:shd w:val="clear" w:color="auto" w:fill="B8CCE4"/>
            <w:vAlign w:val="center"/>
          </w:tcPr>
          <w:p w:rsidR="005142EA" w:rsidRPr="00107851" w:rsidRDefault="005142EA" w:rsidP="005142EA">
            <w:pPr>
              <w:spacing w:before="60" w:after="60"/>
              <w:jc w:val="center"/>
              <w:rPr>
                <w:rFonts w:ascii="Verdana" w:hAnsi="Verdana" w:cs="Calibri"/>
                <w:b/>
                <w:bCs/>
                <w:sz w:val="18"/>
                <w:szCs w:val="18"/>
                <w:lang w:val="es-BO"/>
              </w:rPr>
            </w:pPr>
            <w:r w:rsidRPr="00107851">
              <w:rPr>
                <w:rFonts w:ascii="Verdana" w:hAnsi="Verdana" w:cs="Calibri"/>
                <w:b/>
                <w:bCs/>
                <w:sz w:val="18"/>
                <w:szCs w:val="18"/>
                <w:lang w:val="es-BO"/>
              </w:rPr>
              <w:t>UNIDAD DE MEDIDA</w:t>
            </w:r>
          </w:p>
        </w:tc>
        <w:tc>
          <w:tcPr>
            <w:tcW w:w="122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142EA" w:rsidRPr="00107851" w:rsidRDefault="005142EA" w:rsidP="005142EA">
            <w:pPr>
              <w:spacing w:before="60" w:after="60"/>
              <w:jc w:val="center"/>
              <w:rPr>
                <w:rFonts w:ascii="Verdana" w:hAnsi="Verdana" w:cs="Calibri"/>
                <w:b/>
                <w:bCs/>
                <w:sz w:val="18"/>
                <w:szCs w:val="18"/>
                <w:lang w:val="es-BO"/>
              </w:rPr>
            </w:pPr>
            <w:r w:rsidRPr="00107851">
              <w:rPr>
                <w:rFonts w:ascii="Verdana" w:hAnsi="Verdana" w:cs="Calibri"/>
                <w:b/>
                <w:bCs/>
                <w:sz w:val="18"/>
                <w:szCs w:val="18"/>
                <w:lang w:val="es-BO"/>
              </w:rPr>
              <w:t>CANTIDAD</w:t>
            </w:r>
          </w:p>
        </w:tc>
      </w:tr>
      <w:tr w:rsidR="005142EA" w:rsidRPr="00107851" w:rsidTr="005142EA">
        <w:trPr>
          <w:trHeight w:val="436"/>
          <w:jc w:val="center"/>
        </w:trPr>
        <w:tc>
          <w:tcPr>
            <w:tcW w:w="667" w:type="dxa"/>
            <w:tcBorders>
              <w:top w:val="single" w:sz="4" w:space="0" w:color="auto"/>
              <w:left w:val="single" w:sz="4" w:space="0" w:color="auto"/>
              <w:bottom w:val="single" w:sz="4" w:space="0" w:color="auto"/>
              <w:right w:val="single" w:sz="4" w:space="0" w:color="000000"/>
            </w:tcBorders>
            <w:vAlign w:val="center"/>
          </w:tcPr>
          <w:p w:rsidR="005142EA" w:rsidRPr="00504273" w:rsidRDefault="005142EA" w:rsidP="005142EA">
            <w:pPr>
              <w:spacing w:before="60" w:after="60"/>
              <w:jc w:val="center"/>
              <w:rPr>
                <w:rFonts w:ascii="Calibri" w:hAnsi="Calibri" w:cs="Calibri"/>
                <w:sz w:val="22"/>
                <w:szCs w:val="22"/>
              </w:rPr>
            </w:pPr>
            <w:r w:rsidRPr="00504273">
              <w:rPr>
                <w:rFonts w:ascii="Calibri" w:hAnsi="Calibri" w:cs="Calibri"/>
                <w:sz w:val="22"/>
                <w:szCs w:val="22"/>
              </w:rPr>
              <w:t>1</w:t>
            </w:r>
          </w:p>
        </w:tc>
        <w:tc>
          <w:tcPr>
            <w:tcW w:w="539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142EA" w:rsidRPr="00504273" w:rsidRDefault="005142EA" w:rsidP="005142EA">
            <w:pPr>
              <w:spacing w:before="60" w:after="60"/>
              <w:rPr>
                <w:rFonts w:ascii="Calibri" w:hAnsi="Calibri" w:cs="Calibri"/>
                <w:sz w:val="22"/>
                <w:szCs w:val="22"/>
              </w:rPr>
            </w:pPr>
            <w:r w:rsidRPr="00192E26">
              <w:rPr>
                <w:rFonts w:ascii="Calibri" w:hAnsi="Calibri" w:cs="Calibri"/>
                <w:sz w:val="22"/>
                <w:szCs w:val="22"/>
              </w:rPr>
              <w:t xml:space="preserve">Interruptor de Corriente Sincronizado GPS 40 </w:t>
            </w:r>
            <w:proofErr w:type="spellStart"/>
            <w:r w:rsidRPr="00192E26">
              <w:rPr>
                <w:rFonts w:ascii="Calibri" w:hAnsi="Calibri" w:cs="Calibri"/>
                <w:sz w:val="22"/>
                <w:szCs w:val="22"/>
              </w:rPr>
              <w:t>Amp</w:t>
            </w:r>
            <w:proofErr w:type="spellEnd"/>
          </w:p>
        </w:tc>
        <w:tc>
          <w:tcPr>
            <w:tcW w:w="1321" w:type="dxa"/>
            <w:tcBorders>
              <w:top w:val="single" w:sz="4" w:space="0" w:color="auto"/>
              <w:left w:val="single" w:sz="4" w:space="0" w:color="auto"/>
              <w:bottom w:val="single" w:sz="4" w:space="0" w:color="auto"/>
              <w:right w:val="single" w:sz="4" w:space="0" w:color="auto"/>
            </w:tcBorders>
            <w:vAlign w:val="center"/>
          </w:tcPr>
          <w:p w:rsidR="005142EA" w:rsidRPr="00504273" w:rsidRDefault="005142EA" w:rsidP="005142EA">
            <w:pPr>
              <w:spacing w:before="60" w:after="60"/>
              <w:jc w:val="center"/>
              <w:rPr>
                <w:rFonts w:ascii="Calibri" w:hAnsi="Calibri" w:cs="Calibri"/>
                <w:sz w:val="22"/>
                <w:szCs w:val="22"/>
              </w:rPr>
            </w:pPr>
            <w:r>
              <w:rPr>
                <w:rFonts w:ascii="Calibri" w:hAnsi="Calibri" w:cs="Calibri"/>
                <w:sz w:val="22"/>
                <w:szCs w:val="22"/>
              </w:rPr>
              <w:t>Equipo</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42EA" w:rsidRPr="00504273" w:rsidRDefault="005142EA" w:rsidP="005142EA">
            <w:pPr>
              <w:spacing w:before="60" w:after="60"/>
              <w:jc w:val="center"/>
              <w:rPr>
                <w:rFonts w:ascii="Calibri" w:hAnsi="Calibri" w:cs="Calibri"/>
                <w:sz w:val="22"/>
                <w:szCs w:val="22"/>
              </w:rPr>
            </w:pPr>
            <w:r>
              <w:rPr>
                <w:rFonts w:ascii="Calibri" w:hAnsi="Calibri" w:cs="Calibri"/>
                <w:sz w:val="22"/>
                <w:szCs w:val="22"/>
              </w:rPr>
              <w:t>11</w:t>
            </w:r>
          </w:p>
        </w:tc>
      </w:tr>
    </w:tbl>
    <w:p w:rsidR="005142EA" w:rsidRPr="00107851" w:rsidRDefault="005142EA" w:rsidP="005142EA">
      <w:pPr>
        <w:jc w:val="both"/>
        <w:rPr>
          <w:rFonts w:ascii="Verdana" w:hAnsi="Verdana" w:cs="Verdana"/>
          <w:bCs/>
          <w:color w:val="000000"/>
          <w:sz w:val="18"/>
          <w:szCs w:val="18"/>
        </w:rPr>
      </w:pPr>
    </w:p>
    <w:p w:rsidR="005142EA" w:rsidRPr="00107851" w:rsidRDefault="005142EA" w:rsidP="00354803">
      <w:pPr>
        <w:pStyle w:val="Prrafodelista"/>
        <w:numPr>
          <w:ilvl w:val="0"/>
          <w:numId w:val="36"/>
        </w:numPr>
        <w:ind w:left="567" w:hanging="567"/>
        <w:contextualSpacing/>
        <w:jc w:val="both"/>
        <w:rPr>
          <w:rFonts w:ascii="Verdana" w:hAnsi="Verdana" w:cs="Calibri"/>
          <w:b/>
          <w:bCs/>
          <w:sz w:val="18"/>
          <w:szCs w:val="18"/>
          <w:lang w:eastAsia="es-BO"/>
        </w:rPr>
      </w:pPr>
      <w:r w:rsidRPr="00107851">
        <w:rPr>
          <w:rFonts w:ascii="Verdana" w:hAnsi="Verdana" w:cs="Calibri"/>
          <w:b/>
          <w:bCs/>
          <w:sz w:val="18"/>
          <w:szCs w:val="18"/>
          <w:lang w:eastAsia="es-BO"/>
        </w:rPr>
        <w:t>CARACTERÍSTICAS DEL REQUERIMIENTO</w:t>
      </w:r>
      <w:r>
        <w:rPr>
          <w:rFonts w:ascii="Verdana" w:hAnsi="Verdana" w:cs="Calibri"/>
          <w:b/>
          <w:bCs/>
          <w:sz w:val="18"/>
          <w:szCs w:val="18"/>
          <w:lang w:eastAsia="es-BO"/>
        </w:rPr>
        <w:t xml:space="preserve"> (Sujeto a evaluación)</w:t>
      </w:r>
    </w:p>
    <w:p w:rsidR="005142EA" w:rsidRPr="00107851" w:rsidRDefault="005142EA" w:rsidP="005142EA">
      <w:pPr>
        <w:pStyle w:val="Prrafodelista"/>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142EA" w:rsidRPr="00107851" w:rsidTr="005142EA">
        <w:trPr>
          <w:trHeight w:val="400"/>
        </w:trPr>
        <w:tc>
          <w:tcPr>
            <w:tcW w:w="9603" w:type="dxa"/>
            <w:shd w:val="clear" w:color="auto" w:fill="B8CCE4"/>
            <w:vAlign w:val="center"/>
          </w:tcPr>
          <w:p w:rsidR="005142EA" w:rsidRPr="00A31CA5" w:rsidRDefault="005142EA" w:rsidP="005142EA">
            <w:pPr>
              <w:autoSpaceDE w:val="0"/>
              <w:autoSpaceDN w:val="0"/>
              <w:adjustRightInd w:val="0"/>
              <w:rPr>
                <w:rFonts w:ascii="Verdana" w:hAnsi="Verdana" w:cs="Calibri"/>
                <w:b/>
                <w:bCs/>
                <w:sz w:val="18"/>
                <w:szCs w:val="18"/>
                <w:lang w:eastAsia="es-BO"/>
              </w:rPr>
            </w:pPr>
            <w:r w:rsidRPr="00A31CA5">
              <w:rPr>
                <w:rFonts w:ascii="Verdana" w:hAnsi="Verdana" w:cs="Calibri"/>
                <w:b/>
                <w:bCs/>
                <w:sz w:val="18"/>
                <w:szCs w:val="18"/>
              </w:rPr>
              <w:t>CARACTERÍSTICAS TÉCNICAS DEL BIEN</w:t>
            </w:r>
          </w:p>
        </w:tc>
      </w:tr>
      <w:tr w:rsidR="005142EA" w:rsidRPr="00107851" w:rsidTr="005142EA">
        <w:trPr>
          <w:trHeight w:val="960"/>
        </w:trPr>
        <w:tc>
          <w:tcPr>
            <w:tcW w:w="9603" w:type="dxa"/>
            <w:shd w:val="clear" w:color="auto" w:fill="auto"/>
            <w:vAlign w:val="center"/>
          </w:tcPr>
          <w:p w:rsidR="005142EA" w:rsidRDefault="005142EA" w:rsidP="005142EA">
            <w:pPr>
              <w:autoSpaceDE w:val="0"/>
              <w:autoSpaceDN w:val="0"/>
              <w:adjustRightInd w:val="0"/>
              <w:rPr>
                <w:rFonts w:ascii="Calibri" w:hAnsi="Calibri" w:cs="Calibri"/>
                <w:sz w:val="22"/>
                <w:szCs w:val="22"/>
              </w:rPr>
            </w:pPr>
            <w:r w:rsidRPr="008E10D4">
              <w:rPr>
                <w:rFonts w:ascii="Calibri" w:hAnsi="Calibri" w:cs="Calibri"/>
                <w:sz w:val="22"/>
                <w:szCs w:val="22"/>
              </w:rPr>
              <w:t xml:space="preserve">El </w:t>
            </w:r>
            <w:r w:rsidRPr="008E10D4">
              <w:rPr>
                <w:rFonts w:ascii="Calibri" w:hAnsi="Calibri" w:cs="Calibri"/>
                <w:b/>
                <w:sz w:val="22"/>
                <w:szCs w:val="22"/>
              </w:rPr>
              <w:t>EQUIPO INTERRUPTOR DE CORRIENTE</w:t>
            </w:r>
            <w:r w:rsidRPr="0004643B">
              <w:rPr>
                <w:rFonts w:ascii="Calibri" w:hAnsi="Calibri" w:cs="Calibri"/>
                <w:sz w:val="22"/>
                <w:szCs w:val="22"/>
              </w:rPr>
              <w:t xml:space="preserve"> sincronizado GPS</w:t>
            </w:r>
            <w:r>
              <w:rPr>
                <w:rFonts w:ascii="Calibri" w:hAnsi="Calibri" w:cs="Calibri"/>
                <w:sz w:val="22"/>
                <w:szCs w:val="22"/>
              </w:rPr>
              <w:t xml:space="preserve"> </w:t>
            </w:r>
            <w:r w:rsidRPr="0004643B">
              <w:rPr>
                <w:rFonts w:ascii="Calibri" w:hAnsi="Calibri" w:cs="Calibri"/>
                <w:sz w:val="22"/>
                <w:szCs w:val="22"/>
              </w:rPr>
              <w:t xml:space="preserve">40 </w:t>
            </w:r>
            <w:proofErr w:type="spellStart"/>
            <w:r w:rsidRPr="0004643B">
              <w:rPr>
                <w:rFonts w:ascii="Calibri" w:hAnsi="Calibri" w:cs="Calibri"/>
                <w:sz w:val="22"/>
                <w:szCs w:val="22"/>
              </w:rPr>
              <w:t>Amp</w:t>
            </w:r>
            <w:proofErr w:type="spellEnd"/>
            <w:r w:rsidRPr="0004643B">
              <w:rPr>
                <w:rFonts w:ascii="Calibri" w:hAnsi="Calibri" w:cs="Calibri"/>
                <w:sz w:val="22"/>
                <w:szCs w:val="22"/>
              </w:rPr>
              <w:t>/120 Volt AC/DC</w:t>
            </w:r>
            <w:r>
              <w:rPr>
                <w:rFonts w:ascii="Calibri" w:hAnsi="Calibri" w:cs="Calibri"/>
                <w:sz w:val="22"/>
                <w:szCs w:val="22"/>
              </w:rPr>
              <w:t xml:space="preserve">, deberá cumplir con las siguientes características: </w:t>
            </w:r>
          </w:p>
          <w:p w:rsidR="005142EA" w:rsidRDefault="005142EA" w:rsidP="005142EA">
            <w:pPr>
              <w:autoSpaceDE w:val="0"/>
              <w:autoSpaceDN w:val="0"/>
              <w:adjustRightInd w:val="0"/>
              <w:rPr>
                <w:rFonts w:ascii="Calibri" w:hAnsi="Calibri" w:cs="Calibri"/>
                <w:sz w:val="22"/>
                <w:szCs w:val="22"/>
              </w:rPr>
            </w:pPr>
          </w:p>
          <w:p w:rsidR="005142EA" w:rsidRPr="00B1072D" w:rsidRDefault="005142EA" w:rsidP="00354803">
            <w:pPr>
              <w:numPr>
                <w:ilvl w:val="0"/>
                <w:numId w:val="34"/>
              </w:numPr>
              <w:shd w:val="clear" w:color="auto" w:fill="FFFFFF"/>
              <w:tabs>
                <w:tab w:val="left" w:pos="426"/>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hanging="851"/>
              <w:rPr>
                <w:rFonts w:ascii="Calibri" w:hAnsi="Calibri" w:cs="Calibri"/>
                <w:sz w:val="22"/>
                <w:szCs w:val="22"/>
              </w:rPr>
            </w:pPr>
            <w:r w:rsidRPr="00B1072D">
              <w:rPr>
                <w:rFonts w:ascii="Calibri" w:hAnsi="Calibri" w:cs="Calibri"/>
                <w:sz w:val="22"/>
                <w:szCs w:val="22"/>
              </w:rPr>
              <w:t>Corrie</w:t>
            </w:r>
            <w:r>
              <w:rPr>
                <w:rFonts w:ascii="Calibri" w:hAnsi="Calibri" w:cs="Calibri"/>
                <w:sz w:val="22"/>
                <w:szCs w:val="22"/>
              </w:rPr>
              <w:t xml:space="preserve">nte máxima: 40 amperios a 120V </w:t>
            </w:r>
            <w:r w:rsidRPr="00B1072D">
              <w:rPr>
                <w:rFonts w:ascii="Calibri" w:hAnsi="Calibri" w:cs="Calibri"/>
                <w:sz w:val="22"/>
                <w:szCs w:val="22"/>
              </w:rPr>
              <w:t>(4.800 vatios) de relé interno</w:t>
            </w:r>
          </w:p>
          <w:p w:rsidR="005142EA" w:rsidRDefault="005142EA"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hanging="284"/>
              <w:rPr>
                <w:rFonts w:ascii="Calibri" w:hAnsi="Calibri" w:cs="Calibri"/>
                <w:sz w:val="22"/>
                <w:szCs w:val="22"/>
              </w:rPr>
            </w:pPr>
            <w:r>
              <w:rPr>
                <w:rFonts w:ascii="Calibri" w:hAnsi="Calibri" w:cs="Calibri"/>
                <w:sz w:val="22"/>
                <w:szCs w:val="22"/>
              </w:rPr>
              <w:t>Tensión de T</w:t>
            </w:r>
            <w:r w:rsidRPr="00B1072D">
              <w:rPr>
                <w:rFonts w:ascii="Calibri" w:hAnsi="Calibri" w:cs="Calibri"/>
                <w:sz w:val="22"/>
                <w:szCs w:val="22"/>
              </w:rPr>
              <w:t>rabajo máxima: 170V DC (</w:t>
            </w:r>
            <w:r>
              <w:rPr>
                <w:rFonts w:ascii="Calibri" w:hAnsi="Calibri" w:cs="Calibri"/>
                <w:sz w:val="22"/>
                <w:szCs w:val="22"/>
              </w:rPr>
              <w:t xml:space="preserve">cualquier </w:t>
            </w:r>
            <w:r w:rsidRPr="00B1072D">
              <w:rPr>
                <w:rFonts w:ascii="Calibri" w:hAnsi="Calibri" w:cs="Calibri"/>
                <w:sz w:val="22"/>
                <w:szCs w:val="22"/>
              </w:rPr>
              <w:t>polaridad), 120Vrms (50 / 60Hz)</w:t>
            </w:r>
          </w:p>
          <w:p w:rsidR="005142EA" w:rsidRDefault="005142EA"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hanging="284"/>
              <w:rPr>
                <w:rFonts w:ascii="Calibri" w:hAnsi="Calibri" w:cs="Calibri"/>
                <w:sz w:val="22"/>
                <w:szCs w:val="22"/>
              </w:rPr>
            </w:pPr>
            <w:r>
              <w:rPr>
                <w:rFonts w:ascii="Calibri" w:hAnsi="Calibri" w:cs="Calibri"/>
                <w:sz w:val="22"/>
                <w:szCs w:val="22"/>
              </w:rPr>
              <w:t>Caída de Voltaje: 11,</w:t>
            </w:r>
            <w:r w:rsidRPr="00B1072D">
              <w:rPr>
                <w:rFonts w:ascii="Calibri" w:hAnsi="Calibri" w:cs="Calibri"/>
                <w:sz w:val="22"/>
                <w:szCs w:val="22"/>
              </w:rPr>
              <w:t>1</w:t>
            </w:r>
            <w:r>
              <w:rPr>
                <w:rFonts w:ascii="Calibri" w:hAnsi="Calibri" w:cs="Calibri"/>
                <w:sz w:val="22"/>
                <w:szCs w:val="22"/>
              </w:rPr>
              <w:t xml:space="preserve"> </w:t>
            </w:r>
            <w:proofErr w:type="spellStart"/>
            <w:r w:rsidRPr="00B1072D">
              <w:rPr>
                <w:rFonts w:ascii="Calibri" w:hAnsi="Calibri" w:cs="Calibri"/>
                <w:sz w:val="22"/>
                <w:szCs w:val="22"/>
              </w:rPr>
              <w:t>m</w:t>
            </w:r>
            <w:r>
              <w:rPr>
                <w:rFonts w:ascii="Calibri" w:hAnsi="Calibri" w:cs="Calibri"/>
                <w:sz w:val="22"/>
                <w:szCs w:val="22"/>
              </w:rPr>
              <w:t>V</w:t>
            </w:r>
            <w:proofErr w:type="spellEnd"/>
            <w:r>
              <w:rPr>
                <w:rFonts w:ascii="Calibri" w:hAnsi="Calibri" w:cs="Calibri"/>
                <w:sz w:val="22"/>
                <w:szCs w:val="22"/>
              </w:rPr>
              <w:t xml:space="preserve"> por </w:t>
            </w:r>
            <w:proofErr w:type="spellStart"/>
            <w:r>
              <w:rPr>
                <w:rFonts w:ascii="Calibri" w:hAnsi="Calibri" w:cs="Calibri"/>
                <w:sz w:val="22"/>
                <w:szCs w:val="22"/>
              </w:rPr>
              <w:t>Amp</w:t>
            </w:r>
            <w:proofErr w:type="spellEnd"/>
          </w:p>
          <w:p w:rsidR="005142EA" w:rsidRPr="00B1072D" w:rsidRDefault="005142EA"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hanging="284"/>
              <w:rPr>
                <w:rFonts w:ascii="Calibri" w:hAnsi="Calibri" w:cs="Calibri"/>
                <w:sz w:val="22"/>
                <w:szCs w:val="22"/>
              </w:rPr>
            </w:pPr>
            <w:r w:rsidRPr="00B1072D">
              <w:rPr>
                <w:rFonts w:ascii="Calibri" w:hAnsi="Calibri" w:cs="Calibri"/>
                <w:sz w:val="22"/>
                <w:szCs w:val="22"/>
              </w:rPr>
              <w:t>Protección contra sobrecarga: 75</w:t>
            </w:r>
            <w:r>
              <w:rPr>
                <w:rFonts w:ascii="Calibri" w:hAnsi="Calibri" w:cs="Calibri"/>
                <w:sz w:val="22"/>
                <w:szCs w:val="22"/>
              </w:rPr>
              <w:t xml:space="preserve"> </w:t>
            </w:r>
            <w:r w:rsidRPr="00B1072D">
              <w:rPr>
                <w:rFonts w:ascii="Calibri" w:hAnsi="Calibri" w:cs="Calibri"/>
                <w:sz w:val="22"/>
                <w:szCs w:val="22"/>
              </w:rPr>
              <w:t>kW (10 / 100μs); 500</w:t>
            </w:r>
            <w:r>
              <w:rPr>
                <w:rFonts w:ascii="Calibri" w:hAnsi="Calibri" w:cs="Calibri"/>
                <w:sz w:val="22"/>
                <w:szCs w:val="22"/>
              </w:rPr>
              <w:t xml:space="preserve"> </w:t>
            </w:r>
            <w:r w:rsidRPr="00B1072D">
              <w:rPr>
                <w:rFonts w:ascii="Calibri" w:hAnsi="Calibri" w:cs="Calibri"/>
                <w:sz w:val="22"/>
                <w:szCs w:val="22"/>
              </w:rPr>
              <w:t>kW (8 / 20μs) 1.2kA pico @ voltaje de la abrazadera. Desco</w:t>
            </w:r>
            <w:r>
              <w:rPr>
                <w:rFonts w:ascii="Calibri" w:hAnsi="Calibri" w:cs="Calibri"/>
                <w:sz w:val="22"/>
                <w:szCs w:val="22"/>
              </w:rPr>
              <w:t>nexión térmica automática a 105 °</w:t>
            </w:r>
            <w:r w:rsidRPr="00B1072D">
              <w:rPr>
                <w:rFonts w:ascii="Calibri" w:hAnsi="Calibri" w:cs="Calibri"/>
                <w:sz w:val="22"/>
                <w:szCs w:val="22"/>
              </w:rPr>
              <w:t>C.</w:t>
            </w:r>
          </w:p>
          <w:p w:rsidR="005142EA" w:rsidRDefault="005142EA"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hanging="284"/>
              <w:rPr>
                <w:rFonts w:ascii="Calibri" w:hAnsi="Calibri" w:cs="Calibri"/>
                <w:sz w:val="22"/>
                <w:szCs w:val="22"/>
              </w:rPr>
            </w:pPr>
            <w:r w:rsidRPr="00B1072D">
              <w:rPr>
                <w:rFonts w:ascii="Calibri" w:hAnsi="Calibri" w:cs="Calibri"/>
                <w:sz w:val="22"/>
                <w:szCs w:val="22"/>
              </w:rPr>
              <w:t>Aislamiento a tierra: 12.000 voltios</w:t>
            </w:r>
          </w:p>
          <w:p w:rsidR="005142EA" w:rsidRDefault="005142EA"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hanging="284"/>
              <w:rPr>
                <w:rFonts w:ascii="Calibri" w:hAnsi="Calibri" w:cs="Calibri"/>
                <w:sz w:val="22"/>
                <w:szCs w:val="22"/>
              </w:rPr>
            </w:pPr>
            <w:r w:rsidRPr="00B1072D">
              <w:rPr>
                <w:rFonts w:ascii="Calibri" w:hAnsi="Calibri" w:cs="Calibri"/>
                <w:sz w:val="22"/>
                <w:szCs w:val="22"/>
              </w:rPr>
              <w:t xml:space="preserve">Consumo </w:t>
            </w:r>
            <w:r>
              <w:rPr>
                <w:rFonts w:ascii="Calibri" w:hAnsi="Calibri" w:cs="Calibri"/>
                <w:sz w:val="22"/>
                <w:szCs w:val="22"/>
              </w:rPr>
              <w:t>de energía: Opera con 2 celdas de baterías "D" (3,6V</w:t>
            </w:r>
            <w:r w:rsidRPr="00B1072D">
              <w:rPr>
                <w:rFonts w:ascii="Calibri" w:hAnsi="Calibri" w:cs="Calibri"/>
                <w:sz w:val="22"/>
                <w:szCs w:val="22"/>
              </w:rPr>
              <w:t xml:space="preserve"> 19Ah)</w:t>
            </w:r>
          </w:p>
          <w:p w:rsidR="005142EA" w:rsidRDefault="005142EA"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hanging="284"/>
              <w:rPr>
                <w:rFonts w:ascii="Calibri" w:hAnsi="Calibri" w:cs="Calibri"/>
                <w:sz w:val="22"/>
                <w:szCs w:val="22"/>
              </w:rPr>
            </w:pPr>
            <w:r>
              <w:rPr>
                <w:rFonts w:ascii="Calibri" w:hAnsi="Calibri" w:cs="Calibri"/>
                <w:sz w:val="22"/>
                <w:szCs w:val="22"/>
              </w:rPr>
              <w:t>T</w:t>
            </w:r>
            <w:r w:rsidRPr="00B1072D">
              <w:rPr>
                <w:rFonts w:ascii="Calibri" w:hAnsi="Calibri" w:cs="Calibri"/>
                <w:sz w:val="22"/>
                <w:szCs w:val="22"/>
              </w:rPr>
              <w:t>iempo</w:t>
            </w:r>
            <w:r>
              <w:rPr>
                <w:rFonts w:ascii="Calibri" w:hAnsi="Calibri" w:cs="Calibri"/>
                <w:sz w:val="22"/>
                <w:szCs w:val="22"/>
              </w:rPr>
              <w:t xml:space="preserve"> estándar</w:t>
            </w:r>
            <w:r w:rsidRPr="00B1072D">
              <w:rPr>
                <w:rFonts w:ascii="Calibri" w:hAnsi="Calibri" w:cs="Calibri"/>
                <w:sz w:val="22"/>
                <w:szCs w:val="22"/>
              </w:rPr>
              <w:t xml:space="preserve">: UTC (predeterminado) o GPS; Sincronización @ 00.00 (predeterminado) o @ </w:t>
            </w:r>
            <w:r>
              <w:rPr>
                <w:rFonts w:ascii="Calibri" w:hAnsi="Calibri" w:cs="Calibri"/>
                <w:sz w:val="22"/>
                <w:szCs w:val="22"/>
              </w:rPr>
              <w:t xml:space="preserve">tiempo </w:t>
            </w:r>
            <w:r w:rsidRPr="00B1072D">
              <w:rPr>
                <w:rFonts w:ascii="Calibri" w:hAnsi="Calibri" w:cs="Calibri"/>
                <w:sz w:val="22"/>
                <w:szCs w:val="22"/>
              </w:rPr>
              <w:t>de inicio; Local -Offset; Definido por el usuar</w:t>
            </w:r>
            <w:r>
              <w:rPr>
                <w:rFonts w:ascii="Calibri" w:hAnsi="Calibri" w:cs="Calibri"/>
                <w:sz w:val="22"/>
                <w:szCs w:val="22"/>
              </w:rPr>
              <w:t>io para garantizar la consistencia.</w:t>
            </w:r>
          </w:p>
          <w:p w:rsidR="005142EA" w:rsidRPr="00A31CA5" w:rsidRDefault="005142EA"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hanging="284"/>
              <w:rPr>
                <w:rFonts w:ascii="Calibri" w:hAnsi="Calibri" w:cs="Calibri"/>
                <w:sz w:val="22"/>
                <w:szCs w:val="22"/>
              </w:rPr>
            </w:pPr>
            <w:r w:rsidRPr="00A31CA5">
              <w:rPr>
                <w:rFonts w:ascii="Calibri" w:hAnsi="Calibri" w:cs="Calibri"/>
                <w:sz w:val="22"/>
                <w:szCs w:val="22"/>
              </w:rPr>
              <w:t>Reloj / Interrupción: 1ms máx. Desviación con satélites a la vista (Reloj de precisión incluso con una vista intermitente de los satélites GPS).</w:t>
            </w:r>
          </w:p>
          <w:p w:rsidR="005142EA" w:rsidRDefault="005142EA"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hanging="284"/>
              <w:rPr>
                <w:rFonts w:ascii="Calibri" w:hAnsi="Calibri" w:cs="Calibri"/>
                <w:sz w:val="22"/>
                <w:szCs w:val="22"/>
              </w:rPr>
            </w:pPr>
            <w:r w:rsidRPr="00B1072D">
              <w:rPr>
                <w:rFonts w:ascii="Calibri" w:hAnsi="Calibri" w:cs="Calibri"/>
                <w:sz w:val="22"/>
                <w:szCs w:val="22"/>
              </w:rPr>
              <w:t>Precisión</w:t>
            </w:r>
            <w:r w:rsidRPr="009A09D6">
              <w:rPr>
                <w:rFonts w:ascii="Calibri" w:hAnsi="Calibri" w:cs="Calibri"/>
                <w:sz w:val="22"/>
                <w:szCs w:val="22"/>
              </w:rPr>
              <w:t xml:space="preserve">: </w:t>
            </w:r>
            <w:r>
              <w:rPr>
                <w:rFonts w:ascii="Calibri" w:hAnsi="Calibri" w:cs="Calibri"/>
                <w:sz w:val="22"/>
                <w:szCs w:val="22"/>
              </w:rPr>
              <w:t>0,5 ms por hora sin satélites a la</w:t>
            </w:r>
            <w:r w:rsidRPr="00B1072D">
              <w:rPr>
                <w:rFonts w:ascii="Calibri" w:hAnsi="Calibri" w:cs="Calibri"/>
                <w:sz w:val="22"/>
                <w:szCs w:val="22"/>
              </w:rPr>
              <w:t xml:space="preserve"> vista</w:t>
            </w:r>
            <w:r>
              <w:rPr>
                <w:rFonts w:ascii="Calibri" w:hAnsi="Calibri" w:cs="Calibri"/>
                <w:sz w:val="22"/>
                <w:szCs w:val="22"/>
              </w:rPr>
              <w:t xml:space="preserve"> </w:t>
            </w:r>
            <w:r w:rsidRPr="00CC7E04">
              <w:rPr>
                <w:rFonts w:ascii="Calibri" w:hAnsi="Calibri" w:cs="Calibri"/>
                <w:sz w:val="22"/>
                <w:szCs w:val="22"/>
              </w:rPr>
              <w:t>(Recupera el tiempo de precisión cuando los satélites retornen a la vista).</w:t>
            </w:r>
          </w:p>
          <w:p w:rsidR="005142EA" w:rsidRPr="00B1072D" w:rsidRDefault="005142EA"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hanging="284"/>
              <w:rPr>
                <w:rFonts w:ascii="Calibri" w:hAnsi="Calibri" w:cs="Calibri"/>
                <w:sz w:val="22"/>
                <w:szCs w:val="22"/>
              </w:rPr>
            </w:pPr>
            <w:r>
              <w:rPr>
                <w:rFonts w:ascii="Calibri" w:hAnsi="Calibri" w:cs="Calibri"/>
                <w:sz w:val="22"/>
                <w:szCs w:val="22"/>
              </w:rPr>
              <w:t>Rango de T</w:t>
            </w:r>
            <w:r w:rsidRPr="009A09D6">
              <w:rPr>
                <w:rFonts w:ascii="Calibri" w:hAnsi="Calibri" w:cs="Calibri"/>
                <w:sz w:val="22"/>
                <w:szCs w:val="22"/>
              </w:rPr>
              <w:t>emperatura</w:t>
            </w:r>
            <w:r>
              <w:rPr>
                <w:rFonts w:ascii="Calibri" w:hAnsi="Calibri" w:cs="Calibri"/>
                <w:sz w:val="22"/>
                <w:szCs w:val="22"/>
              </w:rPr>
              <w:t xml:space="preserve"> compensada:</w:t>
            </w:r>
            <w:r w:rsidRPr="009A09D6">
              <w:rPr>
                <w:rFonts w:ascii="Calibri" w:hAnsi="Calibri" w:cs="Calibri"/>
                <w:sz w:val="22"/>
                <w:szCs w:val="22"/>
              </w:rPr>
              <w:t xml:space="preserve"> -40 °C a + 85 °</w:t>
            </w:r>
            <w:r w:rsidRPr="00B1072D">
              <w:rPr>
                <w:rFonts w:ascii="Calibri" w:hAnsi="Calibri" w:cs="Calibri"/>
                <w:sz w:val="22"/>
                <w:szCs w:val="22"/>
              </w:rPr>
              <w:t>C.</w:t>
            </w:r>
          </w:p>
          <w:p w:rsidR="005142EA" w:rsidRPr="00B1072D" w:rsidRDefault="005142EA" w:rsidP="00354803">
            <w:pPr>
              <w:numPr>
                <w:ilvl w:val="0"/>
                <w:numId w:val="3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578"/>
              <w:rPr>
                <w:rFonts w:ascii="Calibri" w:hAnsi="Calibri" w:cs="Calibri"/>
                <w:sz w:val="22"/>
                <w:szCs w:val="22"/>
              </w:rPr>
            </w:pPr>
            <w:r w:rsidRPr="00B1072D">
              <w:rPr>
                <w:rFonts w:ascii="Calibri" w:hAnsi="Calibri" w:cs="Calibri"/>
                <w:sz w:val="22"/>
                <w:szCs w:val="22"/>
              </w:rPr>
              <w:t>Rango de temperatur</w:t>
            </w:r>
            <w:r>
              <w:rPr>
                <w:rFonts w:ascii="Calibri" w:hAnsi="Calibri" w:cs="Calibri"/>
                <w:sz w:val="22"/>
                <w:szCs w:val="22"/>
              </w:rPr>
              <w:t>a:     Funcionamiento del relé: -40 °</w:t>
            </w:r>
            <w:r w:rsidRPr="00B1072D">
              <w:rPr>
                <w:rFonts w:ascii="Calibri" w:hAnsi="Calibri" w:cs="Calibri"/>
                <w:sz w:val="22"/>
                <w:szCs w:val="22"/>
              </w:rPr>
              <w:t>C a + 85</w:t>
            </w:r>
            <w:r>
              <w:rPr>
                <w:rFonts w:ascii="Calibri" w:hAnsi="Calibri" w:cs="Calibri"/>
                <w:sz w:val="22"/>
                <w:szCs w:val="22"/>
              </w:rPr>
              <w:t xml:space="preserve"> °C</w:t>
            </w:r>
          </w:p>
          <w:p w:rsidR="005142EA" w:rsidRDefault="005142EA" w:rsidP="005142EA">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rPr>
                <w:rFonts w:ascii="Calibri" w:hAnsi="Calibri" w:cs="Calibri"/>
                <w:sz w:val="22"/>
                <w:szCs w:val="22"/>
              </w:rPr>
            </w:pPr>
            <w:r>
              <w:rPr>
                <w:rFonts w:ascii="Calibri" w:hAnsi="Calibri" w:cs="Calibri"/>
                <w:sz w:val="22"/>
                <w:szCs w:val="22"/>
              </w:rPr>
              <w:t xml:space="preserve">                                         Funcionamiento del LCD: -20 °C a + 70 °</w:t>
            </w:r>
            <w:r w:rsidRPr="00B1072D">
              <w:rPr>
                <w:rFonts w:ascii="Calibri" w:hAnsi="Calibri" w:cs="Calibri"/>
                <w:sz w:val="22"/>
                <w:szCs w:val="22"/>
              </w:rPr>
              <w:t>C</w:t>
            </w:r>
          </w:p>
          <w:p w:rsidR="005142EA" w:rsidRDefault="005142EA" w:rsidP="005142EA">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rPr>
                <w:rFonts w:ascii="Calibri" w:hAnsi="Calibri" w:cs="Calibri"/>
                <w:sz w:val="22"/>
                <w:szCs w:val="22"/>
              </w:rPr>
            </w:pPr>
          </w:p>
          <w:p w:rsidR="005142EA" w:rsidRDefault="005142EA" w:rsidP="005142EA">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Calibri" w:hAnsi="Calibri" w:cs="Calibri"/>
                <w:sz w:val="22"/>
                <w:szCs w:val="22"/>
              </w:rPr>
            </w:pPr>
            <w:r>
              <w:rPr>
                <w:rFonts w:ascii="Calibri" w:hAnsi="Calibri" w:cs="Calibri"/>
                <w:sz w:val="22"/>
                <w:szCs w:val="22"/>
              </w:rPr>
              <w:t>Además deberá incluir mínimamente:</w:t>
            </w:r>
          </w:p>
          <w:p w:rsidR="005142EA" w:rsidRDefault="005142EA" w:rsidP="005142EA">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Calibri" w:hAnsi="Calibri" w:cs="Calibri"/>
                <w:sz w:val="22"/>
                <w:szCs w:val="22"/>
              </w:rPr>
            </w:pPr>
          </w:p>
          <w:p w:rsidR="005142EA" w:rsidRPr="00161302" w:rsidRDefault="005142EA" w:rsidP="005142EA">
            <w:pPr>
              <w:pStyle w:val="HTMLconformatoprevio"/>
              <w:shd w:val="clear" w:color="auto" w:fill="FFFFFF"/>
              <w:tabs>
                <w:tab w:val="clear" w:pos="916"/>
                <w:tab w:val="left" w:pos="1134"/>
              </w:tabs>
              <w:ind w:left="284" w:hanging="142"/>
              <w:rPr>
                <w:rFonts w:ascii="Calibri" w:hAnsi="Calibri" w:cs="Calibri"/>
                <w:sz w:val="22"/>
                <w:szCs w:val="22"/>
                <w:lang w:val="es-ES" w:eastAsia="es-ES"/>
              </w:rPr>
            </w:pPr>
            <w:r w:rsidRPr="00161302">
              <w:rPr>
                <w:rFonts w:ascii="Calibri" w:hAnsi="Calibri" w:cs="Calibri"/>
                <w:sz w:val="22"/>
                <w:szCs w:val="22"/>
                <w:lang w:val="es-ES" w:eastAsia="es-ES"/>
              </w:rPr>
              <w:t xml:space="preserve">- </w:t>
            </w:r>
            <w:r>
              <w:rPr>
                <w:rFonts w:ascii="Calibri" w:hAnsi="Calibri" w:cs="Calibri"/>
                <w:sz w:val="22"/>
                <w:szCs w:val="22"/>
                <w:lang w:val="es-ES" w:eastAsia="es-ES"/>
              </w:rPr>
              <w:t xml:space="preserve">  </w:t>
            </w:r>
            <w:r w:rsidRPr="00161302">
              <w:rPr>
                <w:rFonts w:ascii="Calibri" w:hAnsi="Calibri" w:cs="Calibri"/>
                <w:sz w:val="22"/>
                <w:szCs w:val="22"/>
                <w:lang w:val="es-ES" w:eastAsia="es-ES"/>
              </w:rPr>
              <w:t>Cable de conexión de la unidad a PC (cable RS232 con adaptador USB)</w:t>
            </w:r>
          </w:p>
          <w:p w:rsidR="005142EA" w:rsidRPr="00161302" w:rsidRDefault="005142EA" w:rsidP="005142EA">
            <w:pPr>
              <w:pStyle w:val="HTMLconformatoprevio"/>
              <w:shd w:val="clear" w:color="auto" w:fill="FFFFFF"/>
              <w:tabs>
                <w:tab w:val="clear" w:pos="916"/>
                <w:tab w:val="left" w:pos="1134"/>
              </w:tabs>
              <w:ind w:left="284" w:hanging="142"/>
              <w:rPr>
                <w:rFonts w:ascii="Calibri" w:hAnsi="Calibri" w:cs="Calibri"/>
                <w:sz w:val="22"/>
                <w:szCs w:val="22"/>
                <w:lang w:val="es-ES" w:eastAsia="es-ES"/>
              </w:rPr>
            </w:pPr>
            <w:r w:rsidRPr="00161302">
              <w:rPr>
                <w:rFonts w:ascii="Calibri" w:hAnsi="Calibri" w:cs="Calibri"/>
                <w:sz w:val="22"/>
                <w:szCs w:val="22"/>
                <w:lang w:val="es-ES" w:eastAsia="es-ES"/>
              </w:rPr>
              <w:t>-   Cable de comunicación Interruptor</w:t>
            </w:r>
            <w:r>
              <w:rPr>
                <w:rFonts w:ascii="Calibri" w:hAnsi="Calibri" w:cs="Calibri"/>
                <w:sz w:val="22"/>
                <w:szCs w:val="22"/>
                <w:lang w:val="es-ES" w:eastAsia="es-ES"/>
              </w:rPr>
              <w:t xml:space="preserve"> Maestro</w:t>
            </w:r>
            <w:r w:rsidRPr="00161302">
              <w:rPr>
                <w:rFonts w:ascii="Calibri" w:hAnsi="Calibri" w:cs="Calibri"/>
                <w:sz w:val="22"/>
                <w:szCs w:val="22"/>
                <w:lang w:val="es-ES" w:eastAsia="es-ES"/>
              </w:rPr>
              <w:t xml:space="preserve"> – Interruptor </w:t>
            </w:r>
            <w:r>
              <w:rPr>
                <w:rFonts w:ascii="Calibri" w:hAnsi="Calibri" w:cs="Calibri"/>
                <w:sz w:val="22"/>
                <w:szCs w:val="22"/>
                <w:lang w:val="es-ES" w:eastAsia="es-ES"/>
              </w:rPr>
              <w:t>Esclavo</w:t>
            </w:r>
          </w:p>
          <w:p w:rsidR="005142EA" w:rsidRPr="00161302" w:rsidRDefault="005142EA" w:rsidP="005142EA">
            <w:pPr>
              <w:pStyle w:val="HTMLconformatoprevio"/>
              <w:shd w:val="clear" w:color="auto" w:fill="FFFFFF"/>
              <w:tabs>
                <w:tab w:val="clear" w:pos="916"/>
                <w:tab w:val="left" w:pos="851"/>
              </w:tabs>
              <w:ind w:left="426" w:hanging="284"/>
              <w:rPr>
                <w:rFonts w:ascii="Calibri" w:hAnsi="Calibri" w:cs="Calibri"/>
                <w:sz w:val="22"/>
                <w:szCs w:val="22"/>
                <w:lang w:val="es-ES" w:eastAsia="es-ES"/>
              </w:rPr>
            </w:pPr>
            <w:r w:rsidRPr="00161302">
              <w:rPr>
                <w:rFonts w:ascii="Calibri" w:hAnsi="Calibri" w:cs="Calibri"/>
                <w:sz w:val="22"/>
                <w:szCs w:val="22"/>
                <w:lang w:val="es-ES" w:eastAsia="es-ES"/>
              </w:rPr>
              <w:t>-   Juego de cables flexibles # 2AWG de 6 pies de largo con terminales para conexión de rectificador</w:t>
            </w:r>
          </w:p>
          <w:p w:rsidR="005142EA" w:rsidRDefault="005142EA" w:rsidP="005142EA">
            <w:pPr>
              <w:tabs>
                <w:tab w:val="left" w:pos="1134"/>
              </w:tabs>
              <w:autoSpaceDE w:val="0"/>
              <w:autoSpaceDN w:val="0"/>
              <w:adjustRightInd w:val="0"/>
              <w:ind w:left="284" w:hanging="142"/>
              <w:rPr>
                <w:rFonts w:ascii="Calibri" w:hAnsi="Calibri" w:cs="Calibri"/>
                <w:sz w:val="22"/>
                <w:szCs w:val="22"/>
              </w:rPr>
            </w:pPr>
            <w:r w:rsidRPr="00161302">
              <w:rPr>
                <w:rFonts w:ascii="Calibri" w:hAnsi="Calibri" w:cs="Calibri"/>
                <w:sz w:val="22"/>
                <w:szCs w:val="22"/>
              </w:rPr>
              <w:t>-   CD con software</w:t>
            </w:r>
          </w:p>
          <w:p w:rsidR="005142EA" w:rsidRDefault="005142EA" w:rsidP="005142EA">
            <w:pPr>
              <w:pStyle w:val="HTMLconformatoprevio"/>
              <w:shd w:val="clear" w:color="auto" w:fill="FFFFFF"/>
              <w:tabs>
                <w:tab w:val="clear" w:pos="916"/>
                <w:tab w:val="left" w:pos="851"/>
              </w:tabs>
              <w:ind w:left="426" w:hanging="284"/>
              <w:rPr>
                <w:rFonts w:ascii="Calibri" w:hAnsi="Calibri" w:cs="Calibri"/>
                <w:sz w:val="22"/>
                <w:szCs w:val="22"/>
                <w:lang w:val="es-ES" w:eastAsia="es-ES"/>
              </w:rPr>
            </w:pPr>
            <w:r>
              <w:rPr>
                <w:rFonts w:ascii="Calibri" w:hAnsi="Calibri" w:cs="Calibri"/>
                <w:sz w:val="22"/>
                <w:szCs w:val="22"/>
              </w:rPr>
              <w:t xml:space="preserve">-   </w:t>
            </w:r>
            <w:r w:rsidRPr="00B8108C">
              <w:rPr>
                <w:rFonts w:ascii="Calibri" w:hAnsi="Calibri" w:cs="Calibri"/>
                <w:sz w:val="22"/>
                <w:szCs w:val="22"/>
                <w:lang w:val="es-ES" w:eastAsia="es-ES"/>
              </w:rPr>
              <w:t>Baterías de operación (2 celdas de baterías "D" (3.6V,</w:t>
            </w:r>
            <w:r>
              <w:rPr>
                <w:rFonts w:ascii="Calibri" w:hAnsi="Calibri" w:cs="Calibri"/>
                <w:sz w:val="22"/>
                <w:szCs w:val="22"/>
                <w:lang w:val="es-ES" w:eastAsia="es-ES"/>
              </w:rPr>
              <w:t>1</w:t>
            </w:r>
            <w:r w:rsidRPr="00B8108C">
              <w:rPr>
                <w:rFonts w:ascii="Calibri" w:hAnsi="Calibri" w:cs="Calibri"/>
                <w:sz w:val="22"/>
                <w:szCs w:val="22"/>
                <w:lang w:val="es-ES" w:eastAsia="es-ES"/>
              </w:rPr>
              <w:t>9Ah))</w:t>
            </w:r>
          </w:p>
          <w:p w:rsidR="005142EA" w:rsidRDefault="005142EA" w:rsidP="005142EA">
            <w:pPr>
              <w:pStyle w:val="HTMLconformatoprevio"/>
              <w:shd w:val="clear" w:color="auto" w:fill="FFFFFF"/>
              <w:tabs>
                <w:tab w:val="clear" w:pos="916"/>
                <w:tab w:val="left" w:pos="851"/>
              </w:tabs>
              <w:ind w:left="426" w:hanging="284"/>
              <w:rPr>
                <w:rFonts w:ascii="Calibri" w:hAnsi="Calibri" w:cs="Calibri"/>
                <w:sz w:val="22"/>
                <w:szCs w:val="22"/>
                <w:lang w:val="es-ES" w:eastAsia="es-ES"/>
              </w:rPr>
            </w:pPr>
          </w:p>
          <w:p w:rsidR="005142EA" w:rsidRDefault="005142EA" w:rsidP="005142EA">
            <w:pPr>
              <w:pStyle w:val="HTMLconformatoprevio"/>
              <w:shd w:val="clear" w:color="auto" w:fill="FFFFFF"/>
              <w:tabs>
                <w:tab w:val="clear" w:pos="916"/>
                <w:tab w:val="left" w:pos="851"/>
              </w:tabs>
              <w:jc w:val="both"/>
              <w:rPr>
                <w:rFonts w:ascii="Calibri" w:hAnsi="Calibri" w:cs="Calibri"/>
                <w:sz w:val="22"/>
                <w:szCs w:val="22"/>
              </w:rPr>
            </w:pPr>
            <w:r w:rsidRPr="009443C6">
              <w:rPr>
                <w:rFonts w:ascii="Calibri" w:hAnsi="Calibri" w:cs="Calibri"/>
                <w:b/>
                <w:sz w:val="22"/>
                <w:szCs w:val="22"/>
                <w:lang w:val="es-ES" w:eastAsia="es-ES"/>
              </w:rPr>
              <w:t>NOTA:</w:t>
            </w:r>
            <w:r w:rsidRPr="009443C6">
              <w:rPr>
                <w:rFonts w:ascii="Calibri" w:hAnsi="Calibri" w:cs="Calibri"/>
                <w:sz w:val="22"/>
                <w:szCs w:val="22"/>
                <w:lang w:val="es-ES" w:eastAsia="es-ES"/>
              </w:rPr>
              <w:t xml:space="preserve"> El proponente deberá tomar la previsión de que los equipos ofertados sincronicen con los equipos interruptores con los que cuenta actualmente YPFB-GRGD (</w:t>
            </w:r>
            <w:proofErr w:type="spellStart"/>
            <w:r w:rsidRPr="009443C6">
              <w:rPr>
                <w:rFonts w:ascii="Calibri" w:hAnsi="Calibri" w:cs="Calibri"/>
                <w:sz w:val="22"/>
                <w:szCs w:val="22"/>
                <w:lang w:val="es-ES" w:eastAsia="es-ES"/>
              </w:rPr>
              <w:t>McMILLER</w:t>
            </w:r>
            <w:proofErr w:type="spellEnd"/>
            <w:r w:rsidRPr="009443C6">
              <w:rPr>
                <w:rFonts w:ascii="Calibri" w:hAnsi="Calibri" w:cs="Calibri"/>
                <w:sz w:val="22"/>
                <w:szCs w:val="22"/>
                <w:lang w:val="es-ES" w:eastAsia="es-ES"/>
              </w:rPr>
              <w:t xml:space="preserve">); para lo cual </w:t>
            </w:r>
            <w:r w:rsidRPr="009443C6">
              <w:rPr>
                <w:rFonts w:ascii="Calibri" w:hAnsi="Calibri" w:cs="Calibri"/>
                <w:sz w:val="22"/>
                <w:szCs w:val="22"/>
              </w:rPr>
              <w:t xml:space="preserve">el proponente deberá </w:t>
            </w:r>
            <w:r w:rsidRPr="009443C6">
              <w:rPr>
                <w:rFonts w:ascii="Calibri" w:hAnsi="Calibri" w:cs="Calibri"/>
                <w:sz w:val="22"/>
                <w:szCs w:val="22"/>
              </w:rPr>
              <w:lastRenderedPageBreak/>
              <w:t xml:space="preserve">presentar un catálogo y/o </w:t>
            </w:r>
            <w:proofErr w:type="spellStart"/>
            <w:r w:rsidRPr="009443C6">
              <w:rPr>
                <w:rFonts w:ascii="Calibri" w:hAnsi="Calibri" w:cs="Calibri"/>
                <w:sz w:val="22"/>
                <w:szCs w:val="22"/>
              </w:rPr>
              <w:t>brochure</w:t>
            </w:r>
            <w:proofErr w:type="spellEnd"/>
            <w:r w:rsidRPr="009443C6">
              <w:rPr>
                <w:rFonts w:ascii="Calibri" w:hAnsi="Calibri" w:cs="Calibri"/>
                <w:sz w:val="22"/>
                <w:szCs w:val="22"/>
              </w:rPr>
              <w:t xml:space="preserve"> y/u otro documento que certifique que el producto ofertado sincronice con la marca </w:t>
            </w:r>
            <w:proofErr w:type="spellStart"/>
            <w:r w:rsidRPr="009443C6">
              <w:rPr>
                <w:rFonts w:ascii="Calibri" w:hAnsi="Calibri" w:cs="Calibri"/>
                <w:sz w:val="22"/>
                <w:szCs w:val="22"/>
              </w:rPr>
              <w:t>McMiller</w:t>
            </w:r>
            <w:proofErr w:type="spellEnd"/>
            <w:r w:rsidRPr="009443C6">
              <w:rPr>
                <w:rFonts w:ascii="Calibri" w:hAnsi="Calibri" w:cs="Calibri"/>
                <w:sz w:val="22"/>
                <w:szCs w:val="22"/>
              </w:rPr>
              <w:t xml:space="preserve">. </w:t>
            </w:r>
          </w:p>
          <w:p w:rsidR="005142EA" w:rsidRPr="00DA6BF9" w:rsidRDefault="005142EA" w:rsidP="005142EA">
            <w:pPr>
              <w:pStyle w:val="HTMLconformatoprevio"/>
              <w:shd w:val="clear" w:color="auto" w:fill="FFFFFF"/>
              <w:tabs>
                <w:tab w:val="clear" w:pos="916"/>
                <w:tab w:val="left" w:pos="851"/>
              </w:tabs>
              <w:jc w:val="both"/>
              <w:rPr>
                <w:rFonts w:ascii="Calibri" w:hAnsi="Calibri" w:cs="Calibri"/>
                <w:sz w:val="22"/>
                <w:szCs w:val="22"/>
              </w:rPr>
            </w:pPr>
          </w:p>
        </w:tc>
      </w:tr>
      <w:tr w:rsidR="005142EA" w:rsidRPr="00107851" w:rsidTr="005142EA">
        <w:trPr>
          <w:trHeight w:val="408"/>
        </w:trPr>
        <w:tc>
          <w:tcPr>
            <w:tcW w:w="9603" w:type="dxa"/>
            <w:shd w:val="clear" w:color="auto" w:fill="BDD6EE"/>
            <w:vAlign w:val="center"/>
          </w:tcPr>
          <w:p w:rsidR="005142EA" w:rsidRPr="00A31CA5" w:rsidRDefault="005142EA" w:rsidP="005142EA">
            <w:pPr>
              <w:rPr>
                <w:rFonts w:ascii="Verdana" w:hAnsi="Verdana" w:cs="Calibri"/>
                <w:b/>
                <w:bCs/>
                <w:sz w:val="18"/>
                <w:szCs w:val="18"/>
              </w:rPr>
            </w:pPr>
            <w:r w:rsidRPr="00A31CA5">
              <w:rPr>
                <w:rFonts w:ascii="Verdana" w:hAnsi="Verdana" w:cs="Calibri"/>
                <w:b/>
                <w:bCs/>
                <w:sz w:val="18"/>
                <w:szCs w:val="18"/>
              </w:rPr>
              <w:lastRenderedPageBreak/>
              <w:t>PLAZO DE ENTREGA</w:t>
            </w:r>
          </w:p>
        </w:tc>
      </w:tr>
      <w:tr w:rsidR="005142EA" w:rsidRPr="00107851" w:rsidTr="005142EA">
        <w:trPr>
          <w:trHeight w:val="777"/>
        </w:trPr>
        <w:tc>
          <w:tcPr>
            <w:tcW w:w="9603" w:type="dxa"/>
            <w:shd w:val="clear" w:color="auto" w:fill="FFFFFF"/>
            <w:vAlign w:val="center"/>
          </w:tcPr>
          <w:p w:rsidR="005142EA" w:rsidRPr="00A31CA5" w:rsidRDefault="005142EA" w:rsidP="005142EA">
            <w:pPr>
              <w:tabs>
                <w:tab w:val="left" w:pos="9002"/>
              </w:tabs>
              <w:spacing w:line="276" w:lineRule="auto"/>
              <w:jc w:val="both"/>
              <w:rPr>
                <w:rFonts w:ascii="Calibri" w:hAnsi="Calibri" w:cs="Calibri"/>
                <w:sz w:val="22"/>
                <w:szCs w:val="22"/>
              </w:rPr>
            </w:pPr>
            <w:r w:rsidRPr="00A31CA5">
              <w:rPr>
                <w:rFonts w:ascii="Calibri" w:hAnsi="Calibri" w:cs="Calibri"/>
                <w:sz w:val="22"/>
                <w:szCs w:val="22"/>
              </w:rPr>
              <w:t xml:space="preserve">El plazo de entrega será de </w:t>
            </w:r>
            <w:r>
              <w:rPr>
                <w:rFonts w:ascii="Calibri" w:hAnsi="Calibri" w:cs="Calibri"/>
                <w:sz w:val="22"/>
                <w:szCs w:val="22"/>
              </w:rPr>
              <w:t>noventa (90</w:t>
            </w:r>
            <w:r w:rsidRPr="00B8108C">
              <w:rPr>
                <w:rFonts w:ascii="Calibri" w:hAnsi="Calibri" w:cs="Calibri"/>
                <w:sz w:val="22"/>
                <w:szCs w:val="22"/>
              </w:rPr>
              <w:t>) días calendario</w:t>
            </w:r>
            <w:r w:rsidRPr="00A31CA5">
              <w:rPr>
                <w:rFonts w:ascii="Calibri" w:hAnsi="Calibri" w:cs="Calibri"/>
                <w:sz w:val="22"/>
                <w:szCs w:val="22"/>
              </w:rPr>
              <w:t xml:space="preserve"> como máximo a partir del día siguiente de la firma de contrato, pudiendo ser menor de acuerdo a</w:t>
            </w:r>
            <w:r>
              <w:rPr>
                <w:rFonts w:ascii="Calibri" w:hAnsi="Calibri" w:cs="Calibri"/>
                <w:sz w:val="22"/>
                <w:szCs w:val="22"/>
              </w:rPr>
              <w:t xml:space="preserve"> </w:t>
            </w:r>
            <w:r w:rsidRPr="00A31CA5">
              <w:rPr>
                <w:rFonts w:ascii="Calibri" w:hAnsi="Calibri" w:cs="Calibri"/>
                <w:sz w:val="22"/>
                <w:szCs w:val="22"/>
              </w:rPr>
              <w:t>l</w:t>
            </w:r>
            <w:r>
              <w:rPr>
                <w:rFonts w:ascii="Calibri" w:hAnsi="Calibri" w:cs="Calibri"/>
                <w:sz w:val="22"/>
                <w:szCs w:val="22"/>
              </w:rPr>
              <w:t xml:space="preserve">o ofertado por el </w:t>
            </w:r>
            <w:r w:rsidRPr="00A31CA5">
              <w:rPr>
                <w:rFonts w:ascii="Calibri" w:hAnsi="Calibri" w:cs="Calibri"/>
                <w:sz w:val="22"/>
                <w:szCs w:val="22"/>
              </w:rPr>
              <w:t>proponente.</w:t>
            </w:r>
          </w:p>
        </w:tc>
      </w:tr>
      <w:tr w:rsidR="005142EA" w:rsidRPr="00107851" w:rsidTr="005142EA">
        <w:trPr>
          <w:trHeight w:val="394"/>
        </w:trPr>
        <w:tc>
          <w:tcPr>
            <w:tcW w:w="9603" w:type="dxa"/>
            <w:shd w:val="clear" w:color="auto" w:fill="BDD6EE"/>
            <w:vAlign w:val="center"/>
          </w:tcPr>
          <w:p w:rsidR="005142EA" w:rsidRPr="00A31CA5" w:rsidRDefault="005142EA" w:rsidP="005142EA">
            <w:pPr>
              <w:tabs>
                <w:tab w:val="left" w:pos="9002"/>
              </w:tabs>
              <w:spacing w:line="276" w:lineRule="auto"/>
              <w:jc w:val="both"/>
              <w:rPr>
                <w:rFonts w:ascii="Calibri" w:hAnsi="Calibri" w:cs="Calibri"/>
                <w:sz w:val="22"/>
                <w:szCs w:val="22"/>
              </w:rPr>
            </w:pPr>
            <w:r w:rsidRPr="00A31CA5">
              <w:rPr>
                <w:rFonts w:ascii="Verdana" w:hAnsi="Verdana" w:cs="Calibri"/>
                <w:b/>
                <w:bCs/>
                <w:sz w:val="18"/>
                <w:szCs w:val="18"/>
              </w:rPr>
              <w:t>SERVICIOS CONEXOS</w:t>
            </w:r>
          </w:p>
        </w:tc>
      </w:tr>
      <w:tr w:rsidR="005142EA" w:rsidRPr="00107851" w:rsidTr="005142EA">
        <w:trPr>
          <w:trHeight w:val="777"/>
        </w:trPr>
        <w:tc>
          <w:tcPr>
            <w:tcW w:w="9603" w:type="dxa"/>
            <w:shd w:val="clear" w:color="auto" w:fill="FFFFFF"/>
            <w:vAlign w:val="center"/>
          </w:tcPr>
          <w:p w:rsidR="005142EA" w:rsidRDefault="005142EA" w:rsidP="005142EA">
            <w:pPr>
              <w:jc w:val="both"/>
              <w:rPr>
                <w:rFonts w:ascii="Calibri" w:hAnsi="Calibri" w:cs="Calibri"/>
                <w:sz w:val="22"/>
                <w:szCs w:val="22"/>
                <w:lang w:val="es-ES_tradnl"/>
              </w:rPr>
            </w:pPr>
            <w:r>
              <w:rPr>
                <w:rFonts w:ascii="Calibri" w:hAnsi="Calibri" w:cs="Calibri"/>
                <w:sz w:val="22"/>
                <w:szCs w:val="22"/>
                <w:lang w:val="es-ES_tradnl"/>
              </w:rPr>
              <w:t xml:space="preserve">El proveedor adjudicado deberá incluir capacitación Teórico – Práctico sobre la operación y mantenimiento de los equipos interruptores de corriente con una carga horaria de 8 </w:t>
            </w:r>
            <w:proofErr w:type="spellStart"/>
            <w:r>
              <w:rPr>
                <w:rFonts w:ascii="Calibri" w:hAnsi="Calibri" w:cs="Calibri"/>
                <w:sz w:val="22"/>
                <w:szCs w:val="22"/>
                <w:lang w:val="es-ES_tradnl"/>
              </w:rPr>
              <w:t>hrs</w:t>
            </w:r>
            <w:proofErr w:type="spellEnd"/>
            <w:r>
              <w:rPr>
                <w:rFonts w:ascii="Calibri" w:hAnsi="Calibri" w:cs="Calibri"/>
                <w:sz w:val="22"/>
                <w:szCs w:val="22"/>
                <w:lang w:val="es-ES_tradnl"/>
              </w:rPr>
              <w:t>. , la cual está dirigida al personal técnico de la Gerencia de Redes de Gas y Ductos parte de YPFB, a un total de 18 funcionarios.</w:t>
            </w:r>
          </w:p>
          <w:p w:rsidR="005142EA" w:rsidRDefault="005142EA" w:rsidP="005142EA">
            <w:pPr>
              <w:jc w:val="both"/>
              <w:rPr>
                <w:rFonts w:ascii="Calibri" w:hAnsi="Calibri" w:cs="Calibri"/>
                <w:sz w:val="22"/>
                <w:szCs w:val="22"/>
                <w:lang w:val="es-ES_tradnl"/>
              </w:rPr>
            </w:pPr>
          </w:p>
          <w:p w:rsidR="005142EA" w:rsidRDefault="005142EA" w:rsidP="005142EA">
            <w:pPr>
              <w:jc w:val="both"/>
              <w:rPr>
                <w:rFonts w:ascii="Calibri" w:hAnsi="Calibri" w:cs="Calibri"/>
                <w:sz w:val="22"/>
                <w:szCs w:val="22"/>
                <w:lang w:val="es-ES_tradnl"/>
              </w:rPr>
            </w:pPr>
            <w:r>
              <w:rPr>
                <w:rFonts w:ascii="Calibri" w:hAnsi="Calibri" w:cs="Calibri"/>
                <w:sz w:val="22"/>
                <w:szCs w:val="22"/>
                <w:lang w:val="es-ES_tradnl"/>
              </w:rPr>
              <w:t>El contenido mínimo del curso incluirá:</w:t>
            </w:r>
          </w:p>
          <w:p w:rsidR="005142EA" w:rsidRDefault="005142EA" w:rsidP="005142EA">
            <w:pPr>
              <w:jc w:val="both"/>
              <w:rPr>
                <w:rFonts w:ascii="Calibri" w:hAnsi="Calibri" w:cs="Calibri"/>
                <w:sz w:val="22"/>
                <w:szCs w:val="22"/>
                <w:lang w:val="es-ES_tradnl"/>
              </w:rPr>
            </w:pPr>
          </w:p>
          <w:p w:rsidR="005142EA" w:rsidRDefault="005142EA" w:rsidP="00354803">
            <w:pPr>
              <w:numPr>
                <w:ilvl w:val="0"/>
                <w:numId w:val="35"/>
              </w:numPr>
              <w:jc w:val="both"/>
              <w:rPr>
                <w:rFonts w:ascii="Calibri" w:hAnsi="Calibri" w:cs="Calibri"/>
                <w:sz w:val="22"/>
                <w:szCs w:val="22"/>
                <w:lang w:val="es-ES_tradnl"/>
              </w:rPr>
            </w:pPr>
            <w:r>
              <w:rPr>
                <w:rFonts w:ascii="Calibri" w:hAnsi="Calibri" w:cs="Calibri"/>
                <w:sz w:val="22"/>
                <w:szCs w:val="22"/>
                <w:lang w:val="es-ES_tradnl"/>
              </w:rPr>
              <w:t>Descripción detallada de partes.</w:t>
            </w:r>
          </w:p>
          <w:p w:rsidR="005142EA" w:rsidRDefault="005142EA" w:rsidP="00354803">
            <w:pPr>
              <w:numPr>
                <w:ilvl w:val="0"/>
                <w:numId w:val="35"/>
              </w:numPr>
              <w:jc w:val="both"/>
              <w:rPr>
                <w:rFonts w:ascii="Calibri" w:hAnsi="Calibri" w:cs="Calibri"/>
                <w:sz w:val="22"/>
                <w:szCs w:val="22"/>
                <w:lang w:val="es-ES_tradnl"/>
              </w:rPr>
            </w:pPr>
            <w:r>
              <w:rPr>
                <w:rFonts w:ascii="Calibri" w:hAnsi="Calibri" w:cs="Calibri"/>
                <w:sz w:val="22"/>
                <w:szCs w:val="22"/>
                <w:lang w:val="es-ES_tradnl"/>
              </w:rPr>
              <w:t xml:space="preserve">Operación y </w:t>
            </w:r>
            <w:r w:rsidRPr="00530B4C">
              <w:rPr>
                <w:rFonts w:ascii="Calibri" w:hAnsi="Calibri" w:cs="Calibri"/>
                <w:sz w:val="22"/>
                <w:szCs w:val="22"/>
                <w:lang w:val="es-ES_tradnl"/>
              </w:rPr>
              <w:t>mantenimiento</w:t>
            </w:r>
            <w:r>
              <w:rPr>
                <w:rFonts w:ascii="Calibri" w:hAnsi="Calibri" w:cs="Calibri"/>
                <w:sz w:val="22"/>
                <w:szCs w:val="22"/>
                <w:lang w:val="es-ES_tradnl"/>
              </w:rPr>
              <w:t xml:space="preserve"> de los equipos.</w:t>
            </w:r>
          </w:p>
          <w:p w:rsidR="005142EA" w:rsidRDefault="005142EA" w:rsidP="00354803">
            <w:pPr>
              <w:numPr>
                <w:ilvl w:val="0"/>
                <w:numId w:val="35"/>
              </w:numPr>
              <w:jc w:val="both"/>
              <w:rPr>
                <w:rFonts w:ascii="Calibri" w:hAnsi="Calibri" w:cs="Calibri"/>
                <w:sz w:val="22"/>
                <w:szCs w:val="22"/>
                <w:lang w:val="es-ES_tradnl"/>
              </w:rPr>
            </w:pPr>
            <w:r>
              <w:rPr>
                <w:rFonts w:ascii="Calibri" w:hAnsi="Calibri" w:cs="Calibri"/>
                <w:sz w:val="22"/>
                <w:szCs w:val="22"/>
                <w:lang w:val="es-ES_tradnl"/>
              </w:rPr>
              <w:t>Sincronización en campo con dos o más equipos.</w:t>
            </w:r>
          </w:p>
          <w:p w:rsidR="005142EA" w:rsidRDefault="005142EA" w:rsidP="00354803">
            <w:pPr>
              <w:numPr>
                <w:ilvl w:val="0"/>
                <w:numId w:val="35"/>
              </w:numPr>
              <w:jc w:val="both"/>
              <w:rPr>
                <w:rFonts w:ascii="Calibri" w:hAnsi="Calibri" w:cs="Calibri"/>
                <w:sz w:val="22"/>
                <w:szCs w:val="22"/>
                <w:lang w:val="es-ES_tradnl"/>
              </w:rPr>
            </w:pPr>
            <w:r>
              <w:rPr>
                <w:rFonts w:ascii="Calibri" w:hAnsi="Calibri" w:cs="Calibri"/>
                <w:sz w:val="22"/>
                <w:szCs w:val="22"/>
                <w:lang w:val="es-ES_tradnl"/>
              </w:rPr>
              <w:t>Interpretación de errores en los equipos.</w:t>
            </w:r>
          </w:p>
          <w:p w:rsidR="005142EA" w:rsidRPr="00145A7D" w:rsidRDefault="005142EA" w:rsidP="00354803">
            <w:pPr>
              <w:numPr>
                <w:ilvl w:val="0"/>
                <w:numId w:val="35"/>
              </w:numPr>
              <w:jc w:val="both"/>
              <w:rPr>
                <w:rFonts w:ascii="Calibri" w:hAnsi="Calibri" w:cs="Calibri"/>
                <w:sz w:val="22"/>
                <w:szCs w:val="22"/>
                <w:lang w:val="es-ES_tradnl"/>
              </w:rPr>
            </w:pPr>
            <w:r>
              <w:rPr>
                <w:rFonts w:ascii="Calibri" w:hAnsi="Calibri" w:cs="Calibri"/>
                <w:sz w:val="22"/>
                <w:szCs w:val="22"/>
                <w:lang w:val="es-ES_tradnl"/>
              </w:rPr>
              <w:t>Empleo del software.</w:t>
            </w:r>
          </w:p>
          <w:p w:rsidR="005142EA" w:rsidRPr="00D335E0" w:rsidRDefault="005142EA" w:rsidP="005142EA">
            <w:pPr>
              <w:jc w:val="both"/>
              <w:rPr>
                <w:rFonts w:ascii="Calibri" w:hAnsi="Calibri" w:cs="Calibri"/>
                <w:sz w:val="22"/>
                <w:szCs w:val="22"/>
                <w:lang w:val="es-ES_tradnl"/>
              </w:rPr>
            </w:pPr>
          </w:p>
          <w:p w:rsidR="005142EA" w:rsidRPr="00B1749F" w:rsidRDefault="005142EA" w:rsidP="005142EA">
            <w:pPr>
              <w:jc w:val="both"/>
              <w:rPr>
                <w:rFonts w:ascii="Calibri" w:hAnsi="Calibri" w:cs="Calibri"/>
                <w:sz w:val="22"/>
                <w:szCs w:val="22"/>
                <w:lang w:val="es-ES_tradnl"/>
              </w:rPr>
            </w:pPr>
            <w:r w:rsidRPr="00B1749F">
              <w:rPr>
                <w:rFonts w:ascii="Calibri" w:hAnsi="Calibri" w:cs="Calibri"/>
                <w:sz w:val="22"/>
                <w:szCs w:val="22"/>
                <w:lang w:val="es-ES_tradnl"/>
              </w:rPr>
              <w:t>La capacitación deberá desarrollarlo un técnico especializado en el área:</w:t>
            </w:r>
          </w:p>
          <w:p w:rsidR="005142EA" w:rsidRPr="00530B4C" w:rsidRDefault="005142EA" w:rsidP="005142EA">
            <w:pPr>
              <w:jc w:val="both"/>
              <w:rPr>
                <w:rFonts w:ascii="Calibri" w:hAnsi="Calibri" w:cs="Calibri"/>
                <w:sz w:val="22"/>
                <w:szCs w:val="22"/>
                <w:highlight w:val="yellow"/>
                <w:lang w:val="es-ES_tradnl"/>
              </w:rPr>
            </w:pPr>
          </w:p>
          <w:p w:rsidR="005142EA" w:rsidRPr="00D335E0" w:rsidRDefault="005142EA" w:rsidP="005142EA">
            <w:pPr>
              <w:jc w:val="both"/>
              <w:rPr>
                <w:rFonts w:ascii="Calibri" w:hAnsi="Calibri" w:cs="Calibri"/>
                <w:sz w:val="22"/>
                <w:szCs w:val="22"/>
              </w:rPr>
            </w:pPr>
            <w:r w:rsidRPr="00DA6BF9">
              <w:rPr>
                <w:rFonts w:ascii="Calibri" w:hAnsi="Calibri" w:cs="Calibri"/>
                <w:sz w:val="22"/>
                <w:szCs w:val="22"/>
                <w:lang w:val="es-ES_tradnl"/>
              </w:rPr>
              <w:t xml:space="preserve">Para acreditar la experiencia del técnico especializado la empresa adjudicada deberá presentar fotocopia simple del certificado de técnico medio, técnico superior, egresado o titulado de alguna carrera de ingeniería, </w:t>
            </w:r>
            <w:r w:rsidRPr="00DA6BF9">
              <w:rPr>
                <w:rFonts w:ascii="Calibri" w:hAnsi="Calibri" w:cs="Calibri"/>
                <w:sz w:val="22"/>
                <w:szCs w:val="22"/>
              </w:rPr>
              <w:t>por otra parte deberá adjuntar en fotocopia simple el certificado de trabajo o memorándum de designación que acredite su experiencia como técnico en protección catódica mínimo de 2 años, dicha documentación deberá ser presentada a los miembros del comité de recepción.</w:t>
            </w:r>
          </w:p>
          <w:p w:rsidR="005142EA" w:rsidRPr="00D335E0" w:rsidRDefault="005142EA" w:rsidP="005142EA">
            <w:pPr>
              <w:autoSpaceDE w:val="0"/>
              <w:autoSpaceDN w:val="0"/>
              <w:adjustRightInd w:val="0"/>
              <w:jc w:val="both"/>
              <w:rPr>
                <w:rFonts w:ascii="Calibri" w:hAnsi="Calibri" w:cs="Calibri"/>
                <w:sz w:val="22"/>
                <w:szCs w:val="22"/>
              </w:rPr>
            </w:pPr>
          </w:p>
          <w:p w:rsidR="005142EA" w:rsidRDefault="005142EA" w:rsidP="005142EA">
            <w:pPr>
              <w:autoSpaceDE w:val="0"/>
              <w:autoSpaceDN w:val="0"/>
              <w:adjustRightInd w:val="0"/>
              <w:jc w:val="both"/>
              <w:rPr>
                <w:rFonts w:ascii="Calibri" w:hAnsi="Calibri" w:cs="Calibri"/>
                <w:sz w:val="22"/>
                <w:szCs w:val="22"/>
              </w:rPr>
            </w:pPr>
            <w:r w:rsidRPr="00D335E0">
              <w:rPr>
                <w:rFonts w:ascii="Calibri" w:hAnsi="Calibri" w:cs="Calibri"/>
                <w:sz w:val="22"/>
                <w:szCs w:val="22"/>
              </w:rPr>
              <w:t>La capacit</w:t>
            </w:r>
            <w:r>
              <w:rPr>
                <w:rFonts w:ascii="Calibri" w:hAnsi="Calibri" w:cs="Calibri"/>
                <w:sz w:val="22"/>
                <w:szCs w:val="22"/>
              </w:rPr>
              <w:t xml:space="preserve">ación se </w:t>
            </w:r>
            <w:r w:rsidRPr="00BA7196">
              <w:rPr>
                <w:rFonts w:ascii="Calibri" w:hAnsi="Calibri" w:cs="Calibri"/>
                <w:sz w:val="22"/>
                <w:szCs w:val="22"/>
              </w:rPr>
              <w:t>realizará en instalaciones de la PLEA (Planta El Alto) ubicado en la avenida Juan Pablo II lado cruz papal, ciudad de El Alto. La empresa adjudicada estará a cargo de la provisión de refrigerios para la capacitación.</w:t>
            </w:r>
            <w:r>
              <w:rPr>
                <w:rFonts w:ascii="Calibri" w:hAnsi="Calibri" w:cs="Calibri"/>
                <w:sz w:val="22"/>
                <w:szCs w:val="22"/>
              </w:rPr>
              <w:t xml:space="preserve"> </w:t>
            </w:r>
          </w:p>
          <w:p w:rsidR="005142EA" w:rsidRPr="00D335E0" w:rsidRDefault="005142EA" w:rsidP="005142EA">
            <w:pPr>
              <w:autoSpaceDE w:val="0"/>
              <w:autoSpaceDN w:val="0"/>
              <w:adjustRightInd w:val="0"/>
              <w:jc w:val="both"/>
              <w:rPr>
                <w:rFonts w:ascii="Calibri" w:hAnsi="Calibri" w:cs="Calibri"/>
                <w:sz w:val="22"/>
                <w:szCs w:val="22"/>
              </w:rPr>
            </w:pPr>
          </w:p>
          <w:p w:rsidR="005142EA" w:rsidRDefault="00A2233A" w:rsidP="005142EA">
            <w:pPr>
              <w:tabs>
                <w:tab w:val="left" w:pos="9002"/>
              </w:tabs>
              <w:spacing w:line="276" w:lineRule="auto"/>
              <w:jc w:val="both"/>
              <w:rPr>
                <w:rFonts w:ascii="Calibri" w:hAnsi="Calibri" w:cs="Calibri"/>
                <w:sz w:val="22"/>
                <w:szCs w:val="22"/>
              </w:rPr>
            </w:pPr>
            <w:r>
              <w:rPr>
                <w:rFonts w:ascii="Calibri" w:hAnsi="Calibri" w:cs="Calibri"/>
                <w:sz w:val="22"/>
                <w:szCs w:val="22"/>
              </w:rPr>
              <w:t xml:space="preserve">El proveedor deberá entregar a los participantes de la capacitación manuales técnicos de </w:t>
            </w:r>
            <w:r w:rsidRPr="00DA6BF9">
              <w:rPr>
                <w:rFonts w:ascii="Calibri" w:hAnsi="Calibri" w:cs="Calibri"/>
                <w:sz w:val="22"/>
                <w:szCs w:val="22"/>
              </w:rPr>
              <w:t>operación y mantenimiento</w:t>
            </w:r>
            <w:r>
              <w:rPr>
                <w:rFonts w:ascii="Calibri" w:hAnsi="Calibri" w:cs="Calibri"/>
                <w:sz w:val="22"/>
                <w:szCs w:val="22"/>
              </w:rPr>
              <w:t xml:space="preserve"> (en castellano) y otros que viere conveniente </w:t>
            </w:r>
            <w:r w:rsidRPr="00530B4C">
              <w:rPr>
                <w:rFonts w:ascii="Calibri" w:hAnsi="Calibri" w:cs="Calibri"/>
                <w:sz w:val="22"/>
                <w:szCs w:val="22"/>
              </w:rPr>
              <w:t>para el mejor aprovechamiento de la capacitación</w:t>
            </w:r>
            <w:r>
              <w:rPr>
                <w:rFonts w:ascii="Calibri" w:hAnsi="Calibri" w:cs="Calibri"/>
                <w:sz w:val="22"/>
                <w:szCs w:val="22"/>
              </w:rPr>
              <w:t xml:space="preserve">, además de un certificado de participación a cada participante. </w:t>
            </w:r>
          </w:p>
          <w:p w:rsidR="005142EA" w:rsidRPr="00A31CA5" w:rsidRDefault="005142EA" w:rsidP="005142EA">
            <w:pPr>
              <w:tabs>
                <w:tab w:val="left" w:pos="9002"/>
              </w:tabs>
              <w:spacing w:line="276" w:lineRule="auto"/>
              <w:jc w:val="both"/>
              <w:rPr>
                <w:rFonts w:ascii="Calibri" w:hAnsi="Calibri" w:cs="Calibri"/>
                <w:sz w:val="22"/>
                <w:szCs w:val="22"/>
              </w:rPr>
            </w:pPr>
          </w:p>
        </w:tc>
      </w:tr>
      <w:tr w:rsidR="005142EA" w:rsidRPr="00107851" w:rsidTr="005142EA">
        <w:trPr>
          <w:trHeight w:val="418"/>
        </w:trPr>
        <w:tc>
          <w:tcPr>
            <w:tcW w:w="9603" w:type="dxa"/>
            <w:shd w:val="clear" w:color="auto" w:fill="BDD6EE"/>
            <w:vAlign w:val="center"/>
          </w:tcPr>
          <w:p w:rsidR="005142EA" w:rsidRPr="00A31CA5" w:rsidRDefault="005142EA" w:rsidP="005142EA">
            <w:pPr>
              <w:rPr>
                <w:rFonts w:ascii="Calibri" w:hAnsi="Calibri" w:cs="Calibri"/>
                <w:sz w:val="22"/>
                <w:szCs w:val="22"/>
                <w:lang w:val="es-ES_tradnl"/>
              </w:rPr>
            </w:pPr>
            <w:r w:rsidRPr="00A31CA5">
              <w:rPr>
                <w:rFonts w:ascii="Verdana" w:hAnsi="Verdana" w:cs="Calibri"/>
                <w:b/>
                <w:bCs/>
                <w:sz w:val="18"/>
                <w:szCs w:val="18"/>
              </w:rPr>
              <w:t>EMBALAJE</w:t>
            </w:r>
          </w:p>
        </w:tc>
      </w:tr>
      <w:tr w:rsidR="005142EA" w:rsidRPr="00107851" w:rsidTr="005142EA">
        <w:trPr>
          <w:trHeight w:val="394"/>
        </w:trPr>
        <w:tc>
          <w:tcPr>
            <w:tcW w:w="9603" w:type="dxa"/>
            <w:shd w:val="clear" w:color="auto" w:fill="auto"/>
          </w:tcPr>
          <w:p w:rsidR="005142EA" w:rsidRPr="00A31CA5" w:rsidRDefault="005142EA" w:rsidP="005142EA">
            <w:pPr>
              <w:autoSpaceDE w:val="0"/>
              <w:autoSpaceDN w:val="0"/>
              <w:adjustRightInd w:val="0"/>
              <w:jc w:val="both"/>
              <w:rPr>
                <w:rFonts w:ascii="Calibri" w:hAnsi="Calibri" w:cs="Calibri"/>
                <w:sz w:val="22"/>
                <w:szCs w:val="22"/>
                <w:lang w:val="es-ES_tradnl"/>
              </w:rPr>
            </w:pPr>
          </w:p>
          <w:p w:rsidR="005142EA" w:rsidRPr="00DA6BF9" w:rsidRDefault="005142EA" w:rsidP="005142EA">
            <w:pPr>
              <w:autoSpaceDE w:val="0"/>
              <w:autoSpaceDN w:val="0"/>
              <w:adjustRightInd w:val="0"/>
              <w:jc w:val="both"/>
              <w:rPr>
                <w:rFonts w:ascii="Calibri" w:hAnsi="Calibri" w:cs="Calibri"/>
                <w:sz w:val="22"/>
                <w:szCs w:val="22"/>
                <w:lang w:val="es-ES_tradnl"/>
              </w:rPr>
            </w:pPr>
            <w:r w:rsidRPr="00A31CA5">
              <w:rPr>
                <w:rFonts w:ascii="Calibri" w:hAnsi="Calibri" w:cs="Calibri"/>
                <w:sz w:val="22"/>
                <w:szCs w:val="22"/>
                <w:lang w:val="es-ES_tradnl"/>
              </w:rPr>
              <w:t>Los trabajos de estibado de los equipos correrán por cuenta y responsa</w:t>
            </w:r>
            <w:r>
              <w:rPr>
                <w:rFonts w:ascii="Calibri" w:hAnsi="Calibri" w:cs="Calibri"/>
                <w:sz w:val="22"/>
                <w:szCs w:val="22"/>
                <w:lang w:val="es-ES_tradnl"/>
              </w:rPr>
              <w:t>bilidad del proveedor adjudicado</w:t>
            </w:r>
            <w:r w:rsidRPr="00A31CA5">
              <w:rPr>
                <w:rFonts w:ascii="Calibri" w:hAnsi="Calibri" w:cs="Calibri"/>
                <w:sz w:val="22"/>
                <w:szCs w:val="22"/>
                <w:lang w:val="es-ES_tradnl"/>
              </w:rPr>
              <w:t xml:space="preserve"> y serán depositados en los almacenes de la YPFB-GRGD, en el caso de ocurrir algún daño en este procedimiento será responsabilidad</w:t>
            </w:r>
            <w:r>
              <w:rPr>
                <w:rFonts w:ascii="Calibri" w:hAnsi="Calibri" w:cs="Calibri"/>
                <w:sz w:val="22"/>
                <w:szCs w:val="22"/>
                <w:lang w:val="es-ES_tradnl"/>
              </w:rPr>
              <w:t xml:space="preserve"> única de la empresa contratada; </w:t>
            </w:r>
            <w:r w:rsidRPr="00DA6BF9">
              <w:rPr>
                <w:rFonts w:ascii="Calibri" w:hAnsi="Calibri" w:cs="Calibri"/>
                <w:sz w:val="22"/>
                <w:szCs w:val="22"/>
                <w:lang w:val="es-ES_tradnl"/>
              </w:rPr>
              <w:t xml:space="preserve">por tanto </w:t>
            </w:r>
            <w:r>
              <w:rPr>
                <w:rFonts w:ascii="Calibri" w:hAnsi="Calibri" w:cs="Calibri"/>
                <w:sz w:val="22"/>
                <w:szCs w:val="22"/>
                <w:lang w:val="es-ES_tradnl"/>
              </w:rPr>
              <w:t>deben asegurar</w:t>
            </w:r>
            <w:r w:rsidRPr="00DA6BF9">
              <w:rPr>
                <w:rFonts w:ascii="Calibri" w:hAnsi="Calibri" w:cs="Calibri"/>
                <w:sz w:val="22"/>
                <w:szCs w:val="22"/>
                <w:lang w:val="es-ES_tradnl"/>
              </w:rPr>
              <w:t xml:space="preserve"> una correcta manipulación, transporte y almacenaje</w:t>
            </w:r>
            <w:r>
              <w:rPr>
                <w:rFonts w:ascii="Calibri" w:hAnsi="Calibri" w:cs="Calibri"/>
                <w:sz w:val="22"/>
                <w:szCs w:val="22"/>
                <w:lang w:val="es-ES_tradnl"/>
              </w:rPr>
              <w:t>.</w:t>
            </w:r>
          </w:p>
          <w:p w:rsidR="005142EA" w:rsidRPr="00DA6BF9" w:rsidRDefault="005142EA" w:rsidP="005142EA">
            <w:pPr>
              <w:autoSpaceDE w:val="0"/>
              <w:autoSpaceDN w:val="0"/>
              <w:adjustRightInd w:val="0"/>
              <w:jc w:val="both"/>
              <w:rPr>
                <w:rFonts w:ascii="Calibri" w:hAnsi="Calibri" w:cs="Calibri"/>
                <w:sz w:val="22"/>
                <w:szCs w:val="22"/>
                <w:lang w:val="es-ES_tradnl"/>
              </w:rPr>
            </w:pPr>
          </w:p>
          <w:p w:rsidR="005142EA" w:rsidRDefault="005142EA" w:rsidP="005142EA">
            <w:pPr>
              <w:jc w:val="both"/>
              <w:rPr>
                <w:rFonts w:ascii="Calibri" w:hAnsi="Calibri" w:cs="Calibri"/>
                <w:sz w:val="22"/>
                <w:szCs w:val="22"/>
                <w:lang w:val="es-ES_tradnl"/>
              </w:rPr>
            </w:pPr>
            <w:r w:rsidRPr="00A31CA5">
              <w:rPr>
                <w:rFonts w:ascii="Calibri" w:hAnsi="Calibri" w:cs="Calibri"/>
                <w:sz w:val="22"/>
                <w:szCs w:val="22"/>
                <w:lang w:val="es-ES_tradnl"/>
              </w:rPr>
              <w:lastRenderedPageBreak/>
              <w:t xml:space="preserve">YPFB rechazará los bienes en mal estado ya sean por daños en el traslado, carguío o </w:t>
            </w:r>
            <w:proofErr w:type="spellStart"/>
            <w:r w:rsidRPr="00A31CA5">
              <w:rPr>
                <w:rFonts w:ascii="Calibri" w:hAnsi="Calibri" w:cs="Calibri"/>
                <w:sz w:val="22"/>
                <w:szCs w:val="22"/>
                <w:lang w:val="es-ES_tradnl"/>
              </w:rPr>
              <w:t>descarguío</w:t>
            </w:r>
            <w:proofErr w:type="spellEnd"/>
            <w:r w:rsidRPr="00A31CA5">
              <w:rPr>
                <w:rFonts w:ascii="Calibri" w:hAnsi="Calibri" w:cs="Calibri"/>
                <w:sz w:val="22"/>
                <w:szCs w:val="22"/>
                <w:lang w:val="es-ES_tradnl"/>
              </w:rPr>
              <w:t xml:space="preserve">, defectos de fabricación o cualquier otra situación que afecte la calidad y estado del producto entregado. </w:t>
            </w:r>
          </w:p>
          <w:p w:rsidR="005142EA" w:rsidRPr="00A31CA5" w:rsidRDefault="005142EA" w:rsidP="005142EA">
            <w:pPr>
              <w:jc w:val="both"/>
              <w:rPr>
                <w:rFonts w:ascii="Calibri" w:hAnsi="Calibri" w:cs="Calibri"/>
                <w:sz w:val="22"/>
                <w:szCs w:val="22"/>
                <w:lang w:val="es-ES_tradnl"/>
              </w:rPr>
            </w:pPr>
          </w:p>
        </w:tc>
      </w:tr>
      <w:tr w:rsidR="005142EA" w:rsidRPr="00107851" w:rsidTr="005142EA">
        <w:trPr>
          <w:trHeight w:val="376"/>
        </w:trPr>
        <w:tc>
          <w:tcPr>
            <w:tcW w:w="9603" w:type="dxa"/>
            <w:shd w:val="clear" w:color="auto" w:fill="BDD6EE"/>
            <w:vAlign w:val="center"/>
          </w:tcPr>
          <w:p w:rsidR="005142EA" w:rsidRPr="00A31CA5" w:rsidRDefault="005142EA" w:rsidP="005142EA">
            <w:pPr>
              <w:rPr>
                <w:rFonts w:ascii="Calibri" w:hAnsi="Calibri" w:cs="Calibri"/>
                <w:b/>
                <w:bCs/>
                <w:sz w:val="22"/>
                <w:szCs w:val="22"/>
              </w:rPr>
            </w:pPr>
            <w:r w:rsidRPr="00A31CA5">
              <w:rPr>
                <w:rFonts w:ascii="Verdana" w:hAnsi="Verdana" w:cs="Calibri"/>
                <w:b/>
                <w:bCs/>
                <w:sz w:val="18"/>
                <w:szCs w:val="18"/>
              </w:rPr>
              <w:lastRenderedPageBreak/>
              <w:t>MANUALES Y CERTIFICADOS</w:t>
            </w:r>
          </w:p>
        </w:tc>
      </w:tr>
      <w:tr w:rsidR="005142EA" w:rsidRPr="00107851" w:rsidTr="005142EA">
        <w:trPr>
          <w:trHeight w:val="728"/>
        </w:trPr>
        <w:tc>
          <w:tcPr>
            <w:tcW w:w="9603" w:type="dxa"/>
            <w:shd w:val="clear" w:color="auto" w:fill="auto"/>
          </w:tcPr>
          <w:p w:rsidR="005142EA" w:rsidRDefault="005142EA" w:rsidP="005142EA">
            <w:pPr>
              <w:autoSpaceDE w:val="0"/>
              <w:autoSpaceDN w:val="0"/>
              <w:adjustRightInd w:val="0"/>
              <w:jc w:val="both"/>
              <w:rPr>
                <w:rFonts w:ascii="Calibri" w:hAnsi="Calibri" w:cs="Calibri"/>
                <w:sz w:val="22"/>
                <w:szCs w:val="22"/>
                <w:lang w:val="es-ES_tradnl"/>
              </w:rPr>
            </w:pPr>
          </w:p>
          <w:p w:rsidR="005142EA" w:rsidRDefault="005142EA" w:rsidP="005142EA">
            <w:pPr>
              <w:autoSpaceDE w:val="0"/>
              <w:autoSpaceDN w:val="0"/>
              <w:adjustRightInd w:val="0"/>
              <w:jc w:val="both"/>
              <w:rPr>
                <w:rFonts w:ascii="Calibri" w:hAnsi="Calibri" w:cs="Calibri"/>
                <w:sz w:val="22"/>
                <w:szCs w:val="22"/>
                <w:lang w:val="es-ES_tradnl"/>
              </w:rPr>
            </w:pPr>
            <w:r w:rsidRPr="00A31CA5">
              <w:rPr>
                <w:rFonts w:ascii="Calibri" w:hAnsi="Calibri" w:cs="Calibri"/>
                <w:sz w:val="22"/>
                <w:szCs w:val="22"/>
                <w:lang w:val="es-ES_tradnl"/>
              </w:rPr>
              <w:t>El proveedor al momento de la entrega de los bienes deberá también entregar por cada equipo un ejemplar de la siguiente documentación:</w:t>
            </w:r>
          </w:p>
          <w:p w:rsidR="005142EA" w:rsidRPr="00A31CA5" w:rsidRDefault="005142EA" w:rsidP="005142EA">
            <w:pPr>
              <w:autoSpaceDE w:val="0"/>
              <w:autoSpaceDN w:val="0"/>
              <w:adjustRightInd w:val="0"/>
              <w:jc w:val="both"/>
              <w:rPr>
                <w:rFonts w:ascii="Calibri" w:hAnsi="Calibri" w:cs="Calibri"/>
                <w:sz w:val="22"/>
                <w:szCs w:val="22"/>
                <w:lang w:val="es-ES_tradnl"/>
              </w:rPr>
            </w:pPr>
          </w:p>
          <w:p w:rsidR="005142EA" w:rsidRPr="00A31CA5" w:rsidRDefault="005142EA" w:rsidP="00354803">
            <w:pPr>
              <w:numPr>
                <w:ilvl w:val="0"/>
                <w:numId w:val="35"/>
              </w:numPr>
              <w:autoSpaceDE w:val="0"/>
              <w:autoSpaceDN w:val="0"/>
              <w:adjustRightInd w:val="0"/>
              <w:ind w:left="426" w:hanging="284"/>
              <w:jc w:val="both"/>
              <w:rPr>
                <w:rFonts w:ascii="Calibri" w:hAnsi="Calibri" w:cs="Calibri"/>
                <w:sz w:val="22"/>
                <w:szCs w:val="22"/>
                <w:lang w:val="es-ES_tradnl"/>
              </w:rPr>
            </w:pPr>
            <w:r>
              <w:rPr>
                <w:rFonts w:ascii="Calibri" w:hAnsi="Calibri" w:cs="Calibri"/>
                <w:sz w:val="22"/>
                <w:szCs w:val="22"/>
                <w:lang w:val="es-ES_tradnl"/>
              </w:rPr>
              <w:t>En copia simple, c</w:t>
            </w:r>
            <w:r w:rsidRPr="00A31CA5">
              <w:rPr>
                <w:rFonts w:ascii="Calibri" w:hAnsi="Calibri" w:cs="Calibri"/>
                <w:sz w:val="22"/>
                <w:szCs w:val="22"/>
                <w:lang w:val="es-ES_tradnl"/>
              </w:rPr>
              <w:t>atálogos o fichas técnicas de los equipos en español o inglés.</w:t>
            </w:r>
          </w:p>
          <w:p w:rsidR="005142EA" w:rsidRPr="00A31CA5" w:rsidRDefault="005142EA" w:rsidP="00354803">
            <w:pPr>
              <w:numPr>
                <w:ilvl w:val="0"/>
                <w:numId w:val="35"/>
              </w:numPr>
              <w:autoSpaceDE w:val="0"/>
              <w:autoSpaceDN w:val="0"/>
              <w:adjustRightInd w:val="0"/>
              <w:ind w:left="426" w:hanging="284"/>
              <w:jc w:val="both"/>
              <w:rPr>
                <w:rFonts w:ascii="Calibri" w:hAnsi="Calibri" w:cs="Calibri"/>
                <w:sz w:val="22"/>
                <w:szCs w:val="22"/>
                <w:lang w:val="es-ES_tradnl"/>
              </w:rPr>
            </w:pPr>
            <w:r>
              <w:rPr>
                <w:rFonts w:ascii="Calibri" w:hAnsi="Calibri" w:cs="Calibri"/>
                <w:sz w:val="22"/>
                <w:szCs w:val="22"/>
                <w:lang w:val="es-ES_tradnl"/>
              </w:rPr>
              <w:t>En copia simple, m</w:t>
            </w:r>
            <w:r w:rsidRPr="00A31CA5">
              <w:rPr>
                <w:rFonts w:ascii="Calibri" w:hAnsi="Calibri" w:cs="Calibri"/>
                <w:sz w:val="22"/>
                <w:szCs w:val="22"/>
                <w:lang w:val="es-ES_tradnl"/>
              </w:rPr>
              <w:t>anual del usuario de los equipos en español o inglés.</w:t>
            </w:r>
          </w:p>
          <w:p w:rsidR="005142EA" w:rsidRDefault="005142EA" w:rsidP="00354803">
            <w:pPr>
              <w:numPr>
                <w:ilvl w:val="0"/>
                <w:numId w:val="35"/>
              </w:numPr>
              <w:autoSpaceDE w:val="0"/>
              <w:autoSpaceDN w:val="0"/>
              <w:adjustRightInd w:val="0"/>
              <w:ind w:left="426" w:right="334" w:hanging="284"/>
              <w:jc w:val="both"/>
              <w:rPr>
                <w:rFonts w:ascii="Calibri" w:hAnsi="Calibri" w:cs="Calibri"/>
                <w:sz w:val="22"/>
                <w:szCs w:val="22"/>
                <w:lang w:val="es-ES_tradnl"/>
              </w:rPr>
            </w:pPr>
            <w:r w:rsidRPr="00A31CA5">
              <w:rPr>
                <w:rFonts w:ascii="Calibri" w:hAnsi="Calibri" w:cs="Calibri"/>
                <w:sz w:val="22"/>
                <w:szCs w:val="22"/>
                <w:lang w:val="es-ES_tradnl"/>
              </w:rPr>
              <w:t>En o</w:t>
            </w:r>
            <w:r>
              <w:rPr>
                <w:rFonts w:ascii="Calibri" w:hAnsi="Calibri" w:cs="Calibri"/>
                <w:sz w:val="22"/>
                <w:szCs w:val="22"/>
                <w:lang w:val="es-ES_tradnl"/>
              </w:rPr>
              <w:t>riginal, c</w:t>
            </w:r>
            <w:r w:rsidRPr="00A31CA5">
              <w:rPr>
                <w:rFonts w:ascii="Calibri" w:hAnsi="Calibri" w:cs="Calibri"/>
                <w:sz w:val="22"/>
                <w:szCs w:val="22"/>
                <w:lang w:val="es-ES_tradnl"/>
              </w:rPr>
              <w:t>ertificado de calibración</w:t>
            </w:r>
            <w:r>
              <w:rPr>
                <w:rFonts w:ascii="Calibri" w:hAnsi="Calibri" w:cs="Calibri"/>
                <w:sz w:val="22"/>
                <w:szCs w:val="22"/>
                <w:lang w:val="es-ES_tradnl"/>
              </w:rPr>
              <w:t xml:space="preserve"> </w:t>
            </w:r>
            <w:r w:rsidRPr="00631AFD">
              <w:rPr>
                <w:rFonts w:ascii="Calibri" w:hAnsi="Calibri" w:cs="Calibri"/>
                <w:sz w:val="22"/>
                <w:szCs w:val="22"/>
                <w:lang w:val="es-ES_tradnl"/>
              </w:rPr>
              <w:t>de cada equipo interruptor de corriente.</w:t>
            </w:r>
          </w:p>
          <w:p w:rsidR="005142EA" w:rsidRPr="00B1749F" w:rsidRDefault="005142EA" w:rsidP="005142EA">
            <w:pPr>
              <w:autoSpaceDE w:val="0"/>
              <w:autoSpaceDN w:val="0"/>
              <w:adjustRightInd w:val="0"/>
              <w:ind w:left="426" w:right="334"/>
              <w:jc w:val="both"/>
              <w:rPr>
                <w:rFonts w:ascii="Calibri" w:hAnsi="Calibri" w:cs="Calibri"/>
                <w:sz w:val="22"/>
                <w:szCs w:val="22"/>
                <w:lang w:val="es-ES_tradnl"/>
              </w:rPr>
            </w:pPr>
          </w:p>
        </w:tc>
      </w:tr>
    </w:tbl>
    <w:p w:rsidR="005142EA" w:rsidRPr="00107851" w:rsidRDefault="005142EA" w:rsidP="005142EA">
      <w:pPr>
        <w:rPr>
          <w:rFonts w:ascii="Verdana" w:hAnsi="Verdana" w:cs="Calibri"/>
          <w:b/>
          <w:sz w:val="18"/>
          <w:szCs w:val="18"/>
        </w:rPr>
      </w:pPr>
    </w:p>
    <w:p w:rsidR="005142EA" w:rsidRPr="00107851" w:rsidRDefault="005142EA" w:rsidP="00354803">
      <w:pPr>
        <w:pStyle w:val="Prrafodelista"/>
        <w:numPr>
          <w:ilvl w:val="0"/>
          <w:numId w:val="36"/>
        </w:numPr>
        <w:ind w:left="567" w:hanging="567"/>
        <w:contextualSpacing/>
        <w:jc w:val="both"/>
        <w:rPr>
          <w:rFonts w:ascii="Verdana" w:hAnsi="Verdana" w:cs="Calibri"/>
          <w:b/>
          <w:bCs/>
          <w:sz w:val="18"/>
          <w:szCs w:val="18"/>
          <w:lang w:eastAsia="es-BO"/>
        </w:rPr>
      </w:pPr>
      <w:r w:rsidRPr="00107851">
        <w:rPr>
          <w:rFonts w:ascii="Verdana" w:hAnsi="Verdana" w:cs="Calibri"/>
          <w:b/>
          <w:bCs/>
          <w:sz w:val="18"/>
          <w:szCs w:val="18"/>
          <w:lang w:eastAsia="es-BO"/>
        </w:rPr>
        <w:t>CONDICIONES REQUERIDAS PARA EL BIEN</w:t>
      </w:r>
      <w:r>
        <w:rPr>
          <w:rFonts w:ascii="Verdana" w:hAnsi="Verdana" w:cs="Calibri"/>
          <w:b/>
          <w:bCs/>
          <w:sz w:val="18"/>
          <w:szCs w:val="18"/>
          <w:lang w:eastAsia="es-BO"/>
        </w:rPr>
        <w:t xml:space="preserve"> (De cumplimiento obligatorio por el proponente)</w:t>
      </w:r>
    </w:p>
    <w:p w:rsidR="005142EA" w:rsidRPr="00107851" w:rsidRDefault="005142EA" w:rsidP="005142EA">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142EA" w:rsidRPr="00107851" w:rsidTr="005142EA">
        <w:trPr>
          <w:trHeight w:val="428"/>
        </w:trPr>
        <w:tc>
          <w:tcPr>
            <w:tcW w:w="9640" w:type="dxa"/>
            <w:shd w:val="clear" w:color="auto" w:fill="BDD6EE"/>
            <w:vAlign w:val="center"/>
          </w:tcPr>
          <w:p w:rsidR="005142EA" w:rsidRPr="00A31CA5" w:rsidRDefault="005142EA" w:rsidP="005142EA">
            <w:pPr>
              <w:autoSpaceDE w:val="0"/>
              <w:autoSpaceDN w:val="0"/>
              <w:adjustRightInd w:val="0"/>
              <w:rPr>
                <w:rFonts w:ascii="Verdana" w:hAnsi="Verdana" w:cs="Calibri"/>
                <w:b/>
                <w:bCs/>
                <w:sz w:val="18"/>
                <w:szCs w:val="18"/>
                <w:lang w:eastAsia="es-BO"/>
              </w:rPr>
            </w:pPr>
            <w:r w:rsidRPr="00A31CA5">
              <w:rPr>
                <w:rFonts w:ascii="Verdana" w:hAnsi="Verdana" w:cs="Calibri"/>
                <w:b/>
                <w:bCs/>
                <w:sz w:val="18"/>
                <w:szCs w:val="18"/>
              </w:rPr>
              <w:t>LUGAR DE ENTREGA DE LOS BIENES</w:t>
            </w:r>
          </w:p>
        </w:tc>
      </w:tr>
      <w:tr w:rsidR="005142EA" w:rsidRPr="00107851" w:rsidTr="005142EA">
        <w:trPr>
          <w:trHeight w:val="394"/>
        </w:trPr>
        <w:tc>
          <w:tcPr>
            <w:tcW w:w="9640" w:type="dxa"/>
            <w:shd w:val="clear" w:color="auto" w:fill="auto"/>
            <w:vAlign w:val="center"/>
          </w:tcPr>
          <w:p w:rsidR="005142EA" w:rsidRDefault="005142EA" w:rsidP="005142EA">
            <w:pPr>
              <w:jc w:val="both"/>
              <w:rPr>
                <w:rFonts w:ascii="Calibri" w:hAnsi="Calibri" w:cs="Calibri"/>
                <w:sz w:val="22"/>
                <w:szCs w:val="22"/>
              </w:rPr>
            </w:pPr>
          </w:p>
          <w:p w:rsidR="005142EA" w:rsidRDefault="005142EA" w:rsidP="005142EA">
            <w:pPr>
              <w:jc w:val="both"/>
              <w:rPr>
                <w:rFonts w:ascii="Calibri" w:hAnsi="Calibri" w:cs="Calibri"/>
                <w:sz w:val="22"/>
                <w:szCs w:val="22"/>
              </w:rPr>
            </w:pPr>
            <w:r w:rsidRPr="005C4172">
              <w:rPr>
                <w:rFonts w:ascii="Calibri" w:hAnsi="Calibri" w:cs="Calibri"/>
                <w:sz w:val="22"/>
                <w:szCs w:val="22"/>
              </w:rPr>
              <w:t xml:space="preserve">Los BIENES adquiridos deberán ser entregados en almacenes </w:t>
            </w:r>
            <w:r>
              <w:rPr>
                <w:rFonts w:ascii="Calibri" w:hAnsi="Calibri" w:cs="Calibri"/>
                <w:sz w:val="22"/>
                <w:szCs w:val="22"/>
              </w:rPr>
              <w:t xml:space="preserve">de la </w:t>
            </w:r>
            <w:r w:rsidRPr="005C4172">
              <w:rPr>
                <w:rFonts w:ascii="Calibri" w:hAnsi="Calibri" w:cs="Calibri"/>
                <w:sz w:val="22"/>
                <w:szCs w:val="22"/>
              </w:rPr>
              <w:t>YPFB</w:t>
            </w:r>
            <w:r>
              <w:rPr>
                <w:rFonts w:ascii="Calibri" w:hAnsi="Calibri" w:cs="Calibri"/>
                <w:sz w:val="22"/>
                <w:szCs w:val="22"/>
              </w:rPr>
              <w:t>-GRGD</w:t>
            </w:r>
            <w:r w:rsidRPr="005C4172">
              <w:rPr>
                <w:rFonts w:ascii="Calibri" w:hAnsi="Calibri" w:cs="Calibri"/>
                <w:sz w:val="22"/>
                <w:szCs w:val="22"/>
              </w:rPr>
              <w:t>, ubicados en la ciudad de El Alto, en la avenida Juan Pablo II lado cruz papal, teléfono (591-2) 2844080.</w:t>
            </w:r>
          </w:p>
          <w:p w:rsidR="005142EA" w:rsidRPr="00150E3D" w:rsidRDefault="005142EA" w:rsidP="005142EA">
            <w:pPr>
              <w:jc w:val="both"/>
              <w:rPr>
                <w:rFonts w:ascii="Calibri" w:hAnsi="Calibri" w:cs="Calibri"/>
                <w:sz w:val="22"/>
                <w:szCs w:val="22"/>
              </w:rPr>
            </w:pPr>
          </w:p>
        </w:tc>
      </w:tr>
      <w:tr w:rsidR="005142EA" w:rsidRPr="00107851" w:rsidTr="005142EA">
        <w:trPr>
          <w:trHeight w:val="532"/>
        </w:trPr>
        <w:tc>
          <w:tcPr>
            <w:tcW w:w="9640" w:type="dxa"/>
            <w:shd w:val="clear" w:color="auto" w:fill="BDD6EE"/>
            <w:vAlign w:val="center"/>
          </w:tcPr>
          <w:p w:rsidR="005142EA" w:rsidRPr="00FD291B" w:rsidRDefault="005142EA" w:rsidP="005142EA">
            <w:pPr>
              <w:autoSpaceDE w:val="0"/>
              <w:autoSpaceDN w:val="0"/>
              <w:adjustRightInd w:val="0"/>
              <w:rPr>
                <w:rFonts w:ascii="Verdana" w:hAnsi="Verdana" w:cs="Calibri"/>
                <w:b/>
                <w:bCs/>
                <w:sz w:val="18"/>
                <w:szCs w:val="18"/>
                <w:lang w:eastAsia="es-BO"/>
              </w:rPr>
            </w:pPr>
            <w:r>
              <w:rPr>
                <w:rFonts w:ascii="Verdana" w:hAnsi="Verdana" w:cs="Calibri"/>
                <w:b/>
                <w:bCs/>
                <w:sz w:val="18"/>
                <w:szCs w:val="18"/>
              </w:rPr>
              <w:t>RECEPCIÓN</w:t>
            </w:r>
            <w:r w:rsidRPr="00FD291B">
              <w:rPr>
                <w:rFonts w:ascii="Verdana" w:hAnsi="Verdana" w:cs="Calibri"/>
                <w:b/>
                <w:bCs/>
                <w:sz w:val="18"/>
                <w:szCs w:val="18"/>
              </w:rPr>
              <w:t xml:space="preserve"> DE LOS BIENES</w:t>
            </w:r>
          </w:p>
        </w:tc>
      </w:tr>
      <w:tr w:rsidR="005142EA" w:rsidRPr="00107851" w:rsidTr="005142EA">
        <w:trPr>
          <w:trHeight w:val="2089"/>
        </w:trPr>
        <w:tc>
          <w:tcPr>
            <w:tcW w:w="9640" w:type="dxa"/>
            <w:shd w:val="clear" w:color="auto" w:fill="auto"/>
            <w:vAlign w:val="center"/>
          </w:tcPr>
          <w:p w:rsidR="005142EA" w:rsidRDefault="005142EA" w:rsidP="005142EA">
            <w:pPr>
              <w:pStyle w:val="Prrafodelista"/>
              <w:tabs>
                <w:tab w:val="left" w:pos="284"/>
              </w:tabs>
              <w:ind w:left="0"/>
              <w:contextualSpacing/>
              <w:jc w:val="both"/>
              <w:rPr>
                <w:rFonts w:ascii="Calibri" w:hAnsi="Calibri" w:cs="Calibri"/>
                <w:sz w:val="22"/>
                <w:szCs w:val="22"/>
              </w:rPr>
            </w:pPr>
          </w:p>
          <w:p w:rsidR="005142EA" w:rsidRPr="005C4172" w:rsidRDefault="005142EA" w:rsidP="005142EA">
            <w:pPr>
              <w:pStyle w:val="Prrafodelista"/>
              <w:tabs>
                <w:tab w:val="left" w:pos="284"/>
              </w:tabs>
              <w:ind w:left="0"/>
              <w:contextualSpacing/>
              <w:jc w:val="both"/>
              <w:rPr>
                <w:rFonts w:ascii="Calibri" w:hAnsi="Calibri" w:cs="Calibri"/>
                <w:sz w:val="22"/>
                <w:szCs w:val="22"/>
              </w:rPr>
            </w:pPr>
            <w:r w:rsidRPr="005C4172">
              <w:rPr>
                <w:rFonts w:ascii="Calibri" w:hAnsi="Calibri" w:cs="Calibri"/>
                <w:sz w:val="22"/>
                <w:szCs w:val="22"/>
              </w:rPr>
              <w:t>Para la entrega de los BIENES adquiridos se conformará un Comité de Recepción que conjuntamente con un Representante</w:t>
            </w:r>
            <w:r>
              <w:rPr>
                <w:rFonts w:ascii="Calibri" w:hAnsi="Calibri" w:cs="Calibri"/>
                <w:sz w:val="22"/>
                <w:szCs w:val="22"/>
              </w:rPr>
              <w:t xml:space="preserve"> </w:t>
            </w:r>
            <w:r w:rsidRPr="005C4172">
              <w:rPr>
                <w:rFonts w:ascii="Calibri" w:hAnsi="Calibri" w:cs="Calibri"/>
                <w:sz w:val="22"/>
                <w:szCs w:val="22"/>
              </w:rPr>
              <w:t>debidamente acre</w:t>
            </w:r>
            <w:r>
              <w:rPr>
                <w:rFonts w:ascii="Calibri" w:hAnsi="Calibri" w:cs="Calibri"/>
                <w:sz w:val="22"/>
                <w:szCs w:val="22"/>
              </w:rPr>
              <w:t>ditado por el proveedor adjudicado</w:t>
            </w:r>
            <w:r w:rsidRPr="005C4172">
              <w:rPr>
                <w:rFonts w:ascii="Calibri" w:hAnsi="Calibri" w:cs="Calibri"/>
                <w:sz w:val="22"/>
                <w:szCs w:val="22"/>
              </w:rPr>
              <w:t>, tendrán la función de efec</w:t>
            </w:r>
            <w:r>
              <w:rPr>
                <w:rFonts w:ascii="Calibri" w:hAnsi="Calibri" w:cs="Calibri"/>
                <w:sz w:val="22"/>
                <w:szCs w:val="22"/>
              </w:rPr>
              <w:t xml:space="preserve">tuar la revisión </w:t>
            </w:r>
            <w:r w:rsidRPr="005C4172">
              <w:rPr>
                <w:rFonts w:ascii="Calibri" w:hAnsi="Calibri" w:cs="Calibri"/>
                <w:sz w:val="22"/>
                <w:szCs w:val="22"/>
              </w:rPr>
              <w:t xml:space="preserve">y verificación de los BIENES, elaborándose un acta de recepción en la cual se indique la cantidad </w:t>
            </w:r>
            <w:proofErr w:type="spellStart"/>
            <w:r w:rsidRPr="005C4172">
              <w:rPr>
                <w:rFonts w:ascii="Calibri" w:hAnsi="Calibri" w:cs="Calibri"/>
                <w:sz w:val="22"/>
                <w:szCs w:val="22"/>
              </w:rPr>
              <w:t>recepcionada</w:t>
            </w:r>
            <w:proofErr w:type="spellEnd"/>
            <w:r w:rsidRPr="005C4172">
              <w:rPr>
                <w:rFonts w:ascii="Calibri" w:hAnsi="Calibri" w:cs="Calibri"/>
                <w:sz w:val="22"/>
                <w:szCs w:val="22"/>
              </w:rPr>
              <w:t xml:space="preserve"> y las observaciones del bien defectuoso si existiese</w:t>
            </w:r>
            <w:r>
              <w:rPr>
                <w:rFonts w:ascii="Calibri" w:hAnsi="Calibri" w:cs="Calibri"/>
                <w:sz w:val="22"/>
                <w:szCs w:val="22"/>
              </w:rPr>
              <w:t xml:space="preserve"> mediante una notificación</w:t>
            </w:r>
            <w:r w:rsidRPr="005C4172">
              <w:rPr>
                <w:rFonts w:ascii="Calibri" w:hAnsi="Calibri" w:cs="Calibri"/>
                <w:sz w:val="22"/>
                <w:szCs w:val="22"/>
              </w:rPr>
              <w:t>.</w:t>
            </w:r>
          </w:p>
          <w:p w:rsidR="005142EA" w:rsidRDefault="005142EA" w:rsidP="005142EA">
            <w:pPr>
              <w:autoSpaceDE w:val="0"/>
              <w:autoSpaceDN w:val="0"/>
              <w:adjustRightInd w:val="0"/>
              <w:jc w:val="both"/>
              <w:rPr>
                <w:rFonts w:ascii="Verdana" w:hAnsi="Verdana" w:cs="Arial"/>
                <w:sz w:val="18"/>
                <w:szCs w:val="18"/>
              </w:rPr>
            </w:pPr>
          </w:p>
          <w:p w:rsidR="005142EA" w:rsidRDefault="005142EA" w:rsidP="005142EA">
            <w:pPr>
              <w:autoSpaceDE w:val="0"/>
              <w:autoSpaceDN w:val="0"/>
              <w:adjustRightInd w:val="0"/>
              <w:jc w:val="both"/>
              <w:rPr>
                <w:rFonts w:ascii="Calibri" w:hAnsi="Calibri" w:cs="Calibri"/>
                <w:sz w:val="22"/>
                <w:szCs w:val="22"/>
              </w:rPr>
            </w:pPr>
            <w:r w:rsidRPr="00210203">
              <w:rPr>
                <w:rFonts w:ascii="Calibri" w:hAnsi="Calibri" w:cs="Calibri"/>
                <w:sz w:val="22"/>
                <w:szCs w:val="22"/>
              </w:rPr>
              <w:t>El Comité de Recepción notificará al proveedor la cantidad y tipo de bienes defectuosos encontrados, para que en un plazo único de hasta 30 días calendario computables a partir de la notificación y adicional al plazo de entrega, se proceda al reemplazo de los mismos en el lugar de entrega establecido.</w:t>
            </w:r>
          </w:p>
          <w:p w:rsidR="005142EA" w:rsidRPr="00B1749F" w:rsidRDefault="005142EA" w:rsidP="005142EA">
            <w:pPr>
              <w:autoSpaceDE w:val="0"/>
              <w:autoSpaceDN w:val="0"/>
              <w:adjustRightInd w:val="0"/>
              <w:jc w:val="both"/>
              <w:rPr>
                <w:rFonts w:ascii="Calibri" w:hAnsi="Calibri" w:cs="Calibri"/>
                <w:sz w:val="22"/>
                <w:szCs w:val="22"/>
              </w:rPr>
            </w:pPr>
          </w:p>
        </w:tc>
      </w:tr>
      <w:tr w:rsidR="005142EA" w:rsidRPr="00107851" w:rsidTr="005142EA">
        <w:trPr>
          <w:trHeight w:val="544"/>
        </w:trPr>
        <w:tc>
          <w:tcPr>
            <w:tcW w:w="9640" w:type="dxa"/>
            <w:shd w:val="clear" w:color="auto" w:fill="BDD6EE"/>
            <w:vAlign w:val="center"/>
          </w:tcPr>
          <w:p w:rsidR="005142EA" w:rsidRPr="00107851" w:rsidRDefault="005142EA" w:rsidP="005142EA">
            <w:pPr>
              <w:autoSpaceDE w:val="0"/>
              <w:autoSpaceDN w:val="0"/>
              <w:adjustRightInd w:val="0"/>
              <w:rPr>
                <w:rFonts w:ascii="Verdana" w:hAnsi="Verdana" w:cs="Calibri"/>
                <w:sz w:val="18"/>
                <w:szCs w:val="18"/>
                <w:lang w:eastAsia="es-BO"/>
              </w:rPr>
            </w:pPr>
            <w:r w:rsidRPr="00107851">
              <w:rPr>
                <w:rFonts w:ascii="Verdana" w:hAnsi="Verdana" w:cs="Calibri"/>
                <w:b/>
                <w:bCs/>
                <w:sz w:val="18"/>
                <w:szCs w:val="18"/>
              </w:rPr>
              <w:t>FORMA DE PAGO</w:t>
            </w:r>
          </w:p>
        </w:tc>
      </w:tr>
      <w:tr w:rsidR="005142EA" w:rsidRPr="00107851" w:rsidTr="005142EA">
        <w:trPr>
          <w:trHeight w:val="677"/>
        </w:trPr>
        <w:tc>
          <w:tcPr>
            <w:tcW w:w="9640" w:type="dxa"/>
            <w:shd w:val="clear" w:color="auto" w:fill="auto"/>
            <w:vAlign w:val="center"/>
          </w:tcPr>
          <w:p w:rsidR="005142EA" w:rsidRDefault="005142EA" w:rsidP="005142EA">
            <w:pPr>
              <w:autoSpaceDE w:val="0"/>
              <w:autoSpaceDN w:val="0"/>
              <w:adjustRightInd w:val="0"/>
              <w:jc w:val="both"/>
              <w:rPr>
                <w:rFonts w:ascii="Calibri" w:hAnsi="Calibri" w:cs="Calibri"/>
                <w:sz w:val="22"/>
                <w:szCs w:val="22"/>
              </w:rPr>
            </w:pPr>
            <w:r w:rsidRPr="005C4172">
              <w:rPr>
                <w:rFonts w:ascii="Calibri" w:hAnsi="Calibri" w:cs="Calibri"/>
                <w:sz w:val="22"/>
                <w:szCs w:val="22"/>
              </w:rPr>
              <w:t xml:space="preserve">El pago se efectuará contra entrega total de los BIENES cumpliendo con lo indicado en la especificación técnica y una vez que el </w:t>
            </w:r>
            <w:r>
              <w:rPr>
                <w:rFonts w:ascii="Calibri" w:hAnsi="Calibri" w:cs="Calibri"/>
                <w:sz w:val="22"/>
                <w:szCs w:val="22"/>
              </w:rPr>
              <w:t>Comité de Recepción</w:t>
            </w:r>
            <w:r w:rsidRPr="005C4172">
              <w:rPr>
                <w:rFonts w:ascii="Calibri" w:hAnsi="Calibri" w:cs="Calibri"/>
                <w:sz w:val="22"/>
                <w:szCs w:val="22"/>
              </w:rPr>
              <w:t xml:space="preserve"> emita </w:t>
            </w:r>
            <w:r>
              <w:rPr>
                <w:rFonts w:ascii="Calibri" w:hAnsi="Calibri" w:cs="Calibri"/>
                <w:sz w:val="22"/>
                <w:szCs w:val="22"/>
              </w:rPr>
              <w:t>el Informe de Conformidad,</w:t>
            </w:r>
            <w:r w:rsidRPr="005C4172">
              <w:rPr>
                <w:rFonts w:ascii="Calibri" w:hAnsi="Calibri" w:cs="Calibri"/>
                <w:sz w:val="22"/>
                <w:szCs w:val="22"/>
              </w:rPr>
              <w:t xml:space="preserve"> luego de recibida la fa</w:t>
            </w:r>
            <w:r>
              <w:rPr>
                <w:rFonts w:ascii="Calibri" w:hAnsi="Calibri" w:cs="Calibri"/>
                <w:sz w:val="22"/>
                <w:szCs w:val="22"/>
              </w:rPr>
              <w:t>ctura comercial de los Bienes</w:t>
            </w:r>
            <w:r w:rsidRPr="005C4172">
              <w:rPr>
                <w:rFonts w:ascii="Calibri" w:hAnsi="Calibri" w:cs="Calibri"/>
                <w:sz w:val="22"/>
                <w:szCs w:val="22"/>
              </w:rPr>
              <w:t>.</w:t>
            </w:r>
          </w:p>
          <w:p w:rsidR="005142EA" w:rsidRDefault="005142EA" w:rsidP="005142EA">
            <w:pPr>
              <w:autoSpaceDE w:val="0"/>
              <w:autoSpaceDN w:val="0"/>
              <w:adjustRightInd w:val="0"/>
              <w:jc w:val="both"/>
              <w:rPr>
                <w:rFonts w:ascii="Calibri" w:hAnsi="Calibri" w:cs="Calibri"/>
                <w:sz w:val="22"/>
                <w:szCs w:val="22"/>
              </w:rPr>
            </w:pPr>
          </w:p>
          <w:p w:rsidR="005142EA" w:rsidRPr="005C4172" w:rsidRDefault="005142EA" w:rsidP="005142EA">
            <w:pPr>
              <w:autoSpaceDE w:val="0"/>
              <w:autoSpaceDN w:val="0"/>
              <w:adjustRightInd w:val="0"/>
              <w:jc w:val="both"/>
              <w:rPr>
                <w:rFonts w:ascii="Calibri" w:hAnsi="Calibri" w:cs="Calibri"/>
                <w:sz w:val="22"/>
                <w:szCs w:val="22"/>
              </w:rPr>
            </w:pPr>
            <w:r w:rsidRPr="005C4172">
              <w:rPr>
                <w:rFonts w:ascii="Calibri" w:hAnsi="Calibri" w:cs="Calibri"/>
                <w:sz w:val="22"/>
                <w:szCs w:val="22"/>
              </w:rPr>
              <w:t>La cancelación se realizará vía SIGEP.</w:t>
            </w:r>
          </w:p>
        </w:tc>
      </w:tr>
      <w:tr w:rsidR="005142EA" w:rsidRPr="00107851" w:rsidTr="005142EA">
        <w:trPr>
          <w:trHeight w:val="513"/>
        </w:trPr>
        <w:tc>
          <w:tcPr>
            <w:tcW w:w="9640" w:type="dxa"/>
            <w:shd w:val="clear" w:color="auto" w:fill="BDD6EE"/>
            <w:vAlign w:val="center"/>
          </w:tcPr>
          <w:p w:rsidR="005142EA" w:rsidRPr="00FD291B" w:rsidRDefault="005142EA" w:rsidP="005142EA">
            <w:pPr>
              <w:autoSpaceDE w:val="0"/>
              <w:autoSpaceDN w:val="0"/>
              <w:adjustRightInd w:val="0"/>
              <w:rPr>
                <w:rFonts w:ascii="Verdana" w:hAnsi="Verdana" w:cs="Calibri"/>
                <w:sz w:val="18"/>
                <w:szCs w:val="18"/>
                <w:lang w:eastAsia="es-BO"/>
              </w:rPr>
            </w:pPr>
            <w:r>
              <w:rPr>
                <w:rFonts w:ascii="Verdana" w:hAnsi="Verdana" w:cs="Calibri"/>
                <w:b/>
                <w:bCs/>
                <w:sz w:val="18"/>
                <w:szCs w:val="18"/>
              </w:rPr>
              <w:t xml:space="preserve">MULTAS </w:t>
            </w:r>
          </w:p>
        </w:tc>
      </w:tr>
      <w:tr w:rsidR="005142EA" w:rsidRPr="00107851" w:rsidTr="005142EA">
        <w:trPr>
          <w:trHeight w:val="394"/>
        </w:trPr>
        <w:tc>
          <w:tcPr>
            <w:tcW w:w="9640" w:type="dxa"/>
            <w:shd w:val="clear" w:color="auto" w:fill="auto"/>
            <w:vAlign w:val="center"/>
          </w:tcPr>
          <w:p w:rsidR="005142EA" w:rsidRDefault="005142EA" w:rsidP="005142EA">
            <w:p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En caso de atraso, se aplicará</w:t>
            </w:r>
            <w:r w:rsidRPr="009F0688">
              <w:rPr>
                <w:rFonts w:ascii="Calibri" w:hAnsi="Calibri" w:cs="Calibri"/>
                <w:sz w:val="22"/>
                <w:szCs w:val="22"/>
              </w:rPr>
              <w:t xml:space="preserve"> una multa correspondiente al 1% (uno por ciento) del monto total del contrato por día </w:t>
            </w:r>
            <w:r w:rsidRPr="00210203">
              <w:rPr>
                <w:rFonts w:ascii="Calibri" w:hAnsi="Calibri" w:cs="Calibri"/>
                <w:sz w:val="22"/>
                <w:szCs w:val="22"/>
              </w:rPr>
              <w:t>calendario</w:t>
            </w:r>
            <w:r>
              <w:rPr>
                <w:rFonts w:ascii="Calibri" w:hAnsi="Calibri" w:cs="Calibri"/>
                <w:sz w:val="22"/>
                <w:szCs w:val="22"/>
              </w:rPr>
              <w:t xml:space="preserve"> </w:t>
            </w:r>
            <w:r w:rsidRPr="009F0688">
              <w:rPr>
                <w:rFonts w:ascii="Calibri" w:hAnsi="Calibri" w:cs="Calibri"/>
                <w:sz w:val="22"/>
                <w:szCs w:val="22"/>
              </w:rPr>
              <w:t>de atraso, no debiendo exceder del 20 % (veinte por ciento).</w:t>
            </w:r>
          </w:p>
          <w:p w:rsidR="005142EA" w:rsidRPr="00540646" w:rsidRDefault="005142EA" w:rsidP="005142EA">
            <w:pPr>
              <w:autoSpaceDE w:val="0"/>
              <w:autoSpaceDN w:val="0"/>
              <w:adjustRightInd w:val="0"/>
              <w:spacing w:line="276" w:lineRule="auto"/>
              <w:jc w:val="both"/>
              <w:rPr>
                <w:rFonts w:ascii="Calibri" w:hAnsi="Calibri" w:cs="Calibri"/>
                <w:sz w:val="22"/>
                <w:szCs w:val="22"/>
              </w:rPr>
            </w:pPr>
          </w:p>
          <w:p w:rsidR="005142EA" w:rsidRDefault="005142EA" w:rsidP="005142EA">
            <w:pPr>
              <w:pStyle w:val="Prrafodelista"/>
              <w:autoSpaceDE w:val="0"/>
              <w:autoSpaceDN w:val="0"/>
              <w:spacing w:line="276" w:lineRule="auto"/>
              <w:ind w:left="0"/>
              <w:jc w:val="both"/>
              <w:rPr>
                <w:rFonts w:ascii="Calibri" w:hAnsi="Calibri" w:cs="Calibri"/>
                <w:iCs/>
                <w:sz w:val="22"/>
                <w:szCs w:val="22"/>
              </w:rPr>
            </w:pPr>
            <w:r w:rsidRPr="00540646">
              <w:rPr>
                <w:rFonts w:ascii="Calibri" w:hAnsi="Calibri" w:cs="Calibri"/>
                <w:iCs/>
                <w:sz w:val="22"/>
                <w:szCs w:val="22"/>
              </w:rPr>
              <w:lastRenderedPageBreak/>
              <w:t xml:space="preserve">De establecer el COMPRADOR (YPFB) que por la aplicación de multas por mora se hubiese llegado al límite del 10% del monto del Contrato, </w:t>
            </w:r>
            <w:r w:rsidRPr="00540646">
              <w:rPr>
                <w:rFonts w:ascii="Calibri" w:hAnsi="Calibri" w:cs="Calibri"/>
                <w:b/>
                <w:bCs/>
                <w:iCs/>
                <w:sz w:val="22"/>
                <w:szCs w:val="22"/>
                <w:u w:val="single"/>
              </w:rPr>
              <w:t>podrá</w:t>
            </w:r>
            <w:r w:rsidRPr="00540646">
              <w:rPr>
                <w:rFonts w:ascii="Calibri" w:hAnsi="Calibri" w:cs="Calibri"/>
                <w:iCs/>
                <w:sz w:val="22"/>
                <w:szCs w:val="22"/>
              </w:rPr>
              <w:t xml:space="preserve"> iniciar el proceso de resolución del contrato conforme lo estipulado en el contrato suscrito entre YPFB y el proveedor.</w:t>
            </w:r>
          </w:p>
          <w:p w:rsidR="005142EA" w:rsidRPr="00A31CA5" w:rsidRDefault="005142EA" w:rsidP="005142EA">
            <w:pPr>
              <w:pStyle w:val="Prrafodelista"/>
              <w:autoSpaceDE w:val="0"/>
              <w:autoSpaceDN w:val="0"/>
              <w:spacing w:line="276" w:lineRule="auto"/>
              <w:ind w:left="0"/>
              <w:jc w:val="both"/>
              <w:rPr>
                <w:rFonts w:ascii="Calibri" w:hAnsi="Calibri" w:cs="Calibri"/>
                <w:iCs/>
                <w:sz w:val="22"/>
                <w:szCs w:val="22"/>
              </w:rPr>
            </w:pPr>
            <w:r w:rsidRPr="00540646">
              <w:rPr>
                <w:rFonts w:ascii="Calibri" w:hAnsi="Calibri" w:cs="Calibri"/>
                <w:iCs/>
                <w:sz w:val="22"/>
                <w:szCs w:val="22"/>
              </w:rPr>
              <w:t xml:space="preserve">De establecer el COMPRADOR (YPFB) que por la aplicación de multas por mora se hubiese llegado al límite del 20% del monto del Contrato, </w:t>
            </w:r>
            <w:r w:rsidRPr="00540646">
              <w:rPr>
                <w:rFonts w:ascii="Calibri" w:hAnsi="Calibri" w:cs="Calibri"/>
                <w:b/>
                <w:bCs/>
                <w:iCs/>
                <w:sz w:val="22"/>
                <w:szCs w:val="22"/>
                <w:u w:val="single"/>
              </w:rPr>
              <w:t>deberá</w:t>
            </w:r>
            <w:r w:rsidRPr="00540646">
              <w:rPr>
                <w:rFonts w:ascii="Calibri" w:hAnsi="Calibri" w:cs="Calibri"/>
                <w:iCs/>
                <w:sz w:val="22"/>
                <w:szCs w:val="22"/>
              </w:rPr>
              <w:t xml:space="preserve"> iniciar el proceso de resolución del contrato conforme lo estipulado al contrato entre YPFB y el proveedor.</w:t>
            </w:r>
          </w:p>
        </w:tc>
      </w:tr>
      <w:tr w:rsidR="005142EA" w:rsidRPr="00107851" w:rsidTr="005142EA">
        <w:trPr>
          <w:trHeight w:val="508"/>
        </w:trPr>
        <w:tc>
          <w:tcPr>
            <w:tcW w:w="9640" w:type="dxa"/>
            <w:shd w:val="clear" w:color="auto" w:fill="BDD6EE"/>
            <w:vAlign w:val="center"/>
          </w:tcPr>
          <w:p w:rsidR="005142EA" w:rsidRPr="00A31CA5" w:rsidRDefault="005142EA" w:rsidP="005142EA">
            <w:pPr>
              <w:autoSpaceDE w:val="0"/>
              <w:autoSpaceDN w:val="0"/>
              <w:adjustRightInd w:val="0"/>
              <w:rPr>
                <w:rFonts w:ascii="Verdana" w:hAnsi="Verdana" w:cs="Calibri"/>
                <w:sz w:val="18"/>
                <w:szCs w:val="18"/>
                <w:lang w:eastAsia="es-BO"/>
              </w:rPr>
            </w:pPr>
            <w:r w:rsidRPr="00A31CA5">
              <w:rPr>
                <w:rFonts w:ascii="Verdana" w:hAnsi="Verdana" w:cs="Calibri"/>
                <w:b/>
                <w:bCs/>
                <w:sz w:val="18"/>
                <w:szCs w:val="18"/>
              </w:rPr>
              <w:lastRenderedPageBreak/>
              <w:t xml:space="preserve">GARANTÍA TÉCNICA </w:t>
            </w:r>
          </w:p>
        </w:tc>
      </w:tr>
      <w:tr w:rsidR="005142EA" w:rsidRPr="00107851" w:rsidTr="005142EA">
        <w:trPr>
          <w:trHeight w:val="2638"/>
        </w:trPr>
        <w:tc>
          <w:tcPr>
            <w:tcW w:w="9640" w:type="dxa"/>
            <w:shd w:val="clear" w:color="auto" w:fill="auto"/>
            <w:vAlign w:val="center"/>
          </w:tcPr>
          <w:p w:rsidR="005142EA" w:rsidRDefault="005142EA" w:rsidP="005142EA">
            <w:pPr>
              <w:autoSpaceDE w:val="0"/>
              <w:autoSpaceDN w:val="0"/>
              <w:adjustRightInd w:val="0"/>
              <w:jc w:val="both"/>
              <w:rPr>
                <w:rFonts w:ascii="Calibri" w:hAnsi="Calibri" w:cs="Calibri"/>
                <w:sz w:val="22"/>
                <w:szCs w:val="22"/>
              </w:rPr>
            </w:pPr>
            <w:r>
              <w:rPr>
                <w:rFonts w:ascii="Calibri" w:hAnsi="Calibri" w:cs="Calibri"/>
                <w:sz w:val="22"/>
                <w:szCs w:val="22"/>
              </w:rPr>
              <w:t xml:space="preserve">El proveedor deberá garantizar por un periodo mínimo de 1 año calendario la calidad de los bienes, por medio de un Certificado de Garantía emitida por la misma y suscrita por el Gerente General o Representante legal, que deberá ser entregado a los miembros del Comité de Recepción juntamente con los bienes adjudicados. En caso de presentarse desperfectos de fabricación ajenos al uso normal de alguno de los bienes no detectables al momento de emisión de conformidad, estos deberán ser reparados o en su caso sustituidos por otro de similares características en un plazo de 30 días calendario computables a partir de la notificación realizada por YPFB, corriendo por cuenta del proveedor el transporte y los gastos que conlleven realizar el cambio y/o reposición del bien. </w:t>
            </w:r>
          </w:p>
          <w:p w:rsidR="005142EA" w:rsidRDefault="005142EA" w:rsidP="005142EA">
            <w:pPr>
              <w:autoSpaceDE w:val="0"/>
              <w:autoSpaceDN w:val="0"/>
              <w:adjustRightInd w:val="0"/>
              <w:jc w:val="both"/>
              <w:rPr>
                <w:rFonts w:ascii="Calibri" w:hAnsi="Calibri" w:cs="Calibri"/>
                <w:sz w:val="22"/>
                <w:szCs w:val="22"/>
              </w:rPr>
            </w:pPr>
          </w:p>
          <w:p w:rsidR="005142EA" w:rsidRDefault="005142EA" w:rsidP="005142EA">
            <w:pPr>
              <w:jc w:val="both"/>
              <w:rPr>
                <w:rFonts w:ascii="Calibri" w:hAnsi="Calibri" w:cs="Calibri"/>
                <w:sz w:val="22"/>
                <w:szCs w:val="22"/>
              </w:rPr>
            </w:pPr>
            <w:r w:rsidRPr="007E22F7">
              <w:rPr>
                <w:rFonts w:ascii="Calibri" w:hAnsi="Calibri" w:cs="Calibri"/>
                <w:sz w:val="22"/>
                <w:szCs w:val="22"/>
              </w:rPr>
              <w:t>La garantía se inicia a partir de la fecha en la que se emite el ACTA DE RECEPCIÓN DEFINITIVA de los BIENES.</w:t>
            </w:r>
          </w:p>
          <w:p w:rsidR="005142EA" w:rsidRPr="00B1749F" w:rsidRDefault="005142EA" w:rsidP="005142EA">
            <w:pPr>
              <w:jc w:val="both"/>
              <w:rPr>
                <w:rFonts w:ascii="Calibri" w:hAnsi="Calibri" w:cs="Calibri"/>
                <w:sz w:val="22"/>
                <w:szCs w:val="22"/>
              </w:rPr>
            </w:pPr>
          </w:p>
        </w:tc>
      </w:tr>
      <w:tr w:rsidR="005142EA" w:rsidRPr="00107851" w:rsidTr="005142EA">
        <w:trPr>
          <w:trHeight w:val="440"/>
        </w:trPr>
        <w:tc>
          <w:tcPr>
            <w:tcW w:w="9640" w:type="dxa"/>
            <w:shd w:val="clear" w:color="auto" w:fill="BDD6EE"/>
            <w:vAlign w:val="center"/>
          </w:tcPr>
          <w:p w:rsidR="005142EA" w:rsidRPr="00676E7D" w:rsidRDefault="005142EA" w:rsidP="005142EA">
            <w:pPr>
              <w:jc w:val="both"/>
              <w:rPr>
                <w:rFonts w:ascii="Calibri" w:hAnsi="Calibri" w:cs="Calibri"/>
                <w:sz w:val="22"/>
                <w:szCs w:val="22"/>
              </w:rPr>
            </w:pPr>
            <w:r w:rsidRPr="00676E7D">
              <w:rPr>
                <w:rFonts w:ascii="Verdana" w:hAnsi="Verdana" w:cs="Calibri"/>
                <w:b/>
                <w:bCs/>
                <w:sz w:val="18"/>
                <w:szCs w:val="18"/>
              </w:rPr>
              <w:t xml:space="preserve">VALIDACIONES </w:t>
            </w:r>
          </w:p>
        </w:tc>
      </w:tr>
      <w:tr w:rsidR="005142EA" w:rsidRPr="00107851" w:rsidTr="005142EA">
        <w:trPr>
          <w:trHeight w:val="276"/>
        </w:trPr>
        <w:tc>
          <w:tcPr>
            <w:tcW w:w="9640" w:type="dxa"/>
            <w:shd w:val="clear" w:color="auto" w:fill="auto"/>
            <w:vAlign w:val="center"/>
          </w:tcPr>
          <w:p w:rsidR="005142EA" w:rsidRPr="004F337B" w:rsidRDefault="005142EA" w:rsidP="005142EA">
            <w:pPr>
              <w:rPr>
                <w:rFonts w:ascii="Calibri" w:hAnsi="Calibri" w:cs="Calibri"/>
                <w:sz w:val="22"/>
                <w:szCs w:val="22"/>
              </w:rPr>
            </w:pPr>
            <w:r>
              <w:rPr>
                <w:rFonts w:ascii="Calibri" w:hAnsi="Calibri" w:cs="Calibri"/>
                <w:sz w:val="22"/>
                <w:szCs w:val="22"/>
              </w:rPr>
              <w:t>Las validaciones correspondientes al proceso de referencia se detallan en el ANEXO I.</w:t>
            </w:r>
          </w:p>
        </w:tc>
      </w:tr>
    </w:tbl>
    <w:p w:rsidR="005142EA" w:rsidRDefault="005142EA" w:rsidP="005142EA">
      <w:pPr>
        <w:pStyle w:val="Prrafodelista"/>
        <w:spacing w:after="13" w:line="276" w:lineRule="auto"/>
        <w:ind w:left="0"/>
        <w:contextualSpacing/>
        <w:jc w:val="both"/>
        <w:rPr>
          <w:rFonts w:ascii="Verdana" w:hAnsi="Verdana" w:cs="Calibri"/>
          <w:b/>
          <w:sz w:val="18"/>
          <w:szCs w:val="18"/>
        </w:rPr>
      </w:pPr>
    </w:p>
    <w:p w:rsidR="005142EA" w:rsidRDefault="005142EA" w:rsidP="005142EA">
      <w:pPr>
        <w:jc w:val="center"/>
        <w:rPr>
          <w:rFonts w:ascii="Verdana" w:hAnsi="Verdana" w:cs="Verdana"/>
          <w:b/>
          <w:bCs/>
          <w:color w:val="000000"/>
          <w:sz w:val="18"/>
          <w:szCs w:val="18"/>
        </w:rPr>
      </w:pPr>
      <w:r w:rsidRPr="00861A14">
        <w:rPr>
          <w:rFonts w:ascii="Verdana" w:hAnsi="Verdana" w:cs="Calibri"/>
          <w:b/>
          <w:sz w:val="22"/>
          <w:szCs w:val="18"/>
          <w:u w:val="single"/>
        </w:rPr>
        <w:t>ANEXO I – VALIDACIONES</w:t>
      </w:r>
    </w:p>
    <w:p w:rsidR="005142EA" w:rsidRDefault="005142EA" w:rsidP="005142EA">
      <w:pPr>
        <w:jc w:val="both"/>
        <w:rPr>
          <w:rFonts w:ascii="Verdana" w:hAnsi="Verdana" w:cs="Verdana"/>
          <w:b/>
          <w:bCs/>
          <w:color w:val="000000"/>
          <w:sz w:val="18"/>
          <w:szCs w:val="18"/>
        </w:rPr>
      </w:pPr>
    </w:p>
    <w:p w:rsidR="005142EA" w:rsidRDefault="005142EA" w:rsidP="005142EA">
      <w:pPr>
        <w:jc w:val="both"/>
        <w:rPr>
          <w:rFonts w:ascii="Verdana" w:hAnsi="Verdana" w:cs="Verdana"/>
          <w:b/>
          <w:bCs/>
          <w:color w:val="000000"/>
          <w:sz w:val="18"/>
          <w:szCs w:val="18"/>
        </w:rPr>
      </w:pPr>
    </w:p>
    <w:p w:rsidR="005142EA" w:rsidRPr="00B24CA5" w:rsidRDefault="005142EA" w:rsidP="00354803">
      <w:pPr>
        <w:pStyle w:val="Prrafodelista"/>
        <w:numPr>
          <w:ilvl w:val="0"/>
          <w:numId w:val="40"/>
        </w:numPr>
        <w:ind w:left="284" w:hanging="284"/>
        <w:jc w:val="both"/>
        <w:rPr>
          <w:rFonts w:ascii="Calibri" w:hAnsi="Calibri" w:cs="Calibri"/>
          <w:b/>
          <w:sz w:val="22"/>
          <w:szCs w:val="22"/>
          <w:u w:val="single"/>
        </w:rPr>
      </w:pPr>
      <w:r w:rsidRPr="00B24CA5">
        <w:rPr>
          <w:rFonts w:ascii="Calibri" w:hAnsi="Calibri" w:cs="Calibri"/>
          <w:b/>
          <w:u w:val="single"/>
        </w:rPr>
        <w:t xml:space="preserve">VALIDACIÓN </w:t>
      </w:r>
      <w:r>
        <w:rPr>
          <w:rFonts w:ascii="Calibri" w:hAnsi="Calibri" w:cs="Calibri"/>
          <w:b/>
          <w:u w:val="single"/>
        </w:rPr>
        <w:t xml:space="preserve">DE TRIBUTOS </w:t>
      </w:r>
    </w:p>
    <w:p w:rsidR="005142EA" w:rsidRDefault="005142EA" w:rsidP="005142EA">
      <w:pPr>
        <w:pStyle w:val="Prrafodelista"/>
        <w:ind w:left="284"/>
        <w:jc w:val="both"/>
        <w:rPr>
          <w:rFonts w:ascii="Calibri" w:hAnsi="Calibri" w:cs="Calibri"/>
          <w:b/>
          <w:sz w:val="22"/>
          <w:szCs w:val="22"/>
          <w:u w:val="single"/>
        </w:rPr>
      </w:pPr>
    </w:p>
    <w:p w:rsidR="005142EA" w:rsidRDefault="005142EA" w:rsidP="005142EA">
      <w:pPr>
        <w:pStyle w:val="Prrafodelista"/>
        <w:ind w:left="0"/>
        <w:jc w:val="both"/>
        <w:rPr>
          <w:rFonts w:ascii="Calibri" w:hAnsi="Calibri" w:cs="Calibri"/>
          <w:b/>
          <w:sz w:val="22"/>
          <w:szCs w:val="22"/>
          <w:u w:val="single"/>
        </w:rPr>
      </w:pPr>
      <w:r w:rsidRPr="00E20557">
        <w:rPr>
          <w:rFonts w:ascii="Calibri" w:hAnsi="Calibri" w:cs="Calibri"/>
          <w:b/>
          <w:sz w:val="22"/>
          <w:szCs w:val="22"/>
          <w:u w:val="single"/>
        </w:rPr>
        <w:t>FACTURACIÓN</w:t>
      </w:r>
    </w:p>
    <w:p w:rsidR="005142EA" w:rsidRDefault="005142EA" w:rsidP="005142EA">
      <w:pPr>
        <w:pStyle w:val="Prrafodelista"/>
        <w:ind w:left="0"/>
        <w:jc w:val="both"/>
        <w:rPr>
          <w:rFonts w:ascii="Calibri" w:hAnsi="Calibri" w:cs="Calibri"/>
          <w:b/>
          <w:sz w:val="22"/>
          <w:szCs w:val="22"/>
          <w:u w:val="single"/>
        </w:rPr>
      </w:pPr>
    </w:p>
    <w:p w:rsidR="005142EA" w:rsidRDefault="005142EA" w:rsidP="005142EA">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5142EA" w:rsidRDefault="005142EA" w:rsidP="005142EA">
      <w:pPr>
        <w:jc w:val="both"/>
        <w:rPr>
          <w:rFonts w:ascii="Calibri" w:hAnsi="Calibri" w:cs="Calibri"/>
          <w:color w:val="000000"/>
          <w:sz w:val="22"/>
          <w:szCs w:val="22"/>
          <w:lang w:val="es-BO" w:eastAsia="es-BO"/>
        </w:rPr>
      </w:pPr>
    </w:p>
    <w:p w:rsidR="005142EA" w:rsidRDefault="005142EA" w:rsidP="005142EA">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deberá emitirse por el precio contratado, sin deducir las multas ni otros cargos, </w:t>
      </w:r>
      <w:proofErr w:type="spellStart"/>
      <w:r>
        <w:rPr>
          <w:rFonts w:ascii="Calibri" w:hAnsi="Calibri" w:cs="Calibri"/>
          <w:color w:val="000000"/>
          <w:sz w:val="22"/>
          <w:szCs w:val="22"/>
        </w:rPr>
        <w:t>a</w:t>
      </w:r>
      <w:proofErr w:type="spellEnd"/>
      <w:r>
        <w:rPr>
          <w:rFonts w:ascii="Calibri" w:hAnsi="Calibri" w:cs="Calibri"/>
          <w:color w:val="000000"/>
          <w:sz w:val="22"/>
          <w:szCs w:val="22"/>
        </w:rPr>
        <w:t xml:space="preserve"> momento de la entrega de la totalidad de los bienes conforme lo establecido contractualmente.</w:t>
      </w:r>
    </w:p>
    <w:p w:rsidR="005142EA" w:rsidRDefault="005142EA" w:rsidP="005142EA">
      <w:pPr>
        <w:jc w:val="both"/>
        <w:rPr>
          <w:rFonts w:ascii="Calibri" w:hAnsi="Calibri" w:cs="Calibri"/>
          <w:color w:val="000000"/>
          <w:sz w:val="22"/>
          <w:szCs w:val="22"/>
          <w:lang w:val="es-BO" w:eastAsia="es-BO"/>
        </w:rPr>
      </w:pPr>
      <w:r>
        <w:rPr>
          <w:rFonts w:ascii="Calibri" w:hAnsi="Calibri" w:cs="Calibri"/>
          <w:color w:val="000000"/>
          <w:sz w:val="22"/>
          <w:szCs w:val="22"/>
        </w:rPr>
        <w:t xml:space="preserve"> </w:t>
      </w:r>
    </w:p>
    <w:p w:rsidR="005142EA" w:rsidRDefault="005142EA" w:rsidP="005142EA">
      <w:pPr>
        <w:jc w:val="both"/>
        <w:rPr>
          <w:rFonts w:ascii="Calibri" w:hAnsi="Calibri" w:cs="Calibri"/>
          <w:color w:val="000000"/>
          <w:sz w:val="22"/>
          <w:szCs w:val="22"/>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142EA" w:rsidRDefault="005142EA" w:rsidP="005142EA">
      <w:pPr>
        <w:jc w:val="both"/>
        <w:rPr>
          <w:rFonts w:ascii="Calibri" w:hAnsi="Calibri" w:cs="Calibri"/>
          <w:color w:val="000000"/>
          <w:sz w:val="22"/>
          <w:szCs w:val="22"/>
          <w:lang w:val="es-BO" w:eastAsia="es-BO"/>
        </w:rPr>
      </w:pPr>
    </w:p>
    <w:p w:rsidR="005142EA" w:rsidRDefault="005142EA" w:rsidP="005142EA">
      <w:pPr>
        <w:pStyle w:val="Prrafodelista"/>
        <w:ind w:left="0"/>
        <w:jc w:val="both"/>
        <w:rPr>
          <w:rFonts w:ascii="Calibri" w:hAnsi="Calibri" w:cs="Calibri"/>
          <w:b/>
          <w:iCs/>
          <w:sz w:val="22"/>
          <w:szCs w:val="22"/>
          <w:u w:val="single"/>
          <w:lang w:eastAsia="es-BO"/>
        </w:rPr>
      </w:pPr>
      <w:r w:rsidRPr="00E20557">
        <w:rPr>
          <w:rFonts w:ascii="Calibri" w:hAnsi="Calibri" w:cs="Calibri"/>
          <w:b/>
          <w:iCs/>
          <w:sz w:val="22"/>
          <w:szCs w:val="22"/>
          <w:u w:val="single"/>
          <w:lang w:eastAsia="es-BO"/>
        </w:rPr>
        <w:t>TRIBUTOS</w:t>
      </w:r>
    </w:p>
    <w:p w:rsidR="005142EA" w:rsidRDefault="005142EA" w:rsidP="005142EA">
      <w:pPr>
        <w:pStyle w:val="Prrafodelista"/>
        <w:ind w:left="0"/>
        <w:jc w:val="both"/>
        <w:rPr>
          <w:rFonts w:ascii="Calibri" w:hAnsi="Calibri" w:cs="Calibri"/>
          <w:b/>
          <w:iCs/>
          <w:sz w:val="22"/>
          <w:szCs w:val="22"/>
          <w:u w:val="single"/>
          <w:lang w:eastAsia="es-BO"/>
        </w:rPr>
      </w:pPr>
    </w:p>
    <w:p w:rsidR="005142EA" w:rsidRDefault="005142EA" w:rsidP="005142EA">
      <w:pPr>
        <w:jc w:val="both"/>
        <w:rPr>
          <w:rFonts w:ascii="Calibri" w:hAnsi="Calibri" w:cs="Calibri"/>
          <w:color w:val="000000"/>
          <w:sz w:val="22"/>
          <w:szCs w:val="22"/>
          <w:lang w:val="es-BO" w:eastAsia="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5142EA" w:rsidRDefault="005142EA" w:rsidP="005142EA">
      <w:pPr>
        <w:pStyle w:val="Prrafodelista"/>
        <w:ind w:left="0"/>
        <w:jc w:val="both"/>
        <w:rPr>
          <w:rFonts w:ascii="Calibri" w:hAnsi="Calibri" w:cs="Calibri"/>
          <w:sz w:val="22"/>
          <w:szCs w:val="22"/>
        </w:rPr>
      </w:pPr>
    </w:p>
    <w:p w:rsidR="005142EA" w:rsidRPr="00B24CA5" w:rsidRDefault="005142EA" w:rsidP="00354803">
      <w:pPr>
        <w:pStyle w:val="Prrafodelista"/>
        <w:numPr>
          <w:ilvl w:val="0"/>
          <w:numId w:val="40"/>
        </w:numPr>
        <w:ind w:left="284" w:hanging="284"/>
        <w:jc w:val="both"/>
        <w:rPr>
          <w:rFonts w:ascii="Calibri" w:hAnsi="Calibri" w:cs="Calibri"/>
          <w:b/>
          <w:u w:val="single"/>
        </w:rPr>
      </w:pPr>
      <w:r w:rsidRPr="00B24CA5">
        <w:rPr>
          <w:rFonts w:ascii="Calibri" w:hAnsi="Calibri" w:cs="Calibri"/>
          <w:b/>
          <w:u w:val="single"/>
        </w:rPr>
        <w:lastRenderedPageBreak/>
        <w:t>VALIDACIÓN SEGURIDAD INDUSTRIAL Y SALUD OCUPACIONAL</w:t>
      </w:r>
    </w:p>
    <w:p w:rsidR="005142EA" w:rsidRDefault="005142EA" w:rsidP="005142EA">
      <w:pPr>
        <w:pStyle w:val="Prrafodelista"/>
        <w:ind w:left="0"/>
        <w:jc w:val="both"/>
        <w:rPr>
          <w:rFonts w:ascii="Calibri" w:hAnsi="Calibri" w:cs="Calibri"/>
          <w:b/>
          <w:sz w:val="22"/>
          <w:szCs w:val="22"/>
          <w:u w:val="single"/>
        </w:rPr>
      </w:pPr>
    </w:p>
    <w:p w:rsidR="005142EA" w:rsidRPr="00307E5B" w:rsidRDefault="005142EA" w:rsidP="005142EA">
      <w:pPr>
        <w:jc w:val="both"/>
        <w:rPr>
          <w:rFonts w:ascii="Calibri" w:hAnsi="Calibri" w:cs="Calibri"/>
          <w:sz w:val="22"/>
          <w:szCs w:val="22"/>
        </w:rPr>
      </w:pPr>
      <w:r w:rsidRPr="00307E5B">
        <w:rPr>
          <w:rFonts w:ascii="Calibri" w:hAnsi="Calibri" w:cs="Calibri"/>
          <w:sz w:val="22"/>
          <w:szCs w:val="22"/>
        </w:rPr>
        <w:t xml:space="preserve">La Empresa adjudicada de la provisión de “BIENES” deberá cumplir con los estándares de Seguridad Industrial y Salud Ocupacional de YPFB. </w:t>
      </w:r>
    </w:p>
    <w:p w:rsidR="005142EA" w:rsidRPr="00307E5B" w:rsidRDefault="005142EA" w:rsidP="005142EA">
      <w:pPr>
        <w:jc w:val="both"/>
        <w:rPr>
          <w:rFonts w:cs="Calibri"/>
          <w:b/>
          <w:u w:val="single"/>
        </w:rPr>
      </w:pPr>
    </w:p>
    <w:p w:rsidR="005142EA" w:rsidRPr="00E75E7E" w:rsidRDefault="005142EA" w:rsidP="00354803">
      <w:pPr>
        <w:pStyle w:val="Prrafodelista"/>
        <w:numPr>
          <w:ilvl w:val="0"/>
          <w:numId w:val="41"/>
        </w:numPr>
        <w:spacing w:after="160"/>
        <w:contextualSpacing/>
        <w:jc w:val="both"/>
        <w:rPr>
          <w:rFonts w:ascii="Calibri" w:hAnsi="Calibri" w:cs="Calibri"/>
          <w:b/>
          <w:sz w:val="22"/>
          <w:szCs w:val="22"/>
          <w:u w:val="single"/>
        </w:rPr>
      </w:pPr>
      <w:r w:rsidRPr="00E75E7E">
        <w:rPr>
          <w:rFonts w:ascii="Calibri" w:hAnsi="Calibri" w:cs="Calibri"/>
          <w:b/>
          <w:sz w:val="22"/>
          <w:szCs w:val="22"/>
          <w:u w:val="single"/>
        </w:rPr>
        <w:t>ASPECTOS GENERALES</w:t>
      </w:r>
    </w:p>
    <w:p w:rsidR="005142EA" w:rsidRPr="00307E5B" w:rsidRDefault="005142EA" w:rsidP="005142EA">
      <w:pPr>
        <w:pStyle w:val="Prrafodelista"/>
        <w:spacing w:after="160"/>
        <w:ind w:left="6173"/>
        <w:contextualSpacing/>
        <w:jc w:val="both"/>
        <w:rPr>
          <w:rFonts w:ascii="Calibri" w:hAnsi="Calibri" w:cs="Calibri"/>
          <w:b/>
          <w:sz w:val="22"/>
          <w:szCs w:val="22"/>
          <w:u w:val="single"/>
        </w:rPr>
      </w:pPr>
    </w:p>
    <w:p w:rsidR="005142EA" w:rsidRPr="00307E5B" w:rsidRDefault="005142EA" w:rsidP="005142EA">
      <w:pPr>
        <w:pStyle w:val="Prrafodelista"/>
        <w:ind w:left="709"/>
        <w:jc w:val="both"/>
        <w:rPr>
          <w:rFonts w:ascii="Calibri" w:hAnsi="Calibri" w:cs="Calibri"/>
          <w:sz w:val="22"/>
          <w:szCs w:val="22"/>
        </w:rPr>
      </w:pPr>
      <w:r w:rsidRPr="00307E5B">
        <w:rPr>
          <w:rFonts w:ascii="Calibri" w:hAnsi="Calibri" w:cs="Calibri"/>
          <w:sz w:val="22"/>
          <w:szCs w:val="22"/>
        </w:rPr>
        <w:t>Para los procesos de contratación de bienes; en caso de que los mismos sean recibidos directamente en los almacenes de YPFB; no aplica una cláusula específica de SMS.</w:t>
      </w:r>
    </w:p>
    <w:p w:rsidR="005142EA" w:rsidRDefault="005142EA" w:rsidP="005142EA">
      <w:pPr>
        <w:ind w:left="709"/>
        <w:rPr>
          <w:rFonts w:ascii="Calibri" w:hAnsi="Calibri" w:cs="Calibri"/>
          <w:sz w:val="22"/>
          <w:szCs w:val="22"/>
        </w:rPr>
      </w:pPr>
      <w:r w:rsidRPr="00307E5B">
        <w:rPr>
          <w:rFonts w:ascii="Calibri" w:hAnsi="Calibri" w:cs="Calibri"/>
          <w:sz w:val="22"/>
          <w:szCs w:val="22"/>
        </w:rPr>
        <w:t xml:space="preserve">Excepto lo establecido en adelante: </w:t>
      </w:r>
    </w:p>
    <w:p w:rsidR="005142EA" w:rsidRPr="00307E5B" w:rsidRDefault="005142EA" w:rsidP="005142EA">
      <w:pPr>
        <w:rPr>
          <w:rFonts w:ascii="Calibri" w:hAnsi="Calibri" w:cs="Calibri"/>
          <w:sz w:val="22"/>
          <w:szCs w:val="22"/>
        </w:rPr>
      </w:pPr>
    </w:p>
    <w:p w:rsidR="005142EA" w:rsidRPr="00E75E7E" w:rsidRDefault="005142EA" w:rsidP="00354803">
      <w:pPr>
        <w:pStyle w:val="Prrafodelista"/>
        <w:numPr>
          <w:ilvl w:val="0"/>
          <w:numId w:val="41"/>
        </w:numPr>
        <w:spacing w:after="160"/>
        <w:contextualSpacing/>
        <w:jc w:val="both"/>
        <w:rPr>
          <w:rFonts w:ascii="Calibri" w:hAnsi="Calibri" w:cs="Calibri"/>
          <w:b/>
          <w:sz w:val="22"/>
          <w:szCs w:val="22"/>
          <w:u w:val="single"/>
        </w:rPr>
      </w:pPr>
      <w:r w:rsidRPr="00E75E7E">
        <w:rPr>
          <w:rFonts w:ascii="Calibri" w:hAnsi="Calibri" w:cs="Calibri"/>
          <w:b/>
          <w:sz w:val="22"/>
          <w:szCs w:val="22"/>
          <w:u w:val="single"/>
        </w:rPr>
        <w:t>RECOMENDACIONES</w:t>
      </w:r>
    </w:p>
    <w:p w:rsidR="005142EA" w:rsidRDefault="005142EA" w:rsidP="005142EA">
      <w:pPr>
        <w:ind w:left="709"/>
        <w:jc w:val="both"/>
        <w:rPr>
          <w:rFonts w:ascii="Calibri" w:hAnsi="Calibri" w:cs="Calibri"/>
          <w:sz w:val="22"/>
          <w:szCs w:val="22"/>
        </w:rPr>
      </w:pPr>
      <w:r w:rsidRPr="00307E5B">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5142EA" w:rsidRPr="00307E5B" w:rsidRDefault="005142EA" w:rsidP="005142EA">
      <w:pPr>
        <w:jc w:val="both"/>
        <w:rPr>
          <w:rFonts w:ascii="Calibri" w:hAnsi="Calibri" w:cs="Calibri"/>
          <w:sz w:val="22"/>
          <w:szCs w:val="22"/>
        </w:rPr>
      </w:pPr>
    </w:p>
    <w:p w:rsidR="005142EA" w:rsidRPr="00E75E7E" w:rsidRDefault="00E75E7E" w:rsidP="00E75E7E">
      <w:pPr>
        <w:spacing w:after="160" w:line="259" w:lineRule="auto"/>
        <w:ind w:left="705" w:hanging="705"/>
        <w:contextualSpacing/>
        <w:jc w:val="both"/>
        <w:rPr>
          <w:rFonts w:ascii="Calibri" w:hAnsi="Calibri" w:cs="Calibri"/>
          <w:sz w:val="22"/>
          <w:szCs w:val="22"/>
        </w:rPr>
      </w:pPr>
      <w:r w:rsidRPr="00E75E7E">
        <w:rPr>
          <w:rFonts w:ascii="Calibri" w:hAnsi="Calibri" w:cs="Calibri"/>
          <w:b/>
          <w:sz w:val="22"/>
          <w:szCs w:val="22"/>
        </w:rPr>
        <w:t>2.1</w:t>
      </w:r>
      <w:r>
        <w:rPr>
          <w:rFonts w:ascii="Calibri" w:hAnsi="Calibri" w:cs="Calibri"/>
          <w:sz w:val="22"/>
          <w:szCs w:val="22"/>
        </w:rPr>
        <w:tab/>
      </w:r>
      <w:r w:rsidR="005142EA" w:rsidRPr="00E75E7E">
        <w:rPr>
          <w:rFonts w:ascii="Calibri" w:hAnsi="Calibri" w:cs="Calibri"/>
          <w:sz w:val="22"/>
          <w:szCs w:val="22"/>
        </w:rPr>
        <w:t xml:space="preserve">En caso de manipulación de bienes y materiales dentro de las instalaciones de YPFB; se deberán verificar las condiciones del sistema de </w:t>
      </w:r>
      <w:proofErr w:type="spellStart"/>
      <w:r w:rsidR="005142EA" w:rsidRPr="00E75E7E">
        <w:rPr>
          <w:rFonts w:ascii="Calibri" w:hAnsi="Calibri" w:cs="Calibri"/>
          <w:sz w:val="22"/>
          <w:szCs w:val="22"/>
        </w:rPr>
        <w:t>izaje</w:t>
      </w:r>
      <w:proofErr w:type="spellEnd"/>
      <w:r w:rsidR="005142EA" w:rsidRPr="00E75E7E">
        <w:rPr>
          <w:rFonts w:ascii="Calibri" w:hAnsi="Calibri" w:cs="Calibri"/>
          <w:sz w:val="22"/>
          <w:szCs w:val="22"/>
        </w:rPr>
        <w:t xml:space="preserve"> de cargas (cables, eslingas, estrobos, y otros elementos necesarios para este fin).</w:t>
      </w:r>
    </w:p>
    <w:p w:rsidR="005142EA" w:rsidRPr="00307E5B" w:rsidRDefault="005142EA" w:rsidP="005142EA">
      <w:pPr>
        <w:pStyle w:val="Prrafodelista"/>
        <w:ind w:left="1418" w:hanging="709"/>
        <w:jc w:val="both"/>
        <w:rPr>
          <w:rFonts w:ascii="Calibri" w:hAnsi="Calibri" w:cs="Calibri"/>
          <w:sz w:val="22"/>
          <w:szCs w:val="22"/>
        </w:rPr>
      </w:pPr>
    </w:p>
    <w:p w:rsidR="005142EA" w:rsidRPr="00E75E7E" w:rsidRDefault="005142EA" w:rsidP="00354803">
      <w:pPr>
        <w:pStyle w:val="Prrafodelista"/>
        <w:numPr>
          <w:ilvl w:val="1"/>
          <w:numId w:val="36"/>
        </w:numPr>
        <w:spacing w:after="160" w:line="240" w:lineRule="atLeast"/>
        <w:ind w:hanging="720"/>
        <w:contextualSpacing/>
        <w:jc w:val="both"/>
        <w:rPr>
          <w:rFonts w:ascii="Calibri" w:hAnsi="Calibri" w:cs="Calibri"/>
          <w:sz w:val="22"/>
          <w:szCs w:val="22"/>
        </w:rPr>
      </w:pPr>
      <w:r w:rsidRPr="00E75E7E">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5142EA" w:rsidRPr="00542D93" w:rsidRDefault="005142EA" w:rsidP="005142EA">
      <w:pPr>
        <w:pStyle w:val="Prrafodelista"/>
        <w:spacing w:after="160" w:line="240" w:lineRule="atLeast"/>
        <w:ind w:left="0"/>
        <w:contextualSpacing/>
        <w:jc w:val="both"/>
        <w:rPr>
          <w:rFonts w:ascii="Calibri" w:hAnsi="Calibri" w:cs="Calibri"/>
          <w:sz w:val="22"/>
          <w:szCs w:val="22"/>
        </w:rPr>
      </w:pPr>
    </w:p>
    <w:p w:rsidR="005142EA" w:rsidRDefault="005142EA" w:rsidP="005142EA">
      <w:pPr>
        <w:pStyle w:val="Prrafodelista"/>
        <w:ind w:left="0"/>
        <w:jc w:val="both"/>
        <w:rPr>
          <w:rFonts w:ascii="Calibri" w:hAnsi="Calibri" w:cs="Calibri"/>
          <w:sz w:val="22"/>
          <w:szCs w:val="22"/>
        </w:rPr>
      </w:pPr>
      <w:r w:rsidRPr="00307E5B">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5142EA" w:rsidRPr="00FD291B" w:rsidRDefault="005142EA" w:rsidP="005142EA">
      <w:pPr>
        <w:jc w:val="both"/>
        <w:rPr>
          <w:rFonts w:ascii="Verdana" w:hAnsi="Verdana" w:cs="Verdana"/>
          <w:b/>
          <w:bCs/>
          <w:color w:val="000000"/>
          <w:sz w:val="18"/>
          <w:szCs w:val="18"/>
        </w:rPr>
      </w:pPr>
    </w:p>
    <w:p w:rsidR="005142EA" w:rsidRDefault="005142EA" w:rsidP="005142EA">
      <w:pPr>
        <w:rPr>
          <w:rFonts w:eastAsia="Arial Unicode MS"/>
        </w:rPr>
      </w:pPr>
    </w:p>
    <w:p w:rsidR="00E75E7E" w:rsidRDefault="00E75E7E" w:rsidP="005142EA">
      <w:pPr>
        <w:rPr>
          <w:rFonts w:eastAsia="Arial Unicode MS"/>
        </w:rPr>
      </w:pPr>
    </w:p>
    <w:p w:rsidR="00E75E7E" w:rsidRDefault="00E75E7E" w:rsidP="005142EA">
      <w:pPr>
        <w:rPr>
          <w:rFonts w:eastAsia="Arial Unicode MS"/>
        </w:rPr>
      </w:pPr>
    </w:p>
    <w:p w:rsidR="00E75E7E" w:rsidRDefault="00E75E7E" w:rsidP="005142EA">
      <w:pPr>
        <w:rPr>
          <w:rFonts w:eastAsia="Arial Unicode MS"/>
        </w:rPr>
      </w:pPr>
    </w:p>
    <w:p w:rsidR="00E75E7E" w:rsidRDefault="00E75E7E" w:rsidP="005142EA">
      <w:pPr>
        <w:rPr>
          <w:rFonts w:eastAsia="Arial Unicode MS"/>
        </w:rPr>
      </w:pPr>
    </w:p>
    <w:p w:rsidR="00E75E7E" w:rsidRDefault="00E75E7E" w:rsidP="005142EA">
      <w:pPr>
        <w:rPr>
          <w:rFonts w:eastAsia="Arial Unicode MS"/>
        </w:rPr>
      </w:pPr>
    </w:p>
    <w:p w:rsidR="00E75E7E" w:rsidRDefault="00E75E7E" w:rsidP="005142EA">
      <w:pPr>
        <w:rPr>
          <w:rFonts w:eastAsia="Arial Unicode MS"/>
        </w:rPr>
      </w:pPr>
    </w:p>
    <w:p w:rsidR="00E75E7E" w:rsidRDefault="00E75E7E" w:rsidP="005142EA">
      <w:pPr>
        <w:rPr>
          <w:rFonts w:eastAsia="Arial Unicode MS"/>
        </w:rPr>
      </w:pPr>
    </w:p>
    <w:p w:rsidR="00E75E7E" w:rsidRDefault="00E75E7E" w:rsidP="005142EA">
      <w:pPr>
        <w:rPr>
          <w:rFonts w:eastAsia="Arial Unicode MS"/>
        </w:rPr>
      </w:pPr>
    </w:p>
    <w:p w:rsidR="00E75E7E" w:rsidRDefault="00E75E7E" w:rsidP="005142EA">
      <w:pPr>
        <w:rPr>
          <w:rFonts w:eastAsia="Arial Unicode MS"/>
        </w:rPr>
      </w:pPr>
    </w:p>
    <w:p w:rsidR="00E75E7E" w:rsidRDefault="00E75E7E" w:rsidP="005142EA">
      <w:pPr>
        <w:rPr>
          <w:rFonts w:eastAsia="Arial Unicode MS"/>
        </w:rPr>
      </w:pPr>
    </w:p>
    <w:p w:rsidR="00E75E7E" w:rsidRDefault="00E75E7E" w:rsidP="005142EA">
      <w:pPr>
        <w:rPr>
          <w:rFonts w:eastAsia="Arial Unicode MS"/>
        </w:rPr>
      </w:pPr>
    </w:p>
    <w:p w:rsidR="00E75E7E" w:rsidRDefault="00E75E7E" w:rsidP="005142EA">
      <w:pPr>
        <w:rPr>
          <w:rFonts w:eastAsia="Arial Unicode MS"/>
        </w:rPr>
      </w:pPr>
    </w:p>
    <w:p w:rsidR="00E75E7E" w:rsidRDefault="00E75E7E" w:rsidP="005142EA">
      <w:pPr>
        <w:rPr>
          <w:rFonts w:eastAsia="Arial Unicode MS"/>
        </w:rPr>
      </w:pPr>
    </w:p>
    <w:p w:rsidR="00E75E7E" w:rsidRDefault="00E75E7E" w:rsidP="005142EA">
      <w:pPr>
        <w:rPr>
          <w:rFonts w:eastAsia="Arial Unicode MS"/>
        </w:rPr>
      </w:pPr>
    </w:p>
    <w:p w:rsidR="00E75E7E" w:rsidRDefault="00E75E7E" w:rsidP="005142EA">
      <w:pPr>
        <w:rPr>
          <w:rFonts w:eastAsia="Arial Unicode MS"/>
        </w:rPr>
      </w:pPr>
    </w:p>
    <w:p w:rsidR="00E75E7E" w:rsidRDefault="00E75E7E" w:rsidP="005142EA">
      <w:pPr>
        <w:rPr>
          <w:rFonts w:eastAsia="Arial Unicode MS"/>
        </w:rPr>
      </w:pPr>
    </w:p>
    <w:p w:rsidR="00E75E7E" w:rsidRPr="005142EA" w:rsidRDefault="00E75E7E" w:rsidP="005142EA">
      <w:pPr>
        <w:rPr>
          <w:rFonts w:eastAsia="Arial Unicode MS"/>
        </w:rPr>
      </w:pPr>
    </w:p>
    <w:p w:rsidR="00D9185F" w:rsidRPr="006F470A" w:rsidRDefault="00D9185F" w:rsidP="00D9185F">
      <w:pPr>
        <w:rPr>
          <w:rFonts w:asciiTheme="minorHAnsi" w:eastAsia="Arial Unicode MS" w:hAnsiTheme="minorHAnsi" w:cstheme="minorHAnsi"/>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E75E7E" w:rsidRDefault="003A382A" w:rsidP="00354803">
      <w:pPr>
        <w:numPr>
          <w:ilvl w:val="0"/>
          <w:numId w:val="39"/>
        </w:numPr>
        <w:ind w:left="360"/>
        <w:jc w:val="both"/>
        <w:rPr>
          <w:rFonts w:ascii="Calibri" w:hAnsi="Calibri" w:cs="Calibri"/>
          <w:b/>
          <w:sz w:val="22"/>
          <w:szCs w:val="22"/>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r w:rsidR="00E75E7E" w:rsidRPr="00C74152">
        <w:rPr>
          <w:rFonts w:ascii="Calibri" w:hAnsi="Calibri" w:cs="Calibri"/>
          <w:b/>
          <w:sz w:val="22"/>
          <w:szCs w:val="22"/>
        </w:rPr>
        <w:t>GARANTÍA DE SERIEDAD DE PROPUESTA</w:t>
      </w:r>
    </w:p>
    <w:p w:rsidR="00E75E7E" w:rsidRDefault="00E75E7E" w:rsidP="00E75E7E">
      <w:pPr>
        <w:ind w:left="349" w:right="210" w:hanging="709"/>
        <w:jc w:val="both"/>
        <w:rPr>
          <w:rFonts w:ascii="Calibri" w:hAnsi="Calibri" w:cs="Calibri"/>
          <w:sz w:val="22"/>
          <w:szCs w:val="22"/>
        </w:rPr>
      </w:pPr>
      <w:r>
        <w:rPr>
          <w:rFonts w:ascii="Calibri" w:hAnsi="Calibri" w:cs="Calibri"/>
          <w:sz w:val="22"/>
          <w:szCs w:val="22"/>
        </w:rPr>
        <w:t xml:space="preserve">              A elección de la empresa proponente, </w:t>
      </w:r>
      <w:r w:rsidRPr="00017225">
        <w:rPr>
          <w:rFonts w:ascii="Calibri" w:hAnsi="Calibri" w:cs="Calibri"/>
          <w:sz w:val="22"/>
          <w:szCs w:val="22"/>
        </w:rPr>
        <w:t>ésta podrá optar por uno de los sigui</w:t>
      </w:r>
      <w:r>
        <w:rPr>
          <w:rFonts w:ascii="Calibri" w:hAnsi="Calibri" w:cs="Calibri"/>
          <w:sz w:val="22"/>
          <w:szCs w:val="22"/>
        </w:rPr>
        <w:t>entes instrumentos financieros</w:t>
      </w:r>
      <w:r w:rsidRPr="00017225">
        <w:rPr>
          <w:rFonts w:ascii="Calibri" w:hAnsi="Calibri" w:cs="Calibri"/>
          <w:sz w:val="22"/>
          <w:szCs w:val="22"/>
        </w:rPr>
        <w:t>:</w:t>
      </w:r>
    </w:p>
    <w:p w:rsidR="00E75E7E" w:rsidRDefault="00E75E7E" w:rsidP="00E75E7E">
      <w:pPr>
        <w:ind w:right="210"/>
        <w:jc w:val="both"/>
        <w:rPr>
          <w:rFonts w:ascii="Calibri" w:hAnsi="Calibri" w:cs="Calibri"/>
          <w:sz w:val="22"/>
          <w:szCs w:val="22"/>
          <w:u w:val="single"/>
        </w:rPr>
      </w:pPr>
    </w:p>
    <w:p w:rsidR="00E75E7E" w:rsidRPr="0034009A" w:rsidRDefault="00E75E7E" w:rsidP="00354803">
      <w:pPr>
        <w:numPr>
          <w:ilvl w:val="0"/>
          <w:numId w:val="37"/>
        </w:numPr>
        <w:autoSpaceDE w:val="0"/>
        <w:autoSpaceDN w:val="0"/>
        <w:adjustRightInd w:val="0"/>
        <w:jc w:val="both"/>
        <w:rPr>
          <w:rFonts w:ascii="Calibri" w:hAnsi="Calibri" w:cs="Calibri"/>
          <w:sz w:val="22"/>
          <w:szCs w:val="22"/>
        </w:rPr>
      </w:pPr>
      <w:r w:rsidRPr="0034009A">
        <w:rPr>
          <w:rFonts w:ascii="Calibri" w:hAnsi="Calibri" w:cs="Calibri"/>
          <w:b/>
          <w:sz w:val="22"/>
          <w:szCs w:val="22"/>
        </w:rPr>
        <w:t>Boleta de Garantía,</w:t>
      </w:r>
      <w:r w:rsidRPr="0034009A">
        <w:rPr>
          <w:rFonts w:ascii="Calibri" w:hAnsi="Calibri" w:cs="Calibri"/>
          <w:sz w:val="22"/>
          <w:szCs w:val="22"/>
        </w:rPr>
        <w:t xml:space="preserve"> emitida por una Entidad de</w:t>
      </w:r>
      <w:r>
        <w:rPr>
          <w:rFonts w:ascii="Calibri" w:hAnsi="Calibri" w:cs="Calibri"/>
          <w:sz w:val="22"/>
          <w:szCs w:val="22"/>
        </w:rPr>
        <w:t xml:space="preserve"> </w:t>
      </w:r>
      <w:r w:rsidRPr="0034009A">
        <w:rPr>
          <w:rFonts w:ascii="Calibri" w:hAnsi="Calibri" w:cs="Calibri"/>
          <w:sz w:val="22"/>
          <w:szCs w:val="22"/>
        </w:rPr>
        <w:t>Intermediación Financiera (Bancaria) del Estado</w:t>
      </w:r>
      <w:r>
        <w:rPr>
          <w:rFonts w:ascii="Calibri" w:hAnsi="Calibri" w:cs="Calibri"/>
          <w:sz w:val="22"/>
          <w:szCs w:val="22"/>
        </w:rPr>
        <w:t xml:space="preserve"> </w:t>
      </w:r>
      <w:r w:rsidRPr="0034009A">
        <w:rPr>
          <w:rFonts w:ascii="Calibri" w:hAnsi="Calibri" w:cs="Calibri"/>
          <w:sz w:val="22"/>
          <w:szCs w:val="22"/>
        </w:rPr>
        <w:t>Plurinacional de Bolivia con estructura de alcance a</w:t>
      </w:r>
      <w:r>
        <w:rPr>
          <w:rFonts w:ascii="Calibri" w:hAnsi="Calibri" w:cs="Calibri"/>
          <w:sz w:val="22"/>
          <w:szCs w:val="22"/>
        </w:rPr>
        <w:t xml:space="preserve"> </w:t>
      </w:r>
      <w:r w:rsidRPr="0034009A">
        <w:rPr>
          <w:rFonts w:ascii="Calibri" w:hAnsi="Calibri" w:cs="Calibri"/>
          <w:sz w:val="22"/>
          <w:szCs w:val="22"/>
        </w:rPr>
        <w:t>nivel nacional, registrada, autorizada y bajo el control</w:t>
      </w:r>
      <w:r>
        <w:rPr>
          <w:rFonts w:ascii="Calibri" w:hAnsi="Calibri" w:cs="Calibri"/>
          <w:sz w:val="22"/>
          <w:szCs w:val="22"/>
        </w:rPr>
        <w:t xml:space="preserve"> </w:t>
      </w:r>
      <w:r w:rsidRPr="0034009A">
        <w:rPr>
          <w:rFonts w:ascii="Calibri" w:hAnsi="Calibri" w:cs="Calibri"/>
          <w:sz w:val="22"/>
          <w:szCs w:val="22"/>
        </w:rPr>
        <w:t>de la Autoridad de Supervisión del Sistema Financiero-ASFI, a la orden/a favor de Yacimientos Petrolíferos</w:t>
      </w:r>
      <w:r>
        <w:rPr>
          <w:rFonts w:ascii="Calibri" w:hAnsi="Calibri" w:cs="Calibri"/>
          <w:sz w:val="22"/>
          <w:szCs w:val="22"/>
        </w:rPr>
        <w:t xml:space="preserve"> </w:t>
      </w:r>
      <w:r w:rsidRPr="0034009A">
        <w:rPr>
          <w:rFonts w:ascii="Calibri" w:hAnsi="Calibri" w:cs="Calibri"/>
          <w:sz w:val="22"/>
          <w:szCs w:val="22"/>
        </w:rPr>
        <w:t>Fiscales Bolivianos / YPFB, con las características</w:t>
      </w:r>
      <w:r>
        <w:rPr>
          <w:rFonts w:ascii="Calibri" w:hAnsi="Calibri" w:cs="Calibri"/>
          <w:sz w:val="22"/>
          <w:szCs w:val="22"/>
        </w:rPr>
        <w:t xml:space="preserve"> </w:t>
      </w:r>
      <w:r w:rsidRPr="0034009A">
        <w:rPr>
          <w:rFonts w:ascii="Calibri" w:hAnsi="Calibri" w:cs="Calibri"/>
          <w:sz w:val="22"/>
          <w:szCs w:val="22"/>
        </w:rPr>
        <w:t xml:space="preserve">expresas de </w:t>
      </w:r>
      <w:r w:rsidRPr="00AA0E23">
        <w:rPr>
          <w:rFonts w:ascii="Calibri" w:hAnsi="Calibri" w:cs="Calibri"/>
          <w:b/>
          <w:sz w:val="22"/>
          <w:szCs w:val="22"/>
        </w:rPr>
        <w:t>renovable, irrevocable y de ejecución inmediata</w:t>
      </w:r>
      <w:r w:rsidRPr="00AA0E23">
        <w:rPr>
          <w:rFonts w:ascii="Calibri" w:hAnsi="Calibri" w:cs="Calibri"/>
          <w:sz w:val="22"/>
          <w:szCs w:val="22"/>
        </w:rPr>
        <w:t xml:space="preserve"> con </w:t>
      </w:r>
      <w:r w:rsidRPr="00AA0E23">
        <w:rPr>
          <w:rFonts w:ascii="Calibri" w:hAnsi="Calibri" w:cs="Calibri"/>
          <w:sz w:val="22"/>
          <w:szCs w:val="22"/>
          <w:u w:val="single"/>
        </w:rPr>
        <w:t>vigencia de 90 días calendario computables a partir de la fecha de Presentación de Propuestas, por un monto equivalente de al menos 1 (%) del valor total de la propuesta económica</w:t>
      </w:r>
      <w:r w:rsidRPr="00AA0E23">
        <w:rPr>
          <w:rFonts w:ascii="Calibri" w:hAnsi="Calibri" w:cs="Calibri"/>
          <w:sz w:val="22"/>
          <w:szCs w:val="22"/>
        </w:rPr>
        <w:t>.</w:t>
      </w:r>
    </w:p>
    <w:p w:rsidR="00E75E7E" w:rsidRDefault="00E75E7E" w:rsidP="00E75E7E">
      <w:pPr>
        <w:pStyle w:val="Prrafodelista"/>
        <w:ind w:left="0"/>
        <w:rPr>
          <w:rFonts w:ascii="Calibri" w:hAnsi="Calibri" w:cs="Calibri"/>
          <w:sz w:val="22"/>
          <w:szCs w:val="22"/>
          <w:u w:val="single"/>
        </w:rPr>
      </w:pPr>
    </w:p>
    <w:p w:rsidR="00E75E7E" w:rsidRPr="0034009A" w:rsidRDefault="00E75E7E" w:rsidP="00354803">
      <w:pPr>
        <w:numPr>
          <w:ilvl w:val="0"/>
          <w:numId w:val="37"/>
        </w:numPr>
        <w:autoSpaceDE w:val="0"/>
        <w:autoSpaceDN w:val="0"/>
        <w:adjustRightInd w:val="0"/>
        <w:jc w:val="both"/>
        <w:rPr>
          <w:rFonts w:ascii="Calibri" w:hAnsi="Calibri" w:cs="Calibri"/>
          <w:sz w:val="22"/>
          <w:szCs w:val="22"/>
          <w:u w:val="single"/>
        </w:rPr>
      </w:pPr>
      <w:r w:rsidRPr="0034009A">
        <w:rPr>
          <w:rFonts w:ascii="Calibri" w:hAnsi="Calibri" w:cs="Calibri"/>
          <w:b/>
          <w:sz w:val="22"/>
          <w:szCs w:val="22"/>
        </w:rPr>
        <w:t>Garantía a Primer Requerimiento</w:t>
      </w:r>
      <w:r w:rsidRPr="0034009A">
        <w:rPr>
          <w:rFonts w:ascii="Calibri" w:hAnsi="Calibri" w:cs="Calibri"/>
          <w:sz w:val="22"/>
          <w:szCs w:val="22"/>
        </w:rPr>
        <w:t>, emitida por una</w:t>
      </w:r>
      <w:r>
        <w:rPr>
          <w:rFonts w:ascii="Calibri" w:hAnsi="Calibri" w:cs="Calibri"/>
          <w:sz w:val="22"/>
          <w:szCs w:val="22"/>
        </w:rPr>
        <w:t xml:space="preserve"> </w:t>
      </w:r>
      <w:r w:rsidRPr="0034009A">
        <w:rPr>
          <w:rFonts w:ascii="Calibri" w:hAnsi="Calibri" w:cs="Calibri"/>
          <w:sz w:val="22"/>
          <w:szCs w:val="22"/>
        </w:rPr>
        <w:t>Entidad de Intermediación Financiera (Bancaria) del</w:t>
      </w:r>
      <w:r>
        <w:rPr>
          <w:rFonts w:ascii="Calibri" w:hAnsi="Calibri" w:cs="Calibri"/>
          <w:sz w:val="22"/>
          <w:szCs w:val="22"/>
        </w:rPr>
        <w:t xml:space="preserve"> </w:t>
      </w:r>
      <w:r w:rsidRPr="0034009A">
        <w:rPr>
          <w:rFonts w:ascii="Calibri" w:hAnsi="Calibri" w:cs="Calibri"/>
          <w:sz w:val="22"/>
          <w:szCs w:val="22"/>
        </w:rPr>
        <w:t>Estado Plurinacional de Bolivia con estructura de</w:t>
      </w:r>
      <w:r>
        <w:rPr>
          <w:rFonts w:ascii="Calibri" w:hAnsi="Calibri" w:cs="Calibri"/>
          <w:sz w:val="22"/>
          <w:szCs w:val="22"/>
        </w:rPr>
        <w:t xml:space="preserve"> </w:t>
      </w:r>
      <w:r w:rsidRPr="0034009A">
        <w:rPr>
          <w:rFonts w:ascii="Calibri" w:hAnsi="Calibri" w:cs="Calibri"/>
          <w:sz w:val="22"/>
          <w:szCs w:val="22"/>
        </w:rPr>
        <w:t>alcance a nivel nacional, registrada, autorizada y bajo</w:t>
      </w:r>
      <w:r>
        <w:rPr>
          <w:rFonts w:ascii="Calibri" w:hAnsi="Calibri" w:cs="Calibri"/>
          <w:sz w:val="22"/>
          <w:szCs w:val="22"/>
        </w:rPr>
        <w:t xml:space="preserve"> </w:t>
      </w:r>
      <w:r w:rsidRPr="0034009A">
        <w:rPr>
          <w:rFonts w:ascii="Calibri" w:hAnsi="Calibri" w:cs="Calibri"/>
          <w:sz w:val="22"/>
          <w:szCs w:val="22"/>
        </w:rPr>
        <w:t>el control de la Autoridad de Supervisión del Sistema</w:t>
      </w:r>
      <w:r>
        <w:rPr>
          <w:rFonts w:ascii="Calibri" w:hAnsi="Calibri" w:cs="Calibri"/>
          <w:sz w:val="22"/>
          <w:szCs w:val="22"/>
        </w:rPr>
        <w:t xml:space="preserve"> </w:t>
      </w:r>
      <w:r w:rsidRPr="0034009A">
        <w:rPr>
          <w:rFonts w:ascii="Calibri" w:hAnsi="Calibri" w:cs="Calibri"/>
          <w:sz w:val="22"/>
          <w:szCs w:val="22"/>
        </w:rPr>
        <w:t>Financiero-ASFI, a la orden/a favor de Yacimientos</w:t>
      </w:r>
      <w:r>
        <w:rPr>
          <w:rFonts w:ascii="Calibri" w:hAnsi="Calibri" w:cs="Calibri"/>
          <w:sz w:val="22"/>
          <w:szCs w:val="22"/>
        </w:rPr>
        <w:t xml:space="preserve"> </w:t>
      </w:r>
      <w:r w:rsidRPr="0034009A">
        <w:rPr>
          <w:rFonts w:ascii="Calibri" w:hAnsi="Calibri" w:cs="Calibri"/>
          <w:sz w:val="22"/>
          <w:szCs w:val="22"/>
        </w:rPr>
        <w:t>Petrolíferos Fiscales Bolivianos / YPFB, con las</w:t>
      </w:r>
      <w:r>
        <w:rPr>
          <w:rFonts w:ascii="Calibri" w:hAnsi="Calibri" w:cs="Calibri"/>
          <w:sz w:val="22"/>
          <w:szCs w:val="22"/>
        </w:rPr>
        <w:t xml:space="preserve"> </w:t>
      </w:r>
      <w:r w:rsidRPr="0034009A">
        <w:rPr>
          <w:rFonts w:ascii="Calibri" w:hAnsi="Calibri" w:cs="Calibri"/>
          <w:sz w:val="22"/>
          <w:szCs w:val="22"/>
        </w:rPr>
        <w:t xml:space="preserve">características expresas de </w:t>
      </w:r>
      <w:r w:rsidRPr="0034009A">
        <w:rPr>
          <w:rFonts w:ascii="Calibri" w:hAnsi="Calibri" w:cs="Calibri"/>
          <w:b/>
          <w:sz w:val="22"/>
          <w:szCs w:val="22"/>
        </w:rPr>
        <w:t>renovable, irrevocable y de ejecución a primer requerimiento</w:t>
      </w:r>
      <w:r w:rsidRPr="0034009A">
        <w:rPr>
          <w:rFonts w:ascii="Calibri" w:hAnsi="Calibri" w:cs="Calibri"/>
          <w:sz w:val="22"/>
          <w:szCs w:val="22"/>
        </w:rPr>
        <w:t xml:space="preserve"> </w:t>
      </w:r>
      <w:r w:rsidRPr="0034009A">
        <w:rPr>
          <w:rFonts w:ascii="Calibri" w:hAnsi="Calibri" w:cs="Calibri"/>
          <w:sz w:val="22"/>
          <w:szCs w:val="22"/>
          <w:u w:val="single"/>
        </w:rPr>
        <w:t>con vigencia de</w:t>
      </w:r>
      <w:r>
        <w:rPr>
          <w:rFonts w:ascii="Calibri" w:hAnsi="Calibri" w:cs="Calibri"/>
          <w:sz w:val="22"/>
          <w:szCs w:val="22"/>
          <w:u w:val="single"/>
        </w:rPr>
        <w:t xml:space="preserve"> 90 </w:t>
      </w:r>
      <w:r w:rsidRPr="0034009A">
        <w:rPr>
          <w:rFonts w:ascii="Calibri" w:hAnsi="Calibri" w:cs="Calibri"/>
          <w:sz w:val="22"/>
          <w:szCs w:val="22"/>
          <w:u w:val="single"/>
        </w:rPr>
        <w:t>días calendario computables a partir de la fecha de Presentación de Propuestas, por un monto equivalente de al menos</w:t>
      </w:r>
      <w:r>
        <w:rPr>
          <w:rFonts w:ascii="Calibri" w:hAnsi="Calibri" w:cs="Calibri"/>
          <w:sz w:val="22"/>
          <w:szCs w:val="22"/>
          <w:u w:val="single"/>
        </w:rPr>
        <w:t xml:space="preserve"> 1 </w:t>
      </w:r>
      <w:r w:rsidRPr="0034009A">
        <w:rPr>
          <w:rFonts w:ascii="Calibri" w:hAnsi="Calibri" w:cs="Calibri"/>
          <w:sz w:val="22"/>
          <w:szCs w:val="22"/>
          <w:u w:val="single"/>
        </w:rPr>
        <w:t>(%) del valor total la propuesta económica.</w:t>
      </w:r>
    </w:p>
    <w:p w:rsidR="00E75E7E" w:rsidRDefault="00E75E7E" w:rsidP="00E75E7E">
      <w:pPr>
        <w:pStyle w:val="Prrafodelista"/>
        <w:ind w:left="0"/>
        <w:rPr>
          <w:rFonts w:ascii="Calibri" w:hAnsi="Calibri" w:cs="Calibri"/>
          <w:sz w:val="22"/>
          <w:szCs w:val="22"/>
        </w:rPr>
      </w:pPr>
    </w:p>
    <w:p w:rsidR="00E75E7E" w:rsidRPr="00AA0E23" w:rsidRDefault="00E75E7E" w:rsidP="00354803">
      <w:pPr>
        <w:numPr>
          <w:ilvl w:val="0"/>
          <w:numId w:val="37"/>
        </w:numPr>
        <w:autoSpaceDE w:val="0"/>
        <w:autoSpaceDN w:val="0"/>
        <w:adjustRightInd w:val="0"/>
        <w:jc w:val="both"/>
        <w:rPr>
          <w:rFonts w:ascii="Calibri" w:hAnsi="Calibri" w:cs="Calibri"/>
          <w:sz w:val="22"/>
          <w:szCs w:val="22"/>
          <w:u w:val="single"/>
        </w:rPr>
      </w:pPr>
      <w:r w:rsidRPr="0034009A">
        <w:rPr>
          <w:rFonts w:ascii="Calibri" w:hAnsi="Calibri" w:cs="Calibri"/>
          <w:b/>
          <w:sz w:val="22"/>
          <w:szCs w:val="22"/>
        </w:rPr>
        <w:t>Póliza de caución a Primer requerimiento para Entidades Públicas,</w:t>
      </w:r>
      <w:r w:rsidRPr="0034009A">
        <w:rPr>
          <w:rFonts w:ascii="Calibri" w:hAnsi="Calibri" w:cs="Calibri"/>
          <w:sz w:val="22"/>
          <w:szCs w:val="22"/>
        </w:rPr>
        <w:t xml:space="preserve"> emitida por una empresa</w:t>
      </w:r>
      <w:r>
        <w:rPr>
          <w:rFonts w:ascii="Calibri" w:hAnsi="Calibri" w:cs="Calibri"/>
          <w:sz w:val="22"/>
          <w:szCs w:val="22"/>
        </w:rPr>
        <w:t xml:space="preserve"> </w:t>
      </w:r>
      <w:r w:rsidRPr="0034009A">
        <w:rPr>
          <w:rFonts w:ascii="Calibri" w:hAnsi="Calibri" w:cs="Calibri"/>
          <w:sz w:val="22"/>
          <w:szCs w:val="22"/>
        </w:rPr>
        <w:t>aseguradora del Estado Plurinacional de Bolivia , registrada, autorizada y bajo el control de la Autoridad de Fiscalización y Control de Pensiones y Seguros a la orden/a favor de Yacimientos Petrolíferos Fiscales</w:t>
      </w:r>
      <w:r>
        <w:rPr>
          <w:rFonts w:ascii="Calibri" w:hAnsi="Calibri" w:cs="Calibri"/>
          <w:sz w:val="22"/>
          <w:szCs w:val="22"/>
        </w:rPr>
        <w:t xml:space="preserve"> </w:t>
      </w:r>
      <w:r w:rsidRPr="0034009A">
        <w:rPr>
          <w:rFonts w:ascii="Calibri" w:hAnsi="Calibri" w:cs="Calibri"/>
          <w:sz w:val="22"/>
          <w:szCs w:val="22"/>
        </w:rPr>
        <w:t xml:space="preserve">Bolivianos / YPFB, con las características expresas de </w:t>
      </w:r>
      <w:r w:rsidRPr="00AA0E23">
        <w:rPr>
          <w:rFonts w:ascii="Calibri" w:hAnsi="Calibri" w:cs="Calibri"/>
          <w:b/>
          <w:sz w:val="22"/>
          <w:szCs w:val="22"/>
        </w:rPr>
        <w:t>renovable, irrevocable y de ejecución a primer requerimiento</w:t>
      </w:r>
      <w:r w:rsidRPr="0034009A">
        <w:rPr>
          <w:rFonts w:ascii="Calibri" w:hAnsi="Calibri" w:cs="Calibri"/>
          <w:sz w:val="22"/>
          <w:szCs w:val="22"/>
        </w:rPr>
        <w:t xml:space="preserve"> </w:t>
      </w:r>
      <w:r w:rsidRPr="00AA0E23">
        <w:rPr>
          <w:rFonts w:ascii="Calibri" w:hAnsi="Calibri" w:cs="Calibri"/>
          <w:sz w:val="22"/>
          <w:szCs w:val="22"/>
          <w:u w:val="single"/>
        </w:rPr>
        <w:t>con vigencia de 90 días calendario computables a partir de la fecha de Presentación de Propuestas, por un monto equivalente de al menos 1 (%) del valor total de la propuesta económica.</w:t>
      </w:r>
    </w:p>
    <w:p w:rsidR="00E75E7E" w:rsidRDefault="00E75E7E" w:rsidP="00E75E7E">
      <w:pPr>
        <w:jc w:val="both"/>
        <w:rPr>
          <w:rFonts w:ascii="Calibri" w:hAnsi="Calibri" w:cs="Calibri"/>
          <w:b/>
          <w:sz w:val="22"/>
          <w:szCs w:val="22"/>
        </w:rPr>
      </w:pPr>
    </w:p>
    <w:p w:rsidR="00E75E7E" w:rsidRPr="00665213" w:rsidRDefault="00E75E7E" w:rsidP="00354803">
      <w:pPr>
        <w:numPr>
          <w:ilvl w:val="0"/>
          <w:numId w:val="38"/>
        </w:numPr>
        <w:ind w:left="360"/>
        <w:jc w:val="both"/>
        <w:rPr>
          <w:rFonts w:ascii="Calibri" w:hAnsi="Calibri" w:cs="Calibri"/>
          <w:b/>
          <w:sz w:val="22"/>
          <w:szCs w:val="22"/>
        </w:rPr>
      </w:pPr>
      <w:r w:rsidRPr="00C74152">
        <w:rPr>
          <w:rFonts w:ascii="Calibri" w:hAnsi="Calibri" w:cs="Calibri"/>
          <w:b/>
          <w:sz w:val="22"/>
          <w:szCs w:val="22"/>
        </w:rPr>
        <w:t>GARANT</w:t>
      </w:r>
      <w:r>
        <w:rPr>
          <w:rFonts w:ascii="Calibri" w:hAnsi="Calibri" w:cs="Calibri"/>
          <w:b/>
          <w:sz w:val="22"/>
          <w:szCs w:val="22"/>
        </w:rPr>
        <w:t>ÍA DE CUMPLIMIENTO DE CONTRATO</w:t>
      </w:r>
    </w:p>
    <w:p w:rsidR="00E75E7E" w:rsidRDefault="00E75E7E" w:rsidP="00E75E7E">
      <w:pPr>
        <w:jc w:val="both"/>
        <w:rPr>
          <w:rFonts w:ascii="Calibri" w:hAnsi="Calibri" w:cs="Calibri"/>
          <w:sz w:val="22"/>
          <w:szCs w:val="22"/>
        </w:rPr>
      </w:pPr>
    </w:p>
    <w:p w:rsidR="00E75E7E" w:rsidRDefault="00E75E7E" w:rsidP="00E75E7E">
      <w:pPr>
        <w:ind w:right="210"/>
        <w:jc w:val="both"/>
        <w:rPr>
          <w:rFonts w:ascii="Calibri" w:hAnsi="Calibri" w:cs="Calibri"/>
          <w:sz w:val="22"/>
          <w:szCs w:val="22"/>
        </w:rPr>
      </w:pPr>
      <w:r w:rsidRPr="00017225">
        <w:rPr>
          <w:rFonts w:ascii="Calibri" w:hAnsi="Calibri" w:cs="Calibri"/>
          <w:sz w:val="22"/>
          <w:szCs w:val="22"/>
        </w:rPr>
        <w:t>A el</w:t>
      </w:r>
      <w:r>
        <w:rPr>
          <w:rFonts w:ascii="Calibri" w:hAnsi="Calibri" w:cs="Calibri"/>
          <w:sz w:val="22"/>
          <w:szCs w:val="22"/>
        </w:rPr>
        <w:t>ección de la empresa adjudicada</w:t>
      </w:r>
      <w:r w:rsidRPr="00017225">
        <w:rPr>
          <w:rFonts w:ascii="Calibri" w:hAnsi="Calibri" w:cs="Calibri"/>
          <w:sz w:val="22"/>
          <w:szCs w:val="22"/>
        </w:rPr>
        <w:t>, ésta podrá optar por uno de los siguientes instrumentos financieros:</w:t>
      </w:r>
    </w:p>
    <w:p w:rsidR="00E75E7E" w:rsidRDefault="00E75E7E" w:rsidP="00E75E7E">
      <w:pPr>
        <w:ind w:right="210"/>
        <w:jc w:val="both"/>
        <w:rPr>
          <w:rFonts w:ascii="Calibri" w:hAnsi="Calibri" w:cs="Calibri"/>
          <w:sz w:val="22"/>
          <w:szCs w:val="22"/>
          <w:u w:val="single"/>
        </w:rPr>
      </w:pPr>
    </w:p>
    <w:p w:rsidR="00E75E7E" w:rsidRPr="009857D4" w:rsidRDefault="00E75E7E" w:rsidP="00354803">
      <w:pPr>
        <w:numPr>
          <w:ilvl w:val="0"/>
          <w:numId w:val="37"/>
        </w:numPr>
        <w:autoSpaceDE w:val="0"/>
        <w:autoSpaceDN w:val="0"/>
        <w:adjustRightInd w:val="0"/>
        <w:ind w:left="709" w:hanging="283"/>
        <w:jc w:val="both"/>
        <w:rPr>
          <w:rFonts w:ascii="Calibri" w:hAnsi="Calibri" w:cs="Calibri"/>
          <w:sz w:val="22"/>
          <w:szCs w:val="22"/>
        </w:rPr>
      </w:pPr>
      <w:r w:rsidRPr="009857D4">
        <w:rPr>
          <w:rFonts w:ascii="Calibri" w:hAnsi="Calibri" w:cs="Calibri"/>
          <w:b/>
          <w:sz w:val="22"/>
          <w:szCs w:val="22"/>
        </w:rPr>
        <w:t>Boleta de Garantía</w:t>
      </w:r>
      <w:r w:rsidRPr="009857D4">
        <w:rPr>
          <w:rFonts w:ascii="Calibri" w:hAnsi="Calibri" w:cs="Calibri"/>
          <w:sz w:val="22"/>
          <w:szCs w:val="22"/>
        </w:rPr>
        <w:t>, emitida por una Entidad de</w:t>
      </w:r>
      <w:r>
        <w:rPr>
          <w:rFonts w:ascii="Calibri" w:hAnsi="Calibri" w:cs="Calibri"/>
          <w:sz w:val="22"/>
          <w:szCs w:val="22"/>
        </w:rPr>
        <w:t xml:space="preserve"> </w:t>
      </w:r>
      <w:r w:rsidRPr="009857D4">
        <w:rPr>
          <w:rFonts w:ascii="Calibri" w:hAnsi="Calibri" w:cs="Calibri"/>
          <w:sz w:val="22"/>
          <w:szCs w:val="22"/>
        </w:rPr>
        <w:t>Intermediación Financiera (Bancaria) del Estado</w:t>
      </w:r>
      <w:r>
        <w:rPr>
          <w:rFonts w:ascii="Calibri" w:hAnsi="Calibri" w:cs="Calibri"/>
          <w:sz w:val="22"/>
          <w:szCs w:val="22"/>
        </w:rPr>
        <w:t xml:space="preserve"> </w:t>
      </w:r>
      <w:r w:rsidRPr="009857D4">
        <w:rPr>
          <w:rFonts w:ascii="Calibri" w:hAnsi="Calibri" w:cs="Calibr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9857D4">
        <w:rPr>
          <w:rFonts w:ascii="Calibri" w:hAnsi="Calibri" w:cs="Calibri"/>
          <w:b/>
          <w:sz w:val="22"/>
          <w:szCs w:val="22"/>
        </w:rPr>
        <w:t>renovable, irrevocable y de ejecución inmediata</w:t>
      </w:r>
      <w:r w:rsidRPr="009857D4">
        <w:rPr>
          <w:rFonts w:ascii="Calibri" w:hAnsi="Calibri" w:cs="Calibri"/>
          <w:sz w:val="22"/>
          <w:szCs w:val="22"/>
        </w:rPr>
        <w:t xml:space="preserve"> </w:t>
      </w:r>
      <w:r w:rsidRPr="009857D4">
        <w:rPr>
          <w:rFonts w:ascii="Calibri" w:hAnsi="Calibri" w:cs="Calibri"/>
          <w:sz w:val="22"/>
          <w:szCs w:val="22"/>
          <w:u w:val="single"/>
        </w:rPr>
        <w:t>con vigencia de 60 días calendario adicionales a la vigencia del contrato, por un monto equivalente al 7% del valor total del contrato</w:t>
      </w:r>
      <w:r w:rsidRPr="009857D4">
        <w:rPr>
          <w:rFonts w:ascii="Calibri" w:hAnsi="Calibri" w:cs="Calibri"/>
          <w:sz w:val="22"/>
          <w:szCs w:val="22"/>
        </w:rPr>
        <w:t>.</w:t>
      </w:r>
    </w:p>
    <w:p w:rsidR="00E75E7E" w:rsidRDefault="00E75E7E" w:rsidP="00E75E7E">
      <w:pPr>
        <w:ind w:left="720" w:right="210"/>
        <w:jc w:val="both"/>
        <w:rPr>
          <w:rFonts w:ascii="Calibri" w:hAnsi="Calibri" w:cs="Calibri"/>
          <w:sz w:val="22"/>
          <w:szCs w:val="22"/>
          <w:u w:val="single"/>
        </w:rPr>
      </w:pPr>
    </w:p>
    <w:p w:rsidR="00E75E7E" w:rsidRPr="009857D4" w:rsidRDefault="00E75E7E" w:rsidP="00354803">
      <w:pPr>
        <w:numPr>
          <w:ilvl w:val="0"/>
          <w:numId w:val="37"/>
        </w:numPr>
        <w:autoSpaceDE w:val="0"/>
        <w:autoSpaceDN w:val="0"/>
        <w:adjustRightInd w:val="0"/>
        <w:jc w:val="both"/>
        <w:rPr>
          <w:rFonts w:ascii="Calibri" w:hAnsi="Calibri" w:cs="Calibri"/>
          <w:sz w:val="22"/>
          <w:szCs w:val="22"/>
          <w:u w:val="single"/>
        </w:rPr>
      </w:pPr>
      <w:r w:rsidRPr="009857D4">
        <w:rPr>
          <w:rFonts w:ascii="Calibri" w:hAnsi="Calibri" w:cs="Calibri"/>
          <w:b/>
          <w:sz w:val="22"/>
          <w:szCs w:val="22"/>
        </w:rPr>
        <w:t>Garantía a Primer Requerimiento</w:t>
      </w:r>
      <w:r>
        <w:rPr>
          <w:rFonts w:ascii="Calibri" w:hAnsi="Calibri" w:cs="Calibri"/>
          <w:sz w:val="22"/>
          <w:szCs w:val="22"/>
        </w:rPr>
        <w:t xml:space="preserve">, emitida por una </w:t>
      </w:r>
      <w:r w:rsidRPr="009857D4">
        <w:rPr>
          <w:rFonts w:ascii="Calibri" w:hAnsi="Calibri" w:cs="Calibri"/>
          <w:sz w:val="22"/>
          <w:szCs w:val="22"/>
        </w:rPr>
        <w:t>Entidad de Intermediación Financiera (Bancaria) del</w:t>
      </w:r>
      <w:r>
        <w:rPr>
          <w:rFonts w:ascii="Calibri" w:hAnsi="Calibri" w:cs="Calibri"/>
          <w:sz w:val="22"/>
          <w:szCs w:val="22"/>
        </w:rPr>
        <w:t xml:space="preserve"> </w:t>
      </w:r>
      <w:r w:rsidRPr="009857D4">
        <w:rPr>
          <w:rFonts w:ascii="Calibri" w:hAnsi="Calibri" w:cs="Calibri"/>
          <w:sz w:val="22"/>
          <w:szCs w:val="22"/>
        </w:rPr>
        <w:t xml:space="preserve">Estado Plurinacional de Bolivia con estructura de alcance a nivel nacional, </w:t>
      </w:r>
      <w:r w:rsidRPr="009857D4">
        <w:rPr>
          <w:rFonts w:ascii="Calibri" w:hAnsi="Calibri" w:cs="Calibri"/>
          <w:sz w:val="22"/>
          <w:szCs w:val="22"/>
        </w:rPr>
        <w:lastRenderedPageBreak/>
        <w:t xml:space="preserve">registrada, autorizada y bajo el control de la Autoridad de Supervisión del Sistema Financiero-ASFI, a la orden/a favor de Yacimientos Petrolíferos Fiscales Bolivianos / YPFB, con características expresas de </w:t>
      </w:r>
      <w:r w:rsidRPr="009857D4">
        <w:rPr>
          <w:rFonts w:ascii="Calibri" w:hAnsi="Calibri" w:cs="Calibri"/>
          <w:b/>
          <w:sz w:val="22"/>
          <w:szCs w:val="22"/>
        </w:rPr>
        <w:t>renovable, irrevocable y de ejecución a primer requerimiento</w:t>
      </w:r>
      <w:r w:rsidRPr="009857D4">
        <w:rPr>
          <w:rFonts w:ascii="Calibri" w:hAnsi="Calibri" w:cs="Calibri"/>
          <w:sz w:val="22"/>
          <w:szCs w:val="22"/>
        </w:rPr>
        <w:t xml:space="preserve"> </w:t>
      </w:r>
      <w:r w:rsidRPr="009857D4">
        <w:rPr>
          <w:rFonts w:ascii="Calibri" w:hAnsi="Calibri" w:cs="Calibri"/>
          <w:sz w:val="22"/>
          <w:szCs w:val="22"/>
          <w:u w:val="single"/>
        </w:rPr>
        <w:t>con vigencia de 60 días calendario adicionales a la vigencia del contrato, por un monto equivalente al 7% del valor total del contrato.</w:t>
      </w:r>
    </w:p>
    <w:p w:rsidR="00E75E7E" w:rsidRPr="00AA0E23" w:rsidRDefault="00E75E7E" w:rsidP="00E75E7E">
      <w:pPr>
        <w:autoSpaceDE w:val="0"/>
        <w:autoSpaceDN w:val="0"/>
        <w:adjustRightInd w:val="0"/>
        <w:ind w:right="210"/>
        <w:jc w:val="both"/>
        <w:rPr>
          <w:rFonts w:ascii="Calibri" w:hAnsi="Calibri" w:cs="Calibri"/>
          <w:sz w:val="22"/>
          <w:szCs w:val="22"/>
        </w:rPr>
      </w:pPr>
    </w:p>
    <w:p w:rsidR="00E75E7E" w:rsidRPr="009857D4" w:rsidRDefault="00E75E7E" w:rsidP="00354803">
      <w:pPr>
        <w:numPr>
          <w:ilvl w:val="0"/>
          <w:numId w:val="37"/>
        </w:numPr>
        <w:autoSpaceDE w:val="0"/>
        <w:autoSpaceDN w:val="0"/>
        <w:adjustRightInd w:val="0"/>
        <w:jc w:val="both"/>
        <w:rPr>
          <w:rFonts w:ascii="Calibri" w:hAnsi="Calibri" w:cs="Calibri"/>
          <w:sz w:val="22"/>
          <w:szCs w:val="22"/>
        </w:rPr>
      </w:pPr>
      <w:r w:rsidRPr="009857D4">
        <w:rPr>
          <w:rFonts w:ascii="Calibri" w:hAnsi="Calibri" w:cs="Calibri"/>
          <w:b/>
          <w:sz w:val="22"/>
          <w:szCs w:val="22"/>
        </w:rPr>
        <w:t>Póliza de caución a Primer requerimiento para Entidades Públicas</w:t>
      </w:r>
      <w:r w:rsidRPr="009857D4">
        <w:rPr>
          <w:rFonts w:ascii="Calibri" w:hAnsi="Calibri" w:cs="Calibri"/>
          <w:sz w:val="22"/>
          <w:szCs w:val="22"/>
        </w:rPr>
        <w:t>, emitida por una empresa</w:t>
      </w:r>
      <w:r>
        <w:rPr>
          <w:rFonts w:ascii="Calibri" w:hAnsi="Calibri" w:cs="Calibri"/>
          <w:sz w:val="22"/>
          <w:szCs w:val="22"/>
        </w:rPr>
        <w:t xml:space="preserve"> </w:t>
      </w:r>
      <w:r w:rsidRPr="009857D4">
        <w:rPr>
          <w:rFonts w:ascii="Calibri" w:hAnsi="Calibri" w:cs="Calibri"/>
          <w:sz w:val="22"/>
          <w:szCs w:val="22"/>
        </w:rPr>
        <w:t>aseguradora del Estado Plurinacional de Bolivia ,</w:t>
      </w:r>
      <w:r>
        <w:rPr>
          <w:rFonts w:ascii="Calibri" w:hAnsi="Calibri" w:cs="Calibri"/>
          <w:sz w:val="22"/>
          <w:szCs w:val="22"/>
        </w:rPr>
        <w:t xml:space="preserve"> </w:t>
      </w:r>
      <w:r w:rsidRPr="009857D4">
        <w:rPr>
          <w:rFonts w:ascii="Calibri" w:hAnsi="Calibri" w:cs="Calibri"/>
          <w:sz w:val="22"/>
          <w:szCs w:val="22"/>
        </w:rPr>
        <w:t>registrada, autorizada y bajo el control de la Autoridad</w:t>
      </w:r>
      <w:r>
        <w:rPr>
          <w:rFonts w:ascii="Calibri" w:hAnsi="Calibri" w:cs="Calibri"/>
          <w:sz w:val="22"/>
          <w:szCs w:val="22"/>
        </w:rPr>
        <w:t xml:space="preserve"> </w:t>
      </w:r>
      <w:r w:rsidRPr="009857D4">
        <w:rPr>
          <w:rFonts w:ascii="Calibri" w:hAnsi="Calibri" w:cs="Calibri"/>
          <w:sz w:val="22"/>
          <w:szCs w:val="22"/>
        </w:rPr>
        <w:t>de Fiscalización y Control de Pensiones y Seguros a la</w:t>
      </w:r>
      <w:r>
        <w:rPr>
          <w:rFonts w:ascii="Calibri" w:hAnsi="Calibri" w:cs="Calibri"/>
          <w:sz w:val="22"/>
          <w:szCs w:val="22"/>
        </w:rPr>
        <w:t xml:space="preserve"> </w:t>
      </w:r>
      <w:r w:rsidRPr="009857D4">
        <w:rPr>
          <w:rFonts w:ascii="Calibri" w:hAnsi="Calibri" w:cs="Calibri"/>
          <w:sz w:val="22"/>
          <w:szCs w:val="22"/>
        </w:rPr>
        <w:t>orden/a favor de Yacimientos Petrolíferos Fiscales</w:t>
      </w:r>
      <w:r>
        <w:rPr>
          <w:rFonts w:ascii="Calibri" w:hAnsi="Calibri" w:cs="Calibri"/>
          <w:sz w:val="22"/>
          <w:szCs w:val="22"/>
        </w:rPr>
        <w:t xml:space="preserve"> </w:t>
      </w:r>
      <w:r w:rsidRPr="009857D4">
        <w:rPr>
          <w:rFonts w:ascii="Calibri" w:hAnsi="Calibri" w:cs="Calibri"/>
          <w:sz w:val="22"/>
          <w:szCs w:val="22"/>
        </w:rPr>
        <w:t xml:space="preserve">Bolivianos / YPFB, con </w:t>
      </w:r>
      <w:r>
        <w:rPr>
          <w:rFonts w:ascii="Calibri" w:hAnsi="Calibri" w:cs="Calibri"/>
          <w:sz w:val="22"/>
          <w:szCs w:val="22"/>
        </w:rPr>
        <w:t xml:space="preserve">las características expresas de </w:t>
      </w:r>
      <w:r w:rsidRPr="009857D4">
        <w:rPr>
          <w:rFonts w:ascii="Calibri" w:hAnsi="Calibri" w:cs="Calibri"/>
          <w:b/>
          <w:sz w:val="22"/>
          <w:szCs w:val="22"/>
        </w:rPr>
        <w:t>renovable, irrevocable y de ejecución a primer requerimiento</w:t>
      </w:r>
      <w:r w:rsidRPr="009857D4">
        <w:rPr>
          <w:rFonts w:ascii="Calibri" w:hAnsi="Calibri" w:cs="Calibri"/>
          <w:sz w:val="22"/>
          <w:szCs w:val="22"/>
        </w:rPr>
        <w:t xml:space="preserve"> </w:t>
      </w:r>
      <w:r w:rsidRPr="009857D4">
        <w:rPr>
          <w:rFonts w:ascii="Calibri" w:hAnsi="Calibri" w:cs="Calibri"/>
          <w:sz w:val="22"/>
          <w:szCs w:val="22"/>
          <w:u w:val="single"/>
        </w:rPr>
        <w:t>con vigencia de 60 días calendario adicionales a la vigencia del contrato, por un monto equivalente al 7% del valor total del contrato</w:t>
      </w:r>
      <w:r w:rsidRPr="009857D4">
        <w:rPr>
          <w:rFonts w:ascii="Calibri" w:hAnsi="Calibri" w:cs="Calibri"/>
          <w:sz w:val="22"/>
          <w:szCs w:val="22"/>
        </w:rPr>
        <w:t>.</w:t>
      </w:r>
    </w:p>
    <w:p w:rsidR="003A382A" w:rsidRPr="006F470A" w:rsidRDefault="003A382A" w:rsidP="003A382A">
      <w:pPr>
        <w:tabs>
          <w:tab w:val="left" w:pos="900"/>
          <w:tab w:val="center" w:pos="4561"/>
        </w:tabs>
        <w:rPr>
          <w:rFonts w:asciiTheme="minorHAnsi" w:hAnsiTheme="minorHAnsi" w:cstheme="minorHAnsi"/>
          <w:b/>
          <w:bCs/>
          <w:color w:val="FF0000"/>
          <w:sz w:val="22"/>
          <w:szCs w:val="22"/>
          <w:lang w:val="es-ES_tradnl"/>
        </w:rPr>
      </w:pPr>
    </w:p>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Default="00E75E7E" w:rsidP="00BD420D">
      <w:pPr>
        <w:jc w:val="center"/>
        <w:rPr>
          <w:rFonts w:asciiTheme="minorHAnsi" w:hAnsiTheme="minorHAnsi" w:cstheme="minorHAnsi"/>
          <w:b/>
          <w:bCs/>
          <w:sz w:val="22"/>
          <w:szCs w:val="22"/>
        </w:rPr>
      </w:pPr>
    </w:p>
    <w:p w:rsidR="00E75E7E" w:rsidRPr="006F470A" w:rsidRDefault="00E75E7E"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E75E7E">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E75E7E" w:rsidRPr="00F97FA5" w:rsidRDefault="00E75E7E" w:rsidP="00E75E7E">
      <w:pPr>
        <w:spacing w:after="120"/>
        <w:ind w:left="3540" w:firstLine="708"/>
        <w:rPr>
          <w:rFonts w:ascii="Arial" w:hAnsi="Arial" w:cs="Arial"/>
          <w:b/>
        </w:rPr>
      </w:pPr>
      <w:r w:rsidRPr="00F97FA5">
        <w:rPr>
          <w:rFonts w:ascii="Arial" w:hAnsi="Arial" w:cs="Arial"/>
          <w:b/>
        </w:rPr>
        <w:t>CONTRATO YPFB/GLC:</w:t>
      </w:r>
    </w:p>
    <w:p w:rsidR="00E75E7E" w:rsidRDefault="00E75E7E" w:rsidP="00E75E7E">
      <w:pPr>
        <w:spacing w:after="120"/>
        <w:ind w:left="5664"/>
        <w:rPr>
          <w:rFonts w:ascii="Arial" w:hAnsi="Arial" w:cs="Arial"/>
          <w:b/>
        </w:rPr>
      </w:pPr>
      <w:r w:rsidRPr="00F97FA5">
        <w:rPr>
          <w:rFonts w:ascii="Arial" w:hAnsi="Arial" w:cs="Arial"/>
          <w:b/>
        </w:rPr>
        <w:tab/>
        <w:t xml:space="preserve">                                                                                    La Paz, </w:t>
      </w:r>
    </w:p>
    <w:p w:rsidR="00E75E7E" w:rsidRPr="00F97FA5" w:rsidRDefault="00E75E7E" w:rsidP="00E75E7E">
      <w:pPr>
        <w:spacing w:after="120"/>
        <w:ind w:left="5664"/>
        <w:rPr>
          <w:rFonts w:ascii="Arial" w:hAnsi="Arial" w:cs="Arial"/>
          <w:b/>
        </w:rPr>
      </w:pPr>
      <w:r w:rsidRPr="00F97FA5">
        <w:rPr>
          <w:rFonts w:ascii="Arial" w:hAnsi="Arial" w:cs="Arial"/>
          <w:b/>
        </w:rPr>
        <w:tab/>
      </w:r>
    </w:p>
    <w:p w:rsidR="00E75E7E" w:rsidRDefault="00E75E7E" w:rsidP="00E75E7E">
      <w:pPr>
        <w:spacing w:after="120"/>
        <w:jc w:val="center"/>
        <w:rPr>
          <w:rFonts w:ascii="Arial" w:hAnsi="Arial" w:cs="Arial"/>
          <w:lang w:val="es-BO"/>
        </w:rPr>
      </w:pPr>
      <w:r w:rsidRPr="00F97FA5">
        <w:rPr>
          <w:rFonts w:ascii="Arial" w:hAnsi="Arial" w:cs="Arial"/>
          <w:b/>
          <w:lang w:val="es-BO"/>
        </w:rPr>
        <w:t>CONTRATO ADMINISTRATIVO DE ADQUISICIÓN DE</w:t>
      </w:r>
      <w:r w:rsidRPr="00F97FA5">
        <w:rPr>
          <w:rFonts w:ascii="Arial" w:hAnsi="Arial" w:cs="Arial"/>
          <w:lang w:val="es-BO"/>
        </w:rPr>
        <w:t xml:space="preserve"> </w:t>
      </w:r>
      <w:proofErr w:type="spellStart"/>
      <w:r>
        <w:rPr>
          <w:rFonts w:ascii="Arial" w:hAnsi="Arial" w:cs="Arial"/>
          <w:lang w:val="es-BO"/>
        </w:rPr>
        <w:t>xxxxxxxxxxxxxxxxx</w:t>
      </w:r>
      <w:proofErr w:type="spellEnd"/>
    </w:p>
    <w:p w:rsidR="00E75E7E" w:rsidRPr="00147DC4" w:rsidRDefault="00E75E7E" w:rsidP="00E75E7E">
      <w:pPr>
        <w:spacing w:after="120"/>
        <w:jc w:val="center"/>
        <w:rPr>
          <w:rFonts w:ascii="Arial" w:hAnsi="Arial" w:cs="Arial"/>
          <w:b/>
          <w:lang w:val="es-BO"/>
        </w:rPr>
      </w:pPr>
      <w:r w:rsidRPr="00147DC4">
        <w:rPr>
          <w:rFonts w:ascii="Arial" w:hAnsi="Arial" w:cs="Arial"/>
          <w:b/>
          <w:lang w:val="es-BO"/>
        </w:rPr>
        <w:t>CODIGO: XXXXXXXX</w:t>
      </w:r>
      <w:r>
        <w:rPr>
          <w:rFonts w:ascii="Arial" w:hAnsi="Arial" w:cs="Arial"/>
          <w:b/>
          <w:lang w:val="es-BO"/>
        </w:rPr>
        <w:t xml:space="preserve"> </w:t>
      </w:r>
      <w:r w:rsidRPr="00147DC4">
        <w:rPr>
          <w:rFonts w:ascii="Arial" w:hAnsi="Arial" w:cs="Arial"/>
          <w:lang w:val="es-BO"/>
        </w:rPr>
        <w:t>(SI CORREPONDE)</w:t>
      </w:r>
    </w:p>
    <w:p w:rsidR="00E75E7E" w:rsidRPr="00F97FA5" w:rsidRDefault="00E75E7E" w:rsidP="00E75E7E">
      <w:pPr>
        <w:autoSpaceDE w:val="0"/>
        <w:autoSpaceDN w:val="0"/>
        <w:adjustRightInd w:val="0"/>
        <w:spacing w:after="120"/>
        <w:jc w:val="both"/>
        <w:rPr>
          <w:rFonts w:ascii="Arial" w:hAnsi="Arial" w:cs="Arial"/>
        </w:rPr>
      </w:pPr>
      <w:r w:rsidRPr="00F97FA5">
        <w:rPr>
          <w:rFonts w:ascii="Arial" w:hAnsi="Arial" w:cs="Arial"/>
          <w:b/>
          <w:u w:val="single"/>
        </w:rPr>
        <w:t>PRIMERA. (PARTES CONTRATANTES)</w:t>
      </w:r>
    </w:p>
    <w:p w:rsidR="00E75E7E" w:rsidRPr="00F97FA5" w:rsidRDefault="00E75E7E" w:rsidP="00354803">
      <w:pPr>
        <w:pStyle w:val="Prrafodelista"/>
        <w:numPr>
          <w:ilvl w:val="1"/>
          <w:numId w:val="49"/>
        </w:numPr>
        <w:spacing w:after="120"/>
        <w:ind w:left="567" w:hanging="567"/>
        <w:jc w:val="both"/>
        <w:rPr>
          <w:rFonts w:ascii="Arial" w:hAnsi="Arial" w:cs="Arial"/>
          <w:i/>
        </w:rPr>
      </w:pPr>
      <w:r w:rsidRPr="00F97FA5">
        <w:rPr>
          <w:rFonts w:ascii="Arial" w:hAnsi="Arial" w:cs="Arial"/>
          <w:b/>
        </w:rPr>
        <w:t>YACIMIENTOS PETROLÍFEROS FISCALES BOLIVIANOS</w:t>
      </w:r>
      <w:r w:rsidRPr="00F97FA5">
        <w:rPr>
          <w:rFonts w:ascii="Arial" w:hAnsi="Arial" w:cs="Arial"/>
        </w:rPr>
        <w:t xml:space="preserve">, </w:t>
      </w:r>
      <w:r>
        <w:rPr>
          <w:rFonts w:ascii="Arial" w:hAnsi="Arial" w:cs="Arial"/>
        </w:rPr>
        <w:t xml:space="preserve">con Número de Identificación Tributaria (NIT) 1020269020, con domicilio en la calle Bueno N° 185 de la ciudad de La Paz, representada legalmente por </w:t>
      </w:r>
      <w:proofErr w:type="spellStart"/>
      <w:r>
        <w:rPr>
          <w:rFonts w:ascii="Arial" w:hAnsi="Arial" w:cs="Arial"/>
        </w:rPr>
        <w:t>xxxxxxxxxx</w:t>
      </w:r>
      <w:proofErr w:type="spellEnd"/>
      <w:r>
        <w:rPr>
          <w:rFonts w:ascii="Arial" w:hAnsi="Arial" w:cs="Arial"/>
        </w:rPr>
        <w:t xml:space="preserve"> con cédula de identidad N° </w:t>
      </w:r>
      <w:proofErr w:type="spellStart"/>
      <w:r>
        <w:rPr>
          <w:rFonts w:ascii="Arial" w:hAnsi="Arial" w:cs="Arial"/>
        </w:rPr>
        <w:t>xxxxxxx</w:t>
      </w:r>
      <w:proofErr w:type="spellEnd"/>
      <w:r>
        <w:rPr>
          <w:rFonts w:ascii="Arial" w:hAnsi="Arial" w:cs="Arial"/>
        </w:rPr>
        <w:t xml:space="preserve"> expedida en </w:t>
      </w:r>
      <w:proofErr w:type="spellStart"/>
      <w:r>
        <w:rPr>
          <w:rFonts w:ascii="Arial" w:hAnsi="Arial" w:cs="Arial"/>
        </w:rPr>
        <w:t>xxxx</w:t>
      </w:r>
      <w:proofErr w:type="spellEnd"/>
      <w:r>
        <w:rPr>
          <w:rFonts w:ascii="Arial" w:hAnsi="Arial" w:cs="Arial"/>
        </w:rPr>
        <w:t xml:space="preserve">, en su calidad de </w:t>
      </w:r>
      <w:proofErr w:type="spellStart"/>
      <w:r>
        <w:rPr>
          <w:rFonts w:ascii="Arial" w:hAnsi="Arial" w:cs="Arial"/>
        </w:rPr>
        <w:t>xxxxxxxxxxxxxxxxxxxxxxxxxxx</w:t>
      </w:r>
      <w:proofErr w:type="spellEnd"/>
      <w:r>
        <w:rPr>
          <w:rFonts w:ascii="Arial" w:hAnsi="Arial" w:cs="Arial"/>
        </w:rPr>
        <w:t xml:space="preserve">, delegada para la firma del presente Contrato mediante Resolución Administrativa PRS N° xxx/xxx de fecha xx de </w:t>
      </w:r>
      <w:proofErr w:type="spellStart"/>
      <w:r>
        <w:rPr>
          <w:rFonts w:ascii="Arial" w:hAnsi="Arial" w:cs="Arial"/>
        </w:rPr>
        <w:t>xxxxxx</w:t>
      </w:r>
      <w:proofErr w:type="spellEnd"/>
      <w:r>
        <w:rPr>
          <w:rFonts w:ascii="Arial" w:hAnsi="Arial" w:cs="Arial"/>
        </w:rPr>
        <w:t xml:space="preserve"> de </w:t>
      </w:r>
      <w:proofErr w:type="spellStart"/>
      <w:r>
        <w:rPr>
          <w:rFonts w:ascii="Arial" w:hAnsi="Arial" w:cs="Arial"/>
        </w:rPr>
        <w:t>xxxxx</w:t>
      </w:r>
      <w:proofErr w:type="spellEnd"/>
      <w:r>
        <w:rPr>
          <w:rFonts w:ascii="Arial" w:hAnsi="Arial" w:cs="Arial"/>
        </w:rPr>
        <w:t xml:space="preserve">, que en adelante se denominará la </w:t>
      </w:r>
      <w:r>
        <w:rPr>
          <w:rFonts w:ascii="Arial" w:hAnsi="Arial" w:cs="Arial"/>
          <w:b/>
          <w:bCs/>
        </w:rPr>
        <w:t>ENTIDAD</w:t>
      </w:r>
      <w:r w:rsidRPr="00F97FA5">
        <w:rPr>
          <w:rFonts w:ascii="Arial" w:hAnsi="Arial" w:cs="Arial"/>
        </w:rPr>
        <w:t>.</w:t>
      </w:r>
    </w:p>
    <w:p w:rsidR="00E75E7E" w:rsidRPr="00F97FA5" w:rsidRDefault="00E75E7E" w:rsidP="00354803">
      <w:pPr>
        <w:pStyle w:val="Prrafodelista"/>
        <w:numPr>
          <w:ilvl w:val="1"/>
          <w:numId w:val="49"/>
        </w:numPr>
        <w:spacing w:after="120"/>
        <w:ind w:left="567" w:hanging="567"/>
        <w:jc w:val="both"/>
        <w:rPr>
          <w:rFonts w:ascii="Arial" w:hAnsi="Arial" w:cs="Arial"/>
          <w:i/>
        </w:rPr>
      </w:pPr>
      <w:proofErr w:type="spellStart"/>
      <w:r>
        <w:rPr>
          <w:rFonts w:ascii="Arial" w:hAnsi="Arial" w:cs="Arial"/>
          <w:b/>
        </w:rPr>
        <w:t>xxxxxxxxxxxxxxxxx</w:t>
      </w:r>
      <w:proofErr w:type="spellEnd"/>
      <w:r w:rsidRPr="00F97FA5">
        <w:rPr>
          <w:rFonts w:ascii="Arial" w:hAnsi="Arial" w:cs="Arial"/>
          <w:lang w:val="es-ES_tradnl"/>
        </w:rPr>
        <w:t xml:space="preserve">, una empresa constituida bajo las leyes del Estado Plurinacional de Bolivia, inscrita en el Registro de Comercio de Bolivia concesionado a FUNDEMPRESA bajo Matrícula Nº </w:t>
      </w:r>
      <w:proofErr w:type="spellStart"/>
      <w:r>
        <w:rPr>
          <w:rFonts w:ascii="Arial" w:hAnsi="Arial" w:cs="Arial"/>
          <w:lang w:val="es-ES_tradnl"/>
        </w:rPr>
        <w:t>xxxxxxxx</w:t>
      </w:r>
      <w:proofErr w:type="spellEnd"/>
      <w:r w:rsidRPr="00F97FA5">
        <w:rPr>
          <w:rFonts w:ascii="Arial" w:hAnsi="Arial" w:cs="Arial"/>
          <w:i/>
          <w:lang w:val="es-ES_tradnl"/>
        </w:rPr>
        <w:t xml:space="preserve">, </w:t>
      </w:r>
      <w:r w:rsidRPr="00F97FA5">
        <w:rPr>
          <w:rFonts w:ascii="Arial" w:hAnsi="Arial" w:cs="Arial"/>
          <w:lang w:val="es-ES_tradnl"/>
        </w:rPr>
        <w:t xml:space="preserve">con Número </w:t>
      </w:r>
      <w:r>
        <w:rPr>
          <w:rFonts w:ascii="Arial" w:hAnsi="Arial" w:cs="Arial"/>
          <w:lang w:val="es-ES_tradnl"/>
        </w:rPr>
        <w:t>de</w:t>
      </w:r>
      <w:r w:rsidRPr="00F97FA5">
        <w:rPr>
          <w:rFonts w:ascii="Arial" w:hAnsi="Arial" w:cs="Arial"/>
          <w:lang w:val="es-ES_tradnl"/>
        </w:rPr>
        <w:t xml:space="preserve"> Identificación Tributaria (NIT) </w:t>
      </w:r>
      <w:proofErr w:type="spellStart"/>
      <w:r>
        <w:rPr>
          <w:rFonts w:ascii="Arial" w:hAnsi="Arial" w:cs="Arial"/>
          <w:lang w:val="es-ES_tradnl"/>
        </w:rPr>
        <w:t>xxxxxxxxxxxxx</w:t>
      </w:r>
      <w:proofErr w:type="spellEnd"/>
      <w:r w:rsidRPr="00F97FA5">
        <w:rPr>
          <w:rFonts w:ascii="Arial" w:hAnsi="Arial" w:cs="Arial"/>
          <w:lang w:val="es-ES_tradnl"/>
        </w:rPr>
        <w:t xml:space="preserve">, con domicilio en </w:t>
      </w:r>
      <w:proofErr w:type="spellStart"/>
      <w:r>
        <w:rPr>
          <w:rFonts w:ascii="Arial" w:hAnsi="Arial" w:cs="Arial"/>
          <w:lang w:val="es-ES_tradnl"/>
        </w:rPr>
        <w:t>xxxxxxxxxxxx</w:t>
      </w:r>
      <w:proofErr w:type="spellEnd"/>
      <w:r>
        <w:rPr>
          <w:rFonts w:ascii="Arial" w:hAnsi="Arial" w:cs="Arial"/>
          <w:lang w:val="es-ES_tradnl"/>
        </w:rPr>
        <w:t xml:space="preserve"> Zona de </w:t>
      </w:r>
      <w:proofErr w:type="spellStart"/>
      <w:r>
        <w:rPr>
          <w:rFonts w:ascii="Arial" w:hAnsi="Arial" w:cs="Arial"/>
          <w:lang w:val="es-ES_tradnl"/>
        </w:rPr>
        <w:t>xxxxxxx</w:t>
      </w:r>
      <w:proofErr w:type="spellEnd"/>
      <w:r>
        <w:rPr>
          <w:rFonts w:ascii="Arial" w:hAnsi="Arial" w:cs="Arial"/>
          <w:lang w:val="es-ES_tradnl"/>
        </w:rPr>
        <w:t xml:space="preserve"> </w:t>
      </w:r>
      <w:r w:rsidRPr="00F97FA5">
        <w:rPr>
          <w:rFonts w:ascii="Arial" w:hAnsi="Arial" w:cs="Arial"/>
          <w:lang w:val="es-ES_tradnl"/>
        </w:rPr>
        <w:t xml:space="preserve">de la ciudad de </w:t>
      </w:r>
      <w:proofErr w:type="spellStart"/>
      <w:r>
        <w:rPr>
          <w:rFonts w:ascii="Arial" w:hAnsi="Arial" w:cs="Arial"/>
          <w:lang w:val="es-ES_tradnl"/>
        </w:rPr>
        <w:t>xxxxxxxxxx</w:t>
      </w:r>
      <w:proofErr w:type="spellEnd"/>
      <w:r w:rsidRPr="00F97FA5">
        <w:rPr>
          <w:rFonts w:ascii="Arial" w:hAnsi="Arial" w:cs="Arial"/>
          <w:lang w:val="es-ES_tradnl"/>
        </w:rPr>
        <w:t xml:space="preserve">, representada legalmente por el señor </w:t>
      </w:r>
      <w:proofErr w:type="spellStart"/>
      <w:r>
        <w:rPr>
          <w:rFonts w:ascii="Arial" w:hAnsi="Arial" w:cs="Arial"/>
          <w:lang w:val="es-ES_tradnl"/>
        </w:rPr>
        <w:t>xxxxxxxxxxxxx</w:t>
      </w:r>
      <w:proofErr w:type="spellEnd"/>
      <w:r>
        <w:rPr>
          <w:rFonts w:ascii="Arial" w:hAnsi="Arial" w:cs="Arial"/>
          <w:lang w:val="es-ES_tradnl"/>
        </w:rPr>
        <w:t xml:space="preserve"> </w:t>
      </w:r>
      <w:r w:rsidRPr="00F97FA5">
        <w:rPr>
          <w:rFonts w:ascii="Arial" w:hAnsi="Arial" w:cs="Arial"/>
        </w:rPr>
        <w:t xml:space="preserve">con cédula de identidad N° </w:t>
      </w:r>
      <w:proofErr w:type="spellStart"/>
      <w:r>
        <w:rPr>
          <w:rFonts w:ascii="Arial" w:hAnsi="Arial" w:cs="Arial"/>
        </w:rPr>
        <w:t>xxxxxxx</w:t>
      </w:r>
      <w:proofErr w:type="spellEnd"/>
      <w:r>
        <w:rPr>
          <w:rFonts w:ascii="Arial" w:hAnsi="Arial" w:cs="Arial"/>
        </w:rPr>
        <w:t xml:space="preserve"> </w:t>
      </w:r>
      <w:r w:rsidRPr="00F97FA5">
        <w:rPr>
          <w:rFonts w:ascii="Arial" w:hAnsi="Arial" w:cs="Arial"/>
        </w:rPr>
        <w:t xml:space="preserve">expedida en </w:t>
      </w:r>
      <w:proofErr w:type="spellStart"/>
      <w:r>
        <w:rPr>
          <w:rFonts w:ascii="Arial" w:hAnsi="Arial" w:cs="Arial"/>
        </w:rPr>
        <w:t>xxxxxxxxx</w:t>
      </w:r>
      <w:proofErr w:type="spellEnd"/>
      <w:r w:rsidRPr="00F97FA5">
        <w:rPr>
          <w:rFonts w:ascii="Arial" w:hAnsi="Arial" w:cs="Arial"/>
        </w:rPr>
        <w:t xml:space="preserve">, </w:t>
      </w:r>
      <w:r w:rsidRPr="00F97FA5">
        <w:rPr>
          <w:rFonts w:ascii="Arial" w:hAnsi="Arial" w:cs="Arial"/>
          <w:lang w:val="es-ES_tradnl"/>
        </w:rPr>
        <w:t xml:space="preserve">en virtud al Testimonio N° </w:t>
      </w:r>
      <w:r>
        <w:rPr>
          <w:rFonts w:ascii="Arial" w:hAnsi="Arial" w:cs="Arial"/>
          <w:lang w:val="es-ES_tradnl"/>
        </w:rPr>
        <w:t>xxx/</w:t>
      </w:r>
      <w:proofErr w:type="spellStart"/>
      <w:r>
        <w:rPr>
          <w:rFonts w:ascii="Arial" w:hAnsi="Arial" w:cs="Arial"/>
          <w:lang w:val="es-ES_tradnl"/>
        </w:rPr>
        <w:t>xxxx</w:t>
      </w:r>
      <w:proofErr w:type="spellEnd"/>
      <w:r>
        <w:rPr>
          <w:rFonts w:ascii="Arial" w:hAnsi="Arial" w:cs="Arial"/>
          <w:lang w:val="es-ES_tradnl"/>
        </w:rPr>
        <w:t xml:space="preserve"> </w:t>
      </w:r>
      <w:r w:rsidRPr="00F97FA5">
        <w:rPr>
          <w:rFonts w:ascii="Arial" w:hAnsi="Arial" w:cs="Arial"/>
          <w:lang w:val="es-ES_tradnl"/>
        </w:rPr>
        <w:t xml:space="preserve">de fecha </w:t>
      </w:r>
      <w:r>
        <w:rPr>
          <w:rFonts w:ascii="Arial" w:hAnsi="Arial" w:cs="Arial"/>
          <w:lang w:val="es-ES_tradnl"/>
        </w:rPr>
        <w:t xml:space="preserve">xx </w:t>
      </w:r>
      <w:r w:rsidRPr="00F97FA5">
        <w:rPr>
          <w:rFonts w:ascii="Arial" w:hAnsi="Arial" w:cs="Arial"/>
          <w:lang w:val="es-ES_tradnl"/>
        </w:rPr>
        <w:t xml:space="preserve">de </w:t>
      </w:r>
      <w:proofErr w:type="spellStart"/>
      <w:r>
        <w:rPr>
          <w:rFonts w:ascii="Arial" w:hAnsi="Arial" w:cs="Arial"/>
          <w:lang w:val="es-ES_tradnl"/>
        </w:rPr>
        <w:t>xxxxxxxxx</w:t>
      </w:r>
      <w:proofErr w:type="spellEnd"/>
      <w:r>
        <w:rPr>
          <w:rFonts w:ascii="Arial" w:hAnsi="Arial" w:cs="Arial"/>
          <w:lang w:val="es-ES_tradnl"/>
        </w:rPr>
        <w:t xml:space="preserve"> </w:t>
      </w:r>
      <w:r w:rsidRPr="00F97FA5">
        <w:rPr>
          <w:rFonts w:ascii="Arial" w:hAnsi="Arial" w:cs="Arial"/>
          <w:lang w:val="es-ES_tradnl"/>
        </w:rPr>
        <w:t xml:space="preserve">de </w:t>
      </w:r>
      <w:proofErr w:type="spellStart"/>
      <w:r>
        <w:rPr>
          <w:rFonts w:ascii="Arial" w:hAnsi="Arial" w:cs="Arial"/>
          <w:lang w:val="es-ES_tradnl"/>
        </w:rPr>
        <w:t>xxxx</w:t>
      </w:r>
      <w:proofErr w:type="spellEnd"/>
      <w:r w:rsidRPr="00F97FA5">
        <w:rPr>
          <w:rFonts w:ascii="Arial" w:hAnsi="Arial" w:cs="Arial"/>
          <w:lang w:val="es-ES_tradnl"/>
        </w:rPr>
        <w:t xml:space="preserve">, otorgado ante Notaría de Fe Pública N° </w:t>
      </w:r>
      <w:r>
        <w:rPr>
          <w:rFonts w:ascii="Arial" w:hAnsi="Arial" w:cs="Arial"/>
          <w:lang w:val="es-ES_tradnl"/>
        </w:rPr>
        <w:t xml:space="preserve">xxx </w:t>
      </w:r>
      <w:r w:rsidRPr="00F97FA5">
        <w:rPr>
          <w:rFonts w:ascii="Arial" w:hAnsi="Arial" w:cs="Arial"/>
          <w:lang w:val="es-ES_tradnl"/>
        </w:rPr>
        <w:t xml:space="preserve">del </w:t>
      </w:r>
      <w:r>
        <w:rPr>
          <w:rFonts w:ascii="Arial" w:hAnsi="Arial" w:cs="Arial"/>
          <w:lang w:val="es-ES_tradnl"/>
        </w:rPr>
        <w:t>Tribunal Departamental de Justicia de La Paz - Bolivia</w:t>
      </w:r>
      <w:r w:rsidRPr="00F97FA5">
        <w:rPr>
          <w:rFonts w:ascii="Arial" w:hAnsi="Arial" w:cs="Arial"/>
          <w:lang w:val="es-ES_tradnl"/>
        </w:rPr>
        <w:t xml:space="preserve">, </w:t>
      </w:r>
      <w:r w:rsidRPr="00F97FA5">
        <w:rPr>
          <w:rFonts w:ascii="Arial" w:hAnsi="Arial" w:cs="Arial"/>
        </w:rPr>
        <w:t xml:space="preserve">que en adelante se denominará el </w:t>
      </w:r>
      <w:r w:rsidRPr="00F97FA5">
        <w:rPr>
          <w:rFonts w:ascii="Arial" w:hAnsi="Arial" w:cs="Arial"/>
          <w:b/>
          <w:bCs/>
          <w:lang w:val="es-ES_tradnl"/>
        </w:rPr>
        <w:t>PROVEEDOR</w:t>
      </w:r>
      <w:r w:rsidRPr="00F97FA5">
        <w:rPr>
          <w:rFonts w:ascii="Arial" w:hAnsi="Arial" w:cs="Arial"/>
        </w:rPr>
        <w:t>.</w:t>
      </w:r>
    </w:p>
    <w:p w:rsidR="00E75E7E" w:rsidRPr="00F97FA5" w:rsidRDefault="00E75E7E" w:rsidP="00E75E7E">
      <w:pPr>
        <w:spacing w:after="120"/>
        <w:jc w:val="both"/>
        <w:rPr>
          <w:rFonts w:ascii="Arial" w:hAnsi="Arial" w:cs="Arial"/>
        </w:rPr>
      </w:pPr>
      <w:r w:rsidRPr="00F97FA5">
        <w:rPr>
          <w:rFonts w:ascii="Arial" w:hAnsi="Arial" w:cs="Arial"/>
        </w:rPr>
        <w:t xml:space="preserve">Tanto la </w:t>
      </w:r>
      <w:r w:rsidRPr="00F97FA5">
        <w:rPr>
          <w:rFonts w:ascii="Arial" w:hAnsi="Arial" w:cs="Arial"/>
          <w:b/>
        </w:rPr>
        <w:t>ENTIDAD</w:t>
      </w:r>
      <w:r w:rsidRPr="00F97FA5">
        <w:rPr>
          <w:rFonts w:ascii="Arial" w:hAnsi="Arial" w:cs="Arial"/>
        </w:rPr>
        <w:t xml:space="preserve"> como el </w:t>
      </w:r>
      <w:r w:rsidRPr="00F97FA5">
        <w:rPr>
          <w:rFonts w:ascii="Arial" w:hAnsi="Arial" w:cs="Arial"/>
          <w:b/>
        </w:rPr>
        <w:t>PROVEEDOR</w:t>
      </w:r>
      <w:r w:rsidRPr="00F97FA5">
        <w:rPr>
          <w:rFonts w:ascii="Arial" w:hAnsi="Arial" w:cs="Arial"/>
        </w:rPr>
        <w:t xml:space="preserve"> podrán ser denominados individualmente e indistintamente como “Parte” o colectivamente “Partes”.</w:t>
      </w:r>
    </w:p>
    <w:p w:rsidR="00E75E7E" w:rsidRPr="00F97FA5" w:rsidRDefault="00E75E7E" w:rsidP="00E75E7E">
      <w:pPr>
        <w:spacing w:after="120"/>
        <w:jc w:val="both"/>
        <w:rPr>
          <w:rFonts w:ascii="Arial" w:hAnsi="Arial" w:cs="Arial"/>
          <w:b/>
          <w:u w:val="single"/>
          <w:lang w:val="es-ES_tradnl"/>
        </w:rPr>
      </w:pPr>
      <w:r w:rsidRPr="00F97FA5">
        <w:rPr>
          <w:rFonts w:ascii="Arial" w:hAnsi="Arial" w:cs="Arial"/>
          <w:b/>
          <w:u w:val="single"/>
          <w:lang w:val="es-ES_tradnl"/>
        </w:rPr>
        <w:t xml:space="preserve">SEGUNDA.- (ANTECEDENTES LEGALES DEL CONTRATO) </w:t>
      </w:r>
    </w:p>
    <w:p w:rsidR="00E75E7E" w:rsidRPr="00F97FA5" w:rsidRDefault="00E75E7E" w:rsidP="00E75E7E">
      <w:pPr>
        <w:spacing w:after="120"/>
        <w:ind w:left="567" w:hanging="567"/>
        <w:jc w:val="both"/>
        <w:rPr>
          <w:rFonts w:ascii="Arial" w:hAnsi="Arial" w:cs="Arial"/>
        </w:rPr>
      </w:pPr>
      <w:r w:rsidRPr="00F97FA5">
        <w:rPr>
          <w:rFonts w:ascii="Arial" w:hAnsi="Arial" w:cs="Arial"/>
          <w:b/>
          <w:bCs/>
          <w:lang w:val="es-BO"/>
        </w:rPr>
        <w:t xml:space="preserve">2.1. </w:t>
      </w:r>
      <w:r w:rsidRPr="00F97FA5">
        <w:rPr>
          <w:rFonts w:ascii="Arial" w:hAnsi="Arial" w:cs="Arial"/>
          <w:b/>
          <w:bCs/>
          <w:lang w:val="es-BO"/>
        </w:rPr>
        <w:tab/>
      </w:r>
      <w:r w:rsidRPr="00F97FA5">
        <w:rPr>
          <w:rFonts w:ascii="Arial" w:hAnsi="Arial" w:cs="Arial"/>
        </w:rPr>
        <w:t>La</w:t>
      </w:r>
      <w:r w:rsidRPr="00F97FA5">
        <w:rPr>
          <w:rFonts w:ascii="Arial" w:hAnsi="Arial" w:cs="Arial"/>
          <w:b/>
        </w:rPr>
        <w:t xml:space="preserve"> ENTIDAD </w:t>
      </w:r>
      <w:r w:rsidRPr="00F97FA5">
        <w:rPr>
          <w:rFonts w:ascii="Arial" w:hAnsi="Arial" w:cs="Arial"/>
        </w:rPr>
        <w:t xml:space="preserve">mediante la modalidad de contratación directa </w:t>
      </w:r>
      <w:proofErr w:type="spellStart"/>
      <w:r>
        <w:rPr>
          <w:rFonts w:ascii="Arial" w:hAnsi="Arial" w:cs="Arial"/>
        </w:rPr>
        <w:t>xxxxxxxxxx</w:t>
      </w:r>
      <w:proofErr w:type="spellEnd"/>
      <w:r w:rsidRPr="00F97FA5">
        <w:rPr>
          <w:rFonts w:ascii="Arial" w:hAnsi="Arial" w:cs="Arial"/>
        </w:rPr>
        <w:t xml:space="preserve">, llevó adelante el proceso de contratación para la Adquisición de </w:t>
      </w:r>
      <w:r w:rsidRPr="00F97FA5">
        <w:rPr>
          <w:rFonts w:ascii="Arial" w:hAnsi="Arial" w:cs="Arial"/>
          <w:b/>
        </w:rPr>
        <w:t>“</w:t>
      </w:r>
      <w:proofErr w:type="spellStart"/>
      <w:r>
        <w:rPr>
          <w:rFonts w:ascii="Arial" w:hAnsi="Arial" w:cs="Arial"/>
          <w:b/>
          <w:lang w:val="es-BO"/>
        </w:rPr>
        <w:t>xxxxxxxxxxxxxxxxx</w:t>
      </w:r>
      <w:proofErr w:type="spellEnd"/>
      <w:r w:rsidRPr="00F97FA5">
        <w:rPr>
          <w:rFonts w:ascii="Arial" w:hAnsi="Arial" w:cs="Arial"/>
          <w:b/>
        </w:rPr>
        <w:t>”</w:t>
      </w:r>
      <w:r w:rsidRPr="00F97FA5">
        <w:rPr>
          <w:rFonts w:ascii="Arial" w:hAnsi="Arial" w:cs="Arial"/>
        </w:rPr>
        <w:t xml:space="preserve">, realizado bajo las normas y regulaciones de contratación establecidas en el Reglamento de Contrataciones Directas en el marco del Decreto Supremo N° 29506 aprobado mediante Resolución de Directorio N°15/2016 de 29 de febrero de 2016 y </w:t>
      </w:r>
      <w:r>
        <w:rPr>
          <w:rFonts w:ascii="Arial" w:hAnsi="Arial" w:cs="Arial"/>
        </w:rPr>
        <w:t>las especificaciones técnicas</w:t>
      </w:r>
      <w:r w:rsidRPr="00F97FA5">
        <w:rPr>
          <w:rFonts w:ascii="Arial" w:hAnsi="Arial" w:cs="Arial"/>
        </w:rPr>
        <w:t>.</w:t>
      </w:r>
    </w:p>
    <w:p w:rsidR="00E75E7E" w:rsidRPr="00F97FA5" w:rsidRDefault="00E75E7E" w:rsidP="00E75E7E">
      <w:pPr>
        <w:spacing w:after="120"/>
        <w:ind w:left="567" w:hanging="567"/>
        <w:jc w:val="both"/>
        <w:rPr>
          <w:rFonts w:ascii="Arial" w:hAnsi="Arial" w:cs="Arial"/>
          <w:bCs/>
        </w:rPr>
      </w:pPr>
      <w:r w:rsidRPr="00F97FA5">
        <w:rPr>
          <w:rFonts w:ascii="Arial" w:hAnsi="Arial" w:cs="Arial"/>
          <w:b/>
          <w:bCs/>
        </w:rPr>
        <w:t>2.2.</w:t>
      </w:r>
      <w:r w:rsidRPr="00F97FA5">
        <w:rPr>
          <w:rFonts w:ascii="Arial" w:hAnsi="Arial" w:cs="Arial"/>
          <w:bCs/>
        </w:rPr>
        <w:tab/>
        <w:t>Por su parte el</w:t>
      </w:r>
      <w:r w:rsidRPr="00F97FA5">
        <w:rPr>
          <w:rFonts w:ascii="Arial" w:hAnsi="Arial" w:cs="Arial"/>
          <w:b/>
          <w:bCs/>
        </w:rPr>
        <w:t xml:space="preserve"> PROVEEDOR </w:t>
      </w:r>
      <w:r w:rsidRPr="00F97FA5">
        <w:rPr>
          <w:rFonts w:ascii="Arial" w:hAnsi="Arial" w:cs="Arial"/>
          <w:bCs/>
        </w:rPr>
        <w:t xml:space="preserve">reúne las condiciones y experiencia para llevar a cabo la Adquisición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E75E7E" w:rsidRPr="00F97FA5" w:rsidRDefault="00E75E7E" w:rsidP="00E75E7E">
      <w:pPr>
        <w:spacing w:after="120"/>
        <w:rPr>
          <w:rFonts w:ascii="Arial" w:hAnsi="Arial" w:cs="Arial"/>
          <w:b/>
          <w:u w:val="single"/>
        </w:rPr>
      </w:pPr>
      <w:r w:rsidRPr="00F97FA5">
        <w:rPr>
          <w:rFonts w:ascii="Arial" w:hAnsi="Arial" w:cs="Arial"/>
          <w:b/>
          <w:u w:val="single"/>
          <w:lang w:val="es-ES_tradnl"/>
        </w:rPr>
        <w:t xml:space="preserve">TERCERA.- </w:t>
      </w:r>
      <w:r w:rsidRPr="00F97FA5">
        <w:rPr>
          <w:rFonts w:ascii="Arial" w:hAnsi="Arial" w:cs="Arial"/>
          <w:b/>
          <w:u w:val="single"/>
        </w:rPr>
        <w:t>(DISPOSICIONES GENERALES)</w:t>
      </w:r>
    </w:p>
    <w:p w:rsidR="00E75E7E" w:rsidRPr="00F97FA5" w:rsidRDefault="00E75E7E" w:rsidP="00E75E7E">
      <w:pPr>
        <w:spacing w:after="120"/>
        <w:ind w:left="567" w:hanging="567"/>
        <w:jc w:val="both"/>
        <w:rPr>
          <w:rFonts w:ascii="Arial" w:hAnsi="Arial" w:cs="Arial"/>
        </w:rPr>
      </w:pPr>
      <w:r w:rsidRPr="00F97FA5">
        <w:rPr>
          <w:rFonts w:ascii="Arial" w:hAnsi="Arial" w:cs="Arial"/>
          <w:b/>
        </w:rPr>
        <w:t>3.1.</w:t>
      </w:r>
      <w:r w:rsidRPr="00F97FA5">
        <w:rPr>
          <w:rFonts w:ascii="Arial" w:hAnsi="Arial" w:cs="Arial"/>
          <w:b/>
        </w:rPr>
        <w:tab/>
        <w:t>Definiciones:</w:t>
      </w:r>
      <w:r w:rsidRPr="00F97F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7"/>
        <w:gridCol w:w="5981"/>
      </w:tblGrid>
      <w:tr w:rsidR="00E75E7E" w:rsidRPr="00F97FA5" w:rsidTr="005F6A08">
        <w:tc>
          <w:tcPr>
            <w:tcW w:w="2522" w:type="dxa"/>
            <w:shd w:val="clear" w:color="auto" w:fill="auto"/>
          </w:tcPr>
          <w:p w:rsidR="00E75E7E" w:rsidRPr="00F97FA5" w:rsidRDefault="00E75E7E" w:rsidP="005F6A08">
            <w:pPr>
              <w:spacing w:after="120"/>
              <w:rPr>
                <w:rFonts w:ascii="Arial" w:hAnsi="Arial" w:cs="Arial"/>
                <w:b/>
              </w:rPr>
            </w:pPr>
            <w:r w:rsidRPr="00F97FA5">
              <w:rPr>
                <w:rFonts w:ascii="Arial" w:hAnsi="Arial" w:cs="Arial"/>
                <w:b/>
              </w:rPr>
              <w:t>Adquisición:</w:t>
            </w:r>
          </w:p>
          <w:p w:rsidR="00E75E7E" w:rsidRPr="00F97FA5" w:rsidRDefault="00E75E7E" w:rsidP="005F6A08">
            <w:pPr>
              <w:spacing w:after="120"/>
              <w:jc w:val="both"/>
              <w:rPr>
                <w:rFonts w:ascii="Arial" w:hAnsi="Arial" w:cs="Arial"/>
              </w:rPr>
            </w:pPr>
          </w:p>
        </w:tc>
        <w:tc>
          <w:tcPr>
            <w:tcW w:w="6237" w:type="dxa"/>
            <w:shd w:val="clear" w:color="auto" w:fill="auto"/>
          </w:tcPr>
          <w:p w:rsidR="00E75E7E" w:rsidRPr="00F97FA5" w:rsidRDefault="00E75E7E" w:rsidP="005F6A08">
            <w:pPr>
              <w:spacing w:after="120"/>
              <w:jc w:val="both"/>
              <w:rPr>
                <w:rFonts w:ascii="Arial" w:hAnsi="Arial" w:cs="Arial"/>
              </w:rPr>
            </w:pPr>
            <w:r w:rsidRPr="00F97FA5">
              <w:rPr>
                <w:rFonts w:ascii="Arial" w:hAnsi="Arial" w:cs="Arial"/>
              </w:rPr>
              <w:t>Significa la compra de</w:t>
            </w:r>
            <w:r>
              <w:rPr>
                <w:rFonts w:ascii="Arial" w:hAnsi="Arial" w:cs="Arial"/>
              </w:rPr>
              <w:t xml:space="preserve"> </w:t>
            </w:r>
            <w:r w:rsidRPr="00F97FA5">
              <w:rPr>
                <w:rFonts w:ascii="Arial" w:hAnsi="Arial" w:cs="Arial"/>
                <w:b/>
              </w:rPr>
              <w:t>“</w:t>
            </w:r>
            <w:proofErr w:type="spellStart"/>
            <w:r>
              <w:rPr>
                <w:rFonts w:ascii="Arial" w:hAnsi="Arial" w:cs="Arial"/>
                <w:b/>
                <w:lang w:val="es-BO"/>
              </w:rPr>
              <w:t>xxxxxxxxxxxxxxxxxxxxxx</w:t>
            </w:r>
            <w:proofErr w:type="spellEnd"/>
            <w:r w:rsidRPr="00F97FA5">
              <w:rPr>
                <w:rFonts w:ascii="Arial" w:hAnsi="Arial" w:cs="Arial"/>
                <w:b/>
              </w:rPr>
              <w:t>”</w:t>
            </w:r>
            <w:r w:rsidRPr="00F97FA5">
              <w:rPr>
                <w:rFonts w:ascii="Arial" w:hAnsi="Arial" w:cs="Arial"/>
              </w:rPr>
              <w:t xml:space="preserve">, que será entregada por el </w:t>
            </w:r>
            <w:r w:rsidRPr="00F97FA5">
              <w:rPr>
                <w:rFonts w:ascii="Arial" w:hAnsi="Arial" w:cs="Arial"/>
                <w:b/>
              </w:rPr>
              <w:t>PROVEEDOR</w:t>
            </w:r>
            <w:r w:rsidRPr="00F97FA5">
              <w:rPr>
                <w:rFonts w:ascii="Arial" w:hAnsi="Arial" w:cs="Arial"/>
              </w:rPr>
              <w:t xml:space="preserve"> a favor de la </w:t>
            </w:r>
            <w:r w:rsidRPr="00F97FA5">
              <w:rPr>
                <w:rFonts w:ascii="Arial" w:hAnsi="Arial" w:cs="Arial"/>
                <w:b/>
              </w:rPr>
              <w:t>ENTIDAD</w:t>
            </w:r>
            <w:r w:rsidRPr="00F97FA5">
              <w:rPr>
                <w:rFonts w:ascii="Arial" w:hAnsi="Arial" w:cs="Arial"/>
              </w:rPr>
              <w:t xml:space="preserve"> conforme al objeto del presente Contrato, con su personal, materiales y </w:t>
            </w:r>
            <w:r w:rsidRPr="00F97FA5">
              <w:rPr>
                <w:rFonts w:ascii="Arial" w:hAnsi="Arial" w:cs="Arial"/>
              </w:rPr>
              <w:lastRenderedPageBreak/>
              <w:t>recursos, bajo su exclusiva responsabilidad y riesgo, cumpliendo las previsiones de este Contrato, sus anexos y la Ley Aplicable.</w:t>
            </w:r>
          </w:p>
        </w:tc>
      </w:tr>
      <w:tr w:rsidR="00E75E7E" w:rsidRPr="00F97FA5" w:rsidTr="005F6A08">
        <w:tc>
          <w:tcPr>
            <w:tcW w:w="2522" w:type="dxa"/>
            <w:shd w:val="clear" w:color="auto" w:fill="auto"/>
          </w:tcPr>
          <w:p w:rsidR="00E75E7E" w:rsidRPr="00F97FA5" w:rsidRDefault="00E75E7E" w:rsidP="005F6A08">
            <w:pPr>
              <w:spacing w:after="120"/>
              <w:jc w:val="both"/>
              <w:rPr>
                <w:rFonts w:ascii="Arial" w:hAnsi="Arial" w:cs="Arial"/>
                <w:b/>
              </w:rPr>
            </w:pPr>
            <w:r w:rsidRPr="00F97FA5">
              <w:rPr>
                <w:rFonts w:ascii="Arial" w:hAnsi="Arial" w:cs="Arial"/>
                <w:b/>
              </w:rPr>
              <w:lastRenderedPageBreak/>
              <w:t>Contrato:</w:t>
            </w:r>
          </w:p>
        </w:tc>
        <w:tc>
          <w:tcPr>
            <w:tcW w:w="6237" w:type="dxa"/>
            <w:shd w:val="clear" w:color="auto" w:fill="auto"/>
          </w:tcPr>
          <w:p w:rsidR="00E75E7E" w:rsidRPr="00F97FA5" w:rsidRDefault="00E75E7E" w:rsidP="005F6A08">
            <w:pPr>
              <w:spacing w:after="120"/>
              <w:jc w:val="both"/>
              <w:rPr>
                <w:rFonts w:ascii="Arial" w:hAnsi="Arial" w:cs="Arial"/>
              </w:rPr>
            </w:pPr>
            <w:r w:rsidRPr="00F97FA5">
              <w:rPr>
                <w:rFonts w:ascii="Arial" w:hAnsi="Arial" w:cs="Arial"/>
              </w:rPr>
              <w:t>Es el presente documento celebrado entre las Partes, junto con todos los anexos que forman parte integrante del mismo.</w:t>
            </w:r>
          </w:p>
        </w:tc>
      </w:tr>
      <w:tr w:rsidR="00E75E7E" w:rsidRPr="00F97FA5" w:rsidTr="005F6A08">
        <w:tc>
          <w:tcPr>
            <w:tcW w:w="2522" w:type="dxa"/>
            <w:shd w:val="clear" w:color="auto" w:fill="auto"/>
          </w:tcPr>
          <w:p w:rsidR="00E75E7E" w:rsidRPr="00F97FA5" w:rsidRDefault="00E75E7E" w:rsidP="005F6A08">
            <w:pPr>
              <w:spacing w:after="120"/>
              <w:rPr>
                <w:rFonts w:ascii="Arial" w:hAnsi="Arial" w:cs="Arial"/>
                <w:b/>
              </w:rPr>
            </w:pPr>
            <w:r w:rsidRPr="00F97FA5">
              <w:rPr>
                <w:rFonts w:ascii="Arial" w:hAnsi="Arial" w:cs="Arial"/>
                <w:b/>
              </w:rPr>
              <w:t>Comité de Recepción:</w:t>
            </w:r>
          </w:p>
        </w:tc>
        <w:tc>
          <w:tcPr>
            <w:tcW w:w="6237" w:type="dxa"/>
            <w:shd w:val="clear" w:color="auto" w:fill="auto"/>
          </w:tcPr>
          <w:p w:rsidR="00E75E7E" w:rsidRPr="00F97FA5" w:rsidRDefault="00E75E7E" w:rsidP="005F6A08">
            <w:pPr>
              <w:spacing w:after="120"/>
              <w:jc w:val="both"/>
              <w:rPr>
                <w:rFonts w:ascii="Arial" w:hAnsi="Arial" w:cs="Arial"/>
              </w:rPr>
            </w:pPr>
            <w:r w:rsidRPr="00F97FA5">
              <w:rPr>
                <w:rFonts w:ascii="Arial" w:hAnsi="Arial" w:cs="Arial"/>
              </w:rPr>
              <w:t xml:space="preserve">Son las personas designadas por la Unidad Solicitante, quienes serán responsables de la verificación y recepción de la </w:t>
            </w:r>
            <w:r w:rsidRPr="00F97FA5">
              <w:rPr>
                <w:rFonts w:ascii="Arial" w:hAnsi="Arial" w:cs="Arial"/>
                <w:lang w:val="es-ES_tradnl"/>
              </w:rPr>
              <w:t>Adquisición</w:t>
            </w:r>
            <w:r w:rsidRPr="00F97FA5">
              <w:rPr>
                <w:rFonts w:ascii="Arial" w:hAnsi="Arial" w:cs="Arial"/>
              </w:rPr>
              <w:t xml:space="preserve"> a ser entregada por el </w:t>
            </w:r>
            <w:r w:rsidRPr="00F97FA5">
              <w:rPr>
                <w:rFonts w:ascii="Arial" w:hAnsi="Arial" w:cs="Arial"/>
                <w:b/>
              </w:rPr>
              <w:t>PROVEEDOR</w:t>
            </w:r>
            <w:r w:rsidRPr="00F97FA5">
              <w:rPr>
                <w:rFonts w:ascii="Arial" w:hAnsi="Arial" w:cs="Arial"/>
              </w:rPr>
              <w:t>, conforme lo establecido en el presente Contrato.</w:t>
            </w:r>
          </w:p>
        </w:tc>
      </w:tr>
      <w:tr w:rsidR="00E75E7E" w:rsidRPr="00F97FA5" w:rsidTr="005F6A08">
        <w:tc>
          <w:tcPr>
            <w:tcW w:w="2522" w:type="dxa"/>
            <w:shd w:val="clear" w:color="auto" w:fill="auto"/>
          </w:tcPr>
          <w:p w:rsidR="00E75E7E" w:rsidRPr="00F97FA5" w:rsidRDefault="00E75E7E" w:rsidP="005F6A08">
            <w:pPr>
              <w:spacing w:after="120"/>
              <w:rPr>
                <w:rFonts w:ascii="Arial" w:hAnsi="Arial" w:cs="Arial"/>
                <w:b/>
              </w:rPr>
            </w:pPr>
            <w:r w:rsidRPr="00F97FA5">
              <w:rPr>
                <w:rFonts w:ascii="Arial" w:hAnsi="Arial" w:cs="Arial"/>
                <w:b/>
              </w:rPr>
              <w:t>Ley Aplicable:</w:t>
            </w:r>
            <w:r w:rsidRPr="00F97FA5">
              <w:rPr>
                <w:rFonts w:ascii="Arial" w:hAnsi="Arial" w:cs="Arial"/>
              </w:rPr>
              <w:tab/>
            </w:r>
          </w:p>
        </w:tc>
        <w:tc>
          <w:tcPr>
            <w:tcW w:w="6237" w:type="dxa"/>
            <w:shd w:val="clear" w:color="auto" w:fill="auto"/>
          </w:tcPr>
          <w:p w:rsidR="00E75E7E" w:rsidRPr="00F97FA5" w:rsidRDefault="00E75E7E" w:rsidP="005F6A08">
            <w:pPr>
              <w:spacing w:after="120"/>
              <w:jc w:val="both"/>
              <w:rPr>
                <w:rFonts w:ascii="Arial" w:hAnsi="Arial" w:cs="Arial"/>
              </w:rPr>
            </w:pPr>
            <w:r w:rsidRPr="00F97FA5">
              <w:rPr>
                <w:rFonts w:ascii="Arial" w:hAnsi="Arial" w:cs="Arial"/>
              </w:rPr>
              <w:t>Son las normas constitucionales, leyes, decretos supremos y toda otra disposición legal vigente y publicada en el Estado Plurinacional de Bolivia.</w:t>
            </w:r>
          </w:p>
        </w:tc>
      </w:tr>
      <w:tr w:rsidR="00E75E7E" w:rsidRPr="00F97FA5" w:rsidTr="005F6A08">
        <w:tc>
          <w:tcPr>
            <w:tcW w:w="2522" w:type="dxa"/>
            <w:shd w:val="clear" w:color="auto" w:fill="auto"/>
          </w:tcPr>
          <w:p w:rsidR="00E75E7E" w:rsidRPr="00F97FA5" w:rsidRDefault="00E75E7E" w:rsidP="005F6A08">
            <w:pPr>
              <w:spacing w:after="120"/>
              <w:rPr>
                <w:rFonts w:ascii="Arial" w:hAnsi="Arial" w:cs="Arial"/>
                <w:b/>
              </w:rPr>
            </w:pPr>
            <w:r w:rsidRPr="00F97FA5">
              <w:rPr>
                <w:rFonts w:ascii="Arial" w:hAnsi="Arial" w:cs="Arial"/>
                <w:b/>
              </w:rPr>
              <w:t>Unidad Solicitante:</w:t>
            </w:r>
          </w:p>
        </w:tc>
        <w:tc>
          <w:tcPr>
            <w:tcW w:w="6237" w:type="dxa"/>
            <w:shd w:val="clear" w:color="auto" w:fill="auto"/>
          </w:tcPr>
          <w:p w:rsidR="00E75E7E" w:rsidRPr="00F97FA5" w:rsidRDefault="00E75E7E" w:rsidP="005F6A08">
            <w:pPr>
              <w:spacing w:after="120"/>
              <w:jc w:val="both"/>
              <w:rPr>
                <w:rFonts w:ascii="Arial" w:hAnsi="Arial" w:cs="Arial"/>
              </w:rPr>
            </w:pPr>
            <w:r w:rsidRPr="00F97FA5">
              <w:rPr>
                <w:rFonts w:ascii="Arial" w:hAnsi="Arial" w:cs="Arial"/>
              </w:rPr>
              <w:t>Es la G</w:t>
            </w:r>
            <w:r>
              <w:rPr>
                <w:rFonts w:ascii="Arial" w:hAnsi="Arial" w:cs="Arial"/>
              </w:rPr>
              <w:t xml:space="preserve">erencia de </w:t>
            </w:r>
            <w:r w:rsidRPr="00F97FA5">
              <w:rPr>
                <w:rFonts w:ascii="Arial" w:hAnsi="Arial" w:cs="Arial"/>
              </w:rPr>
              <w:t>R</w:t>
            </w:r>
            <w:r>
              <w:rPr>
                <w:rFonts w:ascii="Arial" w:hAnsi="Arial" w:cs="Arial"/>
              </w:rPr>
              <w:t xml:space="preserve">edes de </w:t>
            </w:r>
            <w:r w:rsidRPr="00F97FA5">
              <w:rPr>
                <w:rFonts w:ascii="Arial" w:hAnsi="Arial" w:cs="Arial"/>
              </w:rPr>
              <w:t>G</w:t>
            </w:r>
            <w:r>
              <w:rPr>
                <w:rFonts w:ascii="Arial" w:hAnsi="Arial" w:cs="Arial"/>
              </w:rPr>
              <w:t xml:space="preserve">as y </w:t>
            </w:r>
            <w:r w:rsidRPr="00F97FA5">
              <w:rPr>
                <w:rFonts w:ascii="Arial" w:hAnsi="Arial" w:cs="Arial"/>
              </w:rPr>
              <w:t>D</w:t>
            </w:r>
            <w:r>
              <w:rPr>
                <w:rFonts w:ascii="Arial" w:hAnsi="Arial" w:cs="Arial"/>
              </w:rPr>
              <w:t>uctos</w:t>
            </w:r>
            <w:r w:rsidRPr="00F97FA5">
              <w:rPr>
                <w:rFonts w:ascii="Arial" w:hAnsi="Arial" w:cs="Arial"/>
              </w:rPr>
              <w:t xml:space="preserve"> de la </w:t>
            </w:r>
            <w:r w:rsidRPr="00F97FA5">
              <w:rPr>
                <w:rFonts w:ascii="Arial" w:hAnsi="Arial" w:cs="Arial"/>
                <w:b/>
              </w:rPr>
              <w:t>ENTIDAD</w:t>
            </w:r>
            <w:r w:rsidRPr="00F97FA5">
              <w:rPr>
                <w:rFonts w:ascii="Arial" w:hAnsi="Arial" w:cs="Arial"/>
              </w:rPr>
              <w:t>.</w:t>
            </w:r>
          </w:p>
        </w:tc>
      </w:tr>
    </w:tbl>
    <w:p w:rsidR="00E75E7E" w:rsidRPr="00F97FA5" w:rsidRDefault="00E75E7E" w:rsidP="00E75E7E">
      <w:pPr>
        <w:spacing w:after="120"/>
        <w:ind w:left="709" w:hanging="709"/>
        <w:jc w:val="both"/>
        <w:rPr>
          <w:rFonts w:ascii="Arial" w:hAnsi="Arial" w:cs="Arial"/>
        </w:rPr>
      </w:pPr>
      <w:r w:rsidRPr="00F97FA5">
        <w:rPr>
          <w:rFonts w:ascii="Arial" w:hAnsi="Arial" w:cs="Arial"/>
          <w:b/>
        </w:rPr>
        <w:t xml:space="preserve">3.2. </w:t>
      </w:r>
      <w:r w:rsidRPr="00F97FA5">
        <w:rPr>
          <w:rFonts w:ascii="Arial" w:hAnsi="Arial" w:cs="Arial"/>
          <w:b/>
        </w:rPr>
        <w:tab/>
        <w:t xml:space="preserve">Relación entre las Partes: </w:t>
      </w:r>
      <w:r w:rsidRPr="00F97F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97FA5">
        <w:rPr>
          <w:rFonts w:ascii="Arial" w:hAnsi="Arial" w:cs="Arial"/>
          <w:b/>
        </w:rPr>
        <w:t>PROVEEDOR</w:t>
      </w:r>
      <w:r w:rsidRPr="00F97FA5">
        <w:rPr>
          <w:rFonts w:ascii="Arial" w:hAnsi="Arial" w:cs="Arial"/>
        </w:rPr>
        <w:t>, quien será plenamente responsable por todos los aspectos relacionados con este Contrato y la Ley Aplicable.</w:t>
      </w:r>
    </w:p>
    <w:p w:rsidR="00E75E7E" w:rsidRPr="00F97FA5" w:rsidRDefault="00E75E7E" w:rsidP="00E75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3.3.</w:t>
      </w:r>
      <w:r w:rsidRPr="00F97FA5">
        <w:rPr>
          <w:rFonts w:ascii="Arial" w:hAnsi="Arial" w:cs="Arial"/>
        </w:rPr>
        <w:tab/>
      </w:r>
      <w:r w:rsidRPr="00F97FA5">
        <w:rPr>
          <w:rFonts w:ascii="Arial" w:hAnsi="Arial" w:cs="Arial"/>
          <w:b/>
        </w:rPr>
        <w:t>Ley que rige el Contrato:</w:t>
      </w:r>
      <w:r w:rsidRPr="00F97FA5">
        <w:rPr>
          <w:rFonts w:ascii="Arial" w:hAnsi="Arial" w:cs="Arial"/>
        </w:rPr>
        <w:t xml:space="preserve"> Este Contrato, su significado e interpretación y la relación que crea entre las Partes se regirá por Ley Aplicable.</w:t>
      </w:r>
    </w:p>
    <w:p w:rsidR="00E75E7E" w:rsidRPr="00F97FA5" w:rsidRDefault="00E75E7E" w:rsidP="00E75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3.4.</w:t>
      </w:r>
      <w:r w:rsidRPr="00F97FA5">
        <w:rPr>
          <w:rFonts w:ascii="Arial" w:hAnsi="Arial" w:cs="Arial"/>
        </w:rPr>
        <w:tab/>
      </w:r>
      <w:r w:rsidRPr="00F97FA5">
        <w:rPr>
          <w:rFonts w:ascii="Arial" w:hAnsi="Arial" w:cs="Arial"/>
          <w:b/>
        </w:rPr>
        <w:t xml:space="preserve">Idioma: </w:t>
      </w:r>
      <w:r w:rsidRPr="00F97FA5">
        <w:rPr>
          <w:rFonts w:ascii="Arial" w:hAnsi="Arial" w:cs="Arial"/>
        </w:rPr>
        <w:t>Este Contrato se ha celebrado en castellano, idioma por el que se regirán obligatoriamente todas las materias relacionadas con el mismo o su interpretación.</w:t>
      </w:r>
    </w:p>
    <w:p w:rsidR="00E75E7E" w:rsidRPr="00F97FA5" w:rsidRDefault="00E75E7E" w:rsidP="00E75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3.5.</w:t>
      </w:r>
      <w:r w:rsidRPr="00F97FA5">
        <w:rPr>
          <w:rFonts w:ascii="Arial" w:hAnsi="Arial" w:cs="Arial"/>
        </w:rPr>
        <w:tab/>
      </w:r>
      <w:r w:rsidRPr="00F97FA5">
        <w:rPr>
          <w:rFonts w:ascii="Arial" w:hAnsi="Arial" w:cs="Arial"/>
          <w:b/>
        </w:rPr>
        <w:t>Encabezamientos:</w:t>
      </w:r>
      <w:r w:rsidRPr="00F97FA5">
        <w:rPr>
          <w:rFonts w:ascii="Arial" w:hAnsi="Arial" w:cs="Arial"/>
        </w:rPr>
        <w:t xml:space="preserve"> El contenido de este Contrato no se verá restringido, modificado o afectado por los encabezamientos.</w:t>
      </w:r>
    </w:p>
    <w:p w:rsidR="00E75E7E" w:rsidRPr="00F97FA5" w:rsidRDefault="00E75E7E" w:rsidP="00E75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3.6.</w:t>
      </w:r>
      <w:r w:rsidRPr="00F97FA5">
        <w:rPr>
          <w:rFonts w:ascii="Arial" w:hAnsi="Arial" w:cs="Arial"/>
        </w:rPr>
        <w:tab/>
      </w:r>
      <w:r w:rsidRPr="00F97FA5">
        <w:rPr>
          <w:rFonts w:ascii="Arial" w:hAnsi="Arial" w:cs="Arial"/>
          <w:b/>
        </w:rPr>
        <w:t>Totalidad del acuerdo:</w:t>
      </w:r>
      <w:r w:rsidRPr="00F97F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75E7E" w:rsidRPr="00F97FA5" w:rsidRDefault="00E75E7E" w:rsidP="00E75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3.7.</w:t>
      </w:r>
      <w:r w:rsidRPr="00F97FA5">
        <w:rPr>
          <w:rFonts w:ascii="Arial" w:hAnsi="Arial" w:cs="Arial"/>
        </w:rPr>
        <w:tab/>
      </w:r>
      <w:r w:rsidRPr="00F97FA5">
        <w:rPr>
          <w:rFonts w:ascii="Arial" w:hAnsi="Arial" w:cs="Arial"/>
          <w:b/>
        </w:rPr>
        <w:t>Plazos:</w:t>
      </w:r>
      <w:r w:rsidRPr="00F97FA5">
        <w:rPr>
          <w:rFonts w:ascii="Arial" w:hAnsi="Arial" w:cs="Arial"/>
        </w:rPr>
        <w:t xml:space="preserve"> Todos los plazos establecidos en este Contrato y sus anexos se entenderán como días calendario, salvo indicación expresa en contrario.</w:t>
      </w:r>
    </w:p>
    <w:p w:rsidR="00E75E7E" w:rsidRPr="00F97FA5" w:rsidRDefault="00E75E7E" w:rsidP="00E75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3.8.</w:t>
      </w:r>
      <w:r w:rsidRPr="00F97FA5">
        <w:rPr>
          <w:rFonts w:ascii="Arial" w:hAnsi="Arial" w:cs="Arial"/>
        </w:rPr>
        <w:tab/>
      </w:r>
      <w:r w:rsidRPr="00F97FA5">
        <w:rPr>
          <w:rFonts w:ascii="Arial" w:hAnsi="Arial" w:cs="Arial"/>
          <w:b/>
        </w:rPr>
        <w:t>Mayúsculas:</w:t>
      </w:r>
      <w:r w:rsidRPr="00F97FA5">
        <w:rPr>
          <w:rFonts w:ascii="Arial" w:hAnsi="Arial" w:cs="Arial"/>
        </w:rPr>
        <w:t xml:space="preserve"> El uso de las mayúsculas se entenderá conforme a las denominaciones otorgadas en este instrumento, o de acuerdo a su contexto, usando indistintamente en plural o singular.</w:t>
      </w:r>
    </w:p>
    <w:p w:rsidR="00E75E7E" w:rsidRPr="00F97FA5" w:rsidRDefault="00E75E7E" w:rsidP="00E75E7E">
      <w:pPr>
        <w:spacing w:after="120"/>
        <w:ind w:left="709" w:hanging="709"/>
        <w:jc w:val="both"/>
        <w:rPr>
          <w:rFonts w:ascii="Arial" w:hAnsi="Arial" w:cs="Arial"/>
        </w:rPr>
      </w:pPr>
      <w:r w:rsidRPr="00F97FA5">
        <w:rPr>
          <w:rFonts w:ascii="Arial" w:hAnsi="Arial" w:cs="Arial"/>
          <w:b/>
          <w:bCs/>
        </w:rPr>
        <w:t>3.9.</w:t>
      </w:r>
      <w:r w:rsidRPr="00F97FA5">
        <w:rPr>
          <w:rFonts w:ascii="Arial" w:hAnsi="Arial" w:cs="Arial"/>
          <w:b/>
          <w:bCs/>
        </w:rPr>
        <w:tab/>
        <w:t xml:space="preserve">Discrepancias: </w:t>
      </w:r>
      <w:r w:rsidRPr="00F97F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75E7E" w:rsidRPr="00F97FA5" w:rsidRDefault="00E75E7E" w:rsidP="00E75E7E">
      <w:pPr>
        <w:spacing w:after="120"/>
        <w:ind w:left="709" w:hanging="709"/>
        <w:jc w:val="both"/>
        <w:rPr>
          <w:rFonts w:ascii="Arial" w:hAnsi="Arial" w:cs="Arial"/>
          <w:u w:val="single"/>
        </w:rPr>
      </w:pPr>
      <w:r w:rsidRPr="00F97FA5">
        <w:rPr>
          <w:rFonts w:ascii="Arial" w:hAnsi="Arial" w:cs="Arial"/>
          <w:b/>
          <w:bCs/>
          <w:u w:val="single"/>
        </w:rPr>
        <w:t>CUARTA.</w:t>
      </w:r>
      <w:r w:rsidRPr="00F97FA5">
        <w:rPr>
          <w:rFonts w:ascii="Arial" w:hAnsi="Arial" w:cs="Arial"/>
          <w:u w:val="single"/>
        </w:rPr>
        <w:t xml:space="preserve">- </w:t>
      </w:r>
      <w:r w:rsidRPr="00F97FA5">
        <w:rPr>
          <w:rFonts w:ascii="Arial" w:hAnsi="Arial" w:cs="Arial"/>
          <w:b/>
          <w:u w:val="single"/>
        </w:rPr>
        <w:t>(NATURALEZA DEL CONTRATO)</w:t>
      </w:r>
    </w:p>
    <w:p w:rsidR="00E75E7E" w:rsidRPr="00F97FA5" w:rsidRDefault="00E75E7E" w:rsidP="00E75E7E">
      <w:pPr>
        <w:spacing w:after="120"/>
        <w:jc w:val="both"/>
        <w:rPr>
          <w:rFonts w:ascii="Arial" w:hAnsi="Arial" w:cs="Arial"/>
        </w:rPr>
      </w:pPr>
      <w:r w:rsidRPr="00F97FA5">
        <w:rPr>
          <w:rFonts w:ascii="Arial" w:hAnsi="Arial" w:cs="Arial"/>
          <w:bCs/>
        </w:rPr>
        <w:t>El presente Contrato es de naturaleza administrativa, por tanto su aplicación e interpretación deberá realizarse en el marco de la normativa legal vigente en el Estado Plurinacional de Bolivia</w:t>
      </w:r>
      <w:r w:rsidRPr="00A209A1">
        <w:rPr>
          <w:rFonts w:ascii="Arial" w:hAnsi="Arial" w:cs="Arial"/>
          <w:bCs/>
        </w:rPr>
        <w:t>.</w:t>
      </w:r>
    </w:p>
    <w:p w:rsidR="00E75E7E" w:rsidRPr="00F97FA5" w:rsidRDefault="00E75E7E" w:rsidP="00E75E7E">
      <w:pPr>
        <w:spacing w:after="120"/>
        <w:jc w:val="both"/>
        <w:rPr>
          <w:rFonts w:ascii="Arial" w:hAnsi="Arial" w:cs="Arial"/>
          <w:u w:val="single"/>
          <w:lang w:val="es-ES_tradnl"/>
        </w:rPr>
      </w:pPr>
      <w:r w:rsidRPr="00F97FA5">
        <w:rPr>
          <w:rFonts w:ascii="Arial" w:hAnsi="Arial" w:cs="Arial"/>
          <w:b/>
          <w:u w:val="single"/>
          <w:lang w:val="es-ES_tradnl"/>
        </w:rPr>
        <w:t>QUINTA.- (DOCUMENTOS DEL CONTRATO)</w:t>
      </w:r>
    </w:p>
    <w:p w:rsidR="00E75E7E" w:rsidRPr="00F97FA5" w:rsidRDefault="00E75E7E" w:rsidP="00E75E7E">
      <w:pPr>
        <w:pStyle w:val="Sangra3detindependiente"/>
        <w:ind w:left="0"/>
        <w:jc w:val="both"/>
        <w:rPr>
          <w:rFonts w:ascii="Arial" w:hAnsi="Arial" w:cs="Arial"/>
          <w:sz w:val="20"/>
          <w:szCs w:val="20"/>
        </w:rPr>
      </w:pPr>
      <w:r w:rsidRPr="00F97FA5">
        <w:rPr>
          <w:rFonts w:ascii="Arial" w:hAnsi="Arial" w:cs="Arial"/>
          <w:sz w:val="20"/>
          <w:szCs w:val="20"/>
        </w:rPr>
        <w:t xml:space="preserve">Forman parte integrante e indivisible del presente Contrato, los anexos que se detallan a continuación y que tienen por finalidad complementarse mutuamente: </w:t>
      </w:r>
    </w:p>
    <w:p w:rsidR="00E75E7E" w:rsidRPr="00731F55" w:rsidRDefault="00E75E7E" w:rsidP="00E75E7E">
      <w:pPr>
        <w:spacing w:before="120" w:after="120"/>
        <w:ind w:left="2124" w:hanging="1131"/>
        <w:jc w:val="both"/>
        <w:rPr>
          <w:rFonts w:ascii="Arial" w:hAnsi="Arial" w:cs="Arial"/>
          <w:lang w:val="es-ES_tradnl"/>
        </w:rPr>
      </w:pPr>
      <w:r w:rsidRPr="00731F55">
        <w:rPr>
          <w:rFonts w:ascii="Arial" w:hAnsi="Arial" w:cs="Arial"/>
          <w:lang w:val="es-ES_tradnl"/>
        </w:rPr>
        <w:t>Anexo 1:</w:t>
      </w:r>
      <w:r w:rsidRPr="00731F55">
        <w:rPr>
          <w:rFonts w:ascii="Arial" w:hAnsi="Arial" w:cs="Arial"/>
          <w:lang w:val="es-ES_tradnl"/>
        </w:rPr>
        <w:tab/>
        <w:t>Documento base de contratación, (aclaraciones, enmiendas si corresponden).</w:t>
      </w:r>
    </w:p>
    <w:p w:rsidR="00E75E7E" w:rsidRDefault="00E75E7E" w:rsidP="00E75E7E">
      <w:pPr>
        <w:spacing w:before="120" w:after="120"/>
        <w:ind w:left="993"/>
        <w:jc w:val="both"/>
        <w:rPr>
          <w:rFonts w:ascii="Arial" w:hAnsi="Arial" w:cs="Arial"/>
          <w:lang w:val="es-ES_tradnl"/>
        </w:rPr>
      </w:pPr>
      <w:r w:rsidRPr="00731F55">
        <w:rPr>
          <w:rFonts w:ascii="Arial" w:hAnsi="Arial" w:cs="Arial"/>
          <w:lang w:val="es-ES_tradnl"/>
        </w:rPr>
        <w:t>Anexo 2:</w:t>
      </w:r>
      <w:r w:rsidRPr="00731F55">
        <w:rPr>
          <w:rFonts w:ascii="Arial" w:hAnsi="Arial" w:cs="Arial"/>
          <w:lang w:val="es-ES_tradnl"/>
        </w:rPr>
        <w:tab/>
      </w:r>
      <w:r>
        <w:rPr>
          <w:rFonts w:ascii="Arial" w:hAnsi="Arial" w:cs="Arial"/>
          <w:lang w:val="es-ES_tradnl"/>
        </w:rPr>
        <w:t xml:space="preserve">Reunión de </w:t>
      </w:r>
      <w:r w:rsidRPr="00731F55">
        <w:rPr>
          <w:rFonts w:ascii="Arial" w:hAnsi="Arial" w:cs="Arial"/>
          <w:lang w:val="es-ES_tradnl"/>
        </w:rPr>
        <w:t>concertación</w:t>
      </w:r>
    </w:p>
    <w:p w:rsidR="00E75E7E" w:rsidRPr="00731F55" w:rsidRDefault="00E75E7E" w:rsidP="00E75E7E">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r>
      <w:r w:rsidRPr="00731F55">
        <w:rPr>
          <w:rFonts w:ascii="Arial" w:hAnsi="Arial" w:cs="Arial"/>
          <w:lang w:val="es-ES_tradnl"/>
        </w:rPr>
        <w:t>Propuesta adjudicada (oferta técnica y oferta económica).</w:t>
      </w:r>
    </w:p>
    <w:p w:rsidR="00E75E7E" w:rsidRPr="00731F55" w:rsidRDefault="00E75E7E" w:rsidP="00E75E7E">
      <w:pPr>
        <w:spacing w:before="120" w:after="120"/>
        <w:ind w:left="993"/>
        <w:jc w:val="both"/>
        <w:rPr>
          <w:rFonts w:ascii="Arial" w:hAnsi="Arial" w:cs="Arial"/>
          <w:lang w:val="es-ES_tradnl"/>
        </w:rPr>
      </w:pPr>
      <w:r>
        <w:rPr>
          <w:rFonts w:ascii="Arial" w:hAnsi="Arial" w:cs="Arial"/>
          <w:lang w:val="es-ES_tradnl"/>
        </w:rPr>
        <w:t>Anexo 4</w:t>
      </w:r>
      <w:r w:rsidRPr="00731F55">
        <w:rPr>
          <w:rFonts w:ascii="Arial" w:hAnsi="Arial" w:cs="Arial"/>
          <w:lang w:val="es-ES_tradnl"/>
        </w:rPr>
        <w:t>:</w:t>
      </w:r>
      <w:r w:rsidRPr="00731F55">
        <w:rPr>
          <w:rFonts w:ascii="Arial" w:hAnsi="Arial" w:cs="Arial"/>
          <w:lang w:val="es-ES_tradnl"/>
        </w:rPr>
        <w:tab/>
        <w:t>Garantía.</w:t>
      </w:r>
    </w:p>
    <w:p w:rsidR="00E75E7E" w:rsidRPr="00F97FA5" w:rsidRDefault="00E75E7E" w:rsidP="00E75E7E">
      <w:pPr>
        <w:spacing w:after="120"/>
        <w:jc w:val="both"/>
        <w:rPr>
          <w:rFonts w:ascii="Arial" w:hAnsi="Arial" w:cs="Arial"/>
          <w:b/>
          <w:u w:val="single"/>
          <w:lang w:val="es-ES_tradnl"/>
        </w:rPr>
      </w:pPr>
      <w:r w:rsidRPr="00F97FA5">
        <w:rPr>
          <w:rFonts w:ascii="Arial" w:hAnsi="Arial" w:cs="Arial"/>
          <w:b/>
          <w:u w:val="single"/>
          <w:lang w:val="es-ES_tradnl"/>
        </w:rPr>
        <w:lastRenderedPageBreak/>
        <w:t xml:space="preserve">SEXTA.- (OBJETO DEL CONTRATO) </w:t>
      </w:r>
    </w:p>
    <w:p w:rsidR="00E75E7E" w:rsidRPr="00F97FA5" w:rsidRDefault="00E75E7E" w:rsidP="00E75E7E">
      <w:pPr>
        <w:spacing w:after="120"/>
        <w:jc w:val="both"/>
        <w:rPr>
          <w:rFonts w:ascii="Arial" w:hAnsi="Arial" w:cs="Arial"/>
        </w:rPr>
      </w:pPr>
      <w:r w:rsidRPr="00F97FA5">
        <w:rPr>
          <w:rFonts w:ascii="Arial" w:hAnsi="Arial" w:cs="Arial"/>
        </w:rPr>
        <w:t>El objeto del presente Contrato es la Adquisición de</w:t>
      </w:r>
      <w:r>
        <w:rPr>
          <w:rFonts w:ascii="Arial" w:hAnsi="Arial" w:cs="Arial"/>
        </w:rPr>
        <w:t xml:space="preserve"> </w:t>
      </w:r>
      <w:proofErr w:type="spellStart"/>
      <w:r>
        <w:rPr>
          <w:rFonts w:ascii="Arial" w:hAnsi="Arial" w:cs="Arial"/>
          <w:b/>
          <w:lang w:val="es-BO"/>
        </w:rPr>
        <w:t>xxxxxxxxxxxxxxxxx</w:t>
      </w:r>
      <w:proofErr w:type="spellEnd"/>
      <w:r w:rsidRPr="00A209A1">
        <w:rPr>
          <w:rFonts w:ascii="Arial" w:hAnsi="Arial" w:cs="Arial"/>
          <w:lang w:val="es-BO"/>
        </w:rPr>
        <w:t>,</w:t>
      </w:r>
      <w:r>
        <w:rPr>
          <w:rFonts w:ascii="Arial" w:hAnsi="Arial" w:cs="Arial"/>
          <w:b/>
          <w:lang w:val="es-BO"/>
        </w:rPr>
        <w:t xml:space="preserve"> </w:t>
      </w:r>
      <w:r w:rsidRPr="00942660">
        <w:rPr>
          <w:rFonts w:ascii="Arial" w:hAnsi="Arial" w:cs="Arial"/>
          <w:lang w:val="es-BO"/>
        </w:rPr>
        <w:t>de acuerdo al siguiente detalle:</w:t>
      </w:r>
    </w:p>
    <w:tbl>
      <w:tblPr>
        <w:tblW w:w="6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5850"/>
      </w:tblGrid>
      <w:tr w:rsidR="00E75E7E" w:rsidRPr="00942660" w:rsidTr="005F6A08">
        <w:trPr>
          <w:trHeight w:val="637"/>
          <w:jc w:val="center"/>
        </w:trPr>
        <w:tc>
          <w:tcPr>
            <w:tcW w:w="386" w:type="dxa"/>
            <w:shd w:val="clear" w:color="auto" w:fill="D9D9D9"/>
            <w:vAlign w:val="center"/>
            <w:hideMark/>
          </w:tcPr>
          <w:p w:rsidR="00E75E7E" w:rsidRPr="00942660" w:rsidRDefault="00E75E7E" w:rsidP="005F6A08">
            <w:pPr>
              <w:jc w:val="center"/>
              <w:rPr>
                <w:rFonts w:cs="Calibri"/>
                <w:b/>
                <w:bCs/>
                <w:lang w:eastAsia="es-BO"/>
              </w:rPr>
            </w:pPr>
            <w:r w:rsidRPr="00942660">
              <w:rPr>
                <w:rFonts w:cs="Calibri"/>
                <w:b/>
                <w:bCs/>
                <w:lang w:eastAsia="es-BO"/>
              </w:rPr>
              <w:t>Nº</w:t>
            </w:r>
          </w:p>
        </w:tc>
        <w:tc>
          <w:tcPr>
            <w:tcW w:w="5850" w:type="dxa"/>
            <w:shd w:val="clear" w:color="auto" w:fill="D9D9D9"/>
            <w:vAlign w:val="center"/>
            <w:hideMark/>
          </w:tcPr>
          <w:p w:rsidR="00E75E7E" w:rsidRPr="00942660" w:rsidRDefault="00E75E7E" w:rsidP="005F6A08">
            <w:pPr>
              <w:jc w:val="center"/>
              <w:rPr>
                <w:rFonts w:cs="Calibri"/>
                <w:b/>
                <w:bCs/>
                <w:lang w:eastAsia="es-BO"/>
              </w:rPr>
            </w:pPr>
            <w:r w:rsidRPr="00942660">
              <w:rPr>
                <w:rFonts w:cs="Calibri"/>
                <w:b/>
                <w:bCs/>
                <w:lang w:eastAsia="es-BO"/>
              </w:rPr>
              <w:t xml:space="preserve">DETALLE </w:t>
            </w:r>
          </w:p>
        </w:tc>
      </w:tr>
      <w:tr w:rsidR="00E75E7E" w:rsidRPr="00942660" w:rsidTr="005F6A08">
        <w:trPr>
          <w:trHeight w:hRule="exact" w:val="703"/>
          <w:jc w:val="center"/>
        </w:trPr>
        <w:tc>
          <w:tcPr>
            <w:tcW w:w="386" w:type="dxa"/>
            <w:shd w:val="clear" w:color="auto" w:fill="auto"/>
            <w:vAlign w:val="center"/>
          </w:tcPr>
          <w:p w:rsidR="00E75E7E" w:rsidRPr="00942660" w:rsidRDefault="00E75E7E" w:rsidP="005F6A08">
            <w:pPr>
              <w:jc w:val="center"/>
              <w:rPr>
                <w:rFonts w:cs="Calibri"/>
                <w:color w:val="000000"/>
                <w:lang w:eastAsia="es-BO"/>
              </w:rPr>
            </w:pPr>
            <w:r w:rsidRPr="00942660">
              <w:rPr>
                <w:rFonts w:cs="Calibri"/>
                <w:color w:val="000000"/>
                <w:lang w:eastAsia="es-BO"/>
              </w:rPr>
              <w:t>1</w:t>
            </w:r>
          </w:p>
        </w:tc>
        <w:tc>
          <w:tcPr>
            <w:tcW w:w="5850" w:type="dxa"/>
            <w:shd w:val="clear" w:color="auto" w:fill="auto"/>
            <w:vAlign w:val="center"/>
          </w:tcPr>
          <w:p w:rsidR="00E75E7E" w:rsidRPr="00942660" w:rsidRDefault="00E75E7E" w:rsidP="005F6A08">
            <w:pPr>
              <w:jc w:val="both"/>
              <w:rPr>
                <w:color w:val="000000"/>
              </w:rPr>
            </w:pPr>
          </w:p>
        </w:tc>
      </w:tr>
      <w:tr w:rsidR="00E75E7E" w:rsidRPr="00942660" w:rsidTr="005F6A08">
        <w:trPr>
          <w:trHeight w:hRule="exact" w:val="583"/>
          <w:jc w:val="center"/>
        </w:trPr>
        <w:tc>
          <w:tcPr>
            <w:tcW w:w="386" w:type="dxa"/>
            <w:shd w:val="clear" w:color="auto" w:fill="auto"/>
            <w:vAlign w:val="center"/>
          </w:tcPr>
          <w:p w:rsidR="00E75E7E" w:rsidRPr="00942660" w:rsidRDefault="00E75E7E" w:rsidP="005F6A08">
            <w:pPr>
              <w:jc w:val="center"/>
              <w:rPr>
                <w:rFonts w:cs="Calibri"/>
                <w:color w:val="000000"/>
                <w:lang w:eastAsia="es-BO"/>
              </w:rPr>
            </w:pPr>
            <w:r w:rsidRPr="00942660">
              <w:rPr>
                <w:rFonts w:cs="Calibri"/>
                <w:color w:val="000000"/>
                <w:lang w:eastAsia="es-BO"/>
              </w:rPr>
              <w:t>2</w:t>
            </w:r>
          </w:p>
        </w:tc>
        <w:tc>
          <w:tcPr>
            <w:tcW w:w="5850" w:type="dxa"/>
            <w:shd w:val="clear" w:color="auto" w:fill="auto"/>
            <w:vAlign w:val="center"/>
          </w:tcPr>
          <w:p w:rsidR="00E75E7E" w:rsidRPr="00942660" w:rsidRDefault="00E75E7E" w:rsidP="005F6A08">
            <w:pPr>
              <w:jc w:val="both"/>
              <w:rPr>
                <w:color w:val="000000"/>
              </w:rPr>
            </w:pPr>
          </w:p>
        </w:tc>
      </w:tr>
      <w:tr w:rsidR="00E75E7E" w:rsidRPr="00942660" w:rsidTr="005F6A08">
        <w:trPr>
          <w:trHeight w:hRule="exact" w:val="847"/>
          <w:jc w:val="center"/>
        </w:trPr>
        <w:tc>
          <w:tcPr>
            <w:tcW w:w="386" w:type="dxa"/>
            <w:shd w:val="clear" w:color="auto" w:fill="auto"/>
            <w:vAlign w:val="center"/>
          </w:tcPr>
          <w:p w:rsidR="00E75E7E" w:rsidRPr="00942660" w:rsidRDefault="00E75E7E" w:rsidP="005F6A08">
            <w:pPr>
              <w:jc w:val="center"/>
              <w:rPr>
                <w:rFonts w:cs="Calibri"/>
                <w:color w:val="000000"/>
                <w:lang w:eastAsia="es-BO"/>
              </w:rPr>
            </w:pPr>
            <w:r w:rsidRPr="00942660">
              <w:rPr>
                <w:rFonts w:cs="Calibri"/>
                <w:color w:val="000000"/>
                <w:lang w:eastAsia="es-BO"/>
              </w:rPr>
              <w:t>3</w:t>
            </w:r>
          </w:p>
        </w:tc>
        <w:tc>
          <w:tcPr>
            <w:tcW w:w="5850" w:type="dxa"/>
            <w:shd w:val="clear" w:color="auto" w:fill="auto"/>
            <w:vAlign w:val="center"/>
          </w:tcPr>
          <w:p w:rsidR="00E75E7E" w:rsidRPr="00942660" w:rsidRDefault="00E75E7E" w:rsidP="005F6A08">
            <w:pPr>
              <w:jc w:val="both"/>
              <w:rPr>
                <w:color w:val="000000"/>
              </w:rPr>
            </w:pPr>
          </w:p>
        </w:tc>
      </w:tr>
    </w:tbl>
    <w:p w:rsidR="00E75E7E" w:rsidRDefault="00E75E7E" w:rsidP="00E75E7E">
      <w:pPr>
        <w:spacing w:after="120"/>
        <w:jc w:val="both"/>
        <w:rPr>
          <w:rFonts w:ascii="Arial" w:hAnsi="Arial" w:cs="Arial"/>
        </w:rPr>
      </w:pPr>
    </w:p>
    <w:p w:rsidR="00E75E7E" w:rsidRPr="00F97FA5" w:rsidRDefault="00E75E7E" w:rsidP="00E75E7E">
      <w:pPr>
        <w:spacing w:after="120"/>
        <w:jc w:val="both"/>
        <w:rPr>
          <w:rFonts w:ascii="Arial" w:hAnsi="Arial" w:cs="Arial"/>
        </w:rPr>
      </w:pPr>
      <w:r w:rsidRPr="00F97FA5">
        <w:rPr>
          <w:rFonts w:ascii="Arial" w:hAnsi="Arial" w:cs="Arial"/>
        </w:rPr>
        <w:t xml:space="preserve">Que será suministrada por el </w:t>
      </w:r>
      <w:r w:rsidRPr="00F97FA5">
        <w:rPr>
          <w:rFonts w:ascii="Arial" w:hAnsi="Arial" w:cs="Arial"/>
          <w:b/>
        </w:rPr>
        <w:t xml:space="preserve">PROVEEDOR </w:t>
      </w:r>
      <w:r w:rsidRPr="00F97FA5">
        <w:rPr>
          <w:rFonts w:ascii="Arial" w:hAnsi="Arial" w:cs="Arial"/>
        </w:rPr>
        <w:t>con estricta y absoluta sujeción a este Contrato y en conformidad a los anexos que forman parte integrante e indivisible del presente Contrato.</w:t>
      </w:r>
    </w:p>
    <w:p w:rsidR="00E75E7E" w:rsidRPr="00F97FA5" w:rsidRDefault="00E75E7E" w:rsidP="00E75E7E">
      <w:pPr>
        <w:spacing w:after="120"/>
        <w:jc w:val="both"/>
        <w:rPr>
          <w:rFonts w:ascii="Arial" w:hAnsi="Arial" w:cs="Arial"/>
          <w:b/>
          <w:u w:val="single"/>
          <w:lang w:val="es-ES_tradnl"/>
        </w:rPr>
      </w:pPr>
      <w:r w:rsidRPr="00F97FA5">
        <w:rPr>
          <w:rFonts w:ascii="Arial" w:hAnsi="Arial" w:cs="Arial"/>
          <w:b/>
          <w:u w:val="single"/>
          <w:lang w:val="es-ES_tradnl"/>
        </w:rPr>
        <w:t>SÉPTIMA.- (VIGENCIA Y PLAZO DEL CONTRATO)</w:t>
      </w:r>
    </w:p>
    <w:p w:rsidR="00E75E7E" w:rsidRPr="00F97FA5" w:rsidRDefault="00E75E7E" w:rsidP="00E75E7E">
      <w:pPr>
        <w:spacing w:after="120"/>
        <w:ind w:left="567" w:hanging="567"/>
        <w:jc w:val="both"/>
        <w:rPr>
          <w:rFonts w:ascii="Arial" w:hAnsi="Arial" w:cs="Arial"/>
          <w:b/>
          <w:lang w:val="es-ES_tradnl"/>
        </w:rPr>
      </w:pPr>
      <w:r w:rsidRPr="00F97FA5">
        <w:rPr>
          <w:rFonts w:ascii="Arial" w:hAnsi="Arial" w:cs="Arial"/>
          <w:b/>
          <w:lang w:val="es-ES_tradnl"/>
        </w:rPr>
        <w:t xml:space="preserve">7.1. </w:t>
      </w:r>
      <w:r w:rsidRPr="00F97FA5">
        <w:rPr>
          <w:rFonts w:ascii="Arial" w:hAnsi="Arial" w:cs="Arial"/>
          <w:b/>
          <w:lang w:val="es-ES_tradnl"/>
        </w:rPr>
        <w:tab/>
        <w:t>Vigencia:</w:t>
      </w:r>
    </w:p>
    <w:p w:rsidR="00E75E7E" w:rsidRPr="00F97FA5" w:rsidRDefault="00E75E7E" w:rsidP="00E75E7E">
      <w:pPr>
        <w:spacing w:after="120"/>
        <w:ind w:left="567"/>
        <w:jc w:val="both"/>
        <w:rPr>
          <w:rFonts w:ascii="Arial" w:hAnsi="Arial" w:cs="Arial"/>
          <w:lang w:val="es-ES_tradnl"/>
        </w:rPr>
      </w:pPr>
      <w:r w:rsidRPr="00F97FA5">
        <w:rPr>
          <w:rFonts w:ascii="Arial" w:hAnsi="Arial" w:cs="Arial"/>
          <w:lang w:val="es-ES_tradnl"/>
        </w:rPr>
        <w:t>El presente Contrato tendrá vigencia desde el día de su suscripción por ambas Partes hasta la emisión del acta de cierre de Contrato por parte de la</w:t>
      </w:r>
      <w:r w:rsidRPr="00F97FA5">
        <w:rPr>
          <w:rFonts w:ascii="Arial" w:hAnsi="Arial" w:cs="Arial"/>
          <w:b/>
          <w:lang w:val="es-ES_tradnl"/>
        </w:rPr>
        <w:t xml:space="preserve"> ENTIDAD</w:t>
      </w:r>
      <w:r w:rsidRPr="00F97FA5">
        <w:rPr>
          <w:rFonts w:ascii="Arial" w:hAnsi="Arial" w:cs="Arial"/>
          <w:lang w:val="es-ES_tradnl"/>
        </w:rPr>
        <w:t>.</w:t>
      </w:r>
    </w:p>
    <w:p w:rsidR="00E75E7E" w:rsidRPr="00F97FA5" w:rsidRDefault="00E75E7E" w:rsidP="00E75E7E">
      <w:pPr>
        <w:spacing w:after="120"/>
        <w:ind w:left="567" w:hanging="567"/>
        <w:jc w:val="both"/>
        <w:rPr>
          <w:rFonts w:ascii="Arial" w:hAnsi="Arial" w:cs="Arial"/>
          <w:b/>
          <w:lang w:val="es-ES_tradnl"/>
        </w:rPr>
      </w:pPr>
      <w:r w:rsidRPr="00F97FA5">
        <w:rPr>
          <w:rFonts w:ascii="Arial" w:hAnsi="Arial" w:cs="Arial"/>
          <w:b/>
          <w:lang w:val="es-ES_tradnl"/>
        </w:rPr>
        <w:t xml:space="preserve">7.2. </w:t>
      </w:r>
      <w:r w:rsidRPr="00F97FA5">
        <w:rPr>
          <w:rFonts w:ascii="Arial" w:hAnsi="Arial" w:cs="Arial"/>
          <w:b/>
          <w:lang w:val="es-ES_tradnl"/>
        </w:rPr>
        <w:tab/>
        <w:t>Plazo:</w:t>
      </w:r>
    </w:p>
    <w:p w:rsidR="00E75E7E" w:rsidRPr="00F97FA5" w:rsidRDefault="00E75E7E" w:rsidP="00E75E7E">
      <w:pPr>
        <w:spacing w:after="120"/>
        <w:ind w:left="567"/>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bCs/>
          <w:lang w:val="es-ES_tradnl"/>
        </w:rPr>
        <w:t xml:space="preserve">PROVEEDOR </w:t>
      </w:r>
      <w:r w:rsidRPr="00F97FA5">
        <w:rPr>
          <w:rFonts w:ascii="Arial" w:hAnsi="Arial" w:cs="Arial"/>
          <w:lang w:val="es-ES_tradnl"/>
        </w:rPr>
        <w:t xml:space="preserve">entregará la Adquisición en el plazo máximo de </w:t>
      </w:r>
      <w:proofErr w:type="spellStart"/>
      <w:r>
        <w:rPr>
          <w:rFonts w:ascii="Arial" w:hAnsi="Arial" w:cs="Arial"/>
          <w:lang w:val="es-ES_tradnl"/>
        </w:rPr>
        <w:t>xxxxxx</w:t>
      </w:r>
      <w:proofErr w:type="spellEnd"/>
      <w:r>
        <w:rPr>
          <w:rFonts w:ascii="Arial" w:hAnsi="Arial" w:cs="Arial"/>
          <w:lang w:val="es-ES_tradnl"/>
        </w:rPr>
        <w:t xml:space="preserve"> </w:t>
      </w:r>
      <w:r w:rsidRPr="00F97FA5">
        <w:rPr>
          <w:rFonts w:ascii="Arial" w:hAnsi="Arial" w:cs="Arial"/>
          <w:lang w:val="es-ES_tradnl"/>
        </w:rPr>
        <w:t>(</w:t>
      </w:r>
      <w:r>
        <w:rPr>
          <w:rFonts w:ascii="Arial" w:hAnsi="Arial" w:cs="Arial"/>
          <w:lang w:val="es-ES_tradnl"/>
        </w:rPr>
        <w:t>xx</w:t>
      </w:r>
      <w:r w:rsidRPr="00F97FA5">
        <w:rPr>
          <w:rFonts w:ascii="Arial" w:hAnsi="Arial" w:cs="Arial"/>
          <w:lang w:val="es-ES_tradnl"/>
        </w:rPr>
        <w:t xml:space="preserve">) días calendario, computables </w:t>
      </w:r>
      <w:r w:rsidRPr="00F97FA5">
        <w:rPr>
          <w:rFonts w:ascii="Arial" w:hAnsi="Arial" w:cs="Arial"/>
        </w:rPr>
        <w:t xml:space="preserve">a partir </w:t>
      </w:r>
      <w:r>
        <w:rPr>
          <w:rFonts w:ascii="Arial" w:hAnsi="Arial" w:cs="Arial"/>
        </w:rPr>
        <w:t>de la suscripción de Contrato</w:t>
      </w:r>
      <w:r w:rsidRPr="00F97FA5">
        <w:rPr>
          <w:rFonts w:ascii="Arial" w:hAnsi="Arial" w:cs="Arial"/>
          <w:lang w:val="es-ES_tradnl"/>
        </w:rPr>
        <w:t>.</w:t>
      </w:r>
    </w:p>
    <w:p w:rsidR="00E75E7E" w:rsidRPr="00F97FA5" w:rsidRDefault="00E75E7E" w:rsidP="00E75E7E">
      <w:pPr>
        <w:spacing w:after="120"/>
        <w:jc w:val="both"/>
        <w:rPr>
          <w:rFonts w:ascii="Arial" w:hAnsi="Arial" w:cs="Arial"/>
          <w:b/>
          <w:u w:val="single"/>
        </w:rPr>
      </w:pPr>
      <w:r w:rsidRPr="00F97FA5">
        <w:rPr>
          <w:rFonts w:ascii="Arial" w:hAnsi="Arial" w:cs="Arial"/>
          <w:b/>
          <w:u w:val="single"/>
          <w:lang w:val="es-ES_tradnl"/>
        </w:rPr>
        <w:t xml:space="preserve">OCTAVA.- </w:t>
      </w:r>
      <w:r w:rsidRPr="00F97FA5">
        <w:rPr>
          <w:rFonts w:ascii="Arial" w:hAnsi="Arial" w:cs="Arial"/>
          <w:b/>
          <w:u w:val="single"/>
        </w:rPr>
        <w:t>(LUGAR DE ENTREGA)</w:t>
      </w:r>
    </w:p>
    <w:p w:rsidR="00E75E7E" w:rsidRDefault="00E75E7E" w:rsidP="00E75E7E">
      <w:pPr>
        <w:spacing w:after="120"/>
        <w:jc w:val="both"/>
        <w:rPr>
          <w:rFonts w:ascii="Arial" w:hAnsi="Arial" w:cs="Arial"/>
          <w:lang w:val="es-ES_tradnl"/>
        </w:rPr>
      </w:pPr>
      <w:r w:rsidRPr="00F97FA5">
        <w:rPr>
          <w:rFonts w:ascii="Arial" w:hAnsi="Arial" w:cs="Arial"/>
        </w:rPr>
        <w:t xml:space="preserve">El  lugar </w:t>
      </w:r>
      <w:r w:rsidRPr="00F97FA5">
        <w:rPr>
          <w:rFonts w:ascii="Arial" w:hAnsi="Arial" w:cs="Arial"/>
          <w:lang w:val="es-ES_tradnl"/>
        </w:rPr>
        <w:t xml:space="preserve"> de  entrega  de  la  Adquisición  será en </w:t>
      </w:r>
      <w:proofErr w:type="spellStart"/>
      <w:r>
        <w:rPr>
          <w:rFonts w:ascii="Arial" w:hAnsi="Arial" w:cs="Arial"/>
          <w:bCs/>
        </w:rPr>
        <w:t>xxxxxxxxxxxxxxxx</w:t>
      </w:r>
      <w:proofErr w:type="spellEnd"/>
      <w:r w:rsidRPr="00F97FA5">
        <w:rPr>
          <w:rFonts w:ascii="Arial" w:hAnsi="Arial" w:cs="Arial"/>
          <w:bCs/>
        </w:rPr>
        <w:t xml:space="preserve">, </w:t>
      </w:r>
      <w:r>
        <w:rPr>
          <w:rFonts w:ascii="Arial" w:hAnsi="Arial" w:cs="Arial"/>
          <w:bCs/>
        </w:rPr>
        <w:t xml:space="preserve">ubicados en </w:t>
      </w:r>
      <w:proofErr w:type="spellStart"/>
      <w:r>
        <w:rPr>
          <w:rFonts w:ascii="Arial" w:hAnsi="Arial" w:cs="Arial"/>
          <w:bCs/>
        </w:rPr>
        <w:t>xxxxxxxxxxxxxxxxx</w:t>
      </w:r>
      <w:proofErr w:type="spellEnd"/>
      <w:r w:rsidRPr="00F97FA5">
        <w:rPr>
          <w:rFonts w:ascii="Arial" w:hAnsi="Arial" w:cs="Arial"/>
          <w:lang w:val="es-ES_tradnl"/>
        </w:rPr>
        <w:t>, en coordinación con el Comité de Recepción.</w:t>
      </w:r>
    </w:p>
    <w:p w:rsidR="00E75E7E" w:rsidRPr="003329CD" w:rsidRDefault="00E75E7E" w:rsidP="00E75E7E">
      <w:pPr>
        <w:spacing w:after="120"/>
        <w:jc w:val="both"/>
        <w:rPr>
          <w:rFonts w:ascii="Arial" w:hAnsi="Arial" w:cs="Arial"/>
          <w:bCs/>
        </w:rPr>
      </w:pPr>
      <w:r w:rsidRPr="00F97FA5">
        <w:rPr>
          <w:rFonts w:ascii="Arial" w:hAnsi="Arial" w:cs="Arial"/>
          <w:b/>
          <w:u w:val="single"/>
          <w:lang w:val="es-ES_tradnl"/>
        </w:rPr>
        <w:t>NOVENA.- (MONTO DEL CONTRATO)</w:t>
      </w:r>
    </w:p>
    <w:p w:rsidR="00E75E7E" w:rsidRPr="00F97FA5" w:rsidRDefault="00E75E7E" w:rsidP="00E75E7E">
      <w:pPr>
        <w:spacing w:after="120"/>
        <w:jc w:val="both"/>
        <w:rPr>
          <w:rFonts w:ascii="Arial" w:hAnsi="Arial" w:cs="Arial"/>
        </w:rPr>
      </w:pPr>
      <w:r w:rsidRPr="00F97FA5">
        <w:rPr>
          <w:rFonts w:ascii="Arial" w:hAnsi="Arial" w:cs="Arial"/>
        </w:rPr>
        <w:t xml:space="preserve">El monto máximo total propuesto y aceptado por las Partes </w:t>
      </w:r>
      <w:r w:rsidRPr="00F97FA5">
        <w:rPr>
          <w:rFonts w:ascii="Arial" w:hAnsi="Arial" w:cs="Arial"/>
          <w:lang w:val="es-ES_tradnl"/>
        </w:rPr>
        <w:t>para la ejecución del objeto del presente Contrato</w:t>
      </w:r>
      <w:r w:rsidRPr="00F97FA5">
        <w:rPr>
          <w:rFonts w:ascii="Arial" w:hAnsi="Arial" w:cs="Arial"/>
        </w:rPr>
        <w:t xml:space="preserve"> es de </w:t>
      </w:r>
      <w:proofErr w:type="spellStart"/>
      <w:r w:rsidRPr="00F97FA5">
        <w:rPr>
          <w:rFonts w:ascii="Arial" w:hAnsi="Arial" w:cs="Arial"/>
        </w:rPr>
        <w:t>Bs</w:t>
      </w:r>
      <w:r>
        <w:rPr>
          <w:rFonts w:ascii="Arial" w:hAnsi="Arial" w:cs="Arial"/>
        </w:rPr>
        <w:t>xxxxxxxxxxx</w:t>
      </w:r>
      <w:proofErr w:type="spellEnd"/>
      <w:r w:rsidRPr="00F97FA5">
        <w:rPr>
          <w:rFonts w:ascii="Arial" w:hAnsi="Arial" w:cs="Arial"/>
        </w:rPr>
        <w:t xml:space="preserve"> (</w:t>
      </w:r>
      <w:proofErr w:type="spellStart"/>
      <w:r>
        <w:rPr>
          <w:rFonts w:ascii="Arial" w:hAnsi="Arial" w:cs="Arial"/>
        </w:rPr>
        <w:t>xxxxxxxxxxxxxxx</w:t>
      </w:r>
      <w:proofErr w:type="spellEnd"/>
      <w:r>
        <w:rPr>
          <w:rFonts w:ascii="Arial" w:hAnsi="Arial" w:cs="Arial"/>
        </w:rPr>
        <w:t xml:space="preserve"> xx/100 </w:t>
      </w:r>
      <w:proofErr w:type="gramStart"/>
      <w:r w:rsidRPr="00F97FA5">
        <w:rPr>
          <w:rFonts w:ascii="Arial" w:hAnsi="Arial" w:cs="Arial"/>
        </w:rPr>
        <w:t>Bolivianos</w:t>
      </w:r>
      <w:proofErr w:type="gramEnd"/>
      <w:r w:rsidRPr="00F97FA5">
        <w:rPr>
          <w:rFonts w:ascii="Arial" w:hAnsi="Arial" w:cs="Arial"/>
        </w:rPr>
        <w:t>), de acuerdo al siguiente detalle:</w:t>
      </w:r>
    </w:p>
    <w:tbl>
      <w:tblPr>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
        <w:gridCol w:w="3362"/>
        <w:gridCol w:w="1185"/>
        <w:gridCol w:w="949"/>
        <w:gridCol w:w="1107"/>
        <w:gridCol w:w="1268"/>
      </w:tblGrid>
      <w:tr w:rsidR="00E75E7E" w:rsidRPr="00961FF9" w:rsidTr="00E75E7E">
        <w:trPr>
          <w:trHeight w:val="637"/>
          <w:jc w:val="center"/>
        </w:trPr>
        <w:tc>
          <w:tcPr>
            <w:tcW w:w="385" w:type="dxa"/>
            <w:shd w:val="clear" w:color="auto" w:fill="D9D9D9"/>
            <w:vAlign w:val="center"/>
            <w:hideMark/>
          </w:tcPr>
          <w:p w:rsidR="00E75E7E" w:rsidRPr="00961FF9" w:rsidRDefault="00E75E7E" w:rsidP="005F6A08">
            <w:pPr>
              <w:jc w:val="center"/>
              <w:rPr>
                <w:rFonts w:ascii="Arial" w:hAnsi="Arial" w:cs="Arial"/>
                <w:b/>
                <w:bCs/>
                <w:lang w:eastAsia="es-BO"/>
              </w:rPr>
            </w:pPr>
            <w:r w:rsidRPr="00961FF9">
              <w:rPr>
                <w:rFonts w:ascii="Arial" w:hAnsi="Arial" w:cs="Arial"/>
                <w:b/>
                <w:bCs/>
                <w:lang w:eastAsia="es-BO"/>
              </w:rPr>
              <w:t>Nº</w:t>
            </w:r>
          </w:p>
        </w:tc>
        <w:tc>
          <w:tcPr>
            <w:tcW w:w="3362" w:type="dxa"/>
            <w:shd w:val="clear" w:color="auto" w:fill="D9D9D9"/>
            <w:vAlign w:val="center"/>
            <w:hideMark/>
          </w:tcPr>
          <w:p w:rsidR="00E75E7E" w:rsidRPr="00961FF9" w:rsidRDefault="00E75E7E" w:rsidP="005F6A08">
            <w:pPr>
              <w:jc w:val="center"/>
              <w:rPr>
                <w:rFonts w:ascii="Arial" w:hAnsi="Arial" w:cs="Arial"/>
                <w:b/>
                <w:bCs/>
                <w:lang w:eastAsia="es-BO"/>
              </w:rPr>
            </w:pPr>
            <w:r w:rsidRPr="00961FF9">
              <w:rPr>
                <w:rFonts w:ascii="Arial" w:hAnsi="Arial" w:cs="Arial"/>
                <w:b/>
                <w:bCs/>
                <w:lang w:eastAsia="es-BO"/>
              </w:rPr>
              <w:t xml:space="preserve">DETALLE </w:t>
            </w:r>
          </w:p>
        </w:tc>
        <w:tc>
          <w:tcPr>
            <w:tcW w:w="1185" w:type="dxa"/>
            <w:shd w:val="clear" w:color="auto" w:fill="D9D9D9"/>
            <w:vAlign w:val="center"/>
            <w:hideMark/>
          </w:tcPr>
          <w:p w:rsidR="00E75E7E" w:rsidRPr="00961FF9" w:rsidRDefault="00E75E7E" w:rsidP="005F6A08">
            <w:pPr>
              <w:jc w:val="center"/>
              <w:rPr>
                <w:rFonts w:ascii="Arial" w:hAnsi="Arial" w:cs="Arial"/>
                <w:b/>
                <w:bCs/>
                <w:lang w:eastAsia="es-BO"/>
              </w:rPr>
            </w:pPr>
            <w:r w:rsidRPr="00961FF9">
              <w:rPr>
                <w:rFonts w:ascii="Arial" w:hAnsi="Arial" w:cs="Arial"/>
                <w:b/>
                <w:bCs/>
                <w:lang w:eastAsia="es-BO"/>
              </w:rPr>
              <w:t>CANTIDAD</w:t>
            </w:r>
          </w:p>
        </w:tc>
        <w:tc>
          <w:tcPr>
            <w:tcW w:w="949" w:type="dxa"/>
            <w:shd w:val="clear" w:color="auto" w:fill="D9D9D9"/>
            <w:vAlign w:val="center"/>
          </w:tcPr>
          <w:p w:rsidR="00E75E7E" w:rsidRPr="00961FF9" w:rsidRDefault="00E75E7E" w:rsidP="005F6A08">
            <w:pPr>
              <w:jc w:val="center"/>
              <w:rPr>
                <w:rFonts w:ascii="Arial" w:hAnsi="Arial" w:cs="Arial"/>
                <w:b/>
                <w:bCs/>
                <w:lang w:eastAsia="es-BO"/>
              </w:rPr>
            </w:pPr>
            <w:r w:rsidRPr="00961FF9">
              <w:rPr>
                <w:rFonts w:ascii="Arial" w:hAnsi="Arial" w:cs="Arial"/>
                <w:b/>
                <w:bCs/>
                <w:lang w:eastAsia="es-BO"/>
              </w:rPr>
              <w:t>UNIDAD DE MEDIDA</w:t>
            </w:r>
          </w:p>
        </w:tc>
        <w:tc>
          <w:tcPr>
            <w:tcW w:w="1107" w:type="dxa"/>
            <w:shd w:val="clear" w:color="auto" w:fill="D9D9D9"/>
            <w:vAlign w:val="center"/>
          </w:tcPr>
          <w:p w:rsidR="00E75E7E" w:rsidRPr="00961FF9" w:rsidRDefault="00E75E7E" w:rsidP="005F6A08">
            <w:pPr>
              <w:jc w:val="center"/>
              <w:rPr>
                <w:rFonts w:ascii="Arial" w:hAnsi="Arial" w:cs="Arial"/>
                <w:b/>
                <w:bCs/>
                <w:lang w:eastAsia="es-BO"/>
              </w:rPr>
            </w:pPr>
            <w:r w:rsidRPr="00961FF9">
              <w:rPr>
                <w:rFonts w:ascii="Arial" w:hAnsi="Arial" w:cs="Arial"/>
                <w:b/>
                <w:bCs/>
                <w:lang w:eastAsia="es-BO"/>
              </w:rPr>
              <w:t>PRECIO UNITARIO</w:t>
            </w:r>
          </w:p>
          <w:p w:rsidR="00E75E7E" w:rsidRPr="00961FF9" w:rsidRDefault="00E75E7E" w:rsidP="005F6A08">
            <w:pPr>
              <w:jc w:val="center"/>
              <w:rPr>
                <w:rFonts w:ascii="Arial" w:hAnsi="Arial" w:cs="Arial"/>
                <w:b/>
                <w:bCs/>
                <w:lang w:eastAsia="es-BO"/>
              </w:rPr>
            </w:pPr>
            <w:r w:rsidRPr="00961FF9">
              <w:rPr>
                <w:rFonts w:ascii="Arial" w:hAnsi="Arial" w:cs="Arial"/>
                <w:b/>
                <w:bCs/>
                <w:lang w:eastAsia="es-BO"/>
              </w:rPr>
              <w:t>(Bs.)</w:t>
            </w:r>
          </w:p>
        </w:tc>
        <w:tc>
          <w:tcPr>
            <w:tcW w:w="1268" w:type="dxa"/>
            <w:shd w:val="clear" w:color="auto" w:fill="D9D9D9"/>
            <w:vAlign w:val="center"/>
          </w:tcPr>
          <w:p w:rsidR="00E75E7E" w:rsidRPr="00961FF9" w:rsidRDefault="00E75E7E" w:rsidP="005F6A08">
            <w:pPr>
              <w:jc w:val="center"/>
              <w:rPr>
                <w:rFonts w:ascii="Arial" w:hAnsi="Arial" w:cs="Arial"/>
                <w:b/>
                <w:bCs/>
                <w:lang w:eastAsia="es-BO"/>
              </w:rPr>
            </w:pPr>
            <w:r w:rsidRPr="00961FF9">
              <w:rPr>
                <w:rFonts w:ascii="Arial" w:hAnsi="Arial" w:cs="Arial"/>
                <w:b/>
                <w:bCs/>
                <w:lang w:eastAsia="es-BO"/>
              </w:rPr>
              <w:t>PRECIO TOTAL</w:t>
            </w:r>
          </w:p>
          <w:p w:rsidR="00E75E7E" w:rsidRPr="00961FF9" w:rsidRDefault="00E75E7E" w:rsidP="005F6A08">
            <w:pPr>
              <w:jc w:val="center"/>
              <w:rPr>
                <w:rFonts w:ascii="Arial" w:hAnsi="Arial" w:cs="Arial"/>
                <w:b/>
                <w:bCs/>
                <w:lang w:eastAsia="es-BO"/>
              </w:rPr>
            </w:pPr>
            <w:r w:rsidRPr="00961FF9">
              <w:rPr>
                <w:rFonts w:ascii="Arial" w:hAnsi="Arial" w:cs="Arial"/>
                <w:b/>
                <w:bCs/>
                <w:lang w:eastAsia="es-BO"/>
              </w:rPr>
              <w:t>(Bs.)</w:t>
            </w:r>
          </w:p>
        </w:tc>
      </w:tr>
      <w:tr w:rsidR="00E75E7E" w:rsidRPr="00961FF9" w:rsidTr="00E75E7E">
        <w:trPr>
          <w:trHeight w:hRule="exact" w:val="703"/>
          <w:jc w:val="center"/>
        </w:trPr>
        <w:tc>
          <w:tcPr>
            <w:tcW w:w="385" w:type="dxa"/>
            <w:shd w:val="clear" w:color="auto" w:fill="auto"/>
            <w:vAlign w:val="center"/>
          </w:tcPr>
          <w:p w:rsidR="00E75E7E" w:rsidRPr="00961FF9" w:rsidRDefault="00E75E7E" w:rsidP="005F6A08">
            <w:pPr>
              <w:jc w:val="center"/>
              <w:rPr>
                <w:rFonts w:ascii="Arial" w:hAnsi="Arial" w:cs="Arial"/>
                <w:color w:val="000000"/>
                <w:lang w:eastAsia="es-BO"/>
              </w:rPr>
            </w:pPr>
            <w:r w:rsidRPr="00961FF9">
              <w:rPr>
                <w:rFonts w:ascii="Arial" w:hAnsi="Arial" w:cs="Arial"/>
                <w:color w:val="000000"/>
                <w:lang w:eastAsia="es-BO"/>
              </w:rPr>
              <w:t>1</w:t>
            </w:r>
          </w:p>
        </w:tc>
        <w:tc>
          <w:tcPr>
            <w:tcW w:w="3362" w:type="dxa"/>
            <w:shd w:val="clear" w:color="auto" w:fill="auto"/>
            <w:vAlign w:val="center"/>
          </w:tcPr>
          <w:p w:rsidR="00E75E7E" w:rsidRPr="00961FF9" w:rsidRDefault="00E75E7E" w:rsidP="005F6A08">
            <w:pPr>
              <w:jc w:val="both"/>
              <w:rPr>
                <w:rFonts w:ascii="Arial" w:hAnsi="Arial" w:cs="Arial"/>
                <w:color w:val="000000"/>
              </w:rPr>
            </w:pPr>
          </w:p>
        </w:tc>
        <w:tc>
          <w:tcPr>
            <w:tcW w:w="1185" w:type="dxa"/>
            <w:shd w:val="clear" w:color="auto" w:fill="auto"/>
            <w:vAlign w:val="center"/>
          </w:tcPr>
          <w:p w:rsidR="00E75E7E" w:rsidRPr="00961FF9" w:rsidRDefault="00E75E7E" w:rsidP="005F6A08">
            <w:pPr>
              <w:jc w:val="center"/>
              <w:rPr>
                <w:rFonts w:ascii="Arial" w:hAnsi="Arial" w:cs="Arial"/>
                <w:color w:val="000000"/>
                <w:lang w:eastAsia="es-BO"/>
              </w:rPr>
            </w:pPr>
          </w:p>
        </w:tc>
        <w:tc>
          <w:tcPr>
            <w:tcW w:w="949" w:type="dxa"/>
            <w:vAlign w:val="center"/>
          </w:tcPr>
          <w:p w:rsidR="00E75E7E" w:rsidRPr="00961FF9" w:rsidRDefault="00E75E7E" w:rsidP="005F6A08">
            <w:pPr>
              <w:jc w:val="center"/>
              <w:rPr>
                <w:rFonts w:ascii="Arial" w:hAnsi="Arial" w:cs="Arial"/>
                <w:color w:val="000000"/>
                <w:lang w:eastAsia="es-BO"/>
              </w:rPr>
            </w:pPr>
          </w:p>
        </w:tc>
        <w:tc>
          <w:tcPr>
            <w:tcW w:w="1107" w:type="dxa"/>
            <w:vAlign w:val="center"/>
          </w:tcPr>
          <w:p w:rsidR="00E75E7E" w:rsidRPr="00961FF9" w:rsidRDefault="00E75E7E" w:rsidP="005F6A08">
            <w:pPr>
              <w:jc w:val="center"/>
              <w:rPr>
                <w:rFonts w:ascii="Arial" w:hAnsi="Arial" w:cs="Arial"/>
                <w:color w:val="000000"/>
                <w:lang w:eastAsia="es-BO"/>
              </w:rPr>
            </w:pPr>
          </w:p>
        </w:tc>
        <w:tc>
          <w:tcPr>
            <w:tcW w:w="1268" w:type="dxa"/>
            <w:shd w:val="clear" w:color="auto" w:fill="auto"/>
            <w:vAlign w:val="center"/>
          </w:tcPr>
          <w:p w:rsidR="00E75E7E" w:rsidRPr="00961FF9" w:rsidRDefault="00E75E7E" w:rsidP="005F6A08">
            <w:pPr>
              <w:jc w:val="center"/>
              <w:rPr>
                <w:rFonts w:ascii="Arial" w:hAnsi="Arial" w:cs="Arial"/>
                <w:color w:val="000000"/>
                <w:lang w:eastAsia="es-BO"/>
              </w:rPr>
            </w:pPr>
          </w:p>
        </w:tc>
      </w:tr>
      <w:tr w:rsidR="00E75E7E" w:rsidRPr="00961FF9" w:rsidTr="00E75E7E">
        <w:trPr>
          <w:trHeight w:hRule="exact" w:val="583"/>
          <w:jc w:val="center"/>
        </w:trPr>
        <w:tc>
          <w:tcPr>
            <w:tcW w:w="385" w:type="dxa"/>
            <w:shd w:val="clear" w:color="auto" w:fill="auto"/>
            <w:vAlign w:val="center"/>
          </w:tcPr>
          <w:p w:rsidR="00E75E7E" w:rsidRPr="00961FF9" w:rsidRDefault="00E75E7E" w:rsidP="005F6A08">
            <w:pPr>
              <w:jc w:val="center"/>
              <w:rPr>
                <w:rFonts w:ascii="Arial" w:hAnsi="Arial" w:cs="Arial"/>
                <w:color w:val="000000"/>
                <w:lang w:eastAsia="es-BO"/>
              </w:rPr>
            </w:pPr>
            <w:r w:rsidRPr="00961FF9">
              <w:rPr>
                <w:rFonts w:ascii="Arial" w:hAnsi="Arial" w:cs="Arial"/>
                <w:color w:val="000000"/>
                <w:lang w:eastAsia="es-BO"/>
              </w:rPr>
              <w:t>2</w:t>
            </w:r>
          </w:p>
        </w:tc>
        <w:tc>
          <w:tcPr>
            <w:tcW w:w="3362" w:type="dxa"/>
            <w:shd w:val="clear" w:color="auto" w:fill="auto"/>
            <w:vAlign w:val="center"/>
          </w:tcPr>
          <w:p w:rsidR="00E75E7E" w:rsidRPr="00961FF9" w:rsidRDefault="00E75E7E" w:rsidP="005F6A08">
            <w:pPr>
              <w:jc w:val="both"/>
              <w:rPr>
                <w:rFonts w:ascii="Arial" w:hAnsi="Arial" w:cs="Arial"/>
                <w:color w:val="000000"/>
              </w:rPr>
            </w:pPr>
          </w:p>
        </w:tc>
        <w:tc>
          <w:tcPr>
            <w:tcW w:w="1185" w:type="dxa"/>
            <w:shd w:val="clear" w:color="auto" w:fill="auto"/>
            <w:vAlign w:val="center"/>
          </w:tcPr>
          <w:p w:rsidR="00E75E7E" w:rsidRPr="00961FF9" w:rsidRDefault="00E75E7E" w:rsidP="005F6A08">
            <w:pPr>
              <w:jc w:val="center"/>
              <w:rPr>
                <w:rFonts w:ascii="Arial" w:hAnsi="Arial" w:cs="Arial"/>
                <w:color w:val="000000"/>
                <w:lang w:eastAsia="es-BO"/>
              </w:rPr>
            </w:pPr>
          </w:p>
        </w:tc>
        <w:tc>
          <w:tcPr>
            <w:tcW w:w="949" w:type="dxa"/>
            <w:vAlign w:val="center"/>
          </w:tcPr>
          <w:p w:rsidR="00E75E7E" w:rsidRPr="00961FF9" w:rsidRDefault="00E75E7E" w:rsidP="005F6A08">
            <w:pPr>
              <w:jc w:val="center"/>
              <w:rPr>
                <w:rFonts w:ascii="Arial" w:hAnsi="Arial" w:cs="Arial"/>
                <w:color w:val="000000"/>
                <w:lang w:eastAsia="es-BO"/>
              </w:rPr>
            </w:pPr>
          </w:p>
        </w:tc>
        <w:tc>
          <w:tcPr>
            <w:tcW w:w="1107" w:type="dxa"/>
            <w:vAlign w:val="center"/>
          </w:tcPr>
          <w:p w:rsidR="00E75E7E" w:rsidRPr="00961FF9" w:rsidRDefault="00E75E7E" w:rsidP="005F6A08">
            <w:pPr>
              <w:jc w:val="center"/>
              <w:rPr>
                <w:rFonts w:ascii="Arial" w:hAnsi="Arial" w:cs="Arial"/>
                <w:color w:val="000000"/>
                <w:lang w:eastAsia="es-BO"/>
              </w:rPr>
            </w:pPr>
          </w:p>
        </w:tc>
        <w:tc>
          <w:tcPr>
            <w:tcW w:w="1268" w:type="dxa"/>
            <w:shd w:val="clear" w:color="auto" w:fill="auto"/>
            <w:vAlign w:val="center"/>
          </w:tcPr>
          <w:p w:rsidR="00E75E7E" w:rsidRPr="00961FF9" w:rsidRDefault="00E75E7E" w:rsidP="005F6A08">
            <w:pPr>
              <w:jc w:val="center"/>
              <w:rPr>
                <w:rFonts w:ascii="Arial" w:hAnsi="Arial" w:cs="Arial"/>
                <w:color w:val="000000"/>
                <w:lang w:eastAsia="es-BO"/>
              </w:rPr>
            </w:pPr>
          </w:p>
        </w:tc>
      </w:tr>
      <w:tr w:rsidR="00E75E7E" w:rsidRPr="00961FF9" w:rsidTr="00E75E7E">
        <w:trPr>
          <w:trHeight w:hRule="exact" w:val="368"/>
          <w:jc w:val="center"/>
        </w:trPr>
        <w:tc>
          <w:tcPr>
            <w:tcW w:w="6988" w:type="dxa"/>
            <w:gridSpan w:val="5"/>
            <w:shd w:val="clear" w:color="auto" w:fill="D9D9D9"/>
            <w:vAlign w:val="center"/>
          </w:tcPr>
          <w:p w:rsidR="00E75E7E" w:rsidRPr="00961FF9" w:rsidRDefault="00E75E7E" w:rsidP="005F6A08">
            <w:pPr>
              <w:jc w:val="center"/>
              <w:rPr>
                <w:rFonts w:ascii="Arial" w:hAnsi="Arial" w:cs="Arial"/>
                <w:b/>
                <w:color w:val="000000"/>
                <w:lang w:eastAsia="es-BO"/>
              </w:rPr>
            </w:pPr>
            <w:r w:rsidRPr="00961FF9">
              <w:rPr>
                <w:rFonts w:ascii="Arial" w:hAnsi="Arial" w:cs="Arial"/>
                <w:b/>
                <w:color w:val="000000"/>
                <w:lang w:eastAsia="es-BO"/>
              </w:rPr>
              <w:t>TOTAL</w:t>
            </w:r>
          </w:p>
        </w:tc>
        <w:tc>
          <w:tcPr>
            <w:tcW w:w="1268" w:type="dxa"/>
            <w:shd w:val="clear" w:color="auto" w:fill="D9D9D9"/>
            <w:vAlign w:val="center"/>
          </w:tcPr>
          <w:p w:rsidR="00E75E7E" w:rsidRPr="00961FF9" w:rsidRDefault="00E75E7E" w:rsidP="005F6A08">
            <w:pPr>
              <w:jc w:val="center"/>
              <w:rPr>
                <w:rFonts w:ascii="Arial" w:hAnsi="Arial" w:cs="Arial"/>
                <w:b/>
                <w:color w:val="000000"/>
                <w:lang w:eastAsia="es-BO"/>
              </w:rPr>
            </w:pPr>
          </w:p>
        </w:tc>
      </w:tr>
    </w:tbl>
    <w:p w:rsidR="00E75E7E" w:rsidRPr="00F97FA5" w:rsidRDefault="00E75E7E" w:rsidP="00E75E7E">
      <w:pPr>
        <w:spacing w:after="120"/>
        <w:jc w:val="both"/>
        <w:rPr>
          <w:rFonts w:ascii="Arial" w:hAnsi="Arial" w:cs="Arial"/>
        </w:rPr>
      </w:pP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 xml:space="preserve">El precio o valor final de la Adquisición será el resultante de aplicar los precios unitarios a las cantidades de la </w:t>
      </w:r>
      <w:r w:rsidRPr="00F97FA5">
        <w:rPr>
          <w:rFonts w:ascii="Arial" w:hAnsi="Arial" w:cs="Arial"/>
        </w:rPr>
        <w:t>Adquisición</w:t>
      </w:r>
      <w:r w:rsidRPr="00F97FA5">
        <w:rPr>
          <w:rFonts w:ascii="Arial" w:hAnsi="Arial" w:cs="Arial"/>
          <w:lang w:val="es-ES_tradnl"/>
        </w:rPr>
        <w:t xml:space="preserve"> efectiva y realmente provista.</w:t>
      </w:r>
    </w:p>
    <w:p w:rsidR="00E75E7E" w:rsidRPr="00F97FA5" w:rsidRDefault="00E75E7E" w:rsidP="00E75E7E">
      <w:pPr>
        <w:widowControl w:val="0"/>
        <w:spacing w:after="120"/>
        <w:ind w:hanging="11"/>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w:t>
      </w:r>
      <w:r w:rsidRPr="00F97FA5">
        <w:rPr>
          <w:rFonts w:ascii="Arial" w:hAnsi="Arial" w:cs="Arial"/>
          <w:lang w:val="es-ES_tradnl"/>
        </w:rPr>
        <w:lastRenderedPageBreak/>
        <w:t xml:space="preserve">Adquisición, mencionando sin limitar los gastos de servicios auxiliares, cuando sean necesarios para el cumplimiento integral de las disposiciones contractuales hasta el término final del Contrato, no dando lugar a ninguna clase de reclamos del </w:t>
      </w:r>
      <w:r w:rsidRPr="00F97FA5">
        <w:rPr>
          <w:rFonts w:ascii="Arial" w:hAnsi="Arial" w:cs="Arial"/>
          <w:b/>
          <w:lang w:val="es-ES_tradnl"/>
        </w:rPr>
        <w:t>PROVEEDOR</w:t>
      </w:r>
      <w:r w:rsidRPr="00F97FA5">
        <w:rPr>
          <w:rFonts w:ascii="Arial" w:hAnsi="Arial" w:cs="Arial"/>
          <w:lang w:val="es-ES_tradnl"/>
        </w:rPr>
        <w:t xml:space="preserve"> a título de revisión de precio o reembolso ni cualquier otro similar a la </w:t>
      </w:r>
      <w:r w:rsidRPr="00F97FA5">
        <w:rPr>
          <w:rFonts w:ascii="Arial" w:hAnsi="Arial" w:cs="Arial"/>
          <w:b/>
          <w:lang w:val="es-ES_tradnl"/>
        </w:rPr>
        <w:t>ENTIDAD</w:t>
      </w:r>
      <w:r w:rsidRPr="00F97FA5">
        <w:rPr>
          <w:rFonts w:ascii="Arial" w:hAnsi="Arial" w:cs="Arial"/>
          <w:lang w:val="es-ES_tradnl"/>
        </w:rPr>
        <w:t>.</w:t>
      </w:r>
    </w:p>
    <w:p w:rsidR="00E75E7E" w:rsidRPr="00F97FA5" w:rsidRDefault="00E75E7E" w:rsidP="00E75E7E">
      <w:pPr>
        <w:numPr>
          <w:ilvl w:val="1"/>
          <w:numId w:val="0"/>
        </w:numPr>
        <w:tabs>
          <w:tab w:val="num" w:pos="284"/>
        </w:tabs>
        <w:spacing w:after="120"/>
        <w:jc w:val="both"/>
        <w:rPr>
          <w:rFonts w:ascii="Arial" w:hAnsi="Arial" w:cs="Arial"/>
          <w:lang w:val="es-ES_tradnl"/>
        </w:rPr>
      </w:pPr>
      <w:r w:rsidRPr="00F97FA5">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F97FA5">
        <w:rPr>
          <w:rFonts w:ascii="Arial" w:hAnsi="Arial" w:cs="Arial"/>
          <w:b/>
          <w:lang w:val="es-ES_tradnl"/>
        </w:rPr>
        <w:t>ENTIDAD</w:t>
      </w:r>
      <w:r w:rsidRPr="00F97FA5">
        <w:rPr>
          <w:rFonts w:ascii="Arial" w:hAnsi="Arial" w:cs="Arial"/>
          <w:lang w:val="es-ES_tradnl"/>
        </w:rPr>
        <w:t xml:space="preserve"> reconocerá costos por trabajos adicionales que previamente no tuvieran su expresa aprobación y no se haya cumplido con lo establecido en el Contrato.</w:t>
      </w:r>
    </w:p>
    <w:p w:rsidR="00E75E7E" w:rsidRPr="00F97FA5" w:rsidRDefault="00E75E7E" w:rsidP="00E75E7E">
      <w:pPr>
        <w:spacing w:after="120"/>
        <w:jc w:val="both"/>
        <w:rPr>
          <w:rFonts w:ascii="Arial" w:hAnsi="Arial" w:cs="Arial"/>
          <w:b/>
          <w:u w:val="single"/>
          <w:lang w:val="es-ES_tradnl"/>
        </w:rPr>
      </w:pPr>
      <w:r w:rsidRPr="00F97FA5">
        <w:rPr>
          <w:rFonts w:ascii="Arial" w:hAnsi="Arial" w:cs="Arial"/>
          <w:b/>
          <w:u w:val="single"/>
          <w:lang w:val="es-ES_tradnl"/>
        </w:rPr>
        <w:t xml:space="preserve">DÉCIMA.- (FORMA DE PAGO) </w:t>
      </w:r>
    </w:p>
    <w:p w:rsidR="00E75E7E" w:rsidRPr="00F97FA5" w:rsidRDefault="00E75E7E" w:rsidP="00E75E7E">
      <w:pPr>
        <w:tabs>
          <w:tab w:val="num" w:pos="993"/>
        </w:tabs>
        <w:spacing w:after="120"/>
        <w:jc w:val="both"/>
        <w:rPr>
          <w:rFonts w:ascii="Arial" w:hAnsi="Arial" w:cs="Arial"/>
          <w:lang w:val="es-ES_tradnl"/>
        </w:rPr>
      </w:pPr>
      <w:r w:rsidRPr="00F97FA5">
        <w:rPr>
          <w:rFonts w:ascii="Arial" w:hAnsi="Arial" w:cs="Arial"/>
          <w:lang w:val="es-ES_tradnl"/>
        </w:rPr>
        <w:t xml:space="preserve">El </w:t>
      </w:r>
      <w:r>
        <w:rPr>
          <w:rFonts w:ascii="Arial" w:hAnsi="Arial" w:cs="Arial"/>
          <w:lang w:val="es-ES_tradnl"/>
        </w:rPr>
        <w:t>monto del presente C</w:t>
      </w:r>
      <w:r w:rsidRPr="00F97FA5">
        <w:rPr>
          <w:rFonts w:ascii="Arial" w:hAnsi="Arial" w:cs="Arial"/>
          <w:lang w:val="es-ES_tradnl"/>
        </w:rPr>
        <w:t xml:space="preserve">ontrato será pagado </w:t>
      </w:r>
      <w:r w:rsidRPr="00F97FA5">
        <w:rPr>
          <w:rFonts w:ascii="Arial" w:hAnsi="Arial" w:cs="Arial"/>
        </w:rPr>
        <w:t>contra entrega</w:t>
      </w:r>
      <w:r>
        <w:rPr>
          <w:rFonts w:ascii="Arial" w:hAnsi="Arial" w:cs="Arial"/>
        </w:rPr>
        <w:t xml:space="preserve"> de la Adquisición y una vez que la </w:t>
      </w:r>
      <w:r w:rsidRPr="00A209A1">
        <w:rPr>
          <w:rFonts w:ascii="Arial" w:hAnsi="Arial" w:cs="Arial"/>
          <w:b/>
        </w:rPr>
        <w:t>ENTIDAD</w:t>
      </w:r>
      <w:r>
        <w:rPr>
          <w:rFonts w:ascii="Arial" w:hAnsi="Arial" w:cs="Arial"/>
        </w:rPr>
        <w:t xml:space="preserve"> haya efectuado la recepción de los mismos. No se otorgara anticipos para la Adquisición</w:t>
      </w:r>
      <w:r w:rsidRPr="00F97FA5">
        <w:rPr>
          <w:rFonts w:ascii="Arial" w:hAnsi="Arial" w:cs="Arial"/>
          <w:lang w:val="es-ES_tradnl"/>
        </w:rPr>
        <w:t>.</w:t>
      </w:r>
    </w:p>
    <w:p w:rsidR="00E75E7E" w:rsidRPr="00F97FA5" w:rsidRDefault="00E75E7E" w:rsidP="00E75E7E">
      <w:pPr>
        <w:tabs>
          <w:tab w:val="num" w:pos="993"/>
        </w:tabs>
        <w:spacing w:after="120"/>
        <w:jc w:val="both"/>
        <w:rPr>
          <w:rFonts w:ascii="Arial" w:hAnsi="Arial" w:cs="Arial"/>
          <w:lang w:val="es-ES_tradnl"/>
        </w:rPr>
      </w:pPr>
      <w:r w:rsidRPr="00F97FA5">
        <w:rPr>
          <w:rFonts w:ascii="Arial" w:hAnsi="Arial" w:cs="Arial"/>
          <w:lang w:val="es-ES_tradnl"/>
        </w:rPr>
        <w:t xml:space="preserve">Los pagos se realizarán vía </w:t>
      </w:r>
      <w:r w:rsidRPr="00F97FA5">
        <w:rPr>
          <w:rFonts w:ascii="Arial" w:hAnsi="Arial" w:cs="Arial"/>
        </w:rPr>
        <w:t xml:space="preserve">sistema de gestión de pública (SIGEP) </w:t>
      </w:r>
      <w:r w:rsidRPr="00F97FA5">
        <w:rPr>
          <w:rFonts w:ascii="Arial" w:hAnsi="Arial" w:cs="Arial"/>
          <w:lang w:val="es-ES_tradnl"/>
        </w:rPr>
        <w:t xml:space="preserve">en moneda nacional (bolivianos), debiendo el </w:t>
      </w:r>
      <w:r w:rsidRPr="00F97FA5">
        <w:rPr>
          <w:rFonts w:ascii="Arial" w:hAnsi="Arial" w:cs="Arial"/>
          <w:b/>
          <w:lang w:val="es-ES_tradnl"/>
        </w:rPr>
        <w:t>PROVEEDOR</w:t>
      </w:r>
      <w:r w:rsidRPr="00F97FA5">
        <w:rPr>
          <w:rFonts w:ascii="Arial" w:hAnsi="Arial" w:cs="Arial"/>
          <w:lang w:val="es-ES_tradnl"/>
        </w:rPr>
        <w:t xml:space="preserve"> presentar la siguiente documentación para pago:</w:t>
      </w:r>
    </w:p>
    <w:p w:rsidR="00E75E7E" w:rsidRPr="00F97FA5" w:rsidRDefault="00E75E7E" w:rsidP="00354803">
      <w:pPr>
        <w:pStyle w:val="Prrafodelista"/>
        <w:numPr>
          <w:ilvl w:val="0"/>
          <w:numId w:val="44"/>
        </w:numPr>
        <w:tabs>
          <w:tab w:val="num" w:pos="993"/>
        </w:tabs>
        <w:spacing w:after="120"/>
        <w:ind w:left="1706" w:hanging="357"/>
        <w:jc w:val="both"/>
        <w:rPr>
          <w:rFonts w:ascii="Arial" w:hAnsi="Arial" w:cs="Arial"/>
          <w:lang w:val="es-ES_tradnl"/>
        </w:rPr>
      </w:pPr>
      <w:r w:rsidRPr="00F97FA5">
        <w:rPr>
          <w:rFonts w:ascii="Arial" w:hAnsi="Arial" w:cs="Arial"/>
          <w:lang w:val="es-ES_tradnl"/>
        </w:rPr>
        <w:t>Solicitud de pago.</w:t>
      </w:r>
    </w:p>
    <w:p w:rsidR="00E75E7E" w:rsidRPr="00F97FA5" w:rsidRDefault="00E75E7E" w:rsidP="00354803">
      <w:pPr>
        <w:pStyle w:val="Prrafodelista"/>
        <w:numPr>
          <w:ilvl w:val="0"/>
          <w:numId w:val="44"/>
        </w:numPr>
        <w:tabs>
          <w:tab w:val="num" w:pos="993"/>
        </w:tabs>
        <w:spacing w:after="120"/>
        <w:ind w:left="1706" w:hanging="357"/>
        <w:jc w:val="both"/>
        <w:rPr>
          <w:rFonts w:ascii="Arial" w:hAnsi="Arial" w:cs="Arial"/>
          <w:lang w:val="es-ES_tradnl"/>
        </w:rPr>
      </w:pPr>
      <w:r w:rsidRPr="00F97FA5">
        <w:rPr>
          <w:rFonts w:ascii="Arial" w:hAnsi="Arial" w:cs="Arial"/>
          <w:lang w:val="es-ES_tradnl"/>
        </w:rPr>
        <w:t>Factura original.</w:t>
      </w:r>
    </w:p>
    <w:p w:rsidR="00E75E7E" w:rsidRPr="00F97FA5" w:rsidRDefault="00E75E7E" w:rsidP="00354803">
      <w:pPr>
        <w:pStyle w:val="Prrafodelista"/>
        <w:numPr>
          <w:ilvl w:val="0"/>
          <w:numId w:val="44"/>
        </w:numPr>
        <w:tabs>
          <w:tab w:val="num" w:pos="993"/>
        </w:tabs>
        <w:spacing w:after="120"/>
        <w:ind w:left="1706" w:hanging="357"/>
        <w:jc w:val="both"/>
        <w:rPr>
          <w:rFonts w:ascii="Arial" w:hAnsi="Arial" w:cs="Arial"/>
          <w:lang w:val="es-ES_tradnl"/>
        </w:rPr>
      </w:pPr>
      <w:r w:rsidRPr="00F97FA5">
        <w:rPr>
          <w:rFonts w:ascii="Arial" w:hAnsi="Arial" w:cs="Arial"/>
          <w:lang w:val="es-ES_tradnl"/>
        </w:rPr>
        <w:t xml:space="preserve">Fotocopia de registro </w:t>
      </w:r>
      <w:r w:rsidRPr="00F97FA5">
        <w:rPr>
          <w:rFonts w:ascii="Arial" w:hAnsi="Arial" w:cs="Arial"/>
        </w:rPr>
        <w:t>sistema de gestión de pública (SIGEP).</w:t>
      </w:r>
    </w:p>
    <w:p w:rsidR="00E75E7E" w:rsidRPr="00F97FA5" w:rsidRDefault="00E75E7E" w:rsidP="00354803">
      <w:pPr>
        <w:pStyle w:val="Prrafodelista"/>
        <w:numPr>
          <w:ilvl w:val="0"/>
          <w:numId w:val="44"/>
        </w:numPr>
        <w:tabs>
          <w:tab w:val="num" w:pos="993"/>
        </w:tabs>
        <w:spacing w:after="120"/>
        <w:ind w:left="1706" w:hanging="357"/>
        <w:jc w:val="both"/>
        <w:rPr>
          <w:rFonts w:ascii="Arial" w:hAnsi="Arial" w:cs="Arial"/>
          <w:lang w:val="es-ES_tradnl"/>
        </w:rPr>
      </w:pPr>
      <w:r w:rsidRPr="00F97FA5">
        <w:rPr>
          <w:rFonts w:ascii="Arial" w:hAnsi="Arial" w:cs="Arial"/>
          <w:lang w:val="es-ES_tradnl"/>
        </w:rPr>
        <w:t>Cédula de identidad del representante legal.</w:t>
      </w:r>
    </w:p>
    <w:p w:rsidR="00E75E7E" w:rsidRPr="00F97FA5" w:rsidRDefault="00E75E7E" w:rsidP="00354803">
      <w:pPr>
        <w:pStyle w:val="Prrafodelista"/>
        <w:numPr>
          <w:ilvl w:val="0"/>
          <w:numId w:val="44"/>
        </w:numPr>
        <w:tabs>
          <w:tab w:val="num" w:pos="993"/>
        </w:tabs>
        <w:spacing w:after="120"/>
        <w:ind w:left="1706" w:hanging="357"/>
        <w:jc w:val="both"/>
        <w:rPr>
          <w:rFonts w:ascii="Arial" w:hAnsi="Arial" w:cs="Arial"/>
          <w:lang w:val="es-ES_tradnl"/>
        </w:rPr>
      </w:pPr>
      <w:r w:rsidRPr="00F97FA5">
        <w:rPr>
          <w:rFonts w:ascii="Arial" w:hAnsi="Arial" w:cs="Arial"/>
          <w:lang w:val="es-ES_tradnl"/>
        </w:rPr>
        <w:t>Fotocopia de número de identificación tributaria (NIT)</w:t>
      </w:r>
    </w:p>
    <w:p w:rsidR="00E75E7E" w:rsidRPr="00F97FA5" w:rsidRDefault="00E75E7E" w:rsidP="00E75E7E">
      <w:pPr>
        <w:spacing w:after="120"/>
        <w:jc w:val="both"/>
        <w:rPr>
          <w:rFonts w:ascii="Arial" w:hAnsi="Arial" w:cs="Arial"/>
          <w:b/>
          <w:u w:val="single"/>
          <w:lang w:val="es-ES_tradnl"/>
        </w:rPr>
      </w:pPr>
      <w:r w:rsidRPr="00F97FA5">
        <w:rPr>
          <w:rFonts w:ascii="Arial" w:hAnsi="Arial" w:cs="Arial"/>
          <w:b/>
          <w:iCs/>
          <w:u w:val="single"/>
        </w:rPr>
        <w:t xml:space="preserve">DÉCIMA PRIMERA.- (FACTURACIÓN) </w:t>
      </w:r>
    </w:p>
    <w:p w:rsidR="00E75E7E" w:rsidRPr="00F97FA5" w:rsidRDefault="00E75E7E" w:rsidP="00E75E7E">
      <w:pPr>
        <w:spacing w:after="120"/>
        <w:jc w:val="both"/>
        <w:rPr>
          <w:rFonts w:ascii="Arial" w:hAnsi="Arial" w:cs="Arial"/>
          <w:iCs/>
        </w:rPr>
      </w:pPr>
      <w:r w:rsidRPr="00F97FA5">
        <w:rPr>
          <w:rFonts w:ascii="Arial" w:hAnsi="Arial" w:cs="Arial"/>
          <w:iCs/>
        </w:rPr>
        <w:t>La factura debe ser emitida de acuerdo a normativa vigente a nombre de Yacimientos Petrolíferos Fiscales Bolivianos consignando el número de identificación tributaria (NIT) 1020269020.</w:t>
      </w:r>
    </w:p>
    <w:p w:rsidR="00E75E7E" w:rsidRPr="00F97FA5" w:rsidRDefault="00E75E7E" w:rsidP="00E75E7E">
      <w:pPr>
        <w:spacing w:after="120"/>
        <w:jc w:val="both"/>
        <w:rPr>
          <w:rFonts w:ascii="Arial" w:hAnsi="Arial" w:cs="Arial"/>
          <w:iCs/>
        </w:rPr>
      </w:pPr>
      <w:r w:rsidRPr="00F97FA5">
        <w:rPr>
          <w:rFonts w:ascii="Arial" w:hAnsi="Arial" w:cs="Arial"/>
          <w:iCs/>
        </w:rPr>
        <w:t xml:space="preserve">El </w:t>
      </w:r>
      <w:r w:rsidRPr="00F97FA5">
        <w:rPr>
          <w:rFonts w:ascii="Arial" w:hAnsi="Arial" w:cs="Arial"/>
          <w:b/>
          <w:iCs/>
        </w:rPr>
        <w:t>PROVEEDOR</w:t>
      </w:r>
      <w:r w:rsidRPr="00F97FA5">
        <w:rPr>
          <w:rFonts w:ascii="Arial" w:hAnsi="Arial" w:cs="Arial"/>
          <w:iCs/>
        </w:rPr>
        <w:t xml:space="preserve"> deberá presentar</w:t>
      </w:r>
      <w:r>
        <w:rPr>
          <w:rFonts w:ascii="Arial" w:hAnsi="Arial" w:cs="Arial"/>
          <w:iCs/>
        </w:rPr>
        <w:t xml:space="preserve"> fotocopia del</w:t>
      </w:r>
      <w:r w:rsidRPr="00F97FA5">
        <w:rPr>
          <w:rFonts w:ascii="Arial" w:hAnsi="Arial" w:cs="Arial"/>
          <w:iCs/>
        </w:rPr>
        <w:t xml:space="preserve"> certificado de inscripción en el padrón nacional de contribuyentes</w:t>
      </w:r>
      <w:r>
        <w:rPr>
          <w:rFonts w:ascii="Arial" w:hAnsi="Arial" w:cs="Arial"/>
          <w:iCs/>
        </w:rPr>
        <w:t xml:space="preserve"> (del original o del emitido por la oficina virtual del SIN) o fotocopia del Certificado del NIT.</w:t>
      </w:r>
      <w:r w:rsidRPr="00F97FA5">
        <w:rPr>
          <w:rFonts w:ascii="Arial" w:hAnsi="Arial" w:cs="Arial"/>
          <w:iCs/>
        </w:rPr>
        <w:t xml:space="preserve"> </w:t>
      </w:r>
      <w:r>
        <w:rPr>
          <w:rFonts w:ascii="Arial" w:hAnsi="Arial" w:cs="Arial"/>
          <w:iCs/>
        </w:rPr>
        <w:t xml:space="preserve">La </w:t>
      </w:r>
      <w:r w:rsidRPr="00F97FA5">
        <w:rPr>
          <w:rFonts w:ascii="Arial" w:hAnsi="Arial" w:cs="Arial"/>
          <w:iCs/>
        </w:rPr>
        <w:t>actividad</w:t>
      </w:r>
      <w:r>
        <w:rPr>
          <w:rFonts w:ascii="Arial" w:hAnsi="Arial" w:cs="Arial"/>
          <w:iCs/>
        </w:rPr>
        <w:t xml:space="preserve"> registrada en el citado documento debe guardar</w:t>
      </w:r>
      <w:r w:rsidRPr="00F97FA5">
        <w:rPr>
          <w:rFonts w:ascii="Arial" w:hAnsi="Arial" w:cs="Arial"/>
          <w:iCs/>
        </w:rPr>
        <w:t xml:space="preserve"> directa relación con el objeto del Contrato.</w:t>
      </w:r>
    </w:p>
    <w:p w:rsidR="00E75E7E" w:rsidRPr="00F97FA5" w:rsidRDefault="00E75E7E" w:rsidP="00E75E7E">
      <w:pPr>
        <w:spacing w:after="120"/>
        <w:jc w:val="both"/>
        <w:rPr>
          <w:rFonts w:ascii="Arial" w:hAnsi="Arial" w:cs="Arial"/>
          <w:iCs/>
        </w:rPr>
      </w:pPr>
      <w:r w:rsidRPr="00F97FA5">
        <w:rPr>
          <w:rFonts w:ascii="Arial" w:hAnsi="Arial" w:cs="Arial"/>
          <w:iCs/>
        </w:rPr>
        <w:t xml:space="preserve">Se deberá emitir la factura </w:t>
      </w:r>
      <w:r>
        <w:rPr>
          <w:rFonts w:ascii="Arial" w:hAnsi="Arial" w:cs="Arial"/>
          <w:iCs/>
        </w:rPr>
        <w:t xml:space="preserve">a momento de la entrega de los bienes, </w:t>
      </w:r>
      <w:r w:rsidRPr="00F97FA5">
        <w:rPr>
          <w:rFonts w:ascii="Arial" w:hAnsi="Arial" w:cs="Arial"/>
          <w:iCs/>
        </w:rPr>
        <w:t>por el precio convenio en el Contrato</w:t>
      </w:r>
      <w:r>
        <w:rPr>
          <w:rFonts w:ascii="Arial" w:hAnsi="Arial" w:cs="Arial"/>
          <w:iCs/>
        </w:rPr>
        <w:t>,</w:t>
      </w:r>
      <w:r w:rsidRPr="00F97FA5">
        <w:rPr>
          <w:rFonts w:ascii="Arial" w:hAnsi="Arial" w:cs="Arial"/>
          <w:iCs/>
        </w:rPr>
        <w:t xml:space="preserve"> sin deducir las multas ni otros cargos.</w:t>
      </w:r>
    </w:p>
    <w:p w:rsidR="00E75E7E" w:rsidRPr="00F97FA5" w:rsidRDefault="00E75E7E" w:rsidP="00E75E7E">
      <w:pPr>
        <w:spacing w:after="120"/>
        <w:jc w:val="both"/>
        <w:rPr>
          <w:rFonts w:ascii="Arial" w:hAnsi="Arial" w:cs="Arial"/>
          <w:b/>
          <w:u w:val="single"/>
          <w:lang w:val="es-ES_tradnl"/>
        </w:rPr>
      </w:pPr>
      <w:r w:rsidRPr="00F97FA5">
        <w:rPr>
          <w:rFonts w:ascii="Arial" w:hAnsi="Arial" w:cs="Arial"/>
          <w:b/>
          <w:u w:val="single"/>
          <w:lang w:val="es-ES_tradnl"/>
        </w:rPr>
        <w:t>DÉCIMA SEGUNDA.- (GARANTÍA DE CUMPLIMIENTO DE CONTRATO)</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boleta de garantía</w:t>
      </w:r>
      <w:r w:rsidRPr="00F97FA5">
        <w:rPr>
          <w:rFonts w:ascii="Arial" w:hAnsi="Arial" w:cs="Arial"/>
          <w:lang w:val="es-ES_tradnl"/>
        </w:rPr>
        <w:t xml:space="preserve"> Nº </w:t>
      </w:r>
      <w:proofErr w:type="spellStart"/>
      <w:r>
        <w:rPr>
          <w:rFonts w:ascii="Arial" w:hAnsi="Arial" w:cs="Arial"/>
          <w:lang w:val="es-ES_tradnl"/>
        </w:rPr>
        <w:t>xxxxxxxxxxx</w:t>
      </w:r>
      <w:proofErr w:type="spellEnd"/>
      <w:r w:rsidRPr="00F97FA5">
        <w:rPr>
          <w:rFonts w:ascii="Arial" w:hAnsi="Arial" w:cs="Arial"/>
          <w:lang w:val="es-ES_tradnl"/>
        </w:rPr>
        <w:t xml:space="preserve"> emitida por </w:t>
      </w:r>
      <w:proofErr w:type="spellStart"/>
      <w:r>
        <w:rPr>
          <w:rFonts w:ascii="Arial" w:hAnsi="Arial" w:cs="Arial"/>
          <w:lang w:val="es-ES_tradnl"/>
        </w:rPr>
        <w:t>xxxxxxxxxxxx</w:t>
      </w:r>
      <w:proofErr w:type="spellEnd"/>
      <w:r w:rsidRPr="00F97FA5">
        <w:rPr>
          <w:rFonts w:ascii="Arial" w:hAnsi="Arial" w:cs="Arial"/>
          <w:lang w:val="es-ES_tradnl"/>
        </w:rPr>
        <w:t xml:space="preserve">, con vigencia hasta el </w:t>
      </w:r>
      <w:r>
        <w:rPr>
          <w:rFonts w:ascii="Arial" w:hAnsi="Arial" w:cs="Arial"/>
          <w:lang w:val="es-ES_tradnl"/>
        </w:rPr>
        <w:t xml:space="preserve">xx </w:t>
      </w:r>
      <w:r w:rsidRPr="00F97FA5">
        <w:rPr>
          <w:rFonts w:ascii="Arial" w:hAnsi="Arial" w:cs="Arial"/>
          <w:lang w:val="es-ES_tradnl"/>
        </w:rPr>
        <w:t xml:space="preserve">de </w:t>
      </w:r>
      <w:proofErr w:type="spellStart"/>
      <w:r>
        <w:rPr>
          <w:rFonts w:ascii="Arial" w:hAnsi="Arial" w:cs="Arial"/>
          <w:lang w:val="es-ES_tradnl"/>
        </w:rPr>
        <w:t>xxxxxxxxx</w:t>
      </w:r>
      <w:proofErr w:type="spellEnd"/>
      <w:r w:rsidRPr="00F97FA5">
        <w:rPr>
          <w:rFonts w:ascii="Arial" w:hAnsi="Arial" w:cs="Arial"/>
          <w:lang w:val="es-ES_tradnl"/>
        </w:rPr>
        <w:t xml:space="preserve"> de </w:t>
      </w:r>
      <w:proofErr w:type="spellStart"/>
      <w:r>
        <w:rPr>
          <w:rFonts w:ascii="Arial" w:hAnsi="Arial" w:cs="Arial"/>
          <w:lang w:val="es-ES_tradnl"/>
        </w:rPr>
        <w:t>xxxx</w:t>
      </w:r>
      <w:proofErr w:type="spellEnd"/>
      <w:r w:rsidRPr="00F97FA5">
        <w:rPr>
          <w:rFonts w:ascii="Arial" w:hAnsi="Arial" w:cs="Arial"/>
          <w:i/>
          <w:lang w:val="es-ES_tradnl"/>
        </w:rPr>
        <w:t xml:space="preserve">, </w:t>
      </w:r>
      <w:r w:rsidRPr="00F97FA5">
        <w:rPr>
          <w:rFonts w:ascii="Arial" w:hAnsi="Arial" w:cs="Arial"/>
          <w:lang w:val="es-ES_tradnl"/>
        </w:rPr>
        <w:t xml:space="preserve">a la orden de Yacimientos Petrolíferos Fiscales Bolivianos, por la suma de </w:t>
      </w:r>
      <w:proofErr w:type="spellStart"/>
      <w:r w:rsidRPr="00F97FA5">
        <w:rPr>
          <w:rFonts w:ascii="Arial" w:hAnsi="Arial" w:cs="Arial"/>
          <w:lang w:val="es-ES_tradnl"/>
        </w:rPr>
        <w:t>Bs</w:t>
      </w:r>
      <w:r>
        <w:rPr>
          <w:rFonts w:ascii="Arial" w:hAnsi="Arial" w:cs="Arial"/>
          <w:lang w:val="es-ES_tradnl"/>
        </w:rPr>
        <w:t>xxxxxxxxx</w:t>
      </w:r>
      <w:proofErr w:type="spellEnd"/>
      <w:r>
        <w:rPr>
          <w:rFonts w:ascii="Arial" w:hAnsi="Arial" w:cs="Arial"/>
          <w:lang w:val="es-ES_tradnl"/>
        </w:rPr>
        <w:t xml:space="preserve"> </w:t>
      </w:r>
      <w:r w:rsidRPr="00F97FA5">
        <w:rPr>
          <w:rFonts w:ascii="Arial" w:hAnsi="Arial" w:cs="Arial"/>
          <w:lang w:val="es-ES_tradnl"/>
        </w:rPr>
        <w:t>(</w:t>
      </w:r>
      <w:proofErr w:type="spellStart"/>
      <w:r>
        <w:rPr>
          <w:rFonts w:ascii="Arial" w:hAnsi="Arial" w:cs="Arial"/>
          <w:lang w:val="es-ES_tradnl"/>
        </w:rPr>
        <w:t>xxxxxxxxxxxxx</w:t>
      </w:r>
      <w:proofErr w:type="spellEnd"/>
      <w:r w:rsidRPr="00F97FA5">
        <w:rPr>
          <w:rFonts w:ascii="Arial" w:hAnsi="Arial" w:cs="Arial"/>
          <w:lang w:val="es-ES_tradnl"/>
        </w:rPr>
        <w:t xml:space="preserve"> 00/100 Bolivianos), equivalente al 7% (siete por ciento) del monto total del Contrato, con las características de renovable, irrevocable y de ejecución inmediata. </w:t>
      </w:r>
    </w:p>
    <w:p w:rsidR="00E75E7E" w:rsidRPr="00F97FA5" w:rsidRDefault="00E75E7E" w:rsidP="00E75E7E">
      <w:pPr>
        <w:spacing w:after="120"/>
        <w:ind w:right="-7"/>
        <w:jc w:val="both"/>
        <w:outlineLvl w:val="1"/>
        <w:rPr>
          <w:rFonts w:ascii="Arial" w:hAnsi="Arial" w:cs="Arial"/>
          <w:lang w:val="es-BO"/>
        </w:rPr>
      </w:pPr>
      <w:r w:rsidRPr="00F97FA5">
        <w:rPr>
          <w:rFonts w:ascii="Arial" w:hAnsi="Arial" w:cs="Arial"/>
          <w:lang w:val="es-BO"/>
        </w:rPr>
        <w:t xml:space="preserve">Cualquier incumplimiento contractual en que incurra el </w:t>
      </w:r>
      <w:r w:rsidRPr="00F97FA5">
        <w:rPr>
          <w:rFonts w:ascii="Arial" w:hAnsi="Arial" w:cs="Arial"/>
          <w:b/>
          <w:lang w:val="es-BO"/>
        </w:rPr>
        <w:t>PROVEEDOR</w:t>
      </w:r>
      <w:r w:rsidRPr="00F97FA5">
        <w:rPr>
          <w:rFonts w:ascii="Arial" w:hAnsi="Arial" w:cs="Arial"/>
          <w:lang w:val="es-BO"/>
        </w:rPr>
        <w:t xml:space="preserve">, dará lugar a la ejecución de la boleta de garantía antes mencionada en favor de la </w:t>
      </w:r>
      <w:r w:rsidRPr="00F97FA5">
        <w:rPr>
          <w:rFonts w:ascii="Arial" w:hAnsi="Arial" w:cs="Arial"/>
          <w:b/>
          <w:lang w:val="es-BO"/>
        </w:rPr>
        <w:t>ENTIDAD</w:t>
      </w:r>
      <w:r w:rsidRPr="00F97FA5">
        <w:rPr>
          <w:rFonts w:ascii="Arial" w:hAnsi="Arial" w:cs="Arial"/>
          <w:lang w:val="es-BO"/>
        </w:rPr>
        <w:t xml:space="preserve"> a su sólo requerimiento, sin necesidad de ningún trámite o acción judicial.</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tiene la obligación de mantener actualizada la garantía de cumplimiento de Contrato, cuantas veces lo requiera la </w:t>
      </w:r>
      <w:r w:rsidRPr="00F97FA5">
        <w:rPr>
          <w:rFonts w:ascii="Arial" w:hAnsi="Arial" w:cs="Arial"/>
          <w:b/>
          <w:lang w:val="es-ES_tradnl"/>
        </w:rPr>
        <w:t>ENTIDAD</w:t>
      </w:r>
      <w:r w:rsidRPr="00F97FA5">
        <w:rPr>
          <w:rFonts w:ascii="Arial" w:hAnsi="Arial" w:cs="Arial"/>
          <w:lang w:val="es-ES_tradnl"/>
        </w:rPr>
        <w:t xml:space="preserve"> por razones justificadas. La </w:t>
      </w:r>
      <w:r w:rsidRPr="00F97FA5">
        <w:rPr>
          <w:rFonts w:ascii="Arial" w:hAnsi="Arial" w:cs="Arial"/>
          <w:b/>
          <w:lang w:val="es-ES_tradnl"/>
        </w:rPr>
        <w:t xml:space="preserve">ENTIDAD </w:t>
      </w:r>
      <w:r w:rsidRPr="00F97FA5">
        <w:rPr>
          <w:rFonts w:ascii="Arial" w:hAnsi="Arial" w:cs="Arial"/>
          <w:lang w:val="es-ES_tradnl"/>
        </w:rPr>
        <w:t xml:space="preserve"> llevará el control directo de la vigencia de la misma bajo su responsabilidad, dicha garantía estará vigente hasta sesenta (60) días calendario adicionales a partir de la recepción de la Adquisición.</w:t>
      </w:r>
    </w:p>
    <w:p w:rsidR="00E75E7E" w:rsidRPr="00F97FA5" w:rsidRDefault="00E75E7E" w:rsidP="00E75E7E">
      <w:pPr>
        <w:spacing w:after="120"/>
        <w:jc w:val="both"/>
        <w:rPr>
          <w:rFonts w:ascii="Arial" w:hAnsi="Arial" w:cs="Arial"/>
          <w:b/>
          <w:i/>
          <w:u w:val="single"/>
          <w:lang w:val="es-ES_tradnl"/>
        </w:rPr>
      </w:pPr>
      <w:r w:rsidRPr="00F97FA5">
        <w:rPr>
          <w:rFonts w:ascii="Arial" w:hAnsi="Arial" w:cs="Arial"/>
          <w:b/>
          <w:u w:val="single"/>
          <w:lang w:val="es-BO"/>
        </w:rPr>
        <w:t xml:space="preserve">DÉCIMA TERCERA.- </w:t>
      </w:r>
      <w:r w:rsidRPr="00F97FA5">
        <w:rPr>
          <w:rFonts w:ascii="Arial" w:hAnsi="Arial" w:cs="Arial"/>
          <w:b/>
          <w:u w:val="single"/>
          <w:lang w:val="es-ES_tradnl"/>
        </w:rPr>
        <w:t xml:space="preserve">(MOROSIDAD Y SUS PENALIDADES) </w:t>
      </w:r>
    </w:p>
    <w:p w:rsidR="00E75E7E" w:rsidRPr="00F97FA5" w:rsidRDefault="00E75E7E" w:rsidP="00E75E7E">
      <w:pPr>
        <w:pStyle w:val="Prrafodelista"/>
        <w:autoSpaceDE w:val="0"/>
        <w:autoSpaceDN w:val="0"/>
        <w:adjustRightInd w:val="0"/>
        <w:spacing w:after="120"/>
        <w:ind w:left="0"/>
        <w:jc w:val="both"/>
        <w:rPr>
          <w:rFonts w:ascii="Arial" w:hAnsi="Arial" w:cs="Arial"/>
          <w:lang w:val="es-ES_tradnl"/>
        </w:rPr>
      </w:pPr>
      <w:r w:rsidRPr="00F97FA5">
        <w:rPr>
          <w:rFonts w:ascii="Arial" w:hAnsi="Arial" w:cs="Arial"/>
          <w:lang w:val="es-ES_tradnl"/>
        </w:rPr>
        <w:t xml:space="preserve">Queda convenido entre las Partes, que el </w:t>
      </w:r>
      <w:r w:rsidRPr="00F97FA5">
        <w:rPr>
          <w:rFonts w:ascii="Arial" w:hAnsi="Arial" w:cs="Arial"/>
          <w:b/>
          <w:lang w:val="es-ES_tradnl"/>
        </w:rPr>
        <w:t xml:space="preserve">PROVEEDOR </w:t>
      </w:r>
      <w:r w:rsidRPr="00F97FA5">
        <w:rPr>
          <w:rFonts w:ascii="Arial" w:hAnsi="Arial" w:cs="Arial"/>
          <w:lang w:val="es-ES_tradnl"/>
        </w:rPr>
        <w:t xml:space="preserve">se obliga a cumplir con lo estipulado en las especificaciones técnicas y en la cláusula (Vigencia y Plazo del Contrato), caso contrario la </w:t>
      </w:r>
      <w:r w:rsidRPr="00F97FA5">
        <w:rPr>
          <w:rFonts w:ascii="Arial" w:hAnsi="Arial" w:cs="Arial"/>
          <w:b/>
          <w:lang w:val="es-ES_tradnl"/>
        </w:rPr>
        <w:t>ENTIDAD</w:t>
      </w:r>
      <w:r w:rsidRPr="00F97FA5">
        <w:rPr>
          <w:rFonts w:ascii="Arial" w:hAnsi="Arial" w:cs="Arial"/>
          <w:lang w:val="es-ES_tradnl"/>
        </w:rPr>
        <w:t xml:space="preserve"> aplicará la multa del </w:t>
      </w:r>
      <w:r>
        <w:rPr>
          <w:rFonts w:ascii="Arial" w:hAnsi="Arial" w:cs="Arial"/>
          <w:lang w:val="es-ES_tradnl"/>
        </w:rPr>
        <w:t>1% (uno por ciento) sobre el monto total del Contrato por cada día calendario de retraso</w:t>
      </w:r>
      <w:r w:rsidRPr="00F97FA5">
        <w:rPr>
          <w:rFonts w:ascii="Arial" w:hAnsi="Arial" w:cs="Arial"/>
          <w:lang w:val="es-ES_tradnl"/>
        </w:rPr>
        <w:t>.</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lastRenderedPageBreak/>
        <w:t xml:space="preserve">De establecer la </w:t>
      </w:r>
      <w:r w:rsidRPr="00F97FA5">
        <w:rPr>
          <w:rFonts w:ascii="Arial" w:hAnsi="Arial" w:cs="Arial"/>
          <w:b/>
          <w:lang w:val="es-ES_tradnl"/>
        </w:rPr>
        <w:t>ENTIDAD</w:t>
      </w:r>
      <w:r w:rsidRPr="00F97FA5">
        <w:rPr>
          <w:rFonts w:ascii="Arial" w:hAnsi="Arial" w:cs="Arial"/>
          <w:lang w:val="es-ES_tradnl"/>
        </w:rPr>
        <w:t xml:space="preserve"> que por la aplicación de multas por mora se ha llegado al límite del 10% (diez por ciento) del monto total del Contrato, la </w:t>
      </w:r>
      <w:r w:rsidRPr="00F97FA5">
        <w:rPr>
          <w:rFonts w:ascii="Arial" w:hAnsi="Arial" w:cs="Arial"/>
          <w:b/>
          <w:lang w:val="es-ES_tradnl"/>
        </w:rPr>
        <w:t>ENTIDAD</w:t>
      </w:r>
      <w:r w:rsidRPr="00F97FA5">
        <w:rPr>
          <w:rFonts w:ascii="Arial" w:hAnsi="Arial" w:cs="Arial"/>
          <w:lang w:val="es-ES_tradnl"/>
        </w:rPr>
        <w:t xml:space="preserve"> podrá iniciar el proceso de resolución del Contrato, conforme a lo estipulado en la cláusula (Terminación del Contrato).</w:t>
      </w:r>
    </w:p>
    <w:p w:rsidR="00E75E7E" w:rsidRPr="00F97FA5" w:rsidRDefault="00E75E7E" w:rsidP="00E75E7E">
      <w:pPr>
        <w:spacing w:after="120"/>
        <w:jc w:val="both"/>
        <w:rPr>
          <w:rFonts w:ascii="Arial" w:hAnsi="Arial" w:cs="Arial"/>
        </w:rPr>
      </w:pPr>
      <w:r w:rsidRPr="00F97FA5">
        <w:rPr>
          <w:rFonts w:ascii="Arial" w:hAnsi="Arial" w:cs="Arial"/>
        </w:rPr>
        <w:t xml:space="preserve">De establecer </w:t>
      </w:r>
      <w:r w:rsidRPr="00F97FA5">
        <w:rPr>
          <w:rFonts w:ascii="Arial" w:hAnsi="Arial" w:cs="Arial"/>
          <w:lang w:val="es-ES_tradnl"/>
        </w:rPr>
        <w:t xml:space="preserve">la </w:t>
      </w:r>
      <w:r w:rsidRPr="00F97FA5">
        <w:rPr>
          <w:rFonts w:ascii="Arial" w:hAnsi="Arial" w:cs="Arial"/>
          <w:b/>
          <w:lang w:val="es-ES_tradnl"/>
        </w:rPr>
        <w:t>ENTIDAD</w:t>
      </w:r>
      <w:r w:rsidRPr="00F97FA5">
        <w:rPr>
          <w:rFonts w:ascii="Arial" w:hAnsi="Arial" w:cs="Arial"/>
        </w:rPr>
        <w:t xml:space="preserve"> que por la aplicación de multas por mora se ha llegado al límite del 20% (veinte por ciento) del monto total del Contrato, la </w:t>
      </w:r>
      <w:r w:rsidRPr="00F97FA5">
        <w:rPr>
          <w:rFonts w:ascii="Arial" w:hAnsi="Arial" w:cs="Arial"/>
          <w:b/>
        </w:rPr>
        <w:t>ENTIDAD</w:t>
      </w:r>
      <w:r w:rsidRPr="00F97FA5">
        <w:rPr>
          <w:rFonts w:ascii="Arial" w:hAnsi="Arial" w:cs="Arial"/>
        </w:rPr>
        <w:t xml:space="preserve"> deberá iniciar el proceso de resolución del Contrato, conforme a lo estipulado en la cláusula (Terminación del Contrato).</w:t>
      </w:r>
    </w:p>
    <w:p w:rsidR="00E75E7E" w:rsidRPr="00F97FA5" w:rsidRDefault="00E75E7E" w:rsidP="00E75E7E">
      <w:pPr>
        <w:spacing w:after="120"/>
        <w:jc w:val="both"/>
        <w:rPr>
          <w:rFonts w:ascii="Arial" w:hAnsi="Arial" w:cs="Arial"/>
        </w:rPr>
      </w:pPr>
      <w:r w:rsidRPr="00F97FA5">
        <w:rPr>
          <w:rFonts w:ascii="Arial" w:hAnsi="Arial" w:cs="Arial"/>
        </w:rPr>
        <w:t xml:space="preserve">Las multas serán cobradas mediante descuentos establecidos expresamente por la </w:t>
      </w:r>
      <w:r w:rsidRPr="00F97FA5">
        <w:rPr>
          <w:rFonts w:ascii="Arial" w:hAnsi="Arial" w:cs="Arial"/>
          <w:b/>
          <w:bCs/>
        </w:rPr>
        <w:t>ENTIDAD</w:t>
      </w:r>
      <w:r w:rsidRPr="00F97FA5">
        <w:rPr>
          <w:rFonts w:ascii="Arial" w:hAnsi="Arial" w:cs="Arial"/>
        </w:rPr>
        <w:t>,</w:t>
      </w:r>
      <w:r w:rsidRPr="00F97FA5">
        <w:rPr>
          <w:rFonts w:ascii="Arial" w:hAnsi="Arial" w:cs="Arial"/>
          <w:lang w:val="es-ES_tradnl"/>
        </w:rPr>
        <w:t xml:space="preserve"> con base en el informe específico y documentado</w:t>
      </w:r>
      <w:r w:rsidRPr="00F97FA5">
        <w:rPr>
          <w:rFonts w:ascii="Arial" w:hAnsi="Arial" w:cs="Arial"/>
        </w:rPr>
        <w:t xml:space="preserve"> del pago único, sin perjuicio de que </w:t>
      </w:r>
      <w:r w:rsidRPr="00F97FA5">
        <w:rPr>
          <w:rFonts w:ascii="Arial" w:hAnsi="Arial" w:cs="Arial"/>
          <w:lang w:val="es-ES_tradnl"/>
        </w:rPr>
        <w:t xml:space="preserve">la </w:t>
      </w:r>
      <w:r w:rsidRPr="00F97FA5">
        <w:rPr>
          <w:rFonts w:ascii="Arial" w:hAnsi="Arial" w:cs="Arial"/>
          <w:b/>
          <w:lang w:val="es-ES_tradnl"/>
        </w:rPr>
        <w:t xml:space="preserve">ENTIDAD </w:t>
      </w:r>
      <w:r w:rsidRPr="00F97FA5">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E75E7E" w:rsidRPr="00F97FA5" w:rsidRDefault="00E75E7E" w:rsidP="00E75E7E">
      <w:pPr>
        <w:spacing w:after="120"/>
        <w:jc w:val="both"/>
        <w:rPr>
          <w:rFonts w:ascii="Arial" w:hAnsi="Arial" w:cs="Arial"/>
          <w:b/>
          <w:u w:val="single"/>
          <w:lang w:val="es-ES_tradnl"/>
        </w:rPr>
      </w:pPr>
      <w:r w:rsidRPr="00F97FA5">
        <w:rPr>
          <w:rFonts w:ascii="Arial" w:hAnsi="Arial" w:cs="Arial"/>
          <w:b/>
          <w:u w:val="single"/>
        </w:rPr>
        <w:t>DÉCIMA CUARTA.- (NOTIFICACIONES)</w:t>
      </w:r>
    </w:p>
    <w:p w:rsidR="00E75E7E" w:rsidRDefault="00E75E7E" w:rsidP="00E75E7E">
      <w:pPr>
        <w:widowControl w:val="0"/>
        <w:numPr>
          <w:ilvl w:val="1"/>
          <w:numId w:val="0"/>
        </w:numPr>
        <w:tabs>
          <w:tab w:val="num" w:pos="284"/>
        </w:tabs>
        <w:spacing w:after="120"/>
        <w:ind w:left="567" w:hanging="567"/>
        <w:jc w:val="both"/>
        <w:rPr>
          <w:rFonts w:ascii="Arial" w:hAnsi="Arial" w:cs="Arial"/>
          <w:lang w:val="es-ES_tradnl"/>
        </w:rPr>
      </w:pPr>
      <w:r w:rsidRPr="00F97FA5">
        <w:rPr>
          <w:rFonts w:ascii="Arial" w:hAnsi="Arial" w:cs="Arial"/>
          <w:b/>
          <w:lang w:val="es-ES_tradnl"/>
        </w:rPr>
        <w:t>14.1</w:t>
      </w:r>
      <w:r w:rsidRPr="00F97FA5">
        <w:rPr>
          <w:rFonts w:ascii="Arial" w:hAnsi="Arial" w:cs="Arial"/>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75E7E" w:rsidRPr="00A9336E" w:rsidTr="005F6A08">
        <w:trPr>
          <w:trHeight w:val="237"/>
        </w:trPr>
        <w:tc>
          <w:tcPr>
            <w:tcW w:w="4511" w:type="dxa"/>
            <w:tcBorders>
              <w:top w:val="single" w:sz="4" w:space="0" w:color="auto"/>
              <w:left w:val="single" w:sz="4" w:space="0" w:color="auto"/>
              <w:bottom w:val="single" w:sz="4" w:space="0" w:color="auto"/>
              <w:right w:val="single" w:sz="4" w:space="0" w:color="auto"/>
            </w:tcBorders>
          </w:tcPr>
          <w:p w:rsidR="00E75E7E" w:rsidRPr="003067A7" w:rsidRDefault="00E75E7E" w:rsidP="005F6A08">
            <w:pPr>
              <w:widowControl w:val="0"/>
              <w:spacing w:after="120"/>
              <w:ind w:left="180" w:hanging="180"/>
              <w:jc w:val="center"/>
              <w:rPr>
                <w:rFonts w:ascii="Arial" w:hAnsi="Arial" w:cs="Arial"/>
                <w:b/>
                <w:highlight w:val="yellow"/>
                <w:lang w:val="es-ES_tradnl"/>
              </w:rPr>
            </w:pPr>
            <w:r w:rsidRPr="00964E7D">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75E7E" w:rsidRPr="00A9336E" w:rsidRDefault="00E75E7E" w:rsidP="005F6A08">
            <w:pPr>
              <w:widowControl w:val="0"/>
              <w:spacing w:after="120"/>
              <w:ind w:left="180" w:hanging="180"/>
              <w:jc w:val="center"/>
              <w:rPr>
                <w:rFonts w:ascii="Arial" w:hAnsi="Arial" w:cs="Arial"/>
                <w:b/>
                <w:lang w:val="es-ES_tradnl"/>
              </w:rPr>
            </w:pPr>
            <w:r w:rsidRPr="00A9336E">
              <w:rPr>
                <w:rFonts w:ascii="Arial" w:hAnsi="Arial" w:cs="Arial"/>
                <w:b/>
                <w:lang w:val="es-ES_tradnl"/>
              </w:rPr>
              <w:t>PROVEEDOR</w:t>
            </w:r>
          </w:p>
        </w:tc>
      </w:tr>
      <w:tr w:rsidR="00E75E7E" w:rsidRPr="00A9336E" w:rsidTr="005F6A08">
        <w:trPr>
          <w:trHeight w:val="1313"/>
        </w:trPr>
        <w:tc>
          <w:tcPr>
            <w:tcW w:w="4511" w:type="dxa"/>
            <w:tcBorders>
              <w:top w:val="single" w:sz="4" w:space="0" w:color="auto"/>
              <w:left w:val="single" w:sz="4" w:space="0" w:color="auto"/>
              <w:bottom w:val="single" w:sz="4" w:space="0" w:color="auto"/>
              <w:right w:val="single" w:sz="4" w:space="0" w:color="auto"/>
            </w:tcBorders>
          </w:tcPr>
          <w:p w:rsidR="00E75E7E" w:rsidRPr="00664BC9" w:rsidRDefault="00E75E7E" w:rsidP="005F6A08">
            <w:pPr>
              <w:pStyle w:val="Sinespaciado"/>
              <w:jc w:val="both"/>
              <w:rPr>
                <w:rFonts w:ascii="Arial" w:hAnsi="Arial" w:cs="Arial"/>
                <w:lang w:val="es-ES_tradnl"/>
              </w:rPr>
            </w:pPr>
            <w:r w:rsidRPr="00664BC9">
              <w:rPr>
                <w:rFonts w:ascii="Arial" w:hAnsi="Arial" w:cs="Arial"/>
                <w:lang w:val="es-ES_tradnl"/>
              </w:rPr>
              <w:t xml:space="preserve">Domicilio: </w:t>
            </w:r>
            <w:r>
              <w:rPr>
                <w:rFonts w:ascii="Arial" w:hAnsi="Arial" w:cs="Arial"/>
                <w:lang w:val="es-ES_tradnl"/>
              </w:rPr>
              <w:t>Calle Chichas, Torre ESPRA Nro. 1204, Zona de Miraflores</w:t>
            </w:r>
          </w:p>
          <w:p w:rsidR="00E75E7E" w:rsidRPr="00664BC9" w:rsidRDefault="00E75E7E" w:rsidP="005F6A08">
            <w:pPr>
              <w:pStyle w:val="Sinespaciado"/>
              <w:jc w:val="both"/>
              <w:rPr>
                <w:rFonts w:ascii="Arial" w:hAnsi="Arial" w:cs="Arial"/>
                <w:lang w:val="en-US"/>
              </w:rPr>
            </w:pPr>
            <w:r w:rsidRPr="00664BC9">
              <w:rPr>
                <w:rFonts w:ascii="Arial" w:hAnsi="Arial" w:cs="Arial"/>
                <w:lang w:val="en-US"/>
              </w:rPr>
              <w:t xml:space="preserve">N° </w:t>
            </w:r>
            <w:proofErr w:type="spellStart"/>
            <w:r w:rsidRPr="00664BC9">
              <w:rPr>
                <w:rFonts w:ascii="Arial" w:hAnsi="Arial" w:cs="Arial"/>
                <w:lang w:val="en-US"/>
              </w:rPr>
              <w:t>Telf</w:t>
            </w:r>
            <w:proofErr w:type="spellEnd"/>
            <w:r w:rsidRPr="00664BC9">
              <w:rPr>
                <w:rFonts w:ascii="Arial" w:hAnsi="Arial" w:cs="Arial"/>
                <w:lang w:val="en-US"/>
              </w:rPr>
              <w:t xml:space="preserve">.: 591-2-2224842 int. </w:t>
            </w:r>
            <w:r>
              <w:rPr>
                <w:rFonts w:ascii="Arial" w:hAnsi="Arial" w:cs="Arial"/>
                <w:lang w:val="en-US"/>
              </w:rPr>
              <w:t>147</w:t>
            </w:r>
          </w:p>
          <w:p w:rsidR="00E75E7E" w:rsidRPr="0062693E" w:rsidRDefault="00E75E7E" w:rsidP="005F6A08">
            <w:pPr>
              <w:pStyle w:val="Sinespaciado"/>
              <w:jc w:val="both"/>
              <w:rPr>
                <w:rFonts w:ascii="Arial" w:hAnsi="Arial" w:cs="Arial"/>
                <w:lang w:val="en-US"/>
              </w:rPr>
            </w:pPr>
            <w:r w:rsidRPr="0062693E">
              <w:rPr>
                <w:rFonts w:ascii="Arial" w:hAnsi="Arial" w:cs="Arial"/>
                <w:lang w:val="en-US"/>
              </w:rPr>
              <w:t>E-mail: jcblanco@ypfb.gob.bo</w:t>
            </w:r>
          </w:p>
          <w:p w:rsidR="00E75E7E" w:rsidRDefault="00E75E7E" w:rsidP="005F6A08">
            <w:pPr>
              <w:pStyle w:val="Sinespaciado"/>
              <w:jc w:val="both"/>
              <w:rPr>
                <w:rFonts w:ascii="Arial" w:hAnsi="Arial" w:cs="Arial"/>
              </w:rPr>
            </w:pPr>
            <w:proofErr w:type="spellStart"/>
            <w:r w:rsidRPr="00664BC9">
              <w:rPr>
                <w:rFonts w:ascii="Arial" w:hAnsi="Arial" w:cs="Arial"/>
              </w:rPr>
              <w:t>Attn</w:t>
            </w:r>
            <w:proofErr w:type="spellEnd"/>
            <w:r w:rsidRPr="00664BC9">
              <w:rPr>
                <w:rFonts w:ascii="Arial" w:hAnsi="Arial" w:cs="Arial"/>
              </w:rPr>
              <w:t xml:space="preserve">.: </w:t>
            </w:r>
            <w:r>
              <w:rPr>
                <w:rFonts w:ascii="Arial" w:hAnsi="Arial" w:cs="Arial"/>
              </w:rPr>
              <w:t xml:space="preserve">Ing. Juan Carlos Blanco </w:t>
            </w:r>
          </w:p>
          <w:p w:rsidR="00E75E7E" w:rsidRPr="003067A7" w:rsidRDefault="00E75E7E" w:rsidP="005F6A08">
            <w:pPr>
              <w:pStyle w:val="Sinespaciado"/>
              <w:jc w:val="both"/>
              <w:rPr>
                <w:rFonts w:ascii="Arial" w:hAnsi="Arial" w:cs="Arial"/>
                <w:highlight w:val="yellow"/>
              </w:rPr>
            </w:pPr>
            <w:r w:rsidRPr="00664BC9">
              <w:rPr>
                <w:rFonts w:ascii="Arial" w:hAnsi="Arial" w:cs="Arial"/>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rsidR="00E75E7E" w:rsidRPr="008F566D" w:rsidRDefault="00E75E7E" w:rsidP="005F6A08">
            <w:pPr>
              <w:pStyle w:val="Sinespaciado"/>
              <w:rPr>
                <w:rFonts w:ascii="Arial" w:hAnsi="Arial" w:cs="Arial"/>
                <w:lang w:val="es-ES_tradnl"/>
              </w:rPr>
            </w:pPr>
            <w:r w:rsidRPr="00A9336E">
              <w:rPr>
                <w:rFonts w:ascii="Arial" w:hAnsi="Arial" w:cs="Arial"/>
                <w:lang w:val="es-ES_tradnl"/>
              </w:rPr>
              <w:t xml:space="preserve">Domicilio: </w:t>
            </w:r>
            <w:proofErr w:type="spellStart"/>
            <w:r>
              <w:rPr>
                <w:rFonts w:ascii="Arial" w:hAnsi="Arial" w:cs="Arial"/>
                <w:lang w:val="es-ES_tradnl"/>
              </w:rPr>
              <w:t>xxxxxxxxxxxxxx</w:t>
            </w:r>
            <w:proofErr w:type="spellEnd"/>
          </w:p>
          <w:p w:rsidR="00E75E7E" w:rsidRPr="0062693E" w:rsidRDefault="00E75E7E" w:rsidP="005F6A08">
            <w:pPr>
              <w:pStyle w:val="Sinespaciado"/>
              <w:rPr>
                <w:rFonts w:ascii="Arial" w:hAnsi="Arial" w:cs="Arial"/>
                <w:lang w:val="es-BO"/>
              </w:rPr>
            </w:pPr>
            <w:r w:rsidRPr="0062693E">
              <w:rPr>
                <w:rFonts w:ascii="Arial" w:hAnsi="Arial" w:cs="Arial"/>
                <w:lang w:val="es-BO"/>
              </w:rPr>
              <w:t xml:space="preserve">N° Telf.: </w:t>
            </w:r>
            <w:proofErr w:type="spellStart"/>
            <w:r>
              <w:rPr>
                <w:rFonts w:ascii="Arial" w:hAnsi="Arial" w:cs="Arial"/>
                <w:lang w:val="es-BO"/>
              </w:rPr>
              <w:t>xxxxxxxxxxxxxx</w:t>
            </w:r>
            <w:proofErr w:type="spellEnd"/>
          </w:p>
          <w:p w:rsidR="00E75E7E" w:rsidRPr="0062693E" w:rsidRDefault="00E75E7E" w:rsidP="005F6A08">
            <w:pPr>
              <w:pStyle w:val="Sinespaciado"/>
              <w:rPr>
                <w:rFonts w:ascii="Arial" w:hAnsi="Arial" w:cs="Arial"/>
                <w:lang w:val="es-BO"/>
              </w:rPr>
            </w:pPr>
            <w:r w:rsidRPr="0062693E">
              <w:rPr>
                <w:rFonts w:ascii="Arial" w:hAnsi="Arial" w:cs="Arial"/>
                <w:lang w:val="es-BO"/>
              </w:rPr>
              <w:t xml:space="preserve">Fax: </w:t>
            </w:r>
            <w:proofErr w:type="spellStart"/>
            <w:r>
              <w:rPr>
                <w:rFonts w:ascii="Arial" w:hAnsi="Arial" w:cs="Arial"/>
                <w:lang w:val="es-BO"/>
              </w:rPr>
              <w:t>xxxxxxxx</w:t>
            </w:r>
            <w:proofErr w:type="spellEnd"/>
          </w:p>
          <w:p w:rsidR="00E75E7E" w:rsidRPr="0062693E" w:rsidRDefault="00E75E7E" w:rsidP="005F6A08">
            <w:pPr>
              <w:pStyle w:val="Sinespaciado"/>
              <w:rPr>
                <w:rFonts w:ascii="Arial" w:hAnsi="Arial" w:cs="Arial"/>
                <w:lang w:val="es-BO"/>
              </w:rPr>
            </w:pPr>
            <w:r w:rsidRPr="0062693E">
              <w:rPr>
                <w:rFonts w:ascii="Arial" w:hAnsi="Arial" w:cs="Arial"/>
                <w:lang w:val="es-BO"/>
              </w:rPr>
              <w:t xml:space="preserve">N° Cel.: </w:t>
            </w:r>
            <w:proofErr w:type="spellStart"/>
            <w:r>
              <w:rPr>
                <w:rFonts w:ascii="Arial" w:hAnsi="Arial" w:cs="Arial"/>
                <w:lang w:val="es-BO"/>
              </w:rPr>
              <w:t>xxxxxxxxxxx</w:t>
            </w:r>
            <w:proofErr w:type="spellEnd"/>
            <w:r w:rsidRPr="0062693E">
              <w:rPr>
                <w:rFonts w:ascii="Arial" w:hAnsi="Arial" w:cs="Arial"/>
                <w:lang w:val="es-BO"/>
              </w:rPr>
              <w:t xml:space="preserve"> </w:t>
            </w:r>
          </w:p>
          <w:p w:rsidR="00E75E7E" w:rsidRPr="0062693E" w:rsidRDefault="00E75E7E" w:rsidP="005F6A08">
            <w:pPr>
              <w:pStyle w:val="Sinespaciado"/>
              <w:rPr>
                <w:rFonts w:ascii="Arial" w:hAnsi="Arial" w:cs="Arial"/>
                <w:lang w:val="es-BO"/>
              </w:rPr>
            </w:pPr>
            <w:r w:rsidRPr="0062693E">
              <w:rPr>
                <w:rFonts w:ascii="Arial" w:hAnsi="Arial" w:cs="Arial"/>
                <w:lang w:val="es-BO"/>
              </w:rPr>
              <w:t xml:space="preserve">E-mail: </w:t>
            </w:r>
            <w:proofErr w:type="spellStart"/>
            <w:r>
              <w:rPr>
                <w:rFonts w:ascii="Arial" w:hAnsi="Arial" w:cs="Arial"/>
                <w:lang w:val="es-BO"/>
              </w:rPr>
              <w:t>xxxxxxxxxxxxxxxxx</w:t>
            </w:r>
            <w:proofErr w:type="spellEnd"/>
          </w:p>
          <w:p w:rsidR="00E75E7E" w:rsidRPr="0062693E" w:rsidRDefault="00E75E7E" w:rsidP="005F6A08">
            <w:pPr>
              <w:pStyle w:val="Sinespaciado"/>
              <w:rPr>
                <w:rFonts w:ascii="Arial" w:hAnsi="Arial" w:cs="Arial"/>
                <w:lang w:val="es-BO"/>
              </w:rPr>
            </w:pPr>
            <w:proofErr w:type="spellStart"/>
            <w:r w:rsidRPr="0062693E">
              <w:rPr>
                <w:rFonts w:ascii="Arial" w:hAnsi="Arial" w:cs="Arial"/>
                <w:lang w:val="es-BO"/>
              </w:rPr>
              <w:t>Attn</w:t>
            </w:r>
            <w:proofErr w:type="spellEnd"/>
            <w:r w:rsidRPr="0062693E">
              <w:rPr>
                <w:rFonts w:ascii="Arial" w:hAnsi="Arial" w:cs="Arial"/>
                <w:lang w:val="es-BO"/>
              </w:rPr>
              <w:t xml:space="preserve">.: </w:t>
            </w:r>
            <w:proofErr w:type="spellStart"/>
            <w:r>
              <w:rPr>
                <w:rFonts w:ascii="Arial" w:hAnsi="Arial" w:cs="Arial"/>
                <w:lang w:val="es-BO"/>
              </w:rPr>
              <w:t>xxxxxxxxxxxxxxxx</w:t>
            </w:r>
            <w:proofErr w:type="spellEnd"/>
          </w:p>
          <w:p w:rsidR="00E75E7E" w:rsidRPr="00A9336E" w:rsidRDefault="00E75E7E" w:rsidP="005F6A08">
            <w:pPr>
              <w:pStyle w:val="Sinespaciado"/>
              <w:rPr>
                <w:rFonts w:ascii="Arial" w:hAnsi="Arial" w:cs="Arial"/>
                <w:lang w:val="es-ES_tradnl"/>
              </w:rPr>
            </w:pPr>
            <w:r>
              <w:rPr>
                <w:rFonts w:ascii="Arial" w:hAnsi="Arial" w:cs="Arial"/>
                <w:lang w:val="es-ES_tradnl"/>
              </w:rPr>
              <w:t xml:space="preserve">La Paz </w:t>
            </w:r>
            <w:r w:rsidRPr="00A9336E">
              <w:rPr>
                <w:rFonts w:ascii="Arial" w:hAnsi="Arial" w:cs="Arial"/>
                <w:lang w:val="es-ES_tradnl"/>
              </w:rPr>
              <w:t>– Bolivia</w:t>
            </w:r>
          </w:p>
        </w:tc>
      </w:tr>
    </w:tbl>
    <w:p w:rsidR="00E75E7E" w:rsidRDefault="00E75E7E" w:rsidP="00E75E7E">
      <w:pPr>
        <w:widowControl w:val="0"/>
        <w:tabs>
          <w:tab w:val="num" w:pos="567"/>
        </w:tabs>
        <w:spacing w:after="120"/>
        <w:ind w:left="567" w:hanging="567"/>
        <w:jc w:val="both"/>
        <w:rPr>
          <w:rFonts w:ascii="Arial" w:hAnsi="Arial" w:cs="Arial"/>
          <w:b/>
          <w:lang w:val="es-ES_tradnl"/>
        </w:rPr>
      </w:pPr>
    </w:p>
    <w:p w:rsidR="00E75E7E" w:rsidRPr="00F97FA5" w:rsidRDefault="00E75E7E" w:rsidP="00E75E7E">
      <w:pPr>
        <w:widowControl w:val="0"/>
        <w:tabs>
          <w:tab w:val="num" w:pos="567"/>
        </w:tabs>
        <w:spacing w:after="120"/>
        <w:ind w:left="567" w:hanging="567"/>
        <w:jc w:val="both"/>
        <w:rPr>
          <w:rFonts w:ascii="Arial" w:hAnsi="Arial" w:cs="Arial"/>
          <w:lang w:val="es-ES_tradnl"/>
        </w:rPr>
      </w:pPr>
      <w:r w:rsidRPr="00F97FA5">
        <w:rPr>
          <w:rFonts w:ascii="Arial" w:hAnsi="Arial" w:cs="Arial"/>
          <w:b/>
          <w:lang w:val="es-ES_tradnl"/>
        </w:rPr>
        <w:t>14.2</w:t>
      </w:r>
      <w:r w:rsidRPr="00F97FA5">
        <w:rPr>
          <w:rFonts w:ascii="Arial" w:hAnsi="Arial" w:cs="Arial"/>
          <w:lang w:val="es-ES_tradnl"/>
        </w:rPr>
        <w:tab/>
        <w:t>Se considerará recibida la notificación o comunicación en la fecha y hora en que se haya realizado la entrega.</w:t>
      </w:r>
    </w:p>
    <w:p w:rsidR="00E75E7E" w:rsidRPr="00F97FA5" w:rsidRDefault="00E75E7E" w:rsidP="00E75E7E">
      <w:pPr>
        <w:widowControl w:val="0"/>
        <w:tabs>
          <w:tab w:val="num" w:pos="567"/>
        </w:tabs>
        <w:spacing w:after="120"/>
        <w:ind w:left="567" w:hanging="567"/>
        <w:jc w:val="both"/>
        <w:rPr>
          <w:rFonts w:ascii="Arial" w:hAnsi="Arial" w:cs="Arial"/>
          <w:lang w:val="es-ES_tradnl"/>
        </w:rPr>
      </w:pPr>
      <w:r w:rsidRPr="00F97FA5">
        <w:rPr>
          <w:rFonts w:ascii="Arial" w:hAnsi="Arial" w:cs="Arial"/>
          <w:b/>
          <w:lang w:val="es-ES_tradnl"/>
        </w:rPr>
        <w:t>14.3</w:t>
      </w:r>
      <w:r w:rsidRPr="00F97FA5">
        <w:rPr>
          <w:rFonts w:ascii="Arial" w:hAnsi="Arial" w:cs="Arial"/>
          <w:lang w:val="es-ES_tradnl"/>
        </w:rPr>
        <w:tab/>
        <w:t>Cuando cualquiera de las Partes, cambiare de domicilio, dirección postal, número fax, correo electrónico o persona de contacto, deberá notificar a la otra Parte por escrito, por lo menos con tres</w:t>
      </w:r>
      <w:r>
        <w:rPr>
          <w:rFonts w:ascii="Arial" w:hAnsi="Arial" w:cs="Arial"/>
          <w:lang w:val="es-ES_tradnl"/>
        </w:rPr>
        <w:t xml:space="preserve"> (3</w:t>
      </w:r>
      <w:r w:rsidRPr="00F97FA5">
        <w:rPr>
          <w:rFonts w:ascii="Arial" w:hAnsi="Arial" w:cs="Arial"/>
          <w:lang w:val="es-ES_tradnl"/>
        </w:rPr>
        <w:t>) días de anticipación a la fecha efectiva del cambio.</w:t>
      </w:r>
    </w:p>
    <w:p w:rsidR="00E75E7E" w:rsidRPr="00F97FA5" w:rsidRDefault="00E75E7E" w:rsidP="00E75E7E">
      <w:pPr>
        <w:spacing w:after="120"/>
        <w:jc w:val="both"/>
        <w:rPr>
          <w:rFonts w:ascii="Arial" w:hAnsi="Arial" w:cs="Arial"/>
          <w:b/>
          <w:u w:val="single"/>
          <w:lang w:val="es-ES_tradnl"/>
        </w:rPr>
      </w:pPr>
      <w:r w:rsidRPr="00F97FA5">
        <w:rPr>
          <w:rFonts w:ascii="Arial" w:hAnsi="Arial" w:cs="Arial"/>
          <w:b/>
          <w:u w:val="single"/>
          <w:lang w:val="es-ES_tradnl"/>
        </w:rPr>
        <w:t>DÉCIMA QUINTA.- (RECEPCIÓN Y VERIFICACIÓN)</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 xml:space="preserve">El Comité de Recepción conjuntamente con un representante debidamente acreditado del </w:t>
      </w:r>
      <w:r w:rsidRPr="00F97FA5">
        <w:rPr>
          <w:rFonts w:ascii="Arial" w:hAnsi="Arial" w:cs="Arial"/>
          <w:b/>
          <w:lang w:val="es-ES_tradnl"/>
        </w:rPr>
        <w:t>PROVEEDOR</w:t>
      </w:r>
      <w:r w:rsidRPr="00F97FA5">
        <w:rPr>
          <w:rFonts w:ascii="Arial" w:hAnsi="Arial" w:cs="Arial"/>
          <w:lang w:val="es-ES_tradnl"/>
        </w:rPr>
        <w:t xml:space="preserve">, tendrán la función de efectuar la </w:t>
      </w:r>
      <w:r>
        <w:rPr>
          <w:rFonts w:ascii="Arial" w:hAnsi="Arial" w:cs="Arial"/>
          <w:lang w:val="es-ES_tradnl"/>
        </w:rPr>
        <w:t xml:space="preserve">revisión, inspección, verificación y </w:t>
      </w:r>
      <w:r w:rsidRPr="00F97FA5">
        <w:rPr>
          <w:rFonts w:ascii="Arial" w:hAnsi="Arial" w:cs="Arial"/>
          <w:lang w:val="es-ES_tradnl"/>
        </w:rPr>
        <w:t xml:space="preserve">recepción de la Adquisición, previa conformidad de la </w:t>
      </w:r>
      <w:r w:rsidRPr="00F97FA5">
        <w:rPr>
          <w:rFonts w:ascii="Arial" w:hAnsi="Arial" w:cs="Arial"/>
          <w:b/>
          <w:lang w:val="es-ES_tradnl"/>
        </w:rPr>
        <w:t>ENTIDAD</w:t>
      </w:r>
      <w:r w:rsidRPr="00F97FA5">
        <w:rPr>
          <w:rFonts w:ascii="Arial" w:hAnsi="Arial" w:cs="Arial"/>
          <w:lang w:val="es-ES_tradnl"/>
        </w:rPr>
        <w:t xml:space="preserve"> elaborándose un acta de recepción en la cual se ide</w:t>
      </w:r>
      <w:r>
        <w:rPr>
          <w:rFonts w:ascii="Arial" w:hAnsi="Arial" w:cs="Arial"/>
          <w:lang w:val="es-ES_tradnl"/>
        </w:rPr>
        <w:t xml:space="preserve">ntifique la cantidad recibida y </w:t>
      </w:r>
      <w:r w:rsidRPr="00F97FA5">
        <w:rPr>
          <w:rFonts w:ascii="Arial" w:hAnsi="Arial" w:cs="Arial"/>
          <w:lang w:val="es-ES_tradnl"/>
        </w:rPr>
        <w:t xml:space="preserve">el cumplimiento de las especificaciones técnicas.  </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 xml:space="preserve">Si se encontraran defectos o daños en la Adquisición no se procederá a la emisión del acta de recepción en tanto el </w:t>
      </w:r>
      <w:r w:rsidRPr="00F97FA5">
        <w:rPr>
          <w:rFonts w:ascii="Arial" w:hAnsi="Arial" w:cs="Arial"/>
          <w:b/>
          <w:lang w:val="es-ES_tradnl"/>
        </w:rPr>
        <w:t xml:space="preserve">PROVEEDOR </w:t>
      </w:r>
      <w:r w:rsidRPr="00F97FA5">
        <w:rPr>
          <w:rFonts w:ascii="Arial" w:hAnsi="Arial" w:cs="Arial"/>
          <w:lang w:val="es-ES_tradnl"/>
        </w:rPr>
        <w:t xml:space="preserve">no subsane lo observado. El </w:t>
      </w:r>
      <w:r w:rsidRPr="00F97FA5">
        <w:rPr>
          <w:rFonts w:ascii="Arial" w:hAnsi="Arial" w:cs="Arial"/>
          <w:b/>
          <w:lang w:val="es-ES_tradnl"/>
        </w:rPr>
        <w:t>PROVEEDOR</w:t>
      </w:r>
      <w:r w:rsidRPr="00F97FA5">
        <w:rPr>
          <w:rFonts w:ascii="Arial" w:hAnsi="Arial" w:cs="Arial"/>
          <w:lang w:val="es-ES_tradnl"/>
        </w:rPr>
        <w:t xml:space="preserve"> deberá reemplazar la Adquisición observada por otra de iguales o mejores características en un plazo máximo de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xml:space="preserve">) días </w:t>
      </w:r>
      <w:r>
        <w:rPr>
          <w:rFonts w:ascii="Arial" w:hAnsi="Arial" w:cs="Arial"/>
          <w:lang w:val="es-ES_tradnl"/>
        </w:rPr>
        <w:t>hábiles</w:t>
      </w:r>
      <w:r w:rsidRPr="00F97FA5">
        <w:rPr>
          <w:rFonts w:ascii="Arial" w:hAnsi="Arial" w:cs="Arial"/>
          <w:lang w:val="es-ES_tradnl"/>
        </w:rPr>
        <w:t xml:space="preserve">, corriendo por su cuenta el transporte y lo que conlleve realizar el cambio. </w:t>
      </w:r>
    </w:p>
    <w:p w:rsidR="00E75E7E" w:rsidRPr="00F97FA5" w:rsidRDefault="00E75E7E" w:rsidP="00E75E7E">
      <w:pPr>
        <w:spacing w:after="120"/>
        <w:jc w:val="both"/>
        <w:rPr>
          <w:rFonts w:ascii="Arial" w:hAnsi="Arial" w:cs="Arial"/>
          <w:b/>
          <w:u w:val="single"/>
          <w:lang w:val="es-ES_tradnl"/>
        </w:rPr>
      </w:pPr>
      <w:r w:rsidRPr="00F97FA5">
        <w:rPr>
          <w:rFonts w:ascii="Arial" w:hAnsi="Arial" w:cs="Arial"/>
          <w:b/>
          <w:u w:val="single"/>
          <w:lang w:val="es-ES_tradnl"/>
        </w:rPr>
        <w:t>DÉCIMA SEXTA.- (RESPONSABILIDADES Y OBLIGACIONES DEL PROVEEDOR)</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se compromete a cumplir con las siguientes responsabilidades y obligaciones, que son de carácter enunciativo y no limitativo:</w:t>
      </w:r>
    </w:p>
    <w:p w:rsidR="00E75E7E" w:rsidRPr="00F97FA5" w:rsidRDefault="00E75E7E" w:rsidP="00E75E7E">
      <w:pPr>
        <w:spacing w:after="120"/>
        <w:ind w:left="567" w:hanging="567"/>
        <w:jc w:val="both"/>
        <w:rPr>
          <w:rFonts w:ascii="Arial" w:hAnsi="Arial" w:cs="Arial"/>
          <w:b/>
          <w:lang w:val="es-ES_tradnl"/>
        </w:rPr>
      </w:pPr>
      <w:r w:rsidRPr="00F97FA5">
        <w:rPr>
          <w:rFonts w:ascii="Arial" w:hAnsi="Arial" w:cs="Arial"/>
          <w:b/>
          <w:lang w:val="es-ES_tradnl"/>
        </w:rPr>
        <w:t>16.1</w:t>
      </w:r>
      <w:r w:rsidRPr="00F97FA5">
        <w:rPr>
          <w:rFonts w:ascii="Arial" w:hAnsi="Arial" w:cs="Arial"/>
          <w:b/>
          <w:lang w:val="es-ES_tradnl"/>
        </w:rPr>
        <w:tab/>
        <w:t>Responsabilidades:</w:t>
      </w:r>
    </w:p>
    <w:p w:rsidR="00E75E7E" w:rsidRPr="00F97FA5" w:rsidRDefault="00E75E7E" w:rsidP="00E75E7E">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a)</w:t>
      </w:r>
      <w:r w:rsidRPr="00F97FA5">
        <w:rPr>
          <w:rFonts w:ascii="Arial" w:hAnsi="Arial" w:cs="Arial"/>
          <w:lang w:val="es-ES_tradnl"/>
        </w:rPr>
        <w:tab/>
        <w:t xml:space="preserve">Cumplir con el presente Contrato. </w:t>
      </w:r>
    </w:p>
    <w:p w:rsidR="00E75E7E" w:rsidRPr="00F97FA5" w:rsidRDefault="00E75E7E" w:rsidP="00E75E7E">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b)</w:t>
      </w:r>
      <w:r w:rsidRPr="00F97FA5">
        <w:rPr>
          <w:rFonts w:ascii="Arial" w:hAnsi="Arial" w:cs="Arial"/>
          <w:lang w:val="es-ES_tradnl"/>
        </w:rPr>
        <w:tab/>
        <w:t xml:space="preserve">No podrá entregar la Adquisición con bienes usados o defectuosos, debiendo en su caso </w:t>
      </w:r>
      <w:r w:rsidRPr="00F97FA5">
        <w:rPr>
          <w:rFonts w:ascii="Arial" w:hAnsi="Arial" w:cs="Arial"/>
          <w:lang w:val="es-ES_tradnl"/>
        </w:rPr>
        <w:lastRenderedPageBreak/>
        <w:t xml:space="preserve">ser sustituidos a su costo, dentro del plazo máximo de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xml:space="preserve">) días </w:t>
      </w:r>
      <w:r>
        <w:rPr>
          <w:rFonts w:ascii="Arial" w:hAnsi="Arial" w:cs="Arial"/>
          <w:lang w:val="es-ES_tradnl"/>
        </w:rPr>
        <w:t>hábiles</w:t>
      </w:r>
      <w:r w:rsidRPr="00F97FA5">
        <w:rPr>
          <w:rFonts w:ascii="Arial" w:hAnsi="Arial" w:cs="Arial"/>
          <w:lang w:val="es-ES_tradnl"/>
        </w:rPr>
        <w:t>, impostergablemente; siendo responsable de recoger la Adquisición observada del lugar de entrega descrito en la cláusula (Lugar de entrega)</w:t>
      </w:r>
      <w:r>
        <w:rPr>
          <w:rFonts w:ascii="Arial" w:hAnsi="Arial" w:cs="Arial"/>
          <w:lang w:val="es-ES_tradnl"/>
        </w:rPr>
        <w:t xml:space="preserve"> y asumir todos los costos y gastos por trámites, </w:t>
      </w:r>
      <w:proofErr w:type="spellStart"/>
      <w:r>
        <w:rPr>
          <w:rFonts w:ascii="Arial" w:hAnsi="Arial" w:cs="Arial"/>
          <w:lang w:val="es-ES_tradnl"/>
        </w:rPr>
        <w:t>estibaje</w:t>
      </w:r>
      <w:proofErr w:type="spellEnd"/>
      <w:r>
        <w:rPr>
          <w:rFonts w:ascii="Arial" w:hAnsi="Arial" w:cs="Arial"/>
          <w:lang w:val="es-ES_tradnl"/>
        </w:rPr>
        <w:t>, exportación y otros directos e indirectos.</w:t>
      </w:r>
      <w:r w:rsidRPr="00F97FA5">
        <w:rPr>
          <w:rFonts w:ascii="Arial" w:hAnsi="Arial" w:cs="Arial"/>
          <w:lang w:val="es-ES_tradnl"/>
        </w:rPr>
        <w:t xml:space="preserve"> </w:t>
      </w:r>
    </w:p>
    <w:p w:rsidR="00E75E7E" w:rsidRPr="00F97FA5" w:rsidRDefault="00E75E7E" w:rsidP="00E75E7E">
      <w:pPr>
        <w:widowControl w:val="0"/>
        <w:tabs>
          <w:tab w:val="num" w:pos="1134"/>
        </w:tabs>
        <w:spacing w:after="120"/>
        <w:ind w:left="1134" w:hanging="425"/>
        <w:jc w:val="both"/>
        <w:rPr>
          <w:rFonts w:ascii="Arial" w:hAnsi="Arial" w:cs="Arial"/>
          <w:b/>
          <w:lang w:val="es-ES_tradnl"/>
        </w:rPr>
      </w:pPr>
      <w:r>
        <w:rPr>
          <w:rFonts w:ascii="Arial" w:hAnsi="Arial" w:cs="Arial"/>
          <w:b/>
          <w:lang w:val="es-ES_tradnl"/>
        </w:rPr>
        <w:t xml:space="preserve">c)  </w:t>
      </w:r>
      <w:r w:rsidRPr="00F97FA5">
        <w:rPr>
          <w:rFonts w:ascii="Arial" w:hAnsi="Arial" w:cs="Arial"/>
          <w:lang w:val="es-ES_tradnl"/>
        </w:rPr>
        <w:t xml:space="preserve">Los retrasos por parte de sub-contratistas y/o sub-vendedores, si los hubiera, serán de responsabilidad única y exclusiva del </w:t>
      </w:r>
      <w:r w:rsidRPr="00F97FA5">
        <w:rPr>
          <w:rFonts w:ascii="Arial" w:hAnsi="Arial" w:cs="Arial"/>
          <w:b/>
          <w:lang w:val="es-ES_tradnl"/>
        </w:rPr>
        <w:t>PROVEEDOR.</w:t>
      </w:r>
    </w:p>
    <w:p w:rsidR="00E75E7E" w:rsidRPr="00F97FA5" w:rsidRDefault="00E75E7E" w:rsidP="00E75E7E">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d)</w:t>
      </w:r>
      <w:r w:rsidRPr="00F97FA5">
        <w:rPr>
          <w:rFonts w:ascii="Arial" w:hAnsi="Arial" w:cs="Arial"/>
          <w:lang w:val="es-ES_tradnl"/>
        </w:rPr>
        <w:tab/>
        <w:t xml:space="preserve">Mantener exonerada a la </w:t>
      </w:r>
      <w:r w:rsidRPr="00F97FA5">
        <w:rPr>
          <w:rFonts w:ascii="Arial" w:hAnsi="Arial" w:cs="Arial"/>
          <w:b/>
          <w:lang w:val="es-ES_tradnl"/>
        </w:rPr>
        <w:t>ENTIDAD</w:t>
      </w:r>
      <w:r w:rsidRPr="00F97FA5">
        <w:rPr>
          <w:rFonts w:ascii="Arial" w:hAnsi="Arial" w:cs="Arial"/>
          <w:lang w:val="es-ES_tradnl"/>
        </w:rPr>
        <w:t xml:space="preserve"> contra cualquier multa o penalidad de cualquier tipo o naturaleza que fuera impuesta por causa de incumplimiento o infracción de la legislación laboral o social.</w:t>
      </w:r>
    </w:p>
    <w:p w:rsidR="00E75E7E" w:rsidRPr="00F97FA5" w:rsidRDefault="00E75E7E" w:rsidP="00E75E7E">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e)</w:t>
      </w:r>
      <w:r w:rsidRPr="00F97FA5">
        <w:rPr>
          <w:rFonts w:ascii="Arial" w:hAnsi="Arial" w:cs="Arial"/>
          <w:lang w:val="es-ES_tradnl"/>
        </w:rPr>
        <w:tab/>
        <w:t xml:space="preserve">Mantener indemne a la </w:t>
      </w:r>
      <w:r w:rsidRPr="00F97FA5">
        <w:rPr>
          <w:rFonts w:ascii="Arial" w:hAnsi="Arial" w:cs="Arial"/>
          <w:b/>
          <w:lang w:val="es-ES_tradnl"/>
        </w:rPr>
        <w:t xml:space="preserve">ENTIDAD </w:t>
      </w:r>
      <w:r w:rsidRPr="00F97FA5">
        <w:rPr>
          <w:rFonts w:ascii="Arial" w:hAnsi="Arial" w:cs="Arial"/>
          <w:lang w:val="es-ES_tradnl"/>
        </w:rPr>
        <w:t xml:space="preserve">contra cualquier hecho o acto originado por la ejecución del Contrato que tenga por efecto responsabilidad por vulneración de la legislación aplicable. </w:t>
      </w:r>
    </w:p>
    <w:p w:rsidR="00E75E7E" w:rsidRPr="00F97FA5" w:rsidRDefault="00E75E7E" w:rsidP="00E75E7E">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f)</w:t>
      </w:r>
      <w:r w:rsidRPr="00F97FA5">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F97FA5">
        <w:rPr>
          <w:rFonts w:ascii="Arial" w:hAnsi="Arial" w:cs="Arial"/>
          <w:b/>
          <w:lang w:val="es-ES_tradnl"/>
        </w:rPr>
        <w:t>ENTIDAD</w:t>
      </w:r>
      <w:r w:rsidRPr="00F97FA5">
        <w:rPr>
          <w:rFonts w:ascii="Arial" w:hAnsi="Arial" w:cs="Arial"/>
          <w:lang w:val="es-ES_tradnl"/>
        </w:rPr>
        <w:t xml:space="preserve">, el respaldo correspondiente. </w:t>
      </w:r>
    </w:p>
    <w:p w:rsidR="00E75E7E" w:rsidRPr="00F97FA5" w:rsidRDefault="00E75E7E" w:rsidP="00E75E7E">
      <w:pPr>
        <w:widowControl w:val="0"/>
        <w:tabs>
          <w:tab w:val="num" w:pos="567"/>
        </w:tabs>
        <w:spacing w:after="120"/>
        <w:ind w:left="567" w:hanging="567"/>
        <w:jc w:val="both"/>
        <w:rPr>
          <w:rFonts w:ascii="Arial" w:hAnsi="Arial" w:cs="Arial"/>
          <w:b/>
          <w:lang w:val="es-ES_tradnl"/>
        </w:rPr>
      </w:pPr>
      <w:r w:rsidRPr="00F97FA5">
        <w:rPr>
          <w:rFonts w:ascii="Arial" w:hAnsi="Arial" w:cs="Arial"/>
          <w:b/>
          <w:lang w:val="es-ES_tradnl"/>
        </w:rPr>
        <w:t>16.2</w:t>
      </w:r>
      <w:r w:rsidRPr="00F97FA5">
        <w:rPr>
          <w:rFonts w:ascii="Arial" w:hAnsi="Arial" w:cs="Arial"/>
          <w:b/>
          <w:lang w:val="es-ES_tradnl"/>
        </w:rPr>
        <w:tab/>
        <w:t>Obligaciones:</w:t>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t xml:space="preserve">Realizar la Adquisición conforme a detalle y requerimiento realizado por la </w:t>
      </w:r>
      <w:r w:rsidRPr="00F97FA5">
        <w:rPr>
          <w:rFonts w:ascii="Arial" w:hAnsi="Arial" w:cs="Arial"/>
          <w:b/>
        </w:rPr>
        <w:t>ENTIDAD</w:t>
      </w:r>
      <w:r w:rsidRPr="00F97FA5">
        <w:rPr>
          <w:rFonts w:ascii="Arial" w:hAnsi="Arial" w:cs="Arial"/>
        </w:rPr>
        <w:t>.</w:t>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lang w:val="es-ES_tradnl"/>
        </w:rPr>
        <w:t>Queda establecido que los precios unitarios consignados obligan a cumplir la Adquisición con bienes nuevos y de primera calidad, sin excepción.</w:t>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F97FA5">
        <w:rPr>
          <w:rFonts w:ascii="Arial" w:hAnsi="Arial" w:cs="Arial"/>
          <w:b/>
        </w:rPr>
        <w:t>PROVEEDOR</w:t>
      </w:r>
      <w:r w:rsidRPr="00F97FA5">
        <w:rPr>
          <w:rFonts w:ascii="Arial" w:hAnsi="Arial" w:cs="Arial"/>
        </w:rPr>
        <w:t xml:space="preserve"> responsable por los efectos que se originaren de eventuales inobservancias, mencionando de manera enunciativa y no limitativa, lo siguiente: </w:t>
      </w:r>
    </w:p>
    <w:p w:rsidR="00E75E7E" w:rsidRPr="00F97FA5" w:rsidRDefault="00E75E7E" w:rsidP="00354803">
      <w:pPr>
        <w:numPr>
          <w:ilvl w:val="0"/>
          <w:numId w:val="46"/>
        </w:numPr>
        <w:spacing w:after="120"/>
        <w:ind w:left="1701" w:hanging="567"/>
        <w:jc w:val="both"/>
        <w:rPr>
          <w:rFonts w:ascii="Arial" w:hAnsi="Arial" w:cs="Arial"/>
        </w:rPr>
      </w:pPr>
      <w:r w:rsidRPr="00F97FA5">
        <w:rPr>
          <w:rFonts w:ascii="Arial" w:hAnsi="Arial" w:cs="Arial"/>
        </w:rPr>
        <w:t xml:space="preserve">    Toda norma laboral, social, de pensiones, migratoria y la que sea aplicable para posibilitar el correcto, legal y oportuno desenvolvimiento de su personal en territorio boliviano. </w:t>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t>Planear, programar, dirigir y ejecutar la Adquisición con calidad y seguridad a fin de garantizar el pleno cumplimiento del Contrato.</w:t>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97FA5">
        <w:rPr>
          <w:rFonts w:ascii="Arial" w:hAnsi="Arial" w:cs="Arial"/>
        </w:rPr>
        <w:tab/>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t xml:space="preserve">Responder por la supervisión, dirección técnica y administrativa y mano de obra de su personal, necesarias para la Adquisición, siendo para todos los efectos, el </w:t>
      </w:r>
      <w:r w:rsidRPr="00F97FA5">
        <w:rPr>
          <w:rFonts w:ascii="Arial" w:hAnsi="Arial" w:cs="Arial"/>
          <w:b/>
        </w:rPr>
        <w:t>PROVEEDOR</w:t>
      </w:r>
      <w:r w:rsidRPr="00F97FA5">
        <w:rPr>
          <w:rFonts w:ascii="Arial" w:hAnsi="Arial" w:cs="Arial"/>
        </w:rPr>
        <w:t xml:space="preserve"> único y exclusivo responsable.</w:t>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t xml:space="preserve">Salvaguardar y liberar a la </w:t>
      </w:r>
      <w:r w:rsidRPr="00F97FA5">
        <w:rPr>
          <w:rFonts w:ascii="Arial" w:hAnsi="Arial" w:cs="Arial"/>
          <w:b/>
        </w:rPr>
        <w:t>ENTIDAD</w:t>
      </w:r>
      <w:r w:rsidRPr="00F97FA5">
        <w:rPr>
          <w:rFonts w:ascii="Arial" w:hAnsi="Arial" w:cs="Arial"/>
        </w:rPr>
        <w:t xml:space="preserve"> de la responsabilidad de todos los reclamos, representaciones y procesos judiciales de cualquier naturaleza, relacionados con la Adquisición. </w:t>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lastRenderedPageBreak/>
        <w:t xml:space="preserve">Responder por los daños o pérdidas causados a la </w:t>
      </w:r>
      <w:r w:rsidRPr="00F97FA5">
        <w:rPr>
          <w:rFonts w:ascii="Arial" w:hAnsi="Arial" w:cs="Arial"/>
          <w:b/>
        </w:rPr>
        <w:t>ENTIDAD</w:t>
      </w:r>
      <w:r w:rsidRPr="00F97FA5">
        <w:rPr>
          <w:rFonts w:ascii="Arial" w:hAnsi="Arial" w:cs="Arial"/>
        </w:rPr>
        <w:t xml:space="preserve"> o a terceros, resultantes de acción u omisión en la Adquisición</w:t>
      </w:r>
      <w:r w:rsidRPr="009D5992">
        <w:rPr>
          <w:rFonts w:ascii="Arial" w:hAnsi="Arial" w:cs="Arial"/>
        </w:rPr>
        <w:t>.</w:t>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97FA5">
        <w:rPr>
          <w:rFonts w:ascii="Arial" w:hAnsi="Arial" w:cs="Arial"/>
          <w:b/>
        </w:rPr>
        <w:t>ENTIDAD</w:t>
      </w:r>
      <w:r w:rsidRPr="00F97FA5">
        <w:rPr>
          <w:rFonts w:ascii="Arial" w:hAnsi="Arial" w:cs="Arial"/>
        </w:rPr>
        <w:t xml:space="preserve"> de cualquier reclamo. </w:t>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97FA5">
        <w:rPr>
          <w:rFonts w:ascii="Arial" w:hAnsi="Arial" w:cs="Arial"/>
          <w:b/>
        </w:rPr>
        <w:t>ENTIDAD</w:t>
      </w:r>
      <w:r w:rsidRPr="00F97FA5">
        <w:rPr>
          <w:rFonts w:ascii="Arial" w:hAnsi="Arial" w:cs="Arial"/>
        </w:rPr>
        <w:t xml:space="preserve"> podrá pedir al </w:t>
      </w:r>
      <w:r w:rsidRPr="00F97FA5">
        <w:rPr>
          <w:rFonts w:ascii="Arial" w:hAnsi="Arial" w:cs="Arial"/>
          <w:b/>
        </w:rPr>
        <w:t>PROVEEDOR</w:t>
      </w:r>
      <w:r w:rsidRPr="00F97FA5">
        <w:rPr>
          <w:rFonts w:ascii="Arial" w:hAnsi="Arial" w:cs="Arial"/>
        </w:rPr>
        <w:t xml:space="preserve"> en cualquier momento, dentro de la vigencia del presente Contrato, una declaración que certifique el cumplimiento de la presente obligación.</w:t>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t>Cumplir las leyes vigentes y los padrones de la industria sobre el horario de trabajo. Todo servicio ejecutado en horas extras, debe ser remunerado o compensado, respetando las normas vigentes.</w:t>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t>Los sueldos pagados a los trabajadores deben obedecer como mínimo, a lo establecido en la Ley Aplicable.</w:t>
      </w:r>
      <w:r w:rsidRPr="00F97FA5">
        <w:rPr>
          <w:rFonts w:ascii="Arial" w:hAnsi="Arial" w:cs="Arial"/>
        </w:rPr>
        <w:tab/>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t xml:space="preserve">Mantener a la </w:t>
      </w:r>
      <w:r w:rsidRPr="00F97FA5">
        <w:rPr>
          <w:rFonts w:ascii="Arial" w:hAnsi="Arial" w:cs="Arial"/>
          <w:b/>
        </w:rPr>
        <w:t>ENTIDAD</w:t>
      </w:r>
      <w:r w:rsidRPr="00F97FA5">
        <w:rPr>
          <w:rFonts w:ascii="Arial" w:hAnsi="Arial" w:cs="Arial"/>
        </w:rPr>
        <w:t xml:space="preserve"> exonerada contra cualquier multa o penalidad de cualquier tipo o naturaleza que fuera impuesta por causa de incumplimiento o infracción de la legislación laboral o social.</w:t>
      </w:r>
    </w:p>
    <w:p w:rsidR="00E75E7E" w:rsidRPr="00F97FA5" w:rsidRDefault="00E75E7E" w:rsidP="00354803">
      <w:pPr>
        <w:numPr>
          <w:ilvl w:val="0"/>
          <w:numId w:val="45"/>
        </w:numPr>
        <w:spacing w:after="120"/>
        <w:ind w:left="1134" w:hanging="425"/>
        <w:jc w:val="both"/>
        <w:rPr>
          <w:rFonts w:ascii="Arial" w:hAnsi="Arial" w:cs="Arial"/>
          <w:lang w:val="es-BO"/>
        </w:rPr>
      </w:pPr>
      <w:r w:rsidRPr="00F97FA5">
        <w:rPr>
          <w:rFonts w:ascii="Arial" w:hAnsi="Arial" w:cs="Arial"/>
        </w:rPr>
        <w:t xml:space="preserve">Autoriza a la </w:t>
      </w:r>
      <w:r w:rsidRPr="00F97FA5">
        <w:rPr>
          <w:rFonts w:ascii="Arial" w:hAnsi="Arial" w:cs="Arial"/>
          <w:b/>
        </w:rPr>
        <w:t>ENTIDAD</w:t>
      </w:r>
      <w:r w:rsidRPr="00F97FA5">
        <w:rPr>
          <w:rFonts w:ascii="Arial" w:hAnsi="Arial" w:cs="Arial"/>
        </w:rPr>
        <w:t xml:space="preserve"> </w:t>
      </w:r>
      <w:r w:rsidRPr="00F97FA5">
        <w:rPr>
          <w:rFonts w:ascii="Arial" w:hAnsi="Arial" w:cs="Arial"/>
          <w:lang w:val="es-BO"/>
        </w:rPr>
        <w:t xml:space="preserve">realizar retenciones de parte o el total del pago para protegerse contra posibles perjuicios causados por el </w:t>
      </w:r>
      <w:r w:rsidRPr="00F97FA5">
        <w:rPr>
          <w:rFonts w:ascii="Arial" w:hAnsi="Arial" w:cs="Arial"/>
          <w:b/>
          <w:lang w:val="es-BO"/>
        </w:rPr>
        <w:t>PROVEEDOR</w:t>
      </w:r>
      <w:r w:rsidRPr="00F97FA5">
        <w:rPr>
          <w:rFonts w:ascii="Arial" w:hAnsi="Arial" w:cs="Arial"/>
          <w:lang w:val="es-BO"/>
        </w:rPr>
        <w:t xml:space="preserve"> cuando incurra en negligencia durante la Adquisición, estas retenciones no crean derechos a favor del </w:t>
      </w:r>
      <w:r w:rsidRPr="00F97FA5">
        <w:rPr>
          <w:rFonts w:ascii="Arial" w:hAnsi="Arial" w:cs="Arial"/>
          <w:b/>
          <w:lang w:val="es-BO"/>
        </w:rPr>
        <w:t>PROVEEDOR</w:t>
      </w:r>
      <w:r w:rsidRPr="00F97FA5">
        <w:rPr>
          <w:rFonts w:ascii="Arial" w:hAnsi="Arial" w:cs="Arial"/>
          <w:lang w:val="es-BO"/>
        </w:rPr>
        <w:t xml:space="preserve"> para solicitar ampliación de plazos ni intereses.</w:t>
      </w:r>
    </w:p>
    <w:p w:rsidR="00E75E7E" w:rsidRPr="00F97FA5" w:rsidRDefault="00E75E7E" w:rsidP="00354803">
      <w:pPr>
        <w:numPr>
          <w:ilvl w:val="0"/>
          <w:numId w:val="45"/>
        </w:numPr>
        <w:spacing w:after="120"/>
        <w:ind w:left="1134" w:hanging="425"/>
        <w:jc w:val="both"/>
        <w:rPr>
          <w:rFonts w:ascii="Arial" w:hAnsi="Arial" w:cs="Arial"/>
        </w:rPr>
      </w:pPr>
      <w:r w:rsidRPr="00F97FA5">
        <w:rPr>
          <w:rFonts w:ascii="Arial" w:hAnsi="Arial" w:cs="Arial"/>
        </w:rPr>
        <w:t xml:space="preserve">Custodiar la Adquisición hasta la recepción de esta por la </w:t>
      </w:r>
      <w:r w:rsidRPr="00F97FA5">
        <w:rPr>
          <w:rFonts w:ascii="Arial" w:hAnsi="Arial" w:cs="Arial"/>
          <w:b/>
        </w:rPr>
        <w:t>ENTIDAD</w:t>
      </w:r>
      <w:r w:rsidRPr="00F97FA5">
        <w:rPr>
          <w:rFonts w:ascii="Arial" w:hAnsi="Arial" w:cs="Arial"/>
        </w:rPr>
        <w:t>.</w:t>
      </w:r>
    </w:p>
    <w:p w:rsidR="00E75E7E" w:rsidRDefault="00E75E7E" w:rsidP="00354803">
      <w:pPr>
        <w:numPr>
          <w:ilvl w:val="0"/>
          <w:numId w:val="45"/>
        </w:numPr>
        <w:spacing w:after="120"/>
        <w:ind w:left="1134" w:hanging="425"/>
        <w:jc w:val="both"/>
        <w:rPr>
          <w:rFonts w:ascii="Arial" w:hAnsi="Arial" w:cs="Arial"/>
        </w:rPr>
      </w:pPr>
      <w:r w:rsidRPr="00F97FA5">
        <w:rPr>
          <w:rFonts w:ascii="Arial" w:hAnsi="Arial" w:cs="Arial"/>
        </w:rPr>
        <w:t>Cumplir las normas de calidad aplicables a la Adquisición o a las normas de calidad existentes o cuya aplicación sea apropiada en el país de origen de la Adquisición.</w:t>
      </w:r>
    </w:p>
    <w:p w:rsidR="00E75E7E" w:rsidRPr="00F97FA5" w:rsidRDefault="00E75E7E" w:rsidP="00354803">
      <w:pPr>
        <w:numPr>
          <w:ilvl w:val="0"/>
          <w:numId w:val="45"/>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837AEF">
        <w:rPr>
          <w:rFonts w:ascii="Arial" w:hAnsi="Arial" w:cs="Arial"/>
          <w:b/>
        </w:rPr>
        <w:t>ENTIDAD</w:t>
      </w:r>
      <w:r>
        <w:rPr>
          <w:rFonts w:ascii="Arial" w:hAnsi="Arial" w:cs="Arial"/>
        </w:rPr>
        <w:t>.</w:t>
      </w:r>
    </w:p>
    <w:p w:rsidR="00E75E7E" w:rsidRPr="00F97FA5" w:rsidRDefault="00E75E7E" w:rsidP="00E75E7E">
      <w:pPr>
        <w:spacing w:after="120"/>
        <w:jc w:val="both"/>
        <w:rPr>
          <w:rFonts w:ascii="Arial" w:hAnsi="Arial" w:cs="Arial"/>
        </w:rPr>
      </w:pPr>
      <w:r w:rsidRPr="00F97FA5">
        <w:rPr>
          <w:rFonts w:ascii="Arial" w:hAnsi="Arial" w:cs="Arial"/>
        </w:rPr>
        <w:t>Las demás obligaciones y responsabilidades a su cargo que sin estar expresamente mencionadas, emerjan del presente Contrato.</w:t>
      </w:r>
    </w:p>
    <w:p w:rsidR="00E75E7E" w:rsidRPr="00F97FA5" w:rsidRDefault="00E75E7E" w:rsidP="00E75E7E">
      <w:pPr>
        <w:spacing w:after="120"/>
        <w:jc w:val="both"/>
        <w:rPr>
          <w:rFonts w:ascii="Arial" w:hAnsi="Arial" w:cs="Arial"/>
          <w:b/>
          <w:u w:val="single"/>
          <w:lang w:val="es-ES_tradnl"/>
        </w:rPr>
      </w:pPr>
      <w:r w:rsidRPr="00F97FA5">
        <w:rPr>
          <w:rFonts w:ascii="Arial" w:hAnsi="Arial" w:cs="Arial"/>
          <w:b/>
          <w:u w:val="single"/>
          <w:lang w:val="es-ES_tradnl"/>
        </w:rPr>
        <w:t>DÉCIMA SÉPTIMA.- (OBLIGACIONES DE LA ENTIDAD)</w:t>
      </w:r>
    </w:p>
    <w:p w:rsidR="00E75E7E" w:rsidRPr="00F97FA5" w:rsidRDefault="00E75E7E" w:rsidP="00E75E7E">
      <w:pPr>
        <w:spacing w:after="120"/>
        <w:ind w:left="709" w:hanging="708"/>
        <w:jc w:val="both"/>
        <w:rPr>
          <w:rFonts w:ascii="Arial" w:hAnsi="Arial" w:cs="Arial"/>
        </w:rPr>
      </w:pPr>
      <w:r w:rsidRPr="00F97FA5">
        <w:rPr>
          <w:rFonts w:ascii="Arial" w:hAnsi="Arial" w:cs="Arial"/>
        </w:rPr>
        <w:t xml:space="preserve">La </w:t>
      </w:r>
      <w:r w:rsidRPr="00F97FA5">
        <w:rPr>
          <w:rFonts w:ascii="Arial" w:hAnsi="Arial" w:cs="Arial"/>
          <w:b/>
        </w:rPr>
        <w:t>ENTIDAD</w:t>
      </w:r>
      <w:r w:rsidRPr="00F97FA5">
        <w:rPr>
          <w:rFonts w:ascii="Arial" w:hAnsi="Arial" w:cs="Arial"/>
        </w:rPr>
        <w:t xml:space="preserve"> se obliga en su sentido más amplio a cumplir con las siguientes obligaciones:</w:t>
      </w:r>
    </w:p>
    <w:p w:rsidR="00E75E7E" w:rsidRPr="00F97FA5" w:rsidRDefault="00E75E7E" w:rsidP="00E75E7E">
      <w:pPr>
        <w:spacing w:after="120"/>
        <w:ind w:left="567" w:hanging="567"/>
        <w:jc w:val="both"/>
        <w:rPr>
          <w:rFonts w:ascii="Arial" w:hAnsi="Arial" w:cs="Arial"/>
        </w:rPr>
      </w:pPr>
      <w:r w:rsidRPr="00F97FA5">
        <w:rPr>
          <w:rFonts w:ascii="Arial" w:hAnsi="Arial" w:cs="Arial"/>
          <w:b/>
        </w:rPr>
        <w:t xml:space="preserve">17.1 </w:t>
      </w:r>
      <w:r w:rsidRPr="00F97FA5">
        <w:rPr>
          <w:rFonts w:ascii="Arial" w:hAnsi="Arial" w:cs="Arial"/>
          <w:b/>
        </w:rPr>
        <w:tab/>
      </w:r>
      <w:r w:rsidRPr="00F97FA5">
        <w:rPr>
          <w:rFonts w:ascii="Arial" w:hAnsi="Arial" w:cs="Arial"/>
        </w:rPr>
        <w:t xml:space="preserve">Notificar al </w:t>
      </w:r>
      <w:r w:rsidRPr="00F97FA5">
        <w:rPr>
          <w:rFonts w:ascii="Arial" w:hAnsi="Arial" w:cs="Arial"/>
          <w:b/>
        </w:rPr>
        <w:t>PROVEEDOR</w:t>
      </w:r>
      <w:r w:rsidRPr="00F97FA5">
        <w:rPr>
          <w:rFonts w:ascii="Arial" w:hAnsi="Arial" w:cs="Arial"/>
        </w:rPr>
        <w:t xml:space="preserve"> los defectos e irregularidades encontradas en la Adquisición, fijando plazos para su corrección.</w:t>
      </w:r>
    </w:p>
    <w:p w:rsidR="00E75E7E" w:rsidRPr="00F97FA5" w:rsidRDefault="00E75E7E" w:rsidP="00E75E7E">
      <w:pPr>
        <w:spacing w:after="120"/>
        <w:ind w:left="567" w:hanging="567"/>
        <w:jc w:val="both"/>
        <w:rPr>
          <w:rFonts w:ascii="Arial" w:hAnsi="Arial" w:cs="Arial"/>
        </w:rPr>
      </w:pPr>
      <w:r w:rsidRPr="00F97FA5">
        <w:rPr>
          <w:rFonts w:ascii="Arial" w:hAnsi="Arial" w:cs="Arial"/>
          <w:b/>
        </w:rPr>
        <w:lastRenderedPageBreak/>
        <w:t>17.2</w:t>
      </w:r>
      <w:r w:rsidRPr="00F97FA5">
        <w:rPr>
          <w:rFonts w:ascii="Arial" w:hAnsi="Arial" w:cs="Arial"/>
        </w:rPr>
        <w:tab/>
        <w:t xml:space="preserve">Proporcionar información y detalle para la Adquisición, comunicando al </w:t>
      </w:r>
      <w:r w:rsidRPr="00F97FA5">
        <w:rPr>
          <w:rFonts w:ascii="Arial" w:hAnsi="Arial" w:cs="Arial"/>
          <w:b/>
        </w:rPr>
        <w:t>PROVEEDOR</w:t>
      </w:r>
      <w:r w:rsidRPr="00F97FA5">
        <w:rPr>
          <w:rFonts w:ascii="Arial" w:hAnsi="Arial" w:cs="Arial"/>
        </w:rPr>
        <w:t xml:space="preserve"> eventuales cambios de normas y horarios de trabajo.</w:t>
      </w:r>
    </w:p>
    <w:p w:rsidR="00E75E7E" w:rsidRPr="00F97FA5" w:rsidRDefault="00E75E7E" w:rsidP="00E75E7E">
      <w:pPr>
        <w:spacing w:after="120"/>
        <w:jc w:val="both"/>
        <w:rPr>
          <w:rFonts w:ascii="Arial" w:hAnsi="Arial" w:cs="Arial"/>
          <w:lang w:val="es-ES_tradnl"/>
        </w:rPr>
      </w:pPr>
      <w:r w:rsidRPr="00F97FA5">
        <w:rPr>
          <w:rFonts w:ascii="Arial" w:hAnsi="Arial" w:cs="Arial"/>
          <w:b/>
          <w:u w:val="single"/>
          <w:lang w:val="es-ES_tradnl"/>
        </w:rPr>
        <w:t>DÉCIMA OCTAVA.- (INTRANSFERIBILIDAD DEL CONTRATO)</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bajo ningún título podrá ceder, transferir, subrogar, total o parcialmente este Contrato.</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F97FA5">
        <w:rPr>
          <w:rFonts w:ascii="Arial" w:hAnsi="Arial" w:cs="Arial"/>
        </w:rPr>
        <w:t>y justificación técnica, económica y legal</w:t>
      </w:r>
      <w:r w:rsidRPr="00F97FA5">
        <w:rPr>
          <w:rFonts w:ascii="Arial" w:hAnsi="Arial" w:cs="Arial"/>
          <w:lang w:val="es-ES_tradnl"/>
        </w:rPr>
        <w:t xml:space="preserve"> de la </w:t>
      </w:r>
      <w:r w:rsidRPr="00F97FA5">
        <w:rPr>
          <w:rFonts w:ascii="Arial" w:hAnsi="Arial" w:cs="Arial"/>
          <w:b/>
          <w:lang w:val="es-ES_tradnl"/>
        </w:rPr>
        <w:t>ENTIDAD</w:t>
      </w:r>
      <w:r w:rsidRPr="00F97FA5">
        <w:rPr>
          <w:rFonts w:ascii="Arial" w:hAnsi="Arial" w:cs="Arial"/>
          <w:lang w:val="es-ES_tradnl"/>
        </w:rPr>
        <w:t>, bajo los mismos términos y condiciones del presente Contrato.</w:t>
      </w:r>
    </w:p>
    <w:p w:rsidR="00E75E7E" w:rsidRPr="00F97FA5" w:rsidRDefault="00E75E7E" w:rsidP="00E75E7E">
      <w:pPr>
        <w:pStyle w:val="ss"/>
        <w:spacing w:after="120"/>
        <w:ind w:right="-7" w:firstLine="0"/>
        <w:rPr>
          <w:rFonts w:ascii="Arial" w:hAnsi="Arial" w:cs="Arial"/>
          <w:sz w:val="20"/>
          <w:lang w:val="es-ES_tradnl" w:eastAsia="es-ES"/>
        </w:rPr>
      </w:pPr>
      <w:r w:rsidRPr="00F97FA5">
        <w:rPr>
          <w:rFonts w:ascii="Arial" w:hAnsi="Arial" w:cs="Arial"/>
          <w:sz w:val="20"/>
          <w:lang w:val="es-ES_tradnl" w:eastAsia="es-ES"/>
        </w:rPr>
        <w:t xml:space="preserve">La Parte que se propone ceder, transferir o subrogar el presente Contrato, debe notificar a la otra Parte, por lo menos con </w:t>
      </w:r>
      <w:r>
        <w:rPr>
          <w:rFonts w:ascii="Arial" w:hAnsi="Arial" w:cs="Arial"/>
          <w:sz w:val="20"/>
          <w:lang w:val="es-ES_tradnl" w:eastAsia="es-ES"/>
        </w:rPr>
        <w:t>cinco</w:t>
      </w:r>
      <w:r w:rsidRPr="00F97FA5">
        <w:rPr>
          <w:rFonts w:ascii="Arial" w:hAnsi="Arial" w:cs="Arial"/>
          <w:sz w:val="20"/>
          <w:lang w:val="es-ES_tradnl" w:eastAsia="es-ES"/>
        </w:rPr>
        <w:t xml:space="preserve"> (5)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cinco (</w:t>
      </w:r>
      <w:r w:rsidRPr="00F97FA5">
        <w:rPr>
          <w:rFonts w:ascii="Arial" w:hAnsi="Arial" w:cs="Arial"/>
          <w:sz w:val="20"/>
          <w:lang w:val="es-ES_tradnl" w:eastAsia="es-ES"/>
        </w:rPr>
        <w:t>5) días calendario siguientes del aviso de la cesión, transferencia o subrogación.</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75E7E" w:rsidRPr="00F97FA5" w:rsidRDefault="00E75E7E" w:rsidP="00E75E7E">
      <w:pPr>
        <w:spacing w:after="120"/>
        <w:jc w:val="both"/>
        <w:rPr>
          <w:rFonts w:ascii="Arial" w:hAnsi="Arial" w:cs="Arial"/>
          <w:u w:val="single"/>
          <w:lang w:val="es-ES_tradnl"/>
        </w:rPr>
      </w:pPr>
      <w:r w:rsidRPr="00F97FA5">
        <w:rPr>
          <w:rFonts w:ascii="Arial" w:hAnsi="Arial" w:cs="Arial"/>
          <w:b/>
          <w:u w:val="single"/>
          <w:lang w:val="es-ES_tradnl"/>
        </w:rPr>
        <w:t xml:space="preserve">DÉCIMA NOVENA.- (IMPUESTOS Y TRIBUTOS) </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97FA5">
        <w:rPr>
          <w:rFonts w:ascii="Arial" w:hAnsi="Arial" w:cs="Arial"/>
          <w:b/>
          <w:lang w:val="es-ES_tradnl"/>
        </w:rPr>
        <w:t>PROVEEDOR</w:t>
      </w:r>
      <w:r w:rsidRPr="00F97FA5">
        <w:rPr>
          <w:rFonts w:ascii="Arial" w:hAnsi="Arial" w:cs="Arial"/>
          <w:lang w:val="es-ES_tradnl"/>
        </w:rPr>
        <w:t xml:space="preserve"> conforme a lo previsto en la Ley Aplicable, sin derecho a reembolso. </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 xml:space="preserve">La </w:t>
      </w:r>
      <w:r w:rsidRPr="00F97FA5">
        <w:rPr>
          <w:rFonts w:ascii="Arial" w:hAnsi="Arial" w:cs="Arial"/>
          <w:b/>
          <w:lang w:val="es-ES_tradnl"/>
        </w:rPr>
        <w:t>ENTIDAD</w:t>
      </w:r>
      <w:r w:rsidRPr="00F97FA5">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declara haber considerado en su propuesta los impuestos y/o tributos que tengan incidencia en la </w:t>
      </w:r>
      <w:r w:rsidRPr="00F97FA5">
        <w:rPr>
          <w:rFonts w:ascii="Arial" w:hAnsi="Arial" w:cs="Arial"/>
        </w:rPr>
        <w:t>Adquisición</w:t>
      </w:r>
      <w:r w:rsidRPr="00F97FA5">
        <w:rPr>
          <w:rFonts w:ascii="Arial" w:hAnsi="Arial" w:cs="Arial"/>
          <w:lang w:val="es-ES_tradnl"/>
        </w:rPr>
        <w:t>, no correspondiendo ningún reclamo debido a error en la evaluación, ni solicitar una revisión del precio contractual.</w:t>
      </w:r>
    </w:p>
    <w:p w:rsidR="00E75E7E" w:rsidRPr="00F97FA5" w:rsidRDefault="00E75E7E" w:rsidP="00E75E7E">
      <w:pPr>
        <w:spacing w:after="120"/>
        <w:jc w:val="both"/>
        <w:rPr>
          <w:rFonts w:ascii="Arial" w:hAnsi="Arial" w:cs="Arial"/>
          <w:b/>
          <w:u w:val="single"/>
          <w:lang w:val="es-ES_tradnl"/>
        </w:rPr>
      </w:pPr>
      <w:r w:rsidRPr="00F97FA5">
        <w:rPr>
          <w:rFonts w:ascii="Arial" w:hAnsi="Arial" w:cs="Arial"/>
          <w:b/>
          <w:u w:val="single"/>
          <w:lang w:val="es-ES_tradnl"/>
        </w:rPr>
        <w:t>VIGÉSIMA.- (CONFIDENCIALIDAD)</w:t>
      </w:r>
    </w:p>
    <w:p w:rsidR="00E75E7E" w:rsidRPr="00F97FA5" w:rsidRDefault="00E75E7E" w:rsidP="00E75E7E">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El </w:t>
      </w:r>
      <w:r w:rsidRPr="00F97FA5">
        <w:rPr>
          <w:rFonts w:ascii="Arial" w:hAnsi="Arial" w:cs="Arial"/>
          <w:b/>
          <w:bCs/>
          <w:lang w:val="es-BO"/>
        </w:rPr>
        <w:t>PROVEEDOR</w:t>
      </w:r>
      <w:r w:rsidRPr="00F97FA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75E7E" w:rsidRPr="00F97FA5" w:rsidRDefault="00E75E7E" w:rsidP="00E75E7E">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Las obligaciones que el </w:t>
      </w:r>
      <w:r w:rsidRPr="00F97FA5">
        <w:rPr>
          <w:rFonts w:ascii="Arial" w:hAnsi="Arial" w:cs="Arial"/>
          <w:b/>
          <w:lang w:val="es-BO"/>
        </w:rPr>
        <w:t>PROVEEDOR</w:t>
      </w:r>
      <w:r w:rsidRPr="00F97FA5">
        <w:rPr>
          <w:rFonts w:ascii="Arial" w:hAnsi="Arial" w:cs="Arial"/>
          <w:lang w:val="es-BO"/>
        </w:rPr>
        <w:t xml:space="preserve"> asume bajo este Contrato con relación a la confidencialidad, subsistirán una vez finalizado el Contrato.</w:t>
      </w:r>
    </w:p>
    <w:p w:rsidR="00E75E7E" w:rsidRPr="00F97FA5" w:rsidRDefault="00E75E7E" w:rsidP="00E75E7E">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A la terminación del presente Contrato, por resolución o por su cumplimiento, el </w:t>
      </w:r>
      <w:r w:rsidRPr="00F97FA5">
        <w:rPr>
          <w:rFonts w:ascii="Arial" w:hAnsi="Arial" w:cs="Arial"/>
          <w:b/>
          <w:lang w:val="es-BO"/>
        </w:rPr>
        <w:t xml:space="preserve">PROVEEDOR </w:t>
      </w:r>
      <w:r w:rsidRPr="00F97FA5">
        <w:rPr>
          <w:rFonts w:ascii="Arial" w:hAnsi="Arial" w:cs="Arial"/>
          <w:lang w:val="es-BO"/>
        </w:rPr>
        <w:t xml:space="preserve">está en la obligación de entregar de manera inmediata a la </w:t>
      </w:r>
      <w:r w:rsidRPr="00F97FA5">
        <w:rPr>
          <w:rFonts w:ascii="Arial" w:hAnsi="Arial" w:cs="Arial"/>
          <w:b/>
          <w:lang w:val="es-BO"/>
        </w:rPr>
        <w:t>ENTIDAD</w:t>
      </w:r>
      <w:r w:rsidRPr="00F97FA5">
        <w:rPr>
          <w:rFonts w:ascii="Arial" w:hAnsi="Arial" w:cs="Arial"/>
          <w:lang w:val="es-BO"/>
        </w:rPr>
        <w:t xml:space="preserve"> todos los documentos, notas, datos, información, y otros que hubiera entrado en posesión del </w:t>
      </w:r>
      <w:r w:rsidRPr="00F97FA5">
        <w:rPr>
          <w:rFonts w:ascii="Arial" w:hAnsi="Arial" w:cs="Arial"/>
          <w:b/>
          <w:lang w:val="es-BO"/>
        </w:rPr>
        <w:t>PROVEEDOR</w:t>
      </w:r>
      <w:r w:rsidRPr="00F97FA5">
        <w:rPr>
          <w:rFonts w:ascii="Arial" w:hAnsi="Arial" w:cs="Arial"/>
          <w:lang w:val="es-BO"/>
        </w:rPr>
        <w:t xml:space="preserve"> en virtud a la ejecución del presente Contrato, no pudiendo retener el </w:t>
      </w:r>
      <w:r w:rsidRPr="00F97FA5">
        <w:rPr>
          <w:rFonts w:ascii="Arial" w:hAnsi="Arial" w:cs="Arial"/>
          <w:b/>
          <w:lang w:val="es-BO"/>
        </w:rPr>
        <w:t>PROVEEDOR</w:t>
      </w:r>
      <w:r w:rsidRPr="00F97FA5">
        <w:rPr>
          <w:rFonts w:ascii="Arial" w:hAnsi="Arial" w:cs="Arial"/>
          <w:lang w:val="es-BO"/>
        </w:rPr>
        <w:t xml:space="preserve"> ninguna copia de los mismos, ya sean en papel o en formato electrónico o digital.</w:t>
      </w:r>
    </w:p>
    <w:p w:rsidR="00E75E7E" w:rsidRPr="00F97FA5" w:rsidRDefault="00E75E7E" w:rsidP="00E75E7E">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El incumplimiento de la obligación de confidencialidad importara:</w:t>
      </w:r>
    </w:p>
    <w:p w:rsidR="00E75E7E" w:rsidRPr="00F97FA5" w:rsidRDefault="00E75E7E" w:rsidP="00354803">
      <w:pPr>
        <w:pStyle w:val="Prrafodelista"/>
        <w:numPr>
          <w:ilvl w:val="0"/>
          <w:numId w:val="47"/>
        </w:numPr>
        <w:shd w:val="clear" w:color="auto" w:fill="FFFFFF"/>
        <w:tabs>
          <w:tab w:val="left" w:pos="426"/>
        </w:tabs>
        <w:spacing w:after="120"/>
        <w:ind w:left="714" w:right="-6" w:hanging="357"/>
        <w:jc w:val="both"/>
        <w:rPr>
          <w:rFonts w:ascii="Arial" w:hAnsi="Arial" w:cs="Arial"/>
          <w:lang w:val="es-BO"/>
        </w:rPr>
      </w:pPr>
      <w:r w:rsidRPr="00F97FA5">
        <w:rPr>
          <w:rFonts w:ascii="Arial" w:hAnsi="Arial" w:cs="Arial"/>
          <w:lang w:val="es-BO"/>
        </w:rPr>
        <w:t>La adopción de medidas judiciales y sanciones de acuerdo a normas pertinentes.</w:t>
      </w:r>
    </w:p>
    <w:p w:rsidR="00E75E7E" w:rsidRPr="00F97FA5" w:rsidRDefault="00E75E7E" w:rsidP="00354803">
      <w:pPr>
        <w:numPr>
          <w:ilvl w:val="0"/>
          <w:numId w:val="47"/>
        </w:numPr>
        <w:shd w:val="clear" w:color="auto" w:fill="FFFFFF"/>
        <w:tabs>
          <w:tab w:val="left" w:pos="426"/>
        </w:tabs>
        <w:spacing w:after="120"/>
        <w:ind w:left="714" w:right="-6" w:hanging="357"/>
        <w:jc w:val="both"/>
        <w:rPr>
          <w:rFonts w:ascii="Arial" w:hAnsi="Arial" w:cs="Arial"/>
          <w:lang w:val="es-BO"/>
        </w:rPr>
      </w:pPr>
      <w:r w:rsidRPr="00F97FA5">
        <w:rPr>
          <w:rFonts w:ascii="Arial" w:hAnsi="Arial" w:cs="Arial"/>
          <w:lang w:val="es-BO"/>
        </w:rPr>
        <w:t>Responsabilidad por pérdida y daños.</w:t>
      </w:r>
    </w:p>
    <w:p w:rsidR="00E75E7E" w:rsidRPr="00F97FA5" w:rsidRDefault="00E75E7E" w:rsidP="00E75E7E">
      <w:pPr>
        <w:spacing w:after="120"/>
        <w:jc w:val="both"/>
        <w:rPr>
          <w:rFonts w:ascii="Arial" w:hAnsi="Arial" w:cs="Arial"/>
          <w:u w:val="single"/>
          <w:lang w:val="es-ES_tradnl"/>
        </w:rPr>
      </w:pPr>
      <w:r w:rsidRPr="007A0919">
        <w:rPr>
          <w:rFonts w:ascii="Arial" w:hAnsi="Arial" w:cs="Arial"/>
          <w:b/>
          <w:u w:val="single"/>
          <w:lang w:val="es-ES_tradnl"/>
        </w:rPr>
        <w:t>VIGÉSIMA PRIMERA.- (CAUSAS DE FUERZA MAYOR Y/O CASO FORTUITO)</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F97FA5">
        <w:rPr>
          <w:rFonts w:ascii="Arial" w:hAnsi="Arial" w:cs="Arial"/>
          <w:lang w:val="es-ES_tradnl"/>
        </w:rPr>
        <w:lastRenderedPageBreak/>
        <w:t xml:space="preserve">la adopción de todas las precauciones razonables por la Parte que alegue fuerza mayor o caso fortuito para eximirse de la responsabilidad. </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 xml:space="preserve">Con el fin de exceptuar al </w:t>
      </w:r>
      <w:r w:rsidRPr="00F97FA5">
        <w:rPr>
          <w:rFonts w:ascii="Arial" w:hAnsi="Arial" w:cs="Arial"/>
          <w:b/>
          <w:lang w:val="es-ES_tradnl"/>
        </w:rPr>
        <w:t xml:space="preserve">PROVEEDOR </w:t>
      </w:r>
      <w:r w:rsidRPr="00F97FA5">
        <w:rPr>
          <w:rFonts w:ascii="Arial" w:hAnsi="Arial" w:cs="Arial"/>
          <w:lang w:val="es-ES_tradnl"/>
        </w:rPr>
        <w:t xml:space="preserve">de determinadas responsabilidades por mora durante la vigencia del presente Contrato, la </w:t>
      </w:r>
      <w:r w:rsidRPr="00F97FA5">
        <w:rPr>
          <w:rFonts w:ascii="Arial" w:hAnsi="Arial" w:cs="Arial"/>
          <w:b/>
          <w:lang w:val="es-ES_tradnl"/>
        </w:rPr>
        <w:t>ENTIDAD</w:t>
      </w:r>
      <w:r w:rsidRPr="00F97FA5">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75E7E" w:rsidRPr="00F97FA5" w:rsidRDefault="00E75E7E" w:rsidP="00E75E7E">
      <w:pPr>
        <w:spacing w:after="120"/>
        <w:ind w:left="567" w:hanging="567"/>
        <w:jc w:val="both"/>
        <w:rPr>
          <w:rFonts w:ascii="Arial" w:hAnsi="Arial" w:cs="Arial"/>
          <w:b/>
          <w:lang w:val="es-ES_tradnl"/>
        </w:rPr>
      </w:pPr>
      <w:r w:rsidRPr="00F97FA5">
        <w:rPr>
          <w:rFonts w:ascii="Arial" w:hAnsi="Arial" w:cs="Arial"/>
          <w:b/>
          <w:lang w:val="es-ES_tradnl"/>
        </w:rPr>
        <w:t>21.1   Condiciones de validez:</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E75E7E" w:rsidRPr="007B7372" w:rsidRDefault="00E75E7E" w:rsidP="00354803">
      <w:pPr>
        <w:numPr>
          <w:ilvl w:val="0"/>
          <w:numId w:val="43"/>
        </w:numPr>
        <w:spacing w:after="120"/>
        <w:ind w:left="1134" w:hanging="283"/>
        <w:jc w:val="both"/>
        <w:rPr>
          <w:rFonts w:ascii="Arial" w:hAnsi="Arial" w:cs="Arial"/>
          <w:lang w:val="es-ES_tradnl"/>
        </w:rPr>
      </w:pPr>
      <w:r w:rsidRPr="00F97FA5">
        <w:rPr>
          <w:rFonts w:ascii="Arial" w:hAnsi="Arial" w:cs="Arial"/>
          <w:lang w:val="es-ES_tradnl"/>
        </w:rPr>
        <w:t xml:space="preserve">Las circunstancias de la fuerza mayor o caso fortuito no hayan surgido por un incumplimiento, omisión o negligencia de la Parte </w:t>
      </w:r>
      <w:proofErr w:type="spellStart"/>
      <w:r w:rsidRPr="007B7372">
        <w:rPr>
          <w:rFonts w:ascii="Arial" w:hAnsi="Arial" w:cs="Arial"/>
          <w:lang w:val="es-ES_tradnl"/>
        </w:rPr>
        <w:t>invocante</w:t>
      </w:r>
      <w:proofErr w:type="spellEnd"/>
      <w:r w:rsidRPr="007B7372">
        <w:rPr>
          <w:rFonts w:ascii="Arial" w:hAnsi="Arial" w:cs="Arial"/>
          <w:lang w:val="es-ES_tradnl"/>
        </w:rPr>
        <w:t xml:space="preserve">, o en el caso del </w:t>
      </w:r>
      <w:r w:rsidRPr="007B7372">
        <w:rPr>
          <w:rFonts w:ascii="Arial" w:hAnsi="Arial" w:cs="Arial"/>
          <w:b/>
          <w:lang w:val="es-ES_tradnl"/>
        </w:rPr>
        <w:t>PROVEEDOR</w:t>
      </w:r>
      <w:r w:rsidRPr="007B7372">
        <w:rPr>
          <w:rFonts w:ascii="Arial" w:hAnsi="Arial" w:cs="Arial"/>
          <w:lang w:val="es-ES_tradnl"/>
        </w:rPr>
        <w:t>, será aplicable también a cualquier subcontratista.</w:t>
      </w:r>
    </w:p>
    <w:p w:rsidR="00E75E7E" w:rsidRPr="00F97FA5" w:rsidRDefault="00E75E7E" w:rsidP="00354803">
      <w:pPr>
        <w:numPr>
          <w:ilvl w:val="0"/>
          <w:numId w:val="43"/>
        </w:numPr>
        <w:spacing w:after="120"/>
        <w:ind w:left="1134" w:hanging="283"/>
        <w:jc w:val="both"/>
        <w:rPr>
          <w:rFonts w:ascii="Arial" w:hAnsi="Arial" w:cs="Arial"/>
          <w:lang w:val="es-ES_tradnl"/>
        </w:rPr>
      </w:pPr>
      <w:r w:rsidRPr="00F97FA5">
        <w:rPr>
          <w:rFonts w:ascii="Arial" w:hAnsi="Arial" w:cs="Arial"/>
          <w:lang w:val="es-ES_tradnl"/>
        </w:rPr>
        <w:t>La Parte que invoque la causal de fuerza mayor o caso fortuito le haya dado a la otra Parte un aviso inmediato de las circunstancias de la fuerza mayor o caso fortuito y le haya dado un</w:t>
      </w:r>
      <w:r>
        <w:rPr>
          <w:rFonts w:ascii="Arial" w:hAnsi="Arial" w:cs="Arial"/>
          <w:lang w:val="es-ES_tradnl"/>
        </w:rPr>
        <w:t xml:space="preserve"> segundo aviso dentro de los </w:t>
      </w:r>
      <w:r w:rsidRPr="00F97FA5">
        <w:rPr>
          <w:rFonts w:ascii="Arial" w:hAnsi="Arial" w:cs="Arial"/>
          <w:lang w:val="es-ES_tradnl"/>
        </w:rPr>
        <w:t>cinco</w:t>
      </w:r>
      <w:r>
        <w:rPr>
          <w:rFonts w:ascii="Arial" w:hAnsi="Arial" w:cs="Arial"/>
          <w:lang w:val="es-ES_tradnl"/>
        </w:rPr>
        <w:t xml:space="preserve"> (5</w:t>
      </w:r>
      <w:r w:rsidRPr="00F97FA5">
        <w:rPr>
          <w:rFonts w:ascii="Arial" w:hAnsi="Arial" w:cs="Arial"/>
          <w:lang w:val="es-ES_tradnl"/>
        </w:rPr>
        <w:t>) días hábiles, donde describa la fuerza mayor o caso fortuito en detalle y provea una evaluación de las obligaciones afectadas y el período de tiempo durante el cual la Parte informante estima que no podrá desempeñar alguna o todas sus obligaciones.</w:t>
      </w:r>
      <w:r w:rsidRPr="00F97FA5">
        <w:rPr>
          <w:rFonts w:ascii="Arial" w:hAnsi="Arial" w:cs="Arial"/>
          <w:lang w:val="es-ES_tradnl"/>
        </w:rPr>
        <w:tab/>
      </w:r>
    </w:p>
    <w:p w:rsidR="00E75E7E" w:rsidRPr="00F97FA5" w:rsidRDefault="00E75E7E" w:rsidP="00354803">
      <w:pPr>
        <w:numPr>
          <w:ilvl w:val="0"/>
          <w:numId w:val="43"/>
        </w:numPr>
        <w:tabs>
          <w:tab w:val="left" w:pos="1134"/>
        </w:tabs>
        <w:spacing w:after="120"/>
        <w:ind w:left="1134" w:right="-6" w:hanging="283"/>
        <w:jc w:val="both"/>
        <w:rPr>
          <w:rFonts w:ascii="Arial" w:hAnsi="Arial" w:cs="Arial"/>
          <w:lang w:val="es-BO"/>
        </w:rPr>
      </w:pPr>
      <w:r w:rsidRPr="00F97FA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 xml:space="preserve">Previo cumplimiento por parte del </w:t>
      </w:r>
      <w:r w:rsidRPr="00F97FA5">
        <w:rPr>
          <w:rFonts w:ascii="Arial" w:hAnsi="Arial" w:cs="Arial"/>
          <w:b/>
          <w:lang w:val="es-ES_tradnl"/>
        </w:rPr>
        <w:t>PROVEEDOR</w:t>
      </w:r>
      <w:r w:rsidRPr="00F97FA5">
        <w:rPr>
          <w:rFonts w:ascii="Arial" w:hAnsi="Arial" w:cs="Arial"/>
          <w:lang w:val="es-ES_tradnl"/>
        </w:rPr>
        <w:t xml:space="preserve"> de lo establecido precedentemente dentro de los dos (2) días hábiles la </w:t>
      </w:r>
      <w:r w:rsidRPr="00F97FA5">
        <w:rPr>
          <w:rFonts w:ascii="Arial" w:hAnsi="Arial" w:cs="Arial"/>
          <w:b/>
          <w:lang w:val="es-ES_tradnl"/>
        </w:rPr>
        <w:t>ENTIDAD</w:t>
      </w:r>
      <w:r w:rsidRPr="00F97FA5">
        <w:rPr>
          <w:rFonts w:ascii="Arial" w:hAnsi="Arial" w:cs="Arial"/>
          <w:lang w:val="es-ES_tradnl"/>
        </w:rPr>
        <w:t xml:space="preserve"> debe aprobar la existencia del impedimento, sin el cual, de ninguna manera y por ningún motivo podrá solicitar luego a la </w:t>
      </w:r>
      <w:r w:rsidRPr="00F97FA5">
        <w:rPr>
          <w:rFonts w:ascii="Arial" w:hAnsi="Arial" w:cs="Arial"/>
          <w:b/>
          <w:lang w:val="es-ES_tradnl"/>
        </w:rPr>
        <w:t>ENTIDAD</w:t>
      </w:r>
      <w:r w:rsidRPr="00F97FA5">
        <w:rPr>
          <w:rFonts w:ascii="Arial" w:hAnsi="Arial" w:cs="Arial"/>
          <w:lang w:val="es-ES_tradnl"/>
        </w:rPr>
        <w:t xml:space="preserve"> por escrito la ampliación del plazo del Contrato y/o pago de multas.</w:t>
      </w:r>
    </w:p>
    <w:p w:rsidR="00E75E7E" w:rsidRPr="00F97FA5" w:rsidRDefault="00E75E7E" w:rsidP="00E75E7E">
      <w:pPr>
        <w:spacing w:after="120"/>
        <w:ind w:left="567" w:hanging="567"/>
        <w:jc w:val="both"/>
        <w:rPr>
          <w:rFonts w:ascii="Arial" w:hAnsi="Arial" w:cs="Arial"/>
          <w:b/>
          <w:lang w:val="es-ES_tradnl"/>
        </w:rPr>
      </w:pPr>
      <w:r w:rsidRPr="00F97FA5">
        <w:rPr>
          <w:rFonts w:ascii="Arial" w:hAnsi="Arial" w:cs="Arial"/>
          <w:b/>
          <w:lang w:val="es-ES_tradnl"/>
        </w:rPr>
        <w:t>21.2   Cumplimiento ininterrumpido:</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 xml:space="preserve">Cuando ocurra una fuerza mayor o caso fortuito, el </w:t>
      </w:r>
      <w:r w:rsidRPr="00F97FA5">
        <w:rPr>
          <w:rFonts w:ascii="Arial" w:hAnsi="Arial" w:cs="Arial"/>
          <w:b/>
          <w:lang w:val="es-ES_tradnl"/>
        </w:rPr>
        <w:t xml:space="preserve">PROVEEDOR </w:t>
      </w:r>
      <w:r w:rsidRPr="00F97FA5">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F97FA5">
        <w:rPr>
          <w:rFonts w:ascii="Arial" w:hAnsi="Arial" w:cs="Arial"/>
        </w:rPr>
        <w:t>Adquisición</w:t>
      </w:r>
      <w:r w:rsidRPr="00F97FA5">
        <w:rPr>
          <w:rFonts w:ascii="Arial" w:hAnsi="Arial" w:cs="Arial"/>
          <w:lang w:val="es-ES_tradnl"/>
        </w:rPr>
        <w:t xml:space="preserve"> de la manera que lo solicite la </w:t>
      </w:r>
      <w:r w:rsidRPr="00F97FA5">
        <w:rPr>
          <w:rFonts w:ascii="Arial" w:hAnsi="Arial" w:cs="Arial"/>
          <w:b/>
          <w:lang w:val="es-ES_tradnl"/>
        </w:rPr>
        <w:t>ENTIDAD</w:t>
      </w:r>
      <w:r w:rsidRPr="00F97FA5">
        <w:rPr>
          <w:rFonts w:ascii="Arial" w:hAnsi="Arial" w:cs="Arial"/>
          <w:lang w:val="es-ES_tradnl"/>
        </w:rPr>
        <w:t xml:space="preserve">. </w:t>
      </w:r>
    </w:p>
    <w:p w:rsidR="00E75E7E" w:rsidRPr="00F97FA5" w:rsidRDefault="00E75E7E" w:rsidP="00E75E7E">
      <w:pPr>
        <w:spacing w:after="120"/>
        <w:ind w:left="567" w:hanging="567"/>
        <w:jc w:val="both"/>
        <w:rPr>
          <w:rFonts w:ascii="Arial" w:hAnsi="Arial" w:cs="Arial"/>
          <w:b/>
          <w:lang w:val="es-ES_tradnl"/>
        </w:rPr>
      </w:pPr>
      <w:r w:rsidRPr="00F97FA5">
        <w:rPr>
          <w:rFonts w:ascii="Arial" w:hAnsi="Arial" w:cs="Arial"/>
          <w:b/>
          <w:lang w:val="es-ES_tradnl"/>
        </w:rPr>
        <w:t>21.3   Prórrogas:</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E75E7E" w:rsidRPr="00F97FA5" w:rsidRDefault="00E75E7E" w:rsidP="00E75E7E">
      <w:pPr>
        <w:autoSpaceDE w:val="0"/>
        <w:autoSpaceDN w:val="0"/>
        <w:spacing w:after="120"/>
        <w:jc w:val="both"/>
        <w:rPr>
          <w:rFonts w:ascii="Arial" w:hAnsi="Arial" w:cs="Arial"/>
          <w:lang w:val="es-ES_tradnl"/>
        </w:rPr>
      </w:pPr>
      <w:r w:rsidRPr="00F97FA5">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E75E7E" w:rsidRPr="00F97FA5" w:rsidRDefault="00E75E7E" w:rsidP="00E75E7E">
      <w:pPr>
        <w:spacing w:after="120"/>
        <w:jc w:val="both"/>
        <w:rPr>
          <w:rFonts w:ascii="Arial" w:hAnsi="Arial" w:cs="Arial"/>
        </w:rPr>
      </w:pPr>
      <w:r w:rsidRPr="00F97FA5">
        <w:rPr>
          <w:rFonts w:ascii="Arial" w:hAnsi="Arial" w:cs="Arial"/>
        </w:rPr>
        <w:t xml:space="preserve">Si la razón impeditiva o sus causas perduraren </w:t>
      </w:r>
      <w:r>
        <w:rPr>
          <w:rFonts w:ascii="Arial" w:hAnsi="Arial" w:cs="Arial"/>
        </w:rPr>
        <w:t xml:space="preserve">por más de </w:t>
      </w:r>
      <w:r w:rsidRPr="00F97FA5">
        <w:rPr>
          <w:rFonts w:ascii="Arial" w:hAnsi="Arial" w:cs="Arial"/>
        </w:rPr>
        <w:t>treinta</w:t>
      </w:r>
      <w:r>
        <w:rPr>
          <w:rFonts w:ascii="Arial" w:hAnsi="Arial" w:cs="Arial"/>
        </w:rPr>
        <w:t xml:space="preserve"> (30</w:t>
      </w:r>
      <w:r w:rsidRPr="00F97FA5">
        <w:rPr>
          <w:rFonts w:ascii="Arial" w:hAnsi="Arial" w:cs="Arial"/>
        </w:rPr>
        <w:t>) días calendario consecutivo, cualquiera de las Partes deberá notificar a la otra, por escrito, la resolución del Contrato de conformidad a la cláusula (Terminación del Contrato).</w:t>
      </w:r>
    </w:p>
    <w:p w:rsidR="00E75E7E" w:rsidRPr="00F97FA5" w:rsidRDefault="00E75E7E" w:rsidP="00E75E7E">
      <w:pPr>
        <w:spacing w:after="120"/>
        <w:jc w:val="both"/>
        <w:rPr>
          <w:rFonts w:ascii="Arial" w:hAnsi="Arial" w:cs="Arial"/>
          <w:b/>
          <w:u w:val="single"/>
          <w:lang w:val="es-ES_tradnl"/>
        </w:rPr>
      </w:pPr>
      <w:r w:rsidRPr="00F97FA5">
        <w:rPr>
          <w:rFonts w:ascii="Arial" w:hAnsi="Arial" w:cs="Arial"/>
          <w:b/>
          <w:u w:val="single"/>
          <w:lang w:val="es-ES_tradnl"/>
        </w:rPr>
        <w:lastRenderedPageBreak/>
        <w:t>VIGÉSIMA SEGUNDA.- (TERMINACIÓN DEL CONTRATO)</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El presente Contrato concluirá por una de las siguientes causas:</w:t>
      </w:r>
    </w:p>
    <w:p w:rsidR="00E75E7E" w:rsidRPr="00F97FA5" w:rsidRDefault="00E75E7E" w:rsidP="00E75E7E">
      <w:pPr>
        <w:tabs>
          <w:tab w:val="left" w:pos="851"/>
        </w:tabs>
        <w:spacing w:after="120"/>
        <w:ind w:left="851" w:hanging="851"/>
        <w:jc w:val="both"/>
        <w:rPr>
          <w:rFonts w:ascii="Arial" w:hAnsi="Arial" w:cs="Arial"/>
          <w:b/>
          <w:lang w:val="es-ES_tradnl"/>
        </w:rPr>
      </w:pPr>
      <w:r w:rsidRPr="00F97FA5">
        <w:rPr>
          <w:rFonts w:ascii="Arial" w:hAnsi="Arial" w:cs="Arial"/>
          <w:b/>
          <w:lang w:val="es-ES_tradnl"/>
        </w:rPr>
        <w:t xml:space="preserve">22.1   </w:t>
      </w:r>
      <w:r w:rsidRPr="00F97FA5">
        <w:rPr>
          <w:rFonts w:ascii="Arial" w:hAnsi="Arial" w:cs="Arial"/>
          <w:b/>
          <w:lang w:val="es-ES_tradnl"/>
        </w:rPr>
        <w:tab/>
        <w:t xml:space="preserve">Por cumplimiento del Contrato: </w:t>
      </w:r>
    </w:p>
    <w:p w:rsidR="00E75E7E" w:rsidRPr="00F97FA5" w:rsidRDefault="00E75E7E" w:rsidP="00E75E7E">
      <w:pPr>
        <w:tabs>
          <w:tab w:val="left" w:pos="851"/>
        </w:tabs>
        <w:spacing w:after="120"/>
        <w:ind w:left="851" w:hanging="851"/>
        <w:jc w:val="both"/>
        <w:rPr>
          <w:rFonts w:ascii="Arial" w:hAnsi="Arial" w:cs="Arial"/>
          <w:lang w:val="es-ES_tradnl"/>
        </w:rPr>
      </w:pPr>
      <w:r w:rsidRPr="00F97FA5">
        <w:rPr>
          <w:rFonts w:ascii="Arial" w:hAnsi="Arial" w:cs="Arial"/>
          <w:b/>
          <w:lang w:val="es-ES_tradnl"/>
        </w:rPr>
        <w:tab/>
      </w:r>
      <w:r w:rsidRPr="00F97FA5">
        <w:rPr>
          <w:rFonts w:ascii="Arial" w:hAnsi="Arial" w:cs="Arial"/>
          <w:lang w:val="es-ES_tradnl"/>
        </w:rPr>
        <w:t xml:space="preserve">De forma normal, tanto la </w:t>
      </w:r>
      <w:r w:rsidRPr="00F97FA5">
        <w:rPr>
          <w:rFonts w:ascii="Arial" w:hAnsi="Arial" w:cs="Arial"/>
          <w:b/>
          <w:lang w:val="es-ES_tradnl"/>
        </w:rPr>
        <w:t xml:space="preserve">ENTIDAD </w:t>
      </w:r>
      <w:r w:rsidRPr="00F97FA5">
        <w:rPr>
          <w:rFonts w:ascii="Arial" w:hAnsi="Arial" w:cs="Arial"/>
          <w:lang w:val="es-ES_tradnl"/>
        </w:rPr>
        <w:t xml:space="preserve">como el </w:t>
      </w:r>
      <w:r w:rsidRPr="00F97FA5">
        <w:rPr>
          <w:rFonts w:ascii="Arial" w:hAnsi="Arial" w:cs="Arial"/>
          <w:b/>
          <w:lang w:val="es-ES_tradnl"/>
        </w:rPr>
        <w:t xml:space="preserve">PROVEEDOR </w:t>
      </w:r>
      <w:r w:rsidRPr="00F97FA5">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E75E7E" w:rsidRPr="00F97FA5" w:rsidRDefault="00E75E7E" w:rsidP="00E75E7E">
      <w:pPr>
        <w:tabs>
          <w:tab w:val="left" w:pos="851"/>
        </w:tabs>
        <w:spacing w:after="120"/>
        <w:ind w:left="851" w:hanging="851"/>
        <w:jc w:val="both"/>
        <w:rPr>
          <w:rFonts w:ascii="Arial" w:hAnsi="Arial" w:cs="Arial"/>
          <w:b/>
          <w:lang w:val="es-ES_tradnl"/>
        </w:rPr>
      </w:pPr>
      <w:r w:rsidRPr="00F97FA5">
        <w:rPr>
          <w:rFonts w:ascii="Arial" w:hAnsi="Arial" w:cs="Arial"/>
          <w:b/>
          <w:lang w:val="es-ES_tradnl"/>
        </w:rPr>
        <w:t xml:space="preserve">22.2    </w:t>
      </w:r>
      <w:r w:rsidRPr="00F97FA5">
        <w:rPr>
          <w:rFonts w:ascii="Arial" w:hAnsi="Arial" w:cs="Arial"/>
          <w:b/>
          <w:lang w:val="es-ES_tradnl"/>
        </w:rPr>
        <w:tab/>
        <w:t xml:space="preserve">Por resolución del Contrato: </w:t>
      </w:r>
    </w:p>
    <w:p w:rsidR="00E75E7E" w:rsidRPr="00F97FA5" w:rsidRDefault="00E75E7E" w:rsidP="00E75E7E">
      <w:pPr>
        <w:tabs>
          <w:tab w:val="left" w:pos="851"/>
        </w:tabs>
        <w:spacing w:after="120"/>
        <w:ind w:left="851" w:hanging="851"/>
        <w:jc w:val="both"/>
        <w:rPr>
          <w:rFonts w:ascii="Arial" w:hAnsi="Arial" w:cs="Arial"/>
          <w:lang w:val="es-ES_tradnl"/>
        </w:rPr>
      </w:pPr>
      <w:r w:rsidRPr="00F97FA5">
        <w:rPr>
          <w:rFonts w:ascii="Arial" w:hAnsi="Arial" w:cs="Arial"/>
          <w:b/>
          <w:lang w:val="es-ES_tradnl"/>
        </w:rPr>
        <w:tab/>
      </w:r>
      <w:r w:rsidRPr="00F97FA5">
        <w:rPr>
          <w:rFonts w:ascii="Arial" w:hAnsi="Arial" w:cs="Arial"/>
          <w:lang w:val="es-ES_tradnl"/>
        </w:rPr>
        <w:t xml:space="preserve">Si se diera el caso y como una forma excepcional de terminar el Contrato, a los efectos legales correspondientes, la </w:t>
      </w:r>
      <w:r w:rsidRPr="00F97FA5">
        <w:rPr>
          <w:rFonts w:ascii="Arial" w:hAnsi="Arial" w:cs="Arial"/>
          <w:b/>
          <w:lang w:val="es-ES_tradnl"/>
        </w:rPr>
        <w:t xml:space="preserve">ENTIDAD </w:t>
      </w:r>
      <w:r w:rsidRPr="00F97FA5">
        <w:rPr>
          <w:rFonts w:ascii="Arial" w:hAnsi="Arial" w:cs="Arial"/>
          <w:lang w:val="es-ES_tradnl"/>
        </w:rPr>
        <w:t xml:space="preserve">y el </w:t>
      </w:r>
      <w:r w:rsidRPr="00F97FA5">
        <w:rPr>
          <w:rFonts w:ascii="Arial" w:hAnsi="Arial" w:cs="Arial"/>
          <w:b/>
          <w:lang w:val="es-ES_tradnl"/>
        </w:rPr>
        <w:t xml:space="preserve">PROVEEDOR </w:t>
      </w:r>
      <w:r w:rsidRPr="00F97FA5">
        <w:rPr>
          <w:rFonts w:ascii="Arial" w:hAnsi="Arial" w:cs="Arial"/>
          <w:lang w:val="es-ES_tradnl"/>
        </w:rPr>
        <w:t>acuerdan las siguientes causales para procesar la resolución del Contrato:</w:t>
      </w:r>
    </w:p>
    <w:p w:rsidR="00E75E7E" w:rsidRPr="00F97FA5" w:rsidRDefault="00E75E7E" w:rsidP="00E75E7E">
      <w:pPr>
        <w:spacing w:after="120"/>
        <w:ind w:left="2124" w:hanging="1273"/>
        <w:jc w:val="both"/>
        <w:rPr>
          <w:rFonts w:ascii="Arial" w:hAnsi="Arial" w:cs="Arial"/>
          <w:b/>
          <w:lang w:val="es-ES_tradnl"/>
        </w:rPr>
      </w:pPr>
      <w:r w:rsidRPr="00F97FA5">
        <w:rPr>
          <w:rFonts w:ascii="Arial" w:hAnsi="Arial" w:cs="Arial"/>
          <w:b/>
          <w:lang w:val="es-ES_tradnl"/>
        </w:rPr>
        <w:t xml:space="preserve">22.2.1 </w:t>
      </w:r>
      <w:r w:rsidRPr="00F97FA5">
        <w:rPr>
          <w:rFonts w:ascii="Arial" w:hAnsi="Arial" w:cs="Arial"/>
          <w:b/>
          <w:lang w:val="es-ES_tradnl"/>
        </w:rPr>
        <w:tab/>
        <w:t>Resolución a requerimiento de la ENTIDAD, por causales atribuibles al PROVEEDOR.</w:t>
      </w:r>
    </w:p>
    <w:p w:rsidR="00E75E7E" w:rsidRPr="00F97FA5" w:rsidRDefault="00E75E7E" w:rsidP="00E75E7E">
      <w:pPr>
        <w:spacing w:after="120"/>
        <w:ind w:left="2124"/>
        <w:jc w:val="both"/>
        <w:rPr>
          <w:rFonts w:ascii="Arial" w:hAnsi="Arial" w:cs="Arial"/>
          <w:lang w:val="es-ES_tradnl"/>
        </w:rPr>
      </w:pPr>
      <w:r w:rsidRPr="00F97FA5">
        <w:rPr>
          <w:rFonts w:ascii="Arial" w:hAnsi="Arial" w:cs="Arial"/>
          <w:lang w:val="es-ES_tradnl"/>
        </w:rPr>
        <w:t xml:space="preserve">La </w:t>
      </w:r>
      <w:r w:rsidRPr="00F97FA5">
        <w:rPr>
          <w:rFonts w:ascii="Arial" w:hAnsi="Arial" w:cs="Arial"/>
          <w:b/>
          <w:lang w:val="es-ES_tradnl"/>
        </w:rPr>
        <w:t>ENTIDAD</w:t>
      </w:r>
      <w:r w:rsidRPr="00F97FA5">
        <w:rPr>
          <w:rFonts w:ascii="Arial" w:hAnsi="Arial" w:cs="Arial"/>
          <w:lang w:val="es-ES_tradnl"/>
        </w:rPr>
        <w:t>,</w:t>
      </w:r>
      <w:r w:rsidRPr="00F97FA5">
        <w:rPr>
          <w:rFonts w:ascii="Arial" w:hAnsi="Arial" w:cs="Arial"/>
          <w:b/>
          <w:lang w:val="es-ES_tradnl"/>
        </w:rPr>
        <w:t xml:space="preserve"> </w:t>
      </w:r>
      <w:r w:rsidRPr="00F97FA5">
        <w:rPr>
          <w:rFonts w:ascii="Arial" w:hAnsi="Arial" w:cs="Arial"/>
          <w:lang w:val="es-ES_tradnl"/>
        </w:rPr>
        <w:t>podrá proceder al trámite de resolución del Contrato, en los siguientes casos:</w:t>
      </w:r>
    </w:p>
    <w:p w:rsidR="00E75E7E" w:rsidRPr="00F97FA5" w:rsidRDefault="00E75E7E" w:rsidP="00354803">
      <w:pPr>
        <w:numPr>
          <w:ilvl w:val="0"/>
          <w:numId w:val="42"/>
        </w:numPr>
        <w:spacing w:after="120"/>
        <w:ind w:left="2410" w:hanging="283"/>
        <w:jc w:val="both"/>
        <w:rPr>
          <w:rFonts w:ascii="Arial" w:hAnsi="Arial" w:cs="Arial"/>
          <w:b/>
          <w:lang w:val="es-ES_tradnl"/>
        </w:rPr>
      </w:pPr>
      <w:r w:rsidRPr="00F97FA5">
        <w:rPr>
          <w:rFonts w:ascii="Arial" w:hAnsi="Arial" w:cs="Arial"/>
          <w:lang w:val="es-ES_tradnl"/>
        </w:rPr>
        <w:t xml:space="preserve">Por incumplimiento del Contrato por parte del </w:t>
      </w:r>
      <w:r w:rsidRPr="00F97FA5">
        <w:rPr>
          <w:rFonts w:ascii="Arial" w:hAnsi="Arial" w:cs="Arial"/>
          <w:b/>
          <w:lang w:val="es-ES_tradnl"/>
        </w:rPr>
        <w:t>PROVEEDOR</w:t>
      </w:r>
      <w:r w:rsidRPr="00F97FA5">
        <w:rPr>
          <w:rFonts w:ascii="Arial" w:hAnsi="Arial" w:cs="Arial"/>
          <w:lang w:val="es-ES_tradnl"/>
        </w:rPr>
        <w:t>.</w:t>
      </w:r>
    </w:p>
    <w:p w:rsidR="00E75E7E" w:rsidRPr="00F97FA5" w:rsidRDefault="00E75E7E" w:rsidP="00354803">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disolución del </w:t>
      </w:r>
      <w:r w:rsidRPr="00F97FA5">
        <w:rPr>
          <w:rFonts w:ascii="Arial" w:hAnsi="Arial" w:cs="Arial"/>
          <w:b/>
          <w:lang w:val="es-ES_tradnl"/>
        </w:rPr>
        <w:t>PROVEEDOR</w:t>
      </w:r>
      <w:r w:rsidRPr="00F97FA5">
        <w:rPr>
          <w:rFonts w:ascii="Arial" w:hAnsi="Arial" w:cs="Arial"/>
          <w:lang w:val="es-ES_tradnl"/>
        </w:rPr>
        <w:t xml:space="preserve">. </w:t>
      </w:r>
    </w:p>
    <w:p w:rsidR="00E75E7E" w:rsidRPr="00F97FA5" w:rsidRDefault="00E75E7E" w:rsidP="00354803">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quiebra declarada del </w:t>
      </w:r>
      <w:r w:rsidRPr="00F97FA5">
        <w:rPr>
          <w:rFonts w:ascii="Arial" w:hAnsi="Arial" w:cs="Arial"/>
          <w:b/>
          <w:lang w:val="es-ES_tradnl"/>
        </w:rPr>
        <w:t>PROVEEDOR</w:t>
      </w:r>
      <w:r w:rsidRPr="00F97FA5">
        <w:rPr>
          <w:rFonts w:ascii="Arial" w:hAnsi="Arial" w:cs="Arial"/>
          <w:lang w:val="es-ES_tradnl"/>
        </w:rPr>
        <w:t>.</w:t>
      </w:r>
    </w:p>
    <w:p w:rsidR="00E75E7E" w:rsidRPr="00F97FA5" w:rsidRDefault="00E75E7E" w:rsidP="00354803">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incumplimiento injustificado del plazo de entrega de la Adquisición sin que el </w:t>
      </w:r>
      <w:r w:rsidRPr="00F97FA5">
        <w:rPr>
          <w:rFonts w:ascii="Arial" w:hAnsi="Arial" w:cs="Arial"/>
          <w:b/>
          <w:lang w:val="es-ES_tradnl"/>
        </w:rPr>
        <w:t xml:space="preserve">PROVEEDOR </w:t>
      </w:r>
      <w:r w:rsidRPr="00F97FA5">
        <w:rPr>
          <w:rFonts w:ascii="Arial" w:hAnsi="Arial" w:cs="Arial"/>
          <w:lang w:val="es-ES_tradnl"/>
        </w:rPr>
        <w:t>adopte medidas necesarias y oportunas para recuperar su demora y asegurar la conclusión de la entrega dentro del plazo vigente.</w:t>
      </w:r>
    </w:p>
    <w:p w:rsidR="00E75E7E" w:rsidRPr="00F97FA5" w:rsidRDefault="00E75E7E" w:rsidP="00354803">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Cuando el monto de la multa por atraso en la entrega alcance el 10% (diez por ciento) del monto total del Contrato, decisión optativa, o el 20% (veinte por ciento) de forma obligatoria.</w:t>
      </w:r>
    </w:p>
    <w:p w:rsidR="00E75E7E" w:rsidRPr="00F97FA5" w:rsidRDefault="00E75E7E" w:rsidP="00354803">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Por motivos de fuerza mayor o caso fortuito.</w:t>
      </w:r>
    </w:p>
    <w:p w:rsidR="00E75E7E" w:rsidRPr="00F97FA5" w:rsidRDefault="00E75E7E" w:rsidP="00354803">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incumplimiento de la cláusula (Anticorrupción). </w:t>
      </w:r>
    </w:p>
    <w:p w:rsidR="00E75E7E" w:rsidRPr="00F97FA5" w:rsidRDefault="00E75E7E" w:rsidP="00E75E7E">
      <w:pPr>
        <w:tabs>
          <w:tab w:val="left" w:pos="851"/>
        </w:tabs>
        <w:spacing w:after="120"/>
        <w:ind w:left="2127" w:hanging="2127"/>
        <w:jc w:val="both"/>
        <w:rPr>
          <w:rFonts w:ascii="Arial" w:hAnsi="Arial" w:cs="Arial"/>
          <w:b/>
          <w:lang w:val="es-ES_tradnl"/>
        </w:rPr>
      </w:pPr>
      <w:r w:rsidRPr="00F97FA5">
        <w:rPr>
          <w:rFonts w:ascii="Arial" w:hAnsi="Arial" w:cs="Arial"/>
          <w:b/>
          <w:lang w:val="es-ES_tradnl"/>
        </w:rPr>
        <w:tab/>
        <w:t xml:space="preserve">22.2.2   </w:t>
      </w:r>
      <w:r w:rsidRPr="00F97FA5">
        <w:rPr>
          <w:rFonts w:ascii="Arial" w:hAnsi="Arial" w:cs="Arial"/>
          <w:b/>
          <w:lang w:val="es-ES_tradnl"/>
        </w:rPr>
        <w:tab/>
        <w:t>Resolución a requerimiento del PROVEEDOR, por causales atribuibles a la ENTIDAD.</w:t>
      </w:r>
    </w:p>
    <w:p w:rsidR="00E75E7E" w:rsidRPr="00F97FA5" w:rsidRDefault="00E75E7E" w:rsidP="00E75E7E">
      <w:pPr>
        <w:spacing w:after="120"/>
        <w:ind w:left="2127"/>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 xml:space="preserve">PROVEEDOR </w:t>
      </w:r>
      <w:r w:rsidRPr="00F97FA5">
        <w:rPr>
          <w:rFonts w:ascii="Arial" w:hAnsi="Arial" w:cs="Arial"/>
          <w:lang w:val="es-ES_tradnl"/>
        </w:rPr>
        <w:t>podrá proceder al trámite de resolución del Contrato, en los siguientes casos:</w:t>
      </w:r>
    </w:p>
    <w:p w:rsidR="00E75E7E" w:rsidRPr="00F97FA5" w:rsidRDefault="00E75E7E" w:rsidP="00354803">
      <w:pPr>
        <w:pStyle w:val="Prrafodelista"/>
        <w:numPr>
          <w:ilvl w:val="0"/>
          <w:numId w:val="48"/>
        </w:numPr>
        <w:spacing w:after="120"/>
        <w:jc w:val="both"/>
        <w:rPr>
          <w:rFonts w:ascii="Arial" w:hAnsi="Arial" w:cs="Arial"/>
          <w:lang w:val="es-ES_tradnl"/>
        </w:rPr>
      </w:pPr>
      <w:r w:rsidRPr="00F97FA5">
        <w:rPr>
          <w:rFonts w:ascii="Arial" w:hAnsi="Arial" w:cs="Arial"/>
          <w:lang w:val="es-ES_tradnl"/>
        </w:rPr>
        <w:t xml:space="preserve">Por instrucciones injustificadas emanadas de la </w:t>
      </w:r>
      <w:r w:rsidRPr="00F97FA5">
        <w:rPr>
          <w:rFonts w:ascii="Arial" w:hAnsi="Arial" w:cs="Arial"/>
          <w:b/>
          <w:lang w:val="es-ES_tradnl"/>
        </w:rPr>
        <w:t>ENTIDAD</w:t>
      </w:r>
      <w:r w:rsidRPr="00F97FA5">
        <w:rPr>
          <w:rFonts w:ascii="Arial" w:hAnsi="Arial" w:cs="Arial"/>
          <w:lang w:val="es-ES_tradnl"/>
        </w:rPr>
        <w:t xml:space="preserve"> para la suspensión de la </w:t>
      </w:r>
      <w:r w:rsidRPr="00F97FA5">
        <w:rPr>
          <w:rFonts w:ascii="Arial" w:hAnsi="Arial" w:cs="Arial"/>
        </w:rPr>
        <w:t>Adquisición</w:t>
      </w:r>
      <w:r w:rsidRPr="00F97FA5">
        <w:rPr>
          <w:rFonts w:ascii="Arial" w:hAnsi="Arial" w:cs="Arial"/>
          <w:lang w:val="es-ES_tradnl"/>
        </w:rPr>
        <w:t xml:space="preserve"> por más de treinta</w:t>
      </w:r>
      <w:r>
        <w:rPr>
          <w:rFonts w:ascii="Arial" w:hAnsi="Arial" w:cs="Arial"/>
          <w:lang w:val="es-ES_tradnl"/>
        </w:rPr>
        <w:t xml:space="preserve"> (30</w:t>
      </w:r>
      <w:r w:rsidRPr="00F97FA5">
        <w:rPr>
          <w:rFonts w:ascii="Arial" w:hAnsi="Arial" w:cs="Arial"/>
          <w:lang w:val="es-ES_tradnl"/>
        </w:rPr>
        <w:t>) días calendario.</w:t>
      </w:r>
    </w:p>
    <w:p w:rsidR="00E75E7E" w:rsidRPr="00F97FA5" w:rsidRDefault="00E75E7E" w:rsidP="00354803">
      <w:pPr>
        <w:pStyle w:val="Prrafodelista"/>
        <w:numPr>
          <w:ilvl w:val="0"/>
          <w:numId w:val="48"/>
        </w:numPr>
        <w:spacing w:after="120"/>
        <w:jc w:val="both"/>
        <w:rPr>
          <w:rFonts w:ascii="Arial" w:hAnsi="Arial" w:cs="Arial"/>
          <w:b/>
          <w:lang w:val="es-ES_tradnl"/>
        </w:rPr>
      </w:pPr>
      <w:r w:rsidRPr="00F97FA5">
        <w:rPr>
          <w:rFonts w:ascii="Arial" w:hAnsi="Arial" w:cs="Arial"/>
          <w:lang w:val="es-ES_tradnl"/>
        </w:rPr>
        <w:t xml:space="preserve">Si apartándose de los términos del Contrato, la </w:t>
      </w:r>
      <w:r w:rsidRPr="00F97FA5">
        <w:rPr>
          <w:rFonts w:ascii="Arial" w:hAnsi="Arial" w:cs="Arial"/>
          <w:b/>
          <w:lang w:val="es-ES_tradnl"/>
        </w:rPr>
        <w:t xml:space="preserve">ENTIDAD </w:t>
      </w:r>
      <w:r w:rsidRPr="00F97FA5">
        <w:rPr>
          <w:rFonts w:ascii="Arial" w:hAnsi="Arial" w:cs="Arial"/>
          <w:lang w:val="es-ES_tradnl"/>
        </w:rPr>
        <w:t>pretende efectuar aumento o disminución en las cantidades de la Adquisición, sin la emisión del contrato modificatorio correspondiente.</w:t>
      </w:r>
    </w:p>
    <w:p w:rsidR="00E75E7E" w:rsidRPr="00F97FA5" w:rsidRDefault="00E75E7E" w:rsidP="00E75E7E">
      <w:pPr>
        <w:pStyle w:val="Prrafodelista"/>
        <w:spacing w:after="120"/>
        <w:ind w:left="1996" w:hanging="1145"/>
        <w:jc w:val="both"/>
        <w:rPr>
          <w:rFonts w:ascii="Arial" w:hAnsi="Arial" w:cs="Arial"/>
          <w:color w:val="000000"/>
        </w:rPr>
      </w:pPr>
      <w:r w:rsidRPr="00F97FA5">
        <w:rPr>
          <w:rFonts w:ascii="Arial" w:hAnsi="Arial" w:cs="Arial"/>
          <w:b/>
          <w:color w:val="000000"/>
        </w:rPr>
        <w:t>22.2.3</w:t>
      </w:r>
      <w:r w:rsidRPr="00F97FA5">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75E7E" w:rsidRPr="00837AEF" w:rsidRDefault="00E75E7E" w:rsidP="00E75E7E">
      <w:pPr>
        <w:pStyle w:val="Prrafodelista"/>
        <w:spacing w:after="120"/>
        <w:ind w:left="1996" w:hanging="1145"/>
        <w:jc w:val="both"/>
        <w:rPr>
          <w:rFonts w:ascii="Arial" w:hAnsi="Arial" w:cs="Arial"/>
          <w:color w:val="000000"/>
        </w:rPr>
      </w:pPr>
      <w:r w:rsidRPr="00F97FA5">
        <w:rPr>
          <w:rFonts w:ascii="Arial" w:hAnsi="Arial" w:cs="Arial"/>
          <w:b/>
          <w:color w:val="000000"/>
        </w:rPr>
        <w:t>22.2.4</w:t>
      </w:r>
      <w:r w:rsidRPr="00F97FA5">
        <w:rPr>
          <w:rFonts w:ascii="Arial" w:hAnsi="Arial" w:cs="Arial"/>
          <w:b/>
          <w:color w:val="000000"/>
        </w:rPr>
        <w:tab/>
      </w:r>
      <w:r w:rsidRPr="00F97FA5">
        <w:rPr>
          <w:rFonts w:ascii="Arial" w:hAnsi="Arial" w:cs="Arial"/>
          <w:color w:val="000000"/>
        </w:rPr>
        <w:t xml:space="preserve">La </w:t>
      </w:r>
      <w:r w:rsidRPr="00F97FA5">
        <w:rPr>
          <w:rFonts w:ascii="Arial" w:hAnsi="Arial" w:cs="Arial"/>
          <w:b/>
          <w:color w:val="000000"/>
        </w:rPr>
        <w:t xml:space="preserve">ENTIDAD </w:t>
      </w:r>
      <w:r w:rsidRPr="00F97FA5">
        <w:rPr>
          <w:rFonts w:ascii="Arial" w:hAnsi="Arial" w:cs="Arial"/>
          <w:color w:val="000000"/>
        </w:rPr>
        <w:t xml:space="preserve">en cualquier momento podrá resolver de manera unilateral </w:t>
      </w:r>
      <w:r w:rsidRPr="00F97F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97FA5">
        <w:rPr>
          <w:rFonts w:ascii="Arial" w:hAnsi="Arial" w:cs="Arial"/>
          <w:b/>
        </w:rPr>
        <w:t>PROVEEDOR</w:t>
      </w:r>
      <w:r w:rsidRPr="00F97FA5">
        <w:rPr>
          <w:rFonts w:ascii="Arial" w:hAnsi="Arial" w:cs="Arial"/>
        </w:rPr>
        <w:t>, sin lugar a ningún tipo de resarcimiento por parte de la</w:t>
      </w:r>
      <w:r w:rsidRPr="00F97FA5">
        <w:rPr>
          <w:rFonts w:ascii="Arial" w:hAnsi="Arial" w:cs="Arial"/>
          <w:b/>
        </w:rPr>
        <w:t xml:space="preserve"> ENTIDAD a </w:t>
      </w:r>
      <w:r w:rsidRPr="00F97FA5">
        <w:rPr>
          <w:rFonts w:ascii="Arial" w:hAnsi="Arial" w:cs="Arial"/>
        </w:rPr>
        <w:t>favor del</w:t>
      </w:r>
      <w:r w:rsidRPr="00F97FA5">
        <w:rPr>
          <w:rFonts w:ascii="Arial" w:hAnsi="Arial" w:cs="Arial"/>
          <w:b/>
        </w:rPr>
        <w:t xml:space="preserve"> PROVEEDOR</w:t>
      </w:r>
      <w:r w:rsidRPr="00837AEF">
        <w:rPr>
          <w:rFonts w:ascii="Arial" w:hAnsi="Arial" w:cs="Arial"/>
        </w:rPr>
        <w:t>.</w:t>
      </w:r>
    </w:p>
    <w:p w:rsidR="00E75E7E" w:rsidRPr="00F97FA5" w:rsidRDefault="00E75E7E" w:rsidP="00E75E7E">
      <w:pPr>
        <w:pStyle w:val="Prrafodelista"/>
        <w:spacing w:after="120"/>
        <w:ind w:left="851"/>
        <w:jc w:val="both"/>
        <w:rPr>
          <w:rFonts w:ascii="Arial" w:hAnsi="Arial" w:cs="Arial"/>
          <w:b/>
          <w:lang w:val="es-ES_tradnl"/>
        </w:rPr>
      </w:pPr>
      <w:r w:rsidRPr="00F97FA5">
        <w:rPr>
          <w:rFonts w:ascii="Arial" w:hAnsi="Arial" w:cs="Arial"/>
          <w:b/>
          <w:lang w:val="es-ES_tradnl"/>
        </w:rPr>
        <w:lastRenderedPageBreak/>
        <w:t xml:space="preserve">22.2.5          Reglas aplicables a la resolución: </w:t>
      </w:r>
    </w:p>
    <w:p w:rsidR="00E75E7E" w:rsidRPr="00F97FA5" w:rsidRDefault="00E75E7E" w:rsidP="00E75E7E">
      <w:pPr>
        <w:spacing w:after="120"/>
        <w:ind w:left="1996"/>
        <w:jc w:val="both"/>
        <w:rPr>
          <w:rFonts w:ascii="Arial" w:hAnsi="Arial" w:cs="Arial"/>
          <w:lang w:val="es-ES_tradnl"/>
        </w:rPr>
      </w:pPr>
      <w:r w:rsidRPr="00F97FA5">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E75E7E" w:rsidRPr="00F97FA5" w:rsidRDefault="00E75E7E" w:rsidP="00E75E7E">
      <w:pPr>
        <w:spacing w:after="120"/>
        <w:ind w:left="1996"/>
        <w:jc w:val="both"/>
        <w:rPr>
          <w:rFonts w:ascii="Arial" w:hAnsi="Arial" w:cs="Arial"/>
          <w:lang w:val="es-ES_tradnl"/>
        </w:rPr>
      </w:pPr>
      <w:r w:rsidRPr="00F97FA5">
        <w:rPr>
          <w:rFonts w:ascii="Arial" w:hAnsi="Arial" w:cs="Arial"/>
          <w:lang w:val="es-ES_tradnl"/>
        </w:rPr>
        <w:t xml:space="preserve">Si dentro de los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75E7E" w:rsidRPr="00F97FA5" w:rsidRDefault="00E75E7E" w:rsidP="00E75E7E">
      <w:pPr>
        <w:spacing w:after="120"/>
        <w:ind w:left="1996"/>
        <w:jc w:val="both"/>
        <w:rPr>
          <w:rFonts w:ascii="Arial" w:hAnsi="Arial" w:cs="Arial"/>
          <w:lang w:val="es-ES_tradnl"/>
        </w:rPr>
      </w:pPr>
      <w:r w:rsidRPr="00F97FA5">
        <w:rPr>
          <w:rFonts w:ascii="Arial" w:hAnsi="Arial" w:cs="Arial"/>
          <w:lang w:val="es-ES_tradnl"/>
        </w:rPr>
        <w:t xml:space="preserve">En caso contrario, si al vencimiento del término de los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E75E7E" w:rsidRPr="00F97FA5" w:rsidRDefault="00E75E7E" w:rsidP="00E75E7E">
      <w:pPr>
        <w:spacing w:after="120"/>
        <w:ind w:left="1996"/>
        <w:jc w:val="both"/>
        <w:rPr>
          <w:rFonts w:ascii="Arial" w:hAnsi="Arial" w:cs="Arial"/>
          <w:lang w:val="es-ES_tradnl"/>
        </w:rPr>
      </w:pPr>
      <w:r w:rsidRPr="00F97FA5">
        <w:rPr>
          <w:rFonts w:ascii="Arial" w:hAnsi="Arial" w:cs="Arial"/>
          <w:lang w:val="es-ES_tradnl"/>
        </w:rPr>
        <w:t xml:space="preserve">En caso que el monto de la multa por atraso en la entrega alcance al veinte por ciento (20%) del monto total del Contrato, la </w:t>
      </w:r>
      <w:r w:rsidRPr="00F97FA5">
        <w:rPr>
          <w:rFonts w:ascii="Arial" w:hAnsi="Arial" w:cs="Arial"/>
          <w:b/>
          <w:lang w:val="es-ES_tradnl"/>
        </w:rPr>
        <w:t>ENTIDAD</w:t>
      </w:r>
      <w:r w:rsidRPr="00F97FA5">
        <w:rPr>
          <w:rFonts w:ascii="Arial" w:hAnsi="Arial" w:cs="Arial"/>
          <w:lang w:val="es-ES_tradnl"/>
        </w:rPr>
        <w:t xml:space="preserve"> deberá notificar mediante carta notariada que la resolución de Contrato se ha hecho efectiva. </w:t>
      </w:r>
    </w:p>
    <w:p w:rsidR="00E75E7E" w:rsidRPr="00F97FA5" w:rsidRDefault="00E75E7E" w:rsidP="00E75E7E">
      <w:pPr>
        <w:tabs>
          <w:tab w:val="left" w:pos="567"/>
        </w:tabs>
        <w:spacing w:after="120"/>
        <w:ind w:left="1985"/>
        <w:jc w:val="both"/>
        <w:rPr>
          <w:rFonts w:ascii="Arial" w:hAnsi="Arial" w:cs="Arial"/>
          <w:lang w:val="es-ES_tradnl"/>
        </w:rPr>
      </w:pPr>
      <w:r w:rsidRPr="00F97FA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97FA5">
        <w:rPr>
          <w:rFonts w:ascii="Arial" w:hAnsi="Arial" w:cs="Arial"/>
          <w:color w:val="000000"/>
        </w:rPr>
        <w:t>incluir los montos a reconocer por las prestaciones ejecutadas por las Partes.</w:t>
      </w:r>
    </w:p>
    <w:p w:rsidR="00E75E7E" w:rsidRPr="00F97FA5" w:rsidRDefault="00E75E7E" w:rsidP="00E75E7E">
      <w:pPr>
        <w:tabs>
          <w:tab w:val="left" w:pos="567"/>
        </w:tabs>
        <w:spacing w:after="120"/>
        <w:jc w:val="both"/>
        <w:rPr>
          <w:rFonts w:ascii="Arial" w:hAnsi="Arial" w:cs="Arial"/>
          <w:bCs/>
        </w:rPr>
      </w:pPr>
      <w:r w:rsidRPr="00F97FA5">
        <w:rPr>
          <w:rFonts w:ascii="Arial" w:hAnsi="Arial" w:cs="Arial"/>
          <w:lang w:val="es-ES_tradnl"/>
        </w:rPr>
        <w:t xml:space="preserve">En caso que se proceda a la resolución del Contrato, por razones atribuibles al </w:t>
      </w:r>
      <w:r w:rsidRPr="00F97FA5">
        <w:rPr>
          <w:rFonts w:ascii="Arial" w:hAnsi="Arial" w:cs="Arial"/>
          <w:b/>
          <w:lang w:val="es-ES_tradnl"/>
        </w:rPr>
        <w:t>PROVEEDOR</w:t>
      </w:r>
      <w:r w:rsidRPr="00F97FA5">
        <w:rPr>
          <w:rFonts w:ascii="Arial" w:hAnsi="Arial" w:cs="Arial"/>
          <w:lang w:val="es-ES_tradnl"/>
        </w:rPr>
        <w:t>,</w:t>
      </w:r>
      <w:r w:rsidRPr="00F97FA5">
        <w:rPr>
          <w:rFonts w:ascii="Arial" w:hAnsi="Arial" w:cs="Arial"/>
          <w:b/>
          <w:lang w:val="es-ES_tradnl"/>
        </w:rPr>
        <w:t xml:space="preserve"> </w:t>
      </w:r>
      <w:r w:rsidRPr="00F97FA5">
        <w:rPr>
          <w:rFonts w:ascii="Arial" w:hAnsi="Arial" w:cs="Arial"/>
        </w:rPr>
        <w:t xml:space="preserve">se ejecutará en favor de la </w:t>
      </w:r>
      <w:r w:rsidRPr="00F97FA5">
        <w:rPr>
          <w:rFonts w:ascii="Arial" w:hAnsi="Arial" w:cs="Arial"/>
          <w:b/>
        </w:rPr>
        <w:t>ENTIDAD</w:t>
      </w:r>
      <w:r w:rsidRPr="00F97FA5">
        <w:rPr>
          <w:rFonts w:ascii="Arial" w:hAnsi="Arial" w:cs="Arial"/>
        </w:rPr>
        <w:t xml:space="preserve"> la garantía de cumplimiento de Contrato. Por otro lado, también se consolidan a favor de la </w:t>
      </w:r>
      <w:r w:rsidRPr="00F97FA5">
        <w:rPr>
          <w:rFonts w:ascii="Arial" w:hAnsi="Arial" w:cs="Arial"/>
          <w:b/>
        </w:rPr>
        <w:t>ENTIDAD</w:t>
      </w:r>
      <w:r w:rsidRPr="00F97FA5">
        <w:rPr>
          <w:rFonts w:ascii="Arial" w:hAnsi="Arial" w:cs="Arial"/>
        </w:rPr>
        <w:t xml:space="preserve"> las multas o penalidades;</w:t>
      </w:r>
      <w:r w:rsidRPr="00F97FA5">
        <w:rPr>
          <w:rFonts w:ascii="Arial" w:hAnsi="Arial" w:cs="Arial"/>
          <w:bCs/>
        </w:rPr>
        <w:t xml:space="preserve"> debiendo el </w:t>
      </w:r>
      <w:r w:rsidRPr="00F97FA5">
        <w:rPr>
          <w:rFonts w:ascii="Arial" w:hAnsi="Arial" w:cs="Arial"/>
          <w:b/>
          <w:bCs/>
        </w:rPr>
        <w:t>PROVEEDOR</w:t>
      </w:r>
      <w:r w:rsidRPr="00F97FA5">
        <w:rPr>
          <w:rFonts w:ascii="Arial" w:hAnsi="Arial" w:cs="Arial"/>
          <w:bCs/>
        </w:rPr>
        <w:t xml:space="preserve"> recoger a su cuenta y cargo toda la Adquisición observada del lugar de entrega descrito en la cláusula (Lugar de entrega) dentro del plazo máximo de cinco (5) días calendario computables a partir de la notificación de resolución del Contrato</w:t>
      </w:r>
      <w:r>
        <w:rPr>
          <w:rFonts w:ascii="Arial" w:hAnsi="Arial" w:cs="Arial"/>
          <w:bCs/>
        </w:rPr>
        <w:t xml:space="preserve"> y asumir todos los costos y gastos por transporte, </w:t>
      </w:r>
      <w:proofErr w:type="spellStart"/>
      <w:r>
        <w:rPr>
          <w:rFonts w:ascii="Arial" w:hAnsi="Arial" w:cs="Arial"/>
          <w:bCs/>
        </w:rPr>
        <w:t>estibaje</w:t>
      </w:r>
      <w:proofErr w:type="spellEnd"/>
      <w:r>
        <w:rPr>
          <w:rFonts w:ascii="Arial" w:hAnsi="Arial" w:cs="Arial"/>
          <w:bCs/>
        </w:rPr>
        <w:t>, exportación y otros directos e indirectos</w:t>
      </w:r>
      <w:r w:rsidRPr="00F97FA5">
        <w:rPr>
          <w:rFonts w:ascii="Arial" w:hAnsi="Arial" w:cs="Arial"/>
          <w:bCs/>
        </w:rPr>
        <w:t xml:space="preserve">, caso contrario la </w:t>
      </w:r>
      <w:r w:rsidRPr="00F97FA5">
        <w:rPr>
          <w:rFonts w:ascii="Arial" w:hAnsi="Arial" w:cs="Arial"/>
          <w:b/>
          <w:bCs/>
        </w:rPr>
        <w:t>ENTIDAD</w:t>
      </w:r>
      <w:r w:rsidRPr="00F97FA5">
        <w:rPr>
          <w:rFonts w:ascii="Arial" w:hAnsi="Arial" w:cs="Arial"/>
          <w:bCs/>
        </w:rPr>
        <w:t xml:space="preserve"> dispondrá lo que corresponda, sin lugar a ningún tipo de reclamo o reembolso posterior por el </w:t>
      </w:r>
      <w:r w:rsidRPr="00F97FA5">
        <w:rPr>
          <w:rFonts w:ascii="Arial" w:hAnsi="Arial" w:cs="Arial"/>
          <w:b/>
          <w:bCs/>
        </w:rPr>
        <w:t>PROVEEDOR</w:t>
      </w:r>
      <w:r w:rsidRPr="00F97FA5">
        <w:rPr>
          <w:rFonts w:ascii="Arial" w:hAnsi="Arial" w:cs="Arial"/>
          <w:bCs/>
        </w:rPr>
        <w:t xml:space="preserve">.  </w:t>
      </w:r>
    </w:p>
    <w:p w:rsidR="00E75E7E" w:rsidRPr="00F97FA5" w:rsidRDefault="00E75E7E" w:rsidP="00E75E7E">
      <w:pPr>
        <w:spacing w:after="120"/>
        <w:jc w:val="both"/>
        <w:rPr>
          <w:rFonts w:ascii="Arial" w:hAnsi="Arial" w:cs="Arial"/>
          <w:b/>
          <w:u w:val="single"/>
        </w:rPr>
      </w:pPr>
      <w:r w:rsidRPr="00F97FA5">
        <w:rPr>
          <w:rFonts w:ascii="Arial" w:hAnsi="Arial" w:cs="Arial"/>
          <w:b/>
          <w:u w:val="single"/>
        </w:rPr>
        <w:t>VIGÉSIMA TERCERA.- (CIERRE DE CONTRATO)</w:t>
      </w:r>
    </w:p>
    <w:p w:rsidR="00E75E7E" w:rsidRPr="00F97FA5" w:rsidRDefault="00E75E7E" w:rsidP="00E75E7E">
      <w:pPr>
        <w:widowControl w:val="0"/>
        <w:spacing w:after="120"/>
        <w:jc w:val="both"/>
        <w:rPr>
          <w:rFonts w:ascii="Arial" w:hAnsi="Arial" w:cs="Arial"/>
        </w:rPr>
      </w:pPr>
      <w:r w:rsidRPr="00F97FA5">
        <w:rPr>
          <w:rFonts w:ascii="Arial" w:hAnsi="Arial" w:cs="Arial"/>
        </w:rPr>
        <w:t>Terminado el Contrato, por su cumplimiento, las Partes firmarán un acta de cierre del Contrato manifestando los términos de recepción o nota de recepción de la Adquisición efectivamente ejecutada.</w:t>
      </w:r>
    </w:p>
    <w:p w:rsidR="00E75E7E" w:rsidRPr="00F97FA5" w:rsidRDefault="00E75E7E" w:rsidP="00E75E7E">
      <w:pPr>
        <w:widowControl w:val="0"/>
        <w:spacing w:after="120"/>
        <w:jc w:val="both"/>
        <w:rPr>
          <w:rFonts w:ascii="Arial" w:hAnsi="Arial" w:cs="Arial"/>
        </w:rPr>
      </w:pPr>
      <w:r w:rsidRPr="00F97FA5">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75E7E" w:rsidRPr="00F97FA5" w:rsidRDefault="00E75E7E" w:rsidP="00E75E7E">
      <w:pPr>
        <w:spacing w:after="120"/>
        <w:jc w:val="both"/>
        <w:rPr>
          <w:rFonts w:ascii="Arial" w:hAnsi="Arial" w:cs="Arial"/>
          <w:b/>
          <w:u w:val="single"/>
          <w:lang w:val="es-ES_tradnl"/>
        </w:rPr>
      </w:pPr>
      <w:r w:rsidRPr="00F97FA5">
        <w:rPr>
          <w:rFonts w:ascii="Arial" w:hAnsi="Arial" w:cs="Arial"/>
          <w:b/>
          <w:u w:val="single"/>
          <w:lang w:val="es-ES_tradnl"/>
        </w:rPr>
        <w:t xml:space="preserve">VIGÉSIMA CUARTA.- (SOLUCIÓN DE CONTROVERSIAS) </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En caso de surgir controversias sobre los derechos y obligaciones de las Partes, durante la ejecución del presente Contrato, las Partes acudirán a los térmi</w:t>
      </w:r>
      <w:r>
        <w:rPr>
          <w:rFonts w:ascii="Arial" w:hAnsi="Arial" w:cs="Arial"/>
          <w:lang w:val="es-ES_tradnl"/>
        </w:rPr>
        <w:t>nos y condiciones del Contrato y especificaciones técnicas</w:t>
      </w:r>
      <w:r w:rsidRPr="00F97FA5">
        <w:rPr>
          <w:rFonts w:ascii="Arial" w:hAnsi="Arial" w:cs="Arial"/>
          <w:lang w:val="es-ES_tradnl"/>
        </w:rPr>
        <w:t>, sometidas a la jurisdicción coactiva fiscal.</w:t>
      </w:r>
    </w:p>
    <w:p w:rsidR="00E75E7E" w:rsidRPr="00F97FA5" w:rsidRDefault="00E75E7E" w:rsidP="00E75E7E">
      <w:pPr>
        <w:spacing w:after="120"/>
        <w:jc w:val="both"/>
        <w:rPr>
          <w:rFonts w:ascii="Arial" w:hAnsi="Arial" w:cs="Arial"/>
          <w:b/>
          <w:u w:val="single"/>
          <w:lang w:val="es-ES_tradnl"/>
        </w:rPr>
      </w:pPr>
      <w:r w:rsidRPr="00F97FA5">
        <w:rPr>
          <w:rFonts w:ascii="Arial" w:hAnsi="Arial" w:cs="Arial"/>
          <w:b/>
          <w:u w:val="single"/>
          <w:lang w:val="es-ES_tradnl"/>
        </w:rPr>
        <w:t xml:space="preserve">VIGÉSIMA QUINTA.- (MODIFICACIÓN AL CONTRATO) </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F97FA5">
        <w:rPr>
          <w:rFonts w:ascii="Arial" w:hAnsi="Arial" w:cs="Arial"/>
        </w:rPr>
        <w:t xml:space="preserve"> de forma excepcional y ante una necesidad emergente;</w:t>
      </w:r>
      <w:r w:rsidRPr="00F97FA5">
        <w:rPr>
          <w:rFonts w:ascii="Arial" w:hAnsi="Arial" w:cs="Arial"/>
          <w:lang w:val="es-ES_tradnl"/>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rsidR="00E75E7E" w:rsidRPr="00F97FA5" w:rsidRDefault="00E75E7E" w:rsidP="00E75E7E">
      <w:pPr>
        <w:spacing w:after="120"/>
        <w:rPr>
          <w:rFonts w:ascii="Arial" w:hAnsi="Arial" w:cs="Arial"/>
          <w:i/>
          <w:u w:val="single"/>
          <w:lang w:val="es-ES_tradnl"/>
        </w:rPr>
      </w:pPr>
      <w:r w:rsidRPr="00F97FA5">
        <w:rPr>
          <w:rFonts w:ascii="Arial" w:hAnsi="Arial" w:cs="Arial"/>
          <w:b/>
          <w:u w:val="single"/>
          <w:lang w:val="es-ES_tradnl"/>
        </w:rPr>
        <w:t>VIGÉSIMA SEXTA.- (EMBALAJE)</w:t>
      </w:r>
    </w:p>
    <w:p w:rsidR="00E75E7E" w:rsidRPr="00F97FA5" w:rsidRDefault="00E75E7E" w:rsidP="00E75E7E">
      <w:pPr>
        <w:spacing w:after="120"/>
        <w:jc w:val="both"/>
        <w:rPr>
          <w:rFonts w:ascii="Arial" w:hAnsi="Arial" w:cs="Arial"/>
          <w:lang w:val="es-ES_tradnl"/>
        </w:rPr>
      </w:pPr>
      <w:r w:rsidRPr="00F97FA5">
        <w:rPr>
          <w:rFonts w:ascii="Arial" w:hAnsi="Arial" w:cs="Arial"/>
          <w:lang w:val="es-ES_tradnl"/>
        </w:rPr>
        <w:lastRenderedPageBreak/>
        <w:t>El embalaje deberá ser adecuado para resistir su almac</w:t>
      </w:r>
      <w:r>
        <w:rPr>
          <w:rFonts w:ascii="Arial" w:hAnsi="Arial" w:cs="Arial"/>
          <w:lang w:val="es-ES_tradnl"/>
        </w:rPr>
        <w:t xml:space="preserve">enamiento y manipulación brusca, en el caso de incurrir en algún daño en este procedimiento será de responsabilidad única del </w:t>
      </w:r>
      <w:r w:rsidRPr="002863E1">
        <w:rPr>
          <w:rFonts w:ascii="Arial" w:hAnsi="Arial" w:cs="Arial"/>
          <w:b/>
          <w:lang w:val="es-ES_tradnl"/>
        </w:rPr>
        <w:t>PROVEEDOR</w:t>
      </w:r>
      <w:r>
        <w:rPr>
          <w:rFonts w:ascii="Arial" w:hAnsi="Arial" w:cs="Arial"/>
          <w:lang w:val="es-ES_tradnl"/>
        </w:rPr>
        <w:t xml:space="preserve">. Se verificará conjuntamente con el personal de la </w:t>
      </w:r>
      <w:r w:rsidRPr="002863E1">
        <w:rPr>
          <w:rFonts w:ascii="Arial" w:hAnsi="Arial" w:cs="Arial"/>
          <w:b/>
          <w:lang w:val="es-ES_tradnl"/>
        </w:rPr>
        <w:t>ENTIDAD</w:t>
      </w:r>
      <w:r>
        <w:rPr>
          <w:rFonts w:ascii="Arial" w:hAnsi="Arial" w:cs="Arial"/>
          <w:lang w:val="es-ES_tradnl"/>
        </w:rPr>
        <w:t xml:space="preserve"> que los materiales entregados cumplan con las especificaciones técnicas y se encuentren en buenas condiciones.</w:t>
      </w:r>
    </w:p>
    <w:p w:rsidR="00E75E7E" w:rsidRPr="00F97FA5" w:rsidRDefault="00E75E7E" w:rsidP="00E75E7E">
      <w:pPr>
        <w:spacing w:after="120"/>
        <w:jc w:val="both"/>
        <w:rPr>
          <w:rFonts w:ascii="Arial" w:hAnsi="Arial" w:cs="Arial"/>
          <w:b/>
          <w:u w:val="single"/>
          <w:lang w:val="es-BO"/>
        </w:rPr>
      </w:pPr>
      <w:r w:rsidRPr="00F97FA5">
        <w:rPr>
          <w:rFonts w:ascii="Arial" w:hAnsi="Arial" w:cs="Arial"/>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7FA5">
        <w:rPr>
          <w:rFonts w:ascii="Arial" w:hAnsi="Arial" w:cs="Arial"/>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7FA5">
        <w:rPr>
          <w:rFonts w:ascii="Arial" w:hAnsi="Arial" w:cs="Arial"/>
          <w:b/>
          <w:u w:val="single"/>
        </w:rPr>
        <w:t>V</w:t>
      </w:r>
      <w:r w:rsidRPr="00F97FA5">
        <w:rPr>
          <w:rFonts w:ascii="Arial" w:hAnsi="Arial" w:cs="Arial"/>
          <w:b/>
          <w:u w:val="single"/>
          <w:lang w:val="es-ES_tradnl"/>
        </w:rPr>
        <w:t xml:space="preserve">IGÉSIMA SÉPTIMA.- </w:t>
      </w:r>
      <w:r w:rsidRPr="00F97FA5">
        <w:rPr>
          <w:rFonts w:ascii="Arial" w:hAnsi="Arial" w:cs="Arial"/>
          <w:b/>
          <w:u w:val="single"/>
          <w:lang w:val="es-BO"/>
        </w:rPr>
        <w:t>(SUBSISTENCIA DE OBLIGACIONES)</w:t>
      </w:r>
    </w:p>
    <w:p w:rsidR="00E75E7E" w:rsidRPr="00F97FA5" w:rsidRDefault="00E75E7E" w:rsidP="00E75E7E">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A la terminación del presente Contrato, por resolución o por su cumplimiento, habiendo o no suscrito el acta de cierre, el </w:t>
      </w:r>
      <w:r w:rsidRPr="00F97FA5">
        <w:rPr>
          <w:rFonts w:ascii="Arial" w:hAnsi="Arial" w:cs="Arial"/>
          <w:b/>
          <w:lang w:val="es-BO"/>
        </w:rPr>
        <w:t xml:space="preserve">PROVEEDOR </w:t>
      </w:r>
      <w:r w:rsidRPr="00F97FA5">
        <w:rPr>
          <w:rFonts w:ascii="Arial" w:hAnsi="Arial" w:cs="Arial"/>
          <w:lang w:val="es-BO"/>
        </w:rPr>
        <w:t xml:space="preserve">mantiene subsistente la obligación de proveer o elaborar de manera inmediata y a simple requerimiento de la </w:t>
      </w:r>
      <w:r w:rsidRPr="00F97FA5">
        <w:rPr>
          <w:rFonts w:ascii="Arial" w:hAnsi="Arial" w:cs="Arial"/>
          <w:b/>
          <w:lang w:val="es-BO"/>
        </w:rPr>
        <w:t>ENTIDAD</w:t>
      </w:r>
      <w:r w:rsidRPr="00F97FA5">
        <w:rPr>
          <w:rFonts w:ascii="Arial" w:hAnsi="Arial" w:cs="Arial"/>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E75E7E" w:rsidRPr="00F97FA5" w:rsidRDefault="00E75E7E" w:rsidP="00E75E7E">
      <w:pPr>
        <w:spacing w:after="120"/>
        <w:jc w:val="both"/>
        <w:rPr>
          <w:rFonts w:ascii="Arial" w:hAnsi="Arial" w:cs="Arial"/>
        </w:rPr>
      </w:pPr>
      <w:r w:rsidRPr="00F97FA5">
        <w:rPr>
          <w:rFonts w:ascii="Arial" w:hAnsi="Arial" w:cs="Arial"/>
          <w:lang w:val="es-BO"/>
        </w:rPr>
        <w:t xml:space="preserve">El incumplimiento de la presente cláusula significará para el </w:t>
      </w:r>
      <w:r w:rsidRPr="00F97FA5">
        <w:rPr>
          <w:rFonts w:ascii="Arial" w:hAnsi="Arial" w:cs="Arial"/>
          <w:b/>
          <w:lang w:val="es-BO"/>
        </w:rPr>
        <w:t>PROVEEDOR</w:t>
      </w:r>
      <w:r w:rsidRPr="00F97FA5">
        <w:rPr>
          <w:rFonts w:ascii="Arial" w:hAnsi="Arial" w:cs="Arial"/>
          <w:lang w:val="es-BO"/>
        </w:rPr>
        <w:t xml:space="preserve"> la aplicación de la sanción de </w:t>
      </w:r>
      <w:r w:rsidRPr="00F97FA5">
        <w:rPr>
          <w:rFonts w:ascii="Arial" w:hAnsi="Arial" w:cs="Arial"/>
        </w:rPr>
        <w:t xml:space="preserve">reparación del daño y la indemnización de perjuicios determinados por la </w:t>
      </w:r>
      <w:r w:rsidRPr="00F97FA5">
        <w:rPr>
          <w:rFonts w:ascii="Arial" w:hAnsi="Arial" w:cs="Arial"/>
          <w:b/>
        </w:rPr>
        <w:t xml:space="preserve">ENTIDAD </w:t>
      </w:r>
      <w:r w:rsidRPr="00F97FA5">
        <w:rPr>
          <w:rFonts w:ascii="Arial" w:hAnsi="Arial" w:cs="Arial"/>
        </w:rPr>
        <w:t xml:space="preserve">y/o el inicio de las acciones legales que correspondan. </w:t>
      </w:r>
    </w:p>
    <w:p w:rsidR="00E75E7E" w:rsidRPr="00F97FA5" w:rsidRDefault="00E75E7E" w:rsidP="00E75E7E">
      <w:pPr>
        <w:spacing w:after="120"/>
        <w:jc w:val="both"/>
        <w:rPr>
          <w:rFonts w:ascii="Arial" w:hAnsi="Arial" w:cs="Arial"/>
          <w:b/>
          <w:u w:val="single"/>
          <w:lang w:val="es-ES_tradnl"/>
        </w:rPr>
      </w:pPr>
      <w:r w:rsidRPr="00F97FA5">
        <w:rPr>
          <w:rFonts w:ascii="Arial" w:hAnsi="Arial" w:cs="Arial"/>
          <w:b/>
          <w:u w:val="single"/>
          <w:lang w:val="es-ES_tradnl"/>
        </w:rPr>
        <w:t>VIGÉSIMA OCTAVA.-</w:t>
      </w:r>
      <w:r w:rsidRPr="00F97FA5">
        <w:rPr>
          <w:rFonts w:ascii="Arial" w:hAnsi="Arial" w:cs="Arial"/>
          <w:b/>
          <w:u w:val="single"/>
          <w:lang w:val="es-BO"/>
        </w:rPr>
        <w:t xml:space="preserve"> </w:t>
      </w:r>
      <w:r w:rsidRPr="00F97FA5">
        <w:rPr>
          <w:rFonts w:ascii="Arial" w:hAnsi="Arial" w:cs="Arial"/>
          <w:b/>
          <w:u w:val="single"/>
          <w:lang w:val="es-ES_tradnl"/>
        </w:rPr>
        <w:t>(ANTICORRUPCIÓN)</w:t>
      </w:r>
    </w:p>
    <w:p w:rsidR="00E75E7E" w:rsidRPr="00F97FA5" w:rsidRDefault="00E75E7E" w:rsidP="00E75E7E">
      <w:pPr>
        <w:spacing w:after="120"/>
        <w:jc w:val="both"/>
        <w:rPr>
          <w:rFonts w:ascii="Arial" w:hAnsi="Arial" w:cs="Arial"/>
          <w:bCs/>
        </w:rPr>
      </w:pPr>
      <w:r w:rsidRPr="00F97FA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97FA5">
        <w:rPr>
          <w:rFonts w:ascii="Arial" w:hAnsi="Arial" w:cs="Arial"/>
          <w:bCs/>
        </w:rPr>
        <w:t xml:space="preserve">, sin perjuicio de que la </w:t>
      </w:r>
      <w:r w:rsidRPr="00F97FA5">
        <w:rPr>
          <w:rFonts w:ascii="Arial" w:hAnsi="Arial" w:cs="Arial"/>
          <w:b/>
          <w:bCs/>
        </w:rPr>
        <w:t>ENTIDAD</w:t>
      </w:r>
      <w:r w:rsidRPr="00F97FA5">
        <w:rPr>
          <w:rFonts w:ascii="Arial" w:hAnsi="Arial" w:cs="Arial"/>
          <w:bCs/>
        </w:rPr>
        <w:t xml:space="preserve"> resuelva el presente Contrato y se ejecuten las garantías que se encuentren vigentes al momento de la resolución.  </w:t>
      </w:r>
    </w:p>
    <w:p w:rsidR="00E75E7E" w:rsidRPr="00F97FA5" w:rsidRDefault="00E75E7E" w:rsidP="00E75E7E">
      <w:pPr>
        <w:spacing w:after="120"/>
        <w:ind w:left="708" w:hanging="708"/>
        <w:jc w:val="both"/>
        <w:rPr>
          <w:rFonts w:ascii="Arial" w:hAnsi="Arial" w:cs="Arial"/>
          <w:b/>
          <w:u w:val="single"/>
          <w:lang w:val="es-ES_tradnl"/>
        </w:rPr>
      </w:pPr>
      <w:r w:rsidRPr="00F97FA5">
        <w:rPr>
          <w:rFonts w:ascii="Arial" w:hAnsi="Arial" w:cs="Arial"/>
          <w:b/>
          <w:u w:val="single"/>
        </w:rPr>
        <w:t>VIGÉSIMA NOVENA</w:t>
      </w:r>
      <w:r w:rsidRPr="00F97FA5">
        <w:rPr>
          <w:rFonts w:ascii="Arial" w:hAnsi="Arial" w:cs="Arial"/>
          <w:b/>
          <w:u w:val="single"/>
          <w:lang w:val="es-ES_tradnl"/>
        </w:rPr>
        <w:t>.- (CONFORMIDAD)</w:t>
      </w:r>
    </w:p>
    <w:p w:rsidR="00E75E7E" w:rsidRDefault="00E75E7E" w:rsidP="00E75E7E">
      <w:pPr>
        <w:jc w:val="both"/>
        <w:rPr>
          <w:rFonts w:ascii="Arial" w:hAnsi="Arial" w:cs="Arial"/>
          <w:lang w:val="es-ES_tradnl"/>
        </w:rPr>
      </w:pPr>
      <w:r w:rsidRPr="00F97FA5">
        <w:rPr>
          <w:rFonts w:ascii="Arial" w:hAnsi="Arial" w:cs="Arial"/>
          <w:lang w:val="es-BO"/>
        </w:rPr>
        <w:t>En señal de conformidad y para su fiel y estricto cumplimiento</w:t>
      </w:r>
      <w:r>
        <w:rPr>
          <w:rFonts w:ascii="Arial" w:hAnsi="Arial" w:cs="Arial"/>
          <w:lang w:val="es-BO"/>
        </w:rPr>
        <w:t xml:space="preserve">, </w:t>
      </w:r>
      <w:r w:rsidRPr="00F97FA5">
        <w:rPr>
          <w:rFonts w:ascii="Arial" w:hAnsi="Arial" w:cs="Arial"/>
          <w:lang w:val="es-BO"/>
        </w:rPr>
        <w:t>firman</w:t>
      </w:r>
      <w:r>
        <w:rPr>
          <w:rFonts w:ascii="Arial" w:hAnsi="Arial" w:cs="Arial"/>
          <w:lang w:val="es-BO"/>
        </w:rPr>
        <w:t xml:space="preserve"> </w:t>
      </w:r>
      <w:r w:rsidRPr="00F97FA5">
        <w:rPr>
          <w:rFonts w:ascii="Arial" w:hAnsi="Arial" w:cs="Arial"/>
          <w:lang w:val="es-BO"/>
        </w:rPr>
        <w:t>el presente Contrato en c</w:t>
      </w:r>
      <w:r>
        <w:rPr>
          <w:rFonts w:ascii="Arial" w:hAnsi="Arial" w:cs="Arial"/>
          <w:lang w:val="es-BO"/>
        </w:rPr>
        <w:t>inco</w:t>
      </w:r>
      <w:r w:rsidRPr="00F97FA5">
        <w:rPr>
          <w:rFonts w:ascii="Arial" w:hAnsi="Arial" w:cs="Arial"/>
          <w:lang w:val="es-BO"/>
        </w:rPr>
        <w:t xml:space="preserve"> (</w:t>
      </w:r>
      <w:r>
        <w:rPr>
          <w:rFonts w:ascii="Arial" w:hAnsi="Arial" w:cs="Arial"/>
          <w:lang w:val="es-BO"/>
        </w:rPr>
        <w:t>5</w:t>
      </w:r>
      <w:r w:rsidRPr="00F97FA5">
        <w:rPr>
          <w:rFonts w:ascii="Arial" w:hAnsi="Arial" w:cs="Arial"/>
          <w:lang w:val="es-BO"/>
        </w:rPr>
        <w:t xml:space="preserve">) ejemplares de un mismo tenor y validez </w:t>
      </w:r>
      <w:proofErr w:type="spellStart"/>
      <w:r>
        <w:rPr>
          <w:rFonts w:ascii="Arial" w:hAnsi="Arial" w:cs="Arial"/>
          <w:lang w:val="es-BO"/>
        </w:rPr>
        <w:t>xxxxxxxxxxxxxxxxxx</w:t>
      </w:r>
      <w:proofErr w:type="spellEnd"/>
      <w:r>
        <w:rPr>
          <w:rFonts w:ascii="Arial" w:hAnsi="Arial" w:cs="Arial"/>
        </w:rPr>
        <w:t xml:space="preserve"> </w:t>
      </w:r>
      <w:r w:rsidRPr="00F97FA5">
        <w:rPr>
          <w:rFonts w:ascii="Arial" w:hAnsi="Arial" w:cs="Arial"/>
          <w:lang w:val="es-BO"/>
        </w:rPr>
        <w:t xml:space="preserve">en representación legal de la </w:t>
      </w:r>
      <w:r w:rsidRPr="00F97FA5">
        <w:rPr>
          <w:rFonts w:ascii="Arial" w:hAnsi="Arial" w:cs="Arial"/>
          <w:b/>
          <w:lang w:val="es-BO"/>
        </w:rPr>
        <w:t>ENTIDAD</w:t>
      </w:r>
      <w:r w:rsidRPr="00F97FA5">
        <w:rPr>
          <w:rFonts w:ascii="Arial" w:hAnsi="Arial" w:cs="Arial"/>
          <w:lang w:val="es-ES_tradnl"/>
        </w:rPr>
        <w:t xml:space="preserve">, y </w:t>
      </w:r>
      <w:proofErr w:type="spellStart"/>
      <w:r>
        <w:rPr>
          <w:rFonts w:ascii="Arial" w:hAnsi="Arial" w:cs="Arial"/>
          <w:lang w:val="es-ES_tradnl"/>
        </w:rPr>
        <w:t>xxxxxxxxxxxxx</w:t>
      </w:r>
      <w:proofErr w:type="spellEnd"/>
      <w:r w:rsidRPr="00F97FA5">
        <w:rPr>
          <w:rFonts w:ascii="Arial" w:hAnsi="Arial" w:cs="Arial"/>
          <w:lang w:val="es-ES_tradnl"/>
        </w:rPr>
        <w:t xml:space="preserve"> en representación legal del </w:t>
      </w:r>
      <w:r w:rsidRPr="00F97FA5">
        <w:rPr>
          <w:rFonts w:ascii="Arial" w:hAnsi="Arial" w:cs="Arial"/>
          <w:b/>
          <w:lang w:val="es-ES_tradnl"/>
        </w:rPr>
        <w:t>PROVEEDOR</w:t>
      </w:r>
      <w:r w:rsidRPr="00F97FA5">
        <w:rPr>
          <w:rFonts w:ascii="Arial" w:hAnsi="Arial" w:cs="Arial"/>
          <w:lang w:val="es-ES_tradnl"/>
        </w:rPr>
        <w:t>.</w:t>
      </w:r>
    </w:p>
    <w:p w:rsidR="00E75E7E" w:rsidRPr="00F97FA5" w:rsidRDefault="00E75E7E" w:rsidP="00E75E7E">
      <w:pPr>
        <w:jc w:val="both"/>
        <w:rPr>
          <w:rFonts w:ascii="Arial" w:hAnsi="Arial" w:cs="Arial"/>
          <w:lang w:val="es-ES_tradnl"/>
        </w:rPr>
      </w:pPr>
    </w:p>
    <w:p w:rsidR="00E75E7E" w:rsidRDefault="00E75E7E" w:rsidP="00E75E7E">
      <w:pPr>
        <w:spacing w:after="120"/>
        <w:jc w:val="both"/>
        <w:rPr>
          <w:rFonts w:ascii="Arial" w:hAnsi="Arial" w:cs="Arial"/>
          <w:lang w:val="es-ES_tradnl"/>
        </w:rPr>
      </w:pPr>
      <w:r w:rsidRPr="00F97FA5">
        <w:rPr>
          <w:rFonts w:ascii="Arial" w:hAnsi="Arial" w:cs="Arial"/>
          <w:lang w:val="es-ES_tradnl"/>
        </w:rPr>
        <w:t>Este documento, conforme a disposiciones legales de control fiscal vigentes, será registrado ante la Contraloría General del Estado.</w:t>
      </w:r>
    </w:p>
    <w:p w:rsidR="00E75E7E" w:rsidRPr="00F97FA5" w:rsidRDefault="00E75E7E" w:rsidP="00E75E7E">
      <w:pPr>
        <w:spacing w:after="120"/>
        <w:jc w:val="both"/>
        <w:rPr>
          <w:rFonts w:ascii="Arial" w:hAnsi="Arial" w:cs="Arial"/>
          <w:lang w:val="es-ES_tradnl"/>
        </w:rPr>
      </w:pPr>
    </w:p>
    <w:p w:rsidR="00E75E7E" w:rsidRPr="0062693E" w:rsidRDefault="00E75E7E" w:rsidP="00E75E7E">
      <w:pPr>
        <w:spacing w:after="120"/>
        <w:ind w:left="5220" w:hanging="3804"/>
        <w:jc w:val="both"/>
        <w:rPr>
          <w:rFonts w:ascii="Arial" w:hAnsi="Arial" w:cs="Arial"/>
          <w:b/>
          <w:lang w:val="es-BO"/>
        </w:rPr>
      </w:pPr>
    </w:p>
    <w:tbl>
      <w:tblPr>
        <w:tblW w:w="0" w:type="auto"/>
        <w:tblLook w:val="04A0" w:firstRow="1" w:lastRow="0" w:firstColumn="1" w:lastColumn="0" w:noHBand="0" w:noVBand="1"/>
      </w:tblPr>
      <w:tblGrid>
        <w:gridCol w:w="4631"/>
        <w:gridCol w:w="4492"/>
      </w:tblGrid>
      <w:tr w:rsidR="00E75E7E" w:rsidRPr="007A0919" w:rsidTr="005F6A08">
        <w:trPr>
          <w:trHeight w:val="683"/>
        </w:trPr>
        <w:tc>
          <w:tcPr>
            <w:tcW w:w="4914" w:type="dxa"/>
            <w:shd w:val="clear" w:color="auto" w:fill="auto"/>
          </w:tcPr>
          <w:p w:rsidR="00E75E7E" w:rsidRPr="007A0919" w:rsidRDefault="00E75E7E" w:rsidP="005F6A08">
            <w:pPr>
              <w:jc w:val="center"/>
              <w:rPr>
                <w:rFonts w:ascii="Arial" w:hAnsi="Arial" w:cs="Arial"/>
                <w:lang w:val="es-BO"/>
              </w:rPr>
            </w:pPr>
          </w:p>
          <w:p w:rsidR="00E75E7E" w:rsidRPr="007A0919" w:rsidRDefault="00E75E7E" w:rsidP="005F6A08">
            <w:pPr>
              <w:jc w:val="center"/>
              <w:rPr>
                <w:rFonts w:ascii="Arial" w:hAnsi="Arial" w:cs="Arial"/>
              </w:rPr>
            </w:pPr>
            <w:proofErr w:type="spellStart"/>
            <w:r>
              <w:rPr>
                <w:rFonts w:ascii="Arial" w:hAnsi="Arial" w:cs="Arial"/>
              </w:rPr>
              <w:t>xxxxxxxxxxxxxxxxxxxxxxxx</w:t>
            </w:r>
            <w:proofErr w:type="spellEnd"/>
          </w:p>
          <w:p w:rsidR="00E75E7E" w:rsidRDefault="00E75E7E" w:rsidP="005F6A08">
            <w:pPr>
              <w:jc w:val="center"/>
              <w:rPr>
                <w:rFonts w:ascii="Arial" w:hAnsi="Arial" w:cs="Arial"/>
              </w:rPr>
            </w:pPr>
            <w:proofErr w:type="spellStart"/>
            <w:r>
              <w:rPr>
                <w:rFonts w:ascii="Arial" w:hAnsi="Arial" w:cs="Arial"/>
              </w:rPr>
              <w:t>xxxxxxxxxxxxxxxxxxxxxxxxxxxxxxx</w:t>
            </w:r>
            <w:proofErr w:type="spellEnd"/>
          </w:p>
          <w:p w:rsidR="00E75E7E" w:rsidRPr="007A0919" w:rsidRDefault="00E75E7E" w:rsidP="005F6A08">
            <w:pPr>
              <w:jc w:val="center"/>
              <w:rPr>
                <w:rFonts w:ascii="Arial" w:hAnsi="Arial" w:cs="Arial"/>
              </w:rPr>
            </w:pPr>
            <w:r w:rsidRPr="007A0919">
              <w:rPr>
                <w:rFonts w:ascii="Arial" w:hAnsi="Arial" w:cs="Arial"/>
                <w:b/>
              </w:rPr>
              <w:t xml:space="preserve"> - GRGD</w:t>
            </w:r>
          </w:p>
          <w:p w:rsidR="00E75E7E" w:rsidRPr="007A0919" w:rsidRDefault="00E75E7E" w:rsidP="005F6A08">
            <w:pPr>
              <w:jc w:val="center"/>
              <w:rPr>
                <w:rFonts w:ascii="Arial" w:hAnsi="Arial" w:cs="Arial"/>
                <w:lang w:val="es-BO"/>
              </w:rPr>
            </w:pPr>
            <w:r w:rsidRPr="007A0919">
              <w:rPr>
                <w:rFonts w:ascii="Arial" w:hAnsi="Arial" w:cs="Arial"/>
                <w:b/>
                <w:lang w:val="es-BO"/>
              </w:rPr>
              <w:t>ENTIDAD</w:t>
            </w:r>
          </w:p>
        </w:tc>
        <w:tc>
          <w:tcPr>
            <w:tcW w:w="4914" w:type="dxa"/>
            <w:shd w:val="clear" w:color="auto" w:fill="auto"/>
          </w:tcPr>
          <w:p w:rsidR="00E75E7E" w:rsidRPr="007A0919" w:rsidRDefault="00E75E7E" w:rsidP="005F6A08">
            <w:pPr>
              <w:jc w:val="center"/>
              <w:rPr>
                <w:rFonts w:ascii="Arial" w:hAnsi="Arial" w:cs="Arial"/>
                <w:lang w:val="es-BO"/>
              </w:rPr>
            </w:pPr>
          </w:p>
          <w:p w:rsidR="00E75E7E" w:rsidRPr="007A0919" w:rsidRDefault="00E75E7E" w:rsidP="005F6A08">
            <w:pPr>
              <w:jc w:val="center"/>
              <w:rPr>
                <w:rFonts w:ascii="Arial" w:hAnsi="Arial" w:cs="Arial"/>
                <w:lang w:val="es-BO"/>
              </w:rPr>
            </w:pPr>
            <w:r w:rsidRPr="007A0919">
              <w:rPr>
                <w:rFonts w:ascii="Arial" w:hAnsi="Arial" w:cs="Arial"/>
                <w:lang w:val="es-BO"/>
              </w:rPr>
              <w:t xml:space="preserve">Sr. </w:t>
            </w:r>
            <w:proofErr w:type="spellStart"/>
            <w:r>
              <w:rPr>
                <w:rFonts w:ascii="Arial" w:hAnsi="Arial" w:cs="Arial"/>
                <w:lang w:val="es-ES_tradnl"/>
              </w:rPr>
              <w:t>xxxxxxxxxxxxxxxxxxxxxxx</w:t>
            </w:r>
            <w:proofErr w:type="spellEnd"/>
          </w:p>
          <w:p w:rsidR="00E75E7E" w:rsidRPr="007A0919" w:rsidRDefault="00E75E7E" w:rsidP="005F6A08">
            <w:pPr>
              <w:jc w:val="center"/>
              <w:rPr>
                <w:rFonts w:ascii="Arial" w:hAnsi="Arial" w:cs="Arial"/>
                <w:b/>
                <w:lang w:val="es-BO"/>
              </w:rPr>
            </w:pPr>
            <w:r w:rsidRPr="007A0919">
              <w:rPr>
                <w:rFonts w:ascii="Arial" w:hAnsi="Arial" w:cs="Arial"/>
                <w:b/>
                <w:lang w:val="es-BO"/>
              </w:rPr>
              <w:t xml:space="preserve">Representante Legal </w:t>
            </w:r>
          </w:p>
          <w:p w:rsidR="00E75E7E" w:rsidRPr="007A0919" w:rsidRDefault="00E75E7E" w:rsidP="005F6A08">
            <w:pPr>
              <w:jc w:val="center"/>
              <w:rPr>
                <w:rFonts w:ascii="Arial" w:hAnsi="Arial" w:cs="Arial"/>
                <w:b/>
                <w:lang w:val="es-BO"/>
              </w:rPr>
            </w:pPr>
            <w:r>
              <w:rPr>
                <w:rFonts w:ascii="Arial" w:hAnsi="Arial" w:cs="Arial"/>
                <w:b/>
                <w:lang w:val="es-BO"/>
              </w:rPr>
              <w:t>“</w:t>
            </w:r>
            <w:proofErr w:type="spellStart"/>
            <w:r>
              <w:rPr>
                <w:rFonts w:ascii="Arial" w:hAnsi="Arial" w:cs="Arial"/>
                <w:b/>
                <w:lang w:val="es-BO"/>
              </w:rPr>
              <w:t>xxxxxxxxxxxxxxxxxxx</w:t>
            </w:r>
            <w:proofErr w:type="spellEnd"/>
            <w:r>
              <w:rPr>
                <w:rFonts w:ascii="Arial" w:hAnsi="Arial" w:cs="Arial"/>
                <w:b/>
                <w:lang w:val="es-BO"/>
              </w:rPr>
              <w:t>”</w:t>
            </w:r>
          </w:p>
          <w:p w:rsidR="00E75E7E" w:rsidRPr="007A0919" w:rsidRDefault="00E75E7E" w:rsidP="005F6A08">
            <w:pPr>
              <w:jc w:val="center"/>
              <w:rPr>
                <w:rFonts w:ascii="Arial" w:hAnsi="Arial" w:cs="Arial"/>
                <w:lang w:val="es-BO"/>
              </w:rPr>
            </w:pPr>
            <w:r w:rsidRPr="007A0919">
              <w:rPr>
                <w:rFonts w:ascii="Arial" w:hAnsi="Arial" w:cs="Arial"/>
                <w:b/>
                <w:lang w:val="es-BO"/>
              </w:rPr>
              <w:t>PROVEEDOR</w:t>
            </w:r>
          </w:p>
        </w:tc>
      </w:tr>
    </w:tbl>
    <w:p w:rsidR="00E75E7E" w:rsidRPr="00F97FA5" w:rsidRDefault="00E75E7E" w:rsidP="00E75E7E">
      <w:pPr>
        <w:spacing w:after="120"/>
        <w:ind w:left="1276"/>
        <w:jc w:val="both"/>
        <w:rPr>
          <w:rFonts w:ascii="Arial" w:hAnsi="Arial" w:cs="Arial"/>
          <w:b/>
          <w:lang w:val="es-ES_tradnl"/>
        </w:rPr>
      </w:pPr>
    </w:p>
    <w:p w:rsidR="00E75E7E" w:rsidRPr="00F97FA5" w:rsidRDefault="00E75E7E" w:rsidP="00E75E7E">
      <w:pPr>
        <w:spacing w:after="120"/>
        <w:ind w:left="1276"/>
        <w:jc w:val="both"/>
        <w:rPr>
          <w:rFonts w:ascii="Arial" w:hAnsi="Arial" w:cs="Arial"/>
          <w:b/>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FF4409" w:rsidRPr="006F470A" w:rsidRDefault="00FF4409" w:rsidP="00AC4A19">
      <w:pPr>
        <w:rPr>
          <w:rFonts w:asciiTheme="minorHAnsi" w:hAnsiTheme="minorHAnsi" w:cstheme="minorHAnsi"/>
          <w:b/>
          <w:bCs/>
          <w:sz w:val="22"/>
          <w:szCs w:val="22"/>
          <w:lang w:val="es-ES_tradnl"/>
        </w:rPr>
      </w:pPr>
      <w:bookmarkStart w:id="6" w:name="_GoBack"/>
      <w:bookmarkEnd w:id="6"/>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F23" w:rsidRDefault="00100F23">
      <w:r>
        <w:separator/>
      </w:r>
    </w:p>
  </w:endnote>
  <w:endnote w:type="continuationSeparator" w:id="0">
    <w:p w:rsidR="00100F23" w:rsidRDefault="00100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5F6A08" w:rsidRDefault="005F6A08">
        <w:pPr>
          <w:pStyle w:val="Piedepgina"/>
          <w:jc w:val="right"/>
        </w:pPr>
        <w:r>
          <w:fldChar w:fldCharType="begin"/>
        </w:r>
        <w:r>
          <w:instrText>PAGE   \* MERGEFORMAT</w:instrText>
        </w:r>
        <w:r>
          <w:fldChar w:fldCharType="separate"/>
        </w:r>
        <w:r w:rsidR="00AC4A19">
          <w:rPr>
            <w:noProof/>
          </w:rPr>
          <w:t>48</w:t>
        </w:r>
        <w:r>
          <w:fldChar w:fldCharType="end"/>
        </w:r>
      </w:p>
    </w:sdtContent>
  </w:sdt>
  <w:p w:rsidR="005F6A08" w:rsidRDefault="005F6A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F23" w:rsidRDefault="00100F23">
      <w:r>
        <w:separator/>
      </w:r>
    </w:p>
  </w:footnote>
  <w:footnote w:type="continuationSeparator" w:id="0">
    <w:p w:rsidR="00100F23" w:rsidRDefault="00100F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AF04D2E"/>
    <w:multiLevelType w:val="hybridMultilevel"/>
    <w:tmpl w:val="C4B012FA"/>
    <w:lvl w:ilvl="0" w:tplc="0EAC604C">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577707"/>
    <w:multiLevelType w:val="hybridMultilevel"/>
    <w:tmpl w:val="0C86D3C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695C1B"/>
    <w:multiLevelType w:val="hybridMultilevel"/>
    <w:tmpl w:val="90C2FA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68D545C"/>
    <w:multiLevelType w:val="hybridMultilevel"/>
    <w:tmpl w:val="17B03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C00B2A"/>
    <w:multiLevelType w:val="hybridMultilevel"/>
    <w:tmpl w:val="160054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31D597E"/>
    <w:multiLevelType w:val="multilevel"/>
    <w:tmpl w:val="2C4CC72C"/>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0282290"/>
    <w:multiLevelType w:val="multilevel"/>
    <w:tmpl w:val="A75E2CC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79CC6846"/>
    <w:multiLevelType w:val="hybridMultilevel"/>
    <w:tmpl w:val="1E002618"/>
    <w:lvl w:ilvl="0" w:tplc="D818A558">
      <w:numFmt w:val="bullet"/>
      <w:lvlText w:val="-"/>
      <w:lvlJc w:val="left"/>
      <w:pPr>
        <w:ind w:left="1080" w:hanging="360"/>
      </w:pPr>
      <w:rPr>
        <w:rFonts w:ascii="Calibri" w:eastAsia="Times New Roman" w:hAnsi="Calibri" w:cs="Verdana"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19"/>
  </w:num>
  <w:num w:numId="3">
    <w:abstractNumId w:val="39"/>
  </w:num>
  <w:num w:numId="4">
    <w:abstractNumId w:val="10"/>
  </w:num>
  <w:num w:numId="5">
    <w:abstractNumId w:val="24"/>
  </w:num>
  <w:num w:numId="6">
    <w:abstractNumId w:val="25"/>
  </w:num>
  <w:num w:numId="7">
    <w:abstractNumId w:val="0"/>
  </w:num>
  <w:num w:numId="8">
    <w:abstractNumId w:val="44"/>
  </w:num>
  <w:num w:numId="9">
    <w:abstractNumId w:val="48"/>
  </w:num>
  <w:num w:numId="10">
    <w:abstractNumId w:val="9"/>
  </w:num>
  <w:num w:numId="11">
    <w:abstractNumId w:val="11"/>
  </w:num>
  <w:num w:numId="12">
    <w:abstractNumId w:val="32"/>
  </w:num>
  <w:num w:numId="13">
    <w:abstractNumId w:val="30"/>
  </w:num>
  <w:num w:numId="14">
    <w:abstractNumId w:val="35"/>
  </w:num>
  <w:num w:numId="15">
    <w:abstractNumId w:val="16"/>
  </w:num>
  <w:num w:numId="16">
    <w:abstractNumId w:val="2"/>
  </w:num>
  <w:num w:numId="17">
    <w:abstractNumId w:val="21"/>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7"/>
  </w:num>
  <w:num w:numId="22">
    <w:abstractNumId w:val="36"/>
  </w:num>
  <w:num w:numId="23">
    <w:abstractNumId w:val="27"/>
  </w:num>
  <w:num w:numId="24">
    <w:abstractNumId w:val="42"/>
  </w:num>
  <w:num w:numId="25">
    <w:abstractNumId w:val="38"/>
  </w:num>
  <w:num w:numId="26">
    <w:abstractNumId w:val="23"/>
  </w:num>
  <w:num w:numId="27">
    <w:abstractNumId w:val="22"/>
  </w:num>
  <w:num w:numId="28">
    <w:abstractNumId w:val="31"/>
  </w:num>
  <w:num w:numId="29">
    <w:abstractNumId w:val="28"/>
  </w:num>
  <w:num w:numId="30">
    <w:abstractNumId w:val="5"/>
  </w:num>
  <w:num w:numId="31">
    <w:abstractNumId w:val="43"/>
  </w:num>
  <w:num w:numId="32">
    <w:abstractNumId w:val="46"/>
  </w:num>
  <w:num w:numId="33">
    <w:abstractNumId w:val="12"/>
  </w:num>
  <w:num w:numId="34">
    <w:abstractNumId w:val="7"/>
  </w:num>
  <w:num w:numId="35">
    <w:abstractNumId w:val="47"/>
  </w:num>
  <w:num w:numId="36">
    <w:abstractNumId w:val="34"/>
  </w:num>
  <w:num w:numId="37">
    <w:abstractNumId w:val="26"/>
  </w:num>
  <w:num w:numId="38">
    <w:abstractNumId w:val="33"/>
  </w:num>
  <w:num w:numId="39">
    <w:abstractNumId w:val="18"/>
  </w:num>
  <w:num w:numId="40">
    <w:abstractNumId w:val="13"/>
  </w:num>
  <w:num w:numId="41">
    <w:abstractNumId w:val="40"/>
  </w:num>
  <w:num w:numId="42">
    <w:abstractNumId w:val="1"/>
    <w:lvlOverride w:ilvl="0">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37"/>
  </w:num>
  <w:num w:numId="46">
    <w:abstractNumId w:val="41"/>
  </w:num>
  <w:num w:numId="47">
    <w:abstractNumId w:val="45"/>
  </w:num>
  <w:num w:numId="48">
    <w:abstractNumId w:val="6"/>
  </w:num>
  <w:num w:numId="49">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23"/>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6D5"/>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03"/>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2EA"/>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A08"/>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45E"/>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5E17"/>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49C"/>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33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4A19"/>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421"/>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E7E"/>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22A8"/>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FD2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FD22A8"/>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31B3F-8B32-433A-9CB9-BDC210961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50</Pages>
  <Words>17017</Words>
  <Characters>93597</Characters>
  <Application>Microsoft Office Word</Application>
  <DocSecurity>0</DocSecurity>
  <Lines>779</Lines>
  <Paragraphs>220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110394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9</cp:revision>
  <cp:lastPrinted>2015-02-19T14:27:00Z</cp:lastPrinted>
  <dcterms:created xsi:type="dcterms:W3CDTF">2017-06-12T13:22:00Z</dcterms:created>
  <dcterms:modified xsi:type="dcterms:W3CDTF">2017-06-12T21:07:00Z</dcterms:modified>
</cp:coreProperties>
</file>