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7734E8" w:rsidP="007734E8">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7734E8" w:rsidP="007734E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proofErr w:type="gramStart"/>
      <w:r w:rsidRPr="00920A4F">
        <w:rPr>
          <w:rFonts w:asciiTheme="minorHAnsi" w:eastAsia="Arial Unicode MS" w:hAnsiTheme="minorHAnsi" w:cstheme="minorHAnsi"/>
          <w:sz w:val="20"/>
          <w:szCs w:val="20"/>
          <w:lang w:val="es-ES_tradnl"/>
        </w:rPr>
        <w:t>las  obras</w:t>
      </w:r>
      <w:proofErr w:type="gramEnd"/>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 xml:space="preserve"> </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1</w:t>
      </w:r>
    </w:p>
    <w:p w:rsidR="009113B2" w:rsidRPr="00920A4F"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1 por cada kilómetro proyectado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4"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5"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w:t>
      </w:r>
      <w:proofErr w:type="gramStart"/>
      <w:r w:rsidRPr="00920A4F">
        <w:rPr>
          <w:rFonts w:asciiTheme="minorHAnsi" w:eastAsia="Arial Unicode MS" w:hAnsiTheme="minorHAnsi" w:cstheme="minorHAnsi"/>
          <w:sz w:val="20"/>
          <w:szCs w:val="20"/>
          <w:lang w:val="es-ES_tradnl"/>
        </w:rPr>
        <w:t>respecto</w:t>
      </w:r>
      <w:proofErr w:type="gramEnd"/>
      <w:r w:rsidRPr="00920A4F">
        <w:rPr>
          <w:rFonts w:asciiTheme="minorHAnsi" w:eastAsia="Arial Unicode MS" w:hAnsiTheme="minorHAnsi" w:cstheme="minorHAnsi"/>
          <w:sz w:val="20"/>
          <w:szCs w:val="20"/>
          <w:lang w:val="es-ES_tradnl"/>
        </w:rPr>
        <w:t xml:space="preserve">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proofErr w:type="gramStart"/>
      <w:r w:rsidRPr="00920A4F">
        <w:rPr>
          <w:rFonts w:asciiTheme="minorHAnsi" w:eastAsia="Arial Unicode MS" w:hAnsiTheme="minorHAnsi" w:cstheme="minorHAnsi"/>
          <w:sz w:val="20"/>
          <w:szCs w:val="20"/>
          <w:lang w:val="es-BO"/>
        </w:rPr>
        <w:t>exista  la</w:t>
      </w:r>
      <w:proofErr w:type="gramEnd"/>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proofErr w:type="gramStart"/>
      <w:r w:rsidRPr="00920A4F">
        <w:rPr>
          <w:rFonts w:asciiTheme="minorHAnsi" w:eastAsia="Arial Unicode MS" w:hAnsiTheme="minorHAnsi" w:cstheme="minorHAnsi"/>
          <w:sz w:val="20"/>
          <w:szCs w:val="20"/>
        </w:rPr>
        <w:t>,  no</w:t>
      </w:r>
      <w:proofErr w:type="gramEnd"/>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7734E8" w:rsidP="007734E8">
      <w:pPr>
        <w:pStyle w:val="Estilo1"/>
        <w:rPr>
          <w:rFonts w:asciiTheme="minorHAnsi" w:hAnsiTheme="minorHAnsi" w:cstheme="minorHAnsi"/>
          <w:sz w:val="20"/>
          <w:szCs w:val="20"/>
        </w:rPr>
      </w:pPr>
      <w:bookmarkStart w:id="9"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7734E8" w:rsidP="007734E8">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Default="009113B2" w:rsidP="009113B2">
      <w:pPr>
        <w:jc w:val="both"/>
        <w:rPr>
          <w:rFonts w:asciiTheme="minorHAnsi" w:hAnsiTheme="minorHAnsi" w:cstheme="minorHAnsi"/>
          <w:kern w:val="28"/>
          <w:sz w:val="20"/>
          <w:szCs w:val="20"/>
          <w:lang w:val="es-ES_tradnl"/>
        </w:rPr>
      </w:pPr>
    </w:p>
    <w:p w:rsidR="009113B2" w:rsidRPr="007734E8" w:rsidRDefault="007734E8" w:rsidP="007734E8">
      <w:pPr>
        <w:pStyle w:val="Ttulo2"/>
        <w:numPr>
          <w:ilvl w:val="0"/>
          <w:numId w:val="0"/>
        </w:numPr>
        <w:spacing w:before="0"/>
        <w:ind w:left="576" w:hanging="576"/>
        <w:rPr>
          <w:rFonts w:asciiTheme="minorHAnsi" w:hAnsiTheme="minorHAnsi" w:cstheme="minorHAnsi"/>
          <w:b/>
          <w:color w:val="auto"/>
          <w:sz w:val="20"/>
          <w:szCs w:val="20"/>
        </w:rPr>
      </w:pPr>
      <w:bookmarkStart w:id="11" w:name="_Toc314666504"/>
      <w:r w:rsidRPr="007734E8">
        <w:rPr>
          <w:rFonts w:asciiTheme="minorHAnsi" w:hAnsiTheme="minorHAnsi" w:cstheme="minorHAnsi"/>
          <w:b/>
          <w:color w:val="auto"/>
          <w:sz w:val="20"/>
          <w:szCs w:val="20"/>
        </w:rPr>
        <w:t xml:space="preserve">2. </w:t>
      </w:r>
      <w:r w:rsidR="009113B2" w:rsidRPr="007734E8">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2.1 </w:t>
      </w:r>
      <w:r w:rsidR="009113B2"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2.2 </w:t>
      </w:r>
      <w:r w:rsidR="009113B2"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7734E8" w:rsidP="007734E8">
      <w:pPr>
        <w:pStyle w:val="Estilo1"/>
        <w:spacing w:line="276" w:lineRule="auto"/>
        <w:rPr>
          <w:rFonts w:asciiTheme="minorHAnsi" w:hAnsiTheme="minorHAnsi" w:cstheme="minorHAnsi"/>
          <w:sz w:val="20"/>
          <w:szCs w:val="20"/>
        </w:rPr>
      </w:pPr>
      <w:bookmarkStart w:id="13" w:name="_Toc314666511"/>
      <w:r>
        <w:rPr>
          <w:rFonts w:asciiTheme="minorHAnsi" w:hAnsiTheme="minorHAnsi" w:cstheme="minorHAnsi"/>
          <w:sz w:val="20"/>
          <w:szCs w:val="20"/>
        </w:rPr>
        <w:t xml:space="preserve">2.3 </w:t>
      </w:r>
      <w:r w:rsidR="009113B2"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proofErr w:type="gramStart"/>
      <w:r w:rsidRPr="00920A4F">
        <w:rPr>
          <w:rFonts w:asciiTheme="minorHAnsi" w:eastAsia="Arial Unicode MS" w:hAnsiTheme="minorHAnsi" w:cstheme="minorHAnsi"/>
          <w:iCs/>
          <w:sz w:val="20"/>
          <w:szCs w:val="20"/>
          <w:lang w:val="es-ES_tradnl"/>
        </w:rPr>
        <w:t>distancias  respecto</w:t>
      </w:r>
      <w:proofErr w:type="gramEnd"/>
      <w:r w:rsidRPr="00920A4F">
        <w:rPr>
          <w:rFonts w:asciiTheme="minorHAnsi" w:eastAsia="Arial Unicode MS" w:hAnsiTheme="minorHAnsi" w:cstheme="minorHAnsi"/>
          <w:iCs/>
          <w:sz w:val="20"/>
          <w:szCs w:val="20"/>
          <w:lang w:val="es-ES_tradnl"/>
        </w:rPr>
        <w:t xml:space="preserve">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proofErr w:type="gramStart"/>
      <w:r w:rsidRPr="00920A4F">
        <w:rPr>
          <w:rFonts w:asciiTheme="minorHAnsi" w:eastAsia="Arial Unicode MS" w:hAnsiTheme="minorHAnsi" w:cstheme="minorHAnsi"/>
          <w:iCs/>
          <w:sz w:val="20"/>
          <w:szCs w:val="20"/>
          <w:lang w:val="es-ES_tradnl"/>
        </w:rPr>
        <w:t>diseño  si</w:t>
      </w:r>
      <w:proofErr w:type="gramEnd"/>
      <w:r w:rsidRPr="00920A4F">
        <w:rPr>
          <w:rFonts w:asciiTheme="minorHAnsi" w:eastAsia="Arial Unicode MS" w:hAnsiTheme="minorHAnsi" w:cstheme="minorHAnsi"/>
          <w:iCs/>
          <w:sz w:val="20"/>
          <w:szCs w:val="20"/>
          <w:lang w:val="es-ES_tradnl"/>
        </w:rPr>
        <w:t xml:space="preserve">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proofErr w:type="gramStart"/>
      <w:r w:rsidRPr="00920A4F">
        <w:rPr>
          <w:rFonts w:asciiTheme="minorHAnsi" w:eastAsia="Arial Unicode MS" w:hAnsiTheme="minorHAnsi" w:cstheme="minorHAnsi"/>
          <w:iCs/>
          <w:sz w:val="20"/>
          <w:szCs w:val="20"/>
          <w:lang w:val="es-ES_tradnl"/>
        </w:rPr>
        <w:t xml:space="preserve">iniciar </w:t>
      </w:r>
      <w:r w:rsidRPr="00920A4F">
        <w:rPr>
          <w:rFonts w:asciiTheme="minorHAnsi" w:eastAsia="Arial Unicode MS" w:hAnsiTheme="minorHAnsi" w:cstheme="minorHAnsi"/>
          <w:iCs/>
          <w:sz w:val="20"/>
          <w:szCs w:val="20"/>
        </w:rPr>
        <w:t xml:space="preserve"> cualquier</w:t>
      </w:r>
      <w:proofErr w:type="gramEnd"/>
      <w:r w:rsidRPr="00920A4F">
        <w:rPr>
          <w:rFonts w:asciiTheme="minorHAnsi" w:eastAsia="Arial Unicode MS" w:hAnsiTheme="minorHAnsi" w:cstheme="minorHAnsi"/>
          <w:iCs/>
          <w:sz w:val="20"/>
          <w:szCs w:val="20"/>
        </w:rPr>
        <w:t xml:space="preserve">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2.4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7734E8" w:rsidP="007734E8">
      <w:pPr>
        <w:pStyle w:val="Estilo1"/>
        <w:spacing w:line="276" w:lineRule="auto"/>
        <w:rPr>
          <w:rFonts w:asciiTheme="minorHAnsi" w:hAnsiTheme="minorHAnsi" w:cstheme="minorHAnsi"/>
          <w:sz w:val="20"/>
          <w:szCs w:val="20"/>
        </w:rPr>
      </w:pPr>
      <w:bookmarkStart w:id="19" w:name="_Toc314666520"/>
      <w:r>
        <w:rPr>
          <w:rFonts w:asciiTheme="minorHAnsi" w:hAnsiTheme="minorHAnsi" w:cstheme="minorHAnsi"/>
          <w:sz w:val="20"/>
          <w:szCs w:val="20"/>
        </w:rPr>
        <w:t xml:space="preserve">2.5 </w:t>
      </w:r>
      <w:r w:rsidR="009113B2"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proofErr w:type="gramStart"/>
      <w:r w:rsidRPr="00920A4F">
        <w:rPr>
          <w:rFonts w:asciiTheme="minorHAnsi" w:hAnsiTheme="minorHAnsi" w:cstheme="minorHAnsi"/>
          <w:sz w:val="20"/>
          <w:szCs w:val="20"/>
        </w:rPr>
        <w:t>los  trabajos</w:t>
      </w:r>
      <w:proofErr w:type="gramEnd"/>
      <w:r w:rsidRPr="00920A4F">
        <w:rPr>
          <w:rFonts w:asciiTheme="minorHAnsi" w:hAnsiTheme="minorHAnsi" w:cstheme="minorHAnsi"/>
          <w:sz w:val="20"/>
          <w:szCs w:val="20"/>
        </w:rPr>
        <w:t xml:space="preserve"> de acuerdo al precio unitario de la propuesta aceptada.</w:t>
      </w: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lastRenderedPageBreak/>
        <w:t xml:space="preserve">3. TRANSPORTE DE TUBERÍA </w:t>
      </w:r>
    </w:p>
    <w:p w:rsidR="007734E8" w:rsidRPr="00920A4F" w:rsidRDefault="007734E8" w:rsidP="007734E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 xml:space="preserve">.1 DEFINICIÓN. </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.2   MATERIALES, HERRAMIENTAS Y EQUIPO.</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7734E8" w:rsidRPr="00920A4F" w:rsidTr="007734E8">
        <w:trPr>
          <w:jc w:val="center"/>
        </w:trPr>
        <w:tc>
          <w:tcPr>
            <w:tcW w:w="39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7734E8" w:rsidRPr="00B6106E" w:rsidRDefault="00F04803" w:rsidP="00F0480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474</w:t>
            </w:r>
            <w:r w:rsidR="00202184" w:rsidRPr="00B6106E">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7734E8" w:rsidRPr="00B6106E" w:rsidRDefault="00F04803" w:rsidP="00F0480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3408</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7734E8" w:rsidRPr="00920A4F" w:rsidRDefault="007734E8" w:rsidP="002513C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2513CB">
              <w:rPr>
                <w:rFonts w:asciiTheme="minorHAnsi" w:hAnsiTheme="minorHAnsi" w:cstheme="minorHAnsi"/>
                <w:sz w:val="20"/>
                <w:szCs w:val="20"/>
                <w:lang w:val="es-ES_tradnl"/>
              </w:rPr>
              <w:t>110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7734E8" w:rsidRPr="00B6106E" w:rsidRDefault="00F04803" w:rsidP="00F0480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477</w:t>
            </w:r>
            <w:r w:rsidR="00B6106E" w:rsidRPr="00B6106E">
              <w:rPr>
                <w:rFonts w:asciiTheme="minorHAnsi" w:hAnsiTheme="minorHAnsi" w:cstheme="minorHAnsi"/>
                <w:sz w:val="20"/>
                <w:szCs w:val="20"/>
                <w:lang w:val="es-ES_tradnl"/>
              </w:rPr>
              <w:t xml:space="preserve">   </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B6106E" w:rsidP="007734E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Barras</w:t>
            </w:r>
          </w:p>
        </w:tc>
      </w:tr>
    </w:tbl>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.3 PROCEDIMIENTO PARA LA EJECUCIÓN.</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r w:rsidR="00952E7D">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04803" w:rsidRPr="00920A4F" w:rsidRDefault="00F04803" w:rsidP="007734E8">
      <w:pPr>
        <w:spacing w:before="100" w:beforeAutospacing="1" w:after="100" w:afterAutospacing="1"/>
        <w:jc w:val="both"/>
        <w:rPr>
          <w:rFonts w:asciiTheme="minorHAnsi" w:eastAsia="Arial Unicode MS" w:hAnsiTheme="minorHAnsi" w:cstheme="minorHAnsi"/>
          <w:sz w:val="20"/>
          <w:szCs w:val="20"/>
        </w:rPr>
      </w:pP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52E7D" w:rsidRPr="00920A4F" w:rsidRDefault="00952E7D" w:rsidP="007734E8">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r>
        <w:rPr>
          <w:rFonts w:asciiTheme="minorHAnsi" w:eastAsia="Arial Unicode MS" w:hAnsiTheme="minorHAnsi" w:cstheme="minorHAnsi"/>
          <w:sz w:val="20"/>
          <w:szCs w:val="20"/>
        </w:rPr>
        <w:t>.</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7734E8" w:rsidRPr="00C83748" w:rsidRDefault="007734E8" w:rsidP="007734E8">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3.4 </w:t>
      </w:r>
      <w:r w:rsidRPr="00C83748">
        <w:rPr>
          <w:rFonts w:asciiTheme="minorHAnsi" w:hAnsiTheme="minorHAnsi" w:cstheme="minorHAnsi"/>
          <w:b/>
          <w:iCs/>
          <w:sz w:val="20"/>
          <w:szCs w:val="20"/>
          <w:lang w:val="es-ES_tradnl"/>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7734E8" w:rsidP="007734E8">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3.5 </w:t>
      </w:r>
      <w:r w:rsidRPr="00920A4F">
        <w:rPr>
          <w:rFonts w:asciiTheme="minorHAnsi" w:eastAsia="Arial Unicode MS" w:hAnsiTheme="minorHAnsi" w:cstheme="minorHAnsi"/>
          <w:b/>
          <w:sz w:val="20"/>
          <w:szCs w:val="20"/>
        </w:rPr>
        <w:t>MEDICIÓN Y FORMA DE PAGO.</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t xml:space="preserve">4. REMOCIÓN DE EMPEDRADO </w:t>
      </w:r>
    </w:p>
    <w:p w:rsidR="007734E8" w:rsidRPr="00920A4F" w:rsidRDefault="007734E8" w:rsidP="007734E8">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Pr="00920A4F">
        <w:rPr>
          <w:rFonts w:asciiTheme="minorHAnsi" w:hAnsiTheme="minorHAnsi" w:cstheme="minorHAnsi"/>
          <w:sz w:val="20"/>
          <w:szCs w:val="20"/>
        </w:rPr>
        <w:t>.1 DEFINICIÓN.</w:t>
      </w:r>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734E8" w:rsidRPr="00920A4F" w:rsidRDefault="007734E8" w:rsidP="007734E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007734E8" w:rsidRPr="00920A4F">
        <w:rPr>
          <w:rFonts w:asciiTheme="minorHAnsi" w:hAnsiTheme="minorHAnsi" w:cstheme="minorHAnsi"/>
          <w:sz w:val="20"/>
          <w:szCs w:val="20"/>
        </w:rPr>
        <w:t>PROCEDIMIENTO PARA LA EJECUCIÓN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7734E8"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F04803" w:rsidRDefault="00F04803">
      <w:pPr>
        <w:spacing w:after="160" w:line="259" w:lineRule="auto"/>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br w:type="page"/>
      </w:r>
    </w:p>
    <w:p w:rsidR="007734E8" w:rsidRPr="00920A4F" w:rsidRDefault="00CE471D"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lastRenderedPageBreak/>
        <w:t xml:space="preserve">4.4 </w:t>
      </w:r>
      <w:r w:rsidR="007734E8" w:rsidRPr="00920A4F">
        <w:rPr>
          <w:rFonts w:asciiTheme="minorHAnsi" w:hAnsiTheme="minorHAnsi" w:cstheme="minorHAnsi"/>
          <w:kern w:val="28"/>
          <w:sz w:val="20"/>
          <w:szCs w:val="20"/>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007734E8" w:rsidRPr="00920A4F">
        <w:rPr>
          <w:rFonts w:asciiTheme="minorHAnsi" w:hAnsiTheme="minorHAnsi" w:cstheme="minorHAnsi"/>
          <w:sz w:val="20"/>
          <w:szCs w:val="20"/>
        </w:rPr>
        <w:t>MEDICIÓN Y FORMA DE PAGO</w:t>
      </w:r>
      <w:bookmarkStart w:id="24" w:name="_Toc314666527"/>
      <w:r w:rsidR="007734E8" w:rsidRPr="00920A4F">
        <w:rPr>
          <w:rFonts w:asciiTheme="minorHAnsi" w:hAnsiTheme="minorHAnsi" w:cstheme="minorHAnsi"/>
          <w:sz w:val="20"/>
          <w:szCs w:val="20"/>
        </w:rPr>
        <w:t>.</w:t>
      </w:r>
      <w:bookmarkEnd w:id="24"/>
    </w:p>
    <w:p w:rsidR="007734E8" w:rsidRPr="00920A4F" w:rsidRDefault="007734E8" w:rsidP="007734E8">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E471D" w:rsidRPr="00CE471D" w:rsidRDefault="00CE471D"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CE471D">
        <w:rPr>
          <w:rFonts w:asciiTheme="minorHAnsi" w:hAnsiTheme="minorHAnsi" w:cstheme="minorHAnsi"/>
          <w:b/>
          <w:color w:val="auto"/>
          <w:sz w:val="20"/>
          <w:szCs w:val="20"/>
        </w:rPr>
        <w:t xml:space="preserve">5. REMOCIÓN DE LOSETA, ADOQUÍN Y/O PIEDRA COMANCHE </w:t>
      </w:r>
    </w:p>
    <w:p w:rsidR="00CE471D" w:rsidRDefault="00CE471D" w:rsidP="00CE471D">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CE471D">
      <w:pPr>
        <w:jc w:val="both"/>
        <w:rPr>
          <w:rFonts w:asciiTheme="minorHAnsi" w:hAnsiTheme="minorHAnsi" w:cstheme="minorHAnsi"/>
          <w:b/>
          <w:sz w:val="20"/>
          <w:szCs w:val="20"/>
        </w:rPr>
      </w:pPr>
    </w:p>
    <w:p w:rsidR="00CE471D" w:rsidRPr="00CE471D" w:rsidRDefault="00CE471D" w:rsidP="00CE471D">
      <w:pPr>
        <w:jc w:val="both"/>
        <w:rPr>
          <w:rFonts w:asciiTheme="minorHAnsi" w:hAnsiTheme="minorHAnsi" w:cstheme="minorHAnsi"/>
          <w:b/>
          <w:iCs/>
          <w:sz w:val="20"/>
          <w:szCs w:val="20"/>
          <w:lang w:val="es-ES_tradnl"/>
        </w:rPr>
      </w:pPr>
      <w:r>
        <w:rPr>
          <w:rFonts w:asciiTheme="minorHAnsi" w:hAnsiTheme="minorHAnsi" w:cstheme="minorHAnsi"/>
          <w:b/>
          <w:sz w:val="20"/>
          <w:szCs w:val="20"/>
        </w:rPr>
        <w:t xml:space="preserve">5.1 </w:t>
      </w:r>
      <w:r w:rsidRPr="00CE471D">
        <w:rPr>
          <w:rFonts w:asciiTheme="minorHAnsi" w:hAnsiTheme="minorHAnsi" w:cstheme="minorHAnsi"/>
          <w:b/>
          <w:iCs/>
          <w:sz w:val="20"/>
          <w:szCs w:val="20"/>
          <w:lang w:val="es-ES_tradnl"/>
        </w:rPr>
        <w:t>DEFINICIÓN</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920A4F">
        <w:rPr>
          <w:rFonts w:asciiTheme="minorHAnsi" w:hAnsiTheme="minorHAnsi" w:cstheme="minorHAnsi"/>
          <w:iCs/>
          <w:sz w:val="20"/>
          <w:szCs w:val="20"/>
          <w:lang w:val="es-ES_tradnl"/>
        </w:rPr>
        <w:lastRenderedPageBreak/>
        <w:t>replanteo para la ejecución de los trabajos correspondiente a la red secundaria.</w:t>
      </w:r>
      <w:r w:rsidRPr="00920A4F">
        <w:rPr>
          <w:rFonts w:asciiTheme="minorHAnsi" w:hAnsiTheme="minorHAnsi" w:cstheme="minorHAnsi"/>
          <w:iCs/>
          <w:sz w:val="20"/>
          <w:szCs w:val="20"/>
          <w:lang w:val="es-ES_tradnl"/>
        </w:rPr>
        <w:cr/>
      </w: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proofErr w:type="gramStart"/>
      <w:r w:rsidRPr="00CE471D">
        <w:rPr>
          <w:rFonts w:asciiTheme="minorHAnsi" w:hAnsiTheme="minorHAnsi" w:cstheme="minorHAnsi"/>
          <w:b/>
          <w:iCs/>
          <w:sz w:val="20"/>
          <w:szCs w:val="20"/>
          <w:lang w:val="es-ES_tradnl"/>
        </w:rPr>
        <w:t>5.2  MATERIALES</w:t>
      </w:r>
      <w:proofErr w:type="gramEnd"/>
      <w:r w:rsidRPr="00CE471D">
        <w:rPr>
          <w:rFonts w:asciiTheme="minorHAnsi" w:hAnsiTheme="minorHAnsi" w:cstheme="minorHAnsi"/>
          <w:b/>
          <w:iCs/>
          <w:sz w:val="20"/>
          <w:szCs w:val="20"/>
          <w:lang w:val="es-ES_tradnl"/>
        </w:rPr>
        <w:t>, HERRAMIENTAS Y EQUIPO</w:t>
      </w:r>
    </w:p>
    <w:p w:rsidR="00CE471D" w:rsidRDefault="00CE471D" w:rsidP="00CE471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E471D" w:rsidRPr="00920A4F" w:rsidRDefault="00CE471D" w:rsidP="00CE471D">
      <w:pPr>
        <w:spacing w:before="100" w:beforeAutospacing="1" w:after="100" w:afterAutospacing="1"/>
        <w:jc w:val="both"/>
        <w:rPr>
          <w:rFonts w:asciiTheme="minorHAnsi" w:hAnsiTheme="minorHAnsi" w:cstheme="minorHAnsi"/>
          <w:b/>
          <w:iCs/>
          <w:sz w:val="20"/>
          <w:szCs w:val="20"/>
          <w:lang w:val="es-ES_tradnl"/>
        </w:rPr>
      </w:pPr>
      <w:r w:rsidRPr="00CE471D">
        <w:rPr>
          <w:rFonts w:asciiTheme="minorHAnsi" w:hAnsiTheme="minorHAnsi" w:cstheme="minorHAnsi"/>
          <w:b/>
          <w:kern w:val="28"/>
          <w:sz w:val="20"/>
          <w:szCs w:val="20"/>
          <w:lang w:val="es-ES_tradnl"/>
        </w:rPr>
        <w:t xml:space="preserve">5.3 </w:t>
      </w:r>
      <w:r w:rsidRPr="00920A4F">
        <w:rPr>
          <w:rFonts w:asciiTheme="minorHAnsi" w:hAnsiTheme="minorHAnsi" w:cstheme="minorHAnsi"/>
          <w:b/>
          <w:iCs/>
          <w:sz w:val="20"/>
          <w:szCs w:val="20"/>
          <w:lang w:val="es-ES_tradnl"/>
        </w:rPr>
        <w:t>PROCEDIMIENTO PARA LA EJECUCIÓN</w:t>
      </w:r>
    </w:p>
    <w:p w:rsidR="00CE471D" w:rsidRPr="00920A4F" w:rsidRDefault="00CE471D" w:rsidP="00CE471D">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E471D"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 xml:space="preserve">5.4 </w:t>
      </w:r>
      <w:r w:rsidRPr="00870BA3">
        <w:rPr>
          <w:rFonts w:asciiTheme="minorHAnsi" w:hAnsiTheme="minorHAnsi" w:cstheme="minorHAnsi"/>
          <w:b/>
          <w:iCs/>
          <w:sz w:val="20"/>
          <w:szCs w:val="20"/>
          <w:lang w:val="es-ES_tradnl"/>
        </w:rPr>
        <w:t>MEDIDAS DE MITIGACION AMBIENTAL</w:t>
      </w:r>
    </w:p>
    <w:p w:rsidR="00CE471D" w:rsidRPr="00870BA3" w:rsidRDefault="00CE471D" w:rsidP="00CE471D">
      <w:pPr>
        <w:autoSpaceDE w:val="0"/>
        <w:autoSpaceDN w:val="0"/>
        <w:adjustRightInd w:val="0"/>
        <w:jc w:val="both"/>
        <w:rPr>
          <w:rFonts w:asciiTheme="minorHAnsi" w:hAnsiTheme="minorHAnsi" w:cstheme="minorHAnsi"/>
          <w:b/>
          <w:iCs/>
          <w:sz w:val="20"/>
          <w:szCs w:val="20"/>
          <w:lang w:val="es-ES_tradnl"/>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Default="00CE471D" w:rsidP="00CE471D">
      <w:pPr>
        <w:autoSpaceDE w:val="0"/>
        <w:autoSpaceDN w:val="0"/>
        <w:adjustRightInd w:val="0"/>
        <w:jc w:val="both"/>
        <w:rPr>
          <w:rFonts w:asciiTheme="minorHAnsi" w:hAnsiTheme="minorHAnsi" w:cstheme="minorHAnsi"/>
          <w:iCs/>
          <w:sz w:val="20"/>
          <w:szCs w:val="20"/>
        </w:rPr>
      </w:pP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rPr>
        <w:t xml:space="preserve">5.5 </w:t>
      </w:r>
      <w:r w:rsidRPr="00CE471D">
        <w:rPr>
          <w:rFonts w:asciiTheme="minorHAnsi" w:hAnsiTheme="minorHAnsi" w:cstheme="minorHAnsi"/>
          <w:b/>
          <w:iCs/>
          <w:sz w:val="20"/>
          <w:szCs w:val="20"/>
          <w:lang w:val="es-ES_tradnl"/>
        </w:rPr>
        <w:t>MEDICIÓN Y FORMA DE PAGO</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9113B2" w:rsidRPr="002513CB" w:rsidRDefault="00CE471D" w:rsidP="00CE471D">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6. </w:t>
      </w:r>
      <w:r w:rsidR="009113B2" w:rsidRPr="002513CB">
        <w:rPr>
          <w:rFonts w:asciiTheme="minorHAnsi" w:hAnsiTheme="minorHAnsi" w:cstheme="minorHAnsi"/>
          <w:b/>
          <w:color w:val="auto"/>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9113B2">
      <w:pPr>
        <w:ind w:left="708" w:hanging="708"/>
        <w:jc w:val="both"/>
        <w:rPr>
          <w:rFonts w:asciiTheme="minorHAnsi" w:hAnsiTheme="minorHAnsi" w:cstheme="minorHAnsi"/>
          <w:b/>
          <w:sz w:val="20"/>
          <w:szCs w:val="20"/>
        </w:rPr>
      </w:pPr>
    </w:p>
    <w:p w:rsidR="009113B2" w:rsidRPr="00920A4F" w:rsidRDefault="00CE471D" w:rsidP="00CE471D">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6.1 </w:t>
      </w:r>
      <w:r w:rsidR="009113B2" w:rsidRPr="00920A4F">
        <w:rPr>
          <w:rFonts w:asciiTheme="minorHAnsi" w:hAnsiTheme="minorHAnsi" w:cstheme="minorHAnsi"/>
          <w:b/>
          <w:sz w:val="20"/>
          <w:szCs w:val="20"/>
        </w:rPr>
        <w:t>D</w:t>
      </w:r>
      <w:r>
        <w:rPr>
          <w:rFonts w:asciiTheme="minorHAnsi" w:hAnsiTheme="minorHAnsi" w:cstheme="minorHAnsi"/>
          <w:b/>
          <w:sz w:val="20"/>
          <w:szCs w:val="20"/>
        </w:rPr>
        <w:t>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CE471D" w:rsidP="009113B2">
      <w:pPr>
        <w:spacing w:before="100" w:beforeAutospacing="1" w:after="100" w:afterAutospacing="1"/>
        <w:jc w:val="both"/>
        <w:rPr>
          <w:rFonts w:asciiTheme="minorHAnsi" w:hAnsiTheme="minorHAnsi" w:cstheme="minorHAnsi"/>
          <w:kern w:val="28"/>
          <w:sz w:val="20"/>
          <w:szCs w:val="20"/>
          <w:lang w:val="es-ES_tradnl"/>
        </w:rPr>
      </w:pPr>
      <w:r w:rsidRPr="00CE471D">
        <w:rPr>
          <w:rFonts w:asciiTheme="minorHAnsi" w:hAnsiTheme="minorHAnsi" w:cstheme="minorHAnsi"/>
          <w:b/>
          <w:kern w:val="28"/>
          <w:sz w:val="20"/>
          <w:szCs w:val="20"/>
          <w:lang w:val="es-ES_tradnl"/>
        </w:rPr>
        <w:t xml:space="preserve">6.2 </w:t>
      </w:r>
      <w:r w:rsidR="009113B2"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Default="009113B2" w:rsidP="00CE471D">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CE471D" w:rsidP="00CE471D">
      <w:pPr>
        <w:spacing w:before="120" w:after="120"/>
        <w:jc w:val="both"/>
        <w:rPr>
          <w:rFonts w:asciiTheme="minorHAnsi" w:hAnsiTheme="minorHAnsi" w:cstheme="minorHAnsi"/>
          <w:b/>
          <w:sz w:val="20"/>
          <w:szCs w:val="20"/>
        </w:rPr>
      </w:pPr>
      <w:r w:rsidRPr="00CE471D">
        <w:rPr>
          <w:rFonts w:asciiTheme="minorHAnsi" w:hAnsiTheme="minorHAnsi" w:cstheme="minorHAnsi"/>
          <w:b/>
          <w:kern w:val="28"/>
          <w:sz w:val="20"/>
          <w:szCs w:val="20"/>
          <w:lang w:val="es-ES_tradnl"/>
        </w:rPr>
        <w:t xml:space="preserve">6.3 </w:t>
      </w:r>
      <w:r w:rsidR="009113B2" w:rsidRPr="00920A4F">
        <w:rPr>
          <w:rFonts w:asciiTheme="minorHAnsi" w:hAnsiTheme="minorHAnsi" w:cstheme="minorHAnsi"/>
          <w:b/>
          <w:sz w:val="20"/>
          <w:szCs w:val="20"/>
        </w:rPr>
        <w:t>P</w:t>
      </w:r>
      <w:r>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9113B2">
      <w:pPr>
        <w:spacing w:before="120" w:after="120" w:line="276" w:lineRule="auto"/>
        <w:contextualSpacing/>
        <w:jc w:val="both"/>
        <w:rPr>
          <w:rFonts w:asciiTheme="minorHAnsi" w:hAnsiTheme="minorHAnsi" w:cstheme="minorHAnsi"/>
          <w:b/>
          <w:sz w:val="20"/>
          <w:szCs w:val="20"/>
        </w:rPr>
      </w:pPr>
    </w:p>
    <w:p w:rsidR="009113B2" w:rsidRDefault="00CE471D" w:rsidP="00CE471D">
      <w:pPr>
        <w:spacing w:before="120" w:after="120" w:line="276" w:lineRule="auto"/>
        <w:contextualSpacing/>
        <w:jc w:val="both"/>
        <w:rPr>
          <w:rFonts w:asciiTheme="minorHAnsi" w:hAnsiTheme="minorHAnsi" w:cstheme="minorHAnsi"/>
          <w:b/>
          <w:kern w:val="28"/>
          <w:sz w:val="20"/>
          <w:szCs w:val="20"/>
        </w:rPr>
      </w:pPr>
      <w:r w:rsidRPr="00CE471D">
        <w:rPr>
          <w:rFonts w:asciiTheme="minorHAnsi" w:hAnsiTheme="minorHAnsi" w:cstheme="minorHAnsi"/>
          <w:b/>
          <w:sz w:val="20"/>
          <w:szCs w:val="20"/>
        </w:rPr>
        <w:t xml:space="preserve">6.4 </w:t>
      </w:r>
      <w:r w:rsidR="009113B2" w:rsidRPr="00CE471D">
        <w:rPr>
          <w:rFonts w:asciiTheme="minorHAnsi" w:hAnsiTheme="minorHAnsi" w:cstheme="minorHAnsi"/>
          <w:b/>
          <w:kern w:val="28"/>
          <w:sz w:val="20"/>
          <w:szCs w:val="20"/>
        </w:rPr>
        <w:t>MEDIDAS DE MITIGACION AMBIENTAL</w:t>
      </w:r>
    </w:p>
    <w:p w:rsidR="00CE471D" w:rsidRPr="00CE471D" w:rsidRDefault="00CE471D" w:rsidP="00CE471D">
      <w:pPr>
        <w:spacing w:before="120" w:after="120" w:line="276" w:lineRule="auto"/>
        <w:contextualSpacing/>
        <w:jc w:val="both"/>
        <w:rPr>
          <w:rFonts w:asciiTheme="minorHAnsi" w:hAnsiTheme="minorHAnsi" w:cstheme="minorHAnsi"/>
          <w:b/>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CE471D" w:rsidP="00CE471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6.5 </w:t>
      </w:r>
      <w:r w:rsidR="009113B2" w:rsidRPr="00CE471D">
        <w:rPr>
          <w:rFonts w:asciiTheme="minorHAnsi" w:hAnsiTheme="minorHAnsi" w:cstheme="minorHAnsi"/>
          <w:b/>
          <w:sz w:val="20"/>
          <w:szCs w:val="20"/>
        </w:rPr>
        <w:t>MEDICIÓN Y FORMA DE PAGO</w:t>
      </w:r>
    </w:p>
    <w:p w:rsidR="00CE471D" w:rsidRPr="00CE471D" w:rsidRDefault="00CE471D" w:rsidP="00CE471D">
      <w:pPr>
        <w:spacing w:before="120" w:after="120" w:line="276" w:lineRule="auto"/>
        <w:contextualSpacing/>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7. </w:t>
      </w:r>
      <w:r w:rsidRPr="002513CB">
        <w:rPr>
          <w:rFonts w:asciiTheme="minorHAnsi" w:hAnsiTheme="minorHAnsi" w:cstheme="minorHAnsi"/>
          <w:b/>
          <w:color w:val="auto"/>
          <w:sz w:val="20"/>
          <w:szCs w:val="20"/>
        </w:rPr>
        <w:t>CORTE, ROTURA Y REMOCIÓN DE CERÁMICA, BALDOSAS Y/O CORTEZAS ESPECIALES</w:t>
      </w:r>
    </w:p>
    <w:p w:rsidR="002513CB" w:rsidRPr="00920A4F" w:rsidRDefault="002513CB" w:rsidP="002513CB">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7.1 </w:t>
      </w:r>
      <w:r w:rsidRPr="002513CB">
        <w:rPr>
          <w:rFonts w:asciiTheme="minorHAnsi" w:hAnsiTheme="minorHAnsi" w:cstheme="minorHAnsi"/>
          <w:b/>
          <w:sz w:val="20"/>
          <w:szCs w:val="20"/>
        </w:rPr>
        <w:t>DEFINICIÓN.</w:t>
      </w:r>
    </w:p>
    <w:p w:rsidR="002513CB" w:rsidRPr="00920A4F" w:rsidRDefault="002513CB" w:rsidP="002513CB">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 xml:space="preserve">ítem se ejecutara </w:t>
      </w:r>
      <w:proofErr w:type="gramStart"/>
      <w:r w:rsidRPr="00920A4F">
        <w:rPr>
          <w:rFonts w:asciiTheme="minorHAnsi" w:eastAsia="Arial Unicode MS" w:hAnsiTheme="minorHAnsi" w:cstheme="minorHAnsi"/>
          <w:sz w:val="20"/>
          <w:szCs w:val="20"/>
          <w:lang w:val="es-ES_tradnl"/>
        </w:rPr>
        <w:t>de  acuerdo</w:t>
      </w:r>
      <w:proofErr w:type="gramEnd"/>
      <w:r w:rsidRPr="00920A4F">
        <w:rPr>
          <w:rFonts w:asciiTheme="minorHAnsi" w:eastAsia="Arial Unicode MS" w:hAnsiTheme="minorHAnsi" w:cstheme="minorHAnsi"/>
          <w:sz w:val="20"/>
          <w:szCs w:val="20"/>
          <w:lang w:val="es-ES_tradnl"/>
        </w:rPr>
        <w:t xml:space="preserve"> con los planos de construcción y/o instrucciones del SUPERVISOR DE OBRA</w:t>
      </w:r>
      <w:r w:rsidRPr="00920A4F">
        <w:rPr>
          <w:rFonts w:asciiTheme="minorHAnsi" w:hAnsiTheme="minorHAnsi" w:cstheme="minorHAnsi"/>
          <w:sz w:val="20"/>
          <w:szCs w:val="20"/>
        </w:rPr>
        <w:t>.</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7.2 </w:t>
      </w:r>
      <w:r w:rsidRPr="002513CB">
        <w:rPr>
          <w:rFonts w:asciiTheme="minorHAnsi" w:hAnsiTheme="minorHAnsi" w:cstheme="minorHAnsi"/>
          <w:b/>
          <w:sz w:val="20"/>
          <w:szCs w:val="20"/>
        </w:rPr>
        <w:t>MATERIALES, HERRAMIENTAS Y EQUIPO.</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513CB" w:rsidRPr="00920A4F" w:rsidRDefault="002513CB" w:rsidP="002513CB">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7.3 </w:t>
      </w:r>
      <w:r w:rsidRPr="002513CB">
        <w:rPr>
          <w:rFonts w:asciiTheme="minorHAnsi" w:hAnsiTheme="minorHAnsi" w:cstheme="minorHAnsi"/>
          <w:b/>
          <w:sz w:val="20"/>
          <w:szCs w:val="20"/>
        </w:rPr>
        <w:t>PROCEDIMIENTO PARA LA EJECUCIÓN.</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513CB" w:rsidRPr="002513CB" w:rsidRDefault="002513CB" w:rsidP="002513CB">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7.4 </w:t>
      </w:r>
      <w:r w:rsidRPr="002513CB">
        <w:rPr>
          <w:rFonts w:asciiTheme="minorHAnsi" w:hAnsiTheme="minorHAnsi" w:cstheme="minorHAnsi"/>
          <w:b/>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7.5 </w:t>
      </w:r>
      <w:r w:rsidRPr="002513CB">
        <w:rPr>
          <w:rFonts w:asciiTheme="minorHAnsi" w:hAnsiTheme="minorHAnsi" w:cstheme="minorHAnsi"/>
          <w:b/>
          <w:sz w:val="20"/>
          <w:szCs w:val="20"/>
        </w:rPr>
        <w:t>MEDICIÓN Y FORMA DE PAGO.</w:t>
      </w:r>
    </w:p>
    <w:p w:rsidR="002513CB" w:rsidRPr="00920A4F" w:rsidRDefault="002513CB" w:rsidP="002513C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ítem de corte, rotura </w:t>
      </w:r>
      <w:proofErr w:type="gramStart"/>
      <w:r w:rsidRPr="00920A4F">
        <w:rPr>
          <w:rFonts w:asciiTheme="minorHAnsi" w:eastAsia="Arial Unicode MS" w:hAnsiTheme="minorHAnsi" w:cstheme="minorHAnsi"/>
          <w:sz w:val="20"/>
          <w:szCs w:val="20"/>
          <w:lang w:val="es-ES_tradnl"/>
        </w:rPr>
        <w:t>y  remoción</w:t>
      </w:r>
      <w:proofErr w:type="gramEnd"/>
      <w:r w:rsidRPr="00920A4F">
        <w:rPr>
          <w:rFonts w:asciiTheme="minorHAnsi" w:eastAsia="Arial Unicode MS" w:hAnsiTheme="minorHAnsi" w:cstheme="minorHAnsi"/>
          <w:sz w:val="20"/>
          <w:szCs w:val="20"/>
          <w:lang w:val="es-ES_tradnl"/>
        </w:rPr>
        <w:t xml:space="preserve">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513CB" w:rsidRDefault="002513CB" w:rsidP="002513CB">
      <w:pPr>
        <w:jc w:val="both"/>
        <w:rPr>
          <w:rFonts w:asciiTheme="minorHAnsi" w:eastAsia="Arial Unicode MS" w:hAnsiTheme="minorHAnsi" w:cstheme="minorHAnsi"/>
          <w:sz w:val="20"/>
          <w:szCs w:val="20"/>
          <w:lang w:val="es-ES_tradnl"/>
        </w:rPr>
      </w:pPr>
    </w:p>
    <w:p w:rsidR="002513CB" w:rsidRDefault="002513CB" w:rsidP="002513CB">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2513CB" w:rsidRDefault="002513CB"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8. CORTE ROTURA Y REMOCIÓN DE PAVIMENTO FLEXIBLE </w:t>
      </w:r>
    </w:p>
    <w:p w:rsidR="002513CB" w:rsidRPr="00920A4F" w:rsidRDefault="002513CB" w:rsidP="002513C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8.1 </w:t>
      </w:r>
      <w:r w:rsidRPr="002513CB">
        <w:rPr>
          <w:rFonts w:asciiTheme="minorHAnsi" w:hAnsiTheme="minorHAnsi" w:cstheme="minorHAnsi"/>
          <w:b/>
          <w:sz w:val="20"/>
          <w:szCs w:val="20"/>
        </w:rPr>
        <w:t>DEFINICIÓN</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proofErr w:type="gramStart"/>
      <w:r w:rsidRPr="00920A4F">
        <w:rPr>
          <w:rFonts w:asciiTheme="minorHAnsi" w:hAnsiTheme="minorHAnsi" w:cstheme="minorHAnsi"/>
          <w:sz w:val="20"/>
          <w:szCs w:val="20"/>
        </w:rPr>
        <w:t>y  remoción</w:t>
      </w:r>
      <w:proofErr w:type="gramEnd"/>
      <w:r w:rsidRPr="00920A4F">
        <w:rPr>
          <w:rFonts w:asciiTheme="minorHAnsi" w:hAnsiTheme="minorHAnsi" w:cstheme="minorHAnsi"/>
          <w:sz w:val="20"/>
          <w:szCs w:val="20"/>
        </w:rPr>
        <w:t xml:space="preserve"> de pavimento flexible  según los planos establecidos y de acuerdo a lo señalado en el formulario de presentación de propuestas y/o instrucciones del SUPERVISOR DE OBRA.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proofErr w:type="gramStart"/>
      <w:r w:rsidRPr="00920A4F">
        <w:rPr>
          <w:rFonts w:asciiTheme="minorHAnsi" w:hAnsiTheme="minorHAnsi" w:cstheme="minorHAnsi"/>
          <w:sz w:val="20"/>
          <w:szCs w:val="20"/>
        </w:rPr>
        <w:t>y  remoción</w:t>
      </w:r>
      <w:proofErr w:type="gramEnd"/>
      <w:r w:rsidRPr="00920A4F">
        <w:rPr>
          <w:rFonts w:asciiTheme="minorHAnsi" w:hAnsiTheme="minorHAnsi" w:cstheme="minorHAnsi"/>
          <w:sz w:val="20"/>
          <w:szCs w:val="20"/>
        </w:rPr>
        <w:t>.</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8.2 </w:t>
      </w:r>
      <w:r w:rsidRPr="002513CB">
        <w:rPr>
          <w:rFonts w:asciiTheme="minorHAnsi" w:hAnsiTheme="minorHAnsi" w:cstheme="minorHAnsi"/>
          <w:b/>
          <w:sz w:val="20"/>
          <w:szCs w:val="20"/>
        </w:rPr>
        <w:t>MATERIALES, HERRAMIENTAS Y EQUIPO.-</w:t>
      </w:r>
    </w:p>
    <w:p w:rsidR="002513CB" w:rsidRPr="00920A4F" w:rsidRDefault="002513CB" w:rsidP="002513C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2513CB"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8.3 </w:t>
      </w:r>
      <w:r w:rsidRPr="002513CB">
        <w:rPr>
          <w:rFonts w:asciiTheme="minorHAnsi" w:hAnsiTheme="minorHAnsi" w:cstheme="minorHAnsi"/>
          <w:b/>
          <w:sz w:val="20"/>
          <w:szCs w:val="20"/>
        </w:rPr>
        <w:t>PROCEDIMIENTO PARA LA EJECUCIÓN.-</w:t>
      </w: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pavimento flexible, deberá cortarse de acuerdo a los límites especificados para la excavación, y sólo podrán exceder dichos límites por autorización expresa del SUPERVISOR DE OBRA, cuando existan razones técnicas </w:t>
      </w:r>
      <w:r w:rsidRPr="00920A4F">
        <w:rPr>
          <w:rFonts w:asciiTheme="minorHAnsi" w:hAnsiTheme="minorHAnsi" w:cstheme="minorHAnsi"/>
          <w:kern w:val="28"/>
          <w:sz w:val="20"/>
          <w:szCs w:val="20"/>
          <w:lang w:val="es-ES_tradnl"/>
        </w:rPr>
        <w:lastRenderedPageBreak/>
        <w:t>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13CB" w:rsidRPr="00920A4F" w:rsidRDefault="002513CB" w:rsidP="002513CB">
      <w:pPr>
        <w:pStyle w:val="Prrafodelista"/>
        <w:ind w:left="1070"/>
        <w:jc w:val="both"/>
        <w:rPr>
          <w:rFonts w:asciiTheme="minorHAnsi" w:hAnsiTheme="minorHAnsi" w:cstheme="minorHAnsi"/>
          <w:kern w:val="28"/>
          <w:sz w:val="20"/>
          <w:szCs w:val="20"/>
          <w:lang w:val="es-ES_tradnl"/>
        </w:rPr>
      </w:pP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2513CB" w:rsidRPr="00920A4F" w:rsidRDefault="002513CB" w:rsidP="002513C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8.4 </w:t>
      </w:r>
      <w:r w:rsidRPr="002513CB">
        <w:rPr>
          <w:rFonts w:asciiTheme="minorHAnsi" w:hAnsiTheme="minorHAnsi" w:cstheme="minorHAnsi"/>
          <w:b/>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8.5 </w:t>
      </w:r>
      <w:proofErr w:type="gramStart"/>
      <w:r w:rsidRPr="002513CB">
        <w:rPr>
          <w:rFonts w:asciiTheme="minorHAnsi" w:hAnsiTheme="minorHAnsi" w:cstheme="minorHAnsi"/>
          <w:b/>
          <w:sz w:val="20"/>
          <w:szCs w:val="20"/>
        </w:rPr>
        <w:t>MEDICIÓN  Y</w:t>
      </w:r>
      <w:proofErr w:type="gramEnd"/>
      <w:r w:rsidRPr="002513CB">
        <w:rPr>
          <w:rFonts w:asciiTheme="minorHAnsi" w:hAnsiTheme="minorHAnsi" w:cstheme="minorHAnsi"/>
          <w:b/>
          <w:sz w:val="20"/>
          <w:szCs w:val="20"/>
        </w:rPr>
        <w:t xml:space="preserve"> FORMA DE PAGO</w:t>
      </w:r>
    </w:p>
    <w:p w:rsidR="002513CB" w:rsidRPr="00920A4F" w:rsidRDefault="002513CB" w:rsidP="002513C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2513CB" w:rsidRPr="00920A4F" w:rsidRDefault="002513CB" w:rsidP="002513C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2513CB" w:rsidRDefault="002513CB"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9. CORTE, ROTURA Y REMOCIÓN DE CARPETA DE HORMIGÓN H-21  </w:t>
      </w:r>
    </w:p>
    <w:p w:rsidR="002513CB" w:rsidRPr="00920A4F" w:rsidRDefault="002513CB" w:rsidP="002513C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920A4F" w:rsidRDefault="002513CB" w:rsidP="002513CB">
      <w:pPr>
        <w:ind w:left="357"/>
        <w:rPr>
          <w:rFonts w:asciiTheme="minorHAnsi" w:hAnsiTheme="minorHAnsi" w:cstheme="minorHAnsi"/>
          <w:b/>
          <w:sz w:val="20"/>
          <w:szCs w:val="20"/>
        </w:rPr>
      </w:pPr>
    </w:p>
    <w:p w:rsidR="002513CB" w:rsidRPr="00920A4F" w:rsidRDefault="002513CB" w:rsidP="002513CB">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9.1 </w:t>
      </w:r>
      <w:r w:rsidRPr="00920A4F">
        <w:rPr>
          <w:rFonts w:asciiTheme="minorHAnsi" w:hAnsiTheme="minorHAnsi" w:cstheme="minorHAnsi"/>
          <w:sz w:val="20"/>
          <w:szCs w:val="20"/>
        </w:rPr>
        <w:t>DEFINICIÓN.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5"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5"/>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9.2 </w:t>
      </w:r>
      <w:r w:rsidRPr="00920A4F">
        <w:rPr>
          <w:rFonts w:asciiTheme="minorHAnsi" w:hAnsiTheme="minorHAnsi" w:cstheme="minorHAnsi"/>
          <w:sz w:val="20"/>
          <w:szCs w:val="20"/>
        </w:rPr>
        <w:t>MATERIALES, HERRAMIENTAS Y EQUIPO.</w:t>
      </w:r>
    </w:p>
    <w:p w:rsidR="002513CB" w:rsidRPr="00920A4F" w:rsidRDefault="002513CB" w:rsidP="002513CB">
      <w:pPr>
        <w:jc w:val="both"/>
        <w:rPr>
          <w:rFonts w:asciiTheme="minorHAnsi" w:hAnsiTheme="minorHAnsi" w:cstheme="minorHAnsi"/>
          <w:kern w:val="28"/>
          <w:sz w:val="20"/>
          <w:szCs w:val="20"/>
          <w:lang w:val="es-ES_tradnl"/>
        </w:rPr>
      </w:pPr>
      <w:bookmarkStart w:id="26"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6"/>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9.3 </w:t>
      </w:r>
      <w:r w:rsidRPr="00920A4F">
        <w:rPr>
          <w:rFonts w:asciiTheme="minorHAnsi" w:hAnsiTheme="minorHAnsi" w:cstheme="minorHAnsi"/>
          <w:sz w:val="20"/>
          <w:szCs w:val="20"/>
        </w:rPr>
        <w:t>PROCEDIMIENTO PARA LA EJECUCIÓN.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7"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8"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8"/>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9" w:name="_Toc314666534"/>
      <w:r w:rsidRPr="00920A4F">
        <w:rPr>
          <w:rFonts w:asciiTheme="minorHAnsi" w:eastAsia="Calibri" w:hAnsiTheme="minorHAnsi" w:cstheme="minorHAnsi"/>
          <w:kern w:val="28"/>
          <w:sz w:val="20"/>
          <w:szCs w:val="20"/>
          <w:lang w:val="es-ES_tradnl"/>
        </w:rPr>
        <w:t>La superficie del corte debe quedar vertical.</w:t>
      </w:r>
      <w:bookmarkEnd w:id="29"/>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30"/>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1"/>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2"/>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3"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3"/>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4"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4"/>
    </w:p>
    <w:p w:rsidR="002513CB" w:rsidRPr="00920A4F" w:rsidRDefault="002513CB" w:rsidP="002513CB">
      <w:pPr>
        <w:spacing w:before="100" w:beforeAutospacing="1" w:after="100" w:afterAutospacing="1"/>
        <w:jc w:val="both"/>
        <w:rPr>
          <w:rFonts w:asciiTheme="minorHAnsi" w:eastAsia="Arial Unicode MS" w:hAnsiTheme="minorHAnsi" w:cstheme="minorHAnsi"/>
          <w:iCs/>
          <w:sz w:val="20"/>
          <w:szCs w:val="20"/>
          <w:lang w:val="es-ES_tradnl"/>
        </w:rPr>
      </w:pPr>
      <w:bookmarkStart w:id="35" w:name="_Toc314666540"/>
      <w:r w:rsidRPr="00920A4F">
        <w:rPr>
          <w:rFonts w:asciiTheme="minorHAnsi" w:hAnsiTheme="minorHAnsi" w:cstheme="minorHAnsi"/>
          <w:kern w:val="28"/>
          <w:sz w:val="20"/>
          <w:szCs w:val="20"/>
          <w:lang w:val="es-ES_tradnl"/>
        </w:rPr>
        <w:t>Los escombros de hormigón generados por los trabajos</w:t>
      </w:r>
      <w:bookmarkEnd w:id="35"/>
      <w:r w:rsidRPr="00920A4F">
        <w:rPr>
          <w:rFonts w:asciiTheme="minorHAnsi" w:hAnsiTheme="minorHAnsi" w:cstheme="minorHAnsi"/>
          <w:kern w:val="28"/>
          <w:sz w:val="20"/>
          <w:szCs w:val="20"/>
          <w:lang w:val="es-ES_tradnl"/>
        </w:rPr>
        <w:t xml:space="preserve">, deberán ser retirados del lugar de </w:t>
      </w:r>
      <w:proofErr w:type="gramStart"/>
      <w:r w:rsidRPr="00920A4F">
        <w:rPr>
          <w:rFonts w:asciiTheme="minorHAnsi" w:hAnsiTheme="minorHAnsi" w:cstheme="minorHAnsi"/>
          <w:kern w:val="28"/>
          <w:sz w:val="20"/>
          <w:szCs w:val="20"/>
          <w:lang w:val="es-ES_tradnl"/>
        </w:rPr>
        <w:t>trabajo  y</w:t>
      </w:r>
      <w:proofErr w:type="gramEnd"/>
      <w:r w:rsidRPr="00920A4F">
        <w:rPr>
          <w:rFonts w:asciiTheme="minorHAnsi" w:hAnsiTheme="minorHAnsi" w:cstheme="minorHAnsi"/>
          <w:kern w:val="28"/>
          <w:sz w:val="20"/>
          <w:szCs w:val="20"/>
          <w:lang w:val="es-ES_tradnl"/>
        </w:rPr>
        <w:t xml:space="preserve"> dispuestos en los botaderos autorizados por </w:t>
      </w:r>
      <w:bookmarkStart w:id="36" w:name="_Toc314666541"/>
      <w:r w:rsidRPr="00920A4F">
        <w:rPr>
          <w:rFonts w:asciiTheme="minorHAnsi" w:eastAsia="Arial Unicode MS" w:hAnsiTheme="minorHAnsi" w:cstheme="minorHAnsi"/>
          <w:iCs/>
          <w:sz w:val="20"/>
          <w:szCs w:val="20"/>
          <w:lang w:val="es-ES_tradnl"/>
        </w:rPr>
        <w:t>Gobernaciones o alcaldías.</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7" w:name="_Toc314666542"/>
      <w:bookmarkEnd w:id="36"/>
      <w:r w:rsidRPr="00920A4F">
        <w:rPr>
          <w:rFonts w:asciiTheme="minorHAnsi" w:hAnsiTheme="minorHAnsi" w:cstheme="minorHAnsi"/>
          <w:kern w:val="28"/>
          <w:sz w:val="20"/>
          <w:szCs w:val="20"/>
          <w:lang w:val="es-ES_tradnl"/>
        </w:rPr>
        <w:t>necesarios, acopiándolos y transportándolos de tal manera que no sufran deterioro alguno.</w:t>
      </w:r>
      <w:bookmarkEnd w:id="3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8" w:name="_Toc314666543"/>
      <w:r w:rsidRPr="00920A4F">
        <w:rPr>
          <w:rFonts w:asciiTheme="minorHAnsi" w:hAnsiTheme="minorHAnsi" w:cstheme="minorHAnsi"/>
          <w:kern w:val="28"/>
          <w:sz w:val="20"/>
          <w:szCs w:val="20"/>
          <w:lang w:val="es-ES_tradnl"/>
        </w:rPr>
        <w:lastRenderedPageBreak/>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9"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9"/>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0" w:name="_Toc314666545"/>
      <w:r w:rsidRPr="00920A4F">
        <w:rPr>
          <w:rFonts w:asciiTheme="minorHAnsi" w:hAnsiTheme="minorHAnsi" w:cstheme="minorHAnsi"/>
          <w:kern w:val="28"/>
          <w:sz w:val="20"/>
          <w:szCs w:val="20"/>
          <w:lang w:val="es-ES_tradnl"/>
        </w:rPr>
        <w:t xml:space="preserve">Al momento de realizar el corte de hormigón H-21 el </w:t>
      </w:r>
      <w:proofErr w:type="gramStart"/>
      <w:r w:rsidRPr="00920A4F">
        <w:rPr>
          <w:rFonts w:asciiTheme="minorHAnsi" w:hAnsiTheme="minorHAnsi" w:cstheme="minorHAnsi"/>
          <w:kern w:val="28"/>
          <w:sz w:val="20"/>
          <w:szCs w:val="20"/>
          <w:lang w:val="es-ES_tradnl"/>
        </w:rPr>
        <w:t>manipulador  de</w:t>
      </w:r>
      <w:proofErr w:type="gramEnd"/>
      <w:r w:rsidRPr="00920A4F">
        <w:rPr>
          <w:rFonts w:asciiTheme="minorHAnsi" w:hAnsiTheme="minorHAnsi" w:cstheme="minorHAnsi"/>
          <w:kern w:val="28"/>
          <w:sz w:val="20"/>
          <w:szCs w:val="20"/>
          <w:lang w:val="es-ES_tradnl"/>
        </w:rPr>
        <w:t xml:space="preserv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0"/>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513CB" w:rsidRPr="00920A4F" w:rsidRDefault="002513CB" w:rsidP="002513C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9.4 </w:t>
      </w:r>
      <w:r w:rsidRPr="00920A4F">
        <w:rPr>
          <w:rFonts w:asciiTheme="minorHAnsi" w:hAnsiTheme="minorHAnsi" w:cstheme="minorHAnsi"/>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9.5 </w:t>
      </w:r>
      <w:r w:rsidRPr="00920A4F">
        <w:rPr>
          <w:rFonts w:asciiTheme="minorHAnsi" w:hAnsiTheme="minorHAnsi" w:cstheme="minorHAnsi"/>
          <w:sz w:val="20"/>
          <w:szCs w:val="20"/>
        </w:rPr>
        <w:t>MEDICIÓN Y FORMA DE PAGO.</w:t>
      </w:r>
    </w:p>
    <w:p w:rsidR="002513CB" w:rsidRDefault="002513CB" w:rsidP="002513CB">
      <w:pPr>
        <w:jc w:val="both"/>
        <w:rPr>
          <w:rFonts w:asciiTheme="minorHAnsi" w:hAnsiTheme="minorHAnsi" w:cstheme="minorHAnsi"/>
          <w:sz w:val="20"/>
          <w:szCs w:val="20"/>
        </w:rPr>
      </w:pPr>
      <w:bookmarkStart w:id="41" w:name="_Toc314666546"/>
      <w:r w:rsidRPr="00920A4F">
        <w:rPr>
          <w:rFonts w:asciiTheme="minorHAnsi" w:hAnsiTheme="minorHAnsi" w:cstheme="minorHAnsi"/>
          <w:kern w:val="28"/>
          <w:sz w:val="20"/>
          <w:szCs w:val="20"/>
          <w:lang w:val="es-ES_tradnl"/>
        </w:rPr>
        <w:lastRenderedPageBreak/>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41"/>
    </w:p>
    <w:p w:rsidR="002513CB" w:rsidRDefault="002513CB" w:rsidP="009113B2">
      <w:pPr>
        <w:jc w:val="both"/>
        <w:rPr>
          <w:rFonts w:asciiTheme="minorHAnsi" w:hAnsiTheme="minorHAnsi" w:cstheme="minorHAnsi"/>
          <w:sz w:val="20"/>
          <w:szCs w:val="20"/>
        </w:rPr>
      </w:pPr>
    </w:p>
    <w:p w:rsidR="00CE471D" w:rsidRPr="00CE471D" w:rsidRDefault="002513CB"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10</w:t>
      </w:r>
      <w:r w:rsidR="00CE471D" w:rsidRPr="00CE471D">
        <w:rPr>
          <w:rFonts w:asciiTheme="minorHAnsi" w:hAnsiTheme="minorHAnsi" w:cstheme="minorHAnsi"/>
          <w:b/>
          <w:color w:val="auto"/>
          <w:sz w:val="20"/>
          <w:szCs w:val="20"/>
        </w:rPr>
        <w:t xml:space="preserve">. CORTE, ROTURA </w:t>
      </w:r>
      <w:proofErr w:type="gramStart"/>
      <w:r w:rsidR="00CE471D" w:rsidRPr="00CE471D">
        <w:rPr>
          <w:rFonts w:asciiTheme="minorHAnsi" w:hAnsiTheme="minorHAnsi" w:cstheme="minorHAnsi"/>
          <w:b/>
          <w:color w:val="auto"/>
          <w:sz w:val="20"/>
          <w:szCs w:val="20"/>
        </w:rPr>
        <w:t>Y  REMOCIÓN</w:t>
      </w:r>
      <w:proofErr w:type="gramEnd"/>
      <w:r w:rsidR="00CE471D" w:rsidRPr="00CE471D">
        <w:rPr>
          <w:rFonts w:asciiTheme="minorHAnsi" w:hAnsiTheme="minorHAnsi" w:cstheme="minorHAnsi"/>
          <w:b/>
          <w:color w:val="auto"/>
          <w:sz w:val="20"/>
          <w:szCs w:val="20"/>
        </w:rPr>
        <w:t xml:space="preserve"> DE ESTRUCTURAS DE HORMIGÓN CICLÓPEO  </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 xml:space="preserve">UNIDAD: Metros </w:t>
      </w:r>
      <w:proofErr w:type="gramStart"/>
      <w:r w:rsidRPr="00920A4F">
        <w:rPr>
          <w:rFonts w:asciiTheme="minorHAnsi" w:hAnsiTheme="minorHAnsi" w:cstheme="minorHAnsi"/>
          <w:b/>
          <w:sz w:val="20"/>
          <w:szCs w:val="20"/>
        </w:rPr>
        <w:t>Cúbicos  (</w:t>
      </w:r>
      <w:proofErr w:type="gramEnd"/>
      <w:r w:rsidRPr="00920A4F">
        <w:rPr>
          <w:rFonts w:asciiTheme="minorHAnsi" w:hAnsiTheme="minorHAnsi" w:cstheme="minorHAnsi"/>
          <w:b/>
          <w:sz w:val="20"/>
          <w:szCs w:val="20"/>
        </w:rPr>
        <w:t>m3)</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sidRPr="00920A4F">
        <w:rPr>
          <w:rFonts w:asciiTheme="minorHAnsi" w:hAnsiTheme="minorHAnsi" w:cstheme="minorHAnsi"/>
          <w:sz w:val="20"/>
          <w:szCs w:val="20"/>
        </w:rPr>
        <w:t>.1 DEFINICIÓN.</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sidRPr="00920A4F">
        <w:rPr>
          <w:rFonts w:asciiTheme="minorHAnsi" w:hAnsiTheme="minorHAnsi" w:cstheme="minorHAnsi"/>
          <w:sz w:val="20"/>
          <w:szCs w:val="20"/>
        </w:rPr>
        <w:t>.2 MATERIALES, HERRAMIENTAS Y EQUIPO.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p>
    <w:p w:rsidR="00CE471D" w:rsidRPr="00920A4F"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w:t>
      </w:r>
      <w:proofErr w:type="gramStart"/>
      <w:r w:rsidRPr="00920A4F">
        <w:rPr>
          <w:rFonts w:asciiTheme="minorHAnsi" w:eastAsia="Arial Unicode MS" w:hAnsiTheme="minorHAnsi" w:cstheme="minorHAnsi"/>
          <w:sz w:val="20"/>
          <w:szCs w:val="20"/>
          <w:lang w:val="es-ES_tradnl"/>
        </w:rPr>
        <w:t>el  corte</w:t>
      </w:r>
      <w:proofErr w:type="gramEnd"/>
      <w:r w:rsidRPr="00920A4F">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920A4F" w:rsidRDefault="00CE471D" w:rsidP="00CE471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w:t>
      </w:r>
      <w:proofErr w:type="gramStart"/>
      <w:r w:rsidRPr="00920A4F">
        <w:rPr>
          <w:rFonts w:asciiTheme="minorHAnsi" w:eastAsia="Arial Unicode MS" w:hAnsiTheme="minorHAnsi" w:cstheme="minorHAnsi"/>
          <w:sz w:val="20"/>
          <w:szCs w:val="20"/>
          <w:lang w:val="es-ES_tradnl"/>
        </w:rPr>
        <w:t>del  SUPERVISOR</w:t>
      </w:r>
      <w:proofErr w:type="gramEnd"/>
      <w:r w:rsidRPr="00920A4F">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w:t>
      </w:r>
      <w:r w:rsidRPr="00920A4F">
        <w:rPr>
          <w:rFonts w:asciiTheme="minorHAnsi" w:eastAsia="Arial Unicode MS" w:hAnsiTheme="minorHAnsi" w:cstheme="minorHAnsi"/>
          <w:sz w:val="20"/>
          <w:szCs w:val="20"/>
          <w:lang w:val="es-ES_tradnl"/>
        </w:rPr>
        <w:lastRenderedPageBreak/>
        <w:t xml:space="preserve">auto filtrante para partículas, y con el fin de evitar que el polvo afecte a los transeúntes vecinos se deberá </w:t>
      </w:r>
      <w:proofErr w:type="gramStart"/>
      <w:r w:rsidRPr="00920A4F">
        <w:rPr>
          <w:rFonts w:asciiTheme="minorHAnsi" w:eastAsia="Arial Unicode MS" w:hAnsiTheme="minorHAnsi" w:cstheme="minorHAnsi"/>
          <w:sz w:val="20"/>
          <w:szCs w:val="20"/>
          <w:lang w:val="es-ES_tradnl"/>
        </w:rPr>
        <w:t>mojar  toda</w:t>
      </w:r>
      <w:proofErr w:type="gramEnd"/>
      <w:r w:rsidRPr="00920A4F">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proofErr w:type="gramStart"/>
      <w:r w:rsidRPr="00920A4F">
        <w:rPr>
          <w:rFonts w:asciiTheme="minorHAnsi" w:eastAsia="Arial Unicode MS" w:hAnsiTheme="minorHAnsi" w:cstheme="minorHAnsi"/>
          <w:sz w:val="20"/>
          <w:szCs w:val="20"/>
          <w:lang w:val="es-ES_tradnl"/>
        </w:rPr>
        <w:t>trabajo  y</w:t>
      </w:r>
      <w:proofErr w:type="gramEnd"/>
      <w:r w:rsidRPr="00920A4F">
        <w:rPr>
          <w:rFonts w:asciiTheme="minorHAnsi" w:eastAsia="Arial Unicode MS" w:hAnsiTheme="minorHAnsi" w:cstheme="minorHAnsi"/>
          <w:sz w:val="20"/>
          <w:szCs w:val="20"/>
          <w:lang w:val="es-ES_tradnl"/>
        </w:rPr>
        <w:t xml:space="preserve"> dispuestos en los botaderos autorizados por el Ente Municipal.</w:t>
      </w:r>
    </w:p>
    <w:p w:rsidR="00CE471D" w:rsidRPr="00920A4F" w:rsidRDefault="00CE471D" w:rsidP="00CE471D">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920A4F" w:rsidRDefault="002513CB"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10</w:t>
      </w:r>
      <w:r w:rsidR="00CE471D">
        <w:rPr>
          <w:rFonts w:asciiTheme="minorHAnsi" w:hAnsiTheme="minorHAnsi" w:cstheme="minorHAnsi"/>
          <w:kern w:val="28"/>
          <w:sz w:val="20"/>
          <w:szCs w:val="20"/>
        </w:rPr>
        <w:t xml:space="preserve">.4 </w:t>
      </w:r>
      <w:r w:rsidR="00CE471D" w:rsidRPr="00920A4F">
        <w:rPr>
          <w:rFonts w:asciiTheme="minorHAnsi" w:hAnsiTheme="minorHAnsi" w:cstheme="minorHAnsi"/>
          <w:kern w:val="28"/>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lang w:val="es-ES"/>
        </w:rPr>
        <w:t>10</w:t>
      </w:r>
      <w:r w:rsidR="00CE471D">
        <w:rPr>
          <w:rFonts w:asciiTheme="minorHAnsi" w:hAnsiTheme="minorHAnsi" w:cstheme="minorHAnsi"/>
          <w:sz w:val="20"/>
          <w:szCs w:val="20"/>
          <w:lang w:val="es-ES"/>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Default="00CE471D" w:rsidP="00CE471D">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E471D" w:rsidRPr="00CE471D"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11</w:t>
      </w:r>
      <w:r w:rsidR="00CE471D" w:rsidRPr="00CE471D">
        <w:rPr>
          <w:rFonts w:asciiTheme="minorHAnsi" w:hAnsiTheme="minorHAnsi" w:cstheme="minorHAnsi"/>
          <w:b/>
          <w:color w:val="auto"/>
          <w:sz w:val="20"/>
          <w:szCs w:val="20"/>
        </w:rPr>
        <w:t>. EXCAVACIÓN DE ZANJA TERRENO SEMI DURO</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.1 </w:t>
      </w:r>
      <w:r w:rsidR="00CE471D" w:rsidRPr="00920A4F">
        <w:rPr>
          <w:rFonts w:asciiTheme="minorHAnsi" w:hAnsiTheme="minorHAnsi" w:cstheme="minorHAnsi"/>
          <w:sz w:val="20"/>
          <w:szCs w:val="20"/>
        </w:rPr>
        <w:t>DEFINICIÓN.</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proofErr w:type="gramStart"/>
      <w:r w:rsidRPr="00920A4F">
        <w:rPr>
          <w:rFonts w:asciiTheme="minorHAnsi" w:eastAsia="Arial Unicode MS" w:hAnsiTheme="minorHAnsi" w:cstheme="minorHAnsi"/>
          <w:sz w:val="20"/>
          <w:szCs w:val="20"/>
          <w:lang w:val="es-ES_tradnl"/>
        </w:rPr>
        <w:t>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w:t>
      </w:r>
      <w:proofErr w:type="gramEnd"/>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CE471D" w:rsidRPr="00920A4F" w:rsidRDefault="00CE471D" w:rsidP="00CE471D">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.2 </w:t>
      </w:r>
      <w:r w:rsidR="00CE471D" w:rsidRPr="00920A4F">
        <w:rPr>
          <w:rFonts w:asciiTheme="minorHAnsi" w:hAnsiTheme="minorHAnsi" w:cstheme="minorHAnsi"/>
          <w:sz w:val="20"/>
          <w:szCs w:val="20"/>
        </w:rPr>
        <w:t>MATERIALES, HERRAMIENTAS Y EQUIPO.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920A4F" w:rsidRDefault="002513CB" w:rsidP="00CE471D">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r w:rsidR="00CE471D" w:rsidRPr="00920A4F">
        <w:rPr>
          <w:rFonts w:asciiTheme="minorHAnsi" w:hAnsiTheme="minorHAnsi" w:cstheme="minorHAnsi"/>
          <w:kern w:val="28"/>
          <w:sz w:val="20"/>
          <w:szCs w:val="20"/>
        </w:rPr>
        <w:br/>
      </w:r>
    </w:p>
    <w:p w:rsidR="00CE471D" w:rsidRPr="00920A4F"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w:t>
      </w:r>
      <w:r w:rsidRPr="00920A4F">
        <w:rPr>
          <w:rFonts w:asciiTheme="minorHAnsi" w:hAnsiTheme="minorHAnsi" w:cstheme="minorHAnsi"/>
          <w:kern w:val="28"/>
          <w:sz w:val="20"/>
          <w:szCs w:val="20"/>
          <w:lang w:val="es-ES_tradnl"/>
        </w:rPr>
        <w:lastRenderedPageBreak/>
        <w:t xml:space="preserve">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proofErr w:type="gramStart"/>
      <w:r w:rsidRPr="00920A4F">
        <w:rPr>
          <w:rFonts w:asciiTheme="minorHAnsi" w:hAnsiTheme="minorHAnsi" w:cstheme="minorHAnsi"/>
          <w:kern w:val="28"/>
          <w:sz w:val="20"/>
          <w:szCs w:val="20"/>
          <w:lang w:val="es-ES_tradnl"/>
        </w:rPr>
        <w:t>OTB  o</w:t>
      </w:r>
      <w:proofErr w:type="gramEnd"/>
      <w:r w:rsidRPr="00920A4F">
        <w:rPr>
          <w:rFonts w:asciiTheme="minorHAnsi" w:hAnsiTheme="minorHAnsi" w:cstheme="minorHAnsi"/>
          <w:kern w:val="28"/>
          <w:sz w:val="20"/>
          <w:szCs w:val="20"/>
          <w:lang w:val="es-ES_tradnl"/>
        </w:rPr>
        <w:t xml:space="preserve"> bien una empresa privada o estatal).</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920A4F" w:rsidRDefault="00CE471D" w:rsidP="00CE471D">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E471D" w:rsidRPr="00920A4F" w:rsidRDefault="00CE471D" w:rsidP="00CE471D">
      <w:pPr>
        <w:tabs>
          <w:tab w:val="left" w:pos="8190"/>
        </w:tabs>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E471D" w:rsidRPr="00920A4F" w:rsidRDefault="00CE471D" w:rsidP="00CE471D">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513CB" w:rsidRDefault="002513CB" w:rsidP="00CE471D">
      <w:pPr>
        <w:pStyle w:val="Estilo1"/>
        <w:spacing w:line="276" w:lineRule="auto"/>
        <w:rPr>
          <w:rFonts w:asciiTheme="minorHAnsi" w:hAnsiTheme="minorHAnsi" w:cstheme="minorHAnsi"/>
          <w:sz w:val="20"/>
          <w:szCs w:val="20"/>
        </w:rPr>
      </w:pPr>
    </w:p>
    <w:p w:rsidR="00CE471D" w:rsidRPr="00920A4F" w:rsidRDefault="00CE471D" w:rsidP="00CE471D">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CE471D" w:rsidRPr="00920A4F" w:rsidRDefault="00CE471D" w:rsidP="00CE471D">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E471D" w:rsidRPr="00920A4F" w:rsidRDefault="00CE471D" w:rsidP="00CE471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E471D" w:rsidRPr="00920A4F" w:rsidRDefault="00CE471D" w:rsidP="00CE471D">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CE471D" w:rsidRPr="00920A4F" w:rsidRDefault="00CE471D" w:rsidP="00CE471D">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70BA3" w:rsidRDefault="002513CB" w:rsidP="00CE471D">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11</w:t>
      </w:r>
      <w:r w:rsidR="00CE471D">
        <w:rPr>
          <w:rFonts w:asciiTheme="minorHAnsi" w:hAnsiTheme="minorHAnsi" w:cstheme="minorHAnsi"/>
          <w:iCs/>
          <w:sz w:val="20"/>
          <w:szCs w:val="20"/>
        </w:rPr>
        <w:t xml:space="preserve">.4 </w:t>
      </w:r>
      <w:r w:rsidR="00CE471D" w:rsidRPr="00870BA3">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920A4F" w:rsidRDefault="00CE471D" w:rsidP="00CE471D">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2513CB"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12</w:t>
      </w:r>
      <w:r w:rsidR="00CE471D" w:rsidRPr="002513CB">
        <w:rPr>
          <w:rFonts w:asciiTheme="minorHAnsi" w:hAnsiTheme="minorHAnsi" w:cstheme="minorHAnsi"/>
          <w:b/>
          <w:color w:val="auto"/>
          <w:sz w:val="20"/>
          <w:szCs w:val="20"/>
        </w:rPr>
        <w:t xml:space="preserve">. TENDIDO DE TUBERÍA </w:t>
      </w:r>
    </w:p>
    <w:p w:rsidR="00CE471D" w:rsidRPr="00920A4F" w:rsidRDefault="00CE471D" w:rsidP="00CE47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.1 </w:t>
      </w:r>
      <w:r w:rsidR="00CE471D" w:rsidRPr="00920A4F">
        <w:rPr>
          <w:rFonts w:asciiTheme="minorHAnsi" w:eastAsia="Times New Roman" w:hAnsiTheme="minorHAnsi" w:cstheme="minorHAnsi"/>
          <w:sz w:val="20"/>
          <w:szCs w:val="20"/>
          <w:lang w:val="es-ES"/>
        </w:rPr>
        <w:t>DEFINICIÓN.</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513CB" w:rsidRDefault="002513CB"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.2 </w:t>
      </w:r>
      <w:r w:rsidR="00CE471D" w:rsidRPr="00920A4F">
        <w:rPr>
          <w:rFonts w:asciiTheme="minorHAnsi" w:eastAsia="Times New Roman" w:hAnsiTheme="minorHAnsi" w:cstheme="minorHAnsi"/>
          <w:sz w:val="20"/>
          <w:szCs w:val="20"/>
          <w:lang w:val="es-ES"/>
        </w:rPr>
        <w:t>MATERIALES, HERRAMIENTAS Y EQUIPO.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.3 </w:t>
      </w:r>
      <w:r w:rsidR="00CE471D" w:rsidRPr="00920A4F">
        <w:rPr>
          <w:rFonts w:asciiTheme="minorHAnsi" w:eastAsia="Times New Roman" w:hAnsiTheme="minorHAnsi" w:cstheme="minorHAnsi"/>
          <w:sz w:val="20"/>
          <w:szCs w:val="20"/>
          <w:lang w:val="es-ES"/>
        </w:rPr>
        <w:t>PROCEDIMIENTO PARA LA EJECUCIÓN.</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proofErr w:type="gramStart"/>
      <w:r w:rsidRPr="00920A4F">
        <w:rPr>
          <w:rFonts w:eastAsia="Times New Roman" w:cstheme="minorHAnsi"/>
          <w:sz w:val="20"/>
          <w:szCs w:val="20"/>
          <w:lang w:val="es-ES" w:eastAsia="es-ES"/>
        </w:rPr>
        <w:t>,  los</w:t>
      </w:r>
      <w:proofErr w:type="gramEnd"/>
      <w:r w:rsidRPr="00920A4F">
        <w:rPr>
          <w:rFonts w:eastAsia="Times New Roman" w:cstheme="minorHAnsi"/>
          <w:sz w:val="20"/>
          <w:szCs w:val="20"/>
          <w:lang w:val="es-ES" w:eastAsia="es-ES"/>
        </w:rPr>
        <w:t xml:space="preserve"> extremos deben estar protegidos.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proofErr w:type="gramStart"/>
      <w:r w:rsidRPr="00920A4F">
        <w:rPr>
          <w:rFonts w:eastAsia="Times New Roman" w:cstheme="minorHAnsi"/>
          <w:sz w:val="20"/>
          <w:szCs w:val="20"/>
          <w:lang w:val="es-ES" w:eastAsia="es-ES"/>
        </w:rPr>
        <w:t>,  se</w:t>
      </w:r>
      <w:proofErr w:type="gramEnd"/>
      <w:r w:rsidRPr="00920A4F">
        <w:rPr>
          <w:rFonts w:eastAsia="Times New Roman" w:cstheme="minorHAnsi"/>
          <w:sz w:val="20"/>
          <w:szCs w:val="20"/>
          <w:lang w:val="es-ES" w:eastAsia="es-ES"/>
        </w:rPr>
        <w:t xml:space="preserve"> tendrá que cubrir el fondo de la misma con una manto de 15 cm  de espesor con material fino, libre de piedras, cascotes y desperdicios.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Una vez bajada la tubería al fondo de la zanja, deberá ser alineada.</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C83748" w:rsidRDefault="002513CB" w:rsidP="00CE47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12</w:t>
      </w:r>
      <w:r w:rsidR="00CE471D">
        <w:rPr>
          <w:rFonts w:asciiTheme="minorHAnsi" w:hAnsiTheme="minorHAnsi" w:cstheme="minorHAnsi"/>
          <w:iCs/>
          <w:sz w:val="20"/>
          <w:szCs w:val="20"/>
        </w:rPr>
        <w:t xml:space="preserve">.4 </w:t>
      </w:r>
      <w:r w:rsidR="00CE471D" w:rsidRPr="00C83748">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.5 </w:t>
      </w:r>
      <w:r w:rsidR="00CE471D" w:rsidRPr="00920A4F">
        <w:rPr>
          <w:rFonts w:asciiTheme="minorHAnsi" w:eastAsia="Times New Roman" w:hAnsiTheme="minorHAnsi" w:cstheme="minorHAnsi"/>
          <w:sz w:val="20"/>
          <w:szCs w:val="20"/>
          <w:lang w:val="es-ES"/>
        </w:rPr>
        <w:t>MEDICIÓN Y FORMA DE PAGO.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E5389" w:rsidRPr="00EE5389" w:rsidRDefault="00EE5389"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EE5389">
        <w:rPr>
          <w:rFonts w:asciiTheme="minorHAnsi" w:hAnsiTheme="minorHAnsi" w:cstheme="minorHAnsi"/>
          <w:b/>
          <w:color w:val="auto"/>
          <w:sz w:val="20"/>
          <w:szCs w:val="20"/>
        </w:rPr>
        <w:t>1</w:t>
      </w:r>
      <w:r w:rsidR="002513CB">
        <w:rPr>
          <w:rFonts w:asciiTheme="minorHAnsi" w:hAnsiTheme="minorHAnsi" w:cstheme="minorHAnsi"/>
          <w:b/>
          <w:color w:val="auto"/>
          <w:sz w:val="20"/>
          <w:szCs w:val="20"/>
        </w:rPr>
        <w:t>3</w:t>
      </w:r>
      <w:r w:rsidRPr="00EE5389">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RELLENO </w:t>
      </w:r>
      <w:r w:rsidRPr="00EE5389">
        <w:rPr>
          <w:rFonts w:asciiTheme="minorHAnsi" w:hAnsiTheme="minorHAnsi" w:cstheme="minorHAnsi"/>
          <w:b/>
          <w:color w:val="auto"/>
          <w:sz w:val="20"/>
          <w:szCs w:val="20"/>
        </w:rPr>
        <w:t xml:space="preserve">DE ZANJA CON TIERRA CERNIDA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920A4F" w:rsidRDefault="00EE5389" w:rsidP="00EE5389">
      <w:pPr>
        <w:jc w:val="both"/>
        <w:rPr>
          <w:rFonts w:asciiTheme="minorHAnsi" w:hAnsiTheme="minorHAnsi" w:cstheme="minorHAnsi"/>
          <w:sz w:val="20"/>
          <w:szCs w:val="20"/>
        </w:rPr>
      </w:pPr>
      <w:bookmarkStart w:id="42"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2"/>
    </w:p>
    <w:p w:rsidR="00EE5389" w:rsidRPr="00920A4F" w:rsidRDefault="00EE5389" w:rsidP="00EE5389">
      <w:pPr>
        <w:jc w:val="both"/>
        <w:rPr>
          <w:rFonts w:asciiTheme="minorHAnsi" w:hAnsiTheme="minorHAnsi" w:cstheme="minorHAnsi"/>
          <w:sz w:val="20"/>
          <w:szCs w:val="20"/>
        </w:rPr>
      </w:pP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proporcionará todos los materiales, herramientas y equipos necesarios para la ejecución de los trabajos, los mismos deberán ser aprobados por el SUPERVISOR DE OBRA al Inicio de la actividad.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proofErr w:type="gramStart"/>
      <w:r w:rsidRPr="00920A4F">
        <w:rPr>
          <w:rFonts w:asciiTheme="minorHAnsi" w:hAnsiTheme="minorHAnsi" w:cstheme="minorHAnsi"/>
          <w:sz w:val="20"/>
          <w:szCs w:val="20"/>
        </w:rPr>
        <w:t>material  deberá</w:t>
      </w:r>
      <w:proofErr w:type="gramEnd"/>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proofErr w:type="gramStart"/>
      <w:r w:rsidRPr="00920A4F">
        <w:rPr>
          <w:rFonts w:asciiTheme="minorHAnsi" w:hAnsiTheme="minorHAnsi" w:cstheme="minorHAnsi"/>
          <w:sz w:val="20"/>
          <w:szCs w:val="20"/>
        </w:rPr>
        <w:t>sobrepasen  el</w:t>
      </w:r>
      <w:proofErr w:type="gramEnd"/>
      <w:r w:rsidRPr="00920A4F">
        <w:rPr>
          <w:rFonts w:asciiTheme="minorHAnsi" w:hAnsiTheme="minorHAnsi" w:cstheme="minorHAnsi"/>
          <w:sz w:val="20"/>
          <w:szCs w:val="20"/>
        </w:rPr>
        <w:t xml:space="preserve"> límite plástico del suelo.</w:t>
      </w: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.3 </w:t>
      </w:r>
      <w:r w:rsidR="00EE5389"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4" w:name="_Toc314666649"/>
      <w:r w:rsidRPr="00920A4F">
        <w:rPr>
          <w:rFonts w:asciiTheme="minorHAnsi" w:hAnsiTheme="minorHAnsi" w:cstheme="minorHAnsi"/>
          <w:sz w:val="20"/>
          <w:szCs w:val="20"/>
        </w:rPr>
        <w:t>tadas con apisonadores manuales, el control de compactación será realizado por el SUPERVISOR DE OBRA.</w:t>
      </w:r>
      <w:bookmarkEnd w:id="44"/>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de cada uno de los tramos de las tuberías se realizará previa autorización del SUPERVISOR DE OBRA de YPFB, dejando constancia escrita en el Libro de Órdenes, después de haber comprobado el debido tendido </w:t>
      </w:r>
      <w:r w:rsidRPr="00920A4F">
        <w:rPr>
          <w:rFonts w:asciiTheme="minorHAnsi" w:hAnsiTheme="minorHAnsi" w:cstheme="minorHAnsi"/>
          <w:sz w:val="20"/>
          <w:szCs w:val="20"/>
        </w:rPr>
        <w:lastRenderedPageBreak/>
        <w:t>y el estado perfecto de revestimiento exterior de la tubería. Además deberá quedar verificado que la tubería se encuentra apoyada uniformemente en su lecho.</w:t>
      </w: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EE5389" w:rsidRPr="00920A4F" w:rsidRDefault="00EE5389" w:rsidP="00EE5389">
      <w:pPr>
        <w:tabs>
          <w:tab w:val="left" w:pos="0"/>
          <w:tab w:val="left" w:pos="142"/>
        </w:tabs>
        <w:contextualSpacing/>
        <w:jc w:val="both"/>
        <w:rPr>
          <w:rFonts w:asciiTheme="minorHAnsi" w:hAnsiTheme="minorHAnsi" w:cstheme="minorHAnsi"/>
          <w:sz w:val="20"/>
          <w:szCs w:val="20"/>
        </w:rPr>
      </w:pPr>
    </w:p>
    <w:p w:rsidR="00EE5389" w:rsidRPr="00920A4F" w:rsidRDefault="00EE5389" w:rsidP="00EE538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920A4F" w:rsidRDefault="00EE5389" w:rsidP="00EE5389">
      <w:pPr>
        <w:tabs>
          <w:tab w:val="left" w:pos="0"/>
        </w:tabs>
        <w:jc w:val="both"/>
        <w:rPr>
          <w:rFonts w:asciiTheme="minorHAnsi" w:hAnsiTheme="minorHAnsi" w:cstheme="minorHAnsi"/>
          <w:sz w:val="20"/>
          <w:szCs w:val="20"/>
        </w:rPr>
      </w:pPr>
    </w:p>
    <w:p w:rsidR="00EE5389" w:rsidRPr="00920A4F" w:rsidRDefault="00EE5389" w:rsidP="00EE538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EE5389" w:rsidRPr="00920A4F" w:rsidRDefault="00EE5389" w:rsidP="00EE5389">
      <w:pPr>
        <w:tabs>
          <w:tab w:val="num" w:pos="2769"/>
        </w:tabs>
        <w:jc w:val="both"/>
        <w:rPr>
          <w:rFonts w:asciiTheme="minorHAnsi" w:hAnsiTheme="minorHAnsi" w:cstheme="minorHAnsi"/>
          <w:sz w:val="20"/>
          <w:szCs w:val="20"/>
        </w:rPr>
      </w:pP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jc w:val="both"/>
        <w:rPr>
          <w:rFonts w:asciiTheme="minorHAnsi" w:hAnsiTheme="minorHAnsi" w:cstheme="minorHAnsi"/>
          <w:sz w:val="20"/>
          <w:szCs w:val="20"/>
        </w:rPr>
      </w:pPr>
    </w:p>
    <w:p w:rsidR="00EE5389" w:rsidRPr="00920A4F" w:rsidRDefault="00EE5389" w:rsidP="00EE538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proofErr w:type="gramStart"/>
      <w:r w:rsidRPr="00920A4F">
        <w:rPr>
          <w:rFonts w:asciiTheme="minorHAnsi" w:hAnsiTheme="minorHAnsi" w:cstheme="minorHAnsi"/>
          <w:sz w:val="20"/>
          <w:szCs w:val="20"/>
        </w:rPr>
        <w:t>,  alcantarillas</w:t>
      </w:r>
      <w:proofErr w:type="gramEnd"/>
      <w:r w:rsidRPr="00920A4F">
        <w:rPr>
          <w:rFonts w:asciiTheme="minorHAnsi" w:hAnsiTheme="minorHAnsi" w:cstheme="minorHAnsi"/>
          <w:sz w:val="20"/>
          <w:szCs w:val="20"/>
        </w:rPr>
        <w:t>, maderas y otras instalaciones provisorias, utilizadas en los trabajos.</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Default="002513CB" w:rsidP="00EE538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13</w:t>
      </w:r>
      <w:r w:rsidR="00EE5389">
        <w:rPr>
          <w:rFonts w:asciiTheme="minorHAnsi" w:hAnsiTheme="minorHAnsi" w:cstheme="minorHAnsi"/>
          <w:b/>
          <w:iCs/>
          <w:sz w:val="20"/>
          <w:szCs w:val="20"/>
          <w:lang w:val="es-ES_tradnl"/>
        </w:rPr>
        <w:t xml:space="preserve">.4 </w:t>
      </w:r>
      <w:r w:rsidR="00EE5389" w:rsidRPr="00B83344">
        <w:rPr>
          <w:rFonts w:asciiTheme="minorHAnsi" w:hAnsiTheme="minorHAnsi" w:cstheme="minorHAnsi"/>
          <w:b/>
          <w:iCs/>
          <w:sz w:val="20"/>
          <w:szCs w:val="20"/>
          <w:lang w:val="es-ES_tradnl"/>
        </w:rPr>
        <w:t>MEDIDAS DE MITIGACION AMBIENTAL</w:t>
      </w:r>
    </w:p>
    <w:p w:rsidR="00EE5389" w:rsidRPr="00B83344" w:rsidRDefault="00EE5389" w:rsidP="00EE5389">
      <w:pPr>
        <w:autoSpaceDE w:val="0"/>
        <w:autoSpaceDN w:val="0"/>
        <w:adjustRightInd w:val="0"/>
        <w:jc w:val="both"/>
        <w:rPr>
          <w:rFonts w:asciiTheme="minorHAnsi" w:hAnsiTheme="minorHAnsi" w:cstheme="minorHAnsi"/>
          <w:b/>
          <w:iCs/>
          <w:sz w:val="20"/>
          <w:szCs w:val="20"/>
          <w:lang w:val="es-ES_tradnl"/>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Pr="00920A4F" w:rsidRDefault="002513CB" w:rsidP="00EE538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13</w:t>
      </w:r>
      <w:r w:rsidR="00EE5389">
        <w:rPr>
          <w:rFonts w:asciiTheme="minorHAnsi" w:hAnsiTheme="minorHAnsi" w:cstheme="minorHAnsi"/>
          <w:b/>
          <w:sz w:val="20"/>
          <w:szCs w:val="20"/>
        </w:rPr>
        <w:t xml:space="preserve">.5 </w:t>
      </w:r>
      <w:r w:rsidR="00EE5389" w:rsidRPr="00920A4F">
        <w:rPr>
          <w:rFonts w:asciiTheme="minorHAnsi" w:hAnsiTheme="minorHAnsi" w:cstheme="minorHAnsi"/>
          <w:b/>
          <w:sz w:val="20"/>
          <w:szCs w:val="20"/>
        </w:rPr>
        <w:t>MEDICIÓN Y FORMA DE PAGO</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EE5389" w:rsidRPr="00920A4F" w:rsidRDefault="00EE5389" w:rsidP="00EE538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EE5389" w:rsidRPr="00EE5389" w:rsidRDefault="002513CB"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14</w:t>
      </w:r>
      <w:r w:rsidR="00EE5389" w:rsidRPr="00EE5389">
        <w:rPr>
          <w:rFonts w:asciiTheme="minorHAnsi" w:hAnsiTheme="minorHAnsi" w:cstheme="minorHAnsi"/>
          <w:b/>
          <w:color w:val="auto"/>
          <w:sz w:val="20"/>
          <w:szCs w:val="20"/>
        </w:rPr>
        <w:t xml:space="preserve">. RELLENO Y COMPACTADO DE ZANJA CON TIERRA COMÚN.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5"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5"/>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6" w:name="_Toc314666665"/>
      <w:r w:rsidRPr="00920A4F">
        <w:rPr>
          <w:rFonts w:asciiTheme="minorHAnsi" w:hAnsiTheme="minorHAnsi" w:cstheme="minorHAnsi"/>
          <w:sz w:val="20"/>
          <w:szCs w:val="20"/>
        </w:rPr>
        <w:t xml:space="preserve"> El material de relleno a emplearse será preferentemente el mismo suelo extraído de la excavación</w:t>
      </w:r>
      <w:proofErr w:type="gramStart"/>
      <w:r w:rsidRPr="00920A4F">
        <w:rPr>
          <w:rFonts w:asciiTheme="minorHAnsi" w:hAnsiTheme="minorHAnsi" w:cstheme="minorHAnsi"/>
          <w:sz w:val="20"/>
          <w:szCs w:val="20"/>
        </w:rPr>
        <w:t>,  libre</w:t>
      </w:r>
      <w:proofErr w:type="gramEnd"/>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7" w:name="_Toc314666666"/>
      <w:r w:rsidRPr="00920A4F">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proofErr w:type="gramStart"/>
      <w:r w:rsidRPr="00920A4F">
        <w:rPr>
          <w:rFonts w:asciiTheme="minorHAnsi" w:hAnsiTheme="minorHAnsi" w:cstheme="minorHAnsi"/>
          <w:sz w:val="20"/>
          <w:szCs w:val="20"/>
        </w:rPr>
        <w:t>sobrepasen  el</w:t>
      </w:r>
      <w:proofErr w:type="gramEnd"/>
      <w:r w:rsidRPr="00920A4F">
        <w:rPr>
          <w:rFonts w:asciiTheme="minorHAnsi" w:hAnsiTheme="minorHAnsi" w:cstheme="minorHAnsi"/>
          <w:sz w:val="20"/>
          <w:szCs w:val="20"/>
        </w:rPr>
        <w:t xml:space="preserve"> límite plástico del suelo. Igualmente se prohíbe el empleo de suelos con piedras mayores a 8 cm. de diámetro.</w:t>
      </w:r>
      <w:bookmarkEnd w:id="4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8"/>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9"/>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2"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52"/>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3"/>
      <w:r w:rsidRPr="00920A4F">
        <w:rPr>
          <w:rFonts w:asciiTheme="minorHAnsi" w:hAnsiTheme="minorHAnsi" w:cstheme="minorHAnsi"/>
          <w:sz w:val="20"/>
          <w:szCs w:val="20"/>
        </w:rPr>
        <w:t>el CONTRATISTA deberá repetir el trabajo por su cuenta y riesgo.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4"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54"/>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5"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55"/>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7"/>
      <w:r w:rsidRPr="00920A4F">
        <w:rPr>
          <w:rFonts w:asciiTheme="minorHAnsi" w:hAnsiTheme="minorHAnsi" w:cstheme="minorHAnsi"/>
          <w:sz w:val="20"/>
          <w:szCs w:val="20"/>
        </w:rPr>
        <w:t>, esta cinta de señalización para la zanja será otorgada por YPFB.</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8"/>
    </w:p>
    <w:p w:rsidR="00EE5389" w:rsidRPr="00920A4F" w:rsidRDefault="00EE5389" w:rsidP="00EE538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EE5389" w:rsidRPr="00B83344" w:rsidRDefault="00EE5389" w:rsidP="00EE5389">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.4 </w:t>
      </w:r>
      <w:r w:rsidRPr="00B83344">
        <w:rPr>
          <w:rFonts w:asciiTheme="minorHAnsi" w:hAnsiTheme="minorHAnsi" w:cstheme="minorHAnsi"/>
          <w:iCs/>
          <w:sz w:val="20"/>
          <w:szCs w:val="20"/>
        </w:rPr>
        <w:t>MEDIDAS DE MITIGACION AMBIENTAL</w:t>
      </w: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9" w:name="_Toc314666680"/>
      <w:r w:rsidRPr="00920A4F">
        <w:rPr>
          <w:rFonts w:asciiTheme="minorHAnsi" w:hAnsiTheme="minorHAnsi" w:cstheme="minorHAnsi"/>
          <w:sz w:val="20"/>
          <w:szCs w:val="20"/>
        </w:rPr>
        <w:t xml:space="preserve">En la medición se </w:t>
      </w:r>
      <w:proofErr w:type="gramStart"/>
      <w:r w:rsidRPr="00920A4F">
        <w:rPr>
          <w:rFonts w:asciiTheme="minorHAnsi" w:hAnsiTheme="minorHAnsi" w:cstheme="minorHAnsi"/>
          <w:sz w:val="20"/>
          <w:szCs w:val="20"/>
        </w:rPr>
        <w:t>deberá  descontar</w:t>
      </w:r>
      <w:proofErr w:type="gramEnd"/>
      <w:r w:rsidRPr="00920A4F">
        <w:rPr>
          <w:rFonts w:asciiTheme="minorHAnsi" w:hAnsiTheme="minorHAnsi" w:cstheme="minorHAnsi"/>
          <w:sz w:val="20"/>
          <w:szCs w:val="20"/>
        </w:rPr>
        <w:t xml:space="preserve"> los volúmenes de tierra que desplazan, estructuras y otros</w:t>
      </w:r>
      <w:bookmarkEnd w:id="59"/>
      <w:r w:rsidRPr="00920A4F">
        <w:rPr>
          <w:rFonts w:asciiTheme="minorHAnsi" w:hAnsiTheme="minorHAnsi" w:cstheme="minorHAnsi"/>
          <w:sz w:val="20"/>
          <w:szCs w:val="20"/>
        </w:rPr>
        <w:t xml:space="preserve"> que la SUPERVISIÓN considere necesario.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0"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1"/>
    </w:p>
    <w:p w:rsidR="00EE5389" w:rsidRDefault="00EE5389" w:rsidP="00EE5389">
      <w:pPr>
        <w:spacing w:before="100" w:beforeAutospacing="1" w:after="100" w:afterAutospacing="1"/>
        <w:jc w:val="both"/>
        <w:rPr>
          <w:rFonts w:asciiTheme="minorHAnsi" w:hAnsiTheme="minorHAnsi" w:cstheme="minorHAnsi"/>
          <w:sz w:val="20"/>
          <w:szCs w:val="20"/>
        </w:rPr>
      </w:pPr>
      <w:bookmarkStart w:id="6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2"/>
      <w:r w:rsidR="007A501D">
        <w:rPr>
          <w:rFonts w:asciiTheme="minorHAnsi" w:hAnsiTheme="minorHAnsi" w:cstheme="minorHAnsi"/>
          <w:sz w:val="20"/>
          <w:szCs w:val="20"/>
        </w:rPr>
        <w:t>.</w:t>
      </w:r>
    </w:p>
    <w:p w:rsidR="002513CB" w:rsidRDefault="002513CB" w:rsidP="00EE5389">
      <w:pPr>
        <w:spacing w:before="100" w:beforeAutospacing="1" w:after="100" w:afterAutospacing="1"/>
        <w:jc w:val="both"/>
        <w:rPr>
          <w:rFonts w:asciiTheme="minorHAnsi" w:hAnsiTheme="minorHAnsi" w:cstheme="minorHAnsi"/>
          <w:sz w:val="20"/>
          <w:szCs w:val="20"/>
        </w:rPr>
      </w:pPr>
    </w:p>
    <w:p w:rsidR="002513CB" w:rsidRPr="00920A4F" w:rsidRDefault="002513CB" w:rsidP="00EE5389">
      <w:pPr>
        <w:spacing w:before="100" w:beforeAutospacing="1" w:after="100" w:afterAutospacing="1"/>
        <w:jc w:val="both"/>
        <w:rPr>
          <w:rFonts w:asciiTheme="minorHAnsi" w:hAnsiTheme="minorHAnsi" w:cstheme="minorHAnsi"/>
          <w:sz w:val="20"/>
          <w:szCs w:val="20"/>
        </w:rPr>
      </w:pPr>
    </w:p>
    <w:p w:rsidR="007A501D" w:rsidRPr="002513CB" w:rsidRDefault="002513CB" w:rsidP="007A501D">
      <w:pPr>
        <w:pStyle w:val="Ttulo2"/>
        <w:numPr>
          <w:ilvl w:val="0"/>
          <w:numId w:val="0"/>
        </w:numPr>
        <w:ind w:left="576" w:hanging="576"/>
        <w:jc w:val="both"/>
        <w:rPr>
          <w:rFonts w:asciiTheme="minorHAnsi" w:hAnsiTheme="minorHAnsi" w:cstheme="minorHAnsi"/>
          <w:b/>
          <w:color w:val="auto"/>
          <w:sz w:val="20"/>
          <w:szCs w:val="20"/>
        </w:rPr>
      </w:pPr>
      <w:bookmarkStart w:id="63" w:name="_Toc381213533"/>
      <w:bookmarkStart w:id="64" w:name="_Toc381214010"/>
      <w:bookmarkStart w:id="65" w:name="_Toc381214101"/>
      <w:bookmarkStart w:id="66" w:name="_Toc384130467"/>
      <w:bookmarkStart w:id="67" w:name="_Toc384130688"/>
      <w:bookmarkStart w:id="68" w:name="_Toc384130844"/>
      <w:bookmarkStart w:id="69" w:name="_Toc384131235"/>
      <w:bookmarkStart w:id="70" w:name="_Toc387785986"/>
      <w:bookmarkStart w:id="71" w:name="_Toc387788274"/>
      <w:bookmarkStart w:id="72" w:name="_Toc388648583"/>
      <w:bookmarkStart w:id="73" w:name="_Toc388648672"/>
      <w:bookmarkStart w:id="74" w:name="_Toc388693333"/>
      <w:bookmarkStart w:id="75" w:name="_Toc388702296"/>
      <w:bookmarkStart w:id="76" w:name="_Toc388724574"/>
      <w:bookmarkStart w:id="77" w:name="_Toc404098163"/>
      <w:r w:rsidRPr="002513CB">
        <w:rPr>
          <w:rFonts w:asciiTheme="minorHAnsi" w:hAnsiTheme="minorHAnsi" w:cstheme="minorHAnsi"/>
          <w:b/>
          <w:color w:val="auto"/>
          <w:sz w:val="20"/>
          <w:szCs w:val="20"/>
        </w:rPr>
        <w:lastRenderedPageBreak/>
        <w:t>15</w:t>
      </w:r>
      <w:r w:rsidR="007A501D" w:rsidRPr="002513CB">
        <w:rPr>
          <w:rFonts w:asciiTheme="minorHAnsi" w:hAnsiTheme="minorHAnsi" w:cstheme="minorHAnsi"/>
          <w:b/>
          <w:color w:val="auto"/>
          <w:sz w:val="20"/>
          <w:szCs w:val="20"/>
        </w:rPr>
        <w:t>. REPOSICIÓN DE EMPEDRADO.</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7A501D" w:rsidRPr="002513CB">
        <w:rPr>
          <w:rFonts w:asciiTheme="minorHAnsi" w:hAnsiTheme="minorHAnsi" w:cstheme="minorHAnsi"/>
          <w:b/>
          <w:color w:val="auto"/>
          <w:sz w:val="20"/>
          <w:szCs w:val="20"/>
        </w:rPr>
        <w:t xml:space="preserv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bookmarkStart w:id="78" w:name="_Toc314666687"/>
      <w:r w:rsidRPr="00920A4F">
        <w:rPr>
          <w:rFonts w:asciiTheme="minorHAnsi" w:hAnsiTheme="minorHAnsi" w:cstheme="minorHAnsi"/>
          <w:sz w:val="20"/>
          <w:szCs w:val="20"/>
        </w:rPr>
        <w:t>La piedra a emplearse será llamada “piedra manzana</w:t>
      </w:r>
      <w:proofErr w:type="gramStart"/>
      <w:r w:rsidRPr="00920A4F">
        <w:rPr>
          <w:rFonts w:asciiTheme="minorHAnsi" w:hAnsiTheme="minorHAnsi" w:cstheme="minorHAnsi"/>
          <w:sz w:val="20"/>
          <w:szCs w:val="20"/>
        </w:rPr>
        <w:t>”  la</w:t>
      </w:r>
      <w:proofErr w:type="gramEnd"/>
      <w:r w:rsidRPr="00920A4F">
        <w:rPr>
          <w:rFonts w:asciiTheme="minorHAnsi" w:hAnsiTheme="minorHAnsi" w:cstheme="minorHAnsi"/>
          <w:sz w:val="20"/>
          <w:szCs w:val="20"/>
        </w:rPr>
        <w:t xml:space="preserve"> misma  que fue retirada al momento de iniciar los trabajos de remoción.</w:t>
      </w:r>
      <w:bookmarkEnd w:id="78"/>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15</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36BC2" w:rsidRDefault="00036BC2">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7A501D" w:rsidRPr="00036BC2" w:rsidRDefault="00036BC2" w:rsidP="007A501D">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lastRenderedPageBreak/>
        <w:t>16</w:t>
      </w:r>
      <w:r w:rsidR="007A501D" w:rsidRPr="00036BC2">
        <w:rPr>
          <w:rFonts w:asciiTheme="minorHAnsi" w:hAnsiTheme="minorHAnsi" w:cstheme="minorHAnsi"/>
          <w:b/>
          <w:color w:val="auto"/>
          <w:sz w:val="20"/>
          <w:szCs w:val="20"/>
        </w:rPr>
        <w:t xml:space="preserve">. REPOSICIÓN DE LOSETA, ADOQUÍN Y PIEDRA COMANCHE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bookmarkStart w:id="79"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79"/>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jc w:val="both"/>
        <w:rPr>
          <w:rFonts w:asciiTheme="minorHAnsi" w:hAnsiTheme="minorHAnsi" w:cstheme="minorHAnsi"/>
          <w:sz w:val="20"/>
          <w:szCs w:val="20"/>
        </w:rPr>
      </w:pPr>
      <w:bookmarkStart w:id="80"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80"/>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1" w:name="_Toc314666697"/>
      <w:r w:rsidRPr="00920A4F">
        <w:rPr>
          <w:rFonts w:asciiTheme="minorHAnsi" w:hAnsiTheme="minorHAnsi" w:cstheme="minorHAnsi"/>
          <w:sz w:val="20"/>
          <w:szCs w:val="20"/>
        </w:rPr>
        <w:t>El adoquín, loseta y piedra comanche será el mismo que se retire y se encuentre en el sector.</w:t>
      </w:r>
      <w:bookmarkEnd w:id="81"/>
    </w:p>
    <w:p w:rsidR="007A501D" w:rsidRPr="00920A4F" w:rsidRDefault="007A501D" w:rsidP="007A501D">
      <w:pPr>
        <w:jc w:val="both"/>
        <w:rPr>
          <w:rFonts w:asciiTheme="minorHAnsi" w:hAnsiTheme="minorHAnsi" w:cstheme="minorHAnsi"/>
          <w:sz w:val="20"/>
          <w:szCs w:val="20"/>
        </w:rPr>
      </w:pPr>
      <w:bookmarkStart w:id="82"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2"/>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bookmarkStart w:id="83" w:name="_Toc314666698"/>
      <w:r w:rsidRPr="00920A4F">
        <w:rPr>
          <w:rFonts w:asciiTheme="minorHAnsi" w:hAnsiTheme="minorHAnsi" w:cstheme="minorHAnsi"/>
          <w:sz w:val="20"/>
          <w:szCs w:val="20"/>
        </w:rPr>
        <w:t>Se debe conservar el bombeo de acuerdo al diseño original de la vía.</w:t>
      </w:r>
      <w:bookmarkEnd w:id="83"/>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4"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84"/>
      <w:r w:rsidRPr="00920A4F">
        <w:rPr>
          <w:rFonts w:asciiTheme="minorHAnsi" w:hAnsiTheme="minorHAnsi" w:cstheme="minorHAnsi"/>
          <w:sz w:val="20"/>
          <w:szCs w:val="20"/>
        </w:rPr>
        <w:tab/>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5"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85"/>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6" w:name="_Toc314666701"/>
      <w:r w:rsidRPr="00920A4F">
        <w:rPr>
          <w:rFonts w:asciiTheme="minorHAnsi" w:hAnsiTheme="minorHAnsi" w:cstheme="minorHAnsi"/>
          <w:sz w:val="20"/>
          <w:szCs w:val="20"/>
        </w:rPr>
        <w:t xml:space="preserve">Encima de la capa de arena se colocarán los adoquines debidamente nivelados y limpiados empezando por las maestras longitudinales y transversales, las mismas que servirán de referencia para dar o definir el perfil longitudinal y el </w:t>
      </w:r>
      <w:proofErr w:type="gramStart"/>
      <w:r w:rsidRPr="00920A4F">
        <w:rPr>
          <w:rFonts w:asciiTheme="minorHAnsi" w:hAnsiTheme="minorHAnsi" w:cstheme="minorHAnsi"/>
          <w:sz w:val="20"/>
          <w:szCs w:val="20"/>
        </w:rPr>
        <w:t>bombeo  conforme</w:t>
      </w:r>
      <w:proofErr w:type="gramEnd"/>
      <w:r w:rsidRPr="00920A4F">
        <w:rPr>
          <w:rFonts w:asciiTheme="minorHAnsi" w:hAnsiTheme="minorHAnsi" w:cstheme="minorHAnsi"/>
          <w:sz w:val="20"/>
          <w:szCs w:val="20"/>
        </w:rPr>
        <w:t xml:space="preserve"> a la cercha correspondiente.</w:t>
      </w:r>
      <w:bookmarkEnd w:id="86"/>
    </w:p>
    <w:p w:rsidR="007A501D" w:rsidRPr="00920A4F" w:rsidRDefault="007A501D" w:rsidP="007A501D">
      <w:pPr>
        <w:jc w:val="both"/>
        <w:rPr>
          <w:rFonts w:asciiTheme="minorHAnsi" w:hAnsiTheme="minorHAnsi" w:cstheme="minorHAnsi"/>
          <w:sz w:val="20"/>
          <w:szCs w:val="20"/>
        </w:rPr>
      </w:pPr>
      <w:bookmarkStart w:id="87" w:name="_Toc314666702"/>
      <w:r w:rsidRPr="00920A4F">
        <w:rPr>
          <w:rFonts w:asciiTheme="minorHAnsi" w:hAnsiTheme="minorHAnsi" w:cstheme="minorHAnsi"/>
          <w:sz w:val="20"/>
          <w:szCs w:val="20"/>
        </w:rPr>
        <w:t xml:space="preserve">En seguida se </w:t>
      </w:r>
      <w:proofErr w:type="gramStart"/>
      <w:r w:rsidRPr="00920A4F">
        <w:rPr>
          <w:rFonts w:asciiTheme="minorHAnsi" w:hAnsiTheme="minorHAnsi" w:cstheme="minorHAnsi"/>
          <w:sz w:val="20"/>
          <w:szCs w:val="20"/>
        </w:rPr>
        <w:t>procederá  a</w:t>
      </w:r>
      <w:proofErr w:type="gramEnd"/>
      <w:r w:rsidRPr="00920A4F">
        <w:rPr>
          <w:rFonts w:asciiTheme="minorHAnsi" w:hAnsiTheme="minorHAnsi" w:cstheme="minorHAnsi"/>
          <w:sz w:val="20"/>
          <w:szCs w:val="20"/>
        </w:rPr>
        <w:t xml:space="preserve"> la colocación de los adoquines en filas transversales completas, normales al eje de la calle, golpeándolos hasta dejarlos a nivel entre dos maestras transversales consecutivas.</w:t>
      </w:r>
      <w:bookmarkEnd w:id="87"/>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8"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88"/>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9" w:name="_Toc314666704"/>
      <w:r w:rsidRPr="00920A4F">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89"/>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0" w:name="_Toc314666705"/>
      <w:r w:rsidRPr="00920A4F">
        <w:rPr>
          <w:rFonts w:asciiTheme="minorHAnsi" w:hAnsiTheme="minorHAnsi" w:cstheme="minorHAnsi"/>
          <w:sz w:val="20"/>
          <w:szCs w:val="20"/>
        </w:rPr>
        <w:t xml:space="preserve">En calles de excesiva pendiente y cuando así lo determine el SUPERVISOR DE OBRA de YPFB se colocarán los </w:t>
      </w:r>
      <w:proofErr w:type="gramStart"/>
      <w:r w:rsidRPr="00920A4F">
        <w:rPr>
          <w:rFonts w:asciiTheme="minorHAnsi" w:hAnsiTheme="minorHAnsi" w:cstheme="minorHAnsi"/>
          <w:sz w:val="20"/>
          <w:szCs w:val="20"/>
        </w:rPr>
        <w:t>adoquines  diagonalmente</w:t>
      </w:r>
      <w:proofErr w:type="gramEnd"/>
      <w:r w:rsidRPr="00920A4F">
        <w:rPr>
          <w:rFonts w:asciiTheme="minorHAnsi" w:hAnsiTheme="minorHAnsi" w:cstheme="minorHAnsi"/>
          <w:sz w:val="20"/>
          <w:szCs w:val="20"/>
        </w:rPr>
        <w:t xml:space="preserve"> con una  inclinación de 45° grados con respecto a al eje longitudinal.</w:t>
      </w:r>
      <w:bookmarkEnd w:id="90"/>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1"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como</w:t>
      </w:r>
      <w:proofErr w:type="gramEnd"/>
      <w:r w:rsidRPr="00920A4F">
        <w:rPr>
          <w:rFonts w:asciiTheme="minorHAnsi" w:hAnsiTheme="minorHAnsi" w:cstheme="minorHAnsi"/>
          <w:sz w:val="20"/>
          <w:szCs w:val="20"/>
        </w:rPr>
        <w:t xml:space="preserve"> máximo, debiendo variar si el proyecto original fuera diferente</w:t>
      </w:r>
      <w:bookmarkEnd w:id="91"/>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2"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92"/>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93"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3"/>
    </w:p>
    <w:p w:rsidR="007A501D" w:rsidRPr="00B83344" w:rsidRDefault="007A501D"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036BC2">
        <w:rPr>
          <w:rFonts w:asciiTheme="minorHAnsi" w:hAnsiTheme="minorHAnsi" w:cstheme="minorHAnsi"/>
          <w:iCs/>
          <w:sz w:val="20"/>
          <w:szCs w:val="20"/>
        </w:rPr>
        <w:t>6</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4"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94"/>
    </w:p>
    <w:p w:rsidR="007A501D" w:rsidRPr="00920A4F" w:rsidRDefault="007A501D" w:rsidP="007A501D">
      <w:pPr>
        <w:jc w:val="both"/>
        <w:rPr>
          <w:rFonts w:asciiTheme="minorHAnsi" w:hAnsiTheme="minorHAnsi" w:cstheme="minorHAnsi"/>
          <w:kern w:val="28"/>
          <w:sz w:val="20"/>
          <w:szCs w:val="20"/>
          <w:lang w:val="es-ES_tradnl"/>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5"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95"/>
    </w:p>
    <w:p w:rsidR="007A501D" w:rsidRPr="007A501D" w:rsidRDefault="007A501D" w:rsidP="007A501D">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96" w:name="_Toc378236512"/>
      <w:bookmarkStart w:id="97" w:name="_Toc378667045"/>
      <w:bookmarkStart w:id="98" w:name="_Toc378667231"/>
      <w:bookmarkStart w:id="99" w:name="_Toc378667746"/>
      <w:bookmarkStart w:id="100" w:name="_Toc381213534"/>
      <w:bookmarkStart w:id="101" w:name="_Toc381214011"/>
      <w:bookmarkStart w:id="102" w:name="_Toc381214102"/>
      <w:bookmarkStart w:id="103" w:name="_Toc384130468"/>
      <w:bookmarkStart w:id="104" w:name="_Toc384130689"/>
      <w:bookmarkStart w:id="105" w:name="_Toc384130845"/>
      <w:bookmarkStart w:id="106" w:name="_Toc384131236"/>
      <w:bookmarkStart w:id="107" w:name="_Toc387785987"/>
      <w:bookmarkStart w:id="108" w:name="_Toc387788275"/>
      <w:bookmarkStart w:id="109" w:name="_Toc388648584"/>
      <w:bookmarkStart w:id="110" w:name="_Toc388648673"/>
      <w:bookmarkStart w:id="111" w:name="_Toc388693334"/>
      <w:bookmarkStart w:id="112" w:name="_Toc388702297"/>
      <w:bookmarkStart w:id="113" w:name="_Toc388724575"/>
      <w:bookmarkStart w:id="114" w:name="_Toc404098164"/>
      <w:r w:rsidRPr="007A501D">
        <w:rPr>
          <w:rFonts w:asciiTheme="minorHAnsi" w:hAnsiTheme="minorHAnsi" w:cstheme="minorHAnsi"/>
          <w:b/>
          <w:color w:val="auto"/>
          <w:sz w:val="20"/>
          <w:szCs w:val="20"/>
        </w:rPr>
        <w:t>1</w:t>
      </w:r>
      <w:r w:rsidR="00036BC2">
        <w:rPr>
          <w:rFonts w:asciiTheme="minorHAnsi" w:hAnsiTheme="minorHAnsi" w:cstheme="minorHAnsi"/>
          <w:b/>
          <w:color w:val="auto"/>
          <w:sz w:val="20"/>
          <w:szCs w:val="20"/>
        </w:rPr>
        <w:t>7</w:t>
      </w:r>
      <w:r w:rsidRPr="007A501D">
        <w:rPr>
          <w:rFonts w:asciiTheme="minorHAnsi" w:hAnsiTheme="minorHAnsi" w:cstheme="minorHAnsi"/>
          <w:b/>
          <w:color w:val="auto"/>
          <w:sz w:val="20"/>
          <w:szCs w:val="20"/>
        </w:rPr>
        <w:t>. REPOSICIÓN Y AFINADO DE ACERAS Y/O CUNETAS</w:t>
      </w:r>
    </w:p>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proofErr w:type="gramStart"/>
      <w:r w:rsidRPr="00920A4F">
        <w:rPr>
          <w:rFonts w:asciiTheme="minorHAnsi" w:hAnsiTheme="minorHAnsi" w:cstheme="minorHAnsi"/>
          <w:sz w:val="20"/>
          <w:szCs w:val="20"/>
        </w:rPr>
        <w:t>una  dosificación</w:t>
      </w:r>
      <w:proofErr w:type="gramEnd"/>
      <w:r w:rsidRPr="00920A4F">
        <w:rPr>
          <w:rFonts w:asciiTheme="minorHAnsi" w:hAnsiTheme="minorHAnsi" w:cstheme="minorHAnsi"/>
          <w:sz w:val="20"/>
          <w:szCs w:val="20"/>
        </w:rPr>
        <w:t xml:space="preserve"> 1:2:3 de 180 kg/cm2, de resistencia, incluyendo mortero para el terminado en una relación de  1:3.y la construcción de juntas de dilatación de acuerdo a instrucciones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115"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115"/>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Se podrá emplear aditivos para modificar ciertas propiedades del hormigón, previa justificación y aprobación expresa efectuada por el SUPERVISOR.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6"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16"/>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7" w:name="_Toc314666851"/>
      <w:r w:rsidRPr="00920A4F">
        <w:rPr>
          <w:rFonts w:asciiTheme="minorHAnsi" w:hAnsiTheme="minorHAnsi" w:cstheme="minorHAnsi"/>
          <w:sz w:val="20"/>
          <w:szCs w:val="20"/>
        </w:rPr>
        <w:t>Dosificación:</w:t>
      </w:r>
      <w:bookmarkEnd w:id="117"/>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18" w:name="_Toc314666852"/>
      <w:r w:rsidRPr="00920A4F">
        <w:rPr>
          <w:rFonts w:asciiTheme="minorHAnsi" w:hAnsiTheme="minorHAnsi" w:cstheme="minorHAnsi"/>
          <w:sz w:val="20"/>
          <w:szCs w:val="20"/>
        </w:rPr>
        <w:t>1</w:t>
      </w:r>
      <w:bookmarkEnd w:id="118"/>
      <w:r w:rsidRPr="00920A4F">
        <w:rPr>
          <w:rFonts w:asciiTheme="minorHAnsi" w:hAnsiTheme="minorHAnsi" w:cstheme="minorHAnsi"/>
          <w:sz w:val="20"/>
          <w:szCs w:val="20"/>
        </w:rPr>
        <w:t>: 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19" w:name="_Toc314666853"/>
      <w:r w:rsidRPr="00920A4F">
        <w:rPr>
          <w:rFonts w:asciiTheme="minorHAnsi" w:hAnsiTheme="minorHAnsi" w:cstheme="minorHAnsi"/>
          <w:sz w:val="20"/>
          <w:szCs w:val="20"/>
        </w:rPr>
        <w:t>2: Arena fina</w:t>
      </w:r>
      <w:bookmarkEnd w:id="119"/>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20" w:name="_Toc314666854"/>
      <w:r w:rsidRPr="00920A4F">
        <w:rPr>
          <w:rFonts w:asciiTheme="minorHAnsi" w:hAnsiTheme="minorHAnsi" w:cstheme="minorHAnsi"/>
          <w:sz w:val="20"/>
          <w:szCs w:val="20"/>
        </w:rPr>
        <w:t>3: Grava común</w:t>
      </w:r>
      <w:bookmarkEnd w:id="120"/>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1"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21"/>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7A501D" w:rsidRPr="00920A4F" w:rsidRDefault="007A501D" w:rsidP="007A501D">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7A501D" w:rsidRPr="00920A4F" w:rsidRDefault="007A501D" w:rsidP="007A501D">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2"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w:t>
      </w:r>
      <w:r w:rsidRPr="00920A4F">
        <w:rPr>
          <w:rFonts w:asciiTheme="minorHAnsi" w:hAnsiTheme="minorHAnsi" w:cstheme="minorHAnsi"/>
          <w:sz w:val="20"/>
          <w:szCs w:val="20"/>
        </w:rPr>
        <w:lastRenderedPageBreak/>
        <w:t xml:space="preserve">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122"/>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7A501D" w:rsidRPr="00920A4F" w:rsidRDefault="007A501D" w:rsidP="007A501D">
      <w:pPr>
        <w:autoSpaceDE w:val="0"/>
        <w:autoSpaceDN w:val="0"/>
        <w:adjustRightInd w:val="0"/>
        <w:jc w:val="both"/>
        <w:rPr>
          <w:rFonts w:asciiTheme="minorHAnsi" w:hAnsiTheme="minorHAnsi" w:cstheme="minorHAnsi"/>
          <w:b/>
          <w:sz w:val="20"/>
          <w:szCs w:val="20"/>
        </w:rPr>
      </w:pPr>
      <w:bookmarkStart w:id="123" w:name="_Toc314666872"/>
      <w:r w:rsidRPr="00920A4F">
        <w:rPr>
          <w:rFonts w:asciiTheme="minorHAnsi" w:hAnsiTheme="minorHAnsi" w:cstheme="minorHAnsi"/>
          <w:b/>
          <w:sz w:val="20"/>
          <w:szCs w:val="20"/>
        </w:rPr>
        <w:lastRenderedPageBreak/>
        <w:t>Ensayos</w:t>
      </w:r>
      <w:bookmarkEnd w:id="123"/>
    </w:p>
    <w:p w:rsidR="007A501D" w:rsidRPr="00920A4F" w:rsidRDefault="007A501D" w:rsidP="007A501D">
      <w:pPr>
        <w:autoSpaceDE w:val="0"/>
        <w:autoSpaceDN w:val="0"/>
        <w:adjustRightInd w:val="0"/>
        <w:jc w:val="both"/>
        <w:rPr>
          <w:rFonts w:asciiTheme="minorHAnsi" w:hAnsiTheme="minorHAnsi" w:cstheme="minorHAnsi"/>
          <w:b/>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12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24"/>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5"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25"/>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6" w:name="_Toc314666876"/>
      <w:r w:rsidRPr="00920A4F">
        <w:rPr>
          <w:rFonts w:asciiTheme="minorHAnsi" w:hAnsiTheme="minorHAnsi" w:cstheme="minorHAnsi"/>
          <w:b/>
          <w:sz w:val="20"/>
          <w:szCs w:val="20"/>
        </w:rPr>
        <w:t>Frecuencia de los ensayos</w:t>
      </w:r>
      <w:bookmarkEnd w:id="1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27"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27"/>
      <w:r w:rsidRPr="00920A4F">
        <w:rPr>
          <w:rFonts w:asciiTheme="minorHAnsi" w:hAnsiTheme="minorHAnsi" w:cstheme="minorHAnsi"/>
          <w:sz w:val="20"/>
          <w:szCs w:val="20"/>
        </w:rPr>
        <w:t>.</w:t>
      </w:r>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28"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28"/>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29" w:name="_Toc314666879"/>
      <w:r w:rsidRPr="00920A4F">
        <w:rPr>
          <w:rFonts w:asciiTheme="minorHAnsi" w:hAnsiTheme="minorHAnsi" w:cstheme="minorHAnsi"/>
          <w:sz w:val="20"/>
          <w:szCs w:val="20"/>
        </w:rPr>
        <w:t>Se deberá individualizar cada probeta anotando la fecha y hora y el elemento estructural correspondiente.</w:t>
      </w:r>
      <w:bookmarkEnd w:id="129"/>
    </w:p>
    <w:p w:rsidR="007A501D" w:rsidRPr="00920A4F" w:rsidRDefault="007A501D" w:rsidP="007A501D">
      <w:pPr>
        <w:autoSpaceDE w:val="0"/>
        <w:autoSpaceDN w:val="0"/>
        <w:adjustRightInd w:val="0"/>
        <w:ind w:firstLine="360"/>
        <w:jc w:val="both"/>
        <w:rPr>
          <w:rFonts w:asciiTheme="minorHAnsi" w:hAnsiTheme="minorHAnsi" w:cstheme="minorHAnsi"/>
          <w:sz w:val="20"/>
          <w:szCs w:val="20"/>
        </w:rPr>
      </w:pPr>
      <w:bookmarkStart w:id="130" w:name="_Toc314666880"/>
      <w:r w:rsidRPr="00920A4F">
        <w:rPr>
          <w:rFonts w:asciiTheme="minorHAnsi" w:hAnsiTheme="minorHAnsi" w:cstheme="minorHAnsi"/>
          <w:sz w:val="20"/>
          <w:szCs w:val="20"/>
        </w:rPr>
        <w:t>Las probetas serán preparadas en presencia del SUPERVISOR DE OBRA.</w:t>
      </w:r>
      <w:bookmarkEnd w:id="130"/>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31"/>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2"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32"/>
    </w:p>
    <w:p w:rsidR="007A501D" w:rsidRPr="00920A4F"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33" w:name="_Toc314666883"/>
      <w:r w:rsidRPr="00920A4F">
        <w:rPr>
          <w:rFonts w:asciiTheme="minorHAnsi" w:hAnsiTheme="minorHAnsi" w:cstheme="minorHAnsi"/>
          <w:b/>
          <w:sz w:val="20"/>
          <w:szCs w:val="20"/>
        </w:rPr>
        <w:t xml:space="preserve">Evaluación y aceptación del </w:t>
      </w:r>
      <w:bookmarkStart w:id="134" w:name="_Toc314666884"/>
      <w:bookmarkEnd w:id="133"/>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34"/>
    </w:p>
    <w:p w:rsidR="007A501D" w:rsidRPr="00920A4F"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35" w:name="_Toc314666885"/>
      <w:r w:rsidRPr="00920A4F">
        <w:rPr>
          <w:rFonts w:asciiTheme="minorHAnsi" w:hAnsiTheme="minorHAnsi" w:cstheme="minorHAnsi"/>
          <w:b/>
          <w:sz w:val="20"/>
          <w:szCs w:val="20"/>
        </w:rPr>
        <w:t xml:space="preserve">Aceptación de la </w:t>
      </w:r>
      <w:bookmarkStart w:id="136" w:name="_Toc314666886"/>
      <w:bookmarkEnd w:id="13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36"/>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37" w:name="_Toc314666887"/>
      <w:r w:rsidRPr="00920A4F">
        <w:rPr>
          <w:rFonts w:asciiTheme="minorHAnsi" w:hAnsiTheme="minorHAnsi" w:cstheme="minorHAnsi"/>
          <w:sz w:val="20"/>
          <w:szCs w:val="20"/>
        </w:rPr>
        <w:t>i) Resistencia del 80 a 90 %.</w:t>
      </w:r>
      <w:bookmarkStart w:id="138" w:name="_Toc314666888"/>
      <w:bookmarkEnd w:id="137"/>
      <w:r w:rsidRPr="00920A4F">
        <w:rPr>
          <w:rFonts w:asciiTheme="minorHAnsi" w:hAnsiTheme="minorHAnsi" w:cstheme="minorHAnsi"/>
          <w:sz w:val="20"/>
          <w:szCs w:val="20"/>
        </w:rPr>
        <w:t>Se procederá a:</w:t>
      </w:r>
      <w:bookmarkEnd w:id="138"/>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39"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39"/>
    </w:p>
    <w:p w:rsidR="007A501D" w:rsidRPr="00920A4F" w:rsidRDefault="007A501D" w:rsidP="007A501D">
      <w:pPr>
        <w:autoSpaceDE w:val="0"/>
        <w:autoSpaceDN w:val="0"/>
        <w:adjustRightInd w:val="0"/>
        <w:ind w:left="720"/>
        <w:jc w:val="both"/>
        <w:rPr>
          <w:rFonts w:asciiTheme="minorHAnsi" w:hAnsiTheme="minorHAnsi" w:cstheme="minorHAnsi"/>
          <w:sz w:val="20"/>
          <w:szCs w:val="20"/>
        </w:rPr>
      </w:pPr>
      <w:bookmarkStart w:id="14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40"/>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41" w:name="_Toc314666891"/>
      <w:r w:rsidRPr="00920A4F">
        <w:rPr>
          <w:rFonts w:asciiTheme="minorHAnsi" w:hAnsiTheme="minorHAnsi" w:cstheme="minorHAnsi"/>
          <w:sz w:val="20"/>
          <w:szCs w:val="20"/>
        </w:rPr>
        <w:t>ii) Resistencia inferior al 60 %.</w:t>
      </w:r>
      <w:bookmarkEnd w:id="141"/>
      <w:r w:rsidRPr="00920A4F">
        <w:rPr>
          <w:rFonts w:asciiTheme="minorHAnsi" w:hAnsiTheme="minorHAnsi" w:cstheme="minorHAnsi"/>
          <w:sz w:val="20"/>
          <w:szCs w:val="20"/>
        </w:rPr>
        <w:t xml:space="preserve"> Se procederá a:</w:t>
      </w:r>
    </w:p>
    <w:p w:rsidR="007A501D" w:rsidRPr="00920A4F" w:rsidRDefault="007A501D" w:rsidP="007A501D">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42" w:name="_Toc314666892"/>
      <w:r w:rsidRPr="00920A4F">
        <w:rPr>
          <w:rFonts w:asciiTheme="minorHAnsi" w:hAnsiTheme="minorHAnsi" w:cstheme="minorHAnsi"/>
          <w:sz w:val="20"/>
          <w:szCs w:val="20"/>
        </w:rPr>
        <w:t>El CONTRATISTA procederá a la demolición y reemplazo del sector de vaciado afectado.</w:t>
      </w:r>
      <w:bookmarkEnd w:id="142"/>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43" w:name="_Toc314666893"/>
      <w:r w:rsidRPr="00920A4F">
        <w:rPr>
          <w:rFonts w:asciiTheme="minorHAnsi" w:hAnsiTheme="minorHAnsi" w:cstheme="minorHAnsi"/>
          <w:sz w:val="20"/>
          <w:szCs w:val="20"/>
        </w:rPr>
        <w:t>Todos los ensayos, pruebas, demoliciones, reemplazos necesarios serán cancelados por el CONTRATISTA.</w:t>
      </w:r>
      <w:bookmarkEnd w:id="143"/>
    </w:p>
    <w:p w:rsidR="007A501D" w:rsidRPr="00920A4F" w:rsidRDefault="007A501D" w:rsidP="007A501D">
      <w:pPr>
        <w:jc w:val="both"/>
        <w:rPr>
          <w:rFonts w:asciiTheme="minorHAnsi" w:hAnsiTheme="minorHAnsi" w:cstheme="minorHAnsi"/>
          <w:sz w:val="20"/>
          <w:szCs w:val="20"/>
        </w:rPr>
      </w:pPr>
      <w:bookmarkStart w:id="144"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44"/>
    </w:p>
    <w:p w:rsidR="007A501D" w:rsidRPr="00920A4F" w:rsidRDefault="007A501D" w:rsidP="007A501D">
      <w:pPr>
        <w:jc w:val="both"/>
        <w:rPr>
          <w:rFonts w:asciiTheme="minorHAnsi" w:hAnsiTheme="minorHAnsi" w:cstheme="minorHAnsi"/>
          <w:sz w:val="20"/>
          <w:szCs w:val="20"/>
        </w:rPr>
      </w:pPr>
      <w:bookmarkStart w:id="14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45"/>
    </w:p>
    <w:p w:rsidR="007A501D" w:rsidRPr="00920A4F" w:rsidRDefault="007A501D" w:rsidP="007A501D">
      <w:pPr>
        <w:jc w:val="both"/>
        <w:rPr>
          <w:rFonts w:asciiTheme="minorHAnsi" w:hAnsiTheme="minorHAnsi" w:cstheme="minorHAnsi"/>
          <w:sz w:val="20"/>
          <w:szCs w:val="20"/>
        </w:rPr>
      </w:pPr>
      <w:bookmarkStart w:id="14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46"/>
    </w:p>
    <w:p w:rsidR="007A501D" w:rsidRPr="00920A4F" w:rsidRDefault="007A501D" w:rsidP="007A501D">
      <w:pPr>
        <w:jc w:val="both"/>
        <w:rPr>
          <w:rFonts w:asciiTheme="minorHAnsi" w:hAnsiTheme="minorHAnsi" w:cstheme="minorHAnsi"/>
          <w:sz w:val="20"/>
          <w:szCs w:val="20"/>
        </w:rPr>
      </w:pPr>
      <w:bookmarkStart w:id="147"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47"/>
    </w:p>
    <w:p w:rsidR="007A501D" w:rsidRPr="00920A4F" w:rsidRDefault="007A501D" w:rsidP="007A501D">
      <w:pPr>
        <w:jc w:val="both"/>
        <w:rPr>
          <w:rFonts w:asciiTheme="minorHAnsi" w:hAnsiTheme="minorHAnsi" w:cstheme="minorHAnsi"/>
          <w:sz w:val="20"/>
          <w:szCs w:val="20"/>
        </w:rPr>
      </w:pPr>
      <w:bookmarkStart w:id="148" w:name="_Toc314666898"/>
      <w:r w:rsidRPr="00920A4F">
        <w:rPr>
          <w:rFonts w:asciiTheme="minorHAnsi" w:hAnsiTheme="minorHAnsi" w:cstheme="minorHAnsi"/>
          <w:sz w:val="20"/>
          <w:szCs w:val="20"/>
        </w:rPr>
        <w:t>El tramo debe revisarse frecuentemente para asegurarse que si tenga la humedad requerida.</w:t>
      </w:r>
      <w:bookmarkEnd w:id="148"/>
    </w:p>
    <w:p w:rsidR="007A501D" w:rsidRPr="00920A4F" w:rsidRDefault="007A501D" w:rsidP="007A501D">
      <w:pPr>
        <w:jc w:val="both"/>
        <w:rPr>
          <w:rFonts w:asciiTheme="minorHAnsi" w:hAnsiTheme="minorHAnsi" w:cstheme="minorHAnsi"/>
          <w:sz w:val="20"/>
          <w:szCs w:val="20"/>
        </w:rPr>
      </w:pPr>
      <w:bookmarkStart w:id="14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49"/>
    </w:p>
    <w:p w:rsidR="007A501D" w:rsidRPr="00920A4F" w:rsidRDefault="007A501D" w:rsidP="007A501D">
      <w:pPr>
        <w:jc w:val="both"/>
        <w:rPr>
          <w:rFonts w:asciiTheme="minorHAnsi" w:hAnsiTheme="minorHAnsi" w:cstheme="minorHAnsi"/>
          <w:sz w:val="20"/>
          <w:szCs w:val="20"/>
        </w:rPr>
      </w:pPr>
      <w:bookmarkStart w:id="15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50"/>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4709A5"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4709A5"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5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51"/>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 xml:space="preserve">18. REPOSICIÓN DE CERÁMICA, BALDOSAS Y/O CORTEZAS ESPECIALES C/PROVISIÓN </w:t>
      </w:r>
    </w:p>
    <w:p w:rsidR="00036BC2" w:rsidRPr="00920A4F" w:rsidRDefault="00036BC2" w:rsidP="00036BC2">
      <w:pPr>
        <w:rPr>
          <w:rFonts w:asciiTheme="minorHAnsi" w:hAnsiTheme="minorHAnsi" w:cstheme="minorHAnsi"/>
          <w:b/>
          <w:sz w:val="20"/>
          <w:szCs w:val="20"/>
        </w:rPr>
      </w:pPr>
      <w:bookmarkStart w:id="152" w:name="_Toc314666903"/>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Pr="00920A4F">
        <w:rPr>
          <w:rFonts w:asciiTheme="minorHAnsi" w:eastAsia="Times New Roman" w:hAnsiTheme="minorHAnsi" w:cstheme="minorHAnsi"/>
          <w:sz w:val="20"/>
          <w:szCs w:val="20"/>
          <w:lang w:val="es-ES"/>
        </w:rPr>
        <w:t xml:space="preserve">DEFINICIÓN </w:t>
      </w:r>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52"/>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bookmarkStart w:id="153" w:name="_Toc314666904"/>
      <w:r w:rsidRPr="00920A4F">
        <w:rPr>
          <w:rFonts w:asciiTheme="minorHAnsi" w:hAnsiTheme="minorHAnsi" w:cstheme="minorHAnsi"/>
          <w:sz w:val="20"/>
          <w:szCs w:val="20"/>
        </w:rPr>
        <w:t>Todos los trabajos serán ejecutados de acuerdo a las instrucciones del SUPERVISOR DE OBRA.</w:t>
      </w:r>
      <w:bookmarkEnd w:id="153"/>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54" w:name="_Toc314666905"/>
      <w:r>
        <w:rPr>
          <w:rFonts w:asciiTheme="minorHAnsi" w:eastAsia="Times New Roman" w:hAnsiTheme="minorHAnsi" w:cstheme="minorHAnsi"/>
          <w:sz w:val="20"/>
          <w:szCs w:val="20"/>
          <w:lang w:val="es-ES"/>
        </w:rPr>
        <w:t xml:space="preserve">18.2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54"/>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bookmarkStart w:id="15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55"/>
    </w:p>
    <w:p w:rsidR="00036BC2" w:rsidRPr="00920A4F" w:rsidRDefault="00036BC2" w:rsidP="00036BC2">
      <w:pPr>
        <w:jc w:val="both"/>
        <w:rPr>
          <w:rFonts w:asciiTheme="minorHAnsi" w:hAnsiTheme="minorHAnsi" w:cstheme="minorHAnsi"/>
          <w:sz w:val="20"/>
          <w:szCs w:val="20"/>
        </w:rPr>
      </w:pPr>
      <w:bookmarkStart w:id="156"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56"/>
    </w:p>
    <w:p w:rsidR="00036BC2" w:rsidRPr="00920A4F" w:rsidRDefault="00036BC2" w:rsidP="00036BC2">
      <w:pPr>
        <w:jc w:val="both"/>
        <w:rPr>
          <w:rFonts w:asciiTheme="minorHAnsi" w:hAnsiTheme="minorHAnsi" w:cstheme="minorHAnsi"/>
          <w:sz w:val="20"/>
          <w:szCs w:val="20"/>
        </w:rPr>
      </w:pPr>
      <w:bookmarkStart w:id="15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57"/>
    </w:p>
    <w:p w:rsidR="00036BC2" w:rsidRDefault="00036BC2" w:rsidP="00036BC2">
      <w:pPr>
        <w:jc w:val="both"/>
        <w:rPr>
          <w:rFonts w:asciiTheme="minorHAnsi" w:hAnsiTheme="minorHAnsi" w:cstheme="minorHAnsi"/>
          <w:sz w:val="20"/>
          <w:szCs w:val="20"/>
        </w:rPr>
      </w:pPr>
      <w:bookmarkStart w:id="158" w:name="_Toc314666909"/>
      <w:r w:rsidRPr="00920A4F">
        <w:rPr>
          <w:rFonts w:asciiTheme="minorHAnsi" w:hAnsiTheme="minorHAnsi" w:cstheme="minorHAnsi"/>
          <w:sz w:val="20"/>
          <w:szCs w:val="20"/>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58"/>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18.4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bookmarkStart w:id="159"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59"/>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bookmarkStart w:id="160" w:name="_Toc378236510"/>
      <w:bookmarkStart w:id="161" w:name="_Toc378667043"/>
      <w:bookmarkStart w:id="162" w:name="_Toc378667229"/>
      <w:bookmarkStart w:id="163" w:name="_Toc378667744"/>
      <w:bookmarkStart w:id="164" w:name="_Toc381213535"/>
      <w:bookmarkStart w:id="165" w:name="_Toc381214012"/>
      <w:bookmarkStart w:id="166" w:name="_Toc381214103"/>
      <w:bookmarkStart w:id="167" w:name="_Toc384130469"/>
      <w:bookmarkStart w:id="168" w:name="_Toc384130690"/>
      <w:bookmarkStart w:id="169" w:name="_Toc384130846"/>
      <w:bookmarkStart w:id="170" w:name="_Toc384131237"/>
      <w:bookmarkStart w:id="171" w:name="_Toc387785988"/>
      <w:bookmarkStart w:id="172" w:name="_Toc387788276"/>
      <w:bookmarkStart w:id="173" w:name="_Toc388648585"/>
      <w:bookmarkStart w:id="174" w:name="_Toc388648674"/>
      <w:bookmarkStart w:id="175" w:name="_Toc388693335"/>
      <w:bookmarkStart w:id="176" w:name="_Toc388702298"/>
      <w:bookmarkStart w:id="177" w:name="_Toc388724576"/>
      <w:bookmarkStart w:id="178" w:name="_Toc404098165"/>
      <w:r w:rsidRPr="00036BC2">
        <w:rPr>
          <w:rFonts w:asciiTheme="minorHAnsi" w:hAnsiTheme="minorHAnsi" w:cstheme="minorHAnsi"/>
          <w:b/>
          <w:color w:val="auto"/>
          <w:sz w:val="20"/>
          <w:szCs w:val="20"/>
        </w:rPr>
        <w:t xml:space="preserve">19.  REPOSICIÓN DE PAVIMENTO FLEXIBLE. </w:t>
      </w:r>
    </w:p>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proceso se efectuará en una planta apropiada, posteriormente será extendida y compactada en caliente en obra sobre una base preparada e imprimada.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79"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79"/>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36BC2" w:rsidRPr="00920A4F" w:rsidRDefault="00036BC2" w:rsidP="00036BC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036BC2" w:rsidRPr="00920A4F" w:rsidTr="004820AB">
        <w:trPr>
          <w:gridAfter w:val="1"/>
          <w:wAfter w:w="37" w:type="dxa"/>
          <w:trHeight w:val="283"/>
          <w:jc w:val="center"/>
        </w:trPr>
        <w:tc>
          <w:tcPr>
            <w:tcW w:w="2190" w:type="dxa"/>
            <w:vMerge w:val="restart"/>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36BC2" w:rsidRPr="00920A4F" w:rsidTr="004820AB">
        <w:trPr>
          <w:trHeight w:val="227"/>
          <w:jc w:val="center"/>
        </w:trPr>
        <w:tc>
          <w:tcPr>
            <w:tcW w:w="2190" w:type="dxa"/>
            <w:vMerge/>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36BC2" w:rsidRPr="00920A4F" w:rsidTr="004820AB">
        <w:trPr>
          <w:gridAfter w:val="1"/>
          <w:wAfter w:w="37" w:type="dxa"/>
          <w:trHeight w:val="227"/>
          <w:jc w:val="center"/>
        </w:trPr>
        <w:tc>
          <w:tcPr>
            <w:tcW w:w="2190"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036BC2" w:rsidRPr="00920A4F" w:rsidRDefault="00036BC2" w:rsidP="004820AB">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Todas las mezclas de concreto asfáltico deberán ceñirse a la fórmula de trabajo, dentro de los límites de tolerancia indicados anteriormente y las recomendaciones del diseño en laboratorio.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36BC2" w:rsidRPr="00920A4F" w:rsidRDefault="00036BC2" w:rsidP="00036BC2">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19.4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t>20</w:t>
      </w:r>
      <w:r w:rsidRPr="00036BC2">
        <w:rPr>
          <w:rFonts w:asciiTheme="minorHAnsi" w:hAnsiTheme="minorHAnsi" w:cstheme="minorHAnsi"/>
          <w:b/>
          <w:color w:val="auto"/>
          <w:sz w:val="20"/>
          <w:szCs w:val="20"/>
        </w:rPr>
        <w:t>.  REPOSICIÓN DE CARPETA DE HORMIGÓN H-21</w:t>
      </w:r>
      <w:r w:rsidRPr="00036BC2">
        <w:rPr>
          <w:rFonts w:asciiTheme="minorHAnsi" w:hAnsiTheme="minorHAnsi" w:cstheme="minorHAnsi"/>
          <w:color w:val="auto"/>
          <w:sz w:val="20"/>
          <w:szCs w:val="20"/>
        </w:rPr>
        <w:t xml:space="preserve">  </w:t>
      </w:r>
      <w:r w:rsidRPr="00036BC2">
        <w:rPr>
          <w:rFonts w:asciiTheme="minorHAnsi" w:hAnsiTheme="minorHAnsi" w:cstheme="minorHAnsi"/>
          <w:color w:val="auto"/>
          <w:sz w:val="20"/>
          <w:szCs w:val="20"/>
          <w:lang w:val="es-ES_tradnl"/>
        </w:rPr>
        <w:t xml:space="preserve">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20.1</w:t>
      </w:r>
      <w:r w:rsidRPr="00920A4F">
        <w:rPr>
          <w:rFonts w:asciiTheme="minorHAnsi" w:eastAsia="Times New Roman" w:hAnsiTheme="minorHAnsi" w:cstheme="minorHAnsi"/>
          <w:sz w:val="20"/>
          <w:szCs w:val="20"/>
          <w:lang w:val="es-ES"/>
        </w:rPr>
        <w:t xml:space="preserve">   DEFINICIÓN.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xml:space="preserve">El hormigón de cemento </w:t>
      </w:r>
      <w:proofErr w:type="spellStart"/>
      <w:r w:rsidRPr="00920A4F">
        <w:rPr>
          <w:rFonts w:asciiTheme="minorHAnsi" w:hAnsiTheme="minorHAnsi" w:cstheme="minorHAnsi"/>
          <w:sz w:val="20"/>
          <w:szCs w:val="20"/>
        </w:rPr>
        <w:t>Pórtland</w:t>
      </w:r>
      <w:proofErr w:type="spellEnd"/>
      <w:r w:rsidRPr="00920A4F">
        <w:rPr>
          <w:rFonts w:asciiTheme="minorHAnsi" w:hAnsiTheme="minorHAnsi" w:cstheme="minorHAnsi"/>
          <w:sz w:val="20"/>
          <w:szCs w:val="20"/>
        </w:rPr>
        <w:t>,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superficie tendrá un acabado áspero  con rayado,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y/o enlucido especial en toda la superficie de acuerdo a instrucciones del SUPERVISOR.</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036BC2" w:rsidRPr="004709A5"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20.4 </w:t>
      </w:r>
      <w:r w:rsidRPr="004709A5">
        <w:rPr>
          <w:rFonts w:asciiTheme="minorHAnsi" w:eastAsia="Times New Roman" w:hAnsiTheme="minorHAnsi" w:cstheme="minorHAnsi"/>
          <w:sz w:val="20"/>
          <w:szCs w:val="20"/>
          <w:lang w:val="es-ES"/>
        </w:rPr>
        <w:t>MEDIDAS DE MITIGACION AMBIENTAL</w:t>
      </w: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4709A5" w:rsidRDefault="00036BC2"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carpetas construidas con materiales aprobados y en todo de acuerdo con lo aquí especificado, medidos según lo prescrito en medición, serán pagados a los precios unitarios de la propuesta aceptada.</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7A501D" w:rsidRPr="007A501D" w:rsidRDefault="00036BC2" w:rsidP="007A501D">
      <w:pPr>
        <w:pStyle w:val="Ttulo2"/>
        <w:numPr>
          <w:ilvl w:val="0"/>
          <w:numId w:val="0"/>
        </w:numPr>
        <w:ind w:left="576" w:hanging="576"/>
        <w:jc w:val="both"/>
        <w:rPr>
          <w:rFonts w:asciiTheme="minorHAnsi" w:hAnsiTheme="minorHAnsi" w:cstheme="minorHAnsi"/>
          <w:b/>
          <w:color w:val="auto"/>
          <w:sz w:val="20"/>
          <w:szCs w:val="20"/>
        </w:rPr>
      </w:pPr>
      <w:bookmarkStart w:id="180" w:name="_Toc150859420"/>
      <w:r>
        <w:rPr>
          <w:rFonts w:asciiTheme="minorHAnsi" w:hAnsiTheme="minorHAnsi" w:cstheme="minorHAnsi"/>
          <w:b/>
          <w:color w:val="auto"/>
          <w:sz w:val="20"/>
          <w:szCs w:val="20"/>
        </w:rPr>
        <w:t>21</w:t>
      </w:r>
      <w:r w:rsidR="007A501D" w:rsidRPr="007A501D">
        <w:rPr>
          <w:rFonts w:asciiTheme="minorHAnsi" w:hAnsiTheme="minorHAnsi" w:cstheme="minorHAnsi"/>
          <w:b/>
          <w:color w:val="auto"/>
          <w:sz w:val="20"/>
          <w:szCs w:val="20"/>
        </w:rPr>
        <w:t xml:space="preserve">. REPOSICIÓN DE ESTRUCTURAS  DE HORMIGÓN CICLÓPEO </w:t>
      </w:r>
    </w:p>
    <w:bookmarkEnd w:id="180"/>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21</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1.2 </w:t>
      </w:r>
      <w:r w:rsidR="007A501D"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7A501D" w:rsidRPr="00920A4F" w:rsidRDefault="007A501D" w:rsidP="007A501D">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1.4 </w:t>
      </w:r>
      <w:r w:rsidR="007A501D" w:rsidRPr="00E65CC2">
        <w:rPr>
          <w:rFonts w:asciiTheme="minorHAnsi" w:eastAsia="Times New Roman" w:hAnsiTheme="minorHAnsi" w:cstheme="minorHAnsi"/>
          <w:sz w:val="20"/>
          <w:szCs w:val="20"/>
          <w:lang w:val="es-ES"/>
        </w:rPr>
        <w:t>MEDIDAS</w:t>
      </w:r>
      <w:r w:rsidR="007A501D" w:rsidRPr="00B83344">
        <w:rPr>
          <w:rFonts w:asciiTheme="minorHAnsi" w:hAnsiTheme="minorHAnsi" w:cstheme="minorHAnsi"/>
          <w:iCs/>
          <w:sz w:val="20"/>
          <w:szCs w:val="20"/>
        </w:rPr>
        <w:t xml:space="preserve">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1.5 </w:t>
      </w:r>
      <w:r w:rsidR="007A501D" w:rsidRPr="00920A4F">
        <w:rPr>
          <w:rFonts w:asciiTheme="minorHAnsi" w:eastAsia="Times New Roman" w:hAnsiTheme="minorHAnsi" w:cstheme="minorHAnsi"/>
          <w:sz w:val="20"/>
          <w:szCs w:val="20"/>
          <w:lang w:val="es-ES"/>
        </w:rPr>
        <w:t>MEDICIÓN Y FORMA DE PAGO</w:t>
      </w:r>
    </w:p>
    <w:p w:rsidR="007A501D" w:rsidRDefault="007A501D" w:rsidP="007A501D">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p w:rsidR="00F04803" w:rsidRDefault="00F04803"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2</w:t>
      </w:r>
      <w:r w:rsidR="00F04803">
        <w:rPr>
          <w:rFonts w:asciiTheme="minorHAnsi" w:hAnsiTheme="minorHAnsi" w:cstheme="minorHAnsi"/>
          <w:b/>
          <w:color w:val="auto"/>
          <w:sz w:val="20"/>
          <w:szCs w:val="20"/>
        </w:rPr>
        <w:t>2</w:t>
      </w:r>
      <w:r w:rsidRPr="00036BC2">
        <w:rPr>
          <w:rFonts w:asciiTheme="minorHAnsi" w:hAnsiTheme="minorHAnsi" w:cstheme="minorHAnsi"/>
          <w:b/>
          <w:color w:val="auto"/>
          <w:sz w:val="20"/>
          <w:szCs w:val="20"/>
        </w:rPr>
        <w:t>. OBRAS CIVILES PARA FIJACIÓN PARA VÁLVULA DE P.E. Ø 63 MM</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F04803">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22</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920A4F">
        <w:rPr>
          <w:rFonts w:asciiTheme="minorHAnsi" w:hAnsiTheme="minorHAnsi" w:cstheme="minorHAnsi"/>
          <w:sz w:val="20"/>
          <w:szCs w:val="20"/>
        </w:rPr>
        <w:lastRenderedPageBreak/>
        <w:t xml:space="preserve">deberán ser aprobados por el SUPERVISOR DE OBRA al inicio de la actividad. </w:t>
      </w:r>
      <w:r w:rsidRPr="00BF1833">
        <w:rPr>
          <w:rFonts w:asciiTheme="minorHAnsi" w:hAnsiTheme="minorHAnsi" w:cstheme="minorHAnsi"/>
          <w:color w:val="FFFFFF" w:themeColor="background1"/>
          <w:sz w:val="20"/>
          <w:szCs w:val="20"/>
        </w:rPr>
        <w:t>La campana para la válvula se</w:t>
      </w:r>
      <w:r w:rsidR="00BF1833" w:rsidRPr="00BF1833">
        <w:rPr>
          <w:rFonts w:asciiTheme="minorHAnsi" w:hAnsiTheme="minorHAnsi" w:cstheme="minorHAnsi"/>
          <w:color w:val="FFFFFF" w:themeColor="background1"/>
          <w:sz w:val="20"/>
          <w:szCs w:val="20"/>
        </w:rPr>
        <w:t>rá provista por el CONTRATIS</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22</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36BC2" w:rsidRPr="00C83748" w:rsidRDefault="00F04803"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22</w:t>
      </w:r>
      <w:r w:rsidR="00036BC2">
        <w:rPr>
          <w:rFonts w:asciiTheme="minorHAnsi" w:hAnsiTheme="minorHAnsi" w:cstheme="minorHAnsi"/>
          <w:iCs/>
          <w:sz w:val="20"/>
          <w:szCs w:val="20"/>
        </w:rPr>
        <w:t xml:space="preserve">.4 </w:t>
      </w:r>
      <w:r w:rsidR="00036BC2"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22</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36BC2" w:rsidRPr="00036BC2" w:rsidRDefault="00F04803" w:rsidP="00036BC2">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23</w:t>
      </w:r>
      <w:r w:rsidR="00036BC2">
        <w:rPr>
          <w:rFonts w:asciiTheme="minorHAnsi" w:hAnsiTheme="minorHAnsi" w:cstheme="minorHAnsi"/>
          <w:b/>
          <w:color w:val="auto"/>
          <w:sz w:val="20"/>
          <w:szCs w:val="20"/>
        </w:rPr>
        <w:t xml:space="preserve">. </w:t>
      </w:r>
      <w:r w:rsidR="00036BC2" w:rsidRPr="00036BC2">
        <w:rPr>
          <w:rFonts w:asciiTheme="minorHAnsi" w:hAnsiTheme="minorHAnsi" w:cstheme="minorHAnsi"/>
          <w:b/>
          <w:color w:val="auto"/>
          <w:sz w:val="20"/>
          <w:szCs w:val="20"/>
        </w:rPr>
        <w:t>OBRAS CIVILES PARA FIJACIÓN PARA VÁLVULA DE P.E. Ø 110 MM</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036BC2">
        <w:rPr>
          <w:rFonts w:asciiTheme="minorHAnsi" w:eastAsia="Times New Roman" w:hAnsiTheme="minorHAnsi" w:cstheme="minorHAnsi"/>
          <w:sz w:val="20"/>
          <w:szCs w:val="20"/>
          <w:lang w:val="es-ES"/>
        </w:rPr>
        <w:t xml:space="preserve">.1 </w:t>
      </w:r>
      <w:r w:rsidR="00036BC2" w:rsidRPr="00920A4F">
        <w:rPr>
          <w:rFonts w:asciiTheme="minorHAnsi" w:eastAsia="Times New Roman" w:hAnsiTheme="minorHAnsi" w:cstheme="minorHAnsi"/>
          <w:sz w:val="20"/>
          <w:szCs w:val="20"/>
          <w:lang w:val="es-ES"/>
        </w:rPr>
        <w:t>DEFINICIÓN.</w:t>
      </w:r>
      <w:bookmarkStart w:id="181" w:name="_GoBack"/>
      <w:bookmarkEnd w:id="181"/>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036BC2">
        <w:rPr>
          <w:rFonts w:asciiTheme="minorHAnsi" w:eastAsia="Times New Roman" w:hAnsiTheme="minorHAnsi" w:cstheme="minorHAnsi"/>
          <w:sz w:val="20"/>
          <w:szCs w:val="20"/>
          <w:lang w:val="es-ES"/>
        </w:rPr>
        <w:t xml:space="preserve">.2 </w:t>
      </w:r>
      <w:r w:rsidR="00036BC2"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r w:rsidRPr="00BF1833">
        <w:rPr>
          <w:rFonts w:asciiTheme="minorHAnsi" w:hAnsiTheme="minorHAnsi" w:cstheme="minorHAnsi"/>
          <w:color w:val="FFFFFF" w:themeColor="background1"/>
          <w:sz w:val="20"/>
          <w:szCs w:val="20"/>
        </w:rPr>
        <w:t xml:space="preserve">La campana para la válvula será provista por el CONTRATISTA. </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036BC2">
        <w:rPr>
          <w:rFonts w:asciiTheme="minorHAnsi" w:eastAsia="Times New Roman" w:hAnsiTheme="minorHAnsi" w:cstheme="minorHAnsi"/>
          <w:sz w:val="20"/>
          <w:szCs w:val="20"/>
          <w:lang w:val="es-ES"/>
        </w:rPr>
        <w:t xml:space="preserve">.3 </w:t>
      </w:r>
      <w:r w:rsidR="00036BC2"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36BC2" w:rsidRPr="00C83748" w:rsidRDefault="00F04803"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23</w:t>
      </w:r>
      <w:r w:rsidR="00036BC2">
        <w:rPr>
          <w:rFonts w:asciiTheme="minorHAnsi" w:hAnsiTheme="minorHAnsi" w:cstheme="minorHAnsi"/>
          <w:iCs/>
          <w:sz w:val="20"/>
          <w:szCs w:val="20"/>
        </w:rPr>
        <w:t xml:space="preserve">.4 </w:t>
      </w:r>
      <w:r w:rsidR="00036BC2" w:rsidRPr="00C83748">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F04803"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w:t>
      </w:r>
      <w:r w:rsidR="00036BC2">
        <w:rPr>
          <w:rFonts w:asciiTheme="minorHAnsi" w:eastAsia="Times New Roman" w:hAnsiTheme="minorHAnsi" w:cstheme="minorHAnsi"/>
          <w:sz w:val="20"/>
          <w:szCs w:val="20"/>
          <w:lang w:val="es-ES"/>
        </w:rPr>
        <w:t xml:space="preserve">.5 </w:t>
      </w:r>
      <w:r w:rsidR="00036BC2" w:rsidRPr="00920A4F">
        <w:rPr>
          <w:rFonts w:asciiTheme="minorHAnsi" w:eastAsia="Times New Roman" w:hAnsiTheme="minorHAnsi" w:cstheme="minorHAnsi"/>
          <w:sz w:val="20"/>
          <w:szCs w:val="20"/>
          <w:lang w:val="es-ES"/>
        </w:rPr>
        <w:t>MEDICIÓN Y FORMA DE PAGO.</w:t>
      </w:r>
    </w:p>
    <w:p w:rsidR="007A501D"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36BC2" w:rsidRDefault="00036BC2" w:rsidP="007A501D">
      <w:pPr>
        <w:pStyle w:val="Ttulo2"/>
        <w:numPr>
          <w:ilvl w:val="0"/>
          <w:numId w:val="0"/>
        </w:numPr>
        <w:ind w:left="576" w:hanging="576"/>
        <w:jc w:val="both"/>
        <w:rPr>
          <w:rFonts w:asciiTheme="minorHAnsi" w:hAnsiTheme="minorHAnsi" w:cstheme="minorHAnsi"/>
          <w:b/>
          <w:color w:val="auto"/>
          <w:sz w:val="20"/>
          <w:szCs w:val="20"/>
        </w:rPr>
      </w:pPr>
    </w:p>
    <w:p w:rsidR="007A501D" w:rsidRPr="006D02F3" w:rsidRDefault="00F04803" w:rsidP="007A501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24</w:t>
      </w:r>
      <w:r w:rsidR="007A501D" w:rsidRPr="006D02F3">
        <w:rPr>
          <w:rFonts w:asciiTheme="minorHAnsi" w:hAnsiTheme="minorHAnsi" w:cstheme="minorHAnsi"/>
          <w:b/>
          <w:color w:val="auto"/>
          <w:sz w:val="20"/>
          <w:szCs w:val="20"/>
        </w:rPr>
        <w:t>. ELABORACIÓN DE PLANOS AS</w:t>
      </w:r>
      <w:r w:rsidR="006D02F3">
        <w:rPr>
          <w:rFonts w:asciiTheme="minorHAnsi" w:hAnsiTheme="minorHAnsi" w:cstheme="minorHAnsi"/>
          <w:b/>
          <w:color w:val="auto"/>
          <w:sz w:val="20"/>
          <w:szCs w:val="20"/>
        </w:rPr>
        <w:t>-</w:t>
      </w:r>
      <w:r w:rsidR="007A501D" w:rsidRPr="006D02F3">
        <w:rPr>
          <w:rFonts w:asciiTheme="minorHAnsi" w:hAnsiTheme="minorHAnsi" w:cstheme="minorHAnsi"/>
          <w:b/>
          <w:color w:val="auto"/>
          <w:sz w:val="20"/>
          <w:szCs w:val="20"/>
        </w:rPr>
        <w:t>BUILT</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7A501D" w:rsidRPr="00920A4F" w:rsidRDefault="00036BC2"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F04803">
        <w:rPr>
          <w:rFonts w:asciiTheme="minorHAnsi" w:eastAsia="Times New Roman" w:hAnsiTheme="minorHAnsi" w:cstheme="minorHAnsi"/>
          <w:sz w:val="20"/>
          <w:szCs w:val="20"/>
          <w:lang w:val="es-ES"/>
        </w:rPr>
        <w:t>4</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 xml:space="preserve">DEFINICIÓN.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A501D" w:rsidRPr="00920A4F" w:rsidRDefault="00F04803"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24</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MATERIALES, HERRAMIENTAS Y EQUIPO.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920A4F" w:rsidRDefault="00F04803"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 xml:space="preserve">PROCEDIMIENTO PARA LA EJECUCIÓN.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A501D" w:rsidRPr="00920A4F" w:rsidRDefault="007A501D" w:rsidP="007A501D">
      <w:pPr>
        <w:autoSpaceDE w:val="0"/>
        <w:autoSpaceDN w:val="0"/>
        <w:adjustRightInd w:val="0"/>
        <w:jc w:val="both"/>
        <w:rPr>
          <w:rFonts w:asciiTheme="minorHAnsi" w:eastAsiaTheme="minorHAnsi" w:hAnsiTheme="minorHAnsi" w:cstheme="minorHAnsi"/>
          <w:color w:val="000000"/>
          <w:sz w:val="20"/>
          <w:szCs w:val="20"/>
          <w:lang w:val="es-BO" w:eastAsia="en-US"/>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7A501D" w:rsidRPr="00B83344" w:rsidRDefault="00F04803" w:rsidP="007A501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24</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F04803"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24</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 xml:space="preserve">MEDICIÓN Y FORMA DE PAGO.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7A501D" w:rsidRDefault="007A501D" w:rsidP="007A501D">
      <w:pPr>
        <w:jc w:val="both"/>
        <w:rPr>
          <w:rFonts w:asciiTheme="minorHAnsi" w:hAnsiTheme="minorHAnsi" w:cstheme="minorHAnsi"/>
          <w:sz w:val="20"/>
          <w:szCs w:val="20"/>
        </w:rPr>
      </w:pPr>
    </w:p>
    <w:p w:rsidR="006D02F3" w:rsidRPr="006D02F3" w:rsidRDefault="00F04803" w:rsidP="006D02F3">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25</w:t>
      </w:r>
      <w:r w:rsidR="006D02F3" w:rsidRPr="006D02F3">
        <w:rPr>
          <w:rFonts w:asciiTheme="minorHAnsi" w:hAnsiTheme="minorHAnsi" w:cstheme="minorHAnsi"/>
          <w:b/>
          <w:color w:val="auto"/>
          <w:sz w:val="20"/>
          <w:szCs w:val="20"/>
        </w:rPr>
        <w:t>. LIMPIEZA Y RETIRO DE ESCOMBROS.</w:t>
      </w:r>
    </w:p>
    <w:p w:rsidR="006D02F3" w:rsidRPr="00920A4F" w:rsidRDefault="006D02F3" w:rsidP="006D02F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6D02F3">
        <w:rPr>
          <w:rFonts w:asciiTheme="minorHAnsi" w:eastAsia="Times New Roman" w:hAnsiTheme="minorHAnsi" w:cstheme="minorHAnsi"/>
          <w:sz w:val="20"/>
          <w:szCs w:val="20"/>
          <w:lang w:val="es-ES"/>
        </w:rPr>
        <w:t xml:space="preserve">.1 </w:t>
      </w:r>
      <w:r w:rsidR="006D02F3" w:rsidRPr="00920A4F">
        <w:rPr>
          <w:rFonts w:asciiTheme="minorHAnsi" w:eastAsia="Times New Roman" w:hAnsiTheme="minorHAnsi" w:cstheme="minorHAnsi"/>
          <w:sz w:val="20"/>
          <w:szCs w:val="20"/>
          <w:lang w:val="es-ES"/>
        </w:rPr>
        <w:t>DEFINICIÓN.</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920A4F">
        <w:rPr>
          <w:rFonts w:asciiTheme="minorHAnsi" w:hAnsiTheme="minorHAnsi" w:cstheme="minorHAnsi"/>
          <w:sz w:val="20"/>
          <w:szCs w:val="20"/>
        </w:rPr>
        <w:lastRenderedPageBreak/>
        <w:t>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6D02F3" w:rsidRPr="00920A4F" w:rsidRDefault="006D02F3" w:rsidP="006D02F3">
      <w:pPr>
        <w:spacing w:before="100" w:beforeAutospacing="1" w:after="100" w:afterAutospacing="1"/>
        <w:jc w:val="both"/>
        <w:rPr>
          <w:rFonts w:asciiTheme="minorHAnsi" w:hAnsiTheme="minorHAnsi" w:cstheme="minorHAnsi"/>
          <w:sz w:val="20"/>
          <w:szCs w:val="20"/>
        </w:rPr>
      </w:pPr>
      <w:bookmarkStart w:id="182"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82"/>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6D02F3">
        <w:rPr>
          <w:rFonts w:asciiTheme="minorHAnsi" w:eastAsia="Times New Roman" w:hAnsiTheme="minorHAnsi" w:cstheme="minorHAnsi"/>
          <w:sz w:val="20"/>
          <w:szCs w:val="20"/>
          <w:lang w:val="es-ES"/>
        </w:rPr>
        <w:t xml:space="preserve">.2 </w:t>
      </w:r>
      <w:r w:rsidR="006D02F3" w:rsidRPr="00920A4F">
        <w:rPr>
          <w:rFonts w:asciiTheme="minorHAnsi" w:eastAsia="Times New Roman" w:hAnsiTheme="minorHAnsi" w:cstheme="minorHAnsi"/>
          <w:sz w:val="20"/>
          <w:szCs w:val="20"/>
          <w:lang w:val="es-ES"/>
        </w:rPr>
        <w:t>MATERIALES, HERRAMIENTAS Y EQUIPO.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6D02F3">
        <w:rPr>
          <w:rFonts w:asciiTheme="minorHAnsi" w:eastAsia="Times New Roman" w:hAnsiTheme="minorHAnsi" w:cstheme="minorHAnsi"/>
          <w:sz w:val="20"/>
          <w:szCs w:val="20"/>
          <w:lang w:val="es-ES"/>
        </w:rPr>
        <w:t xml:space="preserve">.3 </w:t>
      </w:r>
      <w:r w:rsidR="006D02F3" w:rsidRPr="00920A4F">
        <w:rPr>
          <w:rFonts w:asciiTheme="minorHAnsi" w:eastAsia="Times New Roman" w:hAnsiTheme="minorHAnsi" w:cstheme="minorHAnsi"/>
          <w:sz w:val="20"/>
          <w:szCs w:val="20"/>
          <w:lang w:val="es-ES"/>
        </w:rPr>
        <w:t>PROCEDIMIENTO PARA LA EJECUCIÓN.</w:t>
      </w:r>
    </w:p>
    <w:p w:rsidR="006D02F3" w:rsidRPr="00920A4F"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920A4F"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920A4F" w:rsidRDefault="006D02F3" w:rsidP="006D02F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B83344" w:rsidRDefault="00F04803" w:rsidP="006D02F3">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25</w:t>
      </w:r>
      <w:r w:rsidR="006D02F3">
        <w:rPr>
          <w:rFonts w:asciiTheme="minorHAnsi" w:hAnsiTheme="minorHAnsi" w:cstheme="minorHAnsi"/>
          <w:iCs/>
          <w:sz w:val="20"/>
          <w:szCs w:val="20"/>
        </w:rPr>
        <w:t xml:space="preserve">.4 </w:t>
      </w:r>
      <w:r w:rsidR="006D02F3" w:rsidRPr="00B83344">
        <w:rPr>
          <w:rFonts w:asciiTheme="minorHAnsi" w:hAnsiTheme="minorHAnsi" w:cstheme="minorHAnsi"/>
          <w:iCs/>
          <w:sz w:val="20"/>
          <w:szCs w:val="20"/>
        </w:rPr>
        <w:t>MEDIDAS DE MITIGACION AMBIENTAL</w:t>
      </w: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920A4F" w:rsidRDefault="006D02F3" w:rsidP="006D02F3">
      <w:pPr>
        <w:contextualSpacing/>
        <w:jc w:val="both"/>
        <w:rPr>
          <w:rFonts w:asciiTheme="minorHAnsi" w:hAnsiTheme="minorHAnsi" w:cstheme="minorHAnsi"/>
          <w:kern w:val="28"/>
          <w:sz w:val="20"/>
          <w:szCs w:val="20"/>
        </w:rPr>
      </w:pPr>
    </w:p>
    <w:p w:rsidR="006D02F3"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920A4F" w:rsidRDefault="00F04803"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25</w:t>
      </w:r>
      <w:r w:rsidR="006D02F3">
        <w:rPr>
          <w:rFonts w:asciiTheme="minorHAnsi" w:eastAsia="Times New Roman" w:hAnsiTheme="minorHAnsi" w:cstheme="minorHAnsi"/>
          <w:sz w:val="20"/>
          <w:szCs w:val="20"/>
          <w:lang w:val="es-ES"/>
        </w:rPr>
        <w:t xml:space="preserve">.5 </w:t>
      </w:r>
      <w:r w:rsidR="006D02F3" w:rsidRPr="00920A4F">
        <w:rPr>
          <w:rFonts w:asciiTheme="minorHAnsi" w:eastAsia="Times New Roman" w:hAnsiTheme="minorHAnsi" w:cstheme="minorHAnsi"/>
          <w:sz w:val="20"/>
          <w:szCs w:val="20"/>
          <w:lang w:val="es-ES"/>
        </w:rPr>
        <w:t>MEDICIÓN Y FORMA DE PAGO.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6D02F3" w:rsidRDefault="006D02F3" w:rsidP="006D02F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2A3C6A" w:rsidRDefault="002A3C6A" w:rsidP="002A3C6A">
      <w:pPr>
        <w:pStyle w:val="Ttulo2"/>
        <w:numPr>
          <w:ilvl w:val="0"/>
          <w:numId w:val="0"/>
        </w:numPr>
        <w:spacing w:before="0"/>
        <w:rPr>
          <w:rFonts w:asciiTheme="minorHAnsi" w:hAnsiTheme="minorHAnsi" w:cstheme="minorHAnsi"/>
          <w:b/>
          <w:color w:val="auto"/>
          <w:sz w:val="20"/>
          <w:szCs w:val="20"/>
        </w:rPr>
      </w:pPr>
    </w:p>
    <w:p w:rsidR="002A3C6A" w:rsidRPr="00520171" w:rsidRDefault="00F04803" w:rsidP="002A3C6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26</w:t>
      </w:r>
      <w:r w:rsidR="002A3C6A">
        <w:rPr>
          <w:rFonts w:asciiTheme="minorHAnsi" w:hAnsiTheme="minorHAnsi" w:cstheme="minorHAnsi"/>
          <w:b/>
          <w:color w:val="auto"/>
          <w:sz w:val="20"/>
          <w:szCs w:val="20"/>
        </w:rPr>
        <w:t xml:space="preserve">.  </w:t>
      </w:r>
      <w:r w:rsidR="002A3C6A" w:rsidRPr="00520171">
        <w:rPr>
          <w:rFonts w:asciiTheme="minorHAnsi" w:hAnsiTheme="minorHAnsi" w:cstheme="minorHAnsi"/>
          <w:b/>
          <w:color w:val="auto"/>
          <w:sz w:val="20"/>
          <w:szCs w:val="20"/>
        </w:rPr>
        <w:t>CONSTRUCCIÓN DE BASE DE SUELO CEMENTO</w:t>
      </w:r>
    </w:p>
    <w:p w:rsidR="002A3C6A" w:rsidRPr="00520171" w:rsidRDefault="002A3C6A" w:rsidP="002A3C6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2A3C6A" w:rsidRDefault="002A3C6A" w:rsidP="002A3C6A">
      <w:pPr>
        <w:spacing w:before="120" w:after="120" w:line="276" w:lineRule="auto"/>
        <w:contextualSpacing/>
        <w:rPr>
          <w:rFonts w:asciiTheme="minorHAnsi" w:hAnsiTheme="minorHAnsi" w:cstheme="minorHAnsi"/>
          <w:b/>
          <w:sz w:val="20"/>
          <w:szCs w:val="20"/>
        </w:rPr>
      </w:pPr>
    </w:p>
    <w:p w:rsidR="002A3C6A" w:rsidRPr="005E0C6F"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26</w:t>
      </w:r>
      <w:r w:rsidR="002A3C6A">
        <w:rPr>
          <w:rFonts w:asciiTheme="minorHAnsi" w:hAnsiTheme="minorHAnsi" w:cstheme="minorHAnsi"/>
          <w:b/>
          <w:sz w:val="20"/>
          <w:szCs w:val="20"/>
        </w:rPr>
        <w:t xml:space="preserve">.1 </w:t>
      </w:r>
      <w:r w:rsidR="002A3C6A" w:rsidRPr="005E0C6F">
        <w:rPr>
          <w:rFonts w:asciiTheme="minorHAnsi" w:hAnsiTheme="minorHAnsi" w:cstheme="minorHAnsi"/>
          <w:b/>
          <w:sz w:val="20"/>
          <w:szCs w:val="20"/>
        </w:rPr>
        <w:t>DEFINICIÓN.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F04803" w:rsidRDefault="00F04803" w:rsidP="002A3C6A">
      <w:pPr>
        <w:tabs>
          <w:tab w:val="left" w:pos="0"/>
          <w:tab w:val="left" w:pos="1418"/>
        </w:tabs>
        <w:spacing w:before="120" w:after="120"/>
        <w:jc w:val="both"/>
        <w:rPr>
          <w:rFonts w:asciiTheme="minorHAnsi" w:eastAsia="MS Mincho" w:hAnsiTheme="minorHAnsi" w:cs="Arial"/>
          <w:sz w:val="20"/>
          <w:szCs w:val="20"/>
        </w:rPr>
      </w:pPr>
    </w:p>
    <w:p w:rsidR="002A3C6A" w:rsidRPr="005E0C6F"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26</w:t>
      </w:r>
      <w:r w:rsidR="002A3C6A">
        <w:rPr>
          <w:rFonts w:asciiTheme="minorHAnsi" w:hAnsiTheme="minorHAnsi" w:cstheme="minorHAnsi"/>
          <w:b/>
          <w:sz w:val="20"/>
          <w:szCs w:val="20"/>
        </w:rPr>
        <w:t xml:space="preserve">.2 </w:t>
      </w:r>
      <w:r w:rsidR="002A3C6A" w:rsidRPr="005E0C6F">
        <w:rPr>
          <w:rFonts w:asciiTheme="minorHAnsi" w:hAnsiTheme="minorHAnsi" w:cstheme="minorHAnsi"/>
          <w:b/>
          <w:sz w:val="20"/>
          <w:szCs w:val="20"/>
        </w:rPr>
        <w:t>MATERIALES, HERRAMIENTAS Y EQUIPO.</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2A3C6A" w:rsidRPr="00520171" w:rsidRDefault="002A3C6A" w:rsidP="002A3C6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lastRenderedPageBreak/>
        <w:t>Planta mezcladora del Suelo-Cemento, Estacionaria o Transportable (para mezclado en planta a requerimiento)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2A3C6A" w:rsidRDefault="002A3C6A" w:rsidP="002A3C6A">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F04803">
        <w:rPr>
          <w:rFonts w:asciiTheme="minorHAnsi" w:hAnsiTheme="minorHAnsi" w:cstheme="minorHAnsi"/>
          <w:b/>
          <w:sz w:val="20"/>
          <w:szCs w:val="20"/>
        </w:rPr>
        <w:t>6</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2A3C6A" w:rsidRPr="00520171" w:rsidRDefault="002A3C6A" w:rsidP="002A3C6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2A3C6A" w:rsidRPr="00520171" w:rsidRDefault="002A3C6A" w:rsidP="002A3C6A">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Si durante la ejecución de la obra no se obtuvieran los resultados previstos, el CONTRATISTA deberá corregir la fórmula de trabajo misma que será aprobada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2A3C6A" w:rsidRPr="00520171" w:rsidRDefault="002A3C6A" w:rsidP="002A3C6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83" w:name="_Toc22014035"/>
      <w:r w:rsidRPr="00520171">
        <w:rPr>
          <w:rFonts w:asciiTheme="minorHAnsi" w:eastAsia="MS Mincho" w:hAnsiTheme="minorHAnsi" w:cs="Arial"/>
          <w:sz w:val="20"/>
          <w:szCs w:val="20"/>
        </w:rPr>
        <w:t>ición evitando cambios bruscos.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83"/>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COMPACTACIÓN DE LA MEZCLA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o mínimo uno por jornada.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lastRenderedPageBreak/>
        <w:t>Si el nivel de la capa de suelo estabilizado con cemento queda por debajo del nivel establecido excediendo las tolerancias admitidas, se adoptará una de las siguientes soluciones, instruidas por el SUPERVISOR:</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2A3C6A" w:rsidRPr="005E0C6F"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26</w:t>
      </w:r>
      <w:r w:rsidR="002A3C6A">
        <w:rPr>
          <w:rFonts w:asciiTheme="minorHAnsi" w:hAnsiTheme="minorHAnsi" w:cstheme="minorHAnsi"/>
          <w:b/>
          <w:sz w:val="20"/>
          <w:szCs w:val="20"/>
        </w:rPr>
        <w:t xml:space="preserve">.4 </w:t>
      </w:r>
      <w:r w:rsidR="002A3C6A" w:rsidRPr="005E0C6F">
        <w:rPr>
          <w:rFonts w:asciiTheme="minorHAnsi" w:hAnsiTheme="minorHAnsi" w:cstheme="minorHAnsi"/>
          <w:b/>
          <w:sz w:val="20"/>
          <w:szCs w:val="20"/>
        </w:rPr>
        <w:t>MEDIDAS DE MITIGACION AMBIENTAL</w:t>
      </w:r>
    </w:p>
    <w:p w:rsidR="002A3C6A"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3C6A" w:rsidRPr="00920A4F" w:rsidRDefault="002A3C6A" w:rsidP="002A3C6A">
      <w:pPr>
        <w:contextualSpacing/>
        <w:jc w:val="both"/>
        <w:rPr>
          <w:rFonts w:asciiTheme="minorHAnsi" w:hAnsiTheme="minorHAnsi" w:cstheme="minorHAnsi"/>
          <w:kern w:val="28"/>
          <w:sz w:val="20"/>
          <w:szCs w:val="20"/>
        </w:rPr>
      </w:pPr>
    </w:p>
    <w:p w:rsidR="002A3C6A"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04803" w:rsidRDefault="00F04803" w:rsidP="002A3C6A">
      <w:pPr>
        <w:contextualSpacing/>
        <w:jc w:val="both"/>
        <w:rPr>
          <w:rFonts w:asciiTheme="minorHAnsi" w:hAnsiTheme="minorHAnsi" w:cstheme="minorHAnsi"/>
          <w:kern w:val="28"/>
          <w:sz w:val="20"/>
          <w:szCs w:val="20"/>
        </w:rPr>
      </w:pPr>
    </w:p>
    <w:p w:rsidR="00F04803" w:rsidRDefault="00F04803" w:rsidP="002A3C6A">
      <w:pPr>
        <w:contextualSpacing/>
        <w:jc w:val="both"/>
        <w:rPr>
          <w:rFonts w:asciiTheme="minorHAnsi" w:hAnsiTheme="minorHAnsi" w:cstheme="minorHAnsi"/>
          <w:kern w:val="28"/>
          <w:sz w:val="20"/>
          <w:szCs w:val="20"/>
        </w:rPr>
      </w:pPr>
    </w:p>
    <w:p w:rsidR="002A3C6A" w:rsidRDefault="002A3C6A" w:rsidP="002A3C6A">
      <w:pPr>
        <w:contextualSpacing/>
        <w:jc w:val="both"/>
        <w:rPr>
          <w:rFonts w:asciiTheme="minorHAnsi" w:hAnsiTheme="minorHAnsi" w:cstheme="minorHAnsi"/>
          <w:kern w:val="28"/>
          <w:sz w:val="20"/>
          <w:szCs w:val="20"/>
        </w:rPr>
      </w:pPr>
    </w:p>
    <w:p w:rsidR="002A3C6A" w:rsidRPr="00D65DA4" w:rsidRDefault="00F04803"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26</w:t>
      </w:r>
      <w:r w:rsidR="002A3C6A">
        <w:rPr>
          <w:rFonts w:asciiTheme="minorHAnsi" w:hAnsiTheme="minorHAnsi" w:cstheme="minorHAnsi"/>
          <w:b/>
          <w:sz w:val="20"/>
          <w:szCs w:val="20"/>
        </w:rPr>
        <w:t xml:space="preserve">.5  </w:t>
      </w:r>
      <w:r w:rsidR="002A3C6A" w:rsidRPr="00D65DA4">
        <w:rPr>
          <w:rFonts w:asciiTheme="minorHAnsi" w:hAnsiTheme="minorHAnsi" w:cstheme="minorHAnsi"/>
          <w:b/>
          <w:sz w:val="20"/>
          <w:szCs w:val="20"/>
        </w:rPr>
        <w:t>MEDICIÓN Y FORMA DE PAGO.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2A3C6A" w:rsidRPr="00520171" w:rsidRDefault="002A3C6A" w:rsidP="002A3C6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2A3C6A" w:rsidRPr="00920A4F" w:rsidRDefault="002A3C6A" w:rsidP="002A3C6A">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A501D" w:rsidRDefault="007A501D" w:rsidP="009113B2">
      <w:pPr>
        <w:jc w:val="both"/>
        <w:rPr>
          <w:rFonts w:asciiTheme="minorHAnsi" w:hAnsiTheme="minorHAnsi" w:cstheme="minorHAnsi"/>
          <w:sz w:val="20"/>
          <w:szCs w:val="20"/>
        </w:rPr>
      </w:pPr>
    </w:p>
    <w:sectPr w:rsidR="007A501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319" w:rsidRDefault="003A7319" w:rsidP="0031499A">
      <w:r>
        <w:separator/>
      </w:r>
    </w:p>
  </w:endnote>
  <w:endnote w:type="continuationSeparator" w:id="0">
    <w:p w:rsidR="003A7319" w:rsidRDefault="003A7319"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513CB" w:rsidRPr="000810BB" w:rsidTr="008345E5">
      <w:tc>
        <w:tcPr>
          <w:tcW w:w="2942"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513CB" w:rsidRPr="000810BB" w:rsidRDefault="002513C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Aprobado por:</w:t>
          </w:r>
        </w:p>
      </w:tc>
    </w:tr>
    <w:tr w:rsidR="002513CB" w:rsidRPr="000810BB" w:rsidTr="008345E5">
      <w:tc>
        <w:tcPr>
          <w:tcW w:w="2942" w:type="dxa"/>
        </w:tcPr>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tc>
      <w:tc>
        <w:tcPr>
          <w:tcW w:w="2943" w:type="dxa"/>
        </w:tcPr>
        <w:p w:rsidR="002513CB" w:rsidRPr="000810BB" w:rsidRDefault="002513CB" w:rsidP="0031499A">
          <w:pPr>
            <w:pStyle w:val="Piedepgina"/>
            <w:rPr>
              <w:rFonts w:ascii="Calibri" w:hAnsi="Calibri"/>
              <w:sz w:val="16"/>
              <w:szCs w:val="20"/>
            </w:rPr>
          </w:pPr>
        </w:p>
      </w:tc>
      <w:tc>
        <w:tcPr>
          <w:tcW w:w="2943" w:type="dxa"/>
        </w:tcPr>
        <w:p w:rsidR="002513CB" w:rsidRPr="000810B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p w:rsidR="002513CB" w:rsidRPr="000810BB" w:rsidRDefault="002513CB" w:rsidP="0031499A">
          <w:pPr>
            <w:pStyle w:val="Piedepgina"/>
            <w:rPr>
              <w:rFonts w:ascii="Calibri" w:hAnsi="Calibri"/>
              <w:sz w:val="16"/>
              <w:szCs w:val="20"/>
            </w:rPr>
          </w:pPr>
        </w:p>
      </w:tc>
    </w:tr>
    <w:tr w:rsidR="002513CB" w:rsidRPr="000810BB" w:rsidTr="008345E5">
      <w:tc>
        <w:tcPr>
          <w:tcW w:w="2942"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513CB" w:rsidRPr="000810BB" w:rsidRDefault="002513C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513CB" w:rsidRDefault="002513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319" w:rsidRDefault="003A7319" w:rsidP="0031499A">
      <w:r>
        <w:separator/>
      </w:r>
    </w:p>
  </w:footnote>
  <w:footnote w:type="continuationSeparator" w:id="0">
    <w:p w:rsidR="003A7319" w:rsidRDefault="003A7319"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513CB" w:rsidRPr="00FA0D94" w:rsidTr="008345E5">
      <w:tc>
        <w:tcPr>
          <w:tcW w:w="1446" w:type="dxa"/>
          <w:vMerge w:val="restart"/>
          <w:vAlign w:val="center"/>
        </w:tcPr>
        <w:p w:rsidR="002513CB" w:rsidRPr="00FA0D94" w:rsidRDefault="002513C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513CB" w:rsidRDefault="002513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513CB" w:rsidRDefault="002513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513CB" w:rsidRPr="0076024C" w:rsidRDefault="002513CB"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513CB" w:rsidRPr="0076024C" w:rsidRDefault="002513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513CB" w:rsidRDefault="002513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513CB" w:rsidRPr="0076024C" w:rsidRDefault="002513CB" w:rsidP="0031499A">
          <w:pPr>
            <w:pStyle w:val="Encabezado"/>
            <w:jc w:val="center"/>
            <w:rPr>
              <w:rFonts w:ascii="Calibri" w:eastAsia="Arial Unicode MS" w:hAnsi="Calibri" w:cs="Arial"/>
              <w:b/>
              <w:sz w:val="14"/>
              <w:szCs w:val="14"/>
              <w:lang w:val="es-MX"/>
            </w:rPr>
          </w:pPr>
        </w:p>
      </w:tc>
    </w:tr>
    <w:tr w:rsidR="002513CB" w:rsidRPr="00FA0D94" w:rsidTr="008345E5">
      <w:trPr>
        <w:trHeight w:val="478"/>
      </w:trPr>
      <w:tc>
        <w:tcPr>
          <w:tcW w:w="1446" w:type="dxa"/>
          <w:vMerge/>
          <w:vAlign w:val="center"/>
        </w:tcPr>
        <w:p w:rsidR="002513CB" w:rsidRPr="00FA0D94" w:rsidRDefault="002513CB" w:rsidP="0031499A">
          <w:pPr>
            <w:pStyle w:val="Encabezado"/>
            <w:jc w:val="center"/>
            <w:rPr>
              <w:rFonts w:ascii="Arial Narrow" w:eastAsia="Arial Unicode MS" w:hAnsi="Arial Narrow"/>
              <w:szCs w:val="12"/>
              <w:lang w:val="es-MX"/>
            </w:rPr>
          </w:pPr>
        </w:p>
      </w:tc>
      <w:tc>
        <w:tcPr>
          <w:tcW w:w="6209" w:type="dxa"/>
          <w:vAlign w:val="center"/>
        </w:tcPr>
        <w:p w:rsidR="002513CB" w:rsidRPr="0076024C" w:rsidRDefault="002513C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513CB" w:rsidRPr="0076024C" w:rsidRDefault="002513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513CB" w:rsidRPr="0076024C" w:rsidRDefault="002513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F1833">
            <w:rPr>
              <w:rStyle w:val="Nmerodepgina"/>
              <w:rFonts w:ascii="Calibri" w:eastAsiaTheme="majorEastAsia" w:hAnsi="Calibri"/>
              <w:noProof/>
              <w:sz w:val="16"/>
              <w:szCs w:val="16"/>
            </w:rPr>
            <w:t>67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F1833">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p>
      </w:tc>
    </w:tr>
  </w:tbl>
  <w:p w:rsidR="002513CB" w:rsidRDefault="002513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36BC2"/>
    <w:rsid w:val="0005471B"/>
    <w:rsid w:val="001E7FE0"/>
    <w:rsid w:val="00202184"/>
    <w:rsid w:val="002513CB"/>
    <w:rsid w:val="0028175A"/>
    <w:rsid w:val="002A3C6A"/>
    <w:rsid w:val="0031499A"/>
    <w:rsid w:val="003A3699"/>
    <w:rsid w:val="003A7319"/>
    <w:rsid w:val="003B188F"/>
    <w:rsid w:val="00523480"/>
    <w:rsid w:val="005C17E6"/>
    <w:rsid w:val="005D1D96"/>
    <w:rsid w:val="0068146B"/>
    <w:rsid w:val="006B5027"/>
    <w:rsid w:val="006D02F3"/>
    <w:rsid w:val="006D5E32"/>
    <w:rsid w:val="007734E8"/>
    <w:rsid w:val="007A501D"/>
    <w:rsid w:val="008345E5"/>
    <w:rsid w:val="00892BF1"/>
    <w:rsid w:val="009113B2"/>
    <w:rsid w:val="00952E7D"/>
    <w:rsid w:val="009D5A43"/>
    <w:rsid w:val="009F1C56"/>
    <w:rsid w:val="00A21006"/>
    <w:rsid w:val="00A70A9E"/>
    <w:rsid w:val="00B148FD"/>
    <w:rsid w:val="00B6106E"/>
    <w:rsid w:val="00B70908"/>
    <w:rsid w:val="00BF1833"/>
    <w:rsid w:val="00CE471D"/>
    <w:rsid w:val="00DA1FD4"/>
    <w:rsid w:val="00DC664D"/>
    <w:rsid w:val="00EE5389"/>
    <w:rsid w:val="00F04803"/>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3525B-C36F-4BA3-B20A-BF70E81A7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73</Pages>
  <Words>30837</Words>
  <Characters>169605</Characters>
  <Application>Microsoft Office Word</Application>
  <DocSecurity>0</DocSecurity>
  <Lines>1413</Lines>
  <Paragraphs>400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2017-05-11T19:12:00Z</cp:lastPrinted>
  <dcterms:created xsi:type="dcterms:W3CDTF">2017-05-10T22:48:00Z</dcterms:created>
  <dcterms:modified xsi:type="dcterms:W3CDTF">2017-05-11T19:12:00Z</dcterms:modified>
</cp:coreProperties>
</file>