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7E148C" w:rsidRDefault="007E148C" w:rsidP="007E148C">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1 </w:t>
      </w:r>
      <w:r w:rsidR="002E5C53" w:rsidRPr="007E148C">
        <w:rPr>
          <w:rFonts w:asciiTheme="minorHAnsi" w:hAnsiTheme="minorHAnsi" w:cstheme="minorHAnsi"/>
          <w:b/>
          <w:color w:val="auto"/>
          <w:sz w:val="20"/>
          <w:szCs w:val="20"/>
        </w:rPr>
        <w:t>PUNTO DE SOLDADURA  P.E Ø=40 mm.</w:t>
      </w:r>
    </w:p>
    <w:p w:rsidR="002E5C53" w:rsidRDefault="00F6324B" w:rsidP="007E148C">
      <w:pPr>
        <w:rPr>
          <w:rFonts w:asciiTheme="minorHAnsi" w:hAnsiTheme="minorHAnsi" w:cstheme="minorHAnsi"/>
          <w:b/>
          <w:sz w:val="20"/>
          <w:szCs w:val="20"/>
        </w:rPr>
      </w:pPr>
      <w:r>
        <w:rPr>
          <w:rFonts w:asciiTheme="minorHAnsi" w:hAnsiTheme="minorHAnsi" w:cstheme="minorHAnsi"/>
          <w:b/>
          <w:sz w:val="20"/>
          <w:szCs w:val="20"/>
        </w:rPr>
        <w:t>UNIDAD: PUNTO (PTO</w:t>
      </w:r>
      <w:r w:rsidR="002E5C53" w:rsidRPr="00920A4F">
        <w:rPr>
          <w:rFonts w:asciiTheme="minorHAnsi" w:hAnsiTheme="minorHAnsi" w:cstheme="minorHAnsi"/>
          <w:b/>
          <w:sz w:val="20"/>
          <w:szCs w:val="20"/>
        </w:rPr>
        <w:t>).</w:t>
      </w:r>
    </w:p>
    <w:p w:rsidR="007E148C" w:rsidRPr="00920A4F" w:rsidRDefault="007E148C" w:rsidP="007E148C">
      <w:pPr>
        <w:rPr>
          <w:rFonts w:asciiTheme="minorHAnsi" w:hAnsiTheme="minorHAnsi" w:cstheme="minorHAnsi"/>
          <w:b/>
          <w:sz w:val="20"/>
          <w:szCs w:val="20"/>
        </w:rPr>
      </w:pPr>
    </w:p>
    <w:p w:rsidR="002E5C53" w:rsidRPr="00920A4F" w:rsidRDefault="007E148C" w:rsidP="007E148C">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1.1 </w:t>
      </w:r>
      <w:r w:rsidR="002E5C53" w:rsidRPr="00920A4F">
        <w:rPr>
          <w:rFonts w:asciiTheme="minorHAnsi" w:eastAsia="Times New Roman" w:hAnsiTheme="minorHAnsi" w:cstheme="minorHAnsi"/>
          <w:sz w:val="20"/>
          <w:szCs w:val="20"/>
          <w:lang w:val="es-ES"/>
        </w:rPr>
        <w:t xml:space="preserve">DEFINICIÓN </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Este ítem se refiere a la realización de soldaduras por electrofusión de acuerdo a diámetros y accesorios a colocar, de acuerdo a planos y/o instrucciones emiti</w:t>
      </w:r>
      <w:r w:rsidR="007E148C">
        <w:rPr>
          <w:rFonts w:asciiTheme="minorHAnsi" w:hAnsiTheme="minorHAnsi" w:cstheme="minorHAnsi"/>
          <w:sz w:val="20"/>
          <w:szCs w:val="20"/>
        </w:rPr>
        <w:t>das por el SUPERVISOR DE OBRA.</w:t>
      </w:r>
    </w:p>
    <w:p w:rsidR="007E148C" w:rsidRPr="00920A4F" w:rsidRDefault="007E148C" w:rsidP="007E148C">
      <w:pPr>
        <w:jc w:val="both"/>
        <w:rPr>
          <w:rFonts w:asciiTheme="minorHAnsi" w:hAnsiTheme="minorHAnsi" w:cstheme="minorHAnsi"/>
          <w:sz w:val="20"/>
          <w:szCs w:val="20"/>
        </w:rPr>
      </w:pPr>
    </w:p>
    <w:p w:rsidR="002E5C53" w:rsidRPr="00920A4F" w:rsidRDefault="007E148C" w:rsidP="007E148C">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1.2 </w:t>
      </w:r>
      <w:r w:rsidR="002E5C53" w:rsidRPr="00920A4F">
        <w:rPr>
          <w:rFonts w:asciiTheme="minorHAnsi" w:eastAsia="Times New Roman" w:hAnsiTheme="minorHAnsi" w:cstheme="minorHAnsi"/>
          <w:sz w:val="20"/>
          <w:szCs w:val="20"/>
          <w:lang w:val="es-ES"/>
        </w:rPr>
        <w:t>MATERIALES, HERRAMIENTAS Y EQUIPO</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7E148C" w:rsidRPr="00920A4F" w:rsidRDefault="007E148C" w:rsidP="007E148C">
      <w:pPr>
        <w:jc w:val="both"/>
        <w:rPr>
          <w:rFonts w:asciiTheme="minorHAnsi" w:hAnsiTheme="minorHAnsi" w:cstheme="minorHAnsi"/>
          <w:sz w:val="20"/>
          <w:szCs w:val="20"/>
        </w:rPr>
      </w:pPr>
    </w:p>
    <w:p w:rsidR="002E5C53" w:rsidRPr="00920A4F" w:rsidRDefault="007E148C" w:rsidP="007E148C">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1.3 </w:t>
      </w:r>
      <w:r w:rsidR="002E5C53" w:rsidRPr="00920A4F">
        <w:rPr>
          <w:rFonts w:asciiTheme="minorHAnsi" w:eastAsia="Times New Roman" w:hAnsiTheme="minorHAnsi" w:cstheme="minorHAnsi"/>
          <w:sz w:val="20"/>
          <w:szCs w:val="20"/>
          <w:lang w:val="es-ES"/>
        </w:rPr>
        <w:t>PROCEDIMIENTO PARA LA EJECUCIÓN</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DA6324">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7E148C" w:rsidRDefault="007E148C" w:rsidP="007E148C">
      <w:pPr>
        <w:widowControl w:val="0"/>
        <w:autoSpaceDE w:val="0"/>
        <w:autoSpaceDN w:val="0"/>
        <w:adjustRightInd w:val="0"/>
        <w:jc w:val="both"/>
        <w:rPr>
          <w:rFonts w:asciiTheme="minorHAnsi" w:hAnsiTheme="minorHAnsi" w:cstheme="minorHAnsi"/>
          <w:sz w:val="20"/>
          <w:szCs w:val="20"/>
        </w:rPr>
      </w:pPr>
    </w:p>
    <w:p w:rsidR="002E5C53" w:rsidRPr="00B83344" w:rsidRDefault="007E148C" w:rsidP="007E148C">
      <w:pPr>
        <w:pStyle w:val="Estilo1"/>
        <w:rPr>
          <w:rFonts w:asciiTheme="minorHAnsi" w:hAnsiTheme="minorHAnsi" w:cstheme="minorHAnsi"/>
          <w:iCs/>
          <w:sz w:val="20"/>
          <w:szCs w:val="20"/>
        </w:rPr>
      </w:pPr>
      <w:r>
        <w:rPr>
          <w:rFonts w:asciiTheme="minorHAnsi" w:hAnsiTheme="minorHAnsi" w:cstheme="minorHAnsi"/>
          <w:iCs/>
          <w:sz w:val="20"/>
          <w:szCs w:val="20"/>
        </w:rPr>
        <w:t xml:space="preserve">1.4 </w:t>
      </w:r>
      <w:r w:rsidR="002E5C53" w:rsidRPr="00B83344">
        <w:rPr>
          <w:rFonts w:asciiTheme="minorHAnsi" w:hAnsiTheme="minorHAnsi" w:cstheme="minorHAnsi"/>
          <w:iCs/>
          <w:sz w:val="20"/>
          <w:szCs w:val="20"/>
        </w:rPr>
        <w:t>MEDIDAS DE MITIGACION AMBIENTAL</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A6324" w:rsidRPr="00920A4F" w:rsidRDefault="00DA6324" w:rsidP="007E148C">
      <w:pPr>
        <w:contextualSpacing/>
        <w:jc w:val="both"/>
        <w:rPr>
          <w:rFonts w:asciiTheme="minorHAnsi" w:hAnsiTheme="minorHAnsi" w:cstheme="minorHAnsi"/>
          <w:kern w:val="28"/>
          <w:sz w:val="20"/>
          <w:szCs w:val="20"/>
        </w:rPr>
      </w:pPr>
    </w:p>
    <w:p w:rsidR="002E5C53" w:rsidRPr="00920A4F"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7E148C">
      <w:pPr>
        <w:contextualSpacing/>
        <w:jc w:val="both"/>
        <w:rPr>
          <w:rFonts w:asciiTheme="minorHAnsi" w:hAnsiTheme="minorHAnsi" w:cstheme="minorHAnsi"/>
          <w:kern w:val="28"/>
          <w:sz w:val="20"/>
          <w:szCs w:val="20"/>
        </w:rPr>
      </w:pPr>
    </w:p>
    <w:p w:rsidR="002E5C53" w:rsidRPr="00920A4F"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w:t>
      </w:r>
      <w:r w:rsidRPr="00920A4F">
        <w:rPr>
          <w:rFonts w:asciiTheme="minorHAnsi" w:hAnsiTheme="minorHAnsi" w:cstheme="minorHAnsi"/>
          <w:kern w:val="28"/>
          <w:sz w:val="20"/>
          <w:szCs w:val="20"/>
        </w:rPr>
        <w:lastRenderedPageBreak/>
        <w:t xml:space="preserve">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7E148C" w:rsidP="007E148C">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1.5 </w:t>
      </w:r>
      <w:r w:rsidR="002E5C53" w:rsidRPr="00920A4F">
        <w:rPr>
          <w:rFonts w:asciiTheme="minorHAnsi" w:eastAsia="Times New Roman" w:hAnsiTheme="minorHAnsi" w:cstheme="minorHAnsi"/>
          <w:sz w:val="20"/>
          <w:szCs w:val="20"/>
          <w:lang w:val="es-ES"/>
        </w:rPr>
        <w:t>MEDICIÓN Y FORMA DE PAGO</w:t>
      </w:r>
    </w:p>
    <w:p w:rsidR="002E5C53" w:rsidRDefault="002E5C53" w:rsidP="007E148C">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DA6324" w:rsidRPr="00920A4F" w:rsidRDefault="00DA6324" w:rsidP="007E148C">
      <w:pPr>
        <w:pStyle w:val="Prrafodelista"/>
        <w:ind w:left="0"/>
        <w:jc w:val="both"/>
        <w:rPr>
          <w:rFonts w:asciiTheme="minorHAnsi" w:hAnsiTheme="minorHAnsi" w:cstheme="minorHAnsi"/>
          <w:sz w:val="20"/>
          <w:szCs w:val="20"/>
        </w:rPr>
      </w:pPr>
    </w:p>
    <w:p w:rsidR="002E5C53" w:rsidRPr="00920A4F"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7E148C">
      <w:pPr>
        <w:tabs>
          <w:tab w:val="left" w:pos="0"/>
          <w:tab w:val="left" w:pos="142"/>
        </w:tabs>
        <w:autoSpaceDE w:val="0"/>
        <w:autoSpaceDN w:val="0"/>
        <w:adjustRightInd w:val="0"/>
        <w:jc w:val="both"/>
        <w:rPr>
          <w:rFonts w:asciiTheme="minorHAnsi" w:hAnsiTheme="minorHAnsi" w:cstheme="minorHAnsi"/>
          <w:b/>
          <w:sz w:val="20"/>
          <w:szCs w:val="20"/>
        </w:rPr>
      </w:pPr>
    </w:p>
    <w:p w:rsidR="002E5C53" w:rsidRPr="007E148C" w:rsidRDefault="007E148C" w:rsidP="007E148C">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r w:rsidRPr="007E148C">
        <w:rPr>
          <w:rFonts w:asciiTheme="minorHAnsi" w:hAnsiTheme="minorHAnsi" w:cstheme="minorHAnsi"/>
          <w:b/>
          <w:color w:val="auto"/>
          <w:sz w:val="20"/>
          <w:szCs w:val="20"/>
        </w:rPr>
        <w:t xml:space="preserve">2 </w:t>
      </w:r>
      <w:r w:rsidR="002E5C53" w:rsidRPr="007E148C">
        <w:rPr>
          <w:rFonts w:asciiTheme="minorHAnsi" w:hAnsiTheme="minorHAnsi" w:cstheme="minorHAnsi"/>
          <w:b/>
          <w:color w:val="auto"/>
          <w:sz w:val="20"/>
          <w:szCs w:val="20"/>
        </w:rPr>
        <w:t>PUNTO DE SOLDADURA  P.E Ø=63 mm.</w:t>
      </w:r>
    </w:p>
    <w:p w:rsidR="002E5C53" w:rsidRDefault="00F6324B" w:rsidP="007E148C">
      <w:pPr>
        <w:rPr>
          <w:rFonts w:asciiTheme="minorHAnsi" w:hAnsiTheme="minorHAnsi" w:cstheme="minorHAnsi"/>
          <w:b/>
          <w:sz w:val="20"/>
          <w:szCs w:val="20"/>
        </w:rPr>
      </w:pPr>
      <w:r>
        <w:rPr>
          <w:rFonts w:asciiTheme="minorHAnsi" w:hAnsiTheme="minorHAnsi" w:cstheme="minorHAnsi"/>
          <w:b/>
          <w:sz w:val="20"/>
          <w:szCs w:val="20"/>
        </w:rPr>
        <w:t>UNIDAD: PUNTO (PTO</w:t>
      </w:r>
      <w:r w:rsidR="002E5C53" w:rsidRPr="00920A4F">
        <w:rPr>
          <w:rFonts w:asciiTheme="minorHAnsi" w:hAnsiTheme="minorHAnsi" w:cstheme="minorHAnsi"/>
          <w:b/>
          <w:sz w:val="20"/>
          <w:szCs w:val="20"/>
        </w:rPr>
        <w:t>).</w:t>
      </w:r>
    </w:p>
    <w:p w:rsidR="007E148C" w:rsidRPr="00920A4F" w:rsidRDefault="007E148C" w:rsidP="007E148C">
      <w:pPr>
        <w:rPr>
          <w:rFonts w:asciiTheme="minorHAnsi" w:hAnsiTheme="minorHAnsi" w:cstheme="minorHAnsi"/>
          <w:b/>
          <w:sz w:val="20"/>
          <w:szCs w:val="20"/>
        </w:rPr>
      </w:pPr>
    </w:p>
    <w:p w:rsidR="002E5C53" w:rsidRPr="00920A4F" w:rsidRDefault="00717BA8" w:rsidP="00717BA8">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2.1 </w:t>
      </w:r>
      <w:r w:rsidR="002E5C53" w:rsidRPr="00920A4F">
        <w:rPr>
          <w:rFonts w:asciiTheme="minorHAnsi" w:eastAsia="Times New Roman" w:hAnsiTheme="minorHAnsi" w:cstheme="minorHAnsi"/>
          <w:sz w:val="20"/>
          <w:szCs w:val="20"/>
          <w:lang w:val="es-ES"/>
        </w:rPr>
        <w:t xml:space="preserve">DEFINICIÓN </w:t>
      </w:r>
    </w:p>
    <w:p w:rsidR="002E5C53" w:rsidRDefault="002E5C53" w:rsidP="007E148C">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717BA8" w:rsidRPr="00920A4F" w:rsidRDefault="00717BA8" w:rsidP="007E148C">
      <w:pPr>
        <w:pStyle w:val="Sangra2detindependiente"/>
        <w:spacing w:after="0" w:line="240" w:lineRule="auto"/>
        <w:ind w:left="0"/>
        <w:jc w:val="both"/>
        <w:rPr>
          <w:rFonts w:eastAsia="Times New Roman" w:cstheme="minorHAnsi"/>
          <w:sz w:val="20"/>
          <w:szCs w:val="20"/>
        </w:rPr>
      </w:pPr>
    </w:p>
    <w:p w:rsidR="002E5C53" w:rsidRPr="00920A4F" w:rsidRDefault="00717BA8" w:rsidP="00717BA8">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2.2 </w:t>
      </w:r>
      <w:r w:rsidR="002E5C53" w:rsidRPr="00920A4F">
        <w:rPr>
          <w:rFonts w:asciiTheme="minorHAnsi" w:eastAsia="Times New Roman" w:hAnsiTheme="minorHAnsi" w:cstheme="minorHAnsi"/>
          <w:sz w:val="20"/>
          <w:szCs w:val="20"/>
          <w:lang w:val="es-ES"/>
        </w:rPr>
        <w:t>MATERIALES, HERRAMIENTAS Y EQUIPO</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717BA8" w:rsidRPr="00920A4F" w:rsidRDefault="00717BA8" w:rsidP="007E148C">
      <w:pPr>
        <w:jc w:val="both"/>
        <w:rPr>
          <w:rFonts w:asciiTheme="minorHAnsi" w:hAnsiTheme="minorHAnsi" w:cstheme="minorHAnsi"/>
          <w:sz w:val="20"/>
          <w:szCs w:val="20"/>
        </w:rPr>
      </w:pPr>
    </w:p>
    <w:p w:rsidR="002E5C53" w:rsidRPr="00920A4F" w:rsidRDefault="00717BA8" w:rsidP="00717BA8">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2.3 </w:t>
      </w:r>
      <w:r w:rsidR="002E5C53" w:rsidRPr="00920A4F">
        <w:rPr>
          <w:rFonts w:asciiTheme="minorHAnsi" w:eastAsia="Times New Roman" w:hAnsiTheme="minorHAnsi" w:cstheme="minorHAnsi"/>
          <w:sz w:val="20"/>
          <w:szCs w:val="20"/>
          <w:lang w:val="es-ES"/>
        </w:rPr>
        <w:t>PROCEDIMIENTO PARA LA EJECUCIÓN</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DA6324">
        <w:rPr>
          <w:rFonts w:asciiTheme="minorHAnsi" w:hAnsiTheme="minorHAnsi" w:cstheme="minorHAnsi"/>
          <w:sz w:val="20"/>
          <w:szCs w:val="20"/>
        </w:rPr>
        <w:t xml:space="preserve"> obra y en los planos As-built.</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717BA8" w:rsidRDefault="00717BA8" w:rsidP="007E148C">
      <w:pPr>
        <w:widowControl w:val="0"/>
        <w:autoSpaceDE w:val="0"/>
        <w:autoSpaceDN w:val="0"/>
        <w:adjustRightInd w:val="0"/>
        <w:jc w:val="both"/>
        <w:rPr>
          <w:rFonts w:asciiTheme="minorHAnsi" w:hAnsiTheme="minorHAnsi" w:cstheme="minorHAnsi"/>
          <w:sz w:val="20"/>
          <w:szCs w:val="20"/>
        </w:rPr>
      </w:pPr>
    </w:p>
    <w:p w:rsidR="002E5C53" w:rsidRPr="00B83344" w:rsidRDefault="00717BA8" w:rsidP="00717BA8">
      <w:pPr>
        <w:pStyle w:val="Estilo1"/>
        <w:rPr>
          <w:rFonts w:asciiTheme="minorHAnsi" w:hAnsiTheme="minorHAnsi" w:cstheme="minorHAnsi"/>
          <w:iCs/>
          <w:sz w:val="20"/>
          <w:szCs w:val="20"/>
        </w:rPr>
      </w:pPr>
      <w:r>
        <w:rPr>
          <w:rFonts w:asciiTheme="minorHAnsi" w:hAnsiTheme="minorHAnsi" w:cstheme="minorHAnsi"/>
          <w:iCs/>
          <w:sz w:val="20"/>
          <w:szCs w:val="20"/>
        </w:rPr>
        <w:t xml:space="preserve">2.4 </w:t>
      </w:r>
      <w:r w:rsidR="002E5C53" w:rsidRPr="00B83344">
        <w:rPr>
          <w:rFonts w:asciiTheme="minorHAnsi" w:hAnsiTheme="minorHAnsi" w:cstheme="minorHAnsi"/>
          <w:iCs/>
          <w:sz w:val="20"/>
          <w:szCs w:val="20"/>
        </w:rPr>
        <w:t>MEDIDAS DE MITIGACION AMBIENTAL</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w:t>
      </w:r>
      <w:r w:rsidRPr="00920A4F">
        <w:rPr>
          <w:rFonts w:asciiTheme="minorHAnsi" w:hAnsiTheme="minorHAnsi" w:cstheme="minorHAnsi"/>
          <w:kern w:val="28"/>
          <w:sz w:val="20"/>
          <w:szCs w:val="20"/>
        </w:rPr>
        <w:lastRenderedPageBreak/>
        <w:t>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A6324" w:rsidRPr="00920A4F" w:rsidRDefault="00DA6324" w:rsidP="007E148C">
      <w:pPr>
        <w:contextualSpacing/>
        <w:jc w:val="both"/>
        <w:rPr>
          <w:rFonts w:asciiTheme="minorHAnsi" w:hAnsiTheme="minorHAnsi" w:cstheme="minorHAnsi"/>
          <w:kern w:val="28"/>
          <w:sz w:val="20"/>
          <w:szCs w:val="20"/>
        </w:rPr>
      </w:pP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A6324" w:rsidRPr="00920A4F" w:rsidRDefault="00DA6324" w:rsidP="007E148C">
      <w:pPr>
        <w:contextualSpacing/>
        <w:jc w:val="both"/>
        <w:rPr>
          <w:rFonts w:asciiTheme="minorHAnsi" w:hAnsiTheme="minorHAnsi" w:cstheme="minorHAnsi"/>
          <w:kern w:val="28"/>
          <w:sz w:val="20"/>
          <w:szCs w:val="20"/>
        </w:rPr>
      </w:pPr>
    </w:p>
    <w:p w:rsidR="002E5C53" w:rsidRPr="00920A4F"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717BA8" w:rsidRDefault="00717BA8" w:rsidP="007E148C">
      <w:pPr>
        <w:contextualSpacing/>
        <w:jc w:val="both"/>
        <w:rPr>
          <w:rFonts w:asciiTheme="minorHAnsi" w:hAnsiTheme="minorHAnsi" w:cstheme="minorHAnsi"/>
          <w:kern w:val="28"/>
          <w:sz w:val="20"/>
          <w:szCs w:val="20"/>
        </w:rPr>
      </w:pPr>
    </w:p>
    <w:p w:rsidR="002E5C53" w:rsidRPr="00920A4F" w:rsidRDefault="00717BA8" w:rsidP="00717BA8">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2.5 </w:t>
      </w:r>
      <w:r w:rsidR="002E5C53" w:rsidRPr="00920A4F">
        <w:rPr>
          <w:rFonts w:asciiTheme="minorHAnsi" w:eastAsia="Times New Roman" w:hAnsiTheme="minorHAnsi" w:cstheme="minorHAnsi"/>
          <w:sz w:val="20"/>
          <w:szCs w:val="20"/>
          <w:lang w:val="es-ES"/>
        </w:rPr>
        <w:t>MEDICIÓN Y FORMA DE PAGO</w:t>
      </w:r>
    </w:p>
    <w:p w:rsidR="002E5C53" w:rsidRDefault="002E5C53" w:rsidP="007E148C">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DA6324" w:rsidRPr="00920A4F" w:rsidRDefault="00DA6324" w:rsidP="007E148C">
      <w:pPr>
        <w:pStyle w:val="Prrafodelista"/>
        <w:ind w:left="0"/>
        <w:jc w:val="both"/>
        <w:rPr>
          <w:rFonts w:asciiTheme="minorHAnsi" w:hAnsiTheme="minorHAnsi" w:cstheme="minorHAnsi"/>
          <w:sz w:val="20"/>
          <w:szCs w:val="20"/>
        </w:rPr>
      </w:pPr>
    </w:p>
    <w:p w:rsidR="002E5C53" w:rsidRPr="00920A4F"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7E148C">
      <w:pPr>
        <w:jc w:val="both"/>
        <w:rPr>
          <w:rFonts w:asciiTheme="minorHAnsi" w:hAnsiTheme="minorHAnsi" w:cstheme="minorHAnsi"/>
          <w:kern w:val="28"/>
          <w:sz w:val="20"/>
          <w:szCs w:val="20"/>
        </w:rPr>
      </w:pPr>
    </w:p>
    <w:p w:rsidR="002E5C53" w:rsidRPr="00717BA8" w:rsidRDefault="00717BA8" w:rsidP="00717BA8">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r w:rsidRPr="00717BA8">
        <w:rPr>
          <w:rFonts w:asciiTheme="minorHAnsi" w:hAnsiTheme="minorHAnsi" w:cstheme="minorHAnsi"/>
          <w:b/>
          <w:color w:val="auto"/>
          <w:sz w:val="20"/>
          <w:szCs w:val="20"/>
        </w:rPr>
        <w:t xml:space="preserve">3 </w:t>
      </w:r>
      <w:r w:rsidR="002E5C53" w:rsidRPr="00717BA8">
        <w:rPr>
          <w:rFonts w:asciiTheme="minorHAnsi" w:hAnsiTheme="minorHAnsi" w:cstheme="minorHAnsi"/>
          <w:b/>
          <w:color w:val="auto"/>
          <w:sz w:val="20"/>
          <w:szCs w:val="20"/>
        </w:rPr>
        <w:t>PUNTO DE SOLDADURA  P.E Ø= 90 mm.</w:t>
      </w:r>
    </w:p>
    <w:p w:rsidR="002E5C53" w:rsidRDefault="00F6324B" w:rsidP="007E148C">
      <w:pPr>
        <w:rPr>
          <w:rFonts w:asciiTheme="minorHAnsi" w:hAnsiTheme="minorHAnsi" w:cstheme="minorHAnsi"/>
          <w:b/>
          <w:sz w:val="20"/>
          <w:szCs w:val="20"/>
        </w:rPr>
      </w:pPr>
      <w:r>
        <w:rPr>
          <w:rFonts w:asciiTheme="minorHAnsi" w:hAnsiTheme="minorHAnsi" w:cstheme="minorHAnsi"/>
          <w:b/>
          <w:sz w:val="20"/>
          <w:szCs w:val="20"/>
        </w:rPr>
        <w:t>UNIDAD: PUNTO (PTO</w:t>
      </w:r>
      <w:r w:rsidR="002E5C53" w:rsidRPr="00920A4F">
        <w:rPr>
          <w:rFonts w:asciiTheme="minorHAnsi" w:hAnsiTheme="minorHAnsi" w:cstheme="minorHAnsi"/>
          <w:b/>
          <w:sz w:val="20"/>
          <w:szCs w:val="20"/>
        </w:rPr>
        <w:t>).</w:t>
      </w:r>
    </w:p>
    <w:p w:rsidR="00717BA8" w:rsidRPr="00920A4F" w:rsidRDefault="00717BA8" w:rsidP="007E148C">
      <w:pPr>
        <w:rPr>
          <w:rFonts w:asciiTheme="minorHAnsi" w:hAnsiTheme="minorHAnsi" w:cstheme="minorHAnsi"/>
          <w:b/>
          <w:sz w:val="20"/>
          <w:szCs w:val="20"/>
        </w:rPr>
      </w:pPr>
    </w:p>
    <w:p w:rsidR="002E5C53" w:rsidRPr="00920A4F" w:rsidRDefault="00717BA8" w:rsidP="007E148C">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3.1 </w:t>
      </w:r>
      <w:r w:rsidR="002E5C53" w:rsidRPr="00920A4F">
        <w:rPr>
          <w:rFonts w:asciiTheme="minorHAnsi" w:eastAsia="Times New Roman" w:hAnsiTheme="minorHAnsi" w:cstheme="minorHAnsi"/>
          <w:sz w:val="20"/>
          <w:szCs w:val="20"/>
          <w:lang w:val="es-ES"/>
        </w:rPr>
        <w:t xml:space="preserve">DEFINICIÓN </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w:t>
      </w:r>
      <w:r w:rsidR="00717BA8">
        <w:rPr>
          <w:rFonts w:asciiTheme="minorHAnsi" w:hAnsiTheme="minorHAnsi" w:cstheme="minorHAnsi"/>
          <w:sz w:val="20"/>
          <w:szCs w:val="20"/>
        </w:rPr>
        <w:t>OBRA.</w:t>
      </w:r>
    </w:p>
    <w:p w:rsidR="00717BA8" w:rsidRPr="00920A4F" w:rsidRDefault="00717BA8" w:rsidP="007E148C">
      <w:pPr>
        <w:jc w:val="both"/>
        <w:rPr>
          <w:rFonts w:asciiTheme="minorHAnsi" w:hAnsiTheme="minorHAnsi" w:cstheme="minorHAnsi"/>
          <w:sz w:val="20"/>
          <w:szCs w:val="20"/>
        </w:rPr>
      </w:pPr>
    </w:p>
    <w:p w:rsidR="002E5C53" w:rsidRPr="00920A4F" w:rsidRDefault="00717BA8" w:rsidP="007E148C">
      <w:pPr>
        <w:pStyle w:val="Estilo1"/>
        <w:rPr>
          <w:rFonts w:asciiTheme="minorHAnsi" w:hAnsiTheme="minorHAnsi" w:cstheme="minorHAnsi"/>
          <w:sz w:val="20"/>
          <w:szCs w:val="20"/>
        </w:rPr>
      </w:pPr>
      <w:r>
        <w:rPr>
          <w:rFonts w:asciiTheme="minorHAnsi" w:eastAsia="Times New Roman" w:hAnsiTheme="minorHAnsi" w:cstheme="minorHAnsi"/>
          <w:sz w:val="20"/>
          <w:szCs w:val="20"/>
          <w:lang w:val="es-ES"/>
        </w:rPr>
        <w:t xml:space="preserve">3.2 </w:t>
      </w:r>
      <w:r w:rsidR="002E5C53" w:rsidRPr="00920A4F">
        <w:rPr>
          <w:rFonts w:asciiTheme="minorHAnsi" w:eastAsia="Times New Roman" w:hAnsiTheme="minorHAnsi" w:cstheme="minorHAnsi"/>
          <w:sz w:val="20"/>
          <w:szCs w:val="20"/>
          <w:lang w:val="es-ES"/>
        </w:rPr>
        <w:t>MATERIALES, HERRAMIENTAS Y EQUIPO</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717BA8" w:rsidRPr="00920A4F" w:rsidRDefault="00717BA8" w:rsidP="007E148C">
      <w:pPr>
        <w:jc w:val="both"/>
        <w:rPr>
          <w:rFonts w:asciiTheme="minorHAnsi" w:hAnsiTheme="minorHAnsi" w:cstheme="minorHAnsi"/>
          <w:sz w:val="20"/>
          <w:szCs w:val="20"/>
        </w:rPr>
      </w:pPr>
    </w:p>
    <w:p w:rsidR="002E5C53" w:rsidRPr="00920A4F" w:rsidRDefault="00717BA8" w:rsidP="00717BA8">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3.3 </w:t>
      </w:r>
      <w:r w:rsidR="002E5C53" w:rsidRPr="00920A4F">
        <w:rPr>
          <w:rFonts w:asciiTheme="minorHAnsi" w:eastAsia="Times New Roman" w:hAnsiTheme="minorHAnsi" w:cstheme="minorHAnsi"/>
          <w:sz w:val="20"/>
          <w:szCs w:val="20"/>
          <w:lang w:val="es-ES"/>
        </w:rPr>
        <w:t>PROCEDIMIENTO PARA LA EJECUCIÓN</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w:t>
      </w:r>
      <w:r w:rsidRPr="00920A4F">
        <w:rPr>
          <w:rFonts w:asciiTheme="minorHAnsi" w:hAnsiTheme="minorHAnsi" w:cstheme="minorHAnsi"/>
          <w:sz w:val="20"/>
          <w:szCs w:val="20"/>
        </w:rPr>
        <w:lastRenderedPageBreak/>
        <w:t>forma obligatoria, en caso de que la empresa retrase estos trabajos y la red quedara expuesta a ingreso de cualquier material, es obligación de la Empresa CONTRATISTA, realizar la limpieza de la red en menor tiempo posible.</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3866D6">
        <w:rPr>
          <w:rFonts w:asciiTheme="minorHAnsi" w:hAnsiTheme="minorHAnsi" w:cstheme="minorHAnsi"/>
          <w:sz w:val="20"/>
          <w:szCs w:val="20"/>
        </w:rPr>
        <w:t xml:space="preserve"> obra y en los planos As-built.</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00717BA8">
        <w:rPr>
          <w:rFonts w:asciiTheme="minorHAnsi" w:hAnsiTheme="minorHAnsi" w:cstheme="minorHAnsi"/>
          <w:sz w:val="20"/>
          <w:szCs w:val="20"/>
        </w:rPr>
        <w:t>.</w:t>
      </w:r>
    </w:p>
    <w:p w:rsidR="007B682D" w:rsidRDefault="007B682D" w:rsidP="007E148C">
      <w:pPr>
        <w:widowControl w:val="0"/>
        <w:autoSpaceDE w:val="0"/>
        <w:autoSpaceDN w:val="0"/>
        <w:adjustRightInd w:val="0"/>
        <w:jc w:val="both"/>
        <w:rPr>
          <w:rFonts w:asciiTheme="minorHAnsi" w:hAnsiTheme="minorHAnsi" w:cstheme="minorHAnsi"/>
          <w:sz w:val="20"/>
          <w:szCs w:val="20"/>
        </w:rPr>
      </w:pPr>
    </w:p>
    <w:p w:rsidR="002E5C53" w:rsidRPr="00B83344" w:rsidRDefault="00717BA8" w:rsidP="00717BA8">
      <w:pPr>
        <w:pStyle w:val="Estilo1"/>
        <w:rPr>
          <w:rFonts w:asciiTheme="minorHAnsi" w:hAnsiTheme="minorHAnsi" w:cstheme="minorHAnsi"/>
          <w:iCs/>
          <w:sz w:val="20"/>
          <w:szCs w:val="20"/>
        </w:rPr>
      </w:pPr>
      <w:r>
        <w:rPr>
          <w:rFonts w:asciiTheme="minorHAnsi" w:hAnsiTheme="minorHAnsi" w:cstheme="minorHAnsi"/>
          <w:iCs/>
          <w:sz w:val="20"/>
          <w:szCs w:val="20"/>
        </w:rPr>
        <w:t xml:space="preserve">3.4 </w:t>
      </w:r>
      <w:r w:rsidR="002E5C53" w:rsidRPr="00B83344">
        <w:rPr>
          <w:rFonts w:asciiTheme="minorHAnsi" w:hAnsiTheme="minorHAnsi" w:cstheme="minorHAnsi"/>
          <w:iCs/>
          <w:sz w:val="20"/>
          <w:szCs w:val="20"/>
        </w:rPr>
        <w:t>MEDIDAS DE MITIGACION AMBIENTAL</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A6324" w:rsidRPr="00920A4F" w:rsidRDefault="00DA6324" w:rsidP="007E148C">
      <w:pPr>
        <w:contextualSpacing/>
        <w:jc w:val="both"/>
        <w:rPr>
          <w:rFonts w:asciiTheme="minorHAnsi" w:hAnsiTheme="minorHAnsi" w:cstheme="minorHAnsi"/>
          <w:kern w:val="28"/>
          <w:sz w:val="20"/>
          <w:szCs w:val="20"/>
        </w:rPr>
      </w:pP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A6324" w:rsidRPr="00920A4F" w:rsidRDefault="00DA6324" w:rsidP="007E148C">
      <w:pPr>
        <w:contextualSpacing/>
        <w:jc w:val="both"/>
        <w:rPr>
          <w:rFonts w:asciiTheme="minorHAnsi" w:hAnsiTheme="minorHAnsi" w:cstheme="minorHAnsi"/>
          <w:kern w:val="28"/>
          <w:sz w:val="20"/>
          <w:szCs w:val="20"/>
        </w:rPr>
      </w:pPr>
    </w:p>
    <w:p w:rsidR="002E5C53" w:rsidRPr="00920A4F"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717BA8" w:rsidRDefault="00717BA8" w:rsidP="007E148C">
      <w:pPr>
        <w:contextualSpacing/>
        <w:jc w:val="both"/>
        <w:rPr>
          <w:rFonts w:asciiTheme="minorHAnsi" w:hAnsiTheme="minorHAnsi" w:cstheme="minorHAnsi"/>
          <w:kern w:val="28"/>
          <w:sz w:val="20"/>
          <w:szCs w:val="20"/>
        </w:rPr>
      </w:pPr>
    </w:p>
    <w:p w:rsidR="002E5C53" w:rsidRPr="00920A4F" w:rsidRDefault="00717BA8" w:rsidP="00717BA8">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3.5 </w:t>
      </w:r>
      <w:r w:rsidR="002E5C53" w:rsidRPr="00920A4F">
        <w:rPr>
          <w:rFonts w:asciiTheme="minorHAnsi" w:eastAsia="Times New Roman" w:hAnsiTheme="minorHAnsi" w:cstheme="minorHAnsi"/>
          <w:sz w:val="20"/>
          <w:szCs w:val="20"/>
          <w:lang w:val="es-ES"/>
        </w:rPr>
        <w:t>MEDICIÓN Y FORMA DE PAGO</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DA6324" w:rsidRPr="00920A4F" w:rsidRDefault="00DA6324" w:rsidP="007E148C">
      <w:pPr>
        <w:jc w:val="both"/>
        <w:rPr>
          <w:rFonts w:asciiTheme="minorHAnsi" w:hAnsiTheme="minorHAnsi" w:cstheme="minorHAnsi"/>
          <w:sz w:val="20"/>
          <w:szCs w:val="20"/>
        </w:rPr>
      </w:pPr>
    </w:p>
    <w:p w:rsidR="002E5C53" w:rsidRPr="00920A4F"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7E148C">
      <w:pPr>
        <w:jc w:val="both"/>
        <w:rPr>
          <w:rFonts w:asciiTheme="minorHAnsi" w:hAnsiTheme="minorHAnsi" w:cstheme="minorHAnsi"/>
          <w:kern w:val="28"/>
          <w:sz w:val="20"/>
          <w:szCs w:val="20"/>
        </w:rPr>
      </w:pPr>
    </w:p>
    <w:p w:rsidR="00DA6324" w:rsidRDefault="00DA6324" w:rsidP="007E148C">
      <w:pPr>
        <w:jc w:val="both"/>
        <w:rPr>
          <w:rFonts w:asciiTheme="minorHAnsi" w:hAnsiTheme="minorHAnsi" w:cstheme="minorHAnsi"/>
          <w:kern w:val="28"/>
          <w:sz w:val="20"/>
          <w:szCs w:val="20"/>
        </w:rPr>
      </w:pPr>
    </w:p>
    <w:p w:rsidR="00DA6324" w:rsidRDefault="00DA6324" w:rsidP="007E148C">
      <w:pPr>
        <w:jc w:val="both"/>
        <w:rPr>
          <w:rFonts w:asciiTheme="minorHAnsi" w:hAnsiTheme="minorHAnsi" w:cstheme="minorHAnsi"/>
          <w:kern w:val="28"/>
          <w:sz w:val="20"/>
          <w:szCs w:val="20"/>
        </w:rPr>
      </w:pPr>
    </w:p>
    <w:p w:rsidR="00DA6324" w:rsidRDefault="00DA6324" w:rsidP="007E148C">
      <w:pPr>
        <w:jc w:val="both"/>
        <w:rPr>
          <w:rFonts w:asciiTheme="minorHAnsi" w:hAnsiTheme="minorHAnsi" w:cstheme="minorHAnsi"/>
          <w:kern w:val="28"/>
          <w:sz w:val="20"/>
          <w:szCs w:val="20"/>
        </w:rPr>
      </w:pPr>
    </w:p>
    <w:p w:rsidR="00DA6324" w:rsidRPr="00717BA8" w:rsidRDefault="00DA6324" w:rsidP="007E148C">
      <w:pPr>
        <w:jc w:val="both"/>
        <w:rPr>
          <w:rFonts w:asciiTheme="minorHAnsi" w:hAnsiTheme="minorHAnsi" w:cstheme="minorHAnsi"/>
          <w:kern w:val="28"/>
          <w:sz w:val="20"/>
          <w:szCs w:val="20"/>
        </w:rPr>
      </w:pPr>
    </w:p>
    <w:p w:rsidR="002E5C53" w:rsidRPr="00717BA8" w:rsidRDefault="00717BA8" w:rsidP="00717BA8">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r w:rsidRPr="00717BA8">
        <w:rPr>
          <w:rFonts w:asciiTheme="minorHAnsi" w:hAnsiTheme="minorHAnsi" w:cstheme="minorHAnsi"/>
          <w:b/>
          <w:color w:val="auto"/>
          <w:sz w:val="20"/>
          <w:szCs w:val="20"/>
        </w:rPr>
        <w:lastRenderedPageBreak/>
        <w:t xml:space="preserve">4 </w:t>
      </w:r>
      <w:r w:rsidR="002E5C53" w:rsidRPr="00717BA8">
        <w:rPr>
          <w:rFonts w:asciiTheme="minorHAnsi" w:hAnsiTheme="minorHAnsi" w:cstheme="minorHAnsi"/>
          <w:b/>
          <w:color w:val="auto"/>
          <w:sz w:val="20"/>
          <w:szCs w:val="20"/>
        </w:rPr>
        <w:t>PUNTO DE SOLDADURA  P.E Ø= 110 mm.</w:t>
      </w:r>
    </w:p>
    <w:p w:rsidR="002E5C53" w:rsidRDefault="00F6324B" w:rsidP="007E148C">
      <w:pPr>
        <w:rPr>
          <w:rFonts w:asciiTheme="minorHAnsi" w:hAnsiTheme="minorHAnsi" w:cstheme="minorHAnsi"/>
          <w:b/>
          <w:sz w:val="20"/>
          <w:szCs w:val="20"/>
        </w:rPr>
      </w:pPr>
      <w:r>
        <w:rPr>
          <w:rFonts w:asciiTheme="minorHAnsi" w:hAnsiTheme="minorHAnsi" w:cstheme="minorHAnsi"/>
          <w:b/>
          <w:sz w:val="20"/>
          <w:szCs w:val="20"/>
        </w:rPr>
        <w:t>UNIDAD: PUNTO (PTO</w:t>
      </w:r>
      <w:r w:rsidR="002E5C53" w:rsidRPr="00920A4F">
        <w:rPr>
          <w:rFonts w:asciiTheme="minorHAnsi" w:hAnsiTheme="minorHAnsi" w:cstheme="minorHAnsi"/>
          <w:b/>
          <w:sz w:val="20"/>
          <w:szCs w:val="20"/>
        </w:rPr>
        <w:t>).</w:t>
      </w:r>
    </w:p>
    <w:p w:rsidR="00717BA8" w:rsidRPr="00920A4F" w:rsidRDefault="00717BA8" w:rsidP="007E148C">
      <w:pPr>
        <w:rPr>
          <w:rFonts w:asciiTheme="minorHAnsi" w:hAnsiTheme="minorHAnsi" w:cstheme="minorHAnsi"/>
          <w:b/>
          <w:sz w:val="20"/>
          <w:szCs w:val="20"/>
        </w:rPr>
      </w:pPr>
    </w:p>
    <w:p w:rsidR="002E5C53" w:rsidRPr="00920A4F" w:rsidRDefault="00717BA8" w:rsidP="00717BA8">
      <w:pPr>
        <w:pStyle w:val="Estilo1"/>
        <w:rPr>
          <w:rFonts w:asciiTheme="minorHAnsi" w:hAnsiTheme="minorHAnsi" w:cstheme="minorHAnsi"/>
          <w:sz w:val="20"/>
          <w:szCs w:val="20"/>
        </w:rPr>
      </w:pPr>
      <w:r>
        <w:rPr>
          <w:rFonts w:asciiTheme="minorHAnsi" w:hAnsiTheme="minorHAnsi" w:cstheme="minorHAnsi"/>
          <w:sz w:val="20"/>
          <w:szCs w:val="20"/>
        </w:rPr>
        <w:t xml:space="preserve">4.1 </w:t>
      </w:r>
      <w:r w:rsidR="002E5C53" w:rsidRPr="00920A4F">
        <w:rPr>
          <w:rFonts w:asciiTheme="minorHAnsi" w:hAnsiTheme="minorHAnsi" w:cstheme="minorHAnsi"/>
          <w:sz w:val="20"/>
          <w:szCs w:val="20"/>
        </w:rPr>
        <w:t xml:space="preserve">DEFINICIÓN </w:t>
      </w:r>
    </w:p>
    <w:p w:rsidR="00717BA8" w:rsidRDefault="002E5C53" w:rsidP="007E148C">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Este ítem se refiere a la realización de soldaduras por electrofusión de acuerdo a diámetros y accesorios a colocar, de acuerdo a planos y/o instrucciones emitidas por el SUPERVISOR DE OBRA.</w:t>
      </w:r>
    </w:p>
    <w:p w:rsidR="002E5C53" w:rsidRPr="00920A4F" w:rsidRDefault="002E5C53" w:rsidP="007E148C">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 xml:space="preserve">  </w:t>
      </w:r>
    </w:p>
    <w:p w:rsidR="002E5C53" w:rsidRPr="00920A4F" w:rsidRDefault="00717BA8" w:rsidP="00717BA8">
      <w:pPr>
        <w:pStyle w:val="Estilo1"/>
        <w:rPr>
          <w:rFonts w:asciiTheme="minorHAnsi" w:hAnsiTheme="minorHAnsi" w:cstheme="minorHAnsi"/>
          <w:sz w:val="20"/>
          <w:szCs w:val="20"/>
        </w:rPr>
      </w:pPr>
      <w:r>
        <w:rPr>
          <w:rFonts w:asciiTheme="minorHAnsi" w:hAnsiTheme="minorHAnsi" w:cstheme="minorHAnsi"/>
          <w:sz w:val="20"/>
          <w:szCs w:val="20"/>
        </w:rPr>
        <w:t xml:space="preserve">4.2 </w:t>
      </w:r>
      <w:r w:rsidR="002E5C53" w:rsidRPr="00920A4F">
        <w:rPr>
          <w:rFonts w:asciiTheme="minorHAnsi" w:hAnsiTheme="minorHAnsi" w:cstheme="minorHAnsi"/>
          <w:sz w:val="20"/>
          <w:szCs w:val="20"/>
        </w:rPr>
        <w:t>MATERIALES, HERRAMIENTAS Y EQUIPO</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717BA8" w:rsidRPr="00920A4F" w:rsidRDefault="00717BA8" w:rsidP="007E148C">
      <w:pPr>
        <w:jc w:val="both"/>
        <w:rPr>
          <w:rFonts w:asciiTheme="minorHAnsi" w:hAnsiTheme="minorHAnsi" w:cstheme="minorHAnsi"/>
          <w:sz w:val="20"/>
          <w:szCs w:val="20"/>
        </w:rPr>
      </w:pPr>
    </w:p>
    <w:p w:rsidR="002E5C53" w:rsidRPr="00920A4F" w:rsidRDefault="00717BA8" w:rsidP="00717BA8">
      <w:pPr>
        <w:pStyle w:val="Estilo1"/>
        <w:rPr>
          <w:rFonts w:asciiTheme="minorHAnsi" w:hAnsiTheme="minorHAnsi" w:cstheme="minorHAnsi"/>
          <w:sz w:val="20"/>
          <w:szCs w:val="20"/>
        </w:rPr>
      </w:pPr>
      <w:r>
        <w:rPr>
          <w:rFonts w:asciiTheme="minorHAnsi" w:hAnsiTheme="minorHAnsi" w:cstheme="minorHAnsi"/>
          <w:sz w:val="20"/>
          <w:szCs w:val="20"/>
        </w:rPr>
        <w:t xml:space="preserve">4.3 </w:t>
      </w:r>
      <w:r w:rsidR="002E5C53" w:rsidRPr="00920A4F">
        <w:rPr>
          <w:rFonts w:asciiTheme="minorHAnsi" w:hAnsiTheme="minorHAnsi" w:cstheme="minorHAnsi"/>
          <w:sz w:val="20"/>
          <w:szCs w:val="20"/>
        </w:rPr>
        <w:t>PROCEDIMIENTO PARA LA EJECUCIÓN</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DA6324">
        <w:rPr>
          <w:rFonts w:asciiTheme="minorHAnsi" w:hAnsiTheme="minorHAnsi" w:cstheme="minorHAnsi"/>
          <w:sz w:val="20"/>
          <w:szCs w:val="20"/>
        </w:rPr>
        <w:t xml:space="preserve"> obra y en los planos As-built.</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00717BA8">
        <w:rPr>
          <w:rFonts w:asciiTheme="minorHAnsi" w:hAnsiTheme="minorHAnsi" w:cstheme="minorHAnsi"/>
          <w:sz w:val="20"/>
          <w:szCs w:val="20"/>
        </w:rPr>
        <w:t>.</w:t>
      </w:r>
    </w:p>
    <w:p w:rsidR="00717BA8" w:rsidRDefault="00717BA8" w:rsidP="007E148C">
      <w:pPr>
        <w:widowControl w:val="0"/>
        <w:autoSpaceDE w:val="0"/>
        <w:autoSpaceDN w:val="0"/>
        <w:adjustRightInd w:val="0"/>
        <w:jc w:val="both"/>
        <w:rPr>
          <w:rFonts w:asciiTheme="minorHAnsi" w:hAnsiTheme="minorHAnsi" w:cstheme="minorHAnsi"/>
          <w:sz w:val="20"/>
          <w:szCs w:val="20"/>
        </w:rPr>
      </w:pPr>
    </w:p>
    <w:p w:rsidR="002E5C53" w:rsidRPr="00B83344" w:rsidRDefault="00717BA8" w:rsidP="00717BA8">
      <w:pPr>
        <w:pStyle w:val="Estilo1"/>
        <w:rPr>
          <w:rFonts w:asciiTheme="minorHAnsi" w:hAnsiTheme="minorHAnsi" w:cstheme="minorHAnsi"/>
          <w:iCs/>
          <w:sz w:val="20"/>
          <w:szCs w:val="20"/>
        </w:rPr>
      </w:pPr>
      <w:r>
        <w:rPr>
          <w:rFonts w:asciiTheme="minorHAnsi" w:hAnsiTheme="minorHAnsi" w:cstheme="minorHAnsi"/>
          <w:iCs/>
          <w:sz w:val="20"/>
          <w:szCs w:val="20"/>
        </w:rPr>
        <w:t xml:space="preserve">4.4 </w:t>
      </w:r>
      <w:r w:rsidR="002E5C53" w:rsidRPr="00B83344">
        <w:rPr>
          <w:rFonts w:asciiTheme="minorHAnsi" w:hAnsiTheme="minorHAnsi" w:cstheme="minorHAnsi"/>
          <w:iCs/>
          <w:sz w:val="20"/>
          <w:szCs w:val="20"/>
        </w:rPr>
        <w:t>MEDIDAS DE MITIGACION AMBIENTAL</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A6324" w:rsidRPr="00920A4F" w:rsidRDefault="00DA6324" w:rsidP="007E148C">
      <w:pPr>
        <w:contextualSpacing/>
        <w:jc w:val="both"/>
        <w:rPr>
          <w:rFonts w:asciiTheme="minorHAnsi" w:hAnsiTheme="minorHAnsi" w:cstheme="minorHAnsi"/>
          <w:kern w:val="28"/>
          <w:sz w:val="20"/>
          <w:szCs w:val="20"/>
        </w:rPr>
      </w:pP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A6324" w:rsidRPr="00920A4F" w:rsidRDefault="00DA6324" w:rsidP="007E148C">
      <w:pPr>
        <w:contextualSpacing/>
        <w:jc w:val="both"/>
        <w:rPr>
          <w:rFonts w:asciiTheme="minorHAnsi" w:hAnsiTheme="minorHAnsi" w:cstheme="minorHAnsi"/>
          <w:kern w:val="28"/>
          <w:sz w:val="20"/>
          <w:szCs w:val="20"/>
        </w:rPr>
      </w:pPr>
    </w:p>
    <w:p w:rsidR="002E5C53" w:rsidRPr="00920A4F"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w:t>
      </w:r>
      <w:r w:rsidRPr="00920A4F">
        <w:rPr>
          <w:rFonts w:asciiTheme="minorHAnsi" w:hAnsiTheme="minorHAnsi" w:cstheme="minorHAnsi"/>
          <w:kern w:val="28"/>
          <w:sz w:val="20"/>
          <w:szCs w:val="20"/>
        </w:rPr>
        <w:lastRenderedPageBreak/>
        <w:t xml:space="preserve">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717BA8" w:rsidRDefault="00717BA8" w:rsidP="007E148C">
      <w:pPr>
        <w:contextualSpacing/>
        <w:jc w:val="both"/>
        <w:rPr>
          <w:rFonts w:asciiTheme="minorHAnsi" w:hAnsiTheme="minorHAnsi" w:cstheme="minorHAnsi"/>
          <w:kern w:val="28"/>
          <w:sz w:val="20"/>
          <w:szCs w:val="20"/>
        </w:rPr>
      </w:pPr>
    </w:p>
    <w:p w:rsidR="002E5C53" w:rsidRPr="00920A4F" w:rsidRDefault="00717BA8" w:rsidP="00717BA8">
      <w:pPr>
        <w:pStyle w:val="Estilo1"/>
        <w:rPr>
          <w:rFonts w:asciiTheme="minorHAnsi" w:hAnsiTheme="minorHAnsi" w:cstheme="minorHAnsi"/>
          <w:sz w:val="20"/>
          <w:szCs w:val="20"/>
        </w:rPr>
      </w:pPr>
      <w:r>
        <w:rPr>
          <w:rFonts w:asciiTheme="minorHAnsi" w:hAnsiTheme="minorHAnsi" w:cstheme="minorHAnsi"/>
          <w:sz w:val="20"/>
          <w:szCs w:val="20"/>
        </w:rPr>
        <w:t xml:space="preserve">4.5 </w:t>
      </w:r>
      <w:r w:rsidR="002E5C53" w:rsidRPr="00920A4F">
        <w:rPr>
          <w:rFonts w:asciiTheme="minorHAnsi" w:hAnsiTheme="minorHAnsi" w:cstheme="minorHAnsi"/>
          <w:sz w:val="20"/>
          <w:szCs w:val="20"/>
        </w:rPr>
        <w:t>MEDICIÓN Y FORMA DE PAGO</w:t>
      </w:r>
    </w:p>
    <w:p w:rsidR="002E5C53" w:rsidRDefault="002E5C53" w:rsidP="007E148C">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DA6324" w:rsidRPr="00920A4F" w:rsidRDefault="00DA6324" w:rsidP="007E148C">
      <w:pPr>
        <w:pStyle w:val="Prrafodelista"/>
        <w:ind w:left="0"/>
        <w:jc w:val="both"/>
        <w:rPr>
          <w:rFonts w:asciiTheme="minorHAnsi" w:hAnsiTheme="minorHAnsi" w:cstheme="minorHAnsi"/>
          <w:sz w:val="20"/>
          <w:szCs w:val="20"/>
        </w:rPr>
      </w:pPr>
    </w:p>
    <w:p w:rsidR="002E5C53" w:rsidRPr="00920A4F"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7E148C">
      <w:pPr>
        <w:tabs>
          <w:tab w:val="left" w:pos="0"/>
          <w:tab w:val="left" w:pos="142"/>
        </w:tabs>
        <w:autoSpaceDE w:val="0"/>
        <w:autoSpaceDN w:val="0"/>
        <w:adjustRightInd w:val="0"/>
        <w:jc w:val="both"/>
        <w:rPr>
          <w:rFonts w:asciiTheme="minorHAnsi" w:hAnsiTheme="minorHAnsi" w:cstheme="minorHAnsi"/>
          <w:b/>
          <w:sz w:val="20"/>
          <w:szCs w:val="20"/>
        </w:rPr>
      </w:pPr>
    </w:p>
    <w:p w:rsidR="002E5C53" w:rsidRPr="00717BA8" w:rsidRDefault="00717BA8" w:rsidP="00717BA8">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r w:rsidRPr="00717BA8">
        <w:rPr>
          <w:rFonts w:asciiTheme="minorHAnsi" w:hAnsiTheme="minorHAnsi" w:cstheme="minorHAnsi"/>
          <w:b/>
          <w:color w:val="auto"/>
          <w:sz w:val="20"/>
          <w:szCs w:val="20"/>
        </w:rPr>
        <w:t xml:space="preserve">5 </w:t>
      </w:r>
      <w:r w:rsidR="002E5C53" w:rsidRPr="00717BA8">
        <w:rPr>
          <w:rFonts w:asciiTheme="minorHAnsi" w:hAnsiTheme="minorHAnsi" w:cstheme="minorHAnsi"/>
          <w:b/>
          <w:color w:val="auto"/>
          <w:sz w:val="20"/>
          <w:szCs w:val="20"/>
        </w:rPr>
        <w:t>PUNTO DE SOLDADURA  P.E Ø= 125 mm.</w:t>
      </w:r>
      <w:bookmarkStart w:id="0" w:name="_GoBack"/>
      <w:bookmarkEnd w:id="0"/>
    </w:p>
    <w:p w:rsidR="002E5C53" w:rsidRPr="00920A4F" w:rsidRDefault="00F6324B" w:rsidP="007E148C">
      <w:pPr>
        <w:rPr>
          <w:rFonts w:asciiTheme="minorHAnsi" w:hAnsiTheme="minorHAnsi" w:cstheme="minorHAnsi"/>
          <w:b/>
          <w:sz w:val="20"/>
          <w:szCs w:val="20"/>
        </w:rPr>
      </w:pPr>
      <w:r>
        <w:rPr>
          <w:rFonts w:asciiTheme="minorHAnsi" w:hAnsiTheme="minorHAnsi" w:cstheme="minorHAnsi"/>
          <w:b/>
          <w:sz w:val="20"/>
          <w:szCs w:val="20"/>
        </w:rPr>
        <w:t>UNIDAD: PUNTO (PTO</w:t>
      </w:r>
      <w:r w:rsidR="002E5C53" w:rsidRPr="00920A4F">
        <w:rPr>
          <w:rFonts w:asciiTheme="minorHAnsi" w:hAnsiTheme="minorHAnsi" w:cstheme="minorHAnsi"/>
          <w:b/>
          <w:sz w:val="20"/>
          <w:szCs w:val="20"/>
        </w:rPr>
        <w:t>).</w:t>
      </w:r>
    </w:p>
    <w:p w:rsidR="002E5C53" w:rsidRPr="00920A4F" w:rsidRDefault="002E5C53" w:rsidP="007E148C">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717BA8" w:rsidP="00717BA8">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 xml:space="preserve">5.1 </w:t>
      </w:r>
      <w:r w:rsidR="002E5C53" w:rsidRPr="00920A4F">
        <w:rPr>
          <w:rFonts w:asciiTheme="minorHAnsi" w:hAnsiTheme="minorHAnsi" w:cstheme="minorHAnsi"/>
          <w:sz w:val="20"/>
          <w:szCs w:val="20"/>
        </w:rPr>
        <w:t xml:space="preserve">DEFINICIÓN </w:t>
      </w:r>
    </w:p>
    <w:p w:rsidR="002E5C53" w:rsidRDefault="002E5C53" w:rsidP="007E148C">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717BA8" w:rsidRPr="00920A4F" w:rsidRDefault="00717BA8" w:rsidP="007E148C">
      <w:pPr>
        <w:pStyle w:val="Sangra2detindependiente"/>
        <w:spacing w:after="0" w:line="240" w:lineRule="auto"/>
        <w:ind w:left="0"/>
        <w:jc w:val="both"/>
        <w:rPr>
          <w:rFonts w:eastAsia="Times New Roman" w:cstheme="minorHAnsi"/>
          <w:sz w:val="20"/>
          <w:szCs w:val="20"/>
        </w:rPr>
      </w:pPr>
    </w:p>
    <w:p w:rsidR="002E5C53" w:rsidRPr="00920A4F" w:rsidRDefault="00717BA8" w:rsidP="00717BA8">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 xml:space="preserve">5.2 </w:t>
      </w:r>
      <w:r w:rsidR="002E5C53" w:rsidRPr="00920A4F">
        <w:rPr>
          <w:rFonts w:asciiTheme="minorHAnsi" w:hAnsiTheme="minorHAnsi" w:cstheme="minorHAnsi"/>
          <w:sz w:val="20"/>
          <w:szCs w:val="20"/>
        </w:rPr>
        <w:t>MATERIALES, HERRAMIENTAS Y EQUIPO</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DA6324" w:rsidRDefault="00DA6324" w:rsidP="00717BA8">
      <w:pPr>
        <w:pStyle w:val="Estilo1"/>
        <w:tabs>
          <w:tab w:val="left" w:pos="426"/>
        </w:tabs>
        <w:rPr>
          <w:rFonts w:asciiTheme="minorHAnsi" w:hAnsiTheme="minorHAnsi" w:cstheme="minorHAnsi"/>
          <w:sz w:val="20"/>
          <w:szCs w:val="20"/>
        </w:rPr>
      </w:pPr>
    </w:p>
    <w:p w:rsidR="002E5C53" w:rsidRPr="00920A4F" w:rsidRDefault="00717BA8" w:rsidP="00717BA8">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 xml:space="preserve">5.3 </w:t>
      </w:r>
      <w:r w:rsidR="002E5C53" w:rsidRPr="00920A4F">
        <w:rPr>
          <w:rFonts w:asciiTheme="minorHAnsi" w:hAnsiTheme="minorHAnsi" w:cstheme="minorHAnsi"/>
          <w:sz w:val="20"/>
          <w:szCs w:val="20"/>
        </w:rPr>
        <w:t>PROCEDIMIENTO PARA LA EJECUCIÓN</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DA6324">
        <w:rPr>
          <w:rFonts w:asciiTheme="minorHAnsi" w:hAnsiTheme="minorHAnsi" w:cstheme="minorHAnsi"/>
          <w:sz w:val="20"/>
          <w:szCs w:val="20"/>
        </w:rPr>
        <w:t xml:space="preserve"> obra y en los planos As-built.</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7E148C">
      <w:pPr>
        <w:widowControl w:val="0"/>
        <w:autoSpaceDE w:val="0"/>
        <w:autoSpaceDN w:val="0"/>
        <w:adjustRightInd w:val="0"/>
        <w:jc w:val="both"/>
        <w:rPr>
          <w:rFonts w:asciiTheme="minorHAnsi" w:hAnsiTheme="minorHAnsi" w:cstheme="minorHAnsi"/>
          <w:sz w:val="20"/>
          <w:szCs w:val="20"/>
        </w:rPr>
      </w:pPr>
    </w:p>
    <w:p w:rsidR="002E5C53" w:rsidRPr="00B83344" w:rsidRDefault="00717BA8" w:rsidP="00717BA8">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 xml:space="preserve">5.4 </w:t>
      </w:r>
      <w:r w:rsidR="002E5C53" w:rsidRPr="00B83344">
        <w:rPr>
          <w:rFonts w:asciiTheme="minorHAnsi" w:hAnsiTheme="minorHAnsi" w:cstheme="minorHAnsi"/>
          <w:iCs/>
          <w:sz w:val="20"/>
          <w:szCs w:val="20"/>
        </w:rPr>
        <w:t>MEDIDAS DE MITIGACION AMBIENTAL</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w:t>
      </w:r>
      <w:r w:rsidRPr="00920A4F">
        <w:rPr>
          <w:rFonts w:asciiTheme="minorHAnsi" w:hAnsiTheme="minorHAnsi" w:cstheme="minorHAnsi"/>
          <w:kern w:val="28"/>
          <w:sz w:val="20"/>
          <w:szCs w:val="20"/>
        </w:rPr>
        <w:lastRenderedPageBreak/>
        <w:t>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A6324" w:rsidRPr="00920A4F" w:rsidRDefault="00DA6324" w:rsidP="007E148C">
      <w:pPr>
        <w:contextualSpacing/>
        <w:jc w:val="both"/>
        <w:rPr>
          <w:rFonts w:asciiTheme="minorHAnsi" w:hAnsiTheme="minorHAnsi" w:cstheme="minorHAnsi"/>
          <w:kern w:val="28"/>
          <w:sz w:val="20"/>
          <w:szCs w:val="20"/>
        </w:rPr>
      </w:pP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A6324" w:rsidRPr="00920A4F" w:rsidRDefault="00DA6324" w:rsidP="007E148C">
      <w:pPr>
        <w:contextualSpacing/>
        <w:jc w:val="both"/>
        <w:rPr>
          <w:rFonts w:asciiTheme="minorHAnsi" w:hAnsiTheme="minorHAnsi" w:cstheme="minorHAnsi"/>
          <w:kern w:val="28"/>
          <w:sz w:val="20"/>
          <w:szCs w:val="20"/>
        </w:rPr>
      </w:pPr>
    </w:p>
    <w:p w:rsidR="002E5C53" w:rsidRPr="00920A4F"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7E148C">
      <w:pPr>
        <w:widowControl w:val="0"/>
        <w:autoSpaceDE w:val="0"/>
        <w:autoSpaceDN w:val="0"/>
        <w:adjustRightInd w:val="0"/>
        <w:jc w:val="both"/>
        <w:rPr>
          <w:rFonts w:asciiTheme="minorHAnsi" w:hAnsiTheme="minorHAnsi" w:cstheme="minorHAnsi"/>
          <w:b/>
          <w:i/>
          <w:sz w:val="20"/>
          <w:szCs w:val="20"/>
        </w:rPr>
      </w:pPr>
    </w:p>
    <w:p w:rsidR="002E5C53" w:rsidRPr="00920A4F" w:rsidRDefault="00717BA8" w:rsidP="00717BA8">
      <w:pPr>
        <w:pStyle w:val="Estilo1"/>
        <w:tabs>
          <w:tab w:val="left" w:pos="426"/>
        </w:tabs>
        <w:rPr>
          <w:rFonts w:asciiTheme="minorHAnsi" w:hAnsiTheme="minorHAnsi" w:cstheme="minorHAnsi"/>
          <w:sz w:val="20"/>
          <w:szCs w:val="20"/>
        </w:rPr>
      </w:pPr>
      <w:r>
        <w:rPr>
          <w:rFonts w:asciiTheme="minorHAnsi" w:hAnsiTheme="minorHAnsi" w:cstheme="minorHAnsi"/>
          <w:sz w:val="20"/>
          <w:szCs w:val="20"/>
          <w:lang w:val="es-ES"/>
        </w:rPr>
        <w:t xml:space="preserve">5.5 </w:t>
      </w:r>
      <w:r w:rsidR="002E5C53" w:rsidRPr="00920A4F">
        <w:rPr>
          <w:rFonts w:asciiTheme="minorHAnsi" w:hAnsiTheme="minorHAnsi" w:cstheme="minorHAnsi"/>
          <w:sz w:val="20"/>
          <w:szCs w:val="20"/>
        </w:rPr>
        <w:t>MEDICIÓN Y FORMA DE PAGO</w:t>
      </w:r>
    </w:p>
    <w:p w:rsidR="002E5C53" w:rsidRDefault="002E5C53" w:rsidP="007E148C">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DA6324" w:rsidRPr="00920A4F" w:rsidRDefault="00DA6324" w:rsidP="007E148C">
      <w:pPr>
        <w:pStyle w:val="Prrafodelista"/>
        <w:ind w:left="0"/>
        <w:jc w:val="both"/>
        <w:rPr>
          <w:rFonts w:asciiTheme="minorHAnsi" w:hAnsiTheme="minorHAnsi" w:cstheme="minorHAnsi"/>
          <w:sz w:val="20"/>
          <w:szCs w:val="20"/>
        </w:rPr>
      </w:pPr>
    </w:p>
    <w:p w:rsidR="002E5C53" w:rsidRPr="00920A4F"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F6324B" w:rsidRPr="00920A4F" w:rsidRDefault="00F6324B" w:rsidP="007E148C">
      <w:pPr>
        <w:tabs>
          <w:tab w:val="left" w:pos="0"/>
          <w:tab w:val="left" w:pos="142"/>
        </w:tabs>
        <w:autoSpaceDE w:val="0"/>
        <w:autoSpaceDN w:val="0"/>
        <w:adjustRightInd w:val="0"/>
        <w:jc w:val="both"/>
        <w:rPr>
          <w:rFonts w:asciiTheme="minorHAnsi" w:hAnsiTheme="minorHAnsi" w:cstheme="minorHAnsi"/>
          <w:b/>
          <w:sz w:val="20"/>
          <w:szCs w:val="20"/>
        </w:rPr>
      </w:pPr>
    </w:p>
    <w:p w:rsidR="002E5C53" w:rsidRPr="00717BA8" w:rsidRDefault="00717BA8" w:rsidP="00717BA8">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r w:rsidRPr="00717BA8">
        <w:rPr>
          <w:rFonts w:asciiTheme="minorHAnsi" w:hAnsiTheme="minorHAnsi" w:cstheme="minorHAnsi"/>
          <w:b/>
          <w:color w:val="auto"/>
          <w:sz w:val="20"/>
          <w:szCs w:val="20"/>
        </w:rPr>
        <w:t xml:space="preserve">6 </w:t>
      </w:r>
      <w:r w:rsidR="002E5C53" w:rsidRPr="00717BA8">
        <w:rPr>
          <w:rFonts w:asciiTheme="minorHAnsi" w:hAnsiTheme="minorHAnsi" w:cstheme="minorHAnsi"/>
          <w:b/>
          <w:color w:val="auto"/>
          <w:sz w:val="20"/>
          <w:szCs w:val="20"/>
        </w:rPr>
        <w:t>VENTEO, PRUEBA DE RESISTENCIA Y HERMETICIDAD</w:t>
      </w:r>
    </w:p>
    <w:p w:rsidR="002E5C53" w:rsidRPr="00920A4F" w:rsidRDefault="00F6324B" w:rsidP="007E148C">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UNIDAD: Metro (M</w:t>
      </w:r>
      <w:r w:rsidR="002E5C53" w:rsidRPr="00920A4F">
        <w:rPr>
          <w:rFonts w:asciiTheme="minorHAnsi" w:hAnsiTheme="minorHAnsi" w:cstheme="minorHAnsi"/>
          <w:b/>
          <w:sz w:val="20"/>
          <w:szCs w:val="20"/>
        </w:rPr>
        <w:t>)</w:t>
      </w:r>
    </w:p>
    <w:p w:rsidR="002E5C53" w:rsidRPr="00920A4F" w:rsidRDefault="002E5C53" w:rsidP="007E148C">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717BA8" w:rsidP="007E148C">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 xml:space="preserve">6.1 </w:t>
      </w:r>
      <w:r w:rsidR="002E5C53" w:rsidRPr="00920A4F">
        <w:rPr>
          <w:rFonts w:asciiTheme="minorHAnsi" w:hAnsiTheme="minorHAnsi" w:cstheme="minorHAnsi"/>
          <w:sz w:val="20"/>
          <w:szCs w:val="20"/>
        </w:rPr>
        <w:t xml:space="preserve">DEFINICIÓN </w:t>
      </w:r>
    </w:p>
    <w:p w:rsidR="00717BA8" w:rsidRDefault="002E5C53" w:rsidP="007E148C">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Este ítem se refiere a la realización de las pruebas de Resistencia y Hermeticidad, de todos los puntos antes de realizar las interconexiones, acuerdo a planos y/o instrucciones emitidas por el SUPERVISOR DE OBRA.</w:t>
      </w:r>
    </w:p>
    <w:p w:rsidR="002E5C53" w:rsidRPr="00920A4F" w:rsidRDefault="002E5C53" w:rsidP="007E148C">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 xml:space="preserve"> </w:t>
      </w:r>
    </w:p>
    <w:p w:rsidR="002E5C53" w:rsidRPr="00920A4F" w:rsidRDefault="00717BA8" w:rsidP="007E148C">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 xml:space="preserve">6.2 </w:t>
      </w:r>
      <w:r w:rsidR="002E5C53" w:rsidRPr="00920A4F">
        <w:rPr>
          <w:rFonts w:asciiTheme="minorHAnsi" w:hAnsiTheme="minorHAnsi" w:cstheme="minorHAnsi"/>
          <w:sz w:val="20"/>
          <w:szCs w:val="20"/>
        </w:rPr>
        <w:t>MATERIALES, HERRAMIENTAS Y EQUIPO</w:t>
      </w:r>
    </w:p>
    <w:p w:rsidR="002E5C53"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717BA8" w:rsidRPr="00920A4F" w:rsidRDefault="00717BA8" w:rsidP="007E148C">
      <w:pPr>
        <w:jc w:val="both"/>
        <w:rPr>
          <w:rFonts w:asciiTheme="minorHAnsi" w:hAnsiTheme="minorHAnsi" w:cstheme="minorHAnsi"/>
          <w:sz w:val="20"/>
          <w:szCs w:val="20"/>
        </w:rPr>
      </w:pPr>
    </w:p>
    <w:p w:rsidR="002E5C53" w:rsidRPr="00920A4F" w:rsidRDefault="00717BA8" w:rsidP="007E148C">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 xml:space="preserve">6.3 </w:t>
      </w:r>
      <w:r w:rsidR="002E5C53" w:rsidRPr="00920A4F">
        <w:rPr>
          <w:rFonts w:asciiTheme="minorHAnsi" w:hAnsiTheme="minorHAnsi" w:cstheme="minorHAnsi"/>
          <w:sz w:val="20"/>
          <w:szCs w:val="20"/>
        </w:rPr>
        <w:t>PROCEDIMIENTO PARA LA EJECUCIÓN</w:t>
      </w: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w:t>
      </w:r>
      <w:r w:rsidR="00DA6324">
        <w:rPr>
          <w:rFonts w:asciiTheme="minorHAnsi" w:hAnsiTheme="minorHAnsi" w:cstheme="minorHAnsi"/>
          <w:sz w:val="20"/>
          <w:szCs w:val="20"/>
        </w:rPr>
        <w:t xml:space="preserve"> </w:t>
      </w:r>
      <w:r w:rsidRPr="00920A4F">
        <w:rPr>
          <w:rFonts w:asciiTheme="minorHAnsi" w:hAnsiTheme="minorHAnsi" w:cstheme="minorHAnsi"/>
          <w:sz w:val="20"/>
          <w:szCs w:val="20"/>
        </w:rPr>
        <w:lastRenderedPageBreak/>
        <w:t>que pueda obstruir el flujo y/o dañar los aparatos de medición (Medidores)</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Default="002E5C53" w:rsidP="007E148C">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DA6324" w:rsidRPr="00920A4F" w:rsidRDefault="00DA6324" w:rsidP="007E148C">
      <w:pPr>
        <w:widowControl w:val="0"/>
        <w:autoSpaceDE w:val="0"/>
        <w:autoSpaceDN w:val="0"/>
        <w:adjustRightInd w:val="0"/>
        <w:jc w:val="both"/>
        <w:rPr>
          <w:rFonts w:asciiTheme="minorHAnsi" w:hAnsiTheme="minorHAnsi" w:cstheme="minorHAnsi"/>
          <w:sz w:val="20"/>
          <w:szCs w:val="20"/>
        </w:rPr>
      </w:pPr>
    </w:p>
    <w:p w:rsidR="002E5C53" w:rsidRDefault="002E5C53" w:rsidP="007E148C">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7E148C">
      <w:pPr>
        <w:pStyle w:val="Estilo1"/>
        <w:tabs>
          <w:tab w:val="left" w:pos="426"/>
        </w:tabs>
        <w:rPr>
          <w:rFonts w:asciiTheme="minorHAnsi" w:hAnsiTheme="minorHAnsi" w:cstheme="minorHAnsi"/>
          <w:iCs/>
          <w:sz w:val="20"/>
          <w:szCs w:val="20"/>
        </w:rPr>
      </w:pPr>
    </w:p>
    <w:p w:rsidR="002E5C53" w:rsidRPr="00B83344" w:rsidRDefault="002E5C53" w:rsidP="007E148C">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 xml:space="preserve">6.4 </w:t>
      </w:r>
      <w:r w:rsidRPr="00B83344">
        <w:rPr>
          <w:rFonts w:asciiTheme="minorHAnsi" w:hAnsiTheme="minorHAnsi" w:cstheme="minorHAnsi"/>
          <w:iCs/>
          <w:sz w:val="20"/>
          <w:szCs w:val="20"/>
        </w:rPr>
        <w:t>MEDIDAS DE MITIGACION AMBIENTAL</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A6324" w:rsidRPr="00920A4F" w:rsidRDefault="00DA6324" w:rsidP="007E148C">
      <w:pPr>
        <w:contextualSpacing/>
        <w:jc w:val="both"/>
        <w:rPr>
          <w:rFonts w:asciiTheme="minorHAnsi" w:hAnsiTheme="minorHAnsi" w:cstheme="minorHAnsi"/>
          <w:kern w:val="28"/>
          <w:sz w:val="20"/>
          <w:szCs w:val="20"/>
        </w:rPr>
      </w:pP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A6324" w:rsidRPr="00920A4F" w:rsidRDefault="00DA6324" w:rsidP="007E148C">
      <w:pPr>
        <w:contextualSpacing/>
        <w:jc w:val="both"/>
        <w:rPr>
          <w:rFonts w:asciiTheme="minorHAnsi" w:hAnsiTheme="minorHAnsi" w:cstheme="minorHAnsi"/>
          <w:kern w:val="28"/>
          <w:sz w:val="20"/>
          <w:szCs w:val="20"/>
        </w:rPr>
      </w:pPr>
    </w:p>
    <w:p w:rsidR="002E5C53" w:rsidRPr="00920A4F"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Default="002E5C53" w:rsidP="007E148C">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7E148C">
      <w:pPr>
        <w:widowControl w:val="0"/>
        <w:autoSpaceDE w:val="0"/>
        <w:autoSpaceDN w:val="0"/>
        <w:adjustRightInd w:val="0"/>
        <w:jc w:val="both"/>
        <w:rPr>
          <w:rFonts w:asciiTheme="minorHAnsi" w:hAnsiTheme="minorHAnsi" w:cstheme="minorHAnsi"/>
          <w:sz w:val="20"/>
          <w:szCs w:val="20"/>
        </w:rPr>
      </w:pPr>
    </w:p>
    <w:p w:rsidR="002E5C53" w:rsidRPr="00920A4F" w:rsidRDefault="002E5C53" w:rsidP="007E148C">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6.5</w:t>
      </w:r>
      <w:r w:rsidRPr="00920A4F">
        <w:rPr>
          <w:rFonts w:asciiTheme="minorHAnsi" w:hAnsiTheme="minorHAnsi" w:cstheme="minorHAnsi"/>
          <w:sz w:val="20"/>
          <w:szCs w:val="20"/>
        </w:rPr>
        <w:t xml:space="preserve"> MEDICIÓN Y FORMA DE PAGO</w:t>
      </w:r>
    </w:p>
    <w:p w:rsidR="002E5C53" w:rsidRDefault="002E5C53" w:rsidP="007E148C">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DA6324" w:rsidRPr="00920A4F" w:rsidRDefault="00DA6324" w:rsidP="007E148C">
      <w:pPr>
        <w:pStyle w:val="Prrafodelista"/>
        <w:ind w:left="0"/>
        <w:jc w:val="both"/>
        <w:rPr>
          <w:rFonts w:asciiTheme="minorHAnsi" w:hAnsiTheme="minorHAnsi" w:cstheme="minorHAnsi"/>
          <w:sz w:val="20"/>
          <w:szCs w:val="20"/>
        </w:rPr>
      </w:pPr>
    </w:p>
    <w:p w:rsidR="002E5C53" w:rsidRPr="00920A4F" w:rsidRDefault="002E5C53" w:rsidP="007E148C">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920A4F" w:rsidSect="00DD3E3F">
      <w:headerReference w:type="default" r:id="rId7"/>
      <w:footerReference w:type="default" r:id="rId8"/>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3BE" w:rsidRDefault="006513BE" w:rsidP="0031499A">
      <w:r>
        <w:separator/>
      </w:r>
    </w:p>
  </w:endnote>
  <w:endnote w:type="continuationSeparator" w:id="0">
    <w:p w:rsidR="006513BE" w:rsidRDefault="006513B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3261"/>
      <w:gridCol w:w="3402"/>
      <w:gridCol w:w="3260"/>
    </w:tblGrid>
    <w:tr w:rsidR="0031499A" w:rsidRPr="000810BB" w:rsidTr="00DD3E3F">
      <w:tc>
        <w:tcPr>
          <w:tcW w:w="3261"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3402"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3260"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D3E3F">
      <w:tc>
        <w:tcPr>
          <w:tcW w:w="3261"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866D6" w:rsidP="003866D6">
          <w:pPr>
            <w:pStyle w:val="Piedepgina"/>
            <w:jc w:val="center"/>
            <w:rPr>
              <w:rFonts w:ascii="Calibri" w:hAnsi="Calibri"/>
              <w:sz w:val="16"/>
              <w:szCs w:val="20"/>
            </w:rPr>
          </w:pPr>
          <w:r>
            <w:rPr>
              <w:rFonts w:ascii="Calibri" w:hAnsi="Calibri"/>
              <w:sz w:val="16"/>
              <w:szCs w:val="20"/>
            </w:rPr>
            <w:t>Jorge Armando Lucero Torrez</w:t>
          </w:r>
        </w:p>
      </w:tc>
      <w:tc>
        <w:tcPr>
          <w:tcW w:w="3402" w:type="dxa"/>
        </w:tcPr>
        <w:p w:rsidR="0031499A" w:rsidRDefault="0031499A" w:rsidP="0031499A">
          <w:pPr>
            <w:pStyle w:val="Piedepgina"/>
            <w:rPr>
              <w:rFonts w:ascii="Calibri" w:hAnsi="Calibri"/>
              <w:sz w:val="16"/>
              <w:szCs w:val="20"/>
            </w:rPr>
          </w:pPr>
        </w:p>
        <w:p w:rsidR="003866D6" w:rsidRDefault="003866D6" w:rsidP="0031499A">
          <w:pPr>
            <w:pStyle w:val="Piedepgina"/>
            <w:rPr>
              <w:rFonts w:ascii="Calibri" w:hAnsi="Calibri"/>
              <w:sz w:val="16"/>
              <w:szCs w:val="20"/>
            </w:rPr>
          </w:pPr>
        </w:p>
        <w:p w:rsidR="003866D6" w:rsidRDefault="003866D6" w:rsidP="0031499A">
          <w:pPr>
            <w:pStyle w:val="Piedepgina"/>
            <w:rPr>
              <w:rFonts w:ascii="Calibri" w:hAnsi="Calibri"/>
              <w:sz w:val="16"/>
              <w:szCs w:val="20"/>
            </w:rPr>
          </w:pPr>
        </w:p>
        <w:p w:rsidR="003866D6" w:rsidRDefault="003866D6" w:rsidP="0031499A">
          <w:pPr>
            <w:pStyle w:val="Piedepgina"/>
            <w:rPr>
              <w:rFonts w:ascii="Calibri" w:hAnsi="Calibri"/>
              <w:sz w:val="16"/>
              <w:szCs w:val="20"/>
            </w:rPr>
          </w:pPr>
        </w:p>
        <w:p w:rsidR="003866D6" w:rsidRDefault="003866D6" w:rsidP="0031499A">
          <w:pPr>
            <w:pStyle w:val="Piedepgina"/>
            <w:rPr>
              <w:rFonts w:ascii="Calibri" w:hAnsi="Calibri"/>
              <w:sz w:val="16"/>
              <w:szCs w:val="20"/>
            </w:rPr>
          </w:pPr>
        </w:p>
        <w:p w:rsidR="003866D6" w:rsidRPr="000810BB" w:rsidRDefault="003866D6" w:rsidP="003866D6">
          <w:pPr>
            <w:pStyle w:val="Piedepgina"/>
            <w:jc w:val="center"/>
            <w:rPr>
              <w:rFonts w:ascii="Calibri" w:hAnsi="Calibri"/>
              <w:sz w:val="16"/>
              <w:szCs w:val="20"/>
            </w:rPr>
          </w:pPr>
          <w:r>
            <w:rPr>
              <w:rFonts w:ascii="Calibri" w:hAnsi="Calibri"/>
              <w:sz w:val="16"/>
              <w:szCs w:val="20"/>
            </w:rPr>
            <w:t>Sandy Valdivia Guardia</w:t>
          </w:r>
        </w:p>
      </w:tc>
      <w:tc>
        <w:tcPr>
          <w:tcW w:w="3260"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866D6" w:rsidRDefault="003866D6" w:rsidP="0031499A">
          <w:pPr>
            <w:pStyle w:val="Piedepgina"/>
            <w:rPr>
              <w:rFonts w:ascii="Calibri" w:hAnsi="Calibri"/>
              <w:sz w:val="16"/>
              <w:szCs w:val="20"/>
            </w:rPr>
          </w:pPr>
        </w:p>
        <w:p w:rsidR="003866D6" w:rsidRPr="000810BB" w:rsidRDefault="003866D6" w:rsidP="003866D6">
          <w:pPr>
            <w:pStyle w:val="Piedepgina"/>
            <w:jc w:val="center"/>
            <w:rPr>
              <w:rFonts w:ascii="Calibri" w:hAnsi="Calibri"/>
              <w:sz w:val="16"/>
              <w:szCs w:val="20"/>
            </w:rPr>
          </w:pPr>
          <w:r>
            <w:rPr>
              <w:rFonts w:ascii="Calibri" w:hAnsi="Calibri"/>
              <w:sz w:val="16"/>
              <w:szCs w:val="20"/>
            </w:rPr>
            <w:t>Luis Limberg Arancibia Peña</w:t>
          </w:r>
        </w:p>
      </w:tc>
    </w:tr>
    <w:tr w:rsidR="0031499A" w:rsidRPr="000810BB" w:rsidTr="00DD3E3F">
      <w:tc>
        <w:tcPr>
          <w:tcW w:w="3261" w:type="dxa"/>
        </w:tcPr>
        <w:p w:rsidR="0031499A" w:rsidRPr="000810BB" w:rsidRDefault="003866D6" w:rsidP="003866D6">
          <w:pPr>
            <w:pStyle w:val="Piedepgina"/>
            <w:jc w:val="center"/>
            <w:rPr>
              <w:rFonts w:ascii="Calibri" w:hAnsi="Calibri"/>
              <w:sz w:val="16"/>
              <w:szCs w:val="20"/>
            </w:rPr>
          </w:pPr>
          <w:r>
            <w:rPr>
              <w:rFonts w:ascii="Calibri" w:hAnsi="Calibri"/>
              <w:sz w:val="16"/>
              <w:szCs w:val="20"/>
            </w:rPr>
            <w:t>Responsable de Población Intermedia</w:t>
          </w:r>
        </w:p>
      </w:tc>
      <w:tc>
        <w:tcPr>
          <w:tcW w:w="3402" w:type="dxa"/>
        </w:tcPr>
        <w:p w:rsidR="0031499A" w:rsidRPr="000810BB" w:rsidRDefault="0031499A" w:rsidP="003866D6">
          <w:pPr>
            <w:pStyle w:val="Piedepgina"/>
            <w:jc w:val="center"/>
            <w:rPr>
              <w:rFonts w:ascii="Calibri" w:hAnsi="Calibri"/>
              <w:sz w:val="16"/>
              <w:szCs w:val="20"/>
            </w:rPr>
          </w:pPr>
          <w:r w:rsidRPr="000810BB">
            <w:rPr>
              <w:rFonts w:ascii="Calibri" w:hAnsi="Calibri"/>
              <w:sz w:val="16"/>
              <w:szCs w:val="20"/>
            </w:rPr>
            <w:t xml:space="preserve">Responsable </w:t>
          </w:r>
          <w:r w:rsidR="003866D6">
            <w:rPr>
              <w:rFonts w:ascii="Calibri" w:hAnsi="Calibri"/>
              <w:sz w:val="16"/>
              <w:szCs w:val="20"/>
            </w:rPr>
            <w:t>Construcción de Redes</w:t>
          </w:r>
        </w:p>
      </w:tc>
      <w:tc>
        <w:tcPr>
          <w:tcW w:w="3260" w:type="dxa"/>
        </w:tcPr>
        <w:p w:rsidR="0031499A" w:rsidRPr="000810BB" w:rsidRDefault="003866D6" w:rsidP="003866D6">
          <w:pPr>
            <w:pStyle w:val="Piedepgina"/>
            <w:jc w:val="center"/>
            <w:rPr>
              <w:rFonts w:ascii="Calibri" w:hAnsi="Calibri"/>
              <w:sz w:val="16"/>
              <w:szCs w:val="20"/>
            </w:rPr>
          </w:pPr>
          <w:r>
            <w:rPr>
              <w:rFonts w:ascii="Calibri" w:hAnsi="Calibri"/>
              <w:sz w:val="16"/>
              <w:szCs w:val="20"/>
            </w:rPr>
            <w:t>Distrital Redes de Gas Beni</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3BE" w:rsidRDefault="006513BE" w:rsidP="0031499A">
      <w:r>
        <w:separator/>
      </w:r>
    </w:p>
  </w:footnote>
  <w:footnote w:type="continuationSeparator" w:id="0">
    <w:p w:rsidR="006513BE" w:rsidRDefault="006513B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237"/>
      <w:gridCol w:w="1559"/>
    </w:tblGrid>
    <w:tr w:rsidR="0031499A" w:rsidRPr="00FA0D94" w:rsidTr="00DD3E3F">
      <w:tc>
        <w:tcPr>
          <w:tcW w:w="2127"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1200150" cy="63754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959" cy="641688"/>
                        </a:xfrm>
                        <a:prstGeom prst="rect">
                          <a:avLst/>
                        </a:prstGeom>
                        <a:noFill/>
                        <a:ln>
                          <a:noFill/>
                        </a:ln>
                      </pic:spPr>
                    </pic:pic>
                  </a:graphicData>
                </a:graphic>
              </wp:inline>
            </w:drawing>
          </w:r>
        </w:p>
      </w:tc>
      <w:tc>
        <w:tcPr>
          <w:tcW w:w="6237"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w:t>
          </w:r>
          <w:r w:rsidRPr="00717BA8">
            <w:rPr>
              <w:rFonts w:ascii="Calibri" w:eastAsia="Arial Unicode MS" w:hAnsi="Calibri" w:cs="Calibri"/>
              <w:szCs w:val="12"/>
              <w:lang w:val="es-MX"/>
            </w:rPr>
            <w:t xml:space="preserve">GAS </w:t>
          </w:r>
          <w:r w:rsidR="00717BA8" w:rsidRPr="00717BA8">
            <w:rPr>
              <w:rFonts w:ascii="Calibri" w:eastAsia="Arial Unicode MS" w:hAnsi="Calibri" w:cs="Calibri"/>
              <w:szCs w:val="12"/>
              <w:lang w:val="es-MX"/>
            </w:rPr>
            <w:t>BENI</w:t>
          </w:r>
        </w:p>
      </w:tc>
      <w:tc>
        <w:tcPr>
          <w:tcW w:w="1559"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D3E3F">
      <w:trPr>
        <w:trHeight w:val="478"/>
      </w:trPr>
      <w:tc>
        <w:tcPr>
          <w:tcW w:w="2127"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37"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559"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A6324">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A6324">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5">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1">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5">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1">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6">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8">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9">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1">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8">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5">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7"/>
  </w:num>
  <w:num w:numId="2">
    <w:abstractNumId w:val="14"/>
  </w:num>
  <w:num w:numId="3">
    <w:abstractNumId w:val="21"/>
  </w:num>
  <w:num w:numId="4">
    <w:abstractNumId w:val="52"/>
  </w:num>
  <w:num w:numId="5">
    <w:abstractNumId w:val="11"/>
  </w:num>
  <w:num w:numId="6">
    <w:abstractNumId w:val="25"/>
  </w:num>
  <w:num w:numId="7">
    <w:abstractNumId w:val="36"/>
  </w:num>
  <w:num w:numId="8">
    <w:abstractNumId w:val="55"/>
  </w:num>
  <w:num w:numId="9">
    <w:abstractNumId w:val="49"/>
  </w:num>
  <w:num w:numId="10">
    <w:abstractNumId w:val="43"/>
  </w:num>
  <w:num w:numId="11">
    <w:abstractNumId w:val="19"/>
  </w:num>
  <w:num w:numId="12">
    <w:abstractNumId w:val="69"/>
  </w:num>
  <w:num w:numId="13">
    <w:abstractNumId w:val="5"/>
  </w:num>
  <w:num w:numId="14">
    <w:abstractNumId w:val="34"/>
  </w:num>
  <w:num w:numId="15">
    <w:abstractNumId w:val="40"/>
  </w:num>
  <w:num w:numId="16">
    <w:abstractNumId w:val="44"/>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num>
  <w:num w:numId="21">
    <w:abstractNumId w:val="38"/>
  </w:num>
  <w:num w:numId="22">
    <w:abstractNumId w:val="1"/>
  </w:num>
  <w:num w:numId="23">
    <w:abstractNumId w:val="66"/>
  </w:num>
  <w:num w:numId="24">
    <w:abstractNumId w:val="61"/>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3"/>
  </w:num>
  <w:num w:numId="29">
    <w:abstractNumId w:val="60"/>
  </w:num>
  <w:num w:numId="30">
    <w:abstractNumId w:val="16"/>
  </w:num>
  <w:num w:numId="31">
    <w:abstractNumId w:val="58"/>
  </w:num>
  <w:num w:numId="32">
    <w:abstractNumId w:val="57"/>
  </w:num>
  <w:num w:numId="33">
    <w:abstractNumId w:val="9"/>
  </w:num>
  <w:num w:numId="34">
    <w:abstractNumId w:val="67"/>
  </w:num>
  <w:num w:numId="35">
    <w:abstractNumId w:val="15"/>
  </w:num>
  <w:num w:numId="36">
    <w:abstractNumId w:val="32"/>
  </w:num>
  <w:num w:numId="37">
    <w:abstractNumId w:val="56"/>
  </w:num>
  <w:num w:numId="38">
    <w:abstractNumId w:val="63"/>
  </w:num>
  <w:num w:numId="39">
    <w:abstractNumId w:val="22"/>
  </w:num>
  <w:num w:numId="40">
    <w:abstractNumId w:val="24"/>
  </w:num>
  <w:num w:numId="41">
    <w:abstractNumId w:val="51"/>
  </w:num>
  <w:num w:numId="42">
    <w:abstractNumId w:val="8"/>
  </w:num>
  <w:num w:numId="43">
    <w:abstractNumId w:val="23"/>
  </w:num>
  <w:num w:numId="44">
    <w:abstractNumId w:val="31"/>
  </w:num>
  <w:num w:numId="45">
    <w:abstractNumId w:val="47"/>
  </w:num>
  <w:num w:numId="46">
    <w:abstractNumId w:val="10"/>
  </w:num>
  <w:num w:numId="47">
    <w:abstractNumId w:val="53"/>
  </w:num>
  <w:num w:numId="48">
    <w:abstractNumId w:val="17"/>
  </w:num>
  <w:num w:numId="49">
    <w:abstractNumId w:val="65"/>
  </w:num>
  <w:num w:numId="50">
    <w:abstractNumId w:val="20"/>
  </w:num>
  <w:num w:numId="51">
    <w:abstractNumId w:val="27"/>
  </w:num>
  <w:num w:numId="52">
    <w:abstractNumId w:val="41"/>
  </w:num>
  <w:num w:numId="53">
    <w:abstractNumId w:val="75"/>
  </w:num>
  <w:num w:numId="54">
    <w:abstractNumId w:val="2"/>
  </w:num>
  <w:num w:numId="55">
    <w:abstractNumId w:val="29"/>
  </w:num>
  <w:num w:numId="56">
    <w:abstractNumId w:val="71"/>
  </w:num>
  <w:num w:numId="57">
    <w:abstractNumId w:val="12"/>
  </w:num>
  <w:num w:numId="58">
    <w:abstractNumId w:val="64"/>
  </w:num>
  <w:num w:numId="59">
    <w:abstractNumId w:val="42"/>
  </w:num>
  <w:num w:numId="60">
    <w:abstractNumId w:val="45"/>
  </w:num>
  <w:num w:numId="61">
    <w:abstractNumId w:val="4"/>
  </w:num>
  <w:num w:numId="62">
    <w:abstractNumId w:val="68"/>
  </w:num>
  <w:num w:numId="63">
    <w:abstractNumId w:val="0"/>
  </w:num>
  <w:num w:numId="64">
    <w:abstractNumId w:val="50"/>
  </w:num>
  <w:num w:numId="65">
    <w:abstractNumId w:val="62"/>
  </w:num>
  <w:num w:numId="66">
    <w:abstractNumId w:val="35"/>
  </w:num>
  <w:num w:numId="67">
    <w:abstractNumId w:val="46"/>
  </w:num>
  <w:num w:numId="68">
    <w:abstractNumId w:val="59"/>
  </w:num>
  <w:num w:numId="69">
    <w:abstractNumId w:val="18"/>
  </w:num>
  <w:num w:numId="70">
    <w:abstractNumId w:val="6"/>
  </w:num>
  <w:num w:numId="71">
    <w:abstractNumId w:val="70"/>
  </w:num>
  <w:num w:numId="72">
    <w:abstractNumId w:val="39"/>
  </w:num>
  <w:num w:numId="73">
    <w:abstractNumId w:val="48"/>
  </w:num>
  <w:num w:numId="74">
    <w:abstractNumId w:val="54"/>
  </w:num>
  <w:num w:numId="75">
    <w:abstractNumId w:val="72"/>
  </w:num>
  <w:num w:numId="76">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31E2"/>
    <w:rsid w:val="001A0F4A"/>
    <w:rsid w:val="001D11D8"/>
    <w:rsid w:val="002E5C53"/>
    <w:rsid w:val="0031499A"/>
    <w:rsid w:val="003866D6"/>
    <w:rsid w:val="003B188F"/>
    <w:rsid w:val="006513BE"/>
    <w:rsid w:val="0069538A"/>
    <w:rsid w:val="006D5E32"/>
    <w:rsid w:val="006F51B7"/>
    <w:rsid w:val="00717BA8"/>
    <w:rsid w:val="007B682D"/>
    <w:rsid w:val="007E148C"/>
    <w:rsid w:val="00C361F5"/>
    <w:rsid w:val="00D05A5B"/>
    <w:rsid w:val="00DA6324"/>
    <w:rsid w:val="00DD3E3F"/>
    <w:rsid w:val="00F6324B"/>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3883</Words>
  <Characters>21357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Jorge Armando Lucero Torrez</cp:lastModifiedBy>
  <cp:revision>13</cp:revision>
  <cp:lastPrinted>2017-05-05T16:16:00Z</cp:lastPrinted>
  <dcterms:created xsi:type="dcterms:W3CDTF">2016-02-25T18:42:00Z</dcterms:created>
  <dcterms:modified xsi:type="dcterms:W3CDTF">2017-05-23T23:20:00Z</dcterms:modified>
</cp:coreProperties>
</file>