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67C22" w:rsidRDefault="00367C2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67C22" w:rsidRDefault="00367C22" w:rsidP="007B5395">
                            <w:pPr>
                              <w:ind w:left="142"/>
                              <w:jc w:val="center"/>
                              <w:rPr>
                                <w:rFonts w:ascii="Verdana" w:hAnsi="Verdana"/>
                                <w:b/>
                              </w:rPr>
                            </w:pPr>
                          </w:p>
                          <w:p w:rsidR="00367C22" w:rsidRDefault="00367C2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67C22" w:rsidRPr="00103622" w:rsidRDefault="00367C22" w:rsidP="007B5395">
                            <w:pPr>
                              <w:ind w:left="142"/>
                              <w:jc w:val="center"/>
                              <w:rPr>
                                <w:rFonts w:ascii="Century Gothic" w:hAnsi="Century Gothic" w:cs="Arial"/>
                                <w:b/>
                                <w:sz w:val="32"/>
                                <w:szCs w:val="32"/>
                                <w:lang w:val="es-MX"/>
                              </w:rPr>
                            </w:pPr>
                          </w:p>
                          <w:p w:rsidR="00367C22" w:rsidRDefault="00367C2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67C22" w:rsidRDefault="00367C22" w:rsidP="007B5395">
                            <w:pPr>
                              <w:jc w:val="center"/>
                              <w:rPr>
                                <w:rFonts w:ascii="Century Gothic" w:hAnsi="Century Gothic"/>
                                <w:b/>
                                <w:sz w:val="28"/>
                                <w:szCs w:val="32"/>
                              </w:rPr>
                            </w:pPr>
                          </w:p>
                          <w:p w:rsidR="00367C22" w:rsidRPr="00D94CE2" w:rsidRDefault="00367C2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67C22" w:rsidRPr="00D94CE2" w:rsidRDefault="00367C2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67C22" w:rsidRDefault="00367C22" w:rsidP="007B5395">
                            <w:pPr>
                              <w:ind w:left="142"/>
                              <w:jc w:val="center"/>
                              <w:rPr>
                                <w:rFonts w:ascii="Century Gothic" w:hAnsi="Century Gothic" w:cs="Arial"/>
                                <w:b/>
                                <w:sz w:val="28"/>
                                <w:szCs w:val="28"/>
                                <w:lang w:val="es-MX"/>
                              </w:rPr>
                            </w:pPr>
                          </w:p>
                          <w:p w:rsidR="00367C22" w:rsidRPr="00103622" w:rsidRDefault="00367C2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67C22" w:rsidRPr="005F6C94" w:rsidRDefault="00367C22" w:rsidP="007B5395">
                            <w:pPr>
                              <w:ind w:left="142"/>
                              <w:rPr>
                                <w:rFonts w:ascii="Century Gothic" w:hAnsi="Century Gothic"/>
                                <w:b/>
                                <w:sz w:val="28"/>
                                <w:szCs w:val="28"/>
                                <w:lang w:val="es-MX"/>
                              </w:rPr>
                            </w:pPr>
                          </w:p>
                          <w:p w:rsidR="00367C22" w:rsidRPr="00D94CE2" w:rsidRDefault="00367C22" w:rsidP="00C94FB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0E4C">
                              <w:rPr>
                                <w:rFonts w:ascii="Century Gothic" w:hAnsi="Century Gothic" w:cs="Century Gothic"/>
                                <w:b/>
                                <w:bCs/>
                                <w:color w:val="FF0000"/>
                                <w:sz w:val="28"/>
                                <w:szCs w:val="28"/>
                              </w:rPr>
                              <w:t>“ADQUISI</w:t>
                            </w:r>
                            <w:r>
                              <w:rPr>
                                <w:rFonts w:ascii="Century Gothic" w:hAnsi="Century Gothic" w:cs="Century Gothic"/>
                                <w:b/>
                                <w:bCs/>
                                <w:color w:val="FF0000"/>
                                <w:sz w:val="28"/>
                                <w:szCs w:val="28"/>
                              </w:rPr>
                              <w:t>S</w:t>
                            </w:r>
                            <w:r w:rsidRPr="00550E4C">
                              <w:rPr>
                                <w:rFonts w:ascii="Century Gothic" w:hAnsi="Century Gothic" w:cs="Century Gothic"/>
                                <w:b/>
                                <w:bCs/>
                                <w:color w:val="FF0000"/>
                                <w:sz w:val="28"/>
                                <w:szCs w:val="28"/>
                              </w:rPr>
                              <w:t>CIÓN DE INSTRUMENTOS DE MEDICIÓN DE HIDROCARBUROS M</w:t>
                            </w:r>
                            <w:r>
                              <w:rPr>
                                <w:rFonts w:ascii="Century Gothic" w:hAnsi="Century Gothic" w:cs="Century Gothic"/>
                                <w:b/>
                                <w:bCs/>
                                <w:color w:val="FF0000"/>
                                <w:sz w:val="28"/>
                                <w:szCs w:val="28"/>
                              </w:rPr>
                              <w:t>Á</w:t>
                            </w:r>
                            <w:r w:rsidRPr="00550E4C">
                              <w:rPr>
                                <w:rFonts w:ascii="Century Gothic" w:hAnsi="Century Gothic" w:cs="Century Gothic"/>
                                <w:b/>
                                <w:bCs/>
                                <w:color w:val="FF0000"/>
                                <w:sz w:val="28"/>
                                <w:szCs w:val="28"/>
                              </w:rPr>
                              <w:t>S PASTAS DE COMBUSTIBLES Y AGUA PARA EL DCPT”</w:t>
                            </w:r>
                          </w:p>
                          <w:p w:rsidR="00367C22" w:rsidRPr="00D94CE2" w:rsidRDefault="00367C22" w:rsidP="00C94FBA">
                            <w:pPr>
                              <w:ind w:right="24"/>
                              <w:jc w:val="center"/>
                              <w:rPr>
                                <w:rFonts w:ascii="Century Gothic" w:hAnsi="Century Gothic" w:cs="Century Gothic"/>
                                <w:b/>
                                <w:bCs/>
                                <w:color w:val="FF0000"/>
                                <w:sz w:val="28"/>
                                <w:szCs w:val="28"/>
                              </w:rPr>
                            </w:pPr>
                          </w:p>
                          <w:p w:rsidR="00367C22" w:rsidRPr="00D94CE2" w:rsidRDefault="00367C22" w:rsidP="00C94FB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37D9">
                              <w:rPr>
                                <w:rFonts w:ascii="Century Gothic" w:hAnsi="Century Gothic" w:cs="Century Gothic"/>
                                <w:b/>
                                <w:bCs/>
                                <w:color w:val="FF0000"/>
                                <w:sz w:val="28"/>
                                <w:szCs w:val="28"/>
                              </w:rPr>
                              <w:t>GCC-</w:t>
                            </w:r>
                            <w:r>
                              <w:rPr>
                                <w:rFonts w:ascii="Century Gothic" w:hAnsi="Century Gothic" w:cs="Century Gothic"/>
                                <w:b/>
                                <w:bCs/>
                                <w:color w:val="FF0000"/>
                                <w:sz w:val="28"/>
                                <w:szCs w:val="28"/>
                              </w:rPr>
                              <w:t>CDL</w:t>
                            </w:r>
                            <w:r w:rsidRPr="003C37D9">
                              <w:rPr>
                                <w:rFonts w:ascii="Century Gothic" w:hAnsi="Century Gothic" w:cs="Century Gothic"/>
                                <w:b/>
                                <w:bCs/>
                                <w:color w:val="FF0000"/>
                                <w:sz w:val="28"/>
                                <w:szCs w:val="28"/>
                              </w:rPr>
                              <w:t>-DCPT-</w:t>
                            </w:r>
                            <w:r>
                              <w:rPr>
                                <w:rFonts w:ascii="Century Gothic" w:hAnsi="Century Gothic" w:cs="Century Gothic"/>
                                <w:b/>
                                <w:bCs/>
                                <w:color w:val="FF0000"/>
                                <w:sz w:val="28"/>
                                <w:szCs w:val="28"/>
                              </w:rPr>
                              <w:t>14</w:t>
                            </w:r>
                            <w:r w:rsidRPr="003C37D9">
                              <w:rPr>
                                <w:rFonts w:ascii="Century Gothic" w:hAnsi="Century Gothic" w:cs="Century Gothic"/>
                                <w:b/>
                                <w:bCs/>
                                <w:color w:val="FF0000"/>
                                <w:sz w:val="28"/>
                                <w:szCs w:val="28"/>
                              </w:rPr>
                              <w:t>-17</w:t>
                            </w:r>
                          </w:p>
                          <w:p w:rsidR="00367C22" w:rsidRPr="00D94CE2" w:rsidRDefault="00367C22" w:rsidP="00C94FBA">
                            <w:pPr>
                              <w:ind w:right="24"/>
                              <w:jc w:val="center"/>
                              <w:rPr>
                                <w:rFonts w:ascii="Century Gothic" w:hAnsi="Century Gothic" w:cs="Century Gothic"/>
                                <w:b/>
                                <w:bCs/>
                                <w:color w:val="FF0000"/>
                                <w:sz w:val="28"/>
                                <w:szCs w:val="28"/>
                              </w:rPr>
                            </w:pPr>
                          </w:p>
                          <w:p w:rsidR="00367C22" w:rsidRPr="00D94CE2" w:rsidRDefault="00367C22" w:rsidP="00C94FBA">
                            <w:pPr>
                              <w:ind w:right="24"/>
                              <w:jc w:val="center"/>
                              <w:rPr>
                                <w:rFonts w:ascii="Century Gothic" w:hAnsi="Century Gothic" w:cs="Century Gothic"/>
                                <w:b/>
                                <w:bCs/>
                                <w:color w:val="FF0000"/>
                                <w:sz w:val="28"/>
                                <w:szCs w:val="28"/>
                              </w:rPr>
                            </w:pPr>
                          </w:p>
                          <w:p w:rsidR="00367C22" w:rsidRPr="00D94CE2" w:rsidRDefault="00367C22" w:rsidP="00C94FB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070FD1">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Convocatoria)</w:t>
                            </w:r>
                          </w:p>
                          <w:p w:rsidR="00367C22" w:rsidRPr="00103622" w:rsidRDefault="00367C22" w:rsidP="007B5395">
                            <w:pPr>
                              <w:ind w:right="930"/>
                              <w:jc w:val="center"/>
                              <w:rPr>
                                <w:rFonts w:ascii="Century Gothic" w:hAnsi="Century Gothic"/>
                                <w:sz w:val="32"/>
                                <w:szCs w:val="32"/>
                                <w:lang w:val="es-ES_tradnl"/>
                              </w:rPr>
                            </w:pPr>
                          </w:p>
                          <w:p w:rsidR="00367C22" w:rsidRDefault="00367C22" w:rsidP="007B5395">
                            <w:pPr>
                              <w:ind w:right="930"/>
                              <w:jc w:val="center"/>
                              <w:rPr>
                                <w:rFonts w:ascii="Century Gothic" w:hAnsi="Century Gothic"/>
                                <w:lang w:val="es-ES_tradnl"/>
                              </w:rPr>
                            </w:pPr>
                          </w:p>
                          <w:p w:rsidR="00367C22" w:rsidRPr="009C5A35" w:rsidRDefault="00367C2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367C22" w:rsidRDefault="00367C2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67C22" w:rsidRDefault="00367C22" w:rsidP="007B5395">
                      <w:pPr>
                        <w:ind w:left="142"/>
                        <w:jc w:val="center"/>
                        <w:rPr>
                          <w:rFonts w:ascii="Verdana" w:hAnsi="Verdana"/>
                          <w:b/>
                        </w:rPr>
                      </w:pPr>
                    </w:p>
                    <w:p w:rsidR="00367C22" w:rsidRDefault="00367C2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67C22" w:rsidRPr="00103622" w:rsidRDefault="00367C22" w:rsidP="007B5395">
                      <w:pPr>
                        <w:ind w:left="142"/>
                        <w:jc w:val="center"/>
                        <w:rPr>
                          <w:rFonts w:ascii="Century Gothic" w:hAnsi="Century Gothic" w:cs="Arial"/>
                          <w:b/>
                          <w:sz w:val="32"/>
                          <w:szCs w:val="32"/>
                          <w:lang w:val="es-MX"/>
                        </w:rPr>
                      </w:pPr>
                    </w:p>
                    <w:p w:rsidR="00367C22" w:rsidRDefault="00367C2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67C22" w:rsidRDefault="00367C22" w:rsidP="007B5395">
                      <w:pPr>
                        <w:jc w:val="center"/>
                        <w:rPr>
                          <w:rFonts w:ascii="Century Gothic" w:hAnsi="Century Gothic"/>
                          <w:b/>
                          <w:sz w:val="28"/>
                          <w:szCs w:val="32"/>
                        </w:rPr>
                      </w:pPr>
                    </w:p>
                    <w:p w:rsidR="00367C22" w:rsidRPr="00D94CE2" w:rsidRDefault="00367C2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67C22" w:rsidRPr="00D94CE2" w:rsidRDefault="00367C2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67C22" w:rsidRDefault="00367C22" w:rsidP="007B5395">
                      <w:pPr>
                        <w:ind w:left="142"/>
                        <w:jc w:val="center"/>
                        <w:rPr>
                          <w:rFonts w:ascii="Century Gothic" w:hAnsi="Century Gothic" w:cs="Arial"/>
                          <w:b/>
                          <w:sz w:val="28"/>
                          <w:szCs w:val="28"/>
                          <w:lang w:val="es-MX"/>
                        </w:rPr>
                      </w:pPr>
                    </w:p>
                    <w:p w:rsidR="00367C22" w:rsidRPr="00103622" w:rsidRDefault="00367C2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67C22" w:rsidRPr="005F6C94" w:rsidRDefault="00367C22" w:rsidP="007B5395">
                      <w:pPr>
                        <w:ind w:left="142"/>
                        <w:rPr>
                          <w:rFonts w:ascii="Century Gothic" w:hAnsi="Century Gothic"/>
                          <w:b/>
                          <w:sz w:val="28"/>
                          <w:szCs w:val="28"/>
                          <w:lang w:val="es-MX"/>
                        </w:rPr>
                      </w:pPr>
                    </w:p>
                    <w:p w:rsidR="00367C22" w:rsidRPr="00D94CE2" w:rsidRDefault="00367C22" w:rsidP="00C94FB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0E4C">
                        <w:rPr>
                          <w:rFonts w:ascii="Century Gothic" w:hAnsi="Century Gothic" w:cs="Century Gothic"/>
                          <w:b/>
                          <w:bCs/>
                          <w:color w:val="FF0000"/>
                          <w:sz w:val="28"/>
                          <w:szCs w:val="28"/>
                        </w:rPr>
                        <w:t>“ADQUISI</w:t>
                      </w:r>
                      <w:r>
                        <w:rPr>
                          <w:rFonts w:ascii="Century Gothic" w:hAnsi="Century Gothic" w:cs="Century Gothic"/>
                          <w:b/>
                          <w:bCs/>
                          <w:color w:val="FF0000"/>
                          <w:sz w:val="28"/>
                          <w:szCs w:val="28"/>
                        </w:rPr>
                        <w:t>S</w:t>
                      </w:r>
                      <w:r w:rsidRPr="00550E4C">
                        <w:rPr>
                          <w:rFonts w:ascii="Century Gothic" w:hAnsi="Century Gothic" w:cs="Century Gothic"/>
                          <w:b/>
                          <w:bCs/>
                          <w:color w:val="FF0000"/>
                          <w:sz w:val="28"/>
                          <w:szCs w:val="28"/>
                        </w:rPr>
                        <w:t>CIÓN DE INSTRUMENTOS DE MEDICIÓN DE HIDROCARBUROS M</w:t>
                      </w:r>
                      <w:r>
                        <w:rPr>
                          <w:rFonts w:ascii="Century Gothic" w:hAnsi="Century Gothic" w:cs="Century Gothic"/>
                          <w:b/>
                          <w:bCs/>
                          <w:color w:val="FF0000"/>
                          <w:sz w:val="28"/>
                          <w:szCs w:val="28"/>
                        </w:rPr>
                        <w:t>Á</w:t>
                      </w:r>
                      <w:r w:rsidRPr="00550E4C">
                        <w:rPr>
                          <w:rFonts w:ascii="Century Gothic" w:hAnsi="Century Gothic" w:cs="Century Gothic"/>
                          <w:b/>
                          <w:bCs/>
                          <w:color w:val="FF0000"/>
                          <w:sz w:val="28"/>
                          <w:szCs w:val="28"/>
                        </w:rPr>
                        <w:t>S PASTAS DE COMBUSTIBLES Y AGUA PARA EL DCPT”</w:t>
                      </w:r>
                    </w:p>
                    <w:p w:rsidR="00367C22" w:rsidRPr="00D94CE2" w:rsidRDefault="00367C22" w:rsidP="00C94FBA">
                      <w:pPr>
                        <w:ind w:right="24"/>
                        <w:jc w:val="center"/>
                        <w:rPr>
                          <w:rFonts w:ascii="Century Gothic" w:hAnsi="Century Gothic" w:cs="Century Gothic"/>
                          <w:b/>
                          <w:bCs/>
                          <w:color w:val="FF0000"/>
                          <w:sz w:val="28"/>
                          <w:szCs w:val="28"/>
                        </w:rPr>
                      </w:pPr>
                    </w:p>
                    <w:p w:rsidR="00367C22" w:rsidRPr="00D94CE2" w:rsidRDefault="00367C22" w:rsidP="00C94FB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37D9">
                        <w:rPr>
                          <w:rFonts w:ascii="Century Gothic" w:hAnsi="Century Gothic" w:cs="Century Gothic"/>
                          <w:b/>
                          <w:bCs/>
                          <w:color w:val="FF0000"/>
                          <w:sz w:val="28"/>
                          <w:szCs w:val="28"/>
                        </w:rPr>
                        <w:t>GCC-</w:t>
                      </w:r>
                      <w:r>
                        <w:rPr>
                          <w:rFonts w:ascii="Century Gothic" w:hAnsi="Century Gothic" w:cs="Century Gothic"/>
                          <w:b/>
                          <w:bCs/>
                          <w:color w:val="FF0000"/>
                          <w:sz w:val="28"/>
                          <w:szCs w:val="28"/>
                        </w:rPr>
                        <w:t>CDL</w:t>
                      </w:r>
                      <w:r w:rsidRPr="003C37D9">
                        <w:rPr>
                          <w:rFonts w:ascii="Century Gothic" w:hAnsi="Century Gothic" w:cs="Century Gothic"/>
                          <w:b/>
                          <w:bCs/>
                          <w:color w:val="FF0000"/>
                          <w:sz w:val="28"/>
                          <w:szCs w:val="28"/>
                        </w:rPr>
                        <w:t>-DCPT-</w:t>
                      </w:r>
                      <w:r>
                        <w:rPr>
                          <w:rFonts w:ascii="Century Gothic" w:hAnsi="Century Gothic" w:cs="Century Gothic"/>
                          <w:b/>
                          <w:bCs/>
                          <w:color w:val="FF0000"/>
                          <w:sz w:val="28"/>
                          <w:szCs w:val="28"/>
                        </w:rPr>
                        <w:t>14</w:t>
                      </w:r>
                      <w:r w:rsidRPr="003C37D9">
                        <w:rPr>
                          <w:rFonts w:ascii="Century Gothic" w:hAnsi="Century Gothic" w:cs="Century Gothic"/>
                          <w:b/>
                          <w:bCs/>
                          <w:color w:val="FF0000"/>
                          <w:sz w:val="28"/>
                          <w:szCs w:val="28"/>
                        </w:rPr>
                        <w:t>-17</w:t>
                      </w:r>
                    </w:p>
                    <w:p w:rsidR="00367C22" w:rsidRPr="00D94CE2" w:rsidRDefault="00367C22" w:rsidP="00C94FBA">
                      <w:pPr>
                        <w:ind w:right="24"/>
                        <w:jc w:val="center"/>
                        <w:rPr>
                          <w:rFonts w:ascii="Century Gothic" w:hAnsi="Century Gothic" w:cs="Century Gothic"/>
                          <w:b/>
                          <w:bCs/>
                          <w:color w:val="FF0000"/>
                          <w:sz w:val="28"/>
                          <w:szCs w:val="28"/>
                        </w:rPr>
                      </w:pPr>
                    </w:p>
                    <w:p w:rsidR="00367C22" w:rsidRPr="00D94CE2" w:rsidRDefault="00367C22" w:rsidP="00C94FBA">
                      <w:pPr>
                        <w:ind w:right="24"/>
                        <w:jc w:val="center"/>
                        <w:rPr>
                          <w:rFonts w:ascii="Century Gothic" w:hAnsi="Century Gothic" w:cs="Century Gothic"/>
                          <w:b/>
                          <w:bCs/>
                          <w:color w:val="FF0000"/>
                          <w:sz w:val="28"/>
                          <w:szCs w:val="28"/>
                        </w:rPr>
                      </w:pPr>
                    </w:p>
                    <w:p w:rsidR="00367C22" w:rsidRPr="00D94CE2" w:rsidRDefault="00367C22" w:rsidP="00C94FB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070FD1">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Convocatoria)</w:t>
                      </w:r>
                    </w:p>
                    <w:p w:rsidR="00367C22" w:rsidRPr="00103622" w:rsidRDefault="00367C22" w:rsidP="007B5395">
                      <w:pPr>
                        <w:ind w:right="930"/>
                        <w:jc w:val="center"/>
                        <w:rPr>
                          <w:rFonts w:ascii="Century Gothic" w:hAnsi="Century Gothic"/>
                          <w:sz w:val="32"/>
                          <w:szCs w:val="32"/>
                          <w:lang w:val="es-ES_tradnl"/>
                        </w:rPr>
                      </w:pPr>
                    </w:p>
                    <w:p w:rsidR="00367C22" w:rsidRDefault="00367C22" w:rsidP="007B5395">
                      <w:pPr>
                        <w:ind w:right="930"/>
                        <w:jc w:val="center"/>
                        <w:rPr>
                          <w:rFonts w:ascii="Century Gothic" w:hAnsi="Century Gothic"/>
                          <w:lang w:val="es-ES_tradnl"/>
                        </w:rPr>
                      </w:pPr>
                    </w:p>
                    <w:p w:rsidR="00367C22" w:rsidRPr="009C5A35" w:rsidRDefault="00367C2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67C22" w:rsidRPr="00AD6AF2" w:rsidRDefault="00367C22" w:rsidP="00795A5A">
                            <w:pPr>
                              <w:ind w:right="930"/>
                              <w:jc w:val="center"/>
                              <w:rPr>
                                <w:rFonts w:ascii="Century Gothic" w:hAnsi="Century Gothic"/>
                                <w:sz w:val="14"/>
                                <w:lang w:val="es-ES_tradnl"/>
                              </w:rPr>
                            </w:pPr>
                          </w:p>
                          <w:p w:rsidR="00367C22" w:rsidRPr="00AD6AF2" w:rsidRDefault="00367C2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67C22" w:rsidRPr="00AD6AF2" w:rsidRDefault="00367C22" w:rsidP="00795A5A">
                      <w:pPr>
                        <w:ind w:right="930"/>
                        <w:jc w:val="center"/>
                        <w:rPr>
                          <w:rFonts w:ascii="Century Gothic" w:hAnsi="Century Gothic"/>
                          <w:sz w:val="14"/>
                          <w:lang w:val="es-ES_tradnl"/>
                        </w:rPr>
                      </w:pPr>
                    </w:p>
                    <w:p w:rsidR="00367C22" w:rsidRPr="00AD6AF2" w:rsidRDefault="00367C2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3A2168">
        <w:trPr>
          <w:trHeight w:val="1041"/>
        </w:trPr>
        <w:tc>
          <w:tcPr>
            <w:tcW w:w="3681" w:type="dxa"/>
            <w:shd w:val="clear" w:color="auto" w:fill="auto"/>
            <w:vAlign w:val="center"/>
          </w:tcPr>
          <w:p w:rsidR="00A75DC0" w:rsidRPr="007320D4" w:rsidRDefault="004D17E3"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 xml:space="preserve">JESUS WEIMAR CÓRDOVA NINA </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141662">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8"/>
        <w:gridCol w:w="279"/>
        <w:gridCol w:w="4416"/>
      </w:tblGrid>
      <w:tr w:rsidR="004D17E3" w:rsidRPr="006F470A" w:rsidTr="007B45DB">
        <w:trPr>
          <w:trHeight w:val="248"/>
          <w:jc w:val="center"/>
        </w:trPr>
        <w:tc>
          <w:tcPr>
            <w:tcW w:w="4328"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9"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6" w:type="dxa"/>
            <w:tcBorders>
              <w:top w:val="single" w:sz="4" w:space="0" w:color="auto"/>
              <w:left w:val="single" w:sz="4" w:space="0" w:color="auto"/>
              <w:bottom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4D17E3" w:rsidRPr="006F470A" w:rsidTr="007B45DB">
        <w:trPr>
          <w:trHeight w:val="248"/>
          <w:jc w:val="center"/>
        </w:trPr>
        <w:tc>
          <w:tcPr>
            <w:tcW w:w="4328"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9"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6" w:type="dxa"/>
            <w:tcBorders>
              <w:top w:val="single" w:sz="4" w:space="0" w:color="auto"/>
              <w:left w:val="single" w:sz="4" w:space="0" w:color="auto"/>
              <w:bottom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4D17E3" w:rsidRPr="006F470A" w:rsidTr="007B45DB">
        <w:trPr>
          <w:trHeight w:val="248"/>
          <w:jc w:val="center"/>
        </w:trPr>
        <w:tc>
          <w:tcPr>
            <w:tcW w:w="4328"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79" w:type="dxa"/>
            <w:tcBorders>
              <w:top w:val="single" w:sz="4" w:space="0" w:color="auto"/>
              <w:bottom w:val="single" w:sz="4" w:space="0" w:color="auto"/>
              <w:right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6" w:type="dxa"/>
            <w:tcBorders>
              <w:top w:val="single" w:sz="4" w:space="0" w:color="auto"/>
              <w:left w:val="single" w:sz="4" w:space="0" w:color="auto"/>
              <w:bottom w:val="single" w:sz="4" w:space="0" w:color="auto"/>
            </w:tcBorders>
            <w:shd w:val="clear" w:color="auto" w:fill="auto"/>
            <w:vAlign w:val="center"/>
          </w:tcPr>
          <w:p w:rsidR="004D17E3" w:rsidRPr="00552079" w:rsidRDefault="004D17E3" w:rsidP="004D17E3">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68"/>
        <w:gridCol w:w="3240"/>
      </w:tblGrid>
      <w:tr w:rsidR="00103622" w:rsidRPr="006F470A" w:rsidTr="007B45DB">
        <w:trPr>
          <w:trHeight w:val="251"/>
        </w:trPr>
        <w:tc>
          <w:tcPr>
            <w:tcW w:w="9031"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7B45DB">
        <w:trPr>
          <w:trHeight w:val="251"/>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964"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94"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40"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7B45DB">
        <w:trPr>
          <w:trHeight w:val="91"/>
        </w:trPr>
        <w:tc>
          <w:tcPr>
            <w:tcW w:w="433" w:type="dxa"/>
          </w:tcPr>
          <w:p w:rsidR="00103622" w:rsidRPr="006F470A" w:rsidRDefault="00103622" w:rsidP="007C54E0">
            <w:pPr>
              <w:rPr>
                <w:rFonts w:asciiTheme="minorHAnsi" w:hAnsiTheme="minorHAnsi" w:cstheme="minorHAnsi"/>
                <w:sz w:val="22"/>
                <w:szCs w:val="22"/>
              </w:rPr>
            </w:pPr>
          </w:p>
        </w:tc>
        <w:tc>
          <w:tcPr>
            <w:tcW w:w="2964" w:type="dxa"/>
          </w:tcPr>
          <w:p w:rsidR="00103622" w:rsidRPr="006F470A" w:rsidRDefault="00103622" w:rsidP="007C54E0">
            <w:pPr>
              <w:rPr>
                <w:rFonts w:asciiTheme="minorHAnsi" w:hAnsiTheme="minorHAnsi" w:cstheme="minorHAnsi"/>
                <w:sz w:val="22"/>
                <w:szCs w:val="22"/>
              </w:rPr>
            </w:pPr>
          </w:p>
        </w:tc>
        <w:tc>
          <w:tcPr>
            <w:tcW w:w="2394" w:type="dxa"/>
            <w:gridSpan w:val="3"/>
          </w:tcPr>
          <w:p w:rsidR="00103622" w:rsidRPr="006F470A" w:rsidRDefault="00103622" w:rsidP="007C54E0">
            <w:pPr>
              <w:rPr>
                <w:rFonts w:asciiTheme="minorHAnsi" w:hAnsiTheme="minorHAnsi" w:cstheme="minorHAnsi"/>
                <w:sz w:val="22"/>
                <w:szCs w:val="22"/>
              </w:rPr>
            </w:pPr>
          </w:p>
        </w:tc>
        <w:tc>
          <w:tcPr>
            <w:tcW w:w="3240" w:type="dxa"/>
          </w:tcPr>
          <w:p w:rsidR="00103622" w:rsidRPr="006F470A" w:rsidRDefault="00103622" w:rsidP="007C54E0">
            <w:pPr>
              <w:rPr>
                <w:rFonts w:asciiTheme="minorHAnsi" w:hAnsiTheme="minorHAnsi" w:cstheme="minorHAnsi"/>
                <w:sz w:val="22"/>
                <w:szCs w:val="22"/>
              </w:rPr>
            </w:pPr>
          </w:p>
        </w:tc>
      </w:tr>
      <w:tr w:rsidR="003D404A" w:rsidRPr="006F470A" w:rsidTr="007B45DB">
        <w:trPr>
          <w:trHeight w:val="177"/>
        </w:trPr>
        <w:tc>
          <w:tcPr>
            <w:tcW w:w="433"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964"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326" w:type="dxa"/>
            <w:gridSpan w:val="2"/>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8" w:type="dxa"/>
            <w:vAlign w:val="center"/>
          </w:tcPr>
          <w:p w:rsidR="004D17E3" w:rsidRPr="006F470A" w:rsidRDefault="004D17E3" w:rsidP="004D17E3">
            <w:pPr>
              <w:jc w:val="center"/>
              <w:rPr>
                <w:rFonts w:asciiTheme="minorHAnsi" w:hAnsiTheme="minorHAnsi" w:cstheme="minorHAnsi"/>
                <w:color w:val="000000"/>
                <w:sz w:val="22"/>
                <w:szCs w:val="22"/>
              </w:rPr>
            </w:pPr>
            <w:r w:rsidRPr="006F470A">
              <w:rPr>
                <w:rFonts w:asciiTheme="minorHAnsi" w:hAnsiTheme="minorHAnsi" w:cstheme="minorHAnsi"/>
                <w:sz w:val="22"/>
                <w:szCs w:val="22"/>
              </w:rPr>
              <w:t>Hora:</w:t>
            </w:r>
          </w:p>
        </w:tc>
        <w:tc>
          <w:tcPr>
            <w:tcW w:w="3240" w:type="dxa"/>
            <w:vAlign w:val="center"/>
          </w:tcPr>
          <w:p w:rsidR="004D17E3" w:rsidRPr="001C15EE" w:rsidRDefault="004D17E3" w:rsidP="004D17E3">
            <w:pPr>
              <w:jc w:val="both"/>
              <w:rPr>
                <w:rFonts w:asciiTheme="minorHAnsi" w:hAnsiTheme="minorHAnsi" w:cstheme="minorHAnsi"/>
                <w:color w:val="000000"/>
                <w:sz w:val="22"/>
                <w:szCs w:val="22"/>
                <w:lang w:val="es-ES_tradnl"/>
              </w:rPr>
            </w:pPr>
            <w:r w:rsidRPr="00574599">
              <w:rPr>
                <w:rFonts w:ascii="Calibri" w:hAnsi="Calibri"/>
                <w:b/>
                <w:color w:val="FF0000"/>
                <w:sz w:val="16"/>
                <w:szCs w:val="16"/>
              </w:rPr>
              <w:t>N/A  No aplica</w:t>
            </w:r>
          </w:p>
        </w:tc>
      </w:tr>
      <w:tr w:rsidR="004D17E3" w:rsidRPr="006F470A" w:rsidTr="007B45DB">
        <w:trPr>
          <w:trHeight w:val="94"/>
        </w:trPr>
        <w:tc>
          <w:tcPr>
            <w:tcW w:w="433" w:type="dxa"/>
            <w:vAlign w:val="center"/>
          </w:tcPr>
          <w:p w:rsidR="004D17E3" w:rsidRPr="006F470A" w:rsidRDefault="004D17E3" w:rsidP="004D17E3">
            <w:pPr>
              <w:rPr>
                <w:rFonts w:asciiTheme="minorHAnsi" w:hAnsiTheme="minorHAnsi" w:cstheme="minorHAnsi"/>
                <w:sz w:val="22"/>
                <w:szCs w:val="22"/>
              </w:rPr>
            </w:pPr>
          </w:p>
        </w:tc>
        <w:tc>
          <w:tcPr>
            <w:tcW w:w="2964" w:type="dxa"/>
            <w:vAlign w:val="center"/>
          </w:tcPr>
          <w:p w:rsidR="004D17E3" w:rsidRPr="006F470A" w:rsidRDefault="004D17E3" w:rsidP="004D17E3">
            <w:pPr>
              <w:rPr>
                <w:rFonts w:asciiTheme="minorHAnsi" w:hAnsiTheme="minorHAnsi" w:cstheme="minorHAnsi"/>
                <w:sz w:val="22"/>
                <w:szCs w:val="22"/>
              </w:rPr>
            </w:pPr>
          </w:p>
        </w:tc>
        <w:tc>
          <w:tcPr>
            <w:tcW w:w="2394" w:type="dxa"/>
            <w:gridSpan w:val="3"/>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jc w:val="both"/>
              <w:rPr>
                <w:rFonts w:asciiTheme="minorHAnsi" w:hAnsiTheme="minorHAnsi" w:cstheme="minorHAnsi"/>
                <w:sz w:val="22"/>
                <w:szCs w:val="22"/>
              </w:rPr>
            </w:pPr>
          </w:p>
        </w:tc>
      </w:tr>
      <w:tr w:rsidR="003D404A" w:rsidRPr="006F470A" w:rsidTr="007B45DB">
        <w:trPr>
          <w:trHeight w:val="265"/>
        </w:trPr>
        <w:tc>
          <w:tcPr>
            <w:tcW w:w="433" w:type="dxa"/>
            <w:shd w:val="clear" w:color="auto" w:fill="auto"/>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964"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Presentación de Acuerdo de Confidencialidad</w:t>
            </w:r>
          </w:p>
        </w:tc>
        <w:tc>
          <w:tcPr>
            <w:tcW w:w="1326" w:type="dxa"/>
            <w:gridSpan w:val="2"/>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8"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240" w:type="dxa"/>
            <w:vAlign w:val="center"/>
          </w:tcPr>
          <w:p w:rsidR="004D17E3" w:rsidRPr="001C15EE" w:rsidRDefault="004D17E3" w:rsidP="004D17E3">
            <w:pPr>
              <w:jc w:val="both"/>
              <w:rPr>
                <w:rFonts w:asciiTheme="minorHAnsi" w:hAnsiTheme="minorHAnsi" w:cstheme="minorHAnsi"/>
                <w:color w:val="000000"/>
                <w:sz w:val="22"/>
                <w:szCs w:val="22"/>
                <w:lang w:val="es-ES_tradnl"/>
              </w:rPr>
            </w:pPr>
            <w:r w:rsidRPr="00574599">
              <w:rPr>
                <w:rFonts w:ascii="Calibri" w:hAnsi="Calibri"/>
                <w:b/>
                <w:color w:val="FF0000"/>
                <w:sz w:val="16"/>
                <w:szCs w:val="16"/>
              </w:rPr>
              <w:t>N/A  No aplica</w:t>
            </w:r>
          </w:p>
        </w:tc>
      </w:tr>
      <w:tr w:rsidR="003D404A" w:rsidRPr="006F470A" w:rsidTr="007B45DB">
        <w:trPr>
          <w:trHeight w:val="116"/>
        </w:trPr>
        <w:tc>
          <w:tcPr>
            <w:tcW w:w="433" w:type="dxa"/>
            <w:shd w:val="clear" w:color="auto" w:fill="auto"/>
            <w:vAlign w:val="center"/>
          </w:tcPr>
          <w:p w:rsidR="004D17E3" w:rsidRPr="006F470A" w:rsidRDefault="004D17E3" w:rsidP="004D17E3">
            <w:pPr>
              <w:jc w:val="center"/>
              <w:rPr>
                <w:rFonts w:asciiTheme="minorHAnsi" w:hAnsiTheme="minorHAnsi" w:cstheme="minorHAnsi"/>
                <w:sz w:val="22"/>
                <w:szCs w:val="22"/>
              </w:rPr>
            </w:pPr>
          </w:p>
        </w:tc>
        <w:tc>
          <w:tcPr>
            <w:tcW w:w="2964" w:type="dxa"/>
            <w:vAlign w:val="center"/>
          </w:tcPr>
          <w:p w:rsidR="004D17E3" w:rsidRPr="006F470A" w:rsidDel="00FC0C68" w:rsidRDefault="004D17E3" w:rsidP="004D17E3">
            <w:pPr>
              <w:rPr>
                <w:rFonts w:asciiTheme="minorHAnsi" w:hAnsiTheme="minorHAnsi" w:cstheme="minorHAnsi"/>
                <w:sz w:val="22"/>
                <w:szCs w:val="22"/>
              </w:rPr>
            </w:pPr>
          </w:p>
        </w:tc>
        <w:tc>
          <w:tcPr>
            <w:tcW w:w="1326" w:type="dxa"/>
            <w:gridSpan w:val="2"/>
            <w:vAlign w:val="center"/>
          </w:tcPr>
          <w:p w:rsidR="004D17E3" w:rsidRPr="006F470A" w:rsidRDefault="004D17E3" w:rsidP="004D17E3">
            <w:pPr>
              <w:rPr>
                <w:rFonts w:asciiTheme="minorHAnsi" w:hAnsiTheme="minorHAnsi" w:cstheme="minorHAnsi"/>
                <w:sz w:val="22"/>
                <w:szCs w:val="22"/>
              </w:rPr>
            </w:pPr>
          </w:p>
        </w:tc>
        <w:tc>
          <w:tcPr>
            <w:tcW w:w="1068" w:type="dxa"/>
            <w:vAlign w:val="center"/>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jc w:val="both"/>
              <w:rPr>
                <w:rFonts w:asciiTheme="minorHAnsi" w:hAnsiTheme="minorHAnsi" w:cstheme="minorHAnsi"/>
                <w:b/>
                <w:color w:val="FF0000"/>
                <w:sz w:val="16"/>
                <w:szCs w:val="16"/>
              </w:rPr>
            </w:pPr>
          </w:p>
        </w:tc>
      </w:tr>
      <w:tr w:rsidR="003D404A" w:rsidRPr="006F470A" w:rsidTr="007B45DB">
        <w:trPr>
          <w:trHeight w:val="208"/>
        </w:trPr>
        <w:tc>
          <w:tcPr>
            <w:tcW w:w="433" w:type="dxa"/>
            <w:shd w:val="clear" w:color="auto" w:fill="auto"/>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964" w:type="dxa"/>
            <w:vAlign w:val="center"/>
          </w:tcPr>
          <w:p w:rsidR="004D17E3" w:rsidRPr="004D17E3" w:rsidRDefault="004D17E3" w:rsidP="004D17E3">
            <w:pPr>
              <w:jc w:val="both"/>
              <w:rPr>
                <w:rFonts w:asciiTheme="minorHAnsi" w:hAnsiTheme="minorHAnsi" w:cstheme="minorHAnsi"/>
                <w:sz w:val="22"/>
                <w:szCs w:val="22"/>
              </w:rPr>
            </w:pPr>
            <w:r w:rsidRPr="006F470A">
              <w:rPr>
                <w:rFonts w:asciiTheme="minorHAnsi" w:hAnsiTheme="minorHAnsi" w:cstheme="minorHAnsi"/>
                <w:sz w:val="22"/>
                <w:szCs w:val="22"/>
              </w:rPr>
              <w:t xml:space="preserve">Consultas Escritas </w:t>
            </w:r>
          </w:p>
        </w:tc>
        <w:tc>
          <w:tcPr>
            <w:tcW w:w="1326" w:type="dxa"/>
            <w:gridSpan w:val="2"/>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8"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Hasta hora:</w:t>
            </w:r>
          </w:p>
        </w:tc>
        <w:tc>
          <w:tcPr>
            <w:tcW w:w="3240" w:type="dxa"/>
            <w:vAlign w:val="center"/>
          </w:tcPr>
          <w:p w:rsidR="004D17E3" w:rsidRPr="001C15EE" w:rsidRDefault="004D17E3" w:rsidP="004D17E3">
            <w:pPr>
              <w:jc w:val="both"/>
              <w:rPr>
                <w:rFonts w:asciiTheme="minorHAnsi" w:hAnsiTheme="minorHAnsi" w:cstheme="minorHAnsi"/>
                <w:color w:val="000000"/>
                <w:sz w:val="22"/>
                <w:szCs w:val="22"/>
                <w:lang w:val="es-ES_tradnl"/>
              </w:rPr>
            </w:pPr>
            <w:r w:rsidRPr="00574599">
              <w:rPr>
                <w:rFonts w:ascii="Calibri" w:hAnsi="Calibri"/>
                <w:b/>
                <w:color w:val="FF0000"/>
                <w:sz w:val="16"/>
                <w:szCs w:val="16"/>
              </w:rPr>
              <w:t>N/A  No aplica</w:t>
            </w:r>
          </w:p>
        </w:tc>
      </w:tr>
      <w:tr w:rsidR="004D17E3" w:rsidRPr="006F470A" w:rsidTr="007B45DB">
        <w:trPr>
          <w:trHeight w:val="135"/>
        </w:trPr>
        <w:tc>
          <w:tcPr>
            <w:tcW w:w="433" w:type="dxa"/>
            <w:vAlign w:val="center"/>
          </w:tcPr>
          <w:p w:rsidR="004D17E3" w:rsidRPr="006F470A" w:rsidRDefault="004D17E3" w:rsidP="004D17E3">
            <w:pPr>
              <w:jc w:val="center"/>
              <w:rPr>
                <w:rFonts w:asciiTheme="minorHAnsi" w:hAnsiTheme="minorHAnsi" w:cstheme="minorHAnsi"/>
                <w:sz w:val="22"/>
                <w:szCs w:val="22"/>
              </w:rPr>
            </w:pPr>
          </w:p>
        </w:tc>
        <w:tc>
          <w:tcPr>
            <w:tcW w:w="2964" w:type="dxa"/>
            <w:vAlign w:val="center"/>
          </w:tcPr>
          <w:p w:rsidR="004D17E3" w:rsidRPr="006F470A" w:rsidRDefault="004D17E3" w:rsidP="004D17E3">
            <w:pPr>
              <w:rPr>
                <w:rFonts w:asciiTheme="minorHAnsi" w:hAnsiTheme="minorHAnsi" w:cstheme="minorHAnsi"/>
                <w:sz w:val="22"/>
                <w:szCs w:val="22"/>
              </w:rPr>
            </w:pPr>
          </w:p>
        </w:tc>
        <w:tc>
          <w:tcPr>
            <w:tcW w:w="2394" w:type="dxa"/>
            <w:gridSpan w:val="3"/>
          </w:tcPr>
          <w:p w:rsidR="004D17E3" w:rsidRPr="006F470A" w:rsidRDefault="004D17E3" w:rsidP="004D17E3">
            <w:pPr>
              <w:rPr>
                <w:rFonts w:asciiTheme="minorHAnsi" w:hAnsiTheme="minorHAnsi" w:cstheme="minorHAnsi"/>
                <w:sz w:val="22"/>
                <w:szCs w:val="22"/>
              </w:rPr>
            </w:pPr>
          </w:p>
        </w:tc>
        <w:tc>
          <w:tcPr>
            <w:tcW w:w="3240" w:type="dxa"/>
            <w:vAlign w:val="center"/>
          </w:tcPr>
          <w:p w:rsidR="004D17E3" w:rsidRPr="006F470A" w:rsidRDefault="004D17E3" w:rsidP="004D17E3">
            <w:pPr>
              <w:jc w:val="both"/>
              <w:rPr>
                <w:rFonts w:asciiTheme="minorHAnsi" w:hAnsiTheme="minorHAnsi" w:cstheme="minorHAnsi"/>
                <w:sz w:val="22"/>
                <w:szCs w:val="22"/>
              </w:rPr>
            </w:pPr>
          </w:p>
        </w:tc>
      </w:tr>
      <w:tr w:rsidR="003D404A" w:rsidRPr="006F470A" w:rsidTr="007B45DB">
        <w:trPr>
          <w:trHeight w:val="226"/>
        </w:trPr>
        <w:tc>
          <w:tcPr>
            <w:tcW w:w="433"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964" w:type="dxa"/>
            <w:vAlign w:val="center"/>
          </w:tcPr>
          <w:p w:rsidR="004D17E3" w:rsidRPr="006F470A" w:rsidRDefault="004D17E3" w:rsidP="004D17E3">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326" w:type="dxa"/>
            <w:gridSpan w:val="2"/>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68"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240" w:type="dxa"/>
            <w:vAlign w:val="center"/>
          </w:tcPr>
          <w:p w:rsidR="004D17E3" w:rsidRPr="001C15EE" w:rsidRDefault="004D17E3" w:rsidP="004D17E3">
            <w:pPr>
              <w:jc w:val="both"/>
              <w:rPr>
                <w:rFonts w:asciiTheme="minorHAnsi" w:hAnsiTheme="minorHAnsi" w:cstheme="minorHAnsi"/>
                <w:color w:val="000000"/>
                <w:sz w:val="22"/>
                <w:szCs w:val="22"/>
                <w:lang w:val="es-ES_tradnl"/>
              </w:rPr>
            </w:pPr>
            <w:r w:rsidRPr="00574599">
              <w:rPr>
                <w:rFonts w:ascii="Calibri" w:hAnsi="Calibri"/>
                <w:b/>
                <w:color w:val="FF0000"/>
                <w:sz w:val="16"/>
                <w:szCs w:val="16"/>
              </w:rPr>
              <w:t>N/A  No aplica</w:t>
            </w:r>
          </w:p>
        </w:tc>
      </w:tr>
      <w:tr w:rsidR="004D17E3" w:rsidRPr="006F470A" w:rsidTr="007B45DB">
        <w:trPr>
          <w:trHeight w:val="38"/>
        </w:trPr>
        <w:tc>
          <w:tcPr>
            <w:tcW w:w="433" w:type="dxa"/>
            <w:vAlign w:val="center"/>
          </w:tcPr>
          <w:p w:rsidR="004D17E3" w:rsidRPr="006F470A" w:rsidRDefault="004D17E3" w:rsidP="004D17E3">
            <w:pPr>
              <w:jc w:val="center"/>
              <w:rPr>
                <w:rFonts w:asciiTheme="minorHAnsi" w:hAnsiTheme="minorHAnsi" w:cstheme="minorHAnsi"/>
                <w:sz w:val="22"/>
                <w:szCs w:val="22"/>
              </w:rPr>
            </w:pPr>
          </w:p>
        </w:tc>
        <w:tc>
          <w:tcPr>
            <w:tcW w:w="2964" w:type="dxa"/>
            <w:vAlign w:val="center"/>
          </w:tcPr>
          <w:p w:rsidR="004D17E3" w:rsidRPr="006F470A" w:rsidRDefault="004D17E3" w:rsidP="004D17E3">
            <w:pPr>
              <w:jc w:val="center"/>
              <w:rPr>
                <w:rFonts w:asciiTheme="minorHAnsi" w:hAnsiTheme="minorHAnsi" w:cstheme="minorHAnsi"/>
                <w:sz w:val="22"/>
                <w:szCs w:val="22"/>
              </w:rPr>
            </w:pPr>
          </w:p>
        </w:tc>
        <w:tc>
          <w:tcPr>
            <w:tcW w:w="2394" w:type="dxa"/>
            <w:gridSpan w:val="3"/>
            <w:vAlign w:val="center"/>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jc w:val="both"/>
              <w:rPr>
                <w:rFonts w:asciiTheme="minorHAnsi" w:hAnsiTheme="minorHAnsi" w:cstheme="minorHAnsi"/>
                <w:color w:val="FF0000"/>
                <w:sz w:val="22"/>
                <w:szCs w:val="22"/>
              </w:rPr>
            </w:pPr>
          </w:p>
        </w:tc>
      </w:tr>
      <w:tr w:rsidR="003D404A" w:rsidRPr="006F470A" w:rsidTr="007B45DB">
        <w:trPr>
          <w:trHeight w:val="226"/>
        </w:trPr>
        <w:tc>
          <w:tcPr>
            <w:tcW w:w="433"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964"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326" w:type="dxa"/>
            <w:gridSpan w:val="2"/>
            <w:vAlign w:val="center"/>
          </w:tcPr>
          <w:p w:rsidR="004D17E3"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p w:rsidR="00E16904" w:rsidRPr="006F470A" w:rsidRDefault="005057D3" w:rsidP="005057D3">
            <w:pPr>
              <w:rPr>
                <w:rFonts w:asciiTheme="minorHAnsi" w:hAnsiTheme="minorHAnsi" w:cstheme="minorHAnsi"/>
                <w:sz w:val="22"/>
                <w:szCs w:val="22"/>
              </w:rPr>
            </w:pPr>
            <w:r>
              <w:rPr>
                <w:rFonts w:asciiTheme="minorHAnsi" w:hAnsiTheme="minorHAnsi" w:cstheme="minorHAnsi"/>
                <w:sz w:val="22"/>
                <w:szCs w:val="22"/>
              </w:rPr>
              <w:t>14</w:t>
            </w:r>
            <w:r w:rsidR="00E16904">
              <w:rPr>
                <w:rFonts w:asciiTheme="minorHAnsi" w:hAnsiTheme="minorHAnsi" w:cstheme="minorHAnsi"/>
                <w:sz w:val="22"/>
                <w:szCs w:val="22"/>
              </w:rPr>
              <w:t>/0</w:t>
            </w:r>
            <w:r w:rsidR="00C94FBA">
              <w:rPr>
                <w:rFonts w:asciiTheme="minorHAnsi" w:hAnsiTheme="minorHAnsi" w:cstheme="minorHAnsi"/>
                <w:sz w:val="22"/>
                <w:szCs w:val="22"/>
              </w:rPr>
              <w:t>7</w:t>
            </w:r>
            <w:r w:rsidR="00E16904">
              <w:rPr>
                <w:rFonts w:asciiTheme="minorHAnsi" w:hAnsiTheme="minorHAnsi" w:cstheme="minorHAnsi"/>
                <w:sz w:val="22"/>
                <w:szCs w:val="22"/>
              </w:rPr>
              <w:t>/2017</w:t>
            </w:r>
          </w:p>
        </w:tc>
        <w:tc>
          <w:tcPr>
            <w:tcW w:w="1068" w:type="dxa"/>
            <w:vAlign w:val="center"/>
          </w:tcPr>
          <w:p w:rsidR="004D17E3" w:rsidRPr="006F470A" w:rsidRDefault="004D17E3" w:rsidP="00C94FBA">
            <w:pPr>
              <w:jc w:val="center"/>
              <w:rPr>
                <w:rFonts w:asciiTheme="minorHAnsi" w:hAnsiTheme="minorHAnsi" w:cstheme="minorHAnsi"/>
                <w:sz w:val="22"/>
                <w:szCs w:val="22"/>
              </w:rPr>
            </w:pPr>
            <w:r w:rsidRPr="006F470A">
              <w:rPr>
                <w:rFonts w:asciiTheme="minorHAnsi" w:hAnsiTheme="minorHAnsi" w:cstheme="minorHAnsi"/>
                <w:sz w:val="22"/>
                <w:szCs w:val="22"/>
              </w:rPr>
              <w:t>Hasta hora:</w:t>
            </w:r>
            <w:r w:rsidR="00E16904">
              <w:rPr>
                <w:rFonts w:asciiTheme="minorHAnsi" w:hAnsiTheme="minorHAnsi" w:cstheme="minorHAnsi"/>
                <w:sz w:val="22"/>
                <w:szCs w:val="22"/>
              </w:rPr>
              <w:t xml:space="preserve"> </w:t>
            </w:r>
            <w:r w:rsidR="00C94FBA">
              <w:rPr>
                <w:rFonts w:asciiTheme="minorHAnsi" w:hAnsiTheme="minorHAnsi" w:cstheme="minorHAnsi"/>
                <w:sz w:val="22"/>
                <w:szCs w:val="22"/>
              </w:rPr>
              <w:t>16</w:t>
            </w:r>
            <w:r w:rsidR="00E16904">
              <w:rPr>
                <w:rFonts w:asciiTheme="minorHAnsi" w:hAnsiTheme="minorHAnsi" w:cstheme="minorHAnsi"/>
                <w:sz w:val="22"/>
                <w:szCs w:val="22"/>
              </w:rPr>
              <w:t>:00</w:t>
            </w:r>
            <w:r w:rsidRPr="006F470A">
              <w:rPr>
                <w:rFonts w:asciiTheme="minorHAnsi" w:hAnsiTheme="minorHAnsi" w:cstheme="minorHAnsi"/>
                <w:sz w:val="22"/>
                <w:szCs w:val="22"/>
              </w:rPr>
              <w:t xml:space="preserve"> </w:t>
            </w:r>
          </w:p>
        </w:tc>
        <w:tc>
          <w:tcPr>
            <w:tcW w:w="3240" w:type="dxa"/>
            <w:vAlign w:val="center"/>
          </w:tcPr>
          <w:p w:rsidR="00C33EB1" w:rsidRPr="00405640" w:rsidRDefault="00C33EB1" w:rsidP="00C33EB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4D17E3" w:rsidRPr="006F470A" w:rsidRDefault="00C33EB1" w:rsidP="00C33EB1">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4D17E3" w:rsidRPr="006F470A" w:rsidTr="007B45DB">
        <w:trPr>
          <w:trHeight w:val="38"/>
        </w:trPr>
        <w:tc>
          <w:tcPr>
            <w:tcW w:w="433" w:type="dxa"/>
            <w:vAlign w:val="center"/>
          </w:tcPr>
          <w:p w:rsidR="004D17E3" w:rsidRPr="006F470A" w:rsidRDefault="004D17E3" w:rsidP="004D17E3">
            <w:pPr>
              <w:jc w:val="center"/>
              <w:rPr>
                <w:rFonts w:asciiTheme="minorHAnsi" w:hAnsiTheme="minorHAnsi" w:cstheme="minorHAnsi"/>
                <w:sz w:val="22"/>
                <w:szCs w:val="22"/>
              </w:rPr>
            </w:pPr>
          </w:p>
        </w:tc>
        <w:tc>
          <w:tcPr>
            <w:tcW w:w="2964" w:type="dxa"/>
            <w:vAlign w:val="center"/>
          </w:tcPr>
          <w:p w:rsidR="004D17E3" w:rsidRPr="006F470A" w:rsidRDefault="004D17E3" w:rsidP="004D17E3">
            <w:pPr>
              <w:rPr>
                <w:rFonts w:asciiTheme="minorHAnsi" w:hAnsiTheme="minorHAnsi" w:cstheme="minorHAnsi"/>
                <w:sz w:val="22"/>
                <w:szCs w:val="22"/>
              </w:rPr>
            </w:pPr>
          </w:p>
        </w:tc>
        <w:tc>
          <w:tcPr>
            <w:tcW w:w="2394" w:type="dxa"/>
            <w:gridSpan w:val="3"/>
            <w:vAlign w:val="center"/>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jc w:val="both"/>
              <w:rPr>
                <w:rFonts w:asciiTheme="minorHAnsi" w:hAnsiTheme="minorHAnsi" w:cstheme="minorHAnsi"/>
                <w:color w:val="FF0000"/>
                <w:sz w:val="22"/>
                <w:szCs w:val="22"/>
              </w:rPr>
            </w:pPr>
          </w:p>
        </w:tc>
      </w:tr>
      <w:tr w:rsidR="003D404A" w:rsidRPr="006F470A" w:rsidTr="007B45DB">
        <w:trPr>
          <w:trHeight w:val="368"/>
        </w:trPr>
        <w:tc>
          <w:tcPr>
            <w:tcW w:w="433"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964"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278" w:type="dxa"/>
            <w:vAlign w:val="center"/>
          </w:tcPr>
          <w:p w:rsidR="004D17E3"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Fecha:</w:t>
            </w:r>
          </w:p>
          <w:p w:rsidR="00E16904" w:rsidRPr="006F470A" w:rsidRDefault="005057D3" w:rsidP="005057D3">
            <w:pPr>
              <w:rPr>
                <w:rFonts w:asciiTheme="minorHAnsi" w:hAnsiTheme="minorHAnsi" w:cstheme="minorHAnsi"/>
                <w:sz w:val="22"/>
                <w:szCs w:val="22"/>
              </w:rPr>
            </w:pPr>
            <w:r>
              <w:rPr>
                <w:rFonts w:asciiTheme="minorHAnsi" w:hAnsiTheme="minorHAnsi" w:cstheme="minorHAnsi"/>
                <w:sz w:val="22"/>
                <w:szCs w:val="22"/>
              </w:rPr>
              <w:t>14</w:t>
            </w:r>
            <w:bookmarkStart w:id="0" w:name="_GoBack"/>
            <w:bookmarkEnd w:id="0"/>
            <w:r w:rsidR="00E16904">
              <w:rPr>
                <w:rFonts w:asciiTheme="minorHAnsi" w:hAnsiTheme="minorHAnsi" w:cstheme="minorHAnsi"/>
                <w:sz w:val="22"/>
                <w:szCs w:val="22"/>
              </w:rPr>
              <w:t>/0</w:t>
            </w:r>
            <w:r w:rsidR="00C94FBA">
              <w:rPr>
                <w:rFonts w:asciiTheme="minorHAnsi" w:hAnsiTheme="minorHAnsi" w:cstheme="minorHAnsi"/>
                <w:sz w:val="22"/>
                <w:szCs w:val="22"/>
              </w:rPr>
              <w:t>7</w:t>
            </w:r>
            <w:r w:rsidR="00E16904">
              <w:rPr>
                <w:rFonts w:asciiTheme="minorHAnsi" w:hAnsiTheme="minorHAnsi" w:cstheme="minorHAnsi"/>
                <w:sz w:val="22"/>
                <w:szCs w:val="22"/>
              </w:rPr>
              <w:t>/2017</w:t>
            </w:r>
          </w:p>
        </w:tc>
        <w:tc>
          <w:tcPr>
            <w:tcW w:w="1116" w:type="dxa"/>
            <w:gridSpan w:val="2"/>
            <w:vAlign w:val="center"/>
          </w:tcPr>
          <w:p w:rsidR="004D17E3"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Hora:</w:t>
            </w:r>
            <w:r w:rsidR="00E16904">
              <w:rPr>
                <w:rFonts w:asciiTheme="minorHAnsi" w:hAnsiTheme="minorHAnsi" w:cstheme="minorHAnsi"/>
                <w:sz w:val="22"/>
                <w:szCs w:val="22"/>
              </w:rPr>
              <w:t xml:space="preserve"> </w:t>
            </w:r>
          </w:p>
          <w:p w:rsidR="00E16904" w:rsidRPr="006F470A" w:rsidRDefault="00E16904" w:rsidP="00C94FBA">
            <w:pPr>
              <w:jc w:val="center"/>
              <w:rPr>
                <w:rFonts w:asciiTheme="minorHAnsi" w:hAnsiTheme="minorHAnsi" w:cstheme="minorHAnsi"/>
                <w:sz w:val="22"/>
                <w:szCs w:val="22"/>
              </w:rPr>
            </w:pPr>
            <w:r>
              <w:rPr>
                <w:rFonts w:asciiTheme="minorHAnsi" w:hAnsiTheme="minorHAnsi" w:cstheme="minorHAnsi"/>
                <w:sz w:val="22"/>
                <w:szCs w:val="22"/>
              </w:rPr>
              <w:t>1</w:t>
            </w:r>
            <w:r w:rsidR="00C94FBA">
              <w:rPr>
                <w:rFonts w:asciiTheme="minorHAnsi" w:hAnsiTheme="minorHAnsi" w:cstheme="minorHAnsi"/>
                <w:sz w:val="22"/>
                <w:szCs w:val="22"/>
              </w:rPr>
              <w:t>6</w:t>
            </w:r>
            <w:r>
              <w:rPr>
                <w:rFonts w:asciiTheme="minorHAnsi" w:hAnsiTheme="minorHAnsi" w:cstheme="minorHAnsi"/>
                <w:sz w:val="22"/>
                <w:szCs w:val="22"/>
              </w:rPr>
              <w:t>:30</w:t>
            </w:r>
          </w:p>
        </w:tc>
        <w:tc>
          <w:tcPr>
            <w:tcW w:w="3240" w:type="dxa"/>
            <w:vAlign w:val="center"/>
          </w:tcPr>
          <w:p w:rsidR="00C33EB1" w:rsidRPr="00405640" w:rsidRDefault="00C33EB1" w:rsidP="00C33EB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4D17E3" w:rsidRPr="006F470A" w:rsidRDefault="00C33EB1" w:rsidP="00C33EB1">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4D17E3" w:rsidRPr="006F470A" w:rsidTr="007B45DB">
        <w:trPr>
          <w:trHeight w:val="149"/>
        </w:trPr>
        <w:tc>
          <w:tcPr>
            <w:tcW w:w="433" w:type="dxa"/>
            <w:vAlign w:val="center"/>
          </w:tcPr>
          <w:p w:rsidR="004D17E3" w:rsidRPr="006F470A" w:rsidRDefault="004D17E3" w:rsidP="004D17E3">
            <w:pPr>
              <w:jc w:val="center"/>
              <w:rPr>
                <w:rFonts w:asciiTheme="minorHAnsi" w:hAnsiTheme="minorHAnsi" w:cstheme="minorHAnsi"/>
                <w:sz w:val="22"/>
                <w:szCs w:val="22"/>
              </w:rPr>
            </w:pPr>
          </w:p>
        </w:tc>
        <w:tc>
          <w:tcPr>
            <w:tcW w:w="2964" w:type="dxa"/>
            <w:shd w:val="clear" w:color="auto" w:fill="auto"/>
            <w:vAlign w:val="center"/>
          </w:tcPr>
          <w:p w:rsidR="004D17E3" w:rsidRPr="006F470A" w:rsidRDefault="004D17E3" w:rsidP="004D17E3">
            <w:pPr>
              <w:rPr>
                <w:rFonts w:asciiTheme="minorHAnsi" w:hAnsiTheme="minorHAnsi" w:cstheme="minorHAnsi"/>
                <w:sz w:val="22"/>
                <w:szCs w:val="22"/>
              </w:rPr>
            </w:pPr>
          </w:p>
        </w:tc>
        <w:tc>
          <w:tcPr>
            <w:tcW w:w="2394" w:type="dxa"/>
            <w:gridSpan w:val="3"/>
            <w:shd w:val="clear" w:color="auto" w:fill="auto"/>
            <w:vAlign w:val="center"/>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rPr>
                <w:rFonts w:asciiTheme="minorHAnsi" w:hAnsiTheme="minorHAnsi" w:cstheme="minorHAnsi"/>
                <w:color w:val="000000"/>
                <w:sz w:val="22"/>
                <w:szCs w:val="22"/>
                <w:lang w:val="es-BO"/>
              </w:rPr>
            </w:pPr>
          </w:p>
        </w:tc>
      </w:tr>
      <w:tr w:rsidR="004D17E3" w:rsidRPr="006F470A" w:rsidTr="007B45DB">
        <w:trPr>
          <w:trHeight w:val="149"/>
        </w:trPr>
        <w:tc>
          <w:tcPr>
            <w:tcW w:w="433"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964"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94" w:type="dxa"/>
            <w:gridSpan w:val="3"/>
            <w:vAlign w:val="center"/>
          </w:tcPr>
          <w:p w:rsidR="004D17E3" w:rsidRDefault="004D17E3" w:rsidP="00C33EB1">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p>
          <w:p w:rsidR="00C33EB1" w:rsidRPr="006F470A" w:rsidRDefault="005057D3" w:rsidP="005057D3">
            <w:pPr>
              <w:jc w:val="center"/>
              <w:rPr>
                <w:rFonts w:asciiTheme="minorHAnsi" w:hAnsiTheme="minorHAnsi" w:cstheme="minorHAnsi"/>
                <w:sz w:val="22"/>
                <w:szCs w:val="22"/>
              </w:rPr>
            </w:pPr>
            <w:r>
              <w:rPr>
                <w:rFonts w:asciiTheme="minorHAnsi" w:hAnsiTheme="minorHAnsi" w:cstheme="minorHAnsi"/>
                <w:color w:val="FF0000"/>
                <w:sz w:val="22"/>
                <w:szCs w:val="22"/>
              </w:rPr>
              <w:t>12</w:t>
            </w:r>
            <w:r w:rsidR="00C33EB1" w:rsidRPr="00EE43CF">
              <w:rPr>
                <w:rFonts w:asciiTheme="minorHAnsi" w:hAnsiTheme="minorHAnsi" w:cstheme="minorHAnsi"/>
                <w:color w:val="FF0000"/>
                <w:sz w:val="22"/>
                <w:szCs w:val="22"/>
              </w:rPr>
              <w:t>/</w:t>
            </w:r>
            <w:r w:rsidR="00DD0818" w:rsidRPr="00EE43CF">
              <w:rPr>
                <w:rFonts w:asciiTheme="minorHAnsi" w:hAnsiTheme="minorHAnsi" w:cstheme="minorHAnsi"/>
                <w:color w:val="FF0000"/>
                <w:sz w:val="22"/>
                <w:szCs w:val="22"/>
              </w:rPr>
              <w:t>10</w:t>
            </w:r>
            <w:r w:rsidR="00C33EB1" w:rsidRPr="00EE43CF">
              <w:rPr>
                <w:rFonts w:asciiTheme="minorHAnsi" w:hAnsiTheme="minorHAnsi" w:cstheme="minorHAnsi"/>
                <w:color w:val="FF0000"/>
                <w:sz w:val="22"/>
                <w:szCs w:val="22"/>
              </w:rPr>
              <w:t>/2017</w:t>
            </w:r>
          </w:p>
        </w:tc>
        <w:tc>
          <w:tcPr>
            <w:tcW w:w="3240" w:type="dxa"/>
            <w:vAlign w:val="center"/>
          </w:tcPr>
          <w:p w:rsidR="004D17E3" w:rsidRPr="006F470A" w:rsidRDefault="004D17E3" w:rsidP="004D17E3">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4D17E3" w:rsidRPr="006F470A" w:rsidTr="007B45DB">
        <w:trPr>
          <w:trHeight w:val="149"/>
        </w:trPr>
        <w:tc>
          <w:tcPr>
            <w:tcW w:w="433" w:type="dxa"/>
            <w:vAlign w:val="center"/>
          </w:tcPr>
          <w:p w:rsidR="004D17E3" w:rsidRPr="006F470A" w:rsidRDefault="004D17E3" w:rsidP="004D17E3">
            <w:pPr>
              <w:jc w:val="center"/>
              <w:rPr>
                <w:rFonts w:asciiTheme="minorHAnsi" w:hAnsiTheme="minorHAnsi" w:cstheme="minorHAnsi"/>
                <w:sz w:val="22"/>
                <w:szCs w:val="22"/>
              </w:rPr>
            </w:pPr>
          </w:p>
        </w:tc>
        <w:tc>
          <w:tcPr>
            <w:tcW w:w="2964" w:type="dxa"/>
            <w:vAlign w:val="center"/>
          </w:tcPr>
          <w:p w:rsidR="004D17E3" w:rsidRPr="006F470A" w:rsidRDefault="004D17E3" w:rsidP="004D17E3">
            <w:pPr>
              <w:rPr>
                <w:rFonts w:asciiTheme="minorHAnsi" w:hAnsiTheme="minorHAnsi" w:cstheme="minorHAnsi"/>
                <w:sz w:val="22"/>
                <w:szCs w:val="22"/>
              </w:rPr>
            </w:pPr>
          </w:p>
        </w:tc>
        <w:tc>
          <w:tcPr>
            <w:tcW w:w="2394" w:type="dxa"/>
            <w:gridSpan w:val="3"/>
            <w:vAlign w:val="center"/>
          </w:tcPr>
          <w:p w:rsidR="004D17E3" w:rsidRPr="006F470A" w:rsidRDefault="004D17E3" w:rsidP="004D17E3">
            <w:pPr>
              <w:jc w:val="center"/>
              <w:rPr>
                <w:rFonts w:asciiTheme="minorHAnsi" w:hAnsiTheme="minorHAnsi" w:cstheme="minorHAnsi"/>
                <w:sz w:val="22"/>
                <w:szCs w:val="22"/>
              </w:rPr>
            </w:pPr>
          </w:p>
        </w:tc>
        <w:tc>
          <w:tcPr>
            <w:tcW w:w="3240" w:type="dxa"/>
            <w:vAlign w:val="center"/>
          </w:tcPr>
          <w:p w:rsidR="004D17E3" w:rsidRPr="006F470A" w:rsidRDefault="004D17E3" w:rsidP="004D17E3">
            <w:pPr>
              <w:rPr>
                <w:rFonts w:asciiTheme="minorHAnsi" w:hAnsiTheme="minorHAnsi" w:cstheme="minorHAnsi"/>
                <w:color w:val="000000"/>
                <w:sz w:val="22"/>
                <w:szCs w:val="22"/>
                <w:lang w:val="es-BO"/>
              </w:rPr>
            </w:pPr>
          </w:p>
        </w:tc>
      </w:tr>
      <w:tr w:rsidR="004D17E3" w:rsidRPr="006F470A" w:rsidTr="007B45DB">
        <w:trPr>
          <w:trHeight w:val="180"/>
        </w:trPr>
        <w:tc>
          <w:tcPr>
            <w:tcW w:w="433" w:type="dxa"/>
            <w:vAlign w:val="center"/>
          </w:tcPr>
          <w:p w:rsidR="004D17E3" w:rsidRPr="006F470A" w:rsidRDefault="004D17E3" w:rsidP="004D17E3">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964" w:type="dxa"/>
            <w:vAlign w:val="center"/>
          </w:tcPr>
          <w:p w:rsidR="004D17E3" w:rsidRPr="006F470A" w:rsidRDefault="004D17E3" w:rsidP="004D17E3">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634" w:type="dxa"/>
            <w:gridSpan w:val="4"/>
            <w:vAlign w:val="center"/>
          </w:tcPr>
          <w:p w:rsidR="004D17E3" w:rsidRPr="006F470A" w:rsidRDefault="004D17E3" w:rsidP="005057D3">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5057D3">
              <w:rPr>
                <w:rFonts w:asciiTheme="minorHAnsi" w:hAnsiTheme="minorHAnsi" w:cstheme="minorHAnsi"/>
                <w:color w:val="FF0000"/>
                <w:sz w:val="22"/>
                <w:szCs w:val="22"/>
              </w:rPr>
              <w:t>13</w:t>
            </w:r>
            <w:r w:rsidR="00C33EB1" w:rsidRPr="00EE43CF">
              <w:rPr>
                <w:rFonts w:asciiTheme="minorHAnsi" w:hAnsiTheme="minorHAnsi" w:cstheme="minorHAnsi"/>
                <w:color w:val="FF0000"/>
                <w:sz w:val="22"/>
                <w:szCs w:val="22"/>
              </w:rPr>
              <w:t>/1</w:t>
            </w:r>
            <w:r w:rsidR="00DD0818" w:rsidRPr="00EE43CF">
              <w:rPr>
                <w:rFonts w:asciiTheme="minorHAnsi" w:hAnsiTheme="minorHAnsi" w:cstheme="minorHAnsi"/>
                <w:color w:val="FF0000"/>
                <w:sz w:val="22"/>
                <w:szCs w:val="22"/>
              </w:rPr>
              <w:t>1</w:t>
            </w:r>
            <w:r w:rsidR="00C33EB1" w:rsidRPr="00EE43CF">
              <w:rPr>
                <w:rFonts w:asciiTheme="minorHAnsi" w:hAnsiTheme="minorHAnsi" w:cstheme="minorHAnsi"/>
                <w:color w:val="FF0000"/>
                <w:sz w:val="22"/>
                <w:szCs w:val="22"/>
              </w:rPr>
              <w:t>/2017</w:t>
            </w:r>
          </w:p>
        </w:tc>
      </w:tr>
    </w:tbl>
    <w:p w:rsidR="008D2158" w:rsidRPr="006F470A" w:rsidRDefault="008D2158" w:rsidP="00D62DD9">
      <w:pP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7B45DB" w:rsidRPr="00E3192C" w:rsidTr="00367C22">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B45DB" w:rsidRPr="00E3192C" w:rsidRDefault="007B45DB" w:rsidP="00367C22">
            <w:pPr>
              <w:ind w:left="705"/>
              <w:jc w:val="center"/>
              <w:rPr>
                <w:rFonts w:asciiTheme="minorHAnsi" w:hAnsiTheme="minorHAnsi" w:cstheme="minorHAnsi"/>
                <w:b/>
              </w:rPr>
            </w:pPr>
            <w:r w:rsidRPr="00E3192C">
              <w:rPr>
                <w:rFonts w:asciiTheme="minorHAnsi" w:hAnsiTheme="minorHAnsi" w:cstheme="minorHAnsi"/>
                <w:b/>
              </w:rPr>
              <w:t xml:space="preserve">PRECIO REFERENCIAL EN BOLIVIANOS (Bs.) </w:t>
            </w:r>
          </w:p>
        </w:tc>
      </w:tr>
      <w:tr w:rsidR="007B45DB" w:rsidRPr="00E3192C" w:rsidTr="00367C2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B45DB" w:rsidRPr="00E3192C" w:rsidRDefault="007B45DB" w:rsidP="00367C22">
            <w:pPr>
              <w:jc w:val="center"/>
              <w:rPr>
                <w:rFonts w:asciiTheme="minorHAnsi" w:hAnsiTheme="minorHAnsi" w:cstheme="minorHAnsi"/>
                <w:b/>
                <w:bCs/>
                <w:color w:val="000000"/>
                <w:lang w:val="es-BO" w:eastAsia="es-BO"/>
              </w:rPr>
            </w:pPr>
            <w:r w:rsidRPr="00E3192C">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B45DB" w:rsidRPr="00E3192C" w:rsidRDefault="007B45DB" w:rsidP="00367C22">
            <w:pPr>
              <w:jc w:val="center"/>
              <w:rPr>
                <w:rFonts w:asciiTheme="minorHAnsi" w:hAnsiTheme="minorHAnsi" w:cstheme="minorHAnsi"/>
                <w:b/>
                <w:bCs/>
                <w:color w:val="000000"/>
                <w:lang w:val="es-BO" w:eastAsia="es-BO"/>
              </w:rPr>
            </w:pPr>
            <w:r w:rsidRPr="00E3192C">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7B45DB" w:rsidRPr="00E3192C" w:rsidRDefault="007B45DB" w:rsidP="00367C22">
            <w:pPr>
              <w:jc w:val="center"/>
              <w:rPr>
                <w:rFonts w:asciiTheme="minorHAnsi" w:hAnsiTheme="minorHAnsi" w:cstheme="minorHAnsi"/>
                <w:b/>
                <w:bCs/>
                <w:color w:val="000000"/>
                <w:lang w:val="es-BO" w:eastAsia="es-BO"/>
              </w:rPr>
            </w:pPr>
            <w:r w:rsidRPr="00E3192C">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7B45DB" w:rsidRPr="00E3192C" w:rsidRDefault="007B45DB" w:rsidP="00367C22">
            <w:pPr>
              <w:jc w:val="center"/>
              <w:rPr>
                <w:rFonts w:asciiTheme="minorHAnsi" w:hAnsiTheme="minorHAnsi" w:cstheme="minorHAnsi"/>
                <w:b/>
                <w:bCs/>
                <w:color w:val="000000"/>
                <w:lang w:val="es-BO" w:eastAsia="es-BO"/>
              </w:rPr>
            </w:pPr>
            <w:r w:rsidRPr="00E3192C">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B45DB" w:rsidRPr="00E3192C" w:rsidRDefault="007B45DB" w:rsidP="00367C22">
            <w:pPr>
              <w:jc w:val="center"/>
              <w:rPr>
                <w:rFonts w:asciiTheme="minorHAnsi" w:hAnsiTheme="minorHAnsi" w:cstheme="minorHAnsi"/>
                <w:b/>
                <w:bCs/>
                <w:color w:val="000000"/>
                <w:lang w:val="es-BO" w:eastAsia="es-BO"/>
              </w:rPr>
            </w:pPr>
            <w:r w:rsidRPr="00E3192C">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B45DB" w:rsidRPr="00E3192C" w:rsidRDefault="007B45DB" w:rsidP="00367C22">
            <w:pPr>
              <w:jc w:val="center"/>
              <w:rPr>
                <w:rFonts w:asciiTheme="minorHAnsi" w:hAnsiTheme="minorHAnsi" w:cstheme="minorHAnsi"/>
                <w:b/>
                <w:bCs/>
                <w:color w:val="000000"/>
                <w:lang w:val="es-BO" w:eastAsia="es-BO"/>
              </w:rPr>
            </w:pPr>
            <w:r w:rsidRPr="00E3192C">
              <w:rPr>
                <w:rFonts w:asciiTheme="minorHAnsi" w:hAnsiTheme="minorHAnsi" w:cstheme="minorHAnsi"/>
                <w:b/>
                <w:bCs/>
                <w:color w:val="000000"/>
                <w:lang w:val="es-BO" w:eastAsia="es-BO"/>
              </w:rPr>
              <w:t>PRECIO TOTAL</w:t>
            </w:r>
          </w:p>
        </w:tc>
      </w:tr>
      <w:tr w:rsidR="007B45DB" w:rsidRPr="00E3192C" w:rsidTr="00367C2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B45DB" w:rsidRPr="00E3192C" w:rsidRDefault="007B45DB" w:rsidP="007B45DB">
            <w:pPr>
              <w:jc w:val="cente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rsidR="007B45DB" w:rsidRPr="00E3192C" w:rsidRDefault="007B45DB" w:rsidP="007B45DB">
            <w:pP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 xml:space="preserve">WINCHA PARA MEDICIÓN DE HIDROCARBUROS </w:t>
            </w:r>
          </w:p>
        </w:tc>
        <w:tc>
          <w:tcPr>
            <w:tcW w:w="1190" w:type="dxa"/>
            <w:tcBorders>
              <w:top w:val="nil"/>
              <w:left w:val="nil"/>
              <w:bottom w:val="single" w:sz="8" w:space="0" w:color="auto"/>
              <w:right w:val="single" w:sz="4" w:space="0" w:color="auto"/>
            </w:tcBorders>
            <w:shd w:val="clear" w:color="auto" w:fill="auto"/>
            <w:noWrap/>
            <w:vAlign w:val="center"/>
          </w:tcPr>
          <w:p w:rsidR="007B45DB" w:rsidRPr="00E3192C" w:rsidRDefault="007B45DB" w:rsidP="007B45DB">
            <w:pPr>
              <w:jc w:val="cente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PIEZAS</w:t>
            </w:r>
          </w:p>
        </w:tc>
        <w:tc>
          <w:tcPr>
            <w:tcW w:w="1113" w:type="dxa"/>
            <w:tcBorders>
              <w:top w:val="nil"/>
              <w:left w:val="single" w:sz="4" w:space="0" w:color="auto"/>
              <w:bottom w:val="single" w:sz="8" w:space="0" w:color="auto"/>
              <w:right w:val="single" w:sz="8" w:space="0" w:color="auto"/>
            </w:tcBorders>
            <w:shd w:val="clear" w:color="auto" w:fill="auto"/>
            <w:vAlign w:val="center"/>
          </w:tcPr>
          <w:p w:rsidR="007B45DB" w:rsidRPr="00E3192C" w:rsidRDefault="007B45DB" w:rsidP="007B45DB">
            <w:pPr>
              <w:jc w:val="cente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12</w:t>
            </w:r>
          </w:p>
        </w:tc>
        <w:tc>
          <w:tcPr>
            <w:tcW w:w="1322" w:type="dxa"/>
            <w:tcBorders>
              <w:top w:val="nil"/>
              <w:left w:val="nil"/>
              <w:bottom w:val="single" w:sz="8" w:space="0" w:color="auto"/>
              <w:right w:val="single" w:sz="8" w:space="0" w:color="auto"/>
            </w:tcBorders>
            <w:shd w:val="clear" w:color="auto" w:fill="auto"/>
            <w:vAlign w:val="center"/>
          </w:tcPr>
          <w:p w:rsidR="007B45DB" w:rsidRPr="00E3192C" w:rsidRDefault="007B45DB" w:rsidP="007B45DB">
            <w:pPr>
              <w:jc w:val="right"/>
              <w:rPr>
                <w:rFonts w:ascii="Calibri" w:hAnsi="Calibri"/>
                <w:color w:val="000000"/>
                <w:lang w:val="es-BO" w:eastAsia="es-BO"/>
              </w:rPr>
            </w:pPr>
            <w:r w:rsidRPr="00E3192C">
              <w:rPr>
                <w:rFonts w:ascii="Calibri" w:hAnsi="Calibri"/>
                <w:color w:val="000000"/>
              </w:rPr>
              <w:t xml:space="preserve">  2.930,00 </w:t>
            </w:r>
          </w:p>
        </w:tc>
        <w:tc>
          <w:tcPr>
            <w:tcW w:w="1772" w:type="dxa"/>
            <w:tcBorders>
              <w:top w:val="nil"/>
              <w:left w:val="nil"/>
              <w:bottom w:val="single" w:sz="8" w:space="0" w:color="auto"/>
              <w:right w:val="single" w:sz="8" w:space="0" w:color="auto"/>
            </w:tcBorders>
            <w:shd w:val="clear" w:color="auto" w:fill="auto"/>
            <w:noWrap/>
            <w:vAlign w:val="center"/>
          </w:tcPr>
          <w:p w:rsidR="007B45DB" w:rsidRPr="00E3192C" w:rsidRDefault="007B45DB" w:rsidP="007B45DB">
            <w:pPr>
              <w:jc w:val="right"/>
              <w:rPr>
                <w:rFonts w:ascii="Calibri" w:hAnsi="Calibri"/>
                <w:color w:val="000000"/>
              </w:rPr>
            </w:pPr>
            <w:r w:rsidRPr="00E3192C">
              <w:rPr>
                <w:rFonts w:ascii="Calibri" w:hAnsi="Calibri"/>
                <w:color w:val="000000"/>
              </w:rPr>
              <w:t xml:space="preserve">  35.160,00 </w:t>
            </w:r>
          </w:p>
        </w:tc>
      </w:tr>
      <w:tr w:rsidR="007B45DB" w:rsidRPr="00E3192C" w:rsidTr="00367C2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B45DB" w:rsidRPr="00E3192C" w:rsidRDefault="007B45DB" w:rsidP="007B45DB">
            <w:pPr>
              <w:jc w:val="cente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rsidR="007B45DB" w:rsidRPr="00E3192C" w:rsidRDefault="007B45DB" w:rsidP="007B45DB">
            <w:pP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 xml:space="preserve">PLOMADA PARA WINCHA DE MEDICIÓN </w:t>
            </w:r>
          </w:p>
        </w:tc>
        <w:tc>
          <w:tcPr>
            <w:tcW w:w="1190" w:type="dxa"/>
            <w:tcBorders>
              <w:top w:val="nil"/>
              <w:left w:val="nil"/>
              <w:bottom w:val="single" w:sz="8" w:space="0" w:color="auto"/>
              <w:right w:val="single" w:sz="4" w:space="0" w:color="auto"/>
            </w:tcBorders>
            <w:shd w:val="clear" w:color="auto" w:fill="auto"/>
            <w:noWrap/>
          </w:tcPr>
          <w:p w:rsidR="007B45DB" w:rsidRPr="00E3192C" w:rsidRDefault="007B45DB" w:rsidP="007B45DB">
            <w:pPr>
              <w:jc w:val="cente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PIEZAS</w:t>
            </w:r>
          </w:p>
        </w:tc>
        <w:tc>
          <w:tcPr>
            <w:tcW w:w="1113" w:type="dxa"/>
            <w:tcBorders>
              <w:top w:val="nil"/>
              <w:left w:val="single" w:sz="4" w:space="0" w:color="auto"/>
              <w:bottom w:val="single" w:sz="8" w:space="0" w:color="auto"/>
              <w:right w:val="single" w:sz="8" w:space="0" w:color="auto"/>
            </w:tcBorders>
            <w:shd w:val="clear" w:color="auto" w:fill="auto"/>
            <w:vAlign w:val="center"/>
          </w:tcPr>
          <w:p w:rsidR="007B45DB" w:rsidRPr="00E3192C" w:rsidRDefault="007B45DB" w:rsidP="007B45DB">
            <w:pPr>
              <w:jc w:val="cente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12</w:t>
            </w:r>
          </w:p>
        </w:tc>
        <w:tc>
          <w:tcPr>
            <w:tcW w:w="1322" w:type="dxa"/>
            <w:tcBorders>
              <w:top w:val="nil"/>
              <w:left w:val="nil"/>
              <w:bottom w:val="single" w:sz="8" w:space="0" w:color="auto"/>
              <w:right w:val="single" w:sz="8" w:space="0" w:color="auto"/>
            </w:tcBorders>
            <w:shd w:val="clear" w:color="auto" w:fill="auto"/>
            <w:vAlign w:val="center"/>
          </w:tcPr>
          <w:p w:rsidR="007B45DB" w:rsidRPr="00E3192C" w:rsidRDefault="007B45DB" w:rsidP="007B45DB">
            <w:pPr>
              <w:jc w:val="right"/>
              <w:rPr>
                <w:rFonts w:ascii="Calibri" w:hAnsi="Calibri"/>
                <w:color w:val="000000"/>
              </w:rPr>
            </w:pPr>
            <w:r w:rsidRPr="00E3192C">
              <w:rPr>
                <w:rFonts w:ascii="Calibri" w:hAnsi="Calibri"/>
                <w:color w:val="000000"/>
              </w:rPr>
              <w:t xml:space="preserve">      900,00 </w:t>
            </w:r>
          </w:p>
        </w:tc>
        <w:tc>
          <w:tcPr>
            <w:tcW w:w="1772" w:type="dxa"/>
            <w:tcBorders>
              <w:top w:val="nil"/>
              <w:left w:val="nil"/>
              <w:bottom w:val="single" w:sz="8" w:space="0" w:color="auto"/>
              <w:right w:val="single" w:sz="8" w:space="0" w:color="auto"/>
            </w:tcBorders>
            <w:shd w:val="clear" w:color="auto" w:fill="auto"/>
            <w:noWrap/>
            <w:vAlign w:val="center"/>
          </w:tcPr>
          <w:p w:rsidR="007B45DB" w:rsidRPr="00E3192C" w:rsidRDefault="007B45DB" w:rsidP="007B45DB">
            <w:pPr>
              <w:jc w:val="right"/>
              <w:rPr>
                <w:rFonts w:ascii="Calibri" w:hAnsi="Calibri"/>
                <w:color w:val="000000"/>
              </w:rPr>
            </w:pPr>
            <w:r w:rsidRPr="00E3192C">
              <w:rPr>
                <w:rFonts w:ascii="Calibri" w:hAnsi="Calibri"/>
                <w:color w:val="000000"/>
              </w:rPr>
              <w:t xml:space="preserve">  10.800,00 </w:t>
            </w:r>
          </w:p>
        </w:tc>
      </w:tr>
      <w:tr w:rsidR="007B45DB" w:rsidRPr="00E3192C" w:rsidTr="00367C2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B45DB" w:rsidRPr="00E3192C" w:rsidRDefault="007B45DB" w:rsidP="007B45DB">
            <w:pPr>
              <w:jc w:val="cente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 3</w:t>
            </w:r>
          </w:p>
        </w:tc>
        <w:tc>
          <w:tcPr>
            <w:tcW w:w="3122" w:type="dxa"/>
            <w:tcBorders>
              <w:top w:val="nil"/>
              <w:left w:val="nil"/>
              <w:bottom w:val="single" w:sz="8" w:space="0" w:color="auto"/>
              <w:right w:val="single" w:sz="8" w:space="0" w:color="auto"/>
            </w:tcBorders>
            <w:shd w:val="clear" w:color="000000" w:fill="FFFFFF"/>
            <w:vAlign w:val="center"/>
          </w:tcPr>
          <w:p w:rsidR="007B45DB" w:rsidRPr="00E3192C" w:rsidRDefault="007B45DB" w:rsidP="007B45DB">
            <w:pP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 xml:space="preserve">POMADA REVELADORA DE AGUA </w:t>
            </w:r>
          </w:p>
        </w:tc>
        <w:tc>
          <w:tcPr>
            <w:tcW w:w="1190" w:type="dxa"/>
            <w:tcBorders>
              <w:top w:val="nil"/>
              <w:left w:val="nil"/>
              <w:bottom w:val="single" w:sz="8" w:space="0" w:color="auto"/>
              <w:right w:val="single" w:sz="4" w:space="0" w:color="auto"/>
            </w:tcBorders>
            <w:shd w:val="clear" w:color="auto" w:fill="auto"/>
            <w:noWrap/>
          </w:tcPr>
          <w:p w:rsidR="007B45DB" w:rsidRPr="00E3192C" w:rsidRDefault="007B45DB" w:rsidP="007B45DB">
            <w:pPr>
              <w:jc w:val="cente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PIEZAS</w:t>
            </w:r>
          </w:p>
        </w:tc>
        <w:tc>
          <w:tcPr>
            <w:tcW w:w="1113" w:type="dxa"/>
            <w:tcBorders>
              <w:top w:val="nil"/>
              <w:left w:val="single" w:sz="4" w:space="0" w:color="auto"/>
              <w:bottom w:val="single" w:sz="8" w:space="0" w:color="auto"/>
              <w:right w:val="single" w:sz="8" w:space="0" w:color="auto"/>
            </w:tcBorders>
            <w:shd w:val="clear" w:color="auto" w:fill="auto"/>
            <w:vAlign w:val="center"/>
          </w:tcPr>
          <w:p w:rsidR="007B45DB" w:rsidRPr="00E3192C" w:rsidRDefault="007B45DB" w:rsidP="007B45DB">
            <w:pPr>
              <w:jc w:val="cente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12</w:t>
            </w:r>
          </w:p>
        </w:tc>
        <w:tc>
          <w:tcPr>
            <w:tcW w:w="1322" w:type="dxa"/>
            <w:tcBorders>
              <w:top w:val="nil"/>
              <w:left w:val="nil"/>
              <w:bottom w:val="single" w:sz="8" w:space="0" w:color="auto"/>
              <w:right w:val="single" w:sz="8" w:space="0" w:color="auto"/>
            </w:tcBorders>
            <w:shd w:val="clear" w:color="auto" w:fill="auto"/>
            <w:vAlign w:val="center"/>
          </w:tcPr>
          <w:p w:rsidR="007B45DB" w:rsidRPr="00E3192C" w:rsidRDefault="007B45DB" w:rsidP="007B45DB">
            <w:pPr>
              <w:jc w:val="right"/>
              <w:rPr>
                <w:rFonts w:ascii="Calibri" w:hAnsi="Calibri"/>
                <w:color w:val="000000"/>
              </w:rPr>
            </w:pPr>
            <w:r w:rsidRPr="00E3192C">
              <w:rPr>
                <w:rFonts w:ascii="Calibri" w:hAnsi="Calibri"/>
                <w:color w:val="000000"/>
              </w:rPr>
              <w:t xml:space="preserve">        70,00 </w:t>
            </w:r>
          </w:p>
        </w:tc>
        <w:tc>
          <w:tcPr>
            <w:tcW w:w="1772" w:type="dxa"/>
            <w:tcBorders>
              <w:top w:val="nil"/>
              <w:left w:val="nil"/>
              <w:bottom w:val="single" w:sz="8" w:space="0" w:color="auto"/>
              <w:right w:val="single" w:sz="8" w:space="0" w:color="auto"/>
            </w:tcBorders>
            <w:shd w:val="clear" w:color="auto" w:fill="auto"/>
            <w:noWrap/>
            <w:vAlign w:val="center"/>
          </w:tcPr>
          <w:p w:rsidR="007B45DB" w:rsidRPr="00E3192C" w:rsidRDefault="007B45DB" w:rsidP="007B45DB">
            <w:pPr>
              <w:jc w:val="right"/>
              <w:rPr>
                <w:rFonts w:ascii="Calibri" w:hAnsi="Calibri"/>
                <w:color w:val="000000"/>
              </w:rPr>
            </w:pPr>
            <w:r w:rsidRPr="00E3192C">
              <w:rPr>
                <w:rFonts w:ascii="Calibri" w:hAnsi="Calibri"/>
                <w:color w:val="000000"/>
              </w:rPr>
              <w:t xml:space="preserve">       840,00 </w:t>
            </w:r>
          </w:p>
        </w:tc>
      </w:tr>
      <w:tr w:rsidR="007B45DB" w:rsidRPr="00E3192C" w:rsidTr="00367C2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B45DB" w:rsidRPr="00E3192C" w:rsidRDefault="007B45DB" w:rsidP="007B45DB">
            <w:pPr>
              <w:jc w:val="cente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 4</w:t>
            </w:r>
          </w:p>
        </w:tc>
        <w:tc>
          <w:tcPr>
            <w:tcW w:w="3122" w:type="dxa"/>
            <w:tcBorders>
              <w:top w:val="nil"/>
              <w:left w:val="nil"/>
              <w:bottom w:val="single" w:sz="8" w:space="0" w:color="auto"/>
              <w:right w:val="single" w:sz="8" w:space="0" w:color="auto"/>
            </w:tcBorders>
            <w:shd w:val="clear" w:color="000000" w:fill="FFFFFF"/>
            <w:vAlign w:val="center"/>
          </w:tcPr>
          <w:p w:rsidR="007B45DB" w:rsidRPr="00E3192C" w:rsidRDefault="007B45DB" w:rsidP="007B45DB">
            <w:pP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POMADA REVELADORA DE PRODUCTO</w:t>
            </w:r>
          </w:p>
        </w:tc>
        <w:tc>
          <w:tcPr>
            <w:tcW w:w="1190" w:type="dxa"/>
            <w:tcBorders>
              <w:top w:val="nil"/>
              <w:left w:val="nil"/>
              <w:bottom w:val="single" w:sz="8" w:space="0" w:color="auto"/>
              <w:right w:val="single" w:sz="4" w:space="0" w:color="auto"/>
            </w:tcBorders>
            <w:shd w:val="clear" w:color="auto" w:fill="auto"/>
            <w:noWrap/>
          </w:tcPr>
          <w:p w:rsidR="007B45DB" w:rsidRPr="00E3192C" w:rsidRDefault="007B45DB" w:rsidP="007B45DB">
            <w:pPr>
              <w:jc w:val="cente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PIEZAS</w:t>
            </w:r>
          </w:p>
        </w:tc>
        <w:tc>
          <w:tcPr>
            <w:tcW w:w="1113" w:type="dxa"/>
            <w:tcBorders>
              <w:top w:val="nil"/>
              <w:left w:val="single" w:sz="4" w:space="0" w:color="auto"/>
              <w:bottom w:val="single" w:sz="8" w:space="0" w:color="auto"/>
              <w:right w:val="single" w:sz="8" w:space="0" w:color="auto"/>
            </w:tcBorders>
            <w:shd w:val="clear" w:color="auto" w:fill="auto"/>
            <w:vAlign w:val="center"/>
          </w:tcPr>
          <w:p w:rsidR="007B45DB" w:rsidRPr="00E3192C" w:rsidRDefault="007B45DB" w:rsidP="007B45DB">
            <w:pPr>
              <w:jc w:val="cente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24</w:t>
            </w:r>
          </w:p>
        </w:tc>
        <w:tc>
          <w:tcPr>
            <w:tcW w:w="1322" w:type="dxa"/>
            <w:tcBorders>
              <w:top w:val="nil"/>
              <w:left w:val="nil"/>
              <w:bottom w:val="single" w:sz="8" w:space="0" w:color="auto"/>
              <w:right w:val="single" w:sz="8" w:space="0" w:color="auto"/>
            </w:tcBorders>
            <w:shd w:val="clear" w:color="auto" w:fill="auto"/>
            <w:vAlign w:val="center"/>
          </w:tcPr>
          <w:p w:rsidR="007B45DB" w:rsidRPr="00E3192C" w:rsidRDefault="007B45DB" w:rsidP="007B45DB">
            <w:pPr>
              <w:jc w:val="right"/>
              <w:rPr>
                <w:rFonts w:ascii="Calibri" w:hAnsi="Calibri"/>
                <w:color w:val="000000"/>
              </w:rPr>
            </w:pPr>
            <w:r w:rsidRPr="00E3192C">
              <w:rPr>
                <w:rFonts w:ascii="Calibri" w:hAnsi="Calibri"/>
                <w:color w:val="000000"/>
              </w:rPr>
              <w:t xml:space="preserve">        70,00 </w:t>
            </w:r>
          </w:p>
        </w:tc>
        <w:tc>
          <w:tcPr>
            <w:tcW w:w="1772" w:type="dxa"/>
            <w:tcBorders>
              <w:top w:val="nil"/>
              <w:left w:val="nil"/>
              <w:bottom w:val="single" w:sz="8" w:space="0" w:color="auto"/>
              <w:right w:val="single" w:sz="8" w:space="0" w:color="auto"/>
            </w:tcBorders>
            <w:shd w:val="clear" w:color="auto" w:fill="auto"/>
            <w:noWrap/>
            <w:vAlign w:val="center"/>
          </w:tcPr>
          <w:p w:rsidR="007B45DB" w:rsidRPr="00E3192C" w:rsidRDefault="007B45DB" w:rsidP="007B45DB">
            <w:pPr>
              <w:jc w:val="right"/>
              <w:rPr>
                <w:rFonts w:ascii="Calibri" w:hAnsi="Calibri"/>
                <w:color w:val="000000"/>
              </w:rPr>
            </w:pPr>
            <w:r w:rsidRPr="00E3192C">
              <w:rPr>
                <w:rFonts w:ascii="Calibri" w:hAnsi="Calibri"/>
                <w:color w:val="000000"/>
              </w:rPr>
              <w:t xml:space="preserve">    1.680,00 </w:t>
            </w:r>
          </w:p>
        </w:tc>
      </w:tr>
      <w:tr w:rsidR="007B45DB" w:rsidRPr="00E3192C" w:rsidTr="00367C2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7B45DB" w:rsidRPr="00E3192C" w:rsidRDefault="007B45DB" w:rsidP="007B45DB">
            <w:pPr>
              <w:jc w:val="cente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5</w:t>
            </w:r>
          </w:p>
        </w:tc>
        <w:tc>
          <w:tcPr>
            <w:tcW w:w="3122" w:type="dxa"/>
            <w:tcBorders>
              <w:top w:val="nil"/>
              <w:left w:val="nil"/>
              <w:bottom w:val="single" w:sz="8" w:space="0" w:color="auto"/>
              <w:right w:val="single" w:sz="8" w:space="0" w:color="auto"/>
            </w:tcBorders>
            <w:shd w:val="clear" w:color="000000" w:fill="FFFFFF"/>
            <w:vAlign w:val="center"/>
          </w:tcPr>
          <w:p w:rsidR="007B45DB" w:rsidRPr="00E3192C" w:rsidRDefault="007B45DB" w:rsidP="007B45DB">
            <w:pP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 xml:space="preserve">PORTA INSTRUMENTOS </w:t>
            </w:r>
          </w:p>
        </w:tc>
        <w:tc>
          <w:tcPr>
            <w:tcW w:w="1190" w:type="dxa"/>
            <w:tcBorders>
              <w:top w:val="nil"/>
              <w:left w:val="nil"/>
              <w:bottom w:val="single" w:sz="8" w:space="0" w:color="auto"/>
              <w:right w:val="single" w:sz="4" w:space="0" w:color="auto"/>
            </w:tcBorders>
            <w:shd w:val="clear" w:color="auto" w:fill="auto"/>
            <w:noWrap/>
          </w:tcPr>
          <w:p w:rsidR="007B45DB" w:rsidRPr="00E3192C" w:rsidRDefault="007B45DB" w:rsidP="007B45DB">
            <w:pPr>
              <w:jc w:val="cente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PIEZAS</w:t>
            </w:r>
          </w:p>
        </w:tc>
        <w:tc>
          <w:tcPr>
            <w:tcW w:w="1113" w:type="dxa"/>
            <w:tcBorders>
              <w:top w:val="nil"/>
              <w:left w:val="single" w:sz="4" w:space="0" w:color="auto"/>
              <w:bottom w:val="single" w:sz="8" w:space="0" w:color="auto"/>
              <w:right w:val="single" w:sz="8" w:space="0" w:color="auto"/>
            </w:tcBorders>
            <w:shd w:val="clear" w:color="auto" w:fill="auto"/>
            <w:vAlign w:val="center"/>
          </w:tcPr>
          <w:p w:rsidR="007B45DB" w:rsidRPr="00E3192C" w:rsidRDefault="007B45DB" w:rsidP="007B45DB">
            <w:pPr>
              <w:jc w:val="center"/>
              <w:rPr>
                <w:rFonts w:asciiTheme="minorHAnsi" w:hAnsiTheme="minorHAnsi" w:cstheme="minorHAnsi"/>
                <w:color w:val="000000"/>
                <w:lang w:val="es-BO" w:eastAsia="es-BO"/>
              </w:rPr>
            </w:pPr>
            <w:r w:rsidRPr="00E3192C">
              <w:rPr>
                <w:rFonts w:asciiTheme="minorHAnsi" w:hAnsiTheme="minorHAnsi" w:cstheme="minorHAnsi"/>
                <w:color w:val="000000"/>
                <w:lang w:val="es-BO" w:eastAsia="es-BO"/>
              </w:rPr>
              <w:t>12</w:t>
            </w:r>
          </w:p>
        </w:tc>
        <w:tc>
          <w:tcPr>
            <w:tcW w:w="1322" w:type="dxa"/>
            <w:tcBorders>
              <w:top w:val="nil"/>
              <w:left w:val="nil"/>
              <w:bottom w:val="single" w:sz="8" w:space="0" w:color="auto"/>
              <w:right w:val="single" w:sz="8" w:space="0" w:color="auto"/>
            </w:tcBorders>
            <w:shd w:val="clear" w:color="auto" w:fill="auto"/>
            <w:vAlign w:val="center"/>
          </w:tcPr>
          <w:p w:rsidR="007B45DB" w:rsidRPr="00E3192C" w:rsidRDefault="007B45DB" w:rsidP="007B45DB">
            <w:pPr>
              <w:jc w:val="right"/>
              <w:rPr>
                <w:rFonts w:ascii="Calibri" w:hAnsi="Calibri"/>
                <w:color w:val="000000"/>
              </w:rPr>
            </w:pPr>
            <w:r w:rsidRPr="00E3192C">
              <w:rPr>
                <w:rFonts w:ascii="Calibri" w:hAnsi="Calibri"/>
                <w:color w:val="000000"/>
              </w:rPr>
              <w:t xml:space="preserve">      890,00 </w:t>
            </w:r>
          </w:p>
        </w:tc>
        <w:tc>
          <w:tcPr>
            <w:tcW w:w="1772" w:type="dxa"/>
            <w:tcBorders>
              <w:top w:val="nil"/>
              <w:left w:val="nil"/>
              <w:bottom w:val="single" w:sz="8" w:space="0" w:color="auto"/>
              <w:right w:val="single" w:sz="8" w:space="0" w:color="auto"/>
            </w:tcBorders>
            <w:shd w:val="clear" w:color="auto" w:fill="auto"/>
            <w:noWrap/>
            <w:vAlign w:val="center"/>
          </w:tcPr>
          <w:p w:rsidR="007B45DB" w:rsidRPr="00E3192C" w:rsidRDefault="007B45DB" w:rsidP="007B45DB">
            <w:pPr>
              <w:jc w:val="right"/>
              <w:rPr>
                <w:rFonts w:ascii="Calibri" w:hAnsi="Calibri"/>
                <w:color w:val="000000"/>
              </w:rPr>
            </w:pPr>
            <w:r w:rsidRPr="00E3192C">
              <w:rPr>
                <w:rFonts w:ascii="Calibri" w:hAnsi="Calibri"/>
                <w:color w:val="000000"/>
              </w:rPr>
              <w:t xml:space="preserve">  10.680,00 </w:t>
            </w:r>
          </w:p>
        </w:tc>
      </w:tr>
      <w:tr w:rsidR="007B45DB" w:rsidRPr="00E3192C" w:rsidTr="00367C22">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B45DB" w:rsidRPr="00E3192C" w:rsidRDefault="007B45DB" w:rsidP="00367C22">
            <w:pPr>
              <w:jc w:val="right"/>
              <w:rPr>
                <w:rFonts w:asciiTheme="minorHAnsi" w:hAnsiTheme="minorHAnsi" w:cstheme="minorHAnsi"/>
                <w:b/>
                <w:bCs/>
                <w:color w:val="000000"/>
                <w:lang w:val="es-BO" w:eastAsia="es-BO"/>
              </w:rPr>
            </w:pPr>
            <w:r w:rsidRPr="00E3192C">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7B45DB" w:rsidRPr="00E3192C" w:rsidRDefault="007B45DB" w:rsidP="007B45DB">
            <w:pPr>
              <w:jc w:val="right"/>
              <w:rPr>
                <w:rFonts w:ascii="Calibri" w:hAnsi="Calibri"/>
                <w:b/>
                <w:bCs/>
                <w:color w:val="000000"/>
                <w:lang w:val="es-BO" w:eastAsia="es-BO"/>
              </w:rPr>
            </w:pPr>
            <w:r w:rsidRPr="00E3192C">
              <w:rPr>
                <w:rFonts w:ascii="Calibri" w:hAnsi="Calibri"/>
                <w:b/>
                <w:bCs/>
                <w:color w:val="000000"/>
              </w:rPr>
              <w:t xml:space="preserve">59.160,00 </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3818D6">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3818D6">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3818D6">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3818D6">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3818D6">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3818D6">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3818D6">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3818D6">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3818D6">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3818D6">
      <w:pPr>
        <w:pStyle w:val="Sinespaciado4"/>
        <w:numPr>
          <w:ilvl w:val="0"/>
          <w:numId w:val="33"/>
        </w:numPr>
        <w:ind w:left="851"/>
        <w:jc w:val="both"/>
      </w:pPr>
      <w:r w:rsidRPr="006F470A">
        <w:t>Que tengan sentencia ejecutoriada, con impedimento para ejercer el comercio.</w:t>
      </w:r>
    </w:p>
    <w:p w:rsidR="006A773C" w:rsidRPr="006F470A" w:rsidRDefault="006A773C" w:rsidP="003818D6">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3818D6">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3818D6">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3818D6">
      <w:pPr>
        <w:pStyle w:val="Sinespaciado4"/>
        <w:numPr>
          <w:ilvl w:val="0"/>
          <w:numId w:val="33"/>
        </w:numPr>
        <w:ind w:left="851"/>
        <w:jc w:val="both"/>
      </w:pPr>
      <w:r w:rsidRPr="006F470A">
        <w:t>Que hubiesen declarado su disolución o quiebra.</w:t>
      </w:r>
    </w:p>
    <w:p w:rsidR="006A773C" w:rsidRPr="006F470A" w:rsidRDefault="006A773C" w:rsidP="003818D6">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3818D6">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3818D6">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3818D6">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3818D6">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3818D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818D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3818D6">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3818D6">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3818D6">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3818D6">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3818D6">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3818D6">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3818D6">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Datos inexactos declarados en cualquier formulario (como ser objeto de la contratación, código de la contratación y otros que no modifiquen la propuesta).</w:t>
      </w:r>
    </w:p>
    <w:p w:rsidR="004A4BEA" w:rsidRPr="006F470A" w:rsidRDefault="001A571E" w:rsidP="003818D6">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3818D6">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3818D6">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3818D6">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3D404A" w:rsidRDefault="00701494" w:rsidP="008812B6">
      <w:pPr>
        <w:numPr>
          <w:ilvl w:val="0"/>
          <w:numId w:val="3"/>
        </w:numPr>
        <w:ind w:left="426" w:hanging="426"/>
        <w:jc w:val="both"/>
        <w:rPr>
          <w:rFonts w:asciiTheme="minorHAnsi" w:hAnsiTheme="minorHAnsi" w:cstheme="minorHAnsi"/>
          <w:i/>
          <w:color w:val="FF0000"/>
          <w:sz w:val="22"/>
          <w:szCs w:val="22"/>
          <w:lang w:val="es-ES_tradnl"/>
        </w:rPr>
      </w:pPr>
      <w:r w:rsidRPr="003D404A">
        <w:rPr>
          <w:rFonts w:asciiTheme="minorHAnsi" w:hAnsiTheme="minorHAnsi" w:cstheme="minorHAnsi"/>
          <w:b/>
          <w:sz w:val="22"/>
          <w:szCs w:val="22"/>
        </w:rPr>
        <w:t xml:space="preserve">ACUERDO </w:t>
      </w:r>
      <w:r w:rsidR="00FE7731" w:rsidRPr="003D404A">
        <w:rPr>
          <w:rFonts w:asciiTheme="minorHAnsi" w:hAnsiTheme="minorHAnsi" w:cstheme="minorHAnsi"/>
          <w:b/>
          <w:sz w:val="22"/>
          <w:szCs w:val="22"/>
        </w:rPr>
        <w:t>DE CONFIDENCIALIDAD</w:t>
      </w:r>
      <w:r w:rsidR="00F9669E" w:rsidRPr="003D404A">
        <w:rPr>
          <w:rFonts w:asciiTheme="minorHAnsi" w:hAnsiTheme="minorHAnsi" w:cstheme="minorHAnsi"/>
          <w:b/>
          <w:sz w:val="22"/>
          <w:szCs w:val="22"/>
        </w:rPr>
        <w:t>.-</w:t>
      </w:r>
      <w:r w:rsidR="00FE7731" w:rsidRPr="003D404A">
        <w:rPr>
          <w:rFonts w:asciiTheme="minorHAnsi" w:hAnsiTheme="minorHAnsi" w:cstheme="minorHAnsi"/>
          <w:i/>
          <w:color w:val="FF0000"/>
          <w:sz w:val="22"/>
          <w:szCs w:val="22"/>
          <w:lang w:val="es-ES_tradnl"/>
        </w:rPr>
        <w:t xml:space="preserve"> “</w:t>
      </w:r>
      <w:r w:rsidR="00FE7731" w:rsidRPr="003D404A">
        <w:rPr>
          <w:rFonts w:asciiTheme="minorHAnsi" w:hAnsiTheme="minorHAnsi" w:cstheme="minorHAnsi"/>
          <w:b/>
          <w:i/>
          <w:color w:val="FF0000"/>
          <w:sz w:val="22"/>
          <w:szCs w:val="22"/>
          <w:lang w:val="es-ES_tradnl"/>
        </w:rPr>
        <w:t>NO APLICA</w:t>
      </w:r>
      <w:r w:rsidR="00FE7731" w:rsidRPr="003D404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0E33F0" w:rsidRPr="003D404A" w:rsidRDefault="00900663" w:rsidP="003D404A">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0E33F0" w:rsidRPr="003D404A">
        <w:rPr>
          <w:rFonts w:asciiTheme="minorHAnsi" w:hAnsiTheme="minorHAnsi" w:cstheme="minorHAnsi"/>
          <w:i/>
          <w:color w:val="FF0000"/>
          <w:sz w:val="22"/>
          <w:szCs w:val="22"/>
          <w:lang w:val="es-ES_tradnl"/>
        </w:rPr>
        <w:t xml:space="preserve"> </w:t>
      </w:r>
      <w:r w:rsidR="00A72EED" w:rsidRPr="003D404A">
        <w:rPr>
          <w:rFonts w:asciiTheme="minorHAnsi" w:hAnsiTheme="minorHAnsi" w:cstheme="minorHAnsi"/>
          <w:i/>
          <w:color w:val="FF0000"/>
          <w:sz w:val="22"/>
          <w:szCs w:val="22"/>
          <w:lang w:val="es-ES_tradnl"/>
        </w:rPr>
        <w:t>“</w:t>
      </w:r>
      <w:r w:rsidR="000E33F0" w:rsidRPr="003D404A">
        <w:rPr>
          <w:rFonts w:asciiTheme="minorHAnsi" w:hAnsiTheme="minorHAnsi" w:cstheme="minorHAnsi"/>
          <w:b/>
          <w:i/>
          <w:color w:val="FF0000"/>
          <w:sz w:val="22"/>
          <w:szCs w:val="22"/>
          <w:lang w:val="es-ES_tradnl"/>
        </w:rPr>
        <w:t>NO APLICA</w:t>
      </w:r>
      <w:r w:rsidR="00A72EED" w:rsidRPr="003D404A">
        <w:rPr>
          <w:rFonts w:asciiTheme="minorHAnsi" w:hAnsiTheme="minorHAnsi" w:cstheme="minorHAnsi"/>
          <w:i/>
          <w:color w:val="FF0000"/>
          <w:sz w:val="22"/>
          <w:szCs w:val="22"/>
          <w:lang w:val="es-ES_tradnl"/>
        </w:rPr>
        <w:t>”</w:t>
      </w:r>
      <w:r w:rsidR="00E545E7" w:rsidRPr="003D404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0E33F0" w:rsidRPr="00165969" w:rsidRDefault="00900663" w:rsidP="0016596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0E33F0" w:rsidRPr="00165969">
        <w:rPr>
          <w:rFonts w:asciiTheme="minorHAnsi" w:hAnsiTheme="minorHAnsi" w:cstheme="minorHAnsi"/>
          <w:i/>
          <w:color w:val="FF0000"/>
          <w:sz w:val="22"/>
          <w:szCs w:val="22"/>
        </w:rPr>
        <w:t xml:space="preserve"> </w:t>
      </w:r>
      <w:r w:rsidR="00A72EED" w:rsidRPr="00165969">
        <w:rPr>
          <w:rFonts w:asciiTheme="minorHAnsi" w:hAnsiTheme="minorHAnsi" w:cstheme="minorHAnsi"/>
          <w:i/>
          <w:color w:val="FF0000"/>
          <w:sz w:val="22"/>
          <w:szCs w:val="22"/>
        </w:rPr>
        <w:t>“</w:t>
      </w:r>
      <w:r w:rsidR="000E33F0" w:rsidRPr="00165969">
        <w:rPr>
          <w:rFonts w:asciiTheme="minorHAnsi" w:hAnsiTheme="minorHAnsi" w:cstheme="minorHAnsi"/>
          <w:b/>
          <w:i/>
          <w:color w:val="FF0000"/>
          <w:sz w:val="22"/>
          <w:szCs w:val="22"/>
        </w:rPr>
        <w:t>NO APLICA</w:t>
      </w:r>
      <w:r w:rsidR="00A72EED" w:rsidRPr="00165969">
        <w:rPr>
          <w:rFonts w:asciiTheme="minorHAnsi" w:hAnsiTheme="minorHAnsi" w:cstheme="minorHAnsi"/>
          <w:b/>
          <w:i/>
          <w:color w:val="FF0000"/>
          <w:sz w:val="22"/>
          <w:szCs w:val="22"/>
        </w:rPr>
        <w:t>”</w:t>
      </w:r>
      <w:r w:rsidR="00E545E7" w:rsidRPr="00165969">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0E33F0" w:rsidRPr="00165969" w:rsidRDefault="00015B4A" w:rsidP="0016596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72EED" w:rsidRPr="00165969">
        <w:rPr>
          <w:rFonts w:asciiTheme="minorHAnsi" w:hAnsiTheme="minorHAnsi" w:cstheme="minorHAnsi"/>
          <w:i/>
          <w:color w:val="FF0000"/>
          <w:sz w:val="22"/>
          <w:szCs w:val="22"/>
        </w:rPr>
        <w:t xml:space="preserve"> “</w:t>
      </w:r>
      <w:r w:rsidR="000E33F0" w:rsidRPr="00165969">
        <w:rPr>
          <w:rFonts w:asciiTheme="minorHAnsi" w:hAnsiTheme="minorHAnsi" w:cstheme="minorHAnsi"/>
          <w:b/>
          <w:i/>
          <w:color w:val="FF0000"/>
          <w:sz w:val="22"/>
          <w:szCs w:val="22"/>
        </w:rPr>
        <w:t>NO APLICA</w:t>
      </w:r>
      <w:r w:rsidR="00A72EED" w:rsidRPr="00165969">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3818D6">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3818D6">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165969" w:rsidRDefault="00165969" w:rsidP="00897820">
      <w:pPr>
        <w:ind w:firstLine="426"/>
        <w:jc w:val="center"/>
        <w:rPr>
          <w:rFonts w:asciiTheme="minorHAnsi" w:hAnsiTheme="minorHAnsi" w:cstheme="minorHAnsi"/>
          <w:b/>
          <w:sz w:val="22"/>
          <w:szCs w:val="22"/>
        </w:rPr>
      </w:pPr>
    </w:p>
    <w:p w:rsidR="00165969" w:rsidRDefault="00165969" w:rsidP="00897820">
      <w:pPr>
        <w:ind w:firstLine="426"/>
        <w:jc w:val="center"/>
        <w:rPr>
          <w:rFonts w:asciiTheme="minorHAnsi" w:hAnsiTheme="minorHAnsi" w:cstheme="minorHAnsi"/>
          <w:b/>
          <w:sz w:val="22"/>
          <w:szCs w:val="22"/>
        </w:rPr>
      </w:pPr>
    </w:p>
    <w:p w:rsidR="00165969" w:rsidRDefault="00165969" w:rsidP="00897820">
      <w:pPr>
        <w:ind w:firstLine="426"/>
        <w:jc w:val="center"/>
        <w:rPr>
          <w:rFonts w:asciiTheme="minorHAnsi" w:hAnsiTheme="minorHAnsi" w:cstheme="minorHAnsi"/>
          <w:b/>
          <w:sz w:val="22"/>
          <w:szCs w:val="22"/>
        </w:rPr>
      </w:pPr>
    </w:p>
    <w:p w:rsidR="00165969" w:rsidRDefault="00165969" w:rsidP="00897820">
      <w:pPr>
        <w:ind w:firstLine="426"/>
        <w:jc w:val="center"/>
        <w:rPr>
          <w:rFonts w:asciiTheme="minorHAnsi" w:hAnsiTheme="minorHAnsi" w:cstheme="minorHAnsi"/>
          <w:b/>
          <w:sz w:val="22"/>
          <w:szCs w:val="22"/>
        </w:rPr>
      </w:pPr>
    </w:p>
    <w:p w:rsidR="00165969" w:rsidRDefault="00165969" w:rsidP="00897820">
      <w:pPr>
        <w:ind w:firstLine="426"/>
        <w:jc w:val="center"/>
        <w:rPr>
          <w:rFonts w:asciiTheme="minorHAnsi" w:hAnsiTheme="minorHAnsi" w:cstheme="minorHAnsi"/>
          <w:b/>
          <w:sz w:val="22"/>
          <w:szCs w:val="22"/>
        </w:rPr>
      </w:pPr>
    </w:p>
    <w:p w:rsidR="00165969" w:rsidRDefault="00165969" w:rsidP="00897820">
      <w:pPr>
        <w:ind w:firstLine="426"/>
        <w:jc w:val="center"/>
        <w:rPr>
          <w:rFonts w:asciiTheme="minorHAnsi" w:hAnsiTheme="minorHAnsi" w:cstheme="minorHAnsi"/>
          <w:b/>
          <w:sz w:val="22"/>
          <w:szCs w:val="22"/>
        </w:rPr>
      </w:pPr>
    </w:p>
    <w:p w:rsidR="006B4186" w:rsidRDefault="006B4186" w:rsidP="00897820">
      <w:pPr>
        <w:ind w:firstLine="426"/>
        <w:jc w:val="center"/>
        <w:rPr>
          <w:rFonts w:asciiTheme="minorHAnsi" w:hAnsiTheme="minorHAnsi" w:cstheme="minorHAnsi"/>
          <w:b/>
          <w:sz w:val="22"/>
          <w:szCs w:val="22"/>
        </w:rPr>
      </w:pPr>
    </w:p>
    <w:p w:rsidR="006B4186" w:rsidRDefault="006B4186" w:rsidP="00897820">
      <w:pPr>
        <w:ind w:firstLine="426"/>
        <w:jc w:val="center"/>
        <w:rPr>
          <w:rFonts w:asciiTheme="minorHAnsi" w:hAnsiTheme="minorHAnsi" w:cstheme="minorHAnsi"/>
          <w:b/>
          <w:sz w:val="22"/>
          <w:szCs w:val="22"/>
        </w:rPr>
      </w:pPr>
    </w:p>
    <w:p w:rsidR="006B4186" w:rsidRDefault="006B4186" w:rsidP="00897820">
      <w:pPr>
        <w:ind w:firstLine="426"/>
        <w:jc w:val="center"/>
        <w:rPr>
          <w:rFonts w:asciiTheme="minorHAnsi" w:hAnsiTheme="minorHAnsi" w:cstheme="minorHAnsi"/>
          <w:b/>
          <w:sz w:val="22"/>
          <w:szCs w:val="22"/>
        </w:rPr>
      </w:pPr>
    </w:p>
    <w:p w:rsidR="006B4186" w:rsidRDefault="006B4186" w:rsidP="00897820">
      <w:pPr>
        <w:ind w:firstLine="426"/>
        <w:jc w:val="center"/>
        <w:rPr>
          <w:rFonts w:asciiTheme="minorHAnsi" w:hAnsiTheme="minorHAnsi" w:cstheme="minorHAnsi"/>
          <w:b/>
          <w:sz w:val="22"/>
          <w:szCs w:val="22"/>
        </w:rPr>
      </w:pPr>
    </w:p>
    <w:p w:rsidR="006B4186" w:rsidRDefault="006B4186"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C32AEB" w:rsidRDefault="00C32AEB" w:rsidP="00D07ADC">
      <w:pPr>
        <w:ind w:left="426"/>
        <w:jc w:val="both"/>
        <w:rPr>
          <w:rFonts w:asciiTheme="minorHAnsi" w:hAnsiTheme="minorHAnsi" w:cstheme="minorHAnsi"/>
          <w:sz w:val="22"/>
          <w:szCs w:val="22"/>
        </w:rPr>
      </w:pPr>
    </w:p>
    <w:p w:rsidR="00C32AEB" w:rsidRPr="006F470A" w:rsidRDefault="00C32AEB" w:rsidP="00C32AE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 DE PROPUESTAS POR ÍTEMS, LOTES, TRAMOS, PAQUETES, VOLÚMENES O ETAPAS.-</w:t>
      </w:r>
    </w:p>
    <w:p w:rsidR="00C32AEB" w:rsidRPr="006F470A" w:rsidRDefault="00C32AEB" w:rsidP="00C32AEB">
      <w:pPr>
        <w:ind w:left="567"/>
        <w:jc w:val="both"/>
        <w:rPr>
          <w:rFonts w:asciiTheme="minorHAnsi" w:hAnsiTheme="minorHAnsi" w:cstheme="minorHAnsi"/>
          <w:color w:val="000000"/>
          <w:sz w:val="22"/>
          <w:szCs w:val="22"/>
        </w:rPr>
      </w:pPr>
    </w:p>
    <w:p w:rsidR="00C32AEB" w:rsidRPr="006F470A" w:rsidRDefault="00C32AEB" w:rsidP="00C32AEB">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p>
    <w:p w:rsidR="00C32AEB" w:rsidRPr="006F470A" w:rsidRDefault="00C32AEB" w:rsidP="00C32AEB">
      <w:pPr>
        <w:pStyle w:val="Prrafodelista"/>
        <w:ind w:left="426"/>
        <w:jc w:val="both"/>
        <w:rPr>
          <w:rFonts w:asciiTheme="minorHAnsi" w:hAnsiTheme="minorHAnsi" w:cstheme="minorHAnsi"/>
          <w:color w:val="000000"/>
          <w:sz w:val="22"/>
          <w:szCs w:val="22"/>
        </w:rPr>
      </w:pPr>
    </w:p>
    <w:p w:rsidR="00C32AEB" w:rsidRPr="006F470A" w:rsidRDefault="00C32AEB" w:rsidP="00C32AEB">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propuesta técnica y económica para el ítem, lote, tramo, paquete, volumen o etapa que oferte.</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7"/>
        <w:gridCol w:w="1601"/>
        <w:gridCol w:w="5021"/>
      </w:tblGrid>
      <w:tr w:rsidR="001E6511" w:rsidRPr="006F470A" w:rsidTr="00AA42F6">
        <w:trPr>
          <w:trHeight w:val="586"/>
          <w:jc w:val="right"/>
        </w:trPr>
        <w:tc>
          <w:tcPr>
            <w:tcW w:w="2047"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8588" cy="596265"/>
                          </a:xfrm>
                          <a:prstGeom prst="rect">
                            <a:avLst/>
                          </a:prstGeom>
                          <a:noFill/>
                          <a:ln>
                            <a:noFill/>
                          </a:ln>
                        </pic:spPr>
                      </pic:pic>
                    </a:graphicData>
                  </a:graphic>
                </wp:inline>
              </w:drawing>
            </w:r>
          </w:p>
        </w:tc>
        <w:tc>
          <w:tcPr>
            <w:tcW w:w="6622"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AA42F6">
        <w:trPr>
          <w:trHeight w:val="411"/>
          <w:jc w:val="right"/>
        </w:trPr>
        <w:tc>
          <w:tcPr>
            <w:tcW w:w="364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21"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AA42F6">
        <w:trPr>
          <w:trHeight w:val="387"/>
          <w:jc w:val="right"/>
        </w:trPr>
        <w:tc>
          <w:tcPr>
            <w:tcW w:w="364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21"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AA42F6">
        <w:trPr>
          <w:trHeight w:val="480"/>
          <w:jc w:val="right"/>
        </w:trPr>
        <w:tc>
          <w:tcPr>
            <w:tcW w:w="3648"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21"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652925" w:rsidRDefault="00652925"/>
    <w:p w:rsidR="00652925" w:rsidRDefault="00652925"/>
    <w:p w:rsidR="00652925" w:rsidRDefault="00652925"/>
    <w:p w:rsidR="00652925" w:rsidRDefault="00652925"/>
    <w:p w:rsidR="00652925" w:rsidRDefault="00652925"/>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67C22" w:rsidRDefault="00367C22"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3818D6">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3818D6">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3818D6">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3818D6">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3818D6">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3818D6">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3818D6">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3818D6">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3818D6">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818D6">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818D6">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3818D6">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3818D6">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3818D6">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3818D6">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3818D6">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3818D6">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3818D6">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3818D6">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Default="00F9669E"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A60EE2" w:rsidRDefault="00A60EE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3818D6">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3818D6">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3818D6">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3818D6">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3818D6">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3818D6">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3818D6">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3818D6">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501ED3" w:rsidP="003818D6">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3818D6">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3818D6">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lastRenderedPageBreak/>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3818D6">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3818D6">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3818D6">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3818D6">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0440BF" w:rsidRPr="008E6EB0" w:rsidRDefault="003F4611" w:rsidP="003818D6">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3818D6">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2C772A" w:rsidRPr="008E6EB0" w:rsidRDefault="002C772A" w:rsidP="003818D6">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A840C2" w:rsidRDefault="00A840C2"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796D" w:rsidRPr="00552079" w:rsidTr="005A324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6796D" w:rsidRPr="00552079" w:rsidRDefault="00E6796D" w:rsidP="005A324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796D" w:rsidRPr="00552079" w:rsidRDefault="00E6796D" w:rsidP="005A324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796D" w:rsidRPr="00552079" w:rsidRDefault="00E6796D" w:rsidP="005A324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796D" w:rsidRPr="00552079" w:rsidRDefault="00E6796D" w:rsidP="005A324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796D" w:rsidRPr="00552079" w:rsidRDefault="00E6796D" w:rsidP="005A324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6796D" w:rsidRPr="00552079" w:rsidRDefault="00E6796D" w:rsidP="005A324E">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67C22" w:rsidRPr="00552079" w:rsidTr="005A324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7C22" w:rsidRPr="00552079" w:rsidRDefault="00367C22" w:rsidP="00367C22">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67C22" w:rsidRDefault="00367C22" w:rsidP="00367C22">
            <w:pPr>
              <w:rPr>
                <w:rFonts w:ascii="Calibri" w:hAnsi="Calibri"/>
                <w:color w:val="000000"/>
                <w:lang w:val="es-BO" w:eastAsia="es-BO"/>
              </w:rPr>
            </w:pPr>
            <w:proofErr w:type="spellStart"/>
            <w:r>
              <w:rPr>
                <w:rFonts w:ascii="Calibri" w:hAnsi="Calibri"/>
                <w:color w:val="000000"/>
              </w:rPr>
              <w:t>Wincha</w:t>
            </w:r>
            <w:proofErr w:type="spellEnd"/>
            <w:r>
              <w:rPr>
                <w:rFonts w:ascii="Calibri" w:hAnsi="Calibri"/>
                <w:color w:val="000000"/>
              </w:rPr>
              <w:t xml:space="preserve"> para medición de hidrocarburos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67C22" w:rsidRPr="00223C4A" w:rsidRDefault="00367C22" w:rsidP="00367C22">
            <w:pPr>
              <w:jc w:val="center"/>
              <w:rPr>
                <w:rFonts w:asciiTheme="minorHAnsi" w:hAnsiTheme="minorHAnsi" w:cstheme="minorHAnsi"/>
                <w:sz w:val="16"/>
                <w:szCs w:val="16"/>
                <w:lang w:val="es-BO"/>
              </w:rPr>
            </w:pPr>
            <w:r>
              <w:rPr>
                <w:rFonts w:ascii="Calibri" w:hAnsi="Calibri" w:cs="Calibri"/>
                <w:color w:val="000000"/>
                <w:lang w:val="es-BO"/>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67C22" w:rsidRDefault="00367C22" w:rsidP="00367C22">
            <w:pPr>
              <w:jc w:val="center"/>
              <w:rPr>
                <w:rFonts w:ascii="Calibri" w:hAnsi="Calibri"/>
                <w:color w:val="000000"/>
                <w:lang w:val="es-BO" w:eastAsia="es-BO"/>
              </w:rPr>
            </w:pPr>
            <w:r>
              <w:rPr>
                <w:rFonts w:ascii="Calibri" w:hAnsi="Calibri"/>
                <w:color w:val="000000"/>
              </w:rPr>
              <w:t>12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67C22" w:rsidRPr="00552079" w:rsidRDefault="00367C22" w:rsidP="00367C22">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67C22" w:rsidRPr="00552079" w:rsidRDefault="00367C22" w:rsidP="00367C22">
            <w:pPr>
              <w:jc w:val="center"/>
              <w:rPr>
                <w:rFonts w:asciiTheme="minorHAnsi" w:hAnsiTheme="minorHAnsi" w:cstheme="minorHAnsi"/>
                <w:sz w:val="22"/>
                <w:szCs w:val="22"/>
                <w:lang w:val="es-BO"/>
              </w:rPr>
            </w:pPr>
          </w:p>
        </w:tc>
      </w:tr>
      <w:tr w:rsidR="00367C22" w:rsidRPr="00552079" w:rsidTr="00367C2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7C22" w:rsidRPr="00552079" w:rsidRDefault="00367C22" w:rsidP="00367C22">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67C22" w:rsidRDefault="00367C22" w:rsidP="00367C22">
            <w:pPr>
              <w:rPr>
                <w:rFonts w:ascii="Calibri" w:hAnsi="Calibri"/>
                <w:color w:val="000000"/>
              </w:rPr>
            </w:pPr>
            <w:r>
              <w:rPr>
                <w:rFonts w:ascii="Calibri" w:hAnsi="Calibri"/>
                <w:color w:val="000000"/>
              </w:rPr>
              <w:t xml:space="preserve">Plomada para </w:t>
            </w:r>
            <w:proofErr w:type="spellStart"/>
            <w:r>
              <w:rPr>
                <w:rFonts w:ascii="Calibri" w:hAnsi="Calibri"/>
                <w:color w:val="000000"/>
              </w:rPr>
              <w:t>wincha</w:t>
            </w:r>
            <w:proofErr w:type="spellEnd"/>
            <w:r>
              <w:rPr>
                <w:rFonts w:ascii="Calibri" w:hAnsi="Calibri"/>
                <w:color w:val="000000"/>
              </w:rPr>
              <w:t xml:space="preserve"> de medición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67C22" w:rsidRDefault="00367C22" w:rsidP="00367C22">
            <w:pPr>
              <w:jc w:val="center"/>
            </w:pPr>
            <w:r w:rsidRPr="00D4143E">
              <w:rPr>
                <w:rFonts w:ascii="Calibri" w:hAnsi="Calibri" w:cs="Calibri"/>
                <w:color w:val="000000"/>
                <w:lang w:val="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67C22" w:rsidRDefault="00367C22" w:rsidP="00367C22">
            <w:pPr>
              <w:jc w:val="center"/>
              <w:rPr>
                <w:rFonts w:ascii="Calibri" w:hAnsi="Calibri"/>
                <w:color w:val="000000"/>
              </w:rPr>
            </w:pPr>
            <w:r>
              <w:rPr>
                <w:rFonts w:ascii="Calibri" w:hAnsi="Calibri"/>
                <w:color w:val="000000"/>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67C22" w:rsidRPr="00552079" w:rsidRDefault="00367C22" w:rsidP="00367C2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67C22" w:rsidRPr="00552079" w:rsidRDefault="00367C22" w:rsidP="00367C22">
            <w:pPr>
              <w:jc w:val="center"/>
              <w:rPr>
                <w:rFonts w:asciiTheme="minorHAnsi" w:hAnsiTheme="minorHAnsi" w:cstheme="minorHAnsi"/>
                <w:sz w:val="22"/>
                <w:szCs w:val="22"/>
                <w:lang w:val="es-BO"/>
              </w:rPr>
            </w:pPr>
          </w:p>
        </w:tc>
      </w:tr>
      <w:tr w:rsidR="00367C22" w:rsidRPr="00552079" w:rsidTr="00367C2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7C22" w:rsidRPr="00552079" w:rsidRDefault="00367C22" w:rsidP="00367C22">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 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67C22" w:rsidRDefault="00367C22" w:rsidP="00367C22">
            <w:pPr>
              <w:rPr>
                <w:rFonts w:ascii="Calibri" w:hAnsi="Calibri"/>
                <w:color w:val="000000"/>
              </w:rPr>
            </w:pPr>
            <w:r>
              <w:rPr>
                <w:rFonts w:ascii="Calibri" w:hAnsi="Calibri"/>
                <w:color w:val="000000"/>
              </w:rPr>
              <w:t xml:space="preserve">Pomada reveladora de agua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67C22" w:rsidRDefault="00367C22" w:rsidP="00367C22">
            <w:pPr>
              <w:jc w:val="center"/>
            </w:pPr>
            <w:r w:rsidRPr="00D4143E">
              <w:rPr>
                <w:rFonts w:ascii="Calibri" w:hAnsi="Calibri" w:cs="Calibri"/>
                <w:color w:val="000000"/>
                <w:lang w:val="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67C22" w:rsidRDefault="00367C22" w:rsidP="00367C22">
            <w:pPr>
              <w:jc w:val="center"/>
              <w:rPr>
                <w:rFonts w:ascii="Calibri" w:hAnsi="Calibri"/>
                <w:color w:val="000000"/>
              </w:rPr>
            </w:pPr>
            <w:r>
              <w:rPr>
                <w:rFonts w:ascii="Calibri" w:hAnsi="Calibri"/>
                <w:color w:val="000000"/>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67C22" w:rsidRPr="00552079" w:rsidRDefault="00367C22" w:rsidP="00367C2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67C22" w:rsidRPr="00552079" w:rsidRDefault="00367C22" w:rsidP="00367C22">
            <w:pPr>
              <w:jc w:val="center"/>
              <w:rPr>
                <w:rFonts w:asciiTheme="minorHAnsi" w:hAnsiTheme="minorHAnsi" w:cstheme="minorHAnsi"/>
                <w:sz w:val="22"/>
                <w:szCs w:val="22"/>
                <w:lang w:val="es-BO"/>
              </w:rPr>
            </w:pPr>
          </w:p>
        </w:tc>
      </w:tr>
      <w:tr w:rsidR="00367C22" w:rsidRPr="00552079" w:rsidTr="00367C2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7C22" w:rsidRPr="00552079" w:rsidRDefault="00367C22" w:rsidP="00367C22">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 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67C22" w:rsidRDefault="00367C22" w:rsidP="00367C22">
            <w:pPr>
              <w:rPr>
                <w:rFonts w:ascii="Calibri" w:hAnsi="Calibri"/>
                <w:color w:val="000000"/>
              </w:rPr>
            </w:pPr>
            <w:r>
              <w:rPr>
                <w:rFonts w:ascii="Calibri" w:hAnsi="Calibri"/>
                <w:color w:val="000000"/>
              </w:rPr>
              <w:t>Pomada reveladora de producto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67C22" w:rsidRDefault="00367C22" w:rsidP="00367C22">
            <w:pPr>
              <w:jc w:val="center"/>
            </w:pPr>
            <w:r w:rsidRPr="00D4143E">
              <w:rPr>
                <w:rFonts w:ascii="Calibri" w:hAnsi="Calibri" w:cs="Calibri"/>
                <w:color w:val="000000"/>
                <w:lang w:val="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67C22" w:rsidRDefault="00367C22" w:rsidP="00367C22">
            <w:pPr>
              <w:jc w:val="center"/>
              <w:rPr>
                <w:rFonts w:ascii="Calibri" w:hAnsi="Calibri"/>
                <w:color w:val="000000"/>
              </w:rPr>
            </w:pPr>
            <w:r>
              <w:rPr>
                <w:rFonts w:ascii="Calibri" w:hAnsi="Calibri"/>
                <w:color w:val="000000"/>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67C22" w:rsidRPr="00552079" w:rsidRDefault="00367C22" w:rsidP="00367C2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67C22" w:rsidRPr="00552079" w:rsidRDefault="00367C22" w:rsidP="00367C22">
            <w:pPr>
              <w:jc w:val="center"/>
              <w:rPr>
                <w:rFonts w:asciiTheme="minorHAnsi" w:hAnsiTheme="minorHAnsi" w:cstheme="minorHAnsi"/>
                <w:sz w:val="22"/>
                <w:szCs w:val="22"/>
                <w:lang w:val="es-BO"/>
              </w:rPr>
            </w:pPr>
          </w:p>
        </w:tc>
      </w:tr>
      <w:tr w:rsidR="00367C22" w:rsidRPr="00552079" w:rsidTr="00367C2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67C22" w:rsidRPr="00552079" w:rsidRDefault="00367C22" w:rsidP="00367C22">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67C22" w:rsidRDefault="00367C22" w:rsidP="00367C22">
            <w:pPr>
              <w:rPr>
                <w:rFonts w:ascii="Calibri" w:hAnsi="Calibri"/>
                <w:color w:val="000000"/>
              </w:rPr>
            </w:pPr>
            <w:r>
              <w:rPr>
                <w:rFonts w:ascii="Calibri" w:hAnsi="Calibri"/>
                <w:color w:val="000000"/>
              </w:rPr>
              <w:t xml:space="preserve">Porta instrumentos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367C22" w:rsidRDefault="00367C22" w:rsidP="00367C22">
            <w:pPr>
              <w:jc w:val="center"/>
            </w:pPr>
            <w:r w:rsidRPr="00D4143E">
              <w:rPr>
                <w:rFonts w:ascii="Calibri" w:hAnsi="Calibri" w:cs="Calibri"/>
                <w:color w:val="000000"/>
                <w:lang w:val="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67C22" w:rsidRDefault="00367C22" w:rsidP="00367C22">
            <w:pPr>
              <w:jc w:val="center"/>
              <w:rPr>
                <w:rFonts w:ascii="Calibri" w:hAnsi="Calibri"/>
                <w:color w:val="000000"/>
              </w:rPr>
            </w:pPr>
            <w:r>
              <w:rPr>
                <w:rFonts w:ascii="Calibri" w:hAnsi="Calibri"/>
                <w:color w:val="000000"/>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67C22" w:rsidRPr="00552079" w:rsidRDefault="00367C22" w:rsidP="00367C2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67C22" w:rsidRPr="00552079" w:rsidRDefault="00367C22" w:rsidP="00367C22">
            <w:pPr>
              <w:jc w:val="center"/>
              <w:rPr>
                <w:rFonts w:asciiTheme="minorHAnsi" w:hAnsiTheme="minorHAnsi" w:cstheme="minorHAnsi"/>
                <w:sz w:val="22"/>
                <w:szCs w:val="22"/>
                <w:lang w:val="es-BO"/>
              </w:rPr>
            </w:pPr>
          </w:p>
        </w:tc>
      </w:tr>
      <w:tr w:rsidR="00E6796D" w:rsidRPr="00552079" w:rsidTr="005A324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6796D" w:rsidRPr="00552079" w:rsidRDefault="00E6796D" w:rsidP="005A324E">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6796D" w:rsidRPr="00552079" w:rsidRDefault="00E6796D" w:rsidP="005A324E">
            <w:pPr>
              <w:jc w:val="center"/>
              <w:rPr>
                <w:rFonts w:asciiTheme="minorHAnsi" w:hAnsiTheme="minorHAnsi" w:cstheme="minorHAnsi"/>
                <w:sz w:val="22"/>
                <w:szCs w:val="22"/>
                <w:lang w:val="es-BO"/>
              </w:rPr>
            </w:pPr>
          </w:p>
        </w:tc>
      </w:tr>
      <w:tr w:rsidR="00E6796D" w:rsidRPr="00552079" w:rsidTr="005A324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6796D" w:rsidRPr="00552079" w:rsidRDefault="00E6796D" w:rsidP="005A324E">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6796D" w:rsidRPr="00552079" w:rsidRDefault="00E6796D" w:rsidP="005A324E">
            <w:pPr>
              <w:jc w:val="center"/>
              <w:rPr>
                <w:rFonts w:asciiTheme="minorHAnsi" w:hAnsiTheme="minorHAnsi" w:cstheme="minorHAnsi"/>
                <w:sz w:val="22"/>
                <w:szCs w:val="22"/>
                <w:lang w:val="es-BO"/>
              </w:rPr>
            </w:pPr>
          </w:p>
        </w:tc>
      </w:tr>
    </w:tbl>
    <w:p w:rsidR="00A840C2" w:rsidRPr="006F470A" w:rsidRDefault="00A840C2"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82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506"/>
        <w:gridCol w:w="4315"/>
      </w:tblGrid>
      <w:tr w:rsidR="000221D3" w:rsidRPr="006F470A" w:rsidTr="002E0342">
        <w:trPr>
          <w:trHeight w:val="226"/>
          <w:tblHeader/>
          <w:jc w:val="center"/>
        </w:trPr>
        <w:tc>
          <w:tcPr>
            <w:tcW w:w="6506"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315"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E0342">
        <w:trPr>
          <w:cantSplit/>
          <w:trHeight w:val="681"/>
          <w:jc w:val="center"/>
        </w:trPr>
        <w:tc>
          <w:tcPr>
            <w:tcW w:w="6506"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315"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2E0342" w:rsidRPr="006F470A" w:rsidTr="002E0342">
        <w:trPr>
          <w:trHeight w:val="207"/>
          <w:jc w:val="center"/>
        </w:trPr>
        <w:tc>
          <w:tcPr>
            <w:tcW w:w="6506" w:type="dxa"/>
            <w:vAlign w:val="center"/>
          </w:tcPr>
          <w:p w:rsidR="002E0342" w:rsidRPr="0063558D" w:rsidRDefault="002E0342" w:rsidP="002E0342">
            <w:pPr>
              <w:rPr>
                <w:rFonts w:ascii="Calibri" w:hAnsi="Calibri" w:cs="Calibri"/>
                <w:b/>
                <w:bCs/>
                <w:sz w:val="22"/>
                <w:szCs w:val="22"/>
              </w:rPr>
            </w:pPr>
            <w:r w:rsidRPr="0063558D">
              <w:rPr>
                <w:rFonts w:ascii="Calibri" w:hAnsi="Calibri" w:cs="Calibri"/>
                <w:b/>
                <w:bCs/>
                <w:sz w:val="22"/>
                <w:szCs w:val="22"/>
              </w:rPr>
              <w:t xml:space="preserve">CARACTERISTICAS DEL BIEN </w:t>
            </w:r>
          </w:p>
        </w:tc>
        <w:tc>
          <w:tcPr>
            <w:tcW w:w="4315" w:type="dxa"/>
            <w:vAlign w:val="center"/>
          </w:tcPr>
          <w:p w:rsidR="002E0342" w:rsidRPr="006F470A" w:rsidRDefault="002E0342" w:rsidP="002E0342">
            <w:pPr>
              <w:rPr>
                <w:rFonts w:asciiTheme="minorHAnsi" w:hAnsiTheme="minorHAnsi" w:cstheme="minorHAnsi"/>
                <w:b/>
                <w:sz w:val="18"/>
                <w:szCs w:val="18"/>
              </w:rPr>
            </w:pPr>
          </w:p>
        </w:tc>
      </w:tr>
      <w:tr w:rsidR="002E0342" w:rsidRPr="006F470A" w:rsidTr="002E0342">
        <w:trPr>
          <w:trHeight w:val="224"/>
          <w:jc w:val="center"/>
        </w:trPr>
        <w:tc>
          <w:tcPr>
            <w:tcW w:w="6506" w:type="dxa"/>
            <w:vAlign w:val="center"/>
          </w:tcPr>
          <w:p w:rsidR="002E0342" w:rsidRPr="0063558D" w:rsidRDefault="002E0342" w:rsidP="002E0342">
            <w:pPr>
              <w:spacing w:before="240" w:after="240"/>
              <w:jc w:val="both"/>
              <w:rPr>
                <w:rFonts w:ascii="Calibri" w:hAnsi="Calibri" w:cs="Calibri"/>
                <w:color w:val="262626"/>
                <w:sz w:val="22"/>
                <w:szCs w:val="22"/>
                <w:lang w:val="es-BO" w:eastAsia="es-BO"/>
              </w:rPr>
            </w:pPr>
            <w:r w:rsidRPr="0063558D">
              <w:rPr>
                <w:rFonts w:ascii="Calibri" w:hAnsi="Calibri" w:cs="Calibri"/>
                <w:b/>
                <w:color w:val="262626"/>
                <w:sz w:val="22"/>
                <w:szCs w:val="22"/>
                <w:lang w:val="es-BO" w:eastAsia="es-BO"/>
              </w:rPr>
              <w:t>Medición estática</w:t>
            </w:r>
          </w:p>
          <w:p w:rsidR="002E0342" w:rsidRPr="0063558D" w:rsidRDefault="002E0342" w:rsidP="002E0342">
            <w:pPr>
              <w:spacing w:after="240"/>
              <w:jc w:val="both"/>
              <w:rPr>
                <w:rFonts w:ascii="Calibri" w:hAnsi="Calibri" w:cs="Calibri"/>
                <w:color w:val="262626"/>
                <w:sz w:val="22"/>
                <w:szCs w:val="22"/>
                <w:lang w:val="es-BO" w:eastAsia="es-BO"/>
              </w:rPr>
            </w:pPr>
            <w:r w:rsidRPr="0063558D">
              <w:rPr>
                <w:rFonts w:ascii="Calibri" w:hAnsi="Calibri" w:cs="Calibri"/>
                <w:color w:val="262626"/>
                <w:sz w:val="22"/>
                <w:szCs w:val="22"/>
                <w:lang w:val="es-BO" w:eastAsia="es-BO"/>
              </w:rPr>
              <w:t>Es el método para medir volumen bruto del líquido almacenado en tanques de almacenamiento horizontales y verticales para cual los equipos de medición que se utilizan son; equipos de medición estática.</w:t>
            </w:r>
          </w:p>
          <w:p w:rsidR="002E0342" w:rsidRPr="0063558D" w:rsidRDefault="002E0342" w:rsidP="003818D6">
            <w:pPr>
              <w:pStyle w:val="Prrafodelista"/>
              <w:numPr>
                <w:ilvl w:val="0"/>
                <w:numId w:val="35"/>
              </w:numPr>
              <w:jc w:val="both"/>
              <w:rPr>
                <w:rFonts w:ascii="Calibri" w:hAnsi="Calibri" w:cs="Calibri"/>
                <w:color w:val="262626"/>
                <w:sz w:val="22"/>
                <w:szCs w:val="22"/>
                <w:lang w:val="es-BO" w:eastAsia="es-BO"/>
              </w:rPr>
            </w:pPr>
            <w:r w:rsidRPr="0063558D">
              <w:rPr>
                <w:rFonts w:ascii="Calibri" w:hAnsi="Calibri" w:cs="Calibri"/>
                <w:color w:val="262626"/>
                <w:sz w:val="22"/>
                <w:szCs w:val="22"/>
                <w:lang w:val="es-BO" w:eastAsia="es-BO"/>
              </w:rPr>
              <w:t>Cintas de medición</w:t>
            </w:r>
          </w:p>
          <w:p w:rsidR="002E0342" w:rsidRPr="0063558D" w:rsidRDefault="002E0342" w:rsidP="003818D6">
            <w:pPr>
              <w:pStyle w:val="Prrafodelista"/>
              <w:numPr>
                <w:ilvl w:val="0"/>
                <w:numId w:val="35"/>
              </w:numPr>
              <w:jc w:val="both"/>
              <w:rPr>
                <w:rFonts w:ascii="Calibri" w:hAnsi="Calibri" w:cs="Calibri"/>
                <w:color w:val="262626"/>
                <w:sz w:val="22"/>
                <w:szCs w:val="22"/>
                <w:lang w:val="es-BO" w:eastAsia="es-BO"/>
              </w:rPr>
            </w:pPr>
            <w:r w:rsidRPr="0063558D">
              <w:rPr>
                <w:rFonts w:ascii="Calibri" w:hAnsi="Calibri" w:cs="Calibri"/>
                <w:color w:val="262626"/>
                <w:sz w:val="22"/>
                <w:szCs w:val="22"/>
                <w:lang w:val="es-BO" w:eastAsia="es-BO"/>
              </w:rPr>
              <w:t>Plomada</w:t>
            </w:r>
          </w:p>
          <w:p w:rsidR="002E0342" w:rsidRPr="0063558D" w:rsidRDefault="002E0342" w:rsidP="003818D6">
            <w:pPr>
              <w:pStyle w:val="Prrafodelista"/>
              <w:numPr>
                <w:ilvl w:val="0"/>
                <w:numId w:val="35"/>
              </w:numPr>
              <w:jc w:val="both"/>
              <w:rPr>
                <w:rFonts w:ascii="Calibri" w:hAnsi="Calibri" w:cs="Calibri"/>
                <w:color w:val="262626"/>
                <w:sz w:val="22"/>
                <w:szCs w:val="22"/>
                <w:lang w:val="es-BO" w:eastAsia="es-BO"/>
              </w:rPr>
            </w:pPr>
            <w:r w:rsidRPr="0063558D">
              <w:rPr>
                <w:rFonts w:ascii="Calibri" w:hAnsi="Calibri" w:cs="Calibri"/>
                <w:color w:val="262626"/>
                <w:sz w:val="22"/>
                <w:szCs w:val="22"/>
                <w:lang w:val="es-BO" w:eastAsia="es-BO"/>
              </w:rPr>
              <w:t xml:space="preserve">Pastas de medición de hidrocarburos y de agua </w:t>
            </w:r>
          </w:p>
          <w:p w:rsidR="002E0342" w:rsidRPr="0063558D" w:rsidRDefault="002E0342" w:rsidP="003818D6">
            <w:pPr>
              <w:pStyle w:val="Prrafodelista"/>
              <w:numPr>
                <w:ilvl w:val="0"/>
                <w:numId w:val="35"/>
              </w:numPr>
              <w:jc w:val="both"/>
              <w:rPr>
                <w:rFonts w:ascii="Calibri" w:hAnsi="Calibri" w:cs="Calibri"/>
                <w:color w:val="262626"/>
                <w:sz w:val="22"/>
                <w:szCs w:val="22"/>
                <w:lang w:val="es-BO" w:eastAsia="es-BO"/>
              </w:rPr>
            </w:pPr>
            <w:r w:rsidRPr="0063558D">
              <w:rPr>
                <w:rFonts w:ascii="Calibri" w:hAnsi="Calibri" w:cs="Calibri"/>
                <w:color w:val="262626"/>
                <w:sz w:val="22"/>
                <w:szCs w:val="22"/>
                <w:lang w:val="es-BO" w:eastAsia="es-BO"/>
              </w:rPr>
              <w:t xml:space="preserve">Porta instrumentos de medición </w:t>
            </w:r>
          </w:p>
          <w:p w:rsidR="002E0342" w:rsidRPr="0063558D" w:rsidRDefault="002E0342" w:rsidP="002E0342">
            <w:pPr>
              <w:spacing w:before="240" w:after="240"/>
              <w:jc w:val="both"/>
              <w:rPr>
                <w:rFonts w:ascii="Calibri" w:hAnsi="Calibri" w:cs="Calibri"/>
                <w:b/>
                <w:color w:val="262626"/>
                <w:sz w:val="22"/>
                <w:szCs w:val="22"/>
                <w:lang w:val="es-BO" w:eastAsia="es-BO"/>
              </w:rPr>
            </w:pPr>
            <w:r w:rsidRPr="0063558D">
              <w:rPr>
                <w:rFonts w:ascii="Calibri" w:hAnsi="Calibri" w:cs="Calibri"/>
                <w:b/>
                <w:color w:val="262626"/>
                <w:sz w:val="22"/>
                <w:szCs w:val="22"/>
                <w:lang w:val="es-BO" w:eastAsia="es-BO"/>
              </w:rPr>
              <w:t xml:space="preserve">Características de cintas de medición: </w:t>
            </w:r>
          </w:p>
          <w:tbl>
            <w:tblPr>
              <w:tblW w:w="5307" w:type="dxa"/>
              <w:tblInd w:w="137" w:type="dxa"/>
              <w:tblLayout w:type="fixed"/>
              <w:tblCellMar>
                <w:left w:w="70" w:type="dxa"/>
                <w:right w:w="70" w:type="dxa"/>
              </w:tblCellMar>
              <w:tblLook w:val="04A0" w:firstRow="1" w:lastRow="0" w:firstColumn="1" w:lastColumn="0" w:noHBand="0" w:noVBand="1"/>
            </w:tblPr>
            <w:tblGrid>
              <w:gridCol w:w="1224"/>
              <w:gridCol w:w="4083"/>
            </w:tblGrid>
            <w:tr w:rsidR="002E0342" w:rsidRPr="0063558D" w:rsidTr="002E0342">
              <w:trPr>
                <w:trHeight w:val="270"/>
              </w:trPr>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2E0342">
                  <w:pPr>
                    <w:jc w:val="center"/>
                    <w:rPr>
                      <w:rFonts w:ascii="Calibri" w:hAnsi="Calibri" w:cs="Calibri"/>
                      <w:b/>
                      <w:bCs/>
                      <w:color w:val="000000"/>
                      <w:sz w:val="22"/>
                      <w:szCs w:val="22"/>
                      <w:lang w:val="es-BO" w:eastAsia="es-BO"/>
                    </w:rPr>
                  </w:pPr>
                  <w:r w:rsidRPr="0063558D">
                    <w:rPr>
                      <w:rFonts w:ascii="Calibri" w:hAnsi="Calibri" w:cs="Calibri"/>
                      <w:b/>
                      <w:bCs/>
                      <w:color w:val="000000"/>
                      <w:sz w:val="22"/>
                      <w:szCs w:val="22"/>
                    </w:rPr>
                    <w:t xml:space="preserve">Especificaciones </w:t>
                  </w:r>
                </w:p>
              </w:tc>
              <w:tc>
                <w:tcPr>
                  <w:tcW w:w="4083" w:type="dxa"/>
                  <w:tcBorders>
                    <w:top w:val="single" w:sz="4" w:space="0" w:color="auto"/>
                    <w:left w:val="nil"/>
                    <w:bottom w:val="single" w:sz="4" w:space="0" w:color="auto"/>
                    <w:right w:val="single" w:sz="4" w:space="0" w:color="auto"/>
                  </w:tcBorders>
                  <w:shd w:val="clear" w:color="auto" w:fill="auto"/>
                  <w:noWrap/>
                  <w:vAlign w:val="center"/>
                  <w:hideMark/>
                </w:tcPr>
                <w:p w:rsidR="002E0342" w:rsidRPr="0063558D" w:rsidRDefault="002E0342" w:rsidP="002E0342">
                  <w:pPr>
                    <w:jc w:val="center"/>
                    <w:rPr>
                      <w:rFonts w:ascii="Calibri" w:hAnsi="Calibri" w:cs="Calibri"/>
                      <w:b/>
                      <w:bCs/>
                      <w:color w:val="000000"/>
                      <w:sz w:val="22"/>
                      <w:szCs w:val="22"/>
                    </w:rPr>
                  </w:pPr>
                  <w:r w:rsidRPr="0063558D">
                    <w:rPr>
                      <w:rFonts w:ascii="Calibri" w:hAnsi="Calibri" w:cs="Calibri"/>
                      <w:b/>
                      <w:bCs/>
                      <w:color w:val="000000"/>
                      <w:sz w:val="22"/>
                      <w:szCs w:val="22"/>
                    </w:rPr>
                    <w:t xml:space="preserve">Descripción </w:t>
                  </w:r>
                </w:p>
              </w:tc>
            </w:tr>
            <w:tr w:rsidR="002E0342" w:rsidRPr="0063558D" w:rsidTr="002E0342">
              <w:trPr>
                <w:trHeight w:val="270"/>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 xml:space="preserve">Material </w:t>
                  </w:r>
                </w:p>
              </w:tc>
              <w:tc>
                <w:tcPr>
                  <w:tcW w:w="4083" w:type="dxa"/>
                  <w:tcBorders>
                    <w:top w:val="nil"/>
                    <w:left w:val="nil"/>
                    <w:bottom w:val="single" w:sz="4" w:space="0" w:color="auto"/>
                    <w:right w:val="single" w:sz="4" w:space="0" w:color="auto"/>
                  </w:tcBorders>
                  <w:shd w:val="clear" w:color="auto" w:fill="auto"/>
                  <w:noWrap/>
                  <w:vAlign w:val="center"/>
                  <w:hideMark/>
                </w:tcPr>
                <w:p w:rsidR="002E0342" w:rsidRPr="0063558D" w:rsidRDefault="002E0342" w:rsidP="002E0342">
                  <w:pPr>
                    <w:rPr>
                      <w:rFonts w:ascii="Calibri" w:hAnsi="Calibri" w:cs="Calibri"/>
                      <w:color w:val="000000"/>
                      <w:sz w:val="22"/>
                      <w:szCs w:val="22"/>
                    </w:rPr>
                  </w:pPr>
                  <w:r w:rsidRPr="0063558D">
                    <w:rPr>
                      <w:rFonts w:ascii="Calibri" w:hAnsi="Calibri" w:cs="Calibri"/>
                      <w:color w:val="000000"/>
                      <w:sz w:val="22"/>
                      <w:szCs w:val="22"/>
                    </w:rPr>
                    <w:t xml:space="preserve">Acero o material resistente a la corrosión </w:t>
                  </w:r>
                </w:p>
              </w:tc>
            </w:tr>
            <w:tr w:rsidR="002E0342" w:rsidRPr="0063558D" w:rsidTr="002E0342">
              <w:trPr>
                <w:trHeight w:val="270"/>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 xml:space="preserve">Longitud </w:t>
                  </w:r>
                </w:p>
              </w:tc>
              <w:tc>
                <w:tcPr>
                  <w:tcW w:w="4083" w:type="dxa"/>
                  <w:tcBorders>
                    <w:top w:val="nil"/>
                    <w:left w:val="nil"/>
                    <w:bottom w:val="single" w:sz="4" w:space="0" w:color="auto"/>
                    <w:right w:val="single" w:sz="4" w:space="0" w:color="auto"/>
                  </w:tcBorders>
                  <w:shd w:val="clear" w:color="auto" w:fill="auto"/>
                  <w:noWrap/>
                  <w:vAlign w:val="center"/>
                  <w:hideMark/>
                </w:tcPr>
                <w:p w:rsidR="002E0342" w:rsidRPr="0063558D" w:rsidRDefault="002E0342" w:rsidP="002E0342">
                  <w:pPr>
                    <w:rPr>
                      <w:rFonts w:ascii="Calibri" w:hAnsi="Calibri" w:cs="Calibri"/>
                      <w:color w:val="000000"/>
                      <w:sz w:val="22"/>
                      <w:szCs w:val="22"/>
                    </w:rPr>
                  </w:pPr>
                  <w:r w:rsidRPr="0063558D">
                    <w:rPr>
                      <w:rFonts w:ascii="Calibri" w:hAnsi="Calibri" w:cs="Calibri"/>
                      <w:color w:val="000000"/>
                      <w:sz w:val="22"/>
                      <w:szCs w:val="22"/>
                    </w:rPr>
                    <w:t xml:space="preserve">18 pies </w:t>
                  </w:r>
                </w:p>
              </w:tc>
            </w:tr>
            <w:tr w:rsidR="002E0342" w:rsidRPr="0063558D" w:rsidTr="002E0342">
              <w:trPr>
                <w:trHeight w:val="270"/>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 xml:space="preserve">Ancho </w:t>
                  </w:r>
                </w:p>
              </w:tc>
              <w:tc>
                <w:tcPr>
                  <w:tcW w:w="4083" w:type="dxa"/>
                  <w:tcBorders>
                    <w:top w:val="nil"/>
                    <w:left w:val="nil"/>
                    <w:bottom w:val="single" w:sz="4" w:space="0" w:color="auto"/>
                    <w:right w:val="single" w:sz="4" w:space="0" w:color="auto"/>
                  </w:tcBorders>
                  <w:shd w:val="clear" w:color="auto" w:fill="auto"/>
                  <w:noWrap/>
                  <w:vAlign w:val="center"/>
                  <w:hideMark/>
                </w:tcPr>
                <w:p w:rsidR="002E0342" w:rsidRPr="0063558D" w:rsidRDefault="002E0342" w:rsidP="002E0342">
                  <w:pPr>
                    <w:rPr>
                      <w:rFonts w:ascii="Calibri" w:hAnsi="Calibri" w:cs="Calibri"/>
                      <w:color w:val="000000"/>
                      <w:sz w:val="22"/>
                      <w:szCs w:val="22"/>
                    </w:rPr>
                  </w:pPr>
                  <w:r w:rsidRPr="0063558D">
                    <w:rPr>
                      <w:rFonts w:ascii="Calibri" w:hAnsi="Calibri" w:cs="Calibri"/>
                      <w:color w:val="000000"/>
                      <w:sz w:val="22"/>
                      <w:szCs w:val="22"/>
                    </w:rPr>
                    <w:t xml:space="preserve">1/2 pulgadas </w:t>
                  </w:r>
                </w:p>
              </w:tc>
            </w:tr>
            <w:tr w:rsidR="002E0342" w:rsidRPr="0063558D" w:rsidTr="002E0342">
              <w:trPr>
                <w:trHeight w:val="270"/>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 xml:space="preserve">Espesor </w:t>
                  </w:r>
                </w:p>
              </w:tc>
              <w:tc>
                <w:tcPr>
                  <w:tcW w:w="4083" w:type="dxa"/>
                  <w:tcBorders>
                    <w:top w:val="nil"/>
                    <w:left w:val="nil"/>
                    <w:bottom w:val="single" w:sz="4" w:space="0" w:color="auto"/>
                    <w:right w:val="single" w:sz="4" w:space="0" w:color="auto"/>
                  </w:tcBorders>
                  <w:shd w:val="clear" w:color="auto" w:fill="auto"/>
                  <w:noWrap/>
                  <w:vAlign w:val="center"/>
                  <w:hideMark/>
                </w:tcPr>
                <w:p w:rsidR="002E0342" w:rsidRPr="0063558D" w:rsidRDefault="002E0342" w:rsidP="002E0342">
                  <w:pPr>
                    <w:rPr>
                      <w:rFonts w:ascii="Calibri" w:hAnsi="Calibri" w:cs="Calibri"/>
                      <w:color w:val="000000"/>
                      <w:sz w:val="22"/>
                      <w:szCs w:val="22"/>
                    </w:rPr>
                  </w:pPr>
                  <w:r w:rsidRPr="0063558D">
                    <w:rPr>
                      <w:rFonts w:ascii="Calibri" w:hAnsi="Calibri" w:cs="Calibri"/>
                      <w:color w:val="000000"/>
                      <w:sz w:val="22"/>
                      <w:szCs w:val="22"/>
                    </w:rPr>
                    <w:t xml:space="preserve">0,008 a 0,0012 pulgadas </w:t>
                  </w:r>
                </w:p>
              </w:tc>
            </w:tr>
            <w:tr w:rsidR="002E0342" w:rsidRPr="0063558D" w:rsidTr="002E0342">
              <w:trPr>
                <w:trHeight w:val="270"/>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 xml:space="preserve">Características </w:t>
                  </w:r>
                </w:p>
              </w:tc>
              <w:tc>
                <w:tcPr>
                  <w:tcW w:w="4083" w:type="dxa"/>
                  <w:tcBorders>
                    <w:top w:val="nil"/>
                    <w:left w:val="nil"/>
                    <w:bottom w:val="single" w:sz="4" w:space="0" w:color="auto"/>
                    <w:right w:val="single" w:sz="4" w:space="0" w:color="auto"/>
                  </w:tcBorders>
                  <w:shd w:val="clear" w:color="auto" w:fill="auto"/>
                  <w:noWrap/>
                  <w:vAlign w:val="center"/>
                  <w:hideMark/>
                </w:tcPr>
                <w:p w:rsidR="002E0342" w:rsidRPr="0063558D" w:rsidRDefault="002E0342" w:rsidP="002E0342">
                  <w:pPr>
                    <w:rPr>
                      <w:rFonts w:ascii="Calibri" w:hAnsi="Calibri" w:cs="Calibri"/>
                      <w:color w:val="000000"/>
                      <w:sz w:val="22"/>
                      <w:szCs w:val="22"/>
                    </w:rPr>
                  </w:pPr>
                  <w:r w:rsidRPr="0063558D">
                    <w:rPr>
                      <w:rFonts w:ascii="Calibri" w:hAnsi="Calibri" w:cs="Calibri"/>
                      <w:color w:val="000000"/>
                      <w:sz w:val="22"/>
                      <w:szCs w:val="22"/>
                    </w:rPr>
                    <w:t xml:space="preserve">Monada en un carreta o manivela resistente </w:t>
                  </w:r>
                </w:p>
              </w:tc>
            </w:tr>
            <w:tr w:rsidR="002E0342" w:rsidRPr="0063558D" w:rsidTr="002E0342">
              <w:trPr>
                <w:trHeight w:val="541"/>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 xml:space="preserve">Terminal de la cinta </w:t>
                  </w:r>
                </w:p>
              </w:tc>
              <w:tc>
                <w:tcPr>
                  <w:tcW w:w="4083" w:type="dxa"/>
                  <w:tcBorders>
                    <w:top w:val="nil"/>
                    <w:left w:val="nil"/>
                    <w:bottom w:val="single" w:sz="4" w:space="0" w:color="auto"/>
                    <w:right w:val="single" w:sz="4" w:space="0" w:color="auto"/>
                  </w:tcBorders>
                  <w:shd w:val="clear" w:color="auto" w:fill="auto"/>
                  <w:vAlign w:val="center"/>
                  <w:hideMark/>
                </w:tcPr>
                <w:p w:rsidR="002E0342" w:rsidRPr="0063558D" w:rsidRDefault="002E0342" w:rsidP="002E0342">
                  <w:pPr>
                    <w:rPr>
                      <w:rFonts w:ascii="Calibri" w:hAnsi="Calibri" w:cs="Calibri"/>
                      <w:color w:val="000000"/>
                      <w:sz w:val="22"/>
                      <w:szCs w:val="22"/>
                    </w:rPr>
                  </w:pPr>
                  <w:r w:rsidRPr="0063558D">
                    <w:rPr>
                      <w:rFonts w:ascii="Calibri" w:hAnsi="Calibri" w:cs="Calibri"/>
                      <w:color w:val="000000"/>
                      <w:sz w:val="22"/>
                      <w:szCs w:val="22"/>
                    </w:rPr>
                    <w:t>Provisto con una cierre, resorte u otro sistema que permite fijarse a la plomada</w:t>
                  </w:r>
                </w:p>
              </w:tc>
            </w:tr>
            <w:tr w:rsidR="002E0342" w:rsidRPr="0063558D" w:rsidTr="002E0342">
              <w:trPr>
                <w:trHeight w:val="379"/>
              </w:trPr>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Manija o marcos</w:t>
                  </w:r>
                </w:p>
              </w:tc>
              <w:tc>
                <w:tcPr>
                  <w:tcW w:w="4083" w:type="dxa"/>
                  <w:tcBorders>
                    <w:top w:val="single" w:sz="4" w:space="0" w:color="auto"/>
                    <w:left w:val="nil"/>
                    <w:bottom w:val="single" w:sz="4" w:space="0" w:color="auto"/>
                    <w:right w:val="single" w:sz="4" w:space="0" w:color="auto"/>
                  </w:tcBorders>
                  <w:shd w:val="clear" w:color="auto" w:fill="auto"/>
                  <w:vAlign w:val="center"/>
                </w:tcPr>
                <w:p w:rsidR="002E0342" w:rsidRPr="0063558D" w:rsidRDefault="002E0342" w:rsidP="002E0342">
                  <w:pPr>
                    <w:spacing w:before="100" w:beforeAutospacing="1" w:after="100" w:afterAutospacing="1"/>
                    <w:rPr>
                      <w:rFonts w:ascii="Calibri" w:hAnsi="Calibri" w:cs="Calibri"/>
                      <w:color w:val="000000"/>
                      <w:sz w:val="22"/>
                      <w:szCs w:val="22"/>
                    </w:rPr>
                  </w:pPr>
                  <w:r w:rsidRPr="0063558D">
                    <w:rPr>
                      <w:rFonts w:ascii="Calibri" w:hAnsi="Calibri" w:cs="Calibri"/>
                      <w:color w:val="262626"/>
                      <w:sz w:val="22"/>
                      <w:szCs w:val="22"/>
                    </w:rPr>
                    <w:t>Todos los marcos incluyen una correa de conexión a tierra</w:t>
                  </w:r>
                </w:p>
              </w:tc>
            </w:tr>
          </w:tbl>
          <w:p w:rsidR="002E0342" w:rsidRPr="0063558D" w:rsidRDefault="002E0342" w:rsidP="002E0342">
            <w:pPr>
              <w:spacing w:after="240"/>
              <w:jc w:val="both"/>
              <w:rPr>
                <w:rFonts w:ascii="Calibri" w:hAnsi="Calibri" w:cs="Calibri"/>
                <w:b/>
                <w:color w:val="262626"/>
                <w:sz w:val="22"/>
                <w:szCs w:val="22"/>
                <w:lang w:eastAsia="es-BO"/>
              </w:rPr>
            </w:pPr>
          </w:p>
          <w:p w:rsidR="002E0342" w:rsidRPr="0063558D" w:rsidRDefault="005057D3" w:rsidP="002E0342">
            <w:pPr>
              <w:pStyle w:val="NormalWeb"/>
              <w:jc w:val="center"/>
              <w:rPr>
                <w:rStyle w:val="nfasis"/>
                <w:rFonts w:ascii="Calibri" w:hAnsi="Calibri" w:cs="Calibri"/>
                <w:b/>
                <w:bCs/>
                <w:color w:val="262626"/>
                <w:sz w:val="22"/>
                <w:szCs w:val="22"/>
              </w:rPr>
            </w:pPr>
            <w:r>
              <w:rPr>
                <w:rFonts w:ascii="Calibri" w:hAnsi="Calibri" w:cs="Calibri"/>
                <w:noProof/>
                <w:color w:val="262626"/>
                <w:sz w:val="22"/>
                <w:szCs w:val="22"/>
              </w:rPr>
              <w:pict w14:anchorId="588E0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i1025" type="#_x0000_t75" alt="Descripción: http://www.avanzagroup.com.co/images/stories/cintas/cinta_metricas.jpg" style="width:222pt;height:85.25pt;visibility:visible">
                  <v:imagedata r:id="rId17" o:title="cinta_metricas"/>
                </v:shape>
              </w:pict>
            </w:r>
          </w:p>
          <w:p w:rsidR="002E0342" w:rsidRPr="0063558D" w:rsidRDefault="002E0342" w:rsidP="002E0342">
            <w:pPr>
              <w:spacing w:before="100" w:beforeAutospacing="1" w:after="100" w:afterAutospacing="1"/>
              <w:rPr>
                <w:rFonts w:ascii="Calibri" w:hAnsi="Calibri" w:cs="Calibri"/>
                <w:b/>
                <w:bCs/>
                <w:i/>
                <w:iCs/>
                <w:color w:val="262626"/>
                <w:sz w:val="22"/>
                <w:szCs w:val="22"/>
                <w:lang w:val="es-BO" w:eastAsia="es-BO"/>
              </w:rPr>
            </w:pPr>
            <w:r w:rsidRPr="0063558D">
              <w:rPr>
                <w:rFonts w:ascii="Calibri" w:hAnsi="Calibri" w:cs="Calibri"/>
                <w:b/>
                <w:bCs/>
                <w:i/>
                <w:iCs/>
                <w:color w:val="262626"/>
                <w:sz w:val="22"/>
                <w:szCs w:val="22"/>
                <w:lang w:val="es-BO" w:eastAsia="es-BO"/>
              </w:rPr>
              <w:t xml:space="preserve">Características de la plomada </w:t>
            </w:r>
          </w:p>
          <w:tbl>
            <w:tblPr>
              <w:tblW w:w="5605" w:type="dxa"/>
              <w:tblInd w:w="137" w:type="dxa"/>
              <w:tblLayout w:type="fixed"/>
              <w:tblCellMar>
                <w:left w:w="70" w:type="dxa"/>
                <w:right w:w="70" w:type="dxa"/>
              </w:tblCellMar>
              <w:tblLook w:val="04A0" w:firstRow="1" w:lastRow="0" w:firstColumn="1" w:lastColumn="0" w:noHBand="0" w:noVBand="1"/>
            </w:tblPr>
            <w:tblGrid>
              <w:gridCol w:w="1089"/>
              <w:gridCol w:w="4516"/>
            </w:tblGrid>
            <w:tr w:rsidR="002E0342" w:rsidRPr="0063558D" w:rsidTr="002E0342">
              <w:trPr>
                <w:trHeight w:val="297"/>
              </w:trPr>
              <w:tc>
                <w:tcPr>
                  <w:tcW w:w="1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2E0342">
                  <w:pPr>
                    <w:jc w:val="center"/>
                    <w:rPr>
                      <w:rFonts w:ascii="Calibri" w:hAnsi="Calibri" w:cs="Calibri"/>
                      <w:b/>
                      <w:bCs/>
                      <w:color w:val="000000"/>
                      <w:sz w:val="22"/>
                      <w:szCs w:val="22"/>
                      <w:lang w:val="es-BO" w:eastAsia="es-BO"/>
                    </w:rPr>
                  </w:pPr>
                  <w:r w:rsidRPr="0063558D">
                    <w:rPr>
                      <w:rFonts w:ascii="Calibri" w:hAnsi="Calibri" w:cs="Calibri"/>
                      <w:b/>
                      <w:bCs/>
                      <w:color w:val="000000"/>
                      <w:sz w:val="22"/>
                      <w:szCs w:val="22"/>
                    </w:rPr>
                    <w:t xml:space="preserve">Especificaciones </w:t>
                  </w:r>
                </w:p>
              </w:tc>
              <w:tc>
                <w:tcPr>
                  <w:tcW w:w="4516" w:type="dxa"/>
                  <w:tcBorders>
                    <w:top w:val="single" w:sz="4" w:space="0" w:color="auto"/>
                    <w:left w:val="nil"/>
                    <w:bottom w:val="single" w:sz="4" w:space="0" w:color="auto"/>
                    <w:right w:val="single" w:sz="4" w:space="0" w:color="auto"/>
                  </w:tcBorders>
                  <w:shd w:val="clear" w:color="auto" w:fill="auto"/>
                  <w:noWrap/>
                  <w:vAlign w:val="bottom"/>
                  <w:hideMark/>
                </w:tcPr>
                <w:p w:rsidR="002E0342" w:rsidRPr="0063558D" w:rsidRDefault="002E0342" w:rsidP="002E0342">
                  <w:pPr>
                    <w:jc w:val="center"/>
                    <w:rPr>
                      <w:rFonts w:ascii="Calibri" w:hAnsi="Calibri" w:cs="Calibri"/>
                      <w:b/>
                      <w:bCs/>
                      <w:color w:val="000000"/>
                      <w:sz w:val="22"/>
                      <w:szCs w:val="22"/>
                    </w:rPr>
                  </w:pPr>
                  <w:r w:rsidRPr="0063558D">
                    <w:rPr>
                      <w:rFonts w:ascii="Calibri" w:hAnsi="Calibri" w:cs="Calibri"/>
                      <w:b/>
                      <w:bCs/>
                      <w:color w:val="000000"/>
                      <w:sz w:val="22"/>
                      <w:szCs w:val="22"/>
                    </w:rPr>
                    <w:t xml:space="preserve">Descripción </w:t>
                  </w:r>
                </w:p>
              </w:tc>
            </w:tr>
            <w:tr w:rsidR="002E0342" w:rsidRPr="0063558D" w:rsidTr="002E0342">
              <w:trPr>
                <w:trHeight w:val="297"/>
              </w:trPr>
              <w:tc>
                <w:tcPr>
                  <w:tcW w:w="1089"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 xml:space="preserve">Material </w:t>
                  </w:r>
                </w:p>
              </w:tc>
              <w:tc>
                <w:tcPr>
                  <w:tcW w:w="4516" w:type="dxa"/>
                  <w:tcBorders>
                    <w:top w:val="nil"/>
                    <w:left w:val="nil"/>
                    <w:bottom w:val="single" w:sz="4" w:space="0" w:color="auto"/>
                    <w:right w:val="single" w:sz="4" w:space="0" w:color="auto"/>
                  </w:tcBorders>
                  <w:shd w:val="clear" w:color="auto" w:fill="auto"/>
                  <w:noWrap/>
                  <w:vAlign w:val="bottom"/>
                  <w:hideMark/>
                </w:tcPr>
                <w:p w:rsidR="002E0342" w:rsidRPr="0063558D" w:rsidRDefault="002E0342" w:rsidP="002E0342">
                  <w:pPr>
                    <w:rPr>
                      <w:rFonts w:ascii="Calibri" w:hAnsi="Calibri" w:cs="Calibri"/>
                      <w:color w:val="000000"/>
                      <w:sz w:val="22"/>
                      <w:szCs w:val="22"/>
                    </w:rPr>
                  </w:pPr>
                  <w:r w:rsidRPr="0063558D">
                    <w:rPr>
                      <w:rFonts w:ascii="Calibri" w:hAnsi="Calibri" w:cs="Calibri"/>
                      <w:color w:val="000000"/>
                      <w:sz w:val="22"/>
                      <w:szCs w:val="22"/>
                    </w:rPr>
                    <w:t xml:space="preserve">Resistente a la corrosión </w:t>
                  </w:r>
                </w:p>
              </w:tc>
            </w:tr>
            <w:tr w:rsidR="002E0342" w:rsidRPr="0063558D" w:rsidTr="002E0342">
              <w:trPr>
                <w:trHeight w:val="325"/>
              </w:trPr>
              <w:tc>
                <w:tcPr>
                  <w:tcW w:w="1089"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 xml:space="preserve">Longitud </w:t>
                  </w:r>
                </w:p>
              </w:tc>
              <w:tc>
                <w:tcPr>
                  <w:tcW w:w="4516" w:type="dxa"/>
                  <w:tcBorders>
                    <w:top w:val="nil"/>
                    <w:left w:val="nil"/>
                    <w:bottom w:val="single" w:sz="4" w:space="0" w:color="auto"/>
                    <w:right w:val="single" w:sz="4" w:space="0" w:color="auto"/>
                  </w:tcBorders>
                  <w:shd w:val="clear" w:color="auto" w:fill="auto"/>
                  <w:vAlign w:val="bottom"/>
                  <w:hideMark/>
                </w:tcPr>
                <w:p w:rsidR="002E0342" w:rsidRPr="0063558D" w:rsidRDefault="002E0342" w:rsidP="002E0342">
                  <w:pPr>
                    <w:rPr>
                      <w:rFonts w:ascii="Calibri" w:hAnsi="Calibri" w:cs="Calibri"/>
                      <w:color w:val="000000"/>
                      <w:sz w:val="22"/>
                      <w:szCs w:val="22"/>
                    </w:rPr>
                  </w:pPr>
                  <w:r w:rsidRPr="0063558D">
                    <w:rPr>
                      <w:rFonts w:ascii="Calibri" w:hAnsi="Calibri" w:cs="Calibri"/>
                      <w:color w:val="000000"/>
                      <w:sz w:val="22"/>
                      <w:szCs w:val="22"/>
                    </w:rPr>
                    <w:t>P</w:t>
                  </w:r>
                  <w:r>
                    <w:rPr>
                      <w:rFonts w:ascii="Calibri" w:hAnsi="Calibri" w:cs="Calibri"/>
                      <w:color w:val="000000"/>
                      <w:sz w:val="22"/>
                      <w:szCs w:val="22"/>
                    </w:rPr>
                    <w:t xml:space="preserve">lomadas cónicas de 6 a 12 pulgadas </w:t>
                  </w:r>
                </w:p>
              </w:tc>
            </w:tr>
            <w:tr w:rsidR="002E0342" w:rsidRPr="0063558D" w:rsidTr="002E0342">
              <w:trPr>
                <w:trHeight w:val="297"/>
              </w:trPr>
              <w:tc>
                <w:tcPr>
                  <w:tcW w:w="1089"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Diámetro</w:t>
                  </w:r>
                </w:p>
              </w:tc>
              <w:tc>
                <w:tcPr>
                  <w:tcW w:w="4516" w:type="dxa"/>
                  <w:tcBorders>
                    <w:top w:val="nil"/>
                    <w:left w:val="nil"/>
                    <w:bottom w:val="single" w:sz="4" w:space="0" w:color="auto"/>
                    <w:right w:val="single" w:sz="4" w:space="0" w:color="auto"/>
                  </w:tcBorders>
                  <w:shd w:val="clear" w:color="auto" w:fill="auto"/>
                  <w:noWrap/>
                  <w:vAlign w:val="bottom"/>
                  <w:hideMark/>
                </w:tcPr>
                <w:p w:rsidR="002E0342" w:rsidRPr="0063558D" w:rsidRDefault="002E0342" w:rsidP="002E0342">
                  <w:pPr>
                    <w:rPr>
                      <w:rFonts w:ascii="Calibri" w:hAnsi="Calibri" w:cs="Calibri"/>
                      <w:color w:val="000000"/>
                      <w:sz w:val="22"/>
                      <w:szCs w:val="22"/>
                    </w:rPr>
                  </w:pPr>
                  <w:r w:rsidRPr="0063558D">
                    <w:rPr>
                      <w:rFonts w:ascii="Calibri" w:hAnsi="Calibri" w:cs="Calibri"/>
                      <w:color w:val="000000"/>
                      <w:sz w:val="22"/>
                      <w:szCs w:val="22"/>
                    </w:rPr>
                    <w:t>1 pulgadas (2,54 cm)</w:t>
                  </w:r>
                </w:p>
              </w:tc>
            </w:tr>
            <w:tr w:rsidR="002E0342" w:rsidRPr="0063558D" w:rsidTr="002E0342">
              <w:trPr>
                <w:trHeight w:val="297"/>
              </w:trPr>
              <w:tc>
                <w:tcPr>
                  <w:tcW w:w="1089" w:type="dxa"/>
                  <w:tcBorders>
                    <w:top w:val="nil"/>
                    <w:left w:val="single" w:sz="4" w:space="0" w:color="auto"/>
                    <w:bottom w:val="single" w:sz="4" w:space="0" w:color="auto"/>
                    <w:right w:val="single" w:sz="4" w:space="0" w:color="auto"/>
                  </w:tcBorders>
                  <w:shd w:val="clear" w:color="auto" w:fill="auto"/>
                  <w:noWrap/>
                  <w:vAlign w:val="bottom"/>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lastRenderedPageBreak/>
                    <w:t>Peso</w:t>
                  </w:r>
                </w:p>
              </w:tc>
              <w:tc>
                <w:tcPr>
                  <w:tcW w:w="4516" w:type="dxa"/>
                  <w:tcBorders>
                    <w:top w:val="nil"/>
                    <w:left w:val="nil"/>
                    <w:bottom w:val="single" w:sz="4" w:space="0" w:color="auto"/>
                    <w:right w:val="single" w:sz="4" w:space="0" w:color="auto"/>
                  </w:tcBorders>
                  <w:shd w:val="clear" w:color="auto" w:fill="auto"/>
                  <w:noWrap/>
                  <w:vAlign w:val="bottom"/>
                </w:tcPr>
                <w:p w:rsidR="002E0342" w:rsidRPr="0063558D" w:rsidRDefault="002E0342" w:rsidP="002E0342">
                  <w:pPr>
                    <w:rPr>
                      <w:rFonts w:ascii="Calibri" w:hAnsi="Calibri" w:cs="Calibri"/>
                      <w:color w:val="000000"/>
                      <w:sz w:val="22"/>
                      <w:szCs w:val="22"/>
                    </w:rPr>
                  </w:pPr>
                  <w:r w:rsidRPr="0063558D">
                    <w:rPr>
                      <w:rFonts w:ascii="Calibri" w:hAnsi="Calibri" w:cs="Calibri"/>
                      <w:color w:val="000000"/>
                      <w:sz w:val="22"/>
                      <w:szCs w:val="22"/>
                    </w:rPr>
                    <w:t>56.8 gr (20 onza)</w:t>
                  </w:r>
                </w:p>
              </w:tc>
            </w:tr>
            <w:tr w:rsidR="002E0342" w:rsidRPr="0063558D" w:rsidTr="002E0342">
              <w:trPr>
                <w:trHeight w:val="249"/>
              </w:trPr>
              <w:tc>
                <w:tcPr>
                  <w:tcW w:w="1089"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 xml:space="preserve">Oficio y ojo </w:t>
                  </w:r>
                </w:p>
              </w:tc>
              <w:tc>
                <w:tcPr>
                  <w:tcW w:w="4516" w:type="dxa"/>
                  <w:tcBorders>
                    <w:top w:val="nil"/>
                    <w:left w:val="nil"/>
                    <w:bottom w:val="single" w:sz="4" w:space="0" w:color="auto"/>
                    <w:right w:val="single" w:sz="4" w:space="0" w:color="auto"/>
                  </w:tcBorders>
                  <w:shd w:val="clear" w:color="auto" w:fill="auto"/>
                  <w:vAlign w:val="bottom"/>
                  <w:hideMark/>
                </w:tcPr>
                <w:p w:rsidR="002E0342" w:rsidRPr="0063558D" w:rsidRDefault="002E0342" w:rsidP="002E0342">
                  <w:pPr>
                    <w:rPr>
                      <w:rFonts w:ascii="Calibri" w:hAnsi="Calibri" w:cs="Calibri"/>
                      <w:color w:val="000000"/>
                      <w:sz w:val="22"/>
                      <w:szCs w:val="22"/>
                    </w:rPr>
                  </w:pPr>
                  <w:r w:rsidRPr="0063558D">
                    <w:rPr>
                      <w:rFonts w:ascii="Calibri" w:hAnsi="Calibri" w:cs="Calibri"/>
                      <w:color w:val="000000"/>
                      <w:sz w:val="22"/>
                      <w:szCs w:val="22"/>
                    </w:rPr>
                    <w:t>Integrado a la plomada preferiblemente reforzado para evitar desgaste</w:t>
                  </w:r>
                </w:p>
              </w:tc>
            </w:tr>
            <w:tr w:rsidR="002E0342" w:rsidRPr="0063558D" w:rsidTr="002E0342">
              <w:trPr>
                <w:trHeight w:val="297"/>
              </w:trPr>
              <w:tc>
                <w:tcPr>
                  <w:tcW w:w="1089"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 xml:space="preserve">Escala </w:t>
                  </w:r>
                </w:p>
              </w:tc>
              <w:tc>
                <w:tcPr>
                  <w:tcW w:w="4516" w:type="dxa"/>
                  <w:tcBorders>
                    <w:top w:val="nil"/>
                    <w:left w:val="nil"/>
                    <w:bottom w:val="single" w:sz="4" w:space="0" w:color="auto"/>
                    <w:right w:val="single" w:sz="4" w:space="0" w:color="auto"/>
                  </w:tcBorders>
                  <w:shd w:val="clear" w:color="auto" w:fill="auto"/>
                  <w:noWrap/>
                  <w:vAlign w:val="bottom"/>
                  <w:hideMark/>
                </w:tcPr>
                <w:p w:rsidR="002E0342" w:rsidRPr="0063558D" w:rsidRDefault="002E0342" w:rsidP="002E0342">
                  <w:pPr>
                    <w:rPr>
                      <w:rFonts w:ascii="Calibri" w:hAnsi="Calibri" w:cs="Calibri"/>
                      <w:color w:val="000000"/>
                      <w:sz w:val="22"/>
                      <w:szCs w:val="22"/>
                    </w:rPr>
                  </w:pPr>
                  <w:r w:rsidRPr="0063558D">
                    <w:rPr>
                      <w:rFonts w:ascii="Calibri" w:hAnsi="Calibri" w:cs="Calibri"/>
                      <w:color w:val="000000"/>
                      <w:sz w:val="22"/>
                      <w:szCs w:val="22"/>
                    </w:rPr>
                    <w:t xml:space="preserve">En escala de cm, mm o pulgadas y con un cero correspondiente en la punta de la plomada o barra </w:t>
                  </w:r>
                </w:p>
              </w:tc>
            </w:tr>
          </w:tbl>
          <w:p w:rsidR="002E0342" w:rsidRPr="0063558D" w:rsidRDefault="005057D3" w:rsidP="002E0342">
            <w:pPr>
              <w:spacing w:before="100" w:beforeAutospacing="1" w:after="100" w:afterAutospacing="1"/>
              <w:jc w:val="center"/>
              <w:rPr>
                <w:rFonts w:ascii="Calibri" w:hAnsi="Calibri" w:cs="Calibri"/>
                <w:color w:val="262626"/>
                <w:sz w:val="22"/>
                <w:szCs w:val="22"/>
                <w:lang w:val="es-BO" w:eastAsia="es-BO"/>
              </w:rPr>
            </w:pPr>
            <w:r>
              <w:rPr>
                <w:rFonts w:ascii="Calibri" w:hAnsi="Calibri" w:cs="Calibri"/>
                <w:noProof/>
                <w:color w:val="262626"/>
                <w:sz w:val="22"/>
                <w:szCs w:val="22"/>
                <w:lang w:val="es-BO" w:eastAsia="es-BO"/>
              </w:rPr>
              <w:pict w14:anchorId="5B975AD4">
                <v:shape id="Imagen 3" o:spid="_x0000_i1026" type="#_x0000_t75" alt="Descripción: http://www.avanzagroup.com.co/images/stories/cintaplomada.jpg" style="width:169.6pt;height:50.2pt;visibility:visible">
                  <v:imagedata r:id="rId18" o:title="cintaplomada"/>
                </v:shape>
              </w:pict>
            </w:r>
          </w:p>
          <w:p w:rsidR="002E0342" w:rsidRPr="0063558D" w:rsidRDefault="002E0342" w:rsidP="002E0342">
            <w:pPr>
              <w:spacing w:after="240"/>
              <w:rPr>
                <w:rStyle w:val="Textoennegrita"/>
                <w:rFonts w:cs="Calibri"/>
                <w:color w:val="262626"/>
              </w:rPr>
            </w:pPr>
            <w:r w:rsidRPr="0063558D">
              <w:rPr>
                <w:rStyle w:val="Textoennegrita"/>
                <w:rFonts w:cs="Calibri"/>
                <w:color w:val="262626"/>
              </w:rPr>
              <w:t>Características de la pasta de medición de agua</w:t>
            </w:r>
          </w:p>
          <w:tbl>
            <w:tblPr>
              <w:tblW w:w="5819" w:type="dxa"/>
              <w:tblInd w:w="137" w:type="dxa"/>
              <w:tblLayout w:type="fixed"/>
              <w:tblCellMar>
                <w:left w:w="70" w:type="dxa"/>
                <w:right w:w="70" w:type="dxa"/>
              </w:tblCellMar>
              <w:tblLook w:val="04A0" w:firstRow="1" w:lastRow="0" w:firstColumn="1" w:lastColumn="0" w:noHBand="0" w:noVBand="1"/>
            </w:tblPr>
            <w:tblGrid>
              <w:gridCol w:w="1182"/>
              <w:gridCol w:w="4637"/>
            </w:tblGrid>
            <w:tr w:rsidR="002E0342" w:rsidRPr="0063558D" w:rsidTr="002E0342">
              <w:trPr>
                <w:trHeight w:val="275"/>
              </w:trPr>
              <w:tc>
                <w:tcPr>
                  <w:tcW w:w="1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2E0342">
                  <w:pPr>
                    <w:jc w:val="center"/>
                    <w:rPr>
                      <w:rFonts w:ascii="Calibri" w:hAnsi="Calibri" w:cs="Calibri"/>
                      <w:b/>
                      <w:bCs/>
                      <w:color w:val="000000"/>
                      <w:sz w:val="22"/>
                      <w:szCs w:val="22"/>
                      <w:lang w:val="es-BO" w:eastAsia="es-BO"/>
                    </w:rPr>
                  </w:pPr>
                  <w:r w:rsidRPr="0063558D">
                    <w:rPr>
                      <w:rFonts w:ascii="Calibri" w:hAnsi="Calibri" w:cs="Calibri"/>
                      <w:b/>
                      <w:bCs/>
                      <w:color w:val="000000"/>
                      <w:sz w:val="22"/>
                      <w:szCs w:val="22"/>
                    </w:rPr>
                    <w:t xml:space="preserve">Especificaciones </w:t>
                  </w:r>
                </w:p>
              </w:tc>
              <w:tc>
                <w:tcPr>
                  <w:tcW w:w="4637" w:type="dxa"/>
                  <w:tcBorders>
                    <w:top w:val="single" w:sz="4" w:space="0" w:color="auto"/>
                    <w:left w:val="nil"/>
                    <w:bottom w:val="single" w:sz="4" w:space="0" w:color="auto"/>
                    <w:right w:val="single" w:sz="4" w:space="0" w:color="auto"/>
                  </w:tcBorders>
                  <w:shd w:val="clear" w:color="auto" w:fill="auto"/>
                  <w:noWrap/>
                  <w:vAlign w:val="bottom"/>
                  <w:hideMark/>
                </w:tcPr>
                <w:p w:rsidR="002E0342" w:rsidRPr="0063558D" w:rsidRDefault="002E0342" w:rsidP="002E0342">
                  <w:pPr>
                    <w:jc w:val="center"/>
                    <w:rPr>
                      <w:rFonts w:ascii="Calibri" w:hAnsi="Calibri" w:cs="Calibri"/>
                      <w:b/>
                      <w:bCs/>
                      <w:color w:val="000000"/>
                      <w:sz w:val="22"/>
                      <w:szCs w:val="22"/>
                    </w:rPr>
                  </w:pPr>
                  <w:r w:rsidRPr="0063558D">
                    <w:rPr>
                      <w:rFonts w:ascii="Calibri" w:hAnsi="Calibri" w:cs="Calibri"/>
                      <w:b/>
                      <w:bCs/>
                      <w:color w:val="000000"/>
                      <w:sz w:val="22"/>
                      <w:szCs w:val="22"/>
                    </w:rPr>
                    <w:t xml:space="preserve">Descripción </w:t>
                  </w:r>
                </w:p>
              </w:tc>
            </w:tr>
            <w:tr w:rsidR="002E0342" w:rsidRPr="0063558D" w:rsidTr="002E0342">
              <w:trPr>
                <w:trHeight w:val="275"/>
              </w:trPr>
              <w:tc>
                <w:tcPr>
                  <w:tcW w:w="1182"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 xml:space="preserve">Color </w:t>
                  </w:r>
                </w:p>
              </w:tc>
              <w:tc>
                <w:tcPr>
                  <w:tcW w:w="4637" w:type="dxa"/>
                  <w:tcBorders>
                    <w:top w:val="nil"/>
                    <w:left w:val="nil"/>
                    <w:bottom w:val="single" w:sz="4" w:space="0" w:color="auto"/>
                    <w:right w:val="single" w:sz="4" w:space="0" w:color="auto"/>
                  </w:tcBorders>
                  <w:shd w:val="clear" w:color="auto" w:fill="auto"/>
                  <w:noWrap/>
                  <w:vAlign w:val="bottom"/>
                  <w:hideMark/>
                </w:tcPr>
                <w:p w:rsidR="002E0342" w:rsidRPr="0063558D" w:rsidRDefault="002E0342" w:rsidP="002E0342">
                  <w:pPr>
                    <w:rPr>
                      <w:rFonts w:ascii="Calibri" w:hAnsi="Calibri" w:cs="Calibri"/>
                      <w:color w:val="000000"/>
                      <w:sz w:val="22"/>
                      <w:szCs w:val="22"/>
                    </w:rPr>
                  </w:pPr>
                  <w:r w:rsidRPr="0063558D">
                    <w:rPr>
                      <w:rFonts w:ascii="Calibri" w:hAnsi="Calibri" w:cs="Calibri"/>
                      <w:color w:val="000000"/>
                      <w:sz w:val="22"/>
                      <w:szCs w:val="22"/>
                    </w:rPr>
                    <w:t xml:space="preserve">Amarillo y se torna rojo brillante al contacto con el agua </w:t>
                  </w:r>
                </w:p>
              </w:tc>
            </w:tr>
            <w:tr w:rsidR="002E0342" w:rsidRPr="0063558D" w:rsidTr="002E0342">
              <w:trPr>
                <w:trHeight w:val="275"/>
              </w:trPr>
              <w:tc>
                <w:tcPr>
                  <w:tcW w:w="1182"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 xml:space="preserve">Textura </w:t>
                  </w:r>
                </w:p>
              </w:tc>
              <w:tc>
                <w:tcPr>
                  <w:tcW w:w="4637" w:type="dxa"/>
                  <w:tcBorders>
                    <w:top w:val="nil"/>
                    <w:left w:val="nil"/>
                    <w:bottom w:val="single" w:sz="4" w:space="0" w:color="auto"/>
                    <w:right w:val="single" w:sz="4" w:space="0" w:color="auto"/>
                  </w:tcBorders>
                  <w:shd w:val="clear" w:color="auto" w:fill="auto"/>
                  <w:noWrap/>
                  <w:vAlign w:val="bottom"/>
                  <w:hideMark/>
                </w:tcPr>
                <w:p w:rsidR="002E0342" w:rsidRPr="0063558D" w:rsidRDefault="002E0342" w:rsidP="002E0342">
                  <w:pPr>
                    <w:rPr>
                      <w:rFonts w:ascii="Calibri" w:hAnsi="Calibri" w:cs="Calibri"/>
                      <w:color w:val="000000"/>
                      <w:sz w:val="22"/>
                      <w:szCs w:val="22"/>
                    </w:rPr>
                  </w:pPr>
                  <w:r w:rsidRPr="0063558D">
                    <w:rPr>
                      <w:rFonts w:ascii="Calibri" w:hAnsi="Calibri" w:cs="Calibri"/>
                      <w:color w:val="000000"/>
                      <w:sz w:val="22"/>
                      <w:szCs w:val="22"/>
                    </w:rPr>
                    <w:t>Suave al tocto (debe contener partes liquidas en el envase)</w:t>
                  </w:r>
                </w:p>
              </w:tc>
            </w:tr>
            <w:tr w:rsidR="002E0342" w:rsidRPr="0063558D" w:rsidTr="002E0342">
              <w:trPr>
                <w:trHeight w:val="275"/>
              </w:trPr>
              <w:tc>
                <w:tcPr>
                  <w:tcW w:w="11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 xml:space="preserve">Presentación </w:t>
                  </w:r>
                </w:p>
              </w:tc>
              <w:tc>
                <w:tcPr>
                  <w:tcW w:w="4637" w:type="dxa"/>
                  <w:tcBorders>
                    <w:top w:val="single" w:sz="4" w:space="0" w:color="auto"/>
                    <w:left w:val="nil"/>
                    <w:bottom w:val="single" w:sz="4" w:space="0" w:color="auto"/>
                    <w:right w:val="single" w:sz="4" w:space="0" w:color="auto"/>
                  </w:tcBorders>
                  <w:shd w:val="clear" w:color="auto" w:fill="auto"/>
                  <w:noWrap/>
                  <w:vAlign w:val="bottom"/>
                </w:tcPr>
                <w:p w:rsidR="002E0342" w:rsidRPr="0063558D" w:rsidRDefault="002E0342" w:rsidP="002E0342">
                  <w:pPr>
                    <w:rPr>
                      <w:rFonts w:ascii="Calibri" w:hAnsi="Calibri" w:cs="Calibri"/>
                      <w:color w:val="000000"/>
                      <w:sz w:val="22"/>
                      <w:szCs w:val="22"/>
                    </w:rPr>
                  </w:pPr>
                  <w:r w:rsidRPr="0063558D">
                    <w:rPr>
                      <w:rFonts w:ascii="Calibri" w:hAnsi="Calibri" w:cs="Calibri"/>
                      <w:color w:val="262626"/>
                      <w:sz w:val="22"/>
                      <w:szCs w:val="22"/>
                    </w:rPr>
                    <w:t xml:space="preserve">Tubo con 85 gramos o similares </w:t>
                  </w:r>
                </w:p>
              </w:tc>
            </w:tr>
          </w:tbl>
          <w:p w:rsidR="002E0342" w:rsidRPr="0063558D" w:rsidRDefault="005057D3" w:rsidP="002E0342">
            <w:pPr>
              <w:spacing w:after="240"/>
              <w:jc w:val="center"/>
              <w:rPr>
                <w:rFonts w:ascii="Calibri" w:hAnsi="Calibri" w:cs="Calibri"/>
                <w:noProof/>
                <w:color w:val="262626"/>
                <w:sz w:val="22"/>
                <w:szCs w:val="22"/>
                <w:lang w:val="es-BO" w:eastAsia="es-BO"/>
              </w:rPr>
            </w:pPr>
            <w:r>
              <w:rPr>
                <w:rFonts w:ascii="Calibri" w:hAnsi="Calibri" w:cs="Calibri"/>
                <w:noProof/>
                <w:color w:val="262626"/>
                <w:sz w:val="22"/>
                <w:szCs w:val="22"/>
                <w:lang w:val="es-BO" w:eastAsia="es-BO"/>
              </w:rPr>
              <w:pict w14:anchorId="58845B91">
                <v:shape id="Imagen 8" o:spid="_x0000_i1027" type="#_x0000_t75" alt="Descripción: C:\Users\oscar espinoza\Desktop\205-Pasta-marcadora-agua-kolor-kut.jpg" style="width:242.85pt;height:55.6pt;visibility:visible">
                  <v:imagedata r:id="rId19" o:title="205-Pasta-marcadora-agua-kolor-kut"/>
                </v:shape>
              </w:pict>
            </w:r>
          </w:p>
          <w:p w:rsidR="002E0342" w:rsidRPr="0063558D" w:rsidRDefault="002E0342" w:rsidP="002E0342">
            <w:pPr>
              <w:spacing w:after="240"/>
              <w:rPr>
                <w:rStyle w:val="Textoennegrita"/>
                <w:rFonts w:cs="Calibri"/>
                <w:color w:val="262626"/>
              </w:rPr>
            </w:pPr>
            <w:r w:rsidRPr="0063558D">
              <w:rPr>
                <w:rStyle w:val="Textoennegrita"/>
                <w:rFonts w:cs="Calibri"/>
                <w:color w:val="262626"/>
              </w:rPr>
              <w:t>Características de la pasta de medición de hidrocarburos líquidos</w:t>
            </w:r>
          </w:p>
          <w:tbl>
            <w:tblPr>
              <w:tblW w:w="6026" w:type="dxa"/>
              <w:tblInd w:w="137" w:type="dxa"/>
              <w:tblLayout w:type="fixed"/>
              <w:tblCellMar>
                <w:left w:w="70" w:type="dxa"/>
                <w:right w:w="70" w:type="dxa"/>
              </w:tblCellMar>
              <w:tblLook w:val="04A0" w:firstRow="1" w:lastRow="0" w:firstColumn="1" w:lastColumn="0" w:noHBand="0" w:noVBand="1"/>
            </w:tblPr>
            <w:tblGrid>
              <w:gridCol w:w="1205"/>
              <w:gridCol w:w="4821"/>
            </w:tblGrid>
            <w:tr w:rsidR="002E0342" w:rsidRPr="0063558D" w:rsidTr="002E0342">
              <w:trPr>
                <w:trHeight w:val="251"/>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2E0342">
                  <w:pPr>
                    <w:jc w:val="center"/>
                    <w:rPr>
                      <w:rFonts w:ascii="Calibri" w:hAnsi="Calibri" w:cs="Calibri"/>
                      <w:b/>
                      <w:bCs/>
                      <w:color w:val="000000"/>
                      <w:sz w:val="22"/>
                      <w:szCs w:val="22"/>
                      <w:lang w:val="es-BO" w:eastAsia="es-BO"/>
                    </w:rPr>
                  </w:pPr>
                  <w:r w:rsidRPr="0063558D">
                    <w:rPr>
                      <w:rFonts w:ascii="Calibri" w:hAnsi="Calibri" w:cs="Calibri"/>
                      <w:b/>
                      <w:bCs/>
                      <w:color w:val="000000"/>
                      <w:sz w:val="22"/>
                      <w:szCs w:val="22"/>
                    </w:rPr>
                    <w:t xml:space="preserve">Especificaciones </w:t>
                  </w:r>
                </w:p>
              </w:tc>
              <w:tc>
                <w:tcPr>
                  <w:tcW w:w="4821" w:type="dxa"/>
                  <w:tcBorders>
                    <w:top w:val="single" w:sz="4" w:space="0" w:color="auto"/>
                    <w:left w:val="nil"/>
                    <w:bottom w:val="single" w:sz="4" w:space="0" w:color="auto"/>
                    <w:right w:val="single" w:sz="4" w:space="0" w:color="auto"/>
                  </w:tcBorders>
                  <w:shd w:val="clear" w:color="auto" w:fill="auto"/>
                  <w:noWrap/>
                  <w:vAlign w:val="bottom"/>
                  <w:hideMark/>
                </w:tcPr>
                <w:p w:rsidR="002E0342" w:rsidRPr="0063558D" w:rsidRDefault="002E0342" w:rsidP="002E0342">
                  <w:pPr>
                    <w:jc w:val="center"/>
                    <w:rPr>
                      <w:rFonts w:ascii="Calibri" w:hAnsi="Calibri" w:cs="Calibri"/>
                      <w:b/>
                      <w:bCs/>
                      <w:color w:val="000000"/>
                      <w:sz w:val="22"/>
                      <w:szCs w:val="22"/>
                    </w:rPr>
                  </w:pPr>
                  <w:r w:rsidRPr="0063558D">
                    <w:rPr>
                      <w:rFonts w:ascii="Calibri" w:hAnsi="Calibri" w:cs="Calibri"/>
                      <w:b/>
                      <w:bCs/>
                      <w:color w:val="000000"/>
                      <w:sz w:val="22"/>
                      <w:szCs w:val="22"/>
                    </w:rPr>
                    <w:t xml:space="preserve">Descripción </w:t>
                  </w:r>
                </w:p>
              </w:tc>
            </w:tr>
            <w:tr w:rsidR="002E0342" w:rsidRPr="0063558D" w:rsidTr="002E0342">
              <w:trPr>
                <w:trHeight w:val="251"/>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 xml:space="preserve">Color </w:t>
                  </w:r>
                </w:p>
              </w:tc>
              <w:tc>
                <w:tcPr>
                  <w:tcW w:w="4821" w:type="dxa"/>
                  <w:tcBorders>
                    <w:top w:val="nil"/>
                    <w:left w:val="nil"/>
                    <w:bottom w:val="single" w:sz="4" w:space="0" w:color="auto"/>
                    <w:right w:val="single" w:sz="4" w:space="0" w:color="auto"/>
                  </w:tcBorders>
                  <w:shd w:val="clear" w:color="auto" w:fill="auto"/>
                  <w:noWrap/>
                  <w:vAlign w:val="bottom"/>
                  <w:hideMark/>
                </w:tcPr>
                <w:p w:rsidR="002E0342" w:rsidRPr="0063558D" w:rsidRDefault="002E0342" w:rsidP="002E0342">
                  <w:pPr>
                    <w:rPr>
                      <w:rFonts w:ascii="Calibri" w:hAnsi="Calibri" w:cs="Calibri"/>
                      <w:color w:val="000000"/>
                      <w:sz w:val="22"/>
                      <w:szCs w:val="22"/>
                    </w:rPr>
                  </w:pPr>
                  <w:r w:rsidRPr="0063558D">
                    <w:rPr>
                      <w:rFonts w:ascii="Calibri" w:hAnsi="Calibri" w:cs="Calibri"/>
                      <w:color w:val="262626"/>
                      <w:sz w:val="22"/>
                      <w:szCs w:val="22"/>
                    </w:rPr>
                    <w:t xml:space="preserve">En contacto con los hidrocarburos, cambia inmediatamente a rojo intenso, dejando una marca de contraste claramente visible. </w:t>
                  </w:r>
                </w:p>
              </w:tc>
            </w:tr>
            <w:tr w:rsidR="002E0342" w:rsidRPr="0063558D" w:rsidTr="002E0342">
              <w:trPr>
                <w:trHeight w:val="251"/>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 xml:space="preserve">Textura </w:t>
                  </w:r>
                </w:p>
              </w:tc>
              <w:tc>
                <w:tcPr>
                  <w:tcW w:w="4821" w:type="dxa"/>
                  <w:tcBorders>
                    <w:top w:val="nil"/>
                    <w:left w:val="nil"/>
                    <w:bottom w:val="single" w:sz="4" w:space="0" w:color="auto"/>
                    <w:right w:val="single" w:sz="4" w:space="0" w:color="auto"/>
                  </w:tcBorders>
                  <w:shd w:val="clear" w:color="auto" w:fill="auto"/>
                  <w:noWrap/>
                  <w:vAlign w:val="bottom"/>
                  <w:hideMark/>
                </w:tcPr>
                <w:p w:rsidR="002E0342" w:rsidRPr="0063558D" w:rsidRDefault="002E0342" w:rsidP="002E0342">
                  <w:pPr>
                    <w:rPr>
                      <w:rFonts w:ascii="Calibri" w:hAnsi="Calibri" w:cs="Calibri"/>
                      <w:color w:val="000000"/>
                      <w:sz w:val="22"/>
                      <w:szCs w:val="22"/>
                    </w:rPr>
                  </w:pPr>
                  <w:r w:rsidRPr="0063558D">
                    <w:rPr>
                      <w:rFonts w:ascii="Calibri" w:hAnsi="Calibri" w:cs="Calibri"/>
                      <w:color w:val="000000"/>
                      <w:sz w:val="22"/>
                      <w:szCs w:val="22"/>
                    </w:rPr>
                    <w:t>Suave al tocto (debe contener partes liquidas en el envase)</w:t>
                  </w:r>
                </w:p>
              </w:tc>
            </w:tr>
            <w:tr w:rsidR="002E0342" w:rsidRPr="0063558D" w:rsidTr="002E0342">
              <w:trPr>
                <w:trHeight w:val="251"/>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0342" w:rsidRPr="0063558D" w:rsidRDefault="002E0342" w:rsidP="002E0342">
                  <w:pPr>
                    <w:rPr>
                      <w:rFonts w:ascii="Calibri" w:hAnsi="Calibri" w:cs="Calibri"/>
                      <w:b/>
                      <w:color w:val="000000"/>
                      <w:sz w:val="22"/>
                      <w:szCs w:val="22"/>
                    </w:rPr>
                  </w:pPr>
                  <w:r w:rsidRPr="0063558D">
                    <w:rPr>
                      <w:rFonts w:ascii="Calibri" w:hAnsi="Calibri" w:cs="Calibri"/>
                      <w:b/>
                      <w:color w:val="000000"/>
                      <w:sz w:val="22"/>
                      <w:szCs w:val="22"/>
                    </w:rPr>
                    <w:t xml:space="preserve">Presentación </w:t>
                  </w:r>
                </w:p>
              </w:tc>
              <w:tc>
                <w:tcPr>
                  <w:tcW w:w="4821" w:type="dxa"/>
                  <w:tcBorders>
                    <w:top w:val="single" w:sz="4" w:space="0" w:color="auto"/>
                    <w:left w:val="nil"/>
                    <w:bottom w:val="single" w:sz="4" w:space="0" w:color="auto"/>
                    <w:right w:val="single" w:sz="4" w:space="0" w:color="auto"/>
                  </w:tcBorders>
                  <w:shd w:val="clear" w:color="auto" w:fill="auto"/>
                  <w:noWrap/>
                  <w:vAlign w:val="bottom"/>
                </w:tcPr>
                <w:p w:rsidR="002E0342" w:rsidRPr="0063558D" w:rsidRDefault="002E0342" w:rsidP="002E0342">
                  <w:pPr>
                    <w:rPr>
                      <w:rFonts w:ascii="Calibri" w:hAnsi="Calibri" w:cs="Calibri"/>
                      <w:color w:val="000000"/>
                      <w:sz w:val="22"/>
                      <w:szCs w:val="22"/>
                    </w:rPr>
                  </w:pPr>
                  <w:r w:rsidRPr="0063558D">
                    <w:rPr>
                      <w:rFonts w:ascii="Calibri" w:hAnsi="Calibri" w:cs="Calibri"/>
                      <w:color w:val="262626"/>
                      <w:sz w:val="22"/>
                      <w:szCs w:val="22"/>
                    </w:rPr>
                    <w:t xml:space="preserve">Tarro con 62 gramos o similares </w:t>
                  </w:r>
                </w:p>
              </w:tc>
            </w:tr>
          </w:tbl>
          <w:p w:rsidR="002E0342" w:rsidRPr="0063558D" w:rsidRDefault="005057D3" w:rsidP="002E0342">
            <w:pPr>
              <w:pStyle w:val="NormalWeb"/>
              <w:jc w:val="center"/>
              <w:rPr>
                <w:rFonts w:ascii="Calibri" w:hAnsi="Calibri" w:cs="Calibri"/>
                <w:color w:val="262626"/>
                <w:sz w:val="22"/>
                <w:szCs w:val="22"/>
              </w:rPr>
            </w:pPr>
            <w:r>
              <w:rPr>
                <w:rFonts w:ascii="Calibri" w:hAnsi="Calibri" w:cs="Calibri"/>
                <w:noProof/>
                <w:color w:val="262626"/>
                <w:sz w:val="22"/>
                <w:szCs w:val="22"/>
              </w:rPr>
              <w:pict w14:anchorId="68B9C0BC">
                <v:shape id="Imagen 9" o:spid="_x0000_i1028" type="#_x0000_t75" alt="Descripción: C:\Users\oscar espinoza\Desktop\206-Pasta-marcadora-gasolina-kolor-kut.jpg" style="width:236.85pt;height:66pt;visibility:visible">
                  <v:imagedata r:id="rId20" o:title="206-Pasta-marcadora-gasolina-kolor-kut"/>
                </v:shape>
              </w:pict>
            </w:r>
          </w:p>
          <w:p w:rsidR="002E0342" w:rsidRPr="0063558D" w:rsidRDefault="002E0342" w:rsidP="002E0342">
            <w:pPr>
              <w:spacing w:after="240"/>
              <w:rPr>
                <w:rFonts w:ascii="Calibri" w:hAnsi="Calibri" w:cs="Calibri"/>
                <w:b/>
                <w:noProof/>
                <w:color w:val="262626"/>
                <w:sz w:val="22"/>
                <w:szCs w:val="22"/>
                <w:lang w:val="es-BO" w:eastAsia="es-BO"/>
              </w:rPr>
            </w:pPr>
            <w:r w:rsidRPr="0063558D">
              <w:rPr>
                <w:rFonts w:ascii="Calibri" w:hAnsi="Calibri" w:cs="Calibri"/>
                <w:b/>
                <w:noProof/>
                <w:color w:val="262626"/>
                <w:sz w:val="22"/>
                <w:szCs w:val="22"/>
                <w:lang w:val="es-BO" w:eastAsia="es-BO"/>
              </w:rPr>
              <w:lastRenderedPageBreak/>
              <w:t>Porta intrumentos</w:t>
            </w:r>
          </w:p>
          <w:p w:rsidR="002E0342" w:rsidRPr="0063558D" w:rsidRDefault="002E0342" w:rsidP="002E0342">
            <w:pPr>
              <w:rPr>
                <w:rFonts w:ascii="Calibri" w:hAnsi="Calibri" w:cs="Calibri"/>
                <w:b/>
                <w:noProof/>
                <w:color w:val="262626"/>
                <w:sz w:val="22"/>
                <w:szCs w:val="22"/>
                <w:lang w:val="es-BO" w:eastAsia="es-BO"/>
              </w:rPr>
            </w:pPr>
            <w:r w:rsidRPr="0063558D">
              <w:rPr>
                <w:rFonts w:ascii="Calibri" w:hAnsi="Calibri" w:cs="Calibri"/>
                <w:noProof/>
                <w:color w:val="262626"/>
                <w:sz w:val="22"/>
                <w:szCs w:val="22"/>
                <w:lang w:val="es-BO" w:eastAsia="es-BO"/>
              </w:rPr>
              <w:t>Este porta instrumentos de medicion estatica o  caja portatil tiene que ser de material que no produce energios al manipular los materiales de medion en las mediones realizadas.</w:t>
            </w:r>
          </w:p>
          <w:p w:rsidR="002E0342" w:rsidRPr="0063558D" w:rsidRDefault="005057D3" w:rsidP="002E0342">
            <w:pPr>
              <w:jc w:val="center"/>
              <w:rPr>
                <w:rFonts w:ascii="Calibri" w:hAnsi="Calibri" w:cs="Calibri"/>
                <w:noProof/>
                <w:sz w:val="22"/>
                <w:szCs w:val="22"/>
                <w:lang w:val="es-BO" w:eastAsia="es-BO"/>
              </w:rPr>
            </w:pPr>
            <w:r>
              <w:rPr>
                <w:rFonts w:ascii="Calibri" w:hAnsi="Calibri" w:cs="Calibri"/>
                <w:noProof/>
                <w:sz w:val="22"/>
                <w:szCs w:val="22"/>
                <w:lang w:val="es-BO" w:eastAsia="es-BO"/>
              </w:rPr>
              <w:pict w14:anchorId="3923DE30">
                <v:shape id="Imagen 1" o:spid="_x0000_i1029" type="#_x0000_t75" style="width:201.45pt;height:100.75pt;visibility:visible">
                  <v:imagedata r:id="rId21" o:title="20161018_164954"/>
                </v:shape>
              </w:pict>
            </w:r>
            <w:r w:rsidR="002E0342" w:rsidRPr="0063558D">
              <w:rPr>
                <w:rFonts w:ascii="Calibri" w:hAnsi="Calibri" w:cs="Calibri"/>
                <w:noProof/>
                <w:sz w:val="22"/>
                <w:szCs w:val="22"/>
                <w:lang w:val="es-BO" w:eastAsia="es-BO"/>
              </w:rPr>
              <w:t xml:space="preserve">     </w:t>
            </w:r>
          </w:p>
          <w:p w:rsidR="002E0342" w:rsidRPr="0063558D" w:rsidRDefault="002E0342" w:rsidP="002E0342">
            <w:pPr>
              <w:spacing w:before="240"/>
              <w:jc w:val="both"/>
              <w:rPr>
                <w:rFonts w:ascii="Calibri" w:hAnsi="Calibri" w:cs="Calibri"/>
                <w:b/>
                <w:noProof/>
                <w:color w:val="262626"/>
                <w:sz w:val="22"/>
                <w:szCs w:val="22"/>
                <w:lang w:val="es-BO" w:eastAsia="es-BO"/>
              </w:rPr>
            </w:pPr>
            <w:r w:rsidRPr="0063558D">
              <w:rPr>
                <w:rFonts w:ascii="Calibri" w:hAnsi="Calibri" w:cs="Calibri"/>
                <w:noProof/>
                <w:sz w:val="22"/>
                <w:szCs w:val="22"/>
                <w:lang w:val="es-BO" w:eastAsia="es-BO"/>
              </w:rPr>
              <w:t xml:space="preserve">Como estos porta instrumentos que se muestra o similares </w:t>
            </w:r>
          </w:p>
          <w:p w:rsidR="002E0342" w:rsidRPr="0063558D" w:rsidRDefault="002E0342" w:rsidP="002E0342">
            <w:pPr>
              <w:rPr>
                <w:rFonts w:ascii="Calibri" w:hAnsi="Calibri" w:cs="Calibri"/>
                <w:b/>
                <w:bCs/>
                <w:sz w:val="22"/>
                <w:szCs w:val="22"/>
                <w:lang w:val="es-BO"/>
              </w:rPr>
            </w:pPr>
          </w:p>
          <w:p w:rsidR="002E0342" w:rsidRPr="0063558D" w:rsidRDefault="002E0342" w:rsidP="003818D6">
            <w:pPr>
              <w:numPr>
                <w:ilvl w:val="0"/>
                <w:numId w:val="36"/>
              </w:numPr>
              <w:rPr>
                <w:rFonts w:ascii="Calibri" w:hAnsi="Calibri" w:cs="Calibri"/>
                <w:bCs/>
                <w:sz w:val="22"/>
                <w:szCs w:val="22"/>
              </w:rPr>
            </w:pPr>
            <w:r w:rsidRPr="0063558D">
              <w:rPr>
                <w:rFonts w:ascii="Calibri" w:hAnsi="Calibri" w:cs="Calibri"/>
                <w:bCs/>
                <w:sz w:val="22"/>
                <w:szCs w:val="22"/>
              </w:rPr>
              <w:t xml:space="preserve">Material: Madera </w:t>
            </w:r>
          </w:p>
          <w:p w:rsidR="002E0342" w:rsidRPr="0063558D" w:rsidRDefault="002E0342" w:rsidP="003818D6">
            <w:pPr>
              <w:numPr>
                <w:ilvl w:val="0"/>
                <w:numId w:val="36"/>
              </w:numPr>
              <w:rPr>
                <w:rFonts w:ascii="Calibri" w:hAnsi="Calibri" w:cs="Calibri"/>
                <w:bCs/>
                <w:sz w:val="22"/>
                <w:szCs w:val="22"/>
              </w:rPr>
            </w:pPr>
            <w:r w:rsidRPr="0063558D">
              <w:rPr>
                <w:rFonts w:ascii="Calibri" w:hAnsi="Calibri" w:cs="Calibri"/>
                <w:bCs/>
                <w:sz w:val="22"/>
                <w:szCs w:val="22"/>
              </w:rPr>
              <w:t>Alargo: 45 Cm</w:t>
            </w:r>
          </w:p>
          <w:p w:rsidR="002E0342" w:rsidRPr="0063558D" w:rsidRDefault="002E0342" w:rsidP="003818D6">
            <w:pPr>
              <w:numPr>
                <w:ilvl w:val="0"/>
                <w:numId w:val="36"/>
              </w:numPr>
              <w:rPr>
                <w:rFonts w:ascii="Calibri" w:hAnsi="Calibri" w:cs="Calibri"/>
                <w:bCs/>
                <w:sz w:val="22"/>
                <w:szCs w:val="22"/>
              </w:rPr>
            </w:pPr>
            <w:r w:rsidRPr="0063558D">
              <w:rPr>
                <w:rFonts w:ascii="Calibri" w:hAnsi="Calibri" w:cs="Calibri"/>
                <w:bCs/>
                <w:sz w:val="22"/>
                <w:szCs w:val="22"/>
              </w:rPr>
              <w:t>Ancho: 22 Cm</w:t>
            </w:r>
          </w:p>
          <w:p w:rsidR="002E0342" w:rsidRPr="0063558D" w:rsidRDefault="002E0342" w:rsidP="003818D6">
            <w:pPr>
              <w:numPr>
                <w:ilvl w:val="0"/>
                <w:numId w:val="36"/>
              </w:numPr>
              <w:rPr>
                <w:rFonts w:ascii="Calibri" w:hAnsi="Calibri" w:cs="Calibri"/>
                <w:bCs/>
                <w:sz w:val="22"/>
                <w:szCs w:val="22"/>
              </w:rPr>
            </w:pPr>
            <w:r w:rsidRPr="0063558D">
              <w:rPr>
                <w:rFonts w:ascii="Calibri" w:hAnsi="Calibri" w:cs="Calibri"/>
                <w:bCs/>
                <w:sz w:val="22"/>
                <w:szCs w:val="22"/>
              </w:rPr>
              <w:t>Altura media 15 Cm</w:t>
            </w:r>
          </w:p>
          <w:p w:rsidR="002E0342" w:rsidRPr="0063558D" w:rsidRDefault="002E0342" w:rsidP="003818D6">
            <w:pPr>
              <w:numPr>
                <w:ilvl w:val="0"/>
                <w:numId w:val="36"/>
              </w:numPr>
              <w:rPr>
                <w:rFonts w:ascii="Calibri" w:hAnsi="Calibri" w:cs="Calibri"/>
                <w:bCs/>
                <w:sz w:val="22"/>
                <w:szCs w:val="22"/>
              </w:rPr>
            </w:pPr>
            <w:r w:rsidRPr="0063558D">
              <w:rPr>
                <w:rFonts w:ascii="Calibri" w:hAnsi="Calibri" w:cs="Calibri"/>
                <w:bCs/>
                <w:sz w:val="22"/>
                <w:szCs w:val="22"/>
              </w:rPr>
              <w:t>Altura medio total 25 cm</w:t>
            </w:r>
          </w:p>
          <w:p w:rsidR="002E0342" w:rsidRPr="0063558D" w:rsidRDefault="002E0342" w:rsidP="002E0342">
            <w:pPr>
              <w:rPr>
                <w:rFonts w:ascii="Calibri" w:hAnsi="Calibri" w:cs="Calibri"/>
                <w:b/>
                <w:bCs/>
                <w:sz w:val="22"/>
                <w:szCs w:val="22"/>
              </w:rPr>
            </w:pPr>
          </w:p>
        </w:tc>
        <w:tc>
          <w:tcPr>
            <w:tcW w:w="4315" w:type="dxa"/>
            <w:vAlign w:val="center"/>
          </w:tcPr>
          <w:p w:rsidR="002E0342" w:rsidRPr="006F470A" w:rsidRDefault="002E0342" w:rsidP="002E0342">
            <w:pPr>
              <w:rPr>
                <w:rFonts w:asciiTheme="minorHAnsi" w:hAnsiTheme="minorHAnsi" w:cstheme="minorHAnsi"/>
                <w:b/>
                <w:sz w:val="18"/>
                <w:szCs w:val="18"/>
              </w:rPr>
            </w:pPr>
          </w:p>
        </w:tc>
      </w:tr>
      <w:tr w:rsidR="002E0342" w:rsidRPr="006F470A" w:rsidTr="002E0342">
        <w:trPr>
          <w:trHeight w:val="207"/>
          <w:jc w:val="center"/>
        </w:trPr>
        <w:tc>
          <w:tcPr>
            <w:tcW w:w="6506" w:type="dxa"/>
            <w:vAlign w:val="center"/>
          </w:tcPr>
          <w:p w:rsidR="002E0342" w:rsidRPr="0063558D" w:rsidRDefault="002E0342" w:rsidP="002E0342">
            <w:pPr>
              <w:rPr>
                <w:rFonts w:ascii="Calibri" w:hAnsi="Calibri" w:cs="Calibri"/>
                <w:sz w:val="22"/>
                <w:szCs w:val="22"/>
                <w:lang w:eastAsia="es-BO"/>
              </w:rPr>
            </w:pPr>
            <w:r w:rsidRPr="0063558D">
              <w:rPr>
                <w:rFonts w:ascii="Calibri" w:hAnsi="Calibri" w:cs="Calibri"/>
                <w:b/>
                <w:bCs/>
                <w:sz w:val="22"/>
                <w:szCs w:val="22"/>
              </w:rPr>
              <w:lastRenderedPageBreak/>
              <w:t xml:space="preserve">PLAZO DE ENTREGA </w:t>
            </w:r>
          </w:p>
        </w:tc>
        <w:tc>
          <w:tcPr>
            <w:tcW w:w="4315" w:type="dxa"/>
            <w:vAlign w:val="center"/>
          </w:tcPr>
          <w:p w:rsidR="002E0342" w:rsidRPr="006F470A" w:rsidRDefault="002E0342" w:rsidP="002E0342">
            <w:pPr>
              <w:rPr>
                <w:rFonts w:asciiTheme="minorHAnsi" w:hAnsiTheme="minorHAnsi" w:cstheme="minorHAnsi"/>
                <w:b/>
                <w:sz w:val="18"/>
                <w:szCs w:val="18"/>
              </w:rPr>
            </w:pPr>
          </w:p>
        </w:tc>
      </w:tr>
      <w:tr w:rsidR="002E0342" w:rsidRPr="006F470A" w:rsidTr="002E0342">
        <w:trPr>
          <w:trHeight w:val="224"/>
          <w:jc w:val="center"/>
        </w:trPr>
        <w:tc>
          <w:tcPr>
            <w:tcW w:w="6506" w:type="dxa"/>
            <w:vAlign w:val="center"/>
          </w:tcPr>
          <w:p w:rsidR="002E0342" w:rsidRPr="0063558D" w:rsidRDefault="002E0342" w:rsidP="002E0342">
            <w:pPr>
              <w:autoSpaceDE w:val="0"/>
              <w:autoSpaceDN w:val="0"/>
              <w:adjustRightInd w:val="0"/>
              <w:jc w:val="both"/>
              <w:rPr>
                <w:rFonts w:ascii="Calibri" w:hAnsi="Calibri" w:cs="Calibri"/>
                <w:sz w:val="22"/>
                <w:szCs w:val="22"/>
              </w:rPr>
            </w:pPr>
          </w:p>
          <w:p w:rsidR="002E0342" w:rsidRPr="0063558D" w:rsidRDefault="002E0342" w:rsidP="002E0342">
            <w:pPr>
              <w:autoSpaceDE w:val="0"/>
              <w:autoSpaceDN w:val="0"/>
              <w:adjustRightInd w:val="0"/>
              <w:spacing w:after="240"/>
              <w:jc w:val="both"/>
              <w:rPr>
                <w:rFonts w:ascii="Calibri" w:hAnsi="Calibri" w:cs="Calibri"/>
                <w:b/>
                <w:bCs/>
                <w:sz w:val="22"/>
                <w:szCs w:val="22"/>
                <w:lang w:val="es-ES_tradnl" w:eastAsia="es-BO"/>
              </w:rPr>
            </w:pPr>
            <w:r w:rsidRPr="0063558D">
              <w:rPr>
                <w:rFonts w:ascii="Calibri" w:hAnsi="Calibri" w:cs="Calibri"/>
                <w:color w:val="262626"/>
                <w:sz w:val="22"/>
                <w:szCs w:val="22"/>
                <w:lang w:val="es-BO"/>
              </w:rPr>
              <w:t>El plazo de entrega de la cinta de medición, plomada y las pastas de medición del agua, hidrocarburo líquidos y porta documentos  tendrá 15 días calendario desde la firma de contrato u orden de compra  en la Ciudad de Potosí.</w:t>
            </w:r>
          </w:p>
        </w:tc>
        <w:tc>
          <w:tcPr>
            <w:tcW w:w="4315" w:type="dxa"/>
            <w:vAlign w:val="center"/>
          </w:tcPr>
          <w:p w:rsidR="002E0342" w:rsidRPr="006F470A" w:rsidRDefault="002E0342" w:rsidP="002E0342">
            <w:pPr>
              <w:rPr>
                <w:rFonts w:asciiTheme="minorHAnsi" w:hAnsiTheme="minorHAnsi" w:cstheme="minorHAnsi"/>
                <w:b/>
                <w:sz w:val="18"/>
                <w:szCs w:val="18"/>
              </w:rPr>
            </w:pPr>
          </w:p>
        </w:tc>
      </w:tr>
      <w:tr w:rsidR="002E0342" w:rsidRPr="006F470A" w:rsidTr="002E0342">
        <w:trPr>
          <w:trHeight w:val="224"/>
          <w:jc w:val="center"/>
        </w:trPr>
        <w:tc>
          <w:tcPr>
            <w:tcW w:w="6506" w:type="dxa"/>
            <w:vAlign w:val="center"/>
          </w:tcPr>
          <w:p w:rsidR="002E0342" w:rsidRPr="0063558D" w:rsidRDefault="002E0342" w:rsidP="002E0342">
            <w:pPr>
              <w:jc w:val="both"/>
              <w:rPr>
                <w:rFonts w:ascii="Calibri" w:hAnsi="Calibri" w:cs="Calibri"/>
                <w:b/>
                <w:bCs/>
                <w:sz w:val="22"/>
                <w:szCs w:val="22"/>
                <w:lang w:eastAsia="es-BO"/>
              </w:rPr>
            </w:pPr>
            <w:r w:rsidRPr="0063558D">
              <w:rPr>
                <w:rFonts w:ascii="Calibri" w:hAnsi="Calibri" w:cs="Calibri"/>
                <w:b/>
                <w:bCs/>
                <w:sz w:val="22"/>
                <w:szCs w:val="22"/>
              </w:rPr>
              <w:t xml:space="preserve">GARANTÍAS TÉCNICAS </w:t>
            </w:r>
          </w:p>
        </w:tc>
        <w:tc>
          <w:tcPr>
            <w:tcW w:w="4315" w:type="dxa"/>
            <w:vAlign w:val="center"/>
          </w:tcPr>
          <w:p w:rsidR="002E0342" w:rsidRPr="006F470A" w:rsidRDefault="002E0342" w:rsidP="002E0342">
            <w:pPr>
              <w:rPr>
                <w:rFonts w:asciiTheme="minorHAnsi" w:hAnsiTheme="minorHAnsi" w:cstheme="minorHAnsi"/>
                <w:b/>
                <w:sz w:val="18"/>
                <w:szCs w:val="18"/>
              </w:rPr>
            </w:pPr>
          </w:p>
        </w:tc>
      </w:tr>
      <w:tr w:rsidR="002E0342" w:rsidRPr="006F470A" w:rsidTr="002E0342">
        <w:trPr>
          <w:trHeight w:val="224"/>
          <w:jc w:val="center"/>
        </w:trPr>
        <w:tc>
          <w:tcPr>
            <w:tcW w:w="6506" w:type="dxa"/>
            <w:vAlign w:val="center"/>
          </w:tcPr>
          <w:p w:rsidR="002E0342" w:rsidRPr="0063558D" w:rsidRDefault="002E0342" w:rsidP="002E0342">
            <w:pPr>
              <w:autoSpaceDE w:val="0"/>
              <w:autoSpaceDN w:val="0"/>
              <w:adjustRightInd w:val="0"/>
              <w:jc w:val="both"/>
              <w:rPr>
                <w:rFonts w:ascii="Calibri" w:hAnsi="Calibri" w:cs="Calibri"/>
                <w:bCs/>
                <w:sz w:val="22"/>
                <w:szCs w:val="22"/>
                <w:lang w:eastAsia="es-BO"/>
              </w:rPr>
            </w:pPr>
          </w:p>
          <w:p w:rsidR="002E0342" w:rsidRPr="0063558D" w:rsidRDefault="002E0342" w:rsidP="002E0342">
            <w:pPr>
              <w:autoSpaceDE w:val="0"/>
              <w:autoSpaceDN w:val="0"/>
              <w:adjustRightInd w:val="0"/>
              <w:jc w:val="both"/>
              <w:rPr>
                <w:rFonts w:ascii="Calibri" w:hAnsi="Calibri" w:cs="Calibri"/>
                <w:bCs/>
                <w:sz w:val="22"/>
                <w:szCs w:val="22"/>
                <w:lang w:eastAsia="es-BO"/>
              </w:rPr>
            </w:pPr>
            <w:r w:rsidRPr="0063558D">
              <w:rPr>
                <w:rFonts w:ascii="Calibri" w:hAnsi="Calibri" w:cs="Calibri"/>
                <w:bCs/>
                <w:sz w:val="22"/>
                <w:szCs w:val="22"/>
                <w:lang w:eastAsia="es-BO"/>
              </w:rPr>
              <w:t>La empresa debe asegurar a los equipos que sea nuevos y no usados ni reacondicionados y que las pastas tenga una vida útil de por lo menos de un año a partir de la recepción de los mismos.</w:t>
            </w:r>
          </w:p>
          <w:p w:rsidR="002E0342" w:rsidRPr="0063558D" w:rsidRDefault="002E0342" w:rsidP="002E0342">
            <w:pPr>
              <w:autoSpaceDE w:val="0"/>
              <w:autoSpaceDN w:val="0"/>
              <w:adjustRightInd w:val="0"/>
              <w:jc w:val="both"/>
              <w:rPr>
                <w:rFonts w:ascii="Calibri" w:hAnsi="Calibri" w:cs="Calibri"/>
                <w:bCs/>
                <w:sz w:val="22"/>
                <w:szCs w:val="22"/>
                <w:lang w:eastAsia="es-BO"/>
              </w:rPr>
            </w:pPr>
          </w:p>
        </w:tc>
        <w:tc>
          <w:tcPr>
            <w:tcW w:w="4315" w:type="dxa"/>
            <w:vAlign w:val="center"/>
          </w:tcPr>
          <w:p w:rsidR="002E0342" w:rsidRPr="006F470A" w:rsidRDefault="002E0342" w:rsidP="002E0342">
            <w:pPr>
              <w:rPr>
                <w:rFonts w:asciiTheme="minorHAnsi" w:hAnsiTheme="minorHAnsi" w:cstheme="minorHAnsi"/>
                <w:b/>
                <w:sz w:val="18"/>
                <w:szCs w:val="18"/>
              </w:rPr>
            </w:pPr>
          </w:p>
        </w:tc>
      </w:tr>
      <w:tr w:rsidR="002E0342" w:rsidRPr="006F470A" w:rsidTr="002E0342">
        <w:trPr>
          <w:trHeight w:val="224"/>
          <w:jc w:val="center"/>
        </w:trPr>
        <w:tc>
          <w:tcPr>
            <w:tcW w:w="6506" w:type="dxa"/>
            <w:vAlign w:val="center"/>
          </w:tcPr>
          <w:p w:rsidR="002E0342" w:rsidRPr="0063558D" w:rsidRDefault="002E0342" w:rsidP="002E0342">
            <w:pPr>
              <w:autoSpaceDE w:val="0"/>
              <w:autoSpaceDN w:val="0"/>
              <w:adjustRightInd w:val="0"/>
              <w:rPr>
                <w:rFonts w:ascii="Calibri" w:hAnsi="Calibri" w:cs="Calibri"/>
                <w:sz w:val="22"/>
                <w:szCs w:val="22"/>
              </w:rPr>
            </w:pPr>
            <w:r w:rsidRPr="0063558D">
              <w:rPr>
                <w:rFonts w:ascii="Calibri" w:hAnsi="Calibri" w:cs="Calibri"/>
                <w:b/>
                <w:bCs/>
                <w:sz w:val="22"/>
                <w:szCs w:val="22"/>
              </w:rPr>
              <w:t xml:space="preserve">SERVICIOS CONEXOS </w:t>
            </w:r>
          </w:p>
        </w:tc>
        <w:tc>
          <w:tcPr>
            <w:tcW w:w="4315" w:type="dxa"/>
            <w:vAlign w:val="center"/>
          </w:tcPr>
          <w:p w:rsidR="002E0342" w:rsidRPr="006F470A" w:rsidRDefault="002E0342" w:rsidP="002E0342">
            <w:pPr>
              <w:rPr>
                <w:rFonts w:asciiTheme="minorHAnsi" w:hAnsiTheme="minorHAnsi" w:cstheme="minorHAnsi"/>
                <w:b/>
                <w:sz w:val="18"/>
                <w:szCs w:val="18"/>
              </w:rPr>
            </w:pPr>
          </w:p>
        </w:tc>
      </w:tr>
      <w:tr w:rsidR="002E0342" w:rsidRPr="006F470A" w:rsidTr="002E0342">
        <w:trPr>
          <w:trHeight w:val="224"/>
          <w:jc w:val="center"/>
        </w:trPr>
        <w:tc>
          <w:tcPr>
            <w:tcW w:w="6506" w:type="dxa"/>
            <w:vAlign w:val="center"/>
          </w:tcPr>
          <w:p w:rsidR="002E0342" w:rsidRPr="0063558D" w:rsidRDefault="002E0342" w:rsidP="002E0342">
            <w:pPr>
              <w:autoSpaceDE w:val="0"/>
              <w:autoSpaceDN w:val="0"/>
              <w:adjustRightInd w:val="0"/>
              <w:spacing w:before="240" w:after="240"/>
              <w:jc w:val="both"/>
              <w:rPr>
                <w:rFonts w:ascii="Calibri" w:hAnsi="Calibri" w:cs="Calibri"/>
                <w:sz w:val="22"/>
                <w:szCs w:val="22"/>
              </w:rPr>
            </w:pPr>
            <w:r w:rsidRPr="0063558D">
              <w:rPr>
                <w:rFonts w:ascii="Calibri" w:hAnsi="Calibri" w:cs="Calibri"/>
                <w:sz w:val="22"/>
                <w:szCs w:val="22"/>
              </w:rPr>
              <w:t>Las cintas de medición y plomadas deben estar certificados por IBMETRO.</w:t>
            </w:r>
          </w:p>
        </w:tc>
        <w:tc>
          <w:tcPr>
            <w:tcW w:w="4315" w:type="dxa"/>
            <w:vAlign w:val="center"/>
          </w:tcPr>
          <w:p w:rsidR="002E0342" w:rsidRPr="006F470A" w:rsidRDefault="002E0342" w:rsidP="002E0342">
            <w:pPr>
              <w:rPr>
                <w:rFonts w:asciiTheme="minorHAnsi" w:hAnsiTheme="minorHAnsi" w:cstheme="minorHAnsi"/>
                <w:b/>
                <w:sz w:val="18"/>
                <w:szCs w:val="18"/>
              </w:rPr>
            </w:pPr>
          </w:p>
        </w:tc>
      </w:tr>
    </w:tbl>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E6796D" w:rsidRDefault="00E6796D"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3818D6">
      <w:pPr>
        <w:pStyle w:val="Prrafodelista"/>
        <w:numPr>
          <w:ilvl w:val="0"/>
          <w:numId w:val="17"/>
        </w:numPr>
        <w:jc w:val="both"/>
        <w:rPr>
          <w:rFonts w:asciiTheme="minorHAnsi" w:hAnsiTheme="minorHAnsi" w:cstheme="minorHAnsi"/>
          <w:b/>
          <w:vanish/>
          <w:sz w:val="22"/>
          <w:szCs w:val="22"/>
        </w:rPr>
      </w:pPr>
    </w:p>
    <w:p w:rsidR="007F36C9" w:rsidRPr="006F470A" w:rsidRDefault="007F36C9" w:rsidP="003818D6">
      <w:pPr>
        <w:pStyle w:val="Prrafodelista"/>
        <w:numPr>
          <w:ilvl w:val="0"/>
          <w:numId w:val="17"/>
        </w:numPr>
        <w:jc w:val="both"/>
        <w:rPr>
          <w:rFonts w:asciiTheme="minorHAnsi" w:hAnsiTheme="minorHAnsi" w:cstheme="minorHAnsi"/>
          <w:b/>
          <w:vanish/>
          <w:sz w:val="22"/>
          <w:szCs w:val="22"/>
        </w:rPr>
      </w:pPr>
    </w:p>
    <w:p w:rsidR="007F36C9" w:rsidRPr="006F470A" w:rsidRDefault="007F36C9" w:rsidP="003818D6">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3818D6">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3818D6">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3818D6">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3818D6">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3818D6">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3818D6">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3818D6">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956798"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 id="_x0000_i1030" type="#_x0000_t75" style="width:91.9pt;height:19.25pt" o:ole="">
            <v:imagedata r:id="rId22" o:title=""/>
          </v:shape>
          <o:OLEObject Type="Embed" ProgID="Equation.3" ShapeID="_x0000_i1030" DrawAspect="Content" ObjectID="_1560943474" r:id="rId23"/>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31" type="#_x0000_t75" style="width:16.75pt;height:10.75pt" o:ole="">
            <v:imagedata r:id="rId24" o:title=""/>
          </v:shape>
          <o:OLEObject Type="Embed" ProgID="Equation.3" ShapeID="_x0000_i1031" DrawAspect="Content" ObjectID="_1560943475"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32" type="#_x0000_t75" style="width:42.95pt;height:10.75pt" o:ole="">
            <v:imagedata r:id="rId26" o:title=""/>
          </v:shape>
          <o:OLEObject Type="Embed" ProgID="Equation.3" ShapeID="_x0000_i1032" DrawAspect="Content" ObjectID="_1560943476"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33" type="#_x0000_t75" style="width:19.25pt;height:19.25pt" o:ole="">
            <v:imagedata r:id="rId28" o:title=""/>
          </v:shape>
          <o:OLEObject Type="Embed" ProgID="Equation.3" ShapeID="_x0000_i1033" DrawAspect="Content" ObjectID="_1560943477"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3818D6">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2E0342" w:rsidRDefault="002E0342" w:rsidP="00D9185F">
      <w:pPr>
        <w:jc w:val="center"/>
        <w:rPr>
          <w:rFonts w:asciiTheme="minorHAnsi" w:hAnsiTheme="minorHAnsi" w:cstheme="minorHAnsi"/>
          <w:b/>
          <w:sz w:val="22"/>
          <w:szCs w:val="22"/>
          <w:lang w:val="es-ES_tradnl"/>
        </w:rPr>
      </w:pPr>
    </w:p>
    <w:p w:rsidR="002E0342" w:rsidRDefault="002E0342"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ESPECIFICACIONES TÉCNICAS</w:t>
      </w:r>
    </w:p>
    <w:p w:rsidR="002E0342" w:rsidRPr="006F470A" w:rsidRDefault="002E0342" w:rsidP="00D9185F">
      <w:pPr>
        <w:jc w:val="center"/>
        <w:rPr>
          <w:rFonts w:asciiTheme="minorHAnsi" w:hAnsiTheme="minorHAnsi" w:cstheme="minorHAnsi"/>
          <w:b/>
          <w:sz w:val="22"/>
          <w:szCs w:val="22"/>
          <w:lang w:val="es-ES_tradnl"/>
        </w:rPr>
      </w:pPr>
    </w:p>
    <w:p w:rsidR="002E0342" w:rsidRPr="0063558D" w:rsidRDefault="002E0342" w:rsidP="002E0342">
      <w:pPr>
        <w:jc w:val="center"/>
        <w:rPr>
          <w:rFonts w:ascii="Calibri" w:hAnsi="Calibri" w:cs="Calibri"/>
          <w:b/>
          <w:color w:val="000000"/>
          <w:sz w:val="22"/>
          <w:szCs w:val="22"/>
          <w:u w:val="single"/>
          <w:lang w:eastAsia="es-BO"/>
        </w:rPr>
      </w:pPr>
      <w:r w:rsidRPr="0063558D">
        <w:rPr>
          <w:rFonts w:ascii="Calibri" w:hAnsi="Calibri" w:cs="Calibri"/>
          <w:b/>
          <w:color w:val="000000"/>
          <w:sz w:val="22"/>
          <w:szCs w:val="22"/>
          <w:u w:val="single"/>
          <w:lang w:eastAsia="es-BO"/>
        </w:rPr>
        <w:t>ADQUISICION DE INTRUMENTOS DE MEDICION DE HIDROCARBUROS MAS PASTA DE COMBUSTIBLE Y AGUA PARA EL DCPT</w:t>
      </w:r>
    </w:p>
    <w:p w:rsidR="002E0342" w:rsidRPr="0063558D" w:rsidRDefault="002E0342" w:rsidP="002E0342">
      <w:pPr>
        <w:jc w:val="center"/>
        <w:rPr>
          <w:rFonts w:ascii="Calibri" w:hAnsi="Calibri" w:cs="Calibri"/>
          <w:b/>
          <w:color w:val="000000"/>
          <w:sz w:val="22"/>
          <w:szCs w:val="22"/>
          <w:u w:val="single"/>
          <w:lang w:eastAsia="es-BO"/>
        </w:rPr>
      </w:pPr>
    </w:p>
    <w:tbl>
      <w:tblPr>
        <w:tblW w:w="9010" w:type="dxa"/>
        <w:jc w:val="center"/>
        <w:tblCellMar>
          <w:left w:w="70" w:type="dxa"/>
          <w:right w:w="70" w:type="dxa"/>
        </w:tblCellMar>
        <w:tblLook w:val="04A0" w:firstRow="1" w:lastRow="0" w:firstColumn="1" w:lastColumn="0" w:noHBand="0" w:noVBand="1"/>
      </w:tblPr>
      <w:tblGrid>
        <w:gridCol w:w="846"/>
        <w:gridCol w:w="4732"/>
        <w:gridCol w:w="1716"/>
        <w:gridCol w:w="1716"/>
      </w:tblGrid>
      <w:tr w:rsidR="002E0342" w:rsidRPr="0063558D" w:rsidTr="002E0342">
        <w:trPr>
          <w:trHeight w:val="499"/>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3315E3">
            <w:pPr>
              <w:jc w:val="center"/>
              <w:rPr>
                <w:rFonts w:ascii="Calibri" w:hAnsi="Calibri" w:cs="Calibri"/>
                <w:b/>
                <w:bCs/>
                <w:color w:val="000000"/>
                <w:sz w:val="22"/>
                <w:szCs w:val="22"/>
                <w:lang w:val="es-BO" w:eastAsia="es-BO"/>
              </w:rPr>
            </w:pPr>
            <w:r w:rsidRPr="0063558D">
              <w:rPr>
                <w:rFonts w:ascii="Calibri" w:hAnsi="Calibri" w:cs="Calibri"/>
                <w:b/>
                <w:bCs/>
                <w:color w:val="000000"/>
                <w:sz w:val="22"/>
                <w:szCs w:val="22"/>
              </w:rPr>
              <w:t xml:space="preserve">ITEN </w:t>
            </w:r>
          </w:p>
        </w:tc>
        <w:tc>
          <w:tcPr>
            <w:tcW w:w="4732" w:type="dxa"/>
            <w:tcBorders>
              <w:top w:val="single" w:sz="4" w:space="0" w:color="auto"/>
              <w:left w:val="nil"/>
              <w:bottom w:val="single" w:sz="4" w:space="0" w:color="auto"/>
              <w:right w:val="single" w:sz="4" w:space="0" w:color="auto"/>
            </w:tcBorders>
            <w:shd w:val="clear" w:color="auto" w:fill="auto"/>
            <w:noWrap/>
            <w:vAlign w:val="center"/>
            <w:hideMark/>
          </w:tcPr>
          <w:p w:rsidR="002E0342" w:rsidRPr="0063558D" w:rsidRDefault="002E0342" w:rsidP="003315E3">
            <w:pPr>
              <w:jc w:val="center"/>
              <w:rPr>
                <w:rFonts w:ascii="Calibri" w:hAnsi="Calibri" w:cs="Calibri"/>
                <w:b/>
                <w:bCs/>
                <w:color w:val="000000"/>
                <w:sz w:val="22"/>
                <w:szCs w:val="22"/>
              </w:rPr>
            </w:pPr>
            <w:r w:rsidRPr="0063558D">
              <w:rPr>
                <w:rFonts w:ascii="Calibri" w:hAnsi="Calibri" w:cs="Calibri"/>
                <w:b/>
                <w:bCs/>
                <w:color w:val="000000"/>
                <w:sz w:val="22"/>
                <w:szCs w:val="22"/>
              </w:rPr>
              <w:t>DETALLE DEL SERVICIO</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rsidR="002E0342" w:rsidRPr="0063558D" w:rsidRDefault="002E0342" w:rsidP="003315E3">
            <w:pPr>
              <w:jc w:val="center"/>
              <w:rPr>
                <w:rFonts w:ascii="Calibri" w:hAnsi="Calibri" w:cs="Calibri"/>
                <w:b/>
                <w:bCs/>
                <w:color w:val="000000"/>
                <w:sz w:val="22"/>
                <w:szCs w:val="22"/>
              </w:rPr>
            </w:pPr>
            <w:r w:rsidRPr="0063558D">
              <w:rPr>
                <w:rFonts w:ascii="Calibri" w:hAnsi="Calibri" w:cs="Calibri"/>
                <w:b/>
                <w:bCs/>
                <w:color w:val="000000"/>
                <w:sz w:val="22"/>
                <w:szCs w:val="22"/>
              </w:rPr>
              <w:t>UNIDAD DE MEDIDA</w:t>
            </w:r>
          </w:p>
        </w:tc>
        <w:tc>
          <w:tcPr>
            <w:tcW w:w="1716" w:type="dxa"/>
            <w:tcBorders>
              <w:top w:val="single" w:sz="4" w:space="0" w:color="auto"/>
              <w:left w:val="nil"/>
              <w:bottom w:val="single" w:sz="4" w:space="0" w:color="auto"/>
              <w:right w:val="single" w:sz="4" w:space="0" w:color="auto"/>
            </w:tcBorders>
          </w:tcPr>
          <w:p w:rsidR="002E0342" w:rsidRPr="0063558D" w:rsidRDefault="002E0342" w:rsidP="003315E3">
            <w:pPr>
              <w:jc w:val="center"/>
              <w:rPr>
                <w:rFonts w:ascii="Calibri" w:hAnsi="Calibri" w:cs="Calibri"/>
                <w:b/>
                <w:bCs/>
                <w:color w:val="000000"/>
                <w:sz w:val="22"/>
                <w:szCs w:val="22"/>
              </w:rPr>
            </w:pPr>
          </w:p>
          <w:p w:rsidR="002E0342" w:rsidRPr="0063558D" w:rsidRDefault="002E0342" w:rsidP="003315E3">
            <w:pPr>
              <w:jc w:val="center"/>
              <w:rPr>
                <w:rFonts w:ascii="Calibri" w:hAnsi="Calibri" w:cs="Calibri"/>
                <w:b/>
                <w:bCs/>
                <w:color w:val="000000"/>
                <w:sz w:val="22"/>
                <w:szCs w:val="22"/>
              </w:rPr>
            </w:pPr>
            <w:r w:rsidRPr="0063558D">
              <w:rPr>
                <w:rFonts w:ascii="Calibri" w:hAnsi="Calibri" w:cs="Calibri"/>
                <w:b/>
                <w:bCs/>
                <w:color w:val="000000"/>
                <w:sz w:val="22"/>
                <w:szCs w:val="22"/>
              </w:rPr>
              <w:t>CANTIDAD</w:t>
            </w:r>
          </w:p>
        </w:tc>
      </w:tr>
      <w:tr w:rsidR="002E0342" w:rsidRPr="0063558D" w:rsidTr="002E0342">
        <w:trPr>
          <w:trHeight w:val="22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3315E3">
            <w:pPr>
              <w:jc w:val="center"/>
              <w:rPr>
                <w:rFonts w:ascii="Calibri" w:hAnsi="Calibri" w:cs="Calibri"/>
                <w:color w:val="000000"/>
                <w:sz w:val="22"/>
                <w:szCs w:val="22"/>
              </w:rPr>
            </w:pPr>
            <w:r w:rsidRPr="0063558D">
              <w:rPr>
                <w:rFonts w:ascii="Calibri" w:hAnsi="Calibri" w:cs="Calibri"/>
                <w:color w:val="000000"/>
                <w:sz w:val="22"/>
                <w:szCs w:val="22"/>
              </w:rPr>
              <w:t>1</w:t>
            </w:r>
          </w:p>
        </w:tc>
        <w:tc>
          <w:tcPr>
            <w:tcW w:w="4732" w:type="dxa"/>
            <w:tcBorders>
              <w:top w:val="nil"/>
              <w:left w:val="nil"/>
              <w:bottom w:val="single" w:sz="4" w:space="0" w:color="auto"/>
              <w:right w:val="single" w:sz="4" w:space="0" w:color="auto"/>
            </w:tcBorders>
            <w:shd w:val="clear" w:color="auto" w:fill="auto"/>
            <w:vAlign w:val="center"/>
            <w:hideMark/>
          </w:tcPr>
          <w:p w:rsidR="002E0342" w:rsidRPr="0063558D" w:rsidRDefault="002E0342" w:rsidP="003315E3">
            <w:pPr>
              <w:rPr>
                <w:rFonts w:ascii="Calibri" w:hAnsi="Calibri" w:cs="Calibri"/>
                <w:color w:val="000000"/>
                <w:sz w:val="22"/>
                <w:szCs w:val="22"/>
              </w:rPr>
            </w:pPr>
            <w:proofErr w:type="spellStart"/>
            <w:r w:rsidRPr="0063558D">
              <w:rPr>
                <w:rFonts w:ascii="Calibri" w:hAnsi="Calibri" w:cs="Calibri"/>
                <w:color w:val="000000"/>
                <w:sz w:val="22"/>
                <w:szCs w:val="22"/>
              </w:rPr>
              <w:t>Wincha</w:t>
            </w:r>
            <w:proofErr w:type="spellEnd"/>
            <w:r w:rsidRPr="0063558D">
              <w:rPr>
                <w:rFonts w:ascii="Calibri" w:hAnsi="Calibri" w:cs="Calibri"/>
                <w:color w:val="000000"/>
                <w:sz w:val="22"/>
                <w:szCs w:val="22"/>
              </w:rPr>
              <w:t xml:space="preserve"> para medición de hidrocarburos </w:t>
            </w:r>
          </w:p>
        </w:tc>
        <w:tc>
          <w:tcPr>
            <w:tcW w:w="1716" w:type="dxa"/>
            <w:tcBorders>
              <w:top w:val="nil"/>
              <w:left w:val="nil"/>
              <w:bottom w:val="single" w:sz="4" w:space="0" w:color="auto"/>
              <w:right w:val="single" w:sz="4" w:space="0" w:color="auto"/>
            </w:tcBorders>
            <w:shd w:val="clear" w:color="auto" w:fill="auto"/>
            <w:vAlign w:val="center"/>
          </w:tcPr>
          <w:p w:rsidR="002E0342" w:rsidRPr="0063558D" w:rsidRDefault="002E0342" w:rsidP="003315E3">
            <w:pPr>
              <w:jc w:val="center"/>
              <w:rPr>
                <w:rFonts w:ascii="Calibri" w:hAnsi="Calibri" w:cs="Calibri"/>
                <w:color w:val="000000"/>
                <w:sz w:val="22"/>
                <w:szCs w:val="22"/>
              </w:rPr>
            </w:pPr>
            <w:r w:rsidRPr="0063558D">
              <w:rPr>
                <w:rFonts w:ascii="Calibri" w:hAnsi="Calibri" w:cs="Calibri"/>
                <w:color w:val="000000"/>
                <w:sz w:val="22"/>
                <w:szCs w:val="22"/>
              </w:rPr>
              <w:t>Unidad</w:t>
            </w:r>
          </w:p>
        </w:tc>
        <w:tc>
          <w:tcPr>
            <w:tcW w:w="1716" w:type="dxa"/>
            <w:tcBorders>
              <w:top w:val="nil"/>
              <w:left w:val="nil"/>
              <w:bottom w:val="single" w:sz="4" w:space="0" w:color="auto"/>
              <w:right w:val="single" w:sz="4" w:space="0" w:color="auto"/>
            </w:tcBorders>
          </w:tcPr>
          <w:p w:rsidR="002E0342" w:rsidRPr="0063558D" w:rsidRDefault="002E0342" w:rsidP="003315E3">
            <w:pPr>
              <w:jc w:val="right"/>
              <w:rPr>
                <w:rFonts w:ascii="Calibri" w:hAnsi="Calibri" w:cs="Calibri"/>
                <w:color w:val="000000"/>
                <w:sz w:val="22"/>
                <w:szCs w:val="22"/>
              </w:rPr>
            </w:pPr>
            <w:r w:rsidRPr="0063558D">
              <w:rPr>
                <w:rFonts w:ascii="Calibri" w:hAnsi="Calibri" w:cs="Calibri"/>
                <w:color w:val="000000"/>
                <w:sz w:val="22"/>
                <w:szCs w:val="22"/>
              </w:rPr>
              <w:t>12</w:t>
            </w:r>
          </w:p>
        </w:tc>
      </w:tr>
      <w:tr w:rsidR="002E0342" w:rsidRPr="0063558D" w:rsidTr="002E0342">
        <w:trPr>
          <w:trHeight w:val="22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3315E3">
            <w:pPr>
              <w:jc w:val="center"/>
              <w:rPr>
                <w:rFonts w:ascii="Calibri" w:hAnsi="Calibri" w:cs="Calibri"/>
                <w:color w:val="000000"/>
                <w:sz w:val="22"/>
                <w:szCs w:val="22"/>
              </w:rPr>
            </w:pPr>
            <w:r w:rsidRPr="0063558D">
              <w:rPr>
                <w:rFonts w:ascii="Calibri" w:hAnsi="Calibri" w:cs="Calibri"/>
                <w:color w:val="000000"/>
                <w:sz w:val="22"/>
                <w:szCs w:val="22"/>
              </w:rPr>
              <w:t>2</w:t>
            </w:r>
          </w:p>
        </w:tc>
        <w:tc>
          <w:tcPr>
            <w:tcW w:w="4732" w:type="dxa"/>
            <w:tcBorders>
              <w:top w:val="nil"/>
              <w:left w:val="nil"/>
              <w:bottom w:val="single" w:sz="4" w:space="0" w:color="auto"/>
              <w:right w:val="single" w:sz="4" w:space="0" w:color="auto"/>
            </w:tcBorders>
            <w:shd w:val="clear" w:color="auto" w:fill="auto"/>
            <w:vAlign w:val="center"/>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 xml:space="preserve">Plomada para </w:t>
            </w:r>
            <w:proofErr w:type="spellStart"/>
            <w:r w:rsidRPr="0063558D">
              <w:rPr>
                <w:rFonts w:ascii="Calibri" w:hAnsi="Calibri" w:cs="Calibri"/>
                <w:color w:val="000000"/>
                <w:sz w:val="22"/>
                <w:szCs w:val="22"/>
              </w:rPr>
              <w:t>wincha</w:t>
            </w:r>
            <w:proofErr w:type="spellEnd"/>
            <w:r w:rsidRPr="0063558D">
              <w:rPr>
                <w:rFonts w:ascii="Calibri" w:hAnsi="Calibri" w:cs="Calibri"/>
                <w:color w:val="000000"/>
                <w:sz w:val="22"/>
                <w:szCs w:val="22"/>
              </w:rPr>
              <w:t xml:space="preserve"> de medición </w:t>
            </w:r>
          </w:p>
        </w:tc>
        <w:tc>
          <w:tcPr>
            <w:tcW w:w="1716" w:type="dxa"/>
            <w:tcBorders>
              <w:top w:val="nil"/>
              <w:left w:val="nil"/>
              <w:bottom w:val="single" w:sz="4" w:space="0" w:color="auto"/>
              <w:right w:val="single" w:sz="4" w:space="0" w:color="auto"/>
            </w:tcBorders>
            <w:shd w:val="clear" w:color="auto" w:fill="auto"/>
          </w:tcPr>
          <w:p w:rsidR="002E0342" w:rsidRPr="0063558D" w:rsidRDefault="002E0342" w:rsidP="003315E3">
            <w:pPr>
              <w:jc w:val="center"/>
              <w:rPr>
                <w:rFonts w:ascii="Calibri" w:hAnsi="Calibri" w:cs="Calibri"/>
                <w:sz w:val="22"/>
                <w:szCs w:val="22"/>
              </w:rPr>
            </w:pPr>
            <w:r w:rsidRPr="0063558D">
              <w:rPr>
                <w:rFonts w:ascii="Calibri" w:hAnsi="Calibri" w:cs="Calibri"/>
                <w:color w:val="000000"/>
                <w:sz w:val="22"/>
                <w:szCs w:val="22"/>
              </w:rPr>
              <w:t>Unidad</w:t>
            </w:r>
          </w:p>
        </w:tc>
        <w:tc>
          <w:tcPr>
            <w:tcW w:w="1716" w:type="dxa"/>
            <w:tcBorders>
              <w:top w:val="nil"/>
              <w:left w:val="nil"/>
              <w:bottom w:val="single" w:sz="4" w:space="0" w:color="auto"/>
              <w:right w:val="single" w:sz="4" w:space="0" w:color="auto"/>
            </w:tcBorders>
          </w:tcPr>
          <w:p w:rsidR="002E0342" w:rsidRPr="0063558D" w:rsidRDefault="002E0342" w:rsidP="003315E3">
            <w:pPr>
              <w:jc w:val="right"/>
              <w:rPr>
                <w:rFonts w:ascii="Calibri" w:hAnsi="Calibri" w:cs="Calibri"/>
                <w:color w:val="000000"/>
                <w:sz w:val="22"/>
                <w:szCs w:val="22"/>
              </w:rPr>
            </w:pPr>
            <w:r w:rsidRPr="0063558D">
              <w:rPr>
                <w:rFonts w:ascii="Calibri" w:hAnsi="Calibri" w:cs="Calibri"/>
                <w:color w:val="000000"/>
                <w:sz w:val="22"/>
                <w:szCs w:val="22"/>
              </w:rPr>
              <w:t>12</w:t>
            </w:r>
          </w:p>
        </w:tc>
      </w:tr>
      <w:tr w:rsidR="002E0342" w:rsidRPr="0063558D" w:rsidTr="002E0342">
        <w:trPr>
          <w:trHeight w:val="22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3315E3">
            <w:pPr>
              <w:jc w:val="center"/>
              <w:rPr>
                <w:rFonts w:ascii="Calibri" w:hAnsi="Calibri" w:cs="Calibri"/>
                <w:color w:val="000000"/>
                <w:sz w:val="22"/>
                <w:szCs w:val="22"/>
              </w:rPr>
            </w:pPr>
            <w:r w:rsidRPr="0063558D">
              <w:rPr>
                <w:rFonts w:ascii="Calibri" w:hAnsi="Calibri" w:cs="Calibri"/>
                <w:color w:val="000000"/>
                <w:sz w:val="22"/>
                <w:szCs w:val="22"/>
              </w:rPr>
              <w:t> 3</w:t>
            </w:r>
          </w:p>
        </w:tc>
        <w:tc>
          <w:tcPr>
            <w:tcW w:w="4732" w:type="dxa"/>
            <w:tcBorders>
              <w:top w:val="nil"/>
              <w:left w:val="nil"/>
              <w:bottom w:val="single" w:sz="4" w:space="0" w:color="auto"/>
              <w:right w:val="single" w:sz="4" w:space="0" w:color="auto"/>
            </w:tcBorders>
            <w:shd w:val="clear" w:color="auto" w:fill="auto"/>
            <w:vAlign w:val="center"/>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 xml:space="preserve">Pomada reveladora de agua </w:t>
            </w:r>
          </w:p>
        </w:tc>
        <w:tc>
          <w:tcPr>
            <w:tcW w:w="1716" w:type="dxa"/>
            <w:tcBorders>
              <w:top w:val="nil"/>
              <w:left w:val="nil"/>
              <w:bottom w:val="single" w:sz="4" w:space="0" w:color="auto"/>
              <w:right w:val="single" w:sz="4" w:space="0" w:color="auto"/>
            </w:tcBorders>
            <w:shd w:val="clear" w:color="auto" w:fill="auto"/>
          </w:tcPr>
          <w:p w:rsidR="002E0342" w:rsidRPr="0063558D" w:rsidRDefault="002E0342" w:rsidP="003315E3">
            <w:pPr>
              <w:jc w:val="center"/>
              <w:rPr>
                <w:rFonts w:ascii="Calibri" w:hAnsi="Calibri" w:cs="Calibri"/>
                <w:sz w:val="22"/>
                <w:szCs w:val="22"/>
              </w:rPr>
            </w:pPr>
            <w:r w:rsidRPr="0063558D">
              <w:rPr>
                <w:rFonts w:ascii="Calibri" w:hAnsi="Calibri" w:cs="Calibri"/>
                <w:color w:val="000000"/>
                <w:sz w:val="22"/>
                <w:szCs w:val="22"/>
              </w:rPr>
              <w:t>Unidad</w:t>
            </w:r>
          </w:p>
        </w:tc>
        <w:tc>
          <w:tcPr>
            <w:tcW w:w="1716" w:type="dxa"/>
            <w:tcBorders>
              <w:top w:val="nil"/>
              <w:left w:val="nil"/>
              <w:bottom w:val="single" w:sz="4" w:space="0" w:color="auto"/>
              <w:right w:val="single" w:sz="4" w:space="0" w:color="auto"/>
            </w:tcBorders>
          </w:tcPr>
          <w:p w:rsidR="002E0342" w:rsidRPr="0063558D" w:rsidRDefault="002E0342" w:rsidP="003315E3">
            <w:pPr>
              <w:jc w:val="right"/>
              <w:rPr>
                <w:rFonts w:ascii="Calibri" w:hAnsi="Calibri" w:cs="Calibri"/>
                <w:color w:val="000000"/>
                <w:sz w:val="22"/>
                <w:szCs w:val="22"/>
              </w:rPr>
            </w:pPr>
            <w:r w:rsidRPr="0063558D">
              <w:rPr>
                <w:rFonts w:ascii="Calibri" w:hAnsi="Calibri" w:cs="Calibri"/>
                <w:color w:val="000000"/>
                <w:sz w:val="22"/>
                <w:szCs w:val="22"/>
              </w:rPr>
              <w:t>12</w:t>
            </w:r>
          </w:p>
        </w:tc>
      </w:tr>
      <w:tr w:rsidR="002E0342" w:rsidRPr="0063558D" w:rsidTr="002E0342">
        <w:trPr>
          <w:trHeight w:val="22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3315E3">
            <w:pPr>
              <w:jc w:val="center"/>
              <w:rPr>
                <w:rFonts w:ascii="Calibri" w:hAnsi="Calibri" w:cs="Calibri"/>
                <w:color w:val="000000"/>
                <w:sz w:val="22"/>
                <w:szCs w:val="22"/>
              </w:rPr>
            </w:pPr>
            <w:r w:rsidRPr="0063558D">
              <w:rPr>
                <w:rFonts w:ascii="Calibri" w:hAnsi="Calibri" w:cs="Calibri"/>
                <w:color w:val="000000"/>
                <w:sz w:val="22"/>
                <w:szCs w:val="22"/>
              </w:rPr>
              <w:t> 4</w:t>
            </w:r>
          </w:p>
        </w:tc>
        <w:tc>
          <w:tcPr>
            <w:tcW w:w="4732" w:type="dxa"/>
            <w:tcBorders>
              <w:top w:val="nil"/>
              <w:left w:val="nil"/>
              <w:bottom w:val="single" w:sz="4" w:space="0" w:color="auto"/>
              <w:right w:val="single" w:sz="4" w:space="0" w:color="auto"/>
            </w:tcBorders>
            <w:shd w:val="clear" w:color="auto" w:fill="auto"/>
            <w:vAlign w:val="center"/>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Pomada reveladora de producto</w:t>
            </w:r>
          </w:p>
        </w:tc>
        <w:tc>
          <w:tcPr>
            <w:tcW w:w="1716" w:type="dxa"/>
            <w:tcBorders>
              <w:top w:val="nil"/>
              <w:left w:val="nil"/>
              <w:bottom w:val="single" w:sz="4" w:space="0" w:color="auto"/>
              <w:right w:val="single" w:sz="4" w:space="0" w:color="auto"/>
            </w:tcBorders>
            <w:shd w:val="clear" w:color="auto" w:fill="auto"/>
          </w:tcPr>
          <w:p w:rsidR="002E0342" w:rsidRPr="0063558D" w:rsidRDefault="002E0342" w:rsidP="003315E3">
            <w:pPr>
              <w:jc w:val="center"/>
              <w:rPr>
                <w:rFonts w:ascii="Calibri" w:hAnsi="Calibri" w:cs="Calibri"/>
                <w:sz w:val="22"/>
                <w:szCs w:val="22"/>
              </w:rPr>
            </w:pPr>
            <w:r w:rsidRPr="0063558D">
              <w:rPr>
                <w:rFonts w:ascii="Calibri" w:hAnsi="Calibri" w:cs="Calibri"/>
                <w:color w:val="000000"/>
                <w:sz w:val="22"/>
                <w:szCs w:val="22"/>
              </w:rPr>
              <w:t>Unidad</w:t>
            </w:r>
          </w:p>
        </w:tc>
        <w:tc>
          <w:tcPr>
            <w:tcW w:w="1716" w:type="dxa"/>
            <w:tcBorders>
              <w:top w:val="nil"/>
              <w:left w:val="nil"/>
              <w:bottom w:val="single" w:sz="4" w:space="0" w:color="auto"/>
              <w:right w:val="single" w:sz="4" w:space="0" w:color="auto"/>
            </w:tcBorders>
          </w:tcPr>
          <w:p w:rsidR="002E0342" w:rsidRPr="0063558D" w:rsidRDefault="002E0342" w:rsidP="003315E3">
            <w:pPr>
              <w:jc w:val="right"/>
              <w:rPr>
                <w:rFonts w:ascii="Calibri" w:hAnsi="Calibri" w:cs="Calibri"/>
                <w:color w:val="000000"/>
                <w:sz w:val="22"/>
                <w:szCs w:val="22"/>
              </w:rPr>
            </w:pPr>
            <w:r w:rsidRPr="0063558D">
              <w:rPr>
                <w:rFonts w:ascii="Calibri" w:hAnsi="Calibri" w:cs="Calibri"/>
                <w:color w:val="000000"/>
                <w:sz w:val="22"/>
                <w:szCs w:val="22"/>
              </w:rPr>
              <w:t>24</w:t>
            </w:r>
          </w:p>
        </w:tc>
      </w:tr>
      <w:tr w:rsidR="002E0342" w:rsidRPr="0063558D" w:rsidTr="002E0342">
        <w:trPr>
          <w:trHeight w:val="22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3315E3">
            <w:pPr>
              <w:jc w:val="center"/>
              <w:rPr>
                <w:rFonts w:ascii="Calibri" w:hAnsi="Calibri" w:cs="Calibri"/>
                <w:color w:val="000000"/>
                <w:sz w:val="22"/>
                <w:szCs w:val="22"/>
              </w:rPr>
            </w:pPr>
            <w:r w:rsidRPr="0063558D">
              <w:rPr>
                <w:rFonts w:ascii="Calibri" w:hAnsi="Calibri" w:cs="Calibri"/>
                <w:color w:val="000000"/>
                <w:sz w:val="22"/>
                <w:szCs w:val="22"/>
              </w:rPr>
              <w:t>5</w:t>
            </w:r>
          </w:p>
        </w:tc>
        <w:tc>
          <w:tcPr>
            <w:tcW w:w="4732" w:type="dxa"/>
            <w:tcBorders>
              <w:top w:val="nil"/>
              <w:left w:val="nil"/>
              <w:bottom w:val="single" w:sz="4" w:space="0" w:color="auto"/>
              <w:right w:val="single" w:sz="4" w:space="0" w:color="auto"/>
            </w:tcBorders>
            <w:shd w:val="clear" w:color="auto" w:fill="auto"/>
            <w:vAlign w:val="center"/>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 xml:space="preserve">Porta instrumentos </w:t>
            </w:r>
          </w:p>
        </w:tc>
        <w:tc>
          <w:tcPr>
            <w:tcW w:w="1716" w:type="dxa"/>
            <w:tcBorders>
              <w:top w:val="nil"/>
              <w:left w:val="nil"/>
              <w:bottom w:val="single" w:sz="4" w:space="0" w:color="auto"/>
              <w:right w:val="single" w:sz="4" w:space="0" w:color="auto"/>
            </w:tcBorders>
            <w:shd w:val="clear" w:color="auto" w:fill="auto"/>
          </w:tcPr>
          <w:p w:rsidR="002E0342" w:rsidRPr="0063558D" w:rsidRDefault="002E0342" w:rsidP="003315E3">
            <w:pPr>
              <w:jc w:val="center"/>
              <w:rPr>
                <w:rFonts w:ascii="Calibri" w:hAnsi="Calibri" w:cs="Calibri"/>
                <w:sz w:val="22"/>
                <w:szCs w:val="22"/>
              </w:rPr>
            </w:pPr>
            <w:r w:rsidRPr="0063558D">
              <w:rPr>
                <w:rFonts w:ascii="Calibri" w:hAnsi="Calibri" w:cs="Calibri"/>
                <w:color w:val="000000"/>
                <w:sz w:val="22"/>
                <w:szCs w:val="22"/>
              </w:rPr>
              <w:t>Unidad</w:t>
            </w:r>
          </w:p>
        </w:tc>
        <w:tc>
          <w:tcPr>
            <w:tcW w:w="1716" w:type="dxa"/>
            <w:tcBorders>
              <w:top w:val="nil"/>
              <w:left w:val="nil"/>
              <w:bottom w:val="single" w:sz="4" w:space="0" w:color="auto"/>
              <w:right w:val="single" w:sz="4" w:space="0" w:color="auto"/>
            </w:tcBorders>
          </w:tcPr>
          <w:p w:rsidR="002E0342" w:rsidRPr="0063558D" w:rsidRDefault="002E0342" w:rsidP="003315E3">
            <w:pPr>
              <w:jc w:val="right"/>
              <w:rPr>
                <w:rFonts w:ascii="Calibri" w:hAnsi="Calibri" w:cs="Calibri"/>
                <w:color w:val="000000"/>
                <w:sz w:val="22"/>
                <w:szCs w:val="22"/>
              </w:rPr>
            </w:pPr>
            <w:r w:rsidRPr="0063558D">
              <w:rPr>
                <w:rFonts w:ascii="Calibri" w:hAnsi="Calibri" w:cs="Calibri"/>
                <w:color w:val="000000"/>
                <w:sz w:val="22"/>
                <w:szCs w:val="22"/>
              </w:rPr>
              <w:t>12</w:t>
            </w:r>
          </w:p>
        </w:tc>
      </w:tr>
    </w:tbl>
    <w:p w:rsidR="002E0342" w:rsidRPr="0063558D" w:rsidRDefault="002E0342" w:rsidP="002E0342">
      <w:pPr>
        <w:jc w:val="center"/>
        <w:rPr>
          <w:rFonts w:ascii="Calibri" w:hAnsi="Calibri" w:cs="Calibri"/>
          <w:b/>
          <w:color w:val="262626"/>
          <w:sz w:val="22"/>
          <w:szCs w:val="22"/>
          <w:u w:val="single"/>
        </w:rPr>
      </w:pPr>
    </w:p>
    <w:p w:rsidR="002E0342" w:rsidRPr="0063558D" w:rsidRDefault="002E0342" w:rsidP="003818D6">
      <w:pPr>
        <w:pStyle w:val="Prrafodelista"/>
        <w:numPr>
          <w:ilvl w:val="0"/>
          <w:numId w:val="34"/>
        </w:numPr>
        <w:ind w:left="567" w:hanging="567"/>
        <w:contextualSpacing/>
        <w:jc w:val="both"/>
        <w:rPr>
          <w:rFonts w:ascii="Calibri" w:hAnsi="Calibri" w:cs="Calibri"/>
          <w:b/>
          <w:bCs/>
          <w:sz w:val="22"/>
          <w:szCs w:val="22"/>
          <w:lang w:eastAsia="es-BO"/>
        </w:rPr>
      </w:pPr>
      <w:r w:rsidRPr="0063558D">
        <w:rPr>
          <w:rFonts w:ascii="Calibri" w:hAnsi="Calibri" w:cs="Calibri"/>
          <w:b/>
          <w:bCs/>
          <w:sz w:val="22"/>
          <w:szCs w:val="22"/>
          <w:lang w:eastAsia="es-BO"/>
        </w:rPr>
        <w:t xml:space="preserve">CARACTERÍSTICAS DEL REQUERIMIENTO </w:t>
      </w:r>
    </w:p>
    <w:p w:rsidR="002E0342" w:rsidRPr="0063558D" w:rsidRDefault="002E0342" w:rsidP="002E0342">
      <w:pPr>
        <w:pStyle w:val="Prrafodelista"/>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E0342" w:rsidRPr="0063558D" w:rsidTr="003315E3">
        <w:trPr>
          <w:trHeight w:val="390"/>
        </w:trPr>
        <w:tc>
          <w:tcPr>
            <w:tcW w:w="9603" w:type="dxa"/>
            <w:shd w:val="clear" w:color="auto" w:fill="B8CCE4"/>
            <w:vAlign w:val="center"/>
          </w:tcPr>
          <w:p w:rsidR="002E0342" w:rsidRPr="0063558D" w:rsidRDefault="002E0342" w:rsidP="003315E3">
            <w:pPr>
              <w:rPr>
                <w:rFonts w:ascii="Calibri" w:hAnsi="Calibri" w:cs="Calibri"/>
                <w:b/>
                <w:bCs/>
                <w:sz w:val="22"/>
                <w:szCs w:val="22"/>
              </w:rPr>
            </w:pPr>
            <w:r w:rsidRPr="0063558D">
              <w:rPr>
                <w:rFonts w:ascii="Calibri" w:hAnsi="Calibri" w:cs="Calibri"/>
                <w:b/>
                <w:bCs/>
                <w:sz w:val="22"/>
                <w:szCs w:val="22"/>
              </w:rPr>
              <w:t xml:space="preserve">CARACTERISTICAS DEL BIEN </w:t>
            </w:r>
          </w:p>
        </w:tc>
      </w:tr>
      <w:tr w:rsidR="002E0342" w:rsidRPr="0063558D" w:rsidTr="003315E3">
        <w:trPr>
          <w:trHeight w:val="390"/>
        </w:trPr>
        <w:tc>
          <w:tcPr>
            <w:tcW w:w="9603" w:type="dxa"/>
            <w:shd w:val="clear" w:color="auto" w:fill="FFFFFF"/>
            <w:vAlign w:val="center"/>
          </w:tcPr>
          <w:p w:rsidR="002E0342" w:rsidRPr="0063558D" w:rsidRDefault="002E0342" w:rsidP="003315E3">
            <w:pPr>
              <w:spacing w:before="240" w:after="240"/>
              <w:jc w:val="both"/>
              <w:rPr>
                <w:rFonts w:ascii="Calibri" w:hAnsi="Calibri" w:cs="Calibri"/>
                <w:color w:val="262626"/>
                <w:sz w:val="22"/>
                <w:szCs w:val="22"/>
                <w:lang w:val="es-BO" w:eastAsia="es-BO"/>
              </w:rPr>
            </w:pPr>
            <w:r w:rsidRPr="0063558D">
              <w:rPr>
                <w:rFonts w:ascii="Calibri" w:hAnsi="Calibri" w:cs="Calibri"/>
                <w:b/>
                <w:color w:val="262626"/>
                <w:sz w:val="22"/>
                <w:szCs w:val="22"/>
                <w:lang w:val="es-BO" w:eastAsia="es-BO"/>
              </w:rPr>
              <w:t>Medición estática</w:t>
            </w:r>
          </w:p>
          <w:p w:rsidR="002E0342" w:rsidRPr="0063558D" w:rsidRDefault="002E0342" w:rsidP="003315E3">
            <w:pPr>
              <w:spacing w:after="240"/>
              <w:jc w:val="both"/>
              <w:rPr>
                <w:rFonts w:ascii="Calibri" w:hAnsi="Calibri" w:cs="Calibri"/>
                <w:color w:val="262626"/>
                <w:sz w:val="22"/>
                <w:szCs w:val="22"/>
                <w:lang w:val="es-BO" w:eastAsia="es-BO"/>
              </w:rPr>
            </w:pPr>
            <w:r w:rsidRPr="0063558D">
              <w:rPr>
                <w:rFonts w:ascii="Calibri" w:hAnsi="Calibri" w:cs="Calibri"/>
                <w:color w:val="262626"/>
                <w:sz w:val="22"/>
                <w:szCs w:val="22"/>
                <w:lang w:val="es-BO" w:eastAsia="es-BO"/>
              </w:rPr>
              <w:t>Es el método para medir volumen bruto del líquido almacenado en tanques de almacenamiento horizontales y verticales para cual los equipos de medición que se utilizan son; equipos de medición estática.</w:t>
            </w:r>
          </w:p>
          <w:p w:rsidR="002E0342" w:rsidRPr="0063558D" w:rsidRDefault="002E0342" w:rsidP="003818D6">
            <w:pPr>
              <w:pStyle w:val="Prrafodelista"/>
              <w:numPr>
                <w:ilvl w:val="0"/>
                <w:numId w:val="35"/>
              </w:numPr>
              <w:jc w:val="both"/>
              <w:rPr>
                <w:rFonts w:ascii="Calibri" w:hAnsi="Calibri" w:cs="Calibri"/>
                <w:color w:val="262626"/>
                <w:sz w:val="22"/>
                <w:szCs w:val="22"/>
                <w:lang w:val="es-BO" w:eastAsia="es-BO"/>
              </w:rPr>
            </w:pPr>
            <w:r w:rsidRPr="0063558D">
              <w:rPr>
                <w:rFonts w:ascii="Calibri" w:hAnsi="Calibri" w:cs="Calibri"/>
                <w:color w:val="262626"/>
                <w:sz w:val="22"/>
                <w:szCs w:val="22"/>
                <w:lang w:val="es-BO" w:eastAsia="es-BO"/>
              </w:rPr>
              <w:t>Cintas de medición</w:t>
            </w:r>
          </w:p>
          <w:p w:rsidR="002E0342" w:rsidRPr="0063558D" w:rsidRDefault="002E0342" w:rsidP="003818D6">
            <w:pPr>
              <w:pStyle w:val="Prrafodelista"/>
              <w:numPr>
                <w:ilvl w:val="0"/>
                <w:numId w:val="35"/>
              </w:numPr>
              <w:jc w:val="both"/>
              <w:rPr>
                <w:rFonts w:ascii="Calibri" w:hAnsi="Calibri" w:cs="Calibri"/>
                <w:color w:val="262626"/>
                <w:sz w:val="22"/>
                <w:szCs w:val="22"/>
                <w:lang w:val="es-BO" w:eastAsia="es-BO"/>
              </w:rPr>
            </w:pPr>
            <w:r w:rsidRPr="0063558D">
              <w:rPr>
                <w:rFonts w:ascii="Calibri" w:hAnsi="Calibri" w:cs="Calibri"/>
                <w:color w:val="262626"/>
                <w:sz w:val="22"/>
                <w:szCs w:val="22"/>
                <w:lang w:val="es-BO" w:eastAsia="es-BO"/>
              </w:rPr>
              <w:t>Plomada</w:t>
            </w:r>
          </w:p>
          <w:p w:rsidR="002E0342" w:rsidRPr="0063558D" w:rsidRDefault="002E0342" w:rsidP="003818D6">
            <w:pPr>
              <w:pStyle w:val="Prrafodelista"/>
              <w:numPr>
                <w:ilvl w:val="0"/>
                <w:numId w:val="35"/>
              </w:numPr>
              <w:jc w:val="both"/>
              <w:rPr>
                <w:rFonts w:ascii="Calibri" w:hAnsi="Calibri" w:cs="Calibri"/>
                <w:color w:val="262626"/>
                <w:sz w:val="22"/>
                <w:szCs w:val="22"/>
                <w:lang w:val="es-BO" w:eastAsia="es-BO"/>
              </w:rPr>
            </w:pPr>
            <w:r w:rsidRPr="0063558D">
              <w:rPr>
                <w:rFonts w:ascii="Calibri" w:hAnsi="Calibri" w:cs="Calibri"/>
                <w:color w:val="262626"/>
                <w:sz w:val="22"/>
                <w:szCs w:val="22"/>
                <w:lang w:val="es-BO" w:eastAsia="es-BO"/>
              </w:rPr>
              <w:t xml:space="preserve">Pastas de medición de hidrocarburos y de agua </w:t>
            </w:r>
          </w:p>
          <w:p w:rsidR="002E0342" w:rsidRPr="0063558D" w:rsidRDefault="002E0342" w:rsidP="003818D6">
            <w:pPr>
              <w:pStyle w:val="Prrafodelista"/>
              <w:numPr>
                <w:ilvl w:val="0"/>
                <w:numId w:val="35"/>
              </w:numPr>
              <w:jc w:val="both"/>
              <w:rPr>
                <w:rFonts w:ascii="Calibri" w:hAnsi="Calibri" w:cs="Calibri"/>
                <w:color w:val="262626"/>
                <w:sz w:val="22"/>
                <w:szCs w:val="22"/>
                <w:lang w:val="es-BO" w:eastAsia="es-BO"/>
              </w:rPr>
            </w:pPr>
            <w:r w:rsidRPr="0063558D">
              <w:rPr>
                <w:rFonts w:ascii="Calibri" w:hAnsi="Calibri" w:cs="Calibri"/>
                <w:color w:val="262626"/>
                <w:sz w:val="22"/>
                <w:szCs w:val="22"/>
                <w:lang w:val="es-BO" w:eastAsia="es-BO"/>
              </w:rPr>
              <w:t xml:space="preserve">Porta instrumentos de medición </w:t>
            </w:r>
          </w:p>
          <w:p w:rsidR="002E0342" w:rsidRPr="0063558D" w:rsidRDefault="002E0342" w:rsidP="003315E3">
            <w:pPr>
              <w:spacing w:before="240" w:after="240"/>
              <w:jc w:val="both"/>
              <w:rPr>
                <w:rFonts w:ascii="Calibri" w:hAnsi="Calibri" w:cs="Calibri"/>
                <w:b/>
                <w:color w:val="262626"/>
                <w:sz w:val="22"/>
                <w:szCs w:val="22"/>
                <w:lang w:val="es-BO" w:eastAsia="es-BO"/>
              </w:rPr>
            </w:pPr>
            <w:r w:rsidRPr="0063558D">
              <w:rPr>
                <w:rFonts w:ascii="Calibri" w:hAnsi="Calibri" w:cs="Calibri"/>
                <w:b/>
                <w:color w:val="262626"/>
                <w:sz w:val="22"/>
                <w:szCs w:val="22"/>
                <w:lang w:val="es-BO" w:eastAsia="es-BO"/>
              </w:rPr>
              <w:t xml:space="preserve">Características de cintas de medición: </w:t>
            </w:r>
          </w:p>
          <w:tbl>
            <w:tblPr>
              <w:tblW w:w="9174" w:type="dxa"/>
              <w:tblInd w:w="137" w:type="dxa"/>
              <w:tblLayout w:type="fixed"/>
              <w:tblCellMar>
                <w:left w:w="70" w:type="dxa"/>
                <w:right w:w="70" w:type="dxa"/>
              </w:tblCellMar>
              <w:tblLook w:val="04A0" w:firstRow="1" w:lastRow="0" w:firstColumn="1" w:lastColumn="0" w:noHBand="0" w:noVBand="1"/>
            </w:tblPr>
            <w:tblGrid>
              <w:gridCol w:w="2116"/>
              <w:gridCol w:w="7058"/>
            </w:tblGrid>
            <w:tr w:rsidR="002E0342" w:rsidRPr="0063558D" w:rsidTr="003315E3">
              <w:trPr>
                <w:trHeight w:val="256"/>
              </w:trPr>
              <w:tc>
                <w:tcPr>
                  <w:tcW w:w="2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3315E3">
                  <w:pPr>
                    <w:jc w:val="center"/>
                    <w:rPr>
                      <w:rFonts w:ascii="Calibri" w:hAnsi="Calibri" w:cs="Calibri"/>
                      <w:b/>
                      <w:bCs/>
                      <w:color w:val="000000"/>
                      <w:sz w:val="22"/>
                      <w:szCs w:val="22"/>
                      <w:lang w:val="es-BO" w:eastAsia="es-BO"/>
                    </w:rPr>
                  </w:pPr>
                  <w:r w:rsidRPr="0063558D">
                    <w:rPr>
                      <w:rFonts w:ascii="Calibri" w:hAnsi="Calibri" w:cs="Calibri"/>
                      <w:b/>
                      <w:bCs/>
                      <w:color w:val="000000"/>
                      <w:sz w:val="22"/>
                      <w:szCs w:val="22"/>
                    </w:rPr>
                    <w:t xml:space="preserve">Especificaciones </w:t>
                  </w:r>
                </w:p>
              </w:tc>
              <w:tc>
                <w:tcPr>
                  <w:tcW w:w="7058" w:type="dxa"/>
                  <w:tcBorders>
                    <w:top w:val="single" w:sz="4" w:space="0" w:color="auto"/>
                    <w:left w:val="nil"/>
                    <w:bottom w:val="single" w:sz="4" w:space="0" w:color="auto"/>
                    <w:right w:val="single" w:sz="4" w:space="0" w:color="auto"/>
                  </w:tcBorders>
                  <w:shd w:val="clear" w:color="auto" w:fill="auto"/>
                  <w:noWrap/>
                  <w:vAlign w:val="center"/>
                  <w:hideMark/>
                </w:tcPr>
                <w:p w:rsidR="002E0342" w:rsidRPr="0063558D" w:rsidRDefault="002E0342" w:rsidP="003315E3">
                  <w:pPr>
                    <w:jc w:val="center"/>
                    <w:rPr>
                      <w:rFonts w:ascii="Calibri" w:hAnsi="Calibri" w:cs="Calibri"/>
                      <w:b/>
                      <w:bCs/>
                      <w:color w:val="000000"/>
                      <w:sz w:val="22"/>
                      <w:szCs w:val="22"/>
                    </w:rPr>
                  </w:pPr>
                  <w:r w:rsidRPr="0063558D">
                    <w:rPr>
                      <w:rFonts w:ascii="Calibri" w:hAnsi="Calibri" w:cs="Calibri"/>
                      <w:b/>
                      <w:bCs/>
                      <w:color w:val="000000"/>
                      <w:sz w:val="22"/>
                      <w:szCs w:val="22"/>
                    </w:rPr>
                    <w:t xml:space="preserve">Descripción </w:t>
                  </w:r>
                </w:p>
              </w:tc>
            </w:tr>
            <w:tr w:rsidR="002E0342" w:rsidRPr="0063558D" w:rsidTr="003315E3">
              <w:trPr>
                <w:trHeight w:val="256"/>
              </w:trPr>
              <w:tc>
                <w:tcPr>
                  <w:tcW w:w="2116"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 xml:space="preserve">Material </w:t>
                  </w:r>
                </w:p>
              </w:tc>
              <w:tc>
                <w:tcPr>
                  <w:tcW w:w="7058" w:type="dxa"/>
                  <w:tcBorders>
                    <w:top w:val="nil"/>
                    <w:left w:val="nil"/>
                    <w:bottom w:val="single" w:sz="4" w:space="0" w:color="auto"/>
                    <w:right w:val="single" w:sz="4" w:space="0" w:color="auto"/>
                  </w:tcBorders>
                  <w:shd w:val="clear" w:color="auto" w:fill="auto"/>
                  <w:noWrap/>
                  <w:vAlign w:val="center"/>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 xml:space="preserve">Acero o material resistente a la corrosión </w:t>
                  </w:r>
                </w:p>
              </w:tc>
            </w:tr>
            <w:tr w:rsidR="002E0342" w:rsidRPr="0063558D" w:rsidTr="003315E3">
              <w:trPr>
                <w:trHeight w:val="256"/>
              </w:trPr>
              <w:tc>
                <w:tcPr>
                  <w:tcW w:w="2116"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 xml:space="preserve">Longitud </w:t>
                  </w:r>
                </w:p>
              </w:tc>
              <w:tc>
                <w:tcPr>
                  <w:tcW w:w="7058" w:type="dxa"/>
                  <w:tcBorders>
                    <w:top w:val="nil"/>
                    <w:left w:val="nil"/>
                    <w:bottom w:val="single" w:sz="4" w:space="0" w:color="auto"/>
                    <w:right w:val="single" w:sz="4" w:space="0" w:color="auto"/>
                  </w:tcBorders>
                  <w:shd w:val="clear" w:color="auto" w:fill="auto"/>
                  <w:noWrap/>
                  <w:vAlign w:val="center"/>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 xml:space="preserve">18 pies </w:t>
                  </w:r>
                </w:p>
              </w:tc>
            </w:tr>
            <w:tr w:rsidR="002E0342" w:rsidRPr="0063558D" w:rsidTr="003315E3">
              <w:trPr>
                <w:trHeight w:val="256"/>
              </w:trPr>
              <w:tc>
                <w:tcPr>
                  <w:tcW w:w="2116"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 xml:space="preserve">Ancho </w:t>
                  </w:r>
                </w:p>
              </w:tc>
              <w:tc>
                <w:tcPr>
                  <w:tcW w:w="7058" w:type="dxa"/>
                  <w:tcBorders>
                    <w:top w:val="nil"/>
                    <w:left w:val="nil"/>
                    <w:bottom w:val="single" w:sz="4" w:space="0" w:color="auto"/>
                    <w:right w:val="single" w:sz="4" w:space="0" w:color="auto"/>
                  </w:tcBorders>
                  <w:shd w:val="clear" w:color="auto" w:fill="auto"/>
                  <w:noWrap/>
                  <w:vAlign w:val="center"/>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 xml:space="preserve">1/2 pulgadas </w:t>
                  </w:r>
                </w:p>
              </w:tc>
            </w:tr>
            <w:tr w:rsidR="002E0342" w:rsidRPr="0063558D" w:rsidTr="003315E3">
              <w:trPr>
                <w:trHeight w:val="256"/>
              </w:trPr>
              <w:tc>
                <w:tcPr>
                  <w:tcW w:w="2116"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 xml:space="preserve">Espesor </w:t>
                  </w:r>
                </w:p>
              </w:tc>
              <w:tc>
                <w:tcPr>
                  <w:tcW w:w="7058" w:type="dxa"/>
                  <w:tcBorders>
                    <w:top w:val="nil"/>
                    <w:left w:val="nil"/>
                    <w:bottom w:val="single" w:sz="4" w:space="0" w:color="auto"/>
                    <w:right w:val="single" w:sz="4" w:space="0" w:color="auto"/>
                  </w:tcBorders>
                  <w:shd w:val="clear" w:color="auto" w:fill="auto"/>
                  <w:noWrap/>
                  <w:vAlign w:val="center"/>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 xml:space="preserve">0,008 a 0,0012 pulgadas </w:t>
                  </w:r>
                </w:p>
              </w:tc>
            </w:tr>
            <w:tr w:rsidR="002E0342" w:rsidRPr="0063558D" w:rsidTr="003315E3">
              <w:trPr>
                <w:trHeight w:val="256"/>
              </w:trPr>
              <w:tc>
                <w:tcPr>
                  <w:tcW w:w="2116"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 xml:space="preserve">Características </w:t>
                  </w:r>
                </w:p>
              </w:tc>
              <w:tc>
                <w:tcPr>
                  <w:tcW w:w="7058" w:type="dxa"/>
                  <w:tcBorders>
                    <w:top w:val="nil"/>
                    <w:left w:val="nil"/>
                    <w:bottom w:val="single" w:sz="4" w:space="0" w:color="auto"/>
                    <w:right w:val="single" w:sz="4" w:space="0" w:color="auto"/>
                  </w:tcBorders>
                  <w:shd w:val="clear" w:color="auto" w:fill="auto"/>
                  <w:noWrap/>
                  <w:vAlign w:val="center"/>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 xml:space="preserve">Monada en un carreta o manivela resistente </w:t>
                  </w:r>
                </w:p>
              </w:tc>
            </w:tr>
            <w:tr w:rsidR="002E0342" w:rsidRPr="0063558D" w:rsidTr="003315E3">
              <w:trPr>
                <w:trHeight w:val="513"/>
              </w:trPr>
              <w:tc>
                <w:tcPr>
                  <w:tcW w:w="2116" w:type="dxa"/>
                  <w:tcBorders>
                    <w:top w:val="nil"/>
                    <w:left w:val="single" w:sz="4" w:space="0" w:color="auto"/>
                    <w:bottom w:val="single" w:sz="4" w:space="0" w:color="auto"/>
                    <w:right w:val="single" w:sz="4" w:space="0" w:color="auto"/>
                  </w:tcBorders>
                  <w:shd w:val="clear" w:color="auto" w:fill="auto"/>
                  <w:noWrap/>
                  <w:vAlign w:val="center"/>
                  <w:hideMark/>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 xml:space="preserve">Terminal de la cinta </w:t>
                  </w:r>
                </w:p>
              </w:tc>
              <w:tc>
                <w:tcPr>
                  <w:tcW w:w="7058" w:type="dxa"/>
                  <w:tcBorders>
                    <w:top w:val="nil"/>
                    <w:left w:val="nil"/>
                    <w:bottom w:val="single" w:sz="4" w:space="0" w:color="auto"/>
                    <w:right w:val="single" w:sz="4" w:space="0" w:color="auto"/>
                  </w:tcBorders>
                  <w:shd w:val="clear" w:color="auto" w:fill="auto"/>
                  <w:vAlign w:val="center"/>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Provisto con una cierre, resorte u otro sistema que permite fijarse a la plomada</w:t>
                  </w:r>
                </w:p>
              </w:tc>
            </w:tr>
            <w:tr w:rsidR="002E0342" w:rsidRPr="0063558D" w:rsidTr="003315E3">
              <w:trPr>
                <w:trHeight w:val="360"/>
              </w:trPr>
              <w:tc>
                <w:tcPr>
                  <w:tcW w:w="21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Manija o marcos</w:t>
                  </w:r>
                </w:p>
              </w:tc>
              <w:tc>
                <w:tcPr>
                  <w:tcW w:w="7058" w:type="dxa"/>
                  <w:tcBorders>
                    <w:top w:val="single" w:sz="4" w:space="0" w:color="auto"/>
                    <w:left w:val="nil"/>
                    <w:bottom w:val="single" w:sz="4" w:space="0" w:color="auto"/>
                    <w:right w:val="single" w:sz="4" w:space="0" w:color="auto"/>
                  </w:tcBorders>
                  <w:shd w:val="clear" w:color="auto" w:fill="auto"/>
                  <w:vAlign w:val="center"/>
                </w:tcPr>
                <w:p w:rsidR="002E0342" w:rsidRPr="0063558D" w:rsidRDefault="002E0342" w:rsidP="003315E3">
                  <w:pPr>
                    <w:spacing w:before="100" w:beforeAutospacing="1" w:after="100" w:afterAutospacing="1"/>
                    <w:rPr>
                      <w:rFonts w:ascii="Calibri" w:hAnsi="Calibri" w:cs="Calibri"/>
                      <w:color w:val="000000"/>
                      <w:sz w:val="22"/>
                      <w:szCs w:val="22"/>
                    </w:rPr>
                  </w:pPr>
                  <w:r w:rsidRPr="0063558D">
                    <w:rPr>
                      <w:rFonts w:ascii="Calibri" w:hAnsi="Calibri" w:cs="Calibri"/>
                      <w:color w:val="262626"/>
                      <w:sz w:val="22"/>
                      <w:szCs w:val="22"/>
                    </w:rPr>
                    <w:t>Todos los marcos incluyen una correa de conexión a tierra</w:t>
                  </w:r>
                </w:p>
              </w:tc>
            </w:tr>
          </w:tbl>
          <w:p w:rsidR="002E0342" w:rsidRPr="0063558D" w:rsidRDefault="002E0342" w:rsidP="003315E3">
            <w:pPr>
              <w:spacing w:after="240"/>
              <w:jc w:val="both"/>
              <w:rPr>
                <w:rFonts w:ascii="Calibri" w:hAnsi="Calibri" w:cs="Calibri"/>
                <w:b/>
                <w:color w:val="262626"/>
                <w:sz w:val="22"/>
                <w:szCs w:val="22"/>
                <w:lang w:eastAsia="es-BO"/>
              </w:rPr>
            </w:pPr>
          </w:p>
          <w:p w:rsidR="002E0342" w:rsidRPr="0063558D" w:rsidRDefault="002E0342" w:rsidP="003315E3">
            <w:pPr>
              <w:pStyle w:val="NormalWeb"/>
              <w:jc w:val="center"/>
              <w:rPr>
                <w:rStyle w:val="nfasis"/>
                <w:rFonts w:ascii="Calibri" w:hAnsi="Calibri" w:cs="Calibri"/>
                <w:b/>
                <w:bCs/>
                <w:color w:val="262626"/>
                <w:sz w:val="22"/>
                <w:szCs w:val="22"/>
              </w:rPr>
            </w:pPr>
            <w:r w:rsidRPr="0063558D">
              <w:rPr>
                <w:rFonts w:ascii="Calibri" w:hAnsi="Calibri" w:cs="Calibri"/>
                <w:noProof/>
                <w:color w:val="262626"/>
                <w:sz w:val="22"/>
                <w:szCs w:val="22"/>
                <w:lang w:val="es-BO" w:eastAsia="es-BO"/>
              </w:rPr>
              <w:lastRenderedPageBreak/>
              <w:drawing>
                <wp:inline distT="0" distB="0" distL="0" distR="0">
                  <wp:extent cx="3332480" cy="1082040"/>
                  <wp:effectExtent l="0" t="0" r="1270" b="3810"/>
                  <wp:docPr id="8" name="Imagen 8" descr="Descripción: http://www.avanzagroup.com.co/images/stories/cintas/cinta_metr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vanzagroup.com.co/images/stories/cintas/cinta_metrica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2480" cy="1082040"/>
                          </a:xfrm>
                          <a:prstGeom prst="rect">
                            <a:avLst/>
                          </a:prstGeom>
                          <a:noFill/>
                          <a:ln>
                            <a:noFill/>
                          </a:ln>
                        </pic:spPr>
                      </pic:pic>
                    </a:graphicData>
                  </a:graphic>
                </wp:inline>
              </w:drawing>
            </w:r>
          </w:p>
          <w:p w:rsidR="002E0342" w:rsidRPr="0063558D" w:rsidRDefault="002E0342" w:rsidP="003315E3">
            <w:pPr>
              <w:spacing w:before="100" w:beforeAutospacing="1" w:after="100" w:afterAutospacing="1"/>
              <w:rPr>
                <w:rFonts w:ascii="Calibri" w:hAnsi="Calibri" w:cs="Calibri"/>
                <w:b/>
                <w:bCs/>
                <w:i/>
                <w:iCs/>
                <w:color w:val="262626"/>
                <w:sz w:val="22"/>
                <w:szCs w:val="22"/>
                <w:lang w:val="es-BO" w:eastAsia="es-BO"/>
              </w:rPr>
            </w:pPr>
            <w:r w:rsidRPr="0063558D">
              <w:rPr>
                <w:rFonts w:ascii="Calibri" w:hAnsi="Calibri" w:cs="Calibri"/>
                <w:b/>
                <w:bCs/>
                <w:i/>
                <w:iCs/>
                <w:color w:val="262626"/>
                <w:sz w:val="22"/>
                <w:szCs w:val="22"/>
                <w:lang w:val="es-BO" w:eastAsia="es-BO"/>
              </w:rPr>
              <w:t xml:space="preserve">Características de la plomada </w:t>
            </w:r>
          </w:p>
          <w:tbl>
            <w:tblPr>
              <w:tblW w:w="9072" w:type="dxa"/>
              <w:tblInd w:w="137" w:type="dxa"/>
              <w:tblLayout w:type="fixed"/>
              <w:tblCellMar>
                <w:left w:w="70" w:type="dxa"/>
                <w:right w:w="70" w:type="dxa"/>
              </w:tblCellMar>
              <w:tblLook w:val="04A0" w:firstRow="1" w:lastRow="0" w:firstColumn="1" w:lastColumn="0" w:noHBand="0" w:noVBand="1"/>
            </w:tblPr>
            <w:tblGrid>
              <w:gridCol w:w="1763"/>
              <w:gridCol w:w="7309"/>
            </w:tblGrid>
            <w:tr w:rsidR="002E0342" w:rsidRPr="0063558D" w:rsidTr="003315E3">
              <w:trPr>
                <w:trHeight w:val="300"/>
              </w:trPr>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3315E3">
                  <w:pPr>
                    <w:jc w:val="center"/>
                    <w:rPr>
                      <w:rFonts w:ascii="Calibri" w:hAnsi="Calibri" w:cs="Calibri"/>
                      <w:b/>
                      <w:bCs/>
                      <w:color w:val="000000"/>
                      <w:sz w:val="22"/>
                      <w:szCs w:val="22"/>
                      <w:lang w:val="es-BO" w:eastAsia="es-BO"/>
                    </w:rPr>
                  </w:pPr>
                  <w:r w:rsidRPr="0063558D">
                    <w:rPr>
                      <w:rFonts w:ascii="Calibri" w:hAnsi="Calibri" w:cs="Calibri"/>
                      <w:b/>
                      <w:bCs/>
                      <w:color w:val="000000"/>
                      <w:sz w:val="22"/>
                      <w:szCs w:val="22"/>
                    </w:rPr>
                    <w:t xml:space="preserve">Especificaciones </w:t>
                  </w:r>
                </w:p>
              </w:tc>
              <w:tc>
                <w:tcPr>
                  <w:tcW w:w="7309" w:type="dxa"/>
                  <w:tcBorders>
                    <w:top w:val="single" w:sz="4" w:space="0" w:color="auto"/>
                    <w:left w:val="nil"/>
                    <w:bottom w:val="single" w:sz="4" w:space="0" w:color="auto"/>
                    <w:right w:val="single" w:sz="4" w:space="0" w:color="auto"/>
                  </w:tcBorders>
                  <w:shd w:val="clear" w:color="auto" w:fill="auto"/>
                  <w:noWrap/>
                  <w:vAlign w:val="bottom"/>
                  <w:hideMark/>
                </w:tcPr>
                <w:p w:rsidR="002E0342" w:rsidRPr="0063558D" w:rsidRDefault="002E0342" w:rsidP="003315E3">
                  <w:pPr>
                    <w:jc w:val="center"/>
                    <w:rPr>
                      <w:rFonts w:ascii="Calibri" w:hAnsi="Calibri" w:cs="Calibri"/>
                      <w:b/>
                      <w:bCs/>
                      <w:color w:val="000000"/>
                      <w:sz w:val="22"/>
                      <w:szCs w:val="22"/>
                    </w:rPr>
                  </w:pPr>
                  <w:r w:rsidRPr="0063558D">
                    <w:rPr>
                      <w:rFonts w:ascii="Calibri" w:hAnsi="Calibri" w:cs="Calibri"/>
                      <w:b/>
                      <w:bCs/>
                      <w:color w:val="000000"/>
                      <w:sz w:val="22"/>
                      <w:szCs w:val="22"/>
                    </w:rPr>
                    <w:t xml:space="preserve">Descripción </w:t>
                  </w:r>
                </w:p>
              </w:tc>
            </w:tr>
            <w:tr w:rsidR="002E0342" w:rsidRPr="0063558D" w:rsidTr="003315E3">
              <w:trPr>
                <w:trHeight w:val="300"/>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 xml:space="preserve">Material </w:t>
                  </w:r>
                </w:p>
              </w:tc>
              <w:tc>
                <w:tcPr>
                  <w:tcW w:w="7309" w:type="dxa"/>
                  <w:tcBorders>
                    <w:top w:val="nil"/>
                    <w:left w:val="nil"/>
                    <w:bottom w:val="single" w:sz="4" w:space="0" w:color="auto"/>
                    <w:right w:val="single" w:sz="4" w:space="0" w:color="auto"/>
                  </w:tcBorders>
                  <w:shd w:val="clear" w:color="auto" w:fill="auto"/>
                  <w:noWrap/>
                  <w:vAlign w:val="bottom"/>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 xml:space="preserve">Resistente a la corrosión </w:t>
                  </w:r>
                </w:p>
              </w:tc>
            </w:tr>
            <w:tr w:rsidR="002E0342" w:rsidRPr="0063558D" w:rsidTr="003315E3">
              <w:trPr>
                <w:trHeight w:val="328"/>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 xml:space="preserve">Longitud </w:t>
                  </w:r>
                </w:p>
              </w:tc>
              <w:tc>
                <w:tcPr>
                  <w:tcW w:w="7309" w:type="dxa"/>
                  <w:tcBorders>
                    <w:top w:val="nil"/>
                    <w:left w:val="nil"/>
                    <w:bottom w:val="single" w:sz="4" w:space="0" w:color="auto"/>
                    <w:right w:val="single" w:sz="4" w:space="0" w:color="auto"/>
                  </w:tcBorders>
                  <w:shd w:val="clear" w:color="auto" w:fill="auto"/>
                  <w:vAlign w:val="bottom"/>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P</w:t>
                  </w:r>
                  <w:r>
                    <w:rPr>
                      <w:rFonts w:ascii="Calibri" w:hAnsi="Calibri" w:cs="Calibri"/>
                      <w:color w:val="000000"/>
                      <w:sz w:val="22"/>
                      <w:szCs w:val="22"/>
                    </w:rPr>
                    <w:t xml:space="preserve">lomadas cónicas de 6 a 12 pulgadas </w:t>
                  </w:r>
                </w:p>
              </w:tc>
            </w:tr>
            <w:tr w:rsidR="002E0342" w:rsidRPr="0063558D" w:rsidTr="003315E3">
              <w:trPr>
                <w:trHeight w:val="300"/>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Diámetro</w:t>
                  </w:r>
                </w:p>
              </w:tc>
              <w:tc>
                <w:tcPr>
                  <w:tcW w:w="7309" w:type="dxa"/>
                  <w:tcBorders>
                    <w:top w:val="nil"/>
                    <w:left w:val="nil"/>
                    <w:bottom w:val="single" w:sz="4" w:space="0" w:color="auto"/>
                    <w:right w:val="single" w:sz="4" w:space="0" w:color="auto"/>
                  </w:tcBorders>
                  <w:shd w:val="clear" w:color="auto" w:fill="auto"/>
                  <w:noWrap/>
                  <w:vAlign w:val="bottom"/>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1 pulgadas (2,54 cm)</w:t>
                  </w:r>
                </w:p>
              </w:tc>
            </w:tr>
            <w:tr w:rsidR="002E0342" w:rsidRPr="0063558D" w:rsidTr="003315E3">
              <w:trPr>
                <w:trHeight w:val="300"/>
              </w:trPr>
              <w:tc>
                <w:tcPr>
                  <w:tcW w:w="1763" w:type="dxa"/>
                  <w:tcBorders>
                    <w:top w:val="nil"/>
                    <w:left w:val="single" w:sz="4" w:space="0" w:color="auto"/>
                    <w:bottom w:val="single" w:sz="4" w:space="0" w:color="auto"/>
                    <w:right w:val="single" w:sz="4" w:space="0" w:color="auto"/>
                  </w:tcBorders>
                  <w:shd w:val="clear" w:color="auto" w:fill="auto"/>
                  <w:noWrap/>
                  <w:vAlign w:val="bottom"/>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Peso</w:t>
                  </w:r>
                </w:p>
              </w:tc>
              <w:tc>
                <w:tcPr>
                  <w:tcW w:w="7309" w:type="dxa"/>
                  <w:tcBorders>
                    <w:top w:val="nil"/>
                    <w:left w:val="nil"/>
                    <w:bottom w:val="single" w:sz="4" w:space="0" w:color="auto"/>
                    <w:right w:val="single" w:sz="4" w:space="0" w:color="auto"/>
                  </w:tcBorders>
                  <w:shd w:val="clear" w:color="auto" w:fill="auto"/>
                  <w:noWrap/>
                  <w:vAlign w:val="bottom"/>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56.8 gr (20 onza)</w:t>
                  </w:r>
                </w:p>
              </w:tc>
            </w:tr>
            <w:tr w:rsidR="002E0342" w:rsidRPr="0063558D" w:rsidTr="003315E3">
              <w:trPr>
                <w:trHeight w:val="252"/>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 xml:space="preserve">Oficio y ojo </w:t>
                  </w:r>
                </w:p>
              </w:tc>
              <w:tc>
                <w:tcPr>
                  <w:tcW w:w="7309" w:type="dxa"/>
                  <w:tcBorders>
                    <w:top w:val="nil"/>
                    <w:left w:val="nil"/>
                    <w:bottom w:val="single" w:sz="4" w:space="0" w:color="auto"/>
                    <w:right w:val="single" w:sz="4" w:space="0" w:color="auto"/>
                  </w:tcBorders>
                  <w:shd w:val="clear" w:color="auto" w:fill="auto"/>
                  <w:vAlign w:val="bottom"/>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Integrado a la plomada preferiblemente reforzado para evitar desgaste</w:t>
                  </w:r>
                </w:p>
              </w:tc>
            </w:tr>
            <w:tr w:rsidR="002E0342" w:rsidRPr="0063558D" w:rsidTr="003315E3">
              <w:trPr>
                <w:trHeight w:val="300"/>
              </w:trPr>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 xml:space="preserve">Escala </w:t>
                  </w:r>
                </w:p>
              </w:tc>
              <w:tc>
                <w:tcPr>
                  <w:tcW w:w="7309" w:type="dxa"/>
                  <w:tcBorders>
                    <w:top w:val="nil"/>
                    <w:left w:val="nil"/>
                    <w:bottom w:val="single" w:sz="4" w:space="0" w:color="auto"/>
                    <w:right w:val="single" w:sz="4" w:space="0" w:color="auto"/>
                  </w:tcBorders>
                  <w:shd w:val="clear" w:color="auto" w:fill="auto"/>
                  <w:noWrap/>
                  <w:vAlign w:val="bottom"/>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 xml:space="preserve">En escala de cm, mm o pulgadas y con un cero correspondiente en la punta de la plomada o barra </w:t>
                  </w:r>
                </w:p>
              </w:tc>
            </w:tr>
          </w:tbl>
          <w:p w:rsidR="002E0342" w:rsidRPr="0063558D" w:rsidRDefault="002E0342" w:rsidP="003315E3">
            <w:pPr>
              <w:spacing w:before="100" w:beforeAutospacing="1" w:after="100" w:afterAutospacing="1"/>
              <w:jc w:val="center"/>
              <w:rPr>
                <w:rFonts w:ascii="Calibri" w:hAnsi="Calibri" w:cs="Calibri"/>
                <w:color w:val="262626"/>
                <w:sz w:val="22"/>
                <w:szCs w:val="22"/>
                <w:lang w:val="es-BO" w:eastAsia="es-BO"/>
              </w:rPr>
            </w:pPr>
            <w:r w:rsidRPr="0063558D">
              <w:rPr>
                <w:rFonts w:ascii="Calibri" w:hAnsi="Calibri" w:cs="Calibri"/>
                <w:noProof/>
                <w:color w:val="262626"/>
                <w:sz w:val="22"/>
                <w:szCs w:val="22"/>
                <w:lang w:val="es-BO" w:eastAsia="es-BO"/>
              </w:rPr>
              <w:drawing>
                <wp:inline distT="0" distB="0" distL="0" distR="0">
                  <wp:extent cx="2941320" cy="640080"/>
                  <wp:effectExtent l="0" t="0" r="0" b="7620"/>
                  <wp:docPr id="6" name="Imagen 6" descr="Descripción: http://www.avanzagroup.com.co/images/stories/cintaplo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www.avanzagroup.com.co/images/stories/cintaplomad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1320" cy="640080"/>
                          </a:xfrm>
                          <a:prstGeom prst="rect">
                            <a:avLst/>
                          </a:prstGeom>
                          <a:noFill/>
                          <a:ln>
                            <a:noFill/>
                          </a:ln>
                        </pic:spPr>
                      </pic:pic>
                    </a:graphicData>
                  </a:graphic>
                </wp:inline>
              </w:drawing>
            </w:r>
          </w:p>
          <w:p w:rsidR="002E0342" w:rsidRPr="0063558D" w:rsidRDefault="002E0342" w:rsidP="003315E3">
            <w:pPr>
              <w:spacing w:after="240"/>
              <w:rPr>
                <w:rStyle w:val="Textoennegrita"/>
                <w:rFonts w:cs="Calibri"/>
                <w:color w:val="262626"/>
              </w:rPr>
            </w:pPr>
            <w:r w:rsidRPr="0063558D">
              <w:rPr>
                <w:rStyle w:val="Textoennegrita"/>
                <w:rFonts w:cs="Calibri"/>
                <w:color w:val="262626"/>
              </w:rPr>
              <w:t>Características de la pasta de medición de agua</w:t>
            </w:r>
          </w:p>
          <w:tbl>
            <w:tblPr>
              <w:tblW w:w="9072" w:type="dxa"/>
              <w:tblInd w:w="137" w:type="dxa"/>
              <w:tblLayout w:type="fixed"/>
              <w:tblCellMar>
                <w:left w:w="70" w:type="dxa"/>
                <w:right w:w="70" w:type="dxa"/>
              </w:tblCellMar>
              <w:tblLook w:val="04A0" w:firstRow="1" w:lastRow="0" w:firstColumn="1" w:lastColumn="0" w:noHBand="0" w:noVBand="1"/>
            </w:tblPr>
            <w:tblGrid>
              <w:gridCol w:w="1843"/>
              <w:gridCol w:w="7229"/>
            </w:tblGrid>
            <w:tr w:rsidR="002E0342" w:rsidRPr="0063558D" w:rsidTr="003315E3">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3315E3">
                  <w:pPr>
                    <w:jc w:val="center"/>
                    <w:rPr>
                      <w:rFonts w:ascii="Calibri" w:hAnsi="Calibri" w:cs="Calibri"/>
                      <w:b/>
                      <w:bCs/>
                      <w:color w:val="000000"/>
                      <w:sz w:val="22"/>
                      <w:szCs w:val="22"/>
                      <w:lang w:val="es-BO" w:eastAsia="es-BO"/>
                    </w:rPr>
                  </w:pPr>
                  <w:r w:rsidRPr="0063558D">
                    <w:rPr>
                      <w:rFonts w:ascii="Calibri" w:hAnsi="Calibri" w:cs="Calibri"/>
                      <w:b/>
                      <w:bCs/>
                      <w:color w:val="000000"/>
                      <w:sz w:val="22"/>
                      <w:szCs w:val="22"/>
                    </w:rPr>
                    <w:t xml:space="preserve">Especificaciones </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rsidR="002E0342" w:rsidRPr="0063558D" w:rsidRDefault="002E0342" w:rsidP="003315E3">
                  <w:pPr>
                    <w:jc w:val="center"/>
                    <w:rPr>
                      <w:rFonts w:ascii="Calibri" w:hAnsi="Calibri" w:cs="Calibri"/>
                      <w:b/>
                      <w:bCs/>
                      <w:color w:val="000000"/>
                      <w:sz w:val="22"/>
                      <w:szCs w:val="22"/>
                    </w:rPr>
                  </w:pPr>
                  <w:r w:rsidRPr="0063558D">
                    <w:rPr>
                      <w:rFonts w:ascii="Calibri" w:hAnsi="Calibri" w:cs="Calibri"/>
                      <w:b/>
                      <w:bCs/>
                      <w:color w:val="000000"/>
                      <w:sz w:val="22"/>
                      <w:szCs w:val="22"/>
                    </w:rPr>
                    <w:t xml:space="preserve">Descripción </w:t>
                  </w:r>
                </w:p>
              </w:tc>
            </w:tr>
            <w:tr w:rsidR="002E0342" w:rsidRPr="0063558D" w:rsidTr="003315E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 xml:space="preserve">Color </w:t>
                  </w:r>
                </w:p>
              </w:tc>
              <w:tc>
                <w:tcPr>
                  <w:tcW w:w="7229" w:type="dxa"/>
                  <w:tcBorders>
                    <w:top w:val="nil"/>
                    <w:left w:val="nil"/>
                    <w:bottom w:val="single" w:sz="4" w:space="0" w:color="auto"/>
                    <w:right w:val="single" w:sz="4" w:space="0" w:color="auto"/>
                  </w:tcBorders>
                  <w:shd w:val="clear" w:color="auto" w:fill="auto"/>
                  <w:noWrap/>
                  <w:vAlign w:val="bottom"/>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 xml:space="preserve">Amarillo y se torna rojo brillante al contacto con el agua </w:t>
                  </w:r>
                </w:p>
              </w:tc>
            </w:tr>
            <w:tr w:rsidR="002E0342" w:rsidRPr="0063558D" w:rsidTr="003315E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 xml:space="preserve">Textura </w:t>
                  </w:r>
                </w:p>
              </w:tc>
              <w:tc>
                <w:tcPr>
                  <w:tcW w:w="7229" w:type="dxa"/>
                  <w:tcBorders>
                    <w:top w:val="nil"/>
                    <w:left w:val="nil"/>
                    <w:bottom w:val="single" w:sz="4" w:space="0" w:color="auto"/>
                    <w:right w:val="single" w:sz="4" w:space="0" w:color="auto"/>
                  </w:tcBorders>
                  <w:shd w:val="clear" w:color="auto" w:fill="auto"/>
                  <w:noWrap/>
                  <w:vAlign w:val="bottom"/>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Suave al tocto (debe contener partes liquidas en el envase)</w:t>
                  </w:r>
                </w:p>
              </w:tc>
            </w:tr>
            <w:tr w:rsidR="002E0342" w:rsidRPr="0063558D" w:rsidTr="003315E3">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 xml:space="preserve">Presentación </w:t>
                  </w:r>
                </w:p>
              </w:tc>
              <w:tc>
                <w:tcPr>
                  <w:tcW w:w="7229" w:type="dxa"/>
                  <w:tcBorders>
                    <w:top w:val="single" w:sz="4" w:space="0" w:color="auto"/>
                    <w:left w:val="nil"/>
                    <w:bottom w:val="single" w:sz="4" w:space="0" w:color="auto"/>
                    <w:right w:val="single" w:sz="4" w:space="0" w:color="auto"/>
                  </w:tcBorders>
                  <w:shd w:val="clear" w:color="auto" w:fill="auto"/>
                  <w:noWrap/>
                  <w:vAlign w:val="bottom"/>
                </w:tcPr>
                <w:p w:rsidR="002E0342" w:rsidRPr="0063558D" w:rsidRDefault="002E0342" w:rsidP="003315E3">
                  <w:pPr>
                    <w:rPr>
                      <w:rFonts w:ascii="Calibri" w:hAnsi="Calibri" w:cs="Calibri"/>
                      <w:color w:val="000000"/>
                      <w:sz w:val="22"/>
                      <w:szCs w:val="22"/>
                    </w:rPr>
                  </w:pPr>
                  <w:r w:rsidRPr="0063558D">
                    <w:rPr>
                      <w:rFonts w:ascii="Calibri" w:hAnsi="Calibri" w:cs="Calibri"/>
                      <w:color w:val="262626"/>
                      <w:sz w:val="22"/>
                      <w:szCs w:val="22"/>
                    </w:rPr>
                    <w:t xml:space="preserve">Tubo con 85 gramos o similares </w:t>
                  </w:r>
                </w:p>
              </w:tc>
            </w:tr>
          </w:tbl>
          <w:p w:rsidR="002E0342" w:rsidRPr="0063558D" w:rsidRDefault="002E0342" w:rsidP="003315E3">
            <w:pPr>
              <w:spacing w:after="240"/>
              <w:jc w:val="center"/>
              <w:rPr>
                <w:rFonts w:ascii="Calibri" w:hAnsi="Calibri" w:cs="Calibri"/>
                <w:noProof/>
                <w:color w:val="262626"/>
                <w:sz w:val="22"/>
                <w:szCs w:val="22"/>
                <w:lang w:val="es-BO" w:eastAsia="es-BO"/>
              </w:rPr>
            </w:pPr>
            <w:r w:rsidRPr="0063558D">
              <w:rPr>
                <w:rFonts w:ascii="Calibri" w:hAnsi="Calibri" w:cs="Calibri"/>
                <w:noProof/>
                <w:color w:val="262626"/>
                <w:sz w:val="22"/>
                <w:szCs w:val="22"/>
                <w:lang w:val="es-BO" w:eastAsia="es-BO"/>
              </w:rPr>
              <w:drawing>
                <wp:inline distT="0" distB="0" distL="0" distR="0">
                  <wp:extent cx="3083560" cy="706120"/>
                  <wp:effectExtent l="0" t="0" r="2540" b="0"/>
                  <wp:docPr id="5" name="Imagen 5" descr="Descripción: C:\Users\oscar espinoza\Desktop\205-Pasta-marcadora-agua-kolor-k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oscar espinoza\Desktop\205-Pasta-marcadora-agua-kolor-ku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3560" cy="706120"/>
                          </a:xfrm>
                          <a:prstGeom prst="rect">
                            <a:avLst/>
                          </a:prstGeom>
                          <a:noFill/>
                          <a:ln>
                            <a:noFill/>
                          </a:ln>
                        </pic:spPr>
                      </pic:pic>
                    </a:graphicData>
                  </a:graphic>
                </wp:inline>
              </w:drawing>
            </w:r>
          </w:p>
          <w:p w:rsidR="002E0342" w:rsidRPr="0063558D" w:rsidRDefault="002E0342" w:rsidP="003315E3">
            <w:pPr>
              <w:spacing w:after="240"/>
              <w:rPr>
                <w:rStyle w:val="Textoennegrita"/>
                <w:rFonts w:cs="Calibri"/>
                <w:color w:val="262626"/>
              </w:rPr>
            </w:pPr>
            <w:r w:rsidRPr="0063558D">
              <w:rPr>
                <w:rStyle w:val="Textoennegrita"/>
                <w:rFonts w:cs="Calibri"/>
                <w:color w:val="262626"/>
              </w:rPr>
              <w:t>Características de la pasta de medición de hidrocarburos líquidos</w:t>
            </w:r>
          </w:p>
          <w:tbl>
            <w:tblPr>
              <w:tblW w:w="9214" w:type="dxa"/>
              <w:tblInd w:w="137" w:type="dxa"/>
              <w:tblLayout w:type="fixed"/>
              <w:tblCellMar>
                <w:left w:w="70" w:type="dxa"/>
                <w:right w:w="70" w:type="dxa"/>
              </w:tblCellMar>
              <w:tblLook w:val="04A0" w:firstRow="1" w:lastRow="0" w:firstColumn="1" w:lastColumn="0" w:noHBand="0" w:noVBand="1"/>
            </w:tblPr>
            <w:tblGrid>
              <w:gridCol w:w="1843"/>
              <w:gridCol w:w="7371"/>
            </w:tblGrid>
            <w:tr w:rsidR="002E0342" w:rsidRPr="0063558D" w:rsidTr="003315E3">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3315E3">
                  <w:pPr>
                    <w:jc w:val="center"/>
                    <w:rPr>
                      <w:rFonts w:ascii="Calibri" w:hAnsi="Calibri" w:cs="Calibri"/>
                      <w:b/>
                      <w:bCs/>
                      <w:color w:val="000000"/>
                      <w:sz w:val="22"/>
                      <w:szCs w:val="22"/>
                      <w:lang w:val="es-BO" w:eastAsia="es-BO"/>
                    </w:rPr>
                  </w:pPr>
                  <w:r w:rsidRPr="0063558D">
                    <w:rPr>
                      <w:rFonts w:ascii="Calibri" w:hAnsi="Calibri" w:cs="Calibri"/>
                      <w:b/>
                      <w:bCs/>
                      <w:color w:val="000000"/>
                      <w:sz w:val="22"/>
                      <w:szCs w:val="22"/>
                    </w:rPr>
                    <w:t xml:space="preserve">Especificaciones </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rsidR="002E0342" w:rsidRPr="0063558D" w:rsidRDefault="002E0342" w:rsidP="003315E3">
                  <w:pPr>
                    <w:jc w:val="center"/>
                    <w:rPr>
                      <w:rFonts w:ascii="Calibri" w:hAnsi="Calibri" w:cs="Calibri"/>
                      <w:b/>
                      <w:bCs/>
                      <w:color w:val="000000"/>
                      <w:sz w:val="22"/>
                      <w:szCs w:val="22"/>
                    </w:rPr>
                  </w:pPr>
                  <w:r w:rsidRPr="0063558D">
                    <w:rPr>
                      <w:rFonts w:ascii="Calibri" w:hAnsi="Calibri" w:cs="Calibri"/>
                      <w:b/>
                      <w:bCs/>
                      <w:color w:val="000000"/>
                      <w:sz w:val="22"/>
                      <w:szCs w:val="22"/>
                    </w:rPr>
                    <w:t xml:space="preserve">Descripción </w:t>
                  </w:r>
                </w:p>
              </w:tc>
            </w:tr>
            <w:tr w:rsidR="002E0342" w:rsidRPr="0063558D" w:rsidTr="003315E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 xml:space="preserve">Color </w:t>
                  </w:r>
                </w:p>
              </w:tc>
              <w:tc>
                <w:tcPr>
                  <w:tcW w:w="7371" w:type="dxa"/>
                  <w:tcBorders>
                    <w:top w:val="nil"/>
                    <w:left w:val="nil"/>
                    <w:bottom w:val="single" w:sz="4" w:space="0" w:color="auto"/>
                    <w:right w:val="single" w:sz="4" w:space="0" w:color="auto"/>
                  </w:tcBorders>
                  <w:shd w:val="clear" w:color="auto" w:fill="auto"/>
                  <w:noWrap/>
                  <w:vAlign w:val="bottom"/>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262626"/>
                      <w:sz w:val="22"/>
                      <w:szCs w:val="22"/>
                    </w:rPr>
                    <w:t xml:space="preserve">En contacto con los hidrocarburos, cambia inmediatamente a rojo intenso, dejando una marca de contraste claramente visible. </w:t>
                  </w:r>
                </w:p>
              </w:tc>
            </w:tr>
            <w:tr w:rsidR="002E0342" w:rsidRPr="0063558D" w:rsidTr="003315E3">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 xml:space="preserve">Textura </w:t>
                  </w:r>
                </w:p>
              </w:tc>
              <w:tc>
                <w:tcPr>
                  <w:tcW w:w="7371" w:type="dxa"/>
                  <w:tcBorders>
                    <w:top w:val="nil"/>
                    <w:left w:val="nil"/>
                    <w:bottom w:val="single" w:sz="4" w:space="0" w:color="auto"/>
                    <w:right w:val="single" w:sz="4" w:space="0" w:color="auto"/>
                  </w:tcBorders>
                  <w:shd w:val="clear" w:color="auto" w:fill="auto"/>
                  <w:noWrap/>
                  <w:vAlign w:val="bottom"/>
                  <w:hideMark/>
                </w:tcPr>
                <w:p w:rsidR="002E0342" w:rsidRPr="0063558D" w:rsidRDefault="002E0342" w:rsidP="003315E3">
                  <w:pPr>
                    <w:rPr>
                      <w:rFonts w:ascii="Calibri" w:hAnsi="Calibri" w:cs="Calibri"/>
                      <w:color w:val="000000"/>
                      <w:sz w:val="22"/>
                      <w:szCs w:val="22"/>
                    </w:rPr>
                  </w:pPr>
                  <w:r w:rsidRPr="0063558D">
                    <w:rPr>
                      <w:rFonts w:ascii="Calibri" w:hAnsi="Calibri" w:cs="Calibri"/>
                      <w:color w:val="000000"/>
                      <w:sz w:val="22"/>
                      <w:szCs w:val="22"/>
                    </w:rPr>
                    <w:t>Suave al tocto (debe contener partes liquidas en el envase)</w:t>
                  </w:r>
                </w:p>
              </w:tc>
            </w:tr>
            <w:tr w:rsidR="002E0342" w:rsidRPr="0063558D" w:rsidTr="003315E3">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0342" w:rsidRPr="0063558D" w:rsidRDefault="002E0342" w:rsidP="003315E3">
                  <w:pPr>
                    <w:rPr>
                      <w:rFonts w:ascii="Calibri" w:hAnsi="Calibri" w:cs="Calibri"/>
                      <w:b/>
                      <w:color w:val="000000"/>
                      <w:sz w:val="22"/>
                      <w:szCs w:val="22"/>
                    </w:rPr>
                  </w:pPr>
                  <w:r w:rsidRPr="0063558D">
                    <w:rPr>
                      <w:rFonts w:ascii="Calibri" w:hAnsi="Calibri" w:cs="Calibri"/>
                      <w:b/>
                      <w:color w:val="000000"/>
                      <w:sz w:val="22"/>
                      <w:szCs w:val="22"/>
                    </w:rPr>
                    <w:t xml:space="preserve">Presentación </w:t>
                  </w:r>
                </w:p>
              </w:tc>
              <w:tc>
                <w:tcPr>
                  <w:tcW w:w="7371" w:type="dxa"/>
                  <w:tcBorders>
                    <w:top w:val="single" w:sz="4" w:space="0" w:color="auto"/>
                    <w:left w:val="nil"/>
                    <w:bottom w:val="single" w:sz="4" w:space="0" w:color="auto"/>
                    <w:right w:val="single" w:sz="4" w:space="0" w:color="auto"/>
                  </w:tcBorders>
                  <w:shd w:val="clear" w:color="auto" w:fill="auto"/>
                  <w:noWrap/>
                  <w:vAlign w:val="bottom"/>
                </w:tcPr>
                <w:p w:rsidR="002E0342" w:rsidRPr="0063558D" w:rsidRDefault="002E0342" w:rsidP="003315E3">
                  <w:pPr>
                    <w:rPr>
                      <w:rFonts w:ascii="Calibri" w:hAnsi="Calibri" w:cs="Calibri"/>
                      <w:color w:val="000000"/>
                      <w:sz w:val="22"/>
                      <w:szCs w:val="22"/>
                    </w:rPr>
                  </w:pPr>
                  <w:r w:rsidRPr="0063558D">
                    <w:rPr>
                      <w:rFonts w:ascii="Calibri" w:hAnsi="Calibri" w:cs="Calibri"/>
                      <w:color w:val="262626"/>
                      <w:sz w:val="22"/>
                      <w:szCs w:val="22"/>
                    </w:rPr>
                    <w:t xml:space="preserve">Tarro con 62 gramos o similares </w:t>
                  </w:r>
                </w:p>
              </w:tc>
            </w:tr>
          </w:tbl>
          <w:p w:rsidR="002E0342" w:rsidRPr="0063558D" w:rsidRDefault="002E0342" w:rsidP="003315E3">
            <w:pPr>
              <w:pStyle w:val="NormalWeb"/>
              <w:jc w:val="center"/>
              <w:rPr>
                <w:rFonts w:ascii="Calibri" w:hAnsi="Calibri" w:cs="Calibri"/>
                <w:color w:val="262626"/>
                <w:sz w:val="22"/>
                <w:szCs w:val="22"/>
              </w:rPr>
            </w:pPr>
            <w:r w:rsidRPr="0063558D">
              <w:rPr>
                <w:rFonts w:ascii="Calibri" w:hAnsi="Calibri" w:cs="Calibri"/>
                <w:noProof/>
                <w:color w:val="262626"/>
                <w:sz w:val="22"/>
                <w:szCs w:val="22"/>
                <w:lang w:val="es-BO" w:eastAsia="es-BO"/>
              </w:rPr>
              <w:lastRenderedPageBreak/>
              <w:drawing>
                <wp:inline distT="0" distB="0" distL="0" distR="0">
                  <wp:extent cx="3007360" cy="838200"/>
                  <wp:effectExtent l="0" t="0" r="2540" b="0"/>
                  <wp:docPr id="4" name="Imagen 4" descr="Descripción: C:\Users\oscar espinoza\Desktop\206-Pasta-marcadora-gasolina-kolor-k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C:\Users\oscar espinoza\Desktop\206-Pasta-marcadora-gasolina-kolor-ku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7360" cy="838200"/>
                          </a:xfrm>
                          <a:prstGeom prst="rect">
                            <a:avLst/>
                          </a:prstGeom>
                          <a:noFill/>
                          <a:ln>
                            <a:noFill/>
                          </a:ln>
                        </pic:spPr>
                      </pic:pic>
                    </a:graphicData>
                  </a:graphic>
                </wp:inline>
              </w:drawing>
            </w:r>
          </w:p>
          <w:p w:rsidR="002E0342" w:rsidRPr="0063558D" w:rsidRDefault="002E0342" w:rsidP="003315E3">
            <w:pPr>
              <w:spacing w:after="240"/>
              <w:rPr>
                <w:rFonts w:ascii="Calibri" w:hAnsi="Calibri" w:cs="Calibri"/>
                <w:b/>
                <w:noProof/>
                <w:color w:val="262626"/>
                <w:sz w:val="22"/>
                <w:szCs w:val="22"/>
                <w:lang w:val="es-BO" w:eastAsia="es-BO"/>
              </w:rPr>
            </w:pPr>
            <w:r w:rsidRPr="0063558D">
              <w:rPr>
                <w:rFonts w:ascii="Calibri" w:hAnsi="Calibri" w:cs="Calibri"/>
                <w:b/>
                <w:noProof/>
                <w:color w:val="262626"/>
                <w:sz w:val="22"/>
                <w:szCs w:val="22"/>
                <w:lang w:val="es-BO" w:eastAsia="es-BO"/>
              </w:rPr>
              <w:t>Porta intrumentos</w:t>
            </w:r>
          </w:p>
          <w:p w:rsidR="002E0342" w:rsidRPr="0063558D" w:rsidRDefault="002E0342" w:rsidP="003315E3">
            <w:pPr>
              <w:rPr>
                <w:rFonts w:ascii="Calibri" w:hAnsi="Calibri" w:cs="Calibri"/>
                <w:b/>
                <w:noProof/>
                <w:color w:val="262626"/>
                <w:sz w:val="22"/>
                <w:szCs w:val="22"/>
                <w:lang w:val="es-BO" w:eastAsia="es-BO"/>
              </w:rPr>
            </w:pPr>
            <w:r w:rsidRPr="0063558D">
              <w:rPr>
                <w:rFonts w:ascii="Calibri" w:hAnsi="Calibri" w:cs="Calibri"/>
                <w:noProof/>
                <w:color w:val="262626"/>
                <w:sz w:val="22"/>
                <w:szCs w:val="22"/>
                <w:lang w:val="es-BO" w:eastAsia="es-BO"/>
              </w:rPr>
              <w:t>Este porta instrumentos de medicion estatica o  caja portatil tiene que ser de material que no produce energios al manipular los materiales de medion en las mediones realizadas.</w:t>
            </w:r>
          </w:p>
          <w:p w:rsidR="002E0342" w:rsidRPr="0063558D" w:rsidRDefault="002E0342" w:rsidP="003315E3">
            <w:pPr>
              <w:jc w:val="center"/>
              <w:rPr>
                <w:rFonts w:ascii="Calibri" w:hAnsi="Calibri" w:cs="Calibri"/>
                <w:noProof/>
                <w:sz w:val="22"/>
                <w:szCs w:val="22"/>
                <w:lang w:val="es-BO" w:eastAsia="es-BO"/>
              </w:rPr>
            </w:pPr>
            <w:r w:rsidRPr="0063558D">
              <w:rPr>
                <w:rFonts w:ascii="Calibri" w:hAnsi="Calibri" w:cs="Calibri"/>
                <w:noProof/>
                <w:sz w:val="22"/>
                <w:szCs w:val="22"/>
                <w:lang w:val="es-BO" w:eastAsia="es-BO"/>
              </w:rPr>
              <w:drawing>
                <wp:inline distT="0" distB="0" distL="0" distR="0">
                  <wp:extent cx="2560320" cy="1280160"/>
                  <wp:effectExtent l="0" t="0" r="0" b="0"/>
                  <wp:docPr id="1" name="Imagen 1" descr="C:\Users\oscar espinoza\Desktop\20161018_16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oscar espinoza\Desktop\20161018_16495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0320" cy="1280160"/>
                          </a:xfrm>
                          <a:prstGeom prst="rect">
                            <a:avLst/>
                          </a:prstGeom>
                          <a:noFill/>
                          <a:ln>
                            <a:noFill/>
                          </a:ln>
                        </pic:spPr>
                      </pic:pic>
                    </a:graphicData>
                  </a:graphic>
                </wp:inline>
              </w:drawing>
            </w:r>
            <w:r w:rsidRPr="0063558D">
              <w:rPr>
                <w:rFonts w:ascii="Calibri" w:hAnsi="Calibri" w:cs="Calibri"/>
                <w:noProof/>
                <w:sz w:val="22"/>
                <w:szCs w:val="22"/>
                <w:lang w:val="es-BO" w:eastAsia="es-BO"/>
              </w:rPr>
              <w:t xml:space="preserve">     </w:t>
            </w:r>
          </w:p>
          <w:p w:rsidR="002E0342" w:rsidRPr="0063558D" w:rsidRDefault="002E0342" w:rsidP="003315E3">
            <w:pPr>
              <w:spacing w:before="240"/>
              <w:jc w:val="both"/>
              <w:rPr>
                <w:rFonts w:ascii="Calibri" w:hAnsi="Calibri" w:cs="Calibri"/>
                <w:b/>
                <w:noProof/>
                <w:color w:val="262626"/>
                <w:sz w:val="22"/>
                <w:szCs w:val="22"/>
                <w:lang w:val="es-BO" w:eastAsia="es-BO"/>
              </w:rPr>
            </w:pPr>
            <w:r w:rsidRPr="0063558D">
              <w:rPr>
                <w:rFonts w:ascii="Calibri" w:hAnsi="Calibri" w:cs="Calibri"/>
                <w:noProof/>
                <w:sz w:val="22"/>
                <w:szCs w:val="22"/>
                <w:lang w:val="es-BO" w:eastAsia="es-BO"/>
              </w:rPr>
              <w:t xml:space="preserve">Como estos porta instrumentos que se muestra o similares </w:t>
            </w:r>
          </w:p>
          <w:p w:rsidR="002E0342" w:rsidRPr="0063558D" w:rsidRDefault="002E0342" w:rsidP="003315E3">
            <w:pPr>
              <w:rPr>
                <w:rFonts w:ascii="Calibri" w:hAnsi="Calibri" w:cs="Calibri"/>
                <w:b/>
                <w:bCs/>
                <w:sz w:val="22"/>
                <w:szCs w:val="22"/>
                <w:lang w:val="es-BO"/>
              </w:rPr>
            </w:pPr>
          </w:p>
          <w:p w:rsidR="002E0342" w:rsidRPr="0063558D" w:rsidRDefault="002E0342" w:rsidP="003818D6">
            <w:pPr>
              <w:numPr>
                <w:ilvl w:val="0"/>
                <w:numId w:val="36"/>
              </w:numPr>
              <w:rPr>
                <w:rFonts w:ascii="Calibri" w:hAnsi="Calibri" w:cs="Calibri"/>
                <w:bCs/>
                <w:sz w:val="22"/>
                <w:szCs w:val="22"/>
              </w:rPr>
            </w:pPr>
            <w:r w:rsidRPr="0063558D">
              <w:rPr>
                <w:rFonts w:ascii="Calibri" w:hAnsi="Calibri" w:cs="Calibri"/>
                <w:bCs/>
                <w:sz w:val="22"/>
                <w:szCs w:val="22"/>
              </w:rPr>
              <w:t xml:space="preserve">Material: Madera </w:t>
            </w:r>
          </w:p>
          <w:p w:rsidR="002E0342" w:rsidRPr="0063558D" w:rsidRDefault="002E0342" w:rsidP="003818D6">
            <w:pPr>
              <w:numPr>
                <w:ilvl w:val="0"/>
                <w:numId w:val="36"/>
              </w:numPr>
              <w:rPr>
                <w:rFonts w:ascii="Calibri" w:hAnsi="Calibri" w:cs="Calibri"/>
                <w:bCs/>
                <w:sz w:val="22"/>
                <w:szCs w:val="22"/>
              </w:rPr>
            </w:pPr>
            <w:r w:rsidRPr="0063558D">
              <w:rPr>
                <w:rFonts w:ascii="Calibri" w:hAnsi="Calibri" w:cs="Calibri"/>
                <w:bCs/>
                <w:sz w:val="22"/>
                <w:szCs w:val="22"/>
              </w:rPr>
              <w:t>Alargo: 45 Cm</w:t>
            </w:r>
          </w:p>
          <w:p w:rsidR="002E0342" w:rsidRPr="0063558D" w:rsidRDefault="002E0342" w:rsidP="003818D6">
            <w:pPr>
              <w:numPr>
                <w:ilvl w:val="0"/>
                <w:numId w:val="36"/>
              </w:numPr>
              <w:rPr>
                <w:rFonts w:ascii="Calibri" w:hAnsi="Calibri" w:cs="Calibri"/>
                <w:bCs/>
                <w:sz w:val="22"/>
                <w:szCs w:val="22"/>
              </w:rPr>
            </w:pPr>
            <w:r w:rsidRPr="0063558D">
              <w:rPr>
                <w:rFonts w:ascii="Calibri" w:hAnsi="Calibri" w:cs="Calibri"/>
                <w:bCs/>
                <w:sz w:val="22"/>
                <w:szCs w:val="22"/>
              </w:rPr>
              <w:t>Ancho: 22 Cm</w:t>
            </w:r>
          </w:p>
          <w:p w:rsidR="002E0342" w:rsidRPr="0063558D" w:rsidRDefault="002E0342" w:rsidP="003818D6">
            <w:pPr>
              <w:numPr>
                <w:ilvl w:val="0"/>
                <w:numId w:val="36"/>
              </w:numPr>
              <w:rPr>
                <w:rFonts w:ascii="Calibri" w:hAnsi="Calibri" w:cs="Calibri"/>
                <w:bCs/>
                <w:sz w:val="22"/>
                <w:szCs w:val="22"/>
              </w:rPr>
            </w:pPr>
            <w:r w:rsidRPr="0063558D">
              <w:rPr>
                <w:rFonts w:ascii="Calibri" w:hAnsi="Calibri" w:cs="Calibri"/>
                <w:bCs/>
                <w:sz w:val="22"/>
                <w:szCs w:val="22"/>
              </w:rPr>
              <w:t>Altura media 15 Cm</w:t>
            </w:r>
          </w:p>
          <w:p w:rsidR="002E0342" w:rsidRPr="002E0342" w:rsidRDefault="002E0342" w:rsidP="003818D6">
            <w:pPr>
              <w:numPr>
                <w:ilvl w:val="0"/>
                <w:numId w:val="36"/>
              </w:numPr>
              <w:rPr>
                <w:rFonts w:ascii="Calibri" w:hAnsi="Calibri" w:cs="Calibri"/>
                <w:bCs/>
                <w:sz w:val="22"/>
                <w:szCs w:val="22"/>
              </w:rPr>
            </w:pPr>
            <w:r w:rsidRPr="0063558D">
              <w:rPr>
                <w:rFonts w:ascii="Calibri" w:hAnsi="Calibri" w:cs="Calibri"/>
                <w:bCs/>
                <w:sz w:val="22"/>
                <w:szCs w:val="22"/>
              </w:rPr>
              <w:t>Altura medio total 25 cm</w:t>
            </w:r>
          </w:p>
        </w:tc>
      </w:tr>
      <w:tr w:rsidR="002E0342" w:rsidRPr="0063558D" w:rsidTr="003315E3">
        <w:trPr>
          <w:trHeight w:val="390"/>
        </w:trPr>
        <w:tc>
          <w:tcPr>
            <w:tcW w:w="9603" w:type="dxa"/>
            <w:shd w:val="clear" w:color="auto" w:fill="B8CCE4"/>
            <w:vAlign w:val="center"/>
          </w:tcPr>
          <w:p w:rsidR="002E0342" w:rsidRPr="0063558D" w:rsidRDefault="002E0342" w:rsidP="003315E3">
            <w:pPr>
              <w:rPr>
                <w:rFonts w:ascii="Calibri" w:hAnsi="Calibri" w:cs="Calibri"/>
                <w:sz w:val="22"/>
                <w:szCs w:val="22"/>
                <w:lang w:eastAsia="es-BO"/>
              </w:rPr>
            </w:pPr>
            <w:r w:rsidRPr="0063558D">
              <w:rPr>
                <w:rFonts w:ascii="Calibri" w:hAnsi="Calibri" w:cs="Calibri"/>
                <w:b/>
                <w:bCs/>
                <w:sz w:val="22"/>
                <w:szCs w:val="22"/>
              </w:rPr>
              <w:lastRenderedPageBreak/>
              <w:t xml:space="preserve">PLAZO DE ENTREGA </w:t>
            </w:r>
          </w:p>
        </w:tc>
      </w:tr>
      <w:tr w:rsidR="002E0342" w:rsidRPr="0063558D" w:rsidTr="00211465">
        <w:trPr>
          <w:trHeight w:val="819"/>
        </w:trPr>
        <w:tc>
          <w:tcPr>
            <w:tcW w:w="9603" w:type="dxa"/>
            <w:shd w:val="clear" w:color="auto" w:fill="auto"/>
            <w:vAlign w:val="center"/>
          </w:tcPr>
          <w:p w:rsidR="002E0342" w:rsidRPr="0063558D" w:rsidRDefault="002E0342" w:rsidP="003315E3">
            <w:pPr>
              <w:autoSpaceDE w:val="0"/>
              <w:autoSpaceDN w:val="0"/>
              <w:adjustRightInd w:val="0"/>
              <w:spacing w:after="240"/>
              <w:jc w:val="both"/>
              <w:rPr>
                <w:rFonts w:ascii="Calibri" w:hAnsi="Calibri" w:cs="Calibri"/>
                <w:b/>
                <w:bCs/>
                <w:sz w:val="22"/>
                <w:szCs w:val="22"/>
                <w:lang w:val="es-ES_tradnl" w:eastAsia="es-BO"/>
              </w:rPr>
            </w:pPr>
            <w:r w:rsidRPr="0063558D">
              <w:rPr>
                <w:rFonts w:ascii="Calibri" w:hAnsi="Calibri" w:cs="Calibri"/>
                <w:color w:val="262626"/>
                <w:sz w:val="22"/>
                <w:szCs w:val="22"/>
                <w:lang w:val="es-BO"/>
              </w:rPr>
              <w:t>El plazo de entrega de la cinta de medición, plomada y las pastas de medición del agua, hidrocarburo líquidos y porta documentos  tendrá 15 días calendario desde la firma de contrato u orden de compra  en la Ciudad de Potosí.</w:t>
            </w:r>
          </w:p>
        </w:tc>
      </w:tr>
      <w:tr w:rsidR="002E0342" w:rsidRPr="0063558D" w:rsidTr="003315E3">
        <w:trPr>
          <w:trHeight w:val="428"/>
        </w:trPr>
        <w:tc>
          <w:tcPr>
            <w:tcW w:w="9603" w:type="dxa"/>
            <w:shd w:val="clear" w:color="auto" w:fill="B8CCE4"/>
            <w:vAlign w:val="center"/>
          </w:tcPr>
          <w:p w:rsidR="002E0342" w:rsidRPr="0063558D" w:rsidRDefault="002E0342" w:rsidP="003315E3">
            <w:pPr>
              <w:jc w:val="both"/>
              <w:rPr>
                <w:rFonts w:ascii="Calibri" w:hAnsi="Calibri" w:cs="Calibri"/>
                <w:b/>
                <w:bCs/>
                <w:sz w:val="22"/>
                <w:szCs w:val="22"/>
                <w:lang w:eastAsia="es-BO"/>
              </w:rPr>
            </w:pPr>
            <w:r w:rsidRPr="0063558D">
              <w:rPr>
                <w:rFonts w:ascii="Calibri" w:hAnsi="Calibri" w:cs="Calibri"/>
                <w:b/>
                <w:bCs/>
                <w:sz w:val="22"/>
                <w:szCs w:val="22"/>
              </w:rPr>
              <w:t xml:space="preserve">GARANTÍAS TÉCNICAS </w:t>
            </w:r>
          </w:p>
        </w:tc>
      </w:tr>
      <w:tr w:rsidR="002E0342" w:rsidRPr="0063558D" w:rsidTr="003315E3">
        <w:trPr>
          <w:trHeight w:val="693"/>
        </w:trPr>
        <w:tc>
          <w:tcPr>
            <w:tcW w:w="9603" w:type="dxa"/>
            <w:shd w:val="clear" w:color="auto" w:fill="auto"/>
            <w:vAlign w:val="center"/>
          </w:tcPr>
          <w:p w:rsidR="002E0342" w:rsidRPr="0063558D" w:rsidRDefault="002E0342" w:rsidP="003315E3">
            <w:pPr>
              <w:autoSpaceDE w:val="0"/>
              <w:autoSpaceDN w:val="0"/>
              <w:adjustRightInd w:val="0"/>
              <w:jc w:val="both"/>
              <w:rPr>
                <w:rFonts w:ascii="Calibri" w:hAnsi="Calibri" w:cs="Calibri"/>
                <w:bCs/>
                <w:sz w:val="22"/>
                <w:szCs w:val="22"/>
                <w:lang w:eastAsia="es-BO"/>
              </w:rPr>
            </w:pPr>
            <w:r w:rsidRPr="0063558D">
              <w:rPr>
                <w:rFonts w:ascii="Calibri" w:hAnsi="Calibri" w:cs="Calibri"/>
                <w:bCs/>
                <w:sz w:val="22"/>
                <w:szCs w:val="22"/>
                <w:lang w:eastAsia="es-BO"/>
              </w:rPr>
              <w:t>La empresa debe asegurar a los equipos que sea nuevos y no usados ni reacondicionados y que las pastas tenga una vida útil de por lo menos de un año a partir de la recepción de los mismos.</w:t>
            </w:r>
          </w:p>
        </w:tc>
      </w:tr>
      <w:tr w:rsidR="002E0342" w:rsidRPr="0063558D" w:rsidTr="003315E3">
        <w:trPr>
          <w:trHeight w:val="324"/>
        </w:trPr>
        <w:tc>
          <w:tcPr>
            <w:tcW w:w="9603" w:type="dxa"/>
            <w:shd w:val="clear" w:color="auto" w:fill="BDD6EE"/>
            <w:noWrap/>
            <w:vAlign w:val="center"/>
          </w:tcPr>
          <w:p w:rsidR="002E0342" w:rsidRPr="0063558D" w:rsidRDefault="002E0342" w:rsidP="003315E3">
            <w:pPr>
              <w:autoSpaceDE w:val="0"/>
              <w:autoSpaceDN w:val="0"/>
              <w:adjustRightInd w:val="0"/>
              <w:rPr>
                <w:rFonts w:ascii="Calibri" w:hAnsi="Calibri" w:cs="Calibri"/>
                <w:sz w:val="22"/>
                <w:szCs w:val="22"/>
              </w:rPr>
            </w:pPr>
            <w:r w:rsidRPr="0063558D">
              <w:rPr>
                <w:rFonts w:ascii="Calibri" w:hAnsi="Calibri" w:cs="Calibri"/>
                <w:b/>
                <w:bCs/>
                <w:sz w:val="22"/>
                <w:szCs w:val="22"/>
              </w:rPr>
              <w:t xml:space="preserve">SERVICIOS CONEXOS </w:t>
            </w:r>
          </w:p>
        </w:tc>
      </w:tr>
      <w:tr w:rsidR="002E0342" w:rsidRPr="0063558D" w:rsidTr="00211465">
        <w:trPr>
          <w:trHeight w:val="558"/>
        </w:trPr>
        <w:tc>
          <w:tcPr>
            <w:tcW w:w="9603" w:type="dxa"/>
            <w:shd w:val="clear" w:color="auto" w:fill="auto"/>
            <w:noWrap/>
            <w:vAlign w:val="center"/>
          </w:tcPr>
          <w:p w:rsidR="002E0342" w:rsidRPr="0063558D" w:rsidRDefault="002E0342" w:rsidP="003315E3">
            <w:pPr>
              <w:autoSpaceDE w:val="0"/>
              <w:autoSpaceDN w:val="0"/>
              <w:adjustRightInd w:val="0"/>
              <w:spacing w:before="240" w:after="240"/>
              <w:jc w:val="both"/>
              <w:rPr>
                <w:rFonts w:ascii="Calibri" w:hAnsi="Calibri" w:cs="Calibri"/>
                <w:sz w:val="22"/>
                <w:szCs w:val="22"/>
              </w:rPr>
            </w:pPr>
            <w:r w:rsidRPr="0063558D">
              <w:rPr>
                <w:rFonts w:ascii="Calibri" w:hAnsi="Calibri" w:cs="Calibri"/>
                <w:sz w:val="22"/>
                <w:szCs w:val="22"/>
              </w:rPr>
              <w:t>Las cintas de medición y plomadas deben estar certificados por IBMETRO.</w:t>
            </w:r>
          </w:p>
        </w:tc>
      </w:tr>
    </w:tbl>
    <w:p w:rsidR="002E0342" w:rsidRPr="0063558D" w:rsidRDefault="002E0342" w:rsidP="002E0342">
      <w:pPr>
        <w:rPr>
          <w:rFonts w:ascii="Calibri" w:hAnsi="Calibri" w:cs="Calibri"/>
          <w:b/>
          <w:sz w:val="22"/>
          <w:szCs w:val="22"/>
        </w:rPr>
      </w:pPr>
    </w:p>
    <w:p w:rsidR="002E0342" w:rsidRPr="0063558D" w:rsidRDefault="002E0342" w:rsidP="003818D6">
      <w:pPr>
        <w:pStyle w:val="Prrafodelista"/>
        <w:numPr>
          <w:ilvl w:val="0"/>
          <w:numId w:val="34"/>
        </w:numPr>
        <w:ind w:left="567" w:hanging="567"/>
        <w:contextualSpacing/>
        <w:jc w:val="both"/>
        <w:rPr>
          <w:rFonts w:ascii="Calibri" w:hAnsi="Calibri" w:cs="Calibri"/>
          <w:b/>
          <w:bCs/>
          <w:sz w:val="22"/>
          <w:szCs w:val="22"/>
          <w:lang w:eastAsia="es-BO"/>
        </w:rPr>
      </w:pPr>
      <w:r w:rsidRPr="0063558D">
        <w:rPr>
          <w:rFonts w:ascii="Calibri" w:hAnsi="Calibri" w:cs="Calibri"/>
          <w:b/>
          <w:bCs/>
          <w:sz w:val="22"/>
          <w:szCs w:val="22"/>
          <w:lang w:eastAsia="es-BO"/>
        </w:rPr>
        <w:t>CONDICIONES REQUERIDAS PARA EL BIEN</w:t>
      </w:r>
    </w:p>
    <w:p w:rsidR="002E0342" w:rsidRPr="0063558D" w:rsidRDefault="002E0342" w:rsidP="002E0342">
      <w:pPr>
        <w:pStyle w:val="Prrafodelista"/>
        <w:jc w:val="both"/>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E0342" w:rsidRPr="0063558D" w:rsidTr="003315E3">
        <w:trPr>
          <w:trHeight w:val="397"/>
        </w:trPr>
        <w:tc>
          <w:tcPr>
            <w:tcW w:w="9640" w:type="dxa"/>
            <w:shd w:val="clear" w:color="auto" w:fill="B8CCE4"/>
            <w:vAlign w:val="center"/>
          </w:tcPr>
          <w:p w:rsidR="002E0342" w:rsidRPr="0063558D" w:rsidRDefault="002E0342" w:rsidP="003315E3">
            <w:pPr>
              <w:autoSpaceDE w:val="0"/>
              <w:autoSpaceDN w:val="0"/>
              <w:adjustRightInd w:val="0"/>
              <w:rPr>
                <w:rFonts w:ascii="Calibri" w:hAnsi="Calibri" w:cs="Calibri"/>
                <w:b/>
                <w:bCs/>
                <w:sz w:val="22"/>
                <w:szCs w:val="22"/>
                <w:lang w:eastAsia="es-BO"/>
              </w:rPr>
            </w:pPr>
            <w:r w:rsidRPr="0063558D">
              <w:rPr>
                <w:rFonts w:ascii="Calibri" w:hAnsi="Calibri" w:cs="Calibri"/>
                <w:b/>
                <w:bCs/>
                <w:sz w:val="22"/>
                <w:szCs w:val="22"/>
              </w:rPr>
              <w:t>LUGAR DE ENTREGA DE LOS BIENES</w:t>
            </w:r>
          </w:p>
        </w:tc>
      </w:tr>
      <w:tr w:rsidR="002E0342" w:rsidRPr="0063558D" w:rsidTr="003315E3">
        <w:trPr>
          <w:trHeight w:val="444"/>
        </w:trPr>
        <w:tc>
          <w:tcPr>
            <w:tcW w:w="9640" w:type="dxa"/>
            <w:shd w:val="clear" w:color="auto" w:fill="auto"/>
            <w:vAlign w:val="center"/>
          </w:tcPr>
          <w:p w:rsidR="002E0342" w:rsidRPr="0063558D" w:rsidRDefault="002E0342" w:rsidP="003315E3">
            <w:pPr>
              <w:autoSpaceDE w:val="0"/>
              <w:autoSpaceDN w:val="0"/>
              <w:adjustRightInd w:val="0"/>
              <w:spacing w:before="240" w:after="240"/>
              <w:jc w:val="both"/>
              <w:rPr>
                <w:rFonts w:ascii="Calibri" w:hAnsi="Calibri" w:cs="Calibri"/>
                <w:sz w:val="22"/>
                <w:szCs w:val="22"/>
                <w:lang w:eastAsia="es-BO"/>
              </w:rPr>
            </w:pPr>
            <w:r w:rsidRPr="0063558D">
              <w:rPr>
                <w:rFonts w:ascii="Calibri" w:hAnsi="Calibri" w:cs="Calibri"/>
                <w:sz w:val="22"/>
                <w:szCs w:val="22"/>
                <w:lang w:eastAsia="es-BO"/>
              </w:rPr>
              <w:t xml:space="preserve">Los productos adquiridos serán entregado en la Cuidad de Potosí en el Distrito Comercial Potosí ubicado en la Zona San Clemente en la Avenida H. </w:t>
            </w:r>
            <w:proofErr w:type="spellStart"/>
            <w:r w:rsidRPr="0063558D">
              <w:rPr>
                <w:rFonts w:ascii="Calibri" w:hAnsi="Calibri" w:cs="Calibri"/>
                <w:sz w:val="22"/>
                <w:szCs w:val="22"/>
                <w:lang w:eastAsia="es-BO"/>
              </w:rPr>
              <w:t>Players</w:t>
            </w:r>
            <w:proofErr w:type="spellEnd"/>
            <w:r w:rsidRPr="0063558D">
              <w:rPr>
                <w:rFonts w:ascii="Calibri" w:hAnsi="Calibri" w:cs="Calibri"/>
                <w:sz w:val="22"/>
                <w:szCs w:val="22"/>
                <w:lang w:eastAsia="es-BO"/>
              </w:rPr>
              <w:t xml:space="preserve"> S/N.   </w:t>
            </w:r>
          </w:p>
        </w:tc>
      </w:tr>
      <w:tr w:rsidR="002E0342" w:rsidRPr="0063558D" w:rsidTr="003315E3">
        <w:trPr>
          <w:trHeight w:val="392"/>
        </w:trPr>
        <w:tc>
          <w:tcPr>
            <w:tcW w:w="9640" w:type="dxa"/>
            <w:shd w:val="clear" w:color="auto" w:fill="B8CCE4"/>
            <w:vAlign w:val="center"/>
          </w:tcPr>
          <w:p w:rsidR="002E0342" w:rsidRPr="0063558D" w:rsidRDefault="002E0342" w:rsidP="003315E3">
            <w:pPr>
              <w:autoSpaceDE w:val="0"/>
              <w:autoSpaceDN w:val="0"/>
              <w:adjustRightInd w:val="0"/>
              <w:rPr>
                <w:rFonts w:ascii="Calibri" w:hAnsi="Calibri" w:cs="Calibri"/>
                <w:sz w:val="22"/>
                <w:szCs w:val="22"/>
                <w:lang w:eastAsia="es-BO"/>
              </w:rPr>
            </w:pPr>
            <w:r w:rsidRPr="0063558D">
              <w:rPr>
                <w:rFonts w:ascii="Calibri" w:hAnsi="Calibri" w:cs="Calibri"/>
                <w:b/>
                <w:bCs/>
                <w:sz w:val="22"/>
                <w:szCs w:val="22"/>
              </w:rPr>
              <w:lastRenderedPageBreak/>
              <w:t>FORMA DE PAGO</w:t>
            </w:r>
          </w:p>
        </w:tc>
      </w:tr>
      <w:tr w:rsidR="002E0342" w:rsidRPr="0063558D" w:rsidTr="003315E3">
        <w:trPr>
          <w:trHeight w:val="398"/>
        </w:trPr>
        <w:tc>
          <w:tcPr>
            <w:tcW w:w="9640" w:type="dxa"/>
            <w:tcBorders>
              <w:bottom w:val="single" w:sz="4" w:space="0" w:color="auto"/>
            </w:tcBorders>
            <w:shd w:val="clear" w:color="auto" w:fill="auto"/>
            <w:vAlign w:val="center"/>
          </w:tcPr>
          <w:p w:rsidR="002E0342" w:rsidRPr="0063558D" w:rsidRDefault="002E0342" w:rsidP="003315E3">
            <w:pPr>
              <w:autoSpaceDE w:val="0"/>
              <w:autoSpaceDN w:val="0"/>
              <w:adjustRightInd w:val="0"/>
              <w:spacing w:before="240" w:after="240"/>
              <w:jc w:val="both"/>
              <w:rPr>
                <w:rFonts w:ascii="Calibri" w:hAnsi="Calibri" w:cs="Calibri"/>
                <w:sz w:val="22"/>
                <w:szCs w:val="22"/>
              </w:rPr>
            </w:pPr>
            <w:r w:rsidRPr="0063558D">
              <w:rPr>
                <w:rFonts w:ascii="Calibri" w:hAnsi="Calibri" w:cs="Calibri"/>
                <w:sz w:val="22"/>
                <w:szCs w:val="22"/>
              </w:rPr>
              <w:t xml:space="preserve">Se efectuará el pago único, vía SIGMA/SIGEP, una vez entregado el producto y previo informe de conformidad por el comité de recepción. </w:t>
            </w:r>
          </w:p>
          <w:p w:rsidR="002E0342" w:rsidRPr="0063558D" w:rsidRDefault="002E0342" w:rsidP="003315E3">
            <w:pPr>
              <w:autoSpaceDE w:val="0"/>
              <w:autoSpaceDN w:val="0"/>
              <w:adjustRightInd w:val="0"/>
              <w:jc w:val="both"/>
              <w:rPr>
                <w:rFonts w:ascii="Calibri" w:hAnsi="Calibri" w:cs="Calibri"/>
                <w:sz w:val="22"/>
                <w:szCs w:val="22"/>
              </w:rPr>
            </w:pPr>
            <w:r w:rsidRPr="0063558D">
              <w:rPr>
                <w:rFonts w:ascii="Calibri" w:hAnsi="Calibri" w:cs="Calibri"/>
                <w:sz w:val="22"/>
                <w:szCs w:val="22"/>
              </w:rPr>
              <w:t xml:space="preserve">La facturación será gestionada contra entrega de los siguientes documentos: </w:t>
            </w:r>
          </w:p>
          <w:p w:rsidR="002E0342" w:rsidRPr="0063558D" w:rsidRDefault="002E0342" w:rsidP="003315E3">
            <w:pPr>
              <w:autoSpaceDE w:val="0"/>
              <w:autoSpaceDN w:val="0"/>
              <w:adjustRightInd w:val="0"/>
              <w:jc w:val="both"/>
              <w:rPr>
                <w:rFonts w:ascii="Calibri" w:hAnsi="Calibri" w:cs="Calibri"/>
                <w:sz w:val="22"/>
                <w:szCs w:val="22"/>
              </w:rPr>
            </w:pPr>
          </w:p>
          <w:p w:rsidR="002E0342" w:rsidRPr="0063558D" w:rsidRDefault="002E0342" w:rsidP="003818D6">
            <w:pPr>
              <w:numPr>
                <w:ilvl w:val="0"/>
                <w:numId w:val="37"/>
              </w:numPr>
              <w:autoSpaceDE w:val="0"/>
              <w:autoSpaceDN w:val="0"/>
              <w:adjustRightInd w:val="0"/>
              <w:jc w:val="both"/>
              <w:rPr>
                <w:rFonts w:ascii="Calibri" w:hAnsi="Calibri" w:cs="Calibri"/>
                <w:sz w:val="22"/>
                <w:szCs w:val="22"/>
              </w:rPr>
            </w:pPr>
            <w:r w:rsidRPr="0063558D">
              <w:rPr>
                <w:rFonts w:ascii="Calibri" w:hAnsi="Calibri" w:cs="Calibri"/>
                <w:sz w:val="22"/>
                <w:szCs w:val="22"/>
              </w:rPr>
              <w:t>Carta de remisión de factura.</w:t>
            </w:r>
          </w:p>
          <w:p w:rsidR="002E0342" w:rsidRPr="0063558D" w:rsidRDefault="002E0342" w:rsidP="003818D6">
            <w:pPr>
              <w:numPr>
                <w:ilvl w:val="0"/>
                <w:numId w:val="37"/>
              </w:numPr>
              <w:autoSpaceDE w:val="0"/>
              <w:autoSpaceDN w:val="0"/>
              <w:adjustRightInd w:val="0"/>
              <w:jc w:val="both"/>
              <w:rPr>
                <w:rFonts w:ascii="Calibri" w:hAnsi="Calibri" w:cs="Calibri"/>
                <w:sz w:val="22"/>
                <w:szCs w:val="22"/>
              </w:rPr>
            </w:pPr>
            <w:r w:rsidRPr="0063558D">
              <w:rPr>
                <w:rFonts w:ascii="Calibri" w:hAnsi="Calibri" w:cs="Calibri"/>
                <w:sz w:val="22"/>
                <w:szCs w:val="22"/>
              </w:rPr>
              <w:t>Copia de NIT.</w:t>
            </w:r>
          </w:p>
          <w:p w:rsidR="002E0342" w:rsidRPr="0063558D" w:rsidRDefault="002E0342" w:rsidP="003818D6">
            <w:pPr>
              <w:numPr>
                <w:ilvl w:val="0"/>
                <w:numId w:val="37"/>
              </w:numPr>
              <w:autoSpaceDE w:val="0"/>
              <w:autoSpaceDN w:val="0"/>
              <w:adjustRightInd w:val="0"/>
              <w:jc w:val="both"/>
              <w:rPr>
                <w:rFonts w:ascii="Calibri" w:hAnsi="Calibri" w:cs="Calibri"/>
                <w:sz w:val="22"/>
                <w:szCs w:val="22"/>
              </w:rPr>
            </w:pPr>
            <w:r w:rsidRPr="0063558D">
              <w:rPr>
                <w:rFonts w:ascii="Calibri" w:hAnsi="Calibri" w:cs="Calibri"/>
                <w:sz w:val="22"/>
                <w:szCs w:val="22"/>
              </w:rPr>
              <w:t>Copia del SIGMA o SIGEP.</w:t>
            </w:r>
          </w:p>
          <w:p w:rsidR="002E0342" w:rsidRPr="0063558D" w:rsidRDefault="002E0342" w:rsidP="003818D6">
            <w:pPr>
              <w:numPr>
                <w:ilvl w:val="0"/>
                <w:numId w:val="37"/>
              </w:numPr>
              <w:autoSpaceDE w:val="0"/>
              <w:autoSpaceDN w:val="0"/>
              <w:adjustRightInd w:val="0"/>
              <w:jc w:val="both"/>
              <w:rPr>
                <w:rFonts w:ascii="Calibri" w:hAnsi="Calibri" w:cs="Calibri"/>
                <w:sz w:val="22"/>
                <w:szCs w:val="22"/>
              </w:rPr>
            </w:pPr>
            <w:r w:rsidRPr="0063558D">
              <w:rPr>
                <w:rFonts w:ascii="Calibri" w:hAnsi="Calibri" w:cs="Calibri"/>
                <w:sz w:val="22"/>
                <w:szCs w:val="22"/>
              </w:rPr>
              <w:t>Copia del Contrato.</w:t>
            </w:r>
          </w:p>
          <w:p w:rsidR="002E0342" w:rsidRPr="0063558D" w:rsidRDefault="002E0342" w:rsidP="003818D6">
            <w:pPr>
              <w:numPr>
                <w:ilvl w:val="0"/>
                <w:numId w:val="37"/>
              </w:numPr>
              <w:autoSpaceDE w:val="0"/>
              <w:autoSpaceDN w:val="0"/>
              <w:adjustRightInd w:val="0"/>
              <w:jc w:val="both"/>
              <w:rPr>
                <w:rFonts w:ascii="Calibri" w:hAnsi="Calibri" w:cs="Calibri"/>
                <w:sz w:val="22"/>
                <w:szCs w:val="22"/>
              </w:rPr>
            </w:pPr>
            <w:r w:rsidRPr="0063558D">
              <w:rPr>
                <w:rFonts w:ascii="Calibri" w:hAnsi="Calibri" w:cs="Calibri"/>
                <w:sz w:val="22"/>
                <w:szCs w:val="22"/>
              </w:rPr>
              <w:t>Detalle de recepciones por el fiscal de servicio</w:t>
            </w:r>
          </w:p>
          <w:p w:rsidR="002E0342" w:rsidRPr="0063558D" w:rsidRDefault="002E0342" w:rsidP="003818D6">
            <w:pPr>
              <w:numPr>
                <w:ilvl w:val="0"/>
                <w:numId w:val="37"/>
              </w:numPr>
              <w:autoSpaceDE w:val="0"/>
              <w:autoSpaceDN w:val="0"/>
              <w:adjustRightInd w:val="0"/>
              <w:jc w:val="both"/>
              <w:rPr>
                <w:rFonts w:ascii="Calibri" w:hAnsi="Calibri" w:cs="Calibri"/>
                <w:sz w:val="22"/>
                <w:szCs w:val="22"/>
              </w:rPr>
            </w:pPr>
            <w:r w:rsidRPr="0063558D">
              <w:rPr>
                <w:rFonts w:ascii="Calibri" w:hAnsi="Calibri" w:cs="Calibri"/>
                <w:sz w:val="22"/>
                <w:szCs w:val="22"/>
              </w:rPr>
              <w:t>Copias de Hojas de Ruta por cada viaje realizado, cuando corresponda.</w:t>
            </w:r>
          </w:p>
          <w:p w:rsidR="002E0342" w:rsidRPr="0063558D" w:rsidRDefault="002E0342" w:rsidP="003315E3">
            <w:pPr>
              <w:autoSpaceDE w:val="0"/>
              <w:autoSpaceDN w:val="0"/>
              <w:adjustRightInd w:val="0"/>
              <w:jc w:val="both"/>
              <w:rPr>
                <w:rFonts w:ascii="Calibri" w:hAnsi="Calibri" w:cs="Calibri"/>
                <w:b/>
                <w:sz w:val="22"/>
                <w:szCs w:val="22"/>
              </w:rPr>
            </w:pPr>
            <w:r w:rsidRPr="0063558D">
              <w:rPr>
                <w:rFonts w:ascii="Calibri" w:hAnsi="Calibri" w:cs="Calibri"/>
                <w:b/>
                <w:sz w:val="22"/>
                <w:szCs w:val="22"/>
              </w:rPr>
              <w:t>No se considera ningún tipo de anticipo para la presente contratación.</w:t>
            </w:r>
          </w:p>
          <w:p w:rsidR="002E0342" w:rsidRPr="0063558D" w:rsidRDefault="002E0342" w:rsidP="003315E3">
            <w:pPr>
              <w:autoSpaceDE w:val="0"/>
              <w:autoSpaceDN w:val="0"/>
              <w:adjustRightInd w:val="0"/>
              <w:jc w:val="both"/>
              <w:rPr>
                <w:rFonts w:ascii="Calibri" w:hAnsi="Calibri" w:cs="Calibri"/>
                <w:sz w:val="22"/>
                <w:szCs w:val="22"/>
                <w:lang w:eastAsia="es-BO"/>
              </w:rPr>
            </w:pPr>
          </w:p>
        </w:tc>
      </w:tr>
      <w:tr w:rsidR="002E0342" w:rsidRPr="0063558D" w:rsidTr="003315E3">
        <w:trPr>
          <w:trHeight w:val="422"/>
        </w:trPr>
        <w:tc>
          <w:tcPr>
            <w:tcW w:w="9640" w:type="dxa"/>
            <w:shd w:val="clear" w:color="auto" w:fill="B4C6E7"/>
            <w:vAlign w:val="center"/>
          </w:tcPr>
          <w:p w:rsidR="002E0342" w:rsidRPr="0063558D" w:rsidRDefault="002E0342" w:rsidP="003315E3">
            <w:pPr>
              <w:autoSpaceDE w:val="0"/>
              <w:autoSpaceDN w:val="0"/>
              <w:adjustRightInd w:val="0"/>
              <w:jc w:val="both"/>
              <w:rPr>
                <w:rFonts w:ascii="Calibri" w:hAnsi="Calibri" w:cs="Calibri"/>
                <w:b/>
                <w:sz w:val="22"/>
                <w:szCs w:val="22"/>
              </w:rPr>
            </w:pPr>
            <w:r w:rsidRPr="0063558D">
              <w:rPr>
                <w:rFonts w:ascii="Calibri" w:hAnsi="Calibri" w:cs="Calibri"/>
                <w:b/>
                <w:sz w:val="22"/>
                <w:szCs w:val="22"/>
              </w:rPr>
              <w:t>GARANTÍAS FINANCIERAS</w:t>
            </w:r>
          </w:p>
        </w:tc>
      </w:tr>
      <w:tr w:rsidR="002E0342" w:rsidRPr="0063558D" w:rsidTr="003315E3">
        <w:trPr>
          <w:trHeight w:val="398"/>
        </w:trPr>
        <w:tc>
          <w:tcPr>
            <w:tcW w:w="9640" w:type="dxa"/>
            <w:tcBorders>
              <w:bottom w:val="single" w:sz="4" w:space="0" w:color="auto"/>
            </w:tcBorders>
            <w:shd w:val="clear" w:color="auto" w:fill="auto"/>
            <w:vAlign w:val="center"/>
          </w:tcPr>
          <w:p w:rsidR="002E0342" w:rsidRPr="0063558D" w:rsidRDefault="002E0342" w:rsidP="003315E3">
            <w:pPr>
              <w:autoSpaceDE w:val="0"/>
              <w:autoSpaceDN w:val="0"/>
              <w:adjustRightInd w:val="0"/>
              <w:spacing w:before="240" w:after="240"/>
              <w:jc w:val="both"/>
              <w:rPr>
                <w:rFonts w:ascii="Calibri" w:hAnsi="Calibri" w:cs="Calibri"/>
                <w:b/>
                <w:sz w:val="22"/>
                <w:szCs w:val="22"/>
              </w:rPr>
            </w:pPr>
            <w:r w:rsidRPr="0063558D">
              <w:rPr>
                <w:rFonts w:ascii="Calibri" w:hAnsi="Calibri" w:cs="Calibri"/>
                <w:b/>
                <w:sz w:val="22"/>
                <w:szCs w:val="22"/>
              </w:rPr>
              <w:t>Garantía de seriedad de propuesta</w:t>
            </w:r>
          </w:p>
          <w:p w:rsidR="002E0342" w:rsidRPr="0063558D" w:rsidRDefault="002E0342" w:rsidP="003315E3">
            <w:pPr>
              <w:jc w:val="both"/>
              <w:rPr>
                <w:rFonts w:ascii="Calibri" w:hAnsi="Calibri" w:cs="Calibri"/>
                <w:sz w:val="22"/>
                <w:szCs w:val="22"/>
              </w:rPr>
            </w:pPr>
            <w:r w:rsidRPr="0063558D">
              <w:rPr>
                <w:rFonts w:ascii="Calibri" w:hAnsi="Calibri" w:cs="Calibri"/>
                <w:sz w:val="22"/>
                <w:szCs w:val="22"/>
              </w:rPr>
              <w:t>A elección de la empresa proponente</w:t>
            </w:r>
            <w:r>
              <w:rPr>
                <w:rFonts w:ascii="Calibri" w:hAnsi="Calibri" w:cs="Calibri"/>
                <w:sz w:val="22"/>
                <w:szCs w:val="22"/>
              </w:rPr>
              <w:t>,</w:t>
            </w:r>
            <w:r w:rsidRPr="0063558D">
              <w:rPr>
                <w:rFonts w:ascii="Calibri" w:hAnsi="Calibri" w:cs="Calibri"/>
                <w:sz w:val="22"/>
                <w:szCs w:val="22"/>
              </w:rPr>
              <w:t xml:space="preserve"> ésta podrá optar por uno de los siguientes instrumentos financieros: (en caso de incorporar más de un instrumento de Garantía)</w:t>
            </w:r>
          </w:p>
          <w:p w:rsidR="002E0342" w:rsidRPr="0063558D" w:rsidRDefault="002E0342" w:rsidP="003315E3">
            <w:pPr>
              <w:rPr>
                <w:rFonts w:ascii="Calibri" w:hAnsi="Calibri" w:cs="Calibri"/>
                <w:sz w:val="22"/>
                <w:szCs w:val="22"/>
              </w:rPr>
            </w:pPr>
          </w:p>
          <w:p w:rsidR="002E0342" w:rsidRPr="0063558D" w:rsidRDefault="002E0342" w:rsidP="003315E3">
            <w:pPr>
              <w:spacing w:after="240"/>
              <w:jc w:val="both"/>
              <w:rPr>
                <w:rFonts w:ascii="Calibri" w:hAnsi="Calibri" w:cs="Calibri"/>
                <w:sz w:val="22"/>
                <w:szCs w:val="22"/>
              </w:rPr>
            </w:pPr>
            <w:r w:rsidRPr="0063558D">
              <w:rPr>
                <w:rFonts w:ascii="Calibri" w:hAnsi="Calibri" w:cs="Calibri"/>
                <w:b/>
                <w:bCs/>
                <w:sz w:val="22"/>
                <w:szCs w:val="22"/>
                <w:u w:val="single"/>
              </w:rPr>
              <w:t>Boleta de Garantía</w:t>
            </w:r>
            <w:r w:rsidRPr="0063558D">
              <w:rPr>
                <w:rFonts w:ascii="Calibri" w:hAnsi="Calibri" w:cs="Calibri"/>
                <w:b/>
                <w:bCs/>
                <w:sz w:val="22"/>
                <w:szCs w:val="22"/>
              </w:rPr>
              <w:t>,</w:t>
            </w:r>
            <w:r w:rsidRPr="0063558D">
              <w:rPr>
                <w:rFonts w:ascii="Calibri" w:hAnsi="Calibri" w:cs="Calibri"/>
                <w:sz w:val="22"/>
                <w:szCs w:val="22"/>
              </w:rPr>
              <w:t xml:space="preserve"> emitida por una Entidad de Intermediación Financiera (</w:t>
            </w:r>
            <w:r w:rsidRPr="0063558D">
              <w:rPr>
                <w:rFonts w:ascii="Calibri" w:hAnsi="Calibri" w:cs="Calibri"/>
                <w:b/>
                <w:bCs/>
                <w:sz w:val="22"/>
                <w:szCs w:val="22"/>
                <w:u w:val="single"/>
              </w:rPr>
              <w:t>Bancaria)</w:t>
            </w:r>
            <w:r w:rsidRPr="0063558D">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2E0342" w:rsidRPr="0063558D" w:rsidRDefault="002E0342" w:rsidP="003315E3">
            <w:pPr>
              <w:spacing w:after="240"/>
              <w:jc w:val="both"/>
              <w:rPr>
                <w:rFonts w:ascii="Calibri" w:hAnsi="Calibri" w:cs="Calibri"/>
                <w:sz w:val="22"/>
                <w:szCs w:val="22"/>
              </w:rPr>
            </w:pPr>
            <w:r w:rsidRPr="0063558D">
              <w:rPr>
                <w:rFonts w:ascii="Calibri" w:hAnsi="Calibri" w:cs="Calibri"/>
                <w:b/>
                <w:bCs/>
                <w:sz w:val="22"/>
                <w:szCs w:val="22"/>
                <w:u w:val="single"/>
              </w:rPr>
              <w:t>Garantía a Primer Requerimiento</w:t>
            </w:r>
            <w:r w:rsidRPr="0063558D">
              <w:rPr>
                <w:rFonts w:ascii="Calibri" w:hAnsi="Calibri" w:cs="Calibri"/>
                <w:sz w:val="22"/>
                <w:szCs w:val="22"/>
              </w:rPr>
              <w:t>, emitida por una Entidad de Intermediación Financiera (</w:t>
            </w:r>
            <w:r w:rsidRPr="0063558D">
              <w:rPr>
                <w:rFonts w:ascii="Calibri" w:hAnsi="Calibri" w:cs="Calibri"/>
                <w:b/>
                <w:bCs/>
                <w:sz w:val="22"/>
                <w:szCs w:val="22"/>
                <w:u w:val="single"/>
              </w:rPr>
              <w:t>Bancaria)</w:t>
            </w:r>
            <w:r w:rsidRPr="0063558D">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2E0342" w:rsidRDefault="002E0342" w:rsidP="003315E3">
            <w:pPr>
              <w:spacing w:after="240"/>
              <w:jc w:val="both"/>
              <w:rPr>
                <w:rFonts w:ascii="Calibri" w:hAnsi="Calibri" w:cs="Calibri"/>
                <w:sz w:val="22"/>
                <w:szCs w:val="22"/>
              </w:rPr>
            </w:pPr>
            <w:r w:rsidRPr="0063558D">
              <w:rPr>
                <w:rFonts w:ascii="Calibri" w:hAnsi="Calibri" w:cs="Calibri"/>
                <w:b/>
                <w:bCs/>
                <w:sz w:val="22"/>
                <w:szCs w:val="22"/>
                <w:u w:val="single"/>
              </w:rPr>
              <w:t>Póliza de caución a Primer requerimiento para Entidades Públicas</w:t>
            </w:r>
            <w:r w:rsidRPr="0063558D">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211465" w:rsidRPr="0063558D" w:rsidRDefault="00211465" w:rsidP="003315E3">
            <w:pPr>
              <w:spacing w:after="240"/>
              <w:jc w:val="both"/>
              <w:rPr>
                <w:rFonts w:ascii="Calibri" w:hAnsi="Calibri" w:cs="Calibri"/>
                <w:b/>
                <w:sz w:val="22"/>
                <w:szCs w:val="22"/>
              </w:rPr>
            </w:pPr>
          </w:p>
        </w:tc>
      </w:tr>
      <w:tr w:rsidR="002E0342" w:rsidRPr="0063558D" w:rsidTr="003315E3">
        <w:trPr>
          <w:trHeight w:val="422"/>
        </w:trPr>
        <w:tc>
          <w:tcPr>
            <w:tcW w:w="9640" w:type="dxa"/>
            <w:shd w:val="clear" w:color="auto" w:fill="B4C6E7"/>
            <w:vAlign w:val="center"/>
          </w:tcPr>
          <w:p w:rsidR="002E0342" w:rsidRPr="0063558D" w:rsidRDefault="002E0342" w:rsidP="003315E3">
            <w:pPr>
              <w:autoSpaceDE w:val="0"/>
              <w:autoSpaceDN w:val="0"/>
              <w:adjustRightInd w:val="0"/>
              <w:jc w:val="both"/>
              <w:rPr>
                <w:rFonts w:ascii="Calibri" w:hAnsi="Calibri" w:cs="Calibri"/>
                <w:b/>
                <w:sz w:val="22"/>
                <w:szCs w:val="22"/>
              </w:rPr>
            </w:pPr>
            <w:r w:rsidRPr="0063558D">
              <w:rPr>
                <w:rFonts w:ascii="Calibri" w:hAnsi="Calibri" w:cs="Calibri"/>
                <w:b/>
                <w:sz w:val="22"/>
                <w:szCs w:val="22"/>
              </w:rPr>
              <w:lastRenderedPageBreak/>
              <w:t xml:space="preserve">MULTAS </w:t>
            </w:r>
          </w:p>
        </w:tc>
      </w:tr>
      <w:tr w:rsidR="002E0342" w:rsidRPr="0063558D" w:rsidTr="003315E3">
        <w:trPr>
          <w:trHeight w:val="555"/>
        </w:trPr>
        <w:tc>
          <w:tcPr>
            <w:tcW w:w="9640" w:type="dxa"/>
            <w:shd w:val="clear" w:color="auto" w:fill="auto"/>
            <w:vAlign w:val="center"/>
          </w:tcPr>
          <w:p w:rsidR="002E0342" w:rsidRPr="0063558D" w:rsidRDefault="002E0342" w:rsidP="003315E3">
            <w:pPr>
              <w:spacing w:before="120" w:after="240"/>
              <w:jc w:val="both"/>
              <w:rPr>
                <w:rFonts w:ascii="Calibri" w:hAnsi="Calibri" w:cs="Calibri"/>
                <w:sz w:val="22"/>
                <w:szCs w:val="22"/>
              </w:rPr>
            </w:pPr>
            <w:r w:rsidRPr="0063558D">
              <w:rPr>
                <w:rFonts w:ascii="Calibri" w:hAnsi="Calibri" w:cs="Calibri"/>
                <w:bCs/>
                <w:color w:val="000000"/>
                <w:sz w:val="22"/>
                <w:szCs w:val="22"/>
              </w:rPr>
              <w:t>En caso de incumplimiento al plazo de entrega, se aplicará una multa del 1% sobre el importe total de la adjudicación por cada día calendario de retraso. En caso de llegar al 20% del monto total de adjudicación por concepto de multas, se rescindirá el Contrato y/</w:t>
            </w:r>
            <w:proofErr w:type="spellStart"/>
            <w:r w:rsidRPr="0063558D">
              <w:rPr>
                <w:rFonts w:ascii="Calibri" w:hAnsi="Calibri" w:cs="Calibri"/>
                <w:bCs/>
                <w:color w:val="000000"/>
                <w:sz w:val="22"/>
                <w:szCs w:val="22"/>
              </w:rPr>
              <w:t>o</w:t>
            </w:r>
            <w:proofErr w:type="spellEnd"/>
            <w:r w:rsidRPr="0063558D">
              <w:rPr>
                <w:rFonts w:ascii="Calibri" w:hAnsi="Calibri" w:cs="Calibri"/>
                <w:bCs/>
                <w:color w:val="000000"/>
                <w:sz w:val="22"/>
                <w:szCs w:val="22"/>
              </w:rPr>
              <w:t xml:space="preserve"> orden de servicio, quedando sin efecto el mismo, y Y.P.F.B. DTCP  se reservará el derecho de realizar las gestiones legales y administrativas que corresponda. </w:t>
            </w:r>
          </w:p>
        </w:tc>
      </w:tr>
      <w:tr w:rsidR="002E0342" w:rsidRPr="0063558D" w:rsidTr="003315E3">
        <w:trPr>
          <w:trHeight w:val="408"/>
        </w:trPr>
        <w:tc>
          <w:tcPr>
            <w:tcW w:w="9640" w:type="dxa"/>
            <w:shd w:val="clear" w:color="auto" w:fill="B4C6E7"/>
            <w:vAlign w:val="center"/>
          </w:tcPr>
          <w:p w:rsidR="002E0342" w:rsidRPr="0063558D" w:rsidRDefault="002E0342" w:rsidP="003315E3">
            <w:pPr>
              <w:autoSpaceDE w:val="0"/>
              <w:autoSpaceDN w:val="0"/>
              <w:adjustRightInd w:val="0"/>
              <w:jc w:val="both"/>
              <w:rPr>
                <w:rFonts w:ascii="Calibri" w:hAnsi="Calibri" w:cs="Calibri"/>
                <w:b/>
                <w:sz w:val="22"/>
                <w:szCs w:val="22"/>
              </w:rPr>
            </w:pPr>
            <w:r w:rsidRPr="0063558D">
              <w:rPr>
                <w:rFonts w:ascii="Calibri" w:hAnsi="Calibri" w:cs="Calibri"/>
                <w:b/>
                <w:sz w:val="22"/>
                <w:szCs w:val="22"/>
              </w:rPr>
              <w:t xml:space="preserve">FACTURACIÓN </w:t>
            </w:r>
          </w:p>
        </w:tc>
      </w:tr>
      <w:tr w:rsidR="002E0342" w:rsidRPr="0063558D" w:rsidTr="003315E3">
        <w:trPr>
          <w:trHeight w:val="604"/>
        </w:trPr>
        <w:tc>
          <w:tcPr>
            <w:tcW w:w="9640" w:type="dxa"/>
            <w:shd w:val="clear" w:color="auto" w:fill="auto"/>
            <w:vAlign w:val="center"/>
          </w:tcPr>
          <w:p w:rsidR="002E0342" w:rsidRPr="0063558D" w:rsidRDefault="002E0342" w:rsidP="003315E3">
            <w:pPr>
              <w:spacing w:before="240" w:after="240"/>
              <w:jc w:val="both"/>
              <w:rPr>
                <w:rFonts w:ascii="Calibri" w:hAnsi="Calibri" w:cs="Calibri"/>
                <w:color w:val="000000"/>
                <w:sz w:val="22"/>
                <w:szCs w:val="22"/>
                <w:lang w:eastAsia="es-BO"/>
              </w:rPr>
            </w:pPr>
            <w:r w:rsidRPr="0063558D">
              <w:rPr>
                <w:rFonts w:ascii="Calibri" w:hAnsi="Calibri" w:cs="Calibri"/>
                <w:color w:val="000000"/>
                <w:sz w:val="22"/>
                <w:szCs w:val="22"/>
                <w:lang w:eastAsia="es-BO"/>
              </w:rPr>
              <w:t>La factura debe ser emitida de acuerdo a normativa vigente a nombre de Yacimientos Petrolíferos Fiscales Bolivianos consignando el Número de Identificación Tributaria (NIT) 1020269020.</w:t>
            </w:r>
          </w:p>
          <w:p w:rsidR="002E0342" w:rsidRPr="0063558D" w:rsidRDefault="002E0342" w:rsidP="003315E3">
            <w:pPr>
              <w:spacing w:after="240"/>
              <w:jc w:val="both"/>
              <w:rPr>
                <w:rFonts w:ascii="Calibri" w:hAnsi="Calibri" w:cs="Calibri"/>
                <w:color w:val="000000"/>
                <w:sz w:val="22"/>
                <w:szCs w:val="22"/>
                <w:lang w:eastAsia="es-BO"/>
              </w:rPr>
            </w:pPr>
            <w:r w:rsidRPr="0063558D">
              <w:rPr>
                <w:rFonts w:ascii="Calibri" w:hAnsi="Calibri" w:cs="Calibr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2E0342" w:rsidRPr="0063558D" w:rsidRDefault="002E0342" w:rsidP="003315E3">
            <w:pPr>
              <w:spacing w:after="240"/>
              <w:jc w:val="both"/>
              <w:rPr>
                <w:rFonts w:ascii="Calibri" w:hAnsi="Calibri" w:cs="Calibri"/>
                <w:sz w:val="22"/>
                <w:szCs w:val="22"/>
                <w:lang w:val="es-BO"/>
              </w:rPr>
            </w:pPr>
            <w:r w:rsidRPr="0063558D">
              <w:rPr>
                <w:rFonts w:ascii="Calibri" w:hAnsi="Calibri" w:cs="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2E0342" w:rsidRPr="0063558D" w:rsidTr="003315E3">
        <w:trPr>
          <w:trHeight w:val="408"/>
        </w:trPr>
        <w:tc>
          <w:tcPr>
            <w:tcW w:w="9640" w:type="dxa"/>
            <w:shd w:val="clear" w:color="auto" w:fill="B4C6E7"/>
            <w:vAlign w:val="center"/>
          </w:tcPr>
          <w:p w:rsidR="002E0342" w:rsidRPr="0063558D" w:rsidRDefault="002E0342" w:rsidP="003315E3">
            <w:pPr>
              <w:autoSpaceDE w:val="0"/>
              <w:autoSpaceDN w:val="0"/>
              <w:adjustRightInd w:val="0"/>
              <w:jc w:val="both"/>
              <w:rPr>
                <w:rFonts w:ascii="Calibri" w:hAnsi="Calibri" w:cs="Calibri"/>
                <w:b/>
                <w:sz w:val="22"/>
                <w:szCs w:val="22"/>
              </w:rPr>
            </w:pPr>
            <w:r w:rsidRPr="0063558D">
              <w:rPr>
                <w:rFonts w:ascii="Calibri" w:hAnsi="Calibri" w:cs="Calibri"/>
                <w:b/>
                <w:sz w:val="22"/>
                <w:szCs w:val="22"/>
              </w:rPr>
              <w:t xml:space="preserve">TRIBUTOS </w:t>
            </w:r>
          </w:p>
        </w:tc>
      </w:tr>
      <w:tr w:rsidR="002E0342" w:rsidRPr="0063558D" w:rsidTr="003315E3">
        <w:trPr>
          <w:trHeight w:val="604"/>
        </w:trPr>
        <w:tc>
          <w:tcPr>
            <w:tcW w:w="9640" w:type="dxa"/>
            <w:tcBorders>
              <w:bottom w:val="single" w:sz="4" w:space="0" w:color="auto"/>
            </w:tcBorders>
            <w:shd w:val="clear" w:color="auto" w:fill="auto"/>
            <w:vAlign w:val="center"/>
          </w:tcPr>
          <w:p w:rsidR="002E0342" w:rsidRPr="0063558D" w:rsidRDefault="002E0342" w:rsidP="003315E3">
            <w:pPr>
              <w:spacing w:before="240" w:after="240"/>
              <w:jc w:val="both"/>
              <w:rPr>
                <w:rFonts w:ascii="Calibri" w:hAnsi="Calibri" w:cs="Calibri"/>
                <w:b/>
                <w:sz w:val="22"/>
                <w:szCs w:val="22"/>
                <w:lang w:val="es-BO"/>
              </w:rPr>
            </w:pPr>
            <w:r w:rsidRPr="0063558D">
              <w:rPr>
                <w:rFonts w:ascii="Calibri" w:hAnsi="Calibri" w:cs="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bl>
    <w:p w:rsidR="002E0342" w:rsidRPr="0063558D" w:rsidRDefault="002E0342" w:rsidP="002E0342">
      <w:pPr>
        <w:rPr>
          <w:rFonts w:ascii="Calibri" w:hAnsi="Calibri" w:cs="Calibri"/>
          <w:sz w:val="22"/>
          <w:szCs w:val="22"/>
        </w:rPr>
      </w:pPr>
    </w:p>
    <w:p w:rsidR="002E0342" w:rsidRPr="0063558D" w:rsidRDefault="002E0342" w:rsidP="002E0342">
      <w:pPr>
        <w:jc w:val="both"/>
        <w:rPr>
          <w:rFonts w:ascii="Calibri" w:hAnsi="Calibri" w:cs="Calibri"/>
          <w:b/>
          <w:bCs/>
          <w:color w:val="000000"/>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211465" w:rsidRDefault="00211465"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3A382A" w:rsidRDefault="003A382A" w:rsidP="003A382A">
      <w:pPr>
        <w:tabs>
          <w:tab w:val="left" w:pos="900"/>
          <w:tab w:val="center" w:pos="4561"/>
        </w:tabs>
        <w:rPr>
          <w:rFonts w:asciiTheme="minorHAnsi" w:hAnsiTheme="minorHAnsi" w:cs="Calibri"/>
          <w:b/>
          <w:sz w:val="22"/>
          <w:szCs w:val="22"/>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r w:rsidR="0058188D" w:rsidRPr="0058188D">
        <w:rPr>
          <w:rFonts w:asciiTheme="minorHAnsi" w:hAnsiTheme="minorHAnsi" w:cs="Calibri"/>
          <w:b/>
          <w:sz w:val="22"/>
          <w:szCs w:val="22"/>
        </w:rPr>
        <w:t>GARANTÍA DE SERIEDAD DE PROPUESTA</w:t>
      </w:r>
    </w:p>
    <w:p w:rsidR="0058188D" w:rsidRPr="006F470A" w:rsidRDefault="0058188D" w:rsidP="003A382A">
      <w:pPr>
        <w:tabs>
          <w:tab w:val="left" w:pos="900"/>
          <w:tab w:val="center" w:pos="4561"/>
        </w:tabs>
        <w:rPr>
          <w:rFonts w:asciiTheme="minorHAnsi" w:hAnsiTheme="minorHAnsi" w:cstheme="minorHAnsi"/>
          <w:b/>
          <w:bCs/>
          <w:color w:val="FF0000"/>
          <w:sz w:val="22"/>
          <w:szCs w:val="22"/>
          <w:lang w:val="es-ES_tradnl"/>
        </w:rPr>
      </w:pPr>
    </w:p>
    <w:p w:rsidR="003A382A" w:rsidRPr="006F470A" w:rsidRDefault="003A382A" w:rsidP="003A382A">
      <w:pPr>
        <w:jc w:val="center"/>
        <w:rPr>
          <w:rFonts w:asciiTheme="minorHAnsi" w:hAnsiTheme="minorHAnsi" w:cstheme="minorHAnsi"/>
          <w:b/>
          <w:sz w:val="22"/>
          <w:szCs w:val="22"/>
          <w:lang w:val="es-ES_tradnl"/>
        </w:rPr>
      </w:pPr>
    </w:p>
    <w:p w:rsidR="0058188D" w:rsidRPr="0058188D" w:rsidRDefault="0058188D" w:rsidP="0058188D">
      <w:pPr>
        <w:autoSpaceDE w:val="0"/>
        <w:autoSpaceDN w:val="0"/>
        <w:adjustRightInd w:val="0"/>
        <w:jc w:val="both"/>
        <w:rPr>
          <w:rFonts w:asciiTheme="minorHAnsi" w:hAnsiTheme="minorHAnsi" w:cs="Calibri"/>
          <w:sz w:val="22"/>
          <w:szCs w:val="22"/>
        </w:rPr>
      </w:pPr>
      <w:r w:rsidRPr="0058188D">
        <w:rPr>
          <w:rFonts w:asciiTheme="minorHAnsi" w:hAnsiTheme="minorHAnsi" w:cs="Calibri"/>
          <w:sz w:val="22"/>
          <w:szCs w:val="22"/>
        </w:rPr>
        <w:t>A elección de la empresa proponente, ésta podrá optar por uno de los siguientes instrumentos financieros:</w:t>
      </w:r>
    </w:p>
    <w:p w:rsidR="0058188D" w:rsidRPr="0058188D" w:rsidRDefault="0058188D" w:rsidP="0058188D">
      <w:pPr>
        <w:autoSpaceDE w:val="0"/>
        <w:autoSpaceDN w:val="0"/>
        <w:adjustRightInd w:val="0"/>
        <w:jc w:val="both"/>
        <w:rPr>
          <w:rFonts w:asciiTheme="minorHAnsi" w:hAnsiTheme="minorHAnsi" w:cs="Calibri"/>
          <w:sz w:val="22"/>
          <w:szCs w:val="22"/>
        </w:rPr>
      </w:pPr>
    </w:p>
    <w:p w:rsidR="0058188D" w:rsidRPr="0058188D" w:rsidRDefault="0058188D" w:rsidP="0058188D">
      <w:pPr>
        <w:spacing w:after="240"/>
        <w:jc w:val="both"/>
        <w:rPr>
          <w:rFonts w:asciiTheme="minorHAnsi" w:hAnsiTheme="minorHAnsi"/>
        </w:rPr>
      </w:pPr>
      <w:r w:rsidRPr="0058188D">
        <w:rPr>
          <w:rFonts w:asciiTheme="minorHAnsi" w:hAnsiTheme="minorHAnsi"/>
          <w:b/>
          <w:bCs/>
          <w:u w:val="single"/>
        </w:rPr>
        <w:t>Boleta de Garantía</w:t>
      </w:r>
      <w:r w:rsidRPr="0058188D">
        <w:rPr>
          <w:rFonts w:asciiTheme="minorHAnsi" w:hAnsiTheme="minorHAnsi"/>
          <w:b/>
          <w:bCs/>
        </w:rPr>
        <w:t>,</w:t>
      </w:r>
      <w:r w:rsidRPr="0058188D">
        <w:rPr>
          <w:rFonts w:asciiTheme="minorHAnsi" w:hAnsiTheme="minorHAnsi"/>
        </w:rPr>
        <w:t xml:space="preserve"> emitida por una Entidad de Intermediación Financiera (</w:t>
      </w:r>
      <w:r w:rsidRPr="0058188D">
        <w:rPr>
          <w:rFonts w:asciiTheme="minorHAnsi" w:hAnsiTheme="minorHAnsi"/>
          <w:b/>
          <w:bCs/>
          <w:u w:val="single"/>
        </w:rPr>
        <w:t>Bancaria)</w:t>
      </w:r>
      <w:r w:rsidRPr="0058188D">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58188D" w:rsidRPr="0058188D" w:rsidRDefault="0058188D" w:rsidP="0058188D">
      <w:pPr>
        <w:jc w:val="both"/>
        <w:rPr>
          <w:rFonts w:asciiTheme="minorHAnsi" w:hAnsiTheme="minorHAnsi"/>
        </w:rPr>
      </w:pPr>
      <w:r w:rsidRPr="0058188D">
        <w:rPr>
          <w:rFonts w:asciiTheme="minorHAnsi" w:hAnsiTheme="minorHAnsi"/>
          <w:b/>
          <w:bCs/>
          <w:u w:val="single"/>
        </w:rPr>
        <w:t>Garantía a Primer Requerimiento</w:t>
      </w:r>
      <w:r w:rsidRPr="0058188D">
        <w:rPr>
          <w:rFonts w:asciiTheme="minorHAnsi" w:hAnsiTheme="minorHAnsi"/>
        </w:rPr>
        <w:t>, emitida por una Entidad de Intermediación Financiera (</w:t>
      </w:r>
      <w:r w:rsidRPr="0058188D">
        <w:rPr>
          <w:rFonts w:asciiTheme="minorHAnsi" w:hAnsiTheme="minorHAnsi"/>
          <w:b/>
          <w:bCs/>
          <w:u w:val="single"/>
        </w:rPr>
        <w:t>Bancaria)</w:t>
      </w:r>
      <w:r w:rsidRPr="0058188D">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58188D" w:rsidRPr="0058188D" w:rsidRDefault="0058188D" w:rsidP="0058188D">
      <w:pPr>
        <w:jc w:val="both"/>
        <w:rPr>
          <w:rFonts w:asciiTheme="minorHAnsi" w:hAnsiTheme="minorHAnsi"/>
        </w:rPr>
      </w:pPr>
    </w:p>
    <w:p w:rsidR="003A382A" w:rsidRPr="006F470A" w:rsidRDefault="0058188D" w:rsidP="0058188D">
      <w:pPr>
        <w:rPr>
          <w:rFonts w:asciiTheme="minorHAnsi" w:hAnsiTheme="minorHAnsi" w:cstheme="minorHAnsi"/>
          <w:b/>
          <w:bCs/>
          <w:sz w:val="22"/>
          <w:szCs w:val="22"/>
          <w:lang w:val="es-ES_tradnl"/>
        </w:rPr>
      </w:pPr>
      <w:r w:rsidRPr="0058188D">
        <w:rPr>
          <w:rFonts w:asciiTheme="minorHAnsi" w:hAnsiTheme="minorHAnsi"/>
          <w:b/>
          <w:bCs/>
          <w:u w:val="single"/>
        </w:rPr>
        <w:t>Póliza de caución a Primer requerimiento para Entidades Públicas</w:t>
      </w:r>
      <w:r w:rsidRPr="0058188D">
        <w:rPr>
          <w:rFonts w:asciiTheme="minorHAnsi" w:hAnsi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58188D" w:rsidRDefault="0058188D"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593D12"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58188D" w:rsidP="00BD420D">
      <w:pPr>
        <w:jc w:val="center"/>
        <w:rPr>
          <w:rFonts w:asciiTheme="minorHAnsi" w:hAnsiTheme="minorHAnsi" w:cstheme="minorHAnsi"/>
          <w:b/>
          <w:bCs/>
          <w:sz w:val="22"/>
          <w:szCs w:val="22"/>
        </w:rPr>
      </w:pPr>
      <w:r w:rsidRPr="00F8498F">
        <w:rPr>
          <w:noProof/>
          <w:lang w:val="es-BO" w:eastAsia="es-BO"/>
        </w:rPr>
        <w:drawing>
          <wp:anchor distT="0" distB="0" distL="114300" distR="114300" simplePos="0" relativeHeight="251684352" behindDoc="0" locked="0" layoutInCell="1" allowOverlap="1" wp14:anchorId="0D768041" wp14:editId="1622E554">
            <wp:simplePos x="0" y="0"/>
            <wp:positionH relativeFrom="column">
              <wp:posOffset>476885</wp:posOffset>
            </wp:positionH>
            <wp:positionV relativeFrom="paragraph">
              <wp:posOffset>170815</wp:posOffset>
            </wp:positionV>
            <wp:extent cx="5020945" cy="6257925"/>
            <wp:effectExtent l="0" t="0" r="825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0945" cy="625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sectPr w:rsidR="00BD420D"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798" w:rsidRDefault="00956798">
      <w:r>
        <w:separator/>
      </w:r>
    </w:p>
  </w:endnote>
  <w:endnote w:type="continuationSeparator" w:id="0">
    <w:p w:rsidR="00956798" w:rsidRDefault="00956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367C22" w:rsidRDefault="00367C22">
        <w:pPr>
          <w:pStyle w:val="Piedepgina"/>
          <w:jc w:val="right"/>
        </w:pPr>
        <w:r>
          <w:fldChar w:fldCharType="begin"/>
        </w:r>
        <w:r>
          <w:instrText>PAGE   \* MERGEFORMAT</w:instrText>
        </w:r>
        <w:r>
          <w:fldChar w:fldCharType="separate"/>
        </w:r>
        <w:r w:rsidR="005057D3">
          <w:rPr>
            <w:noProof/>
          </w:rPr>
          <w:t>20</w:t>
        </w:r>
        <w:r>
          <w:fldChar w:fldCharType="end"/>
        </w:r>
      </w:p>
    </w:sdtContent>
  </w:sdt>
  <w:p w:rsidR="00367C22" w:rsidRDefault="00367C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798" w:rsidRDefault="00956798">
      <w:r>
        <w:separator/>
      </w:r>
    </w:p>
  </w:footnote>
  <w:footnote w:type="continuationSeparator" w:id="0">
    <w:p w:rsidR="00956798" w:rsidRDefault="009567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4255971"/>
    <w:multiLevelType w:val="hybridMultilevel"/>
    <w:tmpl w:val="2DB871F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D4E690D"/>
    <w:multiLevelType w:val="hybridMultilevel"/>
    <w:tmpl w:val="BAB09B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9">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3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4">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36">
    <w:nsid w:val="7D307ECA"/>
    <w:multiLevelType w:val="hybridMultilevel"/>
    <w:tmpl w:val="BB6A805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30"/>
  </w:num>
  <w:num w:numId="4">
    <w:abstractNumId w:val="6"/>
  </w:num>
  <w:num w:numId="5">
    <w:abstractNumId w:val="18"/>
  </w:num>
  <w:num w:numId="6">
    <w:abstractNumId w:val="19"/>
  </w:num>
  <w:num w:numId="7">
    <w:abstractNumId w:val="0"/>
  </w:num>
  <w:num w:numId="8">
    <w:abstractNumId w:val="33"/>
  </w:num>
  <w:num w:numId="9">
    <w:abstractNumId w:val="35"/>
  </w:num>
  <w:num w:numId="10">
    <w:abstractNumId w:val="5"/>
  </w:num>
  <w:num w:numId="11">
    <w:abstractNumId w:val="7"/>
  </w:num>
  <w:num w:numId="12">
    <w:abstractNumId w:val="25"/>
  </w:num>
  <w:num w:numId="13">
    <w:abstractNumId w:val="23"/>
  </w:num>
  <w:num w:numId="14">
    <w:abstractNumId w:val="27"/>
  </w:num>
  <w:num w:numId="15">
    <w:abstractNumId w:val="10"/>
  </w:num>
  <w:num w:numId="16">
    <w:abstractNumId w:val="1"/>
  </w:num>
  <w:num w:numId="17">
    <w:abstractNumId w:val="15"/>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2"/>
  </w:num>
  <w:num w:numId="21">
    <w:abstractNumId w:val="11"/>
  </w:num>
  <w:num w:numId="22">
    <w:abstractNumId w:val="28"/>
  </w:num>
  <w:num w:numId="23">
    <w:abstractNumId w:val="20"/>
  </w:num>
  <w:num w:numId="24">
    <w:abstractNumId w:val="31"/>
  </w:num>
  <w:num w:numId="25">
    <w:abstractNumId w:val="29"/>
  </w:num>
  <w:num w:numId="26">
    <w:abstractNumId w:val="17"/>
  </w:num>
  <w:num w:numId="27">
    <w:abstractNumId w:val="16"/>
  </w:num>
  <w:num w:numId="28">
    <w:abstractNumId w:val="24"/>
  </w:num>
  <w:num w:numId="29">
    <w:abstractNumId w:val="21"/>
  </w:num>
  <w:num w:numId="30">
    <w:abstractNumId w:val="4"/>
  </w:num>
  <w:num w:numId="31">
    <w:abstractNumId w:val="32"/>
  </w:num>
  <w:num w:numId="32">
    <w:abstractNumId w:val="34"/>
  </w:num>
  <w:num w:numId="33">
    <w:abstractNumId w:val="8"/>
  </w:num>
  <w:num w:numId="34">
    <w:abstractNumId w:val="26"/>
  </w:num>
  <w:num w:numId="35">
    <w:abstractNumId w:val="22"/>
  </w:num>
  <w:num w:numId="36">
    <w:abstractNumId w:val="13"/>
  </w:num>
  <w:num w:numId="37">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0A4"/>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0FD1"/>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662"/>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969"/>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465"/>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475"/>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342"/>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C22"/>
    <w:rsid w:val="003701F4"/>
    <w:rsid w:val="003702C2"/>
    <w:rsid w:val="003703CF"/>
    <w:rsid w:val="0037150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8D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168"/>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4A"/>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7A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A84"/>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7E3"/>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9C"/>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7D3"/>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88D"/>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24E"/>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797"/>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925"/>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A21"/>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21A"/>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186"/>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2E8"/>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84"/>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0FBD"/>
    <w:rsid w:val="007B161C"/>
    <w:rsid w:val="007B19FF"/>
    <w:rsid w:val="007B1D12"/>
    <w:rsid w:val="007B21BE"/>
    <w:rsid w:val="007B2B12"/>
    <w:rsid w:val="007B325C"/>
    <w:rsid w:val="007B3310"/>
    <w:rsid w:val="007B36AB"/>
    <w:rsid w:val="007B3B77"/>
    <w:rsid w:val="007B3E64"/>
    <w:rsid w:val="007B44B0"/>
    <w:rsid w:val="007B4576"/>
    <w:rsid w:val="007B45DB"/>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41F"/>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2B6"/>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54"/>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798"/>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9B1"/>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13B"/>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4DB"/>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0EE2"/>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0C2"/>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2F6"/>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257"/>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AEB"/>
    <w:rsid w:val="00C32DE9"/>
    <w:rsid w:val="00C330F6"/>
    <w:rsid w:val="00C33471"/>
    <w:rsid w:val="00C33EB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9EA"/>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33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4FBA"/>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4ED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1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04"/>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92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6796D"/>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3C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0587"/>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87946580">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3.jpeg"/><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5" Type="http://schemas.openxmlformats.org/officeDocument/2006/relationships/oleObject" Target="embeddings/oleObject2.bin"/><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wmf"/><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10.wmf"/><Relationship Id="rId36"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image" Target="media/image11.jpeg"/><Relationship Id="rId35" Type="http://schemas.openxmlformats.org/officeDocument/2006/relationships/image" Target="media/image1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E83B8-233D-4337-9F6C-62DD1B748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37</Pages>
  <Words>10111</Words>
  <Characters>55612</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65592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84</cp:revision>
  <cp:lastPrinted>2017-06-30T14:13:00Z</cp:lastPrinted>
  <dcterms:created xsi:type="dcterms:W3CDTF">2017-04-03T20:09:00Z</dcterms:created>
  <dcterms:modified xsi:type="dcterms:W3CDTF">2017-07-07T18:38:00Z</dcterms:modified>
</cp:coreProperties>
</file>