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139B" w:rsidRPr="00AD6AF2" w:rsidRDefault="00CB139B" w:rsidP="00B26F20">
                            <w:pPr>
                              <w:ind w:right="930"/>
                              <w:jc w:val="center"/>
                              <w:rPr>
                                <w:rFonts w:ascii="Century Gothic" w:hAnsi="Century Gothic"/>
                                <w:sz w:val="14"/>
                                <w:lang w:val="es-ES_tradnl"/>
                              </w:rPr>
                            </w:pPr>
                          </w:p>
                          <w:p w:rsidR="00CB139B" w:rsidRDefault="00CB13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CB139B" w:rsidRPr="00AD6AF2" w:rsidRDefault="00CB13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CB139B" w:rsidRPr="00AD6AF2" w:rsidRDefault="00CB139B" w:rsidP="00B26F20">
                      <w:pPr>
                        <w:ind w:right="930"/>
                        <w:jc w:val="center"/>
                        <w:rPr>
                          <w:rFonts w:ascii="Century Gothic" w:hAnsi="Century Gothic"/>
                          <w:sz w:val="14"/>
                          <w:lang w:val="es-ES_tradnl"/>
                        </w:rPr>
                      </w:pPr>
                    </w:p>
                    <w:p w:rsidR="00CB139B" w:rsidRDefault="00CB139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CB139B" w:rsidRPr="00AD6AF2" w:rsidRDefault="00CB139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-261428</wp:posOffset>
                </wp:positionH>
                <wp:positionV relativeFrom="paragraph">
                  <wp:posOffset>100508</wp:posOffset>
                </wp:positionV>
                <wp:extent cx="6177915" cy="6507126"/>
                <wp:effectExtent l="0" t="0" r="89535" b="10350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507126"/>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B139B" w:rsidRDefault="00CB13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139B" w:rsidRDefault="00CB139B" w:rsidP="00B8304E">
                            <w:pPr>
                              <w:ind w:left="142"/>
                              <w:jc w:val="center"/>
                              <w:rPr>
                                <w:rFonts w:ascii="Verdana" w:hAnsi="Verdana"/>
                                <w:b/>
                              </w:rPr>
                            </w:pPr>
                          </w:p>
                          <w:p w:rsidR="00CB139B" w:rsidRDefault="00CB139B"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139B" w:rsidRPr="00103622" w:rsidRDefault="00CB139B" w:rsidP="00B8304E">
                            <w:pPr>
                              <w:ind w:left="142"/>
                              <w:jc w:val="center"/>
                              <w:rPr>
                                <w:rFonts w:ascii="Century Gothic" w:hAnsi="Century Gothic" w:cs="Arial"/>
                                <w:b/>
                                <w:sz w:val="32"/>
                                <w:szCs w:val="32"/>
                                <w:lang w:val="es-MX"/>
                              </w:rPr>
                            </w:pPr>
                          </w:p>
                          <w:p w:rsidR="00CB139B" w:rsidRPr="00103622" w:rsidRDefault="00CB13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B139B" w:rsidRDefault="00CB13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B139B" w:rsidRDefault="00CB139B" w:rsidP="00B8304E">
                            <w:pPr>
                              <w:jc w:val="center"/>
                              <w:rPr>
                                <w:rFonts w:ascii="Century Gothic" w:hAnsi="Century Gothic" w:cs="Arial"/>
                                <w:b/>
                                <w:sz w:val="28"/>
                                <w:szCs w:val="32"/>
                              </w:rPr>
                            </w:pPr>
                          </w:p>
                          <w:p w:rsidR="00CB139B" w:rsidRDefault="00CB139B" w:rsidP="00B8304E">
                            <w:pPr>
                              <w:jc w:val="center"/>
                              <w:rPr>
                                <w:rFonts w:ascii="Century Gothic" w:hAnsi="Century Gothic" w:cs="Arial"/>
                                <w:b/>
                                <w:sz w:val="28"/>
                                <w:szCs w:val="32"/>
                              </w:rPr>
                            </w:pPr>
                          </w:p>
                          <w:p w:rsidR="00CB139B" w:rsidRPr="00D94CE2" w:rsidRDefault="00CB13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139B" w:rsidRPr="00D94CE2" w:rsidRDefault="00CB13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B139B" w:rsidRPr="00F40D69" w:rsidRDefault="00CB139B" w:rsidP="00B8304E">
                            <w:pPr>
                              <w:ind w:left="142"/>
                              <w:jc w:val="center"/>
                              <w:rPr>
                                <w:rFonts w:ascii="Century Gothic" w:hAnsi="Century Gothic" w:cs="Arial"/>
                                <w:b/>
                                <w:sz w:val="28"/>
                                <w:szCs w:val="28"/>
                              </w:rPr>
                            </w:pPr>
                          </w:p>
                          <w:p w:rsidR="00CB139B" w:rsidRDefault="00CB139B" w:rsidP="00B8304E">
                            <w:pPr>
                              <w:ind w:left="142"/>
                              <w:jc w:val="center"/>
                              <w:rPr>
                                <w:rFonts w:ascii="Century Gothic" w:hAnsi="Century Gothic" w:cs="Arial"/>
                                <w:b/>
                                <w:sz w:val="28"/>
                                <w:szCs w:val="28"/>
                                <w:lang w:val="es-MX"/>
                              </w:rPr>
                            </w:pPr>
                          </w:p>
                          <w:p w:rsidR="00CB139B" w:rsidRPr="00103622" w:rsidRDefault="00CB13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139B" w:rsidRPr="005F6C94" w:rsidRDefault="00CB139B" w:rsidP="00B8304E">
                            <w:pPr>
                              <w:ind w:left="142"/>
                              <w:rPr>
                                <w:rFonts w:ascii="Century Gothic" w:hAnsi="Century Gothic"/>
                                <w:b/>
                                <w:sz w:val="28"/>
                                <w:szCs w:val="28"/>
                                <w:lang w:val="es-MX"/>
                              </w:rPr>
                            </w:pPr>
                          </w:p>
                          <w:p w:rsidR="00CB139B" w:rsidRPr="00D94CE2" w:rsidRDefault="00CB139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B139B">
                              <w:rPr>
                                <w:rFonts w:ascii="Century Gothic" w:hAnsi="Century Gothic" w:cs="Century Gothic"/>
                                <w:b/>
                                <w:bCs/>
                                <w:color w:val="000000"/>
                                <w:sz w:val="28"/>
                                <w:szCs w:val="28"/>
                              </w:rPr>
                              <w:t>CALIBRACION Y CERTIFICACION DEL PATRON PROVER DEL CNMCH - YPFB</w:t>
                            </w:r>
                            <w:bookmarkStart w:id="0" w:name="_GoBack"/>
                            <w:bookmarkEnd w:id="0"/>
                          </w:p>
                          <w:p w:rsidR="00CB139B" w:rsidRPr="00D94CE2" w:rsidRDefault="00CB139B" w:rsidP="00B8304E">
                            <w:pPr>
                              <w:jc w:val="center"/>
                              <w:rPr>
                                <w:rFonts w:ascii="Century Gothic" w:hAnsi="Century Gothic" w:cs="Century Gothic"/>
                                <w:b/>
                                <w:bCs/>
                                <w:color w:val="FF0000"/>
                                <w:sz w:val="28"/>
                                <w:szCs w:val="28"/>
                              </w:rPr>
                            </w:pPr>
                          </w:p>
                          <w:p w:rsidR="00CB139B" w:rsidRPr="004E2D20" w:rsidRDefault="00CB139B" w:rsidP="00B8304E">
                            <w:pPr>
                              <w:jc w:val="center"/>
                              <w:rPr>
                                <w:rFonts w:ascii="Century Gothic" w:hAnsi="Century Gothic" w:cs="Century Gothic"/>
                                <w:b/>
                                <w:bCs/>
                                <w:sz w:val="28"/>
                                <w:szCs w:val="28"/>
                              </w:rPr>
                            </w:pPr>
                            <w:r w:rsidRPr="004E2D20">
                              <w:rPr>
                                <w:rFonts w:ascii="Century Gothic" w:hAnsi="Century Gothic" w:cs="Century Gothic"/>
                                <w:b/>
                                <w:bCs/>
                                <w:sz w:val="28"/>
                                <w:szCs w:val="28"/>
                              </w:rPr>
                              <w:t xml:space="preserve">CODIGO: </w:t>
                            </w:r>
                            <w:r w:rsidR="00C929C6" w:rsidRPr="00C929C6">
                              <w:rPr>
                                <w:rFonts w:ascii="Century Gothic" w:hAnsi="Century Gothic" w:cs="Century Gothic"/>
                                <w:b/>
                                <w:bCs/>
                                <w:sz w:val="28"/>
                                <w:szCs w:val="28"/>
                              </w:rPr>
                              <w:t>GCC-CDL-CMCH-42-17</w:t>
                            </w:r>
                          </w:p>
                          <w:p w:rsidR="00CB139B" w:rsidRPr="00D94CE2" w:rsidRDefault="00CB139B" w:rsidP="00B8304E">
                            <w:pPr>
                              <w:jc w:val="center"/>
                              <w:rPr>
                                <w:rFonts w:ascii="Century Gothic" w:hAnsi="Century Gothic" w:cs="Century Gothic"/>
                                <w:b/>
                                <w:bCs/>
                                <w:color w:val="FF0000"/>
                                <w:sz w:val="28"/>
                                <w:szCs w:val="28"/>
                              </w:rPr>
                            </w:pPr>
                          </w:p>
                          <w:p w:rsidR="00CB139B" w:rsidRPr="00D94CE2" w:rsidRDefault="00CB139B" w:rsidP="00B8304E">
                            <w:pPr>
                              <w:jc w:val="center"/>
                              <w:rPr>
                                <w:rFonts w:ascii="Century Gothic" w:hAnsi="Century Gothic" w:cs="Century Gothic"/>
                                <w:b/>
                                <w:bCs/>
                                <w:color w:val="FF0000"/>
                                <w:sz w:val="28"/>
                                <w:szCs w:val="28"/>
                              </w:rPr>
                            </w:pPr>
                          </w:p>
                          <w:p w:rsidR="00CB139B" w:rsidRPr="00A515C7" w:rsidRDefault="00CB139B" w:rsidP="00B8304E">
                            <w:pPr>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A515C7">
                              <w:rPr>
                                <w:rFonts w:ascii="Century Gothic" w:hAnsi="Century Gothic" w:cs="Century Gothic"/>
                                <w:b/>
                                <w:bCs/>
                                <w:sz w:val="28"/>
                                <w:szCs w:val="28"/>
                              </w:rPr>
                              <w:t>CONVOCATORIA</w:t>
                            </w:r>
                          </w:p>
                          <w:p w:rsidR="00CB139B" w:rsidRPr="00103622" w:rsidRDefault="00CB139B" w:rsidP="00B8304E">
                            <w:pPr>
                              <w:jc w:val="center"/>
                              <w:rPr>
                                <w:rFonts w:ascii="Century Gothic" w:hAnsi="Century Gothic"/>
                                <w:sz w:val="32"/>
                                <w:szCs w:val="32"/>
                                <w:lang w:val="es-ES_tradnl"/>
                              </w:rPr>
                            </w:pPr>
                          </w:p>
                          <w:p w:rsidR="00CB139B" w:rsidRPr="00103622" w:rsidRDefault="00CB139B" w:rsidP="00B8304E">
                            <w:pPr>
                              <w:ind w:right="930"/>
                              <w:jc w:val="center"/>
                              <w:rPr>
                                <w:rFonts w:ascii="Century Gothic" w:hAnsi="Century Gothic"/>
                                <w:sz w:val="32"/>
                                <w:szCs w:val="32"/>
                                <w:lang w:val="es-ES_tradnl"/>
                              </w:rPr>
                            </w:pPr>
                          </w:p>
                          <w:p w:rsidR="00CB139B" w:rsidRPr="00103622" w:rsidRDefault="00CB139B" w:rsidP="00B8304E">
                            <w:pPr>
                              <w:ind w:right="930"/>
                              <w:jc w:val="center"/>
                              <w:rPr>
                                <w:rFonts w:ascii="Century Gothic" w:hAnsi="Century Gothic"/>
                                <w:sz w:val="32"/>
                                <w:szCs w:val="32"/>
                                <w:lang w:val="es-ES_tradnl"/>
                              </w:rPr>
                            </w:pPr>
                          </w:p>
                          <w:p w:rsidR="00CB139B" w:rsidRDefault="00CB139B" w:rsidP="00B8304E">
                            <w:pPr>
                              <w:ind w:right="930"/>
                              <w:jc w:val="center"/>
                              <w:rPr>
                                <w:rFonts w:ascii="Century Gothic" w:hAnsi="Century Gothic"/>
                                <w:lang w:val="es-ES_tradnl"/>
                              </w:rPr>
                            </w:pPr>
                          </w:p>
                          <w:p w:rsidR="00CB139B" w:rsidRPr="009C5A35" w:rsidRDefault="00CB139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6pt;margin-top:7.9pt;width:486.45pt;height:51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">
                <v:shadow on="t" color="#333" offset="6pt,6pt"/>
                <v:textbox>
                  <w:txbxContent>
                    <w:p w:rsidR="00CB139B" w:rsidRDefault="00CB139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B139B" w:rsidRDefault="00CB139B" w:rsidP="00B8304E">
                      <w:pPr>
                        <w:ind w:left="142"/>
                        <w:jc w:val="center"/>
                        <w:rPr>
                          <w:rFonts w:ascii="Verdana" w:hAnsi="Verdana"/>
                          <w:b/>
                        </w:rPr>
                      </w:pPr>
                    </w:p>
                    <w:p w:rsidR="00CB139B" w:rsidRDefault="00CB139B"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B139B" w:rsidRPr="00103622" w:rsidRDefault="00CB139B" w:rsidP="00B8304E">
                      <w:pPr>
                        <w:ind w:left="142"/>
                        <w:jc w:val="center"/>
                        <w:rPr>
                          <w:rFonts w:ascii="Century Gothic" w:hAnsi="Century Gothic" w:cs="Arial"/>
                          <w:b/>
                          <w:sz w:val="32"/>
                          <w:szCs w:val="32"/>
                          <w:lang w:val="es-MX"/>
                        </w:rPr>
                      </w:pPr>
                    </w:p>
                    <w:p w:rsidR="00CB139B" w:rsidRPr="00103622" w:rsidRDefault="00CB139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B139B" w:rsidRDefault="00CB139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CB139B" w:rsidRDefault="00CB139B" w:rsidP="00B8304E">
                      <w:pPr>
                        <w:jc w:val="center"/>
                        <w:rPr>
                          <w:rFonts w:ascii="Century Gothic" w:hAnsi="Century Gothic" w:cs="Arial"/>
                          <w:b/>
                          <w:sz w:val="28"/>
                          <w:szCs w:val="32"/>
                        </w:rPr>
                      </w:pPr>
                    </w:p>
                    <w:p w:rsidR="00CB139B" w:rsidRDefault="00CB139B" w:rsidP="00B8304E">
                      <w:pPr>
                        <w:jc w:val="center"/>
                        <w:rPr>
                          <w:rFonts w:ascii="Century Gothic" w:hAnsi="Century Gothic" w:cs="Arial"/>
                          <w:b/>
                          <w:sz w:val="28"/>
                          <w:szCs w:val="32"/>
                        </w:rPr>
                      </w:pPr>
                    </w:p>
                    <w:p w:rsidR="00CB139B" w:rsidRPr="00D94CE2" w:rsidRDefault="00CB139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B139B" w:rsidRPr="00D94CE2" w:rsidRDefault="00CB139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CB139B" w:rsidRPr="00F40D69" w:rsidRDefault="00CB139B" w:rsidP="00B8304E">
                      <w:pPr>
                        <w:ind w:left="142"/>
                        <w:jc w:val="center"/>
                        <w:rPr>
                          <w:rFonts w:ascii="Century Gothic" w:hAnsi="Century Gothic" w:cs="Arial"/>
                          <w:b/>
                          <w:sz w:val="28"/>
                          <w:szCs w:val="28"/>
                        </w:rPr>
                      </w:pPr>
                    </w:p>
                    <w:p w:rsidR="00CB139B" w:rsidRDefault="00CB139B" w:rsidP="00B8304E">
                      <w:pPr>
                        <w:ind w:left="142"/>
                        <w:jc w:val="center"/>
                        <w:rPr>
                          <w:rFonts w:ascii="Century Gothic" w:hAnsi="Century Gothic" w:cs="Arial"/>
                          <w:b/>
                          <w:sz w:val="28"/>
                          <w:szCs w:val="28"/>
                          <w:lang w:val="es-MX"/>
                        </w:rPr>
                      </w:pPr>
                    </w:p>
                    <w:p w:rsidR="00CB139B" w:rsidRPr="00103622" w:rsidRDefault="00CB139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B139B" w:rsidRPr="005F6C94" w:rsidRDefault="00CB139B" w:rsidP="00B8304E">
                      <w:pPr>
                        <w:ind w:left="142"/>
                        <w:rPr>
                          <w:rFonts w:ascii="Century Gothic" w:hAnsi="Century Gothic"/>
                          <w:b/>
                          <w:sz w:val="28"/>
                          <w:szCs w:val="28"/>
                          <w:lang w:val="es-MX"/>
                        </w:rPr>
                      </w:pPr>
                    </w:p>
                    <w:p w:rsidR="00CB139B" w:rsidRPr="00D94CE2" w:rsidRDefault="00CB139B"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B139B">
                        <w:rPr>
                          <w:rFonts w:ascii="Century Gothic" w:hAnsi="Century Gothic" w:cs="Century Gothic"/>
                          <w:b/>
                          <w:bCs/>
                          <w:color w:val="000000"/>
                          <w:sz w:val="28"/>
                          <w:szCs w:val="28"/>
                        </w:rPr>
                        <w:t>CALIBRACION Y CERTIFICACION DEL PATRON PROVER DEL CNMCH - YPFB</w:t>
                      </w:r>
                      <w:bookmarkStart w:id="1" w:name="_GoBack"/>
                      <w:bookmarkEnd w:id="1"/>
                    </w:p>
                    <w:p w:rsidR="00CB139B" w:rsidRPr="00D94CE2" w:rsidRDefault="00CB139B" w:rsidP="00B8304E">
                      <w:pPr>
                        <w:jc w:val="center"/>
                        <w:rPr>
                          <w:rFonts w:ascii="Century Gothic" w:hAnsi="Century Gothic" w:cs="Century Gothic"/>
                          <w:b/>
                          <w:bCs/>
                          <w:color w:val="FF0000"/>
                          <w:sz w:val="28"/>
                          <w:szCs w:val="28"/>
                        </w:rPr>
                      </w:pPr>
                    </w:p>
                    <w:p w:rsidR="00CB139B" w:rsidRPr="004E2D20" w:rsidRDefault="00CB139B" w:rsidP="00B8304E">
                      <w:pPr>
                        <w:jc w:val="center"/>
                        <w:rPr>
                          <w:rFonts w:ascii="Century Gothic" w:hAnsi="Century Gothic" w:cs="Century Gothic"/>
                          <w:b/>
                          <w:bCs/>
                          <w:sz w:val="28"/>
                          <w:szCs w:val="28"/>
                        </w:rPr>
                      </w:pPr>
                      <w:r w:rsidRPr="004E2D20">
                        <w:rPr>
                          <w:rFonts w:ascii="Century Gothic" w:hAnsi="Century Gothic" w:cs="Century Gothic"/>
                          <w:b/>
                          <w:bCs/>
                          <w:sz w:val="28"/>
                          <w:szCs w:val="28"/>
                        </w:rPr>
                        <w:t xml:space="preserve">CODIGO: </w:t>
                      </w:r>
                      <w:r w:rsidR="00C929C6" w:rsidRPr="00C929C6">
                        <w:rPr>
                          <w:rFonts w:ascii="Century Gothic" w:hAnsi="Century Gothic" w:cs="Century Gothic"/>
                          <w:b/>
                          <w:bCs/>
                          <w:sz w:val="28"/>
                          <w:szCs w:val="28"/>
                        </w:rPr>
                        <w:t>GCC-CDL-CMCH-42-17</w:t>
                      </w:r>
                    </w:p>
                    <w:p w:rsidR="00CB139B" w:rsidRPr="00D94CE2" w:rsidRDefault="00CB139B" w:rsidP="00B8304E">
                      <w:pPr>
                        <w:jc w:val="center"/>
                        <w:rPr>
                          <w:rFonts w:ascii="Century Gothic" w:hAnsi="Century Gothic" w:cs="Century Gothic"/>
                          <w:b/>
                          <w:bCs/>
                          <w:color w:val="FF0000"/>
                          <w:sz w:val="28"/>
                          <w:szCs w:val="28"/>
                        </w:rPr>
                      </w:pPr>
                    </w:p>
                    <w:p w:rsidR="00CB139B" w:rsidRPr="00D94CE2" w:rsidRDefault="00CB139B" w:rsidP="00B8304E">
                      <w:pPr>
                        <w:jc w:val="center"/>
                        <w:rPr>
                          <w:rFonts w:ascii="Century Gothic" w:hAnsi="Century Gothic" w:cs="Century Gothic"/>
                          <w:b/>
                          <w:bCs/>
                          <w:color w:val="FF0000"/>
                          <w:sz w:val="28"/>
                          <w:szCs w:val="28"/>
                        </w:rPr>
                      </w:pPr>
                    </w:p>
                    <w:p w:rsidR="00CB139B" w:rsidRPr="00A515C7" w:rsidRDefault="00CB139B" w:rsidP="00B8304E">
                      <w:pPr>
                        <w:jc w:val="center"/>
                        <w:rPr>
                          <w:rFonts w:ascii="Century Gothic" w:hAnsi="Century Gothic"/>
                          <w:b/>
                          <w:sz w:val="28"/>
                          <w:szCs w:val="28"/>
                          <w:lang w:val="es-ES_tradnl"/>
                        </w:rPr>
                      </w:pPr>
                      <w:r>
                        <w:rPr>
                          <w:rFonts w:ascii="Century Gothic" w:hAnsi="Century Gothic" w:cs="Century Gothic"/>
                          <w:b/>
                          <w:bCs/>
                          <w:sz w:val="28"/>
                          <w:szCs w:val="28"/>
                        </w:rPr>
                        <w:t xml:space="preserve">SEGUNDA </w:t>
                      </w:r>
                      <w:r w:rsidRPr="00A515C7">
                        <w:rPr>
                          <w:rFonts w:ascii="Century Gothic" w:hAnsi="Century Gothic" w:cs="Century Gothic"/>
                          <w:b/>
                          <w:bCs/>
                          <w:sz w:val="28"/>
                          <w:szCs w:val="28"/>
                        </w:rPr>
                        <w:t>CONVOCATORIA</w:t>
                      </w:r>
                    </w:p>
                    <w:p w:rsidR="00CB139B" w:rsidRPr="00103622" w:rsidRDefault="00CB139B" w:rsidP="00B8304E">
                      <w:pPr>
                        <w:jc w:val="center"/>
                        <w:rPr>
                          <w:rFonts w:ascii="Century Gothic" w:hAnsi="Century Gothic"/>
                          <w:sz w:val="32"/>
                          <w:szCs w:val="32"/>
                          <w:lang w:val="es-ES_tradnl"/>
                        </w:rPr>
                      </w:pPr>
                    </w:p>
                    <w:p w:rsidR="00CB139B" w:rsidRPr="00103622" w:rsidRDefault="00CB139B" w:rsidP="00B8304E">
                      <w:pPr>
                        <w:ind w:right="930"/>
                        <w:jc w:val="center"/>
                        <w:rPr>
                          <w:rFonts w:ascii="Century Gothic" w:hAnsi="Century Gothic"/>
                          <w:sz w:val="32"/>
                          <w:szCs w:val="32"/>
                          <w:lang w:val="es-ES_tradnl"/>
                        </w:rPr>
                      </w:pPr>
                    </w:p>
                    <w:p w:rsidR="00CB139B" w:rsidRPr="00103622" w:rsidRDefault="00CB139B" w:rsidP="00B8304E">
                      <w:pPr>
                        <w:ind w:right="930"/>
                        <w:jc w:val="center"/>
                        <w:rPr>
                          <w:rFonts w:ascii="Century Gothic" w:hAnsi="Century Gothic"/>
                          <w:sz w:val="32"/>
                          <w:szCs w:val="32"/>
                          <w:lang w:val="es-ES_tradnl"/>
                        </w:rPr>
                      </w:pPr>
                    </w:p>
                    <w:p w:rsidR="00CB139B" w:rsidRDefault="00CB139B" w:rsidP="00B8304E">
                      <w:pPr>
                        <w:ind w:right="930"/>
                        <w:jc w:val="center"/>
                        <w:rPr>
                          <w:rFonts w:ascii="Century Gothic" w:hAnsi="Century Gothic"/>
                          <w:lang w:val="es-ES_tradnl"/>
                        </w:rPr>
                      </w:pPr>
                    </w:p>
                    <w:p w:rsidR="00CB139B" w:rsidRPr="009C5A35" w:rsidRDefault="00CB139B"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A515C7">
        <w:trPr>
          <w:trHeight w:val="1041"/>
        </w:trPr>
        <w:tc>
          <w:tcPr>
            <w:tcW w:w="3681" w:type="dxa"/>
            <w:shd w:val="clear" w:color="auto" w:fill="auto"/>
            <w:vAlign w:val="center"/>
          </w:tcPr>
          <w:p w:rsidR="00F27177" w:rsidRPr="00A515C7" w:rsidRDefault="00A515C7" w:rsidP="00A515C7">
            <w:pPr>
              <w:jc w:val="center"/>
              <w:rPr>
                <w:rFonts w:ascii="Calibri" w:eastAsia="Calibri" w:hAnsi="Calibri" w:cs="Arial"/>
                <w:color w:val="000000"/>
                <w:sz w:val="16"/>
                <w:szCs w:val="16"/>
              </w:rPr>
            </w:pPr>
            <w:r w:rsidRPr="00A515C7">
              <w:rPr>
                <w:rFonts w:ascii="Calibri" w:eastAsia="Calibri" w:hAnsi="Calibri" w:cs="Arial"/>
                <w:sz w:val="16"/>
                <w:szCs w:val="16"/>
              </w:rPr>
              <w:t>Lic. Donald Romero Ortiz</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B8304E" w:rsidRPr="00A72210" w:rsidRDefault="00B8304E" w:rsidP="00B37050">
      <w:pPr>
        <w:pStyle w:val="Norma"/>
        <w:spacing w:line="240" w:lineRule="auto"/>
        <w:rPr>
          <w:rFonts w:asciiTheme="minorHAnsi" w:hAnsiTheme="minorHAnsi" w:cstheme="minorHAnsi"/>
          <w:lang w:val="es-ES"/>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A515C7"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w:t>
            </w:r>
            <w:r w:rsidR="00686F24">
              <w:rPr>
                <w:rFonts w:asciiTheme="minorHAnsi" w:eastAsia="Calibri" w:hAnsiTheme="minorHAnsi" w:cstheme="minorHAnsi"/>
                <w:b/>
                <w:i/>
                <w:sz w:val="22"/>
                <w:szCs w:val="22"/>
              </w:rPr>
              <w:t>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686F2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686F24"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686F24">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686F24">
        <w:trPr>
          <w:trHeight w:val="64"/>
        </w:trPr>
        <w:tc>
          <w:tcPr>
            <w:tcW w:w="433" w:type="dxa"/>
          </w:tcPr>
          <w:p w:rsidR="00CE7B5F" w:rsidRPr="00552079" w:rsidRDefault="00CE7B5F" w:rsidP="005029F9">
            <w:pPr>
              <w:rPr>
                <w:rFonts w:asciiTheme="minorHAnsi" w:hAnsiTheme="minorHAnsi" w:cstheme="minorHAnsi"/>
                <w:sz w:val="22"/>
                <w:szCs w:val="22"/>
              </w:rPr>
            </w:pPr>
          </w:p>
        </w:tc>
        <w:tc>
          <w:tcPr>
            <w:tcW w:w="2981" w:type="dxa"/>
          </w:tcPr>
          <w:p w:rsidR="00CE7B5F" w:rsidRPr="00552079" w:rsidRDefault="00CE7B5F" w:rsidP="005029F9">
            <w:pPr>
              <w:rPr>
                <w:rFonts w:asciiTheme="minorHAnsi" w:hAnsiTheme="minorHAnsi" w:cstheme="minorHAnsi"/>
                <w:sz w:val="22"/>
                <w:szCs w:val="22"/>
              </w:rPr>
            </w:pPr>
          </w:p>
        </w:tc>
        <w:tc>
          <w:tcPr>
            <w:tcW w:w="2350" w:type="dxa"/>
            <w:gridSpan w:val="2"/>
          </w:tcPr>
          <w:p w:rsidR="00CE7B5F" w:rsidRPr="00552079" w:rsidRDefault="00CE7B5F" w:rsidP="005029F9">
            <w:pPr>
              <w:rPr>
                <w:rFonts w:asciiTheme="minorHAnsi" w:hAnsiTheme="minorHAnsi" w:cstheme="minorHAnsi"/>
                <w:sz w:val="22"/>
                <w:szCs w:val="22"/>
                <w:highlight w:val="yellow"/>
              </w:rPr>
            </w:pPr>
          </w:p>
        </w:tc>
        <w:tc>
          <w:tcPr>
            <w:tcW w:w="3275" w:type="dxa"/>
          </w:tcPr>
          <w:p w:rsidR="00CE7B5F" w:rsidRPr="00552079" w:rsidRDefault="00CE7B5F" w:rsidP="005029F9">
            <w:pPr>
              <w:rPr>
                <w:rFonts w:asciiTheme="minorHAnsi" w:hAnsiTheme="minorHAnsi" w:cstheme="minorHAnsi"/>
                <w:sz w:val="22"/>
                <w:szCs w:val="22"/>
              </w:rPr>
            </w:pPr>
          </w:p>
        </w:tc>
      </w:tr>
      <w:tr w:rsidR="00CE7B5F" w:rsidRPr="00552079" w:rsidTr="00686F24">
        <w:trPr>
          <w:trHeight w:val="300"/>
        </w:trPr>
        <w:tc>
          <w:tcPr>
            <w:tcW w:w="433" w:type="dxa"/>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CE7B5F" w:rsidRPr="00552079" w:rsidRDefault="00CE7B5F" w:rsidP="00686F24">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CE7B5F" w:rsidRPr="00552079" w:rsidRDefault="00CE7B5F" w:rsidP="005029F9">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2" w:type="dxa"/>
            <w:vAlign w:val="center"/>
          </w:tcPr>
          <w:p w:rsidR="00CE7B5F" w:rsidRPr="00CB139B" w:rsidRDefault="00CE7B5F" w:rsidP="00CB139B">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5" w:type="dxa"/>
            <w:vAlign w:val="center"/>
          </w:tcPr>
          <w:p w:rsidR="00CE7B5F" w:rsidRPr="00686F24" w:rsidRDefault="00686F24" w:rsidP="00686F24">
            <w:pPr>
              <w:jc w:val="both"/>
              <w:rPr>
                <w:rFonts w:asciiTheme="minorHAnsi" w:hAnsiTheme="minorHAnsi" w:cstheme="minorHAnsi"/>
                <w:sz w:val="22"/>
                <w:szCs w:val="22"/>
                <w:lang w:val="es-ES_tradnl"/>
              </w:rPr>
            </w:pPr>
            <w:r w:rsidRPr="00686F24">
              <w:rPr>
                <w:rFonts w:ascii="Calibri" w:hAnsi="Calibri"/>
                <w:sz w:val="16"/>
                <w:szCs w:val="16"/>
              </w:rPr>
              <w:t xml:space="preserve">No Aplica </w:t>
            </w:r>
            <w:r w:rsidR="007C1F40" w:rsidRPr="00686F24">
              <w:rPr>
                <w:rFonts w:asciiTheme="minorHAnsi" w:hAnsiTheme="minorHAnsi" w:cstheme="minorHAnsi"/>
                <w:sz w:val="22"/>
                <w:szCs w:val="22"/>
                <w:lang w:val="es-ES_tradnl"/>
              </w:rPr>
              <w:t xml:space="preserve"> </w:t>
            </w:r>
          </w:p>
        </w:tc>
      </w:tr>
      <w:tr w:rsidR="00CE7B5F" w:rsidRPr="00552079" w:rsidTr="00686F24">
        <w:trPr>
          <w:trHeight w:val="155"/>
        </w:trPr>
        <w:tc>
          <w:tcPr>
            <w:tcW w:w="433" w:type="dxa"/>
            <w:vAlign w:val="center"/>
          </w:tcPr>
          <w:p w:rsidR="00CE7B5F" w:rsidRPr="00552079" w:rsidRDefault="00CE7B5F" w:rsidP="005029F9">
            <w:pPr>
              <w:rPr>
                <w:rFonts w:asciiTheme="minorHAnsi" w:hAnsiTheme="minorHAnsi" w:cstheme="minorHAnsi"/>
                <w:sz w:val="22"/>
                <w:szCs w:val="22"/>
              </w:rPr>
            </w:pPr>
          </w:p>
        </w:tc>
        <w:tc>
          <w:tcPr>
            <w:tcW w:w="2981" w:type="dxa"/>
            <w:vAlign w:val="center"/>
          </w:tcPr>
          <w:p w:rsidR="00CE7B5F" w:rsidRPr="00552079" w:rsidRDefault="00CE7B5F" w:rsidP="00035015">
            <w:pPr>
              <w:jc w:val="both"/>
              <w:rPr>
                <w:rFonts w:asciiTheme="minorHAnsi" w:hAnsiTheme="minorHAnsi" w:cstheme="minorHAnsi"/>
                <w:sz w:val="22"/>
                <w:szCs w:val="22"/>
              </w:rPr>
            </w:pPr>
          </w:p>
        </w:tc>
        <w:tc>
          <w:tcPr>
            <w:tcW w:w="2350" w:type="dxa"/>
            <w:gridSpan w:val="2"/>
          </w:tcPr>
          <w:p w:rsidR="00CE7B5F" w:rsidRPr="00552079" w:rsidRDefault="00CE7B5F" w:rsidP="005029F9">
            <w:pPr>
              <w:jc w:val="center"/>
              <w:rPr>
                <w:rFonts w:asciiTheme="minorHAnsi" w:hAnsiTheme="minorHAnsi" w:cstheme="minorHAnsi"/>
                <w:sz w:val="22"/>
                <w:szCs w:val="22"/>
              </w:rPr>
            </w:pPr>
          </w:p>
        </w:tc>
        <w:tc>
          <w:tcPr>
            <w:tcW w:w="3275" w:type="dxa"/>
          </w:tcPr>
          <w:p w:rsidR="00CE7B5F" w:rsidRPr="00552079" w:rsidRDefault="00CE7B5F" w:rsidP="00421F22">
            <w:pPr>
              <w:jc w:val="both"/>
              <w:rPr>
                <w:rFonts w:asciiTheme="minorHAnsi" w:hAnsiTheme="minorHAnsi" w:cstheme="minorHAnsi"/>
                <w:sz w:val="22"/>
                <w:szCs w:val="22"/>
              </w:rPr>
            </w:pPr>
          </w:p>
        </w:tc>
      </w:tr>
      <w:tr w:rsidR="00CE7B5F" w:rsidRPr="00552079" w:rsidTr="00686F24">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CE7B5F" w:rsidRPr="00552079" w:rsidRDefault="00701146" w:rsidP="00686F24">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w:t>
            </w:r>
            <w:r w:rsidR="00686F24">
              <w:rPr>
                <w:rFonts w:asciiTheme="minorHAnsi" w:hAnsiTheme="minorHAnsi" w:cstheme="minorHAnsi"/>
                <w:sz w:val="22"/>
                <w:szCs w:val="22"/>
              </w:rPr>
              <w:t>d</w:t>
            </w:r>
          </w:p>
        </w:tc>
        <w:tc>
          <w:tcPr>
            <w:tcW w:w="1278"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CE7B5F" w:rsidRPr="00990648" w:rsidRDefault="00686F24" w:rsidP="00421F22">
            <w:pPr>
              <w:jc w:val="both"/>
              <w:rPr>
                <w:rFonts w:asciiTheme="minorHAnsi" w:hAnsiTheme="minorHAnsi" w:cstheme="minorHAnsi"/>
                <w:b/>
                <w:color w:val="FF0000"/>
                <w:sz w:val="18"/>
                <w:szCs w:val="22"/>
              </w:rPr>
            </w:pPr>
            <w:r w:rsidRPr="00686F24">
              <w:rPr>
                <w:rFonts w:ascii="Calibri" w:hAnsi="Calibri"/>
                <w:sz w:val="16"/>
                <w:szCs w:val="16"/>
              </w:rPr>
              <w:t xml:space="preserve">No Aplica </w:t>
            </w:r>
            <w:r w:rsidRPr="00686F24">
              <w:rPr>
                <w:rFonts w:asciiTheme="minorHAnsi" w:hAnsiTheme="minorHAnsi" w:cstheme="minorHAnsi"/>
                <w:sz w:val="22"/>
                <w:szCs w:val="22"/>
                <w:lang w:val="es-ES_tradnl"/>
              </w:rPr>
              <w:t xml:space="preserve"> </w:t>
            </w:r>
          </w:p>
        </w:tc>
      </w:tr>
      <w:tr w:rsidR="00CE7B5F" w:rsidRPr="00552079" w:rsidTr="00686F24">
        <w:trPr>
          <w:trHeight w:val="433"/>
        </w:trPr>
        <w:tc>
          <w:tcPr>
            <w:tcW w:w="433" w:type="dxa"/>
            <w:shd w:val="clear" w:color="auto" w:fill="auto"/>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CE7B5F" w:rsidRPr="00686F24" w:rsidRDefault="00CE7B5F" w:rsidP="0003501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Pr="00C929C6" w:rsidRDefault="00CE7B5F" w:rsidP="00686F24">
            <w:pPr>
              <w:jc w:val="center"/>
              <w:rPr>
                <w:rFonts w:asciiTheme="minorHAnsi" w:hAnsiTheme="minorHAnsi" w:cstheme="minorHAnsi"/>
                <w:sz w:val="22"/>
                <w:szCs w:val="22"/>
              </w:rPr>
            </w:pPr>
            <w:r w:rsidRPr="00C929C6">
              <w:rPr>
                <w:rFonts w:asciiTheme="minorHAnsi" w:hAnsiTheme="minorHAnsi" w:cstheme="minorHAnsi"/>
                <w:sz w:val="22"/>
                <w:szCs w:val="22"/>
              </w:rPr>
              <w:t>Fecha:</w:t>
            </w:r>
          </w:p>
          <w:p w:rsidR="00CE7B5F" w:rsidRPr="00C929C6" w:rsidRDefault="00CB139B" w:rsidP="00EC44D0">
            <w:pPr>
              <w:jc w:val="center"/>
              <w:rPr>
                <w:rFonts w:asciiTheme="minorHAnsi" w:hAnsiTheme="minorHAnsi" w:cstheme="minorHAnsi"/>
                <w:sz w:val="22"/>
                <w:szCs w:val="22"/>
              </w:rPr>
            </w:pPr>
            <w:r w:rsidRPr="00C929C6">
              <w:rPr>
                <w:rFonts w:asciiTheme="minorHAnsi" w:hAnsiTheme="minorHAnsi" w:cstheme="minorHAnsi"/>
                <w:sz w:val="22"/>
                <w:szCs w:val="22"/>
              </w:rPr>
              <w:t>12/07</w:t>
            </w:r>
            <w:r w:rsidR="00686F24" w:rsidRPr="00C929C6">
              <w:rPr>
                <w:rFonts w:asciiTheme="minorHAnsi" w:hAnsiTheme="minorHAnsi" w:cstheme="minorHAnsi"/>
                <w:sz w:val="22"/>
                <w:szCs w:val="22"/>
              </w:rPr>
              <w:t>/2017</w:t>
            </w:r>
          </w:p>
        </w:tc>
        <w:tc>
          <w:tcPr>
            <w:tcW w:w="1072" w:type="dxa"/>
            <w:vAlign w:val="center"/>
          </w:tcPr>
          <w:p w:rsidR="00CE7B5F" w:rsidRPr="00C929C6" w:rsidRDefault="00CE7B5F" w:rsidP="00686F24">
            <w:pPr>
              <w:jc w:val="center"/>
              <w:rPr>
                <w:rFonts w:asciiTheme="minorHAnsi" w:hAnsiTheme="minorHAnsi" w:cstheme="minorHAnsi"/>
                <w:sz w:val="22"/>
                <w:szCs w:val="22"/>
              </w:rPr>
            </w:pPr>
            <w:r w:rsidRPr="00C929C6">
              <w:rPr>
                <w:rFonts w:asciiTheme="minorHAnsi" w:hAnsiTheme="minorHAnsi" w:cstheme="minorHAnsi"/>
                <w:sz w:val="22"/>
                <w:szCs w:val="22"/>
              </w:rPr>
              <w:t>Hasta hora:</w:t>
            </w:r>
          </w:p>
          <w:p w:rsidR="00CE7B5F" w:rsidRPr="00C929C6" w:rsidRDefault="00686F24" w:rsidP="00686F24">
            <w:pPr>
              <w:jc w:val="center"/>
              <w:rPr>
                <w:rFonts w:asciiTheme="minorHAnsi" w:hAnsiTheme="minorHAnsi" w:cstheme="minorHAnsi"/>
                <w:sz w:val="22"/>
                <w:szCs w:val="22"/>
              </w:rPr>
            </w:pPr>
            <w:r w:rsidRPr="00C929C6">
              <w:rPr>
                <w:rFonts w:asciiTheme="minorHAnsi" w:hAnsiTheme="minorHAnsi" w:cstheme="minorHAnsi"/>
                <w:sz w:val="22"/>
                <w:szCs w:val="22"/>
              </w:rPr>
              <w:t>18:30</w:t>
            </w:r>
          </w:p>
        </w:tc>
        <w:tc>
          <w:tcPr>
            <w:tcW w:w="3275" w:type="dxa"/>
            <w:vAlign w:val="center"/>
          </w:tcPr>
          <w:p w:rsidR="00CE7B5F" w:rsidRPr="00686F24" w:rsidRDefault="00686F24" w:rsidP="00686F24">
            <w:pPr>
              <w:jc w:val="both"/>
              <w:rPr>
                <w:rFonts w:asciiTheme="minorHAnsi" w:hAnsiTheme="minorHAnsi" w:cstheme="minorHAnsi"/>
                <w:sz w:val="22"/>
                <w:szCs w:val="22"/>
              </w:rPr>
            </w:pPr>
            <w:r w:rsidRPr="00686F24">
              <w:rPr>
                <w:rFonts w:asciiTheme="minorHAnsi" w:hAnsiTheme="minorHAnsi" w:cstheme="minorHAnsi"/>
                <w:sz w:val="18"/>
                <w:szCs w:val="22"/>
              </w:rPr>
              <w:t>Al C</w:t>
            </w:r>
            <w:r w:rsidR="00CE7B5F" w:rsidRPr="00686F24">
              <w:rPr>
                <w:rFonts w:asciiTheme="minorHAnsi" w:hAnsiTheme="minorHAnsi" w:cstheme="minorHAnsi"/>
                <w:sz w:val="18"/>
                <w:szCs w:val="22"/>
              </w:rPr>
              <w:t>orreo institucional</w:t>
            </w:r>
            <w:r w:rsidRPr="00686F24">
              <w:rPr>
                <w:rFonts w:asciiTheme="minorHAnsi" w:hAnsiTheme="minorHAnsi" w:cstheme="minorHAnsi"/>
                <w:sz w:val="18"/>
                <w:szCs w:val="22"/>
              </w:rPr>
              <w:t xml:space="preserve">: </w:t>
            </w:r>
            <w:hyperlink r:id="rId10" w:history="1">
              <w:r w:rsidRPr="00686F24">
                <w:rPr>
                  <w:rStyle w:val="Hipervnculo"/>
                  <w:rFonts w:asciiTheme="minorHAnsi" w:hAnsiTheme="minorHAnsi" w:cstheme="minorHAnsi"/>
                  <w:color w:val="0070C0"/>
                  <w:sz w:val="18"/>
                  <w:szCs w:val="22"/>
                </w:rPr>
                <w:t>dromero@ypfb.gob.bo</w:t>
              </w:r>
            </w:hyperlink>
            <w:r w:rsidRPr="00686F24">
              <w:rPr>
                <w:rFonts w:asciiTheme="minorHAnsi" w:hAnsiTheme="minorHAnsi" w:cstheme="minorHAnsi"/>
                <w:color w:val="0070C0"/>
                <w:sz w:val="18"/>
                <w:szCs w:val="22"/>
              </w:rPr>
              <w:t xml:space="preserve"> </w:t>
            </w:r>
          </w:p>
        </w:tc>
      </w:tr>
      <w:tr w:rsidR="00CE7B5F" w:rsidRPr="00552079" w:rsidTr="00686F24">
        <w:trPr>
          <w:trHeight w:val="65"/>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A72F2D" w:rsidRDefault="00CE7B5F" w:rsidP="005029F9">
            <w:pPr>
              <w:rPr>
                <w:rFonts w:asciiTheme="minorHAnsi" w:hAnsiTheme="minorHAnsi" w:cstheme="minorHAnsi"/>
                <w:sz w:val="22"/>
                <w:szCs w:val="22"/>
              </w:rPr>
            </w:pPr>
          </w:p>
        </w:tc>
        <w:tc>
          <w:tcPr>
            <w:tcW w:w="2350" w:type="dxa"/>
            <w:gridSpan w:val="2"/>
          </w:tcPr>
          <w:p w:rsidR="00CE7B5F" w:rsidRPr="00C929C6" w:rsidRDefault="00CE7B5F" w:rsidP="005029F9">
            <w:pPr>
              <w:rPr>
                <w:rFonts w:asciiTheme="minorHAnsi" w:hAnsiTheme="minorHAnsi" w:cstheme="minorHAnsi"/>
                <w:sz w:val="22"/>
                <w:szCs w:val="22"/>
              </w:rPr>
            </w:pPr>
          </w:p>
        </w:tc>
        <w:tc>
          <w:tcPr>
            <w:tcW w:w="3275" w:type="dxa"/>
            <w:vAlign w:val="center"/>
          </w:tcPr>
          <w:p w:rsidR="00CE7B5F" w:rsidRPr="00552079" w:rsidRDefault="00CE7B5F" w:rsidP="00421F22">
            <w:pPr>
              <w:jc w:val="both"/>
              <w:rPr>
                <w:rFonts w:asciiTheme="minorHAnsi" w:hAnsiTheme="minorHAnsi" w:cstheme="minorHAnsi"/>
                <w:sz w:val="22"/>
                <w:szCs w:val="22"/>
              </w:rPr>
            </w:pPr>
          </w:p>
        </w:tc>
      </w:tr>
      <w:tr w:rsidR="00686F24" w:rsidRPr="00552079" w:rsidTr="00686F24">
        <w:trPr>
          <w:trHeight w:val="370"/>
        </w:trPr>
        <w:tc>
          <w:tcPr>
            <w:tcW w:w="433" w:type="dxa"/>
            <w:vAlign w:val="center"/>
          </w:tcPr>
          <w:p w:rsidR="00686F24"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686F24" w:rsidRPr="00A72F2D" w:rsidRDefault="00686F24" w:rsidP="00686F24">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686F24" w:rsidRPr="00A72F2D" w:rsidRDefault="00686F24" w:rsidP="00686F24">
            <w:pPr>
              <w:jc w:val="both"/>
              <w:rPr>
                <w:rFonts w:asciiTheme="minorHAnsi" w:hAnsiTheme="minorHAnsi" w:cstheme="minorHAnsi"/>
                <w:sz w:val="22"/>
                <w:szCs w:val="22"/>
              </w:rPr>
            </w:pPr>
          </w:p>
        </w:tc>
        <w:tc>
          <w:tcPr>
            <w:tcW w:w="1278" w:type="dxa"/>
            <w:vAlign w:val="center"/>
          </w:tcPr>
          <w:p w:rsidR="00686F24" w:rsidRPr="00C929C6" w:rsidRDefault="00686F24" w:rsidP="00686F24">
            <w:pPr>
              <w:jc w:val="center"/>
              <w:rPr>
                <w:rFonts w:asciiTheme="minorHAnsi" w:hAnsiTheme="minorHAnsi" w:cstheme="minorHAnsi"/>
                <w:sz w:val="22"/>
                <w:szCs w:val="22"/>
              </w:rPr>
            </w:pPr>
            <w:r w:rsidRPr="00C929C6">
              <w:rPr>
                <w:rFonts w:asciiTheme="minorHAnsi" w:hAnsiTheme="minorHAnsi" w:cstheme="minorHAnsi"/>
                <w:sz w:val="22"/>
                <w:szCs w:val="22"/>
              </w:rPr>
              <w:t>Fecha:</w:t>
            </w:r>
          </w:p>
          <w:p w:rsidR="00686F24" w:rsidRPr="00C929C6" w:rsidRDefault="00CB139B" w:rsidP="00CB139B">
            <w:pPr>
              <w:jc w:val="center"/>
              <w:rPr>
                <w:rFonts w:asciiTheme="minorHAnsi" w:hAnsiTheme="minorHAnsi" w:cstheme="minorHAnsi"/>
                <w:sz w:val="22"/>
                <w:szCs w:val="22"/>
              </w:rPr>
            </w:pPr>
            <w:r w:rsidRPr="00C929C6">
              <w:rPr>
                <w:rFonts w:asciiTheme="minorHAnsi" w:hAnsiTheme="minorHAnsi" w:cstheme="minorHAnsi"/>
                <w:sz w:val="22"/>
                <w:szCs w:val="22"/>
              </w:rPr>
              <w:t>14</w:t>
            </w:r>
            <w:r w:rsidR="00686F24" w:rsidRPr="00C929C6">
              <w:rPr>
                <w:rFonts w:asciiTheme="minorHAnsi" w:hAnsiTheme="minorHAnsi" w:cstheme="minorHAnsi"/>
                <w:sz w:val="22"/>
                <w:szCs w:val="22"/>
              </w:rPr>
              <w:t>/0</w:t>
            </w:r>
            <w:r w:rsidRPr="00C929C6">
              <w:rPr>
                <w:rFonts w:asciiTheme="minorHAnsi" w:hAnsiTheme="minorHAnsi" w:cstheme="minorHAnsi"/>
                <w:sz w:val="22"/>
                <w:szCs w:val="22"/>
              </w:rPr>
              <w:t>7</w:t>
            </w:r>
            <w:r w:rsidR="00686F24" w:rsidRPr="00C929C6">
              <w:rPr>
                <w:rFonts w:asciiTheme="minorHAnsi" w:hAnsiTheme="minorHAnsi" w:cstheme="minorHAnsi"/>
                <w:sz w:val="22"/>
                <w:szCs w:val="22"/>
              </w:rPr>
              <w:t>/2017</w:t>
            </w:r>
          </w:p>
        </w:tc>
        <w:tc>
          <w:tcPr>
            <w:tcW w:w="1072" w:type="dxa"/>
            <w:vAlign w:val="center"/>
          </w:tcPr>
          <w:p w:rsidR="00686F24" w:rsidRPr="00C929C6" w:rsidRDefault="00686F24" w:rsidP="00686F24">
            <w:pPr>
              <w:jc w:val="center"/>
              <w:rPr>
                <w:rFonts w:asciiTheme="minorHAnsi" w:hAnsiTheme="minorHAnsi" w:cstheme="minorHAnsi"/>
                <w:sz w:val="22"/>
                <w:szCs w:val="22"/>
              </w:rPr>
            </w:pPr>
            <w:r w:rsidRPr="00C929C6">
              <w:rPr>
                <w:rFonts w:asciiTheme="minorHAnsi" w:hAnsiTheme="minorHAnsi" w:cstheme="minorHAnsi"/>
                <w:sz w:val="22"/>
                <w:szCs w:val="22"/>
              </w:rPr>
              <w:t>Hora:</w:t>
            </w:r>
          </w:p>
          <w:p w:rsidR="00686F24" w:rsidRPr="00C929C6" w:rsidRDefault="00686F24" w:rsidP="00686F24">
            <w:pPr>
              <w:jc w:val="center"/>
              <w:rPr>
                <w:rFonts w:asciiTheme="minorHAnsi" w:hAnsiTheme="minorHAnsi" w:cstheme="minorHAnsi"/>
                <w:sz w:val="22"/>
                <w:szCs w:val="22"/>
              </w:rPr>
            </w:pPr>
            <w:r w:rsidRPr="00C929C6">
              <w:rPr>
                <w:rFonts w:asciiTheme="minorHAnsi" w:hAnsiTheme="minorHAnsi" w:cstheme="minorHAnsi"/>
                <w:sz w:val="22"/>
                <w:szCs w:val="22"/>
              </w:rPr>
              <w:t>10:30</w:t>
            </w:r>
          </w:p>
        </w:tc>
        <w:tc>
          <w:tcPr>
            <w:tcW w:w="3275" w:type="dxa"/>
          </w:tcPr>
          <w:p w:rsidR="00686F24" w:rsidRPr="00686F24" w:rsidRDefault="00686F24" w:rsidP="00686F24">
            <w:pPr>
              <w:jc w:val="both"/>
              <w:rPr>
                <w:rFonts w:ascii="Calibri" w:hAnsi="Calibri" w:cs="Arial"/>
                <w:sz w:val="16"/>
                <w:szCs w:val="16"/>
              </w:rPr>
            </w:pPr>
            <w:r w:rsidRPr="00686F24">
              <w:rPr>
                <w:rFonts w:ascii="Calibri" w:hAnsi="Calibri" w:cs="Arial"/>
                <w:b/>
                <w:sz w:val="16"/>
                <w:szCs w:val="16"/>
              </w:rPr>
              <w:t>Lugar:</w:t>
            </w:r>
            <w:r>
              <w:rPr>
                <w:rFonts w:ascii="Calibri" w:hAnsi="Calibri" w:cs="Arial"/>
                <w:sz w:val="16"/>
                <w:szCs w:val="16"/>
              </w:rPr>
              <w:t xml:space="preserve"> Auditorio </w:t>
            </w:r>
            <w:r w:rsidRPr="000433B8">
              <w:rPr>
                <w:rFonts w:ascii="Calibri" w:hAnsi="Calibri" w:cs="Arial"/>
                <w:sz w:val="16"/>
                <w:szCs w:val="16"/>
              </w:rPr>
              <w:t>de la Vicepresidencia de Administración Contr</w:t>
            </w:r>
            <w:r>
              <w:rPr>
                <w:rFonts w:ascii="Calibri" w:hAnsi="Calibri" w:cs="Arial"/>
                <w:sz w:val="16"/>
                <w:szCs w:val="16"/>
              </w:rPr>
              <w:t>atos y Fiscalización VPACF-YPFB</w:t>
            </w:r>
            <w:r w:rsidRPr="000433B8">
              <w:rPr>
                <w:rFonts w:ascii="Calibri" w:hAnsi="Calibri" w:cs="Arial"/>
                <w:sz w:val="16"/>
                <w:szCs w:val="16"/>
              </w:rPr>
              <w:t xml:space="preserve">; ubicado en el barrio Bilbao Rioja, Av. Palo Santo, entre calle Samayhuate y calle Ibibobo, Villa Montes – </w:t>
            </w:r>
            <w:r w:rsidRPr="00686F24">
              <w:rPr>
                <w:rFonts w:ascii="Calibri" w:hAnsi="Calibri" w:cs="Arial"/>
                <w:sz w:val="16"/>
                <w:szCs w:val="16"/>
              </w:rPr>
              <w:t>Tarija.</w:t>
            </w:r>
          </w:p>
          <w:p w:rsidR="00686F24" w:rsidRPr="000433B8" w:rsidRDefault="00686F24" w:rsidP="00686F24">
            <w:pPr>
              <w:jc w:val="both"/>
              <w:rPr>
                <w:rFonts w:asciiTheme="minorHAnsi" w:hAnsiTheme="minorHAnsi" w:cstheme="minorHAnsi"/>
                <w:sz w:val="22"/>
                <w:szCs w:val="22"/>
              </w:rPr>
            </w:pPr>
            <w:r w:rsidRPr="00686F24">
              <w:rPr>
                <w:rFonts w:ascii="Calibri" w:hAnsi="Calibri"/>
                <w:b/>
                <w:sz w:val="16"/>
                <w:szCs w:val="16"/>
              </w:rPr>
              <w:t>Responsable:</w:t>
            </w:r>
            <w:r w:rsidRPr="00686F24">
              <w:rPr>
                <w:rFonts w:ascii="Calibri" w:hAnsi="Calibri"/>
                <w:sz w:val="16"/>
                <w:szCs w:val="16"/>
              </w:rPr>
              <w:t xml:space="preserve"> </w:t>
            </w:r>
            <w:r w:rsidRPr="00686F24">
              <w:rPr>
                <w:rFonts w:ascii="Calibri" w:hAnsi="Calibri" w:cs="Arial"/>
                <w:sz w:val="16"/>
                <w:szCs w:val="16"/>
              </w:rPr>
              <w:t xml:space="preserve"> Lic. Donald Romero Ortiz</w:t>
            </w:r>
          </w:p>
        </w:tc>
      </w:tr>
      <w:tr w:rsidR="00CE7B5F" w:rsidRPr="00552079" w:rsidTr="00686F24">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552079" w:rsidRDefault="00CE7B5F" w:rsidP="005029F9">
            <w:pPr>
              <w:jc w:val="center"/>
              <w:rPr>
                <w:rFonts w:asciiTheme="minorHAnsi" w:hAnsiTheme="minorHAnsi" w:cstheme="minorHAnsi"/>
                <w:sz w:val="22"/>
                <w:szCs w:val="22"/>
              </w:rPr>
            </w:pPr>
          </w:p>
        </w:tc>
        <w:tc>
          <w:tcPr>
            <w:tcW w:w="2350" w:type="dxa"/>
            <w:gridSpan w:val="2"/>
            <w:vAlign w:val="center"/>
          </w:tcPr>
          <w:p w:rsidR="00CE7B5F" w:rsidRPr="00C929C6" w:rsidRDefault="00CE7B5F" w:rsidP="005029F9">
            <w:pPr>
              <w:jc w:val="center"/>
              <w:rPr>
                <w:rFonts w:asciiTheme="minorHAnsi" w:hAnsiTheme="minorHAnsi" w:cstheme="minorHAnsi"/>
                <w:sz w:val="22"/>
                <w:szCs w:val="22"/>
              </w:rPr>
            </w:pPr>
          </w:p>
        </w:tc>
        <w:tc>
          <w:tcPr>
            <w:tcW w:w="3275" w:type="dxa"/>
            <w:vAlign w:val="center"/>
          </w:tcPr>
          <w:p w:rsidR="00CE7B5F" w:rsidRPr="001B5615" w:rsidRDefault="00CE7B5F" w:rsidP="00421F22">
            <w:pPr>
              <w:jc w:val="both"/>
              <w:rPr>
                <w:rFonts w:asciiTheme="minorHAnsi" w:hAnsiTheme="minorHAnsi" w:cstheme="minorHAnsi"/>
                <w:color w:val="FF0000"/>
                <w:sz w:val="22"/>
                <w:szCs w:val="22"/>
              </w:rPr>
            </w:pPr>
          </w:p>
        </w:tc>
      </w:tr>
      <w:tr w:rsidR="00686F24" w:rsidRPr="00552079" w:rsidTr="00686F24">
        <w:trPr>
          <w:trHeight w:val="370"/>
        </w:trPr>
        <w:tc>
          <w:tcPr>
            <w:tcW w:w="433" w:type="dxa"/>
            <w:vAlign w:val="center"/>
          </w:tcPr>
          <w:p w:rsidR="00686F24"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686F24" w:rsidRPr="00552079" w:rsidRDefault="00686F24" w:rsidP="00686F2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686F24" w:rsidRPr="00C929C6" w:rsidRDefault="00686F24" w:rsidP="00686F24">
            <w:pPr>
              <w:rPr>
                <w:rFonts w:asciiTheme="minorHAnsi" w:hAnsiTheme="minorHAnsi" w:cstheme="minorHAnsi"/>
                <w:sz w:val="22"/>
                <w:szCs w:val="22"/>
              </w:rPr>
            </w:pPr>
            <w:r w:rsidRPr="00C929C6">
              <w:rPr>
                <w:rFonts w:asciiTheme="minorHAnsi" w:hAnsiTheme="minorHAnsi" w:cstheme="minorHAnsi"/>
                <w:sz w:val="22"/>
                <w:szCs w:val="22"/>
              </w:rPr>
              <w:t>Fecha:</w:t>
            </w:r>
          </w:p>
          <w:p w:rsidR="00686F24" w:rsidRPr="00C929C6" w:rsidRDefault="00CB139B" w:rsidP="00CB139B">
            <w:pPr>
              <w:rPr>
                <w:rFonts w:asciiTheme="minorHAnsi" w:hAnsiTheme="minorHAnsi" w:cstheme="minorHAnsi"/>
                <w:sz w:val="22"/>
                <w:szCs w:val="22"/>
              </w:rPr>
            </w:pPr>
            <w:r w:rsidRPr="00C929C6">
              <w:rPr>
                <w:rFonts w:asciiTheme="minorHAnsi" w:hAnsiTheme="minorHAnsi" w:cstheme="minorHAnsi"/>
                <w:sz w:val="22"/>
                <w:szCs w:val="22"/>
              </w:rPr>
              <w:t>20</w:t>
            </w:r>
            <w:r w:rsidR="00686F24" w:rsidRPr="00C929C6">
              <w:rPr>
                <w:rFonts w:asciiTheme="minorHAnsi" w:hAnsiTheme="minorHAnsi" w:cstheme="minorHAnsi"/>
                <w:sz w:val="22"/>
                <w:szCs w:val="22"/>
              </w:rPr>
              <w:t>/0</w:t>
            </w:r>
            <w:r w:rsidRPr="00C929C6">
              <w:rPr>
                <w:rFonts w:asciiTheme="minorHAnsi" w:hAnsiTheme="minorHAnsi" w:cstheme="minorHAnsi"/>
                <w:sz w:val="22"/>
                <w:szCs w:val="22"/>
              </w:rPr>
              <w:t>7</w:t>
            </w:r>
            <w:r w:rsidR="00686F24" w:rsidRPr="00C929C6">
              <w:rPr>
                <w:rFonts w:asciiTheme="minorHAnsi" w:hAnsiTheme="minorHAnsi" w:cstheme="minorHAnsi"/>
                <w:sz w:val="22"/>
                <w:szCs w:val="22"/>
              </w:rPr>
              <w:t>/2017</w:t>
            </w:r>
          </w:p>
        </w:tc>
        <w:tc>
          <w:tcPr>
            <w:tcW w:w="1072" w:type="dxa"/>
            <w:vAlign w:val="center"/>
          </w:tcPr>
          <w:p w:rsidR="00686F24" w:rsidRPr="00C929C6" w:rsidRDefault="00686F24" w:rsidP="00B16257">
            <w:pPr>
              <w:jc w:val="center"/>
              <w:rPr>
                <w:rFonts w:asciiTheme="minorHAnsi" w:hAnsiTheme="minorHAnsi" w:cstheme="minorHAnsi"/>
                <w:sz w:val="22"/>
                <w:szCs w:val="22"/>
              </w:rPr>
            </w:pPr>
            <w:r w:rsidRPr="00C929C6">
              <w:rPr>
                <w:rFonts w:asciiTheme="minorHAnsi" w:hAnsiTheme="minorHAnsi" w:cstheme="minorHAnsi"/>
                <w:sz w:val="22"/>
                <w:szCs w:val="22"/>
              </w:rPr>
              <w:t>Hasta hora:</w:t>
            </w:r>
          </w:p>
          <w:p w:rsidR="00686F24" w:rsidRPr="00C929C6" w:rsidRDefault="00686F24" w:rsidP="00B16257">
            <w:pPr>
              <w:jc w:val="center"/>
              <w:rPr>
                <w:rFonts w:asciiTheme="minorHAnsi" w:hAnsiTheme="minorHAnsi" w:cstheme="minorHAnsi"/>
                <w:sz w:val="22"/>
                <w:szCs w:val="22"/>
              </w:rPr>
            </w:pPr>
            <w:r w:rsidRPr="00C929C6">
              <w:rPr>
                <w:rFonts w:asciiTheme="minorHAnsi" w:hAnsiTheme="minorHAnsi" w:cstheme="minorHAnsi"/>
                <w:sz w:val="22"/>
                <w:szCs w:val="22"/>
              </w:rPr>
              <w:t>10:30</w:t>
            </w:r>
          </w:p>
        </w:tc>
        <w:tc>
          <w:tcPr>
            <w:tcW w:w="3275" w:type="dxa"/>
          </w:tcPr>
          <w:p w:rsidR="00686F24" w:rsidRPr="00686F24" w:rsidRDefault="00686F24" w:rsidP="00686F24">
            <w:pPr>
              <w:jc w:val="both"/>
              <w:rPr>
                <w:rFonts w:ascii="Calibri" w:hAnsi="Calibri" w:cs="Arial"/>
                <w:sz w:val="16"/>
                <w:szCs w:val="16"/>
              </w:rPr>
            </w:pPr>
            <w:r w:rsidRPr="00686F24">
              <w:rPr>
                <w:rFonts w:ascii="Calibri" w:hAnsi="Calibri" w:cs="Arial"/>
                <w:b/>
                <w:sz w:val="16"/>
                <w:szCs w:val="16"/>
              </w:rPr>
              <w:t>Lugar:</w:t>
            </w:r>
            <w:r>
              <w:rPr>
                <w:rFonts w:ascii="Calibri" w:hAnsi="Calibri" w:cs="Arial"/>
                <w:sz w:val="16"/>
                <w:szCs w:val="16"/>
              </w:rPr>
              <w:t xml:space="preserve"> Edificio </w:t>
            </w:r>
            <w:r w:rsidRPr="000433B8">
              <w:rPr>
                <w:rFonts w:ascii="Calibri" w:hAnsi="Calibri" w:cs="Arial"/>
                <w:sz w:val="16"/>
                <w:szCs w:val="16"/>
              </w:rPr>
              <w:t xml:space="preserve">de la Vicepresidencia de Administración Contratos y Fiscalización VPACF-YPFB, 1er. Piso, Oficina de Contrataciones; ubicado en el barrio Bilbao Rioja, Av. </w:t>
            </w:r>
            <w:r w:rsidRPr="00686F24">
              <w:rPr>
                <w:rFonts w:ascii="Calibri" w:hAnsi="Calibri" w:cs="Arial"/>
                <w:sz w:val="16"/>
                <w:szCs w:val="16"/>
              </w:rPr>
              <w:t>Palo Santo, entre calle Samayhuate y calle Ibibobo, Villa Montes – Tarija.</w:t>
            </w:r>
          </w:p>
          <w:p w:rsidR="00686F24" w:rsidRPr="000433B8" w:rsidRDefault="00686F24" w:rsidP="00686F24">
            <w:pPr>
              <w:jc w:val="both"/>
              <w:rPr>
                <w:rFonts w:asciiTheme="minorHAnsi" w:hAnsiTheme="minorHAnsi" w:cstheme="minorHAnsi"/>
                <w:sz w:val="22"/>
                <w:szCs w:val="22"/>
              </w:rPr>
            </w:pPr>
            <w:r w:rsidRPr="00686F24">
              <w:rPr>
                <w:rFonts w:ascii="Calibri" w:hAnsi="Calibri"/>
                <w:b/>
                <w:sz w:val="16"/>
                <w:szCs w:val="16"/>
              </w:rPr>
              <w:t>Responsable:</w:t>
            </w:r>
            <w:r w:rsidRPr="00686F24">
              <w:rPr>
                <w:rFonts w:ascii="Calibri" w:hAnsi="Calibri"/>
                <w:sz w:val="16"/>
                <w:szCs w:val="16"/>
              </w:rPr>
              <w:t xml:space="preserve"> </w:t>
            </w:r>
            <w:r w:rsidRPr="00686F24">
              <w:rPr>
                <w:rFonts w:ascii="Calibri" w:hAnsi="Calibri" w:cs="Arial"/>
                <w:sz w:val="16"/>
                <w:szCs w:val="16"/>
              </w:rPr>
              <w:t xml:space="preserve"> Lic. Donald Romero Ortiz</w:t>
            </w:r>
          </w:p>
        </w:tc>
      </w:tr>
      <w:tr w:rsidR="00CE7B5F" w:rsidRPr="00552079" w:rsidTr="00686F24">
        <w:trPr>
          <w:trHeight w:val="64"/>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552079" w:rsidRDefault="00CE7B5F" w:rsidP="005029F9">
            <w:pPr>
              <w:rPr>
                <w:rFonts w:asciiTheme="minorHAnsi" w:hAnsiTheme="minorHAnsi" w:cstheme="minorHAnsi"/>
                <w:sz w:val="22"/>
                <w:szCs w:val="22"/>
              </w:rPr>
            </w:pPr>
          </w:p>
        </w:tc>
        <w:tc>
          <w:tcPr>
            <w:tcW w:w="2350" w:type="dxa"/>
            <w:gridSpan w:val="2"/>
            <w:vAlign w:val="center"/>
          </w:tcPr>
          <w:p w:rsidR="00CE7B5F" w:rsidRPr="00C929C6" w:rsidRDefault="00CE7B5F" w:rsidP="005029F9">
            <w:pPr>
              <w:jc w:val="center"/>
              <w:rPr>
                <w:rFonts w:asciiTheme="minorHAnsi" w:hAnsiTheme="minorHAnsi" w:cstheme="minorHAnsi"/>
                <w:sz w:val="22"/>
                <w:szCs w:val="22"/>
              </w:rPr>
            </w:pPr>
          </w:p>
        </w:tc>
        <w:tc>
          <w:tcPr>
            <w:tcW w:w="3275" w:type="dxa"/>
          </w:tcPr>
          <w:p w:rsidR="00CE7B5F" w:rsidRPr="001B5615" w:rsidRDefault="00CE7B5F" w:rsidP="00421F22">
            <w:pPr>
              <w:jc w:val="both"/>
              <w:rPr>
                <w:rFonts w:asciiTheme="minorHAnsi" w:hAnsiTheme="minorHAnsi" w:cstheme="minorHAnsi"/>
                <w:color w:val="FF0000"/>
                <w:sz w:val="22"/>
                <w:szCs w:val="22"/>
              </w:rPr>
            </w:pPr>
          </w:p>
        </w:tc>
      </w:tr>
      <w:tr w:rsidR="00686F24" w:rsidRPr="00552079" w:rsidTr="00686F24">
        <w:trPr>
          <w:trHeight w:val="601"/>
        </w:trPr>
        <w:tc>
          <w:tcPr>
            <w:tcW w:w="433" w:type="dxa"/>
            <w:vAlign w:val="center"/>
          </w:tcPr>
          <w:p w:rsidR="00686F24" w:rsidRPr="00552079" w:rsidRDefault="00686F24" w:rsidP="00686F24">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686F24" w:rsidRPr="00552079" w:rsidRDefault="00686F24" w:rsidP="00686F24">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86F24" w:rsidRPr="00C929C6" w:rsidRDefault="00686F24" w:rsidP="00686F24">
            <w:pPr>
              <w:jc w:val="center"/>
              <w:rPr>
                <w:rFonts w:asciiTheme="minorHAnsi" w:hAnsiTheme="minorHAnsi" w:cstheme="minorHAnsi"/>
                <w:sz w:val="22"/>
                <w:szCs w:val="22"/>
              </w:rPr>
            </w:pPr>
            <w:r w:rsidRPr="00C929C6">
              <w:rPr>
                <w:rFonts w:asciiTheme="minorHAnsi" w:hAnsiTheme="minorHAnsi" w:cstheme="minorHAnsi"/>
                <w:sz w:val="22"/>
                <w:szCs w:val="22"/>
              </w:rPr>
              <w:t>Fecha:</w:t>
            </w:r>
          </w:p>
          <w:p w:rsidR="00686F24" w:rsidRPr="00C929C6" w:rsidRDefault="00CB139B" w:rsidP="00686F24">
            <w:pPr>
              <w:jc w:val="center"/>
              <w:rPr>
                <w:rFonts w:asciiTheme="minorHAnsi" w:hAnsiTheme="minorHAnsi" w:cstheme="minorHAnsi"/>
                <w:sz w:val="22"/>
                <w:szCs w:val="22"/>
              </w:rPr>
            </w:pPr>
            <w:r w:rsidRPr="00C929C6">
              <w:rPr>
                <w:rFonts w:asciiTheme="minorHAnsi" w:hAnsiTheme="minorHAnsi" w:cstheme="minorHAnsi"/>
                <w:sz w:val="22"/>
                <w:szCs w:val="22"/>
              </w:rPr>
              <w:t>20/07</w:t>
            </w:r>
            <w:r w:rsidR="00686F24" w:rsidRPr="00C929C6">
              <w:rPr>
                <w:rFonts w:asciiTheme="minorHAnsi" w:hAnsiTheme="minorHAnsi" w:cstheme="minorHAnsi"/>
                <w:sz w:val="22"/>
                <w:szCs w:val="22"/>
              </w:rPr>
              <w:t>/2017</w:t>
            </w:r>
          </w:p>
        </w:tc>
        <w:tc>
          <w:tcPr>
            <w:tcW w:w="1072" w:type="dxa"/>
            <w:vAlign w:val="center"/>
          </w:tcPr>
          <w:p w:rsidR="00686F24" w:rsidRPr="00C929C6" w:rsidRDefault="00686F24" w:rsidP="00686F24">
            <w:pPr>
              <w:jc w:val="center"/>
              <w:rPr>
                <w:rFonts w:asciiTheme="minorHAnsi" w:hAnsiTheme="minorHAnsi" w:cstheme="minorHAnsi"/>
                <w:sz w:val="22"/>
                <w:szCs w:val="22"/>
              </w:rPr>
            </w:pPr>
            <w:r w:rsidRPr="00C929C6">
              <w:rPr>
                <w:rFonts w:asciiTheme="minorHAnsi" w:hAnsiTheme="minorHAnsi" w:cstheme="minorHAnsi"/>
                <w:sz w:val="22"/>
                <w:szCs w:val="22"/>
              </w:rPr>
              <w:t>Hora:</w:t>
            </w:r>
          </w:p>
          <w:p w:rsidR="00686F24" w:rsidRPr="00C929C6" w:rsidRDefault="00686F24" w:rsidP="00686F24">
            <w:pPr>
              <w:jc w:val="center"/>
              <w:rPr>
                <w:rFonts w:asciiTheme="minorHAnsi" w:hAnsiTheme="minorHAnsi" w:cstheme="minorHAnsi"/>
                <w:sz w:val="22"/>
                <w:szCs w:val="22"/>
              </w:rPr>
            </w:pPr>
            <w:r w:rsidRPr="00C929C6">
              <w:rPr>
                <w:rFonts w:asciiTheme="minorHAnsi" w:hAnsiTheme="minorHAnsi" w:cstheme="minorHAnsi"/>
                <w:sz w:val="22"/>
                <w:szCs w:val="22"/>
              </w:rPr>
              <w:t>11:00</w:t>
            </w:r>
          </w:p>
        </w:tc>
        <w:tc>
          <w:tcPr>
            <w:tcW w:w="3275" w:type="dxa"/>
            <w:vAlign w:val="center"/>
          </w:tcPr>
          <w:p w:rsidR="00686F24" w:rsidRPr="00686F24" w:rsidRDefault="00686F24" w:rsidP="00686F24">
            <w:pPr>
              <w:jc w:val="both"/>
              <w:rPr>
                <w:rFonts w:ascii="Calibri" w:hAnsi="Calibri" w:cs="Arial"/>
                <w:sz w:val="16"/>
                <w:szCs w:val="16"/>
              </w:rPr>
            </w:pPr>
            <w:r w:rsidRPr="00686F24">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 xml:space="preserve">Auditorio de la Vicepresidencia de Administración Contratos y Fiscalización VPACF-YPFB, ubicado en el barrio Bilbao Rioja, Av. Palo Santo, entre </w:t>
            </w:r>
            <w:r w:rsidRPr="00686F24">
              <w:rPr>
                <w:rFonts w:ascii="Calibri" w:hAnsi="Calibri" w:cs="Arial"/>
                <w:sz w:val="16"/>
                <w:szCs w:val="16"/>
              </w:rPr>
              <w:t>calle Samayhuate y calle Ibibobo, Villa Montes – Tarija.</w:t>
            </w:r>
          </w:p>
          <w:p w:rsidR="00686F24" w:rsidRPr="000433B8" w:rsidRDefault="00686F24" w:rsidP="00686F24">
            <w:pPr>
              <w:jc w:val="both"/>
              <w:rPr>
                <w:rFonts w:asciiTheme="minorHAnsi" w:hAnsiTheme="minorHAnsi" w:cstheme="minorHAnsi"/>
                <w:sz w:val="22"/>
                <w:szCs w:val="22"/>
                <w:lang w:val="es-BO"/>
              </w:rPr>
            </w:pPr>
            <w:r w:rsidRPr="00686F24">
              <w:rPr>
                <w:rFonts w:ascii="Calibri" w:hAnsi="Calibri"/>
                <w:b/>
                <w:sz w:val="16"/>
                <w:szCs w:val="16"/>
              </w:rPr>
              <w:t>Responsable:</w:t>
            </w:r>
            <w:r w:rsidRPr="00686F24">
              <w:rPr>
                <w:rFonts w:ascii="Calibri" w:hAnsi="Calibri"/>
                <w:sz w:val="16"/>
                <w:szCs w:val="16"/>
              </w:rPr>
              <w:t xml:space="preserve"> </w:t>
            </w:r>
            <w:r w:rsidRPr="00686F24">
              <w:rPr>
                <w:rFonts w:ascii="Calibri" w:hAnsi="Calibri" w:cs="Arial"/>
                <w:sz w:val="16"/>
                <w:szCs w:val="16"/>
              </w:rPr>
              <w:t>Lic. Donald Romero Ortiz</w:t>
            </w:r>
          </w:p>
        </w:tc>
      </w:tr>
      <w:tr w:rsidR="00CE7B5F" w:rsidRPr="00552079" w:rsidTr="00686F24">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981" w:type="dxa"/>
            <w:vAlign w:val="center"/>
          </w:tcPr>
          <w:p w:rsidR="00CE7B5F" w:rsidRPr="00552079" w:rsidRDefault="00CE7B5F" w:rsidP="005029F9">
            <w:pPr>
              <w:rPr>
                <w:rFonts w:asciiTheme="minorHAnsi" w:hAnsiTheme="minorHAnsi" w:cstheme="minorHAnsi"/>
                <w:sz w:val="22"/>
                <w:szCs w:val="22"/>
              </w:rPr>
            </w:pPr>
          </w:p>
        </w:tc>
        <w:tc>
          <w:tcPr>
            <w:tcW w:w="1278" w:type="dxa"/>
            <w:vAlign w:val="center"/>
          </w:tcPr>
          <w:p w:rsidR="00CE7B5F" w:rsidRPr="00552079" w:rsidRDefault="00CE7B5F" w:rsidP="005029F9">
            <w:pPr>
              <w:rPr>
                <w:rFonts w:asciiTheme="minorHAnsi" w:hAnsiTheme="minorHAnsi" w:cstheme="minorHAnsi"/>
                <w:sz w:val="22"/>
                <w:szCs w:val="22"/>
              </w:rPr>
            </w:pPr>
          </w:p>
        </w:tc>
        <w:tc>
          <w:tcPr>
            <w:tcW w:w="1072" w:type="dxa"/>
            <w:vAlign w:val="center"/>
          </w:tcPr>
          <w:p w:rsidR="00CE7B5F" w:rsidRPr="00552079" w:rsidRDefault="00CE7B5F" w:rsidP="005029F9">
            <w:pPr>
              <w:jc w:val="center"/>
              <w:rPr>
                <w:rFonts w:asciiTheme="minorHAnsi" w:hAnsiTheme="minorHAnsi" w:cstheme="minorHAnsi"/>
                <w:sz w:val="22"/>
                <w:szCs w:val="22"/>
              </w:rPr>
            </w:pPr>
          </w:p>
        </w:tc>
        <w:tc>
          <w:tcPr>
            <w:tcW w:w="3275" w:type="dxa"/>
            <w:vAlign w:val="center"/>
          </w:tcPr>
          <w:p w:rsidR="00CE7B5F" w:rsidRPr="00552079" w:rsidRDefault="00CE7B5F" w:rsidP="005029F9">
            <w:pPr>
              <w:rPr>
                <w:rFonts w:asciiTheme="minorHAnsi" w:hAnsiTheme="minorHAnsi" w:cstheme="minorHAnsi"/>
                <w:color w:val="000000"/>
                <w:sz w:val="22"/>
                <w:szCs w:val="22"/>
                <w:lang w:val="es-BO"/>
              </w:rPr>
            </w:pPr>
          </w:p>
        </w:tc>
      </w:tr>
      <w:tr w:rsidR="00CE7B5F" w:rsidRPr="00552079" w:rsidTr="00686F24">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CE7B5F" w:rsidRPr="00D62DD9" w:rsidRDefault="00CE7B5F" w:rsidP="00CB139B">
            <w:pPr>
              <w:jc w:val="center"/>
              <w:rPr>
                <w:rFonts w:asciiTheme="minorHAnsi" w:hAnsiTheme="minorHAnsi" w:cstheme="minorHAnsi"/>
                <w:sz w:val="22"/>
                <w:szCs w:val="22"/>
              </w:rPr>
            </w:pPr>
            <w:r w:rsidRPr="00D62DD9">
              <w:rPr>
                <w:rFonts w:asciiTheme="minorHAnsi" w:hAnsiTheme="minorHAnsi" w:cstheme="minorHAnsi"/>
                <w:sz w:val="22"/>
                <w:szCs w:val="22"/>
              </w:rPr>
              <w:t>Fecha Estimada:</w:t>
            </w:r>
            <w:r w:rsidR="00CB139B">
              <w:rPr>
                <w:rFonts w:asciiTheme="minorHAnsi" w:hAnsiTheme="minorHAnsi" w:cstheme="minorHAnsi"/>
                <w:sz w:val="22"/>
                <w:szCs w:val="22"/>
              </w:rPr>
              <w:t xml:space="preserve"> 19</w:t>
            </w:r>
            <w:r w:rsidR="00686F24">
              <w:rPr>
                <w:rFonts w:asciiTheme="minorHAnsi" w:hAnsiTheme="minorHAnsi" w:cstheme="minorHAnsi"/>
                <w:sz w:val="22"/>
                <w:szCs w:val="22"/>
              </w:rPr>
              <w:t>/</w:t>
            </w:r>
            <w:r w:rsidR="00CB139B">
              <w:rPr>
                <w:rFonts w:asciiTheme="minorHAnsi" w:hAnsiTheme="minorHAnsi" w:cstheme="minorHAnsi"/>
                <w:sz w:val="22"/>
                <w:szCs w:val="22"/>
              </w:rPr>
              <w:t>10</w:t>
            </w:r>
            <w:r w:rsidR="00686F24">
              <w:rPr>
                <w:rFonts w:asciiTheme="minorHAnsi" w:hAnsiTheme="minorHAnsi" w:cstheme="minorHAnsi"/>
                <w:sz w:val="22"/>
                <w:szCs w:val="22"/>
              </w:rPr>
              <w:t>/2017</w:t>
            </w:r>
          </w:p>
        </w:tc>
        <w:tc>
          <w:tcPr>
            <w:tcW w:w="3275"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686F24">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981" w:type="dxa"/>
            <w:vAlign w:val="center"/>
          </w:tcPr>
          <w:p w:rsidR="00CE7B5F" w:rsidRDefault="00CE7B5F" w:rsidP="005029F9">
            <w:pPr>
              <w:rPr>
                <w:rFonts w:asciiTheme="minorHAnsi" w:hAnsiTheme="minorHAnsi" w:cstheme="minorHAnsi"/>
                <w:sz w:val="22"/>
                <w:szCs w:val="22"/>
              </w:rPr>
            </w:pPr>
          </w:p>
        </w:tc>
        <w:tc>
          <w:tcPr>
            <w:tcW w:w="2350" w:type="dxa"/>
            <w:gridSpan w:val="2"/>
            <w:vAlign w:val="center"/>
          </w:tcPr>
          <w:p w:rsidR="00CE7B5F" w:rsidRPr="00D62DD9" w:rsidRDefault="00CE7B5F" w:rsidP="005029F9">
            <w:pPr>
              <w:jc w:val="center"/>
              <w:rPr>
                <w:rFonts w:asciiTheme="minorHAnsi" w:hAnsiTheme="minorHAnsi" w:cstheme="minorHAnsi"/>
                <w:sz w:val="22"/>
                <w:szCs w:val="22"/>
              </w:rPr>
            </w:pPr>
          </w:p>
        </w:tc>
        <w:tc>
          <w:tcPr>
            <w:tcW w:w="3275"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686F24">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5" w:type="dxa"/>
            <w:gridSpan w:val="3"/>
            <w:vAlign w:val="center"/>
          </w:tcPr>
          <w:p w:rsidR="00CE7B5F" w:rsidRPr="00D62DD9" w:rsidRDefault="00CE7B5F" w:rsidP="00CB139B">
            <w:pPr>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00686F24">
              <w:rPr>
                <w:rFonts w:asciiTheme="minorHAnsi" w:hAnsiTheme="minorHAnsi" w:cstheme="minorHAnsi"/>
                <w:sz w:val="22"/>
                <w:szCs w:val="22"/>
              </w:rPr>
              <w:t xml:space="preserve"> </w:t>
            </w:r>
            <w:r w:rsidR="00CB139B">
              <w:rPr>
                <w:rFonts w:asciiTheme="minorHAnsi" w:hAnsiTheme="minorHAnsi" w:cstheme="minorHAnsi"/>
                <w:sz w:val="22"/>
                <w:szCs w:val="22"/>
              </w:rPr>
              <w:t>18</w:t>
            </w:r>
            <w:r w:rsidR="00686F24">
              <w:rPr>
                <w:rFonts w:asciiTheme="minorHAnsi" w:hAnsiTheme="minorHAnsi" w:cstheme="minorHAnsi"/>
                <w:sz w:val="22"/>
                <w:szCs w:val="22"/>
              </w:rPr>
              <w:t>/</w:t>
            </w:r>
            <w:r w:rsidR="00CB139B">
              <w:rPr>
                <w:rFonts w:asciiTheme="minorHAnsi" w:hAnsiTheme="minorHAnsi" w:cstheme="minorHAnsi"/>
                <w:sz w:val="22"/>
                <w:szCs w:val="22"/>
              </w:rPr>
              <w:t>11</w:t>
            </w:r>
            <w:r w:rsidR="00686F24">
              <w:rPr>
                <w:rFonts w:asciiTheme="minorHAnsi" w:hAnsiTheme="minorHAnsi" w:cstheme="minorHAnsi"/>
                <w:sz w:val="22"/>
                <w:szCs w:val="22"/>
              </w:rPr>
              <w:t>/2017</w:t>
            </w:r>
          </w:p>
        </w:tc>
      </w:tr>
      <w:tr w:rsidR="00CE7B5F" w:rsidRPr="00552079" w:rsidTr="00686F24">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981" w:type="dxa"/>
            <w:vAlign w:val="center"/>
          </w:tcPr>
          <w:p w:rsidR="00CE7B5F" w:rsidRDefault="00CE7B5F" w:rsidP="005029F9">
            <w:pPr>
              <w:rPr>
                <w:rFonts w:asciiTheme="minorHAnsi" w:hAnsiTheme="minorHAnsi" w:cstheme="minorHAnsi"/>
                <w:sz w:val="22"/>
                <w:szCs w:val="22"/>
              </w:rPr>
            </w:pPr>
          </w:p>
        </w:tc>
        <w:tc>
          <w:tcPr>
            <w:tcW w:w="5625"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2768AD" w:rsidRDefault="00103622" w:rsidP="002768AD">
            <w:pPr>
              <w:ind w:left="705"/>
              <w:jc w:val="center"/>
              <w:rPr>
                <w:rFonts w:asciiTheme="minorHAnsi" w:hAnsiTheme="minorHAnsi" w:cstheme="minorHAnsi"/>
                <w:b/>
                <w:sz w:val="22"/>
                <w:szCs w:val="22"/>
              </w:rPr>
            </w:pPr>
            <w:r w:rsidRPr="00D5656B">
              <w:rPr>
                <w:rFonts w:asciiTheme="minorHAnsi" w:hAnsiTheme="minorHAnsi" w:cstheme="minorHAnsi"/>
                <w:b/>
                <w:sz w:val="22"/>
                <w:szCs w:val="22"/>
              </w:rPr>
              <w:lastRenderedPageBreak/>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2768AD">
        <w:trPr>
          <w:trHeight w:val="529"/>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2768AD" w:rsidRPr="002768AD" w:rsidTr="002768AD">
        <w:trPr>
          <w:trHeight w:val="330"/>
        </w:trPr>
        <w:tc>
          <w:tcPr>
            <w:tcW w:w="554" w:type="dxa"/>
            <w:tcBorders>
              <w:top w:val="nil"/>
              <w:left w:val="single" w:sz="8" w:space="0" w:color="auto"/>
              <w:bottom w:val="single" w:sz="8" w:space="0" w:color="auto"/>
              <w:right w:val="single" w:sz="8" w:space="0" w:color="auto"/>
            </w:tcBorders>
            <w:shd w:val="clear" w:color="auto" w:fill="auto"/>
            <w:noWrap/>
            <w:vAlign w:val="center"/>
          </w:tcPr>
          <w:p w:rsidR="002768AD" w:rsidRPr="002768AD" w:rsidRDefault="002768AD" w:rsidP="002768AD">
            <w:pPr>
              <w:jc w:val="center"/>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1</w:t>
            </w:r>
          </w:p>
        </w:tc>
        <w:tc>
          <w:tcPr>
            <w:tcW w:w="4245" w:type="dxa"/>
            <w:tcBorders>
              <w:top w:val="single" w:sz="4" w:space="0" w:color="auto"/>
              <w:left w:val="single" w:sz="4" w:space="0" w:color="auto"/>
              <w:bottom w:val="single" w:sz="4" w:space="0" w:color="auto"/>
              <w:right w:val="single" w:sz="4" w:space="0" w:color="000000"/>
            </w:tcBorders>
            <w:shd w:val="clear" w:color="auto" w:fill="auto"/>
            <w:vAlign w:val="center"/>
          </w:tcPr>
          <w:p w:rsidR="002768AD" w:rsidRPr="00926776" w:rsidRDefault="002768AD" w:rsidP="00926776">
            <w:pPr>
              <w:spacing w:before="60" w:after="60"/>
              <w:jc w:val="both"/>
              <w:rPr>
                <w:rFonts w:asciiTheme="minorHAnsi" w:hAnsiTheme="minorHAnsi" w:cs="Calibri"/>
                <w:sz w:val="22"/>
                <w:szCs w:val="22"/>
                <w:lang w:val="es-BO"/>
              </w:rPr>
            </w:pPr>
            <w:r w:rsidRPr="00926776">
              <w:rPr>
                <w:rFonts w:asciiTheme="minorHAnsi" w:hAnsiTheme="minorHAnsi" w:cs="Calibri"/>
                <w:sz w:val="22"/>
                <w:szCs w:val="22"/>
                <w:lang w:val="es-BO"/>
              </w:rPr>
              <w:t xml:space="preserve">SERVICIO DE CALIBRACIÓN </w:t>
            </w:r>
            <w:r w:rsidR="00761A1E">
              <w:rPr>
                <w:rFonts w:asciiTheme="minorHAnsi" w:hAnsiTheme="minorHAnsi" w:cs="Calibri"/>
                <w:sz w:val="22"/>
                <w:szCs w:val="22"/>
                <w:lang w:val="es-BO"/>
              </w:rPr>
              <w:t xml:space="preserve">Y CERTIFICACION </w:t>
            </w:r>
            <w:r w:rsidRPr="00926776">
              <w:rPr>
                <w:rFonts w:asciiTheme="minorHAnsi" w:hAnsiTheme="minorHAnsi" w:cs="Calibri"/>
                <w:sz w:val="22"/>
                <w:szCs w:val="22"/>
                <w:lang w:val="es-BO"/>
              </w:rPr>
              <w:t xml:space="preserve">DE PROBADOR COMPACTO </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2768AD" w:rsidRPr="002768AD" w:rsidRDefault="002768AD" w:rsidP="002768AD">
            <w:pPr>
              <w:jc w:val="center"/>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2768AD" w:rsidRPr="002768AD" w:rsidRDefault="002768AD" w:rsidP="002768AD">
            <w:pPr>
              <w:jc w:val="right"/>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351.926,00</w:t>
            </w:r>
          </w:p>
        </w:tc>
        <w:tc>
          <w:tcPr>
            <w:tcW w:w="1772" w:type="dxa"/>
            <w:tcBorders>
              <w:top w:val="nil"/>
              <w:left w:val="nil"/>
              <w:bottom w:val="single" w:sz="8" w:space="0" w:color="auto"/>
              <w:right w:val="single" w:sz="8" w:space="0" w:color="auto"/>
            </w:tcBorders>
            <w:shd w:val="clear" w:color="auto" w:fill="auto"/>
            <w:noWrap/>
            <w:vAlign w:val="center"/>
          </w:tcPr>
          <w:p w:rsidR="002768AD" w:rsidRPr="002768AD" w:rsidRDefault="002768AD" w:rsidP="002768AD">
            <w:pPr>
              <w:jc w:val="right"/>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351.926,00</w:t>
            </w:r>
          </w:p>
        </w:tc>
      </w:tr>
      <w:tr w:rsidR="002768AD" w:rsidRPr="002768AD"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768AD" w:rsidRPr="002768AD" w:rsidRDefault="002768AD" w:rsidP="002768AD">
            <w:pPr>
              <w:jc w:val="right"/>
              <w:rPr>
                <w:rFonts w:asciiTheme="minorHAnsi" w:hAnsiTheme="minorHAnsi" w:cstheme="minorHAnsi"/>
                <w:b/>
                <w:bCs/>
                <w:color w:val="000000"/>
                <w:sz w:val="22"/>
                <w:szCs w:val="22"/>
                <w:lang w:val="es-BO" w:eastAsia="es-BO"/>
              </w:rPr>
            </w:pPr>
            <w:r w:rsidRPr="002768AD">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2768AD" w:rsidRPr="002768AD" w:rsidRDefault="002768AD" w:rsidP="002768AD">
            <w:pPr>
              <w:jc w:val="right"/>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351.926,00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22B2E" w:rsidRDefault="00822B2E"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841EC1" w:rsidRDefault="00841EC1" w:rsidP="00552079">
      <w:pPr>
        <w:rPr>
          <w:rFonts w:asciiTheme="minorHAnsi" w:hAnsiTheme="minorHAnsi" w:cstheme="minorHAnsi"/>
          <w:b/>
          <w:sz w:val="22"/>
          <w:szCs w:val="22"/>
        </w:rPr>
      </w:pPr>
    </w:p>
    <w:p w:rsidR="00A72F2D" w:rsidRDefault="00A72F2D" w:rsidP="00B37050">
      <w:pPr>
        <w:jc w:val="center"/>
        <w:rPr>
          <w:rFonts w:asciiTheme="minorHAnsi" w:hAnsiTheme="minorHAnsi" w:cstheme="minorHAnsi"/>
          <w:b/>
          <w:sz w:val="22"/>
          <w:szCs w:val="22"/>
        </w:rPr>
      </w:pPr>
    </w:p>
    <w:p w:rsidR="001848E7" w:rsidRDefault="001848E7"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830466">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830466">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830466">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830466">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830466">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Empresas - MyPES.</w:t>
      </w:r>
    </w:p>
    <w:p w:rsidR="006F058D" w:rsidRPr="00C57126" w:rsidRDefault="006F058D" w:rsidP="00830466">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30466">
      <w:pPr>
        <w:pStyle w:val="Sinespaciado4"/>
        <w:numPr>
          <w:ilvl w:val="0"/>
          <w:numId w:val="30"/>
        </w:numPr>
        <w:ind w:left="851"/>
        <w:jc w:val="both"/>
      </w:pPr>
      <w:r w:rsidRPr="008842A3">
        <w:t xml:space="preserve">Que tengan deudas pendientes con el Estado, establecidas mediante pliegos de cargo ejecutoriados y no pagados. </w:t>
      </w:r>
    </w:p>
    <w:p w:rsidR="00983825" w:rsidRDefault="00983825" w:rsidP="00830466">
      <w:pPr>
        <w:pStyle w:val="Sinespaciado4"/>
        <w:numPr>
          <w:ilvl w:val="0"/>
          <w:numId w:val="30"/>
        </w:numPr>
        <w:ind w:left="851"/>
        <w:jc w:val="both"/>
      </w:pPr>
      <w:r w:rsidRPr="008842A3">
        <w:t>Que tengan sentencia ejecutoriada, con impedimento para ejercer el comercio.</w:t>
      </w:r>
    </w:p>
    <w:p w:rsidR="00983825" w:rsidRDefault="00983825" w:rsidP="00830466">
      <w:pPr>
        <w:pStyle w:val="Sinespaciado4"/>
        <w:numPr>
          <w:ilvl w:val="0"/>
          <w:numId w:val="3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30466">
      <w:pPr>
        <w:pStyle w:val="Sinespaciado4"/>
        <w:numPr>
          <w:ilvl w:val="0"/>
          <w:numId w:val="30"/>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830466">
      <w:pPr>
        <w:pStyle w:val="Sinespaciado4"/>
        <w:numPr>
          <w:ilvl w:val="0"/>
          <w:numId w:val="30"/>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30466">
      <w:pPr>
        <w:pStyle w:val="Sinespaciado4"/>
        <w:numPr>
          <w:ilvl w:val="0"/>
          <w:numId w:val="30"/>
        </w:numPr>
        <w:ind w:left="851"/>
        <w:jc w:val="both"/>
      </w:pPr>
      <w:r w:rsidRPr="008842A3">
        <w:t>Que hubiesen declarado su disolución o quiebra.</w:t>
      </w:r>
    </w:p>
    <w:p w:rsidR="00983825" w:rsidRDefault="00983825" w:rsidP="00830466">
      <w:pPr>
        <w:pStyle w:val="Sinespaciado4"/>
        <w:numPr>
          <w:ilvl w:val="0"/>
          <w:numId w:val="30"/>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830466">
      <w:pPr>
        <w:pStyle w:val="Sinespaciado4"/>
        <w:numPr>
          <w:ilvl w:val="0"/>
          <w:numId w:val="30"/>
        </w:numPr>
        <w:ind w:left="851"/>
        <w:jc w:val="both"/>
      </w:pPr>
      <w:r w:rsidRPr="008842A3">
        <w:lastRenderedPageBreak/>
        <w:t>Los ex funcionarios o trabajadores de YPFB hasta un (1) año antes del inicio del proceso de contratación, así como de las empresas controladas por éstos.</w:t>
      </w:r>
    </w:p>
    <w:p w:rsidR="00215857" w:rsidRPr="008842A3" w:rsidRDefault="00215857" w:rsidP="00C446E1">
      <w:pPr>
        <w:pStyle w:val="Sinespaciado4"/>
        <w:ind w:left="851"/>
        <w:jc w:val="both"/>
      </w:pPr>
    </w:p>
    <w:p w:rsidR="00983825" w:rsidRDefault="00983825" w:rsidP="00830466">
      <w:pPr>
        <w:pStyle w:val="Sinespaciado4"/>
        <w:numPr>
          <w:ilvl w:val="0"/>
          <w:numId w:val="30"/>
        </w:numPr>
        <w:ind w:left="851"/>
        <w:jc w:val="both"/>
      </w:pPr>
      <w:r w:rsidRPr="008842A3">
        <w:t>El personal que ejerce funciones en YPFB, sus empresas subsidiaras y afiliadas, así como en las Empresas Subsidiarias de la Empresa Estatal Petrolera.</w:t>
      </w:r>
    </w:p>
    <w:p w:rsidR="00983825" w:rsidRDefault="00983825" w:rsidP="00830466">
      <w:pPr>
        <w:pStyle w:val="Sinespaciado4"/>
        <w:numPr>
          <w:ilvl w:val="0"/>
          <w:numId w:val="3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30466">
      <w:pPr>
        <w:pStyle w:val="Sinespaciado4"/>
        <w:numPr>
          <w:ilvl w:val="0"/>
          <w:numId w:val="3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830466">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830466">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830466">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830466">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830466">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830466">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830466">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830466">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4"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subsanabilidad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Pr="00552079" w:rsidRDefault="00F668F1" w:rsidP="00452B99">
      <w:pPr>
        <w:ind w:left="426"/>
        <w:jc w:val="both"/>
        <w:rPr>
          <w:rFonts w:asciiTheme="minorHAnsi" w:hAnsiTheme="minorHAnsi" w:cstheme="minorHAnsi"/>
          <w:sz w:val="22"/>
          <w:szCs w:val="22"/>
        </w:rPr>
      </w:pPr>
    </w:p>
    <w:p w:rsidR="00452B99" w:rsidRDefault="00452B99" w:rsidP="00830466">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30466">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30466">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30466">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830466">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30466">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30466">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B16257" w:rsidRDefault="000D253C" w:rsidP="00122FBF">
      <w:pPr>
        <w:numPr>
          <w:ilvl w:val="0"/>
          <w:numId w:val="3"/>
        </w:numPr>
        <w:ind w:left="426" w:hanging="426"/>
        <w:jc w:val="both"/>
        <w:rPr>
          <w:rFonts w:asciiTheme="minorHAnsi" w:hAnsiTheme="minorHAnsi" w:cstheme="minorHAnsi"/>
          <w:color w:val="FF0000"/>
          <w:sz w:val="22"/>
          <w:szCs w:val="22"/>
          <w:lang w:val="es-ES_tradnl"/>
        </w:rPr>
      </w:pPr>
      <w:r w:rsidRPr="00B16257">
        <w:rPr>
          <w:rFonts w:asciiTheme="minorHAnsi" w:hAnsiTheme="minorHAnsi" w:cstheme="minorHAnsi"/>
          <w:b/>
          <w:sz w:val="22"/>
          <w:szCs w:val="22"/>
        </w:rPr>
        <w:t>ACUERDO</w:t>
      </w:r>
      <w:r w:rsidR="009E2493" w:rsidRPr="00B16257">
        <w:rPr>
          <w:rFonts w:asciiTheme="minorHAnsi" w:hAnsiTheme="minorHAnsi" w:cstheme="minorHAnsi"/>
          <w:b/>
          <w:sz w:val="22"/>
          <w:szCs w:val="22"/>
        </w:rPr>
        <w:t xml:space="preserve"> DE CONFIDENCIALIDAD</w:t>
      </w:r>
      <w:r w:rsidR="00763D69" w:rsidRPr="00B16257">
        <w:rPr>
          <w:rFonts w:asciiTheme="minorHAnsi" w:hAnsiTheme="minorHAnsi" w:cstheme="minorHAnsi"/>
          <w:b/>
          <w:sz w:val="22"/>
          <w:szCs w:val="22"/>
        </w:rPr>
        <w:t>.-</w:t>
      </w:r>
      <w:r w:rsidR="00841EC1" w:rsidRPr="00B16257">
        <w:rPr>
          <w:rFonts w:asciiTheme="minorHAnsi" w:hAnsiTheme="minorHAnsi" w:cstheme="minorHAnsi"/>
          <w:b/>
          <w:sz w:val="22"/>
          <w:szCs w:val="22"/>
        </w:rPr>
        <w:t xml:space="preserve"> </w:t>
      </w:r>
      <w:r w:rsidR="009E2493" w:rsidRPr="00B16257">
        <w:rPr>
          <w:rFonts w:asciiTheme="minorHAnsi" w:hAnsiTheme="minorHAnsi" w:cstheme="minorHAnsi"/>
          <w:color w:val="FF0000"/>
          <w:sz w:val="22"/>
          <w:szCs w:val="22"/>
          <w:lang w:val="es-ES_tradnl"/>
        </w:rPr>
        <w:t>“</w:t>
      </w:r>
      <w:r w:rsidR="009E2493" w:rsidRPr="00B16257">
        <w:rPr>
          <w:rFonts w:asciiTheme="minorHAnsi" w:hAnsiTheme="minorHAnsi" w:cstheme="minorHAnsi"/>
          <w:b/>
          <w:color w:val="FF0000"/>
          <w:sz w:val="22"/>
          <w:szCs w:val="22"/>
          <w:lang w:val="es-ES_tradnl"/>
        </w:rPr>
        <w:t>NO APLICA</w:t>
      </w:r>
      <w:r w:rsidR="009E2493" w:rsidRPr="00B16257">
        <w:rPr>
          <w:rFonts w:asciiTheme="minorHAnsi" w:hAnsiTheme="minorHAnsi" w:cstheme="minorHAnsi"/>
          <w:color w:val="FF0000"/>
          <w:sz w:val="22"/>
          <w:szCs w:val="22"/>
          <w:lang w:val="es-ES_tradnl"/>
        </w:rPr>
        <w:t>”.</w:t>
      </w:r>
    </w:p>
    <w:p w:rsidR="003B6AEF" w:rsidRPr="00B16257" w:rsidRDefault="003B6AEF" w:rsidP="003B6AEF">
      <w:pPr>
        <w:jc w:val="both"/>
        <w:rPr>
          <w:rFonts w:asciiTheme="minorHAnsi" w:hAnsiTheme="minorHAnsi" w:cstheme="minorHAnsi"/>
          <w:sz w:val="22"/>
          <w:szCs w:val="22"/>
          <w:lang w:val="es-ES_tradnl"/>
        </w:rPr>
      </w:pPr>
    </w:p>
    <w:p w:rsidR="000E33F0" w:rsidRPr="00B16257" w:rsidRDefault="00900663" w:rsidP="00122FBF">
      <w:pPr>
        <w:pStyle w:val="Prrafodelista"/>
        <w:numPr>
          <w:ilvl w:val="0"/>
          <w:numId w:val="3"/>
        </w:numPr>
        <w:ind w:left="426" w:hanging="426"/>
        <w:jc w:val="both"/>
        <w:rPr>
          <w:rFonts w:asciiTheme="minorHAnsi" w:hAnsiTheme="minorHAnsi" w:cstheme="minorHAnsi"/>
          <w:color w:val="FF0000"/>
          <w:sz w:val="22"/>
          <w:szCs w:val="22"/>
          <w:lang w:val="es-ES_tradnl"/>
        </w:rPr>
      </w:pPr>
      <w:r w:rsidRPr="00B16257">
        <w:rPr>
          <w:rFonts w:asciiTheme="minorHAnsi" w:hAnsiTheme="minorHAnsi" w:cstheme="minorHAnsi"/>
          <w:b/>
          <w:sz w:val="22"/>
          <w:szCs w:val="22"/>
        </w:rPr>
        <w:t>INSPECCIÓN PREVIA</w:t>
      </w:r>
      <w:r w:rsidR="00BB604C" w:rsidRPr="00B16257">
        <w:rPr>
          <w:rFonts w:asciiTheme="minorHAnsi" w:hAnsiTheme="minorHAnsi" w:cstheme="minorHAnsi"/>
          <w:b/>
          <w:sz w:val="22"/>
          <w:szCs w:val="22"/>
        </w:rPr>
        <w:t>.-</w:t>
      </w:r>
      <w:r w:rsidR="000E33F0" w:rsidRPr="00B16257">
        <w:rPr>
          <w:rFonts w:asciiTheme="minorHAnsi" w:hAnsiTheme="minorHAnsi" w:cstheme="minorHAnsi"/>
          <w:color w:val="FF0000"/>
          <w:sz w:val="22"/>
          <w:szCs w:val="22"/>
          <w:lang w:val="es-ES_tradnl"/>
        </w:rPr>
        <w:t xml:space="preserve"> </w:t>
      </w:r>
      <w:r w:rsidR="00A72EED" w:rsidRPr="00B16257">
        <w:rPr>
          <w:rFonts w:asciiTheme="minorHAnsi" w:hAnsiTheme="minorHAnsi" w:cstheme="minorHAnsi"/>
          <w:color w:val="FF0000"/>
          <w:sz w:val="22"/>
          <w:szCs w:val="22"/>
          <w:lang w:val="es-ES_tradnl"/>
        </w:rPr>
        <w:t>“</w:t>
      </w:r>
      <w:r w:rsidR="000E33F0" w:rsidRPr="00B16257">
        <w:rPr>
          <w:rFonts w:asciiTheme="minorHAnsi" w:hAnsiTheme="minorHAnsi" w:cstheme="minorHAnsi"/>
          <w:b/>
          <w:color w:val="FF0000"/>
          <w:sz w:val="22"/>
          <w:szCs w:val="22"/>
          <w:lang w:val="es-ES_tradnl"/>
        </w:rPr>
        <w:t>NO APLICA</w:t>
      </w:r>
      <w:r w:rsidR="00A72EED" w:rsidRPr="00B16257">
        <w:rPr>
          <w:rFonts w:asciiTheme="minorHAnsi" w:hAnsiTheme="minorHAnsi" w:cstheme="minorHAnsi"/>
          <w:color w:val="FF0000"/>
          <w:sz w:val="22"/>
          <w:szCs w:val="22"/>
          <w:lang w:val="es-ES_tradnl"/>
        </w:rPr>
        <w:t>”</w:t>
      </w:r>
      <w:r w:rsidR="00E545E7" w:rsidRPr="00B16257">
        <w:rPr>
          <w:rFonts w:asciiTheme="minorHAnsi" w:hAnsiTheme="minorHAnsi" w:cstheme="minorHAnsi"/>
          <w:color w:val="FF0000"/>
          <w:sz w:val="22"/>
          <w:szCs w:val="22"/>
          <w:lang w:val="es-ES_tradnl"/>
        </w:rPr>
        <w:t>.</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701146" w:rsidRPr="008842A3" w:rsidRDefault="00701146"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2C4E2F" w:rsidRDefault="002C4E2F" w:rsidP="00897820">
      <w:pPr>
        <w:ind w:firstLine="426"/>
        <w:jc w:val="center"/>
        <w:rPr>
          <w:rFonts w:asciiTheme="minorHAnsi" w:hAnsiTheme="minorHAnsi" w:cstheme="minorHAnsi"/>
          <w:b/>
          <w:sz w:val="22"/>
          <w:szCs w:val="22"/>
        </w:rPr>
      </w:pPr>
    </w:p>
    <w:p w:rsidR="00C446E1" w:rsidRDefault="00C446E1"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sola propuesta técnica y económica </w:t>
      </w:r>
      <w:r>
        <w:rPr>
          <w:rFonts w:asciiTheme="minorHAnsi" w:hAnsiTheme="minorHAnsi" w:cstheme="minorHAnsi"/>
          <w:color w:val="000000"/>
          <w:sz w:val="22"/>
          <w:szCs w:val="22"/>
        </w:rPr>
        <w:t xml:space="preserve">para el </w:t>
      </w:r>
      <w:r w:rsidRPr="00552079">
        <w:rPr>
          <w:rFonts w:asciiTheme="minorHAnsi" w:hAnsiTheme="minorHAnsi" w:cstheme="minorHAnsi"/>
          <w:color w:val="000000"/>
          <w:sz w:val="22"/>
          <w:szCs w:val="22"/>
        </w:rPr>
        <w:t>ítem, lote, tramo, paquete, volumen o etapa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761A1E">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848E7" w:rsidRDefault="001848E7" w:rsidP="004A3439">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9"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color w:val="000000"/>
          <w:sz w:val="22"/>
          <w:szCs w:val="22"/>
        </w:rPr>
      </w:pPr>
    </w:p>
    <w:p w:rsidR="003C1B9C" w:rsidRDefault="003C1B9C" w:rsidP="004A3439">
      <w:pPr>
        <w:ind w:left="426"/>
        <w:jc w:val="center"/>
        <w:rPr>
          <w:rFonts w:asciiTheme="minorHAnsi" w:hAnsiTheme="minorHAnsi" w:cstheme="minorHAnsi"/>
          <w:b/>
          <w:color w:val="000000"/>
          <w:sz w:val="22"/>
          <w:szCs w:val="22"/>
        </w:rPr>
      </w:pPr>
    </w:p>
    <w:p w:rsidR="00C446E1" w:rsidRDefault="00C446E1"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830466">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830466">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830466">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4A3439" w:rsidRPr="00D62DD9" w:rsidRDefault="004A3439" w:rsidP="00830466">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 xml:space="preserve">Original de la Garantía de Seriedad de Propuesta </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lastRenderedPageBreak/>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No es sujeto de contrataciones para YPFB, el empleador que presentare el documento de NO REGISTRO de ambas AFP’s.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Pr="00414F4B"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EB5EE0" w:rsidRPr="00EB5EE0">
        <w:t xml:space="preserve"> </w:t>
      </w:r>
      <w:r w:rsidR="00EB5EE0">
        <w:t xml:space="preserve">- </w:t>
      </w:r>
      <w:r w:rsidR="00EB5EE0" w:rsidRPr="00EB5EE0">
        <w:rPr>
          <w:rFonts w:asciiTheme="minorHAnsi" w:hAnsiTheme="minorHAnsi" w:cstheme="minorHAnsi"/>
          <w:sz w:val="22"/>
          <w:szCs w:val="22"/>
          <w:lang w:val="es-BO"/>
        </w:rPr>
        <w:t>Técnico especializado en la calibración de probadores</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EB5EE0" w:rsidRPr="001C15EE" w:rsidRDefault="00EB5EE0" w:rsidP="00EB5EE0">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Experiencia General y Específica del Personal Clave</w:t>
      </w:r>
      <w:r w:rsidRPr="00EB5EE0">
        <w:t xml:space="preserve"> </w:t>
      </w:r>
      <w:r>
        <w:t xml:space="preserve">- </w:t>
      </w:r>
      <w:r w:rsidRPr="00EB5EE0">
        <w:rPr>
          <w:rFonts w:asciiTheme="minorHAnsi" w:hAnsiTheme="minorHAnsi" w:cstheme="minorHAnsi"/>
          <w:sz w:val="22"/>
          <w:szCs w:val="22"/>
          <w:lang w:val="es-BO"/>
        </w:rPr>
        <w:t>Técnico de apoyo especializado en la calibración de probadores</w:t>
      </w:r>
    </w:p>
    <w:p w:rsidR="004A3439" w:rsidRPr="00EB5EE0" w:rsidRDefault="004A3439" w:rsidP="004A3439">
      <w:pPr>
        <w:pStyle w:val="Normal2"/>
        <w:tabs>
          <w:tab w:val="left" w:pos="1701"/>
        </w:tabs>
        <w:ind w:left="2832" w:hanging="2124"/>
        <w:rPr>
          <w:rFonts w:asciiTheme="minorHAnsi" w:hAnsiTheme="minorHAnsi" w:cstheme="minorHAnsi"/>
          <w:sz w:val="22"/>
          <w:szCs w:val="22"/>
          <w:lang w:val="es-BO"/>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AC607D" w:rsidRDefault="00AC607D"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812D53" w:rsidRDefault="00775867" w:rsidP="00775867">
      <w:pPr>
        <w:jc w:val="center"/>
        <w:rPr>
          <w:rFonts w:asciiTheme="minorHAnsi" w:hAnsiTheme="minorHAnsi" w:cstheme="minorHAnsi"/>
          <w:b/>
          <w:sz w:val="10"/>
          <w:szCs w:val="10"/>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AC607D">
        <w:trPr>
          <w:trHeight w:val="319"/>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AC607D">
        <w:trPr>
          <w:trHeight w:val="280"/>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AC607D">
        <w:trPr>
          <w:trHeight w:val="270"/>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AC607D">
        <w:trPr>
          <w:trHeight w:val="278"/>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AC607D">
        <w:trPr>
          <w:trHeight w:val="25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AC607D">
        <w:trPr>
          <w:trHeight w:val="343"/>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AC607D">
        <w:trPr>
          <w:trHeight w:val="278"/>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AC607D">
        <w:trPr>
          <w:trHeight w:val="23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AC607D">
        <w:trPr>
          <w:trHeight w:val="274"/>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AC607D">
        <w:trPr>
          <w:trHeight w:val="354"/>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830466">
      <w:pPr>
        <w:pStyle w:val="Prrafodelista"/>
        <w:numPr>
          <w:ilvl w:val="0"/>
          <w:numId w:val="29"/>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830466">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830466">
      <w:pPr>
        <w:pStyle w:val="Prrafodelista"/>
        <w:numPr>
          <w:ilvl w:val="0"/>
          <w:numId w:val="29"/>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830466">
      <w:pPr>
        <w:pStyle w:val="Prrafodelista"/>
        <w:numPr>
          <w:ilvl w:val="0"/>
          <w:numId w:val="29"/>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AA4640" w:rsidRDefault="00407298" w:rsidP="00830466">
      <w:pPr>
        <w:pStyle w:val="Prrafodelista"/>
        <w:numPr>
          <w:ilvl w:val="0"/>
          <w:numId w:val="29"/>
        </w:numPr>
        <w:contextualSpacing/>
        <w:jc w:val="both"/>
      </w:pPr>
      <w:r w:rsidRPr="00924927">
        <w:rPr>
          <w:rFonts w:asciiTheme="minorHAnsi" w:hAnsiTheme="minorHAnsi" w:cstheme="minorHAnsi"/>
          <w:sz w:val="22"/>
          <w:szCs w:val="22"/>
        </w:rPr>
        <w:t>Fotocopia simple de la cédula de identidad del representante legal o propietario.</w:t>
      </w:r>
    </w:p>
    <w:p w:rsidR="00AA4640" w:rsidRPr="00AA4640" w:rsidRDefault="00AA4640" w:rsidP="00AA4640">
      <w:pPr>
        <w:pStyle w:val="Prrafodelista"/>
        <w:numPr>
          <w:ilvl w:val="0"/>
          <w:numId w:val="29"/>
        </w:numPr>
        <w:contextualSpacing/>
        <w:jc w:val="both"/>
        <w:rPr>
          <w:rFonts w:asciiTheme="minorHAnsi" w:hAnsiTheme="minorHAnsi" w:cstheme="minorHAnsi"/>
          <w:sz w:val="22"/>
          <w:szCs w:val="22"/>
        </w:rPr>
      </w:pPr>
      <w:r w:rsidRPr="00AA4640">
        <w:rPr>
          <w:rFonts w:asciiTheme="minorHAnsi" w:hAnsiTheme="minorHAnsi" w:cstheme="minorHAnsi"/>
          <w:sz w:val="22"/>
          <w:szCs w:val="22"/>
        </w:rPr>
        <w:t>Original del Certificado de Solvencia Fiscal emitido por la Contraloría General del Estado (CGE)</w:t>
      </w:r>
    </w:p>
    <w:p w:rsidR="00BC416C" w:rsidRDefault="00455377" w:rsidP="00830466">
      <w:pPr>
        <w:pStyle w:val="Prrafodelista"/>
        <w:numPr>
          <w:ilvl w:val="0"/>
          <w:numId w:val="29"/>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830466">
      <w:pPr>
        <w:pStyle w:val="Prrafodelista"/>
        <w:numPr>
          <w:ilvl w:val="0"/>
          <w:numId w:val="29"/>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830466">
      <w:pPr>
        <w:pStyle w:val="Prrafodelista"/>
        <w:numPr>
          <w:ilvl w:val="0"/>
          <w:numId w:val="29"/>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830466">
      <w:pPr>
        <w:pStyle w:val="Prrafodelista"/>
        <w:numPr>
          <w:ilvl w:val="0"/>
          <w:numId w:val="29"/>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83046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83046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87A30" w:rsidRPr="00552079" w:rsidRDefault="00D87A30" w:rsidP="00830466">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D87A30" w:rsidRPr="003C163A" w:rsidRDefault="00D87A30" w:rsidP="00830466">
      <w:pPr>
        <w:numPr>
          <w:ilvl w:val="0"/>
          <w:numId w:val="29"/>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830466">
      <w:pPr>
        <w:numPr>
          <w:ilvl w:val="0"/>
          <w:numId w:val="29"/>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 xml:space="preserve">solicitados para respaldar la experiencia considerada de los formularios C-3 y C-4, los mismos que serán devueltos una vez efectuada la verificación con la documentación presentada en la propuesta </w:t>
      </w:r>
    </w:p>
    <w:p w:rsidR="00D87A30" w:rsidRDefault="00D87A30" w:rsidP="00830466">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830466">
      <w:pPr>
        <w:numPr>
          <w:ilvl w:val="0"/>
          <w:numId w:val="29"/>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AC607D" w:rsidRPr="00812D53" w:rsidRDefault="00AC607D" w:rsidP="00B37050">
      <w:pPr>
        <w:ind w:left="720"/>
        <w:jc w:val="both"/>
        <w:rPr>
          <w:rFonts w:asciiTheme="minorHAnsi" w:hAnsiTheme="minorHAnsi" w:cstheme="minorHAnsi"/>
          <w:sz w:val="8"/>
          <w:szCs w:val="8"/>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AC607D">
        <w:trPr>
          <w:trHeight w:val="404"/>
          <w:jc w:val="center"/>
        </w:trPr>
        <w:tc>
          <w:tcPr>
            <w:tcW w:w="4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C607D" w:rsidRPr="00552079" w:rsidTr="00AC607D">
        <w:trPr>
          <w:trHeight w:val="401"/>
          <w:jc w:val="center"/>
        </w:trPr>
        <w:tc>
          <w:tcPr>
            <w:tcW w:w="486"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AC607D" w:rsidRPr="002768AD" w:rsidRDefault="00AC607D" w:rsidP="00AC607D">
            <w:pPr>
              <w:jc w:val="center"/>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607D" w:rsidRPr="00926776" w:rsidRDefault="00AC607D" w:rsidP="00926776">
            <w:pPr>
              <w:spacing w:before="60" w:after="60"/>
              <w:jc w:val="both"/>
              <w:rPr>
                <w:rFonts w:asciiTheme="minorHAnsi" w:hAnsiTheme="minorHAnsi" w:cs="Calibri"/>
                <w:sz w:val="22"/>
                <w:szCs w:val="22"/>
                <w:lang w:val="es-BO"/>
              </w:rPr>
            </w:pPr>
            <w:r w:rsidRPr="00926776">
              <w:rPr>
                <w:rFonts w:asciiTheme="minorHAnsi" w:hAnsiTheme="minorHAnsi" w:cs="Calibri"/>
                <w:sz w:val="22"/>
                <w:szCs w:val="22"/>
                <w:lang w:val="es-BO"/>
              </w:rPr>
              <w:t xml:space="preserve">SERVICIO DE CALIBRACIÓN </w:t>
            </w:r>
            <w:r w:rsidR="00812D53">
              <w:rPr>
                <w:rFonts w:asciiTheme="minorHAnsi" w:hAnsiTheme="minorHAnsi" w:cs="Calibri"/>
                <w:sz w:val="22"/>
                <w:szCs w:val="22"/>
                <w:lang w:val="es-BO"/>
              </w:rPr>
              <w:t xml:space="preserve">Y CERTIFICACION </w:t>
            </w:r>
            <w:r w:rsidRPr="00926776">
              <w:rPr>
                <w:rFonts w:asciiTheme="minorHAnsi" w:hAnsiTheme="minorHAnsi" w:cs="Calibri"/>
                <w:sz w:val="22"/>
                <w:szCs w:val="22"/>
                <w:lang w:val="es-BO"/>
              </w:rPr>
              <w:t>D</w:t>
            </w:r>
            <w:r w:rsidR="00926776" w:rsidRPr="00926776">
              <w:rPr>
                <w:rFonts w:asciiTheme="minorHAnsi" w:hAnsiTheme="minorHAnsi" w:cs="Calibri"/>
                <w:sz w:val="22"/>
                <w:szCs w:val="22"/>
                <w:lang w:val="es-BO"/>
              </w:rPr>
              <w:t>E PROBADOR COMPACTO</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AC607D" w:rsidRPr="002768AD" w:rsidRDefault="00AC607D" w:rsidP="00AC607D">
            <w:pPr>
              <w:jc w:val="center"/>
              <w:rPr>
                <w:rFonts w:asciiTheme="minorHAnsi" w:hAnsiTheme="minorHAnsi" w:cstheme="minorHAnsi"/>
                <w:color w:val="000000"/>
                <w:sz w:val="22"/>
                <w:szCs w:val="22"/>
                <w:lang w:val="es-BO" w:eastAsia="es-BO"/>
              </w:rPr>
            </w:pPr>
            <w:r w:rsidRPr="002768AD">
              <w:rPr>
                <w:rFonts w:asciiTheme="minorHAnsi" w:hAnsiTheme="minorHAnsi" w:cstheme="minorHAnsi"/>
                <w:color w:val="000000"/>
                <w:sz w:val="22"/>
                <w:szCs w:val="22"/>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C607D" w:rsidRPr="00552079" w:rsidRDefault="00AC607D" w:rsidP="00AC60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AC607D" w:rsidRPr="00552079" w:rsidRDefault="00AC607D" w:rsidP="00AC607D">
            <w:pPr>
              <w:jc w:val="center"/>
              <w:rPr>
                <w:rFonts w:asciiTheme="minorHAnsi" w:hAnsiTheme="minorHAnsi" w:cstheme="minorHAnsi"/>
                <w:sz w:val="22"/>
                <w:szCs w:val="22"/>
                <w:lang w:val="es-BO"/>
              </w:rPr>
            </w:pPr>
          </w:p>
        </w:tc>
      </w:tr>
      <w:tr w:rsidR="00FA78A9" w:rsidRPr="00552079" w:rsidTr="00AC607D">
        <w:trPr>
          <w:trHeight w:val="401"/>
          <w:jc w:val="center"/>
        </w:trPr>
        <w:tc>
          <w:tcPr>
            <w:tcW w:w="8167" w:type="dxa"/>
            <w:gridSpan w:val="5"/>
            <w:tcBorders>
              <w:top w:val="single" w:sz="4" w:space="0" w:color="auto"/>
              <w:left w:val="single" w:sz="4"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AC607D">
        <w:trPr>
          <w:trHeight w:val="401"/>
          <w:jc w:val="center"/>
        </w:trPr>
        <w:tc>
          <w:tcPr>
            <w:tcW w:w="234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AC607D" w:rsidRDefault="00AC607D"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33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372"/>
        <w:gridCol w:w="4961"/>
      </w:tblGrid>
      <w:tr w:rsidR="00BF66A0" w:rsidRPr="008842A3" w:rsidTr="00812D53">
        <w:trPr>
          <w:trHeight w:val="236"/>
          <w:tblHeader/>
          <w:jc w:val="center"/>
        </w:trPr>
        <w:tc>
          <w:tcPr>
            <w:tcW w:w="537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961"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812D53">
        <w:trPr>
          <w:cantSplit/>
          <w:trHeight w:val="708"/>
          <w:jc w:val="center"/>
        </w:trPr>
        <w:tc>
          <w:tcPr>
            <w:tcW w:w="537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961"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AC607D" w:rsidRPr="008842A3" w:rsidTr="00812D53">
        <w:trPr>
          <w:trHeight w:val="233"/>
          <w:jc w:val="center"/>
        </w:trPr>
        <w:tc>
          <w:tcPr>
            <w:tcW w:w="5372" w:type="dxa"/>
            <w:shd w:val="clear" w:color="auto" w:fill="B4C6E7"/>
            <w:vAlign w:val="center"/>
          </w:tcPr>
          <w:p w:rsidR="00AC607D" w:rsidRPr="00122FBF" w:rsidRDefault="00AC607D" w:rsidP="00AC607D">
            <w:pPr>
              <w:autoSpaceDE w:val="0"/>
              <w:autoSpaceDN w:val="0"/>
              <w:adjustRightInd w:val="0"/>
              <w:rPr>
                <w:rFonts w:asciiTheme="minorHAnsi" w:hAnsiTheme="minorHAnsi" w:cs="Calibri"/>
                <w:sz w:val="22"/>
                <w:szCs w:val="22"/>
              </w:rPr>
            </w:pPr>
            <w:r w:rsidRPr="00122FBF">
              <w:rPr>
                <w:rFonts w:asciiTheme="minorHAnsi" w:hAnsiTheme="minorHAnsi" w:cs="Calibri"/>
                <w:b/>
                <w:bCs/>
                <w:sz w:val="22"/>
                <w:szCs w:val="22"/>
              </w:rPr>
              <w:t>DESCRIPCIÓN DEL SERVICIO</w:t>
            </w:r>
          </w:p>
        </w:tc>
        <w:tc>
          <w:tcPr>
            <w:tcW w:w="4961" w:type="dxa"/>
            <w:vAlign w:val="center"/>
          </w:tcPr>
          <w:p w:rsidR="00AC607D" w:rsidRPr="008842A3" w:rsidRDefault="00AC607D" w:rsidP="00AC607D">
            <w:pPr>
              <w:rPr>
                <w:rFonts w:ascii="Calibri" w:hAnsi="Calibri" w:cs="Calibri"/>
                <w:b/>
                <w:sz w:val="18"/>
                <w:szCs w:val="18"/>
              </w:rPr>
            </w:pPr>
          </w:p>
        </w:tc>
      </w:tr>
      <w:tr w:rsidR="00812D53" w:rsidRPr="008842A3" w:rsidTr="00812D53">
        <w:trPr>
          <w:trHeight w:val="215"/>
          <w:jc w:val="center"/>
        </w:trPr>
        <w:tc>
          <w:tcPr>
            <w:tcW w:w="5372" w:type="dxa"/>
            <w:shd w:val="clear" w:color="auto" w:fill="auto"/>
            <w:vAlign w:val="center"/>
          </w:tcPr>
          <w:p w:rsidR="00812D53" w:rsidRPr="006417C1" w:rsidRDefault="00812D53" w:rsidP="00812D53">
            <w:pPr>
              <w:pStyle w:val="Prrafodelista"/>
              <w:autoSpaceDE w:val="0"/>
              <w:autoSpaceDN w:val="0"/>
              <w:adjustRightInd w:val="0"/>
              <w:ind w:left="0"/>
              <w:contextualSpacing/>
              <w:jc w:val="both"/>
              <w:rPr>
                <w:rFonts w:ascii="Verdana" w:hAnsi="Verdana" w:cs="Calibri"/>
                <w:lang w:eastAsia="es-BO"/>
              </w:rPr>
            </w:pPr>
          </w:p>
          <w:p w:rsidR="00812D53" w:rsidRPr="006417C1" w:rsidRDefault="00812D53" w:rsidP="00812D53">
            <w:pPr>
              <w:pStyle w:val="Prrafodelista"/>
              <w:autoSpaceDE w:val="0"/>
              <w:autoSpaceDN w:val="0"/>
              <w:adjustRightInd w:val="0"/>
              <w:ind w:left="0"/>
              <w:contextualSpacing/>
              <w:jc w:val="both"/>
              <w:rPr>
                <w:rFonts w:ascii="Verdana" w:hAnsi="Verdana" w:cs="Calibri"/>
                <w:lang w:eastAsia="es-BO"/>
              </w:rPr>
            </w:pPr>
            <w:r w:rsidRPr="006417C1">
              <w:rPr>
                <w:rFonts w:ascii="Verdana" w:hAnsi="Verdana" w:cs="Calibri"/>
                <w:lang w:eastAsia="es-BO"/>
              </w:rPr>
              <w:t>El servicio solicitado comprende:</w:t>
            </w:r>
          </w:p>
          <w:p w:rsidR="00812D53" w:rsidRPr="006417C1" w:rsidRDefault="00812D53" w:rsidP="00812D53">
            <w:pPr>
              <w:pStyle w:val="Prrafodelista"/>
              <w:autoSpaceDE w:val="0"/>
              <w:autoSpaceDN w:val="0"/>
              <w:adjustRightInd w:val="0"/>
              <w:ind w:left="0"/>
              <w:contextualSpacing/>
              <w:jc w:val="both"/>
              <w:rPr>
                <w:rFonts w:ascii="Verdana" w:hAnsi="Verdana" w:cs="Calibri"/>
                <w:lang w:eastAsia="es-BO"/>
              </w:rPr>
            </w:pPr>
          </w:p>
          <w:p w:rsidR="00812D53" w:rsidRPr="006417C1" w:rsidRDefault="00812D53" w:rsidP="00812D53">
            <w:pPr>
              <w:pStyle w:val="Prrafodelista"/>
              <w:numPr>
                <w:ilvl w:val="0"/>
                <w:numId w:val="31"/>
              </w:numPr>
              <w:autoSpaceDE w:val="0"/>
              <w:autoSpaceDN w:val="0"/>
              <w:adjustRightInd w:val="0"/>
              <w:contextualSpacing/>
              <w:jc w:val="both"/>
              <w:rPr>
                <w:rFonts w:ascii="Verdana" w:hAnsi="Verdana" w:cs="Calibri"/>
                <w:lang w:eastAsia="es-BO"/>
              </w:rPr>
            </w:pPr>
            <w:r w:rsidRPr="006417C1">
              <w:rPr>
                <w:rFonts w:ascii="Verdana" w:hAnsi="Verdana" w:cs="Calibri"/>
                <w:lang w:eastAsia="es-BO"/>
              </w:rPr>
              <w:t>La calibración de un probador compacto de las siguientes características:</w:t>
            </w:r>
          </w:p>
          <w:p w:rsidR="00812D53" w:rsidRPr="006417C1" w:rsidRDefault="00812D53" w:rsidP="00812D53">
            <w:pPr>
              <w:pStyle w:val="Prrafodelista"/>
              <w:autoSpaceDE w:val="0"/>
              <w:autoSpaceDN w:val="0"/>
              <w:adjustRightInd w:val="0"/>
              <w:contextualSpacing/>
              <w:jc w:val="both"/>
              <w:rPr>
                <w:rFonts w:ascii="Verdana" w:hAnsi="Verdana" w:cs="Calibri"/>
                <w:lang w:eastAsia="es-BO"/>
              </w:rPr>
            </w:pPr>
          </w:p>
          <w:p w:rsidR="00812D53" w:rsidRPr="006417C1" w:rsidRDefault="00812D53" w:rsidP="00812D53">
            <w:pPr>
              <w:pStyle w:val="Prrafodelista"/>
              <w:autoSpaceDE w:val="0"/>
              <w:autoSpaceDN w:val="0"/>
              <w:adjustRightInd w:val="0"/>
              <w:contextualSpacing/>
              <w:jc w:val="both"/>
              <w:rPr>
                <w:rFonts w:ascii="Verdana" w:hAnsi="Verdana" w:cs="Calibri"/>
                <w:lang w:eastAsia="es-BO"/>
              </w:rPr>
            </w:pPr>
            <w:r w:rsidRPr="006417C1">
              <w:rPr>
                <w:rFonts w:ascii="Verdana" w:hAnsi="Verdana" w:cs="Calibri"/>
                <w:lang w:eastAsia="es-BO"/>
              </w:rPr>
              <w:t>Marca:    Honeywell Enraf</w:t>
            </w:r>
          </w:p>
          <w:p w:rsidR="00812D53" w:rsidRPr="006417C1" w:rsidRDefault="00812D53" w:rsidP="00812D53">
            <w:pPr>
              <w:pStyle w:val="Prrafodelista"/>
              <w:autoSpaceDE w:val="0"/>
              <w:autoSpaceDN w:val="0"/>
              <w:adjustRightInd w:val="0"/>
              <w:contextualSpacing/>
              <w:jc w:val="both"/>
              <w:rPr>
                <w:rFonts w:ascii="Verdana" w:hAnsi="Verdana" w:cs="Calibri"/>
                <w:lang w:eastAsia="es-BO"/>
              </w:rPr>
            </w:pPr>
            <w:r w:rsidRPr="006417C1">
              <w:rPr>
                <w:rFonts w:ascii="Verdana" w:hAnsi="Verdana" w:cs="Calibri"/>
                <w:lang w:eastAsia="es-BO"/>
              </w:rPr>
              <w:t>Modelo:  Calibron Syncrotrak S25C3C1D3</w:t>
            </w:r>
          </w:p>
          <w:p w:rsidR="00812D53" w:rsidRPr="006417C1" w:rsidRDefault="00812D53" w:rsidP="00812D53">
            <w:pPr>
              <w:pStyle w:val="Prrafodelista"/>
              <w:autoSpaceDE w:val="0"/>
              <w:autoSpaceDN w:val="0"/>
              <w:adjustRightInd w:val="0"/>
              <w:contextualSpacing/>
              <w:jc w:val="both"/>
              <w:rPr>
                <w:rFonts w:ascii="Verdana" w:hAnsi="Verdana" w:cs="Calibri"/>
                <w:lang w:eastAsia="es-BO"/>
              </w:rPr>
            </w:pP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La empresa adjudicada deberá entregar </w:t>
            </w:r>
            <w:r>
              <w:rPr>
                <w:rFonts w:ascii="Verdana" w:hAnsi="Verdana" w:cs="Calibri"/>
                <w:lang w:eastAsia="es-BO"/>
              </w:rPr>
              <w:t>en diez (10</w:t>
            </w:r>
            <w:r w:rsidRPr="006417C1">
              <w:rPr>
                <w:rFonts w:ascii="Verdana" w:hAnsi="Verdana" w:cs="Calibri"/>
                <w:lang w:eastAsia="es-BO"/>
              </w:rPr>
              <w:t>) días</w:t>
            </w:r>
            <w:r>
              <w:rPr>
                <w:rFonts w:ascii="Verdana" w:hAnsi="Verdana" w:cs="Calibri"/>
                <w:lang w:eastAsia="es-BO"/>
              </w:rPr>
              <w:t xml:space="preserve"> calendario</w:t>
            </w:r>
            <w:r w:rsidRPr="006417C1">
              <w:rPr>
                <w:rFonts w:ascii="Verdana" w:hAnsi="Verdana" w:cs="Calibri"/>
                <w:lang w:eastAsia="es-BO"/>
              </w:rPr>
              <w:t xml:space="preserve"> luego de firmado el contrato la carpeta inicial del proyecto conteniendo:</w:t>
            </w:r>
          </w:p>
          <w:p w:rsidR="00812D53" w:rsidRPr="006417C1" w:rsidRDefault="00812D53" w:rsidP="00812D53">
            <w:pPr>
              <w:pStyle w:val="Prrafodelista"/>
              <w:numPr>
                <w:ilvl w:val="0"/>
                <w:numId w:val="33"/>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Plan de desarrollo de servicio, en el cual se deberá indicar fechas y actividades propuestas para llevar a cabo el servicio.  </w:t>
            </w:r>
          </w:p>
          <w:p w:rsidR="00812D53" w:rsidRPr="006417C1" w:rsidRDefault="00812D53" w:rsidP="00812D53">
            <w:pPr>
              <w:pStyle w:val="Prrafodelista"/>
              <w:numPr>
                <w:ilvl w:val="0"/>
                <w:numId w:val="33"/>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Copia de procedimiento de calibración propuesto, para su revisión con el fin de c</w:t>
            </w:r>
            <w:r>
              <w:rPr>
                <w:rFonts w:ascii="Verdana" w:hAnsi="Verdana" w:cs="Calibri"/>
                <w:lang w:eastAsia="es-BO"/>
              </w:rPr>
              <w:t>onsiderar sesgos instrumentales</w:t>
            </w:r>
            <w:r w:rsidRPr="006417C1">
              <w:rPr>
                <w:rFonts w:ascii="Verdana" w:hAnsi="Verdana" w:cs="Calibri"/>
                <w:lang w:eastAsia="es-BO"/>
              </w:rPr>
              <w:t xml:space="preserve"> y procedimentales.</w:t>
            </w:r>
          </w:p>
          <w:p w:rsidR="00812D53" w:rsidRPr="006417C1" w:rsidRDefault="00812D53" w:rsidP="00812D53">
            <w:pPr>
              <w:pStyle w:val="Prrafodelista"/>
              <w:numPr>
                <w:ilvl w:val="0"/>
                <w:numId w:val="33"/>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Certificados de calibración de todos los patrones a utilizar durante la calibración del prover. </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Visita inicial de un técnico especializado en la calibración de probadores, que evalué el estado del probador compacto, con el propósito de ratificar la fecha de calibración o definir algún mantenimiento que no es parte del servicio solicitado.  </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Desmontaje de partes necesarias del prover para su limpieza e inspección.</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lastRenderedPageBreak/>
              <w:t>Limpieza de residuos e incrustaciones sedimentados en el cuerpo interno de acero inoxidable del prover.</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Inspección de sensores ópticos de inicio/fin de carrera.</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Cambio completo de kit de sellos 44105611-Seal kit CSKS15/S25CEC. </w:t>
            </w:r>
          </w:p>
          <w:p w:rsidR="00812D53" w:rsidRPr="006417C1" w:rsidRDefault="00812D53" w:rsidP="00812D53">
            <w:pPr>
              <w:pStyle w:val="Prrafodelista"/>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(serán proporcionados por YPFB </w:t>
            </w:r>
            <w:r>
              <w:rPr>
                <w:rFonts w:ascii="Verdana" w:hAnsi="Verdana" w:cs="Calibri"/>
                <w:lang w:eastAsia="es-BO"/>
              </w:rPr>
              <w:t>- CNMCH)</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Montaje de todas las partes que fueron retiradas para proc</w:t>
            </w:r>
            <w:r>
              <w:rPr>
                <w:rFonts w:ascii="Verdana" w:hAnsi="Verdana" w:cs="Calibri"/>
                <w:lang w:eastAsia="es-BO"/>
              </w:rPr>
              <w:t>eder al reemplazo de sellos del</w:t>
            </w:r>
            <w:r w:rsidRPr="006417C1">
              <w:rPr>
                <w:rFonts w:ascii="Verdana" w:hAnsi="Verdana" w:cs="Calibri"/>
                <w:lang w:eastAsia="es-BO"/>
              </w:rPr>
              <w:t xml:space="preserve"> Prover Compacto.</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Pruebas de presión diferencial y estática.</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Calibración del volumen certificable del SVP a 60°F y 0 PSIG, de acuerdo a cualquiera de las dos metodologías siguientes:</w:t>
            </w:r>
          </w:p>
          <w:p w:rsidR="00812D53" w:rsidRPr="006417C1" w:rsidRDefault="00812D53" w:rsidP="00812D53">
            <w:pPr>
              <w:pStyle w:val="Prrafodelista"/>
              <w:autoSpaceDE w:val="0"/>
              <w:autoSpaceDN w:val="0"/>
              <w:adjustRightInd w:val="0"/>
              <w:spacing w:line="360" w:lineRule="auto"/>
              <w:contextualSpacing/>
              <w:jc w:val="both"/>
              <w:rPr>
                <w:rFonts w:ascii="Verdana" w:hAnsi="Verdana" w:cs="Calibri"/>
                <w:b/>
                <w:lang w:eastAsia="es-BO"/>
              </w:rPr>
            </w:pPr>
          </w:p>
          <w:p w:rsidR="00812D53" w:rsidRPr="006417C1" w:rsidRDefault="00812D53" w:rsidP="00812D53">
            <w:pPr>
              <w:pStyle w:val="Prrafodelista"/>
              <w:numPr>
                <w:ilvl w:val="0"/>
                <w:numId w:val="34"/>
              </w:numPr>
              <w:autoSpaceDE w:val="0"/>
              <w:autoSpaceDN w:val="0"/>
              <w:adjustRightInd w:val="0"/>
              <w:spacing w:line="360" w:lineRule="auto"/>
              <w:ind w:left="1080"/>
              <w:contextualSpacing/>
              <w:jc w:val="both"/>
              <w:rPr>
                <w:rFonts w:ascii="Verdana" w:hAnsi="Verdana" w:cs="Calibri"/>
                <w:b/>
                <w:lang w:eastAsia="es-BO"/>
              </w:rPr>
            </w:pPr>
            <w:r w:rsidRPr="006417C1">
              <w:rPr>
                <w:rFonts w:ascii="Verdana" w:hAnsi="Verdana" w:cs="Calibri"/>
                <w:b/>
                <w:lang w:eastAsia="es-BO"/>
              </w:rPr>
              <w:t>Calibración Volumétrica o “Waterdraw”, en cuyo caso deberá seguir de manera mandataria las normas:</w:t>
            </w:r>
          </w:p>
          <w:p w:rsidR="00812D53" w:rsidRPr="006417C1" w:rsidRDefault="00812D53" w:rsidP="00812D53">
            <w:pPr>
              <w:pStyle w:val="Prrafodelista"/>
              <w:autoSpaceDE w:val="0"/>
              <w:autoSpaceDN w:val="0"/>
              <w:adjustRightInd w:val="0"/>
              <w:ind w:left="1134"/>
              <w:contextualSpacing/>
              <w:jc w:val="both"/>
              <w:rPr>
                <w:rFonts w:ascii="Verdana" w:hAnsi="Verdana" w:cs="Calibri"/>
                <w:lang w:eastAsia="es-BO"/>
              </w:rPr>
            </w:pPr>
          </w:p>
          <w:p w:rsidR="00812D53" w:rsidRPr="006417C1" w:rsidRDefault="00812D53" w:rsidP="00812D53">
            <w:pPr>
              <w:pStyle w:val="Prrafodelista"/>
              <w:numPr>
                <w:ilvl w:val="0"/>
                <w:numId w:val="32"/>
              </w:numPr>
              <w:autoSpaceDE w:val="0"/>
              <w:autoSpaceDN w:val="0"/>
              <w:adjustRightInd w:val="0"/>
              <w:spacing w:line="360" w:lineRule="auto"/>
              <w:ind w:left="1980" w:hanging="664"/>
              <w:contextualSpacing/>
              <w:jc w:val="both"/>
              <w:rPr>
                <w:rFonts w:ascii="Verdana" w:hAnsi="Verdana" w:cs="Calibri"/>
                <w:lang w:val="en-US" w:eastAsia="es-BO"/>
              </w:rPr>
            </w:pPr>
            <w:r w:rsidRPr="006417C1">
              <w:rPr>
                <w:rFonts w:ascii="Verdana" w:hAnsi="Verdana" w:cs="Calibri"/>
                <w:lang w:val="en-US" w:eastAsia="es-BO"/>
              </w:rPr>
              <w:t>API MPMS Chapter 12.2.4.</w:t>
            </w:r>
          </w:p>
          <w:p w:rsidR="00812D53" w:rsidRPr="006417C1" w:rsidRDefault="00812D53" w:rsidP="00812D53">
            <w:pPr>
              <w:pStyle w:val="Prrafodelista"/>
              <w:autoSpaceDE w:val="0"/>
              <w:autoSpaceDN w:val="0"/>
              <w:adjustRightInd w:val="0"/>
              <w:spacing w:line="360" w:lineRule="auto"/>
              <w:ind w:left="1980"/>
              <w:contextualSpacing/>
              <w:jc w:val="both"/>
              <w:rPr>
                <w:rFonts w:ascii="Verdana" w:hAnsi="Verdana" w:cs="Calibri"/>
                <w:lang w:val="en-US" w:eastAsia="es-BO"/>
              </w:rPr>
            </w:pPr>
            <w:r w:rsidRPr="006417C1">
              <w:rPr>
                <w:rFonts w:ascii="Verdana" w:hAnsi="Verdana" w:cs="Calibri"/>
                <w:lang w:val="en-US" w:eastAsia="es-BO"/>
              </w:rPr>
              <w:t xml:space="preserve">Calculation of Base Prover Volumes by the Waterdraw Method. </w:t>
            </w:r>
          </w:p>
          <w:p w:rsidR="00812D53" w:rsidRPr="006417C1" w:rsidRDefault="00812D53" w:rsidP="00812D53">
            <w:pPr>
              <w:pStyle w:val="Prrafodelista"/>
              <w:numPr>
                <w:ilvl w:val="0"/>
                <w:numId w:val="32"/>
              </w:numPr>
              <w:autoSpaceDE w:val="0"/>
              <w:autoSpaceDN w:val="0"/>
              <w:adjustRightInd w:val="0"/>
              <w:spacing w:line="360" w:lineRule="auto"/>
              <w:ind w:left="1980" w:hanging="664"/>
              <w:contextualSpacing/>
              <w:jc w:val="both"/>
              <w:rPr>
                <w:rFonts w:ascii="Verdana" w:hAnsi="Verdana" w:cs="Calibri"/>
                <w:lang w:val="en-US" w:eastAsia="es-BO"/>
              </w:rPr>
            </w:pPr>
            <w:r w:rsidRPr="006417C1">
              <w:rPr>
                <w:rFonts w:ascii="Verdana" w:hAnsi="Verdana" w:cs="Calibri"/>
                <w:lang w:val="en-US" w:eastAsia="es-BO"/>
              </w:rPr>
              <w:t xml:space="preserve">API MPMS Chapter 4.9.1. </w:t>
            </w:r>
          </w:p>
          <w:p w:rsidR="00812D53" w:rsidRPr="006417C1" w:rsidRDefault="00812D53" w:rsidP="00812D53">
            <w:pPr>
              <w:pStyle w:val="Prrafodelista"/>
              <w:autoSpaceDE w:val="0"/>
              <w:autoSpaceDN w:val="0"/>
              <w:adjustRightInd w:val="0"/>
              <w:spacing w:line="360" w:lineRule="auto"/>
              <w:ind w:left="1980"/>
              <w:contextualSpacing/>
              <w:jc w:val="both"/>
              <w:rPr>
                <w:rFonts w:ascii="Verdana" w:hAnsi="Verdana" w:cs="Calibri"/>
                <w:lang w:val="en-US" w:eastAsia="es-BO"/>
              </w:rPr>
            </w:pPr>
            <w:r w:rsidRPr="006417C1">
              <w:rPr>
                <w:rFonts w:ascii="Verdana" w:hAnsi="Verdana" w:cs="Calibri"/>
                <w:lang w:val="en-US" w:eastAsia="es-BO"/>
              </w:rPr>
              <w:t xml:space="preserve">Introduction to the Determination of the Volume of Displacement and Tank Provers. </w:t>
            </w:r>
          </w:p>
          <w:p w:rsidR="00812D53" w:rsidRPr="006417C1" w:rsidRDefault="00812D53" w:rsidP="00812D53">
            <w:pPr>
              <w:pStyle w:val="Prrafodelista"/>
              <w:numPr>
                <w:ilvl w:val="0"/>
                <w:numId w:val="32"/>
              </w:numPr>
              <w:autoSpaceDE w:val="0"/>
              <w:autoSpaceDN w:val="0"/>
              <w:adjustRightInd w:val="0"/>
              <w:spacing w:line="360" w:lineRule="auto"/>
              <w:ind w:left="1980" w:hanging="664"/>
              <w:contextualSpacing/>
              <w:jc w:val="both"/>
              <w:rPr>
                <w:rFonts w:ascii="Verdana" w:hAnsi="Verdana" w:cs="Calibri"/>
                <w:lang w:val="en-US" w:eastAsia="es-BO"/>
              </w:rPr>
            </w:pPr>
            <w:r w:rsidRPr="006417C1">
              <w:rPr>
                <w:rFonts w:ascii="Verdana" w:hAnsi="Verdana" w:cs="Calibri"/>
                <w:lang w:val="en-US" w:eastAsia="es-BO"/>
              </w:rPr>
              <w:t>API MPMS Chapter 7. Temperature Determination.</w:t>
            </w:r>
          </w:p>
          <w:p w:rsidR="00812D53" w:rsidRPr="006417C1" w:rsidRDefault="00812D53" w:rsidP="00812D53">
            <w:pPr>
              <w:pStyle w:val="Prrafodelista"/>
              <w:numPr>
                <w:ilvl w:val="0"/>
                <w:numId w:val="32"/>
              </w:numPr>
              <w:autoSpaceDE w:val="0"/>
              <w:autoSpaceDN w:val="0"/>
              <w:adjustRightInd w:val="0"/>
              <w:spacing w:line="360" w:lineRule="auto"/>
              <w:ind w:left="1980" w:hanging="664"/>
              <w:contextualSpacing/>
              <w:jc w:val="both"/>
              <w:rPr>
                <w:rFonts w:ascii="Verdana" w:hAnsi="Verdana" w:cs="Calibri"/>
                <w:lang w:val="en-US" w:eastAsia="es-BO"/>
              </w:rPr>
            </w:pPr>
            <w:r w:rsidRPr="006417C1">
              <w:rPr>
                <w:rFonts w:ascii="Verdana" w:hAnsi="Verdana" w:cs="Calibri"/>
                <w:lang w:val="en-US" w:eastAsia="es-BO"/>
              </w:rPr>
              <w:lastRenderedPageBreak/>
              <w:t>API MPMS Chapter 4.1. Introduction to Proving Systems.</w:t>
            </w:r>
          </w:p>
          <w:p w:rsidR="00812D53" w:rsidRPr="006417C1" w:rsidRDefault="00812D53" w:rsidP="00812D53">
            <w:pPr>
              <w:pStyle w:val="Prrafodelista"/>
              <w:numPr>
                <w:ilvl w:val="0"/>
                <w:numId w:val="32"/>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4.2. Displacement Provers. </w:t>
            </w:r>
          </w:p>
          <w:p w:rsidR="00812D53" w:rsidRPr="006417C1" w:rsidRDefault="00812D53" w:rsidP="00812D53">
            <w:pPr>
              <w:pStyle w:val="Prrafodelista"/>
              <w:numPr>
                <w:ilvl w:val="0"/>
                <w:numId w:val="32"/>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4.3. Small Volume Provers.</w:t>
            </w:r>
          </w:p>
          <w:p w:rsidR="00812D53" w:rsidRPr="006417C1" w:rsidRDefault="00812D53" w:rsidP="00812D53">
            <w:pPr>
              <w:pStyle w:val="Prrafodelista"/>
              <w:numPr>
                <w:ilvl w:val="0"/>
                <w:numId w:val="32"/>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4.4. Tank Provers.</w:t>
            </w:r>
          </w:p>
          <w:p w:rsidR="00812D53" w:rsidRPr="006417C1" w:rsidRDefault="00812D53" w:rsidP="00812D53">
            <w:pPr>
              <w:pStyle w:val="Prrafodelista"/>
              <w:numPr>
                <w:ilvl w:val="0"/>
                <w:numId w:val="32"/>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4.7. Field Standard Test Measures.</w:t>
            </w:r>
          </w:p>
          <w:p w:rsidR="00812D53" w:rsidRPr="006417C1" w:rsidRDefault="00812D53" w:rsidP="00812D53">
            <w:pPr>
              <w:pStyle w:val="Prrafodelista"/>
              <w:numPr>
                <w:ilvl w:val="0"/>
                <w:numId w:val="32"/>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4.8. Operation of Proving System. </w:t>
            </w:r>
          </w:p>
          <w:p w:rsidR="00812D53" w:rsidRPr="006417C1" w:rsidRDefault="00812D53" w:rsidP="00812D53">
            <w:pPr>
              <w:pStyle w:val="Prrafodelista"/>
              <w:numPr>
                <w:ilvl w:val="0"/>
                <w:numId w:val="32"/>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11.2.3. Water Calibration of Volumetric Provers.</w:t>
            </w:r>
          </w:p>
          <w:p w:rsidR="00812D53" w:rsidRPr="006417C1" w:rsidRDefault="00812D53" w:rsidP="00812D53">
            <w:pPr>
              <w:pStyle w:val="Prrafodelista"/>
              <w:numPr>
                <w:ilvl w:val="0"/>
                <w:numId w:val="32"/>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11.4.1. </w:t>
            </w:r>
          </w:p>
          <w:p w:rsidR="00812D53" w:rsidRPr="006417C1" w:rsidRDefault="00812D53" w:rsidP="00812D53">
            <w:pPr>
              <w:pStyle w:val="Prrafodelista"/>
              <w:autoSpaceDE w:val="0"/>
              <w:autoSpaceDN w:val="0"/>
              <w:adjustRightInd w:val="0"/>
              <w:spacing w:line="360" w:lineRule="auto"/>
              <w:ind w:left="2070"/>
              <w:contextualSpacing/>
              <w:jc w:val="both"/>
              <w:rPr>
                <w:rFonts w:ascii="Verdana" w:hAnsi="Verdana" w:cs="Calibri"/>
                <w:lang w:val="en-US" w:eastAsia="es-BO"/>
              </w:rPr>
            </w:pPr>
            <w:r w:rsidRPr="006417C1">
              <w:rPr>
                <w:rFonts w:ascii="Verdana" w:hAnsi="Verdana" w:cs="Calibri"/>
                <w:lang w:val="en-US" w:eastAsia="es-BO"/>
              </w:rPr>
              <w:t xml:space="preserve">Density of Water and Water Volume Correction Factors for Calibration of Volumetric Provers.  </w:t>
            </w:r>
          </w:p>
          <w:p w:rsidR="00812D53" w:rsidRPr="006417C1" w:rsidRDefault="00812D53" w:rsidP="00812D53">
            <w:pPr>
              <w:numPr>
                <w:ilvl w:val="0"/>
                <w:numId w:val="34"/>
              </w:numPr>
              <w:ind w:left="1080"/>
              <w:rPr>
                <w:rFonts w:ascii="Verdana" w:hAnsi="Verdana" w:cs="Calibri"/>
                <w:b/>
                <w:lang w:eastAsia="es-BO"/>
              </w:rPr>
            </w:pPr>
            <w:r w:rsidRPr="006417C1">
              <w:rPr>
                <w:rFonts w:ascii="Verdana" w:hAnsi="Verdana" w:cs="Calibri"/>
                <w:b/>
                <w:lang w:eastAsia="es-BO"/>
              </w:rPr>
              <w:t>Gravimétrica, en cuyo caso deberá seguir de manera mandataria las normas:</w:t>
            </w:r>
          </w:p>
          <w:p w:rsidR="00812D53" w:rsidRPr="006417C1" w:rsidRDefault="00812D53" w:rsidP="00812D53">
            <w:pPr>
              <w:pStyle w:val="Prrafodelista"/>
              <w:autoSpaceDE w:val="0"/>
              <w:autoSpaceDN w:val="0"/>
              <w:adjustRightInd w:val="0"/>
              <w:spacing w:line="360" w:lineRule="auto"/>
              <w:ind w:left="1080"/>
              <w:contextualSpacing/>
              <w:jc w:val="both"/>
              <w:rPr>
                <w:rFonts w:ascii="Verdana" w:hAnsi="Verdana" w:cs="Calibri"/>
                <w:b/>
                <w:lang w:eastAsia="es-BO"/>
              </w:rPr>
            </w:pP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4.9.4. Determination of the Volume of Displacement and Tank Provers by the Gravimetric Method of Calibration.</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4.9.1. Introduction to the Determination of the Volume of Displacement and Tank Provers. </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lastRenderedPageBreak/>
              <w:t>API MPMS Chapter 7. Temperature Determination.</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4.1. Introduction to Proving Systems.</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4.2. Displacement Provers. </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4.3. Small Volume Provers.</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4.4. Tank Provers.</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4.7. Field Standard Test Measures.</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4.8. Operation of Proving System. </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11.2.3. Water Calibration of Volumetric Provers.</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11.4.1. Density of Water and Water Volume Correction Factors for Calibration of Volumetric Provers.  </w:t>
            </w:r>
          </w:p>
          <w:p w:rsidR="00812D53" w:rsidRPr="006417C1"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BS PD ISO/TR 20461:2001 Determination of Uncertainty for Volume Measurements Made Using the Gravimetric Method.</w:t>
            </w:r>
          </w:p>
          <w:p w:rsidR="00812D53" w:rsidRPr="00D205DB" w:rsidRDefault="00812D53" w:rsidP="00812D53">
            <w:pPr>
              <w:pStyle w:val="Prrafodelista"/>
              <w:numPr>
                <w:ilvl w:val="0"/>
                <w:numId w:val="35"/>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ISO 3696:1987 Water for Analytical laboratory use – Specification and test methods.</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Entrega de protocolos de datos de medición de campo.</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lastRenderedPageBreak/>
              <w:t xml:space="preserve">Entrega de Certificación Original en tres copias del volumen certificado con la declaración de la incertidumbre </w:t>
            </w:r>
            <w:r>
              <w:rPr>
                <w:rFonts w:ascii="Verdana" w:hAnsi="Verdana" w:cs="Calibri"/>
                <w:lang w:eastAsia="es-BO"/>
              </w:rPr>
              <w:t>y nivel de cobertura.</w:t>
            </w:r>
          </w:p>
          <w:p w:rsidR="00812D53" w:rsidRPr="006417C1" w:rsidRDefault="00812D53" w:rsidP="00812D53">
            <w:pPr>
              <w:pStyle w:val="Prrafodelista"/>
              <w:numPr>
                <w:ilvl w:val="0"/>
                <w:numId w:val="3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Planillas de estimación de la incertidumbre del volumen certificado en formato editable.</w:t>
            </w:r>
          </w:p>
          <w:p w:rsidR="00812D53" w:rsidRPr="006417C1" w:rsidRDefault="00812D53" w:rsidP="00812D53">
            <w:pPr>
              <w:autoSpaceDE w:val="0"/>
              <w:autoSpaceDN w:val="0"/>
              <w:adjustRightInd w:val="0"/>
              <w:jc w:val="both"/>
              <w:rPr>
                <w:rFonts w:ascii="Verdana" w:hAnsi="Verdana" w:cs="Calibri"/>
                <w:lang w:eastAsia="es-BO"/>
              </w:rPr>
            </w:pPr>
            <w:r w:rsidRPr="006417C1">
              <w:rPr>
                <w:rFonts w:ascii="Verdana" w:hAnsi="Verdana" w:cs="Calibri"/>
                <w:lang w:eastAsia="es-BO"/>
              </w:rPr>
              <w:t>Entrega de Data Book final del servicio, dos copias físicas y electrónicas en formato editable, en el cuál detallará la metodología utilizada para el cálculo del volumen final certificado, así como la metodología utilizada (formato de Diagrama de Ishikawa o similar) en el que se indiquen los factores que fueron considerados para la estimación de la incertidumbre relacionada al ensayo de calibración del Prover.</w:t>
            </w:r>
          </w:p>
          <w:p w:rsidR="00812D53" w:rsidRPr="006417C1" w:rsidRDefault="00812D53" w:rsidP="00812D53">
            <w:pPr>
              <w:autoSpaceDE w:val="0"/>
              <w:autoSpaceDN w:val="0"/>
              <w:adjustRightInd w:val="0"/>
              <w:jc w:val="both"/>
              <w:rPr>
                <w:rFonts w:ascii="Verdana" w:hAnsi="Verdana" w:cs="Calibri"/>
              </w:rPr>
            </w:pP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B4C6E7"/>
            <w:vAlign w:val="center"/>
          </w:tcPr>
          <w:p w:rsidR="00812D53" w:rsidRPr="006417C1" w:rsidRDefault="00812D53" w:rsidP="00812D53">
            <w:pPr>
              <w:autoSpaceDE w:val="0"/>
              <w:autoSpaceDN w:val="0"/>
              <w:adjustRightInd w:val="0"/>
              <w:rPr>
                <w:rFonts w:ascii="Verdana" w:hAnsi="Verdana" w:cs="Calibri"/>
              </w:rPr>
            </w:pPr>
            <w:r w:rsidRPr="006417C1">
              <w:rPr>
                <w:rFonts w:ascii="Verdana" w:hAnsi="Verdana" w:cs="Calibri"/>
                <w:b/>
                <w:bCs/>
              </w:rPr>
              <w:lastRenderedPageBreak/>
              <w:t>MATERIALES</w:t>
            </w:r>
            <w:r w:rsidRPr="006417C1">
              <w:rPr>
                <w:rFonts w:ascii="Verdana" w:hAnsi="Verdana" w:cs="Calibri"/>
              </w:rPr>
              <w:t xml:space="preserve">, </w:t>
            </w:r>
            <w:r w:rsidRPr="006417C1">
              <w:rPr>
                <w:rFonts w:ascii="Verdana" w:hAnsi="Verdana" w:cs="Calibri"/>
                <w:b/>
                <w:bCs/>
              </w:rPr>
              <w:t>HERRAMIENTAS Y</w:t>
            </w:r>
            <w:r w:rsidRPr="006417C1">
              <w:rPr>
                <w:rFonts w:ascii="Verdana" w:hAnsi="Verdana" w:cs="Calibri"/>
              </w:rPr>
              <w:t xml:space="preserve"> </w:t>
            </w:r>
            <w:r w:rsidRPr="006417C1">
              <w:rPr>
                <w:rFonts w:ascii="Verdana" w:hAnsi="Verdana" w:cs="Calibri"/>
                <w:b/>
                <w:bCs/>
              </w:rPr>
              <w:t>EQUIPOS</w:t>
            </w:r>
          </w:p>
        </w:tc>
        <w:tc>
          <w:tcPr>
            <w:tcW w:w="4961" w:type="dxa"/>
            <w:vAlign w:val="center"/>
          </w:tcPr>
          <w:p w:rsidR="00812D53" w:rsidRPr="008842A3" w:rsidRDefault="00812D53" w:rsidP="00812D53">
            <w:pPr>
              <w:rPr>
                <w:rFonts w:ascii="Calibri" w:hAnsi="Calibri" w:cs="Calibri"/>
                <w:b/>
                <w:sz w:val="18"/>
                <w:szCs w:val="18"/>
              </w:rPr>
            </w:pPr>
            <w:r>
              <w:rPr>
                <w:rFonts w:ascii="Calibri" w:hAnsi="Calibri" w:cs="Calibri"/>
                <w:b/>
                <w:sz w:val="18"/>
                <w:szCs w:val="18"/>
              </w:rPr>
              <w:t xml:space="preserve"> </w:t>
            </w:r>
          </w:p>
        </w:tc>
      </w:tr>
      <w:tr w:rsidR="00812D53" w:rsidRPr="008842A3" w:rsidTr="00812D53">
        <w:trPr>
          <w:trHeight w:val="215"/>
          <w:jc w:val="center"/>
        </w:trPr>
        <w:tc>
          <w:tcPr>
            <w:tcW w:w="5372" w:type="dxa"/>
            <w:shd w:val="clear" w:color="auto" w:fill="auto"/>
            <w:vAlign w:val="center"/>
          </w:tcPr>
          <w:p w:rsidR="00812D53" w:rsidRPr="006417C1" w:rsidRDefault="00812D53" w:rsidP="00812D53">
            <w:pPr>
              <w:autoSpaceDE w:val="0"/>
              <w:autoSpaceDN w:val="0"/>
              <w:adjustRightInd w:val="0"/>
              <w:jc w:val="both"/>
              <w:rPr>
                <w:rFonts w:ascii="Verdana" w:hAnsi="Verdana" w:cs="Calibri"/>
              </w:rPr>
            </w:pPr>
            <w:r w:rsidRPr="006417C1">
              <w:rPr>
                <w:rFonts w:ascii="Verdana" w:hAnsi="Verdana" w:cs="Calibri"/>
              </w:rPr>
              <w:t xml:space="preserve">Todos los materiales, herramientas, equipos e insumos necesarios para la ejecución del servicio deberán ser provistos por la empresa adjudicada, entendiéndose que el servicio es llave en mano. </w:t>
            </w: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B4C6E7"/>
            <w:vAlign w:val="center"/>
          </w:tcPr>
          <w:p w:rsidR="00812D53" w:rsidRPr="006417C1" w:rsidRDefault="00812D53" w:rsidP="00812D53">
            <w:pPr>
              <w:rPr>
                <w:rFonts w:ascii="Verdana" w:hAnsi="Verdana" w:cs="Calibri"/>
              </w:rPr>
            </w:pPr>
            <w:r w:rsidRPr="006417C1">
              <w:rPr>
                <w:rFonts w:ascii="Verdana" w:hAnsi="Verdana" w:cs="Calibri"/>
                <w:b/>
                <w:bCs/>
              </w:rPr>
              <w:t xml:space="preserve">PLAZO DEL SERVICIO </w:t>
            </w: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auto"/>
            <w:vAlign w:val="center"/>
          </w:tcPr>
          <w:p w:rsidR="00812D53" w:rsidRPr="006417C1" w:rsidRDefault="00812D53" w:rsidP="00812D53">
            <w:pPr>
              <w:autoSpaceDE w:val="0"/>
              <w:autoSpaceDN w:val="0"/>
              <w:adjustRightInd w:val="0"/>
              <w:jc w:val="both"/>
              <w:rPr>
                <w:rFonts w:ascii="Verdana" w:hAnsi="Verdana" w:cs="Calibri"/>
                <w:color w:val="FF0000"/>
              </w:rPr>
            </w:pPr>
            <w:r w:rsidRPr="006417C1">
              <w:rPr>
                <w:rFonts w:ascii="Verdana" w:hAnsi="Verdana" w:cs="Calibri"/>
              </w:rPr>
              <w:t>El plazo de entrega del se</w:t>
            </w:r>
            <w:r>
              <w:rPr>
                <w:rFonts w:ascii="Verdana" w:hAnsi="Verdana" w:cs="Calibri"/>
              </w:rPr>
              <w:t xml:space="preserve">rvicio es de 45 días calendario, computables </w:t>
            </w:r>
            <w:r w:rsidRPr="006079E8">
              <w:rPr>
                <w:rFonts w:ascii="Verdana" w:hAnsi="Verdana" w:cs="Calibri"/>
              </w:rPr>
              <w:t>a partir de la instrucción emitida por la Unidad solicitante</w:t>
            </w:r>
            <w:r>
              <w:rPr>
                <w:rFonts w:ascii="Verdana" w:hAnsi="Verdana" w:cs="Calibri"/>
              </w:rPr>
              <w:t>.</w:t>
            </w: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B4C6E7"/>
            <w:vAlign w:val="center"/>
          </w:tcPr>
          <w:p w:rsidR="00812D53" w:rsidRPr="006417C1" w:rsidRDefault="00812D53" w:rsidP="00812D53">
            <w:pPr>
              <w:rPr>
                <w:rFonts w:ascii="Verdana" w:hAnsi="Verdana" w:cs="Calibri"/>
              </w:rPr>
            </w:pPr>
            <w:r w:rsidRPr="006417C1">
              <w:rPr>
                <w:rFonts w:ascii="Verdana" w:hAnsi="Verdana" w:cs="Calibri"/>
                <w:b/>
                <w:bCs/>
              </w:rPr>
              <w:t>EXPERIENCIA ESPECIFICA DEL PROPONENTE</w:t>
            </w: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auto"/>
            <w:vAlign w:val="center"/>
          </w:tcPr>
          <w:p w:rsidR="00812D53" w:rsidRDefault="00812D53" w:rsidP="00812D53">
            <w:pPr>
              <w:autoSpaceDE w:val="0"/>
              <w:autoSpaceDN w:val="0"/>
              <w:adjustRightInd w:val="0"/>
              <w:jc w:val="both"/>
              <w:rPr>
                <w:rFonts w:ascii="Verdana" w:hAnsi="Verdana" w:cs="Calibri"/>
              </w:rPr>
            </w:pPr>
            <w:r w:rsidRPr="00F753FA">
              <w:rPr>
                <w:rFonts w:ascii="Verdana" w:hAnsi="Verdana" w:cs="Calibri"/>
              </w:rPr>
              <w:t>La empresa proponente deberá demos</w:t>
            </w:r>
            <w:r>
              <w:rPr>
                <w:rFonts w:ascii="Verdana" w:hAnsi="Verdana" w:cs="Calibri"/>
              </w:rPr>
              <w:t>trar la ejecución o participación en al menos dos (2)</w:t>
            </w:r>
            <w:r w:rsidRPr="00F753FA">
              <w:rPr>
                <w:rFonts w:ascii="Verdana" w:hAnsi="Verdana" w:cs="Calibri"/>
              </w:rPr>
              <w:t xml:space="preserve"> servicios de calibración de sistemas de medición empleando probadores compactos y/o bidireccionales, estáticos o móviles. (La experiencia solicitada deberá ser respaldada por fotocopia simple de orden de trabajo, certificado de calibración, </w:t>
            </w:r>
            <w:r w:rsidRPr="00E226ED">
              <w:rPr>
                <w:rFonts w:ascii="Verdana" w:hAnsi="Verdana" w:cs="Calibri"/>
              </w:rPr>
              <w:t>acta de contrastación</w:t>
            </w:r>
            <w:r w:rsidRPr="00F753FA">
              <w:rPr>
                <w:rFonts w:ascii="Verdana" w:hAnsi="Verdana" w:cs="Calibri"/>
              </w:rPr>
              <w:t>,</w:t>
            </w:r>
            <w:r>
              <w:rPr>
                <w:rFonts w:ascii="Verdana" w:hAnsi="Verdana" w:cs="Calibri"/>
              </w:rPr>
              <w:t xml:space="preserve"> certificado de contrastación,</w:t>
            </w:r>
            <w:r w:rsidRPr="00F753FA">
              <w:rPr>
                <w:rFonts w:ascii="Verdana" w:hAnsi="Verdana" w:cs="Calibri"/>
              </w:rPr>
              <w:t xml:space="preserve"> contratos u órdenes de servicio.)</w:t>
            </w:r>
          </w:p>
          <w:p w:rsidR="00812D53" w:rsidRPr="006417C1" w:rsidRDefault="00812D53" w:rsidP="00812D53">
            <w:pPr>
              <w:autoSpaceDE w:val="0"/>
              <w:autoSpaceDN w:val="0"/>
              <w:adjustRightInd w:val="0"/>
              <w:jc w:val="both"/>
              <w:rPr>
                <w:rFonts w:ascii="Verdana" w:hAnsi="Verdana" w:cs="Calibri"/>
              </w:rPr>
            </w:pP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B4C6E7"/>
            <w:vAlign w:val="center"/>
          </w:tcPr>
          <w:p w:rsidR="00812D53" w:rsidRPr="006417C1" w:rsidRDefault="00812D53" w:rsidP="00812D53">
            <w:pPr>
              <w:rPr>
                <w:rFonts w:ascii="Verdana" w:hAnsi="Verdana" w:cs="Calibri"/>
                <w:b/>
                <w:bCs/>
              </w:rPr>
            </w:pPr>
            <w:r>
              <w:rPr>
                <w:rFonts w:ascii="Verdana" w:hAnsi="Verdana" w:cs="Calibri"/>
                <w:b/>
                <w:bCs/>
              </w:rPr>
              <w:t>METODOLOGÍA</w:t>
            </w: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FFFFFF"/>
            <w:vAlign w:val="center"/>
          </w:tcPr>
          <w:p w:rsidR="00812D53" w:rsidRPr="006417C1" w:rsidRDefault="00812D53" w:rsidP="00812D53">
            <w:pPr>
              <w:jc w:val="both"/>
              <w:rPr>
                <w:rFonts w:ascii="Verdana" w:hAnsi="Verdana" w:cs="Calibri"/>
                <w:b/>
                <w:bCs/>
              </w:rPr>
            </w:pPr>
            <w:r>
              <w:rPr>
                <w:rFonts w:ascii="Verdana" w:hAnsi="Verdana" w:cs="Calibri"/>
              </w:rPr>
              <w:t>La empresa contratada debe</w:t>
            </w:r>
            <w:r w:rsidRPr="00A82728">
              <w:rPr>
                <w:rFonts w:ascii="Verdana" w:hAnsi="Verdana" w:cs="Calibri"/>
              </w:rPr>
              <w:t xml:space="preserve"> desarrollar el ensayo de calibración del proba</w:t>
            </w:r>
            <w:r>
              <w:rPr>
                <w:rFonts w:ascii="Verdana" w:hAnsi="Verdana" w:cs="Calibri"/>
              </w:rPr>
              <w:t xml:space="preserve">dor compacto (SVP) siguiendo los lineamientos de la Norma </w:t>
            </w:r>
            <w:r w:rsidRPr="00E226ED">
              <w:rPr>
                <w:rFonts w:ascii="Verdana" w:hAnsi="Verdana" w:cs="Calibri"/>
                <w:b/>
              </w:rPr>
              <w:t>ISO-17025</w:t>
            </w:r>
            <w:r>
              <w:rPr>
                <w:rFonts w:ascii="Verdana" w:hAnsi="Verdana" w:cs="Calibri"/>
              </w:rPr>
              <w:t xml:space="preserve">, ya sea con el método volumétrico o con el gravimétrico. </w:t>
            </w: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B4C6E7"/>
            <w:vAlign w:val="center"/>
          </w:tcPr>
          <w:p w:rsidR="00812D53" w:rsidRPr="006417C1" w:rsidRDefault="00812D53" w:rsidP="00812D53">
            <w:pPr>
              <w:rPr>
                <w:rFonts w:ascii="Verdana" w:hAnsi="Verdana" w:cs="Calibri"/>
              </w:rPr>
            </w:pPr>
            <w:r w:rsidRPr="006417C1">
              <w:rPr>
                <w:rFonts w:ascii="Verdana" w:hAnsi="Verdana" w:cs="Calibri"/>
                <w:b/>
                <w:bCs/>
              </w:rPr>
              <w:t xml:space="preserve">PERSONAL REQUERIDO </w:t>
            </w:r>
          </w:p>
        </w:tc>
        <w:tc>
          <w:tcPr>
            <w:tcW w:w="4961" w:type="dxa"/>
            <w:vAlign w:val="center"/>
          </w:tcPr>
          <w:p w:rsidR="00812D53" w:rsidRPr="008842A3" w:rsidRDefault="00812D53" w:rsidP="00812D53">
            <w:pPr>
              <w:rPr>
                <w:rFonts w:ascii="Calibri" w:hAnsi="Calibri" w:cs="Calibri"/>
                <w:b/>
                <w:sz w:val="18"/>
                <w:szCs w:val="18"/>
              </w:rPr>
            </w:pPr>
          </w:p>
        </w:tc>
      </w:tr>
      <w:tr w:rsidR="00812D53" w:rsidRPr="008842A3" w:rsidTr="00812D53">
        <w:trPr>
          <w:trHeight w:val="215"/>
          <w:jc w:val="center"/>
        </w:trPr>
        <w:tc>
          <w:tcPr>
            <w:tcW w:w="5372" w:type="dxa"/>
            <w:shd w:val="clear" w:color="auto" w:fill="auto"/>
            <w:vAlign w:val="center"/>
          </w:tcPr>
          <w:p w:rsidR="00812D53" w:rsidRPr="006417C1" w:rsidRDefault="00812D53" w:rsidP="00812D53">
            <w:pPr>
              <w:autoSpaceDE w:val="0"/>
              <w:autoSpaceDN w:val="0"/>
              <w:adjustRightInd w:val="0"/>
              <w:jc w:val="both"/>
              <w:rPr>
                <w:rFonts w:ascii="Verdana" w:hAnsi="Verdana" w:cs="Calibri"/>
              </w:rPr>
            </w:pPr>
          </w:p>
          <w:p w:rsidR="00812D53" w:rsidRPr="006417C1" w:rsidRDefault="00812D53" w:rsidP="00812D53">
            <w:pPr>
              <w:autoSpaceDE w:val="0"/>
              <w:autoSpaceDN w:val="0"/>
              <w:adjustRightInd w:val="0"/>
              <w:jc w:val="both"/>
              <w:rPr>
                <w:rFonts w:ascii="Verdana" w:hAnsi="Verdana" w:cs="Calibri"/>
              </w:rPr>
            </w:pPr>
            <w:r w:rsidRPr="006417C1">
              <w:rPr>
                <w:rFonts w:ascii="Verdana" w:hAnsi="Verdana" w:cs="Calibri"/>
              </w:rPr>
              <w:t>Para la ejecución del servicio solicitado, la empresa debe disponer del siguiente personal:</w:t>
            </w:r>
          </w:p>
          <w:p w:rsidR="00812D53" w:rsidRPr="006417C1" w:rsidRDefault="00812D53" w:rsidP="00812D53">
            <w:pPr>
              <w:autoSpaceDE w:val="0"/>
              <w:autoSpaceDN w:val="0"/>
              <w:adjustRightInd w:val="0"/>
              <w:jc w:val="both"/>
              <w:rPr>
                <w:rFonts w:ascii="Verdana" w:hAnsi="Verdana" w:cs="Calibri"/>
              </w:rPr>
            </w:pPr>
          </w:p>
          <w:p w:rsidR="00812D53" w:rsidRDefault="00812D53" w:rsidP="000F4D71">
            <w:pPr>
              <w:numPr>
                <w:ilvl w:val="0"/>
                <w:numId w:val="58"/>
              </w:numPr>
              <w:autoSpaceDE w:val="0"/>
              <w:autoSpaceDN w:val="0"/>
              <w:adjustRightInd w:val="0"/>
              <w:jc w:val="both"/>
              <w:rPr>
                <w:rFonts w:ascii="Verdana" w:hAnsi="Verdana" w:cs="Calibri"/>
              </w:rPr>
            </w:pPr>
            <w:r>
              <w:rPr>
                <w:rFonts w:ascii="Verdana" w:hAnsi="Verdana" w:cs="Calibri"/>
              </w:rPr>
              <w:lastRenderedPageBreak/>
              <w:t xml:space="preserve">1 (Un) </w:t>
            </w:r>
            <w:r w:rsidRPr="006417C1">
              <w:rPr>
                <w:rFonts w:ascii="Verdana" w:hAnsi="Verdana" w:cs="Calibri"/>
              </w:rPr>
              <w:t>Técnico especializado en la calibración de probadores.</w:t>
            </w:r>
          </w:p>
          <w:p w:rsidR="00812D53" w:rsidRPr="006079E8" w:rsidRDefault="00812D53" w:rsidP="000F4D71">
            <w:pPr>
              <w:numPr>
                <w:ilvl w:val="0"/>
                <w:numId w:val="58"/>
              </w:numPr>
              <w:autoSpaceDE w:val="0"/>
              <w:autoSpaceDN w:val="0"/>
              <w:adjustRightInd w:val="0"/>
              <w:jc w:val="both"/>
              <w:rPr>
                <w:rFonts w:ascii="Verdana" w:hAnsi="Verdana" w:cs="Calibri"/>
              </w:rPr>
            </w:pPr>
            <w:r>
              <w:rPr>
                <w:rFonts w:ascii="Verdana" w:hAnsi="Verdana" w:cs="Calibri"/>
              </w:rPr>
              <w:t xml:space="preserve">1 (Un) </w:t>
            </w:r>
            <w:r w:rsidRPr="006079E8">
              <w:rPr>
                <w:rFonts w:ascii="Verdana" w:hAnsi="Verdana" w:cs="Calibri"/>
              </w:rPr>
              <w:t>Técnico de apoyo especializado en la calibración de probadores.</w:t>
            </w:r>
          </w:p>
          <w:p w:rsidR="00812D53" w:rsidRPr="006417C1" w:rsidRDefault="00812D53" w:rsidP="00812D53">
            <w:pPr>
              <w:autoSpaceDE w:val="0"/>
              <w:autoSpaceDN w:val="0"/>
              <w:adjustRightInd w:val="0"/>
              <w:ind w:left="720"/>
              <w:jc w:val="both"/>
              <w:rPr>
                <w:rFonts w:ascii="Verdana" w:hAnsi="Verdana" w:cs="Calibri"/>
              </w:rPr>
            </w:pPr>
          </w:p>
          <w:p w:rsidR="00812D53" w:rsidRPr="006417C1" w:rsidRDefault="00812D53" w:rsidP="00812D53">
            <w:pPr>
              <w:autoSpaceDE w:val="0"/>
              <w:autoSpaceDN w:val="0"/>
              <w:adjustRightInd w:val="0"/>
              <w:jc w:val="both"/>
              <w:rPr>
                <w:rFonts w:ascii="Verdana" w:hAnsi="Verdana" w:cs="Calibri"/>
              </w:rPr>
            </w:pPr>
            <w:r w:rsidRPr="006417C1">
              <w:rPr>
                <w:rFonts w:ascii="Verdana" w:hAnsi="Verdana" w:cs="Calibri"/>
              </w:rPr>
              <w:t xml:space="preserve">La empresa adjudicada, también debe contar con el personal logístico de apoyo para actividades varias. </w:t>
            </w:r>
          </w:p>
          <w:p w:rsidR="00812D53" w:rsidRPr="006417C1" w:rsidRDefault="00812D53" w:rsidP="00812D53">
            <w:pPr>
              <w:autoSpaceDE w:val="0"/>
              <w:autoSpaceDN w:val="0"/>
              <w:adjustRightInd w:val="0"/>
              <w:jc w:val="both"/>
              <w:rPr>
                <w:rFonts w:ascii="Verdana" w:hAnsi="Verdana" w:cs="Calibri"/>
              </w:rPr>
            </w:pPr>
            <w:r w:rsidRPr="006417C1">
              <w:rPr>
                <w:rFonts w:ascii="Verdana" w:hAnsi="Verdana" w:cs="Calibri"/>
              </w:rPr>
              <w:t xml:space="preserve">La empresa adjudicada y el personal bajo su dependencia directa e indirecta deberá cumplir necesariamente con los requerimientos de seguridad industrial y los sistemas de gestión de YPFB </w:t>
            </w:r>
            <w:r>
              <w:rPr>
                <w:rFonts w:ascii="Verdana" w:hAnsi="Verdana" w:cs="Calibri"/>
              </w:rPr>
              <w:t xml:space="preserve">Corporación y </w:t>
            </w:r>
            <w:r w:rsidRPr="006417C1">
              <w:rPr>
                <w:rFonts w:ascii="Verdana" w:hAnsi="Verdana" w:cs="Calibri"/>
              </w:rPr>
              <w:t>YPFB Andina. El personal especializado parte de la propuesta no podrá ser reemplazado durante la ejecución del servicio.</w:t>
            </w:r>
          </w:p>
          <w:p w:rsidR="00812D53" w:rsidRPr="006417C1" w:rsidRDefault="00812D53" w:rsidP="00812D53">
            <w:pPr>
              <w:spacing w:after="13" w:line="276" w:lineRule="auto"/>
              <w:contextualSpacing/>
              <w:jc w:val="both"/>
              <w:rPr>
                <w:rFonts w:ascii="Verdana" w:hAnsi="Verdana" w:cs="Aharoni"/>
                <w:bCs/>
                <w:color w:val="000000"/>
              </w:rPr>
            </w:pPr>
          </w:p>
          <w:p w:rsidR="00812D53" w:rsidRPr="006417C1" w:rsidRDefault="00812D53" w:rsidP="00812D53">
            <w:pPr>
              <w:spacing w:after="13" w:line="276" w:lineRule="auto"/>
              <w:contextualSpacing/>
              <w:jc w:val="both"/>
              <w:rPr>
                <w:rFonts w:ascii="Verdana" w:hAnsi="Verdana" w:cs="Aharoni"/>
                <w:bCs/>
                <w:color w:val="000000"/>
              </w:rPr>
            </w:pPr>
            <w:r w:rsidRPr="006417C1">
              <w:rPr>
                <w:rFonts w:ascii="Verdana" w:hAnsi="Verdana" w:cs="Aharoni"/>
                <w:bCs/>
                <w:color w:val="000000"/>
              </w:rPr>
              <w:t xml:space="preserve">El perfil </w:t>
            </w:r>
            <w:r>
              <w:rPr>
                <w:rFonts w:ascii="Verdana" w:hAnsi="Verdana" w:cs="Aharoni"/>
                <w:bCs/>
                <w:color w:val="000000"/>
              </w:rPr>
              <w:t xml:space="preserve">y experiencia </w:t>
            </w:r>
            <w:r w:rsidRPr="006417C1">
              <w:rPr>
                <w:rFonts w:ascii="Verdana" w:hAnsi="Verdana" w:cs="Aharoni"/>
                <w:bCs/>
                <w:color w:val="000000"/>
              </w:rPr>
              <w:t>del personal propuesto para la ejecución del servicio solicitado deberá cumplir con:</w:t>
            </w:r>
          </w:p>
          <w:p w:rsidR="00812D53" w:rsidRPr="006417C1" w:rsidRDefault="00812D53" w:rsidP="00812D53">
            <w:pPr>
              <w:spacing w:after="13" w:line="276" w:lineRule="auto"/>
              <w:contextualSpacing/>
              <w:jc w:val="both"/>
              <w:rPr>
                <w:rFonts w:ascii="Verdana" w:hAnsi="Verdana" w:cs="Aharoni"/>
                <w:bCs/>
                <w:color w:val="000000"/>
              </w:rPr>
            </w:pPr>
          </w:p>
          <w:p w:rsidR="00812D53" w:rsidRPr="006417C1" w:rsidRDefault="00812D53" w:rsidP="000F4D71">
            <w:pPr>
              <w:numPr>
                <w:ilvl w:val="0"/>
                <w:numId w:val="59"/>
              </w:numPr>
              <w:spacing w:after="13" w:line="276" w:lineRule="auto"/>
              <w:contextualSpacing/>
              <w:jc w:val="both"/>
              <w:rPr>
                <w:rFonts w:ascii="Verdana" w:hAnsi="Verdana" w:cs="Aharoni"/>
                <w:b/>
                <w:bCs/>
                <w:color w:val="000000"/>
              </w:rPr>
            </w:pPr>
            <w:r>
              <w:rPr>
                <w:rFonts w:ascii="Verdana" w:hAnsi="Verdana" w:cs="Calibri"/>
                <w:b/>
              </w:rPr>
              <w:t xml:space="preserve">1 (Un) </w:t>
            </w:r>
            <w:r w:rsidRPr="006417C1">
              <w:rPr>
                <w:rFonts w:ascii="Verdana" w:hAnsi="Verdana" w:cs="Calibri"/>
                <w:b/>
              </w:rPr>
              <w:t>Técnico especializado en la calibración de probadores</w:t>
            </w:r>
            <w:r w:rsidRPr="006417C1">
              <w:rPr>
                <w:rFonts w:ascii="Verdana" w:hAnsi="Verdana" w:cs="Aharoni"/>
                <w:b/>
                <w:bCs/>
                <w:color w:val="000000"/>
              </w:rPr>
              <w:t>.</w:t>
            </w:r>
          </w:p>
          <w:p w:rsidR="00812D53" w:rsidRPr="00957762" w:rsidRDefault="00812D53" w:rsidP="000F4D71">
            <w:pPr>
              <w:numPr>
                <w:ilvl w:val="0"/>
                <w:numId w:val="36"/>
              </w:numPr>
              <w:autoSpaceDE w:val="0"/>
              <w:autoSpaceDN w:val="0"/>
              <w:adjustRightInd w:val="0"/>
              <w:ind w:left="1060"/>
              <w:jc w:val="both"/>
              <w:rPr>
                <w:rFonts w:ascii="Verdana" w:hAnsi="Verdana" w:cs="Calibri"/>
              </w:rPr>
            </w:pPr>
            <w:r w:rsidRPr="006417C1">
              <w:rPr>
                <w:rFonts w:ascii="Verdana" w:hAnsi="Verdana" w:cs="Calibri"/>
                <w:b/>
              </w:rPr>
              <w:t>Formación profesional de</w:t>
            </w:r>
            <w:r w:rsidRPr="006417C1">
              <w:rPr>
                <w:rFonts w:ascii="Verdana" w:hAnsi="Verdana" w:cs="Calibri"/>
              </w:rPr>
              <w:t>: Ingeniero</w:t>
            </w:r>
            <w:r>
              <w:rPr>
                <w:rFonts w:ascii="Verdana" w:hAnsi="Verdana" w:cs="Calibri"/>
              </w:rPr>
              <w:t xml:space="preserve">, Licenciado, Bachelor o Bachiller </w:t>
            </w:r>
            <w:r w:rsidRPr="006417C1">
              <w:rPr>
                <w:rFonts w:ascii="Verdana" w:hAnsi="Verdana" w:cs="Calibri"/>
              </w:rPr>
              <w:t>Superior en Ciencias de las carreras</w:t>
            </w:r>
            <w:r>
              <w:rPr>
                <w:rFonts w:ascii="Verdana" w:hAnsi="Verdana" w:cs="Calibri"/>
              </w:rPr>
              <w:t>:</w:t>
            </w:r>
            <w:r w:rsidRPr="006417C1">
              <w:rPr>
                <w:rFonts w:ascii="Verdana" w:hAnsi="Verdana" w:cs="Calibri"/>
              </w:rPr>
              <w:t xml:space="preserve"> Electrónica,</w:t>
            </w:r>
            <w:r>
              <w:rPr>
                <w:rFonts w:ascii="Verdana" w:hAnsi="Verdana" w:cs="Calibri"/>
              </w:rPr>
              <w:t xml:space="preserve"> Electromecánica,</w:t>
            </w:r>
            <w:r w:rsidRPr="006417C1">
              <w:rPr>
                <w:rFonts w:ascii="Verdana" w:hAnsi="Verdana" w:cs="Calibri"/>
              </w:rPr>
              <w:t xml:space="preserve"> Eléctrica, Mecánica, Química, Info</w:t>
            </w:r>
            <w:r>
              <w:rPr>
                <w:rFonts w:ascii="Verdana" w:hAnsi="Verdana" w:cs="Calibri"/>
              </w:rPr>
              <w:t>rmática, Gas y Petróleo, Física o</w:t>
            </w:r>
            <w:r w:rsidRPr="006417C1">
              <w:rPr>
                <w:rFonts w:ascii="Verdana" w:hAnsi="Verdana" w:cs="Calibri"/>
              </w:rPr>
              <w:t xml:space="preserve"> Estadística</w:t>
            </w:r>
            <w:r w:rsidRPr="00957762">
              <w:rPr>
                <w:rFonts w:ascii="Verdana" w:hAnsi="Verdana" w:cs="Calibri"/>
              </w:rPr>
              <w:t>.</w:t>
            </w:r>
          </w:p>
          <w:p w:rsidR="00812D53" w:rsidRPr="006417C1" w:rsidRDefault="00812D53" w:rsidP="000F4D71">
            <w:pPr>
              <w:numPr>
                <w:ilvl w:val="0"/>
                <w:numId w:val="36"/>
              </w:numPr>
              <w:autoSpaceDE w:val="0"/>
              <w:autoSpaceDN w:val="0"/>
              <w:adjustRightInd w:val="0"/>
              <w:ind w:left="1060"/>
              <w:jc w:val="both"/>
              <w:rPr>
                <w:rFonts w:ascii="Verdana" w:hAnsi="Verdana" w:cs="Calibri"/>
              </w:rPr>
            </w:pPr>
            <w:r w:rsidRPr="006417C1">
              <w:rPr>
                <w:rFonts w:ascii="Verdana" w:hAnsi="Verdana" w:cs="Calibri"/>
                <w:b/>
              </w:rPr>
              <w:t xml:space="preserve">Experiencia Específica: </w:t>
            </w:r>
            <w:r w:rsidRPr="006417C1">
              <w:rPr>
                <w:rFonts w:ascii="Verdana" w:hAnsi="Verdana" w:cs="Calibri"/>
              </w:rPr>
              <w:t xml:space="preserve">Debe </w:t>
            </w:r>
            <w:r>
              <w:rPr>
                <w:rFonts w:ascii="Verdana" w:hAnsi="Verdana" w:cs="Calibri"/>
              </w:rPr>
              <w:t>tener experiencia mínima de cinco (5) servicios y/o trabajos en la calibración de probadores compactos o</w:t>
            </w:r>
            <w:r w:rsidRPr="006417C1">
              <w:rPr>
                <w:rFonts w:ascii="Verdana" w:hAnsi="Verdana" w:cs="Calibri"/>
              </w:rPr>
              <w:t xml:space="preserve"> bidireccionales.</w:t>
            </w:r>
          </w:p>
          <w:p w:rsidR="00812D53" w:rsidRPr="006417C1" w:rsidRDefault="00812D53" w:rsidP="000F4D71">
            <w:pPr>
              <w:numPr>
                <w:ilvl w:val="0"/>
                <w:numId w:val="59"/>
              </w:numPr>
              <w:rPr>
                <w:rFonts w:ascii="Verdana" w:hAnsi="Verdana" w:cs="Aharoni"/>
                <w:b/>
                <w:bCs/>
                <w:color w:val="000000"/>
              </w:rPr>
            </w:pPr>
            <w:r>
              <w:rPr>
                <w:rFonts w:ascii="Verdana" w:hAnsi="Verdana" w:cs="Aharoni"/>
                <w:b/>
                <w:bCs/>
                <w:color w:val="000000"/>
              </w:rPr>
              <w:t xml:space="preserve">1 (Un) </w:t>
            </w:r>
            <w:r w:rsidRPr="006417C1">
              <w:rPr>
                <w:rFonts w:ascii="Verdana" w:hAnsi="Verdana" w:cs="Aharoni"/>
                <w:b/>
                <w:bCs/>
                <w:color w:val="000000"/>
              </w:rPr>
              <w:t>Técnico de apoyo especializado en la calibración de probadores.</w:t>
            </w:r>
          </w:p>
          <w:p w:rsidR="00812D53" w:rsidRDefault="00812D53" w:rsidP="000F4D71">
            <w:pPr>
              <w:numPr>
                <w:ilvl w:val="0"/>
                <w:numId w:val="37"/>
              </w:numPr>
              <w:autoSpaceDE w:val="0"/>
              <w:autoSpaceDN w:val="0"/>
              <w:adjustRightInd w:val="0"/>
              <w:ind w:left="1060"/>
              <w:jc w:val="both"/>
              <w:rPr>
                <w:rFonts w:ascii="Verdana" w:hAnsi="Verdana" w:cs="Calibri"/>
              </w:rPr>
            </w:pPr>
            <w:r w:rsidRPr="006417C1">
              <w:rPr>
                <w:rFonts w:ascii="Verdana" w:hAnsi="Verdana" w:cs="Calibri"/>
                <w:b/>
              </w:rPr>
              <w:t>Formación profesional de</w:t>
            </w:r>
            <w:r w:rsidRPr="006417C1">
              <w:rPr>
                <w:rFonts w:ascii="Verdana" w:hAnsi="Verdana" w:cs="Calibri"/>
              </w:rPr>
              <w:t xml:space="preserve">: </w:t>
            </w:r>
            <w:r>
              <w:rPr>
                <w:rFonts w:ascii="Verdana" w:hAnsi="Verdana" w:cs="Calibri"/>
              </w:rPr>
              <w:t xml:space="preserve">Ingeniero, licenciado, Bachelor o </w:t>
            </w:r>
            <w:r w:rsidRPr="006417C1">
              <w:rPr>
                <w:rFonts w:ascii="Verdana" w:hAnsi="Verdana" w:cs="Calibri"/>
              </w:rPr>
              <w:t>Bachiller Superior en Ciencias de las carreras</w:t>
            </w:r>
            <w:r>
              <w:rPr>
                <w:rFonts w:ascii="Verdana" w:hAnsi="Verdana" w:cs="Calibri"/>
              </w:rPr>
              <w:t>:</w:t>
            </w:r>
            <w:r w:rsidRPr="006417C1">
              <w:rPr>
                <w:rFonts w:ascii="Verdana" w:hAnsi="Verdana" w:cs="Calibri"/>
              </w:rPr>
              <w:t xml:space="preserve"> Electrónica, Eléctrica, Mecánica, Química, Info</w:t>
            </w:r>
            <w:r>
              <w:rPr>
                <w:rFonts w:ascii="Verdana" w:hAnsi="Verdana" w:cs="Calibri"/>
              </w:rPr>
              <w:t>rmática, Gas y Petróleo, Física o</w:t>
            </w:r>
            <w:r w:rsidRPr="006417C1">
              <w:rPr>
                <w:rFonts w:ascii="Verdana" w:hAnsi="Verdana" w:cs="Calibri"/>
              </w:rPr>
              <w:t xml:space="preserve"> Estadística</w:t>
            </w:r>
            <w:r>
              <w:rPr>
                <w:rFonts w:ascii="Verdana" w:hAnsi="Verdana" w:cs="Calibri"/>
              </w:rPr>
              <w:t>.</w:t>
            </w:r>
          </w:p>
          <w:p w:rsidR="00812D53" w:rsidRDefault="00812D53" w:rsidP="000F4D71">
            <w:pPr>
              <w:numPr>
                <w:ilvl w:val="0"/>
                <w:numId w:val="37"/>
              </w:numPr>
              <w:autoSpaceDE w:val="0"/>
              <w:autoSpaceDN w:val="0"/>
              <w:adjustRightInd w:val="0"/>
              <w:ind w:left="1060"/>
              <w:jc w:val="both"/>
              <w:rPr>
                <w:rFonts w:ascii="Verdana" w:hAnsi="Verdana" w:cs="Calibri"/>
              </w:rPr>
            </w:pPr>
            <w:r w:rsidRPr="006417C1">
              <w:rPr>
                <w:rFonts w:ascii="Verdana" w:hAnsi="Verdana" w:cs="Calibri"/>
                <w:b/>
              </w:rPr>
              <w:t xml:space="preserve">Experiencia Específica: </w:t>
            </w:r>
            <w:r w:rsidRPr="006417C1">
              <w:rPr>
                <w:rFonts w:ascii="Verdana" w:hAnsi="Verdana" w:cs="Calibri"/>
              </w:rPr>
              <w:t xml:space="preserve">Debe tener experiencia mínima de un (1) </w:t>
            </w:r>
            <w:r>
              <w:rPr>
                <w:rFonts w:ascii="Verdana" w:hAnsi="Verdana" w:cs="Calibri"/>
              </w:rPr>
              <w:t>servicio y/o trabajo</w:t>
            </w:r>
            <w:r w:rsidRPr="006417C1">
              <w:rPr>
                <w:rFonts w:ascii="Verdana" w:hAnsi="Verdana" w:cs="Calibri"/>
              </w:rPr>
              <w:t xml:space="preserve"> en la calibración de probadores compactos </w:t>
            </w:r>
            <w:r>
              <w:rPr>
                <w:rFonts w:ascii="Verdana" w:hAnsi="Verdana" w:cs="Calibri"/>
              </w:rPr>
              <w:t>o</w:t>
            </w:r>
            <w:r w:rsidRPr="006417C1">
              <w:rPr>
                <w:rFonts w:ascii="Verdana" w:hAnsi="Verdana" w:cs="Calibri"/>
              </w:rPr>
              <w:t xml:space="preserve"> bidireccionales.</w:t>
            </w:r>
          </w:p>
          <w:p w:rsidR="00812D53" w:rsidRPr="006417C1" w:rsidRDefault="00812D53" w:rsidP="00812D53">
            <w:pPr>
              <w:autoSpaceDE w:val="0"/>
              <w:autoSpaceDN w:val="0"/>
              <w:adjustRightInd w:val="0"/>
              <w:ind w:left="1060"/>
              <w:jc w:val="both"/>
              <w:rPr>
                <w:rFonts w:ascii="Verdana" w:hAnsi="Verdana" w:cs="Calibri"/>
              </w:rPr>
            </w:pPr>
          </w:p>
          <w:p w:rsidR="00812D53" w:rsidRPr="006417C1" w:rsidRDefault="00812D53" w:rsidP="00812D53">
            <w:pPr>
              <w:jc w:val="both"/>
              <w:rPr>
                <w:rFonts w:ascii="Verdana" w:hAnsi="Verdana" w:cs="Calibri"/>
                <w:bCs/>
              </w:rPr>
            </w:pPr>
            <w:r w:rsidRPr="006417C1">
              <w:rPr>
                <w:rFonts w:ascii="Verdana" w:hAnsi="Verdana" w:cs="Calibri"/>
                <w:bCs/>
              </w:rPr>
              <w:t>Para acreditar la formación profesional y conocimientos, se deberá adjuntar fotocopia simple de</w:t>
            </w:r>
            <w:r>
              <w:rPr>
                <w:rFonts w:ascii="Verdana" w:hAnsi="Verdana" w:cs="Calibri"/>
                <w:bCs/>
              </w:rPr>
              <w:t xml:space="preserve"> un Título Académico otorgado por una Universidad.</w:t>
            </w:r>
            <w:r w:rsidRPr="006417C1">
              <w:rPr>
                <w:rFonts w:ascii="Verdana" w:hAnsi="Verdana" w:cs="Calibri"/>
                <w:bCs/>
              </w:rPr>
              <w:t xml:space="preserve"> </w:t>
            </w:r>
          </w:p>
          <w:p w:rsidR="00812D53" w:rsidRPr="006417C1" w:rsidRDefault="00812D53" w:rsidP="00812D53">
            <w:pPr>
              <w:jc w:val="both"/>
              <w:rPr>
                <w:rFonts w:ascii="Verdana" w:hAnsi="Verdana" w:cs="Calibri"/>
                <w:bCs/>
              </w:rPr>
            </w:pPr>
            <w:r w:rsidRPr="006417C1">
              <w:rPr>
                <w:rFonts w:ascii="Verdana" w:hAnsi="Verdana" w:cs="Calibri"/>
                <w:bCs/>
              </w:rPr>
              <w:lastRenderedPageBreak/>
              <w:t>También se debe adjuntar fotocopia simple de contratos</w:t>
            </w:r>
            <w:r>
              <w:rPr>
                <w:rFonts w:ascii="Verdana" w:hAnsi="Verdana" w:cs="Calibri"/>
                <w:bCs/>
              </w:rPr>
              <w:t xml:space="preserve"> o certificados de trabajo u órdenes de trabajo u otro documento equivalente</w:t>
            </w:r>
            <w:r w:rsidRPr="006417C1">
              <w:rPr>
                <w:rFonts w:ascii="Verdana" w:hAnsi="Verdana" w:cs="Calibri"/>
                <w:bCs/>
              </w:rPr>
              <w:t xml:space="preserve"> que respalden los conocimientos requeridos y la experiencia solicitada.</w:t>
            </w:r>
          </w:p>
          <w:p w:rsidR="00812D53" w:rsidRPr="006417C1" w:rsidRDefault="00812D53" w:rsidP="00812D53">
            <w:pPr>
              <w:autoSpaceDE w:val="0"/>
              <w:autoSpaceDN w:val="0"/>
              <w:adjustRightInd w:val="0"/>
              <w:jc w:val="both"/>
              <w:rPr>
                <w:rFonts w:ascii="Verdana" w:hAnsi="Verdana" w:cs="Calibri"/>
              </w:rPr>
            </w:pPr>
          </w:p>
        </w:tc>
        <w:tc>
          <w:tcPr>
            <w:tcW w:w="4961" w:type="dxa"/>
            <w:vAlign w:val="center"/>
          </w:tcPr>
          <w:p w:rsidR="00812D53" w:rsidRPr="008842A3" w:rsidRDefault="00812D53" w:rsidP="00812D53">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E44AD4" w:rsidRDefault="00E44AD4" w:rsidP="00FA78A9">
      <w:pPr>
        <w:jc w:val="center"/>
        <w:rPr>
          <w:rFonts w:asciiTheme="minorHAnsi" w:hAnsiTheme="minorHAnsi" w:cstheme="minorHAnsi"/>
          <w:b/>
          <w:sz w:val="22"/>
          <w:szCs w:val="22"/>
        </w:rPr>
      </w:pPr>
    </w:p>
    <w:p w:rsidR="00E44AD4" w:rsidRDefault="00E44AD4" w:rsidP="00FA78A9">
      <w:pPr>
        <w:jc w:val="center"/>
        <w:rPr>
          <w:rFonts w:asciiTheme="minorHAnsi" w:hAnsiTheme="minorHAnsi" w:cstheme="minorHAnsi"/>
          <w:b/>
          <w:sz w:val="22"/>
          <w:szCs w:val="22"/>
        </w:rPr>
      </w:pPr>
    </w:p>
    <w:p w:rsidR="00E44AD4" w:rsidRDefault="00E44AD4" w:rsidP="00FA78A9">
      <w:pPr>
        <w:jc w:val="center"/>
        <w:rPr>
          <w:rFonts w:asciiTheme="minorHAnsi" w:hAnsiTheme="minorHAnsi" w:cstheme="minorHAnsi"/>
          <w:b/>
          <w:sz w:val="22"/>
          <w:szCs w:val="22"/>
        </w:rPr>
      </w:pPr>
    </w:p>
    <w:p w:rsidR="00E44AD4" w:rsidRDefault="00E44AD4"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122FBF" w:rsidRDefault="00122FBF" w:rsidP="00FA78A9">
      <w:pPr>
        <w:jc w:val="center"/>
        <w:rPr>
          <w:rFonts w:asciiTheme="minorHAnsi" w:hAnsiTheme="minorHAnsi" w:cstheme="minorHAnsi"/>
          <w:b/>
          <w:sz w:val="22"/>
          <w:szCs w:val="22"/>
        </w:rPr>
      </w:pPr>
    </w:p>
    <w:p w:rsidR="00514F45" w:rsidRDefault="00514F45"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204" w:type="dxa"/>
        <w:jc w:val="center"/>
        <w:tblLayout w:type="fixed"/>
        <w:tblCellMar>
          <w:left w:w="70" w:type="dxa"/>
          <w:right w:w="70" w:type="dxa"/>
        </w:tblCellMar>
        <w:tblLook w:val="04A0" w:firstRow="1" w:lastRow="0" w:firstColumn="1" w:lastColumn="0" w:noHBand="0" w:noVBand="1"/>
      </w:tblPr>
      <w:tblGrid>
        <w:gridCol w:w="699"/>
        <w:gridCol w:w="2273"/>
        <w:gridCol w:w="4815"/>
        <w:gridCol w:w="708"/>
        <w:gridCol w:w="709"/>
      </w:tblGrid>
      <w:tr w:rsidR="000D0E30" w:rsidRPr="00C41BD6" w:rsidTr="000D0E30">
        <w:trPr>
          <w:trHeight w:val="415"/>
          <w:jc w:val="center"/>
        </w:trPr>
        <w:tc>
          <w:tcPr>
            <w:tcW w:w="699"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C41BD6" w:rsidRDefault="000D0E30"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273"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C41BD6" w:rsidRDefault="000D0E30"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4815"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C41BD6" w:rsidRDefault="000D0E30"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D0E30" w:rsidRPr="00C41BD6" w:rsidRDefault="000D0E30"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r>
      <w:tr w:rsidR="000D0E30" w:rsidRPr="00552079" w:rsidTr="000D0E30">
        <w:trPr>
          <w:cantSplit/>
          <w:trHeight w:val="1076"/>
          <w:jc w:val="center"/>
        </w:trPr>
        <w:tc>
          <w:tcPr>
            <w:tcW w:w="699"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552079" w:rsidRDefault="000D0E30" w:rsidP="002F49CD">
            <w:pPr>
              <w:rPr>
                <w:rFonts w:asciiTheme="minorHAnsi" w:hAnsiTheme="minorHAnsi" w:cstheme="minorHAnsi"/>
                <w:b/>
                <w:bCs/>
                <w:sz w:val="22"/>
                <w:szCs w:val="22"/>
                <w:lang w:eastAsia="es-BO"/>
              </w:rPr>
            </w:pPr>
          </w:p>
        </w:tc>
        <w:tc>
          <w:tcPr>
            <w:tcW w:w="2273"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552079" w:rsidRDefault="000D0E30" w:rsidP="002F49CD">
            <w:pPr>
              <w:rPr>
                <w:rFonts w:asciiTheme="minorHAnsi" w:hAnsiTheme="minorHAnsi" w:cstheme="minorHAnsi"/>
                <w:b/>
                <w:bCs/>
                <w:sz w:val="22"/>
                <w:szCs w:val="22"/>
                <w:lang w:eastAsia="es-BO"/>
              </w:rPr>
            </w:pPr>
          </w:p>
        </w:tc>
        <w:tc>
          <w:tcPr>
            <w:tcW w:w="4815"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D0E30" w:rsidRPr="00552079" w:rsidRDefault="000D0E30" w:rsidP="002F49CD">
            <w:pPr>
              <w:rPr>
                <w:rFonts w:asciiTheme="minorHAnsi" w:hAnsiTheme="minorHAnsi" w:cstheme="minorHAnsi"/>
                <w:b/>
                <w:bCs/>
                <w:sz w:val="22"/>
                <w:szCs w:val="22"/>
                <w:lang w:eastAsia="es-BO"/>
              </w:rPr>
            </w:pPr>
          </w:p>
        </w:tc>
        <w:tc>
          <w:tcPr>
            <w:tcW w:w="708"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D0E30" w:rsidRPr="00C41BD6" w:rsidRDefault="000D0E30"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rsidR="000D0E30" w:rsidRPr="00C41BD6" w:rsidRDefault="000D0E30"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r>
      <w:tr w:rsidR="000D0E30" w:rsidRPr="00552079" w:rsidTr="000D0E30">
        <w:trPr>
          <w:trHeight w:val="246"/>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17"/>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39"/>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39"/>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480"/>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tcPr>
          <w:p w:rsidR="000D0E30" w:rsidRDefault="000D0E30"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5</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tcPr>
          <w:p w:rsidR="000D0E30" w:rsidRPr="00552079" w:rsidRDefault="000D0E30" w:rsidP="002F49CD">
            <w:pPr>
              <w:jc w:val="center"/>
              <w:rPr>
                <w:rFonts w:asciiTheme="minorHAnsi" w:hAnsiTheme="minorHAnsi" w:cstheme="minorHAnsi"/>
                <w:sz w:val="22"/>
                <w:szCs w:val="22"/>
                <w:lang w:eastAsia="es-BO"/>
              </w:rPr>
            </w:pP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tcPr>
          <w:p w:rsidR="000D0E30" w:rsidRPr="00552079" w:rsidRDefault="000D0E30" w:rsidP="002F49CD">
            <w:pPr>
              <w:jc w:val="center"/>
              <w:rPr>
                <w:rFonts w:asciiTheme="minorHAnsi" w:hAnsiTheme="minorHAnsi" w:cstheme="minorHAnsi"/>
                <w:sz w:val="22"/>
                <w:szCs w:val="22"/>
                <w:lang w:eastAsia="es-BO"/>
              </w:rPr>
            </w:pP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39"/>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52079" w:rsidTr="000D0E30">
        <w:trPr>
          <w:trHeight w:val="239"/>
          <w:jc w:val="center"/>
        </w:trPr>
        <w:tc>
          <w:tcPr>
            <w:tcW w:w="699"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0D0E30" w:rsidRPr="00552079" w:rsidRDefault="000D0E30"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8"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c>
          <w:tcPr>
            <w:tcW w:w="709" w:type="dxa"/>
            <w:tcBorders>
              <w:top w:val="single" w:sz="4" w:space="0" w:color="auto"/>
              <w:left w:val="single" w:sz="4" w:space="0" w:color="auto"/>
              <w:bottom w:val="single" w:sz="4" w:space="0" w:color="auto"/>
              <w:right w:val="single" w:sz="4" w:space="0" w:color="auto"/>
            </w:tcBorders>
            <w:shd w:val="clear" w:color="000000" w:fill="FFFFFF"/>
          </w:tcPr>
          <w:p w:rsidR="000D0E30" w:rsidRPr="00552079" w:rsidRDefault="000D0E30" w:rsidP="002F49CD">
            <w:pPr>
              <w:jc w:val="center"/>
              <w:rPr>
                <w:rFonts w:asciiTheme="minorHAnsi" w:hAnsiTheme="minorHAnsi" w:cstheme="minorHAnsi"/>
                <w:sz w:val="22"/>
                <w:szCs w:val="22"/>
                <w:lang w:eastAsia="es-BO"/>
              </w:rPr>
            </w:pPr>
          </w:p>
        </w:tc>
      </w:tr>
      <w:tr w:rsidR="000D0E30" w:rsidRPr="005D1446" w:rsidTr="000D0E30">
        <w:trPr>
          <w:trHeight w:val="2138"/>
          <w:jc w:val="center"/>
        </w:trPr>
        <w:tc>
          <w:tcPr>
            <w:tcW w:w="9204"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0D0E30" w:rsidRDefault="000D0E30"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0D0E30" w:rsidRPr="00582371" w:rsidRDefault="000D0E30" w:rsidP="00223744">
            <w:pPr>
              <w:rPr>
                <w:rFonts w:asciiTheme="minorHAnsi" w:hAnsiTheme="minorHAnsi" w:cstheme="minorHAnsi"/>
                <w:b/>
                <w:color w:val="000000"/>
                <w:lang w:eastAsia="es-BO"/>
              </w:rPr>
            </w:pPr>
          </w:p>
          <w:p w:rsidR="000D0E30" w:rsidRPr="000D0E30" w:rsidRDefault="000D0E30" w:rsidP="00762573">
            <w:pPr>
              <w:pStyle w:val="Prrafodelista"/>
              <w:numPr>
                <w:ilvl w:val="3"/>
                <w:numId w:val="16"/>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0D0E30" w:rsidRPr="00141C46" w:rsidRDefault="000D0E30" w:rsidP="00762573">
            <w:pPr>
              <w:pStyle w:val="Prrafodelista"/>
              <w:numPr>
                <w:ilvl w:val="3"/>
                <w:numId w:val="16"/>
              </w:numPr>
              <w:ind w:left="610"/>
              <w:jc w:val="both"/>
              <w:rPr>
                <w:rFonts w:asciiTheme="minorHAnsi" w:hAnsiTheme="minorHAnsi" w:cstheme="minorHAnsi"/>
                <w:b/>
                <w:color w:val="000000"/>
                <w:lang w:eastAsia="es-BO"/>
              </w:rPr>
            </w:pPr>
            <w:r w:rsidRPr="000D0E30">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514F45" w:rsidRDefault="00514F45" w:rsidP="00AF2036">
      <w:pPr>
        <w:jc w:val="center"/>
        <w:rPr>
          <w:rFonts w:asciiTheme="minorHAnsi" w:hAnsiTheme="minorHAnsi" w:cstheme="minorHAnsi"/>
          <w:b/>
          <w:sz w:val="22"/>
          <w:szCs w:val="22"/>
        </w:rPr>
      </w:pPr>
    </w:p>
    <w:p w:rsidR="00514F45" w:rsidRDefault="00514F45" w:rsidP="00AF2036">
      <w:pPr>
        <w:jc w:val="center"/>
        <w:rPr>
          <w:rFonts w:asciiTheme="minorHAnsi" w:hAnsiTheme="minorHAnsi" w:cstheme="minorHAnsi"/>
          <w:b/>
          <w:sz w:val="22"/>
          <w:szCs w:val="22"/>
        </w:rPr>
      </w:pPr>
    </w:p>
    <w:p w:rsidR="000D0E30" w:rsidRDefault="000D0E30" w:rsidP="00AF2036">
      <w:pPr>
        <w:jc w:val="center"/>
        <w:rPr>
          <w:rFonts w:asciiTheme="minorHAnsi" w:hAnsiTheme="minorHAnsi" w:cstheme="minorHAnsi"/>
          <w:b/>
          <w:sz w:val="22"/>
          <w:szCs w:val="22"/>
        </w:rPr>
      </w:pPr>
    </w:p>
    <w:p w:rsidR="000D0E30" w:rsidRDefault="000D0E30" w:rsidP="00AF2036">
      <w:pPr>
        <w:jc w:val="center"/>
        <w:rPr>
          <w:rFonts w:asciiTheme="minorHAnsi" w:hAnsiTheme="minorHAnsi" w:cstheme="minorHAnsi"/>
          <w:b/>
          <w:sz w:val="22"/>
          <w:szCs w:val="22"/>
        </w:rPr>
      </w:pPr>
    </w:p>
    <w:p w:rsidR="000D0E30" w:rsidRDefault="000D0E30" w:rsidP="00AF2036">
      <w:pPr>
        <w:jc w:val="center"/>
        <w:rPr>
          <w:rFonts w:asciiTheme="minorHAnsi" w:hAnsiTheme="minorHAnsi" w:cstheme="minorHAnsi"/>
          <w:b/>
          <w:sz w:val="22"/>
          <w:szCs w:val="22"/>
        </w:rPr>
      </w:pPr>
    </w:p>
    <w:p w:rsidR="00514F45" w:rsidRDefault="00514F45"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00514F45" w:rsidRPr="00122FBF">
        <w:rPr>
          <w:rFonts w:asciiTheme="minorHAnsi" w:hAnsiTheme="minorHAnsi" w:cstheme="minorHAnsi"/>
          <w:b/>
          <w:sz w:val="22"/>
          <w:szCs w:val="22"/>
        </w:rPr>
        <w:t>TÉCNICO ESPECIALIZADO EN LA CALIBRACIÓN DE PROBADORES</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0D0E30" w:rsidP="007C1F40">
            <w:pPr>
              <w:jc w:val="center"/>
              <w:rPr>
                <w:rFonts w:asciiTheme="minorHAnsi" w:hAnsiTheme="minorHAnsi" w:cstheme="minorHAnsi"/>
                <w:b/>
                <w:sz w:val="22"/>
                <w:szCs w:val="22"/>
              </w:rPr>
            </w:pPr>
            <w:r>
              <w:rPr>
                <w:rFonts w:asciiTheme="minorHAnsi" w:hAnsiTheme="minorHAnsi" w:cstheme="minorHAnsi"/>
                <w:b/>
                <w:sz w:val="22"/>
                <w:szCs w:val="22"/>
              </w:rPr>
              <w:t>Título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4252"/>
        <w:gridCol w:w="1418"/>
        <w:gridCol w:w="921"/>
        <w:gridCol w:w="921"/>
      </w:tblGrid>
      <w:tr w:rsidR="00AF2036" w:rsidRPr="00552079" w:rsidTr="002F49CD">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AF2036" w:rsidRPr="00552079" w:rsidRDefault="000D0E30" w:rsidP="002F49CD">
            <w:pPr>
              <w:rPr>
                <w:rFonts w:asciiTheme="minorHAnsi" w:hAnsiTheme="minorHAnsi" w:cstheme="minorHAnsi"/>
                <w:b/>
                <w:sz w:val="22"/>
                <w:szCs w:val="22"/>
              </w:rPr>
            </w:pPr>
            <w:r>
              <w:rPr>
                <w:rFonts w:asciiTheme="minorHAnsi" w:hAnsiTheme="minorHAnsi" w:cstheme="minorHAnsi"/>
                <w:b/>
                <w:sz w:val="22"/>
                <w:szCs w:val="22"/>
              </w:rPr>
              <w:t>3</w:t>
            </w:r>
            <w:r w:rsidR="00AF2036" w:rsidRPr="00552079">
              <w:rPr>
                <w:rFonts w:asciiTheme="minorHAnsi" w:hAnsiTheme="minorHAnsi" w:cstheme="minorHAnsi"/>
                <w:b/>
                <w:sz w:val="22"/>
                <w:szCs w:val="22"/>
              </w:rPr>
              <w:t xml:space="preserve">. EXPERIENCIA ESPECÍFICA </w:t>
            </w:r>
          </w:p>
        </w:tc>
      </w:tr>
      <w:tr w:rsidR="00365514" w:rsidRPr="00552079" w:rsidTr="00CB139B">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4252"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65514"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65514" w:rsidRPr="00552079" w:rsidRDefault="00365514"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65514" w:rsidRPr="00552079" w:rsidTr="00CB139B">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5514" w:rsidRPr="00552079" w:rsidRDefault="00365514"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sz w:val="22"/>
                <w:szCs w:val="22"/>
              </w:rPr>
            </w:pPr>
          </w:p>
        </w:tc>
        <w:tc>
          <w:tcPr>
            <w:tcW w:w="4252"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65514" w:rsidRPr="00552079" w:rsidRDefault="00365514"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65514" w:rsidRPr="00552079" w:rsidTr="00CB139B">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552079" w:rsidRDefault="00365514"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4252"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r>
      <w:tr w:rsidR="00365514" w:rsidRPr="00552079" w:rsidTr="00CB13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552079" w:rsidRDefault="00365514"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r>
      <w:tr w:rsidR="00365514" w:rsidRPr="00552079" w:rsidTr="00CB139B">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0F4EEA" w:rsidRDefault="00365514"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0F4EEA" w:rsidRDefault="00365514" w:rsidP="002F49CD">
            <w:pPr>
              <w:jc w:val="center"/>
              <w:rPr>
                <w:rFonts w:asciiTheme="minorHAnsi" w:hAnsiTheme="minorHAnsi" w:cstheme="minorHAnsi"/>
                <w:sz w:val="22"/>
                <w:szCs w:val="22"/>
              </w:rPr>
            </w:pPr>
          </w:p>
        </w:tc>
        <w:tc>
          <w:tcPr>
            <w:tcW w:w="4252"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5514" w:rsidRPr="00552079" w:rsidRDefault="00365514"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830466">
            <w:pPr>
              <w:pStyle w:val="Prrafodelista"/>
              <w:numPr>
                <w:ilvl w:val="6"/>
                <w:numId w:val="2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830466">
            <w:pPr>
              <w:pStyle w:val="Prrafodelista"/>
              <w:numPr>
                <w:ilvl w:val="6"/>
                <w:numId w:val="2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514F45" w:rsidRPr="00552079" w:rsidRDefault="00514F45" w:rsidP="00514F4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14F45" w:rsidRDefault="00514F45" w:rsidP="00514F45">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514F45" w:rsidRPr="008842A3" w:rsidRDefault="00514F45" w:rsidP="00514F45">
      <w:pPr>
        <w:jc w:val="center"/>
        <w:rPr>
          <w:rFonts w:asciiTheme="minorHAnsi" w:hAnsiTheme="minorHAnsi" w:cstheme="minorHAnsi"/>
          <w:b/>
          <w:sz w:val="22"/>
          <w:szCs w:val="22"/>
        </w:rPr>
      </w:pPr>
      <w:r>
        <w:rPr>
          <w:rFonts w:asciiTheme="minorHAnsi" w:hAnsiTheme="minorHAnsi" w:cstheme="minorHAnsi"/>
          <w:b/>
          <w:sz w:val="22"/>
          <w:szCs w:val="22"/>
        </w:rPr>
        <w:t xml:space="preserve">CARGO: </w:t>
      </w:r>
      <w:r w:rsidRPr="00122FBF">
        <w:rPr>
          <w:rFonts w:asciiTheme="minorHAnsi" w:hAnsiTheme="minorHAnsi" w:cstheme="minorHAnsi"/>
          <w:b/>
          <w:sz w:val="22"/>
          <w:szCs w:val="22"/>
        </w:rPr>
        <w:t>TÉCNICO DE APOYO ESPECIALIZADO EN LA CALIBRACIÓN DE PROBADORES</w:t>
      </w:r>
    </w:p>
    <w:p w:rsidR="00514F45" w:rsidRPr="00552079" w:rsidRDefault="00514F45" w:rsidP="00514F45">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14F45" w:rsidRPr="00552079" w:rsidTr="00122FBF">
        <w:trPr>
          <w:jc w:val="center"/>
        </w:trPr>
        <w:tc>
          <w:tcPr>
            <w:tcW w:w="9781" w:type="dxa"/>
            <w:gridSpan w:val="10"/>
            <w:tcBorders>
              <w:top w:val="single" w:sz="12" w:space="0" w:color="auto"/>
            </w:tcBorders>
            <w:shd w:val="clear" w:color="auto" w:fill="D9D9D9" w:themeFill="background1" w:themeFillShade="D9"/>
            <w:vAlign w:val="center"/>
          </w:tcPr>
          <w:p w:rsidR="00514F45" w:rsidRPr="00552079" w:rsidRDefault="00514F45" w:rsidP="00122FB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14F45" w:rsidRPr="00552079" w:rsidTr="00122FB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14F45" w:rsidRPr="00552079" w:rsidRDefault="00514F45" w:rsidP="00122FB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F45" w:rsidRPr="00552079" w:rsidRDefault="00514F45" w:rsidP="00122FB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F45" w:rsidRPr="00552079" w:rsidRDefault="00514F45" w:rsidP="00122FB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14F45" w:rsidRPr="00552079" w:rsidRDefault="00514F45" w:rsidP="00122FB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14F45" w:rsidRPr="00552079" w:rsidRDefault="00514F45" w:rsidP="00122FB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514F45" w:rsidRPr="00552079" w:rsidRDefault="00514F45" w:rsidP="00122FB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14F45" w:rsidRPr="00552079" w:rsidRDefault="00514F45" w:rsidP="00122FBF">
            <w:pPr>
              <w:rPr>
                <w:rFonts w:asciiTheme="minorHAnsi" w:hAnsiTheme="minorHAnsi" w:cstheme="minorHAnsi"/>
                <w:sz w:val="22"/>
                <w:szCs w:val="22"/>
              </w:rPr>
            </w:pPr>
          </w:p>
        </w:tc>
      </w:tr>
      <w:tr w:rsidR="00514F45" w:rsidRPr="00552079" w:rsidTr="00122FB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14F45" w:rsidRPr="00552079" w:rsidRDefault="00514F45" w:rsidP="00122FBF">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14F45" w:rsidRPr="00552079" w:rsidRDefault="00514F45" w:rsidP="00122FBF">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514F45" w:rsidRPr="00552079" w:rsidRDefault="00514F45" w:rsidP="00122FBF">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514F45" w:rsidRPr="00552079" w:rsidRDefault="00514F45" w:rsidP="00122FBF">
            <w:pPr>
              <w:rPr>
                <w:rFonts w:asciiTheme="minorHAnsi" w:hAnsiTheme="minorHAnsi" w:cstheme="minorHAnsi"/>
                <w:sz w:val="22"/>
                <w:szCs w:val="22"/>
              </w:rPr>
            </w:pPr>
          </w:p>
        </w:tc>
      </w:tr>
    </w:tbl>
    <w:p w:rsidR="00514F45" w:rsidRDefault="00514F45" w:rsidP="00514F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514F45" w:rsidRPr="00552079" w:rsidTr="00122FB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14F45" w:rsidRPr="00552079" w:rsidRDefault="00514F45" w:rsidP="00122FB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14F45" w:rsidRPr="00552079" w:rsidTr="00122FBF">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14F45" w:rsidRPr="00552079" w:rsidRDefault="00514F45" w:rsidP="00122FB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14F45" w:rsidRDefault="00514F45" w:rsidP="00122FB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14F45" w:rsidRDefault="00365514" w:rsidP="00122FBF">
            <w:pPr>
              <w:jc w:val="center"/>
              <w:rPr>
                <w:rFonts w:asciiTheme="minorHAnsi" w:hAnsiTheme="minorHAnsi" w:cstheme="minorHAnsi"/>
                <w:b/>
                <w:sz w:val="22"/>
                <w:szCs w:val="22"/>
              </w:rPr>
            </w:pPr>
            <w:r>
              <w:rPr>
                <w:rFonts w:asciiTheme="minorHAnsi" w:hAnsiTheme="minorHAnsi" w:cstheme="minorHAnsi"/>
                <w:b/>
                <w:sz w:val="22"/>
                <w:szCs w:val="22"/>
              </w:rPr>
              <w:t>Título</w:t>
            </w:r>
          </w:p>
          <w:p w:rsidR="00514F45" w:rsidRPr="00552079" w:rsidRDefault="00514F45" w:rsidP="00122FB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14F45" w:rsidRPr="00552079" w:rsidTr="00122FBF">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F45" w:rsidRPr="00552079" w:rsidRDefault="00514F45" w:rsidP="00122FB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14F45" w:rsidRPr="00552079" w:rsidRDefault="00514F45" w:rsidP="00122FB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r>
      <w:tr w:rsidR="00514F45" w:rsidRPr="00552079" w:rsidTr="00122FBF">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14F45" w:rsidRPr="00552079" w:rsidRDefault="00514F45" w:rsidP="00122FB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14F45" w:rsidRPr="00552079" w:rsidRDefault="00514F45" w:rsidP="00122FBF">
            <w:pPr>
              <w:jc w:val="center"/>
              <w:rPr>
                <w:rFonts w:asciiTheme="minorHAnsi" w:hAnsiTheme="minorHAnsi" w:cstheme="minorHAnsi"/>
                <w:b/>
                <w:sz w:val="22"/>
                <w:szCs w:val="22"/>
              </w:rPr>
            </w:pPr>
          </w:p>
        </w:tc>
      </w:tr>
    </w:tbl>
    <w:p w:rsidR="00514F45" w:rsidRPr="00552079" w:rsidRDefault="00514F45" w:rsidP="00514F45">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3812"/>
        <w:gridCol w:w="1858"/>
        <w:gridCol w:w="921"/>
        <w:gridCol w:w="921"/>
      </w:tblGrid>
      <w:tr w:rsidR="00514F45" w:rsidRPr="00552079" w:rsidTr="00122FBF">
        <w:trPr>
          <w:jc w:val="center"/>
        </w:trPr>
        <w:tc>
          <w:tcPr>
            <w:tcW w:w="9781" w:type="dxa"/>
            <w:gridSpan w:val="6"/>
            <w:tcBorders>
              <w:top w:val="single" w:sz="12" w:space="0" w:color="auto"/>
              <w:bottom w:val="single" w:sz="12" w:space="0" w:color="auto"/>
            </w:tcBorders>
            <w:shd w:val="clear" w:color="auto" w:fill="D9D9D9" w:themeFill="background1" w:themeFillShade="D9"/>
            <w:vAlign w:val="center"/>
          </w:tcPr>
          <w:p w:rsidR="00514F45" w:rsidRPr="00552079" w:rsidRDefault="00365514" w:rsidP="00122FBF">
            <w:pPr>
              <w:rPr>
                <w:rFonts w:asciiTheme="minorHAnsi" w:hAnsiTheme="minorHAnsi" w:cstheme="minorHAnsi"/>
                <w:b/>
                <w:sz w:val="22"/>
                <w:szCs w:val="22"/>
              </w:rPr>
            </w:pPr>
            <w:r>
              <w:rPr>
                <w:rFonts w:asciiTheme="minorHAnsi" w:hAnsiTheme="minorHAnsi" w:cstheme="minorHAnsi"/>
                <w:b/>
                <w:sz w:val="22"/>
                <w:szCs w:val="22"/>
              </w:rPr>
              <w:t>3</w:t>
            </w:r>
            <w:r w:rsidR="00514F45" w:rsidRPr="00552079">
              <w:rPr>
                <w:rFonts w:asciiTheme="minorHAnsi" w:hAnsiTheme="minorHAnsi" w:cstheme="minorHAnsi"/>
                <w:b/>
                <w:sz w:val="22"/>
                <w:szCs w:val="22"/>
              </w:rPr>
              <w:t xml:space="preserve">. EXPERIENCIA ESPECÍFICA </w:t>
            </w:r>
          </w:p>
        </w:tc>
      </w:tr>
      <w:tr w:rsidR="00365514" w:rsidRPr="00552079" w:rsidTr="0036551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3812"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858" w:type="dxa"/>
            <w:vMerge w:val="restart"/>
            <w:tcBorders>
              <w:top w:val="single" w:sz="12" w:space="0" w:color="auto"/>
              <w:left w:val="single" w:sz="4"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365514"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365514" w:rsidRPr="00552079" w:rsidRDefault="00365514" w:rsidP="00122FB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365514" w:rsidRPr="00552079" w:rsidTr="0036551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365514" w:rsidRPr="00552079" w:rsidRDefault="00365514" w:rsidP="00122FB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sz w:val="22"/>
                <w:szCs w:val="22"/>
              </w:rPr>
            </w:pPr>
          </w:p>
        </w:tc>
        <w:tc>
          <w:tcPr>
            <w:tcW w:w="3812"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sz w:val="22"/>
                <w:szCs w:val="22"/>
              </w:rPr>
            </w:pPr>
          </w:p>
        </w:tc>
        <w:tc>
          <w:tcPr>
            <w:tcW w:w="1858" w:type="dxa"/>
            <w:vMerge/>
            <w:tcBorders>
              <w:left w:val="single" w:sz="4" w:space="0" w:color="auto"/>
              <w:bottom w:val="single" w:sz="12"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365514" w:rsidRPr="00552079" w:rsidRDefault="00365514" w:rsidP="00122FB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365514" w:rsidRPr="00552079" w:rsidTr="0036551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552079" w:rsidRDefault="00365514" w:rsidP="00122FB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3812"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1858"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r>
      <w:tr w:rsidR="00365514" w:rsidRPr="00552079" w:rsidTr="0036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552079" w:rsidRDefault="00365514" w:rsidP="00122FB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3812"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r>
      <w:tr w:rsidR="00365514" w:rsidRPr="00552079" w:rsidTr="0036551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65514" w:rsidRPr="000F4EEA" w:rsidRDefault="00365514" w:rsidP="00122FBF">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0F4EEA" w:rsidRDefault="00365514" w:rsidP="00122FBF">
            <w:pPr>
              <w:jc w:val="center"/>
              <w:rPr>
                <w:rFonts w:asciiTheme="minorHAnsi" w:hAnsiTheme="minorHAnsi" w:cstheme="minorHAnsi"/>
                <w:sz w:val="22"/>
                <w:szCs w:val="22"/>
              </w:rPr>
            </w:pPr>
          </w:p>
        </w:tc>
        <w:tc>
          <w:tcPr>
            <w:tcW w:w="3812"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1858"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365514" w:rsidRPr="00552079" w:rsidRDefault="00365514" w:rsidP="00122FBF">
            <w:pPr>
              <w:jc w:val="center"/>
              <w:rPr>
                <w:rFonts w:asciiTheme="minorHAnsi" w:hAnsiTheme="minorHAnsi" w:cstheme="minorHAnsi"/>
                <w:sz w:val="22"/>
                <w:szCs w:val="22"/>
              </w:rPr>
            </w:pPr>
          </w:p>
        </w:tc>
      </w:tr>
      <w:tr w:rsidR="00514F45" w:rsidRPr="005D1446" w:rsidTr="00122FBF">
        <w:trPr>
          <w:trHeight w:val="2296"/>
          <w:jc w:val="center"/>
        </w:trPr>
        <w:tc>
          <w:tcPr>
            <w:tcW w:w="9781" w:type="dxa"/>
            <w:gridSpan w:val="6"/>
            <w:tcBorders>
              <w:top w:val="single" w:sz="4" w:space="0" w:color="auto"/>
              <w:left w:val="single" w:sz="12" w:space="0" w:color="auto"/>
              <w:bottom w:val="single" w:sz="12" w:space="0" w:color="auto"/>
            </w:tcBorders>
            <w:shd w:val="clear" w:color="auto" w:fill="auto"/>
            <w:tcMar>
              <w:left w:w="0" w:type="dxa"/>
              <w:right w:w="0" w:type="dxa"/>
            </w:tcMar>
            <w:vAlign w:val="center"/>
          </w:tcPr>
          <w:p w:rsidR="00514F45" w:rsidRDefault="00514F45" w:rsidP="00122FBF">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514F45" w:rsidRPr="005F6C94" w:rsidRDefault="00514F45" w:rsidP="00122FBF">
            <w:pPr>
              <w:jc w:val="both"/>
              <w:rPr>
                <w:rFonts w:asciiTheme="minorHAnsi" w:hAnsiTheme="minorHAnsi" w:cstheme="minorHAnsi"/>
                <w:b/>
                <w:sz w:val="18"/>
                <w:szCs w:val="18"/>
                <w:lang w:eastAsia="es-BO"/>
              </w:rPr>
            </w:pPr>
          </w:p>
          <w:p w:rsidR="00514F45" w:rsidRDefault="00514F45" w:rsidP="000F4D71">
            <w:pPr>
              <w:pStyle w:val="Prrafodelista"/>
              <w:numPr>
                <w:ilvl w:val="6"/>
                <w:numId w:val="38"/>
              </w:numPr>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514F45" w:rsidRDefault="00514F45" w:rsidP="00122FBF">
            <w:pPr>
              <w:pStyle w:val="Prrafodelista"/>
              <w:ind w:left="471"/>
              <w:jc w:val="both"/>
              <w:rPr>
                <w:rFonts w:asciiTheme="minorHAnsi" w:hAnsiTheme="minorHAnsi" w:cstheme="minorHAnsi"/>
                <w:color w:val="000000"/>
                <w:lang w:eastAsia="es-BO"/>
              </w:rPr>
            </w:pPr>
          </w:p>
          <w:p w:rsidR="00514F45" w:rsidRPr="00223744" w:rsidRDefault="00514F45" w:rsidP="000F4D71">
            <w:pPr>
              <w:pStyle w:val="Prrafodelista"/>
              <w:numPr>
                <w:ilvl w:val="6"/>
                <w:numId w:val="38"/>
              </w:numPr>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14F45" w:rsidRPr="00552079" w:rsidRDefault="00514F45" w:rsidP="00514F45">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14F45" w:rsidRDefault="00514F45" w:rsidP="00AF2036">
      <w:pPr>
        <w:rPr>
          <w:lang w:val="es-BO" w:eastAsia="es-ES"/>
        </w:rPr>
      </w:pPr>
    </w:p>
    <w:p w:rsidR="00514F45" w:rsidRDefault="00514F45" w:rsidP="00AF2036">
      <w:pPr>
        <w:rPr>
          <w:lang w:val="es-BO" w:eastAsia="es-ES"/>
        </w:rPr>
      </w:pPr>
    </w:p>
    <w:p w:rsidR="00514F45" w:rsidRDefault="00514F45" w:rsidP="00AF2036">
      <w:pPr>
        <w:rPr>
          <w:lang w:val="es-BO" w:eastAsia="es-ES"/>
        </w:rPr>
      </w:pPr>
    </w:p>
    <w:bookmarkEnd w:id="4"/>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Default="0070385B"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lastRenderedPageBreak/>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tab/>
      </w:r>
    </w:p>
    <w:p w:rsidR="00E6059F" w:rsidRPr="00E6059F" w:rsidRDefault="00E6059F" w:rsidP="00830466">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830466">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830466">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830466">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6" w:name="_Toc346784731"/>
      <w:bookmarkStart w:id="7" w:name="_Toc346784742"/>
      <w:bookmarkEnd w:id="5"/>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6"/>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7"/>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CB139B"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lastRenderedPageBreak/>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D762D4" w:rsidRDefault="00D762D4" w:rsidP="004854C5">
      <w:pPr>
        <w:pStyle w:val="Sinespaciado"/>
        <w:jc w:val="center"/>
        <w:rPr>
          <w:rFonts w:asciiTheme="minorHAnsi" w:hAnsiTheme="minorHAnsi" w:cstheme="minorHAnsi"/>
          <w:b/>
          <w:lang w:val="es-ES_tradnl"/>
        </w:rPr>
      </w:pPr>
    </w:p>
    <w:p w:rsidR="00D762D4" w:rsidRDefault="00D762D4"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762D4" w:rsidRPr="00FD291B" w:rsidRDefault="00D762D4" w:rsidP="00D762D4">
      <w:pPr>
        <w:rPr>
          <w:rFonts w:ascii="Verdana" w:hAnsi="Verdana" w:cs="Calibri"/>
          <w:sz w:val="18"/>
          <w:szCs w:val="18"/>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755212" w:rsidRPr="006417C1" w:rsidTr="00364C68">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755212" w:rsidRPr="006417C1" w:rsidRDefault="00755212" w:rsidP="00364C68">
            <w:pPr>
              <w:spacing w:before="60" w:after="60"/>
              <w:jc w:val="center"/>
              <w:rPr>
                <w:rFonts w:ascii="Verdana" w:hAnsi="Verdana" w:cs="Calibri"/>
                <w:b/>
                <w:bCs/>
                <w:lang w:val="es-BO"/>
              </w:rPr>
            </w:pPr>
            <w:r w:rsidRPr="006417C1">
              <w:rPr>
                <w:rFonts w:ascii="Verdana" w:hAnsi="Verdana"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4C6E7"/>
            <w:noWrap/>
            <w:vAlign w:val="center"/>
            <w:hideMark/>
          </w:tcPr>
          <w:p w:rsidR="00755212" w:rsidRPr="006417C1" w:rsidRDefault="00755212" w:rsidP="00364C68">
            <w:pPr>
              <w:spacing w:before="60" w:after="60"/>
              <w:jc w:val="center"/>
              <w:rPr>
                <w:rFonts w:ascii="Verdana" w:hAnsi="Verdana" w:cs="Calibri"/>
                <w:b/>
                <w:bCs/>
                <w:lang w:val="es-BO"/>
              </w:rPr>
            </w:pPr>
            <w:r w:rsidRPr="006417C1">
              <w:rPr>
                <w:rFonts w:ascii="Verdana" w:hAnsi="Verdana" w:cs="Calibri"/>
                <w:b/>
                <w:bCs/>
                <w:lang w:val="es-BO"/>
              </w:rPr>
              <w:t xml:space="preserve">DESCRIPCIÓN DETALLADA DEL SERVICIO </w:t>
            </w:r>
          </w:p>
        </w:tc>
      </w:tr>
      <w:tr w:rsidR="00755212" w:rsidRPr="006417C1" w:rsidTr="00364C68">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755212" w:rsidRPr="006417C1" w:rsidRDefault="00755212" w:rsidP="00364C68">
            <w:pPr>
              <w:spacing w:before="60" w:after="60"/>
              <w:jc w:val="center"/>
              <w:rPr>
                <w:rFonts w:ascii="Verdana" w:hAnsi="Verdana" w:cs="Calibri"/>
                <w:b/>
                <w:bCs/>
                <w:lang w:val="es-BO"/>
              </w:rPr>
            </w:pPr>
            <w:r w:rsidRPr="006417C1">
              <w:rPr>
                <w:rFonts w:ascii="Verdana" w:hAnsi="Verdana"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755212" w:rsidRPr="006417C1" w:rsidRDefault="00755212" w:rsidP="00364C68">
            <w:pPr>
              <w:spacing w:before="60" w:after="60"/>
              <w:jc w:val="center"/>
              <w:rPr>
                <w:rFonts w:ascii="Verdana" w:hAnsi="Verdana" w:cs="Calibri"/>
                <w:lang w:val="es-BO"/>
              </w:rPr>
            </w:pPr>
            <w:r w:rsidRPr="006417C1">
              <w:rPr>
                <w:rFonts w:ascii="Verdana" w:hAnsi="Verdana" w:cs="Calibri"/>
                <w:lang w:val="es-BO"/>
              </w:rPr>
              <w:t>SERVICIO DE CALIBRACIÓN Y CERTIFICACIÓN DEL PROVER COMPACTO SVP SYNCROTRAK PROPIEDAD DEL CNMCH</w:t>
            </w:r>
          </w:p>
        </w:tc>
      </w:tr>
    </w:tbl>
    <w:p w:rsidR="00755212" w:rsidRPr="006417C1" w:rsidRDefault="00755212" w:rsidP="00755212">
      <w:pPr>
        <w:rPr>
          <w:rFonts w:ascii="Verdana" w:hAnsi="Verdana" w:cs="Calibri"/>
          <w:b/>
        </w:rPr>
      </w:pPr>
    </w:p>
    <w:p w:rsidR="00755212" w:rsidRPr="006417C1" w:rsidRDefault="00755212" w:rsidP="000F4D71">
      <w:pPr>
        <w:pStyle w:val="Prrafodelista"/>
        <w:numPr>
          <w:ilvl w:val="0"/>
          <w:numId w:val="39"/>
        </w:numPr>
        <w:ind w:left="567" w:hanging="567"/>
        <w:contextualSpacing/>
        <w:jc w:val="both"/>
        <w:rPr>
          <w:rFonts w:ascii="Verdana" w:hAnsi="Verdana" w:cs="Calibri"/>
          <w:b/>
          <w:bCs/>
          <w:lang w:eastAsia="es-BO"/>
        </w:rPr>
      </w:pPr>
      <w:r w:rsidRPr="006417C1">
        <w:rPr>
          <w:rFonts w:ascii="Verdana" w:hAnsi="Verdana" w:cs="Calibri"/>
          <w:b/>
          <w:bCs/>
          <w:lang w:eastAsia="es-BO"/>
        </w:rPr>
        <w:t xml:space="preserve">CARACTERÍSTICAS DEL SERVICIO </w:t>
      </w:r>
    </w:p>
    <w:p w:rsidR="00755212" w:rsidRPr="006417C1" w:rsidRDefault="00755212" w:rsidP="00755212">
      <w:pPr>
        <w:autoSpaceDE w:val="0"/>
        <w:autoSpaceDN w:val="0"/>
        <w:adjustRightInd w:val="0"/>
        <w:rPr>
          <w:rFonts w:ascii="Verdana" w:hAnsi="Verdana"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5212" w:rsidRPr="006417C1" w:rsidTr="00364C68">
        <w:trPr>
          <w:trHeight w:val="388"/>
        </w:trPr>
        <w:tc>
          <w:tcPr>
            <w:tcW w:w="9322" w:type="dxa"/>
            <w:shd w:val="clear" w:color="auto" w:fill="B4C6E7"/>
            <w:vAlign w:val="center"/>
          </w:tcPr>
          <w:p w:rsidR="00755212" w:rsidRPr="006417C1" w:rsidRDefault="00755212" w:rsidP="00364C68">
            <w:pPr>
              <w:autoSpaceDE w:val="0"/>
              <w:autoSpaceDN w:val="0"/>
              <w:adjustRightInd w:val="0"/>
              <w:rPr>
                <w:rFonts w:ascii="Verdana" w:hAnsi="Verdana" w:cs="Calibri"/>
              </w:rPr>
            </w:pPr>
            <w:r w:rsidRPr="006417C1">
              <w:rPr>
                <w:rFonts w:ascii="Verdana" w:hAnsi="Verdana" w:cs="Calibri"/>
                <w:b/>
                <w:bCs/>
              </w:rPr>
              <w:t>DESCRIPCIÓN DEL SERVICIO</w:t>
            </w:r>
          </w:p>
        </w:tc>
      </w:tr>
      <w:tr w:rsidR="00755212" w:rsidRPr="006417C1" w:rsidTr="00364C68">
        <w:trPr>
          <w:trHeight w:val="699"/>
        </w:trPr>
        <w:tc>
          <w:tcPr>
            <w:tcW w:w="9322" w:type="dxa"/>
            <w:shd w:val="clear" w:color="auto" w:fill="auto"/>
            <w:vAlign w:val="center"/>
          </w:tcPr>
          <w:p w:rsidR="00755212" w:rsidRPr="006417C1" w:rsidRDefault="00755212" w:rsidP="00364C68">
            <w:pPr>
              <w:pStyle w:val="Prrafodelista"/>
              <w:autoSpaceDE w:val="0"/>
              <w:autoSpaceDN w:val="0"/>
              <w:adjustRightInd w:val="0"/>
              <w:ind w:left="0"/>
              <w:contextualSpacing/>
              <w:jc w:val="both"/>
              <w:rPr>
                <w:rFonts w:ascii="Verdana" w:hAnsi="Verdana" w:cs="Calibri"/>
                <w:lang w:eastAsia="es-BO"/>
              </w:rPr>
            </w:pPr>
          </w:p>
          <w:p w:rsidR="00755212" w:rsidRPr="006417C1" w:rsidRDefault="00755212" w:rsidP="00364C68">
            <w:pPr>
              <w:pStyle w:val="Prrafodelista"/>
              <w:autoSpaceDE w:val="0"/>
              <w:autoSpaceDN w:val="0"/>
              <w:adjustRightInd w:val="0"/>
              <w:ind w:left="0"/>
              <w:contextualSpacing/>
              <w:jc w:val="both"/>
              <w:rPr>
                <w:rFonts w:ascii="Verdana" w:hAnsi="Verdana" w:cs="Calibri"/>
                <w:lang w:eastAsia="es-BO"/>
              </w:rPr>
            </w:pPr>
            <w:r w:rsidRPr="006417C1">
              <w:rPr>
                <w:rFonts w:ascii="Verdana" w:hAnsi="Verdana" w:cs="Calibri"/>
                <w:lang w:eastAsia="es-BO"/>
              </w:rPr>
              <w:t>El servicio solicitado comprende:</w:t>
            </w:r>
          </w:p>
          <w:p w:rsidR="00755212" w:rsidRPr="006417C1" w:rsidRDefault="00755212" w:rsidP="00364C68">
            <w:pPr>
              <w:pStyle w:val="Prrafodelista"/>
              <w:autoSpaceDE w:val="0"/>
              <w:autoSpaceDN w:val="0"/>
              <w:adjustRightInd w:val="0"/>
              <w:ind w:left="0"/>
              <w:contextualSpacing/>
              <w:jc w:val="both"/>
              <w:rPr>
                <w:rFonts w:ascii="Verdana" w:hAnsi="Verdana" w:cs="Calibri"/>
                <w:lang w:eastAsia="es-BO"/>
              </w:rPr>
            </w:pPr>
          </w:p>
          <w:p w:rsidR="00755212" w:rsidRPr="006417C1" w:rsidRDefault="00755212" w:rsidP="000F4D71">
            <w:pPr>
              <w:pStyle w:val="Prrafodelista"/>
              <w:numPr>
                <w:ilvl w:val="0"/>
                <w:numId w:val="60"/>
              </w:numPr>
              <w:autoSpaceDE w:val="0"/>
              <w:autoSpaceDN w:val="0"/>
              <w:adjustRightInd w:val="0"/>
              <w:contextualSpacing/>
              <w:jc w:val="both"/>
              <w:rPr>
                <w:rFonts w:ascii="Verdana" w:hAnsi="Verdana" w:cs="Calibri"/>
                <w:lang w:eastAsia="es-BO"/>
              </w:rPr>
            </w:pPr>
            <w:r w:rsidRPr="006417C1">
              <w:rPr>
                <w:rFonts w:ascii="Verdana" w:hAnsi="Verdana" w:cs="Calibri"/>
                <w:lang w:eastAsia="es-BO"/>
              </w:rPr>
              <w:t>La calibración de un probador compacto de las siguientes características:</w:t>
            </w:r>
          </w:p>
          <w:p w:rsidR="00755212" w:rsidRPr="006417C1" w:rsidRDefault="00755212" w:rsidP="00364C68">
            <w:pPr>
              <w:pStyle w:val="Prrafodelista"/>
              <w:autoSpaceDE w:val="0"/>
              <w:autoSpaceDN w:val="0"/>
              <w:adjustRightInd w:val="0"/>
              <w:contextualSpacing/>
              <w:jc w:val="both"/>
              <w:rPr>
                <w:rFonts w:ascii="Verdana" w:hAnsi="Verdana" w:cs="Calibri"/>
                <w:lang w:eastAsia="es-BO"/>
              </w:rPr>
            </w:pPr>
          </w:p>
          <w:p w:rsidR="00755212" w:rsidRPr="006417C1" w:rsidRDefault="00755212" w:rsidP="00364C68">
            <w:pPr>
              <w:pStyle w:val="Prrafodelista"/>
              <w:autoSpaceDE w:val="0"/>
              <w:autoSpaceDN w:val="0"/>
              <w:adjustRightInd w:val="0"/>
              <w:contextualSpacing/>
              <w:jc w:val="both"/>
              <w:rPr>
                <w:rFonts w:ascii="Verdana" w:hAnsi="Verdana" w:cs="Calibri"/>
                <w:lang w:eastAsia="es-BO"/>
              </w:rPr>
            </w:pPr>
            <w:r w:rsidRPr="006417C1">
              <w:rPr>
                <w:rFonts w:ascii="Verdana" w:hAnsi="Verdana" w:cs="Calibri"/>
                <w:lang w:eastAsia="es-BO"/>
              </w:rPr>
              <w:t>Marca:    Honeywell Enraf</w:t>
            </w:r>
          </w:p>
          <w:p w:rsidR="00755212" w:rsidRPr="006417C1" w:rsidRDefault="00755212" w:rsidP="00364C68">
            <w:pPr>
              <w:pStyle w:val="Prrafodelista"/>
              <w:autoSpaceDE w:val="0"/>
              <w:autoSpaceDN w:val="0"/>
              <w:adjustRightInd w:val="0"/>
              <w:contextualSpacing/>
              <w:jc w:val="both"/>
              <w:rPr>
                <w:rFonts w:ascii="Verdana" w:hAnsi="Verdana" w:cs="Calibri"/>
                <w:lang w:eastAsia="es-BO"/>
              </w:rPr>
            </w:pPr>
            <w:r w:rsidRPr="006417C1">
              <w:rPr>
                <w:rFonts w:ascii="Verdana" w:hAnsi="Verdana" w:cs="Calibri"/>
                <w:lang w:eastAsia="es-BO"/>
              </w:rPr>
              <w:t>Modelo:  Calibron Syncrotrak S25C3C1D3</w:t>
            </w:r>
          </w:p>
          <w:p w:rsidR="00755212" w:rsidRPr="006417C1" w:rsidRDefault="00755212" w:rsidP="00364C68">
            <w:pPr>
              <w:pStyle w:val="Prrafodelista"/>
              <w:autoSpaceDE w:val="0"/>
              <w:autoSpaceDN w:val="0"/>
              <w:adjustRightInd w:val="0"/>
              <w:contextualSpacing/>
              <w:jc w:val="both"/>
              <w:rPr>
                <w:rFonts w:ascii="Verdana" w:hAnsi="Verdana" w:cs="Calibri"/>
                <w:lang w:eastAsia="es-BO"/>
              </w:rPr>
            </w:pP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La empresa adjudicada deberá entregar </w:t>
            </w:r>
            <w:r>
              <w:rPr>
                <w:rFonts w:ascii="Verdana" w:hAnsi="Verdana" w:cs="Calibri"/>
                <w:lang w:eastAsia="es-BO"/>
              </w:rPr>
              <w:t>en diez (10</w:t>
            </w:r>
            <w:r w:rsidRPr="006417C1">
              <w:rPr>
                <w:rFonts w:ascii="Verdana" w:hAnsi="Verdana" w:cs="Calibri"/>
                <w:lang w:eastAsia="es-BO"/>
              </w:rPr>
              <w:t>) días</w:t>
            </w:r>
            <w:r>
              <w:rPr>
                <w:rFonts w:ascii="Verdana" w:hAnsi="Verdana" w:cs="Calibri"/>
                <w:lang w:eastAsia="es-BO"/>
              </w:rPr>
              <w:t xml:space="preserve"> calendario</w:t>
            </w:r>
            <w:r w:rsidRPr="006417C1">
              <w:rPr>
                <w:rFonts w:ascii="Verdana" w:hAnsi="Verdana" w:cs="Calibri"/>
                <w:lang w:eastAsia="es-BO"/>
              </w:rPr>
              <w:t xml:space="preserve"> luego de firmado el contrato la carpeta inicial del proyecto conteniendo:</w:t>
            </w:r>
          </w:p>
          <w:p w:rsidR="00755212" w:rsidRPr="006417C1" w:rsidRDefault="00755212" w:rsidP="000F4D71">
            <w:pPr>
              <w:pStyle w:val="Prrafodelista"/>
              <w:numPr>
                <w:ilvl w:val="0"/>
                <w:numId w:val="6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Plan de desarrollo de servicio, en el cual se deberá indicar fechas y actividades propuestas para llevar a cabo el servicio.  </w:t>
            </w:r>
          </w:p>
          <w:p w:rsidR="00755212" w:rsidRPr="006417C1" w:rsidRDefault="00755212" w:rsidP="000F4D71">
            <w:pPr>
              <w:pStyle w:val="Prrafodelista"/>
              <w:numPr>
                <w:ilvl w:val="0"/>
                <w:numId w:val="6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Copia de procedimiento de calibración propuesto, para su revisión con el fin de c</w:t>
            </w:r>
            <w:r>
              <w:rPr>
                <w:rFonts w:ascii="Verdana" w:hAnsi="Verdana" w:cs="Calibri"/>
                <w:lang w:eastAsia="es-BO"/>
              </w:rPr>
              <w:t>onsiderar sesgos instrumentales</w:t>
            </w:r>
            <w:r w:rsidRPr="006417C1">
              <w:rPr>
                <w:rFonts w:ascii="Verdana" w:hAnsi="Verdana" w:cs="Calibri"/>
                <w:lang w:eastAsia="es-BO"/>
              </w:rPr>
              <w:t xml:space="preserve"> y procedimentales.</w:t>
            </w:r>
          </w:p>
          <w:p w:rsidR="00755212" w:rsidRPr="006417C1" w:rsidRDefault="00755212" w:rsidP="000F4D71">
            <w:pPr>
              <w:pStyle w:val="Prrafodelista"/>
              <w:numPr>
                <w:ilvl w:val="0"/>
                <w:numId w:val="61"/>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Certificados de calibración de todos los patrones a utilizar durante la calibración del prover. </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Visita inicial de un técnico especializado en la calibración de probadores, que evalué el estado del probador compacto, con el propósito de ratificar la fecha de calibración o definir algún mantenimiento que no es parte del servicio solicitado.  </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Desmontaje de partes necesarias del prover para su limpieza e inspección.</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Limpieza de residuos e incrustaciones sedimentados en el cuerpo interno de acero inoxidable del prover.</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Inspección de sensores ópticos de inicio/fin de carrera.</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Cambio completo de kit de sellos 44105611-Seal kit CSKS15/S25CEC. </w:t>
            </w:r>
          </w:p>
          <w:p w:rsidR="00755212" w:rsidRPr="006417C1" w:rsidRDefault="00755212" w:rsidP="00364C68">
            <w:pPr>
              <w:pStyle w:val="Prrafodelista"/>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(serán proporcionados por YPFB </w:t>
            </w:r>
            <w:r>
              <w:rPr>
                <w:rFonts w:ascii="Verdana" w:hAnsi="Verdana" w:cs="Calibri"/>
                <w:lang w:eastAsia="es-BO"/>
              </w:rPr>
              <w:t>- CNMCH)</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Montaje de todas las partes que fueron retiradas para proc</w:t>
            </w:r>
            <w:r>
              <w:rPr>
                <w:rFonts w:ascii="Verdana" w:hAnsi="Verdana" w:cs="Calibri"/>
                <w:lang w:eastAsia="es-BO"/>
              </w:rPr>
              <w:t>eder al reemplazo de sellos del</w:t>
            </w:r>
            <w:r w:rsidRPr="006417C1">
              <w:rPr>
                <w:rFonts w:ascii="Verdana" w:hAnsi="Verdana" w:cs="Calibri"/>
                <w:lang w:eastAsia="es-BO"/>
              </w:rPr>
              <w:t xml:space="preserve"> Prover Compacto.</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Pruebas de presión diferencial y estática.</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lastRenderedPageBreak/>
              <w:t>Calibración del volumen certificable del SVP a 60°F y 0 PSIG, de acuerdo a cualquiera de las dos metodologías siguientes:</w:t>
            </w:r>
          </w:p>
          <w:p w:rsidR="00755212" w:rsidRPr="006417C1" w:rsidRDefault="00755212" w:rsidP="00364C68">
            <w:pPr>
              <w:pStyle w:val="Prrafodelista"/>
              <w:autoSpaceDE w:val="0"/>
              <w:autoSpaceDN w:val="0"/>
              <w:adjustRightInd w:val="0"/>
              <w:spacing w:line="360" w:lineRule="auto"/>
              <w:contextualSpacing/>
              <w:jc w:val="both"/>
              <w:rPr>
                <w:rFonts w:ascii="Verdana" w:hAnsi="Verdana" w:cs="Calibri"/>
                <w:b/>
                <w:lang w:eastAsia="es-BO"/>
              </w:rPr>
            </w:pPr>
          </w:p>
          <w:p w:rsidR="00755212" w:rsidRPr="006417C1" w:rsidRDefault="00755212" w:rsidP="000F4D71">
            <w:pPr>
              <w:pStyle w:val="Prrafodelista"/>
              <w:numPr>
                <w:ilvl w:val="0"/>
                <w:numId w:val="62"/>
              </w:numPr>
              <w:autoSpaceDE w:val="0"/>
              <w:autoSpaceDN w:val="0"/>
              <w:adjustRightInd w:val="0"/>
              <w:spacing w:line="360" w:lineRule="auto"/>
              <w:contextualSpacing/>
              <w:jc w:val="both"/>
              <w:rPr>
                <w:rFonts w:ascii="Verdana" w:hAnsi="Verdana" w:cs="Calibri"/>
                <w:b/>
                <w:lang w:eastAsia="es-BO"/>
              </w:rPr>
            </w:pPr>
            <w:r w:rsidRPr="006417C1">
              <w:rPr>
                <w:rFonts w:ascii="Verdana" w:hAnsi="Verdana" w:cs="Calibri"/>
                <w:b/>
                <w:lang w:eastAsia="es-BO"/>
              </w:rPr>
              <w:t>Calibración Volumétrica o “Waterdraw”, en cuyo caso deberá seguir de manera mandataria las normas:</w:t>
            </w:r>
          </w:p>
          <w:p w:rsidR="00755212" w:rsidRPr="006417C1" w:rsidRDefault="00755212" w:rsidP="00364C68">
            <w:pPr>
              <w:pStyle w:val="Prrafodelista"/>
              <w:autoSpaceDE w:val="0"/>
              <w:autoSpaceDN w:val="0"/>
              <w:adjustRightInd w:val="0"/>
              <w:ind w:left="1134"/>
              <w:contextualSpacing/>
              <w:jc w:val="both"/>
              <w:rPr>
                <w:rFonts w:ascii="Verdana" w:hAnsi="Verdana" w:cs="Calibri"/>
                <w:lang w:eastAsia="es-BO"/>
              </w:rPr>
            </w:pPr>
          </w:p>
          <w:p w:rsidR="00755212" w:rsidRPr="006417C1" w:rsidRDefault="00755212" w:rsidP="000F4D71">
            <w:pPr>
              <w:pStyle w:val="Prrafodelista"/>
              <w:numPr>
                <w:ilvl w:val="0"/>
                <w:numId w:val="63"/>
              </w:numPr>
              <w:autoSpaceDE w:val="0"/>
              <w:autoSpaceDN w:val="0"/>
              <w:adjustRightInd w:val="0"/>
              <w:spacing w:line="360" w:lineRule="auto"/>
              <w:contextualSpacing/>
              <w:jc w:val="both"/>
              <w:rPr>
                <w:rFonts w:ascii="Verdana" w:hAnsi="Verdana" w:cs="Calibri"/>
                <w:lang w:val="en-US" w:eastAsia="es-BO"/>
              </w:rPr>
            </w:pPr>
            <w:r>
              <w:rPr>
                <w:rFonts w:ascii="Verdana" w:hAnsi="Verdana" w:cs="Calibri"/>
                <w:lang w:val="en-US" w:eastAsia="es-BO"/>
              </w:rPr>
              <w:t xml:space="preserve">     </w:t>
            </w:r>
            <w:r w:rsidRPr="006417C1">
              <w:rPr>
                <w:rFonts w:ascii="Verdana" w:hAnsi="Verdana" w:cs="Calibri"/>
                <w:lang w:val="en-US" w:eastAsia="es-BO"/>
              </w:rPr>
              <w:t>API MPMS Chapter 12.2.4.</w:t>
            </w:r>
          </w:p>
          <w:p w:rsidR="00755212" w:rsidRPr="006417C1" w:rsidRDefault="00755212" w:rsidP="00364C68">
            <w:pPr>
              <w:pStyle w:val="Prrafodelista"/>
              <w:autoSpaceDE w:val="0"/>
              <w:autoSpaceDN w:val="0"/>
              <w:adjustRightInd w:val="0"/>
              <w:spacing w:line="360" w:lineRule="auto"/>
              <w:ind w:left="1980"/>
              <w:contextualSpacing/>
              <w:jc w:val="both"/>
              <w:rPr>
                <w:rFonts w:ascii="Verdana" w:hAnsi="Verdana" w:cs="Calibri"/>
                <w:lang w:val="en-US" w:eastAsia="es-BO"/>
              </w:rPr>
            </w:pPr>
            <w:r w:rsidRPr="006417C1">
              <w:rPr>
                <w:rFonts w:ascii="Verdana" w:hAnsi="Verdana" w:cs="Calibri"/>
                <w:lang w:val="en-US" w:eastAsia="es-BO"/>
              </w:rPr>
              <w:t xml:space="preserve">Calculation of Base Prover Volumes by the Waterdraw Method. </w:t>
            </w:r>
          </w:p>
          <w:p w:rsidR="00755212" w:rsidRPr="006417C1" w:rsidRDefault="00755212" w:rsidP="000F4D71">
            <w:pPr>
              <w:pStyle w:val="Prrafodelista"/>
              <w:numPr>
                <w:ilvl w:val="0"/>
                <w:numId w:val="63"/>
              </w:numPr>
              <w:autoSpaceDE w:val="0"/>
              <w:autoSpaceDN w:val="0"/>
              <w:adjustRightInd w:val="0"/>
              <w:spacing w:line="360" w:lineRule="auto"/>
              <w:ind w:left="1980" w:hanging="664"/>
              <w:contextualSpacing/>
              <w:jc w:val="both"/>
              <w:rPr>
                <w:rFonts w:ascii="Verdana" w:hAnsi="Verdana" w:cs="Calibri"/>
                <w:lang w:val="en-US" w:eastAsia="es-BO"/>
              </w:rPr>
            </w:pPr>
            <w:r w:rsidRPr="006417C1">
              <w:rPr>
                <w:rFonts w:ascii="Verdana" w:hAnsi="Verdana" w:cs="Calibri"/>
                <w:lang w:val="en-US" w:eastAsia="es-BO"/>
              </w:rPr>
              <w:t xml:space="preserve">API MPMS Chapter 4.9.1. </w:t>
            </w:r>
          </w:p>
          <w:p w:rsidR="00755212" w:rsidRPr="006417C1" w:rsidRDefault="00755212" w:rsidP="00364C68">
            <w:pPr>
              <w:pStyle w:val="Prrafodelista"/>
              <w:autoSpaceDE w:val="0"/>
              <w:autoSpaceDN w:val="0"/>
              <w:adjustRightInd w:val="0"/>
              <w:spacing w:line="360" w:lineRule="auto"/>
              <w:ind w:left="1980"/>
              <w:contextualSpacing/>
              <w:jc w:val="both"/>
              <w:rPr>
                <w:rFonts w:ascii="Verdana" w:hAnsi="Verdana" w:cs="Calibri"/>
                <w:lang w:val="en-US" w:eastAsia="es-BO"/>
              </w:rPr>
            </w:pPr>
            <w:r w:rsidRPr="006417C1">
              <w:rPr>
                <w:rFonts w:ascii="Verdana" w:hAnsi="Verdana" w:cs="Calibri"/>
                <w:lang w:val="en-US" w:eastAsia="es-BO"/>
              </w:rPr>
              <w:t xml:space="preserve">Introduction to the Determination of the Volume of Displacement and Tank Provers. </w:t>
            </w:r>
          </w:p>
          <w:p w:rsidR="00755212" w:rsidRPr="006417C1" w:rsidRDefault="00755212" w:rsidP="000F4D71">
            <w:pPr>
              <w:pStyle w:val="Prrafodelista"/>
              <w:numPr>
                <w:ilvl w:val="0"/>
                <w:numId w:val="63"/>
              </w:numPr>
              <w:autoSpaceDE w:val="0"/>
              <w:autoSpaceDN w:val="0"/>
              <w:adjustRightInd w:val="0"/>
              <w:spacing w:line="360" w:lineRule="auto"/>
              <w:ind w:left="1980" w:hanging="664"/>
              <w:contextualSpacing/>
              <w:jc w:val="both"/>
              <w:rPr>
                <w:rFonts w:ascii="Verdana" w:hAnsi="Verdana" w:cs="Calibri"/>
                <w:lang w:val="en-US" w:eastAsia="es-BO"/>
              </w:rPr>
            </w:pPr>
            <w:r w:rsidRPr="006417C1">
              <w:rPr>
                <w:rFonts w:ascii="Verdana" w:hAnsi="Verdana" w:cs="Calibri"/>
                <w:lang w:val="en-US" w:eastAsia="es-BO"/>
              </w:rPr>
              <w:t>API MPMS Chapter 7. Temperature Determination.</w:t>
            </w:r>
          </w:p>
          <w:p w:rsidR="00755212" w:rsidRPr="006417C1" w:rsidRDefault="00755212" w:rsidP="000F4D71">
            <w:pPr>
              <w:pStyle w:val="Prrafodelista"/>
              <w:numPr>
                <w:ilvl w:val="0"/>
                <w:numId w:val="63"/>
              </w:numPr>
              <w:autoSpaceDE w:val="0"/>
              <w:autoSpaceDN w:val="0"/>
              <w:adjustRightInd w:val="0"/>
              <w:spacing w:line="360" w:lineRule="auto"/>
              <w:ind w:left="1980" w:hanging="664"/>
              <w:contextualSpacing/>
              <w:jc w:val="both"/>
              <w:rPr>
                <w:rFonts w:ascii="Verdana" w:hAnsi="Verdana" w:cs="Calibri"/>
                <w:lang w:val="en-US" w:eastAsia="es-BO"/>
              </w:rPr>
            </w:pPr>
            <w:r w:rsidRPr="006417C1">
              <w:rPr>
                <w:rFonts w:ascii="Verdana" w:hAnsi="Verdana" w:cs="Calibri"/>
                <w:lang w:val="en-US" w:eastAsia="es-BO"/>
              </w:rPr>
              <w:t>API MPMS Chapter 4.1. Introduction to Proving Systems.</w:t>
            </w:r>
          </w:p>
          <w:p w:rsidR="00755212" w:rsidRPr="006417C1" w:rsidRDefault="00755212" w:rsidP="000F4D71">
            <w:pPr>
              <w:pStyle w:val="Prrafodelista"/>
              <w:numPr>
                <w:ilvl w:val="0"/>
                <w:numId w:val="63"/>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4.2. Displacement Provers. </w:t>
            </w:r>
          </w:p>
          <w:p w:rsidR="00755212" w:rsidRPr="006417C1" w:rsidRDefault="00755212" w:rsidP="000F4D71">
            <w:pPr>
              <w:pStyle w:val="Prrafodelista"/>
              <w:numPr>
                <w:ilvl w:val="0"/>
                <w:numId w:val="63"/>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4.3. Small Volume Provers.</w:t>
            </w:r>
          </w:p>
          <w:p w:rsidR="00755212" w:rsidRPr="006417C1" w:rsidRDefault="00755212" w:rsidP="000F4D71">
            <w:pPr>
              <w:pStyle w:val="Prrafodelista"/>
              <w:numPr>
                <w:ilvl w:val="0"/>
                <w:numId w:val="63"/>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4.4. Tank Provers.</w:t>
            </w:r>
          </w:p>
          <w:p w:rsidR="00755212" w:rsidRPr="006417C1" w:rsidRDefault="00755212" w:rsidP="000F4D71">
            <w:pPr>
              <w:pStyle w:val="Prrafodelista"/>
              <w:numPr>
                <w:ilvl w:val="0"/>
                <w:numId w:val="63"/>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4.7. Field Standard Test Measures.</w:t>
            </w:r>
          </w:p>
          <w:p w:rsidR="00755212" w:rsidRPr="006417C1" w:rsidRDefault="00755212" w:rsidP="000F4D71">
            <w:pPr>
              <w:pStyle w:val="Prrafodelista"/>
              <w:numPr>
                <w:ilvl w:val="0"/>
                <w:numId w:val="63"/>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4.8. Operation of Proving System. </w:t>
            </w:r>
          </w:p>
          <w:p w:rsidR="00755212" w:rsidRPr="006417C1" w:rsidRDefault="00755212" w:rsidP="000F4D71">
            <w:pPr>
              <w:pStyle w:val="Prrafodelista"/>
              <w:numPr>
                <w:ilvl w:val="0"/>
                <w:numId w:val="63"/>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11.2.3. Water Calibration of Volumetric Provers.</w:t>
            </w:r>
          </w:p>
          <w:p w:rsidR="00755212" w:rsidRPr="006417C1" w:rsidRDefault="00755212" w:rsidP="000F4D71">
            <w:pPr>
              <w:pStyle w:val="Prrafodelista"/>
              <w:numPr>
                <w:ilvl w:val="0"/>
                <w:numId w:val="63"/>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11.4.1. </w:t>
            </w:r>
          </w:p>
          <w:p w:rsidR="00755212" w:rsidRPr="006417C1" w:rsidRDefault="00755212" w:rsidP="00364C68">
            <w:pPr>
              <w:pStyle w:val="Prrafodelista"/>
              <w:autoSpaceDE w:val="0"/>
              <w:autoSpaceDN w:val="0"/>
              <w:adjustRightInd w:val="0"/>
              <w:spacing w:line="360" w:lineRule="auto"/>
              <w:ind w:left="2070"/>
              <w:contextualSpacing/>
              <w:jc w:val="both"/>
              <w:rPr>
                <w:rFonts w:ascii="Verdana" w:hAnsi="Verdana" w:cs="Calibri"/>
                <w:lang w:val="en-US" w:eastAsia="es-BO"/>
              </w:rPr>
            </w:pPr>
            <w:r w:rsidRPr="006417C1">
              <w:rPr>
                <w:rFonts w:ascii="Verdana" w:hAnsi="Verdana" w:cs="Calibri"/>
                <w:lang w:val="en-US" w:eastAsia="es-BO"/>
              </w:rPr>
              <w:t xml:space="preserve">Density of Water and Water Volume Correction Factors for Calibration of Volumetric Provers.  </w:t>
            </w:r>
          </w:p>
          <w:p w:rsidR="00755212" w:rsidRPr="006417C1" w:rsidRDefault="00755212" w:rsidP="000F4D71">
            <w:pPr>
              <w:numPr>
                <w:ilvl w:val="0"/>
                <w:numId w:val="62"/>
              </w:numPr>
              <w:ind w:left="1080"/>
              <w:rPr>
                <w:rFonts w:ascii="Verdana" w:hAnsi="Verdana" w:cs="Calibri"/>
                <w:b/>
                <w:lang w:eastAsia="es-BO"/>
              </w:rPr>
            </w:pPr>
            <w:r w:rsidRPr="006417C1">
              <w:rPr>
                <w:rFonts w:ascii="Verdana" w:hAnsi="Verdana" w:cs="Calibri"/>
                <w:b/>
                <w:lang w:eastAsia="es-BO"/>
              </w:rPr>
              <w:t>Gravimétrica, en cuyo caso deberá seguir de manera mandataria las normas:</w:t>
            </w:r>
          </w:p>
          <w:p w:rsidR="00755212" w:rsidRPr="006417C1" w:rsidRDefault="00755212" w:rsidP="00364C68">
            <w:pPr>
              <w:pStyle w:val="Prrafodelista"/>
              <w:autoSpaceDE w:val="0"/>
              <w:autoSpaceDN w:val="0"/>
              <w:adjustRightInd w:val="0"/>
              <w:spacing w:line="360" w:lineRule="auto"/>
              <w:ind w:left="1080"/>
              <w:contextualSpacing/>
              <w:jc w:val="both"/>
              <w:rPr>
                <w:rFonts w:ascii="Verdana" w:hAnsi="Verdana" w:cs="Calibri"/>
                <w:b/>
                <w:lang w:eastAsia="es-BO"/>
              </w:rPr>
            </w:pPr>
          </w:p>
          <w:p w:rsidR="00755212" w:rsidRPr="006417C1" w:rsidRDefault="00755212" w:rsidP="000F4D71">
            <w:pPr>
              <w:pStyle w:val="Prrafodelista"/>
              <w:numPr>
                <w:ilvl w:val="0"/>
                <w:numId w:val="64"/>
              </w:numPr>
              <w:autoSpaceDE w:val="0"/>
              <w:autoSpaceDN w:val="0"/>
              <w:adjustRightInd w:val="0"/>
              <w:spacing w:line="360" w:lineRule="auto"/>
              <w:contextualSpacing/>
              <w:jc w:val="both"/>
              <w:rPr>
                <w:rFonts w:ascii="Verdana" w:hAnsi="Verdana" w:cs="Calibri"/>
                <w:lang w:val="en-US" w:eastAsia="es-BO"/>
              </w:rPr>
            </w:pPr>
            <w:r>
              <w:rPr>
                <w:rFonts w:ascii="Verdana" w:hAnsi="Verdana" w:cs="Calibri"/>
                <w:lang w:val="en-US" w:eastAsia="es-BO"/>
              </w:rPr>
              <w:t xml:space="preserve"> </w:t>
            </w:r>
            <w:r w:rsidRPr="006417C1">
              <w:rPr>
                <w:rFonts w:ascii="Verdana" w:hAnsi="Verdana" w:cs="Calibri"/>
                <w:lang w:val="en-US" w:eastAsia="es-BO"/>
              </w:rPr>
              <w:t>API MPMS Chapter 4.9.4. Determination of the Volume of Displacement and Tank Provers by the Gravimetric Method of Calibration.</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4.9.1. Introduction to the Determination of the Volume of Displacement and Tank Provers. </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7. Temperature Determination.</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4.1. Introduction to Proving Systems.</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4.2. Displacement Provers. </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4.3. Small Volume Provers.</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4.4. Tank Provers.</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4.7. Field Standard Test Measures.</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lastRenderedPageBreak/>
              <w:t xml:space="preserve">API MPMS Chapter 4.8. Operation of Proving System. </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API MPMS Chapter 11.2.3. Water Calibration of Volumetric Provers.</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 xml:space="preserve">API MPMS Chapter 11.4.1. Density of Water and Water Volume Correction Factors for Calibration of Volumetric Provers.  </w:t>
            </w:r>
          </w:p>
          <w:p w:rsidR="00755212" w:rsidRPr="006417C1"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BS PD ISO/TR 20461:2001 Determination of Uncertainty for Volume Measurements Made Using the Gravimetric Method.</w:t>
            </w:r>
          </w:p>
          <w:p w:rsidR="00755212" w:rsidRPr="00D205DB" w:rsidRDefault="00755212" w:rsidP="000F4D71">
            <w:pPr>
              <w:pStyle w:val="Prrafodelista"/>
              <w:numPr>
                <w:ilvl w:val="0"/>
                <w:numId w:val="64"/>
              </w:numPr>
              <w:autoSpaceDE w:val="0"/>
              <w:autoSpaceDN w:val="0"/>
              <w:adjustRightInd w:val="0"/>
              <w:spacing w:line="360" w:lineRule="auto"/>
              <w:ind w:left="2070" w:hanging="720"/>
              <w:contextualSpacing/>
              <w:jc w:val="both"/>
              <w:rPr>
                <w:rFonts w:ascii="Verdana" w:hAnsi="Verdana" w:cs="Calibri"/>
                <w:lang w:val="en-US" w:eastAsia="es-BO"/>
              </w:rPr>
            </w:pPr>
            <w:r w:rsidRPr="006417C1">
              <w:rPr>
                <w:rFonts w:ascii="Verdana" w:hAnsi="Verdana" w:cs="Calibri"/>
                <w:lang w:val="en-US" w:eastAsia="es-BO"/>
              </w:rPr>
              <w:t>ISO 3696:1987 Water for Analytical laboratory use – Specification and test methods.</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Entrega de protocolos de datos de medición de campo.</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 xml:space="preserve">Entrega de Certificación Original en tres copias del volumen certificado con la declaración de la incertidumbre </w:t>
            </w:r>
            <w:r>
              <w:rPr>
                <w:rFonts w:ascii="Verdana" w:hAnsi="Verdana" w:cs="Calibri"/>
                <w:lang w:eastAsia="es-BO"/>
              </w:rPr>
              <w:t>y nivel de cobertura.</w:t>
            </w:r>
          </w:p>
          <w:p w:rsidR="00755212" w:rsidRPr="006417C1" w:rsidRDefault="00755212" w:rsidP="000F4D71">
            <w:pPr>
              <w:pStyle w:val="Prrafodelista"/>
              <w:numPr>
                <w:ilvl w:val="0"/>
                <w:numId w:val="60"/>
              </w:numPr>
              <w:autoSpaceDE w:val="0"/>
              <w:autoSpaceDN w:val="0"/>
              <w:adjustRightInd w:val="0"/>
              <w:spacing w:line="360" w:lineRule="auto"/>
              <w:contextualSpacing/>
              <w:jc w:val="both"/>
              <w:rPr>
                <w:rFonts w:ascii="Verdana" w:hAnsi="Verdana" w:cs="Calibri"/>
                <w:lang w:eastAsia="es-BO"/>
              </w:rPr>
            </w:pPr>
            <w:r w:rsidRPr="006417C1">
              <w:rPr>
                <w:rFonts w:ascii="Verdana" w:hAnsi="Verdana" w:cs="Calibri"/>
                <w:lang w:eastAsia="es-BO"/>
              </w:rPr>
              <w:t>Planillas de estimación de la incertidumbre del volumen certificado en formato editable.</w:t>
            </w:r>
          </w:p>
          <w:p w:rsidR="00755212" w:rsidRPr="006417C1" w:rsidRDefault="00755212" w:rsidP="00364C68">
            <w:pPr>
              <w:autoSpaceDE w:val="0"/>
              <w:autoSpaceDN w:val="0"/>
              <w:adjustRightInd w:val="0"/>
              <w:jc w:val="both"/>
              <w:rPr>
                <w:rFonts w:ascii="Verdana" w:hAnsi="Verdana" w:cs="Calibri"/>
                <w:lang w:eastAsia="es-BO"/>
              </w:rPr>
            </w:pPr>
            <w:r w:rsidRPr="006417C1">
              <w:rPr>
                <w:rFonts w:ascii="Verdana" w:hAnsi="Verdana" w:cs="Calibri"/>
                <w:lang w:eastAsia="es-BO"/>
              </w:rPr>
              <w:t>Entrega de Data Book final del servicio, dos copias físicas y electrónicas en formato editable, en el cuál detallará la metodología utilizada para el cálculo del volumen final certificado, así como la metodología utilizada (formato de Diagrama de Ishikawa o similar) en el que se indiquen los factores que fueron considerados para la estimación de la incertidumbre relacionada al ensayo de calibración del Prover.</w:t>
            </w:r>
          </w:p>
          <w:p w:rsidR="00755212" w:rsidRPr="006417C1" w:rsidRDefault="00755212" w:rsidP="00364C68">
            <w:pPr>
              <w:autoSpaceDE w:val="0"/>
              <w:autoSpaceDN w:val="0"/>
              <w:adjustRightInd w:val="0"/>
              <w:jc w:val="both"/>
              <w:rPr>
                <w:rFonts w:ascii="Verdana" w:hAnsi="Verdana" w:cs="Calibri"/>
              </w:rPr>
            </w:pPr>
          </w:p>
        </w:tc>
      </w:tr>
      <w:tr w:rsidR="00755212" w:rsidRPr="006417C1" w:rsidTr="00364C68">
        <w:trPr>
          <w:trHeight w:val="416"/>
        </w:trPr>
        <w:tc>
          <w:tcPr>
            <w:tcW w:w="9322" w:type="dxa"/>
            <w:shd w:val="clear" w:color="auto" w:fill="B4C6E7"/>
            <w:vAlign w:val="center"/>
          </w:tcPr>
          <w:p w:rsidR="00755212" w:rsidRPr="006417C1" w:rsidRDefault="00755212" w:rsidP="00364C68">
            <w:pPr>
              <w:autoSpaceDE w:val="0"/>
              <w:autoSpaceDN w:val="0"/>
              <w:adjustRightInd w:val="0"/>
              <w:rPr>
                <w:rFonts w:ascii="Verdana" w:hAnsi="Verdana" w:cs="Calibri"/>
              </w:rPr>
            </w:pPr>
            <w:r w:rsidRPr="006417C1">
              <w:rPr>
                <w:rFonts w:ascii="Verdana" w:hAnsi="Verdana" w:cs="Calibri"/>
                <w:b/>
                <w:bCs/>
              </w:rPr>
              <w:lastRenderedPageBreak/>
              <w:t>MATERIALES</w:t>
            </w:r>
            <w:r w:rsidRPr="006417C1">
              <w:rPr>
                <w:rFonts w:ascii="Verdana" w:hAnsi="Verdana" w:cs="Calibri"/>
              </w:rPr>
              <w:t xml:space="preserve">, </w:t>
            </w:r>
            <w:r w:rsidRPr="006417C1">
              <w:rPr>
                <w:rFonts w:ascii="Verdana" w:hAnsi="Verdana" w:cs="Calibri"/>
                <w:b/>
                <w:bCs/>
              </w:rPr>
              <w:t>HERRAMIENTAS Y</w:t>
            </w:r>
            <w:r w:rsidRPr="006417C1">
              <w:rPr>
                <w:rFonts w:ascii="Verdana" w:hAnsi="Verdana" w:cs="Calibri"/>
              </w:rPr>
              <w:t xml:space="preserve"> </w:t>
            </w:r>
            <w:r w:rsidRPr="006417C1">
              <w:rPr>
                <w:rFonts w:ascii="Verdana" w:hAnsi="Verdana" w:cs="Calibri"/>
                <w:b/>
                <w:bCs/>
              </w:rPr>
              <w:t>EQUIPOS</w:t>
            </w:r>
          </w:p>
        </w:tc>
      </w:tr>
      <w:tr w:rsidR="00755212" w:rsidRPr="006417C1" w:rsidTr="00364C68">
        <w:trPr>
          <w:trHeight w:val="831"/>
        </w:trPr>
        <w:tc>
          <w:tcPr>
            <w:tcW w:w="9322" w:type="dxa"/>
            <w:shd w:val="clear" w:color="auto" w:fill="auto"/>
            <w:vAlign w:val="center"/>
          </w:tcPr>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 xml:space="preserve">Todos los materiales, herramientas, equipos e insumos necesarios para la ejecución del servicio deberán ser provistos por la empresa adjudicada, entendiéndose que el servicio es llave en mano. </w:t>
            </w:r>
          </w:p>
        </w:tc>
      </w:tr>
      <w:tr w:rsidR="00755212" w:rsidRPr="006417C1" w:rsidTr="00364C68">
        <w:trPr>
          <w:trHeight w:val="391"/>
        </w:trPr>
        <w:tc>
          <w:tcPr>
            <w:tcW w:w="9322" w:type="dxa"/>
            <w:shd w:val="clear" w:color="auto" w:fill="B4C6E7"/>
            <w:vAlign w:val="center"/>
          </w:tcPr>
          <w:p w:rsidR="00755212" w:rsidRPr="006417C1" w:rsidRDefault="00755212" w:rsidP="00364C68">
            <w:pPr>
              <w:rPr>
                <w:rFonts w:ascii="Verdana" w:hAnsi="Verdana" w:cs="Calibri"/>
              </w:rPr>
            </w:pPr>
            <w:r w:rsidRPr="006417C1">
              <w:rPr>
                <w:rFonts w:ascii="Verdana" w:hAnsi="Verdana" w:cs="Calibri"/>
                <w:b/>
                <w:bCs/>
              </w:rPr>
              <w:t xml:space="preserve">PLAZO DEL SERVICIO </w:t>
            </w:r>
          </w:p>
        </w:tc>
      </w:tr>
      <w:tr w:rsidR="00755212" w:rsidRPr="006417C1" w:rsidTr="00364C68">
        <w:trPr>
          <w:trHeight w:val="739"/>
        </w:trPr>
        <w:tc>
          <w:tcPr>
            <w:tcW w:w="9322" w:type="dxa"/>
            <w:shd w:val="clear" w:color="auto" w:fill="auto"/>
            <w:vAlign w:val="center"/>
          </w:tcPr>
          <w:p w:rsidR="00755212" w:rsidRPr="006417C1" w:rsidRDefault="00755212" w:rsidP="00364C68">
            <w:pPr>
              <w:autoSpaceDE w:val="0"/>
              <w:autoSpaceDN w:val="0"/>
              <w:adjustRightInd w:val="0"/>
              <w:jc w:val="both"/>
              <w:rPr>
                <w:rFonts w:ascii="Verdana" w:hAnsi="Verdana" w:cs="Calibri"/>
                <w:color w:val="FF0000"/>
              </w:rPr>
            </w:pPr>
            <w:r w:rsidRPr="006417C1">
              <w:rPr>
                <w:rFonts w:ascii="Verdana" w:hAnsi="Verdana" w:cs="Calibri"/>
              </w:rPr>
              <w:t>El plazo de entrega del se</w:t>
            </w:r>
            <w:r>
              <w:rPr>
                <w:rFonts w:ascii="Verdana" w:hAnsi="Verdana" w:cs="Calibri"/>
              </w:rPr>
              <w:t xml:space="preserve">rvicio es de 45 días calendario, computables </w:t>
            </w:r>
            <w:r w:rsidRPr="006079E8">
              <w:rPr>
                <w:rFonts w:ascii="Verdana" w:hAnsi="Verdana" w:cs="Calibri"/>
              </w:rPr>
              <w:t>a partir de la instrucción emitida por la Unidad solicitante</w:t>
            </w:r>
            <w:r>
              <w:rPr>
                <w:rFonts w:ascii="Verdana" w:hAnsi="Verdana" w:cs="Calibri"/>
              </w:rPr>
              <w:t>.</w:t>
            </w:r>
          </w:p>
        </w:tc>
      </w:tr>
      <w:tr w:rsidR="00755212" w:rsidRPr="006417C1" w:rsidTr="00364C68">
        <w:trPr>
          <w:trHeight w:val="425"/>
        </w:trPr>
        <w:tc>
          <w:tcPr>
            <w:tcW w:w="9322" w:type="dxa"/>
            <w:shd w:val="clear" w:color="auto" w:fill="B4C6E7"/>
            <w:vAlign w:val="center"/>
          </w:tcPr>
          <w:p w:rsidR="00755212" w:rsidRPr="006417C1" w:rsidRDefault="00755212" w:rsidP="00364C68">
            <w:pPr>
              <w:rPr>
                <w:rFonts w:ascii="Verdana" w:hAnsi="Verdana" w:cs="Calibri"/>
              </w:rPr>
            </w:pPr>
            <w:r w:rsidRPr="006417C1">
              <w:rPr>
                <w:rFonts w:ascii="Verdana" w:hAnsi="Verdana" w:cs="Calibri"/>
                <w:b/>
                <w:bCs/>
              </w:rPr>
              <w:t>EXPERIENCIA ESPECIFICA DEL PROPONENTE</w:t>
            </w:r>
          </w:p>
        </w:tc>
      </w:tr>
      <w:tr w:rsidR="00755212" w:rsidRPr="006417C1" w:rsidTr="00364C68">
        <w:trPr>
          <w:trHeight w:val="1128"/>
        </w:trPr>
        <w:tc>
          <w:tcPr>
            <w:tcW w:w="9322" w:type="dxa"/>
            <w:shd w:val="clear" w:color="auto" w:fill="auto"/>
            <w:vAlign w:val="center"/>
          </w:tcPr>
          <w:p w:rsidR="00755212" w:rsidRDefault="00755212" w:rsidP="00364C68">
            <w:pPr>
              <w:autoSpaceDE w:val="0"/>
              <w:autoSpaceDN w:val="0"/>
              <w:adjustRightInd w:val="0"/>
              <w:jc w:val="both"/>
              <w:rPr>
                <w:rFonts w:ascii="Verdana" w:hAnsi="Verdana" w:cs="Calibri"/>
              </w:rPr>
            </w:pPr>
            <w:r w:rsidRPr="00F753FA">
              <w:rPr>
                <w:rFonts w:ascii="Verdana" w:hAnsi="Verdana" w:cs="Calibri"/>
              </w:rPr>
              <w:t>La empresa proponente deberá demos</w:t>
            </w:r>
            <w:r>
              <w:rPr>
                <w:rFonts w:ascii="Verdana" w:hAnsi="Verdana" w:cs="Calibri"/>
              </w:rPr>
              <w:t>trar la ejecución o participación en al menos dos (2)</w:t>
            </w:r>
            <w:r w:rsidRPr="00F753FA">
              <w:rPr>
                <w:rFonts w:ascii="Verdana" w:hAnsi="Verdana" w:cs="Calibri"/>
              </w:rPr>
              <w:t xml:space="preserve"> servicios de calibración de sistemas de medición empleando probadores compactos y/o bidireccionales, estáticos o móviles. (La experiencia solicitada deberá ser respaldada por fotocopia simple de orden de trabajo, certificado de calibración, </w:t>
            </w:r>
            <w:r w:rsidRPr="00E226ED">
              <w:rPr>
                <w:rFonts w:ascii="Verdana" w:hAnsi="Verdana" w:cs="Calibri"/>
              </w:rPr>
              <w:t>acta de contrastación</w:t>
            </w:r>
            <w:r w:rsidRPr="00F753FA">
              <w:rPr>
                <w:rFonts w:ascii="Verdana" w:hAnsi="Verdana" w:cs="Calibri"/>
              </w:rPr>
              <w:t>,</w:t>
            </w:r>
            <w:r>
              <w:rPr>
                <w:rFonts w:ascii="Verdana" w:hAnsi="Verdana" w:cs="Calibri"/>
              </w:rPr>
              <w:t xml:space="preserve"> certificado de contrastación,</w:t>
            </w:r>
            <w:r w:rsidRPr="00F753FA">
              <w:rPr>
                <w:rFonts w:ascii="Verdana" w:hAnsi="Verdana" w:cs="Calibri"/>
              </w:rPr>
              <w:t xml:space="preserve"> contratos u órdenes de servicio.)</w:t>
            </w:r>
          </w:p>
          <w:p w:rsidR="00755212" w:rsidRPr="006417C1" w:rsidRDefault="00755212" w:rsidP="00364C68">
            <w:pPr>
              <w:autoSpaceDE w:val="0"/>
              <w:autoSpaceDN w:val="0"/>
              <w:adjustRightInd w:val="0"/>
              <w:jc w:val="both"/>
              <w:rPr>
                <w:rFonts w:ascii="Verdana" w:hAnsi="Verdana" w:cs="Calibri"/>
              </w:rPr>
            </w:pPr>
          </w:p>
        </w:tc>
      </w:tr>
      <w:tr w:rsidR="00755212" w:rsidRPr="006417C1" w:rsidTr="00364C68">
        <w:trPr>
          <w:trHeight w:val="405"/>
        </w:trPr>
        <w:tc>
          <w:tcPr>
            <w:tcW w:w="9322" w:type="dxa"/>
            <w:shd w:val="clear" w:color="auto" w:fill="B4C6E7"/>
            <w:vAlign w:val="center"/>
          </w:tcPr>
          <w:p w:rsidR="00755212" w:rsidRPr="006417C1" w:rsidRDefault="00755212" w:rsidP="00364C68">
            <w:pPr>
              <w:rPr>
                <w:rFonts w:ascii="Verdana" w:hAnsi="Verdana" w:cs="Calibri"/>
                <w:b/>
                <w:bCs/>
              </w:rPr>
            </w:pPr>
            <w:r>
              <w:rPr>
                <w:rFonts w:ascii="Verdana" w:hAnsi="Verdana" w:cs="Calibri"/>
                <w:b/>
                <w:bCs/>
              </w:rPr>
              <w:t>METODOLOGÍA</w:t>
            </w:r>
          </w:p>
        </w:tc>
      </w:tr>
      <w:tr w:rsidR="00755212" w:rsidRPr="006417C1" w:rsidTr="00364C68">
        <w:trPr>
          <w:trHeight w:val="405"/>
        </w:trPr>
        <w:tc>
          <w:tcPr>
            <w:tcW w:w="9322" w:type="dxa"/>
            <w:shd w:val="clear" w:color="auto" w:fill="FFFFFF"/>
            <w:vAlign w:val="center"/>
          </w:tcPr>
          <w:p w:rsidR="00755212" w:rsidRPr="006417C1" w:rsidRDefault="00755212" w:rsidP="00364C68">
            <w:pPr>
              <w:jc w:val="both"/>
              <w:rPr>
                <w:rFonts w:ascii="Verdana" w:hAnsi="Verdana" w:cs="Calibri"/>
                <w:b/>
                <w:bCs/>
              </w:rPr>
            </w:pPr>
            <w:r>
              <w:rPr>
                <w:rFonts w:ascii="Verdana" w:hAnsi="Verdana" w:cs="Calibri"/>
              </w:rPr>
              <w:t>La empresa contratada debe</w:t>
            </w:r>
            <w:r w:rsidRPr="00A82728">
              <w:rPr>
                <w:rFonts w:ascii="Verdana" w:hAnsi="Verdana" w:cs="Calibri"/>
              </w:rPr>
              <w:t xml:space="preserve"> desarrollar el ensayo de calibración del proba</w:t>
            </w:r>
            <w:r>
              <w:rPr>
                <w:rFonts w:ascii="Verdana" w:hAnsi="Verdana" w:cs="Calibri"/>
              </w:rPr>
              <w:t xml:space="preserve">dor compacto (SVP) siguiendo los lineamientos de la Norma </w:t>
            </w:r>
            <w:r w:rsidRPr="00E226ED">
              <w:rPr>
                <w:rFonts w:ascii="Verdana" w:hAnsi="Verdana" w:cs="Calibri"/>
                <w:b/>
              </w:rPr>
              <w:t>ISO-17025</w:t>
            </w:r>
            <w:r>
              <w:rPr>
                <w:rFonts w:ascii="Verdana" w:hAnsi="Verdana" w:cs="Calibri"/>
              </w:rPr>
              <w:t xml:space="preserve">, ya sea con el método volumétrico o con el gravimétrico. </w:t>
            </w:r>
          </w:p>
        </w:tc>
      </w:tr>
      <w:tr w:rsidR="00755212" w:rsidRPr="006417C1" w:rsidTr="00364C68">
        <w:trPr>
          <w:trHeight w:val="405"/>
        </w:trPr>
        <w:tc>
          <w:tcPr>
            <w:tcW w:w="9322" w:type="dxa"/>
            <w:shd w:val="clear" w:color="auto" w:fill="B4C6E7"/>
            <w:vAlign w:val="center"/>
          </w:tcPr>
          <w:p w:rsidR="00755212" w:rsidRPr="006417C1" w:rsidRDefault="00755212" w:rsidP="00364C68">
            <w:pPr>
              <w:rPr>
                <w:rFonts w:ascii="Verdana" w:hAnsi="Verdana" w:cs="Calibri"/>
              </w:rPr>
            </w:pPr>
            <w:r w:rsidRPr="006417C1">
              <w:rPr>
                <w:rFonts w:ascii="Verdana" w:hAnsi="Verdana" w:cs="Calibri"/>
                <w:b/>
                <w:bCs/>
              </w:rPr>
              <w:t xml:space="preserve">PERSONAL REQUERIDO </w:t>
            </w:r>
          </w:p>
        </w:tc>
      </w:tr>
      <w:tr w:rsidR="00755212" w:rsidRPr="006417C1" w:rsidTr="00364C68">
        <w:trPr>
          <w:trHeight w:val="695"/>
        </w:trPr>
        <w:tc>
          <w:tcPr>
            <w:tcW w:w="9322" w:type="dxa"/>
            <w:shd w:val="clear" w:color="auto" w:fill="auto"/>
            <w:vAlign w:val="center"/>
          </w:tcPr>
          <w:p w:rsidR="00755212" w:rsidRPr="006417C1" w:rsidRDefault="00755212" w:rsidP="00364C68">
            <w:pPr>
              <w:autoSpaceDE w:val="0"/>
              <w:autoSpaceDN w:val="0"/>
              <w:adjustRightInd w:val="0"/>
              <w:jc w:val="both"/>
              <w:rPr>
                <w:rFonts w:ascii="Verdana" w:hAnsi="Verdana" w:cs="Calibri"/>
              </w:rPr>
            </w:pP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Para la ejecución del servicio solicitado, la empresa debe disponer del siguiente personal:</w:t>
            </w:r>
          </w:p>
          <w:p w:rsidR="00755212" w:rsidRPr="006417C1" w:rsidRDefault="00755212" w:rsidP="00364C68">
            <w:pPr>
              <w:autoSpaceDE w:val="0"/>
              <w:autoSpaceDN w:val="0"/>
              <w:adjustRightInd w:val="0"/>
              <w:jc w:val="both"/>
              <w:rPr>
                <w:rFonts w:ascii="Verdana" w:hAnsi="Verdana" w:cs="Calibri"/>
              </w:rPr>
            </w:pPr>
          </w:p>
          <w:p w:rsidR="00755212" w:rsidRDefault="00755212" w:rsidP="000F4D71">
            <w:pPr>
              <w:numPr>
                <w:ilvl w:val="0"/>
                <w:numId w:val="58"/>
              </w:numPr>
              <w:autoSpaceDE w:val="0"/>
              <w:autoSpaceDN w:val="0"/>
              <w:adjustRightInd w:val="0"/>
              <w:jc w:val="both"/>
              <w:rPr>
                <w:rFonts w:ascii="Verdana" w:hAnsi="Verdana" w:cs="Calibri"/>
              </w:rPr>
            </w:pPr>
            <w:r>
              <w:rPr>
                <w:rFonts w:ascii="Verdana" w:hAnsi="Verdana" w:cs="Calibri"/>
              </w:rPr>
              <w:t xml:space="preserve">1 (Un) </w:t>
            </w:r>
            <w:r w:rsidRPr="006417C1">
              <w:rPr>
                <w:rFonts w:ascii="Verdana" w:hAnsi="Verdana" w:cs="Calibri"/>
              </w:rPr>
              <w:t>Técnico especializado en la calibración de probadores.</w:t>
            </w:r>
          </w:p>
          <w:p w:rsidR="00755212" w:rsidRPr="006079E8" w:rsidRDefault="00755212" w:rsidP="000F4D71">
            <w:pPr>
              <w:numPr>
                <w:ilvl w:val="0"/>
                <w:numId w:val="58"/>
              </w:numPr>
              <w:autoSpaceDE w:val="0"/>
              <w:autoSpaceDN w:val="0"/>
              <w:adjustRightInd w:val="0"/>
              <w:jc w:val="both"/>
              <w:rPr>
                <w:rFonts w:ascii="Verdana" w:hAnsi="Verdana" w:cs="Calibri"/>
              </w:rPr>
            </w:pPr>
            <w:r>
              <w:rPr>
                <w:rFonts w:ascii="Verdana" w:hAnsi="Verdana" w:cs="Calibri"/>
              </w:rPr>
              <w:t xml:space="preserve">1 (Un) </w:t>
            </w:r>
            <w:r w:rsidRPr="006079E8">
              <w:rPr>
                <w:rFonts w:ascii="Verdana" w:hAnsi="Verdana" w:cs="Calibri"/>
              </w:rPr>
              <w:t>Técnico de apoyo especializado en la calibración de probadores.</w:t>
            </w:r>
          </w:p>
          <w:p w:rsidR="00755212" w:rsidRPr="006417C1" w:rsidRDefault="00755212" w:rsidP="00364C68">
            <w:pPr>
              <w:autoSpaceDE w:val="0"/>
              <w:autoSpaceDN w:val="0"/>
              <w:adjustRightInd w:val="0"/>
              <w:ind w:left="720"/>
              <w:jc w:val="both"/>
              <w:rPr>
                <w:rFonts w:ascii="Verdana" w:hAnsi="Verdana" w:cs="Calibri"/>
              </w:rPr>
            </w:pP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 xml:space="preserve">La empresa adjudicada, también debe contar con el personal logístico de apoyo para actividades varias. </w:t>
            </w: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 xml:space="preserve">La empresa adjudicada y el personal bajo su dependencia directa e indirecta deberá cumplir necesariamente con los requerimientos de seguridad industrial y los sistemas de gestión de YPFB </w:t>
            </w:r>
            <w:r>
              <w:rPr>
                <w:rFonts w:ascii="Verdana" w:hAnsi="Verdana" w:cs="Calibri"/>
              </w:rPr>
              <w:t xml:space="preserve">Corporación y </w:t>
            </w:r>
            <w:r w:rsidRPr="006417C1">
              <w:rPr>
                <w:rFonts w:ascii="Verdana" w:hAnsi="Verdana" w:cs="Calibri"/>
              </w:rPr>
              <w:t>YPFB Andina. El personal especializado parte de la propuesta no podrá ser reemplazado durante la ejecución del servicio.</w:t>
            </w:r>
          </w:p>
          <w:p w:rsidR="00755212" w:rsidRPr="006417C1" w:rsidRDefault="00755212" w:rsidP="00364C68">
            <w:pPr>
              <w:spacing w:after="13" w:line="276" w:lineRule="auto"/>
              <w:contextualSpacing/>
              <w:jc w:val="both"/>
              <w:rPr>
                <w:rFonts w:ascii="Verdana" w:hAnsi="Verdana" w:cs="Aharoni"/>
                <w:bCs/>
                <w:color w:val="000000"/>
              </w:rPr>
            </w:pPr>
          </w:p>
          <w:p w:rsidR="00755212" w:rsidRPr="006417C1" w:rsidRDefault="00755212" w:rsidP="00364C68">
            <w:pPr>
              <w:spacing w:after="13" w:line="276" w:lineRule="auto"/>
              <w:contextualSpacing/>
              <w:jc w:val="both"/>
              <w:rPr>
                <w:rFonts w:ascii="Verdana" w:hAnsi="Verdana" w:cs="Aharoni"/>
                <w:bCs/>
                <w:color w:val="000000"/>
              </w:rPr>
            </w:pPr>
            <w:r w:rsidRPr="006417C1">
              <w:rPr>
                <w:rFonts w:ascii="Verdana" w:hAnsi="Verdana" w:cs="Aharoni"/>
                <w:bCs/>
                <w:color w:val="000000"/>
              </w:rPr>
              <w:t xml:space="preserve">El perfil </w:t>
            </w:r>
            <w:r>
              <w:rPr>
                <w:rFonts w:ascii="Verdana" w:hAnsi="Verdana" w:cs="Aharoni"/>
                <w:bCs/>
                <w:color w:val="000000"/>
              </w:rPr>
              <w:t xml:space="preserve">y experiencia </w:t>
            </w:r>
            <w:r w:rsidRPr="006417C1">
              <w:rPr>
                <w:rFonts w:ascii="Verdana" w:hAnsi="Verdana" w:cs="Aharoni"/>
                <w:bCs/>
                <w:color w:val="000000"/>
              </w:rPr>
              <w:t>del personal propuesto para la ejecución del servicio solicitado deberá cumplir con:</w:t>
            </w:r>
          </w:p>
          <w:p w:rsidR="00755212" w:rsidRPr="006417C1" w:rsidRDefault="00755212" w:rsidP="00364C68">
            <w:pPr>
              <w:spacing w:after="13" w:line="276" w:lineRule="auto"/>
              <w:contextualSpacing/>
              <w:jc w:val="both"/>
              <w:rPr>
                <w:rFonts w:ascii="Verdana" w:hAnsi="Verdana" w:cs="Aharoni"/>
                <w:bCs/>
                <w:color w:val="000000"/>
              </w:rPr>
            </w:pPr>
          </w:p>
          <w:p w:rsidR="00755212" w:rsidRPr="006417C1" w:rsidRDefault="00755212" w:rsidP="000F4D71">
            <w:pPr>
              <w:numPr>
                <w:ilvl w:val="0"/>
                <w:numId w:val="59"/>
              </w:numPr>
              <w:spacing w:after="13" w:line="276" w:lineRule="auto"/>
              <w:contextualSpacing/>
              <w:jc w:val="both"/>
              <w:rPr>
                <w:rFonts w:ascii="Verdana" w:hAnsi="Verdana" w:cs="Aharoni"/>
                <w:b/>
                <w:bCs/>
                <w:color w:val="000000"/>
              </w:rPr>
            </w:pPr>
            <w:r>
              <w:rPr>
                <w:rFonts w:ascii="Verdana" w:hAnsi="Verdana" w:cs="Calibri"/>
                <w:b/>
              </w:rPr>
              <w:t xml:space="preserve">1 (Un) </w:t>
            </w:r>
            <w:r w:rsidRPr="006417C1">
              <w:rPr>
                <w:rFonts w:ascii="Verdana" w:hAnsi="Verdana" w:cs="Calibri"/>
                <w:b/>
              </w:rPr>
              <w:t>Técnico especializado en la calibración de probadores</w:t>
            </w:r>
            <w:r w:rsidRPr="006417C1">
              <w:rPr>
                <w:rFonts w:ascii="Verdana" w:hAnsi="Verdana" w:cs="Aharoni"/>
                <w:b/>
                <w:bCs/>
                <w:color w:val="000000"/>
              </w:rPr>
              <w:t>.</w:t>
            </w:r>
          </w:p>
          <w:p w:rsidR="00755212" w:rsidRPr="00957762" w:rsidRDefault="00755212" w:rsidP="000F4D71">
            <w:pPr>
              <w:numPr>
                <w:ilvl w:val="0"/>
                <w:numId w:val="65"/>
              </w:numPr>
              <w:autoSpaceDE w:val="0"/>
              <w:autoSpaceDN w:val="0"/>
              <w:adjustRightInd w:val="0"/>
              <w:jc w:val="both"/>
              <w:rPr>
                <w:rFonts w:ascii="Verdana" w:hAnsi="Verdana" w:cs="Calibri"/>
              </w:rPr>
            </w:pPr>
            <w:r w:rsidRPr="006417C1">
              <w:rPr>
                <w:rFonts w:ascii="Verdana" w:hAnsi="Verdana" w:cs="Calibri"/>
                <w:b/>
              </w:rPr>
              <w:t>Formación profesional de</w:t>
            </w:r>
            <w:r w:rsidRPr="006417C1">
              <w:rPr>
                <w:rFonts w:ascii="Verdana" w:hAnsi="Verdana" w:cs="Calibri"/>
              </w:rPr>
              <w:t>: Ingeniero</w:t>
            </w:r>
            <w:r>
              <w:rPr>
                <w:rFonts w:ascii="Verdana" w:hAnsi="Verdana" w:cs="Calibri"/>
              </w:rPr>
              <w:t xml:space="preserve">, Licenciado, Bachelor o Bachiller </w:t>
            </w:r>
            <w:r w:rsidRPr="006417C1">
              <w:rPr>
                <w:rFonts w:ascii="Verdana" w:hAnsi="Verdana" w:cs="Calibri"/>
              </w:rPr>
              <w:t>Superior en Ciencias de las carreras</w:t>
            </w:r>
            <w:r>
              <w:rPr>
                <w:rFonts w:ascii="Verdana" w:hAnsi="Verdana" w:cs="Calibri"/>
              </w:rPr>
              <w:t>:</w:t>
            </w:r>
            <w:r w:rsidRPr="006417C1">
              <w:rPr>
                <w:rFonts w:ascii="Verdana" w:hAnsi="Verdana" w:cs="Calibri"/>
              </w:rPr>
              <w:t xml:space="preserve"> Electrónica,</w:t>
            </w:r>
            <w:r>
              <w:rPr>
                <w:rFonts w:ascii="Verdana" w:hAnsi="Verdana" w:cs="Calibri"/>
              </w:rPr>
              <w:t xml:space="preserve"> Electromecánica,</w:t>
            </w:r>
            <w:r w:rsidRPr="006417C1">
              <w:rPr>
                <w:rFonts w:ascii="Verdana" w:hAnsi="Verdana" w:cs="Calibri"/>
              </w:rPr>
              <w:t xml:space="preserve"> Eléctrica, Mecánica, Química, Info</w:t>
            </w:r>
            <w:r>
              <w:rPr>
                <w:rFonts w:ascii="Verdana" w:hAnsi="Verdana" w:cs="Calibri"/>
              </w:rPr>
              <w:t>rmática, Gas y Petróleo, Física o</w:t>
            </w:r>
            <w:r w:rsidRPr="006417C1">
              <w:rPr>
                <w:rFonts w:ascii="Verdana" w:hAnsi="Verdana" w:cs="Calibri"/>
              </w:rPr>
              <w:t xml:space="preserve"> Estadística</w:t>
            </w:r>
            <w:r w:rsidRPr="00957762">
              <w:rPr>
                <w:rFonts w:ascii="Verdana" w:hAnsi="Verdana" w:cs="Calibri"/>
              </w:rPr>
              <w:t>.</w:t>
            </w:r>
          </w:p>
          <w:p w:rsidR="00755212" w:rsidRPr="006417C1" w:rsidRDefault="00755212" w:rsidP="000F4D71">
            <w:pPr>
              <w:numPr>
                <w:ilvl w:val="0"/>
                <w:numId w:val="65"/>
              </w:numPr>
              <w:autoSpaceDE w:val="0"/>
              <w:autoSpaceDN w:val="0"/>
              <w:adjustRightInd w:val="0"/>
              <w:ind w:left="1060"/>
              <w:jc w:val="both"/>
              <w:rPr>
                <w:rFonts w:ascii="Verdana" w:hAnsi="Verdana" w:cs="Calibri"/>
              </w:rPr>
            </w:pPr>
            <w:r w:rsidRPr="006417C1">
              <w:rPr>
                <w:rFonts w:ascii="Verdana" w:hAnsi="Verdana" w:cs="Calibri"/>
                <w:b/>
              </w:rPr>
              <w:t xml:space="preserve">Experiencia Específica: </w:t>
            </w:r>
            <w:r w:rsidRPr="006417C1">
              <w:rPr>
                <w:rFonts w:ascii="Verdana" w:hAnsi="Verdana" w:cs="Calibri"/>
              </w:rPr>
              <w:t xml:space="preserve">Debe </w:t>
            </w:r>
            <w:r>
              <w:rPr>
                <w:rFonts w:ascii="Verdana" w:hAnsi="Verdana" w:cs="Calibri"/>
              </w:rPr>
              <w:t>tener experiencia mínima de cinco (5) servicios y/o trabajos en la calibración de probadores compactos o</w:t>
            </w:r>
            <w:r w:rsidRPr="006417C1">
              <w:rPr>
                <w:rFonts w:ascii="Verdana" w:hAnsi="Verdana" w:cs="Calibri"/>
              </w:rPr>
              <w:t xml:space="preserve"> bidireccionales.</w:t>
            </w:r>
          </w:p>
          <w:p w:rsidR="00755212" w:rsidRPr="006417C1" w:rsidRDefault="00755212" w:rsidP="000F4D71">
            <w:pPr>
              <w:numPr>
                <w:ilvl w:val="0"/>
                <w:numId w:val="59"/>
              </w:numPr>
              <w:rPr>
                <w:rFonts w:ascii="Verdana" w:hAnsi="Verdana" w:cs="Aharoni"/>
                <w:b/>
                <w:bCs/>
                <w:color w:val="000000"/>
              </w:rPr>
            </w:pPr>
            <w:r>
              <w:rPr>
                <w:rFonts w:ascii="Verdana" w:hAnsi="Verdana" w:cs="Aharoni"/>
                <w:b/>
                <w:bCs/>
                <w:color w:val="000000"/>
              </w:rPr>
              <w:t xml:space="preserve">1 (Un) </w:t>
            </w:r>
            <w:r w:rsidRPr="006417C1">
              <w:rPr>
                <w:rFonts w:ascii="Verdana" w:hAnsi="Verdana" w:cs="Aharoni"/>
                <w:b/>
                <w:bCs/>
                <w:color w:val="000000"/>
              </w:rPr>
              <w:t>Técnico de apoyo especializado en la calibración de probadores.</w:t>
            </w:r>
          </w:p>
          <w:p w:rsidR="00755212" w:rsidRDefault="00755212" w:rsidP="000F4D71">
            <w:pPr>
              <w:numPr>
                <w:ilvl w:val="0"/>
                <w:numId w:val="66"/>
              </w:numPr>
              <w:autoSpaceDE w:val="0"/>
              <w:autoSpaceDN w:val="0"/>
              <w:adjustRightInd w:val="0"/>
              <w:jc w:val="both"/>
              <w:rPr>
                <w:rFonts w:ascii="Verdana" w:hAnsi="Verdana" w:cs="Calibri"/>
              </w:rPr>
            </w:pPr>
            <w:r w:rsidRPr="006417C1">
              <w:rPr>
                <w:rFonts w:ascii="Verdana" w:hAnsi="Verdana" w:cs="Calibri"/>
                <w:b/>
              </w:rPr>
              <w:t>Formación profesional de</w:t>
            </w:r>
            <w:r w:rsidRPr="006417C1">
              <w:rPr>
                <w:rFonts w:ascii="Verdana" w:hAnsi="Verdana" w:cs="Calibri"/>
              </w:rPr>
              <w:t xml:space="preserve">: </w:t>
            </w:r>
            <w:r>
              <w:rPr>
                <w:rFonts w:ascii="Verdana" w:hAnsi="Verdana" w:cs="Calibri"/>
              </w:rPr>
              <w:t xml:space="preserve">Ingeniero, licenciado, Bachelor o </w:t>
            </w:r>
            <w:r w:rsidRPr="006417C1">
              <w:rPr>
                <w:rFonts w:ascii="Verdana" w:hAnsi="Verdana" w:cs="Calibri"/>
              </w:rPr>
              <w:t>Bachiller Superior en Ciencias de las carreras</w:t>
            </w:r>
            <w:r>
              <w:rPr>
                <w:rFonts w:ascii="Verdana" w:hAnsi="Verdana" w:cs="Calibri"/>
              </w:rPr>
              <w:t>:</w:t>
            </w:r>
            <w:r w:rsidRPr="006417C1">
              <w:rPr>
                <w:rFonts w:ascii="Verdana" w:hAnsi="Verdana" w:cs="Calibri"/>
              </w:rPr>
              <w:t xml:space="preserve"> Electrónica, Eléctrica, Mecánica, Química, Info</w:t>
            </w:r>
            <w:r>
              <w:rPr>
                <w:rFonts w:ascii="Verdana" w:hAnsi="Verdana" w:cs="Calibri"/>
              </w:rPr>
              <w:t>rmática, Gas y Petróleo, Física o</w:t>
            </w:r>
            <w:r w:rsidRPr="006417C1">
              <w:rPr>
                <w:rFonts w:ascii="Verdana" w:hAnsi="Verdana" w:cs="Calibri"/>
              </w:rPr>
              <w:t xml:space="preserve"> Estadística</w:t>
            </w:r>
            <w:r>
              <w:rPr>
                <w:rFonts w:ascii="Verdana" w:hAnsi="Verdana" w:cs="Calibri"/>
              </w:rPr>
              <w:t>.</w:t>
            </w:r>
          </w:p>
          <w:p w:rsidR="00755212" w:rsidRDefault="00755212" w:rsidP="000F4D71">
            <w:pPr>
              <w:numPr>
                <w:ilvl w:val="0"/>
                <w:numId w:val="66"/>
              </w:numPr>
              <w:autoSpaceDE w:val="0"/>
              <w:autoSpaceDN w:val="0"/>
              <w:adjustRightInd w:val="0"/>
              <w:ind w:left="1060"/>
              <w:jc w:val="both"/>
              <w:rPr>
                <w:rFonts w:ascii="Verdana" w:hAnsi="Verdana" w:cs="Calibri"/>
              </w:rPr>
            </w:pPr>
            <w:r w:rsidRPr="006417C1">
              <w:rPr>
                <w:rFonts w:ascii="Verdana" w:hAnsi="Verdana" w:cs="Calibri"/>
                <w:b/>
              </w:rPr>
              <w:t xml:space="preserve">Experiencia Específica: </w:t>
            </w:r>
            <w:r w:rsidRPr="006417C1">
              <w:rPr>
                <w:rFonts w:ascii="Verdana" w:hAnsi="Verdana" w:cs="Calibri"/>
              </w:rPr>
              <w:t xml:space="preserve">Debe tener experiencia mínima de un (1) </w:t>
            </w:r>
            <w:r>
              <w:rPr>
                <w:rFonts w:ascii="Verdana" w:hAnsi="Verdana" w:cs="Calibri"/>
              </w:rPr>
              <w:t>servicio y/o trabajo</w:t>
            </w:r>
            <w:r w:rsidRPr="006417C1">
              <w:rPr>
                <w:rFonts w:ascii="Verdana" w:hAnsi="Verdana" w:cs="Calibri"/>
              </w:rPr>
              <w:t xml:space="preserve"> en la calibración de probadores compactos </w:t>
            </w:r>
            <w:r>
              <w:rPr>
                <w:rFonts w:ascii="Verdana" w:hAnsi="Verdana" w:cs="Calibri"/>
              </w:rPr>
              <w:t>o</w:t>
            </w:r>
            <w:r w:rsidRPr="006417C1">
              <w:rPr>
                <w:rFonts w:ascii="Verdana" w:hAnsi="Verdana" w:cs="Calibri"/>
              </w:rPr>
              <w:t xml:space="preserve"> bidireccionales.</w:t>
            </w:r>
          </w:p>
          <w:p w:rsidR="00755212" w:rsidRPr="006417C1" w:rsidRDefault="00755212" w:rsidP="00364C68">
            <w:pPr>
              <w:autoSpaceDE w:val="0"/>
              <w:autoSpaceDN w:val="0"/>
              <w:adjustRightInd w:val="0"/>
              <w:ind w:left="1060"/>
              <w:jc w:val="both"/>
              <w:rPr>
                <w:rFonts w:ascii="Verdana" w:hAnsi="Verdana" w:cs="Calibri"/>
              </w:rPr>
            </w:pPr>
          </w:p>
          <w:p w:rsidR="00755212" w:rsidRPr="006417C1" w:rsidRDefault="00755212" w:rsidP="00364C68">
            <w:pPr>
              <w:jc w:val="both"/>
              <w:rPr>
                <w:rFonts w:ascii="Verdana" w:hAnsi="Verdana" w:cs="Calibri"/>
                <w:bCs/>
              </w:rPr>
            </w:pPr>
            <w:r w:rsidRPr="006417C1">
              <w:rPr>
                <w:rFonts w:ascii="Verdana" w:hAnsi="Verdana" w:cs="Calibri"/>
                <w:bCs/>
              </w:rPr>
              <w:t>Para acreditar la formación profesional y conocimientos, se deberá adjuntar fotocopia simple de</w:t>
            </w:r>
            <w:r>
              <w:rPr>
                <w:rFonts w:ascii="Verdana" w:hAnsi="Verdana" w:cs="Calibri"/>
                <w:bCs/>
              </w:rPr>
              <w:t xml:space="preserve"> un Título Académico otorgado por una Universidad.</w:t>
            </w:r>
            <w:r w:rsidRPr="006417C1">
              <w:rPr>
                <w:rFonts w:ascii="Verdana" w:hAnsi="Verdana" w:cs="Calibri"/>
                <w:bCs/>
              </w:rPr>
              <w:t xml:space="preserve"> </w:t>
            </w:r>
          </w:p>
          <w:p w:rsidR="00755212" w:rsidRPr="006417C1" w:rsidRDefault="00755212" w:rsidP="00364C68">
            <w:pPr>
              <w:jc w:val="both"/>
              <w:rPr>
                <w:rFonts w:ascii="Verdana" w:hAnsi="Verdana" w:cs="Calibri"/>
                <w:bCs/>
              </w:rPr>
            </w:pPr>
            <w:r w:rsidRPr="006417C1">
              <w:rPr>
                <w:rFonts w:ascii="Verdana" w:hAnsi="Verdana" w:cs="Calibri"/>
                <w:bCs/>
              </w:rPr>
              <w:t>También se debe adjuntar fotocopia simple de contratos</w:t>
            </w:r>
            <w:r>
              <w:rPr>
                <w:rFonts w:ascii="Verdana" w:hAnsi="Verdana" w:cs="Calibri"/>
                <w:bCs/>
              </w:rPr>
              <w:t xml:space="preserve"> o certificados de trabajo u órdenes de trabajo u otro documento equivalente</w:t>
            </w:r>
            <w:r w:rsidRPr="006417C1">
              <w:rPr>
                <w:rFonts w:ascii="Verdana" w:hAnsi="Verdana" w:cs="Calibri"/>
                <w:bCs/>
              </w:rPr>
              <w:t xml:space="preserve"> que respalden los conocimientos requeridos y la experiencia solicitada.</w:t>
            </w:r>
          </w:p>
          <w:p w:rsidR="00755212" w:rsidRPr="006417C1" w:rsidRDefault="00755212" w:rsidP="00364C68">
            <w:pPr>
              <w:autoSpaceDE w:val="0"/>
              <w:autoSpaceDN w:val="0"/>
              <w:adjustRightInd w:val="0"/>
              <w:jc w:val="both"/>
              <w:rPr>
                <w:rFonts w:ascii="Verdana" w:hAnsi="Verdana" w:cs="Calibri"/>
              </w:rPr>
            </w:pPr>
          </w:p>
        </w:tc>
      </w:tr>
    </w:tbl>
    <w:p w:rsidR="00755212" w:rsidRPr="006417C1" w:rsidRDefault="00755212" w:rsidP="00755212">
      <w:pPr>
        <w:rPr>
          <w:rFonts w:ascii="Verdana" w:hAnsi="Verdana" w:cs="Calibri"/>
        </w:rPr>
      </w:pPr>
    </w:p>
    <w:p w:rsidR="00755212" w:rsidRPr="00285F45" w:rsidRDefault="00755212" w:rsidP="000F4D71">
      <w:pPr>
        <w:pStyle w:val="Prrafodelista"/>
        <w:numPr>
          <w:ilvl w:val="0"/>
          <w:numId w:val="39"/>
        </w:numPr>
        <w:ind w:left="720" w:hanging="567"/>
        <w:contextualSpacing/>
        <w:jc w:val="both"/>
        <w:rPr>
          <w:rFonts w:ascii="Verdana" w:hAnsi="Verdana" w:cs="Calibri"/>
          <w:b/>
        </w:rPr>
      </w:pPr>
      <w:r w:rsidRPr="006417C1">
        <w:rPr>
          <w:rFonts w:ascii="Verdana" w:hAnsi="Verdana" w:cs="Calibri"/>
          <w:b/>
          <w:bCs/>
          <w:lang w:eastAsia="es-BO"/>
        </w:rPr>
        <w:t>COND</w:t>
      </w:r>
      <w:r>
        <w:rPr>
          <w:rFonts w:ascii="Verdana" w:hAnsi="Verdana" w:cs="Calibri"/>
          <w:b/>
          <w:bCs/>
          <w:lang w:eastAsia="es-BO"/>
        </w:rPr>
        <w:t>ICIONES REQUERIDAS PARA EL SERVICIO</w:t>
      </w:r>
    </w:p>
    <w:p w:rsidR="00755212" w:rsidRPr="006417C1" w:rsidRDefault="00755212" w:rsidP="00755212">
      <w:pPr>
        <w:pStyle w:val="Prrafodelista"/>
        <w:contextualSpacing/>
        <w:jc w:val="both"/>
        <w:rPr>
          <w:rFonts w:ascii="Verdana" w:hAnsi="Verdana"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55212" w:rsidRPr="006417C1" w:rsidTr="00364C68">
        <w:trPr>
          <w:trHeight w:val="454"/>
        </w:trPr>
        <w:tc>
          <w:tcPr>
            <w:tcW w:w="9322" w:type="dxa"/>
            <w:shd w:val="clear" w:color="auto" w:fill="B4C6E7"/>
            <w:vAlign w:val="center"/>
          </w:tcPr>
          <w:p w:rsidR="00755212" w:rsidRPr="006417C1" w:rsidRDefault="00755212" w:rsidP="00364C68">
            <w:pPr>
              <w:rPr>
                <w:rFonts w:ascii="Verdana" w:hAnsi="Verdana" w:cs="Calibri"/>
              </w:rPr>
            </w:pPr>
            <w:r w:rsidRPr="006417C1">
              <w:rPr>
                <w:rFonts w:ascii="Verdana" w:hAnsi="Verdana" w:cs="Calibri"/>
                <w:b/>
                <w:bCs/>
              </w:rPr>
              <w:t xml:space="preserve">FORMA DE PAGO  </w:t>
            </w:r>
          </w:p>
        </w:tc>
      </w:tr>
      <w:tr w:rsidR="00755212" w:rsidRPr="006417C1" w:rsidTr="00364C68">
        <w:trPr>
          <w:trHeight w:val="815"/>
        </w:trPr>
        <w:tc>
          <w:tcPr>
            <w:tcW w:w="9322" w:type="dxa"/>
            <w:shd w:val="clear" w:color="auto" w:fill="auto"/>
            <w:vAlign w:val="center"/>
          </w:tcPr>
          <w:p w:rsidR="00755212" w:rsidRPr="006417C1" w:rsidRDefault="00755212" w:rsidP="00364C68">
            <w:pPr>
              <w:autoSpaceDE w:val="0"/>
              <w:autoSpaceDN w:val="0"/>
              <w:adjustRightInd w:val="0"/>
              <w:jc w:val="both"/>
              <w:rPr>
                <w:rFonts w:ascii="Verdana" w:hAnsi="Verdana" w:cs="Calibri"/>
              </w:rPr>
            </w:pP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El pago se efectuará en forma total una vez que el fiscal de servicio asignado, haya efectuado la recepción definitiva y emitido el informe de conformidad.</w:t>
            </w: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El pago será vía transferencia bancaria a través del SIGEP.</w:t>
            </w: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Por consiguiente, para los efectos de la solicitud de pago se deben presentar los siguientes documentos:</w:t>
            </w:r>
          </w:p>
          <w:p w:rsidR="00755212" w:rsidRPr="006417C1" w:rsidRDefault="00755212" w:rsidP="00364C68">
            <w:pPr>
              <w:autoSpaceDE w:val="0"/>
              <w:autoSpaceDN w:val="0"/>
              <w:adjustRightInd w:val="0"/>
              <w:jc w:val="both"/>
              <w:rPr>
                <w:rFonts w:ascii="Verdana" w:hAnsi="Verdana" w:cs="Calibri"/>
              </w:rPr>
            </w:pPr>
          </w:p>
          <w:p w:rsidR="00755212" w:rsidRPr="006417C1" w:rsidRDefault="00755212" w:rsidP="000F4D71">
            <w:pPr>
              <w:numPr>
                <w:ilvl w:val="0"/>
                <w:numId w:val="43"/>
              </w:numPr>
              <w:autoSpaceDE w:val="0"/>
              <w:autoSpaceDN w:val="0"/>
              <w:adjustRightInd w:val="0"/>
              <w:jc w:val="both"/>
              <w:rPr>
                <w:rFonts w:ascii="Verdana" w:hAnsi="Verdana" w:cs="Calibri"/>
              </w:rPr>
            </w:pPr>
            <w:r w:rsidRPr="006417C1">
              <w:rPr>
                <w:rFonts w:ascii="Verdana" w:hAnsi="Verdana" w:cs="Calibri"/>
              </w:rPr>
              <w:t>Carta solicitud de pago.</w:t>
            </w:r>
          </w:p>
          <w:p w:rsidR="00755212" w:rsidRPr="006417C1" w:rsidRDefault="00755212" w:rsidP="000F4D71">
            <w:pPr>
              <w:numPr>
                <w:ilvl w:val="0"/>
                <w:numId w:val="43"/>
              </w:numPr>
              <w:autoSpaceDE w:val="0"/>
              <w:autoSpaceDN w:val="0"/>
              <w:adjustRightInd w:val="0"/>
              <w:jc w:val="both"/>
              <w:rPr>
                <w:rFonts w:ascii="Verdana" w:hAnsi="Verdana" w:cs="Calibri"/>
              </w:rPr>
            </w:pPr>
            <w:r w:rsidRPr="006417C1">
              <w:rPr>
                <w:rFonts w:ascii="Verdana" w:hAnsi="Verdana" w:cs="Calibri"/>
              </w:rPr>
              <w:t>Certificado de cumplimiento de servicio firmado por ambas partes.</w:t>
            </w:r>
          </w:p>
          <w:p w:rsidR="00755212" w:rsidRPr="006417C1" w:rsidRDefault="00755212" w:rsidP="000F4D71">
            <w:pPr>
              <w:numPr>
                <w:ilvl w:val="0"/>
                <w:numId w:val="43"/>
              </w:numPr>
              <w:autoSpaceDE w:val="0"/>
              <w:autoSpaceDN w:val="0"/>
              <w:adjustRightInd w:val="0"/>
              <w:jc w:val="both"/>
              <w:rPr>
                <w:rFonts w:ascii="Verdana" w:hAnsi="Verdana" w:cs="Calibri"/>
              </w:rPr>
            </w:pPr>
            <w:r w:rsidRPr="006417C1">
              <w:rPr>
                <w:rFonts w:ascii="Verdana" w:hAnsi="Verdana" w:cs="Calibri"/>
              </w:rPr>
              <w:t>Garantía de Funcionamiento.</w:t>
            </w:r>
          </w:p>
          <w:p w:rsidR="00755212" w:rsidRPr="006417C1" w:rsidRDefault="00755212" w:rsidP="000F4D71">
            <w:pPr>
              <w:numPr>
                <w:ilvl w:val="0"/>
                <w:numId w:val="43"/>
              </w:numPr>
              <w:autoSpaceDE w:val="0"/>
              <w:autoSpaceDN w:val="0"/>
              <w:adjustRightInd w:val="0"/>
              <w:jc w:val="both"/>
              <w:rPr>
                <w:rFonts w:ascii="Verdana" w:hAnsi="Verdana" w:cs="Calibri"/>
              </w:rPr>
            </w:pPr>
            <w:r w:rsidRPr="006417C1">
              <w:rPr>
                <w:rFonts w:ascii="Verdana" w:hAnsi="Verdana" w:cs="Calibri"/>
              </w:rPr>
              <w:t>Factura Original del Proveedor debidamente registrada en Impuestos Nacionales.</w:t>
            </w:r>
          </w:p>
          <w:p w:rsidR="00755212" w:rsidRPr="006417C1" w:rsidRDefault="00755212" w:rsidP="000F4D71">
            <w:pPr>
              <w:numPr>
                <w:ilvl w:val="0"/>
                <w:numId w:val="43"/>
              </w:numPr>
              <w:autoSpaceDE w:val="0"/>
              <w:autoSpaceDN w:val="0"/>
              <w:adjustRightInd w:val="0"/>
              <w:jc w:val="both"/>
              <w:rPr>
                <w:rFonts w:ascii="Verdana" w:hAnsi="Verdana" w:cs="Calibri"/>
              </w:rPr>
            </w:pPr>
            <w:r w:rsidRPr="006417C1">
              <w:rPr>
                <w:rFonts w:ascii="Verdana" w:hAnsi="Verdana" w:cs="Calibri"/>
              </w:rPr>
              <w:lastRenderedPageBreak/>
              <w:t>Fotocopia de NIT.</w:t>
            </w:r>
          </w:p>
          <w:p w:rsidR="00755212" w:rsidRPr="006417C1" w:rsidRDefault="00755212" w:rsidP="000F4D71">
            <w:pPr>
              <w:numPr>
                <w:ilvl w:val="0"/>
                <w:numId w:val="43"/>
              </w:numPr>
              <w:autoSpaceDE w:val="0"/>
              <w:autoSpaceDN w:val="0"/>
              <w:adjustRightInd w:val="0"/>
              <w:jc w:val="both"/>
              <w:rPr>
                <w:rFonts w:ascii="Verdana" w:hAnsi="Verdana" w:cs="Calibri"/>
              </w:rPr>
            </w:pPr>
            <w:r w:rsidRPr="006417C1">
              <w:rPr>
                <w:rFonts w:ascii="Verdana" w:hAnsi="Verdana" w:cs="Calibri"/>
              </w:rPr>
              <w:t>Fotocopia simple del registro de beneficiarios SIGEP.</w:t>
            </w:r>
          </w:p>
          <w:p w:rsidR="00755212" w:rsidRPr="006417C1" w:rsidRDefault="00755212" w:rsidP="000F4D71">
            <w:pPr>
              <w:numPr>
                <w:ilvl w:val="0"/>
                <w:numId w:val="43"/>
              </w:numPr>
              <w:autoSpaceDE w:val="0"/>
              <w:autoSpaceDN w:val="0"/>
              <w:adjustRightInd w:val="0"/>
              <w:jc w:val="both"/>
              <w:rPr>
                <w:rFonts w:ascii="Verdana" w:hAnsi="Verdana" w:cs="Calibri"/>
              </w:rPr>
            </w:pPr>
            <w:r w:rsidRPr="006417C1">
              <w:rPr>
                <w:rFonts w:ascii="Verdana" w:hAnsi="Verdana" w:cs="Calibri"/>
              </w:rPr>
              <w:t>Fotocopia de la Cedula de Identidad del propietario o representante legal.</w:t>
            </w:r>
          </w:p>
          <w:p w:rsidR="00755212" w:rsidRDefault="00755212" w:rsidP="000F4D71">
            <w:pPr>
              <w:numPr>
                <w:ilvl w:val="0"/>
                <w:numId w:val="43"/>
              </w:numPr>
              <w:autoSpaceDE w:val="0"/>
              <w:autoSpaceDN w:val="0"/>
              <w:adjustRightInd w:val="0"/>
              <w:jc w:val="both"/>
              <w:rPr>
                <w:rFonts w:ascii="Verdana" w:hAnsi="Verdana" w:cs="Calibri"/>
              </w:rPr>
            </w:pPr>
            <w:r w:rsidRPr="006417C1">
              <w:rPr>
                <w:rFonts w:ascii="Verdana" w:hAnsi="Verdana" w:cs="Calibri"/>
              </w:rPr>
              <w:t>Fotocopia simple del contrato.</w:t>
            </w:r>
          </w:p>
          <w:p w:rsidR="00755212" w:rsidRPr="006417C1" w:rsidRDefault="00755212" w:rsidP="00364C68">
            <w:pPr>
              <w:autoSpaceDE w:val="0"/>
              <w:autoSpaceDN w:val="0"/>
              <w:adjustRightInd w:val="0"/>
              <w:ind w:left="1080"/>
              <w:jc w:val="both"/>
              <w:rPr>
                <w:rFonts w:ascii="Verdana" w:hAnsi="Verdana" w:cs="Calibri"/>
              </w:rPr>
            </w:pPr>
          </w:p>
          <w:p w:rsidR="00755212" w:rsidRPr="006417C1" w:rsidRDefault="00755212" w:rsidP="00364C68">
            <w:pPr>
              <w:autoSpaceDE w:val="0"/>
              <w:autoSpaceDN w:val="0"/>
              <w:adjustRightInd w:val="0"/>
              <w:jc w:val="both"/>
              <w:rPr>
                <w:rFonts w:ascii="Verdana" w:hAnsi="Verdana" w:cs="Calibri"/>
              </w:rPr>
            </w:pPr>
          </w:p>
        </w:tc>
      </w:tr>
      <w:tr w:rsidR="00755212" w:rsidRPr="006417C1" w:rsidTr="00364C68">
        <w:trPr>
          <w:trHeight w:val="417"/>
        </w:trPr>
        <w:tc>
          <w:tcPr>
            <w:tcW w:w="9322" w:type="dxa"/>
            <w:shd w:val="clear" w:color="auto" w:fill="B4C6E7"/>
            <w:vAlign w:val="center"/>
          </w:tcPr>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b/>
                <w:bCs/>
              </w:rPr>
              <w:lastRenderedPageBreak/>
              <w:t xml:space="preserve">LUGAR DE PRESTACIÓN DEL SERVICIO </w:t>
            </w:r>
          </w:p>
        </w:tc>
      </w:tr>
      <w:tr w:rsidR="00755212" w:rsidRPr="006417C1" w:rsidTr="00364C68">
        <w:trPr>
          <w:trHeight w:val="424"/>
        </w:trPr>
        <w:tc>
          <w:tcPr>
            <w:tcW w:w="9322" w:type="dxa"/>
            <w:shd w:val="clear" w:color="auto" w:fill="auto"/>
            <w:vAlign w:val="center"/>
          </w:tcPr>
          <w:p w:rsidR="00755212" w:rsidRDefault="00755212" w:rsidP="00364C68">
            <w:pPr>
              <w:autoSpaceDE w:val="0"/>
              <w:autoSpaceDN w:val="0"/>
              <w:adjustRightInd w:val="0"/>
              <w:jc w:val="both"/>
              <w:rPr>
                <w:rFonts w:ascii="Verdana" w:hAnsi="Verdana" w:cs="Calibri"/>
              </w:rPr>
            </w:pP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 xml:space="preserve">La empresa </w:t>
            </w:r>
            <w:r>
              <w:rPr>
                <w:rFonts w:ascii="Verdana" w:hAnsi="Verdana" w:cs="Calibri"/>
              </w:rPr>
              <w:t xml:space="preserve">adjudicada </w:t>
            </w:r>
            <w:r w:rsidRPr="006417C1">
              <w:rPr>
                <w:rFonts w:ascii="Verdana" w:hAnsi="Verdana" w:cs="Calibri"/>
              </w:rPr>
              <w:t xml:space="preserve">podrá ejecutar el servicio en sus instalaciones las cuales deben garantizar la correcta ejecución del servicio solicitado, </w:t>
            </w:r>
            <w:r w:rsidRPr="006417C1">
              <w:rPr>
                <w:rFonts w:ascii="Verdana" w:hAnsi="Verdana" w:cs="Calibri"/>
                <w:b/>
                <w:i/>
              </w:rPr>
              <w:t>tomando en cuenta los requerimientos del método de calibración propuesto.</w:t>
            </w:r>
            <w:r w:rsidRPr="006417C1">
              <w:rPr>
                <w:rFonts w:ascii="Verdana" w:hAnsi="Verdana" w:cs="Calibri"/>
              </w:rPr>
              <w:t xml:space="preserve"> </w:t>
            </w:r>
          </w:p>
          <w:p w:rsidR="00755212" w:rsidRDefault="00755212" w:rsidP="00364C68">
            <w:pPr>
              <w:autoSpaceDE w:val="0"/>
              <w:autoSpaceDN w:val="0"/>
              <w:adjustRightInd w:val="0"/>
              <w:jc w:val="both"/>
              <w:rPr>
                <w:rFonts w:ascii="Verdana" w:hAnsi="Verdana" w:cs="Calibri"/>
              </w:rPr>
            </w:pPr>
            <w:r w:rsidRPr="006417C1">
              <w:rPr>
                <w:rFonts w:ascii="Verdana" w:hAnsi="Verdana" w:cs="Calibri"/>
              </w:rPr>
              <w:t>Alternativamente, en caso de ser solicitado por la empresa proponente, YPFB facilitará la locación, Planta YPFB Andina Rio Grande, para la ejecución del servicio solicitado, con acceso a pileta API, energía eléctrica 3F – 380 VAC – 50 Hz y agua del sistema contra incendios.</w:t>
            </w:r>
          </w:p>
          <w:p w:rsidR="00755212" w:rsidRPr="006417C1" w:rsidRDefault="00755212" w:rsidP="00364C68">
            <w:pPr>
              <w:autoSpaceDE w:val="0"/>
              <w:autoSpaceDN w:val="0"/>
              <w:adjustRightInd w:val="0"/>
              <w:jc w:val="both"/>
              <w:rPr>
                <w:rFonts w:ascii="Verdana" w:hAnsi="Verdana" w:cs="Calibri"/>
              </w:rPr>
            </w:pPr>
          </w:p>
        </w:tc>
      </w:tr>
      <w:tr w:rsidR="00755212" w:rsidRPr="006417C1" w:rsidTr="00364C68">
        <w:trPr>
          <w:trHeight w:val="416"/>
        </w:trPr>
        <w:tc>
          <w:tcPr>
            <w:tcW w:w="9322" w:type="dxa"/>
            <w:shd w:val="clear" w:color="auto" w:fill="B4C6E7"/>
            <w:vAlign w:val="center"/>
          </w:tcPr>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b/>
                <w:bCs/>
              </w:rPr>
              <w:t xml:space="preserve">FISCAL DEL SERVICIO </w:t>
            </w:r>
          </w:p>
        </w:tc>
      </w:tr>
      <w:tr w:rsidR="00755212" w:rsidRPr="006417C1" w:rsidTr="00364C68">
        <w:trPr>
          <w:trHeight w:val="547"/>
        </w:trPr>
        <w:tc>
          <w:tcPr>
            <w:tcW w:w="9322" w:type="dxa"/>
            <w:shd w:val="clear" w:color="auto" w:fill="auto"/>
            <w:vAlign w:val="center"/>
          </w:tcPr>
          <w:p w:rsidR="00755212" w:rsidRDefault="00755212" w:rsidP="00364C68">
            <w:pPr>
              <w:autoSpaceDE w:val="0"/>
              <w:autoSpaceDN w:val="0"/>
              <w:adjustRightInd w:val="0"/>
              <w:jc w:val="both"/>
              <w:rPr>
                <w:rFonts w:ascii="Verdana" w:hAnsi="Verdana" w:cs="Calibri"/>
              </w:rPr>
            </w:pP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 xml:space="preserve">Se designará un FISCAL DEL SERVICIO para fines de seguimiento y control del servicio. </w:t>
            </w:r>
          </w:p>
          <w:p w:rsidR="00755212" w:rsidRDefault="00755212" w:rsidP="00364C68">
            <w:pPr>
              <w:autoSpaceDE w:val="0"/>
              <w:autoSpaceDN w:val="0"/>
              <w:adjustRightInd w:val="0"/>
              <w:jc w:val="both"/>
              <w:rPr>
                <w:rFonts w:ascii="Verdana" w:hAnsi="Verdana" w:cs="Calibri"/>
              </w:rPr>
            </w:pPr>
            <w:r w:rsidRPr="006417C1">
              <w:rPr>
                <w:rFonts w:ascii="Verdana" w:hAnsi="Verdana" w:cs="Calibri"/>
              </w:rPr>
              <w:t>Las funciones específicas del FISCAL DEL SERVICIO son la verificación del cumplimiento de la normativa técnica solicitada y el cumplimiento de las cláusulas del contrato.</w:t>
            </w:r>
          </w:p>
          <w:p w:rsidR="00755212" w:rsidRPr="006417C1" w:rsidRDefault="00755212" w:rsidP="00364C68">
            <w:pPr>
              <w:autoSpaceDE w:val="0"/>
              <w:autoSpaceDN w:val="0"/>
              <w:adjustRightInd w:val="0"/>
              <w:jc w:val="both"/>
              <w:rPr>
                <w:rFonts w:ascii="Verdana" w:hAnsi="Verdana" w:cs="Calibri"/>
              </w:rPr>
            </w:pPr>
          </w:p>
        </w:tc>
      </w:tr>
      <w:tr w:rsidR="00755212" w:rsidRPr="006417C1" w:rsidTr="00364C68">
        <w:trPr>
          <w:trHeight w:val="406"/>
        </w:trPr>
        <w:tc>
          <w:tcPr>
            <w:tcW w:w="9322" w:type="dxa"/>
            <w:shd w:val="clear" w:color="auto" w:fill="B4C6E7"/>
            <w:vAlign w:val="center"/>
          </w:tcPr>
          <w:p w:rsidR="00755212" w:rsidRPr="006417C1" w:rsidRDefault="00755212" w:rsidP="00364C68">
            <w:pPr>
              <w:rPr>
                <w:rFonts w:ascii="Verdana" w:hAnsi="Verdana" w:cs="Calibri"/>
              </w:rPr>
            </w:pPr>
            <w:r w:rsidRPr="006417C1">
              <w:rPr>
                <w:rFonts w:ascii="Verdana" w:hAnsi="Verdana" w:cs="Calibri"/>
                <w:b/>
                <w:bCs/>
              </w:rPr>
              <w:t xml:space="preserve">MEDIOS DE TRANSPORTE </w:t>
            </w:r>
          </w:p>
        </w:tc>
      </w:tr>
      <w:tr w:rsidR="00755212" w:rsidRPr="006417C1" w:rsidTr="00364C68">
        <w:tc>
          <w:tcPr>
            <w:tcW w:w="9322" w:type="dxa"/>
            <w:shd w:val="clear" w:color="auto" w:fill="auto"/>
            <w:vAlign w:val="center"/>
          </w:tcPr>
          <w:p w:rsidR="00755212" w:rsidRDefault="00755212" w:rsidP="00364C68">
            <w:pPr>
              <w:autoSpaceDE w:val="0"/>
              <w:autoSpaceDN w:val="0"/>
              <w:adjustRightInd w:val="0"/>
              <w:jc w:val="both"/>
              <w:rPr>
                <w:rFonts w:ascii="Verdana" w:hAnsi="Verdana" w:cs="Calibri"/>
              </w:rPr>
            </w:pPr>
          </w:p>
          <w:p w:rsidR="00755212" w:rsidRDefault="00755212" w:rsidP="00364C68">
            <w:pPr>
              <w:autoSpaceDE w:val="0"/>
              <w:autoSpaceDN w:val="0"/>
              <w:adjustRightInd w:val="0"/>
              <w:jc w:val="both"/>
              <w:rPr>
                <w:rFonts w:ascii="Verdana" w:hAnsi="Verdana" w:cs="Calibri"/>
              </w:rPr>
            </w:pPr>
            <w:r w:rsidRPr="006417C1">
              <w:rPr>
                <w:rFonts w:ascii="Verdana" w:hAnsi="Verdana" w:cs="Calibri"/>
              </w:rPr>
              <w:t>La empresa proponente será responsable de los movimientos del camión prover desde su entrega en el lugar donde se llevará a cabo la calibración para el servicio solicitado, hasta la devolución al final del servicio, siendo completa responsabilidad del proponente cualquier daño que sufra el equipo entregado consecuencia del servicio ejecutado.</w:t>
            </w:r>
          </w:p>
          <w:p w:rsidR="00755212" w:rsidRPr="006417C1" w:rsidRDefault="00755212" w:rsidP="00364C68">
            <w:pPr>
              <w:autoSpaceDE w:val="0"/>
              <w:autoSpaceDN w:val="0"/>
              <w:adjustRightInd w:val="0"/>
              <w:jc w:val="both"/>
              <w:rPr>
                <w:rFonts w:ascii="Verdana" w:hAnsi="Verdana" w:cs="Calibri"/>
              </w:rPr>
            </w:pPr>
          </w:p>
        </w:tc>
      </w:tr>
      <w:tr w:rsidR="00755212" w:rsidRPr="006417C1" w:rsidTr="00364C68">
        <w:trPr>
          <w:trHeight w:val="417"/>
        </w:trPr>
        <w:tc>
          <w:tcPr>
            <w:tcW w:w="9322" w:type="dxa"/>
            <w:shd w:val="clear" w:color="auto" w:fill="B4C6E7"/>
            <w:vAlign w:val="center"/>
          </w:tcPr>
          <w:p w:rsidR="00755212" w:rsidRPr="006417C1" w:rsidRDefault="00755212" w:rsidP="00364C68">
            <w:pPr>
              <w:rPr>
                <w:rFonts w:ascii="Verdana" w:hAnsi="Verdana" w:cs="Calibri"/>
              </w:rPr>
            </w:pPr>
            <w:r w:rsidRPr="006417C1">
              <w:rPr>
                <w:rFonts w:ascii="Verdana" w:hAnsi="Verdana" w:cs="Calibri"/>
                <w:b/>
                <w:bCs/>
              </w:rPr>
              <w:t xml:space="preserve">GARANTÍAS TÉCNICAS </w:t>
            </w:r>
          </w:p>
        </w:tc>
      </w:tr>
      <w:tr w:rsidR="00755212" w:rsidRPr="006417C1" w:rsidTr="00364C68">
        <w:trPr>
          <w:trHeight w:val="945"/>
        </w:trPr>
        <w:tc>
          <w:tcPr>
            <w:tcW w:w="9322" w:type="dxa"/>
            <w:shd w:val="clear" w:color="auto" w:fill="auto"/>
            <w:vAlign w:val="center"/>
          </w:tcPr>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 xml:space="preserve">La </w:t>
            </w:r>
            <w:r>
              <w:rPr>
                <w:rFonts w:ascii="Verdana" w:hAnsi="Verdana" w:cs="Calibri"/>
              </w:rPr>
              <w:t xml:space="preserve">empresa </w:t>
            </w:r>
            <w:r w:rsidRPr="006417C1">
              <w:rPr>
                <w:rFonts w:ascii="Verdana" w:hAnsi="Verdana" w:cs="Calibri"/>
              </w:rPr>
              <w:t xml:space="preserve">adjudicada deberá entregar un certificado de Garantía de Funcionamiento del equipo calibrado por un (1) año calendario a partir de la emisión del Certificado de cumplimiento de </w:t>
            </w:r>
            <w:r>
              <w:rPr>
                <w:rFonts w:ascii="Verdana" w:hAnsi="Verdana" w:cs="Calibri"/>
              </w:rPr>
              <w:t>contrato</w:t>
            </w:r>
            <w:r w:rsidRPr="006417C1">
              <w:rPr>
                <w:rFonts w:ascii="Verdana" w:hAnsi="Verdana" w:cs="Calibri"/>
              </w:rPr>
              <w:t>.</w:t>
            </w:r>
          </w:p>
        </w:tc>
      </w:tr>
      <w:tr w:rsidR="00755212" w:rsidRPr="006417C1" w:rsidTr="00364C68">
        <w:trPr>
          <w:trHeight w:val="420"/>
        </w:trPr>
        <w:tc>
          <w:tcPr>
            <w:tcW w:w="9322" w:type="dxa"/>
            <w:shd w:val="clear" w:color="auto" w:fill="B4C6E7"/>
            <w:vAlign w:val="center"/>
          </w:tcPr>
          <w:p w:rsidR="00755212" w:rsidRPr="006417C1" w:rsidRDefault="00755212" w:rsidP="00364C68">
            <w:pPr>
              <w:autoSpaceDE w:val="0"/>
              <w:autoSpaceDN w:val="0"/>
              <w:adjustRightInd w:val="0"/>
              <w:rPr>
                <w:rFonts w:ascii="Verdana" w:hAnsi="Verdana" w:cs="Calibri"/>
                <w:b/>
              </w:rPr>
            </w:pPr>
            <w:r w:rsidRPr="006417C1">
              <w:rPr>
                <w:rFonts w:ascii="Verdana" w:hAnsi="Verdana" w:cs="Calibri"/>
                <w:b/>
              </w:rPr>
              <w:t xml:space="preserve">MULTAS </w:t>
            </w:r>
          </w:p>
        </w:tc>
      </w:tr>
      <w:tr w:rsidR="00755212" w:rsidRPr="006417C1" w:rsidTr="00364C68">
        <w:trPr>
          <w:trHeight w:val="554"/>
        </w:trPr>
        <w:tc>
          <w:tcPr>
            <w:tcW w:w="9322" w:type="dxa"/>
            <w:shd w:val="clear" w:color="auto" w:fill="auto"/>
            <w:vAlign w:val="center"/>
          </w:tcPr>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Se procederá al cobro de multas, previ</w:t>
            </w:r>
            <w:r>
              <w:rPr>
                <w:rFonts w:ascii="Verdana" w:hAnsi="Verdana" w:cs="Calibri"/>
              </w:rPr>
              <w:t>o</w:t>
            </w:r>
            <w:r w:rsidRPr="006417C1">
              <w:rPr>
                <w:rFonts w:ascii="Verdana" w:hAnsi="Verdana" w:cs="Calibri"/>
              </w:rPr>
              <w:t xml:space="preserve"> informe del Fiscal del Servicio, de acuerdo con el siguiente detalle:</w:t>
            </w:r>
          </w:p>
          <w:p w:rsidR="00755212" w:rsidRPr="006417C1" w:rsidRDefault="00755212" w:rsidP="00364C68">
            <w:pPr>
              <w:autoSpaceDE w:val="0"/>
              <w:autoSpaceDN w:val="0"/>
              <w:adjustRightInd w:val="0"/>
              <w:jc w:val="both"/>
              <w:rPr>
                <w:rFonts w:ascii="Verdana" w:hAnsi="Verdana" w:cs="Calibri"/>
              </w:rPr>
            </w:pPr>
          </w:p>
          <w:p w:rsidR="00755212" w:rsidRPr="006417C1" w:rsidRDefault="00755212" w:rsidP="000F4D71">
            <w:pPr>
              <w:numPr>
                <w:ilvl w:val="1"/>
                <w:numId w:val="40"/>
              </w:numPr>
              <w:autoSpaceDE w:val="0"/>
              <w:autoSpaceDN w:val="0"/>
              <w:adjustRightInd w:val="0"/>
              <w:ind w:left="360"/>
              <w:jc w:val="both"/>
              <w:rPr>
                <w:rFonts w:ascii="Verdana" w:hAnsi="Verdana" w:cs="Calibri"/>
              </w:rPr>
            </w:pPr>
            <w:r w:rsidRPr="006417C1">
              <w:rPr>
                <w:rFonts w:ascii="Verdana" w:hAnsi="Verdana" w:cs="Calibri"/>
              </w:rPr>
              <w:t>En caso de incumplimiento en el plazo de ejecución del servicio; se aplicará una multa de 1%   del monto total del contrato por cada día de retraso.</w:t>
            </w:r>
          </w:p>
          <w:p w:rsidR="00755212" w:rsidRPr="006417C1" w:rsidRDefault="00755212" w:rsidP="00364C68">
            <w:pPr>
              <w:autoSpaceDE w:val="0"/>
              <w:autoSpaceDN w:val="0"/>
              <w:adjustRightInd w:val="0"/>
              <w:ind w:left="360"/>
              <w:jc w:val="both"/>
              <w:rPr>
                <w:rFonts w:ascii="Verdana" w:hAnsi="Verdana" w:cs="Calibri"/>
              </w:rPr>
            </w:pPr>
          </w:p>
          <w:p w:rsidR="00755212" w:rsidRPr="006417C1" w:rsidRDefault="00755212" w:rsidP="000F4D71">
            <w:pPr>
              <w:numPr>
                <w:ilvl w:val="1"/>
                <w:numId w:val="40"/>
              </w:numPr>
              <w:autoSpaceDE w:val="0"/>
              <w:autoSpaceDN w:val="0"/>
              <w:adjustRightInd w:val="0"/>
              <w:ind w:left="360"/>
              <w:jc w:val="both"/>
              <w:rPr>
                <w:rFonts w:ascii="Verdana" w:hAnsi="Verdana" w:cs="Calibri"/>
              </w:rPr>
            </w:pPr>
            <w:r w:rsidRPr="006417C1">
              <w:rPr>
                <w:rFonts w:ascii="Verdana" w:hAnsi="Verdana" w:cs="Calibri"/>
              </w:rPr>
              <w:t>En caso de existir observaciones del fiscal de Servicio por mala ejecución, se solicitará que las mismas sean subsanadas dentro un plazo máximo de 48 horas, si la empresa contratada no subsana o corrige las observaciones dentro de este plazo, se aplicara una multa sobre el monto total del contrato correspondiente del 1% por cada día de retraso hasta que las mismas sean totalmente subsanados y exista la conformidad por escrito del Fiscal de Servicio.</w:t>
            </w:r>
          </w:p>
          <w:p w:rsidR="00755212" w:rsidRPr="006417C1" w:rsidRDefault="00755212" w:rsidP="00364C68">
            <w:pPr>
              <w:autoSpaceDE w:val="0"/>
              <w:autoSpaceDN w:val="0"/>
              <w:adjustRightInd w:val="0"/>
              <w:jc w:val="both"/>
              <w:rPr>
                <w:rFonts w:ascii="Verdana" w:hAnsi="Verdana" w:cs="Calibri"/>
              </w:rPr>
            </w:pP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lastRenderedPageBreak/>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 (Manifestar aceptación).</w:t>
            </w:r>
          </w:p>
        </w:tc>
      </w:tr>
      <w:tr w:rsidR="00755212" w:rsidRPr="006417C1" w:rsidTr="00364C68">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755212" w:rsidRPr="006417C1" w:rsidRDefault="00755212" w:rsidP="00364C68">
            <w:pPr>
              <w:autoSpaceDE w:val="0"/>
              <w:autoSpaceDN w:val="0"/>
              <w:adjustRightInd w:val="0"/>
              <w:rPr>
                <w:rFonts w:ascii="Verdana" w:hAnsi="Verdana" w:cs="Calibri"/>
                <w:b/>
              </w:rPr>
            </w:pPr>
            <w:r w:rsidRPr="006417C1">
              <w:rPr>
                <w:rFonts w:ascii="Verdana" w:hAnsi="Verdana" w:cs="Calibri"/>
                <w:b/>
                <w:bCs/>
              </w:rPr>
              <w:lastRenderedPageBreak/>
              <w:t>SEGUROS</w:t>
            </w:r>
          </w:p>
        </w:tc>
      </w:tr>
      <w:tr w:rsidR="00755212" w:rsidRPr="006417C1" w:rsidTr="00364C6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La empresa adjudicada, deberá presentar y mantener vigente de forma ininterrumpida durante todo el periodo del contrato, la póliza de seguros especificada a continuación:</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 </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 a)    Póliza de Accidentes Personales</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 </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 </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La Póliza de Seguro anteriormente mencionada, deberá cumplir las siguientes condiciones adicionales:</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 </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      i.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755212" w:rsidRPr="006417C1" w:rsidRDefault="00755212" w:rsidP="00364C68">
            <w:pPr>
              <w:pStyle w:val="NormalWeb"/>
              <w:jc w:val="both"/>
              <w:rPr>
                <w:rFonts w:ascii="Verdana" w:hAnsi="Verdana" w:cs="Calibri"/>
                <w:sz w:val="20"/>
                <w:szCs w:val="20"/>
                <w:lang w:val="es-ES" w:eastAsia="es-ES"/>
              </w:rPr>
            </w:pPr>
            <w:r w:rsidRPr="006417C1">
              <w:rPr>
                <w:rFonts w:ascii="Verdana" w:hAnsi="Verdana" w:cs="Calibri"/>
                <w:sz w:val="20"/>
                <w:szCs w:val="20"/>
                <w:lang w:val="es-ES" w:eastAsia="es-ES"/>
              </w:rPr>
              <w:t> </w:t>
            </w: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     ii.        El Contratista, una vez adjudicado, deberá entregar una copia de la citada póliza a YPFB antes de la suscripción del contrato.</w:t>
            </w:r>
          </w:p>
        </w:tc>
      </w:tr>
      <w:tr w:rsidR="00755212" w:rsidRPr="006417C1" w:rsidTr="00364C6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755212" w:rsidRPr="006417C1" w:rsidRDefault="00755212" w:rsidP="00364C68">
            <w:pPr>
              <w:rPr>
                <w:rFonts w:ascii="Verdana" w:hAnsi="Verdana" w:cs="Calibri"/>
                <w:b/>
                <w:bCs/>
              </w:rPr>
            </w:pPr>
            <w:r w:rsidRPr="006417C1">
              <w:rPr>
                <w:rFonts w:ascii="Verdana" w:hAnsi="Verdana" w:cs="Calibri"/>
                <w:b/>
                <w:bCs/>
              </w:rPr>
              <w:t>ASPECTOS DE SEGURIDAD Y SALUD OCUPACIONAL</w:t>
            </w:r>
          </w:p>
        </w:tc>
      </w:tr>
      <w:tr w:rsidR="00755212" w:rsidRPr="006417C1" w:rsidTr="00364C6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55212" w:rsidRPr="0059509D" w:rsidRDefault="00755212" w:rsidP="00364C68">
            <w:pPr>
              <w:pStyle w:val="ApendiceA2"/>
              <w:spacing w:before="100" w:beforeAutospacing="1" w:after="100" w:afterAutospacing="1"/>
              <w:rPr>
                <w:rFonts w:ascii="Verdana" w:hAnsi="Verdana" w:cs="Calibri"/>
                <w:b/>
                <w:sz w:val="20"/>
                <w:szCs w:val="20"/>
              </w:rPr>
            </w:pPr>
            <w:r w:rsidRPr="006417C1">
              <w:rPr>
                <w:rFonts w:ascii="Verdana" w:hAnsi="Verdana" w:cs="Calibri"/>
                <w:sz w:val="20"/>
                <w:szCs w:val="20"/>
              </w:rPr>
              <w:t>La Empresa adjudicada deberá garantizar el cumplimiento de los requisitos y estándares de Seguridad descritos a continuación:</w:t>
            </w:r>
            <w:r>
              <w:rPr>
                <w:rFonts w:ascii="Verdana" w:hAnsi="Verdana" w:cs="Calibri"/>
                <w:sz w:val="20"/>
                <w:szCs w:val="20"/>
              </w:rPr>
              <w:t xml:space="preserve"> </w:t>
            </w:r>
            <w:r w:rsidRPr="006417C1">
              <w:rPr>
                <w:rFonts w:ascii="Verdana" w:hAnsi="Verdana" w:cs="Calibri"/>
                <w:b/>
                <w:sz w:val="20"/>
                <w:szCs w:val="20"/>
              </w:rPr>
              <w:t>“REQUISITOS DE SEGURIDAD INDUSTRIAL PARA CONTRATISTAS”</w:t>
            </w:r>
            <w:r>
              <w:rPr>
                <w:rFonts w:ascii="Verdana" w:hAnsi="Verdana" w:cs="Calibri"/>
                <w:b/>
                <w:sz w:val="20"/>
                <w:szCs w:val="20"/>
              </w:rPr>
              <w:t xml:space="preserve"> </w:t>
            </w:r>
            <w:r w:rsidRPr="006417C1">
              <w:rPr>
                <w:rFonts w:ascii="Verdana" w:hAnsi="Verdana" w:cs="Calibri"/>
                <w:sz w:val="20"/>
                <w:szCs w:val="20"/>
              </w:rPr>
              <w:t xml:space="preserve">Documento elaborado conforme a políticas internas de YPFB y en estricto cumplimiento de la normativa legal vigente (D.L. 16998). </w:t>
            </w:r>
          </w:p>
          <w:p w:rsidR="00755212" w:rsidRPr="006417C1" w:rsidRDefault="00755212" w:rsidP="00364C68">
            <w:pPr>
              <w:pStyle w:val="ApendiceA2"/>
              <w:spacing w:before="100" w:beforeAutospacing="1" w:after="100" w:afterAutospacing="1"/>
              <w:rPr>
                <w:rFonts w:ascii="Verdana" w:hAnsi="Verdana" w:cs="Calibri"/>
                <w:sz w:val="20"/>
                <w:szCs w:val="20"/>
              </w:rPr>
            </w:pPr>
            <w:r w:rsidRPr="006417C1">
              <w:rPr>
                <w:rFonts w:ascii="Verdana" w:hAnsi="Verdana" w:cs="Calibri"/>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755212" w:rsidRPr="006417C1" w:rsidRDefault="00755212" w:rsidP="000F4D71">
            <w:pPr>
              <w:pStyle w:val="Prrafodelista"/>
              <w:numPr>
                <w:ilvl w:val="0"/>
                <w:numId w:val="41"/>
              </w:numPr>
              <w:jc w:val="both"/>
              <w:rPr>
                <w:rFonts w:ascii="Verdana" w:hAnsi="Verdana" w:cs="Calibri"/>
              </w:rPr>
            </w:pPr>
            <w:r w:rsidRPr="006417C1">
              <w:rPr>
                <w:rFonts w:ascii="Verdana" w:hAnsi="Verdana" w:cs="Calibri"/>
                <w:b/>
              </w:rPr>
              <w:t>Antes del inicio de actividades e ingreso a instalaciones, la empresa adjudicada debe cumplir con los siguientes requisitos de SMS</w:t>
            </w:r>
            <w:r w:rsidRPr="006417C1">
              <w:rPr>
                <w:rFonts w:ascii="Verdana" w:hAnsi="Verdana" w:cs="Calibri"/>
              </w:rPr>
              <w:t>:</w:t>
            </w:r>
          </w:p>
          <w:p w:rsidR="00755212" w:rsidRPr="006417C1" w:rsidRDefault="00755212" w:rsidP="00364C68">
            <w:pPr>
              <w:pStyle w:val="Prrafodelista"/>
              <w:ind w:left="349"/>
              <w:rPr>
                <w:rFonts w:ascii="Verdana" w:hAnsi="Verdana" w:cs="Calibri"/>
              </w:rPr>
            </w:pPr>
          </w:p>
          <w:p w:rsidR="00755212" w:rsidRPr="006417C1" w:rsidRDefault="00755212" w:rsidP="00364C68">
            <w:pPr>
              <w:ind w:left="360"/>
              <w:rPr>
                <w:rFonts w:ascii="Verdana" w:hAnsi="Verdana" w:cs="Calibri"/>
              </w:rPr>
            </w:pPr>
            <w:r w:rsidRPr="006417C1">
              <w:rPr>
                <w:rFonts w:ascii="Verdana" w:hAnsi="Verdana" w:cs="Calibri"/>
              </w:rPr>
              <w:t xml:space="preserve">1.1 Nómina (nombre completo y cédula de identidad) del personal a cargo de los trabajos </w:t>
            </w:r>
          </w:p>
          <w:p w:rsidR="00755212" w:rsidRPr="006417C1" w:rsidRDefault="00755212" w:rsidP="00364C68">
            <w:pPr>
              <w:ind w:left="360"/>
              <w:rPr>
                <w:rFonts w:ascii="Verdana" w:hAnsi="Verdana" w:cs="Calibri"/>
              </w:rPr>
            </w:pPr>
            <w:r w:rsidRPr="006417C1">
              <w:rPr>
                <w:rFonts w:ascii="Verdana" w:hAnsi="Verdana" w:cs="Calibri"/>
              </w:rPr>
              <w:t>1.2 Seguro médico / Seguro contra accidentes personales</w:t>
            </w:r>
          </w:p>
          <w:p w:rsidR="00755212" w:rsidRPr="006417C1" w:rsidRDefault="00755212" w:rsidP="00364C68">
            <w:pPr>
              <w:ind w:left="360"/>
              <w:rPr>
                <w:rFonts w:ascii="Verdana" w:hAnsi="Verdana" w:cs="Calibri"/>
              </w:rPr>
            </w:pPr>
            <w:r w:rsidRPr="006417C1">
              <w:rPr>
                <w:rFonts w:ascii="Verdana" w:hAnsi="Verdana" w:cs="Calibri"/>
              </w:rPr>
              <w:t>1.3 Pólizas contra accidentes personales y muerte</w:t>
            </w:r>
          </w:p>
          <w:p w:rsidR="00755212" w:rsidRPr="006417C1" w:rsidRDefault="00755212" w:rsidP="00364C68">
            <w:pPr>
              <w:ind w:left="360"/>
              <w:rPr>
                <w:rFonts w:ascii="Verdana" w:hAnsi="Verdana" w:cs="Calibri"/>
              </w:rPr>
            </w:pPr>
            <w:r w:rsidRPr="006417C1">
              <w:rPr>
                <w:rFonts w:ascii="Verdana" w:hAnsi="Verdana" w:cs="Calibri"/>
              </w:rPr>
              <w:t>1.4 Uso obligatorio de Ropa de trabajo</w:t>
            </w:r>
          </w:p>
          <w:p w:rsidR="00755212" w:rsidRDefault="00755212" w:rsidP="00364C68">
            <w:pPr>
              <w:ind w:left="360"/>
              <w:rPr>
                <w:rFonts w:ascii="Verdana" w:hAnsi="Verdana" w:cs="Calibri"/>
              </w:rPr>
            </w:pPr>
            <w:r w:rsidRPr="006417C1">
              <w:rPr>
                <w:rFonts w:ascii="Verdana" w:hAnsi="Verdana" w:cs="Calibri"/>
              </w:rPr>
              <w:lastRenderedPageBreak/>
              <w:t>1.5 Uso obligatorio de EPP (Equipo de protección personal)</w:t>
            </w:r>
          </w:p>
          <w:p w:rsidR="00755212" w:rsidRPr="006417C1" w:rsidRDefault="00755212" w:rsidP="00364C68">
            <w:pPr>
              <w:ind w:left="360"/>
              <w:rPr>
                <w:rFonts w:ascii="Verdana" w:hAnsi="Verdana" w:cs="Calibri"/>
              </w:rPr>
            </w:pPr>
          </w:p>
          <w:p w:rsidR="00755212" w:rsidRPr="006417C1" w:rsidRDefault="00755212" w:rsidP="00364C68">
            <w:pPr>
              <w:spacing w:after="120"/>
              <w:ind w:left="1058"/>
              <w:rPr>
                <w:rFonts w:ascii="Verdana" w:hAnsi="Verdana" w:cs="Calibri"/>
              </w:rPr>
            </w:pPr>
            <w:r w:rsidRPr="006417C1">
              <w:rPr>
                <w:rFonts w:ascii="Verdana" w:hAnsi="Verdana" w:cs="Calibri"/>
              </w:rPr>
              <w:t>1.5.1.  Lentes de seguridad (en caso de requerirse en la actividad)</w:t>
            </w:r>
          </w:p>
          <w:p w:rsidR="00755212" w:rsidRPr="006417C1" w:rsidRDefault="00755212" w:rsidP="00364C68">
            <w:pPr>
              <w:spacing w:after="120"/>
              <w:ind w:left="1058"/>
              <w:rPr>
                <w:rFonts w:ascii="Verdana" w:hAnsi="Verdana" w:cs="Calibri"/>
              </w:rPr>
            </w:pPr>
            <w:r w:rsidRPr="006417C1">
              <w:rPr>
                <w:rFonts w:ascii="Verdana" w:hAnsi="Verdana" w:cs="Calibri"/>
              </w:rPr>
              <w:t>1.5.2.  Protectores auditivos (en caso de intervenir en lugares con generación de ruido)</w:t>
            </w:r>
          </w:p>
          <w:p w:rsidR="00755212" w:rsidRPr="006417C1" w:rsidRDefault="00755212" w:rsidP="00364C68">
            <w:pPr>
              <w:spacing w:after="120"/>
              <w:ind w:left="1058"/>
              <w:rPr>
                <w:rFonts w:ascii="Verdana" w:hAnsi="Verdana" w:cs="Calibri"/>
              </w:rPr>
            </w:pPr>
            <w:r w:rsidRPr="006417C1">
              <w:rPr>
                <w:rFonts w:ascii="Verdana" w:hAnsi="Verdana" w:cs="Calibri"/>
              </w:rPr>
              <w:t>1.5.3.  Protector respiratorio (en caso de intervenir en lugares con generación de partículas suspendidas, gases u otros nocivos)</w:t>
            </w:r>
          </w:p>
          <w:p w:rsidR="00755212" w:rsidRPr="006417C1" w:rsidRDefault="00755212" w:rsidP="00364C68">
            <w:pPr>
              <w:spacing w:after="120"/>
              <w:ind w:left="1058"/>
              <w:rPr>
                <w:rFonts w:ascii="Verdana" w:hAnsi="Verdana" w:cs="Calibri"/>
              </w:rPr>
            </w:pPr>
            <w:r w:rsidRPr="006417C1">
              <w:rPr>
                <w:rFonts w:ascii="Verdana" w:hAnsi="Verdana" w:cs="Calibri"/>
              </w:rPr>
              <w:t>1.5.4.  Botín / Bota de seguridad</w:t>
            </w:r>
          </w:p>
          <w:p w:rsidR="00755212" w:rsidRPr="006417C1" w:rsidRDefault="00755212" w:rsidP="00364C68">
            <w:pPr>
              <w:spacing w:after="120"/>
              <w:ind w:left="1058"/>
              <w:rPr>
                <w:rFonts w:ascii="Verdana" w:hAnsi="Verdana" w:cs="Calibri"/>
              </w:rPr>
            </w:pPr>
            <w:r w:rsidRPr="006417C1">
              <w:rPr>
                <w:rFonts w:ascii="Verdana" w:hAnsi="Verdana" w:cs="Calibri"/>
              </w:rPr>
              <w:t>1.5.5.  Guantes (de acuerdo a las actividades a desarrollar)</w:t>
            </w:r>
          </w:p>
          <w:p w:rsidR="00755212" w:rsidRPr="006417C1" w:rsidRDefault="00755212" w:rsidP="00364C68">
            <w:pPr>
              <w:spacing w:after="120"/>
              <w:ind w:left="1058"/>
              <w:rPr>
                <w:rFonts w:ascii="Verdana" w:hAnsi="Verdana" w:cs="Calibri"/>
              </w:rPr>
            </w:pPr>
            <w:r w:rsidRPr="006417C1">
              <w:rPr>
                <w:rFonts w:ascii="Verdana" w:hAnsi="Verdana" w:cs="Calibri"/>
              </w:rPr>
              <w:t>1.5.6.  Otros equipos de protección personal que sean requeridos de acuerdo a la actividad (alturas, espacios confinados, eléctricos, etc.)</w:t>
            </w:r>
          </w:p>
          <w:p w:rsidR="00755212" w:rsidRPr="006417C1" w:rsidRDefault="00755212" w:rsidP="00364C68">
            <w:pPr>
              <w:pStyle w:val="Prrafodelista"/>
              <w:spacing w:after="120"/>
              <w:ind w:left="851"/>
              <w:rPr>
                <w:rFonts w:ascii="Verdana" w:hAnsi="Verdana" w:cs="Calibri"/>
              </w:rPr>
            </w:pPr>
            <w:r w:rsidRPr="006417C1">
              <w:rPr>
                <w:rFonts w:ascii="Verdana" w:hAnsi="Verdana" w:cs="Calibri"/>
              </w:rPr>
              <w:t>EPP Para riesgos especiales (en caso de que la actividad lo requiera)</w:t>
            </w:r>
          </w:p>
          <w:p w:rsidR="00755212" w:rsidRPr="006417C1" w:rsidRDefault="00755212" w:rsidP="000F4D71">
            <w:pPr>
              <w:pStyle w:val="Prrafodelista"/>
              <w:numPr>
                <w:ilvl w:val="0"/>
                <w:numId w:val="42"/>
              </w:numPr>
              <w:spacing w:after="120"/>
              <w:jc w:val="both"/>
              <w:rPr>
                <w:rFonts w:ascii="Verdana" w:hAnsi="Verdana" w:cs="Calibri"/>
              </w:rPr>
            </w:pPr>
            <w:r w:rsidRPr="006417C1">
              <w:rPr>
                <w:rFonts w:ascii="Verdana" w:hAnsi="Verdana" w:cs="Calibri"/>
              </w:rPr>
              <w:t>Trabajos en altura</w:t>
            </w:r>
          </w:p>
          <w:p w:rsidR="00755212" w:rsidRPr="006417C1" w:rsidRDefault="00755212" w:rsidP="000F4D71">
            <w:pPr>
              <w:pStyle w:val="Prrafodelista"/>
              <w:numPr>
                <w:ilvl w:val="0"/>
                <w:numId w:val="42"/>
              </w:numPr>
              <w:spacing w:after="120"/>
              <w:jc w:val="both"/>
              <w:rPr>
                <w:rFonts w:ascii="Verdana" w:hAnsi="Verdana" w:cs="Calibri"/>
              </w:rPr>
            </w:pPr>
            <w:r w:rsidRPr="006417C1">
              <w:rPr>
                <w:rFonts w:ascii="Verdana" w:hAnsi="Verdana" w:cs="Calibri"/>
              </w:rPr>
              <w:t>Trabajos eléctricos</w:t>
            </w:r>
          </w:p>
          <w:p w:rsidR="00755212" w:rsidRPr="006417C1" w:rsidRDefault="00755212" w:rsidP="000F4D71">
            <w:pPr>
              <w:pStyle w:val="Prrafodelista"/>
              <w:numPr>
                <w:ilvl w:val="0"/>
                <w:numId w:val="42"/>
              </w:numPr>
              <w:spacing w:after="120"/>
              <w:jc w:val="both"/>
              <w:rPr>
                <w:rFonts w:ascii="Verdana" w:hAnsi="Verdana" w:cs="Calibri"/>
              </w:rPr>
            </w:pPr>
            <w:r w:rsidRPr="006417C1">
              <w:rPr>
                <w:rFonts w:ascii="Verdana" w:hAnsi="Verdana" w:cs="Calibri"/>
              </w:rPr>
              <w:t>Trabajos en espacios confinados</w:t>
            </w:r>
          </w:p>
          <w:p w:rsidR="00755212" w:rsidRPr="006417C1" w:rsidRDefault="00755212" w:rsidP="00364C68">
            <w:pPr>
              <w:rPr>
                <w:rFonts w:ascii="Verdana" w:hAnsi="Verdana" w:cs="Calibri"/>
              </w:rPr>
            </w:pPr>
            <w:r w:rsidRPr="006417C1">
              <w:rPr>
                <w:rFonts w:ascii="Verdana" w:hAnsi="Verdana" w:cs="Calibri"/>
              </w:rPr>
              <w:t xml:space="preserve">       1.6 Uso de señalética en el área o frentes de trabajo.</w:t>
            </w:r>
          </w:p>
          <w:p w:rsidR="00755212" w:rsidRPr="006417C1" w:rsidRDefault="00755212" w:rsidP="00364C68">
            <w:pPr>
              <w:ind w:left="720"/>
              <w:rPr>
                <w:rFonts w:ascii="Verdana" w:hAnsi="Verdana" w:cs="Calibri"/>
              </w:rPr>
            </w:pPr>
          </w:p>
          <w:p w:rsidR="00755212" w:rsidRPr="006417C1" w:rsidRDefault="00755212" w:rsidP="00364C68">
            <w:pPr>
              <w:pStyle w:val="Prrafodelista"/>
              <w:spacing w:after="200" w:line="276" w:lineRule="auto"/>
              <w:ind w:left="451"/>
              <w:contextualSpacing/>
              <w:jc w:val="both"/>
              <w:rPr>
                <w:rFonts w:ascii="Verdana" w:hAnsi="Verdana" w:cs="Calibri"/>
              </w:rPr>
            </w:pPr>
            <w:r w:rsidRPr="006417C1">
              <w:rPr>
                <w:rFonts w:ascii="Verdana" w:hAnsi="Verdana" w:cs="Calibri"/>
              </w:rPr>
              <w:t>-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755212" w:rsidRPr="006417C1" w:rsidRDefault="00755212" w:rsidP="00364C68">
            <w:pPr>
              <w:pStyle w:val="Prrafodelista"/>
              <w:spacing w:after="200" w:line="240" w:lineRule="atLeast"/>
              <w:ind w:left="451" w:hanging="142"/>
              <w:contextualSpacing/>
              <w:jc w:val="both"/>
              <w:rPr>
                <w:rFonts w:ascii="Verdana" w:hAnsi="Verdana" w:cs="Calibri"/>
              </w:rPr>
            </w:pPr>
            <w:r w:rsidRPr="006417C1">
              <w:rPr>
                <w:rFonts w:ascii="Verdana" w:hAnsi="Verdana" w:cs="Calibri"/>
              </w:rPr>
              <w:t xml:space="preserve">- Se deja claramente establecido la prohibición total y definitiva de ingreso a obra o ejecución de trabajos con pasantes y/o practicantes de la contratista y/o sub contratista en proyectos de YPFB. </w:t>
            </w:r>
          </w:p>
          <w:p w:rsidR="00755212" w:rsidRPr="006417C1" w:rsidRDefault="00755212" w:rsidP="00364C68">
            <w:pPr>
              <w:pStyle w:val="ApendiceA2"/>
              <w:spacing w:before="100" w:beforeAutospacing="1" w:after="200" w:line="240" w:lineRule="atLeast"/>
              <w:ind w:left="451" w:hanging="451"/>
              <w:contextualSpacing/>
              <w:rPr>
                <w:rFonts w:ascii="Verdana" w:hAnsi="Verdana" w:cs="Calibri"/>
                <w:sz w:val="20"/>
                <w:szCs w:val="20"/>
              </w:rPr>
            </w:pPr>
            <w:r w:rsidRPr="006417C1">
              <w:rPr>
                <w:rFonts w:ascii="Verdana" w:hAnsi="Verdana" w:cs="Calibri"/>
                <w:sz w:val="20"/>
                <w:szCs w:val="20"/>
              </w:rPr>
              <w:t xml:space="preserve">      - 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p>
        </w:tc>
      </w:tr>
      <w:tr w:rsidR="00755212" w:rsidRPr="006417C1" w:rsidTr="00364C6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755212" w:rsidRPr="006417C1" w:rsidRDefault="00755212" w:rsidP="00364C68">
            <w:pPr>
              <w:pStyle w:val="NormalWeb"/>
              <w:jc w:val="both"/>
              <w:rPr>
                <w:rFonts w:ascii="Verdana" w:hAnsi="Verdana" w:cs="Calibri"/>
                <w:sz w:val="20"/>
                <w:szCs w:val="20"/>
                <w:lang w:val="es-ES" w:eastAsia="es-ES"/>
              </w:rPr>
            </w:pPr>
            <w:r>
              <w:rPr>
                <w:rFonts w:ascii="Verdana" w:hAnsi="Verdana" w:cs="Calibri"/>
                <w:b/>
                <w:bCs/>
                <w:sz w:val="20"/>
                <w:szCs w:val="20"/>
              </w:rPr>
              <w:lastRenderedPageBreak/>
              <w:t>FACTURACIÓ</w:t>
            </w:r>
            <w:r w:rsidRPr="006417C1">
              <w:rPr>
                <w:rFonts w:ascii="Verdana" w:hAnsi="Verdana" w:cs="Calibri"/>
                <w:b/>
                <w:bCs/>
                <w:sz w:val="20"/>
                <w:szCs w:val="20"/>
              </w:rPr>
              <w:t>N</w:t>
            </w:r>
          </w:p>
        </w:tc>
      </w:tr>
      <w:tr w:rsidR="00755212" w:rsidRPr="006417C1" w:rsidTr="00364C6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La factura debe ser emitida a nombre de Yacimientos Petrolíferos Fiscales Bolivianos consignado el Número de Identificación Tributaria (NIT) 1020269020.</w:t>
            </w:r>
          </w:p>
          <w:p w:rsidR="00755212" w:rsidRPr="006417C1" w:rsidRDefault="00755212" w:rsidP="00364C68">
            <w:pPr>
              <w:autoSpaceDE w:val="0"/>
              <w:autoSpaceDN w:val="0"/>
              <w:adjustRightInd w:val="0"/>
              <w:jc w:val="both"/>
              <w:rPr>
                <w:rFonts w:ascii="Verdana" w:hAnsi="Verdana" w:cs="Calibri"/>
              </w:rPr>
            </w:pPr>
          </w:p>
          <w:p w:rsidR="00755212" w:rsidRPr="006417C1" w:rsidRDefault="00755212" w:rsidP="00364C68">
            <w:pPr>
              <w:autoSpaceDE w:val="0"/>
              <w:autoSpaceDN w:val="0"/>
              <w:adjustRightInd w:val="0"/>
              <w:jc w:val="both"/>
              <w:rPr>
                <w:rFonts w:ascii="Verdana" w:hAnsi="Verdana" w:cs="Calibri"/>
              </w:rPr>
            </w:pPr>
            <w:r w:rsidRPr="006417C1">
              <w:rPr>
                <w:rFonts w:ascii="Verdana" w:hAnsi="Verdana" w:cs="Calibri"/>
              </w:rPr>
              <w:t>La factura deberá emitirse en el momento que finalice la ejecución o la prestación efectiva del servicio o a momento de percibir el pago total o parcial lo que ocurra primero, sin deducir las multas ni otros cargos.</w:t>
            </w:r>
          </w:p>
          <w:p w:rsidR="00755212" w:rsidRPr="006417C1" w:rsidRDefault="00755212" w:rsidP="00364C68">
            <w:pPr>
              <w:autoSpaceDE w:val="0"/>
              <w:autoSpaceDN w:val="0"/>
              <w:adjustRightInd w:val="0"/>
              <w:jc w:val="both"/>
              <w:rPr>
                <w:rFonts w:ascii="Verdana" w:hAnsi="Verdana" w:cs="Calibri"/>
              </w:rPr>
            </w:pPr>
          </w:p>
          <w:p w:rsidR="00755212" w:rsidRPr="006417C1" w:rsidRDefault="00755212" w:rsidP="00364C68">
            <w:pPr>
              <w:pStyle w:val="NormalWeb"/>
              <w:jc w:val="both"/>
              <w:rPr>
                <w:rFonts w:ascii="Verdana" w:hAnsi="Verdana" w:cs="Calibri"/>
                <w:sz w:val="20"/>
                <w:szCs w:val="20"/>
                <w:lang w:val="es-ES" w:eastAsia="es-ES"/>
              </w:rPr>
            </w:pPr>
            <w:r w:rsidRPr="00755212">
              <w:rPr>
                <w:rFonts w:ascii="Verdana" w:hAnsi="Verdana" w:cs="Calibri"/>
                <w:sz w:val="20"/>
                <w:szCs w:val="20"/>
                <w:lang w:val="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55212" w:rsidRPr="006417C1" w:rsidTr="00364C6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B4C6E7"/>
            <w:vAlign w:val="center"/>
          </w:tcPr>
          <w:p w:rsidR="00755212" w:rsidRPr="006417C1" w:rsidRDefault="00755212" w:rsidP="00364C68">
            <w:pPr>
              <w:autoSpaceDE w:val="0"/>
              <w:autoSpaceDN w:val="0"/>
              <w:adjustRightInd w:val="0"/>
              <w:rPr>
                <w:rFonts w:ascii="Verdana" w:hAnsi="Verdana" w:cs="Calibri"/>
              </w:rPr>
            </w:pPr>
            <w:r>
              <w:rPr>
                <w:rFonts w:ascii="Verdana" w:hAnsi="Verdana" w:cs="Calibri"/>
                <w:b/>
                <w:bCs/>
              </w:rPr>
              <w:lastRenderedPageBreak/>
              <w:t>TRIBUTACIÓ</w:t>
            </w:r>
            <w:r w:rsidRPr="006417C1">
              <w:rPr>
                <w:rFonts w:ascii="Verdana" w:hAnsi="Verdana" w:cs="Calibri"/>
                <w:b/>
                <w:bCs/>
              </w:rPr>
              <w:t>N</w:t>
            </w:r>
          </w:p>
        </w:tc>
      </w:tr>
      <w:tr w:rsidR="00755212" w:rsidRPr="006417C1" w:rsidTr="00364C68">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755212" w:rsidRPr="006417C1" w:rsidRDefault="00755212" w:rsidP="00364C68">
            <w:pPr>
              <w:pStyle w:val="NormalWeb"/>
              <w:jc w:val="both"/>
              <w:rPr>
                <w:rFonts w:ascii="Verdana" w:hAnsi="Verdana" w:cs="Calibri"/>
                <w:sz w:val="20"/>
                <w:szCs w:val="20"/>
                <w:lang w:val="es-ES" w:eastAsia="es-ES"/>
              </w:rPr>
            </w:pPr>
            <w:r w:rsidRPr="00755212">
              <w:rPr>
                <w:rFonts w:ascii="Verdana" w:hAnsi="Verdana" w:cs="Calibri"/>
                <w:sz w:val="20"/>
                <w:szCs w:val="20"/>
                <w:lang w:val="es-ES"/>
              </w:rPr>
              <w:t>El adjudicado declara que todos los tributos vigentes a la fecha y que puedan originarse directa o indirectamente en aplicación del contrato, son de su responsabilidad, no correspondiendo ningún reclamo posterior.</w:t>
            </w:r>
          </w:p>
        </w:tc>
      </w:tr>
    </w:tbl>
    <w:p w:rsidR="00D762D4" w:rsidRPr="00122FBF" w:rsidRDefault="00D762D4" w:rsidP="00D762D4">
      <w:pPr>
        <w:rPr>
          <w:rFonts w:asciiTheme="minorHAnsi" w:hAnsiTheme="minorHAnsi" w:cs="Calibri"/>
          <w:b/>
          <w:sz w:val="22"/>
          <w:szCs w:val="22"/>
        </w:rPr>
      </w:pPr>
    </w:p>
    <w:p w:rsidR="00F6422B" w:rsidRDefault="00F6422B"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F6422B" w:rsidRDefault="00F6422B" w:rsidP="007D4619">
      <w:pPr>
        <w:jc w:val="center"/>
        <w:rPr>
          <w:rFonts w:asciiTheme="minorHAnsi" w:hAnsiTheme="minorHAnsi" w:cstheme="minorHAnsi"/>
          <w:b/>
          <w:sz w:val="22"/>
          <w:szCs w:val="22"/>
        </w:rPr>
      </w:pPr>
    </w:p>
    <w:p w:rsidR="007D4619" w:rsidRPr="00F6422B" w:rsidRDefault="007D4619" w:rsidP="007D4619">
      <w:pPr>
        <w:jc w:val="center"/>
        <w:rPr>
          <w:rFonts w:asciiTheme="minorHAnsi" w:hAnsiTheme="minorHAnsi" w:cstheme="minorHAnsi"/>
          <w:b/>
          <w:sz w:val="22"/>
          <w:szCs w:val="22"/>
        </w:rPr>
      </w:pPr>
      <w:r w:rsidRPr="00F6422B">
        <w:rPr>
          <w:rFonts w:asciiTheme="minorHAnsi" w:hAnsiTheme="minorHAnsi" w:cstheme="minorHAnsi"/>
          <w:b/>
          <w:sz w:val="22"/>
          <w:szCs w:val="22"/>
        </w:rPr>
        <w:t>ANEXO 2</w:t>
      </w:r>
    </w:p>
    <w:p w:rsidR="007D4619" w:rsidRPr="00F6422B" w:rsidRDefault="007D4619" w:rsidP="007D4619">
      <w:pPr>
        <w:jc w:val="center"/>
        <w:rPr>
          <w:rFonts w:asciiTheme="minorHAnsi" w:hAnsiTheme="minorHAnsi" w:cstheme="minorHAnsi"/>
          <w:b/>
          <w:sz w:val="22"/>
          <w:szCs w:val="22"/>
        </w:rPr>
      </w:pPr>
      <w:r w:rsidRPr="00F6422B">
        <w:rPr>
          <w:rFonts w:asciiTheme="minorHAnsi" w:hAnsiTheme="minorHAnsi" w:cstheme="minorHAnsi"/>
          <w:b/>
          <w:sz w:val="22"/>
          <w:szCs w:val="22"/>
        </w:rPr>
        <w:t>GARANTIAS FINANCIERAS</w:t>
      </w:r>
    </w:p>
    <w:p w:rsidR="007D4619" w:rsidRPr="00F6422B" w:rsidRDefault="007D4619" w:rsidP="007D4619">
      <w:pPr>
        <w:jc w:val="center"/>
        <w:rPr>
          <w:rFonts w:asciiTheme="minorHAnsi" w:hAnsiTheme="minorHAnsi" w:cstheme="minorHAnsi"/>
          <w:b/>
          <w:sz w:val="22"/>
          <w:szCs w:val="22"/>
          <w:lang w:val="es-ES_tradnl"/>
        </w:rPr>
      </w:pPr>
      <w:r w:rsidRPr="00F6422B">
        <w:rPr>
          <w:rFonts w:asciiTheme="minorHAnsi" w:hAnsiTheme="minorHAnsi" w:cstheme="minorHAnsi"/>
          <w:b/>
          <w:bCs/>
          <w:color w:val="FF0000"/>
          <w:sz w:val="22"/>
          <w:szCs w:val="22"/>
          <w:lang w:val="es-ES_tradnl"/>
        </w:rPr>
        <w:tab/>
      </w:r>
      <w:r w:rsidRPr="00F6422B">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6422B" w:rsidRPr="00F6422B" w:rsidTr="00122FBF">
        <w:tc>
          <w:tcPr>
            <w:tcW w:w="9544" w:type="dxa"/>
            <w:shd w:val="clear" w:color="auto" w:fill="8DB3E2"/>
            <w:vAlign w:val="center"/>
          </w:tcPr>
          <w:p w:rsidR="00F6422B" w:rsidRPr="00F6422B" w:rsidRDefault="00F6422B" w:rsidP="00122FBF">
            <w:pPr>
              <w:rPr>
                <w:rFonts w:asciiTheme="minorHAnsi" w:hAnsiTheme="minorHAnsi"/>
                <w:b/>
                <w:sz w:val="22"/>
                <w:szCs w:val="22"/>
                <w:lang w:eastAsia="es-ES"/>
              </w:rPr>
            </w:pPr>
            <w:r w:rsidRPr="00F6422B">
              <w:rPr>
                <w:rFonts w:asciiTheme="minorHAnsi" w:hAnsiTheme="minorHAnsi"/>
                <w:b/>
                <w:sz w:val="22"/>
                <w:szCs w:val="22"/>
                <w:lang w:eastAsia="es-ES"/>
              </w:rPr>
              <w:t>1.- GARANTIAS FINANCIERAS</w:t>
            </w:r>
          </w:p>
        </w:tc>
      </w:tr>
      <w:tr w:rsidR="00F6422B" w:rsidRPr="00F6422B" w:rsidTr="00122FBF">
        <w:tc>
          <w:tcPr>
            <w:tcW w:w="9544" w:type="dxa"/>
            <w:shd w:val="clear" w:color="auto" w:fill="8DB3E2"/>
            <w:vAlign w:val="center"/>
          </w:tcPr>
          <w:p w:rsidR="00F6422B" w:rsidRPr="00F6422B" w:rsidRDefault="00F6422B" w:rsidP="00122FBF">
            <w:pPr>
              <w:rPr>
                <w:rFonts w:asciiTheme="minorHAnsi" w:hAnsiTheme="minorHAnsi"/>
                <w:b/>
                <w:sz w:val="22"/>
                <w:szCs w:val="22"/>
                <w:lang w:eastAsia="es-ES"/>
              </w:rPr>
            </w:pPr>
            <w:r w:rsidRPr="00F6422B">
              <w:rPr>
                <w:rFonts w:asciiTheme="minorHAnsi" w:hAnsiTheme="minorHAnsi"/>
                <w:b/>
                <w:sz w:val="22"/>
                <w:szCs w:val="22"/>
                <w:lang w:eastAsia="es-ES"/>
              </w:rPr>
              <w:t>GARANTÍA DE SERIEDAD DE PROPUESTA</w:t>
            </w:r>
          </w:p>
        </w:tc>
      </w:tr>
      <w:tr w:rsidR="00F6422B" w:rsidRPr="00F6422B" w:rsidTr="00122FBF">
        <w:tc>
          <w:tcPr>
            <w:tcW w:w="9544" w:type="dxa"/>
            <w:shd w:val="clear" w:color="auto" w:fill="auto"/>
            <w:vAlign w:val="center"/>
          </w:tcPr>
          <w:p w:rsidR="00F6422B" w:rsidRPr="00F6422B" w:rsidRDefault="00F6422B" w:rsidP="00122FBF">
            <w:pPr>
              <w:rPr>
                <w:rFonts w:asciiTheme="minorHAnsi" w:hAnsiTheme="minorHAnsi"/>
                <w:sz w:val="22"/>
                <w:szCs w:val="22"/>
                <w:lang w:eastAsia="es-ES"/>
              </w:rPr>
            </w:pPr>
          </w:p>
          <w:p w:rsidR="00F6422B" w:rsidRPr="00F6422B" w:rsidRDefault="00F6422B" w:rsidP="00122FBF">
            <w:pPr>
              <w:jc w:val="both"/>
              <w:rPr>
                <w:rFonts w:asciiTheme="minorHAnsi" w:hAnsiTheme="minorHAnsi"/>
                <w:sz w:val="22"/>
                <w:szCs w:val="22"/>
                <w:lang w:eastAsia="es-ES"/>
              </w:rPr>
            </w:pPr>
            <w:r w:rsidRPr="00F6422B">
              <w:rPr>
                <w:rFonts w:asciiTheme="minorHAnsi" w:hAnsiTheme="minorHAnsi"/>
                <w:sz w:val="22"/>
                <w:szCs w:val="22"/>
                <w:lang w:eastAsia="es-ES"/>
              </w:rPr>
              <w:t xml:space="preserve">A elección de la empresa proponente ésta podrá optar por uno de los siguientes instrumentos financieros: </w:t>
            </w:r>
          </w:p>
          <w:p w:rsidR="00F6422B" w:rsidRPr="00F6422B" w:rsidRDefault="00F6422B" w:rsidP="00122FBF">
            <w:pPr>
              <w:rPr>
                <w:rFonts w:asciiTheme="minorHAnsi" w:hAnsiTheme="minorHAnsi"/>
                <w:sz w:val="22"/>
                <w:szCs w:val="22"/>
                <w:lang w:eastAsia="es-ES"/>
              </w:rPr>
            </w:pPr>
          </w:p>
          <w:p w:rsidR="00F6422B" w:rsidRPr="00F6422B" w:rsidRDefault="00F6422B" w:rsidP="00122FBF">
            <w:pPr>
              <w:spacing w:after="240"/>
              <w:jc w:val="both"/>
              <w:rPr>
                <w:rFonts w:asciiTheme="minorHAnsi" w:hAnsiTheme="minorHAnsi"/>
                <w:sz w:val="22"/>
                <w:szCs w:val="22"/>
              </w:rPr>
            </w:pPr>
            <w:r w:rsidRPr="00F6422B">
              <w:rPr>
                <w:rFonts w:asciiTheme="minorHAnsi" w:hAnsiTheme="minorHAnsi"/>
                <w:b/>
                <w:bCs/>
                <w:sz w:val="22"/>
                <w:szCs w:val="22"/>
                <w:u w:val="single"/>
              </w:rPr>
              <w:t>Boleta de Garantía</w:t>
            </w:r>
            <w:r w:rsidRPr="00F6422B">
              <w:rPr>
                <w:rFonts w:asciiTheme="minorHAnsi" w:hAnsiTheme="minorHAnsi"/>
                <w:b/>
                <w:bCs/>
                <w:sz w:val="22"/>
                <w:szCs w:val="22"/>
              </w:rPr>
              <w:t>,</w:t>
            </w:r>
            <w:r w:rsidRPr="00F6422B">
              <w:rPr>
                <w:rFonts w:asciiTheme="minorHAnsi" w:hAnsiTheme="minorHAnsi"/>
                <w:sz w:val="22"/>
                <w:szCs w:val="22"/>
              </w:rPr>
              <w:t xml:space="preserve"> emitida por una Entidad de Intermediación Financiera (</w:t>
            </w:r>
            <w:r w:rsidRPr="00F6422B">
              <w:rPr>
                <w:rFonts w:asciiTheme="minorHAnsi" w:hAnsiTheme="minorHAnsi"/>
                <w:b/>
                <w:bCs/>
                <w:sz w:val="22"/>
                <w:szCs w:val="22"/>
                <w:u w:val="single"/>
              </w:rPr>
              <w:t>Bancaria)</w:t>
            </w:r>
            <w:r w:rsidRPr="00F6422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Garantía a Primer Requerimiento</w:t>
            </w:r>
            <w:r w:rsidRPr="00F6422B">
              <w:rPr>
                <w:rFonts w:asciiTheme="minorHAnsi" w:hAnsiTheme="minorHAnsi"/>
                <w:sz w:val="22"/>
                <w:szCs w:val="22"/>
              </w:rPr>
              <w:t>, emitida por una Entidad de Intermediación Financiera (</w:t>
            </w:r>
            <w:r w:rsidRPr="00F6422B">
              <w:rPr>
                <w:rFonts w:asciiTheme="minorHAnsi" w:hAnsiTheme="minorHAnsi"/>
                <w:b/>
                <w:bCs/>
                <w:sz w:val="22"/>
                <w:szCs w:val="22"/>
                <w:u w:val="single"/>
              </w:rPr>
              <w:t>Bancaria)</w:t>
            </w:r>
            <w:r w:rsidRPr="00F6422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F6422B" w:rsidRPr="00F6422B" w:rsidRDefault="00F6422B" w:rsidP="00122FBF">
            <w:pPr>
              <w:jc w:val="both"/>
              <w:rPr>
                <w:rFonts w:asciiTheme="minorHAnsi" w:hAnsiTheme="minorHAnsi"/>
                <w:sz w:val="22"/>
                <w:szCs w:val="22"/>
              </w:rPr>
            </w:pP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Póliza de caución a Primer requerimiento para Entidades Públicas</w:t>
            </w:r>
            <w:r w:rsidRPr="00F6422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F6422B" w:rsidRPr="00F6422B" w:rsidRDefault="00F6422B" w:rsidP="00122FBF">
            <w:pPr>
              <w:jc w:val="both"/>
              <w:rPr>
                <w:rFonts w:asciiTheme="minorHAnsi" w:hAnsiTheme="minorHAnsi"/>
                <w:sz w:val="22"/>
                <w:szCs w:val="22"/>
                <w:lang w:eastAsia="es-ES"/>
              </w:rPr>
            </w:pPr>
          </w:p>
        </w:tc>
      </w:tr>
      <w:tr w:rsidR="00F6422B" w:rsidRPr="00F6422B" w:rsidTr="00122FBF">
        <w:tc>
          <w:tcPr>
            <w:tcW w:w="9544" w:type="dxa"/>
            <w:shd w:val="clear" w:color="auto" w:fill="8DB3E2"/>
            <w:vAlign w:val="center"/>
          </w:tcPr>
          <w:p w:rsidR="00F6422B" w:rsidRPr="00F6422B" w:rsidRDefault="00F6422B" w:rsidP="00122FBF">
            <w:pPr>
              <w:rPr>
                <w:rFonts w:asciiTheme="minorHAnsi" w:hAnsiTheme="minorHAnsi"/>
                <w:sz w:val="22"/>
                <w:szCs w:val="22"/>
                <w:lang w:eastAsia="es-ES"/>
              </w:rPr>
            </w:pPr>
            <w:r w:rsidRPr="00F6422B">
              <w:rPr>
                <w:rFonts w:asciiTheme="minorHAnsi" w:hAnsiTheme="minorHAnsi"/>
                <w:b/>
                <w:sz w:val="22"/>
                <w:szCs w:val="22"/>
                <w:lang w:eastAsia="es-ES"/>
              </w:rPr>
              <w:t>GARANTÍA DE CUMPLIMIENTO DE CONTRATO</w:t>
            </w:r>
          </w:p>
        </w:tc>
      </w:tr>
      <w:tr w:rsidR="00F6422B" w:rsidRPr="00F6422B" w:rsidTr="00122FBF">
        <w:tc>
          <w:tcPr>
            <w:tcW w:w="9544" w:type="dxa"/>
            <w:shd w:val="clear" w:color="auto" w:fill="auto"/>
            <w:vAlign w:val="center"/>
          </w:tcPr>
          <w:p w:rsidR="00F6422B" w:rsidRPr="00F6422B" w:rsidRDefault="00F6422B" w:rsidP="00122FBF">
            <w:pPr>
              <w:rPr>
                <w:rFonts w:asciiTheme="minorHAnsi" w:hAnsiTheme="minorHAnsi"/>
                <w:sz w:val="22"/>
                <w:szCs w:val="22"/>
                <w:lang w:eastAsia="es-ES"/>
              </w:rPr>
            </w:pPr>
          </w:p>
          <w:p w:rsidR="00F6422B" w:rsidRPr="00F6422B" w:rsidRDefault="00F6422B" w:rsidP="00122FBF">
            <w:pPr>
              <w:jc w:val="both"/>
              <w:rPr>
                <w:rFonts w:asciiTheme="minorHAnsi" w:hAnsiTheme="minorHAnsi"/>
                <w:sz w:val="22"/>
                <w:szCs w:val="22"/>
                <w:lang w:eastAsia="es-ES"/>
              </w:rPr>
            </w:pPr>
            <w:r w:rsidRPr="00F6422B">
              <w:rPr>
                <w:rFonts w:asciiTheme="minorHAnsi" w:hAnsiTheme="minorHAnsi"/>
                <w:sz w:val="22"/>
                <w:szCs w:val="22"/>
                <w:lang w:eastAsia="es-ES"/>
              </w:rPr>
              <w:t>A elección de la empresa adjudicada ésta podrá optar por uno de los siguientes instrumentos financieros:</w:t>
            </w: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lastRenderedPageBreak/>
              <w:t>Boleta de Garantía</w:t>
            </w:r>
            <w:r w:rsidRPr="00F6422B">
              <w:rPr>
                <w:rFonts w:asciiTheme="minorHAnsi" w:hAnsiTheme="minorHAnsi"/>
                <w:sz w:val="22"/>
                <w:szCs w:val="22"/>
              </w:rPr>
              <w:t xml:space="preserve">, emitida por una Entidad de Intermediación Financiera </w:t>
            </w:r>
            <w:r w:rsidRPr="00F6422B">
              <w:rPr>
                <w:rFonts w:asciiTheme="minorHAnsi" w:hAnsiTheme="minorHAnsi"/>
                <w:b/>
                <w:bCs/>
                <w:sz w:val="22"/>
                <w:szCs w:val="22"/>
                <w:u w:val="single"/>
              </w:rPr>
              <w:t>(Bancaria)</w:t>
            </w:r>
            <w:r w:rsidRPr="00F6422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F6422B" w:rsidRPr="00F6422B" w:rsidRDefault="00F6422B" w:rsidP="00122FBF">
            <w:pPr>
              <w:jc w:val="both"/>
              <w:rPr>
                <w:rFonts w:asciiTheme="minorHAnsi" w:hAnsiTheme="minorHAnsi"/>
                <w:sz w:val="22"/>
                <w:szCs w:val="22"/>
                <w:lang w:eastAsia="es-ES"/>
              </w:rPr>
            </w:pP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Garantía a Primer Requerimiento</w:t>
            </w:r>
            <w:r w:rsidRPr="00F6422B">
              <w:rPr>
                <w:rFonts w:asciiTheme="minorHAnsi" w:hAnsiTheme="minorHAnsi"/>
                <w:sz w:val="22"/>
                <w:szCs w:val="22"/>
              </w:rPr>
              <w:t>, emitida por una Entidad de Intermediación Financiera (</w:t>
            </w:r>
            <w:r w:rsidRPr="00F6422B">
              <w:rPr>
                <w:rFonts w:asciiTheme="minorHAnsi" w:hAnsiTheme="minorHAnsi"/>
                <w:b/>
                <w:bCs/>
                <w:sz w:val="22"/>
                <w:szCs w:val="22"/>
                <w:u w:val="single"/>
              </w:rPr>
              <w:t>Bancaria)</w:t>
            </w:r>
            <w:r w:rsidRPr="00F6422B">
              <w:rPr>
                <w:rFonts w:asciiTheme="minorHAnsi" w:hAnsi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F6422B" w:rsidRPr="00F6422B" w:rsidRDefault="00F6422B" w:rsidP="00122FBF">
            <w:pPr>
              <w:jc w:val="both"/>
              <w:rPr>
                <w:rFonts w:asciiTheme="minorHAnsi" w:hAnsiTheme="minorHAnsi"/>
                <w:sz w:val="22"/>
                <w:szCs w:val="22"/>
                <w:lang w:eastAsia="es-ES"/>
              </w:rPr>
            </w:pPr>
          </w:p>
          <w:p w:rsidR="00F6422B" w:rsidRPr="00F6422B" w:rsidRDefault="00F6422B" w:rsidP="00122FBF">
            <w:pPr>
              <w:jc w:val="both"/>
              <w:rPr>
                <w:rFonts w:asciiTheme="minorHAnsi" w:hAnsiTheme="minorHAnsi"/>
                <w:sz w:val="22"/>
                <w:szCs w:val="22"/>
              </w:rPr>
            </w:pPr>
            <w:r w:rsidRPr="00F6422B">
              <w:rPr>
                <w:rFonts w:asciiTheme="minorHAnsi" w:hAnsiTheme="minorHAnsi"/>
                <w:b/>
                <w:bCs/>
                <w:sz w:val="22"/>
                <w:szCs w:val="22"/>
                <w:u w:val="single"/>
              </w:rPr>
              <w:t>Póliza de caución a Primer requerimiento para Entidades Públicas</w:t>
            </w:r>
            <w:r w:rsidRPr="00F6422B">
              <w:rPr>
                <w:rFonts w:asciiTheme="minorHAnsi" w:hAnsi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F6422B" w:rsidRPr="00F6422B" w:rsidRDefault="00F6422B" w:rsidP="00122FBF">
            <w:pPr>
              <w:jc w:val="both"/>
              <w:rPr>
                <w:rFonts w:asciiTheme="minorHAnsi" w:hAnsiTheme="minorHAnsi"/>
                <w:sz w:val="22"/>
                <w:szCs w:val="22"/>
                <w:lang w:eastAsia="es-ES"/>
              </w:rPr>
            </w:pPr>
          </w:p>
        </w:tc>
      </w:tr>
    </w:tbl>
    <w:p w:rsidR="00F6422B" w:rsidRPr="00F6422B" w:rsidRDefault="00F6422B" w:rsidP="00F6422B">
      <w:pPr>
        <w:spacing w:line="360" w:lineRule="auto"/>
        <w:jc w:val="both"/>
        <w:rPr>
          <w:rFonts w:asciiTheme="minorHAnsi" w:hAnsiTheme="minorHAnsi"/>
          <w:sz w:val="22"/>
          <w:szCs w:val="22"/>
          <w:lang w:eastAsia="es-ES"/>
        </w:rPr>
      </w:pPr>
    </w:p>
    <w:p w:rsidR="007D4619" w:rsidRPr="00F6422B" w:rsidRDefault="007D4619" w:rsidP="007D4619">
      <w:pPr>
        <w:rPr>
          <w:rFonts w:asciiTheme="minorHAnsi" w:hAnsiTheme="minorHAnsi" w:cstheme="minorHAnsi"/>
          <w:b/>
          <w:bCs/>
          <w:sz w:val="22"/>
          <w:szCs w:val="22"/>
        </w:rPr>
      </w:pPr>
    </w:p>
    <w:p w:rsidR="004854C5" w:rsidRPr="00F6422B" w:rsidRDefault="004854C5" w:rsidP="007D4619">
      <w:pPr>
        <w:rPr>
          <w:rFonts w:asciiTheme="minorHAnsi" w:hAnsiTheme="minorHAnsi" w:cstheme="minorHAnsi"/>
          <w:b/>
          <w:bCs/>
          <w:sz w:val="22"/>
          <w:szCs w:val="22"/>
          <w:lang w:val="es-ES_tradnl"/>
        </w:rPr>
      </w:pPr>
    </w:p>
    <w:p w:rsidR="004854C5" w:rsidRPr="00F6422B" w:rsidRDefault="004854C5" w:rsidP="007D4619">
      <w:pPr>
        <w:rPr>
          <w:rFonts w:asciiTheme="minorHAnsi" w:hAnsiTheme="minorHAnsi" w:cstheme="minorHAnsi"/>
          <w:b/>
          <w:bCs/>
          <w:sz w:val="22"/>
          <w:szCs w:val="22"/>
          <w:lang w:val="es-ES_tradnl"/>
        </w:rPr>
      </w:pPr>
    </w:p>
    <w:p w:rsidR="007D4619" w:rsidRPr="00F6422B"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8A19FD" w:rsidRDefault="008A19FD"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p w:rsidR="008A19FD" w:rsidRPr="008A19FD" w:rsidRDefault="008A19FD" w:rsidP="008A19FD">
      <w:pPr>
        <w:spacing w:before="120" w:after="120"/>
        <w:ind w:left="3540" w:firstLine="708"/>
        <w:rPr>
          <w:rFonts w:ascii="Arial" w:hAnsi="Arial" w:cs="Arial"/>
          <w:b/>
          <w:lang w:val="es-BO" w:eastAsia="es-ES"/>
        </w:rPr>
      </w:pPr>
      <w:r w:rsidRPr="008A19FD">
        <w:rPr>
          <w:rFonts w:ascii="Arial" w:hAnsi="Arial" w:cs="Arial"/>
          <w:b/>
          <w:lang w:val="es-BO" w:eastAsia="es-ES"/>
        </w:rPr>
        <w:t>CONTRATO Nº YPFB/DLG</w:t>
      </w:r>
    </w:p>
    <w:p w:rsidR="008A19FD" w:rsidRPr="008A19FD" w:rsidRDefault="008A19FD" w:rsidP="008A19FD">
      <w:pPr>
        <w:spacing w:before="120" w:after="120"/>
        <w:ind w:left="3540" w:firstLine="708"/>
        <w:rPr>
          <w:rFonts w:ascii="Arial" w:hAnsi="Arial" w:cs="Arial"/>
          <w:b/>
          <w:lang w:val="es-BO" w:eastAsia="es-ES"/>
        </w:rPr>
      </w:pPr>
      <w:r w:rsidRPr="008A19FD">
        <w:rPr>
          <w:rFonts w:ascii="Arial" w:hAnsi="Arial" w:cs="Arial"/>
          <w:b/>
          <w:lang w:val="es-BO" w:eastAsia="es-ES"/>
        </w:rPr>
        <w:t xml:space="preserve">                                La Paz,</w:t>
      </w:r>
    </w:p>
    <w:p w:rsidR="008A19FD" w:rsidRPr="008A19FD" w:rsidRDefault="008A19FD" w:rsidP="008A19FD">
      <w:pPr>
        <w:spacing w:before="120" w:after="120"/>
        <w:ind w:left="3540" w:firstLine="708"/>
        <w:rPr>
          <w:rFonts w:ascii="Arial" w:hAnsi="Arial" w:cs="Arial"/>
          <w:b/>
          <w:lang w:val="es-BO" w:eastAsia="es-ES"/>
        </w:rPr>
      </w:pPr>
    </w:p>
    <w:p w:rsidR="008A19FD" w:rsidRPr="008A19FD" w:rsidRDefault="008A19FD" w:rsidP="008A19FD">
      <w:pPr>
        <w:shd w:val="clear" w:color="auto" w:fill="D9D9D9"/>
        <w:jc w:val="both"/>
        <w:rPr>
          <w:rFonts w:ascii="Arial" w:hAnsi="Arial" w:cs="Arial"/>
          <w:b/>
          <w:bCs/>
          <w:i/>
          <w:iCs/>
          <w:lang w:val="es-BO" w:eastAsia="es-ES"/>
        </w:rPr>
      </w:pPr>
      <w:r w:rsidRPr="008A19FD">
        <w:rPr>
          <w:rFonts w:ascii="Arial" w:hAnsi="Arial" w:cs="Arial"/>
          <w:b/>
          <w:bCs/>
          <w:i/>
          <w:iCs/>
          <w:lang w:val="es-BO" w:eastAsia="es-ES"/>
        </w:rPr>
        <w:t xml:space="preserve">El presente es un modelo de contrato REFERENCIAL el cual puede sufrir modificaciones de acuerdo a las características particulares del presente proceso de contratación los </w:t>
      </w:r>
      <w:r w:rsidRPr="008A19FD">
        <w:rPr>
          <w:rFonts w:ascii="Arial" w:hAnsi="Arial" w:cs="Arial"/>
          <w:b/>
          <w:bCs/>
          <w:i/>
          <w:iCs/>
          <w:color w:val="FF0000"/>
          <w:lang w:val="es-BO" w:eastAsia="es-ES"/>
        </w:rPr>
        <w:t>Términos de Referencia</w:t>
      </w:r>
      <w:r w:rsidRPr="008A19FD">
        <w:rPr>
          <w:rFonts w:ascii="Arial" w:hAnsi="Arial" w:cs="Arial"/>
          <w:b/>
          <w:bCs/>
          <w:i/>
          <w:iCs/>
          <w:lang w:val="es-BO" w:eastAsia="es-ES"/>
        </w:rPr>
        <w:t>, enmiendas, la propuesta adjudicada y demás información pertinente que debe ser incluida.</w:t>
      </w:r>
    </w:p>
    <w:p w:rsidR="008A19FD" w:rsidRPr="008A19FD" w:rsidRDefault="008A19FD" w:rsidP="008A19FD">
      <w:pPr>
        <w:spacing w:before="120" w:after="120"/>
        <w:ind w:left="3540" w:firstLine="708"/>
        <w:rPr>
          <w:rFonts w:ascii="Arial" w:hAnsi="Arial" w:cs="Arial"/>
          <w:b/>
          <w:lang w:val="es-BO" w:eastAsia="es-ES"/>
        </w:rPr>
      </w:pPr>
      <w:r w:rsidRPr="008A19FD">
        <w:rPr>
          <w:rFonts w:ascii="Arial" w:hAnsi="Arial" w:cs="Arial"/>
          <w:b/>
          <w:lang w:val="es-BO" w:eastAsia="es-ES"/>
        </w:rPr>
        <w:t xml:space="preserve"> </w:t>
      </w:r>
    </w:p>
    <w:p w:rsidR="008A19FD" w:rsidRPr="008A19FD" w:rsidRDefault="008A19FD" w:rsidP="008A19FD">
      <w:pPr>
        <w:tabs>
          <w:tab w:val="left" w:pos="0"/>
        </w:tabs>
        <w:jc w:val="center"/>
        <w:rPr>
          <w:rFonts w:ascii="Arial" w:hAnsi="Arial" w:cs="Arial"/>
          <w:b/>
          <w:lang w:val="es-BO" w:eastAsia="es-ES"/>
        </w:rPr>
      </w:pPr>
      <w:r w:rsidRPr="008A19FD">
        <w:rPr>
          <w:rFonts w:ascii="Arial" w:hAnsi="Arial" w:cs="Arial"/>
          <w:b/>
          <w:lang w:val="es-BO" w:eastAsia="es-ES"/>
        </w:rPr>
        <w:t xml:space="preserve">CONTRATO ADMINISTRATIVO DE SERVICIO DE </w:t>
      </w:r>
      <w:r w:rsidRPr="008A19FD">
        <w:rPr>
          <w:rFonts w:ascii="Century Gothic" w:hAnsi="Century Gothic" w:cs="Century Gothic"/>
          <w:b/>
          <w:bCs/>
          <w:color w:val="000000"/>
          <w:sz w:val="32"/>
          <w:szCs w:val="32"/>
          <w:lang w:val="es-BO" w:eastAsia="es-ES"/>
        </w:rPr>
        <w:t>_________________</w:t>
      </w:r>
    </w:p>
    <w:p w:rsidR="008A19FD" w:rsidRPr="008A19FD" w:rsidRDefault="008A19FD" w:rsidP="008A19FD">
      <w:pPr>
        <w:tabs>
          <w:tab w:val="left" w:pos="0"/>
        </w:tabs>
        <w:jc w:val="center"/>
        <w:rPr>
          <w:rFonts w:ascii="Arial" w:hAnsi="Arial" w:cs="Arial"/>
          <w:b/>
          <w:lang w:val="es-BO" w:eastAsia="es-ES"/>
        </w:rPr>
      </w:pPr>
      <w:r w:rsidRPr="008A19FD">
        <w:rPr>
          <w:rFonts w:ascii="Arial" w:hAnsi="Arial" w:cs="Arial"/>
          <w:b/>
          <w:lang w:val="es-BO" w:eastAsia="es-ES"/>
        </w:rPr>
        <w:t xml:space="preserve">CÓDIGO: </w:t>
      </w:r>
      <w:r w:rsidRPr="008A19FD">
        <w:rPr>
          <w:rFonts w:ascii="Century Gothic" w:hAnsi="Century Gothic" w:cs="Century Gothic"/>
          <w:b/>
          <w:bCs/>
          <w:color w:val="000000"/>
          <w:sz w:val="32"/>
          <w:szCs w:val="32"/>
          <w:lang w:val="es-BO" w:eastAsia="es-ES"/>
        </w:rPr>
        <w:t>______________</w:t>
      </w:r>
    </w:p>
    <w:p w:rsidR="008A19FD" w:rsidRPr="008A19FD" w:rsidRDefault="008A19FD" w:rsidP="008A19FD">
      <w:pPr>
        <w:rPr>
          <w:rFonts w:ascii="Arial" w:hAnsi="Arial" w:cs="Arial"/>
          <w:b/>
          <w:lang w:val="es-BO" w:eastAsia="es-ES"/>
        </w:rPr>
      </w:pPr>
    </w:p>
    <w:p w:rsidR="008A19FD" w:rsidRPr="008A19FD" w:rsidRDefault="008A19FD" w:rsidP="008A19FD">
      <w:pPr>
        <w:spacing w:before="120" w:after="120"/>
        <w:jc w:val="both"/>
        <w:rPr>
          <w:rFonts w:ascii="Arial" w:hAnsi="Arial" w:cs="Arial"/>
          <w:b/>
          <w:lang w:val="es-BO" w:eastAsia="es-ES"/>
        </w:rPr>
      </w:pPr>
      <w:r w:rsidRPr="008A19FD">
        <w:rPr>
          <w:rFonts w:ascii="Arial" w:hAnsi="Arial" w:cs="Arial"/>
          <w:b/>
          <w:u w:val="single"/>
          <w:lang w:val="es-BO" w:eastAsia="es-ES"/>
        </w:rPr>
        <w:t xml:space="preserve">PRIMERA.- (PARTES </w:t>
      </w:r>
      <w:r w:rsidRPr="008A19FD">
        <w:rPr>
          <w:rFonts w:ascii="Arial" w:hAnsi="Arial" w:cs="Arial"/>
          <w:b/>
          <w:bCs/>
          <w:u w:val="single"/>
          <w:lang w:val="es-BO" w:eastAsia="es-ES"/>
        </w:rPr>
        <w:t>CONTRATANTE</w:t>
      </w:r>
      <w:r w:rsidRPr="008A19FD">
        <w:rPr>
          <w:rFonts w:ascii="Arial" w:hAnsi="Arial" w:cs="Arial"/>
          <w:b/>
          <w:u w:val="single"/>
          <w:lang w:val="es-BO" w:eastAsia="es-ES"/>
        </w:rPr>
        <w:t>S)</w:t>
      </w:r>
      <w:r w:rsidRPr="008A19FD">
        <w:rPr>
          <w:rFonts w:ascii="Arial" w:hAnsi="Arial" w:cs="Arial"/>
          <w:b/>
          <w:lang w:val="es-BO" w:eastAsia="es-ES"/>
        </w:rPr>
        <w:t xml:space="preserve">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Dirá usted que las partes </w:t>
      </w:r>
      <w:r w:rsidRPr="008A19FD">
        <w:rPr>
          <w:rFonts w:ascii="Arial" w:hAnsi="Arial" w:cs="Arial"/>
          <w:b/>
          <w:bCs/>
          <w:lang w:val="es-BO" w:eastAsia="es-ES"/>
        </w:rPr>
        <w:t>CONTRATANTES</w:t>
      </w:r>
      <w:r w:rsidRPr="008A19FD">
        <w:rPr>
          <w:rFonts w:ascii="Arial" w:hAnsi="Arial" w:cs="Arial"/>
          <w:lang w:val="es-BO" w:eastAsia="es-ES"/>
        </w:rPr>
        <w:t xml:space="preserve"> son:</w:t>
      </w:r>
    </w:p>
    <w:p w:rsidR="008A19FD" w:rsidRPr="008A19FD" w:rsidRDefault="008A19FD" w:rsidP="000F4D71">
      <w:pPr>
        <w:numPr>
          <w:ilvl w:val="1"/>
          <w:numId w:val="55"/>
        </w:numPr>
        <w:spacing w:before="120" w:after="120"/>
        <w:ind w:left="709" w:hanging="709"/>
        <w:contextualSpacing/>
        <w:jc w:val="both"/>
        <w:rPr>
          <w:rFonts w:ascii="Arial" w:hAnsi="Arial" w:cs="Arial"/>
          <w:lang w:val="es-BO" w:eastAsia="es-ES"/>
        </w:rPr>
      </w:pPr>
      <w:r w:rsidRPr="008A19FD">
        <w:rPr>
          <w:rFonts w:ascii="Arial" w:hAnsi="Arial" w:cs="Arial"/>
          <w:b/>
          <w:lang w:val="es-BO" w:eastAsia="es-ES"/>
        </w:rPr>
        <w:t>YACIMIENTOS PETROLÍFEROS FISCALES BOLIVIANOS</w:t>
      </w:r>
      <w:r w:rsidRPr="008A19FD">
        <w:rPr>
          <w:rFonts w:ascii="Arial" w:hAnsi="Arial" w:cs="Arial"/>
          <w:lang w:val="es-BO" w:eastAsia="es-ES"/>
        </w:rPr>
        <w:t xml:space="preserve">, con Número de Identificación Tributaria (NIT) Nº 1020269020, con domicilio en ___________________, Zona __________ de la ciudad de </w:t>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r>
      <w:r w:rsidRPr="008A19FD">
        <w:rPr>
          <w:rFonts w:ascii="Arial" w:hAnsi="Arial" w:cs="Arial"/>
          <w:lang w:val="es-BO" w:eastAsia="es-ES"/>
        </w:rPr>
        <w:softHyphen/>
        <w:t xml:space="preserve">_________, representada legalmente por __________________, </w:t>
      </w:r>
      <w:r w:rsidRPr="008A19FD">
        <w:rPr>
          <w:rFonts w:ascii="Arial" w:hAnsi="Arial" w:cs="Arial"/>
          <w:lang w:val="es-BO" w:eastAsia="es-BO"/>
        </w:rPr>
        <w:t xml:space="preserve">con cédula de Identidad N° ____________, designado mediante ____________________ de fecha _________________, que en adelante se denominará </w:t>
      </w:r>
      <w:r w:rsidRPr="008A19FD">
        <w:rPr>
          <w:rFonts w:ascii="Arial" w:hAnsi="Arial" w:cs="Arial"/>
          <w:lang w:val="es-BO" w:eastAsia="es-ES"/>
        </w:rPr>
        <w:t xml:space="preserve">la </w:t>
      </w:r>
      <w:r w:rsidRPr="008A19FD">
        <w:rPr>
          <w:rFonts w:ascii="Arial" w:hAnsi="Arial" w:cs="Arial"/>
          <w:b/>
          <w:lang w:val="es-BO" w:eastAsia="es-ES"/>
        </w:rPr>
        <w:t>ENTIDAD.</w:t>
      </w:r>
    </w:p>
    <w:p w:rsidR="008A19FD" w:rsidRPr="008A19FD" w:rsidRDefault="008A19FD" w:rsidP="008A19FD">
      <w:pPr>
        <w:spacing w:before="120" w:after="120"/>
        <w:ind w:left="709"/>
        <w:contextualSpacing/>
        <w:jc w:val="both"/>
        <w:rPr>
          <w:rFonts w:ascii="Arial" w:hAnsi="Arial" w:cs="Arial"/>
          <w:lang w:val="es-BO" w:eastAsia="es-ES"/>
        </w:rPr>
      </w:pPr>
    </w:p>
    <w:p w:rsidR="008A19FD" w:rsidRPr="008A19FD" w:rsidRDefault="008A19FD" w:rsidP="000F4D71">
      <w:pPr>
        <w:numPr>
          <w:ilvl w:val="1"/>
          <w:numId w:val="48"/>
        </w:numPr>
        <w:spacing w:before="120" w:after="120"/>
        <w:ind w:left="709" w:hanging="709"/>
        <w:contextualSpacing/>
        <w:jc w:val="both"/>
        <w:rPr>
          <w:rFonts w:ascii="Arial" w:hAnsi="Arial" w:cs="Arial"/>
          <w:i/>
          <w:lang w:val="es-BO" w:eastAsia="es-ES"/>
        </w:rPr>
      </w:pPr>
      <w:r w:rsidRPr="008A19FD">
        <w:rPr>
          <w:rFonts w:ascii="Arial" w:hAnsi="Arial" w:cs="Arial"/>
          <w:b/>
          <w:lang w:val="es-BO" w:eastAsia="es-ES"/>
        </w:rPr>
        <w:t>____________________</w:t>
      </w:r>
      <w:r w:rsidRPr="008A19FD">
        <w:rPr>
          <w:rFonts w:ascii="Arial" w:hAnsi="Arial" w:cs="Arial"/>
          <w:lang w:val="es-BO" w:eastAsia="es-ES"/>
        </w:rPr>
        <w:t>,</w:t>
      </w:r>
      <w:r w:rsidRPr="008A19FD">
        <w:rPr>
          <w:rFonts w:ascii="Arial" w:hAnsi="Arial" w:cs="Arial"/>
          <w:b/>
          <w:lang w:val="es-BO" w:eastAsia="es-ES"/>
        </w:rPr>
        <w:t xml:space="preserve"> </w:t>
      </w:r>
      <w:r w:rsidRPr="008A19FD">
        <w:rPr>
          <w:rFonts w:ascii="Arial" w:hAnsi="Arial" w:cs="Arial"/>
          <w:lang w:val="es-BO"/>
        </w:rPr>
        <w:t>una empresa constituida bajo las leyes del Estado Plurinacional de Bolivia, inscrita en el Registro de Comercio de Bolivia concesionado a FUNDEMPRESA</w:t>
      </w:r>
      <w:r w:rsidRPr="008A19FD">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8A19FD">
        <w:rPr>
          <w:rFonts w:ascii="Arial" w:hAnsi="Arial" w:cs="Arial"/>
          <w:b/>
          <w:lang w:val="es-BO" w:eastAsia="es-ES"/>
        </w:rPr>
        <w:t>CONTRATISTA</w:t>
      </w:r>
      <w:r w:rsidRPr="008A19FD">
        <w:rPr>
          <w:rFonts w:ascii="Arial" w:hAnsi="Arial" w:cs="Arial"/>
          <w:b/>
          <w:bCs/>
          <w:lang w:val="es-BO" w:eastAsia="es-ES"/>
        </w:rPr>
        <w:t xml:space="preserve">. </w:t>
      </w:r>
    </w:p>
    <w:p w:rsidR="008A19FD" w:rsidRPr="008A19FD" w:rsidRDefault="008A19FD" w:rsidP="008A19FD">
      <w:pPr>
        <w:spacing w:before="120" w:after="120"/>
        <w:contextualSpacing/>
        <w:jc w:val="both"/>
        <w:rPr>
          <w:rFonts w:ascii="Arial" w:hAnsi="Arial" w:cs="Arial"/>
          <w:lang w:val="es-BO" w:eastAsia="es-ES"/>
        </w:rPr>
      </w:pPr>
      <w:r w:rsidRPr="008A19FD">
        <w:rPr>
          <w:rFonts w:ascii="Arial" w:hAnsi="Arial" w:cs="Arial"/>
          <w:lang w:val="es-BO" w:eastAsia="es-ES"/>
        </w:rPr>
        <w:t xml:space="preserve">Tanto la </w:t>
      </w:r>
      <w:r w:rsidRPr="008A19FD">
        <w:rPr>
          <w:rFonts w:ascii="Arial" w:hAnsi="Arial" w:cs="Arial"/>
          <w:b/>
          <w:lang w:val="es-BO" w:eastAsia="es-ES"/>
        </w:rPr>
        <w:t>ENTIDAD</w:t>
      </w:r>
      <w:r w:rsidRPr="008A19FD">
        <w:rPr>
          <w:rFonts w:ascii="Arial" w:hAnsi="Arial" w:cs="Arial"/>
          <w:lang w:val="es-BO" w:eastAsia="es-ES"/>
        </w:rPr>
        <w:t xml:space="preserve"> como el </w:t>
      </w:r>
      <w:r w:rsidRPr="008A19FD">
        <w:rPr>
          <w:rFonts w:ascii="Arial" w:hAnsi="Arial" w:cs="Arial"/>
          <w:b/>
          <w:lang w:val="es-BO" w:eastAsia="es-ES"/>
        </w:rPr>
        <w:t>CONTRATISTA</w:t>
      </w:r>
      <w:r w:rsidRPr="008A19FD">
        <w:rPr>
          <w:rFonts w:ascii="Arial" w:hAnsi="Arial" w:cs="Arial"/>
          <w:lang w:val="es-BO" w:eastAsia="es-ES"/>
        </w:rPr>
        <w:t xml:space="preserve"> podrán ser denominados individualmente e indistintamente como “Parte” o colectivamente “Partes”</w:t>
      </w:r>
    </w:p>
    <w:p w:rsidR="008A19FD" w:rsidRPr="008A19FD" w:rsidRDefault="008A19FD" w:rsidP="008A19FD">
      <w:pPr>
        <w:tabs>
          <w:tab w:val="left" w:pos="7814"/>
        </w:tabs>
        <w:spacing w:before="120" w:after="120"/>
        <w:contextualSpacing/>
        <w:jc w:val="both"/>
        <w:rPr>
          <w:rFonts w:ascii="Arial" w:hAnsi="Arial" w:cs="Arial"/>
          <w:lang w:val="es-BO" w:eastAsia="es-ES"/>
        </w:rPr>
      </w:pPr>
      <w:r w:rsidRPr="008A19FD">
        <w:rPr>
          <w:rFonts w:ascii="Arial" w:hAnsi="Arial" w:cs="Arial"/>
          <w:lang w:val="es-BO" w:eastAsia="es-ES"/>
        </w:rPr>
        <w:tab/>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SEGUNDA.- (ANTECEDENTES)</w:t>
      </w:r>
    </w:p>
    <w:p w:rsidR="008A19FD" w:rsidRPr="008A19FD" w:rsidRDefault="008A19FD" w:rsidP="008A19FD">
      <w:pPr>
        <w:spacing w:before="120" w:after="120"/>
        <w:ind w:left="709" w:hanging="709"/>
        <w:jc w:val="both"/>
        <w:rPr>
          <w:rFonts w:ascii="Arial" w:hAnsi="Arial" w:cs="Arial"/>
          <w:b/>
          <w:lang w:val="es-BO" w:eastAsia="es-ES"/>
        </w:rPr>
      </w:pPr>
      <w:r w:rsidRPr="008A19FD">
        <w:rPr>
          <w:rFonts w:ascii="Arial" w:hAnsi="Arial" w:cs="Arial"/>
          <w:b/>
          <w:lang w:val="es-BO" w:eastAsia="es-ES"/>
        </w:rPr>
        <w:t>2.1.</w:t>
      </w:r>
      <w:r w:rsidRPr="008A19FD">
        <w:rPr>
          <w:rFonts w:ascii="Arial" w:hAnsi="Arial" w:cs="Arial"/>
          <w:lang w:val="es-BO" w:eastAsia="es-ES"/>
        </w:rPr>
        <w:tab/>
      </w:r>
      <w:r w:rsidRPr="008A19FD">
        <w:rPr>
          <w:rFonts w:ascii="Arial" w:eastAsiaTheme="minorHAnsi" w:hAnsi="Arial" w:cs="Arial"/>
          <w:lang w:val="es-BO"/>
        </w:rPr>
        <w:t xml:space="preserve">La </w:t>
      </w:r>
      <w:r w:rsidRPr="008A19FD">
        <w:rPr>
          <w:rFonts w:ascii="Arial" w:eastAsiaTheme="minorHAnsi" w:hAnsi="Arial" w:cs="Arial"/>
          <w:b/>
          <w:lang w:val="es-BO"/>
        </w:rPr>
        <w:t>ENTIDAD</w:t>
      </w:r>
      <w:r w:rsidRPr="008A19FD">
        <w:rPr>
          <w:rFonts w:ascii="Arial" w:eastAsiaTheme="minorHAnsi" w:hAnsi="Arial" w:cs="Arial"/>
          <w:lang w:val="es-BO"/>
        </w:rPr>
        <w:t xml:space="preserve">, mediante la modalidad de contratación ________________ con código </w:t>
      </w:r>
      <w:r w:rsidRPr="008A19FD">
        <w:rPr>
          <w:rFonts w:ascii="Arial" w:hAnsi="Arial" w:cs="Arial"/>
          <w:lang w:val="es-BO" w:eastAsia="es-ES"/>
        </w:rPr>
        <w:t>__________________</w:t>
      </w:r>
      <w:r w:rsidRPr="008A19FD">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8A19FD">
        <w:rPr>
          <w:rFonts w:ascii="Arial" w:hAnsi="Arial" w:cs="Arial"/>
          <w:lang w:val="es-BO" w:eastAsia="es-ES"/>
        </w:rPr>
        <w:t>Reglamento Específico del ______________________________ aprobado mediante Resolución de Directorio N°___________ de fecha_________ y el documento de contratación directa.</w:t>
      </w:r>
    </w:p>
    <w:p w:rsidR="008A19FD" w:rsidRPr="008A19FD" w:rsidRDefault="008A19FD" w:rsidP="008A19FD">
      <w:pPr>
        <w:spacing w:before="120" w:after="120"/>
        <w:ind w:left="705" w:hanging="705"/>
        <w:jc w:val="both"/>
        <w:rPr>
          <w:rFonts w:ascii="Arial" w:hAnsi="Arial" w:cs="Arial"/>
          <w:lang w:val="es-BO" w:eastAsia="es-ES"/>
        </w:rPr>
      </w:pPr>
      <w:r w:rsidRPr="008A19FD">
        <w:rPr>
          <w:rFonts w:ascii="Arial" w:hAnsi="Arial" w:cs="Arial"/>
          <w:b/>
          <w:lang w:val="es-BO" w:eastAsia="es-ES"/>
        </w:rPr>
        <w:t>2.2.</w:t>
      </w:r>
      <w:r w:rsidRPr="008A19FD">
        <w:rPr>
          <w:rFonts w:ascii="Arial" w:hAnsi="Arial" w:cs="Arial"/>
          <w:lang w:val="es-BO" w:eastAsia="es-ES"/>
        </w:rPr>
        <w:tab/>
        <w:t xml:space="preserve">Por su parte el </w:t>
      </w:r>
      <w:r w:rsidRPr="008A19FD">
        <w:rPr>
          <w:rFonts w:ascii="Arial" w:hAnsi="Arial" w:cs="Arial"/>
          <w:b/>
          <w:lang w:val="es-BO" w:eastAsia="es-ES"/>
        </w:rPr>
        <w:t>CONTRATISTA</w:t>
      </w:r>
      <w:r w:rsidRPr="008A19FD">
        <w:rPr>
          <w:rFonts w:ascii="Arial" w:hAnsi="Arial" w:cs="Arial"/>
          <w:lang w:val="es-BO" w:eastAsia="es-ES"/>
        </w:rPr>
        <w:t xml:space="preserve"> reúne las condiciones y experiencia para llevar a cabo la prestación del Servicio detallado en el presente Contrato.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TERCERA.- (DISPOSICIONES GENERALES)</w:t>
      </w:r>
    </w:p>
    <w:p w:rsidR="008A19FD" w:rsidRPr="008A19FD" w:rsidRDefault="008A19FD" w:rsidP="008A19FD">
      <w:pPr>
        <w:spacing w:before="120" w:after="120"/>
        <w:ind w:left="709" w:hanging="709"/>
        <w:jc w:val="both"/>
        <w:rPr>
          <w:rFonts w:ascii="Arial" w:hAnsi="Arial" w:cs="Arial"/>
          <w:lang w:val="es-BO" w:eastAsia="es-ES"/>
        </w:rPr>
      </w:pPr>
      <w:r w:rsidRPr="008A19FD">
        <w:rPr>
          <w:rFonts w:ascii="Arial" w:hAnsi="Arial" w:cs="Arial"/>
          <w:b/>
          <w:lang w:val="es-BO" w:eastAsia="es-ES"/>
        </w:rPr>
        <w:t>3.1.</w:t>
      </w:r>
      <w:r w:rsidRPr="008A19FD">
        <w:rPr>
          <w:rFonts w:ascii="Arial" w:hAnsi="Arial" w:cs="Arial"/>
          <w:b/>
          <w:lang w:val="es-BO" w:eastAsia="es-ES"/>
        </w:rPr>
        <w:tab/>
        <w:t>Definiciones:</w:t>
      </w:r>
      <w:r w:rsidRPr="008A19FD">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A19FD" w:rsidRPr="008A19FD" w:rsidTr="00122FBF">
        <w:trPr>
          <w:trHeight w:val="556"/>
        </w:trPr>
        <w:tc>
          <w:tcPr>
            <w:tcW w:w="1809" w:type="dxa"/>
          </w:tcPr>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lastRenderedPageBreak/>
              <w:t>Contrato:</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Es el presente documento celebrado entre las Partes, junto con todos los anexos que forman parte integrante del mismo.</w:t>
            </w:r>
          </w:p>
        </w:tc>
      </w:tr>
      <w:tr w:rsidR="008A19FD" w:rsidRPr="008A19FD" w:rsidTr="00122FBF">
        <w:trPr>
          <w:trHeight w:val="1028"/>
        </w:trPr>
        <w:tc>
          <w:tcPr>
            <w:tcW w:w="1809" w:type="dxa"/>
          </w:tcPr>
          <w:p w:rsidR="008A19FD" w:rsidRPr="008A19FD" w:rsidRDefault="008A19FD" w:rsidP="008A19F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8A19FD">
              <w:rPr>
                <w:rFonts w:ascii="Arial" w:hAnsi="Arial" w:cs="Arial"/>
                <w:b/>
                <w:sz w:val="20"/>
                <w:lang w:val="es-BO" w:eastAsia="es-ES"/>
              </w:rPr>
              <w:t>Fiscal  del Servicio:</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 xml:space="preserve">Es una o más personas designadas por la </w:t>
            </w:r>
            <w:r w:rsidRPr="008A19FD">
              <w:rPr>
                <w:rFonts w:ascii="Arial" w:hAnsi="Arial" w:cs="Arial"/>
                <w:b/>
                <w:sz w:val="20"/>
                <w:lang w:val="es-BO" w:eastAsia="es-ES"/>
              </w:rPr>
              <w:t>ENTIDAD</w:t>
            </w:r>
            <w:r w:rsidRPr="008A19FD">
              <w:rPr>
                <w:rFonts w:ascii="Arial" w:hAnsi="Arial" w:cs="Arial"/>
                <w:sz w:val="20"/>
                <w:lang w:val="es-BO" w:eastAsia="es-ES"/>
              </w:rPr>
              <w:t xml:space="preserve">, quien será el interlocutor de éste frente al </w:t>
            </w:r>
            <w:r w:rsidRPr="008A19FD">
              <w:rPr>
                <w:rFonts w:ascii="Arial" w:hAnsi="Arial" w:cs="Arial"/>
                <w:b/>
                <w:sz w:val="20"/>
                <w:lang w:val="es-BO" w:eastAsia="es-ES"/>
              </w:rPr>
              <w:t>CONTRATISTA</w:t>
            </w:r>
            <w:r w:rsidRPr="008A19FD">
              <w:rPr>
                <w:rFonts w:ascii="Arial" w:hAnsi="Arial" w:cs="Arial"/>
                <w:sz w:val="20"/>
                <w:lang w:val="es-BO" w:eastAsia="es-ES"/>
              </w:rPr>
              <w:t xml:space="preserve">, encargado de verificar el cumplimiento de las obligaciones del </w:t>
            </w:r>
            <w:r w:rsidRPr="008A19FD">
              <w:rPr>
                <w:rFonts w:ascii="Arial" w:hAnsi="Arial" w:cs="Arial"/>
                <w:b/>
                <w:sz w:val="20"/>
                <w:lang w:val="es-BO" w:eastAsia="es-ES"/>
              </w:rPr>
              <w:t>CONTRATISTA</w:t>
            </w:r>
            <w:r w:rsidRPr="008A19FD">
              <w:rPr>
                <w:rFonts w:ascii="Arial" w:hAnsi="Arial" w:cs="Arial"/>
                <w:sz w:val="20"/>
                <w:lang w:val="es-BO" w:eastAsia="es-ES"/>
              </w:rPr>
              <w:t xml:space="preserve">, asegurando que el Servicio sea ejecutado conforme lo establecido en el Contrato. </w:t>
            </w:r>
          </w:p>
        </w:tc>
      </w:tr>
      <w:tr w:rsidR="008A19FD" w:rsidRPr="008A19FD" w:rsidTr="00122FBF">
        <w:trPr>
          <w:trHeight w:val="555"/>
        </w:trPr>
        <w:tc>
          <w:tcPr>
            <w:tcW w:w="1809" w:type="dxa"/>
          </w:tcPr>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t>Ley Aplicable:</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Son las normas constitucionales, leyes, decretos y toda otra disposición  legal vigente y publicada en el Estado Plurinacional de Bolivia.</w:t>
            </w:r>
          </w:p>
        </w:tc>
      </w:tr>
      <w:tr w:rsidR="008A19FD" w:rsidRPr="008A19FD" w:rsidTr="00122FBF">
        <w:trPr>
          <w:trHeight w:val="420"/>
        </w:trPr>
        <w:tc>
          <w:tcPr>
            <w:tcW w:w="1809" w:type="dxa"/>
          </w:tcPr>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t>Personal:</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 xml:space="preserve">Significa los empleados del </w:t>
            </w:r>
            <w:r w:rsidRPr="008A19FD">
              <w:rPr>
                <w:rFonts w:ascii="Arial" w:hAnsi="Arial" w:cs="Arial"/>
                <w:b/>
                <w:sz w:val="20"/>
                <w:lang w:val="es-BO" w:eastAsia="es-ES"/>
              </w:rPr>
              <w:t>CONTRATISTA</w:t>
            </w:r>
            <w:r w:rsidRPr="008A19FD">
              <w:rPr>
                <w:rFonts w:ascii="Arial" w:hAnsi="Arial" w:cs="Arial"/>
                <w:sz w:val="20"/>
                <w:lang w:val="es-BO" w:eastAsia="es-ES"/>
              </w:rPr>
              <w:t>.</w:t>
            </w:r>
          </w:p>
        </w:tc>
      </w:tr>
      <w:tr w:rsidR="008A19FD" w:rsidRPr="008A19FD" w:rsidTr="00122FBF">
        <w:tc>
          <w:tcPr>
            <w:tcW w:w="1809" w:type="dxa"/>
          </w:tcPr>
          <w:p w:rsidR="008A19FD" w:rsidRPr="008A19FD" w:rsidRDefault="008A19FD" w:rsidP="008A19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A19FD">
              <w:rPr>
                <w:rFonts w:ascii="Arial" w:hAnsi="Arial" w:cs="Arial"/>
                <w:b/>
                <w:sz w:val="20"/>
                <w:lang w:val="es-BO" w:eastAsia="es-ES"/>
              </w:rPr>
              <w:t>Servicio (s):</w:t>
            </w:r>
          </w:p>
          <w:p w:rsidR="008A19FD" w:rsidRPr="008A19FD" w:rsidRDefault="008A19FD" w:rsidP="008A19FD">
            <w:pPr>
              <w:rPr>
                <w:rFonts w:ascii="Arial" w:hAnsi="Arial" w:cs="Arial"/>
                <w:b/>
                <w:sz w:val="20"/>
                <w:lang w:val="es-BO" w:eastAsia="es-ES"/>
              </w:rPr>
            </w:pPr>
          </w:p>
        </w:tc>
        <w:tc>
          <w:tcPr>
            <w:tcW w:w="6662" w:type="dxa"/>
          </w:tcPr>
          <w:p w:rsidR="008A19FD" w:rsidRPr="008A19FD" w:rsidRDefault="008A19FD" w:rsidP="008A19FD">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8A19FD">
              <w:rPr>
                <w:rFonts w:ascii="Arial" w:hAnsi="Arial" w:cs="Arial"/>
                <w:sz w:val="20"/>
                <w:lang w:val="es-BO" w:eastAsia="es-ES"/>
              </w:rPr>
              <w:t xml:space="preserve">Significa el servicio de ________________________,  que debe desarrollar el </w:t>
            </w:r>
            <w:r w:rsidRPr="008A19FD">
              <w:rPr>
                <w:rFonts w:ascii="Arial" w:hAnsi="Arial" w:cs="Arial"/>
                <w:b/>
                <w:sz w:val="20"/>
                <w:lang w:val="es-BO" w:eastAsia="es-ES"/>
              </w:rPr>
              <w:t>CONTRATISTA</w:t>
            </w:r>
            <w:r w:rsidRPr="008A19FD">
              <w:rPr>
                <w:rFonts w:ascii="Arial" w:hAnsi="Arial" w:cs="Arial"/>
                <w:sz w:val="20"/>
                <w:lang w:val="es-BO" w:eastAsia="es-ES"/>
              </w:rPr>
              <w:t xml:space="preserve"> a favor de la </w:t>
            </w:r>
            <w:r w:rsidRPr="008A19FD">
              <w:rPr>
                <w:rFonts w:ascii="Arial" w:hAnsi="Arial" w:cs="Arial"/>
                <w:b/>
                <w:sz w:val="20"/>
                <w:lang w:val="es-BO" w:eastAsia="es-ES"/>
              </w:rPr>
              <w:t>ENTIDAD</w:t>
            </w:r>
            <w:r w:rsidRPr="008A19FD">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A19FD" w:rsidRPr="008A19FD" w:rsidTr="00122FBF">
        <w:trPr>
          <w:trHeight w:val="783"/>
        </w:trPr>
        <w:tc>
          <w:tcPr>
            <w:tcW w:w="1809" w:type="dxa"/>
          </w:tcPr>
          <w:p w:rsidR="008A19FD" w:rsidRPr="008A19FD" w:rsidRDefault="008A19FD" w:rsidP="008A19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8A19FD">
              <w:rPr>
                <w:rFonts w:ascii="Arial" w:hAnsi="Arial" w:cs="Arial"/>
                <w:b/>
                <w:sz w:val="20"/>
                <w:lang w:val="es-BO" w:eastAsia="es-ES"/>
              </w:rPr>
              <w:t>Informe  de Conformidad:</w:t>
            </w:r>
          </w:p>
        </w:tc>
        <w:tc>
          <w:tcPr>
            <w:tcW w:w="666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Informe elaborado por el Fiscal del Servicio, una vez verificado el cumplimiento del Servicio.</w:t>
            </w:r>
          </w:p>
        </w:tc>
      </w:tr>
    </w:tbl>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3.2.</w:t>
      </w:r>
      <w:r w:rsidRPr="008A19FD">
        <w:rPr>
          <w:rFonts w:ascii="Arial" w:hAnsi="Arial" w:cs="Arial"/>
          <w:b/>
          <w:lang w:val="es-BO" w:eastAsia="es-ES"/>
        </w:rPr>
        <w:tab/>
        <w:t xml:space="preserve">Relación entre las Partes: </w:t>
      </w:r>
      <w:r w:rsidRPr="008A19FD">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8A19FD">
        <w:rPr>
          <w:rFonts w:ascii="Arial" w:hAnsi="Arial" w:cs="Arial"/>
          <w:b/>
          <w:lang w:val="es-BO" w:eastAsia="es-ES"/>
        </w:rPr>
        <w:t>CONTRATISTA</w:t>
      </w:r>
      <w:r w:rsidRPr="008A19FD">
        <w:rPr>
          <w:rFonts w:ascii="Arial" w:hAnsi="Arial" w:cs="Arial"/>
          <w:lang w:val="es-BO" w:eastAsia="es-ES"/>
        </w:rPr>
        <w:t>, quien será plenamente responsable por todos los aspectos relacionados con este Contrato y la Ley Aplicable.</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3.3.</w:t>
      </w:r>
      <w:r w:rsidRPr="008A19FD">
        <w:rPr>
          <w:rFonts w:ascii="Arial" w:hAnsi="Arial" w:cs="Arial"/>
          <w:lang w:val="es-BO" w:eastAsia="es-ES"/>
        </w:rPr>
        <w:tab/>
      </w:r>
      <w:r w:rsidRPr="008A19FD">
        <w:rPr>
          <w:rFonts w:ascii="Arial" w:hAnsi="Arial" w:cs="Arial"/>
          <w:b/>
          <w:lang w:val="es-BO" w:eastAsia="es-ES"/>
        </w:rPr>
        <w:t>Ley que rige el Contrato:</w:t>
      </w:r>
      <w:r w:rsidRPr="008A19FD">
        <w:rPr>
          <w:rFonts w:ascii="Arial" w:hAnsi="Arial" w:cs="Arial"/>
          <w:lang w:val="es-BO" w:eastAsia="es-ES"/>
        </w:rPr>
        <w:t xml:space="preserve"> Este Contrato, su significado e interpretación y la relación que crea entre las Partes se regirá por Ley Aplicable.</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3.4.</w:t>
      </w:r>
      <w:r w:rsidRPr="008A19FD">
        <w:rPr>
          <w:rFonts w:ascii="Arial" w:hAnsi="Arial" w:cs="Arial"/>
          <w:lang w:val="es-BO" w:eastAsia="es-ES"/>
        </w:rPr>
        <w:tab/>
      </w:r>
      <w:r w:rsidRPr="008A19FD">
        <w:rPr>
          <w:rFonts w:ascii="Arial" w:hAnsi="Arial" w:cs="Arial"/>
          <w:b/>
          <w:lang w:val="es-BO" w:eastAsia="es-ES"/>
        </w:rPr>
        <w:t xml:space="preserve">Idioma: </w:t>
      </w:r>
      <w:r w:rsidRPr="008A19FD">
        <w:rPr>
          <w:rFonts w:ascii="Arial" w:hAnsi="Arial" w:cs="Arial"/>
          <w:lang w:val="es-BO" w:eastAsia="es-ES"/>
        </w:rPr>
        <w:t>Este Contrato se ha celebrado en castellano, idioma por el que se regirán obligatoriamente todas las materias relacionadas con el mismo o su interpretación.</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3.5.</w:t>
      </w:r>
      <w:r w:rsidRPr="008A19FD">
        <w:rPr>
          <w:rFonts w:ascii="Arial" w:hAnsi="Arial" w:cs="Arial"/>
          <w:lang w:val="es-BO" w:eastAsia="es-ES"/>
        </w:rPr>
        <w:tab/>
      </w:r>
      <w:r w:rsidRPr="008A19FD">
        <w:rPr>
          <w:rFonts w:ascii="Arial" w:hAnsi="Arial" w:cs="Arial"/>
          <w:b/>
          <w:lang w:val="es-BO" w:eastAsia="es-ES"/>
        </w:rPr>
        <w:t>Encabezamientos:</w:t>
      </w:r>
      <w:r w:rsidRPr="008A19FD">
        <w:rPr>
          <w:rFonts w:ascii="Arial" w:hAnsi="Arial" w:cs="Arial"/>
          <w:lang w:val="es-BO" w:eastAsia="es-ES"/>
        </w:rPr>
        <w:t xml:space="preserve"> El contenido de este Contrato no se verá restringido, modificado o afectado por los encabezamientos.</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3.6.</w:t>
      </w:r>
      <w:r w:rsidRPr="008A19FD">
        <w:rPr>
          <w:rFonts w:ascii="Arial" w:hAnsi="Arial" w:cs="Arial"/>
          <w:lang w:val="es-BO" w:eastAsia="es-ES"/>
        </w:rPr>
        <w:tab/>
      </w:r>
      <w:r w:rsidRPr="008A19FD">
        <w:rPr>
          <w:rFonts w:ascii="Arial" w:hAnsi="Arial" w:cs="Arial"/>
          <w:b/>
          <w:lang w:val="es-BO" w:eastAsia="es-ES"/>
        </w:rPr>
        <w:t>Totalidad del acuerdo:</w:t>
      </w:r>
      <w:r w:rsidRPr="008A19FD">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3.7.</w:t>
      </w:r>
      <w:r w:rsidRPr="008A19FD">
        <w:rPr>
          <w:rFonts w:ascii="Arial" w:hAnsi="Arial" w:cs="Arial"/>
          <w:lang w:val="es-BO" w:eastAsia="es-ES"/>
        </w:rPr>
        <w:tab/>
      </w:r>
      <w:r w:rsidRPr="008A19FD">
        <w:rPr>
          <w:rFonts w:ascii="Arial" w:hAnsi="Arial" w:cs="Arial"/>
          <w:b/>
          <w:lang w:val="es-BO" w:eastAsia="es-ES"/>
        </w:rPr>
        <w:t>Plazos:</w:t>
      </w:r>
      <w:r w:rsidRPr="008A19FD">
        <w:rPr>
          <w:rFonts w:ascii="Arial" w:hAnsi="Arial" w:cs="Arial"/>
          <w:lang w:val="es-BO" w:eastAsia="es-ES"/>
        </w:rPr>
        <w:t xml:space="preserve"> Todos los plazos establecidos en este Contrato y sus anexos se entenderán como días calendario, salvo indicación expresa en contrario.</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8A19FD">
        <w:rPr>
          <w:rFonts w:ascii="Arial" w:hAnsi="Arial" w:cs="Arial"/>
          <w:b/>
          <w:lang w:val="es-BO" w:eastAsia="es-ES"/>
        </w:rPr>
        <w:t>3.8.</w:t>
      </w:r>
      <w:r w:rsidRPr="008A19FD">
        <w:rPr>
          <w:rFonts w:ascii="Arial" w:hAnsi="Arial" w:cs="Arial"/>
          <w:lang w:val="es-BO" w:eastAsia="es-ES"/>
        </w:rPr>
        <w:tab/>
      </w:r>
      <w:r w:rsidRPr="008A19FD">
        <w:rPr>
          <w:rFonts w:ascii="Arial" w:hAnsi="Arial" w:cs="Arial"/>
          <w:b/>
          <w:lang w:val="es-BO" w:eastAsia="es-ES"/>
        </w:rPr>
        <w:t>Mayúsculas:</w:t>
      </w:r>
      <w:r w:rsidRPr="008A19FD">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8A19FD" w:rsidRPr="008A19FD" w:rsidRDefault="008A19FD" w:rsidP="008A19F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8A19FD">
        <w:rPr>
          <w:rFonts w:ascii="Arial" w:hAnsi="Arial" w:cs="Arial"/>
          <w:b/>
          <w:bCs/>
          <w:lang w:val="es-BO" w:eastAsia="es-ES"/>
        </w:rPr>
        <w:t>3.9.</w:t>
      </w:r>
      <w:r w:rsidRPr="008A19FD">
        <w:rPr>
          <w:rFonts w:ascii="Arial" w:hAnsi="Arial" w:cs="Arial"/>
          <w:bCs/>
          <w:lang w:val="es-BO" w:eastAsia="es-ES"/>
        </w:rPr>
        <w:tab/>
      </w:r>
      <w:r w:rsidRPr="008A19FD">
        <w:rPr>
          <w:rFonts w:ascii="Arial" w:hAnsi="Arial" w:cs="Arial"/>
          <w:b/>
          <w:bCs/>
          <w:lang w:val="es-BO" w:eastAsia="es-ES"/>
        </w:rPr>
        <w:t xml:space="preserve">Discrepancias: </w:t>
      </w:r>
      <w:r w:rsidRPr="008A19FD">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 xml:space="preserve">CUARTA.- (NATURALEZA DEL CONTRATO)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8A19FD" w:rsidRPr="008A19FD" w:rsidRDefault="008A19FD" w:rsidP="008A19FD">
      <w:pPr>
        <w:spacing w:before="120" w:after="120" w:line="195" w:lineRule="exact"/>
        <w:jc w:val="both"/>
        <w:rPr>
          <w:rFonts w:ascii="Arial" w:hAnsi="Arial" w:cs="Arial"/>
          <w:b/>
          <w:u w:val="single"/>
          <w:lang w:val="es-BO" w:eastAsia="es-ES"/>
        </w:rPr>
      </w:pPr>
      <w:r w:rsidRPr="008A19FD">
        <w:rPr>
          <w:rFonts w:ascii="Arial" w:hAnsi="Arial" w:cs="Arial"/>
          <w:b/>
          <w:u w:val="single"/>
          <w:lang w:val="es-BO" w:eastAsia="es-ES"/>
        </w:rPr>
        <w:t xml:space="preserve">QUINTA.- (DOCUMENTOS DEL CONTRATO)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Forman parte integrante e indivisible del presente Contrato, los anexos que se detallan a continuación y que tienen por finalidad complementarse mutuamente:</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8A19FD">
        <w:rPr>
          <w:rFonts w:ascii="Arial" w:hAnsi="Arial" w:cs="Arial"/>
          <w:lang w:val="es-BO" w:eastAsia="es-ES"/>
        </w:rPr>
        <w:lastRenderedPageBreak/>
        <w:tab/>
        <w:t xml:space="preserve">Anexo 1: </w:t>
      </w:r>
      <w:r w:rsidRPr="008A19FD">
        <w:rPr>
          <w:rFonts w:ascii="Arial" w:hAnsi="Arial" w:cs="Arial"/>
          <w:b/>
          <w:i/>
          <w:u w:val="single"/>
          <w:lang w:val="es-BO" w:eastAsia="es-ES"/>
        </w:rPr>
        <w:t>Documento de contratación directa o documento base de contratación</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 xml:space="preserve">               Aclaraciones y enmiendas</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Anexo 2: Propuesta adjudicada (oferta técnica y económica).</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Anexo 3: Acta de concertación (cuando corresponda)</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Anexo 4: Garantía (cuando corresponda)</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8A19FD">
        <w:rPr>
          <w:rFonts w:ascii="Arial" w:hAnsi="Arial" w:cs="Arial"/>
          <w:lang w:val="es-BO" w:eastAsia="es-ES"/>
        </w:rPr>
        <w:tab/>
        <w:t xml:space="preserve">Anexo 5: </w:t>
      </w:r>
      <w:r w:rsidRPr="008A19FD">
        <w:rPr>
          <w:rFonts w:ascii="Arial" w:hAnsi="Arial" w:cs="Arial"/>
          <w:b/>
          <w:i/>
          <w:u w:val="single"/>
          <w:lang w:val="es-BO" w:eastAsia="es-ES"/>
        </w:rPr>
        <w:t>(insertar otro (s) que se puedan considerar importantes)</w:t>
      </w:r>
    </w:p>
    <w:p w:rsidR="008A19FD" w:rsidRPr="008A19FD" w:rsidRDefault="008A19FD" w:rsidP="008A19F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8A19FD">
        <w:rPr>
          <w:rFonts w:ascii="Arial" w:hAnsi="Arial" w:cs="Arial"/>
          <w:b/>
          <w:u w:val="single"/>
          <w:lang w:val="es-BO" w:eastAsia="es-ES"/>
        </w:rPr>
        <w:t>SEXTA.- (OBJETO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objeto del presente Contrato es la prestación del Servicio consistente en _________________________, realizado por el </w:t>
      </w:r>
      <w:r w:rsidRPr="008A19FD">
        <w:rPr>
          <w:rFonts w:ascii="Arial" w:hAnsi="Arial" w:cs="Arial"/>
          <w:b/>
          <w:lang w:val="es-BO" w:eastAsia="es-ES"/>
        </w:rPr>
        <w:t>CONTRATISTA</w:t>
      </w:r>
      <w:r w:rsidRPr="008A19FD">
        <w:rPr>
          <w:rFonts w:ascii="Arial" w:hAnsi="Arial" w:cs="Arial"/>
          <w:lang w:val="es-BO" w:eastAsia="es-ES"/>
        </w:rPr>
        <w:t xml:space="preserve"> con estricta y absoluta sujeción a este Contrato y de conformidad a los anexos que forman parte integrante e indivisible del presente Contrato.</w:t>
      </w:r>
      <w:r w:rsidRPr="008A19FD" w:rsidDel="00320C8A">
        <w:rPr>
          <w:rFonts w:ascii="Arial" w:hAnsi="Arial" w:cs="Arial"/>
          <w:lang w:val="es-BO" w:eastAsia="es-ES"/>
        </w:rPr>
        <w:t xml:space="preserve"> </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SÉPTIMA.- (VIGENCIA Y PLAZO DEL CONTRATO)</w:t>
      </w:r>
    </w:p>
    <w:p w:rsidR="008A19FD" w:rsidRPr="008A19FD" w:rsidRDefault="008A19FD" w:rsidP="008A19FD">
      <w:pPr>
        <w:spacing w:before="120" w:after="120"/>
        <w:jc w:val="both"/>
        <w:rPr>
          <w:rFonts w:ascii="Arial" w:hAnsi="Arial" w:cs="Arial"/>
          <w:b/>
          <w:lang w:val="es-BO" w:eastAsia="es-ES"/>
        </w:rPr>
      </w:pPr>
      <w:r w:rsidRPr="008A19FD">
        <w:rPr>
          <w:rFonts w:ascii="Arial" w:hAnsi="Arial" w:cs="Arial"/>
          <w:b/>
          <w:lang w:val="es-BO" w:eastAsia="es-ES"/>
        </w:rPr>
        <w:t>7.1 Vigencia.-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A19FD" w:rsidRPr="008A19FD" w:rsidRDefault="008A19FD" w:rsidP="008A19FD">
      <w:pPr>
        <w:spacing w:before="120" w:after="120"/>
        <w:jc w:val="both"/>
        <w:rPr>
          <w:rFonts w:ascii="Arial" w:hAnsi="Arial" w:cs="Arial"/>
          <w:b/>
          <w:lang w:val="es-BO" w:eastAsia="es-ES"/>
        </w:rPr>
      </w:pPr>
      <w:r w:rsidRPr="008A19FD">
        <w:rPr>
          <w:rFonts w:ascii="Arial" w:hAnsi="Arial" w:cs="Arial"/>
          <w:b/>
          <w:lang w:val="es-BO" w:eastAsia="es-ES"/>
        </w:rPr>
        <w:t>7.2 Plazo de habilitación.-</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bCs/>
          <w:lang w:val="es-BO" w:eastAsia="es-ES"/>
        </w:rPr>
        <w:t xml:space="preserve">CONTRATISTA </w:t>
      </w:r>
      <w:r w:rsidRPr="008A19FD">
        <w:rPr>
          <w:rFonts w:ascii="Arial" w:hAnsi="Arial" w:cs="Arial"/>
          <w:bCs/>
          <w:lang w:val="es-BO" w:eastAsia="es-ES"/>
        </w:rPr>
        <w:t>se compromete a ejecutar</w:t>
      </w:r>
      <w:r w:rsidRPr="008A19FD">
        <w:rPr>
          <w:rFonts w:ascii="Arial" w:hAnsi="Arial" w:cs="Arial"/>
          <w:b/>
          <w:bCs/>
          <w:lang w:val="es-BO" w:eastAsia="es-ES"/>
        </w:rPr>
        <w:t xml:space="preserve"> </w:t>
      </w:r>
      <w:r w:rsidRPr="008A19FD">
        <w:rPr>
          <w:rFonts w:ascii="Arial" w:hAnsi="Arial" w:cs="Arial"/>
          <w:lang w:val="es-BO" w:eastAsia="es-ES"/>
        </w:rPr>
        <w:t xml:space="preserve">el Servicio en el plazo máximo de </w:t>
      </w:r>
      <w:r w:rsidRPr="008A19FD">
        <w:rPr>
          <w:rFonts w:ascii="Arial" w:hAnsi="Arial" w:cs="Arial"/>
          <w:i/>
          <w:u w:val="single"/>
          <w:lang w:val="es-BO" w:eastAsia="es-ES"/>
        </w:rPr>
        <w:t>numeral (literal)</w:t>
      </w:r>
      <w:r w:rsidRPr="008A19FD">
        <w:rPr>
          <w:rFonts w:ascii="Arial" w:hAnsi="Arial" w:cs="Arial"/>
          <w:i/>
          <w:lang w:val="es-BO" w:eastAsia="es-ES"/>
        </w:rPr>
        <w:t xml:space="preserve"> </w:t>
      </w:r>
      <w:r w:rsidRPr="008A19FD">
        <w:rPr>
          <w:rFonts w:ascii="Arial" w:hAnsi="Arial" w:cs="Arial"/>
          <w:lang w:val="es-BO" w:eastAsia="es-ES"/>
        </w:rPr>
        <w:t>días calendario, computables a partir de la instrucción de la Unidad Solicitante.</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OCTAVA.- (LUGAR DE ENTREGA)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La entrega de los documentos de validez para el Servicio debe ser realizada en oficinas de ___________________________ de la </w:t>
      </w:r>
      <w:r w:rsidRPr="008A19FD">
        <w:rPr>
          <w:rFonts w:ascii="Arial" w:hAnsi="Arial" w:cs="Arial"/>
          <w:b/>
          <w:lang w:val="es-BO" w:eastAsia="es-ES"/>
        </w:rPr>
        <w:t>ENTIDAD</w:t>
      </w:r>
      <w:r w:rsidRPr="008A19FD">
        <w:rPr>
          <w:rFonts w:ascii="Arial" w:hAnsi="Arial" w:cs="Arial"/>
          <w:lang w:val="es-BO" w:eastAsia="es-ES"/>
        </w:rPr>
        <w:t>, calle _________________ de la ciudad de _____________.</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NOVENA.- (MONTO DEL CONTRATO)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8A19FD">
        <w:rPr>
          <w:rFonts w:ascii="Arial" w:hAnsi="Arial" w:cs="Arial"/>
          <w:b/>
          <w:lang w:val="es-BO" w:eastAsia="es-ES"/>
        </w:rPr>
        <w:t>ENTIDAD</w:t>
      </w:r>
      <w:r w:rsidRPr="008A19FD">
        <w:rPr>
          <w:rFonts w:ascii="Arial" w:hAnsi="Arial" w:cs="Arial"/>
          <w:lang w:val="es-BO" w:eastAsia="es-ES"/>
        </w:rPr>
        <w:t xml:space="preserve"> y de acuerdo a los precios unitarios detallados a continuación:</w:t>
      </w:r>
    </w:p>
    <w:p w:rsidR="008A19FD" w:rsidRPr="008A19FD" w:rsidRDefault="008A19FD" w:rsidP="008A19FD">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8A19FD" w:rsidRPr="008A19FD" w:rsidTr="00122FBF">
        <w:trPr>
          <w:trHeight w:val="562"/>
          <w:jc w:val="center"/>
        </w:trPr>
        <w:tc>
          <w:tcPr>
            <w:tcW w:w="571" w:type="dxa"/>
            <w:shd w:val="clear" w:color="auto" w:fill="D9D9D9"/>
            <w:vAlign w:val="center"/>
            <w:hideMark/>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Nº</w:t>
            </w:r>
          </w:p>
        </w:tc>
        <w:tc>
          <w:tcPr>
            <w:tcW w:w="1932" w:type="dxa"/>
            <w:shd w:val="clear" w:color="auto" w:fill="D9D9D9"/>
            <w:vAlign w:val="center"/>
            <w:hideMark/>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 xml:space="preserve">DESCRIPCIÓN </w:t>
            </w:r>
          </w:p>
        </w:tc>
        <w:tc>
          <w:tcPr>
            <w:tcW w:w="937" w:type="dxa"/>
            <w:shd w:val="clear" w:color="auto" w:fill="D9D9D9"/>
            <w:vAlign w:val="center"/>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CANTIDAD</w:t>
            </w:r>
          </w:p>
        </w:tc>
        <w:tc>
          <w:tcPr>
            <w:tcW w:w="845" w:type="dxa"/>
            <w:shd w:val="clear" w:color="auto" w:fill="D9D9D9"/>
            <w:vAlign w:val="center"/>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UNIDAD DE MEDIDA</w:t>
            </w:r>
          </w:p>
        </w:tc>
        <w:tc>
          <w:tcPr>
            <w:tcW w:w="1141" w:type="dxa"/>
            <w:shd w:val="clear" w:color="auto" w:fill="D9D9D9"/>
            <w:vAlign w:val="center"/>
            <w:hideMark/>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PRECIO UNITARIO (Bs.)</w:t>
            </w:r>
          </w:p>
        </w:tc>
        <w:tc>
          <w:tcPr>
            <w:tcW w:w="1242" w:type="dxa"/>
            <w:shd w:val="clear" w:color="auto" w:fill="D9D9D9"/>
            <w:vAlign w:val="center"/>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PRECIO TOTAL</w:t>
            </w:r>
          </w:p>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(Bs.)</w:t>
            </w:r>
          </w:p>
        </w:tc>
        <w:tc>
          <w:tcPr>
            <w:tcW w:w="1164" w:type="dxa"/>
            <w:shd w:val="clear" w:color="auto" w:fill="D9D9D9"/>
            <w:vAlign w:val="center"/>
          </w:tcPr>
          <w:p w:rsidR="008A19FD" w:rsidRPr="008A19FD" w:rsidRDefault="008A19FD" w:rsidP="008A19FD">
            <w:pPr>
              <w:jc w:val="center"/>
              <w:rPr>
                <w:rFonts w:ascii="Arial" w:hAnsi="Arial" w:cs="Arial"/>
                <w:b/>
                <w:bCs/>
                <w:lang w:val="es-BO" w:eastAsia="es-BO"/>
              </w:rPr>
            </w:pPr>
            <w:r w:rsidRPr="008A19FD">
              <w:rPr>
                <w:rFonts w:ascii="Arial" w:hAnsi="Arial" w:cs="Arial"/>
                <w:b/>
                <w:bCs/>
                <w:lang w:val="es-BO" w:eastAsia="es-BO"/>
              </w:rPr>
              <w:t>PLAZO</w:t>
            </w:r>
          </w:p>
        </w:tc>
      </w:tr>
      <w:tr w:rsidR="008A19FD" w:rsidRPr="008A19FD" w:rsidTr="00122FBF">
        <w:trPr>
          <w:trHeight w:hRule="exact" w:val="562"/>
          <w:jc w:val="center"/>
        </w:trPr>
        <w:tc>
          <w:tcPr>
            <w:tcW w:w="571" w:type="dxa"/>
            <w:shd w:val="clear" w:color="auto" w:fill="auto"/>
            <w:vAlign w:val="center"/>
          </w:tcPr>
          <w:p w:rsidR="008A19FD" w:rsidRPr="008A19FD" w:rsidRDefault="008A19FD" w:rsidP="008A19FD">
            <w:pPr>
              <w:jc w:val="center"/>
              <w:rPr>
                <w:rFonts w:ascii="Arial" w:hAnsi="Arial" w:cs="Arial"/>
                <w:lang w:val="es-BO" w:eastAsia="es-ES"/>
              </w:rPr>
            </w:pPr>
          </w:p>
        </w:tc>
        <w:tc>
          <w:tcPr>
            <w:tcW w:w="1932" w:type="dxa"/>
            <w:shd w:val="clear" w:color="auto" w:fill="auto"/>
            <w:vAlign w:val="center"/>
          </w:tcPr>
          <w:p w:rsidR="008A19FD" w:rsidRPr="008A19FD" w:rsidRDefault="008A19FD" w:rsidP="008A19FD">
            <w:pPr>
              <w:jc w:val="center"/>
              <w:rPr>
                <w:rFonts w:ascii="Arial" w:hAnsi="Arial" w:cs="Arial"/>
                <w:lang w:val="es-BO" w:eastAsia="es-ES"/>
              </w:rPr>
            </w:pPr>
          </w:p>
        </w:tc>
        <w:tc>
          <w:tcPr>
            <w:tcW w:w="937" w:type="dxa"/>
            <w:shd w:val="clear" w:color="auto" w:fill="auto"/>
            <w:vAlign w:val="center"/>
          </w:tcPr>
          <w:p w:rsidR="008A19FD" w:rsidRPr="008A19FD" w:rsidRDefault="008A19FD" w:rsidP="008A19FD">
            <w:pPr>
              <w:jc w:val="center"/>
              <w:rPr>
                <w:rFonts w:ascii="Arial" w:hAnsi="Arial" w:cs="Arial"/>
                <w:lang w:val="es-BO" w:eastAsia="es-ES"/>
              </w:rPr>
            </w:pPr>
          </w:p>
        </w:tc>
        <w:tc>
          <w:tcPr>
            <w:tcW w:w="845" w:type="dxa"/>
            <w:vAlign w:val="center"/>
          </w:tcPr>
          <w:p w:rsidR="008A19FD" w:rsidRPr="008A19FD" w:rsidRDefault="008A19FD" w:rsidP="008A19FD">
            <w:pPr>
              <w:jc w:val="center"/>
              <w:rPr>
                <w:rFonts w:ascii="Arial" w:hAnsi="Arial" w:cs="Arial"/>
                <w:lang w:val="es-BO" w:eastAsia="es-ES"/>
              </w:rPr>
            </w:pPr>
          </w:p>
        </w:tc>
        <w:tc>
          <w:tcPr>
            <w:tcW w:w="1141" w:type="dxa"/>
            <w:shd w:val="clear" w:color="auto" w:fill="auto"/>
            <w:vAlign w:val="center"/>
          </w:tcPr>
          <w:p w:rsidR="008A19FD" w:rsidRPr="008A19FD" w:rsidRDefault="008A19FD" w:rsidP="008A19FD">
            <w:pPr>
              <w:jc w:val="center"/>
              <w:rPr>
                <w:rFonts w:ascii="Arial" w:hAnsi="Arial" w:cs="Arial"/>
                <w:lang w:val="es-BO" w:eastAsia="es-ES"/>
              </w:rPr>
            </w:pPr>
          </w:p>
        </w:tc>
        <w:tc>
          <w:tcPr>
            <w:tcW w:w="1242" w:type="dxa"/>
            <w:vAlign w:val="center"/>
          </w:tcPr>
          <w:p w:rsidR="008A19FD" w:rsidRPr="008A19FD" w:rsidRDefault="008A19FD" w:rsidP="008A19FD">
            <w:pPr>
              <w:jc w:val="center"/>
              <w:rPr>
                <w:rFonts w:ascii="Arial" w:hAnsi="Arial" w:cs="Arial"/>
                <w:lang w:val="es-BO" w:eastAsia="es-ES"/>
              </w:rPr>
            </w:pPr>
          </w:p>
        </w:tc>
        <w:tc>
          <w:tcPr>
            <w:tcW w:w="1164" w:type="dxa"/>
            <w:vAlign w:val="center"/>
          </w:tcPr>
          <w:p w:rsidR="008A19FD" w:rsidRPr="008A19FD" w:rsidRDefault="008A19FD" w:rsidP="008A19FD">
            <w:pPr>
              <w:jc w:val="center"/>
              <w:rPr>
                <w:rFonts w:ascii="Arial" w:hAnsi="Arial" w:cs="Arial"/>
                <w:lang w:val="es-BO" w:eastAsia="es-ES"/>
              </w:rPr>
            </w:pPr>
          </w:p>
        </w:tc>
      </w:tr>
    </w:tbl>
    <w:p w:rsidR="008A19FD" w:rsidRPr="008A19FD" w:rsidRDefault="008A19FD" w:rsidP="008A19FD">
      <w:pPr>
        <w:widowControl w:val="0"/>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8A19FD">
        <w:rPr>
          <w:rFonts w:ascii="Arial" w:hAnsi="Arial" w:cs="Arial"/>
          <w:b/>
          <w:lang w:val="es-BO" w:eastAsia="es-ES"/>
        </w:rPr>
        <w:t>CONTRATISTA</w:t>
      </w:r>
      <w:r w:rsidRPr="008A19FD">
        <w:rPr>
          <w:rFonts w:ascii="Arial" w:hAnsi="Arial" w:cs="Arial"/>
          <w:lang w:val="es-BO" w:eastAsia="es-ES"/>
        </w:rPr>
        <w:t xml:space="preserve">, a título de revisión de precio o reembolso, ni cualquier otro similar a la </w:t>
      </w:r>
      <w:r w:rsidRPr="008A19FD">
        <w:rPr>
          <w:rFonts w:ascii="Arial" w:hAnsi="Arial" w:cs="Arial"/>
          <w:b/>
          <w:lang w:val="es-BO" w:eastAsia="es-ES"/>
        </w:rPr>
        <w:t>ENTIDAD.</w:t>
      </w:r>
    </w:p>
    <w:p w:rsidR="008A19FD" w:rsidRPr="008A19FD" w:rsidRDefault="008A19FD" w:rsidP="008A19FD">
      <w:pPr>
        <w:numPr>
          <w:ilvl w:val="1"/>
          <w:numId w:val="0"/>
        </w:numPr>
        <w:tabs>
          <w:tab w:val="num" w:pos="284"/>
        </w:tabs>
        <w:spacing w:before="120" w:after="120"/>
        <w:jc w:val="both"/>
        <w:rPr>
          <w:rFonts w:ascii="Arial" w:hAnsi="Arial" w:cs="Arial"/>
          <w:lang w:val="es-BO" w:eastAsia="es-ES"/>
        </w:rPr>
      </w:pPr>
      <w:r w:rsidRPr="008A19FD">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8A19FD">
        <w:rPr>
          <w:rFonts w:ascii="Arial" w:hAnsi="Arial" w:cs="Arial"/>
          <w:b/>
          <w:lang w:val="es-BO" w:eastAsia="es-ES"/>
        </w:rPr>
        <w:t>ENTIDAD</w:t>
      </w:r>
      <w:r w:rsidRPr="008A19FD">
        <w:rPr>
          <w:rFonts w:ascii="Arial" w:hAnsi="Arial" w:cs="Arial"/>
          <w:lang w:val="es-BO" w:eastAsia="es-ES"/>
        </w:rPr>
        <w:t xml:space="preserve"> reconocerá costos por trabajos adicionales que previamente no tuvieran su expresa aprobación y no se haya cumplido lo establecido en el Contrato.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DÉCIMA.- (FORMA DE PAGO)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lastRenderedPageBreak/>
        <w:t xml:space="preserve">El monto del presente Contrato será pagado por la </w:t>
      </w:r>
      <w:r w:rsidRPr="008A19FD">
        <w:rPr>
          <w:rFonts w:ascii="Arial" w:hAnsi="Arial" w:cs="Arial"/>
          <w:b/>
          <w:lang w:val="es-BO" w:eastAsia="es-ES"/>
        </w:rPr>
        <w:t>ENTIDAD</w:t>
      </w:r>
      <w:r w:rsidRPr="008A19FD">
        <w:rPr>
          <w:rFonts w:ascii="Arial" w:hAnsi="Arial" w:cs="Arial"/>
          <w:lang w:val="es-BO" w:eastAsia="es-ES"/>
        </w:rPr>
        <w:t xml:space="preserve"> a favor del </w:t>
      </w:r>
      <w:r w:rsidRPr="008A19FD">
        <w:rPr>
          <w:rFonts w:ascii="Arial" w:hAnsi="Arial" w:cs="Arial"/>
          <w:b/>
          <w:lang w:val="es-BO" w:eastAsia="es-ES"/>
        </w:rPr>
        <w:t xml:space="preserve">CONTRATISTA </w:t>
      </w:r>
      <w:r w:rsidRPr="008A19FD">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8A19FD">
        <w:rPr>
          <w:rFonts w:ascii="Arial" w:hAnsi="Arial" w:cs="Arial"/>
          <w:b/>
          <w:lang w:val="es-BO" w:eastAsia="es-ES"/>
        </w:rPr>
        <w:t>CONTRATISTA</w:t>
      </w:r>
      <w:r w:rsidRPr="008A19FD">
        <w:rPr>
          <w:rFonts w:ascii="Arial" w:hAnsi="Arial" w:cs="Arial"/>
          <w:lang w:val="es-BO" w:eastAsia="es-ES"/>
        </w:rPr>
        <w:t xml:space="preserve"> presentar la siguiente documentación para pago:</w:t>
      </w:r>
    </w:p>
    <w:p w:rsidR="008A19FD" w:rsidRPr="008A19FD" w:rsidRDefault="008A19FD" w:rsidP="000F4D71">
      <w:pPr>
        <w:numPr>
          <w:ilvl w:val="0"/>
          <w:numId w:val="45"/>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Solicitud de pago.</w:t>
      </w:r>
    </w:p>
    <w:p w:rsidR="008A19FD" w:rsidRPr="008A19FD" w:rsidRDefault="008A19FD" w:rsidP="000F4D71">
      <w:pPr>
        <w:numPr>
          <w:ilvl w:val="0"/>
          <w:numId w:val="45"/>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Factura original.</w:t>
      </w:r>
    </w:p>
    <w:p w:rsidR="008A19FD" w:rsidRPr="008A19FD" w:rsidRDefault="008A19FD" w:rsidP="000F4D71">
      <w:pPr>
        <w:numPr>
          <w:ilvl w:val="0"/>
          <w:numId w:val="45"/>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Fotocopia de registro Sistema Integrado de Gestión y Modernización Administrativa (SIGMA).</w:t>
      </w:r>
    </w:p>
    <w:p w:rsidR="008A19FD" w:rsidRPr="008A19FD" w:rsidRDefault="008A19FD" w:rsidP="000F4D71">
      <w:pPr>
        <w:numPr>
          <w:ilvl w:val="0"/>
          <w:numId w:val="45"/>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Cédula de identidad del representante legal.</w:t>
      </w:r>
    </w:p>
    <w:p w:rsidR="008A19FD" w:rsidRPr="008A19FD" w:rsidRDefault="008A19FD" w:rsidP="000F4D71">
      <w:pPr>
        <w:numPr>
          <w:ilvl w:val="0"/>
          <w:numId w:val="45"/>
        </w:numPr>
        <w:tabs>
          <w:tab w:val="num" w:pos="993"/>
        </w:tabs>
        <w:spacing w:before="120" w:after="120"/>
        <w:contextualSpacing/>
        <w:jc w:val="both"/>
        <w:rPr>
          <w:rFonts w:ascii="Arial" w:hAnsi="Arial" w:cs="Arial"/>
          <w:lang w:val="es-BO" w:eastAsia="es-ES"/>
        </w:rPr>
      </w:pPr>
      <w:r w:rsidRPr="008A19FD">
        <w:rPr>
          <w:rFonts w:ascii="Arial" w:hAnsi="Arial" w:cs="Arial"/>
          <w:lang w:val="es-BO" w:eastAsia="es-ES"/>
        </w:rPr>
        <w:t>Fotocopia de número de identificación tributaria (NIT).</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DÉCIMA PRIMERA.- (FACTURACIÓN)</w:t>
      </w:r>
    </w:p>
    <w:p w:rsidR="008A19FD" w:rsidRPr="008A19FD" w:rsidRDefault="008A19FD" w:rsidP="008A19FD">
      <w:pPr>
        <w:spacing w:before="120" w:after="120"/>
        <w:jc w:val="both"/>
        <w:rPr>
          <w:rFonts w:ascii="Arial" w:hAnsi="Arial" w:cs="Arial"/>
          <w:b/>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8A19FD">
        <w:rPr>
          <w:rFonts w:ascii="Arial" w:hAnsi="Arial" w:cs="Arial"/>
          <w:b/>
          <w:lang w:val="es-BO" w:eastAsia="es-ES"/>
        </w:rPr>
        <w:t>.</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DECIMA SEGUNDA.- (GARANTÍA DE CUMPLIMIENTO DE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8A19FD">
        <w:rPr>
          <w:rFonts w:ascii="Arial" w:hAnsi="Arial" w:cs="Arial"/>
          <w:b/>
          <w:i/>
          <w:lang w:val="es-BO" w:eastAsia="es-ES"/>
        </w:rPr>
        <w:t xml:space="preserve">, </w:t>
      </w:r>
      <w:r w:rsidRPr="008A19FD">
        <w:rPr>
          <w:rFonts w:ascii="Arial" w:hAnsi="Arial" w:cs="Arial"/>
          <w:lang w:val="es-BO" w:eastAsia="es-ES"/>
        </w:rPr>
        <w:t>a la orden de Yacimientos Petrolíferos Fiscales Bolivianos</w:t>
      </w:r>
      <w:r w:rsidRPr="008A19FD">
        <w:rPr>
          <w:rFonts w:ascii="Arial" w:hAnsi="Arial" w:cs="Arial"/>
          <w:i/>
          <w:lang w:val="es-BO" w:eastAsia="es-ES"/>
        </w:rPr>
        <w:t xml:space="preserve">, </w:t>
      </w:r>
      <w:r w:rsidRPr="008A19FD">
        <w:rPr>
          <w:rFonts w:ascii="Arial" w:hAnsi="Arial" w:cs="Arial"/>
          <w:lang w:val="es-BO" w:eastAsia="es-ES"/>
        </w:rPr>
        <w:t>por Bs.________________</w:t>
      </w:r>
      <w:r w:rsidRPr="008A19FD">
        <w:rPr>
          <w:rFonts w:ascii="Arial" w:hAnsi="Arial" w:cs="Arial"/>
          <w:b/>
          <w:lang w:val="es-BO" w:eastAsia="es-ES"/>
        </w:rPr>
        <w:t xml:space="preserve"> </w:t>
      </w:r>
      <w:r w:rsidRPr="008A19FD">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importe de dicha garantía en caso de cualquier incumplimiento contractual incurrido por el </w:t>
      </w:r>
      <w:r w:rsidRPr="008A19FD">
        <w:rPr>
          <w:rFonts w:ascii="Arial" w:hAnsi="Arial" w:cs="Arial"/>
          <w:b/>
          <w:lang w:val="es-BO" w:eastAsia="es-ES"/>
        </w:rPr>
        <w:t>CONTRATISTA,</w:t>
      </w:r>
      <w:r w:rsidRPr="008A19FD">
        <w:rPr>
          <w:rFonts w:ascii="Arial" w:hAnsi="Arial" w:cs="Arial"/>
          <w:lang w:val="es-BO" w:eastAsia="es-ES"/>
        </w:rPr>
        <w:t xml:space="preserve"> será pagado en favor de la </w:t>
      </w:r>
      <w:r w:rsidRPr="008A19FD">
        <w:rPr>
          <w:rFonts w:ascii="Arial" w:hAnsi="Arial" w:cs="Arial"/>
          <w:b/>
          <w:lang w:val="es-BO" w:eastAsia="es-ES"/>
        </w:rPr>
        <w:t>ENTIDAD</w:t>
      </w:r>
      <w:r w:rsidRPr="008A19FD">
        <w:rPr>
          <w:rFonts w:ascii="Arial" w:hAnsi="Arial" w:cs="Arial"/>
          <w:lang w:val="es-BO" w:eastAsia="es-ES"/>
        </w:rPr>
        <w:t xml:space="preserve"> a su sólo requerimiento, sin necesidad de ningún trámite o acción judicial.</w:t>
      </w:r>
    </w:p>
    <w:p w:rsidR="008A19FD" w:rsidRPr="008A19FD" w:rsidRDefault="008A19FD" w:rsidP="008A19FD">
      <w:pPr>
        <w:spacing w:line="276" w:lineRule="auto"/>
        <w:jc w:val="both"/>
        <w:rPr>
          <w:rFonts w:ascii="Arial" w:hAnsi="Arial" w:cs="Arial"/>
          <w:lang w:val="es-BO" w:eastAsia="es-ES"/>
        </w:rPr>
      </w:pPr>
      <w:r w:rsidRPr="008A19FD">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A19FD" w:rsidRPr="008A19FD" w:rsidRDefault="008A19FD" w:rsidP="008A19FD">
      <w:pPr>
        <w:tabs>
          <w:tab w:val="left" w:pos="1926"/>
        </w:tabs>
        <w:spacing w:before="120" w:after="120" w:line="276" w:lineRule="auto"/>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tiene la obligación de mantener actualizada la garantía de cumplimiento de Contrato, cuantas veces lo requiera la </w:t>
      </w:r>
      <w:r w:rsidRPr="008A19FD">
        <w:rPr>
          <w:rFonts w:ascii="Arial" w:hAnsi="Arial" w:cs="Arial"/>
          <w:b/>
          <w:lang w:val="es-BO" w:eastAsia="es-ES"/>
        </w:rPr>
        <w:t>ENTIDAD</w:t>
      </w:r>
      <w:r w:rsidRPr="008A19FD">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DÉCIMA TERCERA.- (MOROSIDAD Y SUS PENALIDADES)</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Queda convenido entre las Partes, que el </w:t>
      </w:r>
      <w:r w:rsidRPr="008A19FD">
        <w:rPr>
          <w:rFonts w:ascii="Arial" w:hAnsi="Arial" w:cs="Arial"/>
          <w:b/>
          <w:lang w:val="es-BO" w:eastAsia="es-ES"/>
        </w:rPr>
        <w:t xml:space="preserve">CONTRATISTA </w:t>
      </w:r>
      <w:r w:rsidRPr="008A19FD">
        <w:rPr>
          <w:rFonts w:ascii="Arial" w:hAnsi="Arial" w:cs="Arial"/>
          <w:lang w:val="es-BO" w:eastAsia="es-ES"/>
        </w:rPr>
        <w:t xml:space="preserve">se obliga a cumplir con lo estipulado en las especificaciones técnicas y en la cláusula (Vigencia y Plazo) del Contrato, caso contrario la </w:t>
      </w:r>
      <w:r w:rsidRPr="008A19FD">
        <w:rPr>
          <w:rFonts w:ascii="Arial" w:hAnsi="Arial" w:cs="Arial"/>
          <w:b/>
          <w:lang w:val="es-BO" w:eastAsia="es-ES"/>
        </w:rPr>
        <w:t>ENTIDAD</w:t>
      </w:r>
      <w:r w:rsidRPr="008A19FD">
        <w:rPr>
          <w:rFonts w:ascii="Arial" w:hAnsi="Arial" w:cs="Arial"/>
          <w:lang w:val="es-BO" w:eastAsia="es-ES"/>
        </w:rPr>
        <w:t xml:space="preserve"> aplicará una multa equivalente al </w:t>
      </w:r>
      <w:r w:rsidRPr="008A19FD">
        <w:rPr>
          <w:rFonts w:ascii="Arial" w:hAnsi="Arial" w:cs="Arial"/>
          <w:i/>
          <w:u w:val="single"/>
          <w:lang w:val="es-BO" w:eastAsia="es-ES"/>
        </w:rPr>
        <w:t>numeral%</w:t>
      </w:r>
      <w:r w:rsidRPr="008A19FD">
        <w:rPr>
          <w:rFonts w:ascii="Arial" w:hAnsi="Arial" w:cs="Arial"/>
          <w:lang w:val="es-BO" w:eastAsia="es-ES"/>
        </w:rPr>
        <w:t xml:space="preserve"> (</w:t>
      </w:r>
      <w:r w:rsidRPr="008A19FD">
        <w:rPr>
          <w:rFonts w:ascii="Arial" w:hAnsi="Arial" w:cs="Arial"/>
          <w:i/>
          <w:u w:val="single"/>
          <w:lang w:val="es-BO" w:eastAsia="es-ES"/>
        </w:rPr>
        <w:t>literal</w:t>
      </w:r>
      <w:r w:rsidRPr="008A19FD">
        <w:rPr>
          <w:rFonts w:ascii="Arial" w:hAnsi="Arial" w:cs="Arial"/>
          <w:lang w:val="es-BO" w:eastAsia="es-ES"/>
        </w:rPr>
        <w:t xml:space="preserve"> por ciento) sobre el monto total del Contrato, por cada día calendario de retraso.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De establecer la </w:t>
      </w:r>
      <w:r w:rsidRPr="008A19FD">
        <w:rPr>
          <w:rFonts w:ascii="Arial" w:hAnsi="Arial" w:cs="Arial"/>
          <w:b/>
          <w:lang w:val="es-BO" w:eastAsia="es-ES"/>
        </w:rPr>
        <w:t>ENTIDAD</w:t>
      </w:r>
      <w:r w:rsidRPr="008A19FD">
        <w:rPr>
          <w:rFonts w:ascii="Arial" w:hAnsi="Arial" w:cs="Arial"/>
          <w:lang w:val="es-BO" w:eastAsia="es-ES"/>
        </w:rPr>
        <w:t xml:space="preserve"> que por la aplicación de multas por mora se ha llegado al límite del 10% (diez por ciento) del monto total del Contrato, la </w:t>
      </w:r>
      <w:r w:rsidRPr="008A19FD">
        <w:rPr>
          <w:rFonts w:ascii="Arial" w:hAnsi="Arial" w:cs="Arial"/>
          <w:b/>
          <w:lang w:val="es-BO" w:eastAsia="es-ES"/>
        </w:rPr>
        <w:t>ENTIDAD</w:t>
      </w:r>
      <w:r w:rsidRPr="008A19FD">
        <w:rPr>
          <w:rFonts w:ascii="Arial" w:hAnsi="Arial" w:cs="Arial"/>
          <w:lang w:val="es-BO" w:eastAsia="es-ES"/>
        </w:rPr>
        <w:t xml:space="preserve"> podrá iniciar el proceso de resolución del Contrato, conforme a lo estipulado en la cláusula (Terminación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De establecer la </w:t>
      </w:r>
      <w:r w:rsidRPr="008A19FD">
        <w:rPr>
          <w:rFonts w:ascii="Arial" w:hAnsi="Arial" w:cs="Arial"/>
          <w:b/>
          <w:lang w:val="es-BO" w:eastAsia="es-ES"/>
        </w:rPr>
        <w:t>ENTIDAD</w:t>
      </w:r>
      <w:r w:rsidRPr="008A19FD">
        <w:rPr>
          <w:rFonts w:ascii="Arial" w:hAnsi="Arial" w:cs="Arial"/>
          <w:lang w:val="es-BO" w:eastAsia="es-ES"/>
        </w:rPr>
        <w:t xml:space="preserve"> que por la aplicación de multas por mora se ha llegado al límite del 20% (veinte por ciento) del monto total del Contrato, la </w:t>
      </w:r>
      <w:r w:rsidRPr="008A19FD">
        <w:rPr>
          <w:rFonts w:ascii="Arial" w:hAnsi="Arial" w:cs="Arial"/>
          <w:b/>
          <w:lang w:val="es-BO" w:eastAsia="es-ES"/>
        </w:rPr>
        <w:t>ENTIDAD</w:t>
      </w:r>
      <w:r w:rsidRPr="008A19FD">
        <w:rPr>
          <w:rFonts w:ascii="Arial" w:hAnsi="Arial" w:cs="Arial"/>
          <w:lang w:val="es-BO" w:eastAsia="es-ES"/>
        </w:rPr>
        <w:t xml:space="preserve"> deberá iniciar el proceso de resolución del Contrato, conforme a lo estipulado en la cláusula (Terminación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Las multas serán cobradas mediante descuentos establecidos expresamente por la </w:t>
      </w:r>
      <w:r w:rsidRPr="008A19FD">
        <w:rPr>
          <w:rFonts w:ascii="Arial" w:hAnsi="Arial" w:cs="Arial"/>
          <w:b/>
          <w:bCs/>
          <w:lang w:val="es-BO" w:eastAsia="es-ES"/>
        </w:rPr>
        <w:t>ENTIDAD</w:t>
      </w:r>
      <w:r w:rsidRPr="008A19FD">
        <w:rPr>
          <w:rFonts w:ascii="Arial" w:hAnsi="Arial" w:cs="Arial"/>
          <w:lang w:val="es-BO" w:eastAsia="es-ES"/>
        </w:rPr>
        <w:t xml:space="preserve">, con base en el informe específico y documentado de los pagos o liquidación final emitido por el Fiscal del Servicio, sin perjuicio de que la </w:t>
      </w:r>
      <w:r w:rsidRPr="008A19FD">
        <w:rPr>
          <w:rFonts w:ascii="Arial" w:hAnsi="Arial" w:cs="Arial"/>
          <w:b/>
          <w:lang w:val="es-BO" w:eastAsia="es-ES"/>
        </w:rPr>
        <w:t>ENTIDAD</w:t>
      </w:r>
      <w:r w:rsidRPr="008A19FD">
        <w:rPr>
          <w:rFonts w:ascii="Arial" w:hAnsi="Arial" w:cs="Arial"/>
          <w:b/>
          <w:bCs/>
          <w:lang w:val="es-BO" w:eastAsia="es-ES"/>
        </w:rPr>
        <w:t xml:space="preserve"> </w:t>
      </w:r>
      <w:r w:rsidRPr="008A19FD">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A19FD" w:rsidRPr="008A19FD" w:rsidRDefault="008A19FD" w:rsidP="008A19FD">
      <w:pPr>
        <w:spacing w:before="120" w:after="120" w:line="195" w:lineRule="exact"/>
        <w:jc w:val="both"/>
        <w:rPr>
          <w:rFonts w:ascii="Arial" w:hAnsi="Arial" w:cs="Arial"/>
          <w:b/>
          <w:u w:val="single"/>
          <w:lang w:val="es-BO" w:eastAsia="es-ES"/>
        </w:rPr>
      </w:pPr>
      <w:r w:rsidRPr="008A19FD">
        <w:rPr>
          <w:rFonts w:ascii="Arial" w:hAnsi="Arial" w:cs="Arial"/>
          <w:b/>
          <w:u w:val="single"/>
          <w:lang w:val="es-BO" w:eastAsia="es-ES"/>
        </w:rPr>
        <w:lastRenderedPageBreak/>
        <w:t>DÉCIMA CUARTA.- (NOTIFICACIONES)</w:t>
      </w:r>
    </w:p>
    <w:p w:rsidR="008A19FD" w:rsidRPr="008A19FD" w:rsidRDefault="008A19FD" w:rsidP="008A19FD">
      <w:pPr>
        <w:widowControl w:val="0"/>
        <w:numPr>
          <w:ilvl w:val="1"/>
          <w:numId w:val="0"/>
        </w:numPr>
        <w:tabs>
          <w:tab w:val="num" w:pos="284"/>
        </w:tabs>
        <w:spacing w:before="120" w:after="120"/>
        <w:ind w:left="709" w:hanging="709"/>
        <w:jc w:val="both"/>
        <w:rPr>
          <w:rFonts w:ascii="Arial" w:hAnsi="Arial" w:cs="Arial"/>
          <w:lang w:val="es-BO" w:eastAsia="es-ES"/>
        </w:rPr>
      </w:pPr>
      <w:r w:rsidRPr="008A19FD">
        <w:rPr>
          <w:rFonts w:ascii="Arial" w:hAnsi="Arial" w:cs="Arial"/>
          <w:b/>
          <w:lang w:val="es-BO" w:eastAsia="es-ES"/>
        </w:rPr>
        <w:t>14.1.</w:t>
      </w:r>
      <w:r w:rsidRPr="008A19FD">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A19FD" w:rsidRPr="008A19FD" w:rsidTr="00122FBF">
        <w:trPr>
          <w:trHeight w:val="237"/>
        </w:trPr>
        <w:tc>
          <w:tcPr>
            <w:tcW w:w="3827" w:type="dxa"/>
            <w:tcBorders>
              <w:top w:val="single" w:sz="4" w:space="0" w:color="auto"/>
              <w:left w:val="single" w:sz="4" w:space="0" w:color="auto"/>
              <w:bottom w:val="single" w:sz="4" w:space="0" w:color="auto"/>
              <w:right w:val="single" w:sz="4" w:space="0" w:color="auto"/>
            </w:tcBorders>
          </w:tcPr>
          <w:p w:rsidR="008A19FD" w:rsidRPr="008A19FD" w:rsidRDefault="008A19FD" w:rsidP="008A19FD">
            <w:pPr>
              <w:widowControl w:val="0"/>
              <w:ind w:left="180" w:hanging="180"/>
              <w:jc w:val="center"/>
              <w:rPr>
                <w:rFonts w:ascii="Arial" w:hAnsi="Arial" w:cs="Arial"/>
                <w:b/>
                <w:bCs/>
                <w:lang w:val="es-BO" w:eastAsia="es-ES"/>
              </w:rPr>
            </w:pPr>
            <w:r w:rsidRPr="008A19FD">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8A19FD" w:rsidRPr="008A19FD" w:rsidRDefault="008A19FD" w:rsidP="008A19FD">
            <w:pPr>
              <w:widowControl w:val="0"/>
              <w:ind w:left="180" w:hanging="180"/>
              <w:jc w:val="center"/>
              <w:rPr>
                <w:rFonts w:ascii="Arial" w:hAnsi="Arial" w:cs="Arial"/>
                <w:b/>
                <w:bCs/>
                <w:lang w:val="es-BO" w:eastAsia="es-ES"/>
              </w:rPr>
            </w:pPr>
            <w:r w:rsidRPr="008A19FD">
              <w:rPr>
                <w:rFonts w:ascii="Arial" w:hAnsi="Arial" w:cs="Arial"/>
                <w:b/>
                <w:bCs/>
                <w:lang w:val="es-BO" w:eastAsia="es-ES"/>
              </w:rPr>
              <w:t>CONTRATISTA</w:t>
            </w:r>
          </w:p>
        </w:tc>
      </w:tr>
      <w:tr w:rsidR="008A19FD" w:rsidRPr="008A19FD" w:rsidTr="00122FBF">
        <w:trPr>
          <w:trHeight w:val="1537"/>
        </w:trPr>
        <w:tc>
          <w:tcPr>
            <w:tcW w:w="3827" w:type="dxa"/>
            <w:tcBorders>
              <w:top w:val="single" w:sz="4" w:space="0" w:color="auto"/>
              <w:left w:val="single" w:sz="4" w:space="0" w:color="auto"/>
              <w:bottom w:val="single" w:sz="4" w:space="0" w:color="auto"/>
              <w:right w:val="single" w:sz="4" w:space="0" w:color="auto"/>
            </w:tcBorders>
          </w:tcPr>
          <w:p w:rsidR="008A19FD" w:rsidRPr="008A19FD" w:rsidRDefault="008A19FD" w:rsidP="008A19FD">
            <w:pPr>
              <w:widowControl w:val="0"/>
              <w:jc w:val="both"/>
              <w:rPr>
                <w:rFonts w:ascii="Arial" w:hAnsi="Arial" w:cs="Arial"/>
                <w:lang w:val="es-BO" w:eastAsia="es-ES"/>
              </w:rPr>
            </w:pPr>
            <w:r w:rsidRPr="008A19FD">
              <w:rPr>
                <w:rFonts w:ascii="Arial" w:hAnsi="Arial" w:cs="Arial"/>
                <w:b/>
                <w:lang w:val="es-BO" w:eastAsia="es-ES"/>
              </w:rPr>
              <w:t>Domicilio:</w:t>
            </w:r>
            <w:r w:rsidRPr="008A19FD">
              <w:rPr>
                <w:rFonts w:ascii="Arial" w:hAnsi="Arial" w:cs="Arial"/>
                <w:lang w:val="es-BO" w:eastAsia="es-ES"/>
              </w:rPr>
              <w:t xml:space="preserve"> _________________</w:t>
            </w:r>
          </w:p>
          <w:p w:rsidR="008A19FD" w:rsidRPr="008A19FD" w:rsidRDefault="008A19FD" w:rsidP="008A19FD">
            <w:pPr>
              <w:widowControl w:val="0"/>
              <w:ind w:left="180" w:hanging="180"/>
              <w:jc w:val="both"/>
              <w:rPr>
                <w:rFonts w:ascii="Arial" w:hAnsi="Arial" w:cs="Arial"/>
                <w:lang w:val="es-BO" w:eastAsia="es-ES"/>
              </w:rPr>
            </w:pPr>
            <w:r w:rsidRPr="008A19FD">
              <w:rPr>
                <w:rFonts w:ascii="Arial" w:hAnsi="Arial" w:cs="Arial"/>
                <w:b/>
                <w:lang w:val="es-BO" w:eastAsia="es-ES"/>
              </w:rPr>
              <w:t>N° Telf.:</w:t>
            </w:r>
            <w:r w:rsidRPr="008A19FD">
              <w:rPr>
                <w:rFonts w:ascii="Arial" w:hAnsi="Arial" w:cs="Arial"/>
                <w:lang w:val="es-BO" w:eastAsia="es-ES"/>
              </w:rPr>
              <w:t xml:space="preserve"> ____________________</w:t>
            </w:r>
          </w:p>
          <w:p w:rsidR="008A19FD" w:rsidRPr="008A19FD" w:rsidRDefault="008A19FD" w:rsidP="008A19FD">
            <w:pPr>
              <w:widowControl w:val="0"/>
              <w:ind w:left="180" w:hanging="180"/>
              <w:jc w:val="both"/>
              <w:rPr>
                <w:rFonts w:ascii="Arial" w:hAnsi="Arial" w:cs="Arial"/>
                <w:lang w:val="es-BO" w:eastAsia="es-ES"/>
              </w:rPr>
            </w:pPr>
            <w:r w:rsidRPr="008A19FD">
              <w:rPr>
                <w:rFonts w:ascii="Arial" w:hAnsi="Arial" w:cs="Arial"/>
                <w:b/>
                <w:lang w:val="es-BO" w:eastAsia="es-ES"/>
              </w:rPr>
              <w:t>N° Cel.</w:t>
            </w:r>
            <w:r w:rsidRPr="008A19FD">
              <w:rPr>
                <w:rFonts w:ascii="Arial" w:hAnsi="Arial" w:cs="Arial"/>
                <w:lang w:val="es-BO" w:eastAsia="es-ES"/>
              </w:rPr>
              <w:t xml:space="preserve"> ______________________</w:t>
            </w:r>
          </w:p>
          <w:p w:rsidR="008A19FD" w:rsidRPr="008A19FD" w:rsidRDefault="008A19FD" w:rsidP="008A19FD">
            <w:pPr>
              <w:widowControl w:val="0"/>
              <w:ind w:left="180" w:hanging="180"/>
              <w:jc w:val="both"/>
              <w:rPr>
                <w:rFonts w:ascii="Arial" w:hAnsi="Arial" w:cs="Arial"/>
                <w:lang w:val="es-BO" w:eastAsia="es-ES"/>
              </w:rPr>
            </w:pPr>
            <w:r w:rsidRPr="008A19FD">
              <w:rPr>
                <w:rFonts w:ascii="Arial" w:hAnsi="Arial" w:cs="Arial"/>
                <w:b/>
                <w:lang w:val="es-BO" w:eastAsia="es-ES"/>
              </w:rPr>
              <w:t xml:space="preserve">E-mail: </w:t>
            </w:r>
            <w:r w:rsidRPr="008A19FD">
              <w:rPr>
                <w:rFonts w:ascii="Arial" w:hAnsi="Arial" w:cs="Arial"/>
                <w:lang w:val="es-BO" w:eastAsia="es-ES"/>
              </w:rPr>
              <w:t>____________________</w:t>
            </w:r>
          </w:p>
          <w:p w:rsidR="008A19FD" w:rsidRPr="008A19FD" w:rsidRDefault="008A19FD" w:rsidP="008A19FD">
            <w:pPr>
              <w:widowControl w:val="0"/>
              <w:ind w:left="180" w:hanging="180"/>
              <w:jc w:val="both"/>
              <w:rPr>
                <w:rFonts w:ascii="Arial" w:hAnsi="Arial" w:cs="Arial"/>
                <w:b/>
                <w:lang w:val="es-BO" w:eastAsia="es-ES"/>
              </w:rPr>
            </w:pPr>
            <w:r w:rsidRPr="008A19FD">
              <w:rPr>
                <w:rFonts w:ascii="Arial" w:hAnsi="Arial" w:cs="Arial"/>
                <w:b/>
                <w:lang w:val="es-BO" w:eastAsia="es-ES"/>
              </w:rPr>
              <w:t xml:space="preserve">Attn.: </w:t>
            </w:r>
            <w:r w:rsidRPr="008A19FD">
              <w:rPr>
                <w:rFonts w:ascii="Arial" w:hAnsi="Arial" w:cs="Arial"/>
                <w:lang w:val="es-BO" w:eastAsia="es-ES"/>
              </w:rPr>
              <w:t>_____________________</w:t>
            </w:r>
          </w:p>
          <w:p w:rsidR="008A19FD" w:rsidRPr="008A19FD" w:rsidRDefault="008A19FD" w:rsidP="008A19FD">
            <w:pPr>
              <w:widowControl w:val="0"/>
              <w:ind w:left="180" w:hanging="180"/>
              <w:jc w:val="both"/>
              <w:rPr>
                <w:rFonts w:ascii="Arial" w:hAnsi="Arial" w:cs="Arial"/>
                <w:lang w:val="es-BO" w:eastAsia="es-ES"/>
              </w:rPr>
            </w:pPr>
            <w:r w:rsidRPr="008A19FD">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A19FD" w:rsidRPr="008A19FD" w:rsidRDefault="008A19FD" w:rsidP="008A19FD">
            <w:pPr>
              <w:widowControl w:val="0"/>
              <w:ind w:left="-45"/>
              <w:jc w:val="both"/>
              <w:rPr>
                <w:rFonts w:ascii="Arial" w:hAnsi="Arial" w:cs="Arial"/>
                <w:lang w:val="es-BO" w:eastAsia="es-ES"/>
              </w:rPr>
            </w:pPr>
            <w:r w:rsidRPr="008A19FD">
              <w:rPr>
                <w:rFonts w:ascii="Arial" w:hAnsi="Arial" w:cs="Arial"/>
                <w:b/>
                <w:lang w:val="es-BO" w:eastAsia="es-ES"/>
              </w:rPr>
              <w:t>Domicilio:</w:t>
            </w:r>
            <w:r w:rsidRPr="008A19FD">
              <w:rPr>
                <w:rFonts w:ascii="Arial" w:hAnsi="Arial" w:cs="Arial"/>
                <w:lang w:val="es-BO" w:eastAsia="es-ES"/>
              </w:rPr>
              <w:t xml:space="preserve"> ___________________</w:t>
            </w:r>
          </w:p>
          <w:p w:rsidR="008A19FD" w:rsidRPr="008A19FD" w:rsidRDefault="008A19FD" w:rsidP="008A19FD">
            <w:pPr>
              <w:widowControl w:val="0"/>
              <w:ind w:hanging="45"/>
              <w:jc w:val="both"/>
              <w:rPr>
                <w:rFonts w:ascii="Arial" w:hAnsi="Arial" w:cs="Arial"/>
                <w:lang w:val="es-BO" w:eastAsia="es-ES"/>
              </w:rPr>
            </w:pPr>
            <w:r w:rsidRPr="008A19FD">
              <w:rPr>
                <w:rFonts w:ascii="Arial" w:hAnsi="Arial" w:cs="Arial"/>
                <w:b/>
                <w:lang w:val="es-BO" w:eastAsia="es-ES"/>
              </w:rPr>
              <w:t xml:space="preserve">N° Telf.: </w:t>
            </w:r>
            <w:r w:rsidRPr="008A19FD">
              <w:rPr>
                <w:rFonts w:ascii="Arial" w:hAnsi="Arial" w:cs="Arial"/>
                <w:lang w:val="es-BO" w:eastAsia="es-ES"/>
              </w:rPr>
              <w:t>_______________________</w:t>
            </w:r>
          </w:p>
          <w:p w:rsidR="008A19FD" w:rsidRPr="008A19FD" w:rsidRDefault="008A19FD" w:rsidP="008A19FD">
            <w:pPr>
              <w:tabs>
                <w:tab w:val="left" w:pos="269"/>
              </w:tabs>
              <w:autoSpaceDE w:val="0"/>
              <w:autoSpaceDN w:val="0"/>
              <w:adjustRightInd w:val="0"/>
              <w:rPr>
                <w:rFonts w:ascii="Arial" w:hAnsi="Arial" w:cs="Arial"/>
                <w:lang w:val="es-BO" w:eastAsia="es-ES"/>
              </w:rPr>
            </w:pPr>
            <w:r w:rsidRPr="008A19FD">
              <w:rPr>
                <w:rFonts w:ascii="Arial" w:hAnsi="Arial" w:cs="Arial"/>
                <w:b/>
                <w:lang w:val="es-BO" w:eastAsia="es-ES"/>
              </w:rPr>
              <w:t xml:space="preserve">N° Cel.: </w:t>
            </w:r>
            <w:r w:rsidRPr="008A19FD">
              <w:rPr>
                <w:rFonts w:ascii="Arial" w:hAnsi="Arial" w:cs="Arial"/>
                <w:lang w:val="es-BO" w:eastAsia="es-ES"/>
              </w:rPr>
              <w:t>______________________</w:t>
            </w:r>
          </w:p>
          <w:p w:rsidR="008A19FD" w:rsidRPr="008A19FD" w:rsidRDefault="008A19FD" w:rsidP="008A19FD">
            <w:pPr>
              <w:autoSpaceDE w:val="0"/>
              <w:autoSpaceDN w:val="0"/>
              <w:adjustRightInd w:val="0"/>
              <w:rPr>
                <w:rFonts w:ascii="Arial" w:hAnsi="Arial" w:cs="Arial"/>
                <w:b/>
                <w:lang w:val="es-BO" w:eastAsia="es-ES"/>
              </w:rPr>
            </w:pPr>
            <w:r w:rsidRPr="008A19FD">
              <w:rPr>
                <w:rFonts w:ascii="Arial" w:hAnsi="Arial" w:cs="Arial"/>
                <w:b/>
                <w:lang w:val="es-BO" w:eastAsia="es-ES"/>
              </w:rPr>
              <w:t xml:space="preserve">E-mail: </w:t>
            </w:r>
            <w:r w:rsidRPr="008A19FD">
              <w:rPr>
                <w:rFonts w:ascii="Arial" w:hAnsi="Arial" w:cs="Arial"/>
                <w:lang w:val="es-BO" w:eastAsia="es-ES"/>
              </w:rPr>
              <w:t>_______________________</w:t>
            </w:r>
          </w:p>
          <w:p w:rsidR="008A19FD" w:rsidRPr="008A19FD" w:rsidRDefault="008A19FD" w:rsidP="008A19FD">
            <w:pPr>
              <w:autoSpaceDE w:val="0"/>
              <w:autoSpaceDN w:val="0"/>
              <w:adjustRightInd w:val="0"/>
              <w:rPr>
                <w:rFonts w:ascii="Arial" w:hAnsi="Arial" w:cs="Arial"/>
                <w:lang w:val="es-BO" w:eastAsia="es-ES"/>
              </w:rPr>
            </w:pPr>
            <w:r w:rsidRPr="008A19FD">
              <w:rPr>
                <w:rFonts w:ascii="Arial" w:hAnsi="Arial" w:cs="Arial"/>
                <w:b/>
                <w:lang w:val="es-BO" w:eastAsia="es-ES"/>
              </w:rPr>
              <w:t xml:space="preserve">Attn.: </w:t>
            </w:r>
            <w:r w:rsidRPr="008A19FD">
              <w:rPr>
                <w:rFonts w:ascii="Arial" w:hAnsi="Arial" w:cs="Arial"/>
                <w:lang w:val="es-BO" w:eastAsia="es-ES"/>
              </w:rPr>
              <w:t>________________________</w:t>
            </w:r>
          </w:p>
          <w:p w:rsidR="008A19FD" w:rsidRPr="008A19FD" w:rsidRDefault="008A19FD" w:rsidP="008A19FD">
            <w:pPr>
              <w:autoSpaceDE w:val="0"/>
              <w:autoSpaceDN w:val="0"/>
              <w:adjustRightInd w:val="0"/>
              <w:ind w:left="180" w:hanging="180"/>
              <w:rPr>
                <w:rFonts w:ascii="Arial" w:hAnsi="Arial" w:cs="Arial"/>
                <w:caps/>
                <w:lang w:val="es-BO" w:eastAsia="es-ES"/>
              </w:rPr>
            </w:pPr>
            <w:r w:rsidRPr="008A19FD">
              <w:rPr>
                <w:rFonts w:ascii="Arial" w:hAnsi="Arial" w:cs="Arial"/>
                <w:lang w:val="es-BO" w:eastAsia="es-ES"/>
              </w:rPr>
              <w:t>___________ - Bolivia</w:t>
            </w:r>
          </w:p>
        </w:tc>
      </w:tr>
    </w:tbl>
    <w:p w:rsidR="008A19FD" w:rsidRPr="008A19FD" w:rsidRDefault="008A19FD" w:rsidP="008A19FD">
      <w:pPr>
        <w:widowControl w:val="0"/>
        <w:tabs>
          <w:tab w:val="num" w:pos="720"/>
        </w:tabs>
        <w:spacing w:before="120" w:after="120"/>
        <w:ind w:left="720" w:hanging="720"/>
        <w:jc w:val="both"/>
        <w:rPr>
          <w:rFonts w:ascii="Arial" w:hAnsi="Arial" w:cs="Arial"/>
          <w:bCs/>
          <w:lang w:val="es-BO" w:eastAsia="es-ES"/>
        </w:rPr>
      </w:pPr>
      <w:r w:rsidRPr="008A19FD">
        <w:rPr>
          <w:rFonts w:ascii="Arial" w:hAnsi="Arial" w:cs="Arial"/>
          <w:b/>
          <w:lang w:val="es-BO" w:eastAsia="es-ES"/>
        </w:rPr>
        <w:t>14.2.</w:t>
      </w:r>
      <w:r w:rsidRPr="008A19FD">
        <w:rPr>
          <w:rFonts w:ascii="Arial" w:hAnsi="Arial" w:cs="Arial"/>
          <w:bCs/>
          <w:lang w:val="es-BO" w:eastAsia="es-ES"/>
        </w:rPr>
        <w:tab/>
        <w:t>Se considerará recibida la notificación o comunicación en la fecha y hora en que se haya realizado la entrega.</w:t>
      </w:r>
    </w:p>
    <w:p w:rsidR="008A19FD" w:rsidRPr="008A19FD" w:rsidRDefault="008A19FD" w:rsidP="008A19FD">
      <w:pPr>
        <w:widowControl w:val="0"/>
        <w:tabs>
          <w:tab w:val="num" w:pos="720"/>
        </w:tabs>
        <w:spacing w:before="120" w:after="120"/>
        <w:ind w:left="720" w:hanging="720"/>
        <w:jc w:val="both"/>
        <w:rPr>
          <w:rFonts w:ascii="Arial" w:hAnsi="Arial" w:cs="Arial"/>
          <w:lang w:val="es-BO" w:eastAsia="es-ES"/>
        </w:rPr>
      </w:pPr>
      <w:r w:rsidRPr="008A19FD">
        <w:rPr>
          <w:rFonts w:ascii="Arial" w:hAnsi="Arial" w:cs="Arial"/>
          <w:b/>
          <w:bCs/>
          <w:lang w:val="es-BO" w:eastAsia="es-ES"/>
        </w:rPr>
        <w:t>14.3.</w:t>
      </w:r>
      <w:r w:rsidRPr="008A19FD">
        <w:rPr>
          <w:rFonts w:ascii="Arial" w:hAnsi="Arial" w:cs="Arial"/>
          <w:bCs/>
          <w:lang w:val="es-BO" w:eastAsia="es-ES"/>
        </w:rPr>
        <w:tab/>
      </w:r>
      <w:r w:rsidRPr="008A19FD">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DÉCIMA QUINTA.- (RESPONSABILIDAD Y OBLIGACIONES DEL CONTRATISTA)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se compromete a cumplir con las siguientes responsabilidades y obligaciones, que son de carácter enunciativo y no limitativo:</w:t>
      </w:r>
    </w:p>
    <w:p w:rsidR="008A19FD" w:rsidRPr="008A19FD" w:rsidRDefault="008A19FD" w:rsidP="000F4D71">
      <w:pPr>
        <w:numPr>
          <w:ilvl w:val="1"/>
          <w:numId w:val="56"/>
        </w:numPr>
        <w:spacing w:before="120" w:after="120"/>
        <w:contextualSpacing/>
        <w:jc w:val="both"/>
        <w:rPr>
          <w:rFonts w:ascii="Arial" w:hAnsi="Arial" w:cs="Arial"/>
          <w:b/>
          <w:lang w:val="es-BO" w:eastAsia="es-ES"/>
        </w:rPr>
      </w:pPr>
      <w:r w:rsidRPr="008A19FD">
        <w:rPr>
          <w:rFonts w:ascii="Arial" w:hAnsi="Arial" w:cs="Arial"/>
          <w:b/>
          <w:lang w:val="es-BO" w:eastAsia="es-ES"/>
        </w:rPr>
        <w:t xml:space="preserve">  Responsabilidades:</w:t>
      </w:r>
    </w:p>
    <w:p w:rsidR="008A19FD" w:rsidRPr="008A19FD" w:rsidRDefault="008A19FD" w:rsidP="000F4D71">
      <w:pPr>
        <w:numPr>
          <w:ilvl w:val="0"/>
          <w:numId w:val="54"/>
        </w:numPr>
        <w:spacing w:before="120" w:after="120"/>
        <w:contextualSpacing/>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0F4D71">
      <w:pPr>
        <w:numPr>
          <w:ilvl w:val="0"/>
          <w:numId w:val="54"/>
        </w:numPr>
        <w:spacing w:before="120" w:after="120"/>
        <w:contextualSpacing/>
        <w:jc w:val="both"/>
        <w:rPr>
          <w:rFonts w:ascii="Arial" w:hAnsi="Arial" w:cs="Arial"/>
          <w:lang w:val="es-BO" w:eastAsia="es-ES"/>
        </w:rPr>
      </w:pPr>
      <w:r w:rsidRPr="008A19FD">
        <w:rPr>
          <w:rFonts w:ascii="Arial" w:hAnsi="Arial" w:cs="Arial"/>
          <w:lang w:val="es-BO" w:eastAsia="es-ES"/>
        </w:rPr>
        <w:t xml:space="preserve">En consecuencia el </w:t>
      </w:r>
      <w:r w:rsidRPr="008A19FD">
        <w:rPr>
          <w:rFonts w:ascii="Arial" w:hAnsi="Arial" w:cs="Arial"/>
          <w:b/>
          <w:lang w:val="es-BO" w:eastAsia="es-ES"/>
        </w:rPr>
        <w:t>CONTRATISTA</w:t>
      </w:r>
      <w:r w:rsidRPr="008A19FD">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spacing w:before="120" w:after="120"/>
        <w:ind w:left="1065"/>
        <w:contextualSpacing/>
        <w:jc w:val="both"/>
        <w:rPr>
          <w:rFonts w:ascii="Arial" w:hAnsi="Arial" w:cs="Arial"/>
          <w:lang w:val="es-BO" w:eastAsia="es-ES"/>
        </w:rPr>
      </w:pPr>
      <w:r w:rsidRPr="008A19FD">
        <w:rPr>
          <w:rFonts w:ascii="Arial" w:hAnsi="Arial" w:cs="Arial"/>
          <w:lang w:val="es-BO" w:eastAsia="es-ES"/>
        </w:rPr>
        <w:t xml:space="preserve">En caso de no responder favorablemente al requerimiento, la </w:t>
      </w:r>
      <w:r w:rsidRPr="008A19FD">
        <w:rPr>
          <w:rFonts w:ascii="Arial" w:hAnsi="Arial" w:cs="Arial"/>
          <w:b/>
          <w:lang w:val="es-BO" w:eastAsia="es-ES"/>
        </w:rPr>
        <w:t xml:space="preserve">ENTIDAD </w:t>
      </w:r>
      <w:r w:rsidRPr="008A19FD">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8A19FD">
        <w:rPr>
          <w:rFonts w:ascii="Arial" w:hAnsi="Arial" w:cs="Arial"/>
          <w:b/>
          <w:lang w:val="es-BO" w:eastAsia="es-ES"/>
        </w:rPr>
        <w:t>CONTRATISTA</w:t>
      </w:r>
      <w:r w:rsidRPr="008A19FD">
        <w:rPr>
          <w:rFonts w:ascii="Arial" w:hAnsi="Arial" w:cs="Arial"/>
          <w:lang w:val="es-BO" w:eastAsia="es-ES"/>
        </w:rPr>
        <w:t xml:space="preserve"> es responsable ante el Estado.</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0F4D71">
      <w:pPr>
        <w:numPr>
          <w:ilvl w:val="0"/>
          <w:numId w:val="54"/>
        </w:numPr>
        <w:spacing w:before="120" w:after="120"/>
        <w:ind w:left="1066"/>
        <w:contextualSpacing/>
        <w:jc w:val="both"/>
        <w:rPr>
          <w:rFonts w:ascii="Arial" w:hAnsi="Arial" w:cs="Arial"/>
          <w:lang w:val="es-BO" w:eastAsia="es-ES"/>
        </w:rPr>
      </w:pPr>
      <w:r w:rsidRPr="008A19FD">
        <w:rPr>
          <w:rFonts w:ascii="Arial" w:hAnsi="Arial" w:cs="Arial"/>
          <w:lang w:val="es-BO" w:eastAsia="es-ES"/>
        </w:rPr>
        <w:t>Por los efectos resultantes de la inobservancia y/o infracción de las obligaciones del Contrato, leyes, reglamentos y/o cualquier disposición legal.</w:t>
      </w:r>
    </w:p>
    <w:p w:rsidR="008A19FD" w:rsidRPr="008A19FD" w:rsidRDefault="008A19FD" w:rsidP="008A19FD">
      <w:pPr>
        <w:spacing w:before="120" w:after="120"/>
        <w:ind w:left="1066"/>
        <w:contextualSpacing/>
        <w:jc w:val="both"/>
        <w:rPr>
          <w:rFonts w:ascii="Arial" w:hAnsi="Arial" w:cs="Arial"/>
          <w:lang w:val="es-BO" w:eastAsia="es-ES"/>
        </w:rPr>
      </w:pPr>
    </w:p>
    <w:p w:rsidR="008A19FD" w:rsidRPr="008A19FD" w:rsidRDefault="008A19FD" w:rsidP="000F4D71">
      <w:pPr>
        <w:numPr>
          <w:ilvl w:val="0"/>
          <w:numId w:val="54"/>
        </w:numPr>
        <w:tabs>
          <w:tab w:val="num" w:pos="1418"/>
        </w:tabs>
        <w:spacing w:before="120" w:after="120"/>
        <w:ind w:left="1066"/>
        <w:contextualSpacing/>
        <w:jc w:val="both"/>
        <w:rPr>
          <w:rFonts w:ascii="Arial" w:hAnsi="Arial" w:cs="Arial"/>
          <w:lang w:val="es-BO" w:eastAsia="es-ES"/>
        </w:rPr>
      </w:pPr>
      <w:r w:rsidRPr="008A19FD">
        <w:rPr>
          <w:rFonts w:ascii="Arial" w:hAnsi="Arial" w:cs="Arial"/>
          <w:lang w:val="es-BO" w:eastAsia="es-ES"/>
        </w:rPr>
        <w:t xml:space="preserve">Por todo subcontrato suscrito por el </w:t>
      </w:r>
      <w:r w:rsidRPr="008A19FD">
        <w:rPr>
          <w:rFonts w:ascii="Arial" w:hAnsi="Arial" w:cs="Arial"/>
          <w:b/>
          <w:lang w:val="es-BO" w:eastAsia="es-ES"/>
        </w:rPr>
        <w:t>CONTRATISTA</w:t>
      </w:r>
      <w:r w:rsidRPr="008A19FD">
        <w:rPr>
          <w:rFonts w:ascii="Arial" w:hAnsi="Arial" w:cs="Arial"/>
          <w:lang w:val="es-BO" w:eastAsia="es-ES"/>
        </w:rPr>
        <w:t xml:space="preserve">, no obligara o pretenderá obligar a la </w:t>
      </w:r>
      <w:r w:rsidRPr="008A19FD">
        <w:rPr>
          <w:rFonts w:ascii="Arial" w:hAnsi="Arial" w:cs="Arial"/>
          <w:b/>
          <w:lang w:val="es-BO" w:eastAsia="es-ES"/>
        </w:rPr>
        <w:t>ENTIDAD</w:t>
      </w:r>
      <w:r w:rsidRPr="008A19FD">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8A19FD">
        <w:rPr>
          <w:rFonts w:ascii="Arial" w:hAnsi="Arial" w:cs="Arial"/>
          <w:b/>
          <w:lang w:val="es-BO" w:eastAsia="es-ES"/>
        </w:rPr>
        <w:t>ENTIDAD</w:t>
      </w:r>
      <w:r w:rsidRPr="008A19FD">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8A19FD">
        <w:rPr>
          <w:rFonts w:ascii="Arial" w:hAnsi="Arial" w:cs="Arial"/>
          <w:b/>
          <w:lang w:val="es-BO" w:eastAsia="es-ES"/>
        </w:rPr>
        <w:t>CONTRATISTA.</w:t>
      </w:r>
      <w:r w:rsidRPr="008A19FD">
        <w:rPr>
          <w:rFonts w:ascii="Arial" w:hAnsi="Arial" w:cs="Arial"/>
          <w:lang w:val="es-BO" w:eastAsia="es-ES"/>
        </w:rPr>
        <w:t xml:space="preserve"> </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0F4D71">
      <w:pPr>
        <w:numPr>
          <w:ilvl w:val="0"/>
          <w:numId w:val="54"/>
        </w:numPr>
        <w:spacing w:before="120" w:after="120"/>
        <w:contextualSpacing/>
        <w:jc w:val="both"/>
        <w:rPr>
          <w:rFonts w:ascii="Arial" w:hAnsi="Arial" w:cs="Arial"/>
          <w:lang w:val="es-BO" w:eastAsia="es-ES"/>
        </w:rPr>
      </w:pPr>
      <w:r w:rsidRPr="008A19FD">
        <w:rPr>
          <w:rFonts w:ascii="Arial" w:hAnsi="Arial" w:cs="Arial"/>
          <w:lang w:val="es-BO" w:eastAsia="es-ES"/>
        </w:rPr>
        <w:t>Por las indemnizaciones o reclamos ocasionados por errores, negligencia y/o impericias practicados en la ejecución de los Servicios.</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0F4D71">
      <w:pPr>
        <w:numPr>
          <w:ilvl w:val="0"/>
          <w:numId w:val="54"/>
        </w:numPr>
        <w:spacing w:before="120" w:after="120"/>
        <w:contextualSpacing/>
        <w:jc w:val="both"/>
        <w:rPr>
          <w:rFonts w:ascii="Arial" w:hAnsi="Arial" w:cs="Arial"/>
          <w:lang w:val="es-BO" w:eastAsia="es-ES"/>
        </w:rPr>
      </w:pPr>
      <w:r w:rsidRPr="008A19FD">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A19FD" w:rsidRPr="008A19FD" w:rsidRDefault="008A19FD" w:rsidP="008A19FD">
      <w:pPr>
        <w:spacing w:before="120" w:after="120"/>
        <w:contextualSpacing/>
        <w:jc w:val="both"/>
        <w:rPr>
          <w:rFonts w:ascii="Arial" w:hAnsi="Arial" w:cs="Arial"/>
          <w:lang w:val="es-BO" w:eastAsia="es-ES"/>
        </w:rPr>
      </w:pPr>
    </w:p>
    <w:p w:rsidR="008A19FD" w:rsidRPr="008A19FD" w:rsidRDefault="008A19FD" w:rsidP="000F4D71">
      <w:pPr>
        <w:numPr>
          <w:ilvl w:val="0"/>
          <w:numId w:val="54"/>
        </w:numPr>
        <w:spacing w:before="120" w:after="120"/>
        <w:contextualSpacing/>
        <w:jc w:val="both"/>
        <w:rPr>
          <w:rFonts w:ascii="Arial" w:hAnsi="Arial" w:cs="Arial"/>
          <w:lang w:val="es-BO" w:eastAsia="es-ES"/>
        </w:rPr>
      </w:pPr>
      <w:r w:rsidRPr="008A19FD">
        <w:rPr>
          <w:rFonts w:ascii="Arial" w:hAnsi="Arial" w:cs="Arial"/>
          <w:lang w:val="es-BO" w:eastAsia="es-ES"/>
        </w:rPr>
        <w:t xml:space="preserve">Por rehacer o reparar, a su costo y en los plazos estipulados por la </w:t>
      </w:r>
      <w:r w:rsidRPr="008A19FD">
        <w:rPr>
          <w:rFonts w:ascii="Arial" w:hAnsi="Arial" w:cs="Arial"/>
          <w:b/>
          <w:lang w:val="es-BO" w:eastAsia="es-ES"/>
        </w:rPr>
        <w:t>ENTIDAD</w:t>
      </w:r>
      <w:r w:rsidRPr="008A19FD">
        <w:rPr>
          <w:rFonts w:ascii="Arial" w:hAnsi="Arial" w:cs="Arial"/>
          <w:lang w:val="es-BO" w:eastAsia="es-ES"/>
        </w:rPr>
        <w:t xml:space="preserve">, toda y/o cualquier parte de los Servicios que hubiese sido considerada inaceptable por la </w:t>
      </w:r>
      <w:r w:rsidRPr="008A19FD">
        <w:rPr>
          <w:rFonts w:ascii="Arial" w:hAnsi="Arial" w:cs="Arial"/>
          <w:b/>
          <w:lang w:val="es-BO" w:eastAsia="es-ES"/>
        </w:rPr>
        <w:t>ENTIDAD</w:t>
      </w:r>
      <w:r w:rsidRPr="008A19FD">
        <w:rPr>
          <w:rFonts w:ascii="Arial" w:hAnsi="Arial" w:cs="Arial"/>
          <w:lang w:val="es-BO" w:eastAsia="es-ES"/>
        </w:rPr>
        <w:t>.</w:t>
      </w:r>
    </w:p>
    <w:p w:rsidR="008A19FD" w:rsidRPr="008A19FD" w:rsidRDefault="008A19FD" w:rsidP="008A19FD">
      <w:pPr>
        <w:spacing w:before="120" w:after="120"/>
        <w:ind w:left="1065"/>
        <w:contextualSpacing/>
        <w:jc w:val="both"/>
        <w:rPr>
          <w:rFonts w:ascii="Arial" w:hAnsi="Arial" w:cs="Arial"/>
          <w:lang w:val="es-BO" w:eastAsia="es-ES"/>
        </w:rPr>
      </w:pPr>
    </w:p>
    <w:p w:rsidR="008A19FD" w:rsidRPr="008A19FD" w:rsidRDefault="008A19FD" w:rsidP="000F4D71">
      <w:pPr>
        <w:numPr>
          <w:ilvl w:val="0"/>
          <w:numId w:val="54"/>
        </w:numPr>
        <w:spacing w:before="120" w:after="120"/>
        <w:contextualSpacing/>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A19FD" w:rsidRPr="008A19FD" w:rsidRDefault="008A19FD" w:rsidP="000F4D71">
      <w:pPr>
        <w:numPr>
          <w:ilvl w:val="1"/>
          <w:numId w:val="56"/>
        </w:numPr>
        <w:spacing w:before="120" w:after="120"/>
        <w:contextualSpacing/>
        <w:jc w:val="both"/>
        <w:rPr>
          <w:rFonts w:ascii="Arial" w:hAnsi="Arial" w:cs="Arial"/>
          <w:b/>
          <w:lang w:val="es-BO" w:eastAsia="es-ES"/>
        </w:rPr>
      </w:pPr>
      <w:r w:rsidRPr="008A19FD">
        <w:rPr>
          <w:rFonts w:ascii="Arial" w:hAnsi="Arial" w:cs="Arial"/>
          <w:b/>
          <w:lang w:val="es-BO" w:eastAsia="es-ES"/>
        </w:rPr>
        <w:t xml:space="preserve">  Obligaciones: </w:t>
      </w: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Ejecutar el Servicio de acuerdo a lo previsto en este Contrato, sus anexos y la Ley Aplicable, siendo el único responsable ante cualquier inobservancia.</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8A19FD">
        <w:rPr>
          <w:rFonts w:ascii="Arial" w:hAnsi="Arial" w:cs="Arial"/>
          <w:b/>
          <w:lang w:val="es-BO" w:eastAsia="es-ES"/>
        </w:rPr>
        <w:t>CONTRATISTA</w:t>
      </w:r>
      <w:r w:rsidRPr="008A19FD">
        <w:rPr>
          <w:rFonts w:ascii="Arial" w:hAnsi="Arial" w:cs="Arial"/>
          <w:lang w:val="es-BO" w:eastAsia="es-ES"/>
        </w:rPr>
        <w:t xml:space="preserve"> responsable por los efectos que se originaren de eventuales inobservancias, mencionando de manera enunciativa y no limitativa, las siguientes: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7"/>
        </w:numPr>
        <w:spacing w:before="120" w:after="120"/>
        <w:ind w:left="1701" w:hanging="567"/>
        <w:contextualSpacing/>
        <w:jc w:val="both"/>
        <w:rPr>
          <w:rFonts w:ascii="Arial" w:hAnsi="Arial" w:cs="Arial"/>
          <w:lang w:val="es-BO" w:eastAsia="es-ES"/>
        </w:rPr>
      </w:pPr>
      <w:r w:rsidRPr="008A19FD">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8A19FD" w:rsidRPr="008A19FD" w:rsidRDefault="008A19FD" w:rsidP="008A19FD">
      <w:pPr>
        <w:spacing w:before="120" w:after="120"/>
        <w:ind w:left="1701"/>
        <w:contextualSpacing/>
        <w:jc w:val="both"/>
        <w:rPr>
          <w:rFonts w:ascii="Arial" w:hAnsi="Arial" w:cs="Arial"/>
          <w:lang w:val="es-BO" w:eastAsia="es-ES"/>
        </w:rPr>
      </w:pPr>
    </w:p>
    <w:p w:rsidR="008A19FD" w:rsidRPr="008A19FD" w:rsidRDefault="008A19FD" w:rsidP="000F4D71">
      <w:pPr>
        <w:numPr>
          <w:ilvl w:val="0"/>
          <w:numId w:val="47"/>
        </w:numPr>
        <w:spacing w:before="120" w:after="120"/>
        <w:ind w:left="1701" w:hanging="567"/>
        <w:contextualSpacing/>
        <w:jc w:val="both"/>
        <w:rPr>
          <w:rFonts w:ascii="Arial" w:hAnsi="Arial" w:cs="Arial"/>
          <w:lang w:val="es-BO" w:eastAsia="es-ES"/>
        </w:rPr>
      </w:pPr>
      <w:r w:rsidRPr="008A19FD">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8A19FD">
        <w:rPr>
          <w:rFonts w:ascii="Arial" w:hAnsi="Arial" w:cs="Arial"/>
          <w:b/>
          <w:lang w:val="es-BO" w:eastAsia="es-ES"/>
        </w:rPr>
        <w:t>ENTIDAD</w:t>
      </w:r>
      <w:r w:rsidRPr="008A19FD">
        <w:rPr>
          <w:rFonts w:ascii="Arial" w:hAnsi="Arial" w:cs="Arial"/>
          <w:lang w:val="es-BO" w:eastAsia="es-ES"/>
        </w:rPr>
        <w:t xml:space="preserve">.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Planear, programar, dirigir y ejecutar los Servicios con calidad y seguridad, a fin de garantizar el pleno cumplimiento del Contrato.</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A19FD">
        <w:rPr>
          <w:rFonts w:ascii="Arial" w:hAnsi="Arial" w:cs="Arial"/>
          <w:lang w:val="es-BO" w:eastAsia="es-ES"/>
        </w:rPr>
        <w:tab/>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8A19FD">
        <w:rPr>
          <w:rFonts w:ascii="Arial" w:hAnsi="Arial" w:cs="Arial"/>
          <w:b/>
          <w:lang w:val="es-BO" w:eastAsia="es-ES"/>
        </w:rPr>
        <w:t>CONTRATISTA</w:t>
      </w:r>
      <w:r w:rsidRPr="008A19FD">
        <w:rPr>
          <w:rFonts w:ascii="Arial" w:hAnsi="Arial" w:cs="Arial"/>
          <w:lang w:val="es-BO" w:eastAsia="es-ES"/>
        </w:rPr>
        <w:t xml:space="preserve"> único y exclusivo responsable.</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lastRenderedPageBreak/>
        <w:t xml:space="preserve">Salvaguardar y liberar a la </w:t>
      </w:r>
      <w:r w:rsidRPr="008A19FD">
        <w:rPr>
          <w:rFonts w:ascii="Arial" w:hAnsi="Arial" w:cs="Arial"/>
          <w:b/>
          <w:lang w:val="es-BO" w:eastAsia="es-ES"/>
        </w:rPr>
        <w:t>ENTIDAD</w:t>
      </w:r>
      <w:r w:rsidRPr="008A19FD">
        <w:rPr>
          <w:rFonts w:ascii="Arial" w:hAnsi="Arial" w:cs="Arial"/>
          <w:lang w:val="es-BO" w:eastAsia="es-ES"/>
        </w:rPr>
        <w:t xml:space="preserve"> de la responsabilidad de todos los reclamos, representaciones y procesos judiciales de cualquier naturaleza, relacionados con la ejecución de los Servicios.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Responder por los daños o pérdidas causados a la </w:t>
      </w:r>
      <w:r w:rsidRPr="008A19FD">
        <w:rPr>
          <w:rFonts w:ascii="Arial" w:hAnsi="Arial" w:cs="Arial"/>
          <w:b/>
          <w:lang w:val="es-BO" w:eastAsia="es-ES"/>
        </w:rPr>
        <w:t>ENTIDAD</w:t>
      </w:r>
      <w:r w:rsidRPr="008A19FD">
        <w:rPr>
          <w:rFonts w:ascii="Arial" w:hAnsi="Arial" w:cs="Arial"/>
          <w:lang w:val="es-BO" w:eastAsia="es-ES"/>
        </w:rPr>
        <w:t xml:space="preserve"> o a terceros, resultantes de acción u omisión en la ejecución de los Servicios.</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A19FD">
        <w:rPr>
          <w:rFonts w:ascii="Arial" w:hAnsi="Arial" w:cs="Arial"/>
          <w:b/>
          <w:lang w:val="es-BO" w:eastAsia="es-ES"/>
        </w:rPr>
        <w:t>ENTIDAD</w:t>
      </w:r>
      <w:r w:rsidRPr="008A19FD">
        <w:rPr>
          <w:rFonts w:ascii="Arial" w:hAnsi="Arial" w:cs="Arial"/>
          <w:lang w:val="es-BO" w:eastAsia="es-ES"/>
        </w:rPr>
        <w:t xml:space="preserve"> de cualquier reclamo.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8A19FD">
        <w:rPr>
          <w:rFonts w:ascii="Arial" w:hAnsi="Arial" w:cs="Arial"/>
          <w:b/>
          <w:lang w:val="es-BO" w:eastAsia="es-ES"/>
        </w:rPr>
        <w:t>ENTIDAD</w:t>
      </w:r>
      <w:r w:rsidRPr="008A19FD">
        <w:rPr>
          <w:rFonts w:ascii="Arial" w:hAnsi="Arial" w:cs="Arial"/>
          <w:lang w:val="es-BO" w:eastAsia="es-ES"/>
        </w:rPr>
        <w:t xml:space="preserve"> podrá pedir al </w:t>
      </w:r>
      <w:r w:rsidRPr="008A19FD">
        <w:rPr>
          <w:rFonts w:ascii="Arial" w:hAnsi="Arial" w:cs="Arial"/>
          <w:b/>
          <w:lang w:val="es-BO" w:eastAsia="es-ES"/>
        </w:rPr>
        <w:t>CONTRATISTA</w:t>
      </w:r>
      <w:r w:rsidRPr="008A19FD">
        <w:rPr>
          <w:rFonts w:ascii="Arial" w:hAnsi="Arial" w:cs="Arial"/>
          <w:lang w:val="es-BO" w:eastAsia="es-ES"/>
        </w:rPr>
        <w:t xml:space="preserve"> en cualquier momento, dentro del término del presente Contrato, una declaración que certifique el cumplimiento de la presente obligación.</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Los sueldos pagados a los trabajadores deben obedecer como mínimo, a lo establecido en la Ley Aplicable.</w:t>
      </w:r>
    </w:p>
    <w:p w:rsidR="008A19FD" w:rsidRPr="008A19FD" w:rsidRDefault="008A19FD" w:rsidP="008A19FD">
      <w:pPr>
        <w:spacing w:before="120" w:after="120"/>
        <w:ind w:left="720"/>
        <w:contextualSpacing/>
        <w:jc w:val="both"/>
        <w:rPr>
          <w:rFonts w:ascii="Arial" w:hAnsi="Arial" w:cs="Arial"/>
          <w:lang w:val="es-BO" w:eastAsia="es-ES"/>
        </w:rPr>
      </w:pPr>
      <w:r w:rsidRPr="008A19FD">
        <w:rPr>
          <w:rFonts w:ascii="Arial" w:hAnsi="Arial" w:cs="Arial"/>
          <w:lang w:val="es-BO" w:eastAsia="es-ES"/>
        </w:rPr>
        <w:tab/>
      </w: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8A19FD">
        <w:rPr>
          <w:rFonts w:ascii="Arial" w:hAnsi="Arial" w:cs="Arial"/>
          <w:b/>
          <w:lang w:val="es-BO" w:eastAsia="es-ES"/>
        </w:rPr>
        <w:t xml:space="preserve">ENTIDAD </w:t>
      </w:r>
      <w:r w:rsidRPr="008A19FD">
        <w:rPr>
          <w:rFonts w:ascii="Arial" w:hAnsi="Arial" w:cs="Arial"/>
          <w:lang w:val="es-BO" w:eastAsia="es-ES"/>
        </w:rPr>
        <w:t>en conformidad al Contrato.</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Cumplir la legislación laboral y social vigente en el Estado Plurinacional de Bolivia y será también responsable de dicho cumplimiento por parte de sus subcontratistas.</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Mantener a la </w:t>
      </w:r>
      <w:r w:rsidRPr="008A19FD">
        <w:rPr>
          <w:rFonts w:ascii="Arial" w:hAnsi="Arial" w:cs="Arial"/>
          <w:b/>
          <w:lang w:val="es-BO" w:eastAsia="es-ES"/>
        </w:rPr>
        <w:t>ENTIDAD</w:t>
      </w:r>
      <w:r w:rsidRPr="008A19FD">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8A19FD">
        <w:rPr>
          <w:rFonts w:ascii="Arial" w:hAnsi="Arial" w:cs="Arial"/>
          <w:b/>
          <w:lang w:val="es-BO" w:eastAsia="es-ES"/>
        </w:rPr>
        <w:t>CONTRATISTA</w:t>
      </w:r>
      <w:r w:rsidRPr="008A19FD">
        <w:rPr>
          <w:rFonts w:ascii="Arial" w:hAnsi="Arial" w:cs="Arial"/>
          <w:lang w:val="es-BO" w:eastAsia="es-ES"/>
        </w:rPr>
        <w:t>.</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0F4D71">
      <w:pPr>
        <w:numPr>
          <w:ilvl w:val="0"/>
          <w:numId w:val="46"/>
        </w:numPr>
        <w:spacing w:before="120" w:after="120"/>
        <w:ind w:left="1134" w:hanging="425"/>
        <w:contextualSpacing/>
        <w:jc w:val="both"/>
        <w:rPr>
          <w:rFonts w:ascii="Arial" w:hAnsi="Arial" w:cs="Arial"/>
          <w:lang w:val="es-BO" w:eastAsia="es-ES"/>
        </w:rPr>
      </w:pPr>
      <w:r w:rsidRPr="008A19FD">
        <w:rPr>
          <w:rFonts w:ascii="Arial" w:hAnsi="Arial" w:cs="Arial"/>
          <w:lang w:val="es-BO" w:eastAsia="es-ES"/>
        </w:rPr>
        <w:t xml:space="preserve">Realizar el trabajo solicitado conforme a detalle y requerimiento realizado por la </w:t>
      </w:r>
      <w:r w:rsidRPr="008A19FD">
        <w:rPr>
          <w:rFonts w:ascii="Arial" w:hAnsi="Arial" w:cs="Arial"/>
          <w:b/>
          <w:lang w:val="es-BO" w:eastAsia="es-ES"/>
        </w:rPr>
        <w:t>ENTIDAD</w:t>
      </w:r>
      <w:r w:rsidRPr="008A19FD">
        <w:rPr>
          <w:rFonts w:ascii="Arial" w:hAnsi="Arial" w:cs="Arial"/>
          <w:lang w:val="es-BO" w:eastAsia="es-ES"/>
        </w:rPr>
        <w:t xml:space="preserve">. </w:t>
      </w:r>
    </w:p>
    <w:p w:rsidR="008A19FD" w:rsidRPr="008A19FD" w:rsidRDefault="008A19FD" w:rsidP="008A19FD">
      <w:pPr>
        <w:spacing w:before="120" w:after="120"/>
        <w:ind w:left="720"/>
        <w:contextualSpacing/>
        <w:jc w:val="both"/>
        <w:rPr>
          <w:rFonts w:ascii="Arial" w:hAnsi="Arial" w:cs="Arial"/>
          <w:lang w:val="es-BO" w:eastAsia="es-ES"/>
        </w:rPr>
      </w:pPr>
    </w:p>
    <w:p w:rsidR="008A19FD" w:rsidRPr="008A19FD" w:rsidRDefault="008A19FD" w:rsidP="008A19FD">
      <w:pPr>
        <w:spacing w:after="120"/>
        <w:jc w:val="both"/>
        <w:rPr>
          <w:rFonts w:ascii="Arial" w:hAnsi="Arial" w:cs="Arial"/>
          <w:lang w:val="es-BO" w:eastAsia="es-ES"/>
        </w:rPr>
      </w:pPr>
      <w:r w:rsidRPr="008A19FD">
        <w:rPr>
          <w:rFonts w:ascii="Arial" w:hAnsi="Arial" w:cs="Arial"/>
          <w:lang w:val="es-BO" w:eastAsia="es-ES"/>
        </w:rPr>
        <w:t>Las demás obligaciones y responsabilidades a su cargo que sin estar expresamente mencionadas, emerjan del presente Contrato.</w:t>
      </w:r>
    </w:p>
    <w:p w:rsidR="008A19FD" w:rsidRPr="008A19FD" w:rsidRDefault="008A19FD" w:rsidP="008A19FD">
      <w:pPr>
        <w:spacing w:after="120"/>
        <w:jc w:val="both"/>
        <w:rPr>
          <w:rFonts w:ascii="Arial" w:hAnsi="Arial" w:cs="Arial"/>
          <w:lang w:val="es-BO" w:eastAsia="es-ES"/>
        </w:rPr>
      </w:pPr>
      <w:r w:rsidRPr="008A19FD">
        <w:rPr>
          <w:rFonts w:ascii="Arial" w:hAnsi="Arial" w:cs="Arial"/>
          <w:b/>
          <w:u w:val="single"/>
          <w:lang w:val="es-BO" w:eastAsia="es-ES"/>
        </w:rPr>
        <w:t>DÉCIMA SEXTA.- (OBLIGACIONES DE LA ENTIDAD)</w:t>
      </w:r>
    </w:p>
    <w:p w:rsidR="008A19FD" w:rsidRPr="008A19FD" w:rsidRDefault="008A19FD" w:rsidP="008A19FD">
      <w:pPr>
        <w:spacing w:after="120"/>
        <w:ind w:left="709" w:hanging="708"/>
        <w:jc w:val="both"/>
        <w:rPr>
          <w:rFonts w:ascii="Arial" w:hAnsi="Arial" w:cs="Arial"/>
          <w:lang w:val="es-BO" w:eastAsia="es-ES"/>
        </w:rPr>
      </w:pPr>
      <w:r w:rsidRPr="008A19FD">
        <w:rPr>
          <w:rFonts w:ascii="Arial" w:hAnsi="Arial" w:cs="Arial"/>
          <w:lang w:val="es-BO" w:eastAsia="es-ES"/>
        </w:rPr>
        <w:t xml:space="preserve">La  </w:t>
      </w:r>
      <w:r w:rsidRPr="008A19FD">
        <w:rPr>
          <w:rFonts w:ascii="Arial" w:hAnsi="Arial" w:cs="Arial"/>
          <w:b/>
          <w:lang w:val="es-BO" w:eastAsia="es-ES"/>
        </w:rPr>
        <w:t>ENTIDAD</w:t>
      </w:r>
      <w:r w:rsidRPr="008A19FD">
        <w:rPr>
          <w:rFonts w:ascii="Arial" w:hAnsi="Arial" w:cs="Arial"/>
          <w:lang w:val="es-BO" w:eastAsia="es-ES"/>
        </w:rPr>
        <w:t xml:space="preserve"> se obliga en su sentido más amplio a cumplir con las siguientes obligaciones:</w:t>
      </w:r>
    </w:p>
    <w:p w:rsidR="008A19FD" w:rsidRPr="008A19FD" w:rsidRDefault="008A19FD" w:rsidP="000F4D71">
      <w:pPr>
        <w:numPr>
          <w:ilvl w:val="0"/>
          <w:numId w:val="52"/>
        </w:numPr>
        <w:spacing w:before="120" w:after="120"/>
        <w:ind w:left="1068"/>
        <w:contextualSpacing/>
        <w:jc w:val="both"/>
        <w:rPr>
          <w:rFonts w:ascii="Arial" w:hAnsi="Arial" w:cs="Arial"/>
          <w:lang w:val="es-BO" w:eastAsia="es-ES"/>
        </w:rPr>
      </w:pPr>
      <w:r w:rsidRPr="008A19FD">
        <w:rPr>
          <w:rFonts w:ascii="Arial" w:hAnsi="Arial" w:cs="Arial"/>
          <w:lang w:val="es-BO" w:eastAsia="es-ES"/>
        </w:rPr>
        <w:t xml:space="preserve">Notificar al </w:t>
      </w:r>
      <w:r w:rsidRPr="008A19FD">
        <w:rPr>
          <w:rFonts w:ascii="Arial" w:hAnsi="Arial" w:cs="Arial"/>
          <w:b/>
          <w:lang w:val="es-BO" w:eastAsia="es-ES"/>
        </w:rPr>
        <w:t xml:space="preserve">CONTRATISTA </w:t>
      </w:r>
      <w:r w:rsidRPr="008A19FD">
        <w:rPr>
          <w:rFonts w:ascii="Arial" w:hAnsi="Arial" w:cs="Arial"/>
          <w:lang w:val="es-BO" w:eastAsia="es-ES"/>
        </w:rPr>
        <w:t>los defectos e irregularidades encontradas en la ejecución del Servicio, fijando plazos para su corrección.</w:t>
      </w:r>
    </w:p>
    <w:p w:rsidR="008A19FD" w:rsidRPr="008A19FD" w:rsidRDefault="008A19FD" w:rsidP="008A19FD">
      <w:pPr>
        <w:spacing w:before="120" w:after="120"/>
        <w:ind w:left="1415"/>
        <w:contextualSpacing/>
        <w:jc w:val="both"/>
        <w:rPr>
          <w:rFonts w:ascii="Arial" w:hAnsi="Arial" w:cs="Arial"/>
          <w:lang w:val="es-BO" w:eastAsia="es-ES"/>
        </w:rPr>
      </w:pPr>
    </w:p>
    <w:p w:rsidR="008A19FD" w:rsidRPr="008A19FD" w:rsidRDefault="008A19FD" w:rsidP="000F4D71">
      <w:pPr>
        <w:numPr>
          <w:ilvl w:val="0"/>
          <w:numId w:val="52"/>
        </w:numPr>
        <w:spacing w:before="120" w:after="120"/>
        <w:ind w:left="1068"/>
        <w:contextualSpacing/>
        <w:jc w:val="both"/>
        <w:rPr>
          <w:rFonts w:ascii="Arial" w:hAnsi="Arial" w:cs="Arial"/>
          <w:lang w:val="es-BO" w:eastAsia="es-ES"/>
        </w:rPr>
      </w:pPr>
      <w:r w:rsidRPr="008A19FD">
        <w:rPr>
          <w:rFonts w:ascii="Arial" w:hAnsi="Arial" w:cs="Arial"/>
          <w:lang w:val="es-BO" w:eastAsia="es-ES"/>
        </w:rPr>
        <w:t xml:space="preserve">Proporcionar información y detalle para la ejecución del Servicio, comunicando al </w:t>
      </w:r>
      <w:r w:rsidRPr="008A19FD">
        <w:rPr>
          <w:rFonts w:ascii="Arial" w:hAnsi="Arial" w:cs="Arial"/>
          <w:b/>
          <w:lang w:val="es-BO" w:eastAsia="es-ES"/>
        </w:rPr>
        <w:t>CONTRATISTA</w:t>
      </w:r>
      <w:r w:rsidRPr="008A19FD">
        <w:rPr>
          <w:rFonts w:ascii="Arial" w:hAnsi="Arial" w:cs="Arial"/>
          <w:lang w:val="es-BO" w:eastAsia="es-ES"/>
        </w:rPr>
        <w:t xml:space="preserve"> eventuales cambios de normas y horarios de trabajo.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DÉCIMA SÉPTIMA.- (FISCALIZACIÓN DEL SERVICIO)</w:t>
      </w:r>
    </w:p>
    <w:p w:rsidR="008A19FD" w:rsidRPr="008A19FD" w:rsidRDefault="008A19FD" w:rsidP="008A19FD">
      <w:pPr>
        <w:spacing w:before="120" w:after="120"/>
        <w:ind w:left="705" w:hanging="705"/>
        <w:jc w:val="both"/>
        <w:rPr>
          <w:rFonts w:ascii="Arial" w:hAnsi="Arial" w:cs="Arial"/>
          <w:lang w:val="es-BO" w:eastAsia="es-ES"/>
        </w:rPr>
      </w:pPr>
      <w:r w:rsidRPr="008A19FD">
        <w:rPr>
          <w:rFonts w:ascii="Arial" w:hAnsi="Arial" w:cs="Arial"/>
          <w:b/>
          <w:lang w:val="es-BO" w:eastAsia="es-ES"/>
        </w:rPr>
        <w:t xml:space="preserve">17.1. </w:t>
      </w:r>
      <w:r w:rsidRPr="008A19FD">
        <w:rPr>
          <w:rFonts w:ascii="Arial" w:hAnsi="Arial" w:cs="Arial"/>
          <w:lang w:val="es-BO" w:eastAsia="es-ES"/>
        </w:rPr>
        <w:tab/>
        <w:t xml:space="preserve">La </w:t>
      </w:r>
      <w:r w:rsidRPr="008A19FD">
        <w:rPr>
          <w:rFonts w:ascii="Arial" w:hAnsi="Arial" w:cs="Arial"/>
          <w:b/>
          <w:lang w:val="es-BO" w:eastAsia="es-ES"/>
        </w:rPr>
        <w:t xml:space="preserve">ENTIDAD </w:t>
      </w:r>
      <w:r w:rsidRPr="008A19FD">
        <w:rPr>
          <w:rFonts w:ascii="Arial" w:hAnsi="Arial" w:cs="Arial"/>
          <w:lang w:val="es-BO" w:eastAsia="es-ES"/>
        </w:rPr>
        <w:t>designará un Fiscal del Servicio</w:t>
      </w:r>
      <w:r w:rsidRPr="008A19FD">
        <w:rPr>
          <w:rFonts w:ascii="Arial" w:hAnsi="Arial" w:cs="Arial"/>
          <w:b/>
          <w:lang w:val="es-BO" w:eastAsia="es-ES"/>
        </w:rPr>
        <w:t xml:space="preserve"> </w:t>
      </w:r>
      <w:r w:rsidRPr="008A19FD">
        <w:rPr>
          <w:rFonts w:ascii="Arial" w:hAnsi="Arial" w:cs="Arial"/>
          <w:lang w:val="es-BO" w:eastAsia="es-ES"/>
        </w:rPr>
        <w:t xml:space="preserve">de seguimiento y control de la ejecución del Contrato, y comunicará oficialmente esta designación al </w:t>
      </w:r>
      <w:r w:rsidRPr="008A19FD">
        <w:rPr>
          <w:rFonts w:ascii="Arial" w:hAnsi="Arial" w:cs="Arial"/>
          <w:b/>
          <w:lang w:val="es-BO" w:eastAsia="es-ES"/>
        </w:rPr>
        <w:t xml:space="preserve">CONTRATISTA </w:t>
      </w:r>
      <w:r w:rsidRPr="008A19FD">
        <w:rPr>
          <w:rFonts w:ascii="Arial" w:hAnsi="Arial" w:cs="Arial"/>
          <w:lang w:val="es-BO" w:eastAsia="es-ES"/>
        </w:rPr>
        <w:t>mediante nota expresa y de conformidad a lo determinado en la cláusula (Notificaciones).</w:t>
      </w:r>
    </w:p>
    <w:p w:rsidR="008A19FD" w:rsidRPr="008A19FD" w:rsidRDefault="008A19FD" w:rsidP="008A19FD">
      <w:pPr>
        <w:tabs>
          <w:tab w:val="left" w:pos="900"/>
        </w:tabs>
        <w:spacing w:before="120" w:after="120"/>
        <w:ind w:left="705" w:hanging="705"/>
        <w:jc w:val="both"/>
        <w:rPr>
          <w:rFonts w:ascii="Arial" w:hAnsi="Arial" w:cs="Arial"/>
          <w:lang w:val="es-BO" w:eastAsia="es-ES"/>
        </w:rPr>
      </w:pPr>
      <w:r w:rsidRPr="008A19FD">
        <w:rPr>
          <w:rFonts w:ascii="Arial" w:hAnsi="Arial" w:cs="Arial"/>
          <w:b/>
          <w:lang w:val="es-BO" w:eastAsia="es-ES"/>
        </w:rPr>
        <w:t>17.2.</w:t>
      </w:r>
      <w:r w:rsidRPr="008A19FD">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8A19FD">
        <w:rPr>
          <w:rFonts w:ascii="Arial" w:hAnsi="Arial" w:cs="Arial"/>
          <w:b/>
          <w:lang w:val="es-BO" w:eastAsia="es-ES"/>
        </w:rPr>
        <w:t>ENTIDAD</w:t>
      </w:r>
      <w:r w:rsidRPr="008A19FD">
        <w:rPr>
          <w:rFonts w:ascii="Arial" w:hAnsi="Arial" w:cs="Arial"/>
          <w:lang w:val="es-BO" w:eastAsia="es-ES"/>
        </w:rPr>
        <w:t xml:space="preserve"> con relación al Contrato.</w:t>
      </w:r>
    </w:p>
    <w:p w:rsidR="008A19FD" w:rsidRPr="008A19FD" w:rsidRDefault="008A19FD" w:rsidP="008A19FD">
      <w:pPr>
        <w:widowControl w:val="0"/>
        <w:spacing w:before="120" w:after="120"/>
        <w:jc w:val="both"/>
        <w:rPr>
          <w:rFonts w:ascii="Arial" w:hAnsi="Arial" w:cs="Arial"/>
          <w:lang w:val="es-BO" w:eastAsia="es-ES"/>
        </w:rPr>
      </w:pPr>
      <w:r w:rsidRPr="008A19FD">
        <w:rPr>
          <w:rFonts w:ascii="Arial" w:hAnsi="Arial" w:cs="Arial"/>
          <w:b/>
          <w:lang w:val="es-BO" w:eastAsia="es-ES"/>
        </w:rPr>
        <w:t>17.3.</w:t>
      </w:r>
      <w:r w:rsidRPr="008A19FD">
        <w:rPr>
          <w:rFonts w:ascii="Arial" w:hAnsi="Arial" w:cs="Arial"/>
          <w:lang w:val="es-BO" w:eastAsia="es-ES"/>
        </w:rPr>
        <w:tab/>
        <w:t>El Fiscal del Servicio tendrá los más amplios poderes, inclusive para:</w:t>
      </w:r>
    </w:p>
    <w:p w:rsidR="008A19FD" w:rsidRPr="008A19FD" w:rsidRDefault="008A19FD" w:rsidP="000F4D71">
      <w:pPr>
        <w:widowControl w:val="0"/>
        <w:numPr>
          <w:ilvl w:val="0"/>
          <w:numId w:val="51"/>
        </w:numPr>
        <w:tabs>
          <w:tab w:val="num" w:pos="1134"/>
        </w:tabs>
        <w:spacing w:before="120" w:after="120"/>
        <w:ind w:left="1134" w:hanging="425"/>
        <w:jc w:val="both"/>
        <w:rPr>
          <w:rFonts w:ascii="Arial" w:hAnsi="Arial" w:cs="Arial"/>
          <w:lang w:val="es-BO" w:eastAsia="es-ES"/>
        </w:rPr>
      </w:pPr>
      <w:r w:rsidRPr="008A19FD">
        <w:rPr>
          <w:rFonts w:ascii="Arial" w:hAnsi="Arial" w:cs="Arial"/>
          <w:lang w:val="es-BO" w:eastAsia="es-ES"/>
        </w:rPr>
        <w:t xml:space="preserve">Ordenar la inmediata sustitución de cualquier empleado del </w:t>
      </w:r>
      <w:r w:rsidRPr="008A19FD">
        <w:rPr>
          <w:rFonts w:ascii="Arial" w:hAnsi="Arial" w:cs="Arial"/>
          <w:b/>
          <w:lang w:val="es-BO" w:eastAsia="es-ES"/>
        </w:rPr>
        <w:t>CONTRATISTA</w:t>
      </w:r>
      <w:r w:rsidRPr="008A19FD">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A19FD" w:rsidRPr="008A19FD" w:rsidRDefault="008A19FD" w:rsidP="000F4D71">
      <w:pPr>
        <w:widowControl w:val="0"/>
        <w:numPr>
          <w:ilvl w:val="0"/>
          <w:numId w:val="51"/>
        </w:numPr>
        <w:tabs>
          <w:tab w:val="num" w:pos="1134"/>
        </w:tabs>
        <w:spacing w:before="120" w:after="120"/>
        <w:ind w:left="1134" w:hanging="425"/>
        <w:jc w:val="both"/>
        <w:rPr>
          <w:rFonts w:ascii="Arial" w:hAnsi="Arial" w:cs="Arial"/>
          <w:lang w:val="es-BO" w:eastAsia="es-ES"/>
        </w:rPr>
      </w:pPr>
      <w:r w:rsidRPr="008A19FD">
        <w:rPr>
          <w:rFonts w:ascii="Arial" w:hAnsi="Arial" w:cs="Arial"/>
          <w:lang w:val="es-BO" w:eastAsia="es-ES"/>
        </w:rPr>
        <w:t>Interrumpir cualquier parte del Servicio ejecutado en desacuerdo con lo determinado en el Contrato.</w:t>
      </w:r>
    </w:p>
    <w:p w:rsidR="008A19FD" w:rsidRPr="008A19FD" w:rsidRDefault="008A19FD" w:rsidP="000F4D71">
      <w:pPr>
        <w:widowControl w:val="0"/>
        <w:numPr>
          <w:ilvl w:val="0"/>
          <w:numId w:val="51"/>
        </w:numPr>
        <w:tabs>
          <w:tab w:val="num" w:pos="1134"/>
        </w:tabs>
        <w:spacing w:before="120" w:after="120"/>
        <w:ind w:left="1134" w:hanging="425"/>
        <w:jc w:val="both"/>
        <w:rPr>
          <w:rFonts w:ascii="Arial" w:hAnsi="Arial" w:cs="Arial"/>
          <w:lang w:val="es-BO" w:eastAsia="es-ES"/>
        </w:rPr>
      </w:pPr>
      <w:r w:rsidRPr="008A19FD">
        <w:rPr>
          <w:rFonts w:ascii="Arial" w:hAnsi="Arial" w:cs="Arial"/>
          <w:lang w:val="es-BO" w:eastAsia="es-ES"/>
        </w:rPr>
        <w:t xml:space="preserve">En caso de inobservancia por parte del </w:t>
      </w:r>
      <w:r w:rsidRPr="008A19FD">
        <w:rPr>
          <w:rFonts w:ascii="Arial" w:hAnsi="Arial" w:cs="Arial"/>
          <w:b/>
          <w:lang w:val="es-BO" w:eastAsia="es-ES"/>
        </w:rPr>
        <w:t>CONTRATISTA</w:t>
      </w:r>
      <w:r w:rsidRPr="008A19FD">
        <w:rPr>
          <w:rFonts w:ascii="Arial" w:hAnsi="Arial" w:cs="Arial"/>
          <w:lang w:val="es-BO" w:eastAsia="es-ES"/>
        </w:rPr>
        <w:t xml:space="preserve"> a las exigencias de la fiscalización, se tendrá además el derecho de aplicación de multas previstas en el Contrato. </w:t>
      </w:r>
    </w:p>
    <w:p w:rsidR="008A19FD" w:rsidRPr="008A19FD" w:rsidRDefault="008A19FD" w:rsidP="008A19FD">
      <w:pPr>
        <w:widowControl w:val="0"/>
        <w:spacing w:before="120" w:after="120"/>
        <w:ind w:left="709" w:hanging="709"/>
        <w:jc w:val="both"/>
        <w:rPr>
          <w:rFonts w:ascii="Arial" w:hAnsi="Arial" w:cs="Arial"/>
          <w:lang w:val="es-BO" w:eastAsia="es-ES"/>
        </w:rPr>
      </w:pPr>
      <w:r w:rsidRPr="008A19FD">
        <w:rPr>
          <w:rFonts w:ascii="Arial" w:hAnsi="Arial" w:cs="Arial"/>
          <w:b/>
          <w:lang w:val="es-BO" w:eastAsia="es-ES"/>
        </w:rPr>
        <w:t>17.4.</w:t>
      </w:r>
      <w:r w:rsidRPr="008A19FD">
        <w:rPr>
          <w:rFonts w:ascii="Arial" w:hAnsi="Arial" w:cs="Arial"/>
          <w:lang w:val="es-BO" w:eastAsia="es-ES"/>
        </w:rPr>
        <w:t xml:space="preserve"> </w:t>
      </w:r>
      <w:r w:rsidRPr="008A19FD">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8A19FD">
        <w:rPr>
          <w:rFonts w:ascii="Arial" w:hAnsi="Arial" w:cs="Arial"/>
          <w:b/>
          <w:lang w:val="es-BO" w:eastAsia="es-ES"/>
        </w:rPr>
        <w:t>CONTRATISTA</w:t>
      </w:r>
      <w:r w:rsidRPr="008A19FD">
        <w:rPr>
          <w:rFonts w:ascii="Arial" w:hAnsi="Arial" w:cs="Arial"/>
          <w:lang w:val="es-BO" w:eastAsia="es-ES"/>
        </w:rPr>
        <w:t xml:space="preserve"> un plazo máximo para la solución del problema. Luego de dicho aviso, si transcurrido el plazo, el </w:t>
      </w:r>
      <w:r w:rsidRPr="008A19FD">
        <w:rPr>
          <w:rFonts w:ascii="Arial" w:hAnsi="Arial" w:cs="Arial"/>
          <w:b/>
          <w:lang w:val="es-BO" w:eastAsia="es-ES"/>
        </w:rPr>
        <w:t>CONTRATISTA</w:t>
      </w:r>
      <w:r w:rsidRPr="008A19FD">
        <w:rPr>
          <w:rFonts w:ascii="Arial" w:hAnsi="Arial" w:cs="Arial"/>
          <w:lang w:val="es-BO" w:eastAsia="es-ES"/>
        </w:rPr>
        <w:t xml:space="preserve"> no procede con dicha solicitud, la misma se constituirá en causal de resolución por incumplimiento de Contrato, reservándose la </w:t>
      </w:r>
      <w:r w:rsidRPr="008A19FD">
        <w:rPr>
          <w:rFonts w:ascii="Arial" w:hAnsi="Arial" w:cs="Arial"/>
          <w:b/>
          <w:lang w:val="es-BO" w:eastAsia="es-ES"/>
        </w:rPr>
        <w:t>ENTIDAD</w:t>
      </w:r>
      <w:r w:rsidRPr="008A19FD">
        <w:rPr>
          <w:rFonts w:ascii="Arial" w:hAnsi="Arial" w:cs="Arial"/>
          <w:lang w:val="es-BO" w:eastAsia="es-ES"/>
        </w:rPr>
        <w:t xml:space="preserve"> el derecho de aplicar las multas de acuerdo al Contrato.</w:t>
      </w:r>
    </w:p>
    <w:p w:rsidR="008A19FD" w:rsidRPr="008A19FD" w:rsidRDefault="008A19FD" w:rsidP="008A19FD">
      <w:pPr>
        <w:widowControl w:val="0"/>
        <w:spacing w:before="120" w:after="120"/>
        <w:ind w:left="709" w:hanging="709"/>
        <w:jc w:val="both"/>
        <w:rPr>
          <w:rFonts w:ascii="Arial" w:hAnsi="Arial" w:cs="Arial"/>
          <w:lang w:val="es-BO" w:eastAsia="es-ES"/>
        </w:rPr>
      </w:pPr>
      <w:r w:rsidRPr="008A19FD">
        <w:rPr>
          <w:rFonts w:ascii="Arial" w:hAnsi="Arial" w:cs="Arial"/>
          <w:b/>
          <w:lang w:val="es-BO" w:eastAsia="es-ES"/>
        </w:rPr>
        <w:t>17.5.</w:t>
      </w:r>
      <w:r w:rsidRPr="008A19FD">
        <w:rPr>
          <w:rFonts w:ascii="Arial" w:hAnsi="Arial" w:cs="Arial"/>
          <w:lang w:val="es-BO" w:eastAsia="es-ES"/>
        </w:rPr>
        <w:tab/>
        <w:t xml:space="preserve">La acción u omisión, total o parcial, de la fiscalización no exime al </w:t>
      </w:r>
      <w:r w:rsidRPr="008A19FD">
        <w:rPr>
          <w:rFonts w:ascii="Arial" w:hAnsi="Arial" w:cs="Arial"/>
          <w:b/>
          <w:lang w:val="es-BO" w:eastAsia="es-ES"/>
        </w:rPr>
        <w:t>CONTRATISTA</w:t>
      </w:r>
      <w:r w:rsidRPr="008A19FD">
        <w:rPr>
          <w:rFonts w:ascii="Arial" w:hAnsi="Arial" w:cs="Arial"/>
          <w:lang w:val="es-BO" w:eastAsia="es-ES"/>
        </w:rPr>
        <w:t xml:space="preserve"> de su total responsabilidad por la ejecución del Servicio.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DÉCIMA OCTAVA.- (REPRESENTANTE DEL CONTRATISTA)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designará mediante notificación escrita a la </w:t>
      </w:r>
      <w:r w:rsidRPr="008A19FD">
        <w:rPr>
          <w:rFonts w:ascii="Arial" w:hAnsi="Arial" w:cs="Arial"/>
          <w:b/>
          <w:lang w:val="es-BO" w:eastAsia="es-ES"/>
        </w:rPr>
        <w:t>ENTIDAD</w:t>
      </w:r>
      <w:r w:rsidRPr="008A19FD">
        <w:rPr>
          <w:rFonts w:ascii="Arial" w:hAnsi="Arial" w:cs="Arial"/>
          <w:lang w:val="es-BO" w:eastAsia="es-ES"/>
        </w:rPr>
        <w:t xml:space="preserve">, a su representante para la entrega del Servicio, dicho personero será denominado agente del Servicio y será presentado oficialmente por el </w:t>
      </w:r>
      <w:r w:rsidRPr="008A19FD">
        <w:rPr>
          <w:rFonts w:ascii="Arial" w:hAnsi="Arial" w:cs="Arial"/>
          <w:b/>
          <w:lang w:val="es-BO" w:eastAsia="es-ES"/>
        </w:rPr>
        <w:t>CONTRATISTA</w:t>
      </w:r>
      <w:r w:rsidRPr="008A19FD">
        <w:rPr>
          <w:rFonts w:ascii="Arial" w:hAnsi="Arial" w:cs="Arial"/>
          <w:lang w:val="es-BO" w:eastAsia="es-ES"/>
        </w:rPr>
        <w:t xml:space="preserve"> antes del inicio del mismo, mediante comunicación escrita dirigida a la </w:t>
      </w:r>
      <w:r w:rsidRPr="008A19FD">
        <w:rPr>
          <w:rFonts w:ascii="Arial" w:hAnsi="Arial" w:cs="Arial"/>
          <w:b/>
          <w:lang w:val="es-BO" w:eastAsia="es-ES"/>
        </w:rPr>
        <w:t xml:space="preserve">ENTIDAD  </w:t>
      </w:r>
      <w:r w:rsidRPr="008A19FD">
        <w:rPr>
          <w:rFonts w:ascii="Arial" w:hAnsi="Arial" w:cs="Arial"/>
          <w:lang w:val="es-BO" w:eastAsia="es-ES"/>
        </w:rPr>
        <w:t>de conformidad a la cláusula (Notificaciones) del presente Contrato.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lang w:val="es-BO" w:eastAsia="es-ES"/>
        </w:rPr>
        <w:t xml:space="preserve">El agente del Servicio representará al </w:t>
      </w:r>
      <w:r w:rsidRPr="008A19FD">
        <w:rPr>
          <w:rFonts w:ascii="Arial" w:hAnsi="Arial" w:cs="Arial"/>
          <w:b/>
          <w:lang w:val="es-BO" w:eastAsia="es-ES"/>
        </w:rPr>
        <w:t>CONTRATISTA</w:t>
      </w:r>
      <w:r w:rsidRPr="008A19FD">
        <w:rPr>
          <w:rFonts w:ascii="Arial" w:hAnsi="Arial" w:cs="Arial"/>
          <w:lang w:val="es-BO" w:eastAsia="es-ES"/>
        </w:rPr>
        <w:t xml:space="preserve"> durante toda la prestación del Servicio y mantendrá coordinación permanente y efectiva con la </w:t>
      </w:r>
      <w:r w:rsidRPr="008A19FD">
        <w:rPr>
          <w:rFonts w:ascii="Arial" w:hAnsi="Arial" w:cs="Arial"/>
          <w:b/>
          <w:lang w:val="es-BO" w:eastAsia="es-ES"/>
        </w:rPr>
        <w:t>ENTIDAD</w:t>
      </w:r>
      <w:r w:rsidRPr="008A19FD">
        <w:rPr>
          <w:rFonts w:ascii="Arial" w:hAnsi="Arial" w:cs="Arial"/>
          <w:lang w:val="es-BO" w:eastAsia="es-ES"/>
        </w:rPr>
        <w:t xml:space="preserve"> a través del Fiscal del Servicio, a objeto de atender satisfactoriamente los requerimientos y dar fiel cumplimiento al Contrato.</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lastRenderedPageBreak/>
        <w:t>DÉCIMA NOVENA.- (INTRANSFERIBILIDAD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bajo ningún título podrá ceder, transferir, subrogar, total o parcialmente este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8A19FD">
        <w:rPr>
          <w:rFonts w:ascii="Arial" w:hAnsi="Arial" w:cs="Arial"/>
          <w:b/>
          <w:lang w:val="es-BO" w:eastAsia="es-ES"/>
        </w:rPr>
        <w:t>ENTIDAD</w:t>
      </w:r>
      <w:r w:rsidRPr="008A19FD">
        <w:rPr>
          <w:rFonts w:ascii="Arial" w:hAnsi="Arial" w:cs="Arial"/>
          <w:lang w:val="es-BO" w:eastAsia="es-ES"/>
        </w:rPr>
        <w:t>, bajo los mismos términos y condiciones del presente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VIGÉSIMA.- (IMPUESTOS Y TRIBUTOS)</w:t>
      </w:r>
    </w:p>
    <w:p w:rsidR="008A19FD" w:rsidRPr="008A19FD" w:rsidRDefault="008A19FD" w:rsidP="008A19FD">
      <w:pPr>
        <w:widowControl w:val="0"/>
        <w:spacing w:before="120" w:after="120"/>
        <w:ind w:left="720" w:hanging="720"/>
        <w:jc w:val="both"/>
        <w:rPr>
          <w:rFonts w:ascii="Arial" w:hAnsi="Arial" w:cs="Arial"/>
          <w:lang w:val="es-BO" w:eastAsia="es-ES"/>
        </w:rPr>
      </w:pPr>
      <w:r w:rsidRPr="008A19FD">
        <w:rPr>
          <w:rFonts w:ascii="Arial" w:hAnsi="Arial" w:cs="Arial"/>
          <w:b/>
          <w:lang w:val="es-BO" w:eastAsia="es-ES"/>
        </w:rPr>
        <w:t>20.1.</w:t>
      </w:r>
      <w:r w:rsidRPr="008A19FD">
        <w:rPr>
          <w:rFonts w:ascii="Arial" w:hAnsi="Arial" w:cs="Arial"/>
          <w:b/>
          <w:lang w:val="es-BO" w:eastAsia="es-ES"/>
        </w:rPr>
        <w:tab/>
      </w:r>
      <w:r w:rsidRPr="008A19FD">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8A19FD">
        <w:rPr>
          <w:rFonts w:ascii="Arial" w:hAnsi="Arial" w:cs="Arial"/>
          <w:b/>
          <w:lang w:val="es-BO" w:eastAsia="es-ES"/>
        </w:rPr>
        <w:t>CONTRATISTA</w:t>
      </w:r>
      <w:r w:rsidRPr="008A19FD">
        <w:rPr>
          <w:rFonts w:ascii="Arial" w:hAnsi="Arial" w:cs="Arial"/>
          <w:lang w:val="es-BO" w:eastAsia="es-ES"/>
        </w:rPr>
        <w:t xml:space="preserve"> conforme a lo previsto en la Ley Aplicable, sin derecho a reembolso. La </w:t>
      </w:r>
      <w:r w:rsidRPr="008A19FD">
        <w:rPr>
          <w:rFonts w:ascii="Arial" w:hAnsi="Arial" w:cs="Arial"/>
          <w:b/>
          <w:lang w:val="es-BO" w:eastAsia="es-ES"/>
        </w:rPr>
        <w:t>ENTIDAD</w:t>
      </w:r>
      <w:r w:rsidRPr="008A19FD">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A19FD" w:rsidRPr="008A19FD" w:rsidRDefault="008A19FD" w:rsidP="008A19FD">
      <w:pPr>
        <w:widowControl w:val="0"/>
        <w:spacing w:before="120" w:after="120"/>
        <w:ind w:left="720" w:hanging="720"/>
        <w:jc w:val="both"/>
        <w:rPr>
          <w:rFonts w:ascii="Arial" w:hAnsi="Arial" w:cs="Arial"/>
          <w:lang w:val="es-BO" w:eastAsia="es-ES"/>
        </w:rPr>
      </w:pPr>
      <w:r w:rsidRPr="008A19FD">
        <w:rPr>
          <w:rFonts w:ascii="Arial" w:hAnsi="Arial" w:cs="Arial"/>
          <w:b/>
          <w:lang w:val="es-BO" w:eastAsia="es-ES"/>
        </w:rPr>
        <w:t>20.2.</w:t>
      </w:r>
      <w:r w:rsidRPr="008A19FD">
        <w:rPr>
          <w:rFonts w:ascii="Arial" w:hAnsi="Arial" w:cs="Arial"/>
          <w:lang w:val="es-BO" w:eastAsia="es-ES"/>
        </w:rPr>
        <w:tab/>
        <w:t xml:space="preserve">El </w:t>
      </w:r>
      <w:r w:rsidRPr="008A19FD">
        <w:rPr>
          <w:rFonts w:ascii="Arial" w:hAnsi="Arial" w:cs="Arial"/>
          <w:b/>
          <w:lang w:val="es-BO" w:eastAsia="es-ES"/>
        </w:rPr>
        <w:t>CONTRATISTA</w:t>
      </w:r>
      <w:r w:rsidRPr="008A19FD">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A19FD" w:rsidRPr="008A19FD" w:rsidRDefault="008A19FD" w:rsidP="008A19FD">
      <w:pPr>
        <w:spacing w:before="120" w:after="120" w:line="195" w:lineRule="exact"/>
        <w:jc w:val="both"/>
        <w:rPr>
          <w:rFonts w:ascii="Arial" w:hAnsi="Arial" w:cs="Arial"/>
          <w:b/>
          <w:u w:val="single"/>
          <w:lang w:val="es-BO" w:eastAsia="es-ES"/>
        </w:rPr>
      </w:pPr>
      <w:r w:rsidRPr="008A19FD">
        <w:rPr>
          <w:rFonts w:ascii="Arial" w:hAnsi="Arial" w:cs="Arial"/>
          <w:b/>
          <w:u w:val="single"/>
          <w:lang w:val="es-BO" w:eastAsia="es-ES"/>
        </w:rPr>
        <w:t>VIGÉSIMA PRIMERA.- (CONFIDENCIALIDAD)</w:t>
      </w: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r w:rsidRPr="008A19FD">
        <w:rPr>
          <w:rFonts w:ascii="Arial" w:hAnsi="Arial" w:cs="Arial"/>
          <w:lang w:val="es-BO"/>
        </w:rPr>
        <w:t xml:space="preserve">El </w:t>
      </w:r>
      <w:r w:rsidRPr="008A19FD">
        <w:rPr>
          <w:rFonts w:ascii="Arial" w:hAnsi="Arial" w:cs="Arial"/>
          <w:b/>
          <w:bCs/>
          <w:lang w:val="es-BO"/>
        </w:rPr>
        <w:t>CONTRATISTA</w:t>
      </w:r>
      <w:r w:rsidRPr="008A19F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r w:rsidRPr="008A19FD">
        <w:rPr>
          <w:rFonts w:ascii="Arial" w:hAnsi="Arial" w:cs="Arial"/>
          <w:lang w:val="es-BO"/>
        </w:rPr>
        <w:t xml:space="preserve">Las obligaciones que el </w:t>
      </w:r>
      <w:r w:rsidRPr="008A19FD">
        <w:rPr>
          <w:rFonts w:ascii="Arial" w:hAnsi="Arial" w:cs="Arial"/>
          <w:b/>
          <w:lang w:val="es-BO"/>
        </w:rPr>
        <w:t xml:space="preserve">CONTRATISTA </w:t>
      </w:r>
      <w:r w:rsidRPr="008A19FD">
        <w:rPr>
          <w:rFonts w:ascii="Arial" w:hAnsi="Arial" w:cs="Arial"/>
          <w:lang w:val="es-BO"/>
        </w:rPr>
        <w:t>asume bajo este Contrato con relación a la confidencialidad, subsistirán una vez finalizado el Contrato.</w:t>
      </w:r>
    </w:p>
    <w:p w:rsidR="008A19FD" w:rsidRPr="008A19FD" w:rsidRDefault="008A19FD" w:rsidP="008A19FD">
      <w:pPr>
        <w:spacing w:before="120" w:after="120"/>
        <w:contextualSpacing/>
        <w:rPr>
          <w:rFonts w:ascii="Arial" w:hAnsi="Arial" w:cs="Arial"/>
          <w:lang w:val="es-BO"/>
        </w:rPr>
      </w:pP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r w:rsidRPr="008A19FD">
        <w:rPr>
          <w:rFonts w:ascii="Arial" w:hAnsi="Arial" w:cs="Arial"/>
          <w:lang w:val="es-BO"/>
        </w:rPr>
        <w:t xml:space="preserve">A la terminación del presente Contrato, por resolución o por su cumplimiento, el </w:t>
      </w:r>
      <w:r w:rsidRPr="008A19FD">
        <w:rPr>
          <w:rFonts w:ascii="Arial" w:hAnsi="Arial" w:cs="Arial"/>
          <w:b/>
          <w:lang w:val="es-BO"/>
        </w:rPr>
        <w:t xml:space="preserve">CONTRATISTA </w:t>
      </w:r>
      <w:r w:rsidRPr="008A19FD">
        <w:rPr>
          <w:rFonts w:ascii="Arial" w:hAnsi="Arial" w:cs="Arial"/>
          <w:lang w:val="es-BO"/>
        </w:rPr>
        <w:t xml:space="preserve">está en la obligación de entregar de manera inmediata a la </w:t>
      </w:r>
      <w:r w:rsidRPr="008A19FD">
        <w:rPr>
          <w:rFonts w:ascii="Arial" w:hAnsi="Arial" w:cs="Arial"/>
          <w:b/>
          <w:lang w:val="es-BO"/>
        </w:rPr>
        <w:t>ENTIDAD</w:t>
      </w:r>
      <w:r w:rsidRPr="008A19FD">
        <w:rPr>
          <w:rFonts w:ascii="Arial" w:hAnsi="Arial" w:cs="Arial"/>
          <w:lang w:val="es-BO"/>
        </w:rPr>
        <w:t xml:space="preserve"> todos los documentos, notas, datos, información, y otros que hubiera entrado en posesión del </w:t>
      </w:r>
      <w:r w:rsidRPr="008A19FD">
        <w:rPr>
          <w:rFonts w:ascii="Arial" w:hAnsi="Arial" w:cs="Arial"/>
          <w:b/>
          <w:lang w:val="es-BO"/>
        </w:rPr>
        <w:t>CONTRATISTA</w:t>
      </w:r>
      <w:r w:rsidRPr="008A19FD">
        <w:rPr>
          <w:rFonts w:ascii="Arial" w:hAnsi="Arial" w:cs="Arial"/>
          <w:lang w:val="es-BO"/>
        </w:rPr>
        <w:t xml:space="preserve"> en virtud a la ejecución del presente Contrato, no pudiendo retener el </w:t>
      </w:r>
      <w:r w:rsidRPr="008A19FD">
        <w:rPr>
          <w:rFonts w:ascii="Arial" w:hAnsi="Arial" w:cs="Arial"/>
          <w:b/>
          <w:lang w:val="es-BO"/>
        </w:rPr>
        <w:t xml:space="preserve">CONTRATISTA </w:t>
      </w:r>
      <w:r w:rsidRPr="008A19FD">
        <w:rPr>
          <w:rFonts w:ascii="Arial" w:hAnsi="Arial" w:cs="Arial"/>
          <w:lang w:val="es-BO"/>
        </w:rPr>
        <w:t>ninguna copia de los mismos, ya sean en papel o en formato electrónico o digital.</w:t>
      </w: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p>
    <w:p w:rsidR="008A19FD" w:rsidRPr="008A19FD" w:rsidRDefault="008A19FD" w:rsidP="008A19FD">
      <w:pPr>
        <w:shd w:val="clear" w:color="auto" w:fill="FFFFFF"/>
        <w:tabs>
          <w:tab w:val="left" w:pos="426"/>
        </w:tabs>
        <w:spacing w:before="120" w:after="120"/>
        <w:ind w:right="-6"/>
        <w:contextualSpacing/>
        <w:jc w:val="both"/>
        <w:rPr>
          <w:rFonts w:ascii="Arial" w:hAnsi="Arial" w:cs="Arial"/>
          <w:lang w:val="es-BO"/>
        </w:rPr>
      </w:pPr>
      <w:r w:rsidRPr="008A19FD">
        <w:rPr>
          <w:rFonts w:ascii="Arial" w:hAnsi="Arial" w:cs="Arial"/>
          <w:lang w:val="es-BO"/>
        </w:rPr>
        <w:t>El incumplimiento de la obligación de confidencialidad importara:</w:t>
      </w:r>
    </w:p>
    <w:p w:rsidR="008A19FD" w:rsidRPr="008A19FD" w:rsidRDefault="008A19FD" w:rsidP="000F4D71">
      <w:pPr>
        <w:numPr>
          <w:ilvl w:val="0"/>
          <w:numId w:val="53"/>
        </w:numPr>
        <w:shd w:val="clear" w:color="auto" w:fill="FFFFFF"/>
        <w:tabs>
          <w:tab w:val="left" w:pos="426"/>
        </w:tabs>
        <w:spacing w:after="120"/>
        <w:ind w:left="993" w:right="-6" w:hanging="284"/>
        <w:contextualSpacing/>
        <w:jc w:val="both"/>
        <w:rPr>
          <w:rFonts w:ascii="Arial" w:hAnsi="Arial" w:cs="Arial"/>
          <w:b/>
          <w:lang w:val="es-BO" w:eastAsia="es-ES"/>
        </w:rPr>
      </w:pPr>
      <w:r w:rsidRPr="008A19FD">
        <w:rPr>
          <w:rFonts w:ascii="Arial" w:hAnsi="Arial" w:cs="Arial"/>
          <w:lang w:val="es-BO" w:eastAsia="es-ES"/>
        </w:rPr>
        <w:t>La adopción de medidas judiciales y sanciones de acuerdo a normas pertinentes.</w:t>
      </w:r>
    </w:p>
    <w:p w:rsidR="008A19FD" w:rsidRPr="008A19FD" w:rsidRDefault="008A19FD" w:rsidP="008A19FD">
      <w:pPr>
        <w:shd w:val="clear" w:color="auto" w:fill="FFFFFF"/>
        <w:tabs>
          <w:tab w:val="left" w:pos="426"/>
          <w:tab w:val="left" w:pos="2093"/>
        </w:tabs>
        <w:spacing w:after="120"/>
        <w:ind w:left="993" w:right="-6"/>
        <w:contextualSpacing/>
        <w:jc w:val="both"/>
        <w:rPr>
          <w:rFonts w:ascii="Arial" w:hAnsi="Arial" w:cs="Arial"/>
          <w:b/>
          <w:lang w:val="es-BO" w:eastAsia="es-ES"/>
        </w:rPr>
      </w:pPr>
      <w:r w:rsidRPr="008A19FD">
        <w:rPr>
          <w:rFonts w:ascii="Arial" w:hAnsi="Arial" w:cs="Arial"/>
          <w:b/>
          <w:lang w:val="es-BO" w:eastAsia="es-ES"/>
        </w:rPr>
        <w:tab/>
      </w:r>
    </w:p>
    <w:p w:rsidR="008A19FD" w:rsidRPr="008A19FD" w:rsidRDefault="008A19FD" w:rsidP="000F4D71">
      <w:pPr>
        <w:numPr>
          <w:ilvl w:val="0"/>
          <w:numId w:val="53"/>
        </w:numPr>
        <w:shd w:val="clear" w:color="auto" w:fill="FFFFFF"/>
        <w:tabs>
          <w:tab w:val="left" w:pos="426"/>
        </w:tabs>
        <w:spacing w:after="120"/>
        <w:ind w:left="993" w:right="-6" w:hanging="284"/>
        <w:contextualSpacing/>
        <w:jc w:val="both"/>
        <w:rPr>
          <w:rFonts w:ascii="Arial" w:hAnsi="Arial" w:cs="Arial"/>
          <w:b/>
          <w:lang w:val="es-BO" w:eastAsia="es-ES"/>
        </w:rPr>
      </w:pPr>
      <w:r w:rsidRPr="008A19FD">
        <w:rPr>
          <w:rFonts w:ascii="Arial" w:hAnsi="Arial" w:cs="Arial"/>
          <w:lang w:val="es-BO" w:eastAsia="es-ES"/>
        </w:rPr>
        <w:t>Responsabilidad por pérdida y daños.</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VIGÉSIMA SEGUNDA.- (CAUSAS DE FUERZA MAYOR Y/O CASO FORTUITO)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lastRenderedPageBreak/>
        <w:t xml:space="preserve">Con el fin de exceptuar al </w:t>
      </w:r>
      <w:r w:rsidRPr="008A19FD">
        <w:rPr>
          <w:rFonts w:ascii="Arial" w:hAnsi="Arial" w:cs="Arial"/>
          <w:b/>
          <w:lang w:val="es-BO" w:eastAsia="es-ES"/>
        </w:rPr>
        <w:t xml:space="preserve">CONTRATISTA </w:t>
      </w:r>
      <w:r w:rsidRPr="008A19FD">
        <w:rPr>
          <w:rFonts w:ascii="Arial" w:hAnsi="Arial" w:cs="Arial"/>
          <w:lang w:val="es-BO" w:eastAsia="es-ES"/>
        </w:rPr>
        <w:t xml:space="preserve">de determinadas responsabilidades por mora durante la vigencia del presente Contrato, la </w:t>
      </w:r>
      <w:r w:rsidRPr="008A19FD">
        <w:rPr>
          <w:rFonts w:ascii="Arial" w:hAnsi="Arial" w:cs="Arial"/>
          <w:b/>
          <w:lang w:val="es-BO" w:eastAsia="es-ES"/>
        </w:rPr>
        <w:t>ENTIDAD</w:t>
      </w:r>
      <w:r w:rsidRPr="008A19FD">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A19FD" w:rsidRPr="008A19FD" w:rsidRDefault="008A19FD" w:rsidP="008A19FD">
      <w:pPr>
        <w:spacing w:before="120" w:after="120"/>
        <w:ind w:left="567" w:hanging="567"/>
        <w:jc w:val="both"/>
        <w:rPr>
          <w:rFonts w:ascii="Arial" w:hAnsi="Arial" w:cs="Arial"/>
          <w:b/>
          <w:lang w:val="es-BO" w:eastAsia="es-ES"/>
        </w:rPr>
      </w:pPr>
      <w:r w:rsidRPr="008A19FD">
        <w:rPr>
          <w:rFonts w:ascii="Arial" w:hAnsi="Arial" w:cs="Arial"/>
          <w:b/>
          <w:lang w:val="es-BO" w:eastAsia="es-ES"/>
        </w:rPr>
        <w:t>22.1   Condiciones de Validez:</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8A19FD" w:rsidRPr="008A19FD" w:rsidRDefault="008A19FD" w:rsidP="000F4D71">
      <w:pPr>
        <w:numPr>
          <w:ilvl w:val="0"/>
          <w:numId w:val="44"/>
        </w:numPr>
        <w:spacing w:before="120" w:after="120"/>
        <w:ind w:left="1134" w:hanging="283"/>
        <w:jc w:val="both"/>
        <w:rPr>
          <w:rFonts w:ascii="Arial" w:hAnsi="Arial" w:cs="Arial"/>
          <w:lang w:val="es-BO" w:eastAsia="es-ES"/>
        </w:rPr>
      </w:pPr>
      <w:r w:rsidRPr="008A19FD">
        <w:rPr>
          <w:rFonts w:ascii="Arial" w:hAnsi="Arial" w:cs="Arial"/>
          <w:lang w:val="es-BO" w:eastAsia="es-ES"/>
        </w:rPr>
        <w:t xml:space="preserve">Las circunstancias de la fuerza mayor o caso fortuito no hayan surgido por un incumplimiento, omisión o negligencia de la Parte invocante, o en el caso del </w:t>
      </w:r>
      <w:r w:rsidRPr="008A19FD">
        <w:rPr>
          <w:rFonts w:ascii="Arial" w:hAnsi="Arial" w:cs="Arial"/>
          <w:b/>
          <w:lang w:val="es-BO" w:eastAsia="es-ES"/>
        </w:rPr>
        <w:t>CONTRATISTA</w:t>
      </w:r>
      <w:r w:rsidRPr="008A19FD">
        <w:rPr>
          <w:rFonts w:ascii="Arial" w:hAnsi="Arial" w:cs="Arial"/>
          <w:lang w:val="es-BO" w:eastAsia="es-ES"/>
        </w:rPr>
        <w:t>, será aplicable también a cualquier subcontratista.</w:t>
      </w:r>
    </w:p>
    <w:p w:rsidR="008A19FD" w:rsidRPr="008A19FD" w:rsidRDefault="008A19FD" w:rsidP="000F4D71">
      <w:pPr>
        <w:numPr>
          <w:ilvl w:val="0"/>
          <w:numId w:val="44"/>
        </w:numPr>
        <w:spacing w:before="120" w:after="120"/>
        <w:ind w:left="1134" w:hanging="283"/>
        <w:contextualSpacing/>
        <w:jc w:val="both"/>
        <w:rPr>
          <w:rFonts w:ascii="Arial" w:hAnsi="Arial" w:cs="Arial"/>
          <w:lang w:val="es-BO" w:eastAsia="es-ES"/>
        </w:rPr>
      </w:pPr>
      <w:r w:rsidRPr="008A19FD">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A19FD" w:rsidRPr="008A19FD" w:rsidRDefault="008A19FD" w:rsidP="008A19FD">
      <w:pPr>
        <w:tabs>
          <w:tab w:val="left" w:pos="2820"/>
        </w:tabs>
        <w:spacing w:before="120" w:after="120"/>
        <w:ind w:left="1134" w:hanging="283"/>
        <w:contextualSpacing/>
        <w:jc w:val="both"/>
        <w:rPr>
          <w:rFonts w:ascii="Arial" w:hAnsi="Arial" w:cs="Arial"/>
          <w:lang w:val="es-BO" w:eastAsia="es-ES"/>
        </w:rPr>
      </w:pPr>
      <w:r w:rsidRPr="008A19FD">
        <w:rPr>
          <w:rFonts w:ascii="Arial" w:hAnsi="Arial" w:cs="Arial"/>
          <w:lang w:val="es-BO" w:eastAsia="es-ES"/>
        </w:rPr>
        <w:tab/>
      </w:r>
      <w:r w:rsidRPr="008A19FD">
        <w:rPr>
          <w:rFonts w:ascii="Arial" w:hAnsi="Arial" w:cs="Arial"/>
          <w:lang w:val="es-BO" w:eastAsia="es-ES"/>
        </w:rPr>
        <w:tab/>
      </w:r>
    </w:p>
    <w:p w:rsidR="008A19FD" w:rsidRPr="008A19FD" w:rsidRDefault="008A19FD" w:rsidP="000F4D71">
      <w:pPr>
        <w:numPr>
          <w:ilvl w:val="0"/>
          <w:numId w:val="44"/>
        </w:numPr>
        <w:spacing w:before="120" w:after="120"/>
        <w:ind w:left="1134" w:hanging="283"/>
        <w:contextualSpacing/>
        <w:jc w:val="both"/>
        <w:rPr>
          <w:rFonts w:ascii="Arial" w:hAnsi="Arial" w:cs="Arial"/>
          <w:lang w:val="es-BO" w:eastAsia="es-ES"/>
        </w:rPr>
      </w:pPr>
      <w:r w:rsidRPr="008A19FD">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8A19FD">
        <w:rPr>
          <w:rFonts w:ascii="Arial" w:hAnsi="Arial" w:cs="Arial"/>
          <w:b/>
          <w:lang w:val="es-BO" w:eastAsia="es-ES"/>
        </w:rPr>
        <w:t xml:space="preserve"> </w:t>
      </w:r>
      <w:r w:rsidRPr="008A19FD">
        <w:rPr>
          <w:rFonts w:ascii="Arial" w:hAnsi="Arial" w:cs="Arial"/>
          <w:lang w:val="es-BO" w:eastAsia="es-ES"/>
        </w:rPr>
        <w:t>y limitar el daño al mismo.</w:t>
      </w:r>
    </w:p>
    <w:p w:rsidR="008A19FD" w:rsidRPr="008A19FD" w:rsidRDefault="008A19FD" w:rsidP="008A19FD">
      <w:pPr>
        <w:spacing w:before="120" w:after="120"/>
        <w:contextualSpacing/>
        <w:jc w:val="both"/>
        <w:rPr>
          <w:rFonts w:ascii="Arial" w:hAnsi="Arial" w:cs="Arial"/>
          <w:lang w:val="es-BO" w:eastAsia="es-ES"/>
        </w:rPr>
      </w:pP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Previo cumplimiento por parte del </w:t>
      </w:r>
      <w:r w:rsidRPr="008A19FD">
        <w:rPr>
          <w:rFonts w:ascii="Arial" w:hAnsi="Arial" w:cs="Arial"/>
          <w:b/>
          <w:lang w:val="es-BO" w:eastAsia="es-ES"/>
        </w:rPr>
        <w:t>CONTRATISTA</w:t>
      </w:r>
      <w:r w:rsidRPr="008A19FD">
        <w:rPr>
          <w:rFonts w:ascii="Arial" w:hAnsi="Arial" w:cs="Arial"/>
          <w:lang w:val="es-BO" w:eastAsia="es-ES"/>
        </w:rPr>
        <w:t xml:space="preserve"> de lo establecido precedentemente dentro de los 2 (dos) días hábiles la </w:t>
      </w:r>
      <w:r w:rsidRPr="008A19FD">
        <w:rPr>
          <w:rFonts w:ascii="Arial" w:hAnsi="Arial" w:cs="Arial"/>
          <w:b/>
          <w:lang w:val="es-BO" w:eastAsia="es-ES"/>
        </w:rPr>
        <w:t>ENTIDAD</w:t>
      </w:r>
      <w:r w:rsidRPr="008A19FD">
        <w:rPr>
          <w:rFonts w:ascii="Arial" w:hAnsi="Arial" w:cs="Arial"/>
          <w:lang w:val="es-BO" w:eastAsia="es-ES"/>
        </w:rPr>
        <w:t xml:space="preserve"> debe aprobar la existencia del impedimento, sin el cual, de ninguna manera y por ningún motivo podrá solicitar luego a la </w:t>
      </w:r>
      <w:r w:rsidRPr="008A19FD">
        <w:rPr>
          <w:rFonts w:ascii="Arial" w:hAnsi="Arial" w:cs="Arial"/>
          <w:b/>
          <w:lang w:val="es-BO" w:eastAsia="es-ES"/>
        </w:rPr>
        <w:t>ENTIDAD</w:t>
      </w:r>
      <w:r w:rsidRPr="008A19FD">
        <w:rPr>
          <w:rFonts w:ascii="Arial" w:hAnsi="Arial" w:cs="Arial"/>
          <w:lang w:val="es-BO" w:eastAsia="es-ES"/>
        </w:rPr>
        <w:t xml:space="preserve"> por escrito la ampliación del plazo del Contrato y/o pago de multas.</w:t>
      </w:r>
    </w:p>
    <w:p w:rsidR="008A19FD" w:rsidRPr="008A19FD" w:rsidRDefault="008A19FD" w:rsidP="008A19FD">
      <w:pPr>
        <w:spacing w:before="120" w:after="120"/>
        <w:ind w:left="567" w:hanging="567"/>
        <w:jc w:val="both"/>
        <w:rPr>
          <w:rFonts w:ascii="Arial" w:hAnsi="Arial" w:cs="Arial"/>
          <w:b/>
          <w:lang w:val="es-BO" w:eastAsia="es-ES"/>
        </w:rPr>
      </w:pPr>
      <w:r w:rsidRPr="008A19FD">
        <w:rPr>
          <w:rFonts w:ascii="Arial" w:hAnsi="Arial" w:cs="Arial"/>
          <w:b/>
          <w:lang w:val="es-BO" w:eastAsia="es-ES"/>
        </w:rPr>
        <w:t>22.2   Cumplimiento ininterrumpido: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Cuando ocurra una fuerza mayor o caso fortuito, el </w:t>
      </w:r>
      <w:r w:rsidRPr="008A19FD">
        <w:rPr>
          <w:rFonts w:ascii="Arial" w:hAnsi="Arial" w:cs="Arial"/>
          <w:b/>
          <w:lang w:val="es-BO" w:eastAsia="es-ES"/>
        </w:rPr>
        <w:t xml:space="preserve">CONTRATISTA </w:t>
      </w:r>
      <w:r w:rsidRPr="008A19FD">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8A19FD">
        <w:rPr>
          <w:rFonts w:ascii="Arial" w:hAnsi="Arial" w:cs="Arial"/>
          <w:b/>
          <w:lang w:val="es-BO" w:eastAsia="es-ES"/>
        </w:rPr>
        <w:t>ENTIDAD</w:t>
      </w:r>
      <w:r w:rsidRPr="008A19FD">
        <w:rPr>
          <w:rFonts w:ascii="Arial" w:hAnsi="Arial" w:cs="Arial"/>
          <w:lang w:val="es-BO" w:eastAsia="es-ES"/>
        </w:rPr>
        <w:t xml:space="preserve">. </w:t>
      </w:r>
    </w:p>
    <w:p w:rsidR="008A19FD" w:rsidRPr="008A19FD" w:rsidRDefault="008A19FD" w:rsidP="008A19FD">
      <w:pPr>
        <w:spacing w:before="120" w:after="120"/>
        <w:ind w:left="567" w:hanging="567"/>
        <w:jc w:val="both"/>
        <w:rPr>
          <w:rFonts w:ascii="Arial" w:hAnsi="Arial" w:cs="Arial"/>
          <w:b/>
          <w:lang w:val="es-BO" w:eastAsia="es-ES"/>
        </w:rPr>
      </w:pPr>
      <w:r w:rsidRPr="008A19FD">
        <w:rPr>
          <w:rFonts w:ascii="Arial" w:hAnsi="Arial" w:cs="Arial"/>
          <w:b/>
          <w:lang w:val="es-BO" w:eastAsia="es-ES"/>
        </w:rPr>
        <w:t>22.3   Prórrogas:</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8A19FD" w:rsidRPr="008A19FD" w:rsidRDefault="008A19FD" w:rsidP="008A19FD">
      <w:pPr>
        <w:autoSpaceDE w:val="0"/>
        <w:autoSpaceDN w:val="0"/>
        <w:spacing w:before="120" w:after="120"/>
        <w:jc w:val="both"/>
        <w:rPr>
          <w:rFonts w:ascii="Arial" w:hAnsi="Arial" w:cs="Arial"/>
          <w:lang w:val="es-BO" w:eastAsia="es-ES"/>
        </w:rPr>
      </w:pPr>
      <w:r w:rsidRPr="008A19FD">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VIGÉSIMA TERCERA.- (TERMINACIÓN DEL CONTRATO)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El presente Contrato concluirá por una de las siguientes causas:</w:t>
      </w:r>
    </w:p>
    <w:p w:rsidR="008A19FD" w:rsidRPr="008A19FD" w:rsidRDefault="008A19FD" w:rsidP="008A19FD">
      <w:pPr>
        <w:spacing w:before="120" w:after="120"/>
        <w:ind w:left="705" w:hanging="705"/>
        <w:jc w:val="both"/>
        <w:rPr>
          <w:rFonts w:ascii="Arial" w:hAnsi="Arial" w:cs="Arial"/>
          <w:lang w:val="es-BO" w:eastAsia="es-ES"/>
        </w:rPr>
      </w:pPr>
      <w:r w:rsidRPr="008A19FD">
        <w:rPr>
          <w:rFonts w:ascii="Arial" w:hAnsi="Arial" w:cs="Arial"/>
          <w:b/>
          <w:lang w:val="es-BO" w:eastAsia="es-ES"/>
        </w:rPr>
        <w:lastRenderedPageBreak/>
        <w:t>23.1.</w:t>
      </w:r>
      <w:r w:rsidRPr="008A19FD">
        <w:rPr>
          <w:rFonts w:ascii="Arial" w:hAnsi="Arial" w:cs="Arial"/>
          <w:b/>
          <w:lang w:val="es-BO" w:eastAsia="es-ES"/>
        </w:rPr>
        <w:tab/>
        <w:t>Por Cumplimiento del Contrato:</w:t>
      </w:r>
      <w:r w:rsidRPr="008A19FD">
        <w:rPr>
          <w:rFonts w:ascii="Arial" w:hAnsi="Arial" w:cs="Arial"/>
          <w:lang w:val="es-BO" w:eastAsia="es-ES"/>
        </w:rPr>
        <w:t xml:space="preserve"> </w:t>
      </w:r>
    </w:p>
    <w:p w:rsidR="008A19FD" w:rsidRPr="008A19FD" w:rsidRDefault="008A19FD" w:rsidP="008A19FD">
      <w:pPr>
        <w:spacing w:before="120" w:after="120"/>
        <w:ind w:left="705"/>
        <w:jc w:val="both"/>
        <w:rPr>
          <w:rFonts w:ascii="Arial" w:hAnsi="Arial" w:cs="Arial"/>
          <w:b/>
          <w:lang w:val="es-BO" w:eastAsia="es-ES"/>
        </w:rPr>
      </w:pPr>
      <w:r w:rsidRPr="008A19FD">
        <w:rPr>
          <w:rFonts w:ascii="Arial" w:hAnsi="Arial" w:cs="Arial"/>
          <w:lang w:val="es-BO" w:eastAsia="es-ES"/>
        </w:rPr>
        <w:t xml:space="preserve">De forma normal, tanto la </w:t>
      </w:r>
      <w:r w:rsidRPr="008A19FD">
        <w:rPr>
          <w:rFonts w:ascii="Arial" w:hAnsi="Arial" w:cs="Arial"/>
          <w:b/>
          <w:lang w:val="es-BO" w:eastAsia="es-ES"/>
        </w:rPr>
        <w:t xml:space="preserve">ENTIDAD </w:t>
      </w:r>
      <w:r w:rsidRPr="008A19FD">
        <w:rPr>
          <w:rFonts w:ascii="Arial" w:hAnsi="Arial" w:cs="Arial"/>
          <w:lang w:val="es-BO" w:eastAsia="es-ES"/>
        </w:rPr>
        <w:t xml:space="preserve">como el </w:t>
      </w:r>
      <w:r w:rsidRPr="008A19FD">
        <w:rPr>
          <w:rFonts w:ascii="Arial" w:hAnsi="Arial" w:cs="Arial"/>
          <w:b/>
          <w:lang w:val="es-BO" w:eastAsia="es-ES"/>
        </w:rPr>
        <w:t>CONTRATISTA</w:t>
      </w:r>
      <w:r w:rsidRPr="008A19FD">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8A19FD">
        <w:rPr>
          <w:rFonts w:ascii="Arial" w:hAnsi="Arial" w:cs="Arial"/>
          <w:b/>
          <w:lang w:val="es-BO" w:eastAsia="es-ES"/>
        </w:rPr>
        <w:t>.</w:t>
      </w:r>
    </w:p>
    <w:p w:rsidR="008A19FD" w:rsidRPr="008A19FD" w:rsidRDefault="008A19FD" w:rsidP="008A19FD">
      <w:pPr>
        <w:spacing w:before="120" w:after="120"/>
        <w:ind w:left="705" w:hanging="705"/>
        <w:jc w:val="both"/>
        <w:rPr>
          <w:rFonts w:ascii="Arial" w:hAnsi="Arial" w:cs="Arial"/>
          <w:lang w:val="es-BO" w:eastAsia="es-ES"/>
        </w:rPr>
      </w:pPr>
      <w:r w:rsidRPr="008A19FD">
        <w:rPr>
          <w:rFonts w:ascii="Arial" w:hAnsi="Arial" w:cs="Arial"/>
          <w:b/>
          <w:lang w:val="es-BO" w:eastAsia="es-ES"/>
        </w:rPr>
        <w:t>23.2.</w:t>
      </w:r>
      <w:r w:rsidRPr="008A19FD">
        <w:rPr>
          <w:rFonts w:ascii="Arial" w:hAnsi="Arial" w:cs="Arial"/>
          <w:b/>
          <w:lang w:val="es-BO" w:eastAsia="es-ES"/>
        </w:rPr>
        <w:tab/>
        <w:t xml:space="preserve">Por Resolución del Contrato: </w:t>
      </w:r>
    </w:p>
    <w:p w:rsidR="008A19FD" w:rsidRPr="008A19FD" w:rsidRDefault="008A19FD" w:rsidP="008A19FD">
      <w:pPr>
        <w:spacing w:before="120" w:after="120"/>
        <w:ind w:left="705"/>
        <w:jc w:val="both"/>
        <w:rPr>
          <w:rFonts w:ascii="Arial" w:hAnsi="Arial" w:cs="Arial"/>
          <w:lang w:val="es-BO" w:eastAsia="es-ES"/>
        </w:rPr>
      </w:pPr>
      <w:r w:rsidRPr="008A19FD">
        <w:rPr>
          <w:rFonts w:ascii="Arial" w:hAnsi="Arial" w:cs="Arial"/>
          <w:lang w:val="es-BO" w:eastAsia="es-ES"/>
        </w:rPr>
        <w:t xml:space="preserve">Si se diera el caso y como una forma excepcional de terminar el Contrato, a los efectos legales correspondientes, la </w:t>
      </w:r>
      <w:r w:rsidRPr="008A19FD">
        <w:rPr>
          <w:rFonts w:ascii="Arial" w:hAnsi="Arial" w:cs="Arial"/>
          <w:b/>
          <w:lang w:val="es-BO" w:eastAsia="es-ES"/>
        </w:rPr>
        <w:t>ENTIDAD</w:t>
      </w:r>
      <w:r w:rsidRPr="008A19FD">
        <w:rPr>
          <w:rFonts w:ascii="Arial" w:hAnsi="Arial" w:cs="Arial"/>
          <w:lang w:val="es-BO" w:eastAsia="es-ES"/>
        </w:rPr>
        <w:t xml:space="preserve"> y el </w:t>
      </w:r>
      <w:r w:rsidRPr="008A19FD">
        <w:rPr>
          <w:rFonts w:ascii="Arial" w:hAnsi="Arial" w:cs="Arial"/>
          <w:b/>
          <w:lang w:val="es-BO" w:eastAsia="es-ES"/>
        </w:rPr>
        <w:t>CONTRATISTA,</w:t>
      </w:r>
      <w:r w:rsidRPr="008A19FD">
        <w:rPr>
          <w:rFonts w:ascii="Arial" w:hAnsi="Arial" w:cs="Arial"/>
          <w:lang w:val="es-BO" w:eastAsia="es-ES"/>
        </w:rPr>
        <w:t xml:space="preserve"> acuerdan las siguientes causales para procesar la resolución del Contrato:</w:t>
      </w:r>
    </w:p>
    <w:p w:rsidR="008A19FD" w:rsidRPr="008A19FD" w:rsidRDefault="008A19FD" w:rsidP="008A19FD">
      <w:pPr>
        <w:spacing w:before="120" w:after="120"/>
        <w:ind w:left="1410" w:hanging="705"/>
        <w:jc w:val="both"/>
        <w:rPr>
          <w:rFonts w:ascii="Arial" w:hAnsi="Arial" w:cs="Arial"/>
          <w:b/>
          <w:lang w:val="es-BO" w:eastAsia="es-ES"/>
        </w:rPr>
      </w:pPr>
      <w:r w:rsidRPr="008A19FD">
        <w:rPr>
          <w:rFonts w:ascii="Arial" w:hAnsi="Arial" w:cs="Arial"/>
          <w:b/>
          <w:lang w:val="es-BO" w:eastAsia="es-ES"/>
        </w:rPr>
        <w:t>23.2.1.</w:t>
      </w:r>
      <w:r w:rsidRPr="008A19FD">
        <w:rPr>
          <w:rFonts w:ascii="Arial" w:hAnsi="Arial" w:cs="Arial"/>
          <w:b/>
          <w:lang w:val="es-BO" w:eastAsia="es-ES"/>
        </w:rPr>
        <w:tab/>
        <w:t>Resolución a requerimiento de la ENTIDAD, por causales atribuibles al CONTRATISTA.</w:t>
      </w:r>
    </w:p>
    <w:p w:rsidR="008A19FD" w:rsidRPr="008A19FD" w:rsidRDefault="008A19FD" w:rsidP="008A19FD">
      <w:pPr>
        <w:spacing w:before="120" w:after="120"/>
        <w:ind w:left="1418" w:hanging="5"/>
        <w:jc w:val="both"/>
        <w:rPr>
          <w:rFonts w:ascii="Arial" w:hAnsi="Arial" w:cs="Arial"/>
          <w:lang w:val="es-BO" w:eastAsia="es-ES"/>
        </w:rPr>
      </w:pPr>
      <w:r w:rsidRPr="008A19FD">
        <w:rPr>
          <w:rFonts w:ascii="Arial" w:hAnsi="Arial" w:cs="Arial"/>
          <w:lang w:val="es-BO" w:eastAsia="es-ES"/>
        </w:rPr>
        <w:t xml:space="preserve">La </w:t>
      </w:r>
      <w:r w:rsidRPr="008A19FD">
        <w:rPr>
          <w:rFonts w:ascii="Arial" w:hAnsi="Arial" w:cs="Arial"/>
          <w:b/>
          <w:lang w:val="es-BO" w:eastAsia="es-ES"/>
        </w:rPr>
        <w:t>ENTIDAD</w:t>
      </w:r>
      <w:r w:rsidRPr="008A19FD">
        <w:rPr>
          <w:rFonts w:ascii="Arial" w:hAnsi="Arial" w:cs="Arial"/>
          <w:lang w:val="es-BO" w:eastAsia="es-ES"/>
        </w:rPr>
        <w:t>, podrá proceder al trámite de resolución del Contrato, en los siguientes casos:</w:t>
      </w:r>
    </w:p>
    <w:p w:rsidR="008A19FD" w:rsidRPr="008A19FD" w:rsidRDefault="008A19FD" w:rsidP="000F4D71">
      <w:pPr>
        <w:numPr>
          <w:ilvl w:val="0"/>
          <w:numId w:val="49"/>
        </w:numPr>
        <w:spacing w:after="240"/>
        <w:ind w:left="1769" w:hanging="357"/>
        <w:contextualSpacing/>
        <w:jc w:val="both"/>
        <w:rPr>
          <w:rFonts w:ascii="Arial" w:hAnsi="Arial" w:cs="Arial"/>
          <w:lang w:val="es-BO" w:eastAsia="es-ES"/>
        </w:rPr>
      </w:pPr>
      <w:r w:rsidRPr="008A19FD">
        <w:rPr>
          <w:rFonts w:ascii="Arial" w:hAnsi="Arial" w:cs="Arial"/>
          <w:lang w:val="es-BO" w:eastAsia="es-ES"/>
        </w:rPr>
        <w:t xml:space="preserve">Por disolución del </w:t>
      </w:r>
      <w:r w:rsidRPr="008A19FD">
        <w:rPr>
          <w:rFonts w:ascii="Arial" w:hAnsi="Arial" w:cs="Arial"/>
          <w:b/>
          <w:lang w:val="es-BO" w:eastAsia="es-ES"/>
        </w:rPr>
        <w:t>CONTRATISTA.</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0F4D71">
      <w:pPr>
        <w:numPr>
          <w:ilvl w:val="0"/>
          <w:numId w:val="49"/>
        </w:numPr>
        <w:spacing w:after="240"/>
        <w:contextualSpacing/>
        <w:jc w:val="both"/>
        <w:rPr>
          <w:rFonts w:ascii="Arial" w:hAnsi="Arial" w:cs="Arial"/>
          <w:lang w:val="es-BO" w:eastAsia="es-ES"/>
        </w:rPr>
      </w:pPr>
      <w:r w:rsidRPr="008A19FD">
        <w:rPr>
          <w:rFonts w:ascii="Arial" w:hAnsi="Arial" w:cs="Arial"/>
          <w:lang w:val="es-BO" w:eastAsia="es-ES"/>
        </w:rPr>
        <w:t xml:space="preserve">Por quiebra declarada del </w:t>
      </w:r>
      <w:r w:rsidRPr="008A19FD">
        <w:rPr>
          <w:rFonts w:ascii="Arial" w:hAnsi="Arial" w:cs="Arial"/>
          <w:b/>
          <w:lang w:val="es-BO" w:eastAsia="es-ES"/>
        </w:rPr>
        <w:t>CONTRATISTA</w:t>
      </w:r>
      <w:r w:rsidRPr="008A19FD">
        <w:rPr>
          <w:rFonts w:ascii="Arial" w:hAnsi="Arial" w:cs="Arial"/>
          <w:lang w:val="es-BO" w:eastAsia="es-ES"/>
        </w:rPr>
        <w:t>.</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0F4D71">
      <w:pPr>
        <w:numPr>
          <w:ilvl w:val="0"/>
          <w:numId w:val="49"/>
        </w:numPr>
        <w:spacing w:after="240"/>
        <w:contextualSpacing/>
        <w:jc w:val="both"/>
        <w:rPr>
          <w:rFonts w:ascii="Arial" w:hAnsi="Arial" w:cs="Arial"/>
          <w:lang w:val="es-BO" w:eastAsia="es-ES"/>
        </w:rPr>
      </w:pPr>
      <w:r w:rsidRPr="008A19FD">
        <w:rPr>
          <w:rFonts w:ascii="Arial" w:hAnsi="Arial" w:cs="Arial"/>
          <w:lang w:val="es-BO" w:eastAsia="es-ES"/>
        </w:rPr>
        <w:t xml:space="preserve">Por incumplimiento en la prestación del Servicio, a requerimiento de la </w:t>
      </w:r>
      <w:r w:rsidRPr="008A19FD">
        <w:rPr>
          <w:rFonts w:ascii="Arial" w:hAnsi="Arial" w:cs="Arial"/>
          <w:b/>
          <w:lang w:val="es-BO" w:eastAsia="es-ES"/>
        </w:rPr>
        <w:t xml:space="preserve">ENTIDAD </w:t>
      </w:r>
      <w:r w:rsidRPr="008A19FD">
        <w:rPr>
          <w:rFonts w:ascii="Arial" w:hAnsi="Arial" w:cs="Arial"/>
          <w:lang w:val="es-BO" w:eastAsia="es-ES"/>
        </w:rPr>
        <w:t xml:space="preserve">o el Fiscal del Servicio en asuntos relacionados con el objeto del presente Contrato y lo establecido en las especificaciones técnicas. </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0F4D71">
      <w:pPr>
        <w:numPr>
          <w:ilvl w:val="0"/>
          <w:numId w:val="49"/>
        </w:numPr>
        <w:spacing w:after="240"/>
        <w:contextualSpacing/>
        <w:jc w:val="both"/>
        <w:rPr>
          <w:rFonts w:ascii="Arial" w:hAnsi="Arial" w:cs="Arial"/>
          <w:lang w:val="es-BO" w:eastAsia="es-ES"/>
        </w:rPr>
      </w:pPr>
      <w:r w:rsidRPr="008A19FD">
        <w:rPr>
          <w:rFonts w:ascii="Arial" w:hAnsi="Arial" w:cs="Arial"/>
          <w:lang w:val="es-BO" w:eastAsia="es-ES"/>
        </w:rPr>
        <w:t>Por paralización del Servicio sin justificación, por el lapso de ____________ días calendario continuos.</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0F4D71">
      <w:pPr>
        <w:numPr>
          <w:ilvl w:val="0"/>
          <w:numId w:val="49"/>
        </w:numPr>
        <w:spacing w:after="240"/>
        <w:contextualSpacing/>
        <w:jc w:val="both"/>
        <w:rPr>
          <w:rFonts w:ascii="Arial" w:hAnsi="Arial" w:cs="Arial"/>
          <w:lang w:val="es-BO" w:eastAsia="es-ES"/>
        </w:rPr>
      </w:pPr>
      <w:r w:rsidRPr="008A19FD">
        <w:rPr>
          <w:rFonts w:ascii="Arial" w:hAnsi="Arial" w:cs="Arial"/>
          <w:lang w:val="es-BO" w:eastAsia="es-ES"/>
        </w:rPr>
        <w:t>Por negligencia reiterada (2 veces) en el cumplimiento de las especificaciones técnicas, u otras especificaciones, o instrucciones escritas del Fiscal del Servicio</w:t>
      </w:r>
      <w:r w:rsidRPr="008A19FD">
        <w:rPr>
          <w:rFonts w:ascii="Arial" w:hAnsi="Arial" w:cs="Arial"/>
          <w:b/>
          <w:lang w:val="es-BO" w:eastAsia="es-ES"/>
        </w:rPr>
        <w:t>.</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0F4D71">
      <w:pPr>
        <w:numPr>
          <w:ilvl w:val="0"/>
          <w:numId w:val="49"/>
        </w:numPr>
        <w:spacing w:after="240"/>
        <w:contextualSpacing/>
        <w:jc w:val="both"/>
        <w:rPr>
          <w:rFonts w:ascii="Arial" w:hAnsi="Arial" w:cs="Arial"/>
          <w:lang w:val="es-BO" w:eastAsia="es-ES"/>
        </w:rPr>
      </w:pPr>
      <w:r w:rsidRPr="008A19FD">
        <w:rPr>
          <w:rFonts w:ascii="Arial" w:hAnsi="Arial" w:cs="Arial"/>
          <w:lang w:val="es-BO" w:eastAsia="es-ES"/>
        </w:rPr>
        <w:t>Por falta de pago de salarios a su personal y otras obligaciones contractuales que afecten al Servicio.</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0F4D71">
      <w:pPr>
        <w:numPr>
          <w:ilvl w:val="0"/>
          <w:numId w:val="49"/>
        </w:numPr>
        <w:spacing w:after="240"/>
        <w:contextualSpacing/>
        <w:jc w:val="both"/>
        <w:rPr>
          <w:rFonts w:ascii="Arial" w:hAnsi="Arial" w:cs="Arial"/>
          <w:lang w:val="es-BO" w:eastAsia="es-ES"/>
        </w:rPr>
      </w:pPr>
      <w:r w:rsidRPr="008A19FD">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8A19FD" w:rsidRPr="008A19FD" w:rsidRDefault="008A19FD" w:rsidP="008A19FD">
      <w:pPr>
        <w:spacing w:after="240"/>
        <w:ind w:left="720"/>
        <w:contextualSpacing/>
        <w:rPr>
          <w:rFonts w:ascii="Arial" w:hAnsi="Arial" w:cs="Arial"/>
          <w:lang w:val="es-BO" w:eastAsia="es-ES"/>
        </w:rPr>
      </w:pPr>
    </w:p>
    <w:p w:rsidR="008A19FD" w:rsidRPr="008A19FD" w:rsidRDefault="008A19FD" w:rsidP="000F4D71">
      <w:pPr>
        <w:numPr>
          <w:ilvl w:val="0"/>
          <w:numId w:val="49"/>
        </w:numPr>
        <w:spacing w:after="240"/>
        <w:contextualSpacing/>
        <w:jc w:val="both"/>
        <w:rPr>
          <w:rFonts w:ascii="Arial" w:hAnsi="Arial" w:cs="Arial"/>
          <w:lang w:val="es-BO" w:eastAsia="es-ES"/>
        </w:rPr>
      </w:pPr>
      <w:r w:rsidRPr="008A19FD">
        <w:rPr>
          <w:rFonts w:ascii="Arial" w:hAnsi="Arial" w:cs="Arial"/>
          <w:lang w:val="es-BO" w:eastAsia="es-ES"/>
        </w:rPr>
        <w:t>Por fuerza mayor o caso fortuito.</w:t>
      </w:r>
    </w:p>
    <w:p w:rsidR="008A19FD" w:rsidRPr="008A19FD" w:rsidRDefault="008A19FD" w:rsidP="008A19FD">
      <w:pPr>
        <w:spacing w:after="240"/>
        <w:ind w:left="1770"/>
        <w:contextualSpacing/>
        <w:jc w:val="both"/>
        <w:rPr>
          <w:rFonts w:ascii="Arial" w:hAnsi="Arial" w:cs="Arial"/>
          <w:lang w:val="es-BO" w:eastAsia="es-ES"/>
        </w:rPr>
      </w:pPr>
    </w:p>
    <w:p w:rsidR="008A19FD" w:rsidRPr="008A19FD" w:rsidRDefault="008A19FD" w:rsidP="000F4D71">
      <w:pPr>
        <w:numPr>
          <w:ilvl w:val="0"/>
          <w:numId w:val="49"/>
        </w:numPr>
        <w:spacing w:after="240"/>
        <w:contextualSpacing/>
        <w:jc w:val="both"/>
        <w:rPr>
          <w:rFonts w:ascii="Arial" w:hAnsi="Arial" w:cs="Arial"/>
          <w:lang w:val="es-BO" w:eastAsia="es-ES"/>
        </w:rPr>
      </w:pPr>
      <w:r w:rsidRPr="008A19FD">
        <w:rPr>
          <w:rFonts w:ascii="Arial" w:hAnsi="Arial" w:cs="Arial"/>
          <w:lang w:val="es-BO" w:eastAsia="es-ES"/>
        </w:rPr>
        <w:t>Por incumplimiento a la cláusula (anticorrupción).</w:t>
      </w:r>
    </w:p>
    <w:p w:rsidR="008A19FD" w:rsidRPr="008A19FD" w:rsidRDefault="008A19FD" w:rsidP="008A19FD">
      <w:pPr>
        <w:spacing w:before="120" w:after="120"/>
        <w:ind w:left="1410" w:hanging="702"/>
        <w:jc w:val="both"/>
        <w:rPr>
          <w:rFonts w:ascii="Arial" w:hAnsi="Arial" w:cs="Arial"/>
          <w:b/>
          <w:lang w:val="es-BO" w:eastAsia="es-ES"/>
        </w:rPr>
      </w:pPr>
      <w:r w:rsidRPr="008A19FD">
        <w:rPr>
          <w:rFonts w:ascii="Arial" w:hAnsi="Arial" w:cs="Arial"/>
          <w:b/>
          <w:lang w:val="es-BO" w:eastAsia="es-ES"/>
        </w:rPr>
        <w:t>23.2.2. Resolución a requerimiento del CONTRATISTA por causales atribuibles a la ENTIDAD.</w:t>
      </w:r>
    </w:p>
    <w:p w:rsidR="008A19FD" w:rsidRPr="008A19FD" w:rsidRDefault="008A19FD" w:rsidP="008A19FD">
      <w:pPr>
        <w:spacing w:before="120" w:after="120"/>
        <w:ind w:left="1410" w:firstLine="6"/>
        <w:jc w:val="both"/>
        <w:rPr>
          <w:rFonts w:ascii="Arial" w:hAnsi="Arial" w:cs="Arial"/>
          <w:lang w:val="es-BO" w:eastAsia="es-ES"/>
        </w:rPr>
      </w:pPr>
      <w:r w:rsidRPr="008A19FD">
        <w:rPr>
          <w:rFonts w:ascii="Arial" w:hAnsi="Arial" w:cs="Arial"/>
          <w:lang w:val="es-BO" w:eastAsia="es-ES"/>
        </w:rPr>
        <w:t xml:space="preserve">El </w:t>
      </w:r>
      <w:r w:rsidRPr="008A19FD">
        <w:rPr>
          <w:rFonts w:ascii="Arial" w:hAnsi="Arial" w:cs="Arial"/>
          <w:b/>
          <w:lang w:val="es-BO" w:eastAsia="es-ES"/>
        </w:rPr>
        <w:t>CONTRATISTA,</w:t>
      </w:r>
      <w:r w:rsidRPr="008A19FD">
        <w:rPr>
          <w:rFonts w:ascii="Arial" w:hAnsi="Arial" w:cs="Arial"/>
          <w:lang w:val="es-BO" w:eastAsia="es-ES"/>
        </w:rPr>
        <w:t xml:space="preserve"> podrá proceder al trámite de resolución del Contrato, en los siguientes casos:</w:t>
      </w:r>
    </w:p>
    <w:p w:rsidR="008A19FD" w:rsidRPr="008A19FD" w:rsidRDefault="008A19FD" w:rsidP="000F4D71">
      <w:pPr>
        <w:numPr>
          <w:ilvl w:val="0"/>
          <w:numId w:val="50"/>
        </w:numPr>
        <w:spacing w:before="120" w:after="120"/>
        <w:contextualSpacing/>
        <w:jc w:val="both"/>
        <w:rPr>
          <w:rFonts w:ascii="Arial" w:hAnsi="Arial" w:cs="Arial"/>
          <w:lang w:val="es-BO" w:eastAsia="es-ES"/>
        </w:rPr>
      </w:pPr>
      <w:r w:rsidRPr="008A19FD">
        <w:rPr>
          <w:rFonts w:ascii="Arial" w:hAnsi="Arial" w:cs="Arial"/>
          <w:lang w:val="es-BO" w:eastAsia="es-ES"/>
        </w:rPr>
        <w:t xml:space="preserve">Si apartándose de los términos del Contrato la </w:t>
      </w:r>
      <w:r w:rsidRPr="008A19FD">
        <w:rPr>
          <w:rFonts w:ascii="Arial" w:hAnsi="Arial" w:cs="Arial"/>
          <w:b/>
          <w:lang w:val="es-BO" w:eastAsia="es-ES"/>
        </w:rPr>
        <w:t>ENTIDAD</w:t>
      </w:r>
      <w:r w:rsidRPr="008A19FD">
        <w:rPr>
          <w:rFonts w:ascii="Arial" w:hAnsi="Arial" w:cs="Arial"/>
          <w:lang w:val="es-BO" w:eastAsia="es-ES"/>
        </w:rPr>
        <w:t>, a través del Fiscal del Servicio</w:t>
      </w:r>
      <w:r w:rsidRPr="008A19FD">
        <w:rPr>
          <w:rFonts w:ascii="Arial" w:hAnsi="Arial" w:cs="Arial"/>
          <w:b/>
          <w:lang w:val="es-BO" w:eastAsia="es-ES"/>
        </w:rPr>
        <w:t>,</w:t>
      </w:r>
      <w:r w:rsidRPr="008A19FD">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8A19FD" w:rsidRPr="008A19FD" w:rsidRDefault="008A19FD" w:rsidP="008A19FD">
      <w:pPr>
        <w:spacing w:before="120" w:after="120"/>
        <w:ind w:left="1776"/>
        <w:contextualSpacing/>
        <w:jc w:val="both"/>
        <w:rPr>
          <w:rFonts w:ascii="Arial" w:hAnsi="Arial" w:cs="Arial"/>
          <w:lang w:val="es-BO" w:eastAsia="es-ES"/>
        </w:rPr>
      </w:pPr>
    </w:p>
    <w:p w:rsidR="008A19FD" w:rsidRPr="008A19FD" w:rsidRDefault="008A19FD" w:rsidP="000F4D71">
      <w:pPr>
        <w:numPr>
          <w:ilvl w:val="0"/>
          <w:numId w:val="50"/>
        </w:numPr>
        <w:spacing w:before="120" w:after="120"/>
        <w:contextualSpacing/>
        <w:jc w:val="both"/>
        <w:rPr>
          <w:rFonts w:ascii="Arial" w:hAnsi="Arial" w:cs="Arial"/>
          <w:lang w:val="es-BO" w:eastAsia="es-ES"/>
        </w:rPr>
      </w:pPr>
      <w:r w:rsidRPr="008A19FD">
        <w:rPr>
          <w:rFonts w:ascii="Arial" w:hAnsi="Arial" w:cs="Arial"/>
          <w:lang w:val="es-BO" w:eastAsia="es-ES"/>
        </w:rPr>
        <w:t>Por utilizar o requerir aquellos Servicios que son objeto del presente Contrato, en beneficio de terceras personas.</w:t>
      </w:r>
    </w:p>
    <w:p w:rsidR="008A19FD" w:rsidRPr="008A19FD" w:rsidRDefault="008A19FD" w:rsidP="008A19FD">
      <w:pPr>
        <w:spacing w:before="120" w:after="120"/>
        <w:ind w:left="720"/>
        <w:contextualSpacing/>
        <w:rPr>
          <w:rFonts w:ascii="Arial" w:hAnsi="Arial" w:cs="Arial"/>
          <w:lang w:val="es-BO" w:eastAsia="es-ES"/>
        </w:rPr>
      </w:pPr>
    </w:p>
    <w:p w:rsidR="008A19FD" w:rsidRPr="008A19FD" w:rsidRDefault="008A19FD" w:rsidP="000F4D71">
      <w:pPr>
        <w:numPr>
          <w:ilvl w:val="0"/>
          <w:numId w:val="50"/>
        </w:numPr>
        <w:spacing w:before="120" w:after="120"/>
        <w:contextualSpacing/>
        <w:jc w:val="both"/>
        <w:rPr>
          <w:rFonts w:ascii="Arial" w:hAnsi="Arial" w:cs="Arial"/>
          <w:lang w:val="es-BO" w:eastAsia="es-ES"/>
        </w:rPr>
      </w:pPr>
      <w:r w:rsidRPr="008A19FD">
        <w:rPr>
          <w:rFonts w:ascii="Arial" w:hAnsi="Arial" w:cs="Arial"/>
          <w:lang w:val="es-BO" w:eastAsia="es-ES"/>
        </w:rPr>
        <w:t xml:space="preserve">Por suspensión del Servicio por orden escrita de la </w:t>
      </w:r>
      <w:r w:rsidRPr="008A19FD">
        <w:rPr>
          <w:rFonts w:ascii="Arial" w:hAnsi="Arial" w:cs="Arial"/>
          <w:b/>
          <w:lang w:val="es-BO" w:eastAsia="es-ES"/>
        </w:rPr>
        <w:t>ENTIDAD</w:t>
      </w:r>
      <w:r w:rsidRPr="008A19FD">
        <w:rPr>
          <w:rFonts w:ascii="Arial" w:hAnsi="Arial" w:cs="Arial"/>
          <w:lang w:val="es-BO" w:eastAsia="es-ES"/>
        </w:rPr>
        <w:t xml:space="preserve"> por un plazo superior a </w:t>
      </w:r>
      <w:r w:rsidRPr="008A19FD">
        <w:rPr>
          <w:rFonts w:ascii="Arial" w:hAnsi="Arial" w:cs="Arial"/>
          <w:i/>
          <w:u w:val="single"/>
          <w:lang w:val="es-BO" w:eastAsia="es-ES"/>
        </w:rPr>
        <w:t>numeral (literal)</w:t>
      </w:r>
      <w:r w:rsidRPr="008A19FD">
        <w:rPr>
          <w:rFonts w:ascii="Arial" w:hAnsi="Arial" w:cs="Arial"/>
          <w:lang w:val="es-BO" w:eastAsia="es-ES"/>
        </w:rPr>
        <w:t xml:space="preserve"> días calendario; salvo casos de fuerza mayor o caso fortuito.</w:t>
      </w:r>
    </w:p>
    <w:p w:rsidR="008A19FD" w:rsidRPr="008A19FD" w:rsidRDefault="008A19FD" w:rsidP="008A19FD">
      <w:pPr>
        <w:spacing w:before="120" w:after="120"/>
        <w:ind w:left="1413" w:hanging="705"/>
        <w:jc w:val="both"/>
        <w:rPr>
          <w:rFonts w:ascii="Arial" w:hAnsi="Arial" w:cs="Arial"/>
          <w:lang w:val="es-BO" w:eastAsia="es-ES"/>
        </w:rPr>
      </w:pPr>
      <w:r w:rsidRPr="008A19FD">
        <w:rPr>
          <w:rFonts w:ascii="Arial" w:hAnsi="Arial" w:cs="Arial"/>
          <w:b/>
          <w:lang w:val="es-BO" w:eastAsia="es-ES"/>
        </w:rPr>
        <w:lastRenderedPageBreak/>
        <w:t xml:space="preserve">23.2.3. </w:t>
      </w:r>
      <w:r w:rsidRPr="008A19FD">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8A19FD">
        <w:rPr>
          <w:rFonts w:ascii="Arial" w:hAnsi="Arial" w:cs="Arial"/>
          <w:lang w:val="es-BO" w:eastAsia="es-ES"/>
        </w:rPr>
        <w:t xml:space="preserve"> </w:t>
      </w:r>
    </w:p>
    <w:p w:rsidR="008A19FD" w:rsidRPr="008A19FD" w:rsidRDefault="008A19FD" w:rsidP="008A19FD">
      <w:pPr>
        <w:spacing w:before="120" w:after="120"/>
        <w:ind w:left="1418" w:hanging="709"/>
        <w:contextualSpacing/>
        <w:jc w:val="both"/>
        <w:rPr>
          <w:rFonts w:ascii="Arial" w:hAnsi="Arial" w:cs="Arial"/>
          <w:color w:val="000000"/>
          <w:lang w:val="es-BO" w:eastAsia="es-ES"/>
        </w:rPr>
      </w:pPr>
      <w:r w:rsidRPr="008A19FD">
        <w:rPr>
          <w:rFonts w:ascii="Arial" w:hAnsi="Arial" w:cs="Arial"/>
          <w:b/>
          <w:color w:val="000000"/>
          <w:lang w:val="es-BO" w:eastAsia="es-ES"/>
        </w:rPr>
        <w:t>23.2.4.</w:t>
      </w:r>
      <w:r w:rsidRPr="008A19FD">
        <w:rPr>
          <w:rFonts w:ascii="Arial" w:hAnsi="Arial" w:cs="Arial"/>
          <w:b/>
          <w:color w:val="000000"/>
          <w:lang w:val="es-BO" w:eastAsia="es-ES"/>
        </w:rPr>
        <w:tab/>
      </w:r>
      <w:r w:rsidRPr="008A19FD">
        <w:rPr>
          <w:rFonts w:ascii="Arial" w:hAnsi="Arial" w:cs="Arial"/>
          <w:color w:val="000000"/>
          <w:lang w:val="es-BO" w:eastAsia="es-ES"/>
        </w:rPr>
        <w:t xml:space="preserve">La </w:t>
      </w:r>
      <w:r w:rsidRPr="008A19FD">
        <w:rPr>
          <w:rFonts w:ascii="Arial" w:hAnsi="Arial" w:cs="Arial"/>
          <w:b/>
          <w:color w:val="000000"/>
          <w:lang w:val="es-BO" w:eastAsia="es-ES"/>
        </w:rPr>
        <w:t xml:space="preserve">ENTIDAD </w:t>
      </w:r>
      <w:r w:rsidRPr="008A19FD">
        <w:rPr>
          <w:rFonts w:ascii="Arial" w:hAnsi="Arial" w:cs="Arial"/>
          <w:color w:val="000000"/>
          <w:lang w:val="es-BO" w:eastAsia="es-ES"/>
        </w:rPr>
        <w:t xml:space="preserve">en cualquier momento podrá resolver de manera unilateral </w:t>
      </w:r>
      <w:r w:rsidRPr="008A19FD">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8A19FD">
        <w:rPr>
          <w:rFonts w:ascii="Arial" w:hAnsi="Arial" w:cs="Arial"/>
          <w:b/>
          <w:lang w:val="es-BO" w:eastAsia="es-ES"/>
        </w:rPr>
        <w:t>PROVEEDOR</w:t>
      </w:r>
      <w:r w:rsidRPr="008A19FD">
        <w:rPr>
          <w:rFonts w:ascii="Arial" w:hAnsi="Arial" w:cs="Arial"/>
          <w:lang w:val="es-BO" w:eastAsia="es-ES"/>
        </w:rPr>
        <w:t>;</w:t>
      </w:r>
      <w:r w:rsidRPr="008A19FD">
        <w:rPr>
          <w:rFonts w:ascii="Arial" w:hAnsi="Arial" w:cs="Arial"/>
          <w:b/>
          <w:lang w:val="es-BO" w:eastAsia="es-ES"/>
        </w:rPr>
        <w:t xml:space="preserve"> </w:t>
      </w:r>
      <w:r w:rsidRPr="008A19FD">
        <w:rPr>
          <w:rFonts w:ascii="Arial" w:hAnsi="Arial" w:cs="Arial"/>
          <w:lang w:val="es-BO" w:eastAsia="es-ES"/>
        </w:rPr>
        <w:t>sin lugar a ningún tipo de resarcimiento por parte de la</w:t>
      </w:r>
      <w:r w:rsidRPr="008A19FD">
        <w:rPr>
          <w:rFonts w:ascii="Arial" w:hAnsi="Arial" w:cs="Arial"/>
          <w:b/>
          <w:lang w:val="es-BO" w:eastAsia="es-ES"/>
        </w:rPr>
        <w:t xml:space="preserve"> ENTIDAD </w:t>
      </w:r>
      <w:r w:rsidRPr="008A19FD">
        <w:rPr>
          <w:rFonts w:ascii="Arial" w:hAnsi="Arial" w:cs="Arial"/>
          <w:lang w:val="es-BO" w:eastAsia="es-ES"/>
        </w:rPr>
        <w:t>a</w:t>
      </w:r>
      <w:r w:rsidRPr="008A19FD">
        <w:rPr>
          <w:rFonts w:ascii="Arial" w:hAnsi="Arial" w:cs="Arial"/>
          <w:b/>
          <w:lang w:val="es-BO" w:eastAsia="es-ES"/>
        </w:rPr>
        <w:t xml:space="preserve"> </w:t>
      </w:r>
      <w:r w:rsidRPr="008A19FD">
        <w:rPr>
          <w:rFonts w:ascii="Arial" w:hAnsi="Arial" w:cs="Arial"/>
          <w:lang w:val="es-BO" w:eastAsia="es-ES"/>
        </w:rPr>
        <w:t>favor del</w:t>
      </w:r>
      <w:r w:rsidRPr="008A19FD">
        <w:rPr>
          <w:rFonts w:ascii="Arial" w:hAnsi="Arial" w:cs="Arial"/>
          <w:b/>
          <w:lang w:val="es-BO" w:eastAsia="es-ES"/>
        </w:rPr>
        <w:t xml:space="preserve"> PROVEEDOR.</w:t>
      </w:r>
    </w:p>
    <w:p w:rsidR="008A19FD" w:rsidRPr="008A19FD" w:rsidRDefault="008A19FD" w:rsidP="008A19FD">
      <w:pPr>
        <w:spacing w:before="120" w:after="120"/>
        <w:ind w:left="1413" w:hanging="705"/>
        <w:jc w:val="both"/>
        <w:rPr>
          <w:rFonts w:ascii="Arial" w:hAnsi="Arial" w:cs="Arial"/>
          <w:lang w:val="es-BO" w:eastAsia="es-ES"/>
        </w:rPr>
      </w:pPr>
      <w:r w:rsidRPr="008A19FD">
        <w:rPr>
          <w:rFonts w:ascii="Arial" w:hAnsi="Arial" w:cs="Arial"/>
          <w:b/>
          <w:lang w:val="es-BO" w:eastAsia="es-ES"/>
        </w:rPr>
        <w:t>23.2.5. Reglas aplicables a la Resolución:</w:t>
      </w:r>
    </w:p>
    <w:p w:rsidR="008A19FD" w:rsidRPr="008A19FD" w:rsidRDefault="008A19FD" w:rsidP="008A19FD">
      <w:pPr>
        <w:spacing w:before="120" w:after="120"/>
        <w:ind w:left="1413"/>
        <w:jc w:val="both"/>
        <w:rPr>
          <w:rFonts w:ascii="Arial" w:hAnsi="Arial" w:cs="Arial"/>
          <w:lang w:val="es-BO" w:eastAsia="es-ES"/>
        </w:rPr>
      </w:pPr>
      <w:r w:rsidRPr="008A19FD">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A19FD" w:rsidRPr="008A19FD" w:rsidRDefault="008A19FD" w:rsidP="008A19FD">
      <w:pPr>
        <w:spacing w:before="120" w:after="120"/>
        <w:ind w:left="1416"/>
        <w:jc w:val="both"/>
        <w:rPr>
          <w:rFonts w:ascii="Arial" w:hAnsi="Arial" w:cs="Arial"/>
          <w:lang w:val="es-BO" w:eastAsia="es-ES"/>
        </w:rPr>
      </w:pPr>
      <w:r w:rsidRPr="008A19FD">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A19FD" w:rsidRPr="008A19FD" w:rsidRDefault="008A19FD" w:rsidP="008A19FD">
      <w:pPr>
        <w:spacing w:before="120" w:after="120"/>
        <w:ind w:left="1416"/>
        <w:jc w:val="both"/>
        <w:rPr>
          <w:rFonts w:ascii="Arial" w:hAnsi="Arial" w:cs="Arial"/>
          <w:lang w:val="es-BO" w:eastAsia="es-ES"/>
        </w:rPr>
      </w:pPr>
      <w:r w:rsidRPr="008A19FD">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A19FD" w:rsidRPr="008A19FD" w:rsidRDefault="008A19FD" w:rsidP="008A19FD">
      <w:pPr>
        <w:spacing w:before="120" w:after="120"/>
        <w:ind w:left="1416"/>
        <w:jc w:val="both"/>
        <w:rPr>
          <w:rFonts w:ascii="Arial" w:hAnsi="Arial" w:cs="Arial"/>
          <w:lang w:val="es-BO" w:eastAsia="es-ES"/>
        </w:rPr>
      </w:pPr>
      <w:r w:rsidRPr="008A19FD">
        <w:rPr>
          <w:rFonts w:ascii="Arial" w:hAnsi="Arial" w:cs="Arial"/>
          <w:lang w:val="es-BO" w:eastAsia="es-ES"/>
        </w:rPr>
        <w:t xml:space="preserve">Cuando el monto de la multa, alcance al 20% (veinte por ciento) del monto total del Contrato, la </w:t>
      </w:r>
      <w:r w:rsidRPr="008A19FD">
        <w:rPr>
          <w:rFonts w:ascii="Arial" w:hAnsi="Arial" w:cs="Arial"/>
          <w:b/>
          <w:lang w:val="es-BO" w:eastAsia="es-ES"/>
        </w:rPr>
        <w:t>ENTIDAD</w:t>
      </w:r>
      <w:r w:rsidRPr="008A19FD">
        <w:rPr>
          <w:rFonts w:ascii="Arial" w:hAnsi="Arial" w:cs="Arial"/>
          <w:lang w:val="es-BO" w:eastAsia="es-ES"/>
        </w:rPr>
        <w:t xml:space="preserve"> deberá notificar mediante carta notariada que la resolución de Contrato se ha hecho efectiva. </w:t>
      </w:r>
    </w:p>
    <w:p w:rsidR="008A19FD" w:rsidRPr="008A19FD" w:rsidRDefault="008A19FD" w:rsidP="008A19FD">
      <w:pPr>
        <w:tabs>
          <w:tab w:val="left" w:pos="567"/>
        </w:tabs>
        <w:spacing w:before="120" w:after="120"/>
        <w:ind w:left="1418"/>
        <w:jc w:val="both"/>
        <w:rPr>
          <w:rFonts w:ascii="Arial" w:hAnsi="Arial" w:cs="Arial"/>
          <w:lang w:val="es-BO" w:eastAsia="es-ES"/>
        </w:rPr>
      </w:pPr>
      <w:r w:rsidRPr="008A19FD">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A19FD">
        <w:rPr>
          <w:rFonts w:ascii="Arial" w:hAnsi="Arial" w:cs="Arial"/>
          <w:color w:val="000000"/>
          <w:lang w:val="es-BO" w:eastAsia="es-ES"/>
        </w:rPr>
        <w:t>incluir los montos a reconocer por las prestaciones ejecutadas por las Partes.</w:t>
      </w:r>
    </w:p>
    <w:p w:rsidR="008A19FD" w:rsidRPr="008A19FD" w:rsidRDefault="008A19FD" w:rsidP="008A19FD">
      <w:pPr>
        <w:tabs>
          <w:tab w:val="left" w:pos="567"/>
        </w:tabs>
        <w:spacing w:before="120" w:after="120"/>
        <w:ind w:left="1418"/>
        <w:jc w:val="both"/>
        <w:rPr>
          <w:rFonts w:ascii="Arial" w:hAnsi="Arial" w:cs="Arial"/>
          <w:b/>
          <w:bCs/>
          <w:lang w:val="es-BO" w:eastAsia="es-ES"/>
        </w:rPr>
      </w:pPr>
      <w:r w:rsidRPr="008A19FD">
        <w:rPr>
          <w:rFonts w:ascii="Arial" w:hAnsi="Arial" w:cs="Arial"/>
          <w:lang w:val="es-BO" w:eastAsia="es-ES"/>
        </w:rPr>
        <w:t xml:space="preserve">En caso que se proceda a la resolución del Contrato, por razones atribuibles al </w:t>
      </w:r>
      <w:r w:rsidRPr="008A19FD">
        <w:rPr>
          <w:rFonts w:ascii="Arial" w:hAnsi="Arial" w:cs="Arial"/>
          <w:b/>
          <w:lang w:val="es-BO" w:eastAsia="es-ES"/>
        </w:rPr>
        <w:t>CONTRATISTA</w:t>
      </w:r>
      <w:r w:rsidRPr="008A19FD">
        <w:rPr>
          <w:rFonts w:ascii="Arial" w:hAnsi="Arial" w:cs="Arial"/>
          <w:lang w:val="es-BO" w:eastAsia="es-ES"/>
        </w:rPr>
        <w:t>,</w:t>
      </w:r>
      <w:r w:rsidRPr="008A19FD">
        <w:rPr>
          <w:rFonts w:ascii="Arial" w:hAnsi="Arial" w:cs="Arial"/>
          <w:b/>
          <w:lang w:val="es-BO" w:eastAsia="es-ES"/>
        </w:rPr>
        <w:t xml:space="preserve"> </w:t>
      </w:r>
      <w:r w:rsidRPr="008A19FD">
        <w:rPr>
          <w:rFonts w:ascii="Arial" w:hAnsi="Arial" w:cs="Arial"/>
          <w:lang w:val="es-BO" w:eastAsia="es-ES"/>
        </w:rPr>
        <w:t xml:space="preserve">se consolidara en favor de la </w:t>
      </w:r>
      <w:r w:rsidRPr="008A19FD">
        <w:rPr>
          <w:rFonts w:ascii="Arial" w:hAnsi="Arial" w:cs="Arial"/>
          <w:b/>
          <w:lang w:val="es-BO" w:eastAsia="es-ES"/>
        </w:rPr>
        <w:t>ENTIDAD</w:t>
      </w:r>
      <w:r w:rsidRPr="008A19FD">
        <w:rPr>
          <w:rFonts w:ascii="Arial" w:hAnsi="Arial" w:cs="Arial"/>
          <w:lang w:val="es-BO" w:eastAsia="es-ES"/>
        </w:rPr>
        <w:t xml:space="preserve"> la garantía de cumplimiento de Contrato. Por otro lado también se consolidan a favor de la </w:t>
      </w:r>
      <w:r w:rsidRPr="008A19FD">
        <w:rPr>
          <w:rFonts w:ascii="Arial" w:hAnsi="Arial" w:cs="Arial"/>
          <w:b/>
          <w:lang w:val="es-BO" w:eastAsia="es-ES"/>
        </w:rPr>
        <w:t>ENTIDAD</w:t>
      </w:r>
      <w:r w:rsidRPr="008A19FD">
        <w:rPr>
          <w:rFonts w:ascii="Arial" w:hAnsi="Arial" w:cs="Arial"/>
          <w:lang w:val="es-BO" w:eastAsia="es-ES"/>
        </w:rPr>
        <w:t xml:space="preserve"> las multas o penalidades</w:t>
      </w:r>
      <w:r w:rsidRPr="008A19FD">
        <w:rPr>
          <w:rFonts w:ascii="Arial" w:hAnsi="Arial" w:cs="Arial"/>
          <w:b/>
          <w:bCs/>
          <w:lang w:val="es-BO" w:eastAsia="es-ES"/>
        </w:rPr>
        <w:t>.</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VIGÉSIMA CUARTA.- (CIERRE DE CONTRATO)</w:t>
      </w:r>
    </w:p>
    <w:p w:rsidR="008A19FD" w:rsidRPr="008A19FD" w:rsidRDefault="008A19FD" w:rsidP="008A19FD">
      <w:pPr>
        <w:widowControl w:val="0"/>
        <w:spacing w:before="120" w:after="120"/>
        <w:jc w:val="both"/>
        <w:rPr>
          <w:rFonts w:ascii="Arial" w:hAnsi="Arial" w:cs="Arial"/>
          <w:lang w:val="es-BO" w:eastAsia="es-ES"/>
        </w:rPr>
      </w:pPr>
      <w:r w:rsidRPr="008A19FD">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8A19FD" w:rsidRPr="008A19FD" w:rsidRDefault="008A19FD" w:rsidP="008A19FD">
      <w:pPr>
        <w:widowControl w:val="0"/>
        <w:spacing w:before="120" w:after="120"/>
        <w:jc w:val="both"/>
        <w:rPr>
          <w:rFonts w:ascii="Arial" w:hAnsi="Arial" w:cs="Arial"/>
          <w:lang w:val="es-BO" w:eastAsia="es-ES"/>
        </w:rPr>
      </w:pPr>
      <w:r w:rsidRPr="008A19FD">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VIGÉSIMA QUINTA.- (SOLUCIÓN DE CONTROVERSIAS)</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A19FD" w:rsidRPr="008A19FD" w:rsidRDefault="008A19FD" w:rsidP="008A19FD">
      <w:pPr>
        <w:spacing w:before="120" w:after="120"/>
        <w:jc w:val="both"/>
        <w:rPr>
          <w:rFonts w:ascii="Arial" w:hAnsi="Arial" w:cs="Arial"/>
          <w:b/>
          <w:bCs/>
          <w:u w:val="single"/>
          <w:lang w:val="es-BO" w:eastAsia="es-ES"/>
        </w:rPr>
      </w:pPr>
      <w:r w:rsidRPr="008A19FD">
        <w:rPr>
          <w:rFonts w:ascii="Arial" w:hAnsi="Arial" w:cs="Arial"/>
          <w:b/>
          <w:u w:val="single"/>
          <w:lang w:val="es-BO" w:eastAsia="es-ES"/>
        </w:rPr>
        <w:t>VIGÉSIMA SEXTA.-</w:t>
      </w:r>
      <w:r w:rsidRPr="008A19FD">
        <w:rPr>
          <w:rFonts w:ascii="Arial" w:hAnsi="Arial" w:cs="Arial"/>
          <w:b/>
          <w:bCs/>
          <w:u w:val="single"/>
          <w:lang w:val="es-BO" w:eastAsia="es-ES"/>
        </w:rPr>
        <w:t xml:space="preserve"> (MODIFICACIÓN AL CONTRATO)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8A19FD">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A19FD" w:rsidRPr="008A19FD" w:rsidRDefault="008A19FD" w:rsidP="008A19FD">
      <w:pPr>
        <w:spacing w:after="120"/>
        <w:jc w:val="both"/>
        <w:rPr>
          <w:rFonts w:ascii="Arial" w:hAnsi="Arial" w:cs="Arial"/>
          <w:b/>
          <w:i/>
          <w:u w:val="single"/>
          <w:lang w:val="es-BO" w:eastAsia="es-ES"/>
        </w:rPr>
      </w:pPr>
      <w:r w:rsidRPr="008A19FD">
        <w:rPr>
          <w:rFonts w:ascii="Arial" w:hAnsi="Arial" w:cs="Arial"/>
          <w:b/>
          <w:i/>
          <w:u w:val="single"/>
          <w:lang w:val="es-BO" w:eastAsia="es-ES"/>
        </w:rPr>
        <w:t>INCLUIR LA SIGUIENTE CLÁUSULA EN CASO DE QUE CORRESPONDA:</w:t>
      </w:r>
    </w:p>
    <w:p w:rsidR="008A19FD" w:rsidRPr="008A19FD" w:rsidRDefault="008A19FD" w:rsidP="008A19FD">
      <w:pPr>
        <w:spacing w:after="120"/>
        <w:jc w:val="both"/>
        <w:rPr>
          <w:rFonts w:ascii="Arial" w:hAnsi="Arial" w:cs="Arial"/>
          <w:b/>
          <w:i/>
          <w:u w:val="single"/>
          <w:lang w:val="es-BO" w:eastAsia="es-ES"/>
        </w:rPr>
      </w:pPr>
      <w:r w:rsidRPr="008A19FD">
        <w:rPr>
          <w:rFonts w:ascii="Arial" w:hAnsi="Arial" w:cs="Arial"/>
          <w:b/>
          <w:i/>
          <w:u w:val="single"/>
          <w:lang w:val="es-BO" w:eastAsia="es-ES"/>
        </w:rPr>
        <w:t>(PROTOCOLIZACIÓN DEL CONTRATO)</w:t>
      </w:r>
    </w:p>
    <w:p w:rsidR="008A19FD" w:rsidRPr="008A19FD" w:rsidRDefault="008A19FD" w:rsidP="008A19FD">
      <w:pPr>
        <w:spacing w:after="120"/>
        <w:jc w:val="both"/>
        <w:rPr>
          <w:rFonts w:ascii="Arial" w:hAnsi="Arial" w:cs="Arial"/>
          <w:i/>
          <w:lang w:val="es-BO" w:eastAsia="es-ES"/>
        </w:rPr>
      </w:pPr>
      <w:r w:rsidRPr="008A19FD">
        <w:rPr>
          <w:rFonts w:ascii="Arial" w:hAnsi="Arial" w:cs="Arial"/>
          <w:i/>
          <w:lang w:val="es-BO" w:eastAsia="es-ES"/>
        </w:rPr>
        <w:t xml:space="preserve">El presente Contrato será protocolizado con todas las formalidades de Ley por la </w:t>
      </w:r>
      <w:r w:rsidRPr="008A19FD">
        <w:rPr>
          <w:rFonts w:ascii="Arial" w:hAnsi="Arial" w:cs="Arial"/>
          <w:b/>
          <w:i/>
          <w:lang w:val="es-BO" w:eastAsia="es-ES"/>
        </w:rPr>
        <w:t>Entidad</w:t>
      </w:r>
      <w:r w:rsidRPr="008A19FD">
        <w:rPr>
          <w:rFonts w:ascii="Arial" w:hAnsi="Arial" w:cs="Arial"/>
          <w:i/>
          <w:lang w:val="es-BO" w:eastAsia="es-ES"/>
        </w:rPr>
        <w:t xml:space="preserve"> en el distrito administrativo correspondiente. El importe que por concepto de protocolización debe ser pagado por el </w:t>
      </w:r>
      <w:r w:rsidRPr="008A19FD">
        <w:rPr>
          <w:rFonts w:ascii="Arial" w:hAnsi="Arial" w:cs="Arial"/>
          <w:b/>
          <w:bCs/>
          <w:i/>
          <w:lang w:val="es-BO" w:eastAsia="es-ES"/>
        </w:rPr>
        <w:t>Contratista</w:t>
      </w:r>
      <w:r w:rsidRPr="008A19FD">
        <w:rPr>
          <w:rFonts w:ascii="Arial" w:hAnsi="Arial" w:cs="Arial"/>
          <w:i/>
          <w:lang w:val="es-BO" w:eastAsia="es-ES"/>
        </w:rPr>
        <w:t xml:space="preserve">. En caso que este importe no sea cancelado por el </w:t>
      </w:r>
      <w:r w:rsidRPr="008A19FD">
        <w:rPr>
          <w:rFonts w:ascii="Arial" w:hAnsi="Arial" w:cs="Arial"/>
          <w:b/>
          <w:bCs/>
          <w:i/>
          <w:lang w:val="es-BO" w:eastAsia="es-ES"/>
        </w:rPr>
        <w:t>Contratista</w:t>
      </w:r>
      <w:r w:rsidRPr="008A19FD">
        <w:rPr>
          <w:rFonts w:ascii="Arial" w:hAnsi="Arial" w:cs="Arial"/>
          <w:i/>
          <w:lang w:val="es-BO" w:eastAsia="es-ES"/>
        </w:rPr>
        <w:t xml:space="preserve"> podrá ser descontado por la </w:t>
      </w:r>
      <w:r w:rsidRPr="008A19FD">
        <w:rPr>
          <w:rFonts w:ascii="Arial" w:hAnsi="Arial" w:cs="Arial"/>
          <w:b/>
          <w:i/>
          <w:lang w:val="es-BO" w:eastAsia="es-ES"/>
        </w:rPr>
        <w:t>Entidad</w:t>
      </w:r>
      <w:r w:rsidRPr="008A19FD">
        <w:rPr>
          <w:rFonts w:ascii="Arial" w:hAnsi="Arial" w:cs="Arial"/>
          <w:i/>
          <w:lang w:val="es-BO" w:eastAsia="es-ES"/>
        </w:rPr>
        <w:t xml:space="preserve"> a tiempo de hacer efectivo el pago de las planillas mensuales o en la planilla final del Contrato. </w:t>
      </w:r>
    </w:p>
    <w:p w:rsidR="008A19FD" w:rsidRPr="008A19FD" w:rsidRDefault="008A19FD" w:rsidP="008A19FD">
      <w:pPr>
        <w:spacing w:after="120"/>
        <w:jc w:val="both"/>
        <w:rPr>
          <w:rFonts w:ascii="Arial" w:hAnsi="Arial" w:cs="Arial"/>
          <w:i/>
          <w:lang w:val="es-BO" w:eastAsia="es-ES"/>
        </w:rPr>
      </w:pPr>
      <w:r w:rsidRPr="008A19FD">
        <w:rPr>
          <w:rFonts w:ascii="Arial" w:hAnsi="Arial" w:cs="Arial"/>
          <w:i/>
          <w:lang w:val="es-BO" w:eastAsia="es-ES"/>
        </w:rPr>
        <w:t>Esta protocolización contendrá los siguientes documentos:</w:t>
      </w:r>
    </w:p>
    <w:p w:rsidR="008A19FD" w:rsidRPr="008A19FD" w:rsidRDefault="008A19FD" w:rsidP="008A19FD">
      <w:pPr>
        <w:spacing w:after="120"/>
        <w:jc w:val="both"/>
        <w:rPr>
          <w:rFonts w:ascii="Arial" w:hAnsi="Arial" w:cs="Arial"/>
          <w:i/>
          <w:lang w:val="es-BO" w:eastAsia="es-ES"/>
        </w:rPr>
      </w:pPr>
      <w:r w:rsidRPr="008A19FD">
        <w:rPr>
          <w:rFonts w:ascii="Arial" w:hAnsi="Arial" w:cs="Arial"/>
          <w:i/>
          <w:lang w:val="es-BO" w:eastAsia="es-ES"/>
        </w:rPr>
        <w:t>Originales o fotocopias legalizadas de:</w:t>
      </w:r>
    </w:p>
    <w:p w:rsidR="008A19FD" w:rsidRPr="008A19FD" w:rsidRDefault="008A19FD" w:rsidP="000F4D71">
      <w:pPr>
        <w:numPr>
          <w:ilvl w:val="0"/>
          <w:numId w:val="57"/>
        </w:numPr>
        <w:ind w:left="1134" w:hanging="283"/>
        <w:jc w:val="both"/>
        <w:rPr>
          <w:rFonts w:ascii="Arial" w:hAnsi="Arial" w:cs="Arial"/>
          <w:i/>
          <w:lang w:val="es-BO" w:eastAsia="es-ES"/>
        </w:rPr>
      </w:pPr>
      <w:r w:rsidRPr="008A19FD">
        <w:rPr>
          <w:rFonts w:ascii="Arial" w:hAnsi="Arial" w:cs="Arial"/>
          <w:i/>
          <w:lang w:val="es-BO" w:eastAsia="es-ES"/>
        </w:rPr>
        <w:t xml:space="preserve">Testimonio del poder del representante legal referido en el Contrato. </w:t>
      </w:r>
    </w:p>
    <w:p w:rsidR="008A19FD" w:rsidRPr="008A19FD" w:rsidRDefault="008A19FD" w:rsidP="000F4D71">
      <w:pPr>
        <w:numPr>
          <w:ilvl w:val="0"/>
          <w:numId w:val="57"/>
        </w:numPr>
        <w:ind w:left="1134" w:hanging="283"/>
        <w:jc w:val="both"/>
        <w:rPr>
          <w:rFonts w:ascii="Arial" w:hAnsi="Arial" w:cs="Arial"/>
          <w:i/>
          <w:lang w:val="es-BO" w:eastAsia="es-ES"/>
        </w:rPr>
      </w:pPr>
      <w:r w:rsidRPr="008A19FD">
        <w:rPr>
          <w:rFonts w:ascii="Arial" w:hAnsi="Arial" w:cs="Arial"/>
          <w:i/>
          <w:lang w:val="es-BO" w:eastAsia="es-ES"/>
        </w:rPr>
        <w:t>Certificado de  matrícula de inscripción en FUNDEMPRESA.</w:t>
      </w:r>
    </w:p>
    <w:p w:rsidR="008A19FD" w:rsidRPr="008A19FD" w:rsidRDefault="008A19FD" w:rsidP="000F4D71">
      <w:pPr>
        <w:numPr>
          <w:ilvl w:val="0"/>
          <w:numId w:val="57"/>
        </w:numPr>
        <w:ind w:left="1134" w:hanging="283"/>
        <w:jc w:val="both"/>
        <w:rPr>
          <w:rFonts w:ascii="Arial" w:hAnsi="Arial" w:cs="Arial"/>
          <w:i/>
          <w:lang w:val="es-BO" w:eastAsia="es-ES"/>
        </w:rPr>
      </w:pPr>
      <w:r w:rsidRPr="008A19FD">
        <w:rPr>
          <w:rFonts w:ascii="Arial" w:hAnsi="Arial" w:cs="Arial"/>
          <w:i/>
          <w:lang w:val="es-BO" w:eastAsia="es-ES"/>
        </w:rPr>
        <w:t>Minuta del Contrato</w:t>
      </w:r>
    </w:p>
    <w:p w:rsidR="008A19FD" w:rsidRPr="008A19FD" w:rsidRDefault="008A19FD" w:rsidP="008A19FD">
      <w:pPr>
        <w:jc w:val="both"/>
        <w:rPr>
          <w:rFonts w:ascii="Arial" w:hAnsi="Arial" w:cs="Arial"/>
          <w:i/>
          <w:lang w:val="es-BO" w:eastAsia="es-ES"/>
        </w:rPr>
      </w:pPr>
      <w:r w:rsidRPr="008A19FD">
        <w:rPr>
          <w:rFonts w:ascii="Arial" w:hAnsi="Arial" w:cs="Arial"/>
          <w:i/>
          <w:lang w:val="es-BO" w:eastAsia="es-ES"/>
        </w:rPr>
        <w:t>Fotocopias simples de:</w:t>
      </w:r>
    </w:p>
    <w:p w:rsidR="008A19FD" w:rsidRPr="008A19FD" w:rsidRDefault="008A19FD" w:rsidP="000F4D71">
      <w:pPr>
        <w:numPr>
          <w:ilvl w:val="0"/>
          <w:numId w:val="57"/>
        </w:numPr>
        <w:ind w:left="1134" w:hanging="283"/>
        <w:jc w:val="both"/>
        <w:rPr>
          <w:rFonts w:ascii="Arial" w:hAnsi="Arial" w:cs="Arial"/>
          <w:i/>
          <w:lang w:val="es-BO" w:eastAsia="es-ES"/>
        </w:rPr>
      </w:pPr>
      <w:r w:rsidRPr="008A19FD">
        <w:rPr>
          <w:rFonts w:ascii="Arial" w:hAnsi="Arial" w:cs="Arial"/>
          <w:i/>
          <w:lang w:val="es-BO" w:eastAsia="es-ES"/>
        </w:rPr>
        <w:t>Cédula de identidad del representante legal.  </w:t>
      </w:r>
    </w:p>
    <w:p w:rsidR="008A19FD" w:rsidRPr="008A19FD" w:rsidRDefault="008A19FD" w:rsidP="000F4D71">
      <w:pPr>
        <w:numPr>
          <w:ilvl w:val="0"/>
          <w:numId w:val="57"/>
        </w:numPr>
        <w:ind w:left="1134" w:hanging="283"/>
        <w:jc w:val="both"/>
        <w:rPr>
          <w:rFonts w:ascii="Arial" w:hAnsi="Arial" w:cs="Arial"/>
          <w:i/>
          <w:lang w:val="es-BO" w:eastAsia="es-ES"/>
        </w:rPr>
      </w:pPr>
      <w:r w:rsidRPr="008A19FD">
        <w:rPr>
          <w:rFonts w:ascii="Arial" w:hAnsi="Arial" w:cs="Arial"/>
          <w:i/>
          <w:lang w:val="es-BO" w:eastAsia="es-ES"/>
        </w:rPr>
        <w:t xml:space="preserve">Escritura  de constitución de la empresa.  </w:t>
      </w:r>
    </w:p>
    <w:p w:rsidR="008A19FD" w:rsidRPr="008A19FD" w:rsidRDefault="008A19FD" w:rsidP="000F4D71">
      <w:pPr>
        <w:numPr>
          <w:ilvl w:val="0"/>
          <w:numId w:val="57"/>
        </w:numPr>
        <w:spacing w:after="120"/>
        <w:ind w:left="1134" w:hanging="283"/>
        <w:jc w:val="both"/>
        <w:rPr>
          <w:rFonts w:ascii="Arial" w:hAnsi="Arial" w:cs="Arial"/>
          <w:i/>
          <w:lang w:val="es-BO" w:eastAsia="es-ES"/>
        </w:rPr>
      </w:pPr>
      <w:r w:rsidRPr="008A19FD">
        <w:rPr>
          <w:rFonts w:ascii="Arial" w:hAnsi="Arial" w:cs="Arial"/>
          <w:i/>
          <w:lang w:val="es-BO" w:eastAsia="es-ES"/>
        </w:rPr>
        <w:t xml:space="preserve">Garantía de cumplimiento de contrato </w:t>
      </w:r>
    </w:p>
    <w:p w:rsidR="008A19FD" w:rsidRPr="008A19FD" w:rsidRDefault="008A19FD" w:rsidP="008A19FD">
      <w:pPr>
        <w:spacing w:after="120"/>
        <w:jc w:val="both"/>
        <w:rPr>
          <w:rFonts w:ascii="Arial" w:hAnsi="Arial" w:cs="Arial"/>
          <w:i/>
          <w:lang w:val="es-BO" w:eastAsia="es-ES"/>
        </w:rPr>
      </w:pPr>
      <w:r w:rsidRPr="008A19FD">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8A19FD" w:rsidRPr="008A19FD" w:rsidRDefault="008A19FD" w:rsidP="008A19FD">
      <w:pPr>
        <w:spacing w:before="120" w:after="120"/>
        <w:jc w:val="both"/>
        <w:rPr>
          <w:rFonts w:ascii="Arial" w:hAnsi="Arial" w:cs="Arial"/>
          <w:b/>
          <w:u w:val="single"/>
          <w:lang w:val="es-BO" w:eastAsia="es-ES"/>
        </w:rPr>
      </w:pPr>
      <w:r w:rsidRPr="008A19FD">
        <w:rPr>
          <w:rFonts w:ascii="Arial" w:hAnsi="Arial" w:cs="Arial"/>
          <w:b/>
          <w:u w:val="single"/>
          <w:lang w:val="es-BO" w:eastAsia="es-ES"/>
        </w:rPr>
        <w:t xml:space="preserve">VIGÉSIMA SÉPTIMA.- (ANTICORRUPCIÓN) </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8A19FD">
        <w:rPr>
          <w:rFonts w:ascii="Arial" w:hAnsi="Arial" w:cs="Arial"/>
          <w:b/>
          <w:lang w:val="es-BO" w:eastAsia="es-ES"/>
        </w:rPr>
        <w:t>ENTIDAD</w:t>
      </w:r>
      <w:r w:rsidRPr="008A19FD">
        <w:rPr>
          <w:rFonts w:ascii="Arial" w:hAnsi="Arial" w:cs="Arial"/>
          <w:lang w:val="es-BO" w:eastAsia="es-ES"/>
        </w:rPr>
        <w:t xml:space="preserve"> resuelva el presente Contrato y se ejecuten las garantías que se encuentren vigentes al momento de la resolución.  </w:t>
      </w:r>
    </w:p>
    <w:p w:rsidR="008A19FD" w:rsidRPr="008A19FD" w:rsidRDefault="008A19FD" w:rsidP="008A19FD">
      <w:pPr>
        <w:spacing w:before="120" w:after="120"/>
        <w:jc w:val="both"/>
        <w:rPr>
          <w:rFonts w:ascii="Arial" w:hAnsi="Arial" w:cs="Arial"/>
          <w:u w:val="single"/>
          <w:lang w:val="es-BO" w:eastAsia="es-ES"/>
        </w:rPr>
      </w:pPr>
      <w:r w:rsidRPr="008A19FD">
        <w:rPr>
          <w:rFonts w:ascii="Arial" w:hAnsi="Arial" w:cs="Arial"/>
          <w:b/>
          <w:u w:val="single"/>
          <w:lang w:val="es-BO" w:eastAsia="es-ES"/>
        </w:rPr>
        <w:t>VIGÉSIMA OCTAVA.- (CONFORMIDAD)</w:t>
      </w:r>
    </w:p>
    <w:p w:rsidR="008A19FD" w:rsidRPr="008A19FD" w:rsidRDefault="008A19FD" w:rsidP="008A19FD">
      <w:pPr>
        <w:spacing w:before="120" w:after="120"/>
        <w:jc w:val="both"/>
        <w:rPr>
          <w:rFonts w:ascii="Arial" w:hAnsi="Arial" w:cs="Arial"/>
          <w:lang w:val="es-BO" w:eastAsia="es-BO"/>
        </w:rPr>
      </w:pPr>
      <w:r w:rsidRPr="008A19FD">
        <w:rPr>
          <w:rFonts w:ascii="Arial" w:hAnsi="Arial" w:cs="Arial"/>
          <w:lang w:val="es-BO" w:eastAsia="es-ES"/>
        </w:rPr>
        <w:t>En señal de conformidad y para su fiel y estricto cumplimiento, suscribimos el presente Contrato en 4 (cuatro) ejemplares de un mismo tenor y validez, _______________________</w:t>
      </w:r>
      <w:r w:rsidRPr="008A19FD">
        <w:rPr>
          <w:rFonts w:ascii="Arial" w:hAnsi="Arial" w:cs="Arial"/>
          <w:lang w:val="es-BO" w:eastAsia="es-BO"/>
        </w:rPr>
        <w:t xml:space="preserve">, </w:t>
      </w:r>
      <w:r w:rsidRPr="008A19FD">
        <w:rPr>
          <w:rFonts w:ascii="Arial" w:hAnsi="Arial" w:cs="Arial"/>
          <w:lang w:val="es-BO" w:eastAsia="es-ES"/>
        </w:rPr>
        <w:t xml:space="preserve">en representación legal de la </w:t>
      </w:r>
      <w:r w:rsidRPr="008A19FD">
        <w:rPr>
          <w:rFonts w:ascii="Arial" w:hAnsi="Arial" w:cs="Arial"/>
          <w:b/>
          <w:lang w:val="es-BO" w:eastAsia="es-ES"/>
        </w:rPr>
        <w:t>ENTIDAD</w:t>
      </w:r>
      <w:r w:rsidRPr="008A19FD">
        <w:rPr>
          <w:rFonts w:ascii="Arial" w:hAnsi="Arial" w:cs="Arial"/>
          <w:lang w:val="es-BO" w:eastAsia="es-ES"/>
        </w:rPr>
        <w:t xml:space="preserve">, y ______________________ en representación del </w:t>
      </w:r>
      <w:r w:rsidRPr="008A19FD">
        <w:rPr>
          <w:rFonts w:ascii="Arial" w:hAnsi="Arial" w:cs="Arial"/>
          <w:b/>
          <w:lang w:val="es-BO" w:eastAsia="es-ES"/>
        </w:rPr>
        <w:t>CONTRATISTA</w:t>
      </w:r>
      <w:r w:rsidRPr="008A19FD">
        <w:rPr>
          <w:rFonts w:ascii="Arial" w:hAnsi="Arial" w:cs="Arial"/>
          <w:lang w:val="es-BO" w:eastAsia="es-ES"/>
        </w:rPr>
        <w:t>.</w:t>
      </w:r>
    </w:p>
    <w:p w:rsidR="008A19FD" w:rsidRPr="008A19FD" w:rsidRDefault="008A19FD" w:rsidP="008A19FD">
      <w:pPr>
        <w:spacing w:before="120" w:after="120"/>
        <w:jc w:val="both"/>
        <w:rPr>
          <w:rFonts w:ascii="Arial" w:hAnsi="Arial" w:cs="Arial"/>
          <w:lang w:val="es-BO" w:eastAsia="es-ES"/>
        </w:rPr>
      </w:pPr>
      <w:r w:rsidRPr="008A19FD">
        <w:rPr>
          <w:rFonts w:ascii="Arial" w:hAnsi="Arial" w:cs="Arial"/>
          <w:lang w:val="es-BO" w:eastAsia="es-ES"/>
        </w:rPr>
        <w:t>Este documento, conforme a disposiciones legales de control fiscal vigentes, será registrado ante la Contraloría General del Estado en idioma castellano.</w:t>
      </w:r>
    </w:p>
    <w:p w:rsidR="008A19FD" w:rsidRPr="008A19FD" w:rsidRDefault="008A19FD" w:rsidP="008A19FD">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8A19FD" w:rsidRPr="008A19FD" w:rsidTr="00AD63E5">
        <w:tc>
          <w:tcPr>
            <w:tcW w:w="4512"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 xml:space="preserve">         Lic. __________________</w:t>
            </w:r>
          </w:p>
        </w:tc>
        <w:tc>
          <w:tcPr>
            <w:tcW w:w="4611" w:type="dxa"/>
          </w:tcPr>
          <w:p w:rsidR="008A19FD" w:rsidRPr="008A19FD" w:rsidRDefault="008A19FD" w:rsidP="008A19FD">
            <w:pPr>
              <w:rPr>
                <w:rFonts w:ascii="Arial" w:hAnsi="Arial" w:cs="Arial"/>
                <w:sz w:val="20"/>
                <w:lang w:val="es-BO" w:eastAsia="es-ES"/>
              </w:rPr>
            </w:pPr>
            <w:r w:rsidRPr="008A19FD">
              <w:rPr>
                <w:rFonts w:ascii="Arial" w:hAnsi="Arial" w:cs="Arial"/>
                <w:sz w:val="20"/>
                <w:lang w:val="es-BO" w:eastAsia="es-ES"/>
              </w:rPr>
              <w:t xml:space="preserve">          Sr. ________________________</w:t>
            </w:r>
          </w:p>
        </w:tc>
      </w:tr>
      <w:tr w:rsidR="008A19FD" w:rsidRPr="008A19FD" w:rsidTr="00AD63E5">
        <w:tc>
          <w:tcPr>
            <w:tcW w:w="4512" w:type="dxa"/>
          </w:tcPr>
          <w:p w:rsidR="008A19FD" w:rsidRPr="008A19FD" w:rsidRDefault="008A19FD" w:rsidP="008A19FD">
            <w:pPr>
              <w:rPr>
                <w:rFonts w:ascii="Arial" w:hAnsi="Arial" w:cs="Arial"/>
                <w:i/>
                <w:sz w:val="20"/>
                <w:lang w:val="es-BO" w:eastAsia="es-ES"/>
              </w:rPr>
            </w:pPr>
            <w:r w:rsidRPr="008A19FD">
              <w:rPr>
                <w:rFonts w:ascii="Arial" w:hAnsi="Arial" w:cs="Arial"/>
                <w:i/>
                <w:sz w:val="20"/>
                <w:lang w:val="es-BO" w:eastAsia="es-ES"/>
              </w:rPr>
              <w:t xml:space="preserve">                       cargo</w:t>
            </w:r>
          </w:p>
          <w:p w:rsidR="008A19FD" w:rsidRPr="008A19FD" w:rsidRDefault="008A19FD" w:rsidP="008A19FD">
            <w:pPr>
              <w:rPr>
                <w:rFonts w:ascii="Arial" w:hAnsi="Arial" w:cs="Arial"/>
                <w:b/>
                <w:sz w:val="20"/>
                <w:lang w:val="es-BO" w:eastAsia="es-ES"/>
              </w:rPr>
            </w:pPr>
            <w:r w:rsidRPr="008A19FD">
              <w:rPr>
                <w:rFonts w:ascii="Arial" w:hAnsi="Arial" w:cs="Arial"/>
                <w:i/>
                <w:sz w:val="20"/>
                <w:lang w:val="es-BO" w:eastAsia="es-ES"/>
              </w:rPr>
              <w:t xml:space="preserve">              </w:t>
            </w:r>
            <w:r w:rsidRPr="008A19FD">
              <w:rPr>
                <w:rFonts w:ascii="Arial" w:hAnsi="Arial" w:cs="Arial"/>
                <w:b/>
                <w:sz w:val="20"/>
                <w:lang w:val="es-BO" w:eastAsia="es-ES"/>
              </w:rPr>
              <w:t xml:space="preserve">        YPFB</w:t>
            </w:r>
          </w:p>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t xml:space="preserve">                   ENTIDAD</w:t>
            </w:r>
          </w:p>
        </w:tc>
        <w:tc>
          <w:tcPr>
            <w:tcW w:w="4611" w:type="dxa"/>
          </w:tcPr>
          <w:p w:rsidR="008A19FD" w:rsidRPr="008A19FD" w:rsidRDefault="008A19FD" w:rsidP="008A19FD">
            <w:pPr>
              <w:rPr>
                <w:rFonts w:ascii="Arial" w:hAnsi="Arial" w:cs="Arial"/>
                <w:i/>
                <w:sz w:val="20"/>
                <w:lang w:val="es-BO" w:eastAsia="es-ES"/>
              </w:rPr>
            </w:pPr>
            <w:r w:rsidRPr="008A19FD">
              <w:rPr>
                <w:rFonts w:ascii="Arial" w:hAnsi="Arial" w:cs="Arial"/>
                <w:i/>
                <w:sz w:val="20"/>
                <w:lang w:val="es-BO" w:eastAsia="es-ES"/>
              </w:rPr>
              <w:t xml:space="preserve">                         nombre empresa</w:t>
            </w:r>
          </w:p>
          <w:p w:rsidR="008A19FD" w:rsidRPr="008A19FD" w:rsidRDefault="008A19FD" w:rsidP="008A19FD">
            <w:pPr>
              <w:rPr>
                <w:rFonts w:ascii="Arial" w:hAnsi="Arial" w:cs="Arial"/>
                <w:b/>
                <w:sz w:val="20"/>
                <w:lang w:val="es-BO" w:eastAsia="es-ES"/>
              </w:rPr>
            </w:pPr>
            <w:r w:rsidRPr="008A19FD">
              <w:rPr>
                <w:rFonts w:ascii="Arial" w:hAnsi="Arial" w:cs="Arial"/>
                <w:b/>
                <w:sz w:val="20"/>
                <w:lang w:val="es-BO" w:eastAsia="es-ES"/>
              </w:rPr>
              <w:t xml:space="preserve">                            PROVEEDOR</w:t>
            </w:r>
          </w:p>
        </w:tc>
      </w:tr>
    </w:tbl>
    <w:p w:rsidR="007D4619" w:rsidRPr="00BD420D" w:rsidRDefault="007D4619" w:rsidP="00AD63E5">
      <w:pPr>
        <w:jc w:val="center"/>
        <w:rPr>
          <w:rFonts w:asciiTheme="minorHAnsi" w:hAnsiTheme="minorHAnsi" w:cstheme="minorHAnsi"/>
          <w:b/>
          <w:bCs/>
          <w:sz w:val="22"/>
          <w:szCs w:val="22"/>
          <w:lang w:val="es-ES_tradnl"/>
        </w:rPr>
      </w:pPr>
    </w:p>
    <w:sectPr w:rsidR="007D4619" w:rsidRPr="00BD420D" w:rsidSect="00A72F2D">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4D71" w:rsidRDefault="000F4D71">
      <w:r>
        <w:separator/>
      </w:r>
    </w:p>
  </w:endnote>
  <w:endnote w:type="continuationSeparator" w:id="0">
    <w:p w:rsidR="000F4D71" w:rsidRDefault="000F4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haroni">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139B" w:rsidRPr="006B79AF" w:rsidRDefault="00CB139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E064B">
      <w:rPr>
        <w:rFonts w:ascii="Calibri" w:hAnsi="Calibri" w:cs="Calibri"/>
        <w:noProof/>
      </w:rPr>
      <w:t>3</w:t>
    </w:r>
    <w:r w:rsidRPr="006B79AF">
      <w:rPr>
        <w:rFonts w:ascii="Calibri" w:hAnsi="Calibri" w:cs="Calibri"/>
      </w:rPr>
      <w:fldChar w:fldCharType="end"/>
    </w:r>
  </w:p>
  <w:p w:rsidR="00CB139B" w:rsidRDefault="00CB139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4D71" w:rsidRDefault="000F4D71">
      <w:r>
        <w:separator/>
      </w:r>
    </w:p>
  </w:footnote>
  <w:footnote w:type="continuationSeparator" w:id="0">
    <w:p w:rsidR="000F4D71" w:rsidRDefault="000F4D7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142"/>
        </w:tabs>
        <w:ind w:left="142" w:hanging="360"/>
      </w:pPr>
      <w:rPr>
        <w:rFonts w:ascii="Symbol" w:hAnsi="Symbol" w:hint="default"/>
      </w:rPr>
    </w:lvl>
  </w:abstractNum>
  <w:abstractNum w:abstractNumId="1" w15:restartNumberingAfterBreak="0">
    <w:nsid w:val="01107CB7"/>
    <w:multiLevelType w:val="hybridMultilevel"/>
    <w:tmpl w:val="08AE5892"/>
    <w:lvl w:ilvl="0" w:tplc="E82803B8">
      <w:start w:val="1"/>
      <w:numFmt w:val="lowerLetter"/>
      <w:lvlText w:val="%1."/>
      <w:lvlJc w:val="left"/>
      <w:pPr>
        <w:ind w:left="502" w:hanging="360"/>
      </w:pPr>
      <w:rPr>
        <w:rFonts w:hint="default"/>
      </w:rPr>
    </w:lvl>
    <w:lvl w:ilvl="1" w:tplc="540A0019" w:tentative="1">
      <w:start w:val="1"/>
      <w:numFmt w:val="lowerLetter"/>
      <w:lvlText w:val="%2."/>
      <w:lvlJc w:val="left"/>
      <w:pPr>
        <w:ind w:left="1647" w:hanging="360"/>
      </w:pPr>
    </w:lvl>
    <w:lvl w:ilvl="2" w:tplc="540A001B" w:tentative="1">
      <w:start w:val="1"/>
      <w:numFmt w:val="lowerRoman"/>
      <w:lvlText w:val="%3."/>
      <w:lvlJc w:val="right"/>
      <w:pPr>
        <w:ind w:left="2367" w:hanging="180"/>
      </w:pPr>
    </w:lvl>
    <w:lvl w:ilvl="3" w:tplc="540A000F" w:tentative="1">
      <w:start w:val="1"/>
      <w:numFmt w:val="decimal"/>
      <w:lvlText w:val="%4."/>
      <w:lvlJc w:val="left"/>
      <w:pPr>
        <w:ind w:left="3087" w:hanging="360"/>
      </w:pPr>
    </w:lvl>
    <w:lvl w:ilvl="4" w:tplc="540A0019" w:tentative="1">
      <w:start w:val="1"/>
      <w:numFmt w:val="lowerLetter"/>
      <w:lvlText w:val="%5."/>
      <w:lvlJc w:val="left"/>
      <w:pPr>
        <w:ind w:left="3807" w:hanging="360"/>
      </w:pPr>
    </w:lvl>
    <w:lvl w:ilvl="5" w:tplc="540A001B" w:tentative="1">
      <w:start w:val="1"/>
      <w:numFmt w:val="lowerRoman"/>
      <w:lvlText w:val="%6."/>
      <w:lvlJc w:val="right"/>
      <w:pPr>
        <w:ind w:left="4527" w:hanging="180"/>
      </w:pPr>
    </w:lvl>
    <w:lvl w:ilvl="6" w:tplc="540A000F" w:tentative="1">
      <w:start w:val="1"/>
      <w:numFmt w:val="decimal"/>
      <w:lvlText w:val="%7."/>
      <w:lvlJc w:val="left"/>
      <w:pPr>
        <w:ind w:left="5247" w:hanging="360"/>
      </w:pPr>
    </w:lvl>
    <w:lvl w:ilvl="7" w:tplc="540A0019" w:tentative="1">
      <w:start w:val="1"/>
      <w:numFmt w:val="lowerLetter"/>
      <w:lvlText w:val="%8."/>
      <w:lvlJc w:val="left"/>
      <w:pPr>
        <w:ind w:left="5967" w:hanging="360"/>
      </w:pPr>
    </w:lvl>
    <w:lvl w:ilvl="8" w:tplc="540A001B" w:tentative="1">
      <w:start w:val="1"/>
      <w:numFmt w:val="lowerRoman"/>
      <w:lvlText w:val="%9."/>
      <w:lvlJc w:val="right"/>
      <w:pPr>
        <w:ind w:left="6687" w:hanging="180"/>
      </w:pPr>
    </w:lvl>
  </w:abstractNum>
  <w:abstractNum w:abstractNumId="2"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1"/>
        </w:tabs>
        <w:ind w:left="501"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0B65C19"/>
    <w:multiLevelType w:val="hybridMultilevel"/>
    <w:tmpl w:val="DF0C907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15:restartNumberingAfterBreak="0">
    <w:nsid w:val="1D4C1539"/>
    <w:multiLevelType w:val="hybridMultilevel"/>
    <w:tmpl w:val="E40AD14E"/>
    <w:lvl w:ilvl="0" w:tplc="BB9E5630">
      <w:start w:val="1"/>
      <w:numFmt w:val="upperRoman"/>
      <w:lvlText w:val="%1."/>
      <w:lvlJc w:val="left"/>
      <w:pPr>
        <w:ind w:left="1635" w:hanging="360"/>
      </w:pPr>
      <w:rPr>
        <w:rFonts w:hint="default"/>
      </w:rPr>
    </w:lvl>
    <w:lvl w:ilvl="1" w:tplc="400A0003" w:tentative="1">
      <w:start w:val="1"/>
      <w:numFmt w:val="bullet"/>
      <w:lvlText w:val="o"/>
      <w:lvlJc w:val="left"/>
      <w:pPr>
        <w:ind w:left="2355" w:hanging="360"/>
      </w:pPr>
      <w:rPr>
        <w:rFonts w:ascii="Courier New" w:hAnsi="Courier New" w:cs="Courier New" w:hint="default"/>
      </w:rPr>
    </w:lvl>
    <w:lvl w:ilvl="2" w:tplc="400A0005" w:tentative="1">
      <w:start w:val="1"/>
      <w:numFmt w:val="bullet"/>
      <w:lvlText w:val=""/>
      <w:lvlJc w:val="left"/>
      <w:pPr>
        <w:ind w:left="3075" w:hanging="360"/>
      </w:pPr>
      <w:rPr>
        <w:rFonts w:ascii="Wingdings" w:hAnsi="Wingdings" w:hint="default"/>
      </w:rPr>
    </w:lvl>
    <w:lvl w:ilvl="3" w:tplc="400A0001" w:tentative="1">
      <w:start w:val="1"/>
      <w:numFmt w:val="bullet"/>
      <w:lvlText w:val=""/>
      <w:lvlJc w:val="left"/>
      <w:pPr>
        <w:ind w:left="3795" w:hanging="360"/>
      </w:pPr>
      <w:rPr>
        <w:rFonts w:ascii="Symbol" w:hAnsi="Symbol" w:hint="default"/>
      </w:rPr>
    </w:lvl>
    <w:lvl w:ilvl="4" w:tplc="400A0003" w:tentative="1">
      <w:start w:val="1"/>
      <w:numFmt w:val="bullet"/>
      <w:lvlText w:val="o"/>
      <w:lvlJc w:val="left"/>
      <w:pPr>
        <w:ind w:left="4515" w:hanging="360"/>
      </w:pPr>
      <w:rPr>
        <w:rFonts w:ascii="Courier New" w:hAnsi="Courier New" w:cs="Courier New" w:hint="default"/>
      </w:rPr>
    </w:lvl>
    <w:lvl w:ilvl="5" w:tplc="400A0005" w:tentative="1">
      <w:start w:val="1"/>
      <w:numFmt w:val="bullet"/>
      <w:lvlText w:val=""/>
      <w:lvlJc w:val="left"/>
      <w:pPr>
        <w:ind w:left="5235" w:hanging="360"/>
      </w:pPr>
      <w:rPr>
        <w:rFonts w:ascii="Wingdings" w:hAnsi="Wingdings" w:hint="default"/>
      </w:rPr>
    </w:lvl>
    <w:lvl w:ilvl="6" w:tplc="400A0001" w:tentative="1">
      <w:start w:val="1"/>
      <w:numFmt w:val="bullet"/>
      <w:lvlText w:val=""/>
      <w:lvlJc w:val="left"/>
      <w:pPr>
        <w:ind w:left="5955" w:hanging="360"/>
      </w:pPr>
      <w:rPr>
        <w:rFonts w:ascii="Symbol" w:hAnsi="Symbol" w:hint="default"/>
      </w:rPr>
    </w:lvl>
    <w:lvl w:ilvl="7" w:tplc="400A0003" w:tentative="1">
      <w:start w:val="1"/>
      <w:numFmt w:val="bullet"/>
      <w:lvlText w:val="o"/>
      <w:lvlJc w:val="left"/>
      <w:pPr>
        <w:ind w:left="6675" w:hanging="360"/>
      </w:pPr>
      <w:rPr>
        <w:rFonts w:ascii="Courier New" w:hAnsi="Courier New" w:cs="Courier New" w:hint="default"/>
      </w:rPr>
    </w:lvl>
    <w:lvl w:ilvl="8" w:tplc="400A0005" w:tentative="1">
      <w:start w:val="1"/>
      <w:numFmt w:val="bullet"/>
      <w:lvlText w:val=""/>
      <w:lvlJc w:val="left"/>
      <w:pPr>
        <w:ind w:left="7395" w:hanging="360"/>
      </w:pPr>
      <w:rPr>
        <w:rFonts w:ascii="Wingdings" w:hAnsi="Wingdings" w:hint="default"/>
      </w:r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1FEB25E9"/>
    <w:multiLevelType w:val="hybridMultilevel"/>
    <w:tmpl w:val="08AE5892"/>
    <w:lvl w:ilvl="0" w:tplc="E82803B8">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19"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6"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2EEC495B"/>
    <w:multiLevelType w:val="hybridMultilevel"/>
    <w:tmpl w:val="A58EC5F8"/>
    <w:lvl w:ilvl="0" w:tplc="BB9E5630">
      <w:start w:val="1"/>
      <w:numFmt w:val="upperRoman"/>
      <w:lvlText w:val="%1."/>
      <w:lvlJc w:val="left"/>
      <w:pPr>
        <w:ind w:left="1068" w:hanging="360"/>
      </w:pPr>
      <w:rPr>
        <w:rFonts w:hint="default"/>
      </w:rPr>
    </w:lvl>
    <w:lvl w:ilvl="1" w:tplc="540A0019" w:tentative="1">
      <w:start w:val="1"/>
      <w:numFmt w:val="lowerLetter"/>
      <w:lvlText w:val="%2."/>
      <w:lvlJc w:val="left"/>
      <w:pPr>
        <w:ind w:left="1788" w:hanging="360"/>
      </w:pPr>
    </w:lvl>
    <w:lvl w:ilvl="2" w:tplc="540A001B" w:tentative="1">
      <w:start w:val="1"/>
      <w:numFmt w:val="lowerRoman"/>
      <w:lvlText w:val="%3."/>
      <w:lvlJc w:val="right"/>
      <w:pPr>
        <w:ind w:left="2508" w:hanging="180"/>
      </w:pPr>
    </w:lvl>
    <w:lvl w:ilvl="3" w:tplc="540A000F" w:tentative="1">
      <w:start w:val="1"/>
      <w:numFmt w:val="decimal"/>
      <w:lvlText w:val="%4."/>
      <w:lvlJc w:val="left"/>
      <w:pPr>
        <w:ind w:left="3228" w:hanging="360"/>
      </w:pPr>
    </w:lvl>
    <w:lvl w:ilvl="4" w:tplc="540A0019" w:tentative="1">
      <w:start w:val="1"/>
      <w:numFmt w:val="lowerLetter"/>
      <w:lvlText w:val="%5."/>
      <w:lvlJc w:val="left"/>
      <w:pPr>
        <w:ind w:left="3948" w:hanging="360"/>
      </w:pPr>
    </w:lvl>
    <w:lvl w:ilvl="5" w:tplc="540A001B" w:tentative="1">
      <w:start w:val="1"/>
      <w:numFmt w:val="lowerRoman"/>
      <w:lvlText w:val="%6."/>
      <w:lvlJc w:val="right"/>
      <w:pPr>
        <w:ind w:left="4668" w:hanging="180"/>
      </w:pPr>
    </w:lvl>
    <w:lvl w:ilvl="6" w:tplc="540A000F" w:tentative="1">
      <w:start w:val="1"/>
      <w:numFmt w:val="decimal"/>
      <w:lvlText w:val="%7."/>
      <w:lvlJc w:val="left"/>
      <w:pPr>
        <w:ind w:left="5388" w:hanging="360"/>
      </w:pPr>
    </w:lvl>
    <w:lvl w:ilvl="7" w:tplc="540A0019" w:tentative="1">
      <w:start w:val="1"/>
      <w:numFmt w:val="lowerLetter"/>
      <w:lvlText w:val="%8."/>
      <w:lvlJc w:val="left"/>
      <w:pPr>
        <w:ind w:left="6108" w:hanging="360"/>
      </w:pPr>
    </w:lvl>
    <w:lvl w:ilvl="8" w:tplc="540A001B" w:tentative="1">
      <w:start w:val="1"/>
      <w:numFmt w:val="lowerRoman"/>
      <w:lvlText w:val="%9."/>
      <w:lvlJc w:val="right"/>
      <w:pPr>
        <w:ind w:left="6828" w:hanging="180"/>
      </w:pPr>
    </w:lvl>
  </w:abstractNum>
  <w:abstractNum w:abstractNumId="28"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15:restartNumberingAfterBreak="0">
    <w:nsid w:val="30AE460F"/>
    <w:multiLevelType w:val="hybridMultilevel"/>
    <w:tmpl w:val="A58EC5F8"/>
    <w:lvl w:ilvl="0" w:tplc="BB9E5630">
      <w:start w:val="1"/>
      <w:numFmt w:val="upperRoman"/>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0" w15:restartNumberingAfterBreak="0">
    <w:nsid w:val="30FB4B62"/>
    <w:multiLevelType w:val="hybridMultilevel"/>
    <w:tmpl w:val="0478DB9A"/>
    <w:lvl w:ilvl="0" w:tplc="BB9E5630">
      <w:start w:val="1"/>
      <w:numFmt w:val="upperRoman"/>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3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CC76AA6"/>
    <w:multiLevelType w:val="hybridMultilevel"/>
    <w:tmpl w:val="FAB24720"/>
    <w:lvl w:ilvl="0" w:tplc="6EF2B832">
      <w:numFmt w:val="bullet"/>
      <w:lvlText w:val="-"/>
      <w:lvlJc w:val="left"/>
      <w:pPr>
        <w:ind w:left="1080" w:hanging="360"/>
      </w:pPr>
      <w:rPr>
        <w:rFonts w:ascii="Verdana" w:eastAsia="Times New Roman" w:hAnsi="Verdana" w:cs="Calibri"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4" w15:restartNumberingAfterBreak="0">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91C06EF"/>
    <w:multiLevelType w:val="hybridMultilevel"/>
    <w:tmpl w:val="E40AD14E"/>
    <w:lvl w:ilvl="0" w:tplc="BB9E5630">
      <w:start w:val="1"/>
      <w:numFmt w:val="upperRoman"/>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6"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0674686"/>
    <w:multiLevelType w:val="hybridMultilevel"/>
    <w:tmpl w:val="8648E076"/>
    <w:lvl w:ilvl="0" w:tplc="464C2244">
      <w:start w:val="1"/>
      <w:numFmt w:val="bullet"/>
      <w:lvlText w:val="-"/>
      <w:lvlJc w:val="left"/>
      <w:pPr>
        <w:ind w:left="1778" w:hanging="360"/>
      </w:pPr>
      <w:rPr>
        <w:rFonts w:ascii="Calibri" w:eastAsia="Calibri" w:hAnsi="Calibri" w:cs="Calibri" w:hint="default"/>
      </w:rPr>
    </w:lvl>
    <w:lvl w:ilvl="1" w:tplc="400A0003" w:tentative="1">
      <w:start w:val="1"/>
      <w:numFmt w:val="bullet"/>
      <w:lvlText w:val="o"/>
      <w:lvlJc w:val="left"/>
      <w:pPr>
        <w:ind w:left="2498" w:hanging="360"/>
      </w:pPr>
      <w:rPr>
        <w:rFonts w:ascii="Courier New" w:hAnsi="Courier New" w:cs="Courier New" w:hint="default"/>
      </w:rPr>
    </w:lvl>
    <w:lvl w:ilvl="2" w:tplc="400A0005" w:tentative="1">
      <w:start w:val="1"/>
      <w:numFmt w:val="bullet"/>
      <w:lvlText w:val=""/>
      <w:lvlJc w:val="left"/>
      <w:pPr>
        <w:ind w:left="3218" w:hanging="360"/>
      </w:pPr>
      <w:rPr>
        <w:rFonts w:ascii="Wingdings" w:hAnsi="Wingdings" w:hint="default"/>
      </w:rPr>
    </w:lvl>
    <w:lvl w:ilvl="3" w:tplc="400A0001" w:tentative="1">
      <w:start w:val="1"/>
      <w:numFmt w:val="bullet"/>
      <w:lvlText w:val=""/>
      <w:lvlJc w:val="left"/>
      <w:pPr>
        <w:ind w:left="3938" w:hanging="360"/>
      </w:pPr>
      <w:rPr>
        <w:rFonts w:ascii="Symbol" w:hAnsi="Symbol" w:hint="default"/>
      </w:rPr>
    </w:lvl>
    <w:lvl w:ilvl="4" w:tplc="400A0003" w:tentative="1">
      <w:start w:val="1"/>
      <w:numFmt w:val="bullet"/>
      <w:lvlText w:val="o"/>
      <w:lvlJc w:val="left"/>
      <w:pPr>
        <w:ind w:left="4658" w:hanging="360"/>
      </w:pPr>
      <w:rPr>
        <w:rFonts w:ascii="Courier New" w:hAnsi="Courier New" w:cs="Courier New" w:hint="default"/>
      </w:rPr>
    </w:lvl>
    <w:lvl w:ilvl="5" w:tplc="400A0005" w:tentative="1">
      <w:start w:val="1"/>
      <w:numFmt w:val="bullet"/>
      <w:lvlText w:val=""/>
      <w:lvlJc w:val="left"/>
      <w:pPr>
        <w:ind w:left="5378" w:hanging="360"/>
      </w:pPr>
      <w:rPr>
        <w:rFonts w:ascii="Wingdings" w:hAnsi="Wingdings" w:hint="default"/>
      </w:rPr>
    </w:lvl>
    <w:lvl w:ilvl="6" w:tplc="400A0001" w:tentative="1">
      <w:start w:val="1"/>
      <w:numFmt w:val="bullet"/>
      <w:lvlText w:val=""/>
      <w:lvlJc w:val="left"/>
      <w:pPr>
        <w:ind w:left="6098" w:hanging="360"/>
      </w:pPr>
      <w:rPr>
        <w:rFonts w:ascii="Symbol" w:hAnsi="Symbol" w:hint="default"/>
      </w:rPr>
    </w:lvl>
    <w:lvl w:ilvl="7" w:tplc="400A0003" w:tentative="1">
      <w:start w:val="1"/>
      <w:numFmt w:val="bullet"/>
      <w:lvlText w:val="o"/>
      <w:lvlJc w:val="left"/>
      <w:pPr>
        <w:ind w:left="6818" w:hanging="360"/>
      </w:pPr>
      <w:rPr>
        <w:rFonts w:ascii="Courier New" w:hAnsi="Courier New" w:cs="Courier New" w:hint="default"/>
      </w:rPr>
    </w:lvl>
    <w:lvl w:ilvl="8" w:tplc="400A0005" w:tentative="1">
      <w:start w:val="1"/>
      <w:numFmt w:val="bullet"/>
      <w:lvlText w:val=""/>
      <w:lvlJc w:val="left"/>
      <w:pPr>
        <w:ind w:left="7538" w:hanging="360"/>
      </w:pPr>
      <w:rPr>
        <w:rFonts w:ascii="Wingdings" w:hAnsi="Wingdings" w:hint="default"/>
      </w:rPr>
    </w:lvl>
  </w:abstractNum>
  <w:abstractNum w:abstractNumId="40"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28D36CD"/>
    <w:multiLevelType w:val="hybridMultilevel"/>
    <w:tmpl w:val="08AE5892"/>
    <w:lvl w:ilvl="0" w:tplc="E82803B8">
      <w:start w:val="1"/>
      <w:numFmt w:val="lowerLetter"/>
      <w:lvlText w:val="%1."/>
      <w:lvlJc w:val="left"/>
      <w:pPr>
        <w:ind w:left="785" w:hanging="360"/>
      </w:pPr>
      <w:rPr>
        <w:rFonts w:hint="default"/>
      </w:rPr>
    </w:lvl>
    <w:lvl w:ilvl="1" w:tplc="540A0019" w:tentative="1">
      <w:start w:val="1"/>
      <w:numFmt w:val="lowerLetter"/>
      <w:lvlText w:val="%2."/>
      <w:lvlJc w:val="left"/>
      <w:pPr>
        <w:ind w:left="1930" w:hanging="360"/>
      </w:pPr>
    </w:lvl>
    <w:lvl w:ilvl="2" w:tplc="540A001B" w:tentative="1">
      <w:start w:val="1"/>
      <w:numFmt w:val="lowerRoman"/>
      <w:lvlText w:val="%3."/>
      <w:lvlJc w:val="right"/>
      <w:pPr>
        <w:ind w:left="2650" w:hanging="180"/>
      </w:pPr>
    </w:lvl>
    <w:lvl w:ilvl="3" w:tplc="540A000F" w:tentative="1">
      <w:start w:val="1"/>
      <w:numFmt w:val="decimal"/>
      <w:lvlText w:val="%4."/>
      <w:lvlJc w:val="left"/>
      <w:pPr>
        <w:ind w:left="3370" w:hanging="360"/>
      </w:pPr>
    </w:lvl>
    <w:lvl w:ilvl="4" w:tplc="540A0019" w:tentative="1">
      <w:start w:val="1"/>
      <w:numFmt w:val="lowerLetter"/>
      <w:lvlText w:val="%5."/>
      <w:lvlJc w:val="left"/>
      <w:pPr>
        <w:ind w:left="4090" w:hanging="360"/>
      </w:pPr>
    </w:lvl>
    <w:lvl w:ilvl="5" w:tplc="540A001B" w:tentative="1">
      <w:start w:val="1"/>
      <w:numFmt w:val="lowerRoman"/>
      <w:lvlText w:val="%6."/>
      <w:lvlJc w:val="right"/>
      <w:pPr>
        <w:ind w:left="4810" w:hanging="180"/>
      </w:pPr>
    </w:lvl>
    <w:lvl w:ilvl="6" w:tplc="540A000F" w:tentative="1">
      <w:start w:val="1"/>
      <w:numFmt w:val="decimal"/>
      <w:lvlText w:val="%7."/>
      <w:lvlJc w:val="left"/>
      <w:pPr>
        <w:ind w:left="5530" w:hanging="360"/>
      </w:pPr>
    </w:lvl>
    <w:lvl w:ilvl="7" w:tplc="540A0019" w:tentative="1">
      <w:start w:val="1"/>
      <w:numFmt w:val="lowerLetter"/>
      <w:lvlText w:val="%8."/>
      <w:lvlJc w:val="left"/>
      <w:pPr>
        <w:ind w:left="6250" w:hanging="360"/>
      </w:pPr>
    </w:lvl>
    <w:lvl w:ilvl="8" w:tplc="540A001B" w:tentative="1">
      <w:start w:val="1"/>
      <w:numFmt w:val="lowerRoman"/>
      <w:lvlText w:val="%9."/>
      <w:lvlJc w:val="right"/>
      <w:pPr>
        <w:ind w:left="6970" w:hanging="180"/>
      </w:pPr>
    </w:lvl>
  </w:abstractNum>
  <w:abstractNum w:abstractNumId="42" w15:restartNumberingAfterBreak="0">
    <w:nsid w:val="565D7862"/>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1"/>
        </w:tabs>
        <w:ind w:left="501"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65D5764E"/>
    <w:multiLevelType w:val="hybridMultilevel"/>
    <w:tmpl w:val="08AE5892"/>
    <w:lvl w:ilvl="0" w:tplc="E82803B8">
      <w:start w:val="1"/>
      <w:numFmt w:val="lowerLetter"/>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50" w15:restartNumberingAfterBreak="0">
    <w:nsid w:val="66213A61"/>
    <w:multiLevelType w:val="hybridMultilevel"/>
    <w:tmpl w:val="0478DB9A"/>
    <w:lvl w:ilvl="0" w:tplc="BB9E5630">
      <w:start w:val="1"/>
      <w:numFmt w:val="upperRoman"/>
      <w:lvlText w:val="%1."/>
      <w:lvlJc w:val="left"/>
      <w:pPr>
        <w:ind w:left="1068" w:hanging="360"/>
      </w:pPr>
      <w:rPr>
        <w:rFonts w:hint="default"/>
      </w:rPr>
    </w:lvl>
    <w:lvl w:ilvl="1" w:tplc="540A0019" w:tentative="1">
      <w:start w:val="1"/>
      <w:numFmt w:val="lowerLetter"/>
      <w:lvlText w:val="%2."/>
      <w:lvlJc w:val="left"/>
      <w:pPr>
        <w:ind w:left="1788" w:hanging="360"/>
      </w:pPr>
    </w:lvl>
    <w:lvl w:ilvl="2" w:tplc="540A001B" w:tentative="1">
      <w:start w:val="1"/>
      <w:numFmt w:val="lowerRoman"/>
      <w:lvlText w:val="%3."/>
      <w:lvlJc w:val="right"/>
      <w:pPr>
        <w:ind w:left="2508" w:hanging="180"/>
      </w:pPr>
    </w:lvl>
    <w:lvl w:ilvl="3" w:tplc="540A000F" w:tentative="1">
      <w:start w:val="1"/>
      <w:numFmt w:val="decimal"/>
      <w:lvlText w:val="%4."/>
      <w:lvlJc w:val="left"/>
      <w:pPr>
        <w:ind w:left="3228" w:hanging="360"/>
      </w:pPr>
    </w:lvl>
    <w:lvl w:ilvl="4" w:tplc="540A0019" w:tentative="1">
      <w:start w:val="1"/>
      <w:numFmt w:val="lowerLetter"/>
      <w:lvlText w:val="%5."/>
      <w:lvlJc w:val="left"/>
      <w:pPr>
        <w:ind w:left="3948" w:hanging="360"/>
      </w:pPr>
    </w:lvl>
    <w:lvl w:ilvl="5" w:tplc="540A001B" w:tentative="1">
      <w:start w:val="1"/>
      <w:numFmt w:val="lowerRoman"/>
      <w:lvlText w:val="%6."/>
      <w:lvlJc w:val="right"/>
      <w:pPr>
        <w:ind w:left="4668" w:hanging="180"/>
      </w:pPr>
    </w:lvl>
    <w:lvl w:ilvl="6" w:tplc="540A000F" w:tentative="1">
      <w:start w:val="1"/>
      <w:numFmt w:val="decimal"/>
      <w:lvlText w:val="%7."/>
      <w:lvlJc w:val="left"/>
      <w:pPr>
        <w:ind w:left="5388" w:hanging="360"/>
      </w:pPr>
    </w:lvl>
    <w:lvl w:ilvl="7" w:tplc="540A0019" w:tentative="1">
      <w:start w:val="1"/>
      <w:numFmt w:val="lowerLetter"/>
      <w:lvlText w:val="%8."/>
      <w:lvlJc w:val="left"/>
      <w:pPr>
        <w:ind w:left="6108" w:hanging="360"/>
      </w:pPr>
    </w:lvl>
    <w:lvl w:ilvl="8" w:tplc="540A001B" w:tentative="1">
      <w:start w:val="1"/>
      <w:numFmt w:val="lowerRoman"/>
      <w:lvlText w:val="%9."/>
      <w:lvlJc w:val="right"/>
      <w:pPr>
        <w:ind w:left="6828" w:hanging="180"/>
      </w:pPr>
    </w:lvl>
  </w:abstractNum>
  <w:abstractNum w:abstractNumId="51"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2" w15:restartNumberingAfterBreak="0">
    <w:nsid w:val="684977F4"/>
    <w:multiLevelType w:val="hybridMultilevel"/>
    <w:tmpl w:val="5AE2050C"/>
    <w:lvl w:ilvl="0" w:tplc="BB9E5630">
      <w:start w:val="1"/>
      <w:numFmt w:val="upperRoman"/>
      <w:lvlText w:val="%1."/>
      <w:lvlJc w:val="left"/>
      <w:pPr>
        <w:ind w:left="1777" w:hanging="360"/>
      </w:pPr>
      <w:rPr>
        <w:rFonts w:hint="default"/>
      </w:rPr>
    </w:lvl>
    <w:lvl w:ilvl="1" w:tplc="211A3BD4">
      <w:numFmt w:val="bullet"/>
      <w:lvlText w:val="•"/>
      <w:lvlJc w:val="left"/>
      <w:pPr>
        <w:ind w:left="2842" w:hanging="705"/>
      </w:pPr>
      <w:rPr>
        <w:rFonts w:ascii="Verdana" w:eastAsia="Times New Roman" w:hAnsi="Verdana" w:cs="Calibri" w:hint="default"/>
      </w:rPr>
    </w:lvl>
    <w:lvl w:ilvl="2" w:tplc="400A0005" w:tentative="1">
      <w:start w:val="1"/>
      <w:numFmt w:val="bullet"/>
      <w:lvlText w:val=""/>
      <w:lvlJc w:val="left"/>
      <w:pPr>
        <w:ind w:left="3217" w:hanging="360"/>
      </w:pPr>
      <w:rPr>
        <w:rFonts w:ascii="Wingdings" w:hAnsi="Wingdings" w:hint="default"/>
      </w:rPr>
    </w:lvl>
    <w:lvl w:ilvl="3" w:tplc="400A0001" w:tentative="1">
      <w:start w:val="1"/>
      <w:numFmt w:val="bullet"/>
      <w:lvlText w:val=""/>
      <w:lvlJc w:val="left"/>
      <w:pPr>
        <w:ind w:left="3937" w:hanging="360"/>
      </w:pPr>
      <w:rPr>
        <w:rFonts w:ascii="Symbol" w:hAnsi="Symbol" w:hint="default"/>
      </w:rPr>
    </w:lvl>
    <w:lvl w:ilvl="4" w:tplc="400A0003" w:tentative="1">
      <w:start w:val="1"/>
      <w:numFmt w:val="bullet"/>
      <w:lvlText w:val="o"/>
      <w:lvlJc w:val="left"/>
      <w:pPr>
        <w:ind w:left="4657" w:hanging="360"/>
      </w:pPr>
      <w:rPr>
        <w:rFonts w:ascii="Courier New" w:hAnsi="Courier New" w:cs="Courier New" w:hint="default"/>
      </w:rPr>
    </w:lvl>
    <w:lvl w:ilvl="5" w:tplc="400A0005" w:tentative="1">
      <w:start w:val="1"/>
      <w:numFmt w:val="bullet"/>
      <w:lvlText w:val=""/>
      <w:lvlJc w:val="left"/>
      <w:pPr>
        <w:ind w:left="5377" w:hanging="360"/>
      </w:pPr>
      <w:rPr>
        <w:rFonts w:ascii="Wingdings" w:hAnsi="Wingdings" w:hint="default"/>
      </w:rPr>
    </w:lvl>
    <w:lvl w:ilvl="6" w:tplc="400A0001" w:tentative="1">
      <w:start w:val="1"/>
      <w:numFmt w:val="bullet"/>
      <w:lvlText w:val=""/>
      <w:lvlJc w:val="left"/>
      <w:pPr>
        <w:ind w:left="6097" w:hanging="360"/>
      </w:pPr>
      <w:rPr>
        <w:rFonts w:ascii="Symbol" w:hAnsi="Symbol" w:hint="default"/>
      </w:rPr>
    </w:lvl>
    <w:lvl w:ilvl="7" w:tplc="400A0003" w:tentative="1">
      <w:start w:val="1"/>
      <w:numFmt w:val="bullet"/>
      <w:lvlText w:val="o"/>
      <w:lvlJc w:val="left"/>
      <w:pPr>
        <w:ind w:left="6817" w:hanging="360"/>
      </w:pPr>
      <w:rPr>
        <w:rFonts w:ascii="Courier New" w:hAnsi="Courier New" w:cs="Courier New" w:hint="default"/>
      </w:rPr>
    </w:lvl>
    <w:lvl w:ilvl="8" w:tplc="400A0005" w:tentative="1">
      <w:start w:val="1"/>
      <w:numFmt w:val="bullet"/>
      <w:lvlText w:val=""/>
      <w:lvlJc w:val="left"/>
      <w:pPr>
        <w:ind w:left="7537" w:hanging="360"/>
      </w:pPr>
      <w:rPr>
        <w:rFonts w:ascii="Wingdings" w:hAnsi="Wingdings" w:hint="default"/>
      </w:rPr>
    </w:lvl>
  </w:abstractNum>
  <w:abstractNum w:abstractNumId="53" w15:restartNumberingAfterBreak="0">
    <w:nsid w:val="6A587F05"/>
    <w:multiLevelType w:val="hybridMultilevel"/>
    <w:tmpl w:val="64A0CDA0"/>
    <w:lvl w:ilvl="0" w:tplc="BB9E5630">
      <w:start w:val="1"/>
      <w:numFmt w:val="upperRoman"/>
      <w:lvlText w:val="%1."/>
      <w:lvlJc w:val="left"/>
      <w:pPr>
        <w:ind w:left="720" w:hanging="360"/>
      </w:pPr>
      <w:rPr>
        <w:rFonts w:hint="default"/>
      </w:rPr>
    </w:lvl>
    <w:lvl w:ilvl="1" w:tplc="BB9E5630">
      <w:start w:val="1"/>
      <w:numFmt w:val="upperRoman"/>
      <w:lvlText w:val="%2."/>
      <w:lvlJc w:val="left"/>
      <w:pPr>
        <w:ind w:left="1440" w:hanging="360"/>
      </w:pPr>
      <w:rPr>
        <w:rFonts w:hint="default"/>
      </w:r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4" w15:restartNumberingAfterBreak="0">
    <w:nsid w:val="6B0D320D"/>
    <w:multiLevelType w:val="hybridMultilevel"/>
    <w:tmpl w:val="77E285B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15:restartNumberingAfterBreak="0">
    <w:nsid w:val="6E296847"/>
    <w:multiLevelType w:val="hybridMultilevel"/>
    <w:tmpl w:val="81B20CD6"/>
    <w:lvl w:ilvl="0" w:tplc="0C0A000D">
      <w:start w:val="1"/>
      <w:numFmt w:val="bullet"/>
      <w:lvlText w:val=""/>
      <w:lvlJc w:val="left"/>
      <w:pPr>
        <w:ind w:left="785" w:hanging="360"/>
      </w:pPr>
      <w:rPr>
        <w:rFonts w:ascii="Wingdings" w:hAnsi="Wingdings"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57"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15:restartNumberingAfterBreak="0">
    <w:nsid w:val="74CE5E75"/>
    <w:multiLevelType w:val="hybridMultilevel"/>
    <w:tmpl w:val="77E285B0"/>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60" w15:restartNumberingAfterBreak="0">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DC014AA"/>
    <w:multiLevelType w:val="hybridMultilevel"/>
    <w:tmpl w:val="5AE2050C"/>
    <w:lvl w:ilvl="0" w:tplc="BB9E5630">
      <w:start w:val="1"/>
      <w:numFmt w:val="upperRoman"/>
      <w:lvlText w:val="%1."/>
      <w:lvlJc w:val="left"/>
      <w:pPr>
        <w:ind w:left="785" w:hanging="360"/>
      </w:pPr>
      <w:rPr>
        <w:rFonts w:hint="default"/>
      </w:rPr>
    </w:lvl>
    <w:lvl w:ilvl="1" w:tplc="211A3BD4">
      <w:numFmt w:val="bullet"/>
      <w:lvlText w:val="•"/>
      <w:lvlJc w:val="left"/>
      <w:pPr>
        <w:ind w:left="1850" w:hanging="705"/>
      </w:pPr>
      <w:rPr>
        <w:rFonts w:ascii="Verdana" w:eastAsia="Times New Roman" w:hAnsi="Verdana" w:cs="Calibri"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64"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4"/>
  </w:num>
  <w:num w:numId="2">
    <w:abstractNumId w:val="22"/>
  </w:num>
  <w:num w:numId="3">
    <w:abstractNumId w:val="46"/>
  </w:num>
  <w:num w:numId="4">
    <w:abstractNumId w:val="11"/>
  </w:num>
  <w:num w:numId="5">
    <w:abstractNumId w:val="31"/>
  </w:num>
  <w:num w:numId="6">
    <w:abstractNumId w:val="32"/>
  </w:num>
  <w:num w:numId="7">
    <w:abstractNumId w:val="0"/>
  </w:num>
  <w:num w:numId="8">
    <w:abstractNumId w:val="57"/>
  </w:num>
  <w:num w:numId="9">
    <w:abstractNumId w:val="10"/>
  </w:num>
  <w:num w:numId="10">
    <w:abstractNumId w:val="12"/>
  </w:num>
  <w:num w:numId="11">
    <w:abstractNumId w:val="40"/>
  </w:num>
  <w:num w:numId="12">
    <w:abstractNumId w:val="37"/>
  </w:num>
  <w:num w:numId="13">
    <w:abstractNumId w:val="19"/>
  </w:num>
  <w:num w:numId="14">
    <w:abstractNumId w:val="3"/>
  </w:num>
  <w:num w:numId="15">
    <w:abstractNumId w:val="26"/>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20"/>
  </w:num>
  <w:num w:numId="19">
    <w:abstractNumId w:val="43"/>
  </w:num>
  <w:num w:numId="20">
    <w:abstractNumId w:val="34"/>
  </w:num>
  <w:num w:numId="21">
    <w:abstractNumId w:val="28"/>
  </w:num>
  <w:num w:numId="22">
    <w:abstractNumId w:val="38"/>
  </w:num>
  <w:num w:numId="23">
    <w:abstractNumId w:val="5"/>
  </w:num>
  <w:num w:numId="24">
    <w:abstractNumId w:val="62"/>
  </w:num>
  <w:num w:numId="25">
    <w:abstractNumId w:val="51"/>
  </w:num>
  <w:num w:numId="26">
    <w:abstractNumId w:val="61"/>
  </w:num>
  <w:num w:numId="27">
    <w:abstractNumId w:val="60"/>
  </w:num>
  <w:num w:numId="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7"/>
  </w:num>
  <w:num w:numId="31">
    <w:abstractNumId w:val="58"/>
  </w:num>
  <w:num w:numId="32">
    <w:abstractNumId w:val="35"/>
  </w:num>
  <w:num w:numId="33">
    <w:abstractNumId w:val="18"/>
  </w:num>
  <w:num w:numId="34">
    <w:abstractNumId w:val="1"/>
  </w:num>
  <w:num w:numId="35">
    <w:abstractNumId w:val="63"/>
  </w:num>
  <w:num w:numId="36">
    <w:abstractNumId w:val="29"/>
  </w:num>
  <w:num w:numId="37">
    <w:abstractNumId w:val="30"/>
  </w:num>
  <w:num w:numId="38">
    <w:abstractNumId w:val="42"/>
  </w:num>
  <w:num w:numId="39">
    <w:abstractNumId w:val="2"/>
  </w:num>
  <w:num w:numId="40">
    <w:abstractNumId w:val="53"/>
  </w:num>
  <w:num w:numId="41">
    <w:abstractNumId w:val="25"/>
  </w:num>
  <w:num w:numId="42">
    <w:abstractNumId w:val="39"/>
  </w:num>
  <w:num w:numId="43">
    <w:abstractNumId w:val="33"/>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4"/>
  </w:num>
  <w:num w:numId="47">
    <w:abstractNumId w:val="48"/>
  </w:num>
  <w:num w:numId="48">
    <w:abstractNumId w:val="36"/>
  </w:num>
  <w:num w:numId="49">
    <w:abstractNumId w:val="64"/>
  </w:num>
  <w:num w:numId="50">
    <w:abstractNumId w:val="23"/>
  </w:num>
  <w:num w:numId="51">
    <w:abstractNumId w:val="15"/>
  </w:num>
  <w:num w:numId="52">
    <w:abstractNumId w:val="59"/>
  </w:num>
  <w:num w:numId="53">
    <w:abstractNumId w:val="13"/>
  </w:num>
  <w:num w:numId="54">
    <w:abstractNumId w:val="21"/>
  </w:num>
  <w:num w:numId="55">
    <w:abstractNumId w:val="55"/>
  </w:num>
  <w:num w:numId="56">
    <w:abstractNumId w:val="7"/>
  </w:num>
  <w:num w:numId="57">
    <w:abstractNumId w:val="45"/>
  </w:num>
  <w:num w:numId="58">
    <w:abstractNumId w:val="9"/>
  </w:num>
  <w:num w:numId="59">
    <w:abstractNumId w:val="56"/>
  </w:num>
  <w:num w:numId="60">
    <w:abstractNumId w:val="54"/>
  </w:num>
  <w:num w:numId="61">
    <w:abstractNumId w:val="49"/>
  </w:num>
  <w:num w:numId="62">
    <w:abstractNumId w:val="41"/>
  </w:num>
  <w:num w:numId="63">
    <w:abstractNumId w:val="16"/>
  </w:num>
  <w:num w:numId="64">
    <w:abstractNumId w:val="52"/>
  </w:num>
  <w:num w:numId="65">
    <w:abstractNumId w:val="27"/>
  </w:num>
  <w:num w:numId="66">
    <w:abstractNumId w:val="5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0E30"/>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D71"/>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2FBF"/>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B85"/>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14"/>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6FF3"/>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68AD"/>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74D"/>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14"/>
    <w:rsid w:val="0036559F"/>
    <w:rsid w:val="003657FE"/>
    <w:rsid w:val="003658F0"/>
    <w:rsid w:val="00365A4D"/>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682"/>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4F29"/>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826"/>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2D20"/>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4F45"/>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064B"/>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5CE"/>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6F24"/>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212"/>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1E"/>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D53"/>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46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EC1"/>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19FD"/>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776"/>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5C7"/>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9F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40"/>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07D"/>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3E5"/>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257"/>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9C6"/>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139B"/>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2D4"/>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AD4"/>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5EE0"/>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4D0"/>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6D"/>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22B"/>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E71782"/>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2">
    <w:name w:val="Apendice A2"/>
    <w:basedOn w:val="Normal"/>
    <w:link w:val="ApendiceA2Car"/>
    <w:rsid w:val="00D762D4"/>
    <w:pPr>
      <w:jc w:val="both"/>
    </w:pPr>
    <w:rPr>
      <w:rFonts w:ascii="Arial" w:hAnsi="Arial"/>
      <w:sz w:val="22"/>
      <w:szCs w:val="22"/>
      <w:lang w:eastAsia="es-ES"/>
    </w:rPr>
  </w:style>
  <w:style w:type="character" w:customStyle="1" w:styleId="ApendiceA2Car">
    <w:name w:val="Apendice A2 Car"/>
    <w:link w:val="ApendiceA2"/>
    <w:rsid w:val="00D762D4"/>
    <w:rPr>
      <w:rFonts w:ascii="Arial" w:hAnsi="Arial"/>
      <w:sz w:val="22"/>
      <w:szCs w:val="22"/>
      <w:lang w:val="es-ES" w:eastAsia="es-ES"/>
    </w:rPr>
  </w:style>
  <w:style w:type="table" w:customStyle="1" w:styleId="Tablaconcuadrcula2">
    <w:name w:val="Tabla con cuadrícula2"/>
    <w:basedOn w:val="Tablanormal"/>
    <w:next w:val="Tablaconcuadrcula"/>
    <w:uiPriority w:val="59"/>
    <w:rsid w:val="008A19FD"/>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dromero@ypfb.gob.bo" TargetMode="External"/><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D74179-05E2-43F1-B9B2-AA25321E8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18931</Words>
  <Characters>104123</Characters>
  <Application>Microsoft Office Word</Application>
  <DocSecurity>0</DocSecurity>
  <Lines>867</Lines>
  <Paragraphs>245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122809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2</cp:revision>
  <cp:lastPrinted>2017-07-10T15:43:00Z</cp:lastPrinted>
  <dcterms:created xsi:type="dcterms:W3CDTF">2017-07-10T16:27:00Z</dcterms:created>
  <dcterms:modified xsi:type="dcterms:W3CDTF">2017-07-10T16:27:00Z</dcterms:modified>
</cp:coreProperties>
</file>