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C7196D"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6B2A0D75" wp14:editId="47532FE0">
                <wp:simplePos x="0" y="0"/>
                <wp:positionH relativeFrom="margin">
                  <wp:posOffset>-518160</wp:posOffset>
                </wp:positionH>
                <wp:positionV relativeFrom="paragraph">
                  <wp:posOffset>843915</wp:posOffset>
                </wp:positionV>
                <wp:extent cx="6867525" cy="5762625"/>
                <wp:effectExtent l="0" t="0" r="104775" b="1047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7525" cy="57626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D5B39" w:rsidRDefault="00ED5B39"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D5B39" w:rsidRPr="00196858" w:rsidRDefault="00ED5B39" w:rsidP="008537B0"/>
                          <w:p w:rsidR="00ED5B39" w:rsidRDefault="00ED5B39"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18BF012" wp14:editId="1085A41B">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D5B39" w:rsidRPr="00103622" w:rsidRDefault="00ED5B39"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ED5B39" w:rsidRDefault="00ED5B39"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ED5B39" w:rsidRDefault="00ED5B39" w:rsidP="008537B0">
                            <w:pPr>
                              <w:jc w:val="center"/>
                              <w:rPr>
                                <w:rFonts w:ascii="Century Gothic" w:hAnsi="Century Gothic" w:cs="Arial"/>
                                <w:b/>
                                <w:sz w:val="28"/>
                                <w:szCs w:val="32"/>
                              </w:rPr>
                            </w:pPr>
                          </w:p>
                          <w:p w:rsidR="00ED5B39" w:rsidRPr="00D94CE2" w:rsidRDefault="00ED5B39"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ED5B39" w:rsidRPr="00D94CE2" w:rsidRDefault="00ED5B39"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ED5B39" w:rsidRDefault="00ED5B39" w:rsidP="008537B0">
                            <w:pPr>
                              <w:ind w:left="142" w:right="-118"/>
                              <w:jc w:val="center"/>
                              <w:rPr>
                                <w:rFonts w:ascii="Century Gothic" w:hAnsi="Century Gothic" w:cs="Arial"/>
                                <w:b/>
                                <w:sz w:val="28"/>
                                <w:szCs w:val="28"/>
                                <w:lang w:val="es-MX"/>
                              </w:rPr>
                            </w:pPr>
                          </w:p>
                          <w:p w:rsidR="00ED5B39" w:rsidRPr="00103622" w:rsidRDefault="00ED5B3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D5B39" w:rsidRPr="00103622" w:rsidRDefault="00ED5B39" w:rsidP="008537B0">
                            <w:pPr>
                              <w:ind w:left="142" w:right="-118"/>
                              <w:rPr>
                                <w:rFonts w:ascii="Century Gothic" w:hAnsi="Century Gothic"/>
                                <w:b/>
                                <w:sz w:val="28"/>
                                <w:szCs w:val="28"/>
                              </w:rPr>
                            </w:pPr>
                          </w:p>
                          <w:p w:rsidR="00ED5B39" w:rsidRDefault="00ED5B39"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ED5B39">
                              <w:rPr>
                                <w:rFonts w:ascii="Century Gothic" w:hAnsi="Century Gothic" w:cs="Century Gothic"/>
                                <w:b/>
                                <w:bCs/>
                                <w:sz w:val="28"/>
                                <w:szCs w:val="28"/>
                              </w:rPr>
                              <w:t>TRABAJOS OBRAS CIVILES PARA EL MANTENIMIENTO DE CAMARAS DE RED PRIMARIA</w:t>
                            </w:r>
                          </w:p>
                          <w:p w:rsidR="00ED5B39" w:rsidRPr="00C7196D" w:rsidRDefault="00ED5B39" w:rsidP="008537B0">
                            <w:pPr>
                              <w:ind w:right="-118"/>
                              <w:jc w:val="center"/>
                              <w:rPr>
                                <w:rFonts w:ascii="Century Gothic" w:hAnsi="Century Gothic" w:cs="Century Gothic"/>
                                <w:b/>
                                <w:bCs/>
                                <w:sz w:val="28"/>
                                <w:szCs w:val="28"/>
                              </w:rPr>
                            </w:pPr>
                          </w:p>
                          <w:p w:rsidR="00ED5B39" w:rsidRPr="00C7196D" w:rsidRDefault="00ED5B39" w:rsidP="00C7196D">
                            <w:pPr>
                              <w:ind w:right="-118"/>
                              <w:jc w:val="center"/>
                              <w:rPr>
                                <w:rFonts w:ascii="Century Gothic" w:hAnsi="Century Gothic" w:cs="Century Gothic"/>
                                <w:b/>
                                <w:bCs/>
                                <w:sz w:val="28"/>
                                <w:szCs w:val="28"/>
                              </w:rPr>
                            </w:pPr>
                            <w:r w:rsidRPr="00C7196D">
                              <w:rPr>
                                <w:rFonts w:ascii="Century Gothic" w:hAnsi="Century Gothic" w:cs="Century Gothic"/>
                                <w:b/>
                                <w:bCs/>
                                <w:sz w:val="28"/>
                                <w:szCs w:val="28"/>
                              </w:rPr>
                              <w:t xml:space="preserve">CODIGO: </w:t>
                            </w:r>
                            <w:r w:rsidRPr="00ED5B39">
                              <w:rPr>
                                <w:rFonts w:ascii="Century Gothic" w:hAnsi="Century Gothic" w:cs="Century Gothic"/>
                                <w:b/>
                                <w:bCs/>
                                <w:sz w:val="28"/>
                                <w:szCs w:val="28"/>
                              </w:rPr>
                              <w:t>GCC-CDL-DRLP-92-17</w:t>
                            </w:r>
                          </w:p>
                          <w:p w:rsidR="00ED5B39" w:rsidRPr="00C7196D" w:rsidRDefault="00ED5B39" w:rsidP="00C7196D">
                            <w:pPr>
                              <w:ind w:right="-118"/>
                              <w:jc w:val="center"/>
                              <w:rPr>
                                <w:rFonts w:ascii="Century Gothic" w:hAnsi="Century Gothic"/>
                                <w:b/>
                                <w:sz w:val="28"/>
                                <w:szCs w:val="28"/>
                                <w:lang w:val="es-ES_tradnl"/>
                              </w:rPr>
                            </w:pPr>
                            <w:r w:rsidRPr="00C7196D">
                              <w:rPr>
                                <w:rFonts w:ascii="Century Gothic" w:hAnsi="Century Gothic" w:cs="Century Gothic"/>
                                <w:b/>
                                <w:bCs/>
                                <w:sz w:val="28"/>
                                <w:szCs w:val="28"/>
                              </w:rPr>
                              <w:t>(Primera Convocatoria</w:t>
                            </w:r>
                            <w:r w:rsidRPr="00C7196D">
                              <w:rPr>
                                <w:rFonts w:ascii="Century Gothic" w:hAnsi="Century Gothic"/>
                                <w:b/>
                                <w:sz w:val="28"/>
                                <w:szCs w:val="28"/>
                                <w:lang w:val="es-ES_tradn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2A0D75" id="AutoShape 2" o:spid="_x0000_s1026" style="position:absolute;margin-left:-40.8pt;margin-top:66.45pt;width:540.75pt;height:453.7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">
                <v:shadow on="t" color="#333" offset="6pt,6pt"/>
                <v:textbox>
                  <w:txbxContent>
                    <w:p w:rsidR="00ED5B39" w:rsidRDefault="00ED5B39"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D5B39" w:rsidRPr="00196858" w:rsidRDefault="00ED5B39" w:rsidP="008537B0"/>
                    <w:p w:rsidR="00ED5B39" w:rsidRDefault="00ED5B39"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18BF012" wp14:editId="1085A41B">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D5B39" w:rsidRPr="00103622" w:rsidRDefault="00ED5B39"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ED5B39" w:rsidRDefault="00ED5B39"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ED5B39" w:rsidRDefault="00ED5B39" w:rsidP="008537B0">
                      <w:pPr>
                        <w:jc w:val="center"/>
                        <w:rPr>
                          <w:rFonts w:ascii="Century Gothic" w:hAnsi="Century Gothic" w:cs="Arial"/>
                          <w:b/>
                          <w:sz w:val="28"/>
                          <w:szCs w:val="32"/>
                        </w:rPr>
                      </w:pPr>
                    </w:p>
                    <w:p w:rsidR="00ED5B39" w:rsidRPr="00D94CE2" w:rsidRDefault="00ED5B39"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ED5B39" w:rsidRPr="00D94CE2" w:rsidRDefault="00ED5B39"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ED5B39" w:rsidRDefault="00ED5B39" w:rsidP="008537B0">
                      <w:pPr>
                        <w:ind w:left="142" w:right="-118"/>
                        <w:jc w:val="center"/>
                        <w:rPr>
                          <w:rFonts w:ascii="Century Gothic" w:hAnsi="Century Gothic" w:cs="Arial"/>
                          <w:b/>
                          <w:sz w:val="28"/>
                          <w:szCs w:val="28"/>
                          <w:lang w:val="es-MX"/>
                        </w:rPr>
                      </w:pPr>
                    </w:p>
                    <w:p w:rsidR="00ED5B39" w:rsidRPr="00103622" w:rsidRDefault="00ED5B3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D5B39" w:rsidRPr="00103622" w:rsidRDefault="00ED5B39" w:rsidP="008537B0">
                      <w:pPr>
                        <w:ind w:left="142" w:right="-118"/>
                        <w:rPr>
                          <w:rFonts w:ascii="Century Gothic" w:hAnsi="Century Gothic"/>
                          <w:b/>
                          <w:sz w:val="28"/>
                          <w:szCs w:val="28"/>
                        </w:rPr>
                      </w:pPr>
                    </w:p>
                    <w:p w:rsidR="00ED5B39" w:rsidRDefault="00ED5B39"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ED5B39">
                        <w:rPr>
                          <w:rFonts w:ascii="Century Gothic" w:hAnsi="Century Gothic" w:cs="Century Gothic"/>
                          <w:b/>
                          <w:bCs/>
                          <w:sz w:val="28"/>
                          <w:szCs w:val="28"/>
                        </w:rPr>
                        <w:t>TRABAJOS OBRAS CIVILES PARA EL MANTENIMIENTO DE CAMARAS DE RED PRIMARIA</w:t>
                      </w:r>
                    </w:p>
                    <w:p w:rsidR="00ED5B39" w:rsidRPr="00C7196D" w:rsidRDefault="00ED5B39" w:rsidP="008537B0">
                      <w:pPr>
                        <w:ind w:right="-118"/>
                        <w:jc w:val="center"/>
                        <w:rPr>
                          <w:rFonts w:ascii="Century Gothic" w:hAnsi="Century Gothic" w:cs="Century Gothic"/>
                          <w:b/>
                          <w:bCs/>
                          <w:sz w:val="28"/>
                          <w:szCs w:val="28"/>
                        </w:rPr>
                      </w:pPr>
                    </w:p>
                    <w:p w:rsidR="00ED5B39" w:rsidRPr="00C7196D" w:rsidRDefault="00ED5B39" w:rsidP="00C7196D">
                      <w:pPr>
                        <w:ind w:right="-118"/>
                        <w:jc w:val="center"/>
                        <w:rPr>
                          <w:rFonts w:ascii="Century Gothic" w:hAnsi="Century Gothic" w:cs="Century Gothic"/>
                          <w:b/>
                          <w:bCs/>
                          <w:sz w:val="28"/>
                          <w:szCs w:val="28"/>
                        </w:rPr>
                      </w:pPr>
                      <w:r w:rsidRPr="00C7196D">
                        <w:rPr>
                          <w:rFonts w:ascii="Century Gothic" w:hAnsi="Century Gothic" w:cs="Century Gothic"/>
                          <w:b/>
                          <w:bCs/>
                          <w:sz w:val="28"/>
                          <w:szCs w:val="28"/>
                        </w:rPr>
                        <w:t xml:space="preserve">CODIGO: </w:t>
                      </w:r>
                      <w:r w:rsidRPr="00ED5B39">
                        <w:rPr>
                          <w:rFonts w:ascii="Century Gothic" w:hAnsi="Century Gothic" w:cs="Century Gothic"/>
                          <w:b/>
                          <w:bCs/>
                          <w:sz w:val="28"/>
                          <w:szCs w:val="28"/>
                        </w:rPr>
                        <w:t>GCC-CDL-DRLP-92-17</w:t>
                      </w:r>
                    </w:p>
                    <w:p w:rsidR="00ED5B39" w:rsidRPr="00C7196D" w:rsidRDefault="00ED5B39" w:rsidP="00C7196D">
                      <w:pPr>
                        <w:ind w:right="-118"/>
                        <w:jc w:val="center"/>
                        <w:rPr>
                          <w:rFonts w:ascii="Century Gothic" w:hAnsi="Century Gothic"/>
                          <w:b/>
                          <w:sz w:val="28"/>
                          <w:szCs w:val="28"/>
                          <w:lang w:val="es-ES_tradnl"/>
                        </w:rPr>
                      </w:pPr>
                      <w:r w:rsidRPr="00C7196D">
                        <w:rPr>
                          <w:rFonts w:ascii="Century Gothic" w:hAnsi="Century Gothic" w:cs="Century Gothic"/>
                          <w:b/>
                          <w:bCs/>
                          <w:sz w:val="28"/>
                          <w:szCs w:val="28"/>
                        </w:rPr>
                        <w:t>(Primera Convocatoria</w:t>
                      </w:r>
                      <w:r w:rsidRPr="00C7196D">
                        <w:rPr>
                          <w:rFonts w:ascii="Century Gothic" w:hAnsi="Century Gothic"/>
                          <w:b/>
                          <w:sz w:val="28"/>
                          <w:szCs w:val="28"/>
                          <w:lang w:val="es-ES_tradnl"/>
                        </w:rPr>
                        <w:t>)</w:t>
                      </w:r>
                    </w:p>
                  </w:txbxContent>
                </v:textbox>
                <w10:wrap anchorx="margin"/>
              </v:roundrect>
            </w:pict>
          </mc:Fallback>
        </mc:AlternateContent>
      </w:r>
      <w:r w:rsidR="00623753"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20987E94" wp14:editId="153CAA9E">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D5B39" w:rsidRPr="00AD6AF2" w:rsidRDefault="00ED5B39" w:rsidP="008537B0">
                            <w:pPr>
                              <w:ind w:right="930"/>
                              <w:jc w:val="center"/>
                              <w:rPr>
                                <w:rFonts w:ascii="Century Gothic" w:hAnsi="Century Gothic"/>
                                <w:sz w:val="14"/>
                                <w:lang w:val="es-ES_tradnl"/>
                              </w:rPr>
                            </w:pPr>
                          </w:p>
                          <w:p w:rsidR="00ED5B39" w:rsidRDefault="00ED5B3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ED5B39" w:rsidRPr="00AD6AF2" w:rsidRDefault="00ED5B3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987E94"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ED5B39" w:rsidRPr="00AD6AF2" w:rsidRDefault="00ED5B39" w:rsidP="008537B0">
                      <w:pPr>
                        <w:ind w:right="930"/>
                        <w:jc w:val="center"/>
                        <w:rPr>
                          <w:rFonts w:ascii="Century Gothic" w:hAnsi="Century Gothic"/>
                          <w:sz w:val="14"/>
                          <w:lang w:val="es-ES_tradnl"/>
                        </w:rPr>
                      </w:pPr>
                    </w:p>
                    <w:p w:rsidR="00ED5B39" w:rsidRDefault="00ED5B3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ED5B39" w:rsidRPr="00AD6AF2" w:rsidRDefault="00ED5B3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6760"/>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C7196D" w:rsidRPr="002035D4" w:rsidTr="00C7196D">
        <w:tc>
          <w:tcPr>
            <w:tcW w:w="3119" w:type="dxa"/>
            <w:shd w:val="clear" w:color="auto" w:fill="BFBFBF" w:themeFill="background1" w:themeFillShade="BF"/>
          </w:tcPr>
          <w:p w:rsidR="00C7196D" w:rsidRPr="002035D4" w:rsidRDefault="00C7196D" w:rsidP="00C7196D">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shd w:val="clear" w:color="auto" w:fill="BFBFBF" w:themeFill="background1" w:themeFillShade="BF"/>
          </w:tcPr>
          <w:p w:rsidR="00C7196D" w:rsidRPr="002035D4" w:rsidRDefault="00C7196D" w:rsidP="00C7196D">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shd w:val="clear" w:color="auto" w:fill="BFBFBF" w:themeFill="background1" w:themeFillShade="BF"/>
          </w:tcPr>
          <w:p w:rsidR="00C7196D" w:rsidRPr="002035D4" w:rsidRDefault="00C7196D" w:rsidP="00C7196D">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C7196D" w:rsidRPr="002035D4" w:rsidTr="00C7196D">
        <w:trPr>
          <w:trHeight w:val="1473"/>
        </w:trPr>
        <w:tc>
          <w:tcPr>
            <w:tcW w:w="3119" w:type="dxa"/>
            <w:shd w:val="clear" w:color="auto" w:fill="auto"/>
            <w:vAlign w:val="center"/>
          </w:tcPr>
          <w:p w:rsidR="00C7196D" w:rsidRPr="00C7196D" w:rsidRDefault="00C7196D" w:rsidP="00C7196D">
            <w:pPr>
              <w:jc w:val="center"/>
              <w:rPr>
                <w:rFonts w:ascii="Calibri" w:eastAsia="Calibri" w:hAnsi="Calibri" w:cs="Arial"/>
                <w:b/>
                <w:color w:val="000000"/>
                <w:szCs w:val="18"/>
              </w:rPr>
            </w:pPr>
            <w:r w:rsidRPr="00C7196D">
              <w:rPr>
                <w:rFonts w:ascii="Calibri" w:eastAsia="Calibri" w:hAnsi="Calibri" w:cs="Arial"/>
                <w:b/>
                <w:szCs w:val="16"/>
              </w:rPr>
              <w:t>Lic. Eduardo Alfredo Soliz Lopez</w:t>
            </w:r>
          </w:p>
        </w:tc>
        <w:tc>
          <w:tcPr>
            <w:tcW w:w="3119" w:type="dxa"/>
            <w:vAlign w:val="bottom"/>
          </w:tcPr>
          <w:p w:rsidR="00C7196D" w:rsidRPr="002035D4" w:rsidRDefault="00C7196D" w:rsidP="00C7196D">
            <w:pPr>
              <w:jc w:val="center"/>
              <w:rPr>
                <w:rFonts w:ascii="Calibri" w:eastAsia="Calibri" w:hAnsi="Calibri" w:cs="Arial"/>
                <w:b/>
                <w:color w:val="000000"/>
                <w:sz w:val="18"/>
                <w:szCs w:val="18"/>
              </w:rPr>
            </w:pPr>
          </w:p>
        </w:tc>
        <w:tc>
          <w:tcPr>
            <w:tcW w:w="3260" w:type="dxa"/>
            <w:vAlign w:val="bottom"/>
          </w:tcPr>
          <w:p w:rsidR="00C7196D" w:rsidRPr="002035D4" w:rsidRDefault="00C7196D" w:rsidP="00C7196D">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 xml:space="preserve">EL PROCESO DE </w:t>
      </w:r>
      <w:r w:rsidR="0090054C" w:rsidRPr="00552079">
        <w:rPr>
          <w:rFonts w:asciiTheme="minorHAnsi" w:hAnsiTheme="minorHAnsi" w:cstheme="minorHAnsi"/>
          <w:b/>
          <w:sz w:val="22"/>
          <w:szCs w:val="22"/>
        </w:rPr>
        <w:t>CONTRATACIÓN</w:t>
      </w:r>
    </w:p>
    <w:p w:rsidR="00103622" w:rsidRPr="00552079" w:rsidRDefault="00103622" w:rsidP="00B37050">
      <w:pPr>
        <w:jc w:val="center"/>
        <w:rPr>
          <w:rFonts w:asciiTheme="minorHAnsi" w:hAnsiTheme="minorHAnsi" w:cstheme="minorHAnsi"/>
          <w:b/>
          <w:sz w:val="22"/>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C7196D" w:rsidRPr="00552079" w:rsidTr="00C7196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7196D" w:rsidRPr="00552079" w:rsidRDefault="00C7196D" w:rsidP="00C7196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7196D" w:rsidRPr="00552079" w:rsidRDefault="00C7196D" w:rsidP="00C7196D">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C7196D" w:rsidRPr="00552079" w:rsidRDefault="00C7196D" w:rsidP="00C7196D">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7196D" w:rsidRPr="00552079" w:rsidTr="00C7196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7196D" w:rsidRPr="00552079" w:rsidRDefault="00C7196D" w:rsidP="00C7196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7196D" w:rsidRPr="00552079" w:rsidRDefault="00C7196D" w:rsidP="00C7196D">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C7196D" w:rsidRPr="00552079" w:rsidRDefault="00C7196D" w:rsidP="00C7196D">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EL TOTAL </w:t>
            </w:r>
          </w:p>
        </w:tc>
      </w:tr>
      <w:tr w:rsidR="00C7196D" w:rsidRPr="00552079" w:rsidTr="00C7196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7196D" w:rsidRPr="00552079" w:rsidRDefault="00C7196D" w:rsidP="00C7196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C7196D" w:rsidRPr="00552079" w:rsidRDefault="00C7196D" w:rsidP="00C7196D">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C7196D" w:rsidRPr="00552079" w:rsidRDefault="00C7196D" w:rsidP="00C7196D">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8"/>
        <w:gridCol w:w="1278"/>
        <w:gridCol w:w="48"/>
        <w:gridCol w:w="1069"/>
        <w:gridCol w:w="3243"/>
      </w:tblGrid>
      <w:tr w:rsidR="001C4056" w:rsidRPr="00552079" w:rsidTr="001C4056">
        <w:trPr>
          <w:trHeight w:val="410"/>
        </w:trPr>
        <w:tc>
          <w:tcPr>
            <w:tcW w:w="9039" w:type="dxa"/>
            <w:gridSpan w:val="6"/>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C4056" w:rsidRPr="00552079" w:rsidTr="001C4056">
        <w:trPr>
          <w:trHeight w:val="410"/>
        </w:trPr>
        <w:tc>
          <w:tcPr>
            <w:tcW w:w="433" w:type="dxa"/>
            <w:shd w:val="clear" w:color="auto" w:fill="D9D9D9"/>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C4056" w:rsidRPr="00552079" w:rsidTr="001C4056">
        <w:trPr>
          <w:trHeight w:val="64"/>
        </w:trPr>
        <w:tc>
          <w:tcPr>
            <w:tcW w:w="433" w:type="dxa"/>
          </w:tcPr>
          <w:p w:rsidR="001C4056" w:rsidRPr="00C7196D" w:rsidRDefault="001C4056" w:rsidP="001C4056">
            <w:pPr>
              <w:rPr>
                <w:rFonts w:asciiTheme="minorHAnsi" w:hAnsiTheme="minorHAnsi" w:cstheme="minorHAnsi"/>
                <w:sz w:val="10"/>
                <w:szCs w:val="22"/>
              </w:rPr>
            </w:pPr>
          </w:p>
        </w:tc>
        <w:tc>
          <w:tcPr>
            <w:tcW w:w="3038" w:type="dxa"/>
          </w:tcPr>
          <w:p w:rsidR="001C4056" w:rsidRPr="00C7196D" w:rsidRDefault="001C4056" w:rsidP="001C4056">
            <w:pPr>
              <w:rPr>
                <w:rFonts w:asciiTheme="minorHAnsi" w:hAnsiTheme="minorHAnsi" w:cstheme="minorHAnsi"/>
                <w:sz w:val="10"/>
                <w:szCs w:val="22"/>
              </w:rPr>
            </w:pPr>
          </w:p>
        </w:tc>
        <w:tc>
          <w:tcPr>
            <w:tcW w:w="2231" w:type="dxa"/>
            <w:gridSpan w:val="3"/>
          </w:tcPr>
          <w:p w:rsidR="001C4056" w:rsidRPr="00C7196D" w:rsidRDefault="001C4056" w:rsidP="001C4056">
            <w:pPr>
              <w:rPr>
                <w:rFonts w:asciiTheme="minorHAnsi" w:hAnsiTheme="minorHAnsi" w:cstheme="minorHAnsi"/>
                <w:sz w:val="10"/>
                <w:szCs w:val="22"/>
                <w:highlight w:val="yellow"/>
              </w:rPr>
            </w:pPr>
          </w:p>
        </w:tc>
        <w:tc>
          <w:tcPr>
            <w:tcW w:w="3337" w:type="dxa"/>
          </w:tcPr>
          <w:p w:rsidR="001C4056" w:rsidRPr="00C7196D" w:rsidRDefault="001C4056" w:rsidP="001C4056">
            <w:pPr>
              <w:rPr>
                <w:rFonts w:asciiTheme="minorHAnsi" w:hAnsiTheme="minorHAnsi" w:cstheme="minorHAnsi"/>
                <w:sz w:val="10"/>
                <w:szCs w:val="22"/>
              </w:rPr>
            </w:pPr>
          </w:p>
        </w:tc>
      </w:tr>
      <w:tr w:rsidR="001C4056" w:rsidRPr="00552079" w:rsidTr="001C4056">
        <w:trPr>
          <w:trHeight w:val="300"/>
        </w:trPr>
        <w:tc>
          <w:tcPr>
            <w:tcW w:w="43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jc w:val="center"/>
              <w:rPr>
                <w:rFonts w:asciiTheme="minorHAnsi" w:hAnsiTheme="minorHAnsi" w:cstheme="minorHAnsi"/>
                <w:color w:val="000000"/>
                <w:sz w:val="22"/>
                <w:szCs w:val="22"/>
              </w:rPr>
            </w:pPr>
          </w:p>
        </w:tc>
        <w:tc>
          <w:tcPr>
            <w:tcW w:w="3337" w:type="dxa"/>
            <w:vAlign w:val="center"/>
          </w:tcPr>
          <w:p w:rsidR="001C4056" w:rsidRPr="001C15EE" w:rsidRDefault="00C7196D" w:rsidP="000526EA">
            <w:pPr>
              <w:jc w:val="both"/>
              <w:rPr>
                <w:rFonts w:asciiTheme="minorHAnsi" w:hAnsiTheme="minorHAnsi" w:cstheme="minorHAnsi"/>
                <w:color w:val="000000"/>
                <w:sz w:val="22"/>
                <w:szCs w:val="22"/>
                <w:lang w:val="es-ES_tradnl"/>
              </w:rPr>
            </w:pPr>
            <w:r>
              <w:rPr>
                <w:rFonts w:ascii="Calibri" w:hAnsi="Calibri" w:cs="Arial"/>
                <w:i/>
                <w:color w:val="FF0000"/>
                <w:sz w:val="16"/>
                <w:szCs w:val="16"/>
              </w:rPr>
              <w:t>N/A  No aplica</w:t>
            </w:r>
          </w:p>
        </w:tc>
      </w:tr>
      <w:tr w:rsidR="001C4056" w:rsidRPr="00552079" w:rsidTr="001C4056">
        <w:trPr>
          <w:trHeight w:val="155"/>
        </w:trPr>
        <w:tc>
          <w:tcPr>
            <w:tcW w:w="433" w:type="dxa"/>
            <w:vAlign w:val="center"/>
          </w:tcPr>
          <w:p w:rsidR="001C4056" w:rsidRPr="00C7196D" w:rsidRDefault="001C4056" w:rsidP="001C4056">
            <w:pPr>
              <w:rPr>
                <w:rFonts w:asciiTheme="minorHAnsi" w:hAnsiTheme="minorHAnsi" w:cstheme="minorHAnsi"/>
                <w:sz w:val="10"/>
                <w:szCs w:val="22"/>
              </w:rPr>
            </w:pPr>
          </w:p>
        </w:tc>
        <w:tc>
          <w:tcPr>
            <w:tcW w:w="3038" w:type="dxa"/>
            <w:vAlign w:val="center"/>
          </w:tcPr>
          <w:p w:rsidR="001C4056" w:rsidRPr="00C7196D" w:rsidRDefault="001C4056" w:rsidP="001C4056">
            <w:pPr>
              <w:rPr>
                <w:rFonts w:asciiTheme="minorHAnsi" w:hAnsiTheme="minorHAnsi" w:cstheme="minorHAnsi"/>
                <w:sz w:val="10"/>
                <w:szCs w:val="22"/>
              </w:rPr>
            </w:pPr>
          </w:p>
        </w:tc>
        <w:tc>
          <w:tcPr>
            <w:tcW w:w="2231" w:type="dxa"/>
            <w:gridSpan w:val="3"/>
          </w:tcPr>
          <w:p w:rsidR="001C4056" w:rsidRPr="00C7196D" w:rsidRDefault="001C4056" w:rsidP="001C4056">
            <w:pPr>
              <w:jc w:val="center"/>
              <w:rPr>
                <w:rFonts w:asciiTheme="minorHAnsi" w:hAnsiTheme="minorHAnsi" w:cstheme="minorHAnsi"/>
                <w:sz w:val="10"/>
                <w:szCs w:val="22"/>
              </w:rPr>
            </w:pPr>
          </w:p>
        </w:tc>
        <w:tc>
          <w:tcPr>
            <w:tcW w:w="3337" w:type="dxa"/>
          </w:tcPr>
          <w:p w:rsidR="001C4056" w:rsidRPr="00C7196D" w:rsidRDefault="001C4056" w:rsidP="001C4056">
            <w:pPr>
              <w:jc w:val="both"/>
              <w:rPr>
                <w:rFonts w:asciiTheme="minorHAnsi" w:hAnsiTheme="minorHAnsi" w:cstheme="minorHAnsi"/>
                <w:sz w:val="10"/>
                <w:szCs w:val="22"/>
              </w:rPr>
            </w:pPr>
          </w:p>
        </w:tc>
      </w:tr>
      <w:tr w:rsidR="001C4056" w:rsidRPr="00552079" w:rsidTr="001C4056">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1C4056" w:rsidRPr="00552079" w:rsidRDefault="00205298" w:rsidP="001C4056">
            <w:pPr>
              <w:rPr>
                <w:rFonts w:asciiTheme="minorHAnsi" w:hAnsiTheme="minorHAnsi" w:cstheme="minorHAnsi"/>
                <w:sz w:val="22"/>
                <w:szCs w:val="22"/>
              </w:rPr>
            </w:pPr>
            <w:r>
              <w:rPr>
                <w:rFonts w:asciiTheme="minorHAnsi" w:hAnsiTheme="minorHAnsi" w:cstheme="minorHAnsi"/>
                <w:sz w:val="22"/>
                <w:szCs w:val="22"/>
              </w:rPr>
              <w:t xml:space="preserve">Presentación de Acuerdo </w:t>
            </w:r>
            <w:r w:rsidR="001C4056">
              <w:rPr>
                <w:rFonts w:asciiTheme="minorHAnsi" w:hAnsiTheme="minorHAnsi" w:cstheme="minorHAnsi"/>
                <w:sz w:val="22"/>
                <w:szCs w:val="22"/>
              </w:rPr>
              <w:t>de Confidencialidad</w:t>
            </w:r>
          </w:p>
        </w:tc>
        <w:tc>
          <w:tcPr>
            <w:tcW w:w="1143" w:type="dxa"/>
            <w:gridSpan w:val="2"/>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Fecha:</w:t>
            </w:r>
          </w:p>
        </w:tc>
        <w:tc>
          <w:tcPr>
            <w:tcW w:w="1088"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Hora</w:t>
            </w:r>
            <w:r w:rsidR="00215AE8">
              <w:rPr>
                <w:rFonts w:asciiTheme="minorHAnsi" w:hAnsiTheme="minorHAnsi" w:cstheme="minorHAnsi"/>
                <w:sz w:val="22"/>
                <w:szCs w:val="22"/>
              </w:rPr>
              <w:t>:</w:t>
            </w:r>
          </w:p>
        </w:tc>
        <w:tc>
          <w:tcPr>
            <w:tcW w:w="3337" w:type="dxa"/>
            <w:vAlign w:val="center"/>
          </w:tcPr>
          <w:p w:rsidR="001C4056" w:rsidRPr="00CF713F" w:rsidRDefault="00C7196D" w:rsidP="001C4056">
            <w:pPr>
              <w:jc w:val="both"/>
              <w:rPr>
                <w:rFonts w:ascii="Calibri" w:hAnsi="Calibri" w:cs="Arial"/>
                <w:i/>
                <w:color w:val="FF0000"/>
                <w:sz w:val="16"/>
                <w:szCs w:val="16"/>
              </w:rPr>
            </w:pPr>
            <w:r>
              <w:rPr>
                <w:rFonts w:ascii="Calibri" w:hAnsi="Calibri" w:cs="Arial"/>
                <w:i/>
                <w:color w:val="FF0000"/>
                <w:sz w:val="16"/>
                <w:szCs w:val="16"/>
              </w:rPr>
              <w:t>N/A  No aplica</w:t>
            </w:r>
          </w:p>
        </w:tc>
      </w:tr>
      <w:tr w:rsidR="00215AE8" w:rsidRPr="00552079" w:rsidTr="00C7196D">
        <w:trPr>
          <w:trHeight w:val="70"/>
        </w:trPr>
        <w:tc>
          <w:tcPr>
            <w:tcW w:w="433" w:type="dxa"/>
            <w:shd w:val="clear" w:color="auto" w:fill="auto"/>
            <w:vAlign w:val="center"/>
          </w:tcPr>
          <w:p w:rsidR="00215AE8" w:rsidRPr="00C7196D" w:rsidRDefault="00215AE8" w:rsidP="001C4056">
            <w:pPr>
              <w:jc w:val="center"/>
              <w:rPr>
                <w:rFonts w:asciiTheme="minorHAnsi" w:hAnsiTheme="minorHAnsi" w:cstheme="minorHAnsi"/>
                <w:sz w:val="10"/>
                <w:szCs w:val="22"/>
              </w:rPr>
            </w:pPr>
          </w:p>
        </w:tc>
        <w:tc>
          <w:tcPr>
            <w:tcW w:w="3038" w:type="dxa"/>
            <w:vAlign w:val="center"/>
          </w:tcPr>
          <w:p w:rsidR="00215AE8" w:rsidRPr="00C7196D" w:rsidRDefault="00215AE8" w:rsidP="001C4056">
            <w:pPr>
              <w:rPr>
                <w:rFonts w:asciiTheme="minorHAnsi" w:hAnsiTheme="minorHAnsi" w:cstheme="minorHAnsi"/>
                <w:sz w:val="10"/>
                <w:szCs w:val="22"/>
              </w:rPr>
            </w:pPr>
          </w:p>
        </w:tc>
        <w:tc>
          <w:tcPr>
            <w:tcW w:w="1143" w:type="dxa"/>
            <w:gridSpan w:val="2"/>
            <w:vAlign w:val="center"/>
          </w:tcPr>
          <w:p w:rsidR="00215AE8" w:rsidRPr="00C7196D" w:rsidRDefault="00215AE8" w:rsidP="001C4056">
            <w:pPr>
              <w:rPr>
                <w:rFonts w:asciiTheme="minorHAnsi" w:hAnsiTheme="minorHAnsi" w:cstheme="minorHAnsi"/>
                <w:sz w:val="10"/>
                <w:szCs w:val="22"/>
              </w:rPr>
            </w:pPr>
          </w:p>
        </w:tc>
        <w:tc>
          <w:tcPr>
            <w:tcW w:w="1088" w:type="dxa"/>
            <w:vAlign w:val="center"/>
          </w:tcPr>
          <w:p w:rsidR="00215AE8" w:rsidRPr="00C7196D" w:rsidRDefault="00215AE8" w:rsidP="001C4056">
            <w:pPr>
              <w:jc w:val="center"/>
              <w:rPr>
                <w:rFonts w:asciiTheme="minorHAnsi" w:hAnsiTheme="minorHAnsi" w:cstheme="minorHAnsi"/>
                <w:sz w:val="10"/>
                <w:szCs w:val="22"/>
              </w:rPr>
            </w:pPr>
          </w:p>
        </w:tc>
        <w:tc>
          <w:tcPr>
            <w:tcW w:w="3337" w:type="dxa"/>
            <w:vAlign w:val="center"/>
          </w:tcPr>
          <w:p w:rsidR="00215AE8" w:rsidRPr="00C7196D" w:rsidRDefault="00215AE8" w:rsidP="001C4056">
            <w:pPr>
              <w:jc w:val="both"/>
              <w:rPr>
                <w:rFonts w:ascii="Calibri" w:hAnsi="Calibri"/>
                <w:b/>
                <w:color w:val="FF0000"/>
                <w:sz w:val="10"/>
                <w:szCs w:val="16"/>
              </w:rPr>
            </w:pPr>
          </w:p>
        </w:tc>
      </w:tr>
      <w:tr w:rsidR="001C4056" w:rsidRPr="00552079" w:rsidTr="001C4056">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1C4056" w:rsidRPr="00C7196D" w:rsidRDefault="001C4056" w:rsidP="00C7196D">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C4056" w:rsidRPr="00552079" w:rsidRDefault="001C4056" w:rsidP="001C4056">
            <w:pPr>
              <w:rPr>
                <w:rFonts w:asciiTheme="minorHAnsi" w:hAnsiTheme="minorHAnsi" w:cstheme="minorHAnsi"/>
                <w:sz w:val="22"/>
                <w:szCs w:val="22"/>
              </w:rPr>
            </w:pPr>
          </w:p>
        </w:tc>
        <w:tc>
          <w:tcPr>
            <w:tcW w:w="3337" w:type="dxa"/>
            <w:vAlign w:val="center"/>
          </w:tcPr>
          <w:p w:rsidR="001C4056" w:rsidRPr="00CC2381" w:rsidRDefault="00C7196D" w:rsidP="00C7196D">
            <w:pPr>
              <w:jc w:val="both"/>
              <w:rPr>
                <w:rFonts w:asciiTheme="minorHAnsi" w:hAnsiTheme="minorHAnsi" w:cstheme="minorHAnsi"/>
                <w:color w:val="000000"/>
                <w:sz w:val="22"/>
                <w:szCs w:val="22"/>
              </w:rPr>
            </w:pPr>
            <w:r>
              <w:rPr>
                <w:rFonts w:ascii="Calibri" w:hAnsi="Calibri" w:cs="Arial"/>
                <w:i/>
                <w:color w:val="FF0000"/>
                <w:sz w:val="16"/>
                <w:szCs w:val="16"/>
              </w:rPr>
              <w:t>N/A  No aplica</w:t>
            </w:r>
            <w:r w:rsidRPr="00CC2381">
              <w:rPr>
                <w:rFonts w:asciiTheme="minorHAnsi" w:hAnsiTheme="minorHAnsi" w:cstheme="minorHAnsi"/>
                <w:color w:val="FF0000"/>
                <w:sz w:val="18"/>
                <w:szCs w:val="22"/>
              </w:rPr>
              <w:t xml:space="preserve"> </w:t>
            </w:r>
          </w:p>
        </w:tc>
      </w:tr>
      <w:tr w:rsidR="001C4056" w:rsidRPr="00552079" w:rsidTr="001C4056">
        <w:trPr>
          <w:trHeight w:val="65"/>
        </w:trPr>
        <w:tc>
          <w:tcPr>
            <w:tcW w:w="433" w:type="dxa"/>
            <w:vAlign w:val="center"/>
          </w:tcPr>
          <w:p w:rsidR="001C4056" w:rsidRPr="00C7196D" w:rsidRDefault="001C4056" w:rsidP="001C4056">
            <w:pPr>
              <w:jc w:val="center"/>
              <w:rPr>
                <w:rFonts w:asciiTheme="minorHAnsi" w:hAnsiTheme="minorHAnsi" w:cstheme="minorHAnsi"/>
                <w:sz w:val="8"/>
                <w:szCs w:val="22"/>
              </w:rPr>
            </w:pPr>
          </w:p>
        </w:tc>
        <w:tc>
          <w:tcPr>
            <w:tcW w:w="3038" w:type="dxa"/>
            <w:vAlign w:val="center"/>
          </w:tcPr>
          <w:p w:rsidR="001C4056" w:rsidRPr="00C7196D" w:rsidRDefault="001C4056" w:rsidP="001C4056">
            <w:pPr>
              <w:rPr>
                <w:rFonts w:asciiTheme="minorHAnsi" w:hAnsiTheme="minorHAnsi" w:cstheme="minorHAnsi"/>
                <w:sz w:val="8"/>
                <w:szCs w:val="22"/>
              </w:rPr>
            </w:pPr>
          </w:p>
        </w:tc>
        <w:tc>
          <w:tcPr>
            <w:tcW w:w="2231" w:type="dxa"/>
            <w:gridSpan w:val="3"/>
          </w:tcPr>
          <w:p w:rsidR="001C4056" w:rsidRPr="00C7196D" w:rsidRDefault="001C4056" w:rsidP="001C4056">
            <w:pPr>
              <w:rPr>
                <w:rFonts w:asciiTheme="minorHAnsi" w:hAnsiTheme="minorHAnsi" w:cstheme="minorHAnsi"/>
                <w:sz w:val="8"/>
                <w:szCs w:val="22"/>
              </w:rPr>
            </w:pPr>
          </w:p>
        </w:tc>
        <w:tc>
          <w:tcPr>
            <w:tcW w:w="3337" w:type="dxa"/>
          </w:tcPr>
          <w:p w:rsidR="001C4056" w:rsidRPr="00C7196D" w:rsidRDefault="001C4056" w:rsidP="001C4056">
            <w:pPr>
              <w:rPr>
                <w:rFonts w:asciiTheme="minorHAnsi" w:hAnsiTheme="minorHAnsi" w:cstheme="minorHAnsi"/>
                <w:sz w:val="8"/>
                <w:szCs w:val="22"/>
              </w:rPr>
            </w:pPr>
          </w:p>
        </w:tc>
      </w:tr>
      <w:tr w:rsidR="001C4056" w:rsidRPr="00552079" w:rsidTr="00C7196D">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1C4056" w:rsidRPr="00552079" w:rsidRDefault="001C4056" w:rsidP="001C4056">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rPr>
                <w:rFonts w:asciiTheme="minorHAnsi" w:hAnsiTheme="minorHAnsi" w:cstheme="minorHAnsi"/>
                <w:sz w:val="22"/>
                <w:szCs w:val="22"/>
              </w:rPr>
            </w:pPr>
          </w:p>
        </w:tc>
        <w:tc>
          <w:tcPr>
            <w:tcW w:w="3337" w:type="dxa"/>
            <w:vAlign w:val="center"/>
          </w:tcPr>
          <w:p w:rsidR="001C4056" w:rsidRPr="001B5615" w:rsidRDefault="00C7196D" w:rsidP="00C7196D">
            <w:pPr>
              <w:rPr>
                <w:rFonts w:asciiTheme="minorHAnsi" w:hAnsiTheme="minorHAnsi" w:cstheme="minorHAnsi"/>
                <w:color w:val="FF0000"/>
                <w:sz w:val="22"/>
                <w:szCs w:val="22"/>
              </w:rPr>
            </w:pPr>
            <w:r>
              <w:rPr>
                <w:rFonts w:ascii="Calibri" w:hAnsi="Calibri" w:cs="Arial"/>
                <w:i/>
                <w:color w:val="FF0000"/>
                <w:sz w:val="16"/>
                <w:szCs w:val="16"/>
              </w:rPr>
              <w:t>N/A  No aplica</w:t>
            </w:r>
          </w:p>
        </w:tc>
      </w:tr>
      <w:tr w:rsidR="001C4056" w:rsidRPr="00552079" w:rsidTr="001C4056">
        <w:trPr>
          <w:trHeight w:val="64"/>
        </w:trPr>
        <w:tc>
          <w:tcPr>
            <w:tcW w:w="433" w:type="dxa"/>
            <w:vAlign w:val="center"/>
          </w:tcPr>
          <w:p w:rsidR="001C4056" w:rsidRPr="00C7196D" w:rsidRDefault="001C4056" w:rsidP="001C4056">
            <w:pPr>
              <w:jc w:val="center"/>
              <w:rPr>
                <w:rFonts w:asciiTheme="minorHAnsi" w:hAnsiTheme="minorHAnsi" w:cstheme="minorHAnsi"/>
                <w:sz w:val="10"/>
                <w:szCs w:val="22"/>
              </w:rPr>
            </w:pPr>
          </w:p>
        </w:tc>
        <w:tc>
          <w:tcPr>
            <w:tcW w:w="3038" w:type="dxa"/>
            <w:vAlign w:val="center"/>
          </w:tcPr>
          <w:p w:rsidR="001C4056" w:rsidRPr="00C7196D" w:rsidRDefault="001C4056" w:rsidP="001C4056">
            <w:pPr>
              <w:jc w:val="center"/>
              <w:rPr>
                <w:rFonts w:asciiTheme="minorHAnsi" w:hAnsiTheme="minorHAnsi" w:cstheme="minorHAnsi"/>
                <w:sz w:val="10"/>
                <w:szCs w:val="22"/>
              </w:rPr>
            </w:pPr>
          </w:p>
        </w:tc>
        <w:tc>
          <w:tcPr>
            <w:tcW w:w="2231" w:type="dxa"/>
            <w:gridSpan w:val="3"/>
            <w:vAlign w:val="center"/>
          </w:tcPr>
          <w:p w:rsidR="001C4056" w:rsidRPr="00C7196D" w:rsidRDefault="001C4056" w:rsidP="001C4056">
            <w:pPr>
              <w:jc w:val="center"/>
              <w:rPr>
                <w:rFonts w:asciiTheme="minorHAnsi" w:hAnsiTheme="minorHAnsi" w:cstheme="minorHAnsi"/>
                <w:sz w:val="10"/>
                <w:szCs w:val="22"/>
              </w:rPr>
            </w:pPr>
          </w:p>
        </w:tc>
        <w:tc>
          <w:tcPr>
            <w:tcW w:w="3337" w:type="dxa"/>
            <w:vAlign w:val="center"/>
          </w:tcPr>
          <w:p w:rsidR="001C4056" w:rsidRPr="00C7196D" w:rsidRDefault="001C4056" w:rsidP="001C4056">
            <w:pPr>
              <w:rPr>
                <w:rFonts w:asciiTheme="minorHAnsi" w:hAnsiTheme="minorHAnsi" w:cstheme="minorHAnsi"/>
                <w:color w:val="FF0000"/>
                <w:sz w:val="10"/>
                <w:szCs w:val="22"/>
              </w:rPr>
            </w:pPr>
          </w:p>
        </w:tc>
      </w:tr>
      <w:tr w:rsidR="001C4056" w:rsidRPr="00552079" w:rsidTr="001C4056">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ED5B39" w:rsidP="008B1098">
            <w:pPr>
              <w:rPr>
                <w:rFonts w:asciiTheme="minorHAnsi" w:hAnsiTheme="minorHAnsi" w:cstheme="minorHAnsi"/>
                <w:sz w:val="22"/>
                <w:szCs w:val="22"/>
              </w:rPr>
            </w:pPr>
            <w:r>
              <w:rPr>
                <w:rFonts w:asciiTheme="minorHAnsi" w:hAnsiTheme="minorHAnsi" w:cstheme="minorHAnsi"/>
                <w:sz w:val="22"/>
                <w:szCs w:val="22"/>
              </w:rPr>
              <w:t>20</w:t>
            </w:r>
            <w:r w:rsidR="005D7E66">
              <w:rPr>
                <w:rFonts w:asciiTheme="minorHAnsi" w:hAnsiTheme="minorHAnsi" w:cstheme="minorHAnsi"/>
                <w:sz w:val="22"/>
                <w:szCs w:val="22"/>
              </w:rPr>
              <w:t>/</w:t>
            </w:r>
            <w:r w:rsidR="008B1098">
              <w:rPr>
                <w:rFonts w:asciiTheme="minorHAnsi" w:hAnsiTheme="minorHAnsi" w:cstheme="minorHAnsi"/>
                <w:sz w:val="22"/>
                <w:szCs w:val="22"/>
              </w:rPr>
              <w:t>07</w:t>
            </w:r>
            <w:r w:rsidR="004167F8">
              <w:rPr>
                <w:rFonts w:asciiTheme="minorHAnsi" w:hAnsiTheme="minorHAnsi" w:cstheme="minorHAnsi"/>
                <w:sz w:val="22"/>
                <w:szCs w:val="22"/>
              </w:rPr>
              <w:t>/2017</w:t>
            </w: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C4056" w:rsidRPr="00552079" w:rsidRDefault="004167F8" w:rsidP="004167F8">
            <w:pPr>
              <w:jc w:val="center"/>
              <w:rPr>
                <w:rFonts w:asciiTheme="minorHAnsi" w:hAnsiTheme="minorHAnsi" w:cstheme="minorHAnsi"/>
                <w:sz w:val="22"/>
                <w:szCs w:val="22"/>
              </w:rPr>
            </w:pPr>
            <w:r>
              <w:rPr>
                <w:rFonts w:asciiTheme="minorHAnsi" w:hAnsiTheme="minorHAnsi" w:cstheme="minorHAnsi"/>
                <w:sz w:val="22"/>
                <w:szCs w:val="22"/>
              </w:rPr>
              <w:t>16:00</w:t>
            </w:r>
          </w:p>
        </w:tc>
        <w:tc>
          <w:tcPr>
            <w:tcW w:w="3337" w:type="dxa"/>
          </w:tcPr>
          <w:p w:rsidR="00C7196D" w:rsidRDefault="001C4056" w:rsidP="008554C0">
            <w:pPr>
              <w:jc w:val="both"/>
              <w:rPr>
                <w:rFonts w:ascii="Calibri" w:hAnsi="Calibri" w:cs="Arial"/>
                <w:i/>
                <w:color w:val="FF0000"/>
                <w:sz w:val="16"/>
                <w:szCs w:val="16"/>
              </w:rPr>
            </w:pPr>
            <w:r w:rsidRPr="00D5656B">
              <w:rPr>
                <w:rFonts w:ascii="Calibri" w:hAnsi="Calibri" w:cs="Arial"/>
                <w:b/>
                <w:color w:val="FF0000"/>
                <w:sz w:val="16"/>
                <w:szCs w:val="16"/>
              </w:rPr>
              <w:t xml:space="preserve">Lugar: </w:t>
            </w:r>
            <w:r w:rsidR="00C7196D">
              <w:t xml:space="preserve"> </w:t>
            </w:r>
            <w:r w:rsidR="00C7196D" w:rsidRPr="00C7196D">
              <w:rPr>
                <w:rFonts w:ascii="Calibri" w:hAnsi="Calibri" w:cs="Arial"/>
                <w:i/>
                <w:color w:val="FF0000"/>
                <w:sz w:val="16"/>
                <w:szCs w:val="16"/>
              </w:rPr>
              <w:t xml:space="preserve">UNIDAD DE CONTRATACIONES DISTRITAL DE REDES DE GAS LA PAZ  CALLE FINAL PICADA CHACO ESQ. SEBASTIAN PAGADOR S/N ZONA DEL CEMENTERIO GENERAL LA PAZ- BOLIVIA </w:t>
            </w:r>
          </w:p>
          <w:p w:rsidR="001C4056" w:rsidRPr="001B5615" w:rsidRDefault="001C4056" w:rsidP="00C7196D">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w:t>
            </w:r>
            <w:r w:rsidR="00C7196D">
              <w:rPr>
                <w:rFonts w:ascii="Calibri" w:hAnsi="Calibri" w:cs="Arial"/>
                <w:i/>
                <w:color w:val="FF0000"/>
                <w:sz w:val="16"/>
                <w:szCs w:val="16"/>
              </w:rPr>
              <w:t xml:space="preserve">Lic. </w:t>
            </w:r>
            <w:r w:rsidR="00C7196D" w:rsidRPr="00C7196D">
              <w:rPr>
                <w:rFonts w:ascii="Calibri" w:hAnsi="Calibri" w:cs="Arial"/>
                <w:i/>
                <w:color w:val="FF0000"/>
                <w:sz w:val="16"/>
                <w:szCs w:val="16"/>
              </w:rPr>
              <w:t>Eduardo Alfredo Soliz Lopez</w:t>
            </w:r>
          </w:p>
        </w:tc>
      </w:tr>
      <w:tr w:rsidR="001C4056" w:rsidRPr="00552079" w:rsidTr="001C4056">
        <w:trPr>
          <w:trHeight w:val="64"/>
        </w:trPr>
        <w:tc>
          <w:tcPr>
            <w:tcW w:w="433" w:type="dxa"/>
            <w:vAlign w:val="center"/>
          </w:tcPr>
          <w:p w:rsidR="001C4056" w:rsidRPr="00C7196D" w:rsidRDefault="001C4056" w:rsidP="001C4056">
            <w:pPr>
              <w:jc w:val="center"/>
              <w:rPr>
                <w:rFonts w:asciiTheme="minorHAnsi" w:hAnsiTheme="minorHAnsi" w:cstheme="minorHAnsi"/>
                <w:sz w:val="10"/>
                <w:szCs w:val="22"/>
              </w:rPr>
            </w:pPr>
          </w:p>
        </w:tc>
        <w:tc>
          <w:tcPr>
            <w:tcW w:w="3038" w:type="dxa"/>
            <w:vAlign w:val="center"/>
          </w:tcPr>
          <w:p w:rsidR="001C4056" w:rsidRPr="00C7196D" w:rsidRDefault="001C4056" w:rsidP="001C4056">
            <w:pPr>
              <w:rPr>
                <w:rFonts w:asciiTheme="minorHAnsi" w:hAnsiTheme="minorHAnsi" w:cstheme="minorHAnsi"/>
                <w:sz w:val="10"/>
                <w:szCs w:val="22"/>
              </w:rPr>
            </w:pPr>
          </w:p>
        </w:tc>
        <w:tc>
          <w:tcPr>
            <w:tcW w:w="2231" w:type="dxa"/>
            <w:gridSpan w:val="3"/>
            <w:vAlign w:val="center"/>
          </w:tcPr>
          <w:p w:rsidR="001C4056" w:rsidRPr="00C7196D" w:rsidRDefault="001C4056" w:rsidP="001C4056">
            <w:pPr>
              <w:jc w:val="center"/>
              <w:rPr>
                <w:rFonts w:asciiTheme="minorHAnsi" w:hAnsiTheme="minorHAnsi" w:cstheme="minorHAnsi"/>
                <w:sz w:val="10"/>
                <w:szCs w:val="22"/>
              </w:rPr>
            </w:pPr>
          </w:p>
        </w:tc>
        <w:tc>
          <w:tcPr>
            <w:tcW w:w="3337" w:type="dxa"/>
          </w:tcPr>
          <w:p w:rsidR="001C4056" w:rsidRPr="00C7196D" w:rsidRDefault="001C4056" w:rsidP="008554C0">
            <w:pPr>
              <w:jc w:val="both"/>
              <w:rPr>
                <w:rFonts w:asciiTheme="minorHAnsi" w:hAnsiTheme="minorHAnsi" w:cstheme="minorHAnsi"/>
                <w:color w:val="FF0000"/>
                <w:sz w:val="10"/>
                <w:szCs w:val="22"/>
              </w:rPr>
            </w:pPr>
          </w:p>
        </w:tc>
      </w:tr>
      <w:tr w:rsidR="001C4056" w:rsidRPr="00552079" w:rsidTr="00623753">
        <w:trPr>
          <w:trHeight w:val="41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1C4056" w:rsidRPr="00552079" w:rsidRDefault="001C4056" w:rsidP="00623753">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093"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ED5B39" w:rsidP="008B1098">
            <w:pPr>
              <w:rPr>
                <w:rFonts w:asciiTheme="minorHAnsi" w:hAnsiTheme="minorHAnsi" w:cstheme="minorHAnsi"/>
                <w:sz w:val="22"/>
                <w:szCs w:val="22"/>
              </w:rPr>
            </w:pPr>
            <w:r>
              <w:rPr>
                <w:rFonts w:asciiTheme="minorHAnsi" w:hAnsiTheme="minorHAnsi" w:cstheme="minorHAnsi"/>
                <w:sz w:val="22"/>
                <w:szCs w:val="22"/>
              </w:rPr>
              <w:t>20</w:t>
            </w:r>
            <w:r w:rsidR="005D7E66">
              <w:rPr>
                <w:rFonts w:asciiTheme="minorHAnsi" w:hAnsiTheme="minorHAnsi" w:cstheme="minorHAnsi"/>
                <w:sz w:val="22"/>
                <w:szCs w:val="22"/>
              </w:rPr>
              <w:t>/</w:t>
            </w:r>
            <w:r w:rsidR="008B1098">
              <w:rPr>
                <w:rFonts w:asciiTheme="minorHAnsi" w:hAnsiTheme="minorHAnsi" w:cstheme="minorHAnsi"/>
                <w:sz w:val="22"/>
                <w:szCs w:val="22"/>
              </w:rPr>
              <w:t>07</w:t>
            </w:r>
            <w:r w:rsidR="005D7E66">
              <w:rPr>
                <w:rFonts w:asciiTheme="minorHAnsi" w:hAnsiTheme="minorHAnsi" w:cstheme="minorHAnsi"/>
                <w:sz w:val="22"/>
                <w:szCs w:val="22"/>
              </w:rPr>
              <w:t>/2017</w:t>
            </w:r>
          </w:p>
        </w:tc>
        <w:tc>
          <w:tcPr>
            <w:tcW w:w="1138" w:type="dxa"/>
            <w:gridSpan w:val="2"/>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4167F8" w:rsidP="004167F8">
            <w:pPr>
              <w:jc w:val="center"/>
              <w:rPr>
                <w:rFonts w:asciiTheme="minorHAnsi" w:hAnsiTheme="minorHAnsi" w:cstheme="minorHAnsi"/>
                <w:sz w:val="22"/>
                <w:szCs w:val="22"/>
              </w:rPr>
            </w:pPr>
            <w:r>
              <w:rPr>
                <w:rFonts w:asciiTheme="minorHAnsi" w:hAnsiTheme="minorHAnsi" w:cstheme="minorHAnsi"/>
                <w:sz w:val="22"/>
                <w:szCs w:val="22"/>
              </w:rPr>
              <w:t>16:30</w:t>
            </w:r>
          </w:p>
        </w:tc>
        <w:tc>
          <w:tcPr>
            <w:tcW w:w="3337" w:type="dxa"/>
            <w:vAlign w:val="center"/>
          </w:tcPr>
          <w:p w:rsidR="00C7196D" w:rsidRDefault="00C7196D" w:rsidP="00C7196D">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C7196D">
              <w:rPr>
                <w:rFonts w:ascii="Calibri" w:hAnsi="Calibri" w:cs="Arial"/>
                <w:i/>
                <w:color w:val="FF0000"/>
                <w:sz w:val="16"/>
                <w:szCs w:val="16"/>
              </w:rPr>
              <w:t xml:space="preserve">UNIDAD DE CONTRATACIONES DISTRITAL DE REDES DE GAS LA PAZ  CALLE FINAL PICADA CHACO ESQ. SEBASTIAN PAGADOR S/N ZONA DEL CEMENTERIO GENERAL LA PAZ- BOLIVIA </w:t>
            </w:r>
          </w:p>
          <w:p w:rsidR="001C4056" w:rsidRPr="001B5615" w:rsidRDefault="00C7196D" w:rsidP="00C7196D">
            <w:pPr>
              <w:jc w:val="both"/>
              <w:rPr>
                <w:rFonts w:asciiTheme="minorHAnsi" w:hAnsiTheme="minorHAnsi" w:cstheme="minorHAns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w:t>
            </w:r>
            <w:r>
              <w:rPr>
                <w:rFonts w:ascii="Calibri" w:hAnsi="Calibri" w:cs="Arial"/>
                <w:i/>
                <w:color w:val="FF0000"/>
                <w:sz w:val="16"/>
                <w:szCs w:val="16"/>
              </w:rPr>
              <w:t xml:space="preserve">Lic. </w:t>
            </w:r>
            <w:r w:rsidRPr="00C7196D">
              <w:rPr>
                <w:rFonts w:ascii="Calibri" w:hAnsi="Calibri" w:cs="Arial"/>
                <w:i/>
                <w:color w:val="FF0000"/>
                <w:sz w:val="16"/>
                <w:szCs w:val="16"/>
              </w:rPr>
              <w:t>Eduardo Alfredo Soliz Lopez</w:t>
            </w:r>
          </w:p>
        </w:tc>
      </w:tr>
      <w:tr w:rsidR="001C4056" w:rsidRPr="00552079" w:rsidTr="00C7196D">
        <w:trPr>
          <w:trHeight w:val="70"/>
        </w:trPr>
        <w:tc>
          <w:tcPr>
            <w:tcW w:w="433" w:type="dxa"/>
            <w:vAlign w:val="center"/>
          </w:tcPr>
          <w:p w:rsidR="001C4056" w:rsidRPr="00C7196D" w:rsidRDefault="001C4056" w:rsidP="001C4056">
            <w:pPr>
              <w:jc w:val="center"/>
              <w:rPr>
                <w:rFonts w:asciiTheme="minorHAnsi" w:hAnsiTheme="minorHAnsi" w:cstheme="minorHAnsi"/>
                <w:sz w:val="10"/>
                <w:szCs w:val="22"/>
              </w:rPr>
            </w:pPr>
          </w:p>
        </w:tc>
        <w:tc>
          <w:tcPr>
            <w:tcW w:w="3038" w:type="dxa"/>
            <w:vAlign w:val="center"/>
          </w:tcPr>
          <w:p w:rsidR="001C4056" w:rsidRPr="00C7196D" w:rsidRDefault="001C4056" w:rsidP="001C4056">
            <w:pPr>
              <w:rPr>
                <w:rFonts w:asciiTheme="minorHAnsi" w:hAnsiTheme="minorHAnsi" w:cstheme="minorHAnsi"/>
                <w:sz w:val="10"/>
                <w:szCs w:val="22"/>
              </w:rPr>
            </w:pPr>
          </w:p>
        </w:tc>
        <w:tc>
          <w:tcPr>
            <w:tcW w:w="1093" w:type="dxa"/>
            <w:vAlign w:val="center"/>
          </w:tcPr>
          <w:p w:rsidR="001C4056" w:rsidRPr="00C7196D" w:rsidRDefault="001C4056" w:rsidP="001C4056">
            <w:pPr>
              <w:rPr>
                <w:rFonts w:asciiTheme="minorHAnsi" w:hAnsiTheme="minorHAnsi" w:cstheme="minorHAnsi"/>
                <w:sz w:val="10"/>
                <w:szCs w:val="22"/>
              </w:rPr>
            </w:pPr>
          </w:p>
        </w:tc>
        <w:tc>
          <w:tcPr>
            <w:tcW w:w="1138" w:type="dxa"/>
            <w:gridSpan w:val="2"/>
            <w:vAlign w:val="center"/>
          </w:tcPr>
          <w:p w:rsidR="001C4056" w:rsidRPr="00C7196D" w:rsidRDefault="001C4056" w:rsidP="001C4056">
            <w:pPr>
              <w:jc w:val="center"/>
              <w:rPr>
                <w:rFonts w:asciiTheme="minorHAnsi" w:hAnsiTheme="minorHAnsi" w:cstheme="minorHAnsi"/>
                <w:sz w:val="10"/>
                <w:szCs w:val="22"/>
              </w:rPr>
            </w:pPr>
          </w:p>
        </w:tc>
        <w:tc>
          <w:tcPr>
            <w:tcW w:w="3337" w:type="dxa"/>
            <w:vAlign w:val="center"/>
          </w:tcPr>
          <w:p w:rsidR="001C4056" w:rsidRPr="00C7196D" w:rsidRDefault="001C4056" w:rsidP="001C4056">
            <w:pPr>
              <w:rPr>
                <w:rFonts w:asciiTheme="minorHAnsi" w:hAnsiTheme="minorHAnsi" w:cstheme="minorHAnsi"/>
                <w:color w:val="000000"/>
                <w:sz w:val="10"/>
                <w:szCs w:val="22"/>
                <w:lang w:val="es-BO"/>
              </w:rPr>
            </w:pPr>
          </w:p>
        </w:tc>
      </w:tr>
      <w:tr w:rsidR="001C4056" w:rsidRPr="00552079" w:rsidTr="001C4056">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Resultados del Proceso</w:t>
            </w:r>
          </w:p>
        </w:tc>
        <w:tc>
          <w:tcPr>
            <w:tcW w:w="2231" w:type="dxa"/>
            <w:gridSpan w:val="3"/>
            <w:vAlign w:val="center"/>
          </w:tcPr>
          <w:p w:rsidR="006714BF" w:rsidRDefault="001C4056" w:rsidP="00112856">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1C4056" w:rsidRPr="004167F8" w:rsidRDefault="00ED5B39" w:rsidP="0090054C">
            <w:pPr>
              <w:jc w:val="center"/>
              <w:rPr>
                <w:rFonts w:ascii="Calibri" w:hAnsi="Calibri" w:cs="Calibri"/>
                <w:color w:val="000000"/>
                <w:sz w:val="22"/>
                <w:szCs w:val="22"/>
                <w:lang w:val="es-BO" w:eastAsia="es-BO"/>
              </w:rPr>
            </w:pPr>
            <w:r>
              <w:rPr>
                <w:rFonts w:ascii="Calibri" w:hAnsi="Calibri" w:cs="Calibri"/>
                <w:color w:val="000000"/>
                <w:sz w:val="22"/>
                <w:szCs w:val="22"/>
              </w:rPr>
              <w:t>18</w:t>
            </w:r>
            <w:r w:rsidR="008B1098">
              <w:rPr>
                <w:rFonts w:ascii="Calibri" w:hAnsi="Calibri" w:cs="Calibri"/>
                <w:color w:val="000000"/>
                <w:sz w:val="22"/>
                <w:szCs w:val="22"/>
              </w:rPr>
              <w:t>/10</w:t>
            </w:r>
            <w:r w:rsidR="0090054C" w:rsidRPr="0090054C">
              <w:rPr>
                <w:rFonts w:ascii="Calibri" w:hAnsi="Calibri" w:cs="Calibri"/>
                <w:color w:val="000000"/>
                <w:sz w:val="22"/>
                <w:szCs w:val="22"/>
              </w:rPr>
              <w:t>/2017</w:t>
            </w:r>
          </w:p>
        </w:tc>
        <w:tc>
          <w:tcPr>
            <w:tcW w:w="3337" w:type="dxa"/>
            <w:vAlign w:val="center"/>
          </w:tcPr>
          <w:p w:rsidR="001C4056" w:rsidRPr="0019246E" w:rsidRDefault="001C4056" w:rsidP="001C4056">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9"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1C4056" w:rsidRPr="00552079" w:rsidTr="004167F8">
        <w:trPr>
          <w:trHeight w:val="70"/>
        </w:trPr>
        <w:tc>
          <w:tcPr>
            <w:tcW w:w="433" w:type="dxa"/>
            <w:vAlign w:val="center"/>
          </w:tcPr>
          <w:p w:rsidR="001C4056" w:rsidRPr="004167F8" w:rsidRDefault="001C4056" w:rsidP="001C4056">
            <w:pPr>
              <w:jc w:val="center"/>
              <w:rPr>
                <w:rFonts w:asciiTheme="minorHAnsi" w:hAnsiTheme="minorHAnsi" w:cstheme="minorHAnsi"/>
                <w:sz w:val="10"/>
                <w:szCs w:val="22"/>
              </w:rPr>
            </w:pPr>
          </w:p>
        </w:tc>
        <w:tc>
          <w:tcPr>
            <w:tcW w:w="3038" w:type="dxa"/>
            <w:vAlign w:val="center"/>
          </w:tcPr>
          <w:p w:rsidR="001C4056" w:rsidRPr="004167F8" w:rsidRDefault="001C4056" w:rsidP="001C4056">
            <w:pPr>
              <w:rPr>
                <w:rFonts w:asciiTheme="minorHAnsi" w:hAnsiTheme="minorHAnsi" w:cstheme="minorHAnsi"/>
                <w:sz w:val="10"/>
                <w:szCs w:val="22"/>
              </w:rPr>
            </w:pPr>
          </w:p>
        </w:tc>
        <w:tc>
          <w:tcPr>
            <w:tcW w:w="2231" w:type="dxa"/>
            <w:gridSpan w:val="3"/>
            <w:vAlign w:val="center"/>
          </w:tcPr>
          <w:p w:rsidR="001C4056" w:rsidRPr="004167F8" w:rsidRDefault="001C4056" w:rsidP="001C4056">
            <w:pPr>
              <w:jc w:val="center"/>
              <w:rPr>
                <w:rFonts w:asciiTheme="minorHAnsi" w:hAnsiTheme="minorHAnsi" w:cstheme="minorHAnsi"/>
                <w:sz w:val="10"/>
                <w:szCs w:val="22"/>
              </w:rPr>
            </w:pPr>
          </w:p>
        </w:tc>
        <w:tc>
          <w:tcPr>
            <w:tcW w:w="3337" w:type="dxa"/>
            <w:vAlign w:val="center"/>
          </w:tcPr>
          <w:p w:rsidR="001C4056" w:rsidRPr="004167F8" w:rsidRDefault="001C4056" w:rsidP="001C4056">
            <w:pPr>
              <w:rPr>
                <w:rFonts w:asciiTheme="minorHAnsi" w:hAnsiTheme="minorHAnsi" w:cstheme="minorHAnsi"/>
                <w:color w:val="000000"/>
                <w:sz w:val="10"/>
                <w:szCs w:val="22"/>
                <w:lang w:val="es-BO"/>
              </w:rPr>
            </w:pPr>
          </w:p>
        </w:tc>
      </w:tr>
      <w:tr w:rsidR="001C4056" w:rsidRPr="00552079" w:rsidTr="001C4056">
        <w:trPr>
          <w:trHeight w:val="295"/>
        </w:trPr>
        <w:tc>
          <w:tcPr>
            <w:tcW w:w="433" w:type="dxa"/>
            <w:vAlign w:val="center"/>
          </w:tcPr>
          <w:p w:rsidR="001C4056" w:rsidRDefault="001C4056" w:rsidP="001C4056">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1C4056" w:rsidRDefault="001C4056" w:rsidP="001C4056">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568" w:type="dxa"/>
            <w:gridSpan w:val="4"/>
            <w:vAlign w:val="center"/>
          </w:tcPr>
          <w:p w:rsidR="001C4056" w:rsidRPr="00D62DD9" w:rsidRDefault="001C4056" w:rsidP="008B1098">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8B1098">
              <w:rPr>
                <w:rFonts w:ascii="Calibri" w:hAnsi="Calibri" w:cs="Calibri"/>
                <w:color w:val="000000"/>
                <w:sz w:val="22"/>
                <w:szCs w:val="22"/>
              </w:rPr>
              <w:t>1</w:t>
            </w:r>
            <w:r w:rsidR="00ED5B39">
              <w:rPr>
                <w:rFonts w:ascii="Calibri" w:hAnsi="Calibri" w:cs="Calibri"/>
                <w:color w:val="000000"/>
                <w:sz w:val="22"/>
                <w:szCs w:val="22"/>
              </w:rPr>
              <w:t>7</w:t>
            </w:r>
            <w:r w:rsidR="0090054C" w:rsidRPr="0090054C">
              <w:rPr>
                <w:rFonts w:ascii="Calibri" w:hAnsi="Calibri" w:cs="Calibri"/>
                <w:color w:val="000000"/>
                <w:sz w:val="22"/>
                <w:szCs w:val="22"/>
              </w:rPr>
              <w:t>/</w:t>
            </w:r>
            <w:r w:rsidR="005D7E66">
              <w:rPr>
                <w:rFonts w:ascii="Calibri" w:hAnsi="Calibri" w:cs="Calibri"/>
                <w:color w:val="000000"/>
                <w:sz w:val="22"/>
                <w:szCs w:val="22"/>
              </w:rPr>
              <w:t>1</w:t>
            </w:r>
            <w:r w:rsidR="00C243F3">
              <w:rPr>
                <w:rFonts w:ascii="Calibri" w:hAnsi="Calibri" w:cs="Calibri"/>
                <w:color w:val="000000"/>
                <w:sz w:val="22"/>
                <w:szCs w:val="22"/>
              </w:rPr>
              <w:t>0</w:t>
            </w:r>
            <w:r w:rsidR="0090054C" w:rsidRPr="0090054C">
              <w:rPr>
                <w:rFonts w:ascii="Calibri" w:hAnsi="Calibri" w:cs="Calibri"/>
                <w:color w:val="000000"/>
                <w:sz w:val="22"/>
                <w:szCs w:val="22"/>
              </w:rPr>
              <w:t>/2017</w:t>
            </w:r>
          </w:p>
        </w:tc>
      </w:tr>
      <w:tr w:rsidR="001C4056" w:rsidRPr="00552079" w:rsidTr="004167F8">
        <w:trPr>
          <w:trHeight w:val="91"/>
        </w:trPr>
        <w:tc>
          <w:tcPr>
            <w:tcW w:w="433" w:type="dxa"/>
            <w:vAlign w:val="center"/>
          </w:tcPr>
          <w:p w:rsidR="001C4056" w:rsidRPr="004167F8" w:rsidRDefault="001C4056" w:rsidP="001C4056">
            <w:pPr>
              <w:jc w:val="center"/>
              <w:rPr>
                <w:rFonts w:asciiTheme="minorHAnsi" w:hAnsiTheme="minorHAnsi" w:cstheme="minorHAnsi"/>
                <w:sz w:val="10"/>
                <w:szCs w:val="22"/>
              </w:rPr>
            </w:pPr>
          </w:p>
        </w:tc>
        <w:tc>
          <w:tcPr>
            <w:tcW w:w="3038" w:type="dxa"/>
            <w:vAlign w:val="center"/>
          </w:tcPr>
          <w:p w:rsidR="001C4056" w:rsidRPr="004167F8" w:rsidRDefault="001C4056" w:rsidP="001C4056">
            <w:pPr>
              <w:rPr>
                <w:rFonts w:asciiTheme="minorHAnsi" w:hAnsiTheme="minorHAnsi" w:cstheme="minorHAnsi"/>
                <w:sz w:val="10"/>
                <w:szCs w:val="22"/>
              </w:rPr>
            </w:pPr>
          </w:p>
        </w:tc>
        <w:tc>
          <w:tcPr>
            <w:tcW w:w="5568" w:type="dxa"/>
            <w:gridSpan w:val="4"/>
            <w:vAlign w:val="center"/>
          </w:tcPr>
          <w:p w:rsidR="001C4056" w:rsidRPr="004167F8" w:rsidRDefault="001C4056" w:rsidP="001C4056">
            <w:pPr>
              <w:jc w:val="center"/>
              <w:rPr>
                <w:rFonts w:asciiTheme="minorHAnsi" w:hAnsiTheme="minorHAnsi" w:cstheme="minorHAnsi"/>
                <w:sz w:val="10"/>
                <w:szCs w:val="22"/>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00819" w:rsidRPr="004167F8" w:rsidRDefault="00103622" w:rsidP="004167F8">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rsidTr="004167F8">
        <w:trPr>
          <w:trHeight w:val="27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D94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rsidTr="004167F8">
        <w:trPr>
          <w:trHeight w:val="822"/>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4167F8"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90054C" w:rsidRDefault="00ED5B39" w:rsidP="004167F8">
            <w:pPr>
              <w:jc w:val="both"/>
              <w:rPr>
                <w:rFonts w:asciiTheme="minorHAnsi" w:hAnsiTheme="minorHAnsi" w:cstheme="minorHAnsi"/>
                <w:color w:val="000000"/>
                <w:sz w:val="22"/>
                <w:szCs w:val="22"/>
                <w:lang w:eastAsia="es-BO"/>
              </w:rPr>
            </w:pPr>
            <w:r w:rsidRPr="00ED5B39">
              <w:rPr>
                <w:rFonts w:asciiTheme="minorHAnsi" w:hAnsiTheme="minorHAnsi" w:cstheme="minorHAnsi"/>
                <w:color w:val="000000"/>
                <w:sz w:val="22"/>
                <w:szCs w:val="22"/>
                <w:lang w:val="es-BO" w:eastAsia="es-BO"/>
              </w:rPr>
              <w:t>TRABAJOS OBRAS CIVILES PARA EL MANTENIMIENTO DE CAMARAS DE RED PRIMARIA</w:t>
            </w:r>
          </w:p>
        </w:tc>
        <w:tc>
          <w:tcPr>
            <w:tcW w:w="1772" w:type="dxa"/>
            <w:tcBorders>
              <w:top w:val="nil"/>
              <w:left w:val="nil"/>
              <w:bottom w:val="single" w:sz="8" w:space="0" w:color="auto"/>
              <w:right w:val="single" w:sz="8" w:space="0" w:color="auto"/>
            </w:tcBorders>
            <w:shd w:val="clear" w:color="auto" w:fill="auto"/>
            <w:noWrap/>
            <w:vAlign w:val="center"/>
          </w:tcPr>
          <w:p w:rsidR="004150C6" w:rsidRPr="004167F8" w:rsidRDefault="00ED5B39" w:rsidP="00B37050">
            <w:pPr>
              <w:jc w:val="right"/>
              <w:rPr>
                <w:rFonts w:asciiTheme="minorHAnsi" w:hAnsiTheme="minorHAnsi" w:cstheme="minorHAnsi"/>
                <w:color w:val="000000"/>
                <w:szCs w:val="22"/>
                <w:lang w:val="es-BO" w:eastAsia="es-BO"/>
              </w:rPr>
            </w:pPr>
            <w:r>
              <w:rPr>
                <w:rFonts w:ascii="Tahoma" w:hAnsi="Tahoma" w:cs="Tahoma"/>
                <w:color w:val="000000"/>
                <w:sz w:val="17"/>
                <w:szCs w:val="17"/>
                <w:shd w:val="clear" w:color="auto" w:fill="FFFFFF"/>
              </w:rPr>
              <w:t>89.211,66</w:t>
            </w:r>
          </w:p>
        </w:tc>
      </w:tr>
      <w:tr w:rsidR="00103622" w:rsidRPr="004167F8"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4167F8" w:rsidRDefault="00ED5B39" w:rsidP="00B37050">
            <w:pPr>
              <w:jc w:val="right"/>
              <w:rPr>
                <w:rFonts w:asciiTheme="minorHAnsi" w:hAnsiTheme="minorHAnsi" w:cstheme="minorHAnsi"/>
                <w:b/>
                <w:color w:val="000000"/>
                <w:szCs w:val="22"/>
                <w:lang w:val="es-BO" w:eastAsia="es-BO"/>
              </w:rPr>
            </w:pPr>
            <w:r w:rsidRPr="00ED5B39">
              <w:rPr>
                <w:rFonts w:ascii="Calibri" w:hAnsi="Calibri" w:cs="Calibri"/>
                <w:b/>
                <w:color w:val="000000"/>
                <w:szCs w:val="16"/>
                <w:lang w:eastAsia="es-BO"/>
              </w:rPr>
              <w:t>89.211,66</w:t>
            </w:r>
          </w:p>
        </w:tc>
      </w:tr>
    </w:tbl>
    <w:p w:rsidR="00103622" w:rsidRPr="00552079" w:rsidRDefault="00103622" w:rsidP="00B37050">
      <w:pPr>
        <w:jc w:val="center"/>
        <w:rPr>
          <w:rFonts w:asciiTheme="minorHAnsi" w:hAnsiTheme="minorHAnsi" w:cstheme="minorHAnsi"/>
          <w:b/>
          <w:sz w:val="22"/>
          <w:szCs w:val="22"/>
        </w:rPr>
      </w:pPr>
    </w:p>
    <w:p w:rsidR="00103622" w:rsidRPr="00552079" w:rsidRDefault="00103622" w:rsidP="00B37050">
      <w:pPr>
        <w:jc w:val="center"/>
        <w:rPr>
          <w:rFonts w:asciiTheme="minorHAnsi" w:hAnsiTheme="minorHAnsi" w:cstheme="minorHAnsi"/>
          <w:b/>
          <w:sz w:val="22"/>
          <w:szCs w:val="22"/>
        </w:rPr>
      </w:pPr>
    </w:p>
    <w:p w:rsidR="005C5A6C" w:rsidRPr="00552079" w:rsidRDefault="005C5A6C" w:rsidP="004167F8">
      <w:pPr>
        <w:tabs>
          <w:tab w:val="left" w:pos="6698"/>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536BC9">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536BC9">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536BC9">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536BC9">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mpresas – MyPES constituidas legalmente para el rubro de la construcción, ramas afines y/o conexas.</w:t>
      </w:r>
    </w:p>
    <w:p w:rsidR="00D32BC6" w:rsidRPr="00586F59" w:rsidRDefault="00D32BC6" w:rsidP="00536BC9">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536BC9">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536BC9">
      <w:pPr>
        <w:pStyle w:val="Sinespaciado4"/>
        <w:numPr>
          <w:ilvl w:val="0"/>
          <w:numId w:val="36"/>
        </w:numPr>
        <w:ind w:left="851"/>
        <w:jc w:val="both"/>
      </w:pPr>
      <w:r w:rsidRPr="00552079">
        <w:t>Que tengan sentencia ejecutoriada, con impedimento para ejercer el comercio.</w:t>
      </w:r>
    </w:p>
    <w:p w:rsidR="006A773C" w:rsidRPr="00552079" w:rsidRDefault="006A773C" w:rsidP="00536BC9">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536BC9">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816F3" w:rsidRDefault="006A773C" w:rsidP="00536BC9">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536BC9">
      <w:pPr>
        <w:pStyle w:val="Sinespaciado4"/>
        <w:numPr>
          <w:ilvl w:val="0"/>
          <w:numId w:val="36"/>
        </w:numPr>
        <w:ind w:left="851"/>
        <w:jc w:val="both"/>
      </w:pPr>
      <w:r w:rsidRPr="00552079">
        <w:t>Que hubiesen declarado su disolución o quiebra.</w:t>
      </w:r>
    </w:p>
    <w:p w:rsidR="006A773C" w:rsidRPr="00552079" w:rsidRDefault="006A773C" w:rsidP="00536BC9">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536BC9">
      <w:pPr>
        <w:pStyle w:val="Sinespaciado4"/>
        <w:numPr>
          <w:ilvl w:val="0"/>
          <w:numId w:val="36"/>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536BC9">
      <w:pPr>
        <w:pStyle w:val="Sinespaciado4"/>
        <w:numPr>
          <w:ilvl w:val="0"/>
          <w:numId w:val="36"/>
        </w:numPr>
        <w:ind w:left="851"/>
        <w:jc w:val="both"/>
      </w:pPr>
      <w:r w:rsidRPr="00552079">
        <w:lastRenderedPageBreak/>
        <w:t>El personal que ejerce funciones en YPFB, sus empresas subsidiaras y afiliadas, así como en las Empresas Subsidiarias de la Empresa Estatal Petrolera.</w:t>
      </w:r>
    </w:p>
    <w:p w:rsidR="006A773C" w:rsidRPr="00552079" w:rsidRDefault="006A773C" w:rsidP="00536BC9">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536BC9">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proofErr w:type="gramStart"/>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proofErr w:type="gramEnd"/>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0"/>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536BC9">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536BC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536BC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536BC9">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536BC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536BC9">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536BC9">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lastRenderedPageBreak/>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536BC9">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2"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subsanabilidad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263295" w:rsidRDefault="00452B99" w:rsidP="00536BC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536BC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536BC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B70D02" w:rsidRDefault="00B70D02" w:rsidP="00D93CCF">
      <w:pPr>
        <w:spacing w:after="200" w:line="276" w:lineRule="auto"/>
        <w:ind w:left="1134"/>
        <w:jc w:val="both"/>
        <w:rPr>
          <w:rFonts w:asciiTheme="minorHAnsi" w:hAnsiTheme="minorHAnsi" w:cstheme="minorHAnsi"/>
          <w:sz w:val="22"/>
          <w:szCs w:val="22"/>
        </w:rPr>
      </w:pPr>
    </w:p>
    <w:p w:rsidR="00442B7C" w:rsidRPr="00302C25" w:rsidRDefault="00E0362D" w:rsidP="00442B7C">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r w:rsidR="007278F6">
        <w:rPr>
          <w:rFonts w:asciiTheme="minorHAnsi" w:hAnsiTheme="minorHAnsi" w:cstheme="minorHAnsi"/>
          <w:b/>
          <w:sz w:val="22"/>
          <w:szCs w:val="22"/>
        </w:rPr>
        <w:t xml:space="preserve"> </w:t>
      </w:r>
      <w:r w:rsidR="007278F6" w:rsidRPr="00552079">
        <w:rPr>
          <w:rFonts w:asciiTheme="minorHAnsi" w:hAnsiTheme="minorHAnsi" w:cstheme="minorHAnsi"/>
          <w:i/>
          <w:color w:val="FF0000"/>
          <w:sz w:val="22"/>
          <w:szCs w:val="22"/>
          <w:lang w:val="es-ES_tradnl"/>
        </w:rPr>
        <w:t>“</w:t>
      </w:r>
      <w:r w:rsidR="007278F6" w:rsidRPr="00552079">
        <w:rPr>
          <w:rFonts w:asciiTheme="minorHAnsi" w:hAnsiTheme="minorHAnsi" w:cstheme="minorHAnsi"/>
          <w:b/>
          <w:i/>
          <w:color w:val="FF0000"/>
          <w:sz w:val="22"/>
          <w:szCs w:val="22"/>
          <w:lang w:val="es-ES_tradnl"/>
        </w:rPr>
        <w:t>NO APLICA</w:t>
      </w:r>
      <w:r w:rsidR="007278F6" w:rsidRPr="00552079">
        <w:rPr>
          <w:rFonts w:asciiTheme="minorHAnsi" w:hAnsiTheme="minorHAnsi" w:cstheme="minorHAnsi"/>
          <w:i/>
          <w:color w:val="FF0000"/>
          <w:sz w:val="22"/>
          <w:szCs w:val="22"/>
          <w:lang w:val="es-ES_tradnl"/>
        </w:rPr>
        <w:t>”.</w:t>
      </w:r>
    </w:p>
    <w:p w:rsidR="00442B7C" w:rsidRPr="00445B50" w:rsidRDefault="00442B7C" w:rsidP="00442B7C">
      <w:pPr>
        <w:jc w:val="both"/>
        <w:rPr>
          <w:rFonts w:asciiTheme="minorHAnsi" w:hAnsiTheme="minorHAnsi" w:cstheme="minorHAnsi"/>
          <w:color w:val="000000"/>
          <w:sz w:val="22"/>
          <w:szCs w:val="22"/>
          <w:highlight w:val="yellow"/>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585BD9">
        <w:rPr>
          <w:rFonts w:asciiTheme="minorHAnsi" w:hAnsiTheme="minorHAnsi" w:cstheme="minorHAnsi"/>
          <w:b/>
          <w:sz w:val="22"/>
          <w:szCs w:val="22"/>
        </w:rPr>
        <w:t>.-</w:t>
      </w:r>
      <w:r w:rsidR="007278F6">
        <w:rPr>
          <w:rFonts w:asciiTheme="minorHAnsi" w:hAnsiTheme="minorHAnsi" w:cstheme="minorHAnsi"/>
          <w:b/>
          <w:sz w:val="22"/>
          <w:szCs w:val="22"/>
        </w:rPr>
        <w:t xml:space="preserve"> </w:t>
      </w:r>
      <w:r w:rsidR="007278F6" w:rsidRPr="00552079">
        <w:rPr>
          <w:rFonts w:asciiTheme="minorHAnsi" w:hAnsiTheme="minorHAnsi" w:cstheme="minorHAnsi"/>
          <w:i/>
          <w:color w:val="FF0000"/>
          <w:sz w:val="22"/>
          <w:szCs w:val="22"/>
          <w:lang w:val="es-ES_tradnl"/>
        </w:rPr>
        <w:t>“</w:t>
      </w:r>
      <w:r w:rsidR="007278F6" w:rsidRPr="00552079">
        <w:rPr>
          <w:rFonts w:asciiTheme="minorHAnsi" w:hAnsiTheme="minorHAnsi" w:cstheme="minorHAnsi"/>
          <w:b/>
          <w:i/>
          <w:color w:val="FF0000"/>
          <w:sz w:val="22"/>
          <w:szCs w:val="22"/>
          <w:lang w:val="es-ES_tradnl"/>
        </w:rPr>
        <w:t>NO APLICA</w:t>
      </w:r>
      <w:r w:rsidR="007278F6" w:rsidRPr="00552079">
        <w:rPr>
          <w:rFonts w:asciiTheme="minorHAnsi" w:hAnsiTheme="minorHAnsi" w:cstheme="minorHAnsi"/>
          <w:i/>
          <w:color w:val="FF0000"/>
          <w:sz w:val="22"/>
          <w:szCs w:val="22"/>
          <w:lang w:val="es-ES_tradnl"/>
        </w:rPr>
        <w:t>”.</w:t>
      </w:r>
    </w:p>
    <w:p w:rsidR="005B5002" w:rsidRPr="00B70D02" w:rsidRDefault="005B5002" w:rsidP="00B37050">
      <w:pPr>
        <w:jc w:val="both"/>
        <w:rPr>
          <w:rFonts w:asciiTheme="minorHAnsi" w:hAnsiTheme="minorHAnsi" w:cstheme="minorHAnsi"/>
          <w:sz w:val="14"/>
          <w:szCs w:val="22"/>
        </w:rPr>
      </w:pPr>
    </w:p>
    <w:p w:rsidR="00880961" w:rsidRPr="00552079" w:rsidRDefault="00880961" w:rsidP="0088096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585BD9">
        <w:rPr>
          <w:rFonts w:asciiTheme="minorHAnsi" w:hAnsiTheme="minorHAnsi" w:cstheme="minorHAnsi"/>
          <w:b/>
          <w:sz w:val="22"/>
          <w:szCs w:val="22"/>
        </w:rPr>
        <w:t>.-</w:t>
      </w:r>
      <w:r w:rsidR="007278F6">
        <w:rPr>
          <w:rFonts w:asciiTheme="minorHAnsi" w:hAnsiTheme="minorHAnsi" w:cstheme="minorHAnsi"/>
          <w:b/>
          <w:sz w:val="22"/>
          <w:szCs w:val="22"/>
        </w:rPr>
        <w:t xml:space="preserve"> </w:t>
      </w:r>
      <w:r w:rsidR="007278F6" w:rsidRPr="00552079">
        <w:rPr>
          <w:rFonts w:asciiTheme="minorHAnsi" w:hAnsiTheme="minorHAnsi" w:cstheme="minorHAnsi"/>
          <w:i/>
          <w:color w:val="FF0000"/>
          <w:sz w:val="22"/>
          <w:szCs w:val="22"/>
          <w:lang w:val="es-ES_tradnl"/>
        </w:rPr>
        <w:t>“</w:t>
      </w:r>
      <w:r w:rsidR="007278F6" w:rsidRPr="00552079">
        <w:rPr>
          <w:rFonts w:asciiTheme="minorHAnsi" w:hAnsiTheme="minorHAnsi" w:cstheme="minorHAnsi"/>
          <w:b/>
          <w:i/>
          <w:color w:val="FF0000"/>
          <w:sz w:val="22"/>
          <w:szCs w:val="22"/>
          <w:lang w:val="es-ES_tradnl"/>
        </w:rPr>
        <w:t>NO APLICA</w:t>
      </w:r>
      <w:r w:rsidR="007278F6" w:rsidRPr="00552079">
        <w:rPr>
          <w:rFonts w:asciiTheme="minorHAnsi" w:hAnsiTheme="minorHAnsi" w:cstheme="minorHAnsi"/>
          <w:i/>
          <w:color w:val="FF0000"/>
          <w:sz w:val="22"/>
          <w:szCs w:val="22"/>
          <w:lang w:val="es-ES_tradnl"/>
        </w:rPr>
        <w:t>”.</w:t>
      </w:r>
    </w:p>
    <w:p w:rsidR="00880961" w:rsidRPr="007278F6" w:rsidRDefault="00880961" w:rsidP="00880961">
      <w:pPr>
        <w:tabs>
          <w:tab w:val="num" w:pos="993"/>
        </w:tabs>
        <w:ind w:left="426"/>
        <w:jc w:val="both"/>
        <w:rPr>
          <w:rFonts w:asciiTheme="minorHAnsi" w:hAnsiTheme="minorHAnsi" w:cstheme="minorHAnsi"/>
          <w:sz w:val="18"/>
          <w:szCs w:val="22"/>
        </w:rPr>
      </w:pPr>
    </w:p>
    <w:p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85BD9">
        <w:rPr>
          <w:rFonts w:asciiTheme="minorHAnsi" w:hAnsiTheme="minorHAnsi" w:cstheme="minorHAnsi"/>
          <w:b/>
          <w:sz w:val="22"/>
          <w:szCs w:val="22"/>
        </w:rPr>
        <w:t>.-</w:t>
      </w:r>
      <w:r w:rsidR="007278F6">
        <w:rPr>
          <w:rFonts w:asciiTheme="minorHAnsi" w:hAnsiTheme="minorHAnsi" w:cstheme="minorHAnsi"/>
          <w:b/>
          <w:sz w:val="22"/>
          <w:szCs w:val="22"/>
        </w:rPr>
        <w:t xml:space="preserve"> </w:t>
      </w:r>
      <w:r w:rsidR="007278F6" w:rsidRPr="00552079">
        <w:rPr>
          <w:rFonts w:asciiTheme="minorHAnsi" w:hAnsiTheme="minorHAnsi" w:cstheme="minorHAnsi"/>
          <w:i/>
          <w:color w:val="FF0000"/>
          <w:sz w:val="22"/>
          <w:szCs w:val="22"/>
          <w:lang w:val="es-ES_tradnl"/>
        </w:rPr>
        <w:t>“</w:t>
      </w:r>
      <w:r w:rsidR="007278F6" w:rsidRPr="00552079">
        <w:rPr>
          <w:rFonts w:asciiTheme="minorHAnsi" w:hAnsiTheme="minorHAnsi" w:cstheme="minorHAnsi"/>
          <w:b/>
          <w:i/>
          <w:color w:val="FF0000"/>
          <w:sz w:val="22"/>
          <w:szCs w:val="22"/>
          <w:lang w:val="es-ES_tradnl"/>
        </w:rPr>
        <w:t>NO APLICA</w:t>
      </w:r>
      <w:r w:rsidR="007278F6" w:rsidRPr="00552079">
        <w:rPr>
          <w:rFonts w:asciiTheme="minorHAnsi" w:hAnsiTheme="minorHAnsi" w:cstheme="minorHAnsi"/>
          <w:i/>
          <w:color w:val="FF0000"/>
          <w:sz w:val="22"/>
          <w:szCs w:val="22"/>
          <w:lang w:val="es-ES_tradnl"/>
        </w:rPr>
        <w:t>”.</w:t>
      </w:r>
    </w:p>
    <w:p w:rsidR="00A72EED" w:rsidRPr="00552079" w:rsidRDefault="00A72EED" w:rsidP="00A72EED">
      <w:pPr>
        <w:pStyle w:val="Prrafodelista"/>
        <w:ind w:left="426"/>
        <w:jc w:val="both"/>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536BC9">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536BC9">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Pr="00552079"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lastRenderedPageBreak/>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r w:rsidRPr="00A45473">
        <w:rPr>
          <w:rFonts w:asciiTheme="minorHAnsi" w:hAnsiTheme="minorHAnsi" w:cstheme="minorHAnsi"/>
          <w:color w:val="000000"/>
          <w:sz w:val="22"/>
          <w:szCs w:val="22"/>
        </w:rPr>
        <w:t xml:space="preserve">  </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0714CE" w:rsidRDefault="00E22A08" w:rsidP="00E22A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V del presente DBC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FF3154" w:rsidRPr="00311E3E"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t xml:space="preserve">Retiro de Propuestas </w:t>
      </w:r>
    </w:p>
    <w:p w:rsidR="00FF3154" w:rsidRPr="00311E3E" w:rsidRDefault="00FF3154" w:rsidP="00FF3154">
      <w:pPr>
        <w:pStyle w:val="Prrafodelista"/>
        <w:ind w:left="1134"/>
        <w:jc w:val="both"/>
        <w:rPr>
          <w:rFonts w:asciiTheme="minorHAnsi" w:hAnsiTheme="minorHAnsi" w:cstheme="minorHAnsi"/>
          <w:sz w:val="22"/>
          <w:szCs w:val="22"/>
        </w:rPr>
      </w:pP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164861" w:rsidRPr="00552079" w:rsidRDefault="00164861" w:rsidP="000B55F5">
      <w:pPr>
        <w:rPr>
          <w:rFonts w:asciiTheme="minorHAnsi" w:hAnsiTheme="minorHAnsi" w:cstheme="minorHAnsi"/>
          <w:b/>
          <w:sz w:val="22"/>
          <w:szCs w:val="22"/>
          <w:highlight w:val="yellow"/>
        </w:rPr>
      </w:pPr>
    </w:p>
    <w:p w:rsidR="00DC16D6" w:rsidRDefault="00DC16D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lastRenderedPageBreak/>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D652DE" w:rsidRDefault="00D652DE"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F50C94" w:rsidRDefault="00F50C9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6B4C7D">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6B4C7D" w:rsidRPr="00552079" w:rsidRDefault="006B4C7D" w:rsidP="006B4C7D">
      <w:pPr>
        <w:jc w:val="center"/>
        <w:rPr>
          <w:rFonts w:asciiTheme="minorHAnsi" w:hAnsiTheme="minorHAnsi" w:cstheme="minorHAnsi"/>
          <w:b/>
          <w:sz w:val="22"/>
          <w:szCs w:val="22"/>
        </w:rPr>
      </w:pPr>
    </w:p>
    <w:p w:rsidR="00383806" w:rsidRPr="00B70D02"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6B4C7D" w:rsidRPr="00B70D02" w:rsidRDefault="006B4C7D" w:rsidP="006B4C7D">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6B4C7D" w:rsidRPr="00B70D02" w:rsidRDefault="006B4C7D" w:rsidP="00536BC9">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536BC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536BC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BB126E" w:rsidRPr="00DC16D6" w:rsidRDefault="00BB126E" w:rsidP="00536BC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B126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Pr>
          <w:rFonts w:asciiTheme="minorHAnsi" w:hAnsiTheme="minorHAnsi" w:cstheme="minorHAnsi"/>
          <w:color w:val="000000"/>
          <w:sz w:val="22"/>
          <w:szCs w:val="22"/>
        </w:rPr>
        <w:t>.</w:t>
      </w:r>
    </w:p>
    <w:p w:rsidR="009C1FC0" w:rsidRPr="00DC16D6" w:rsidRDefault="006B4C7D" w:rsidP="00536BC9">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p>
    <w:p w:rsidR="006B4C7D" w:rsidRPr="004A11B1" w:rsidRDefault="006B4C7D" w:rsidP="00623753">
      <w:pPr>
        <w:ind w:left="872"/>
        <w:jc w:val="center"/>
        <w:rPr>
          <w:rFonts w:asciiTheme="minorHAnsi" w:hAnsiTheme="minorHAnsi" w:cstheme="minorHAnsi"/>
          <w:sz w:val="22"/>
          <w:szCs w:val="22"/>
          <w:lang w:val="es-BO"/>
        </w:rPr>
      </w:pPr>
    </w:p>
    <w:p w:rsidR="006B4C7D" w:rsidRPr="00552079" w:rsidRDefault="006B4C7D" w:rsidP="00536BC9">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6B4C7D">
      <w:pPr>
        <w:pStyle w:val="Normal2"/>
        <w:ind w:left="2124" w:hanging="2124"/>
        <w:rPr>
          <w:rFonts w:asciiTheme="minorHAnsi" w:hAnsiTheme="minorHAnsi" w:cstheme="minorHAnsi"/>
          <w:sz w:val="22"/>
          <w:szCs w:val="22"/>
        </w:rPr>
      </w:pP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F71B6A">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6B4C7D">
      <w:pPr>
        <w:pStyle w:val="Prrafodelista"/>
        <w:ind w:left="1080"/>
        <w:jc w:val="both"/>
        <w:rPr>
          <w:rFonts w:asciiTheme="minorHAnsi" w:hAnsiTheme="minorHAnsi" w:cstheme="minorHAnsi"/>
          <w:sz w:val="22"/>
          <w:szCs w:val="22"/>
        </w:rPr>
      </w:pPr>
    </w:p>
    <w:p w:rsidR="006B4C7D" w:rsidRPr="003F3F5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sidR="00BD73D8">
        <w:rPr>
          <w:rFonts w:asciiTheme="minorHAnsi" w:hAnsiTheme="minorHAnsi" w:cstheme="minorHAnsi"/>
          <w:b/>
          <w:sz w:val="22"/>
          <w:szCs w:val="22"/>
        </w:rPr>
        <w:t>.-</w:t>
      </w:r>
    </w:p>
    <w:p w:rsidR="006B4C7D" w:rsidRPr="00552079" w:rsidRDefault="006B4C7D" w:rsidP="006B4C7D">
      <w:pPr>
        <w:pStyle w:val="Normal2"/>
        <w:ind w:left="2124" w:hanging="2124"/>
        <w:rPr>
          <w:rFonts w:asciiTheme="minorHAnsi" w:hAnsiTheme="minorHAnsi" w:cstheme="minorHAnsi"/>
          <w:b/>
          <w:sz w:val="22"/>
          <w:szCs w:val="22"/>
        </w:rPr>
      </w:pPr>
    </w:p>
    <w:p w:rsidR="00F71B6A" w:rsidRDefault="006B4C7D" w:rsidP="00536BC9">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1B6A" w:rsidRPr="00552079" w:rsidRDefault="00F71B6A" w:rsidP="00F71B6A">
      <w:pPr>
        <w:pStyle w:val="Normal2"/>
        <w:ind w:left="360" w:firstLine="0"/>
        <w:rPr>
          <w:rFonts w:asciiTheme="minorHAnsi" w:hAnsiTheme="minorHAnsi" w:cstheme="minorHAnsi"/>
          <w:b/>
          <w:sz w:val="22"/>
          <w:szCs w:val="22"/>
          <w:lang w:val="es-BO"/>
        </w:rPr>
      </w:pPr>
    </w:p>
    <w:p w:rsidR="006B4C7D" w:rsidRPr="00552079"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Default="006B4C7D" w:rsidP="006B4C7D">
      <w:pPr>
        <w:jc w:val="both"/>
        <w:rPr>
          <w:rFonts w:asciiTheme="minorHAnsi" w:hAnsiTheme="minorHAnsi" w:cstheme="minorHAnsi"/>
          <w:sz w:val="22"/>
          <w:szCs w:val="22"/>
        </w:rPr>
      </w:pPr>
    </w:p>
    <w:p w:rsidR="007278F6" w:rsidRPr="00176EBE" w:rsidRDefault="007278F6" w:rsidP="006B4C7D">
      <w:pPr>
        <w:jc w:val="both"/>
        <w:rPr>
          <w:rFonts w:asciiTheme="minorHAnsi" w:hAnsiTheme="minorHAnsi" w:cstheme="minorHAnsi"/>
          <w:sz w:val="22"/>
          <w:szCs w:val="22"/>
        </w:rPr>
      </w:pPr>
    </w:p>
    <w:p w:rsidR="006B4C7D" w:rsidRPr="00552079" w:rsidRDefault="006B4C7D" w:rsidP="00536BC9">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lastRenderedPageBreak/>
        <w:t xml:space="preserve">Documentos </w:t>
      </w:r>
      <w:r w:rsidRPr="00552079">
        <w:rPr>
          <w:rFonts w:asciiTheme="minorHAnsi" w:hAnsiTheme="minorHAnsi" w:cstheme="minorHAnsi"/>
          <w:b/>
          <w:sz w:val="22"/>
          <w:szCs w:val="22"/>
        </w:rPr>
        <w:t>Legales:</w:t>
      </w:r>
    </w:p>
    <w:p w:rsidR="006B4C7D" w:rsidRPr="00552079" w:rsidRDefault="006B4C7D" w:rsidP="006B4C7D">
      <w:pPr>
        <w:pStyle w:val="Normal2"/>
        <w:ind w:left="2124" w:hanging="2124"/>
        <w:rPr>
          <w:rFonts w:asciiTheme="minorHAnsi" w:hAnsiTheme="minorHAnsi" w:cstheme="minorHAnsi"/>
          <w:b/>
          <w:sz w:val="22"/>
          <w:szCs w:val="22"/>
        </w:rPr>
      </w:pPr>
    </w:p>
    <w:p w:rsidR="006B4C7D" w:rsidRPr="00552079" w:rsidRDefault="006B4C7D" w:rsidP="00F71B6A">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B432E5" w:rsidRDefault="006B4C7D" w:rsidP="00F71B6A">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6B4C7D">
      <w:pPr>
        <w:jc w:val="both"/>
        <w:rPr>
          <w:rFonts w:asciiTheme="minorHAnsi" w:hAnsiTheme="minorHAnsi" w:cstheme="minorHAnsi"/>
          <w:b/>
          <w:sz w:val="22"/>
          <w:szCs w:val="22"/>
          <w:lang w:eastAsia="es-ES"/>
        </w:rPr>
      </w:pPr>
    </w:p>
    <w:p w:rsidR="006B4C7D" w:rsidRPr="00552079"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6B4C7D">
      <w:pPr>
        <w:ind w:left="708"/>
        <w:jc w:val="both"/>
        <w:rPr>
          <w:rFonts w:asciiTheme="minorHAnsi" w:hAnsiTheme="minorHAnsi" w:cstheme="minorHAnsi"/>
          <w:sz w:val="22"/>
          <w:szCs w:val="22"/>
        </w:rPr>
      </w:pPr>
    </w:p>
    <w:p w:rsidR="006B4C7D" w:rsidRPr="00552079" w:rsidRDefault="006B4C7D" w:rsidP="00536BC9">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Default="006B4C7D" w:rsidP="006B4C7D">
      <w:pPr>
        <w:ind w:left="708"/>
        <w:jc w:val="both"/>
        <w:rPr>
          <w:rFonts w:asciiTheme="minorHAnsi" w:hAnsiTheme="minorHAnsi" w:cstheme="minorHAnsi"/>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552079" w:rsidRDefault="006B4C7D" w:rsidP="006B4C7D">
      <w:pPr>
        <w:jc w:val="both"/>
        <w:rPr>
          <w:rFonts w:asciiTheme="minorHAnsi" w:hAnsiTheme="minorHAnsi" w:cstheme="minorHAnsi"/>
          <w:b/>
          <w:sz w:val="22"/>
          <w:szCs w:val="22"/>
          <w:lang w:eastAsia="es-ES"/>
        </w:rPr>
      </w:pPr>
    </w:p>
    <w:p w:rsidR="006B4C7D" w:rsidRDefault="006B4C7D" w:rsidP="00F71B6A">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5054B" w:rsidRPr="00DC16D6" w:rsidRDefault="0055054B" w:rsidP="00F71B6A">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1C15EE"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DC16D6" w:rsidRPr="00DC16D6"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No es sujeto de contrataciones para YPFB, el empleador que presentare el documento de NO REGISTRO de ambas AFP’s.</w:t>
      </w:r>
    </w:p>
    <w:p w:rsidR="009D304B" w:rsidRDefault="009D304B" w:rsidP="006B4C7D">
      <w:pPr>
        <w:ind w:left="709"/>
        <w:jc w:val="both"/>
        <w:rPr>
          <w:rFonts w:asciiTheme="minorHAnsi" w:hAnsiTheme="minorHAnsi" w:cstheme="minorHAnsi"/>
          <w:b/>
          <w:sz w:val="22"/>
          <w:szCs w:val="22"/>
        </w:rPr>
      </w:pPr>
    </w:p>
    <w:p w:rsidR="006B4C7D" w:rsidRDefault="006B4C7D" w:rsidP="00536BC9">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F71B6A" w:rsidRPr="00F71B6A"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F71B6A">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6B4C7D"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BD73D8" w:rsidRPr="00577778" w:rsidRDefault="00BD73D8" w:rsidP="00FE0E00">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sidR="0045193B">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6B4C7D" w:rsidRPr="00414F4B" w:rsidRDefault="006B4C7D" w:rsidP="00FE0E00">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CD352D" w:rsidRDefault="00CD352D" w:rsidP="006B4C7D">
      <w:pPr>
        <w:jc w:val="both"/>
        <w:rPr>
          <w:rFonts w:asciiTheme="minorHAnsi" w:hAnsiTheme="minorHAnsi" w:cstheme="minorHAnsi"/>
          <w:sz w:val="22"/>
          <w:szCs w:val="22"/>
        </w:rPr>
      </w:pPr>
    </w:p>
    <w:p w:rsidR="00DC16D6" w:rsidRPr="003F3F5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FORMULARIOS DE LA PROPUESTA ECONÓMICA</w:t>
      </w:r>
    </w:p>
    <w:p w:rsidR="00DC16D6" w:rsidRPr="002B564A" w:rsidRDefault="00DC16D6" w:rsidP="00DC16D6">
      <w:pPr>
        <w:jc w:val="both"/>
        <w:rPr>
          <w:rFonts w:asciiTheme="minorHAnsi" w:hAnsiTheme="minorHAnsi" w:cstheme="minorHAnsi"/>
          <w:sz w:val="22"/>
          <w:szCs w:val="22"/>
        </w:rPr>
      </w:pPr>
    </w:p>
    <w:p w:rsidR="00DC16D6" w:rsidRPr="00081EF4" w:rsidRDefault="00DC16D6" w:rsidP="00FE0E00">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DC16D6">
      <w:pPr>
        <w:tabs>
          <w:tab w:val="left" w:pos="5025"/>
        </w:tabs>
        <w:rPr>
          <w:rFonts w:asciiTheme="minorHAnsi" w:hAnsiTheme="minorHAnsi" w:cstheme="minorHAnsi"/>
          <w:b/>
          <w:sz w:val="22"/>
          <w:szCs w:val="22"/>
          <w:lang w:val="es-BO" w:eastAsia="es-ES"/>
        </w:rPr>
      </w:pPr>
    </w:p>
    <w:p w:rsidR="00DC16D6" w:rsidRPr="00081EF4"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p>
    <w:p w:rsidR="00DC16D6" w:rsidRPr="00081EF4" w:rsidRDefault="00DC16D6" w:rsidP="00DC16D6">
      <w:pPr>
        <w:tabs>
          <w:tab w:val="left" w:pos="5025"/>
        </w:tabs>
        <w:rPr>
          <w:rFonts w:asciiTheme="minorHAnsi" w:hAnsiTheme="minorHAnsi" w:cstheme="minorHAnsi"/>
          <w:b/>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p>
    <w:p w:rsidR="00DC16D6" w:rsidRPr="00081EF4"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CD352D" w:rsidRPr="00081EF4" w:rsidRDefault="00CD352D" w:rsidP="00DC16D6">
      <w:pPr>
        <w:ind w:left="2410" w:hanging="1701"/>
        <w:jc w:val="both"/>
        <w:rPr>
          <w:rFonts w:asciiTheme="minorHAnsi" w:hAnsiTheme="minorHAnsi" w:cstheme="minorHAnsi"/>
          <w:sz w:val="22"/>
          <w:szCs w:val="22"/>
        </w:rPr>
      </w:pPr>
    </w:p>
    <w:p w:rsidR="00203EC0" w:rsidRPr="00203EC0"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203EC0" w:rsidRPr="00203EC0" w:rsidRDefault="00203EC0" w:rsidP="00203EC0">
      <w:pPr>
        <w:pStyle w:val="Normal2"/>
        <w:tabs>
          <w:tab w:val="left" w:pos="1701"/>
        </w:tabs>
        <w:ind w:left="2124" w:hanging="1416"/>
        <w:rPr>
          <w:rFonts w:asciiTheme="minorHAnsi" w:hAnsiTheme="minorHAnsi" w:cstheme="minorHAnsi"/>
          <w:sz w:val="22"/>
          <w:szCs w:val="22"/>
          <w:lang w:val="es-BO"/>
        </w:rPr>
      </w:pPr>
    </w:p>
    <w:p w:rsidR="00BC1516" w:rsidRDefault="0076154D" w:rsidP="00203EC0">
      <w:pPr>
        <w:pStyle w:val="Normal2"/>
        <w:tabs>
          <w:tab w:val="left" w:pos="1701"/>
        </w:tabs>
        <w:ind w:left="2832" w:hanging="2124"/>
        <w:rPr>
          <w:rFonts w:asciiTheme="minorHAnsi" w:hAnsiTheme="minorHAnsi" w:cstheme="minorHAnsi"/>
          <w:b/>
          <w:i/>
          <w:color w:val="FF0000"/>
          <w:sz w:val="22"/>
          <w:szCs w:val="22"/>
          <w:lang w:eastAsia="en-US"/>
        </w:rPr>
      </w:pPr>
      <w:r>
        <w:rPr>
          <w:rFonts w:asciiTheme="minorHAnsi" w:hAnsiTheme="minorHAnsi" w:cstheme="minorHAnsi"/>
          <w:sz w:val="22"/>
          <w:szCs w:val="22"/>
          <w:lang w:val="es-BO"/>
        </w:rPr>
        <w:tab/>
      </w:r>
      <w:r>
        <w:rPr>
          <w:rFonts w:asciiTheme="minorHAnsi" w:hAnsiTheme="minorHAnsi" w:cstheme="minorHAnsi"/>
          <w:sz w:val="22"/>
          <w:szCs w:val="22"/>
          <w:lang w:val="es-BO"/>
        </w:rPr>
        <w:tab/>
      </w: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FE0E00" w:rsidRDefault="00FE0E00" w:rsidP="00DC16D6">
      <w:pPr>
        <w:tabs>
          <w:tab w:val="left" w:pos="5025"/>
        </w:tabs>
        <w:ind w:left="709"/>
        <w:jc w:val="both"/>
        <w:rPr>
          <w:rFonts w:asciiTheme="minorHAnsi" w:hAnsiTheme="minorHAnsi" w:cstheme="minorHAnsi"/>
          <w:color w:val="FF0000"/>
          <w:sz w:val="22"/>
          <w:szCs w:val="22"/>
          <w:lang w:val="es-BO"/>
        </w:rPr>
      </w:pPr>
    </w:p>
    <w:p w:rsidR="00E92373" w:rsidRDefault="00E92373" w:rsidP="00DC16D6">
      <w:pPr>
        <w:tabs>
          <w:tab w:val="left" w:pos="5025"/>
        </w:tabs>
        <w:ind w:left="709"/>
        <w:jc w:val="both"/>
        <w:rPr>
          <w:rFonts w:asciiTheme="minorHAnsi" w:hAnsiTheme="minorHAnsi" w:cstheme="minorHAnsi"/>
          <w:color w:val="FF0000"/>
          <w:sz w:val="22"/>
          <w:szCs w:val="22"/>
          <w:lang w:val="es-BO"/>
        </w:rPr>
      </w:pPr>
    </w:p>
    <w:p w:rsidR="00E92373" w:rsidRDefault="00E92373" w:rsidP="00DC16D6">
      <w:pPr>
        <w:tabs>
          <w:tab w:val="left" w:pos="5025"/>
        </w:tabs>
        <w:ind w:left="709"/>
        <w:jc w:val="both"/>
        <w:rPr>
          <w:rFonts w:asciiTheme="minorHAnsi" w:hAnsiTheme="minorHAnsi" w:cstheme="minorHAnsi"/>
          <w:color w:val="FF0000"/>
          <w:sz w:val="22"/>
          <w:szCs w:val="22"/>
          <w:lang w:val="es-BO"/>
        </w:rPr>
      </w:pPr>
    </w:p>
    <w:p w:rsidR="00FE0E00" w:rsidRDefault="00FE0E00" w:rsidP="00DC16D6">
      <w:pPr>
        <w:tabs>
          <w:tab w:val="left" w:pos="5025"/>
        </w:tabs>
        <w:ind w:left="709"/>
        <w:jc w:val="both"/>
        <w:rPr>
          <w:rFonts w:asciiTheme="minorHAnsi" w:hAnsiTheme="minorHAnsi" w:cstheme="minorHAnsi"/>
          <w:color w:val="FF0000"/>
          <w:sz w:val="22"/>
          <w:szCs w:val="22"/>
          <w:lang w:val="es-BO"/>
        </w:rPr>
      </w:pPr>
    </w:p>
    <w:p w:rsidR="00FE0E00" w:rsidRPr="00081EF4" w:rsidRDefault="00FE0E00" w:rsidP="00DC16D6">
      <w:pPr>
        <w:tabs>
          <w:tab w:val="left" w:pos="5025"/>
        </w:tabs>
        <w:ind w:left="709"/>
        <w:jc w:val="both"/>
        <w:rPr>
          <w:rFonts w:asciiTheme="minorHAnsi" w:hAnsiTheme="minorHAnsi" w:cstheme="minorHAnsi"/>
          <w:color w:val="FF0000"/>
          <w:sz w:val="22"/>
          <w:szCs w:val="22"/>
          <w:lang w:val="es-BO"/>
        </w:rPr>
      </w:pPr>
    </w:p>
    <w:p w:rsidR="00DC16D6" w:rsidRDefault="00DC16D6" w:rsidP="00DC16D6">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82CC6" w:rsidTr="00216585">
        <w:trPr>
          <w:trHeight w:val="404"/>
          <w:jc w:val="center"/>
        </w:trPr>
        <w:tc>
          <w:tcPr>
            <w:tcW w:w="9180" w:type="dxa"/>
            <w:gridSpan w:val="2"/>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589"/>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552079" w:rsidTr="00216585">
        <w:trPr>
          <w:trHeight w:val="471"/>
          <w:jc w:val="center"/>
        </w:trPr>
        <w:tc>
          <w:tcPr>
            <w:tcW w:w="9180" w:type="dxa"/>
            <w:gridSpan w:val="2"/>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216585">
        <w:trPr>
          <w:trHeight w:val="466"/>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216585">
        <w:trPr>
          <w:trHeight w:val="565"/>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34C8FF6B" wp14:editId="400501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del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FB6D06" w:rsidRDefault="00FB6D06"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Pr="00552079" w:rsidRDefault="00B47212"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Default="00B47212" w:rsidP="00B47212">
      <w:pPr>
        <w:jc w:val="both"/>
        <w:rPr>
          <w:rFonts w:asciiTheme="minorHAnsi" w:hAnsiTheme="minorHAnsi" w:cstheme="minorHAnsi"/>
          <w:sz w:val="22"/>
          <w:szCs w:val="22"/>
        </w:rPr>
      </w:pP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B47212">
      <w:pPr>
        <w:pStyle w:val="Prrafodelista"/>
        <w:contextualSpacing/>
        <w:jc w:val="both"/>
        <w:rPr>
          <w:rFonts w:asciiTheme="minorHAnsi" w:hAnsiTheme="minorHAnsi" w:cstheme="minorHAnsi"/>
          <w:sz w:val="22"/>
          <w:szCs w:val="22"/>
        </w:rPr>
      </w:pPr>
    </w:p>
    <w:p w:rsidR="00B47212" w:rsidRPr="0016735F" w:rsidRDefault="00B47212" w:rsidP="00623753">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C7196D">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C7196D">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FUNDEMPRESA. </w:t>
      </w:r>
    </w:p>
    <w:p w:rsidR="00F526A7" w:rsidRPr="00577778" w:rsidRDefault="008B1544" w:rsidP="00623753">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F526A7"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577778" w:rsidRDefault="00F526A7" w:rsidP="00623753">
      <w:pPr>
        <w:pStyle w:val="Prrafodelista"/>
        <w:numPr>
          <w:ilvl w:val="0"/>
          <w:numId w:val="20"/>
        </w:numPr>
        <w:contextualSpacing/>
        <w:jc w:val="both"/>
        <w:rPr>
          <w:rFonts w:asciiTheme="minorHAnsi" w:hAnsiTheme="minorHAnsi" w:cstheme="minorHAnsi"/>
          <w:color w:val="000000"/>
          <w:sz w:val="22"/>
          <w:szCs w:val="22"/>
        </w:rPr>
      </w:pPr>
      <w:r w:rsidRPr="00577778">
        <w:rPr>
          <w:rFonts w:asciiTheme="minorHAnsi" w:hAnsiTheme="minorHAnsi" w:cstheme="minorHAnsi"/>
          <w:sz w:val="22"/>
          <w:szCs w:val="22"/>
        </w:rPr>
        <w:t xml:space="preserve">Fotocopia simple de la cédula </w:t>
      </w:r>
      <w:r w:rsidR="00E92373">
        <w:rPr>
          <w:rFonts w:asciiTheme="minorHAnsi" w:hAnsiTheme="minorHAnsi" w:cstheme="minorHAnsi"/>
          <w:sz w:val="22"/>
          <w:szCs w:val="22"/>
        </w:rPr>
        <w:t xml:space="preserve">de identidad </w:t>
      </w:r>
      <w:r w:rsidRPr="00577778">
        <w:rPr>
          <w:rFonts w:asciiTheme="minorHAnsi" w:hAnsiTheme="minorHAnsi" w:cstheme="minorHAnsi"/>
          <w:sz w:val="22"/>
          <w:szCs w:val="22"/>
        </w:rPr>
        <w:t>del representante legal.</w:t>
      </w:r>
    </w:p>
    <w:p w:rsidR="00F526A7" w:rsidRPr="00577778" w:rsidRDefault="00F526A7" w:rsidP="00623753">
      <w:pPr>
        <w:pStyle w:val="Prrafodelista"/>
        <w:numPr>
          <w:ilvl w:val="0"/>
          <w:numId w:val="20"/>
        </w:numPr>
        <w:contextualSpacing/>
        <w:jc w:val="both"/>
        <w:rPr>
          <w:rFonts w:asciiTheme="minorHAnsi" w:hAnsiTheme="minorHAnsi" w:cstheme="minorHAnsi"/>
          <w:i/>
          <w:color w:val="FF0000"/>
          <w:sz w:val="22"/>
          <w:szCs w:val="22"/>
        </w:rPr>
      </w:pPr>
      <w:r w:rsidRPr="00577778">
        <w:rPr>
          <w:rFonts w:asciiTheme="minorHAnsi" w:hAnsiTheme="minorHAnsi" w:cstheme="minorHAnsi"/>
          <w:sz w:val="22"/>
          <w:szCs w:val="22"/>
        </w:rPr>
        <w:t>Original del Certificado de Solvencia Fiscal emitido por la Contraloría General del Estado (CGE</w:t>
      </w:r>
      <w:r w:rsidR="003D70D8">
        <w:rPr>
          <w:rFonts w:asciiTheme="minorHAnsi" w:hAnsiTheme="minorHAnsi" w:cstheme="minorHAnsi"/>
          <w:sz w:val="22"/>
          <w:szCs w:val="22"/>
        </w:rPr>
        <w:t>).</w:t>
      </w:r>
    </w:p>
    <w:p w:rsidR="00F526A7" w:rsidRPr="00577778" w:rsidRDefault="00C34BC7" w:rsidP="00623753">
      <w:pPr>
        <w:pStyle w:val="Prrafodelista"/>
        <w:numPr>
          <w:ilvl w:val="0"/>
          <w:numId w:val="20"/>
        </w:numPr>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F526A7" w:rsidRPr="00577778">
        <w:rPr>
          <w:rFonts w:asciiTheme="minorHAnsi" w:eastAsia="Calibri" w:hAnsiTheme="minorHAnsi" w:cstheme="minorHAnsi"/>
          <w:sz w:val="22"/>
          <w:szCs w:val="22"/>
          <w:lang w:val="es-BO"/>
        </w:rPr>
        <w:t xml:space="preserve"> del Testimonio de Constitución de la Asociación Accidental </w:t>
      </w:r>
      <w:r w:rsidR="00E123E4">
        <w:rPr>
          <w:rFonts w:asciiTheme="minorHAnsi" w:eastAsia="Calibri" w:hAnsiTheme="minorHAnsi" w:cstheme="minorHAnsi"/>
          <w:sz w:val="22"/>
          <w:szCs w:val="22"/>
          <w:lang w:val="es-BO"/>
        </w:rPr>
        <w:t>donde mencione</w:t>
      </w:r>
      <w:r w:rsidR="00F526A7" w:rsidRPr="00577778">
        <w:rPr>
          <w:rFonts w:asciiTheme="minorHAnsi" w:eastAsia="Calibri" w:hAnsiTheme="minorHAnsi" w:cstheme="minorHAnsi"/>
          <w:sz w:val="22"/>
          <w:szCs w:val="22"/>
          <w:lang w:val="es-BO"/>
        </w:rPr>
        <w:t xml:space="preserve">: </w:t>
      </w:r>
      <w:r w:rsidR="00E123E4">
        <w:rPr>
          <w:rFonts w:asciiTheme="minorHAnsi" w:eastAsia="Calibri" w:hAnsiTheme="minorHAnsi" w:cstheme="minorHAnsi"/>
          <w:sz w:val="22"/>
          <w:szCs w:val="22"/>
          <w:lang w:val="es-BO"/>
        </w:rPr>
        <w:t xml:space="preserve">el </w:t>
      </w:r>
      <w:r w:rsidR="00F526A7" w:rsidRPr="00577778">
        <w:rPr>
          <w:rFonts w:asciiTheme="minorHAnsi" w:eastAsia="Calibri" w:hAnsiTheme="minorHAnsi" w:cstheme="minorHAnsi"/>
          <w:sz w:val="22"/>
          <w:szCs w:val="22"/>
          <w:lang w:val="es-BO"/>
        </w:rPr>
        <w:t>objeto, empresa líder, empresa facultada para gestionar garantías, porcentaje de participación, domicilio y responsabilidades.</w:t>
      </w:r>
    </w:p>
    <w:p w:rsidR="00B47212" w:rsidRPr="00F31A8A"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w:t>
      </w:r>
      <w:r w:rsidR="00C34BC7">
        <w:rPr>
          <w:rFonts w:asciiTheme="minorHAnsi" w:hAnsiTheme="minorHAnsi" w:cstheme="minorHAnsi"/>
          <w:color w:val="000000"/>
          <w:sz w:val="22"/>
          <w:szCs w:val="22"/>
        </w:rPr>
        <w:t>ribir contratos</w:t>
      </w:r>
      <w:r w:rsidRPr="00F31A8A">
        <w:rPr>
          <w:rFonts w:asciiTheme="minorHAnsi" w:hAnsiTheme="minorHAnsi" w:cstheme="minorHAnsi"/>
          <w:color w:val="000000"/>
          <w:sz w:val="22"/>
          <w:szCs w:val="22"/>
        </w:rPr>
        <w:t>.</w:t>
      </w:r>
    </w:p>
    <w:p w:rsidR="00FC58BC"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47212"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B47212" w:rsidRPr="00552079" w:rsidRDefault="00B47212" w:rsidP="00B47212">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B47212" w:rsidRPr="000B6733" w:rsidRDefault="00B47212" w:rsidP="00623753">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del presente DBC.</w:t>
      </w:r>
    </w:p>
    <w:p w:rsidR="00CE7F52" w:rsidRPr="00CE7F52" w:rsidRDefault="008659AA" w:rsidP="00623753">
      <w:pPr>
        <w:pStyle w:val="Prrafodelista"/>
        <w:numPr>
          <w:ilvl w:val="0"/>
          <w:numId w:val="20"/>
        </w:numPr>
        <w:jc w:val="both"/>
        <w:rPr>
          <w:rFonts w:asciiTheme="minorHAnsi" w:eastAsia="Calibri" w:hAnsiTheme="minorHAnsi" w:cstheme="minorHAnsi"/>
          <w:sz w:val="22"/>
          <w:szCs w:val="22"/>
          <w:lang w:val="es-BO"/>
        </w:rPr>
      </w:pPr>
      <w:r w:rsidRPr="008659AA">
        <w:rPr>
          <w:rFonts w:asciiTheme="minorHAnsi" w:eastAsia="Calibri" w:hAnsiTheme="minorHAnsi" w:cstheme="minorHAnsi"/>
          <w:sz w:val="22"/>
          <w:szCs w:val="22"/>
          <w:lang w:val="es-BO"/>
        </w:rPr>
        <w:lastRenderedPageBreak/>
        <w:t>Original o Fotocopia legalizada de los documentos solicitados para respaldar la experiencia considerada de los Formularios C-1 y</w:t>
      </w:r>
      <w:r w:rsidR="00A42DBE">
        <w:rPr>
          <w:rFonts w:asciiTheme="minorHAnsi" w:eastAsia="Calibri" w:hAnsiTheme="minorHAnsi" w:cstheme="minorHAnsi"/>
          <w:sz w:val="22"/>
          <w:szCs w:val="22"/>
          <w:lang w:val="es-BO"/>
        </w:rPr>
        <w:t>/o</w:t>
      </w:r>
      <w:r w:rsidRPr="008659AA">
        <w:rPr>
          <w:rFonts w:asciiTheme="minorHAnsi" w:eastAsia="Calibri" w:hAnsiTheme="minorHAnsi" w:cstheme="minorHAnsi"/>
          <w:sz w:val="22"/>
          <w:szCs w:val="22"/>
          <w:lang w:val="es-BO"/>
        </w:rPr>
        <w:t xml:space="preserve"> C-2, los mismos que serán devueltos una vez efectuada la verificación con la documentación presentada en la propuesta. </w:t>
      </w:r>
    </w:p>
    <w:p w:rsidR="00B47212" w:rsidRDefault="00B47212" w:rsidP="00623753">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xml:space="preserve">, que tengan relación con </w:t>
      </w:r>
      <w:r w:rsidR="00306817">
        <w:rPr>
          <w:rFonts w:asciiTheme="minorHAnsi" w:hAnsiTheme="minorHAnsi" w:cstheme="minorHAnsi"/>
          <w:color w:val="000000"/>
          <w:sz w:val="22"/>
          <w:szCs w:val="22"/>
        </w:rPr>
        <w:t>los</w:t>
      </w:r>
      <w:r>
        <w:rPr>
          <w:rFonts w:asciiTheme="minorHAnsi" w:hAnsiTheme="minorHAnsi" w:cstheme="minorHAnsi"/>
          <w:color w:val="000000"/>
          <w:sz w:val="22"/>
          <w:szCs w:val="22"/>
        </w:rPr>
        <w:t xml:space="preserve"> Formulario</w:t>
      </w:r>
      <w:r w:rsidR="0030681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B-1 y B-3.</w:t>
      </w:r>
    </w:p>
    <w:p w:rsidR="00B47212" w:rsidRDefault="00B47212" w:rsidP="00623753">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CE7F52" w:rsidRPr="00C11253" w:rsidRDefault="00CE7F52" w:rsidP="00623753">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B47212" w:rsidRPr="00552079" w:rsidRDefault="00B47212" w:rsidP="00623753">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w:t>
      </w:r>
      <w:r w:rsidR="00306817" w:rsidRPr="008E0F21">
        <w:rPr>
          <w:rFonts w:asciiTheme="minorHAnsi" w:hAnsiTheme="minorHAnsi" w:cstheme="minorHAnsi"/>
          <w:i/>
          <w:color w:val="FF0000"/>
          <w:sz w:val="22"/>
          <w:szCs w:val="22"/>
        </w:rPr>
        <w:t xml:space="preserve"> </w:t>
      </w:r>
    </w:p>
    <w:p w:rsidR="00B47212" w:rsidRDefault="00B47212" w:rsidP="00B47212">
      <w:pPr>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306817" w:rsidRPr="00552079" w:rsidRDefault="00306817" w:rsidP="00B47212">
      <w:pPr>
        <w:ind w:left="720"/>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bCs/>
          <w:i/>
          <w:iCs/>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E15A4B" w:rsidRDefault="00E15A4B"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9007DE" w:rsidRDefault="009007DE"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BD575C" w:rsidRDefault="00BD575C" w:rsidP="00B47212">
      <w:pPr>
        <w:jc w:val="center"/>
        <w:rPr>
          <w:rFonts w:asciiTheme="minorHAnsi" w:hAnsiTheme="minorHAnsi" w:cstheme="minorHAnsi"/>
          <w:b/>
          <w:sz w:val="22"/>
          <w:szCs w:val="22"/>
        </w:rPr>
      </w:pPr>
    </w:p>
    <w:p w:rsidR="00BD575C" w:rsidRDefault="00BD575C" w:rsidP="00B47212">
      <w:pPr>
        <w:jc w:val="center"/>
        <w:rPr>
          <w:rFonts w:asciiTheme="minorHAnsi" w:hAnsiTheme="minorHAnsi" w:cstheme="minorHAnsi"/>
          <w:b/>
          <w:sz w:val="22"/>
          <w:szCs w:val="22"/>
        </w:rPr>
      </w:pPr>
    </w:p>
    <w:p w:rsidR="00BD575C" w:rsidRDefault="00BD575C" w:rsidP="00B47212">
      <w:pPr>
        <w:jc w:val="center"/>
        <w:rPr>
          <w:rFonts w:asciiTheme="minorHAnsi" w:hAnsiTheme="minorHAnsi" w:cstheme="minorHAnsi"/>
          <w:b/>
          <w:sz w:val="22"/>
          <w:szCs w:val="22"/>
        </w:rPr>
      </w:pPr>
    </w:p>
    <w:p w:rsidR="00BD575C" w:rsidRDefault="00BD575C" w:rsidP="00B47212">
      <w:pPr>
        <w:jc w:val="center"/>
        <w:rPr>
          <w:rFonts w:asciiTheme="minorHAnsi" w:hAnsiTheme="minorHAnsi" w:cstheme="minorHAnsi"/>
          <w:b/>
          <w:sz w:val="22"/>
          <w:szCs w:val="22"/>
        </w:rPr>
      </w:pPr>
    </w:p>
    <w:p w:rsidR="003D70D8" w:rsidRDefault="003D70D8" w:rsidP="00B47212">
      <w:pPr>
        <w:jc w:val="center"/>
        <w:rPr>
          <w:rFonts w:asciiTheme="minorHAnsi" w:hAnsiTheme="minorHAnsi" w:cstheme="minorHAnsi"/>
          <w:b/>
          <w:sz w:val="22"/>
          <w:szCs w:val="22"/>
        </w:rPr>
      </w:pPr>
    </w:p>
    <w:p w:rsidR="003D70D8" w:rsidRDefault="003D70D8"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47212" w:rsidRPr="00552079"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552079"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47212" w:rsidRPr="00552079"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Default="00B47212" w:rsidP="00216585">
            <w:pPr>
              <w:jc w:val="center"/>
              <w:rPr>
                <w:rFonts w:asciiTheme="minorHAnsi" w:hAnsiTheme="minorHAnsi" w:cstheme="minorHAnsi"/>
                <w:sz w:val="22"/>
                <w:szCs w:val="22"/>
                <w:lang w:val="es-BO"/>
              </w:rPr>
            </w:pPr>
          </w:p>
          <w:p w:rsidR="00F76222" w:rsidRPr="00552079"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552079" w:rsidRDefault="00B47212" w:rsidP="00B47212">
      <w:pPr>
        <w:rPr>
          <w:rFonts w:asciiTheme="minorHAnsi" w:hAnsiTheme="minorHAnsi" w:cstheme="minorHAnsi"/>
          <w:sz w:val="22"/>
          <w:szCs w:val="22"/>
        </w:rPr>
      </w:pPr>
    </w:p>
    <w:p w:rsidR="00B47212" w:rsidRPr="00F03DD5" w:rsidRDefault="00B47212" w:rsidP="00B47212">
      <w:pPr>
        <w:rPr>
          <w:rFonts w:asciiTheme="minorHAnsi" w:hAnsiTheme="minorHAnsi" w:cstheme="minorHAnsi"/>
          <w:sz w:val="22"/>
          <w:szCs w:val="22"/>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lastRenderedPageBreak/>
        <w:t>FORMULARIO B-2</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ANÁLISIS DE PRECIOS UNITARIOS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904B2" w:rsidRDefault="00B47212" w:rsidP="00B47212">
      <w:pPr>
        <w:jc w:val="center"/>
        <w:rPr>
          <w:rFonts w:ascii="Calibri" w:hAnsi="Calibri" w:cs="Calibri"/>
          <w:b/>
          <w:color w:val="FF0000"/>
          <w:sz w:val="8"/>
          <w:lang w:val="es-BO"/>
        </w:rPr>
      </w:pP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w:t>
      </w:r>
      <w:r w:rsidR="00B47212">
        <w:rPr>
          <w:rFonts w:asciiTheme="minorHAnsi" w:hAnsiTheme="minorHAnsi" w:cstheme="minorHAnsi"/>
          <w:b/>
          <w:sz w:val="22"/>
          <w:szCs w:val="22"/>
          <w:lang w:val="es-BO"/>
        </w:rPr>
        <w:t>ORMULARIO B-3</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00A25690" w:rsidRPr="00830584">
        <w:rPr>
          <w:rFonts w:ascii="Calibri" w:hAnsi="Calibri" w:cs="Calibri"/>
          <w:b/>
          <w:color w:val="4F81BD" w:themeColor="accent1"/>
          <w:lang w:val="es-BO"/>
        </w:rPr>
        <w:tab/>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Pr="00552079" w:rsidRDefault="004023A3" w:rsidP="00B47212">
      <w:pPr>
        <w:jc w:val="center"/>
        <w:rPr>
          <w:rFonts w:asciiTheme="minorHAnsi" w:hAnsiTheme="minorHAnsi" w:cstheme="minorHAnsi"/>
          <w:b/>
          <w:sz w:val="22"/>
          <w:szCs w:val="22"/>
          <w:lang w:val="es-BO"/>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Pr="00552079"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ejecutado 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FE0E00">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FE0E00">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395632" w:rsidRDefault="0039563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6133BE"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6133BE" w:rsidRDefault="006133BE" w:rsidP="00B47212">
      <w:pPr>
        <w:jc w:val="center"/>
        <w:rPr>
          <w:rFonts w:asciiTheme="minorHAnsi" w:hAnsiTheme="minorHAnsi" w:cstheme="minorHAnsi"/>
          <w:b/>
          <w:sz w:val="22"/>
          <w:szCs w:val="22"/>
        </w:rPr>
      </w:pPr>
      <w:r>
        <w:rPr>
          <w:rFonts w:asciiTheme="minorHAnsi" w:hAnsiTheme="minorHAnsi" w:cstheme="minorHAnsi"/>
          <w:b/>
          <w:sz w:val="22"/>
          <w:szCs w:val="22"/>
        </w:rPr>
        <w:t>CARGO:</w:t>
      </w:r>
      <w:proofErr w:type="gramStart"/>
      <w:r>
        <w:rPr>
          <w:rFonts w:asciiTheme="minorHAnsi" w:hAnsiTheme="minorHAnsi" w:cstheme="minorHAnsi"/>
          <w:b/>
          <w:sz w:val="22"/>
          <w:szCs w:val="22"/>
        </w:rPr>
        <w:t>………………………………………</w:t>
      </w:r>
      <w:proofErr w:type="gramEnd"/>
    </w:p>
    <w:p w:rsidR="006133BE" w:rsidRPr="00830584" w:rsidRDefault="006133BE" w:rsidP="006133BE">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 xml:space="preserve">(El </w:t>
      </w:r>
      <w:r w:rsidR="00C9267E" w:rsidRPr="00830584">
        <w:rPr>
          <w:rFonts w:asciiTheme="minorHAnsi" w:hAnsiTheme="minorHAnsi" w:cstheme="minorHAnsi"/>
          <w:b/>
          <w:color w:val="4F81BD" w:themeColor="accent1"/>
          <w:szCs w:val="22"/>
        </w:rPr>
        <w:t>Proponente</w:t>
      </w:r>
      <w:r w:rsidRPr="00830584">
        <w:rPr>
          <w:rFonts w:asciiTheme="minorHAnsi" w:hAnsiTheme="minorHAnsi" w:cstheme="minorHAnsi"/>
          <w:b/>
          <w:color w:val="4F81BD" w:themeColor="accent1"/>
          <w:szCs w:val="22"/>
        </w:rPr>
        <w:t xml:space="preserve"> deberá </w:t>
      </w:r>
      <w:r w:rsidR="00C9267E" w:rsidRPr="00830584">
        <w:rPr>
          <w:rFonts w:asciiTheme="minorHAnsi" w:hAnsiTheme="minorHAnsi" w:cstheme="minorHAnsi"/>
          <w:b/>
          <w:color w:val="4F81BD" w:themeColor="accent1"/>
          <w:szCs w:val="22"/>
        </w:rPr>
        <w:t>indicar</w:t>
      </w:r>
      <w:r w:rsidRPr="00830584">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830584">
        <w:rPr>
          <w:rFonts w:asciiTheme="minorHAnsi" w:hAnsiTheme="minorHAnsi" w:cstheme="minorHAnsi"/>
          <w:b/>
          <w:color w:val="4F81BD" w:themeColor="accent1"/>
          <w:szCs w:val="22"/>
        </w:rPr>
        <w:t xml:space="preserve"> </w:t>
      </w:r>
      <w:r w:rsidR="00324D86" w:rsidRPr="00830584">
        <w:rPr>
          <w:rFonts w:asciiTheme="minorHAnsi" w:hAnsiTheme="minorHAnsi" w:cstheme="minorHAnsi"/>
          <w:b/>
          <w:color w:val="4F81BD" w:themeColor="accent1"/>
          <w:szCs w:val="22"/>
        </w:rPr>
        <w:t xml:space="preserve">para </w:t>
      </w:r>
      <w:r w:rsidR="00C9267E" w:rsidRPr="00830584">
        <w:rPr>
          <w:rFonts w:asciiTheme="minorHAnsi" w:hAnsiTheme="minorHAnsi" w:cstheme="minorHAnsi"/>
          <w:b/>
          <w:color w:val="4F81BD" w:themeColor="accent1"/>
          <w:szCs w:val="22"/>
        </w:rPr>
        <w:t>cada cargo</w:t>
      </w:r>
      <w:r w:rsidRPr="00830584">
        <w:rPr>
          <w:rFonts w:asciiTheme="minorHAnsi" w:hAnsiTheme="minorHAnsi" w:cstheme="minorHAnsi"/>
          <w:b/>
          <w:color w:val="4F81BD" w:themeColor="accent1"/>
          <w:szCs w:val="22"/>
        </w:rPr>
        <w:t>)</w:t>
      </w:r>
    </w:p>
    <w:p w:rsidR="00B47212" w:rsidRPr="00785C06"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552079"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47212" w:rsidRPr="0055207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FE0E00" w:rsidRPr="00552079"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552079"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552079"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552079" w:rsidRDefault="00B47212" w:rsidP="008E0F2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B47212" w:rsidRPr="00552079"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280157">
              <w:rPr>
                <w:rFonts w:asciiTheme="minorHAnsi" w:hAnsiTheme="minorHAnsi" w:cstheme="minorHAnsi"/>
                <w:b/>
                <w:sz w:val="22"/>
                <w:szCs w:val="22"/>
              </w:rPr>
              <w:t xml:space="preserve"> o su equivalente</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B47212" w:rsidRPr="00552079"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552079"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47212" w:rsidRPr="00552079"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47212" w:rsidRPr="00552079"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552079"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B47212" w:rsidRPr="00552079"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p w:rsidR="00FE0E00" w:rsidRPr="00552079"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5</w:t>
            </w:r>
            <w:r w:rsidRPr="00552079">
              <w:rPr>
                <w:rFonts w:asciiTheme="minorHAnsi" w:hAnsiTheme="minorHAnsi" w:cstheme="minorHAnsi"/>
                <w:b/>
                <w:sz w:val="22"/>
                <w:szCs w:val="22"/>
              </w:rPr>
              <w:t>. EXPERIENCIA GENERAL</w:t>
            </w:r>
          </w:p>
        </w:tc>
      </w:tr>
      <w:tr w:rsidR="00B47212" w:rsidRPr="00552079"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B47212" w:rsidRPr="00552079"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B47212" w:rsidRPr="00552079"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B47212" w:rsidRPr="00552079"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D1446"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E0F21" w:rsidRDefault="002B04A4" w:rsidP="008E0F21">
            <w:pPr>
              <w:pStyle w:val="Sinespaciado"/>
              <w:rPr>
                <w:b/>
                <w:lang w:eastAsia="es-BO"/>
              </w:rPr>
            </w:pPr>
            <w:r w:rsidRPr="008E0F21">
              <w:rPr>
                <w:b/>
                <w:sz w:val="20"/>
                <w:lang w:eastAsia="es-BO"/>
              </w:rPr>
              <w:t xml:space="preserve">Notas.- </w:t>
            </w:r>
          </w:p>
          <w:p w:rsidR="002B04A4" w:rsidRPr="008E0F21"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sidR="00280157">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8E0F21" w:rsidRPr="008E0F21" w:rsidRDefault="008E0F21" w:rsidP="008E0F21">
            <w:pPr>
              <w:pStyle w:val="Sinespaciado"/>
              <w:ind w:left="411"/>
              <w:jc w:val="both"/>
              <w:rPr>
                <w:lang w:eastAsia="es-BO"/>
              </w:rPr>
            </w:pPr>
          </w:p>
          <w:p w:rsidR="00B47212" w:rsidRPr="002B04A4"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552079" w:rsidRDefault="00B47212" w:rsidP="00B4721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rPr>
          <w:lang w:val="es-BO" w:eastAsia="es-ES"/>
        </w:rPr>
      </w:pPr>
    </w:p>
    <w:p w:rsidR="00B47212" w:rsidRDefault="00B47212"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BD575C" w:rsidRDefault="00BD575C" w:rsidP="00B47212">
      <w:pPr>
        <w:rPr>
          <w:lang w:val="es-BO" w:eastAsia="es-ES"/>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B47212"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395632" w:rsidRPr="00552079" w:rsidRDefault="00395632"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B47212" w:rsidRPr="00E308B3" w:rsidRDefault="00B47212" w:rsidP="00B47212">
      <w:pPr>
        <w:jc w:val="center"/>
        <w:rPr>
          <w:rFonts w:asciiTheme="minorHAnsi" w:hAnsiTheme="minorHAnsi" w:cstheme="minorHAnsi"/>
          <w:b/>
          <w:sz w:val="22"/>
          <w:szCs w:val="22"/>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center"/>
        <w:rPr>
          <w:rFonts w:asciiTheme="minorHAnsi" w:hAnsiTheme="minorHAnsi" w:cstheme="minorHAnsi"/>
          <w:sz w:val="22"/>
          <w:szCs w:val="22"/>
        </w:rPr>
      </w:pPr>
    </w:p>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E308B3" w:rsidRDefault="00B47212" w:rsidP="00B47212">
      <w:pPr>
        <w:jc w:val="both"/>
        <w:rPr>
          <w:rFonts w:asciiTheme="minorHAnsi" w:hAnsiTheme="minorHAnsi" w:cstheme="minorHAnsi"/>
          <w:sz w:val="22"/>
          <w:szCs w:val="22"/>
        </w:rPr>
      </w:pP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155FA3" w:rsidRDefault="00B47212" w:rsidP="00B47212">
      <w:pPr>
        <w:jc w:val="both"/>
        <w:rPr>
          <w:rFonts w:asciiTheme="minorHAnsi" w:hAnsiTheme="minorHAnsi" w:cstheme="minorHAnsi"/>
          <w:sz w:val="22"/>
          <w:szCs w:val="22"/>
          <w:lang w:val="es-ES_tradnl"/>
        </w:rPr>
      </w:pPr>
    </w:p>
    <w:p w:rsidR="00B47212" w:rsidRPr="00CD352D" w:rsidRDefault="00B47212" w:rsidP="00623753">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proofErr w:type="gramStart"/>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w:t>
      </w:r>
      <w:proofErr w:type="gramEnd"/>
      <w:r w:rsidR="00573361" w:rsidRPr="00CD352D">
        <w:rPr>
          <w:rFonts w:asciiTheme="minorHAnsi" w:hAnsiTheme="minorHAnsi" w:cstheme="minorHAnsi"/>
          <w:b/>
          <w:i/>
          <w:sz w:val="22"/>
          <w:szCs w:val="22"/>
        </w:rPr>
        <w:t xml:space="preserve">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155FA3" w:rsidRDefault="0098488A" w:rsidP="00623753">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00B47212" w:rsidRPr="00155FA3">
        <w:rPr>
          <w:rFonts w:asciiTheme="minorHAnsi" w:hAnsiTheme="minorHAnsi" w:cstheme="minorHAnsi"/>
          <w:sz w:val="22"/>
          <w:szCs w:val="22"/>
          <w:lang w:val="es-BO"/>
        </w:rPr>
        <w:t>las especificaciones técnicas establecidas en el presente DBC.</w:t>
      </w:r>
    </w:p>
    <w:p w:rsidR="005362CD"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9007DE" w:rsidRDefault="009007DE" w:rsidP="005362CD">
      <w:pPr>
        <w:ind w:left="360"/>
        <w:jc w:val="both"/>
        <w:rPr>
          <w:rFonts w:asciiTheme="minorHAnsi" w:hAnsiTheme="minorHAnsi" w:cstheme="minorHAnsi"/>
          <w:sz w:val="22"/>
          <w:szCs w:val="22"/>
          <w:lang w:val="es-BO"/>
        </w:rPr>
      </w:pPr>
    </w:p>
    <w:p w:rsidR="009007DE" w:rsidRPr="00155FA3" w:rsidRDefault="009007DE" w:rsidP="005362CD">
      <w:pPr>
        <w:ind w:left="360"/>
        <w:jc w:val="both"/>
        <w:rPr>
          <w:rFonts w:asciiTheme="minorHAnsi" w:hAnsiTheme="minorHAnsi" w:cstheme="minorHAnsi"/>
          <w:sz w:val="22"/>
          <w:szCs w:val="22"/>
          <w:lang w:val="es-BO"/>
        </w:rPr>
      </w:pPr>
    </w:p>
    <w:p w:rsidR="005362CD" w:rsidRPr="005362CD" w:rsidRDefault="005362CD" w:rsidP="005362CD">
      <w:pPr>
        <w:jc w:val="both"/>
        <w:rPr>
          <w:rFonts w:asciiTheme="minorHAnsi" w:hAnsiTheme="minorHAnsi" w:cstheme="minorHAnsi"/>
          <w:sz w:val="22"/>
          <w:szCs w:val="22"/>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Pr="00742C44" w:rsidRDefault="00B47212" w:rsidP="00F00D09">
      <w:pPr>
        <w:jc w:val="center"/>
        <w:rPr>
          <w:rFonts w:asciiTheme="minorHAnsi" w:hAnsiTheme="minorHAnsi" w:cstheme="minorHAnsi"/>
          <w:sz w:val="22"/>
          <w:szCs w:val="22"/>
          <w:lang w:val="es-BO"/>
        </w:rPr>
      </w:pPr>
    </w:p>
    <w:p w:rsidR="00B47212" w:rsidRPr="008E0F21" w:rsidRDefault="00B47212" w:rsidP="00B47212">
      <w:pPr>
        <w:jc w:val="both"/>
        <w:rPr>
          <w:rFonts w:asciiTheme="minorHAnsi" w:hAnsiTheme="minorHAnsi" w:cstheme="minorHAnsi"/>
          <w:sz w:val="22"/>
          <w:szCs w:val="22"/>
          <w:lang w:val="es-BO"/>
        </w:rPr>
      </w:pPr>
    </w:p>
    <w:p w:rsidR="00B47212" w:rsidRPr="007F7668" w:rsidRDefault="00B47212" w:rsidP="00B47212">
      <w:pPr>
        <w:rPr>
          <w:rFonts w:asciiTheme="minorHAnsi" w:hAnsiTheme="minorHAnsi" w:cstheme="minorHAnsi"/>
          <w:strike/>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B47212" w:rsidRDefault="00B47212" w:rsidP="00B47212">
      <w:pPr>
        <w:jc w:val="center"/>
        <w:rPr>
          <w:rFonts w:ascii="Verdana" w:hAnsi="Verdana" w:cs="Arial"/>
          <w:b/>
          <w:sz w:val="18"/>
          <w:szCs w:val="18"/>
        </w:rPr>
      </w:pPr>
      <w:r w:rsidRPr="009052F9">
        <w:rPr>
          <w:rFonts w:ascii="Verdana" w:hAnsi="Verdana" w:cs="Arial"/>
          <w:b/>
          <w:szCs w:val="18"/>
        </w:rPr>
        <w:lastRenderedPageBreak/>
        <w:t>PROPUESTA TÉCNICA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536BC9">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536BC9">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536BC9">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r>
              <w:rPr>
                <w:rFonts w:ascii="Verdana" w:hAnsi="Verdana" w:cs="Arial"/>
                <w:sz w:val="18"/>
                <w:szCs w:val="18"/>
                <w:lang w:val="es-BO"/>
              </w:rPr>
              <w:t>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6B4C7D" w:rsidRDefault="006B4C7D" w:rsidP="006B4C7D">
      <w:pPr>
        <w:jc w:val="center"/>
        <w:rPr>
          <w:rFonts w:asciiTheme="minorHAnsi" w:hAnsiTheme="minorHAnsi" w:cstheme="minorHAnsi"/>
          <w:b/>
          <w:sz w:val="22"/>
          <w:szCs w:val="22"/>
        </w:rPr>
      </w:pPr>
    </w:p>
    <w:p w:rsidR="006B4C7D" w:rsidRDefault="006B4C7D" w:rsidP="006B4C7D">
      <w:pPr>
        <w:jc w:val="center"/>
        <w:rPr>
          <w:rFonts w:asciiTheme="minorHAnsi" w:hAnsiTheme="minorHAnsi" w:cstheme="minorHAnsi"/>
          <w:b/>
          <w:sz w:val="22"/>
          <w:szCs w:val="22"/>
        </w:rPr>
      </w:pPr>
    </w:p>
    <w:p w:rsidR="00F50C94" w:rsidRDefault="00F50C94"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1F1659" w:rsidRDefault="001F1659"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A70947" w:rsidRPr="00B4167A" w:rsidRDefault="00A70947" w:rsidP="00A70947">
      <w:pPr>
        <w:jc w:val="center"/>
        <w:rPr>
          <w:rFonts w:asciiTheme="minorHAnsi" w:hAnsiTheme="minorHAnsi" w:cstheme="minorHAnsi"/>
          <w:b/>
          <w:sz w:val="22"/>
          <w:szCs w:val="22"/>
        </w:rPr>
      </w:pPr>
      <w:r w:rsidRPr="00B4167A">
        <w:rPr>
          <w:rFonts w:asciiTheme="minorHAnsi" w:hAnsiTheme="minorHAnsi" w:cstheme="minorHAnsi"/>
          <w:b/>
          <w:sz w:val="22"/>
          <w:szCs w:val="22"/>
        </w:rPr>
        <w:lastRenderedPageBreak/>
        <w:t>PARTE V</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98138B" w:rsidRPr="0079099D" w:rsidRDefault="0098138B" w:rsidP="0098138B">
      <w:pPr>
        <w:jc w:val="both"/>
        <w:rPr>
          <w:rFonts w:asciiTheme="minorHAnsi" w:eastAsia="Calibri" w:hAnsiTheme="minorHAnsi" w:cstheme="minorHAnsi"/>
          <w:sz w:val="22"/>
          <w:szCs w:val="22"/>
        </w:rPr>
      </w:pPr>
    </w:p>
    <w:p w:rsidR="0098138B" w:rsidRPr="00F12DD2" w:rsidRDefault="0098138B" w:rsidP="00536BC9">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rsidR="0098138B" w:rsidRPr="00F12DD2" w:rsidRDefault="0098138B" w:rsidP="0098138B">
      <w:pPr>
        <w:pStyle w:val="Sinespaciado"/>
        <w:ind w:left="426"/>
        <w:jc w:val="both"/>
        <w:rPr>
          <w:rFonts w:asciiTheme="minorHAnsi" w:hAnsiTheme="minorHAnsi" w:cstheme="minorHAnsi"/>
        </w:rPr>
      </w:pPr>
    </w:p>
    <w:p w:rsidR="0098138B" w:rsidRDefault="0098138B" w:rsidP="00AE4670">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98138B" w:rsidRDefault="0098138B" w:rsidP="00AE4670">
      <w:pPr>
        <w:pStyle w:val="Sinespaciado"/>
        <w:ind w:left="284"/>
        <w:jc w:val="both"/>
        <w:rPr>
          <w:rFonts w:asciiTheme="minorHAnsi" w:hAnsiTheme="minorHAnsi" w:cstheme="minorHAnsi"/>
          <w:b/>
        </w:rPr>
      </w:pPr>
    </w:p>
    <w:p w:rsidR="008F49D5"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98138B">
      <w:pPr>
        <w:pStyle w:val="Sinespaciado"/>
        <w:jc w:val="both"/>
        <w:rPr>
          <w:rFonts w:asciiTheme="minorHAnsi" w:hAnsiTheme="minorHAnsi" w:cstheme="minorHAnsi"/>
          <w:b/>
        </w:rPr>
      </w:pPr>
    </w:p>
    <w:p w:rsidR="0098138B" w:rsidRPr="00A303EE" w:rsidRDefault="0098138B" w:rsidP="00536BC9">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98138B" w:rsidRPr="00A303EE" w:rsidRDefault="0098138B" w:rsidP="0098138B">
      <w:pPr>
        <w:pStyle w:val="Sinespaciado"/>
        <w:jc w:val="both"/>
        <w:rPr>
          <w:rFonts w:asciiTheme="minorHAnsi" w:hAnsiTheme="minorHAnsi" w:cstheme="minorHAnsi"/>
          <w:b/>
        </w:rPr>
      </w:pPr>
    </w:p>
    <w:p w:rsidR="0098138B" w:rsidRPr="00A303EE" w:rsidRDefault="0098138B" w:rsidP="00536BC9">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98138B" w:rsidRPr="00A303EE" w:rsidRDefault="0098138B" w:rsidP="0098138B">
      <w:pPr>
        <w:pStyle w:val="Sinespaciado"/>
        <w:jc w:val="both"/>
        <w:rPr>
          <w:rFonts w:asciiTheme="minorHAnsi" w:hAnsiTheme="minorHAnsi" w:cstheme="minorHAnsi"/>
        </w:rPr>
      </w:pPr>
    </w:p>
    <w:p w:rsidR="0098138B" w:rsidRPr="00A303EE" w:rsidRDefault="0098138B" w:rsidP="00AE467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98138B" w:rsidRPr="004567A9" w:rsidRDefault="0098138B" w:rsidP="00AE4670">
      <w:pPr>
        <w:pStyle w:val="Sinespaciado"/>
        <w:ind w:left="709"/>
        <w:jc w:val="both"/>
        <w:rPr>
          <w:rFonts w:asciiTheme="minorHAnsi" w:hAnsiTheme="minorHAnsi" w:cstheme="minorHAnsi"/>
        </w:rPr>
      </w:pP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ab/>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98138B">
      <w:pPr>
        <w:pStyle w:val="Sinespaciado"/>
        <w:jc w:val="both"/>
        <w:rPr>
          <w:rFonts w:asciiTheme="minorHAnsi" w:hAnsiTheme="minorHAnsi" w:cstheme="minorHAnsi"/>
        </w:rPr>
      </w:pPr>
    </w:p>
    <w:p w:rsidR="0098138B" w:rsidRPr="00EB53A6" w:rsidRDefault="0098138B" w:rsidP="00536BC9">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VERIFICACION DE CUMPLIMIENTO DE D</w:t>
      </w:r>
      <w:r>
        <w:rPr>
          <w:rFonts w:asciiTheme="minorHAnsi" w:hAnsiTheme="minorHAnsi" w:cstheme="minorHAnsi"/>
          <w:b/>
        </w:rPr>
        <w:t>OCUMENTOS PRESENTADOS</w:t>
      </w:r>
    </w:p>
    <w:p w:rsidR="0098138B" w:rsidRPr="00EB53A6" w:rsidRDefault="0098138B" w:rsidP="0098138B">
      <w:pPr>
        <w:pStyle w:val="Sinespaciado"/>
        <w:jc w:val="both"/>
        <w:rPr>
          <w:rFonts w:asciiTheme="minorHAnsi" w:hAnsiTheme="minorHAnsi" w:cstheme="minorHAnsi"/>
        </w:rPr>
      </w:pPr>
      <w:r>
        <w:rPr>
          <w:rFonts w:asciiTheme="minorHAnsi" w:hAnsiTheme="minorHAnsi" w:cstheme="minorHAnsi"/>
        </w:rPr>
        <w:t xml:space="preserve"> </w:t>
      </w:r>
    </w:p>
    <w:p w:rsidR="0098138B" w:rsidRPr="00EB53A6" w:rsidRDefault="0098138B" w:rsidP="00AE4670">
      <w:pPr>
        <w:pStyle w:val="Sinespaciado"/>
        <w:ind w:left="709"/>
        <w:jc w:val="both"/>
        <w:rPr>
          <w:rFonts w:asciiTheme="minorHAnsi" w:hAnsiTheme="minorHAnsi" w:cstheme="minorHAnsi"/>
        </w:rPr>
      </w:pPr>
      <w:r>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AE4670">
      <w:pPr>
        <w:pStyle w:val="Sinespaciado"/>
        <w:ind w:left="709"/>
        <w:jc w:val="both"/>
        <w:rPr>
          <w:rFonts w:asciiTheme="minorHAnsi" w:hAnsiTheme="minorHAnsi" w:cstheme="minorHAnsi"/>
        </w:rPr>
      </w:pPr>
    </w:p>
    <w:p w:rsidR="0098138B" w:rsidRPr="00EB53A6"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Pr="00EB53A6" w:rsidRDefault="0098138B" w:rsidP="00AE4670">
      <w:pPr>
        <w:pStyle w:val="Sinespaciado"/>
        <w:ind w:left="709"/>
        <w:jc w:val="both"/>
        <w:rPr>
          <w:rFonts w:asciiTheme="minorHAnsi" w:hAnsiTheme="minorHAnsi" w:cstheme="minorHAnsi"/>
        </w:rPr>
      </w:pPr>
    </w:p>
    <w:p w:rsidR="0098138B"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E4670" w:rsidRDefault="00AE4670" w:rsidP="00BD575C">
      <w:pPr>
        <w:pStyle w:val="Sinespaciado"/>
        <w:jc w:val="both"/>
        <w:rPr>
          <w:rFonts w:asciiTheme="minorHAnsi" w:hAnsiTheme="minorHAnsi" w:cstheme="minorHAnsi"/>
        </w:rPr>
      </w:pPr>
    </w:p>
    <w:p w:rsidR="0098138B" w:rsidRPr="00376859" w:rsidRDefault="0098138B" w:rsidP="00536BC9">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98138B" w:rsidRPr="005E61F1" w:rsidRDefault="0098138B" w:rsidP="0098138B">
      <w:pPr>
        <w:pStyle w:val="Sinespaciado"/>
        <w:jc w:val="both"/>
        <w:rPr>
          <w:rFonts w:asciiTheme="minorHAnsi" w:hAnsiTheme="minorHAnsi" w:cstheme="minorHAnsi"/>
          <w:b/>
        </w:rPr>
      </w:pPr>
    </w:p>
    <w:p w:rsidR="0098138B" w:rsidRPr="005E61F1" w:rsidRDefault="0098138B" w:rsidP="00AE4670">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E61F1" w:rsidRDefault="0098138B" w:rsidP="0098138B">
      <w:pPr>
        <w:pStyle w:val="Sinespaciado"/>
        <w:jc w:val="both"/>
        <w:rPr>
          <w:rFonts w:asciiTheme="minorHAnsi" w:hAnsiTheme="minorHAnsi" w:cstheme="minorHAnsi"/>
        </w:rPr>
      </w:pP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lastRenderedPageBreak/>
        <w:t>Cuando exista discrepancia entre los montos indicados en numeral y literal, prevalecerá el literal.</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98138B" w:rsidRDefault="0098138B" w:rsidP="0098138B">
      <w:pPr>
        <w:pStyle w:val="Sinespaciado"/>
        <w:jc w:val="both"/>
        <w:rPr>
          <w:rFonts w:asciiTheme="minorHAnsi" w:hAnsiTheme="minorHAnsi" w:cstheme="minorHAnsi"/>
          <w:lang w:val="es-BO"/>
        </w:rPr>
      </w:pPr>
    </w:p>
    <w:p w:rsidR="00B20464" w:rsidRDefault="00B20464"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98138B">
      <w:pPr>
        <w:pStyle w:val="Sinespaciado"/>
        <w:jc w:val="both"/>
        <w:rPr>
          <w:rFonts w:asciiTheme="minorHAnsi" w:hAnsiTheme="minorHAnsi" w:cstheme="minorHAnsi"/>
        </w:rPr>
      </w:pPr>
    </w:p>
    <w:p w:rsidR="0098138B" w:rsidRPr="00BC306A" w:rsidRDefault="0098138B" w:rsidP="00536BC9">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r w:rsidRPr="007D7244">
        <w:rPr>
          <w:rFonts w:asciiTheme="minorHAnsi" w:hAnsiTheme="minorHAnsi" w:cstheme="minorHAnsi"/>
          <w:b/>
          <w:color w:val="FF0000"/>
        </w:rPr>
        <w:t>(</w:t>
      </w:r>
      <w:r w:rsidR="00395632" w:rsidRPr="007D7244">
        <w:rPr>
          <w:rFonts w:asciiTheme="minorHAnsi" w:hAnsiTheme="minorHAnsi" w:cstheme="minorHAnsi"/>
          <w:b/>
          <w:color w:val="FF0000"/>
        </w:rPr>
        <w:t>APLICAR</w:t>
      </w:r>
      <w:r w:rsidRPr="007D7244">
        <w:rPr>
          <w:rFonts w:asciiTheme="minorHAnsi" w:hAnsiTheme="minorHAnsi" w:cstheme="minorHAnsi"/>
          <w:b/>
          <w:color w:val="FF0000"/>
        </w:rPr>
        <w:t xml:space="preserve"> CUANDO SEA SOLICITADO POR EL PROPONENTE)</w:t>
      </w:r>
    </w:p>
    <w:p w:rsidR="0098138B" w:rsidRPr="00DD2C71" w:rsidRDefault="0098138B" w:rsidP="0098138B">
      <w:pPr>
        <w:jc w:val="both"/>
        <w:rPr>
          <w:rFonts w:asciiTheme="minorHAnsi" w:hAnsiTheme="minorHAnsi" w:cstheme="minorHAnsi"/>
          <w:sz w:val="22"/>
          <w:szCs w:val="22"/>
          <w:lang w:val="es-BO"/>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216585">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536BC9">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98138B">
      <w:pPr>
        <w:jc w:val="both"/>
        <w:rPr>
          <w:rFonts w:asciiTheme="minorHAnsi" w:hAnsiTheme="minorHAnsi" w:cstheme="minorHAnsi"/>
          <w:sz w:val="22"/>
          <w:szCs w:val="22"/>
        </w:rPr>
      </w:pPr>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98138B">
      <w:pPr>
        <w:ind w:left="428" w:firstLine="706"/>
        <w:jc w:val="both"/>
        <w:rPr>
          <w:rFonts w:asciiTheme="minorHAnsi" w:hAnsiTheme="minorHAnsi" w:cstheme="minorHAnsi"/>
          <w:sz w:val="22"/>
          <w:szCs w:val="22"/>
          <w:lang w:val="es-BO"/>
        </w:rPr>
      </w:pPr>
    </w:p>
    <w:p w:rsidR="0098138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ED5B39"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98138B">
      <w:pPr>
        <w:ind w:left="428" w:firstLine="706"/>
        <w:jc w:val="both"/>
        <w:rPr>
          <w:rFonts w:asciiTheme="minorHAnsi" w:hAnsiTheme="minorHAnsi" w:cstheme="minorHAnsi"/>
          <w:sz w:val="22"/>
          <w:szCs w:val="22"/>
          <w:lang w:val="es-BO"/>
        </w:rPr>
      </w:pPr>
    </w:p>
    <w:p w:rsidR="0098138B" w:rsidRPr="00B35A56" w:rsidRDefault="0098138B" w:rsidP="00536BC9">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t>DETERMIN</w:t>
      </w:r>
      <w:r>
        <w:rPr>
          <w:rFonts w:asciiTheme="minorHAnsi" w:hAnsiTheme="minorHAnsi" w:cstheme="minorHAnsi"/>
          <w:b/>
        </w:rPr>
        <w:t>ACIÓN DE LA PROPUESTA ECONÓMICA</w:t>
      </w:r>
    </w:p>
    <w:p w:rsidR="0098138B" w:rsidRDefault="0098138B" w:rsidP="0098138B">
      <w:pPr>
        <w:pStyle w:val="Sinespaciado"/>
        <w:ind w:left="851"/>
        <w:jc w:val="both"/>
        <w:rPr>
          <w:rFonts w:asciiTheme="minorHAnsi" w:hAnsiTheme="minorHAnsi" w:cstheme="minorHAnsi"/>
        </w:rPr>
      </w:pPr>
      <w:r>
        <w:rPr>
          <w:rFonts w:asciiTheme="minorHAnsi" w:hAnsiTheme="minorHAnsi" w:cstheme="minorHAnsi"/>
        </w:rPr>
        <w:lastRenderedPageBreak/>
        <w:t xml:space="preserve"> </w:t>
      </w:r>
    </w:p>
    <w:p w:rsidR="0098138B" w:rsidRDefault="0098138B" w:rsidP="00AE4670">
      <w:pPr>
        <w:pStyle w:val="Sinespaciado"/>
        <w:ind w:left="709"/>
        <w:jc w:val="both"/>
        <w:rPr>
          <w:rFonts w:asciiTheme="minorHAnsi" w:hAnsiTheme="minorHAnsi" w:cstheme="minorHAnsi"/>
        </w:rPr>
      </w:pPr>
      <w:r w:rsidRPr="00C1373D">
        <w:rPr>
          <w:rFonts w:asciiTheme="minorHAnsi" w:hAnsiTheme="minorHAnsi" w:cstheme="minorHAnsi"/>
        </w:rPr>
        <w:t xml:space="preserve">Una vez efectuada la corrección </w:t>
      </w:r>
      <w:proofErr w:type="gramStart"/>
      <w:r w:rsidRPr="00C1373D">
        <w:rPr>
          <w:rFonts w:asciiTheme="minorHAnsi" w:hAnsiTheme="minorHAnsi" w:cstheme="minorHAnsi"/>
        </w:rPr>
        <w:t>de los errores aritméticos y aplicado</w:t>
      </w:r>
      <w:proofErr w:type="gramEnd"/>
      <w:r w:rsidRPr="00C1373D">
        <w:rPr>
          <w:rFonts w:asciiTheme="minorHAnsi" w:hAnsiTheme="minorHAnsi" w:cstheme="minorHAnsi"/>
        </w:rPr>
        <w:t xml:space="preserve">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BB291B" w:rsidRDefault="0098138B" w:rsidP="00536BC9">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Default="0098138B" w:rsidP="0098138B">
      <w:pPr>
        <w:jc w:val="center"/>
        <w:rPr>
          <w:rFonts w:asciiTheme="minorHAnsi" w:hAnsiTheme="minorHAnsi" w:cstheme="minorHAnsi"/>
        </w:rPr>
      </w:pPr>
    </w:p>
    <w:p w:rsidR="0098138B" w:rsidRPr="00797B5B" w:rsidRDefault="0098138B" w:rsidP="00AE4670">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98138B" w:rsidRPr="00797B5B" w:rsidRDefault="0098138B" w:rsidP="00AE4670">
      <w:pPr>
        <w:pStyle w:val="Sinespaciado"/>
        <w:ind w:left="284"/>
        <w:jc w:val="both"/>
        <w:rPr>
          <w:rFonts w:asciiTheme="minorHAnsi" w:hAnsiTheme="minorHAnsi" w:cstheme="minorHAnsi"/>
        </w:rPr>
      </w:pPr>
    </w:p>
    <w:p w:rsidR="00E3353D" w:rsidRPr="00155FA3" w:rsidRDefault="00E3353D" w:rsidP="00AE4670">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155FA3">
      <w:pPr>
        <w:pStyle w:val="Sinespaciado"/>
        <w:ind w:left="426"/>
        <w:jc w:val="both"/>
        <w:rPr>
          <w:rFonts w:asciiTheme="minorHAnsi" w:hAnsiTheme="minorHAnsi" w:cstheme="minorHAnsi"/>
        </w:rPr>
      </w:pPr>
    </w:p>
    <w:p w:rsidR="0098138B" w:rsidRPr="00BC306A" w:rsidRDefault="0098138B" w:rsidP="00536BC9">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98138B" w:rsidRPr="00492851" w:rsidRDefault="0098138B" w:rsidP="0098138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8F49D5" w:rsidRDefault="008F49D5" w:rsidP="00AE4670">
      <w:pPr>
        <w:pStyle w:val="Sinespaciado"/>
        <w:ind w:left="284"/>
        <w:jc w:val="both"/>
        <w:rPr>
          <w:rFonts w:asciiTheme="minorHAnsi" w:hAnsiTheme="minorHAnsi" w:cstheme="minorHAnsi"/>
        </w:rPr>
      </w:pPr>
    </w:p>
    <w:p w:rsidR="008F49D5" w:rsidRPr="00BB069B" w:rsidRDefault="008F49D5" w:rsidP="00AE4670">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F49D5" w:rsidRPr="006F69BE" w:rsidRDefault="008F49D5" w:rsidP="00AE4670">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F49D5" w:rsidRPr="006F470A"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623753">
      <w:pPr>
        <w:pStyle w:val="Sinespaciado"/>
        <w:tabs>
          <w:tab w:val="left" w:pos="7694"/>
        </w:tabs>
        <w:ind w:left="426"/>
        <w:jc w:val="both"/>
      </w:pPr>
      <w:r>
        <w:tab/>
      </w:r>
    </w:p>
    <w:p w:rsidR="0098138B" w:rsidRPr="00C515B5" w:rsidRDefault="0098138B" w:rsidP="00536BC9">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98138B">
      <w:pPr>
        <w:jc w:val="both"/>
        <w:rPr>
          <w:rFonts w:asciiTheme="minorHAnsi" w:hAnsiTheme="minorHAnsi" w:cstheme="minorHAnsi"/>
          <w:sz w:val="22"/>
          <w:szCs w:val="22"/>
        </w:rPr>
      </w:pPr>
    </w:p>
    <w:p w:rsidR="0098138B" w:rsidRPr="00C515B5" w:rsidRDefault="0098138B" w:rsidP="00AE4670">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98138B" w:rsidRPr="00C515B5" w:rsidRDefault="0098138B" w:rsidP="00AE4670">
      <w:pPr>
        <w:pStyle w:val="Sinespaciado"/>
        <w:ind w:left="284"/>
        <w:jc w:val="both"/>
        <w:rPr>
          <w:rFonts w:asciiTheme="minorHAnsi" w:hAnsiTheme="minorHAnsi" w:cstheme="minorHAnsi"/>
        </w:rPr>
      </w:pPr>
    </w:p>
    <w:p w:rsidR="00596DFE" w:rsidRDefault="00596DFE" w:rsidP="00AE4670">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AE4670">
      <w:pPr>
        <w:pStyle w:val="Sinespaciado"/>
        <w:ind w:left="284"/>
        <w:jc w:val="both"/>
        <w:rPr>
          <w:rFonts w:asciiTheme="minorHAnsi" w:hAnsiTheme="minorHAnsi" w:cstheme="minorHAnsi"/>
          <w:lang w:val="es-ES_tradnl"/>
        </w:rPr>
      </w:pPr>
    </w:p>
    <w:p w:rsidR="00FF06F6" w:rsidRDefault="00FF06F6" w:rsidP="00AE4670">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del presente DBC.</w:t>
      </w:r>
    </w:p>
    <w:p w:rsidR="00FF06F6" w:rsidRDefault="00FF06F6" w:rsidP="00E15A4B">
      <w:pPr>
        <w:pStyle w:val="Sinespaciado"/>
        <w:ind w:left="426"/>
        <w:jc w:val="both"/>
        <w:rPr>
          <w:rFonts w:asciiTheme="minorHAnsi" w:hAnsiTheme="minorHAnsi" w:cstheme="minorHAnsi"/>
        </w:rPr>
      </w:pPr>
    </w:p>
    <w:p w:rsidR="003B2A0E" w:rsidRDefault="003B2A0E" w:rsidP="00E15A4B">
      <w:pPr>
        <w:pStyle w:val="Sinespaciado"/>
        <w:ind w:left="426"/>
        <w:jc w:val="both"/>
        <w:rPr>
          <w:rFonts w:asciiTheme="minorHAnsi" w:hAnsiTheme="minorHAnsi" w:cstheme="minorHAnsi"/>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jc w:val="center"/>
        <w:rPr>
          <w:rFonts w:ascii="Calibri" w:hAnsi="Calibri" w:cs="Calibri"/>
          <w:b/>
          <w:sz w:val="22"/>
          <w:szCs w:val="22"/>
        </w:rPr>
      </w:pPr>
      <w:r w:rsidRPr="0063381B">
        <w:rPr>
          <w:rFonts w:ascii="Calibri" w:hAnsi="Calibri" w:cs="Calibri"/>
          <w:b/>
          <w:bCs/>
          <w:sz w:val="22"/>
          <w:szCs w:val="22"/>
          <w:lang w:val="es-ES_tradnl"/>
        </w:rPr>
        <w:lastRenderedPageBreak/>
        <w:t>ANEXO 1</w:t>
      </w:r>
    </w:p>
    <w:p w:rsidR="0063381B" w:rsidRPr="0063381B" w:rsidRDefault="0063381B" w:rsidP="0063381B">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63381B" w:rsidRPr="0063381B" w:rsidRDefault="0063381B" w:rsidP="00BD575C">
      <w:pPr>
        <w:jc w:val="center"/>
        <w:rPr>
          <w:rFonts w:ascii="Calibri" w:hAnsi="Calibri" w:cs="Calibri"/>
          <w:b/>
          <w:bCs/>
          <w:sz w:val="22"/>
          <w:szCs w:val="22"/>
        </w:rPr>
      </w:pPr>
      <w:r w:rsidRPr="0063381B">
        <w:rPr>
          <w:rFonts w:ascii="Calibri" w:hAnsi="Calibri" w:cs="Calibri"/>
          <w:b/>
          <w:snapToGrid w:val="0"/>
          <w:color w:val="FF0000"/>
          <w:sz w:val="22"/>
          <w:szCs w:val="22"/>
        </w:rPr>
        <w:t>LAS ESPECIFICACIONES TÉCNICAS SE ENCUENTRAN ADJUNTAS AL PRESENTE DOCUMENTO</w:t>
      </w:r>
      <w:r w:rsidR="00BD575C" w:rsidRPr="0063381B">
        <w:rPr>
          <w:rFonts w:ascii="Calibri" w:hAnsi="Calibri" w:cs="Calibri"/>
          <w:b/>
          <w:bCs/>
          <w:sz w:val="22"/>
          <w:szCs w:val="22"/>
        </w:rPr>
        <w:t xml:space="preserve"> </w:t>
      </w:r>
    </w:p>
    <w:p w:rsidR="0063381B" w:rsidRDefault="0063381B" w:rsidP="0063381B">
      <w:pPr>
        <w:rPr>
          <w:rFonts w:ascii="Calibri" w:hAnsi="Calibri" w:cs="Calibri"/>
          <w:b/>
          <w:bCs/>
          <w:sz w:val="22"/>
          <w:szCs w:val="22"/>
        </w:rPr>
      </w:pPr>
    </w:p>
    <w:p w:rsidR="0000687E" w:rsidRPr="0063381B" w:rsidRDefault="0000687E" w:rsidP="0063381B">
      <w:pPr>
        <w:rPr>
          <w:rFonts w:ascii="Calibri" w:hAnsi="Calibri" w:cs="Calibri"/>
          <w:b/>
          <w:bCs/>
          <w:sz w:val="22"/>
          <w:szCs w:val="22"/>
        </w:rPr>
      </w:pPr>
    </w:p>
    <w:p w:rsidR="0063381B" w:rsidRPr="0063381B" w:rsidRDefault="0063381B"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2</w:t>
      </w:r>
    </w:p>
    <w:p w:rsidR="0063381B" w:rsidRDefault="0063381B" w:rsidP="0063381B">
      <w:pPr>
        <w:jc w:val="center"/>
        <w:rPr>
          <w:rFonts w:ascii="Calibri" w:hAnsi="Calibri" w:cs="Calibri"/>
          <w:b/>
          <w:sz w:val="22"/>
          <w:szCs w:val="22"/>
        </w:rPr>
      </w:pPr>
      <w:r w:rsidRPr="0063381B">
        <w:rPr>
          <w:rFonts w:ascii="Calibri" w:hAnsi="Calibri" w:cs="Calibri"/>
          <w:b/>
          <w:sz w:val="22"/>
          <w:szCs w:val="22"/>
        </w:rPr>
        <w:t>GARANTIAS FINANCIERAS</w:t>
      </w:r>
    </w:p>
    <w:p w:rsidR="00ED5B39" w:rsidRPr="0063381B" w:rsidRDefault="00ED5B39" w:rsidP="0063381B">
      <w:pPr>
        <w:jc w:val="center"/>
        <w:rPr>
          <w:rFonts w:ascii="Calibri" w:hAnsi="Calibri" w:cs="Calibri"/>
          <w:b/>
          <w:sz w:val="22"/>
          <w:szCs w:val="22"/>
        </w:rPr>
      </w:pPr>
    </w:p>
    <w:p w:rsidR="00ED5B39" w:rsidRPr="00443FD5" w:rsidRDefault="0063381B" w:rsidP="00067C4A">
      <w:pPr>
        <w:pStyle w:val="Prrafodelista"/>
        <w:numPr>
          <w:ilvl w:val="0"/>
          <w:numId w:val="50"/>
        </w:numPr>
        <w:tabs>
          <w:tab w:val="left" w:pos="851"/>
        </w:tabs>
        <w:ind w:hanging="153"/>
        <w:contextualSpacing/>
        <w:rPr>
          <w:rFonts w:asciiTheme="minorHAnsi" w:hAnsiTheme="minorHAnsi" w:cstheme="minorHAnsi"/>
          <w:b/>
          <w:color w:val="000000" w:themeColor="text1"/>
          <w:sz w:val="22"/>
          <w:szCs w:val="22"/>
          <w:u w:val="single"/>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r>
      <w:r w:rsidR="00ED5B39" w:rsidRPr="00443FD5">
        <w:rPr>
          <w:rFonts w:asciiTheme="minorHAnsi" w:hAnsiTheme="minorHAnsi" w:cstheme="minorHAnsi"/>
          <w:b/>
          <w:color w:val="000000" w:themeColor="text1"/>
          <w:sz w:val="22"/>
          <w:szCs w:val="22"/>
          <w:u w:val="single"/>
        </w:rPr>
        <w:t>GARANTIAS FINANCIERAS</w:t>
      </w:r>
    </w:p>
    <w:p w:rsidR="00ED5B39" w:rsidRDefault="00ED5B39" w:rsidP="00ED5B39">
      <w:pPr>
        <w:pStyle w:val="Prrafodelista"/>
        <w:tabs>
          <w:tab w:val="left" w:pos="851"/>
        </w:tabs>
        <w:ind w:left="858"/>
        <w:contextualSpacing/>
        <w:rPr>
          <w:rFonts w:asciiTheme="minorHAnsi" w:hAnsiTheme="minorHAnsi" w:cstheme="minorHAnsi"/>
          <w:b/>
          <w:color w:val="000000" w:themeColor="text1"/>
          <w:sz w:val="22"/>
          <w:szCs w:val="22"/>
          <w:u w:val="single"/>
        </w:rPr>
      </w:pPr>
    </w:p>
    <w:p w:rsidR="00ED5B39" w:rsidRPr="00971EA8" w:rsidRDefault="00ED5B39" w:rsidP="00067C4A">
      <w:pPr>
        <w:pStyle w:val="Prrafodelista"/>
        <w:numPr>
          <w:ilvl w:val="1"/>
          <w:numId w:val="50"/>
        </w:numPr>
        <w:tabs>
          <w:tab w:val="left" w:pos="851"/>
        </w:tabs>
        <w:contextualSpacing/>
        <w:rPr>
          <w:rFonts w:asciiTheme="minorHAnsi" w:hAnsiTheme="minorHAnsi" w:cstheme="minorHAnsi"/>
          <w:b/>
          <w:color w:val="000000" w:themeColor="text1"/>
          <w:sz w:val="22"/>
          <w:szCs w:val="22"/>
          <w:u w:val="single"/>
        </w:rPr>
      </w:pPr>
      <w:r w:rsidRPr="00BE1335">
        <w:rPr>
          <w:rFonts w:asciiTheme="minorHAnsi" w:hAnsiTheme="minorHAnsi" w:cstheme="minorHAnsi"/>
          <w:b/>
          <w:sz w:val="22"/>
          <w:szCs w:val="22"/>
          <w:u w:val="single"/>
        </w:rPr>
        <w:t>GARANTÍA DE SERIEDAD DE PROPUESTA</w:t>
      </w:r>
    </w:p>
    <w:p w:rsidR="00ED5B39" w:rsidRPr="00BE1335" w:rsidRDefault="00ED5B39" w:rsidP="00ED5B39">
      <w:pPr>
        <w:pStyle w:val="Prrafodelista"/>
        <w:tabs>
          <w:tab w:val="left" w:pos="851"/>
        </w:tabs>
        <w:ind w:left="567"/>
        <w:contextualSpacing/>
        <w:rPr>
          <w:rFonts w:asciiTheme="minorHAnsi" w:hAnsiTheme="minorHAnsi" w:cstheme="minorHAnsi"/>
          <w:b/>
          <w:color w:val="000000" w:themeColor="text1"/>
          <w:sz w:val="22"/>
          <w:szCs w:val="22"/>
          <w:u w:val="single"/>
        </w:rPr>
      </w:pPr>
    </w:p>
    <w:p w:rsidR="00ED5B39" w:rsidRPr="00900E71" w:rsidRDefault="00ED5B39" w:rsidP="00ED5B39">
      <w:pPr>
        <w:widowControl w:val="0"/>
        <w:autoSpaceDE w:val="0"/>
        <w:autoSpaceDN w:val="0"/>
        <w:adjustRightInd w:val="0"/>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A elección de la empresa (proponente o adjudicada, según corresponda) esta podrá optar por uno de los siguientes instrumentos financieros: </w:t>
      </w:r>
    </w:p>
    <w:p w:rsidR="00ED5B39" w:rsidRDefault="00ED5B39" w:rsidP="00ED5B39">
      <w:pPr>
        <w:widowControl w:val="0"/>
        <w:autoSpaceDE w:val="0"/>
        <w:autoSpaceDN w:val="0"/>
        <w:adjustRightInd w:val="0"/>
        <w:ind w:left="567"/>
        <w:contextualSpacing/>
        <w:jc w:val="both"/>
        <w:rPr>
          <w:rFonts w:asciiTheme="minorHAnsi" w:hAnsiTheme="minorHAnsi" w:cstheme="minorHAnsi"/>
          <w:b/>
          <w:sz w:val="22"/>
          <w:szCs w:val="22"/>
        </w:rPr>
      </w:pPr>
    </w:p>
    <w:p w:rsidR="00ED5B39" w:rsidRPr="00971EA8" w:rsidRDefault="00ED5B39" w:rsidP="00ED5B39">
      <w:pPr>
        <w:widowControl w:val="0"/>
        <w:autoSpaceDE w:val="0"/>
        <w:autoSpaceDN w:val="0"/>
        <w:adjustRightInd w:val="0"/>
        <w:ind w:left="567"/>
        <w:contextualSpacing/>
        <w:jc w:val="both"/>
        <w:rPr>
          <w:rFonts w:asciiTheme="minorHAnsi" w:hAnsiTheme="minorHAnsi" w:cstheme="minorHAnsi"/>
          <w:sz w:val="22"/>
          <w:szCs w:val="22"/>
        </w:rPr>
      </w:pPr>
      <w:r w:rsidRPr="00971EA8">
        <w:rPr>
          <w:rFonts w:asciiTheme="minorHAnsi" w:hAnsiTheme="minorHAnsi" w:cstheme="minorHAnsi"/>
          <w:b/>
          <w:sz w:val="22"/>
          <w:szCs w:val="22"/>
        </w:rPr>
        <w:t>Boleta de Garantía</w:t>
      </w:r>
      <w:r w:rsidRPr="00971EA8">
        <w:rPr>
          <w:rFonts w:asciiTheme="minorHAnsi" w:hAnsiTheme="minorHAnsi" w:cstheme="minorHAnsi"/>
          <w:sz w:val="22"/>
          <w:szCs w:val="22"/>
        </w:rPr>
        <w:t>, emitida por una Entidad de</w:t>
      </w:r>
      <w:r>
        <w:rPr>
          <w:rFonts w:asciiTheme="minorHAnsi" w:hAnsiTheme="minorHAnsi" w:cstheme="minorHAnsi"/>
          <w:sz w:val="22"/>
          <w:szCs w:val="22"/>
        </w:rPr>
        <w:t xml:space="preserve"> </w:t>
      </w:r>
      <w:r w:rsidRPr="00971EA8">
        <w:rPr>
          <w:rFonts w:asciiTheme="minorHAnsi" w:hAnsiTheme="minorHAnsi" w:cstheme="minorHAnsi"/>
          <w:sz w:val="22"/>
          <w:szCs w:val="22"/>
        </w:rPr>
        <w:t xml:space="preserve">Intermediación Financiera </w:t>
      </w:r>
      <w:r w:rsidRPr="00971EA8">
        <w:rPr>
          <w:rFonts w:asciiTheme="minorHAnsi" w:hAnsiTheme="minorHAnsi" w:cstheme="minorHAnsi"/>
          <w:b/>
          <w:sz w:val="22"/>
          <w:szCs w:val="22"/>
        </w:rPr>
        <w:t>(Bancaria)</w:t>
      </w:r>
      <w:r w:rsidRPr="00971EA8">
        <w:rPr>
          <w:rFonts w:asciiTheme="minorHAnsi" w:hAnsiTheme="minorHAnsi" w:cstheme="minorHAnsi"/>
          <w:sz w:val="22"/>
          <w:szCs w:val="22"/>
        </w:rPr>
        <w:t xml:space="preserve"> del Estado</w:t>
      </w:r>
      <w:r>
        <w:rPr>
          <w:rFonts w:asciiTheme="minorHAnsi" w:hAnsiTheme="minorHAnsi" w:cstheme="minorHAnsi"/>
          <w:sz w:val="22"/>
          <w:szCs w:val="22"/>
        </w:rPr>
        <w:t xml:space="preserve"> </w:t>
      </w:r>
      <w:r w:rsidRPr="00971EA8">
        <w:rPr>
          <w:rFonts w:asciiTheme="minorHAnsi" w:hAnsiTheme="minorHAnsi" w:cstheme="minorHAnsi"/>
          <w:sz w:val="22"/>
          <w:szCs w:val="22"/>
        </w:rPr>
        <w:t>Plurinacional de Bolivia con estructura de alcance a</w:t>
      </w:r>
      <w:r>
        <w:rPr>
          <w:rFonts w:asciiTheme="minorHAnsi" w:hAnsiTheme="minorHAnsi" w:cstheme="minorHAnsi"/>
          <w:sz w:val="22"/>
          <w:szCs w:val="22"/>
        </w:rPr>
        <w:t xml:space="preserve"> </w:t>
      </w:r>
      <w:r w:rsidRPr="00971EA8">
        <w:rPr>
          <w:rFonts w:asciiTheme="minorHAnsi" w:hAnsiTheme="minorHAnsi" w:cstheme="minorHAnsi"/>
          <w:sz w:val="22"/>
          <w:szCs w:val="22"/>
        </w:rPr>
        <w:t>nivel nacional, registrada, autorizada y bajo el control</w:t>
      </w:r>
      <w:r>
        <w:rPr>
          <w:rFonts w:asciiTheme="minorHAnsi" w:hAnsiTheme="minorHAnsi" w:cstheme="minorHAnsi"/>
          <w:sz w:val="22"/>
          <w:szCs w:val="22"/>
        </w:rPr>
        <w:t xml:space="preserve"> </w:t>
      </w:r>
      <w:r w:rsidRPr="00971EA8">
        <w:rPr>
          <w:rFonts w:asciiTheme="minorHAnsi" w:hAnsiTheme="minorHAnsi" w:cstheme="minorHAnsi"/>
          <w:sz w:val="22"/>
          <w:szCs w:val="22"/>
        </w:rPr>
        <w:t>de la Autoridad de Supervisión del Sistema Financiero-ASFI, a la orden/a favor de Yacimientos Petrolíferos</w:t>
      </w:r>
    </w:p>
    <w:p w:rsidR="00ED5B39" w:rsidRDefault="00ED5B39" w:rsidP="00ED5B39">
      <w:pPr>
        <w:widowControl w:val="0"/>
        <w:autoSpaceDE w:val="0"/>
        <w:autoSpaceDN w:val="0"/>
        <w:adjustRightInd w:val="0"/>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orden /a favor de Yacimientos Petrolíferos </w:t>
      </w:r>
      <w:r w:rsidRPr="00971EA8">
        <w:rPr>
          <w:rFonts w:asciiTheme="minorHAnsi" w:hAnsiTheme="minorHAnsi" w:cstheme="minorHAnsi"/>
          <w:sz w:val="22"/>
          <w:szCs w:val="22"/>
        </w:rPr>
        <w:t>Fiscales Bolivianos/YPFB, con las características</w:t>
      </w:r>
      <w:r>
        <w:rPr>
          <w:rFonts w:asciiTheme="minorHAnsi" w:hAnsiTheme="minorHAnsi" w:cstheme="minorHAnsi"/>
          <w:sz w:val="22"/>
          <w:szCs w:val="22"/>
        </w:rPr>
        <w:t xml:space="preserve"> </w:t>
      </w:r>
      <w:r w:rsidRPr="00971EA8">
        <w:rPr>
          <w:rFonts w:asciiTheme="minorHAnsi" w:hAnsiTheme="minorHAnsi" w:cstheme="minorHAnsi"/>
          <w:sz w:val="22"/>
          <w:szCs w:val="22"/>
        </w:rPr>
        <w:t>expresas de renovable, irrevocable y de ejecución</w:t>
      </w:r>
      <w:r>
        <w:rPr>
          <w:rFonts w:asciiTheme="minorHAnsi" w:hAnsiTheme="minorHAnsi" w:cstheme="minorHAnsi"/>
          <w:sz w:val="22"/>
          <w:szCs w:val="22"/>
        </w:rPr>
        <w:t xml:space="preserve"> </w:t>
      </w:r>
      <w:r w:rsidRPr="00971EA8">
        <w:rPr>
          <w:rFonts w:asciiTheme="minorHAnsi" w:hAnsiTheme="minorHAnsi" w:cstheme="minorHAnsi"/>
          <w:sz w:val="22"/>
          <w:szCs w:val="22"/>
        </w:rPr>
        <w:t xml:space="preserve">inmediata con vigencia de </w:t>
      </w:r>
      <w:r>
        <w:rPr>
          <w:rFonts w:asciiTheme="minorHAnsi" w:hAnsiTheme="minorHAnsi" w:cstheme="minorHAnsi"/>
          <w:sz w:val="22"/>
          <w:szCs w:val="22"/>
        </w:rPr>
        <w:t xml:space="preserve">90 </w:t>
      </w:r>
      <w:r w:rsidRPr="00971EA8">
        <w:rPr>
          <w:rFonts w:asciiTheme="minorHAnsi" w:hAnsiTheme="minorHAnsi" w:cstheme="minorHAnsi"/>
          <w:sz w:val="22"/>
          <w:szCs w:val="22"/>
        </w:rPr>
        <w:t>días calendario</w:t>
      </w:r>
      <w:r>
        <w:rPr>
          <w:rFonts w:asciiTheme="minorHAnsi" w:hAnsiTheme="minorHAnsi" w:cstheme="minorHAnsi"/>
          <w:sz w:val="22"/>
          <w:szCs w:val="22"/>
        </w:rPr>
        <w:t xml:space="preserve"> </w:t>
      </w:r>
      <w:r w:rsidRPr="00971EA8">
        <w:rPr>
          <w:rFonts w:asciiTheme="minorHAnsi" w:hAnsiTheme="minorHAnsi" w:cstheme="minorHAnsi"/>
          <w:sz w:val="22"/>
          <w:szCs w:val="22"/>
        </w:rPr>
        <w:t>computables a partir de la fecha de Presentación de</w:t>
      </w:r>
      <w:r>
        <w:rPr>
          <w:rFonts w:asciiTheme="minorHAnsi" w:hAnsiTheme="minorHAnsi" w:cstheme="minorHAnsi"/>
          <w:sz w:val="22"/>
          <w:szCs w:val="22"/>
        </w:rPr>
        <w:t xml:space="preserve"> </w:t>
      </w:r>
      <w:r w:rsidRPr="00971EA8">
        <w:rPr>
          <w:rFonts w:asciiTheme="minorHAnsi" w:hAnsiTheme="minorHAnsi" w:cstheme="minorHAnsi"/>
          <w:sz w:val="22"/>
          <w:szCs w:val="22"/>
        </w:rPr>
        <w:t>Propuestas, por un monto equivalente de al menos</w:t>
      </w:r>
      <w:r>
        <w:rPr>
          <w:rFonts w:asciiTheme="minorHAnsi" w:hAnsiTheme="minorHAnsi" w:cstheme="minorHAnsi"/>
          <w:sz w:val="22"/>
          <w:szCs w:val="22"/>
        </w:rPr>
        <w:t xml:space="preserve"> 1 % </w:t>
      </w:r>
      <w:r w:rsidRPr="00971EA8">
        <w:rPr>
          <w:rFonts w:asciiTheme="minorHAnsi" w:hAnsiTheme="minorHAnsi" w:cstheme="minorHAnsi"/>
          <w:sz w:val="22"/>
          <w:szCs w:val="22"/>
        </w:rPr>
        <w:t>del valor total de la propuesta económica.</w:t>
      </w:r>
    </w:p>
    <w:p w:rsidR="00ED5B39" w:rsidRPr="00971EA8" w:rsidRDefault="00ED5B39" w:rsidP="00ED5B39">
      <w:pPr>
        <w:widowControl w:val="0"/>
        <w:autoSpaceDE w:val="0"/>
        <w:autoSpaceDN w:val="0"/>
        <w:adjustRightInd w:val="0"/>
        <w:ind w:left="567"/>
        <w:contextualSpacing/>
        <w:jc w:val="both"/>
        <w:rPr>
          <w:rFonts w:asciiTheme="minorHAnsi" w:hAnsiTheme="minorHAnsi" w:cstheme="minorHAnsi"/>
          <w:sz w:val="22"/>
          <w:szCs w:val="22"/>
        </w:rPr>
      </w:pPr>
    </w:p>
    <w:p w:rsidR="00ED5B39" w:rsidRPr="00BD2CD5" w:rsidRDefault="00ED5B39" w:rsidP="00ED5B39">
      <w:pPr>
        <w:widowControl w:val="0"/>
        <w:autoSpaceDE w:val="0"/>
        <w:autoSpaceDN w:val="0"/>
        <w:adjustRightInd w:val="0"/>
        <w:ind w:left="567"/>
        <w:contextualSpacing/>
        <w:jc w:val="both"/>
        <w:rPr>
          <w:rFonts w:asciiTheme="minorHAnsi" w:hAnsiTheme="minorHAnsi" w:cstheme="minorHAnsi"/>
          <w:sz w:val="22"/>
          <w:szCs w:val="22"/>
        </w:rPr>
      </w:pPr>
      <w:r w:rsidRPr="00D713CA">
        <w:rPr>
          <w:rFonts w:asciiTheme="minorHAnsi" w:hAnsiTheme="minorHAnsi" w:cstheme="minorHAnsi"/>
          <w:b/>
          <w:sz w:val="22"/>
          <w:szCs w:val="22"/>
        </w:rPr>
        <w:t>Garantía a Primer Requerimiento</w:t>
      </w:r>
      <w:r w:rsidRPr="00D713CA">
        <w:rPr>
          <w:rFonts w:asciiTheme="minorHAnsi" w:hAnsiTheme="minorHAnsi" w:cstheme="minorHAnsi"/>
          <w:sz w:val="22"/>
          <w:szCs w:val="22"/>
        </w:rPr>
        <w:t xml:space="preserve">, emitida por una Entidad </w:t>
      </w:r>
      <w:r>
        <w:rPr>
          <w:rFonts w:asciiTheme="minorHAnsi" w:hAnsiTheme="minorHAnsi" w:cstheme="minorHAnsi"/>
          <w:sz w:val="22"/>
          <w:szCs w:val="22"/>
        </w:rPr>
        <w:t xml:space="preserve">de intermediación Financiera </w:t>
      </w:r>
      <w:r w:rsidRPr="003170D6">
        <w:rPr>
          <w:rFonts w:asciiTheme="minorHAnsi" w:hAnsiTheme="minorHAnsi" w:cstheme="minorHAnsi"/>
          <w:b/>
          <w:sz w:val="22"/>
          <w:szCs w:val="22"/>
        </w:rPr>
        <w:t>(Bancaria)</w:t>
      </w:r>
      <w:r w:rsidRPr="00D713CA">
        <w:rPr>
          <w:rFonts w:asciiTheme="minorHAnsi" w:hAnsiTheme="minorHAnsi" w:cstheme="minorHAnsi"/>
          <w:sz w:val="22"/>
          <w:szCs w:val="22"/>
        </w:rPr>
        <w:t xml:space="preserve"> del Estado Plurinacional de Bolivia</w:t>
      </w:r>
      <w:r>
        <w:rPr>
          <w:rFonts w:asciiTheme="minorHAnsi" w:hAnsiTheme="minorHAnsi" w:cstheme="minorHAnsi"/>
          <w:sz w:val="22"/>
          <w:szCs w:val="22"/>
        </w:rPr>
        <w:t xml:space="preserve"> con estructura de alcance nacional</w:t>
      </w:r>
      <w:r w:rsidRPr="00D713CA">
        <w:rPr>
          <w:rFonts w:asciiTheme="minorHAnsi" w:hAnsiTheme="minorHAnsi" w:cstheme="minorHAnsi"/>
          <w:sz w:val="22"/>
          <w:szCs w:val="22"/>
        </w:rPr>
        <w:t xml:space="preserve">, registrada, </w:t>
      </w:r>
      <w:r w:rsidRPr="00BD2CD5">
        <w:rPr>
          <w:rFonts w:asciiTheme="minorHAnsi" w:hAnsiTheme="minorHAnsi" w:cstheme="minorHAnsi"/>
          <w:sz w:val="22"/>
          <w:szCs w:val="22"/>
        </w:rPr>
        <w:t>autorizada y bajo el control de la Autoridad de Supervisión del Sistema Financiero-ASFI,  a la orden/a favor de Yacimientos Petrolíferos Fiscales Bolivianos/YPFB,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rsidR="00ED5B39" w:rsidRDefault="00ED5B39" w:rsidP="00ED5B39">
      <w:pPr>
        <w:widowControl w:val="0"/>
        <w:autoSpaceDE w:val="0"/>
        <w:autoSpaceDN w:val="0"/>
        <w:adjustRightInd w:val="0"/>
        <w:ind w:left="567"/>
        <w:contextualSpacing/>
        <w:jc w:val="both"/>
        <w:rPr>
          <w:rFonts w:asciiTheme="minorHAnsi" w:hAnsiTheme="minorHAnsi" w:cstheme="minorHAnsi"/>
          <w:sz w:val="22"/>
          <w:szCs w:val="22"/>
        </w:rPr>
      </w:pPr>
    </w:p>
    <w:p w:rsidR="00ED5B39" w:rsidRPr="00BD2CD5" w:rsidRDefault="00ED5B39" w:rsidP="00ED5B39">
      <w:pPr>
        <w:widowControl w:val="0"/>
        <w:autoSpaceDE w:val="0"/>
        <w:autoSpaceDN w:val="0"/>
        <w:adjustRightInd w:val="0"/>
        <w:ind w:left="567"/>
        <w:contextualSpacing/>
        <w:jc w:val="both"/>
        <w:rPr>
          <w:rFonts w:asciiTheme="minorHAnsi" w:hAnsiTheme="minorHAnsi" w:cstheme="minorHAnsi"/>
          <w:sz w:val="22"/>
          <w:szCs w:val="22"/>
        </w:rPr>
      </w:pPr>
      <w:r w:rsidRPr="004B1B31">
        <w:rPr>
          <w:rFonts w:asciiTheme="minorHAnsi" w:hAnsiTheme="minorHAnsi" w:cstheme="minorHAnsi"/>
          <w:b/>
          <w:sz w:val="22"/>
          <w:szCs w:val="22"/>
        </w:rPr>
        <w:t>Póliza de caución a Primer requerimiento para Entidades Públicas</w:t>
      </w:r>
      <w:r w:rsidRPr="004B1B31">
        <w:rPr>
          <w:rFonts w:asciiTheme="minorHAnsi" w:hAnsiTheme="minorHAnsi" w:cstheme="minorHAnsi"/>
          <w:sz w:val="22"/>
          <w:szCs w:val="22"/>
        </w:rPr>
        <w:t xml:space="preserve">, emitida por una empresa aseguradora del Estado Plurinacional de Bolivia , registrada, autorizada y bajo el control de la Autoridad de Fiscalización y Control de Pensiones y Seguros a la orden/a favor </w:t>
      </w:r>
      <w:r w:rsidRPr="00BD2CD5">
        <w:rPr>
          <w:rFonts w:asciiTheme="minorHAnsi" w:hAnsiTheme="minorHAnsi" w:cstheme="minorHAnsi"/>
          <w:sz w:val="22"/>
          <w:szCs w:val="22"/>
        </w:rPr>
        <w:t>de Yacimientos Petrolíferos Fiscales Bolivianos/YPFB, con las características expresas de renovable, irrevocable y de ejecución a primer requerimiento con vigencia de 90 días calendario computables a partir de la fecha de Presentación de Propuestas, por un monto equivalente de al menos al 1 (%) del valor total de la propuesta económica.</w:t>
      </w:r>
    </w:p>
    <w:p w:rsidR="00ED5B39" w:rsidRPr="00BC4AC2" w:rsidRDefault="00ED5B39" w:rsidP="00ED5B39">
      <w:pPr>
        <w:widowControl w:val="0"/>
        <w:autoSpaceDE w:val="0"/>
        <w:autoSpaceDN w:val="0"/>
        <w:adjustRightInd w:val="0"/>
        <w:ind w:left="567" w:hanging="283"/>
        <w:contextualSpacing/>
        <w:jc w:val="both"/>
        <w:rPr>
          <w:rFonts w:asciiTheme="minorHAnsi" w:hAnsiTheme="minorHAnsi" w:cstheme="minorHAnsi"/>
          <w:sz w:val="22"/>
          <w:szCs w:val="22"/>
        </w:rPr>
      </w:pPr>
    </w:p>
    <w:p w:rsidR="00ED5B39" w:rsidRPr="00443FD5" w:rsidRDefault="00ED5B39" w:rsidP="00067C4A">
      <w:pPr>
        <w:pStyle w:val="Prrafodelista"/>
        <w:numPr>
          <w:ilvl w:val="1"/>
          <w:numId w:val="50"/>
        </w:numPr>
        <w:tabs>
          <w:tab w:val="left" w:pos="851"/>
        </w:tabs>
        <w:contextualSpacing/>
        <w:rPr>
          <w:rFonts w:asciiTheme="minorHAnsi" w:hAnsiTheme="minorHAnsi" w:cstheme="minorHAnsi"/>
          <w:b/>
          <w:sz w:val="22"/>
          <w:szCs w:val="22"/>
          <w:u w:val="single"/>
        </w:rPr>
      </w:pPr>
      <w:bookmarkStart w:id="2" w:name="_Toc314666251"/>
      <w:r w:rsidRPr="00443FD5">
        <w:rPr>
          <w:rFonts w:asciiTheme="minorHAnsi" w:hAnsiTheme="minorHAnsi" w:cstheme="minorHAnsi"/>
          <w:b/>
          <w:sz w:val="22"/>
          <w:szCs w:val="22"/>
          <w:u w:val="single"/>
        </w:rPr>
        <w:t>GARANTÍA DE CORRECTA INVERSIÓN DE ANTICIPO</w:t>
      </w:r>
    </w:p>
    <w:p w:rsidR="00ED5B39" w:rsidRDefault="00ED5B39" w:rsidP="00ED5B39">
      <w:pPr>
        <w:widowControl w:val="0"/>
        <w:autoSpaceDE w:val="0"/>
        <w:autoSpaceDN w:val="0"/>
        <w:adjustRightInd w:val="0"/>
        <w:ind w:left="567"/>
        <w:contextualSpacing/>
        <w:jc w:val="both"/>
        <w:rPr>
          <w:rFonts w:asciiTheme="minorHAnsi" w:hAnsiTheme="minorHAnsi" w:cstheme="minorHAnsi"/>
          <w:sz w:val="22"/>
          <w:szCs w:val="22"/>
        </w:rPr>
      </w:pPr>
    </w:p>
    <w:p w:rsidR="00ED5B39" w:rsidRDefault="00ED5B39" w:rsidP="00ED5B39">
      <w:pPr>
        <w:widowControl w:val="0"/>
        <w:autoSpaceDE w:val="0"/>
        <w:autoSpaceDN w:val="0"/>
        <w:adjustRightInd w:val="0"/>
        <w:ind w:left="567"/>
        <w:contextualSpacing/>
        <w:jc w:val="both"/>
        <w:rPr>
          <w:rFonts w:asciiTheme="minorHAnsi" w:hAnsiTheme="minorHAnsi" w:cstheme="minorHAnsi"/>
          <w:sz w:val="22"/>
          <w:szCs w:val="22"/>
        </w:rPr>
      </w:pPr>
      <w:r w:rsidRPr="000119F0">
        <w:rPr>
          <w:rFonts w:asciiTheme="minorHAnsi" w:hAnsiTheme="minorHAnsi" w:cstheme="minorHAnsi"/>
          <w:sz w:val="22"/>
          <w:szCs w:val="22"/>
        </w:rPr>
        <w:t xml:space="preserve">A elección de la empresa (proponente o adjudicada, según corresponda) ésta podrá optar por </w:t>
      </w:r>
      <w:r>
        <w:rPr>
          <w:rFonts w:asciiTheme="minorHAnsi" w:hAnsiTheme="minorHAnsi" w:cstheme="minorHAnsi"/>
          <w:sz w:val="22"/>
          <w:szCs w:val="22"/>
        </w:rPr>
        <w:t>uno</w:t>
      </w:r>
      <w:r w:rsidRPr="000119F0">
        <w:rPr>
          <w:rFonts w:asciiTheme="minorHAnsi" w:hAnsiTheme="minorHAnsi" w:cstheme="minorHAnsi"/>
          <w:sz w:val="22"/>
          <w:szCs w:val="22"/>
        </w:rPr>
        <w:t xml:space="preserve"> de los siguientes instrumentos financieros:</w:t>
      </w:r>
    </w:p>
    <w:p w:rsidR="00ED5B39" w:rsidRPr="000119F0" w:rsidRDefault="00ED5B39" w:rsidP="00ED5B39">
      <w:pPr>
        <w:widowControl w:val="0"/>
        <w:autoSpaceDE w:val="0"/>
        <w:autoSpaceDN w:val="0"/>
        <w:adjustRightInd w:val="0"/>
        <w:ind w:left="567"/>
        <w:contextualSpacing/>
        <w:jc w:val="both"/>
        <w:rPr>
          <w:rFonts w:asciiTheme="minorHAnsi" w:hAnsiTheme="minorHAnsi" w:cstheme="minorHAnsi"/>
          <w:sz w:val="22"/>
          <w:szCs w:val="22"/>
        </w:rPr>
      </w:pPr>
    </w:p>
    <w:p w:rsidR="00ED5B39" w:rsidRPr="000119F0" w:rsidRDefault="00ED5B39" w:rsidP="00ED5B39">
      <w:pPr>
        <w:widowControl w:val="0"/>
        <w:autoSpaceDE w:val="0"/>
        <w:autoSpaceDN w:val="0"/>
        <w:adjustRightInd w:val="0"/>
        <w:ind w:left="567"/>
        <w:contextualSpacing/>
        <w:jc w:val="both"/>
        <w:rPr>
          <w:rFonts w:asciiTheme="minorHAnsi" w:hAnsiTheme="minorHAnsi" w:cstheme="minorHAnsi"/>
          <w:sz w:val="22"/>
          <w:szCs w:val="22"/>
        </w:rPr>
      </w:pPr>
      <w:r w:rsidRPr="000119F0">
        <w:rPr>
          <w:rFonts w:asciiTheme="minorHAnsi" w:hAnsiTheme="minorHAnsi" w:cstheme="minorHAnsi"/>
          <w:b/>
          <w:sz w:val="22"/>
          <w:szCs w:val="22"/>
        </w:rPr>
        <w:t xml:space="preserve">Boleta de Garantía, </w:t>
      </w:r>
      <w:r w:rsidRPr="000119F0">
        <w:rPr>
          <w:rFonts w:asciiTheme="minorHAnsi" w:hAnsiTheme="minorHAnsi" w:cstheme="minorHAnsi"/>
          <w:sz w:val="22"/>
          <w:szCs w:val="22"/>
        </w:rPr>
        <w:t xml:space="preserve">emitida por una Entidad de Intermediación Financiera </w:t>
      </w:r>
      <w:r w:rsidRPr="000119F0">
        <w:rPr>
          <w:rFonts w:asciiTheme="minorHAnsi" w:hAnsiTheme="minorHAnsi" w:cstheme="minorHAnsi"/>
          <w:b/>
          <w:sz w:val="22"/>
          <w:szCs w:val="22"/>
        </w:rPr>
        <w:t>(Bancaria)</w:t>
      </w:r>
      <w:r w:rsidRPr="000119F0">
        <w:rPr>
          <w:rFonts w:asciiTheme="minorHAnsi" w:hAnsiTheme="minorHAnsi" w:cstheme="minorHAnsi"/>
          <w:sz w:val="22"/>
          <w:szCs w:val="22"/>
        </w:rPr>
        <w:t xml:space="preserve"> del</w:t>
      </w:r>
      <w:r>
        <w:rPr>
          <w:rFonts w:asciiTheme="minorHAnsi" w:hAnsiTheme="minorHAnsi" w:cstheme="minorHAnsi"/>
          <w:sz w:val="22"/>
          <w:szCs w:val="22"/>
        </w:rPr>
        <w:t xml:space="preserve"> </w:t>
      </w:r>
      <w:r w:rsidRPr="000119F0">
        <w:rPr>
          <w:rFonts w:asciiTheme="minorHAnsi" w:hAnsiTheme="minorHAnsi" w:cstheme="minorHAnsi"/>
          <w:sz w:val="22"/>
          <w:szCs w:val="22"/>
        </w:rPr>
        <w:t>Estado Plurinacional de Bolivia con estructura de alcance a nivel nacional, registrada,</w:t>
      </w:r>
      <w:r>
        <w:rPr>
          <w:rFonts w:asciiTheme="minorHAnsi" w:hAnsiTheme="minorHAnsi" w:cstheme="minorHAnsi"/>
          <w:sz w:val="22"/>
          <w:szCs w:val="22"/>
        </w:rPr>
        <w:t xml:space="preserve"> </w:t>
      </w:r>
      <w:r w:rsidRPr="000119F0">
        <w:rPr>
          <w:rFonts w:asciiTheme="minorHAnsi" w:hAnsiTheme="minorHAnsi" w:cstheme="minorHAnsi"/>
          <w:sz w:val="22"/>
          <w:szCs w:val="22"/>
        </w:rPr>
        <w:t xml:space="preserve">autorizada y bajo </w:t>
      </w:r>
      <w:r>
        <w:rPr>
          <w:rFonts w:asciiTheme="minorHAnsi" w:hAnsiTheme="minorHAnsi" w:cstheme="minorHAnsi"/>
          <w:sz w:val="22"/>
          <w:szCs w:val="22"/>
        </w:rPr>
        <w:t xml:space="preserve">el </w:t>
      </w:r>
      <w:r w:rsidRPr="000119F0">
        <w:rPr>
          <w:rFonts w:asciiTheme="minorHAnsi" w:hAnsiTheme="minorHAnsi" w:cstheme="minorHAnsi"/>
          <w:sz w:val="22"/>
          <w:szCs w:val="22"/>
        </w:rPr>
        <w:t>control de la Autoridad de Supervisión del Sistema Financiero-ASFI, a la</w:t>
      </w:r>
      <w:r>
        <w:rPr>
          <w:rFonts w:asciiTheme="minorHAnsi" w:hAnsiTheme="minorHAnsi" w:cstheme="minorHAnsi"/>
          <w:sz w:val="22"/>
          <w:szCs w:val="22"/>
        </w:rPr>
        <w:t xml:space="preserve"> </w:t>
      </w:r>
      <w:r w:rsidRPr="000119F0">
        <w:rPr>
          <w:rFonts w:asciiTheme="minorHAnsi" w:hAnsiTheme="minorHAnsi" w:cstheme="minorHAnsi"/>
          <w:sz w:val="22"/>
          <w:szCs w:val="22"/>
        </w:rPr>
        <w:t>orden/a favor de Yacimientos Petrolíferos Fiscales Bolivianos / YPFB, con características</w:t>
      </w:r>
      <w:r>
        <w:rPr>
          <w:rFonts w:asciiTheme="minorHAnsi" w:hAnsiTheme="minorHAnsi" w:cstheme="minorHAnsi"/>
          <w:sz w:val="22"/>
          <w:szCs w:val="22"/>
        </w:rPr>
        <w:t xml:space="preserve"> </w:t>
      </w:r>
      <w:r w:rsidRPr="000119F0">
        <w:rPr>
          <w:rFonts w:asciiTheme="minorHAnsi" w:hAnsiTheme="minorHAnsi" w:cstheme="minorHAnsi"/>
          <w:sz w:val="22"/>
          <w:szCs w:val="22"/>
        </w:rPr>
        <w:t>expresas de renovable, irrevocable y de ejecución inmediata con vigencia de 90 días</w:t>
      </w:r>
      <w:r>
        <w:rPr>
          <w:rFonts w:asciiTheme="minorHAnsi" w:hAnsiTheme="minorHAnsi" w:cstheme="minorHAnsi"/>
          <w:sz w:val="22"/>
          <w:szCs w:val="22"/>
        </w:rPr>
        <w:t xml:space="preserve"> </w:t>
      </w:r>
      <w:r w:rsidRPr="000119F0">
        <w:rPr>
          <w:rFonts w:asciiTheme="minorHAnsi" w:hAnsiTheme="minorHAnsi" w:cstheme="minorHAnsi"/>
          <w:sz w:val="22"/>
          <w:szCs w:val="22"/>
        </w:rPr>
        <w:t>calendario, computables a partir de la fecha de su emisión, por un monto equivalente al</w:t>
      </w:r>
      <w:r>
        <w:rPr>
          <w:rFonts w:asciiTheme="minorHAnsi" w:hAnsiTheme="minorHAnsi" w:cstheme="minorHAnsi"/>
          <w:sz w:val="22"/>
          <w:szCs w:val="22"/>
        </w:rPr>
        <w:t xml:space="preserve"> </w:t>
      </w:r>
      <w:r w:rsidRPr="000119F0">
        <w:rPr>
          <w:rFonts w:asciiTheme="minorHAnsi" w:hAnsiTheme="minorHAnsi" w:cstheme="minorHAnsi"/>
          <w:sz w:val="22"/>
          <w:szCs w:val="22"/>
        </w:rPr>
        <w:t>cien por ciento (100 %) del anticipo otorgado.</w:t>
      </w:r>
    </w:p>
    <w:p w:rsidR="00ED5B39" w:rsidRDefault="00ED5B39" w:rsidP="00ED5B39">
      <w:pPr>
        <w:widowControl w:val="0"/>
        <w:autoSpaceDE w:val="0"/>
        <w:autoSpaceDN w:val="0"/>
        <w:adjustRightInd w:val="0"/>
        <w:ind w:left="567"/>
        <w:contextualSpacing/>
        <w:jc w:val="both"/>
        <w:rPr>
          <w:rFonts w:asciiTheme="minorHAnsi" w:hAnsiTheme="minorHAnsi" w:cstheme="minorHAnsi"/>
          <w:b/>
          <w:sz w:val="22"/>
          <w:szCs w:val="22"/>
        </w:rPr>
      </w:pPr>
    </w:p>
    <w:p w:rsidR="00ED5B39" w:rsidRDefault="00ED5B39" w:rsidP="00ED5B39">
      <w:pPr>
        <w:widowControl w:val="0"/>
        <w:autoSpaceDE w:val="0"/>
        <w:autoSpaceDN w:val="0"/>
        <w:adjustRightInd w:val="0"/>
        <w:ind w:left="567"/>
        <w:contextualSpacing/>
        <w:jc w:val="both"/>
        <w:rPr>
          <w:rFonts w:asciiTheme="minorHAnsi" w:hAnsiTheme="minorHAnsi" w:cstheme="minorHAnsi"/>
          <w:sz w:val="22"/>
          <w:szCs w:val="22"/>
        </w:rPr>
      </w:pPr>
      <w:r w:rsidRPr="000119F0">
        <w:rPr>
          <w:rFonts w:asciiTheme="minorHAnsi" w:hAnsiTheme="minorHAnsi" w:cstheme="minorHAnsi"/>
          <w:b/>
          <w:sz w:val="22"/>
          <w:szCs w:val="22"/>
        </w:rPr>
        <w:lastRenderedPageBreak/>
        <w:t xml:space="preserve">Garantía a Primer Requerimiento, </w:t>
      </w:r>
      <w:r w:rsidRPr="000119F0">
        <w:rPr>
          <w:rFonts w:asciiTheme="minorHAnsi" w:hAnsiTheme="minorHAnsi" w:cstheme="minorHAnsi"/>
          <w:sz w:val="22"/>
          <w:szCs w:val="22"/>
        </w:rPr>
        <w:t>emitida por una Entidad de Intermediación Financiera</w:t>
      </w:r>
      <w:r>
        <w:rPr>
          <w:rFonts w:asciiTheme="minorHAnsi" w:hAnsiTheme="minorHAnsi" w:cstheme="minorHAnsi"/>
          <w:sz w:val="22"/>
          <w:szCs w:val="22"/>
        </w:rPr>
        <w:t xml:space="preserve"> </w:t>
      </w:r>
      <w:r w:rsidRPr="000119F0">
        <w:rPr>
          <w:rFonts w:asciiTheme="minorHAnsi" w:hAnsiTheme="minorHAnsi" w:cstheme="minorHAnsi"/>
          <w:b/>
          <w:sz w:val="22"/>
          <w:szCs w:val="22"/>
        </w:rPr>
        <w:t>(Bancaria)</w:t>
      </w:r>
      <w:r w:rsidRPr="000119F0">
        <w:rPr>
          <w:rFonts w:asciiTheme="minorHAnsi" w:hAnsiTheme="minorHAnsi" w:cstheme="minorHAnsi"/>
          <w:sz w:val="22"/>
          <w:szCs w:val="22"/>
        </w:rPr>
        <w:t xml:space="preserve"> del Estado Plurinacional de Bolivia con estructura de alcance a nivel nacional,</w:t>
      </w:r>
      <w:r>
        <w:rPr>
          <w:rFonts w:asciiTheme="minorHAnsi" w:hAnsiTheme="minorHAnsi" w:cstheme="minorHAnsi"/>
          <w:sz w:val="22"/>
          <w:szCs w:val="22"/>
        </w:rPr>
        <w:t xml:space="preserve"> </w:t>
      </w:r>
      <w:r w:rsidRPr="000119F0">
        <w:rPr>
          <w:rFonts w:asciiTheme="minorHAnsi" w:hAnsiTheme="minorHAnsi" w:cstheme="minorHAnsi"/>
          <w:sz w:val="22"/>
          <w:szCs w:val="22"/>
        </w:rPr>
        <w:t>registrada, autorizada y bajo control de la Autoridad de Supervisión del Sistema Financiero-</w:t>
      </w:r>
      <w:r>
        <w:rPr>
          <w:rFonts w:asciiTheme="minorHAnsi" w:hAnsiTheme="minorHAnsi" w:cstheme="minorHAnsi"/>
          <w:sz w:val="22"/>
          <w:szCs w:val="22"/>
        </w:rPr>
        <w:t xml:space="preserve"> </w:t>
      </w:r>
      <w:r w:rsidRPr="000119F0">
        <w:rPr>
          <w:rFonts w:asciiTheme="minorHAnsi" w:hAnsiTheme="minorHAnsi" w:cstheme="minorHAnsi"/>
          <w:sz w:val="22"/>
          <w:szCs w:val="22"/>
        </w:rPr>
        <w:t>ASFI, a la orden/a favor de Yacimientos Petrolíferos Fiscales Bolivianos/YPFB, con</w:t>
      </w:r>
      <w:r>
        <w:rPr>
          <w:rFonts w:asciiTheme="minorHAnsi" w:hAnsiTheme="minorHAnsi" w:cstheme="minorHAnsi"/>
          <w:sz w:val="22"/>
          <w:szCs w:val="22"/>
        </w:rPr>
        <w:t xml:space="preserve"> </w:t>
      </w:r>
      <w:r w:rsidRPr="000119F0">
        <w:rPr>
          <w:rFonts w:asciiTheme="minorHAnsi" w:hAnsiTheme="minorHAnsi" w:cstheme="minorHAnsi"/>
          <w:sz w:val="22"/>
          <w:szCs w:val="22"/>
        </w:rPr>
        <w:t>características expresas de renovable, irrevocable y de ejecución a primer</w:t>
      </w:r>
      <w:r>
        <w:rPr>
          <w:rFonts w:asciiTheme="minorHAnsi" w:hAnsiTheme="minorHAnsi" w:cstheme="minorHAnsi"/>
          <w:sz w:val="22"/>
          <w:szCs w:val="22"/>
        </w:rPr>
        <w:t xml:space="preserve"> </w:t>
      </w:r>
      <w:r w:rsidRPr="000119F0">
        <w:rPr>
          <w:rFonts w:asciiTheme="minorHAnsi" w:hAnsiTheme="minorHAnsi" w:cstheme="minorHAnsi"/>
          <w:sz w:val="22"/>
          <w:szCs w:val="22"/>
        </w:rPr>
        <w:t>requerimiento con vigencia de 90 días</w:t>
      </w:r>
      <w:r>
        <w:rPr>
          <w:rFonts w:asciiTheme="minorHAnsi" w:hAnsiTheme="minorHAnsi" w:cstheme="minorHAnsi"/>
          <w:sz w:val="22"/>
          <w:szCs w:val="22"/>
        </w:rPr>
        <w:t xml:space="preserve"> calendario</w:t>
      </w:r>
      <w:r w:rsidRPr="000119F0">
        <w:rPr>
          <w:rFonts w:asciiTheme="minorHAnsi" w:hAnsiTheme="minorHAnsi" w:cstheme="minorHAnsi"/>
          <w:sz w:val="22"/>
          <w:szCs w:val="22"/>
        </w:rPr>
        <w:t>, computables a partir de la fecha de su</w:t>
      </w:r>
      <w:r>
        <w:rPr>
          <w:rFonts w:asciiTheme="minorHAnsi" w:hAnsiTheme="minorHAnsi" w:cstheme="minorHAnsi"/>
          <w:sz w:val="22"/>
          <w:szCs w:val="22"/>
        </w:rPr>
        <w:t xml:space="preserve"> </w:t>
      </w:r>
      <w:r w:rsidRPr="000119F0">
        <w:rPr>
          <w:rFonts w:asciiTheme="minorHAnsi" w:hAnsiTheme="minorHAnsi" w:cstheme="minorHAnsi"/>
          <w:sz w:val="22"/>
          <w:szCs w:val="22"/>
        </w:rPr>
        <w:t>emisión, por un monto equivalente al cien por ciento (100 %) del anticipo otorgado.</w:t>
      </w:r>
    </w:p>
    <w:p w:rsidR="00ED5B39" w:rsidRPr="000119F0" w:rsidRDefault="00ED5B39" w:rsidP="00ED5B39">
      <w:pPr>
        <w:widowControl w:val="0"/>
        <w:autoSpaceDE w:val="0"/>
        <w:autoSpaceDN w:val="0"/>
        <w:adjustRightInd w:val="0"/>
        <w:ind w:left="567"/>
        <w:contextualSpacing/>
        <w:jc w:val="both"/>
        <w:rPr>
          <w:rFonts w:asciiTheme="minorHAnsi" w:hAnsiTheme="minorHAnsi" w:cstheme="minorHAnsi"/>
          <w:sz w:val="22"/>
          <w:szCs w:val="22"/>
        </w:rPr>
      </w:pPr>
    </w:p>
    <w:p w:rsidR="00ED5B39" w:rsidRPr="003170D6" w:rsidRDefault="00ED5B39" w:rsidP="00067C4A">
      <w:pPr>
        <w:pStyle w:val="Prrafodelista"/>
        <w:numPr>
          <w:ilvl w:val="1"/>
          <w:numId w:val="50"/>
        </w:numPr>
        <w:tabs>
          <w:tab w:val="left" w:pos="851"/>
        </w:tabs>
        <w:contextualSpacing/>
        <w:rPr>
          <w:rFonts w:asciiTheme="minorHAnsi" w:hAnsiTheme="minorHAnsi" w:cstheme="minorHAnsi"/>
          <w:b/>
          <w:sz w:val="22"/>
          <w:szCs w:val="22"/>
          <w:u w:val="single"/>
        </w:rPr>
      </w:pPr>
      <w:r w:rsidRPr="00900E71">
        <w:rPr>
          <w:rFonts w:asciiTheme="minorHAnsi" w:hAnsiTheme="minorHAnsi" w:cstheme="minorHAnsi"/>
          <w:b/>
          <w:sz w:val="22"/>
          <w:szCs w:val="22"/>
          <w:u w:val="single"/>
        </w:rPr>
        <w:t>GARANTÍA DE CUMPLIMIENTO DE CONTRATO</w:t>
      </w:r>
      <w:bookmarkEnd w:id="2"/>
    </w:p>
    <w:p w:rsidR="00ED5B39" w:rsidRDefault="00ED5B39" w:rsidP="00ED5B39">
      <w:pPr>
        <w:widowControl w:val="0"/>
        <w:autoSpaceDE w:val="0"/>
        <w:autoSpaceDN w:val="0"/>
        <w:adjustRightInd w:val="0"/>
        <w:ind w:left="567"/>
        <w:contextualSpacing/>
        <w:jc w:val="both"/>
        <w:rPr>
          <w:rFonts w:asciiTheme="minorHAnsi" w:hAnsiTheme="minorHAnsi" w:cstheme="minorHAnsi"/>
          <w:sz w:val="22"/>
          <w:szCs w:val="22"/>
        </w:rPr>
      </w:pPr>
    </w:p>
    <w:p w:rsidR="00ED5B39" w:rsidRPr="00900E71" w:rsidRDefault="00ED5B39" w:rsidP="00ED5B39">
      <w:pPr>
        <w:widowControl w:val="0"/>
        <w:autoSpaceDE w:val="0"/>
        <w:autoSpaceDN w:val="0"/>
        <w:adjustRightInd w:val="0"/>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A elección de la empresa (proponente o adjudicada, según corresponda) esta podrá optar por uno de los siguientes instrumentos financieros: </w:t>
      </w:r>
    </w:p>
    <w:p w:rsidR="00ED5B39" w:rsidRPr="00900E71" w:rsidRDefault="00ED5B39" w:rsidP="00ED5B39">
      <w:pPr>
        <w:widowControl w:val="0"/>
        <w:autoSpaceDE w:val="0"/>
        <w:autoSpaceDN w:val="0"/>
        <w:adjustRightInd w:val="0"/>
        <w:ind w:left="567"/>
        <w:contextualSpacing/>
        <w:jc w:val="both"/>
        <w:rPr>
          <w:rFonts w:asciiTheme="minorHAnsi" w:hAnsiTheme="minorHAnsi" w:cstheme="minorHAnsi"/>
          <w:sz w:val="22"/>
          <w:szCs w:val="22"/>
        </w:rPr>
      </w:pPr>
    </w:p>
    <w:p w:rsidR="00ED5B39" w:rsidRDefault="00ED5B39" w:rsidP="00ED5B39">
      <w:pPr>
        <w:widowControl w:val="0"/>
        <w:autoSpaceDE w:val="0"/>
        <w:autoSpaceDN w:val="0"/>
        <w:adjustRightInd w:val="0"/>
        <w:ind w:left="567"/>
        <w:contextualSpacing/>
        <w:jc w:val="both"/>
        <w:rPr>
          <w:rFonts w:asciiTheme="minorHAnsi" w:hAnsiTheme="minorHAnsi" w:cstheme="minorHAnsi"/>
          <w:sz w:val="22"/>
          <w:szCs w:val="22"/>
        </w:rPr>
      </w:pPr>
      <w:r w:rsidRPr="004B1B31">
        <w:rPr>
          <w:rFonts w:asciiTheme="minorHAnsi" w:hAnsiTheme="minorHAnsi" w:cstheme="minorHAnsi"/>
          <w:b/>
          <w:sz w:val="22"/>
          <w:szCs w:val="22"/>
        </w:rPr>
        <w:t>Boleta de Garantía,</w:t>
      </w:r>
      <w:r w:rsidRPr="004B1B31">
        <w:rPr>
          <w:rFonts w:asciiTheme="minorHAnsi" w:hAnsiTheme="minorHAnsi" w:cstheme="minorHAnsi"/>
          <w:sz w:val="22"/>
          <w:szCs w:val="22"/>
        </w:rPr>
        <w:t xml:space="preserve"> emitida por una Entidad</w:t>
      </w:r>
      <w:r>
        <w:rPr>
          <w:rFonts w:asciiTheme="minorHAnsi" w:hAnsiTheme="minorHAnsi" w:cstheme="minorHAnsi"/>
          <w:sz w:val="22"/>
          <w:szCs w:val="22"/>
        </w:rPr>
        <w:t xml:space="preserve"> de intermediación financiera</w:t>
      </w:r>
      <w:r w:rsidRPr="004B1B31">
        <w:rPr>
          <w:rFonts w:asciiTheme="minorHAnsi" w:hAnsiTheme="minorHAnsi" w:cstheme="minorHAnsi"/>
          <w:sz w:val="22"/>
          <w:szCs w:val="22"/>
        </w:rPr>
        <w:t xml:space="preserve"> </w:t>
      </w:r>
      <w:r w:rsidRPr="0016184F">
        <w:rPr>
          <w:rFonts w:asciiTheme="minorHAnsi" w:hAnsiTheme="minorHAnsi" w:cstheme="minorHAnsi"/>
          <w:b/>
          <w:sz w:val="22"/>
          <w:szCs w:val="22"/>
        </w:rPr>
        <w:t>(Bancaria)</w:t>
      </w:r>
      <w:r w:rsidRPr="004B1B31">
        <w:rPr>
          <w:rFonts w:asciiTheme="minorHAnsi" w:hAnsiTheme="minorHAnsi" w:cstheme="minorHAnsi"/>
          <w:sz w:val="22"/>
          <w:szCs w:val="22"/>
        </w:rPr>
        <w:t xml:space="preserve"> del Estado Plurinacional de Bolivia</w:t>
      </w:r>
      <w:r>
        <w:rPr>
          <w:rFonts w:asciiTheme="minorHAnsi" w:hAnsiTheme="minorHAnsi" w:cstheme="minorHAnsi"/>
          <w:sz w:val="22"/>
          <w:szCs w:val="22"/>
        </w:rPr>
        <w:t xml:space="preserve"> con estructura de alcance nacional</w:t>
      </w:r>
      <w:r w:rsidRPr="004B1B31">
        <w:rPr>
          <w:rFonts w:asciiTheme="minorHAnsi" w:hAnsiTheme="minorHAnsi" w:cstheme="minorHAnsi"/>
          <w:sz w:val="22"/>
          <w:szCs w:val="22"/>
        </w:rPr>
        <w:t>, registrada, autorizada y bajo el control de la Autoridad de Supervisión del Sistema Financiero-ASFI, a la orden/a favor de Yacimientos Petrolíferos Fiscales Bolivianos</w:t>
      </w:r>
      <w:r>
        <w:rPr>
          <w:rFonts w:asciiTheme="minorHAnsi" w:hAnsiTheme="minorHAnsi" w:cstheme="minorHAnsi"/>
          <w:sz w:val="22"/>
          <w:szCs w:val="22"/>
        </w:rPr>
        <w:t>/YPFB</w:t>
      </w:r>
      <w:r w:rsidRPr="004B1B31">
        <w:rPr>
          <w:rFonts w:asciiTheme="minorHAnsi" w:hAnsiTheme="minorHAnsi" w:cstheme="minorHAnsi"/>
          <w:sz w:val="22"/>
          <w:szCs w:val="22"/>
        </w:rPr>
        <w:t xml:space="preserve">, con características expresas de </w:t>
      </w:r>
      <w:r w:rsidRPr="00BD2CD5">
        <w:rPr>
          <w:rFonts w:asciiTheme="minorHAnsi" w:hAnsiTheme="minorHAnsi" w:cstheme="minorHAnsi"/>
          <w:sz w:val="22"/>
          <w:szCs w:val="22"/>
        </w:rPr>
        <w:t>renovable, irrevocable y de ejecución inmediata con vigencia de 60 días calendario</w:t>
      </w:r>
      <w:r w:rsidRPr="004B1B31">
        <w:rPr>
          <w:rFonts w:asciiTheme="minorHAnsi" w:hAnsiTheme="minorHAnsi" w:cstheme="minorHAnsi"/>
          <w:sz w:val="22"/>
          <w:szCs w:val="22"/>
        </w:rPr>
        <w:t xml:space="preserve"> adicionales </w:t>
      </w:r>
      <w:r>
        <w:rPr>
          <w:rFonts w:asciiTheme="minorHAnsi" w:hAnsiTheme="minorHAnsi" w:cstheme="minorHAnsi"/>
          <w:sz w:val="22"/>
          <w:szCs w:val="22"/>
        </w:rPr>
        <w:t>a la vigencia del contrato</w:t>
      </w:r>
      <w:r w:rsidRPr="004B1B31">
        <w:rPr>
          <w:rFonts w:asciiTheme="minorHAnsi" w:hAnsiTheme="minorHAnsi" w:cstheme="minorHAnsi"/>
          <w:sz w:val="22"/>
          <w:szCs w:val="22"/>
        </w:rPr>
        <w:t>, por un importe equivalente al 7% del valor total del contrato.</w:t>
      </w:r>
    </w:p>
    <w:p w:rsidR="00ED5B39" w:rsidRDefault="00ED5B39" w:rsidP="00ED5B39">
      <w:pPr>
        <w:widowControl w:val="0"/>
        <w:autoSpaceDE w:val="0"/>
        <w:autoSpaceDN w:val="0"/>
        <w:adjustRightInd w:val="0"/>
        <w:ind w:left="567"/>
        <w:contextualSpacing/>
        <w:jc w:val="both"/>
        <w:rPr>
          <w:rFonts w:asciiTheme="minorHAnsi" w:hAnsiTheme="minorHAnsi" w:cstheme="minorHAnsi"/>
          <w:sz w:val="22"/>
          <w:szCs w:val="22"/>
        </w:rPr>
      </w:pPr>
    </w:p>
    <w:p w:rsidR="00ED5B39" w:rsidRDefault="00ED5B39" w:rsidP="00ED5B39">
      <w:pPr>
        <w:widowControl w:val="0"/>
        <w:autoSpaceDE w:val="0"/>
        <w:autoSpaceDN w:val="0"/>
        <w:adjustRightInd w:val="0"/>
        <w:ind w:left="567"/>
        <w:contextualSpacing/>
        <w:jc w:val="both"/>
        <w:rPr>
          <w:rFonts w:asciiTheme="minorHAnsi" w:hAnsiTheme="minorHAnsi" w:cstheme="minorHAnsi"/>
          <w:sz w:val="22"/>
          <w:szCs w:val="22"/>
        </w:rPr>
      </w:pPr>
      <w:r w:rsidRPr="00C95486">
        <w:rPr>
          <w:rFonts w:asciiTheme="minorHAnsi" w:hAnsiTheme="minorHAnsi" w:cstheme="minorHAnsi"/>
          <w:b/>
          <w:sz w:val="22"/>
          <w:szCs w:val="22"/>
        </w:rPr>
        <w:t>Garantía a Primer Requerimiento</w:t>
      </w:r>
      <w:r w:rsidRPr="00C95486">
        <w:rPr>
          <w:rFonts w:asciiTheme="minorHAnsi" w:hAnsiTheme="minorHAnsi" w:cstheme="minorHAnsi"/>
          <w:sz w:val="22"/>
          <w:szCs w:val="22"/>
        </w:rPr>
        <w:t xml:space="preserve">, emitida por una Entidad </w:t>
      </w:r>
      <w:r>
        <w:rPr>
          <w:rFonts w:asciiTheme="minorHAnsi" w:hAnsiTheme="minorHAnsi" w:cstheme="minorHAnsi"/>
          <w:sz w:val="22"/>
          <w:szCs w:val="22"/>
        </w:rPr>
        <w:t xml:space="preserve">de Intermediación Financiera </w:t>
      </w:r>
      <w:r w:rsidRPr="0016184F">
        <w:rPr>
          <w:rFonts w:asciiTheme="minorHAnsi" w:hAnsiTheme="minorHAnsi" w:cstheme="minorHAnsi"/>
          <w:b/>
          <w:sz w:val="22"/>
          <w:szCs w:val="22"/>
        </w:rPr>
        <w:t>(Bancaria)</w:t>
      </w:r>
      <w:r w:rsidRPr="00C95486">
        <w:rPr>
          <w:rFonts w:asciiTheme="minorHAnsi" w:hAnsiTheme="minorHAnsi" w:cstheme="minorHAnsi"/>
          <w:sz w:val="22"/>
          <w:szCs w:val="22"/>
        </w:rPr>
        <w:t xml:space="preserve"> del Estado Plurinacional de Bolivia</w:t>
      </w:r>
      <w:r>
        <w:rPr>
          <w:rFonts w:asciiTheme="minorHAnsi" w:hAnsiTheme="minorHAnsi" w:cstheme="minorHAnsi"/>
          <w:sz w:val="22"/>
          <w:szCs w:val="22"/>
        </w:rPr>
        <w:t xml:space="preserve"> con estructura de alcance a nivel nacional</w:t>
      </w:r>
      <w:r w:rsidRPr="00C95486">
        <w:rPr>
          <w:rFonts w:asciiTheme="minorHAnsi" w:hAnsiTheme="minorHAnsi" w:cstheme="minorHAnsi"/>
          <w:sz w:val="22"/>
          <w:szCs w:val="22"/>
        </w:rPr>
        <w:t>, registrada, autorizada y bajo el control de la Autoridad de Supervisión del Sistema Financiero-ASFI, a la orden/a favor de Yacimientos Petrolíferos Fiscales Bolivianos</w:t>
      </w:r>
      <w:r>
        <w:rPr>
          <w:rFonts w:asciiTheme="minorHAnsi" w:hAnsiTheme="minorHAnsi" w:cstheme="minorHAnsi"/>
          <w:sz w:val="22"/>
          <w:szCs w:val="22"/>
        </w:rPr>
        <w:t>/YPFB</w:t>
      </w:r>
      <w:r w:rsidRPr="00C95486">
        <w:rPr>
          <w:rFonts w:asciiTheme="minorHAnsi" w:hAnsiTheme="minorHAnsi" w:cstheme="minorHAnsi"/>
          <w:sz w:val="22"/>
          <w:szCs w:val="22"/>
        </w:rPr>
        <w:t xml:space="preserve">, con </w:t>
      </w:r>
      <w:r w:rsidRPr="00BD2CD5">
        <w:rPr>
          <w:rFonts w:asciiTheme="minorHAnsi" w:hAnsiTheme="minorHAnsi" w:cstheme="minorHAnsi"/>
          <w:sz w:val="22"/>
          <w:szCs w:val="22"/>
        </w:rPr>
        <w:t>características expresas de renovable, irrevocable y de ejecución a primer requerimiento</w:t>
      </w:r>
      <w:r w:rsidRPr="00C95486">
        <w:rPr>
          <w:rFonts w:asciiTheme="minorHAnsi" w:hAnsiTheme="minorHAnsi" w:cstheme="minorHAnsi"/>
          <w:sz w:val="22"/>
          <w:szCs w:val="22"/>
        </w:rPr>
        <w:t xml:space="preserve"> con vigencia de </w:t>
      </w:r>
      <w:r>
        <w:rPr>
          <w:rFonts w:asciiTheme="minorHAnsi" w:hAnsiTheme="minorHAnsi" w:cstheme="minorHAnsi"/>
          <w:sz w:val="22"/>
          <w:szCs w:val="22"/>
        </w:rPr>
        <w:t xml:space="preserve">60 </w:t>
      </w:r>
      <w:r w:rsidRPr="00C95486">
        <w:rPr>
          <w:rFonts w:asciiTheme="minorHAnsi" w:hAnsiTheme="minorHAnsi" w:cstheme="minorHAnsi"/>
          <w:sz w:val="22"/>
          <w:szCs w:val="22"/>
        </w:rPr>
        <w:t>días calendario adicionales</w:t>
      </w:r>
      <w:r w:rsidRPr="0016184F">
        <w:rPr>
          <w:rFonts w:asciiTheme="minorHAnsi" w:hAnsiTheme="minorHAnsi" w:cstheme="minorHAnsi"/>
          <w:sz w:val="22"/>
          <w:szCs w:val="22"/>
        </w:rPr>
        <w:t xml:space="preserve"> </w:t>
      </w:r>
      <w:r>
        <w:rPr>
          <w:rFonts w:asciiTheme="minorHAnsi" w:hAnsiTheme="minorHAnsi" w:cstheme="minorHAnsi"/>
          <w:sz w:val="22"/>
          <w:szCs w:val="22"/>
        </w:rPr>
        <w:t>a la vigencia del contrato</w:t>
      </w:r>
      <w:r w:rsidRPr="00C95486">
        <w:rPr>
          <w:rFonts w:asciiTheme="minorHAnsi" w:hAnsiTheme="minorHAnsi" w:cstheme="minorHAnsi"/>
          <w:sz w:val="22"/>
          <w:szCs w:val="22"/>
        </w:rPr>
        <w:t xml:space="preserve">, por un </w:t>
      </w:r>
      <w:r>
        <w:rPr>
          <w:rFonts w:asciiTheme="minorHAnsi" w:hAnsiTheme="minorHAnsi" w:cstheme="minorHAnsi"/>
          <w:sz w:val="22"/>
          <w:szCs w:val="22"/>
        </w:rPr>
        <w:t xml:space="preserve">monto </w:t>
      </w:r>
      <w:r w:rsidRPr="00C95486">
        <w:rPr>
          <w:rFonts w:asciiTheme="minorHAnsi" w:hAnsiTheme="minorHAnsi" w:cstheme="minorHAnsi"/>
          <w:sz w:val="22"/>
          <w:szCs w:val="22"/>
        </w:rPr>
        <w:t>equivalente al 7% del valor total del contrato.</w:t>
      </w:r>
    </w:p>
    <w:p w:rsidR="00ED5B39" w:rsidRDefault="00ED5B39" w:rsidP="00ED5B39">
      <w:pPr>
        <w:widowControl w:val="0"/>
        <w:autoSpaceDE w:val="0"/>
        <w:autoSpaceDN w:val="0"/>
        <w:adjustRightInd w:val="0"/>
        <w:ind w:left="567"/>
        <w:contextualSpacing/>
        <w:jc w:val="both"/>
        <w:rPr>
          <w:rFonts w:asciiTheme="minorHAnsi" w:hAnsiTheme="minorHAnsi" w:cstheme="minorHAnsi"/>
          <w:sz w:val="22"/>
          <w:szCs w:val="22"/>
        </w:rPr>
      </w:pPr>
    </w:p>
    <w:p w:rsidR="00ED5B39" w:rsidRDefault="00ED5B39" w:rsidP="00ED5B39">
      <w:pPr>
        <w:widowControl w:val="0"/>
        <w:autoSpaceDE w:val="0"/>
        <w:autoSpaceDN w:val="0"/>
        <w:adjustRightInd w:val="0"/>
        <w:ind w:left="567"/>
        <w:contextualSpacing/>
        <w:jc w:val="both"/>
        <w:rPr>
          <w:rFonts w:asciiTheme="minorHAnsi" w:hAnsiTheme="minorHAnsi" w:cstheme="minorHAnsi"/>
          <w:sz w:val="22"/>
          <w:szCs w:val="22"/>
        </w:rPr>
      </w:pPr>
      <w:r w:rsidRPr="00160A16">
        <w:rPr>
          <w:rFonts w:asciiTheme="minorHAnsi" w:hAnsiTheme="minorHAnsi" w:cstheme="minorHAnsi"/>
          <w:b/>
          <w:sz w:val="22"/>
          <w:szCs w:val="22"/>
        </w:rPr>
        <w:t>Póliza de caución a Primer requerimiento para Entidades Públicas</w:t>
      </w:r>
      <w:r w:rsidRPr="00160A16">
        <w:rPr>
          <w:rFonts w:asciiTheme="minorHAnsi" w:hAnsiTheme="minorHAnsi" w:cstheme="minorHAnsi"/>
          <w:sz w:val="22"/>
          <w:szCs w:val="22"/>
        </w:rPr>
        <w:t>, emitida por una empresa aseguradora del Estado Plurinacional de Bolivia , registrada, autorizada y bajo el control de la Autoridad de Fiscalización y Control de Pensiones y Seguros a la orden/a favor de Yacimientos Petrolíferos Fiscales Bolivianos</w:t>
      </w:r>
      <w:r>
        <w:rPr>
          <w:rFonts w:asciiTheme="minorHAnsi" w:hAnsiTheme="minorHAnsi" w:cstheme="minorHAnsi"/>
          <w:sz w:val="22"/>
          <w:szCs w:val="22"/>
        </w:rPr>
        <w:t>/YPFB</w:t>
      </w:r>
      <w:r w:rsidRPr="00160A16">
        <w:rPr>
          <w:rFonts w:asciiTheme="minorHAnsi" w:hAnsiTheme="minorHAnsi" w:cstheme="minorHAnsi"/>
          <w:sz w:val="22"/>
          <w:szCs w:val="22"/>
        </w:rPr>
        <w:t xml:space="preserve">, con las características expresas de </w:t>
      </w:r>
      <w:r w:rsidRPr="00BD2CD5">
        <w:rPr>
          <w:rFonts w:asciiTheme="minorHAnsi" w:hAnsiTheme="minorHAnsi" w:cstheme="minorHAnsi"/>
          <w:sz w:val="22"/>
          <w:szCs w:val="22"/>
        </w:rPr>
        <w:t>renovable, irrevocable y de ejecución a primer requerimiento con vigencia de 60 días</w:t>
      </w:r>
      <w:r w:rsidRPr="00C95486">
        <w:rPr>
          <w:rFonts w:asciiTheme="minorHAnsi" w:hAnsiTheme="minorHAnsi" w:cstheme="minorHAnsi"/>
          <w:sz w:val="22"/>
          <w:szCs w:val="22"/>
        </w:rPr>
        <w:t xml:space="preserve"> calendario adicionales </w:t>
      </w:r>
      <w:r>
        <w:rPr>
          <w:rFonts w:asciiTheme="minorHAnsi" w:hAnsiTheme="minorHAnsi" w:cstheme="minorHAnsi"/>
          <w:sz w:val="22"/>
          <w:szCs w:val="22"/>
        </w:rPr>
        <w:t xml:space="preserve">a la vigencia del contrato, </w:t>
      </w:r>
      <w:r w:rsidRPr="00160A16">
        <w:rPr>
          <w:rFonts w:asciiTheme="minorHAnsi" w:hAnsiTheme="minorHAnsi" w:cstheme="minorHAnsi"/>
          <w:sz w:val="22"/>
          <w:szCs w:val="22"/>
        </w:rPr>
        <w:t xml:space="preserve">por un </w:t>
      </w:r>
      <w:r>
        <w:rPr>
          <w:rFonts w:asciiTheme="minorHAnsi" w:hAnsiTheme="minorHAnsi" w:cstheme="minorHAnsi"/>
          <w:sz w:val="22"/>
          <w:szCs w:val="22"/>
        </w:rPr>
        <w:t>monto</w:t>
      </w:r>
      <w:r w:rsidRPr="00160A16">
        <w:rPr>
          <w:rFonts w:asciiTheme="minorHAnsi" w:hAnsiTheme="minorHAnsi" w:cstheme="minorHAnsi"/>
          <w:sz w:val="22"/>
          <w:szCs w:val="22"/>
        </w:rPr>
        <w:t xml:space="preserve"> equivalente al 7% del valor total del contrato.</w:t>
      </w:r>
    </w:p>
    <w:p w:rsidR="00ED5B39" w:rsidRDefault="00ED5B39" w:rsidP="00ED5B39">
      <w:pPr>
        <w:widowControl w:val="0"/>
        <w:autoSpaceDE w:val="0"/>
        <w:autoSpaceDN w:val="0"/>
        <w:adjustRightInd w:val="0"/>
        <w:ind w:left="567"/>
        <w:contextualSpacing/>
        <w:jc w:val="both"/>
        <w:rPr>
          <w:rFonts w:asciiTheme="minorHAnsi" w:hAnsiTheme="minorHAnsi" w:cstheme="minorHAnsi"/>
          <w:sz w:val="22"/>
          <w:szCs w:val="22"/>
        </w:rPr>
      </w:pPr>
    </w:p>
    <w:p w:rsidR="00ED5B39" w:rsidRDefault="00ED5B39" w:rsidP="00067C4A">
      <w:pPr>
        <w:pStyle w:val="Prrafodelista"/>
        <w:numPr>
          <w:ilvl w:val="1"/>
          <w:numId w:val="50"/>
        </w:numPr>
        <w:tabs>
          <w:tab w:val="left" w:pos="851"/>
        </w:tabs>
        <w:contextualSpacing/>
        <w:rPr>
          <w:rFonts w:asciiTheme="minorHAnsi" w:hAnsiTheme="minorHAnsi" w:cstheme="minorHAnsi"/>
          <w:b/>
          <w:sz w:val="22"/>
          <w:szCs w:val="22"/>
          <w:u w:val="single"/>
        </w:rPr>
      </w:pPr>
      <w:r w:rsidRPr="00284792">
        <w:rPr>
          <w:rFonts w:asciiTheme="minorHAnsi" w:hAnsiTheme="minorHAnsi" w:cstheme="minorHAnsi"/>
          <w:b/>
          <w:sz w:val="22"/>
          <w:szCs w:val="22"/>
          <w:u w:val="single"/>
        </w:rPr>
        <w:t>GARANTÍA ADICIONAL DE C</w:t>
      </w:r>
      <w:r>
        <w:rPr>
          <w:rFonts w:asciiTheme="minorHAnsi" w:hAnsiTheme="minorHAnsi" w:cstheme="minorHAnsi"/>
          <w:b/>
          <w:sz w:val="22"/>
          <w:szCs w:val="22"/>
          <w:u w:val="single"/>
        </w:rPr>
        <w:t>UMPLIMIENTO DE CONTRATO DE OBRA</w:t>
      </w:r>
    </w:p>
    <w:p w:rsidR="00ED5B39" w:rsidRPr="00284792" w:rsidRDefault="00ED5B39" w:rsidP="00ED5B39">
      <w:pPr>
        <w:pStyle w:val="Prrafodelista"/>
        <w:tabs>
          <w:tab w:val="left" w:pos="851"/>
        </w:tabs>
        <w:ind w:left="567"/>
        <w:contextualSpacing/>
        <w:rPr>
          <w:rFonts w:asciiTheme="minorHAnsi" w:hAnsiTheme="minorHAnsi" w:cstheme="minorHAnsi"/>
          <w:b/>
          <w:sz w:val="22"/>
          <w:szCs w:val="22"/>
          <w:u w:val="single"/>
        </w:rPr>
      </w:pPr>
    </w:p>
    <w:p w:rsidR="00ED5B39" w:rsidRDefault="00ED5B39" w:rsidP="00ED5B39">
      <w:pPr>
        <w:widowControl w:val="0"/>
        <w:autoSpaceDE w:val="0"/>
        <w:autoSpaceDN w:val="0"/>
        <w:adjustRightInd w:val="0"/>
        <w:ind w:left="567"/>
        <w:contextualSpacing/>
        <w:jc w:val="both"/>
        <w:rPr>
          <w:rFonts w:asciiTheme="minorHAnsi" w:hAnsiTheme="minorHAnsi" w:cstheme="minorHAnsi"/>
          <w:sz w:val="22"/>
          <w:szCs w:val="22"/>
        </w:rPr>
      </w:pPr>
      <w:r w:rsidRPr="00284792">
        <w:rPr>
          <w:rFonts w:asciiTheme="minorHAnsi" w:hAnsiTheme="minorHAnsi" w:cstheme="minorHAnsi"/>
          <w:sz w:val="22"/>
          <w:szCs w:val="22"/>
        </w:rPr>
        <w:t>A elección de la empresa (proponente o adjudicada, según corresponda) ésta podrá optar para una de los siguientes instrumentos financieros:</w:t>
      </w:r>
    </w:p>
    <w:p w:rsidR="00ED5B39" w:rsidRPr="00284792" w:rsidRDefault="00ED5B39" w:rsidP="00ED5B39">
      <w:pPr>
        <w:widowControl w:val="0"/>
        <w:autoSpaceDE w:val="0"/>
        <w:autoSpaceDN w:val="0"/>
        <w:adjustRightInd w:val="0"/>
        <w:ind w:left="567"/>
        <w:contextualSpacing/>
        <w:jc w:val="both"/>
        <w:rPr>
          <w:rFonts w:asciiTheme="minorHAnsi" w:hAnsiTheme="minorHAnsi" w:cstheme="minorHAnsi"/>
          <w:sz w:val="22"/>
          <w:szCs w:val="22"/>
        </w:rPr>
      </w:pPr>
    </w:p>
    <w:p w:rsidR="00ED5B39" w:rsidRDefault="00ED5B39" w:rsidP="00ED5B39">
      <w:pPr>
        <w:widowControl w:val="0"/>
        <w:autoSpaceDE w:val="0"/>
        <w:autoSpaceDN w:val="0"/>
        <w:adjustRightInd w:val="0"/>
        <w:ind w:left="567"/>
        <w:contextualSpacing/>
        <w:jc w:val="both"/>
        <w:rPr>
          <w:rFonts w:asciiTheme="minorHAnsi" w:hAnsiTheme="minorHAnsi" w:cstheme="minorHAnsi"/>
          <w:sz w:val="22"/>
          <w:szCs w:val="22"/>
        </w:rPr>
      </w:pPr>
      <w:r w:rsidRPr="00284792">
        <w:rPr>
          <w:rFonts w:asciiTheme="minorHAnsi" w:hAnsiTheme="minorHAnsi" w:cstheme="minorHAnsi"/>
          <w:b/>
          <w:sz w:val="22"/>
          <w:szCs w:val="22"/>
        </w:rPr>
        <w:t xml:space="preserve">Boleta de Garantía, </w:t>
      </w:r>
      <w:r w:rsidRPr="00284792">
        <w:rPr>
          <w:rFonts w:asciiTheme="minorHAnsi" w:hAnsiTheme="minorHAnsi" w:cstheme="minorHAnsi"/>
          <w:sz w:val="22"/>
          <w:szCs w:val="22"/>
        </w:rPr>
        <w:t xml:space="preserve">emitida por una Entidad de Intermediación Financiera </w:t>
      </w:r>
      <w:r w:rsidRPr="00284792">
        <w:rPr>
          <w:rFonts w:asciiTheme="minorHAnsi" w:hAnsiTheme="minorHAnsi" w:cstheme="minorHAnsi"/>
          <w:b/>
          <w:sz w:val="22"/>
          <w:szCs w:val="22"/>
        </w:rPr>
        <w:t>(Bancaria)</w:t>
      </w:r>
      <w:r w:rsidRPr="00284792">
        <w:rPr>
          <w:rFonts w:asciiTheme="minorHAnsi" w:hAnsiTheme="minorHAnsi" w:cstheme="minorHAnsi"/>
          <w:sz w:val="22"/>
          <w:szCs w:val="22"/>
        </w:rPr>
        <w:t xml:space="preserve"> del</w:t>
      </w:r>
      <w:r>
        <w:rPr>
          <w:rFonts w:asciiTheme="minorHAnsi" w:hAnsiTheme="minorHAnsi" w:cstheme="minorHAnsi"/>
          <w:sz w:val="22"/>
          <w:szCs w:val="22"/>
        </w:rPr>
        <w:t xml:space="preserve"> </w:t>
      </w:r>
      <w:r w:rsidRPr="00284792">
        <w:rPr>
          <w:rFonts w:asciiTheme="minorHAnsi" w:hAnsiTheme="minorHAnsi" w:cstheme="minorHAnsi"/>
          <w:sz w:val="22"/>
          <w:szCs w:val="22"/>
        </w:rPr>
        <w:t>Estado Plurinacional de Bolivia con estructura de alcance a nivel nacional, registrada,</w:t>
      </w:r>
      <w:r>
        <w:rPr>
          <w:rFonts w:asciiTheme="minorHAnsi" w:hAnsiTheme="minorHAnsi" w:cstheme="minorHAnsi"/>
          <w:sz w:val="22"/>
          <w:szCs w:val="22"/>
        </w:rPr>
        <w:t xml:space="preserve"> </w:t>
      </w:r>
      <w:r w:rsidRPr="00284792">
        <w:rPr>
          <w:rFonts w:asciiTheme="minorHAnsi" w:hAnsiTheme="minorHAnsi" w:cstheme="minorHAnsi"/>
          <w:sz w:val="22"/>
          <w:szCs w:val="22"/>
        </w:rPr>
        <w:t>autorizada y bajo control de la Autoridad de Supervisión del Sistema Financiero-ASFI, a la</w:t>
      </w:r>
      <w:r>
        <w:rPr>
          <w:rFonts w:asciiTheme="minorHAnsi" w:hAnsiTheme="minorHAnsi" w:cstheme="minorHAnsi"/>
          <w:sz w:val="22"/>
          <w:szCs w:val="22"/>
        </w:rPr>
        <w:t xml:space="preserve"> </w:t>
      </w:r>
      <w:r w:rsidRPr="00284792">
        <w:rPr>
          <w:rFonts w:asciiTheme="minorHAnsi" w:hAnsiTheme="minorHAnsi" w:cstheme="minorHAnsi"/>
          <w:sz w:val="22"/>
          <w:szCs w:val="22"/>
        </w:rPr>
        <w:t>orden/a favor de Yacimientos Petrolíferos Fiscales Bolivianos / YPFB, con características</w:t>
      </w:r>
      <w:r>
        <w:rPr>
          <w:rFonts w:asciiTheme="minorHAnsi" w:hAnsiTheme="minorHAnsi" w:cstheme="minorHAnsi"/>
          <w:sz w:val="22"/>
          <w:szCs w:val="22"/>
        </w:rPr>
        <w:t xml:space="preserve"> </w:t>
      </w:r>
      <w:r w:rsidRPr="00284792">
        <w:rPr>
          <w:rFonts w:asciiTheme="minorHAnsi" w:hAnsiTheme="minorHAnsi" w:cstheme="minorHAnsi"/>
          <w:sz w:val="22"/>
          <w:szCs w:val="22"/>
        </w:rPr>
        <w:t>expresas de renovable, irrevocable y de ejecución inmediata con vigencia de 60 días</w:t>
      </w:r>
      <w:r>
        <w:rPr>
          <w:rFonts w:asciiTheme="minorHAnsi" w:hAnsiTheme="minorHAnsi" w:cstheme="minorHAnsi"/>
          <w:sz w:val="22"/>
          <w:szCs w:val="22"/>
        </w:rPr>
        <w:t xml:space="preserve"> </w:t>
      </w:r>
      <w:r w:rsidRPr="00284792">
        <w:rPr>
          <w:rFonts w:asciiTheme="minorHAnsi" w:hAnsiTheme="minorHAnsi" w:cstheme="minorHAnsi"/>
          <w:sz w:val="22"/>
          <w:szCs w:val="22"/>
        </w:rPr>
        <w:t>calendario adicionales a la vigencia del contrato, por un monto equivalente a la diferencia</w:t>
      </w:r>
      <w:r>
        <w:rPr>
          <w:rFonts w:asciiTheme="minorHAnsi" w:hAnsiTheme="minorHAnsi" w:cstheme="minorHAnsi"/>
          <w:sz w:val="22"/>
          <w:szCs w:val="22"/>
        </w:rPr>
        <w:t xml:space="preserve"> </w:t>
      </w:r>
      <w:r w:rsidRPr="00284792">
        <w:rPr>
          <w:rFonts w:asciiTheme="minorHAnsi" w:hAnsiTheme="minorHAnsi" w:cstheme="minorHAnsi"/>
          <w:sz w:val="22"/>
          <w:szCs w:val="22"/>
        </w:rPr>
        <w:t>entre el ochenta y cinco por ciento (85 %) del Precio Referencial y el valor de su propuesta</w:t>
      </w:r>
      <w:r>
        <w:rPr>
          <w:rFonts w:asciiTheme="minorHAnsi" w:hAnsiTheme="minorHAnsi" w:cstheme="minorHAnsi"/>
          <w:sz w:val="22"/>
          <w:szCs w:val="22"/>
        </w:rPr>
        <w:t xml:space="preserve"> </w:t>
      </w:r>
      <w:r w:rsidRPr="00284792">
        <w:rPr>
          <w:rFonts w:asciiTheme="minorHAnsi" w:hAnsiTheme="minorHAnsi" w:cstheme="minorHAnsi"/>
          <w:sz w:val="22"/>
          <w:szCs w:val="22"/>
        </w:rPr>
        <w:t>económica.</w:t>
      </w:r>
    </w:p>
    <w:p w:rsidR="00ED5B39" w:rsidRPr="00284792" w:rsidRDefault="00ED5B39" w:rsidP="00ED5B39">
      <w:pPr>
        <w:widowControl w:val="0"/>
        <w:autoSpaceDE w:val="0"/>
        <w:autoSpaceDN w:val="0"/>
        <w:adjustRightInd w:val="0"/>
        <w:ind w:left="567"/>
        <w:contextualSpacing/>
        <w:jc w:val="both"/>
        <w:rPr>
          <w:rFonts w:asciiTheme="minorHAnsi" w:hAnsiTheme="minorHAnsi" w:cstheme="minorHAnsi"/>
          <w:sz w:val="22"/>
          <w:szCs w:val="22"/>
        </w:rPr>
      </w:pPr>
    </w:p>
    <w:p w:rsidR="00ED5B39" w:rsidRDefault="00ED5B39" w:rsidP="00ED5B39">
      <w:pPr>
        <w:widowControl w:val="0"/>
        <w:autoSpaceDE w:val="0"/>
        <w:autoSpaceDN w:val="0"/>
        <w:adjustRightInd w:val="0"/>
        <w:ind w:left="567"/>
        <w:contextualSpacing/>
        <w:jc w:val="both"/>
        <w:rPr>
          <w:rFonts w:asciiTheme="minorHAnsi" w:hAnsiTheme="minorHAnsi" w:cstheme="minorHAnsi"/>
          <w:sz w:val="22"/>
          <w:szCs w:val="22"/>
        </w:rPr>
      </w:pPr>
      <w:r w:rsidRPr="00284792">
        <w:rPr>
          <w:rFonts w:asciiTheme="minorHAnsi" w:hAnsiTheme="minorHAnsi" w:cstheme="minorHAnsi"/>
          <w:b/>
          <w:sz w:val="22"/>
          <w:szCs w:val="22"/>
        </w:rPr>
        <w:t>Garantía a Primer Requerimiento</w:t>
      </w:r>
      <w:r w:rsidRPr="00284792">
        <w:rPr>
          <w:rFonts w:asciiTheme="minorHAnsi" w:hAnsiTheme="minorHAnsi" w:cstheme="minorHAnsi"/>
          <w:sz w:val="22"/>
          <w:szCs w:val="22"/>
        </w:rPr>
        <w:t>, emitida por una Entidad de Intermediación Financiera</w:t>
      </w:r>
      <w:r>
        <w:rPr>
          <w:rFonts w:asciiTheme="minorHAnsi" w:hAnsiTheme="minorHAnsi" w:cstheme="minorHAnsi"/>
          <w:sz w:val="22"/>
          <w:szCs w:val="22"/>
        </w:rPr>
        <w:t xml:space="preserve"> </w:t>
      </w:r>
      <w:r w:rsidRPr="00CB45AE">
        <w:rPr>
          <w:rFonts w:asciiTheme="minorHAnsi" w:hAnsiTheme="minorHAnsi" w:cstheme="minorHAnsi"/>
          <w:b/>
          <w:sz w:val="22"/>
          <w:szCs w:val="22"/>
        </w:rPr>
        <w:t xml:space="preserve">(Bancaria) </w:t>
      </w:r>
      <w:r w:rsidRPr="00284792">
        <w:rPr>
          <w:rFonts w:asciiTheme="minorHAnsi" w:hAnsiTheme="minorHAnsi" w:cstheme="minorHAnsi"/>
          <w:sz w:val="22"/>
          <w:szCs w:val="22"/>
        </w:rPr>
        <w:t>del Estado Plurinacional de Bolivia con estructura de alcance a nivel nacional,</w:t>
      </w:r>
      <w:r>
        <w:rPr>
          <w:rFonts w:asciiTheme="minorHAnsi" w:hAnsiTheme="minorHAnsi" w:cstheme="minorHAnsi"/>
          <w:sz w:val="22"/>
          <w:szCs w:val="22"/>
        </w:rPr>
        <w:t xml:space="preserve"> </w:t>
      </w:r>
      <w:r w:rsidRPr="00284792">
        <w:rPr>
          <w:rFonts w:asciiTheme="minorHAnsi" w:hAnsiTheme="minorHAnsi" w:cstheme="minorHAnsi"/>
          <w:sz w:val="22"/>
          <w:szCs w:val="22"/>
        </w:rPr>
        <w:t>registrada, autorizada y bajo control de la Autoridad de Supervisión del Sistema Financiero-ASFI, a la orden/a favor de Yacimientos Petrolíferos Fiscales Bolivianos/YPFB,</w:t>
      </w:r>
      <w:r>
        <w:rPr>
          <w:rFonts w:asciiTheme="minorHAnsi" w:hAnsiTheme="minorHAnsi" w:cstheme="minorHAnsi"/>
          <w:sz w:val="22"/>
          <w:szCs w:val="22"/>
        </w:rPr>
        <w:t xml:space="preserve"> </w:t>
      </w:r>
      <w:r w:rsidRPr="00284792">
        <w:rPr>
          <w:rFonts w:asciiTheme="minorHAnsi" w:hAnsiTheme="minorHAnsi" w:cstheme="minorHAnsi"/>
          <w:sz w:val="22"/>
          <w:szCs w:val="22"/>
        </w:rPr>
        <w:t>con</w:t>
      </w:r>
      <w:r>
        <w:rPr>
          <w:rFonts w:asciiTheme="minorHAnsi" w:hAnsiTheme="minorHAnsi" w:cstheme="minorHAnsi"/>
          <w:sz w:val="22"/>
          <w:szCs w:val="22"/>
        </w:rPr>
        <w:t xml:space="preserve"> </w:t>
      </w:r>
      <w:r w:rsidRPr="00284792">
        <w:rPr>
          <w:rFonts w:asciiTheme="minorHAnsi" w:hAnsiTheme="minorHAnsi" w:cstheme="minorHAnsi"/>
          <w:sz w:val="22"/>
          <w:szCs w:val="22"/>
        </w:rPr>
        <w:t>características expresas de renovable, irrevocable y de ejecución a primer</w:t>
      </w:r>
      <w:r>
        <w:rPr>
          <w:rFonts w:asciiTheme="minorHAnsi" w:hAnsiTheme="minorHAnsi" w:cstheme="minorHAnsi"/>
          <w:sz w:val="22"/>
          <w:szCs w:val="22"/>
        </w:rPr>
        <w:t xml:space="preserve"> </w:t>
      </w:r>
      <w:r w:rsidRPr="00284792">
        <w:rPr>
          <w:rFonts w:asciiTheme="minorHAnsi" w:hAnsiTheme="minorHAnsi" w:cstheme="minorHAnsi"/>
          <w:sz w:val="22"/>
          <w:szCs w:val="22"/>
        </w:rPr>
        <w:t>requerimiento con vigencia de 60 días calendario adicionales a la vigencia del contrato,</w:t>
      </w:r>
      <w:r>
        <w:rPr>
          <w:rFonts w:asciiTheme="minorHAnsi" w:hAnsiTheme="minorHAnsi" w:cstheme="minorHAnsi"/>
          <w:sz w:val="22"/>
          <w:szCs w:val="22"/>
        </w:rPr>
        <w:t xml:space="preserve"> </w:t>
      </w:r>
      <w:r w:rsidRPr="00284792">
        <w:rPr>
          <w:rFonts w:asciiTheme="minorHAnsi" w:hAnsiTheme="minorHAnsi" w:cstheme="minorHAnsi"/>
          <w:sz w:val="22"/>
          <w:szCs w:val="22"/>
        </w:rPr>
        <w:t>por un monto equivalente a la diferencia entre el ochenta y cinco por ciento (85 %) del</w:t>
      </w:r>
      <w:r>
        <w:rPr>
          <w:rFonts w:asciiTheme="minorHAnsi" w:hAnsiTheme="minorHAnsi" w:cstheme="minorHAnsi"/>
          <w:sz w:val="22"/>
          <w:szCs w:val="22"/>
        </w:rPr>
        <w:t xml:space="preserve"> </w:t>
      </w:r>
      <w:r w:rsidRPr="00284792">
        <w:rPr>
          <w:rFonts w:asciiTheme="minorHAnsi" w:hAnsiTheme="minorHAnsi" w:cstheme="minorHAnsi"/>
          <w:sz w:val="22"/>
          <w:szCs w:val="22"/>
        </w:rPr>
        <w:t>Precio Referencial y el valor de su propuesta económica.</w:t>
      </w:r>
    </w:p>
    <w:p w:rsidR="0063381B" w:rsidRPr="00ED5B39" w:rsidRDefault="0063381B" w:rsidP="00ED5B39">
      <w:pPr>
        <w:widowControl w:val="0"/>
        <w:autoSpaceDE w:val="0"/>
        <w:autoSpaceDN w:val="0"/>
        <w:adjustRightInd w:val="0"/>
        <w:jc w:val="both"/>
        <w:rPr>
          <w:rFonts w:ascii="Calibri" w:hAnsi="Calibri" w:cs="Calibri"/>
          <w:b/>
          <w:bCs/>
          <w:color w:val="FF0000"/>
          <w:sz w:val="22"/>
          <w:szCs w:val="22"/>
        </w:rPr>
      </w:pPr>
    </w:p>
    <w:p w:rsidR="0063381B" w:rsidRPr="0063381B" w:rsidRDefault="0063381B" w:rsidP="0063381B">
      <w:pPr>
        <w:jc w:val="center"/>
        <w:rPr>
          <w:rFonts w:ascii="Calibri" w:hAnsi="Calibri" w:cs="Calibri"/>
          <w:b/>
          <w:sz w:val="22"/>
          <w:szCs w:val="22"/>
          <w:lang w:val="es-ES_tradnl"/>
        </w:rPr>
      </w:pPr>
    </w:p>
    <w:p w:rsidR="0063381B" w:rsidRPr="0063381B" w:rsidRDefault="0063381B" w:rsidP="0063381B">
      <w:pPr>
        <w:rPr>
          <w:rFonts w:ascii="Calibri" w:hAnsi="Calibri" w:cs="Calibri"/>
          <w:b/>
          <w:bCs/>
          <w:sz w:val="22"/>
          <w:szCs w:val="22"/>
          <w:lang w:val="es-ES_tradnl"/>
        </w:rPr>
      </w:pPr>
    </w:p>
    <w:p w:rsidR="0000687E" w:rsidRDefault="0000687E" w:rsidP="0063381B">
      <w:pPr>
        <w:jc w:val="center"/>
        <w:rPr>
          <w:rFonts w:ascii="Calibri" w:hAnsi="Calibri" w:cs="Calibri"/>
          <w:b/>
          <w:bCs/>
          <w:sz w:val="22"/>
          <w:szCs w:val="22"/>
        </w:rPr>
      </w:pPr>
    </w:p>
    <w:p w:rsidR="0000687E" w:rsidRDefault="0000687E" w:rsidP="0063381B">
      <w:pPr>
        <w:jc w:val="center"/>
        <w:rPr>
          <w:rFonts w:ascii="Calibri" w:hAnsi="Calibri" w:cs="Calibri"/>
          <w:b/>
          <w:bCs/>
          <w:sz w:val="22"/>
          <w:szCs w:val="22"/>
        </w:rPr>
      </w:pPr>
    </w:p>
    <w:p w:rsidR="0000687E" w:rsidRDefault="0000687E"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3</w:t>
      </w:r>
    </w:p>
    <w:p w:rsidR="0063381B" w:rsidRDefault="0063381B" w:rsidP="0063381B">
      <w:pPr>
        <w:jc w:val="center"/>
        <w:rPr>
          <w:rFonts w:ascii="Calibri" w:hAnsi="Calibri" w:cs="Calibri"/>
          <w:b/>
          <w:sz w:val="22"/>
          <w:szCs w:val="22"/>
        </w:rPr>
      </w:pPr>
      <w:r w:rsidRPr="0063381B">
        <w:rPr>
          <w:rFonts w:ascii="Calibri" w:hAnsi="Calibri" w:cs="Calibri"/>
          <w:b/>
          <w:sz w:val="22"/>
          <w:szCs w:val="22"/>
        </w:rPr>
        <w:t>CONDICIONES/REQUISITOS DE CUMPLIMIENTO OBLIGATORIO POR EL PROPONENTE</w:t>
      </w:r>
    </w:p>
    <w:p w:rsidR="00BD575C" w:rsidRPr="0063381B" w:rsidRDefault="00BD575C" w:rsidP="0063381B">
      <w:pPr>
        <w:jc w:val="center"/>
        <w:rPr>
          <w:rFonts w:ascii="Calibri" w:hAnsi="Calibri" w:cs="Calibri"/>
          <w:b/>
          <w:sz w:val="22"/>
          <w:szCs w:val="22"/>
        </w:rPr>
      </w:pPr>
    </w:p>
    <w:p w:rsidR="00C25CD4" w:rsidRDefault="0063381B" w:rsidP="00067C4A">
      <w:pPr>
        <w:pStyle w:val="Prrafodelista"/>
        <w:numPr>
          <w:ilvl w:val="0"/>
          <w:numId w:val="50"/>
        </w:numPr>
        <w:tabs>
          <w:tab w:val="left" w:pos="851"/>
        </w:tabs>
        <w:contextualSpacing/>
        <w:rPr>
          <w:rFonts w:asciiTheme="minorHAnsi" w:hAnsiTheme="minorHAnsi" w:cstheme="minorHAnsi"/>
          <w:b/>
          <w:color w:val="000000" w:themeColor="text1"/>
          <w:sz w:val="22"/>
          <w:szCs w:val="22"/>
          <w:u w:val="single"/>
        </w:rPr>
      </w:pPr>
      <w:r w:rsidRPr="0063381B">
        <w:rPr>
          <w:rFonts w:ascii="Calibri" w:hAnsi="Calibri" w:cs="Calibri"/>
          <w:b/>
          <w:bCs/>
          <w:color w:val="FF0000"/>
          <w:sz w:val="22"/>
          <w:szCs w:val="22"/>
          <w:lang w:val="es-ES_tradnl"/>
        </w:rPr>
        <w:tab/>
      </w:r>
      <w:r w:rsidR="00C25CD4" w:rsidRPr="00443FD5">
        <w:rPr>
          <w:rFonts w:asciiTheme="minorHAnsi" w:hAnsiTheme="minorHAnsi" w:cstheme="minorHAnsi"/>
          <w:b/>
          <w:color w:val="000000" w:themeColor="text1"/>
          <w:sz w:val="22"/>
          <w:szCs w:val="22"/>
          <w:u w:val="single"/>
        </w:rPr>
        <w:t>FACTURACIÓN Y TRIBUTOS</w:t>
      </w:r>
    </w:p>
    <w:p w:rsidR="00C25CD4" w:rsidRDefault="00C25CD4" w:rsidP="00C25CD4">
      <w:pPr>
        <w:pStyle w:val="Prrafodelista"/>
        <w:tabs>
          <w:tab w:val="left" w:pos="851"/>
        </w:tabs>
        <w:contextualSpacing/>
        <w:rPr>
          <w:rFonts w:asciiTheme="minorHAnsi" w:hAnsiTheme="minorHAnsi" w:cstheme="minorHAnsi"/>
          <w:b/>
          <w:color w:val="000000" w:themeColor="text1"/>
          <w:sz w:val="22"/>
          <w:szCs w:val="22"/>
          <w:u w:val="single"/>
        </w:rPr>
      </w:pPr>
    </w:p>
    <w:p w:rsidR="00C25CD4" w:rsidRPr="00443FD5" w:rsidRDefault="00C25CD4" w:rsidP="00067C4A">
      <w:pPr>
        <w:pStyle w:val="Prrafodelista"/>
        <w:numPr>
          <w:ilvl w:val="1"/>
          <w:numId w:val="50"/>
        </w:numPr>
        <w:tabs>
          <w:tab w:val="left" w:pos="851"/>
        </w:tabs>
        <w:contextualSpacing/>
        <w:rPr>
          <w:rFonts w:asciiTheme="minorHAnsi" w:hAnsiTheme="minorHAnsi" w:cstheme="minorHAnsi"/>
          <w:b/>
          <w:color w:val="000000" w:themeColor="text1"/>
          <w:sz w:val="22"/>
          <w:szCs w:val="22"/>
          <w:u w:val="single"/>
        </w:rPr>
      </w:pPr>
      <w:r w:rsidRPr="00443FD5">
        <w:rPr>
          <w:rFonts w:asciiTheme="minorHAnsi" w:hAnsiTheme="minorHAnsi" w:cstheme="minorHAnsi"/>
          <w:b/>
          <w:color w:val="000000" w:themeColor="text1"/>
          <w:sz w:val="22"/>
          <w:szCs w:val="22"/>
          <w:u w:val="single"/>
        </w:rPr>
        <w:t>FACTURACION</w:t>
      </w:r>
    </w:p>
    <w:p w:rsidR="00C25CD4" w:rsidRPr="002C3A42" w:rsidRDefault="00C25CD4" w:rsidP="00C25CD4">
      <w:pPr>
        <w:tabs>
          <w:tab w:val="left" w:pos="851"/>
        </w:tabs>
        <w:ind w:left="567"/>
        <w:contextualSpacing/>
        <w:rPr>
          <w:rFonts w:asciiTheme="minorHAnsi" w:hAnsiTheme="minorHAnsi" w:cstheme="minorHAnsi"/>
          <w:b/>
          <w:color w:val="000000" w:themeColor="text1"/>
          <w:sz w:val="22"/>
          <w:szCs w:val="22"/>
          <w:u w:val="single"/>
        </w:rPr>
      </w:pPr>
    </w:p>
    <w:p w:rsidR="00C25CD4" w:rsidRPr="00DA71A1" w:rsidRDefault="00C25CD4" w:rsidP="00C25CD4">
      <w:pPr>
        <w:ind w:left="567"/>
        <w:contextualSpacing/>
        <w:jc w:val="both"/>
        <w:rPr>
          <w:rFonts w:asciiTheme="minorHAnsi" w:hAnsiTheme="minorHAnsi" w:cstheme="minorHAnsi"/>
          <w:sz w:val="22"/>
          <w:szCs w:val="22"/>
        </w:rPr>
      </w:pPr>
      <w:r w:rsidRPr="00DA71A1">
        <w:rPr>
          <w:rFonts w:asciiTheme="minorHAnsi" w:hAnsiTheme="minorHAnsi" w:cstheme="minorHAnsi"/>
          <w:sz w:val="22"/>
          <w:szCs w:val="22"/>
        </w:rPr>
        <w:t>La factura debe ser emitida de acuerdo a normativa vigente a nombre de Yacimientos Petrolíferos Fiscales Bolivianos consigna</w:t>
      </w:r>
      <w:r>
        <w:rPr>
          <w:rFonts w:asciiTheme="minorHAnsi" w:hAnsiTheme="minorHAnsi" w:cstheme="minorHAnsi"/>
          <w:sz w:val="22"/>
          <w:szCs w:val="22"/>
        </w:rPr>
        <w:t>n</w:t>
      </w:r>
      <w:r w:rsidRPr="00DA71A1">
        <w:rPr>
          <w:rFonts w:asciiTheme="minorHAnsi" w:hAnsiTheme="minorHAnsi" w:cstheme="minorHAnsi"/>
          <w:sz w:val="22"/>
          <w:szCs w:val="22"/>
        </w:rPr>
        <w:t>do el Número de Identificación Tributaria (NIT) 1020269020.</w:t>
      </w:r>
    </w:p>
    <w:p w:rsidR="00C25CD4" w:rsidRPr="00DA71A1" w:rsidRDefault="00C25CD4" w:rsidP="00C25CD4">
      <w:pPr>
        <w:ind w:left="567"/>
        <w:contextualSpacing/>
        <w:jc w:val="both"/>
        <w:rPr>
          <w:rFonts w:asciiTheme="minorHAnsi" w:hAnsiTheme="minorHAnsi" w:cstheme="minorHAnsi"/>
          <w:sz w:val="22"/>
          <w:szCs w:val="22"/>
        </w:rPr>
      </w:pPr>
    </w:p>
    <w:p w:rsidR="00C25CD4" w:rsidRDefault="00C25CD4" w:rsidP="00C25CD4">
      <w:pPr>
        <w:ind w:left="567"/>
        <w:contextualSpacing/>
        <w:jc w:val="both"/>
        <w:rPr>
          <w:rFonts w:asciiTheme="minorHAnsi" w:hAnsiTheme="minorHAnsi" w:cstheme="minorHAnsi"/>
          <w:sz w:val="22"/>
          <w:szCs w:val="22"/>
        </w:rPr>
      </w:pPr>
      <w:r w:rsidRPr="00DA71A1">
        <w:rPr>
          <w:rFonts w:asciiTheme="minorHAnsi" w:hAnsiTheme="minorHAnsi" w:cstheme="minorHAnsi"/>
          <w:sz w:val="22"/>
          <w:szCs w:val="22"/>
        </w:rPr>
        <w:t xml:space="preserve">La factura </w:t>
      </w:r>
      <w:r>
        <w:rPr>
          <w:rFonts w:asciiTheme="minorHAnsi" w:hAnsiTheme="minorHAnsi" w:cstheme="minorHAnsi"/>
          <w:sz w:val="22"/>
          <w:szCs w:val="22"/>
        </w:rPr>
        <w:t>deberá emitirse por el precio contratado</w:t>
      </w:r>
      <w:r w:rsidRPr="00DA71A1">
        <w:rPr>
          <w:rFonts w:asciiTheme="minorHAnsi" w:hAnsiTheme="minorHAnsi" w:cstheme="minorHAnsi"/>
          <w:sz w:val="22"/>
          <w:szCs w:val="22"/>
        </w:rPr>
        <w:t xml:space="preserve">, </w:t>
      </w:r>
      <w:r>
        <w:rPr>
          <w:rFonts w:asciiTheme="minorHAnsi" w:hAnsiTheme="minorHAnsi" w:cstheme="minorHAnsi"/>
          <w:sz w:val="22"/>
          <w:szCs w:val="22"/>
        </w:rPr>
        <w:t>sin deducir las multas y otros cargos, a momento de la entrega de la totalidad de los bienes conforme lo establecido contractualmente.</w:t>
      </w:r>
    </w:p>
    <w:p w:rsidR="00C25CD4" w:rsidRDefault="00C25CD4" w:rsidP="00C25CD4">
      <w:pPr>
        <w:ind w:left="567"/>
        <w:contextualSpacing/>
        <w:jc w:val="both"/>
        <w:rPr>
          <w:rFonts w:asciiTheme="minorHAnsi" w:hAnsiTheme="minorHAnsi" w:cstheme="minorHAnsi"/>
          <w:sz w:val="22"/>
          <w:szCs w:val="22"/>
        </w:rPr>
      </w:pPr>
    </w:p>
    <w:p w:rsidR="00C25CD4" w:rsidRPr="000B2AD9" w:rsidRDefault="00C25CD4" w:rsidP="00C25CD4">
      <w:pPr>
        <w:ind w:left="567"/>
        <w:contextualSpacing/>
        <w:jc w:val="both"/>
        <w:rPr>
          <w:rFonts w:asciiTheme="minorHAnsi" w:hAnsiTheme="minorHAnsi" w:cstheme="minorHAnsi"/>
          <w:sz w:val="22"/>
          <w:szCs w:val="22"/>
        </w:rPr>
      </w:pPr>
      <w:r w:rsidRPr="000B2AD9">
        <w:rPr>
          <w:rFonts w:asciiTheme="minorHAnsi" w:hAnsiTheme="minorHAnsi" w:cstheme="minorHAnsi"/>
          <w:sz w:val="22"/>
          <w:szCs w:val="22"/>
        </w:rPr>
        <w:t>El proponente adjudicado (personal natural o jurídica, empresa unipersonal, sociedad accidental)</w:t>
      </w:r>
      <w:r>
        <w:rPr>
          <w:rFonts w:asciiTheme="minorHAnsi" w:hAnsiTheme="minorHAnsi" w:cstheme="minorHAnsi"/>
          <w:sz w:val="22"/>
          <w:szCs w:val="22"/>
        </w:rPr>
        <w:t xml:space="preserve"> </w:t>
      </w:r>
      <w:r w:rsidRPr="000B2AD9">
        <w:rPr>
          <w:rFonts w:asciiTheme="minorHAnsi" w:hAnsiTheme="minorHAnsi" w:cstheme="minorHAnsi"/>
          <w:sz w:val="22"/>
          <w:szCs w:val="22"/>
        </w:rPr>
        <w:t>deberá presentar el “Certificado de Inscripción” o reporte Consulta de Padrón emitido por el Servicio</w:t>
      </w:r>
      <w:r>
        <w:rPr>
          <w:rFonts w:asciiTheme="minorHAnsi" w:hAnsiTheme="minorHAnsi" w:cstheme="minorHAnsi"/>
          <w:sz w:val="22"/>
          <w:szCs w:val="22"/>
        </w:rPr>
        <w:t xml:space="preserve"> </w:t>
      </w:r>
      <w:r w:rsidRPr="000B2AD9">
        <w:rPr>
          <w:rFonts w:asciiTheme="minorHAnsi" w:hAnsiTheme="minorHAnsi" w:cstheme="minorHAnsi"/>
          <w:sz w:val="22"/>
          <w:szCs w:val="22"/>
        </w:rPr>
        <w:t xml:space="preserve">de Impuestos Nacionales, como evidencia de </w:t>
      </w:r>
      <w:r>
        <w:rPr>
          <w:rFonts w:asciiTheme="minorHAnsi" w:hAnsiTheme="minorHAnsi" w:cstheme="minorHAnsi"/>
          <w:sz w:val="22"/>
          <w:szCs w:val="22"/>
        </w:rPr>
        <w:t xml:space="preserve">que </w:t>
      </w:r>
      <w:r w:rsidRPr="000B2AD9">
        <w:rPr>
          <w:rFonts w:asciiTheme="minorHAnsi" w:hAnsiTheme="minorHAnsi" w:cstheme="minorHAnsi"/>
          <w:sz w:val="22"/>
          <w:szCs w:val="22"/>
        </w:rPr>
        <w:t>la actividad económica registrada guarda relación con</w:t>
      </w:r>
      <w:r>
        <w:rPr>
          <w:rFonts w:asciiTheme="minorHAnsi" w:hAnsiTheme="minorHAnsi" w:cstheme="minorHAnsi"/>
          <w:sz w:val="22"/>
          <w:szCs w:val="22"/>
        </w:rPr>
        <w:t xml:space="preserve"> </w:t>
      </w:r>
      <w:r w:rsidRPr="000B2AD9">
        <w:rPr>
          <w:rFonts w:asciiTheme="minorHAnsi" w:hAnsiTheme="minorHAnsi" w:cstheme="minorHAnsi"/>
          <w:sz w:val="22"/>
          <w:szCs w:val="22"/>
        </w:rPr>
        <w:t>el objeto del proceso de contratación.</w:t>
      </w:r>
    </w:p>
    <w:p w:rsidR="00C25CD4" w:rsidRDefault="00C25CD4" w:rsidP="00C25CD4">
      <w:pPr>
        <w:ind w:left="567"/>
        <w:contextualSpacing/>
        <w:jc w:val="both"/>
        <w:rPr>
          <w:rFonts w:asciiTheme="minorHAnsi" w:hAnsiTheme="minorHAnsi" w:cstheme="minorHAnsi"/>
          <w:sz w:val="22"/>
          <w:szCs w:val="22"/>
        </w:rPr>
      </w:pPr>
    </w:p>
    <w:p w:rsidR="00C25CD4" w:rsidRPr="00DA71A1" w:rsidRDefault="00C25CD4" w:rsidP="00C25CD4">
      <w:pPr>
        <w:ind w:left="567"/>
        <w:contextualSpacing/>
        <w:jc w:val="both"/>
        <w:rPr>
          <w:rFonts w:asciiTheme="minorHAnsi" w:hAnsiTheme="minorHAnsi" w:cstheme="minorHAnsi"/>
          <w:sz w:val="22"/>
          <w:szCs w:val="22"/>
        </w:rPr>
      </w:pPr>
      <w:r w:rsidRPr="000B2AD9">
        <w:rPr>
          <w:rFonts w:asciiTheme="minorHAnsi" w:hAnsiTheme="minorHAnsi" w:cstheme="minorHAnsi"/>
          <w:sz w:val="22"/>
          <w:szCs w:val="22"/>
        </w:rPr>
        <w:t>En caso de otorgarse un anticipo el proveedor no está obligado a emitir factura, debiendo cumplir</w:t>
      </w:r>
      <w:r>
        <w:rPr>
          <w:rFonts w:asciiTheme="minorHAnsi" w:hAnsiTheme="minorHAnsi" w:cstheme="minorHAnsi"/>
          <w:sz w:val="22"/>
          <w:szCs w:val="22"/>
        </w:rPr>
        <w:t xml:space="preserve"> </w:t>
      </w:r>
      <w:r w:rsidRPr="000B2AD9">
        <w:rPr>
          <w:rFonts w:asciiTheme="minorHAnsi" w:hAnsiTheme="minorHAnsi" w:cstheme="minorHAnsi"/>
          <w:sz w:val="22"/>
          <w:szCs w:val="22"/>
        </w:rPr>
        <w:t>con lo dispuesto por el Artículo 19 del Decreto Supremo Nº 181.</w:t>
      </w:r>
    </w:p>
    <w:p w:rsidR="00C25CD4" w:rsidRPr="00DA71A1" w:rsidRDefault="00C25CD4" w:rsidP="00C25CD4">
      <w:pPr>
        <w:ind w:left="567"/>
        <w:contextualSpacing/>
        <w:jc w:val="both"/>
        <w:rPr>
          <w:rFonts w:asciiTheme="minorHAnsi" w:hAnsiTheme="minorHAnsi" w:cstheme="minorHAnsi"/>
          <w:sz w:val="22"/>
          <w:szCs w:val="22"/>
        </w:rPr>
      </w:pPr>
    </w:p>
    <w:p w:rsidR="00C25CD4" w:rsidRPr="00443FD5" w:rsidRDefault="00C25CD4" w:rsidP="00067C4A">
      <w:pPr>
        <w:pStyle w:val="Prrafodelista"/>
        <w:numPr>
          <w:ilvl w:val="1"/>
          <w:numId w:val="50"/>
        </w:numPr>
        <w:tabs>
          <w:tab w:val="left" w:pos="851"/>
        </w:tabs>
        <w:contextualSpacing/>
        <w:rPr>
          <w:rFonts w:asciiTheme="minorHAnsi" w:hAnsiTheme="minorHAnsi" w:cstheme="minorHAnsi"/>
          <w:b/>
          <w:color w:val="000000" w:themeColor="text1"/>
          <w:sz w:val="22"/>
          <w:szCs w:val="22"/>
          <w:u w:val="single"/>
        </w:rPr>
      </w:pPr>
      <w:r w:rsidRPr="00443FD5">
        <w:rPr>
          <w:rFonts w:asciiTheme="minorHAnsi" w:hAnsiTheme="minorHAnsi" w:cstheme="minorHAnsi"/>
          <w:b/>
          <w:color w:val="000000" w:themeColor="text1"/>
          <w:sz w:val="22"/>
          <w:szCs w:val="22"/>
          <w:u w:val="single"/>
        </w:rPr>
        <w:t>TRIBUTOS.</w:t>
      </w:r>
    </w:p>
    <w:p w:rsidR="00C25CD4" w:rsidRDefault="00C25CD4" w:rsidP="00C25CD4">
      <w:pPr>
        <w:ind w:left="567"/>
        <w:contextualSpacing/>
        <w:jc w:val="both"/>
        <w:rPr>
          <w:rFonts w:asciiTheme="minorHAnsi" w:hAnsiTheme="minorHAnsi" w:cstheme="minorHAnsi"/>
          <w:sz w:val="22"/>
          <w:szCs w:val="22"/>
        </w:rPr>
      </w:pPr>
    </w:p>
    <w:p w:rsidR="00C25CD4" w:rsidRDefault="00C25CD4" w:rsidP="00C25CD4">
      <w:pPr>
        <w:ind w:left="567"/>
        <w:contextualSpacing/>
        <w:jc w:val="both"/>
        <w:rPr>
          <w:rFonts w:asciiTheme="minorHAnsi" w:hAnsiTheme="minorHAnsi" w:cstheme="minorHAnsi"/>
          <w:sz w:val="22"/>
          <w:szCs w:val="22"/>
        </w:rPr>
      </w:pPr>
      <w:r>
        <w:rPr>
          <w:rFonts w:asciiTheme="minorHAnsi" w:hAnsiTheme="minorHAnsi" w:cstheme="minorHAnsi"/>
          <w:sz w:val="22"/>
          <w:szCs w:val="22"/>
        </w:rPr>
        <w:t>El adjudicado declarara que todos los tributos vigentes a la fecha y que puedan originarse directa o indirectamente en aplicación del contrato, son de su responsabilidad, no correspondiendo ningún reclamo posterior.</w:t>
      </w:r>
    </w:p>
    <w:p w:rsidR="00C25CD4" w:rsidRPr="000B2AD9" w:rsidRDefault="00C25CD4" w:rsidP="00C25CD4">
      <w:pPr>
        <w:pStyle w:val="Prrafodelista"/>
        <w:tabs>
          <w:tab w:val="left" w:pos="851"/>
        </w:tabs>
        <w:autoSpaceDE w:val="0"/>
        <w:autoSpaceDN w:val="0"/>
        <w:adjustRightInd w:val="0"/>
        <w:ind w:left="858"/>
        <w:contextualSpacing/>
        <w:rPr>
          <w:rFonts w:ascii="Calibri" w:eastAsiaTheme="minorHAnsi" w:hAnsi="Calibri" w:cs="Calibri"/>
          <w:color w:val="000000"/>
          <w:sz w:val="22"/>
          <w:szCs w:val="22"/>
          <w:lang w:val="es-BO"/>
        </w:rPr>
      </w:pPr>
    </w:p>
    <w:p w:rsidR="00C25CD4" w:rsidRPr="00443FD5" w:rsidRDefault="00C25CD4" w:rsidP="00067C4A">
      <w:pPr>
        <w:pStyle w:val="Prrafodelista"/>
        <w:numPr>
          <w:ilvl w:val="0"/>
          <w:numId w:val="50"/>
        </w:numPr>
        <w:tabs>
          <w:tab w:val="left" w:pos="851"/>
        </w:tabs>
        <w:contextualSpacing/>
        <w:rPr>
          <w:rFonts w:asciiTheme="minorHAnsi" w:hAnsiTheme="minorHAnsi" w:cstheme="minorHAnsi"/>
          <w:b/>
          <w:color w:val="000000" w:themeColor="text1"/>
          <w:sz w:val="22"/>
          <w:szCs w:val="22"/>
          <w:u w:val="single"/>
        </w:rPr>
      </w:pPr>
      <w:r w:rsidRPr="00443FD5">
        <w:rPr>
          <w:rFonts w:asciiTheme="minorHAnsi" w:hAnsiTheme="minorHAnsi" w:cstheme="minorHAnsi"/>
          <w:b/>
          <w:color w:val="000000" w:themeColor="text1"/>
          <w:sz w:val="22"/>
          <w:szCs w:val="22"/>
          <w:u w:val="single"/>
        </w:rPr>
        <w:t xml:space="preserve">SEGUROS </w:t>
      </w:r>
    </w:p>
    <w:p w:rsidR="00C25CD4" w:rsidRDefault="00C25CD4" w:rsidP="00C25CD4">
      <w:pPr>
        <w:tabs>
          <w:tab w:val="left" w:pos="1206"/>
        </w:tabs>
        <w:ind w:left="567"/>
        <w:contextualSpacing/>
        <w:jc w:val="both"/>
        <w:rPr>
          <w:rFonts w:asciiTheme="minorHAnsi" w:hAnsiTheme="minorHAnsi" w:cstheme="minorHAnsi"/>
          <w:sz w:val="22"/>
          <w:szCs w:val="22"/>
        </w:rPr>
      </w:pPr>
    </w:p>
    <w:p w:rsidR="00C25CD4" w:rsidRPr="00DA71A1" w:rsidRDefault="00C25CD4" w:rsidP="00C25CD4">
      <w:pPr>
        <w:tabs>
          <w:tab w:val="left" w:pos="1206"/>
        </w:tabs>
        <w:ind w:left="567"/>
        <w:contextualSpacing/>
        <w:jc w:val="both"/>
        <w:rPr>
          <w:rFonts w:asciiTheme="minorHAnsi" w:hAnsiTheme="minorHAnsi" w:cstheme="minorHAnsi"/>
          <w:sz w:val="22"/>
          <w:szCs w:val="22"/>
        </w:rPr>
      </w:pPr>
      <w:r w:rsidRPr="00DA71A1">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rsidR="00C25CD4" w:rsidRPr="00DA71A1" w:rsidRDefault="00C25CD4" w:rsidP="00C25CD4">
      <w:pPr>
        <w:tabs>
          <w:tab w:val="left" w:pos="1206"/>
        </w:tabs>
        <w:ind w:left="567"/>
        <w:contextualSpacing/>
        <w:jc w:val="both"/>
        <w:rPr>
          <w:rFonts w:asciiTheme="minorHAnsi" w:hAnsiTheme="minorHAnsi" w:cstheme="minorHAnsi"/>
          <w:sz w:val="22"/>
          <w:szCs w:val="22"/>
        </w:rPr>
      </w:pPr>
    </w:p>
    <w:p w:rsidR="00C25CD4" w:rsidRPr="005210E2" w:rsidRDefault="00C25CD4" w:rsidP="00C25CD4">
      <w:pPr>
        <w:pStyle w:val="Prrafodelista"/>
        <w:numPr>
          <w:ilvl w:val="0"/>
          <w:numId w:val="37"/>
        </w:numPr>
        <w:tabs>
          <w:tab w:val="left" w:pos="1206"/>
        </w:tabs>
        <w:ind w:left="567" w:firstLine="0"/>
        <w:contextualSpacing/>
        <w:jc w:val="both"/>
        <w:rPr>
          <w:rFonts w:asciiTheme="minorHAnsi" w:hAnsiTheme="minorHAnsi" w:cstheme="minorHAnsi"/>
          <w:b/>
          <w:sz w:val="22"/>
          <w:szCs w:val="22"/>
        </w:rPr>
      </w:pPr>
      <w:r w:rsidRPr="005210E2">
        <w:rPr>
          <w:rFonts w:asciiTheme="minorHAnsi" w:hAnsiTheme="minorHAnsi" w:cstheme="minorHAnsi"/>
          <w:b/>
          <w:sz w:val="22"/>
          <w:szCs w:val="22"/>
        </w:rPr>
        <w:t>Póliza Todo Riesgo de Construcción</w:t>
      </w:r>
    </w:p>
    <w:p w:rsidR="00C25CD4" w:rsidRDefault="00C25CD4" w:rsidP="00C25CD4">
      <w:pPr>
        <w:tabs>
          <w:tab w:val="left" w:pos="1206"/>
        </w:tabs>
        <w:ind w:left="567"/>
        <w:contextualSpacing/>
        <w:jc w:val="both"/>
        <w:rPr>
          <w:rFonts w:asciiTheme="minorHAnsi" w:hAnsiTheme="minorHAnsi" w:cstheme="minorHAnsi"/>
          <w:sz w:val="22"/>
          <w:szCs w:val="22"/>
        </w:rPr>
      </w:pPr>
    </w:p>
    <w:p w:rsidR="00C25CD4" w:rsidRDefault="00C25CD4" w:rsidP="00C25CD4">
      <w:pPr>
        <w:tabs>
          <w:tab w:val="left" w:pos="1206"/>
        </w:tabs>
        <w:ind w:left="567"/>
        <w:contextualSpacing/>
        <w:jc w:val="both"/>
        <w:rPr>
          <w:rFonts w:asciiTheme="minorHAnsi" w:hAnsiTheme="minorHAnsi" w:cstheme="minorHAnsi"/>
          <w:sz w:val="22"/>
          <w:szCs w:val="22"/>
        </w:rPr>
      </w:pPr>
      <w:r w:rsidRPr="00DA71A1">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rsidR="00C25CD4" w:rsidRPr="00DA71A1" w:rsidRDefault="00C25CD4" w:rsidP="00C25CD4">
      <w:pPr>
        <w:tabs>
          <w:tab w:val="left" w:pos="1206"/>
        </w:tabs>
        <w:ind w:left="567"/>
        <w:contextualSpacing/>
        <w:jc w:val="both"/>
        <w:rPr>
          <w:rFonts w:asciiTheme="minorHAnsi" w:hAnsiTheme="minorHAnsi" w:cstheme="minorHAnsi"/>
          <w:sz w:val="22"/>
          <w:szCs w:val="22"/>
        </w:rPr>
      </w:pPr>
    </w:p>
    <w:p w:rsidR="00C25CD4" w:rsidRPr="00DA71A1" w:rsidRDefault="00C25CD4" w:rsidP="00C25CD4">
      <w:pPr>
        <w:tabs>
          <w:tab w:val="left" w:pos="1206"/>
        </w:tabs>
        <w:ind w:left="567"/>
        <w:contextualSpacing/>
        <w:jc w:val="both"/>
        <w:rPr>
          <w:rFonts w:asciiTheme="minorHAnsi" w:hAnsiTheme="minorHAnsi" w:cstheme="minorHAnsi"/>
          <w:sz w:val="22"/>
          <w:szCs w:val="22"/>
        </w:rPr>
      </w:pPr>
      <w:r w:rsidRPr="00DA71A1">
        <w:rPr>
          <w:rFonts w:asciiTheme="minorHAnsi" w:hAnsiTheme="minorHAnsi" w:cstheme="minorHAns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C25CD4" w:rsidRPr="00DA71A1" w:rsidRDefault="00C25CD4" w:rsidP="00C25CD4">
      <w:pPr>
        <w:tabs>
          <w:tab w:val="left" w:pos="1206"/>
        </w:tabs>
        <w:ind w:left="567"/>
        <w:contextualSpacing/>
        <w:jc w:val="both"/>
        <w:rPr>
          <w:rFonts w:asciiTheme="minorHAnsi" w:hAnsiTheme="minorHAnsi" w:cstheme="minorHAnsi"/>
          <w:sz w:val="22"/>
          <w:szCs w:val="22"/>
        </w:rPr>
      </w:pPr>
    </w:p>
    <w:p w:rsidR="00C25CD4" w:rsidRPr="005210E2" w:rsidRDefault="00C25CD4" w:rsidP="00C25CD4">
      <w:pPr>
        <w:pStyle w:val="Prrafodelista"/>
        <w:numPr>
          <w:ilvl w:val="0"/>
          <w:numId w:val="37"/>
        </w:numPr>
        <w:tabs>
          <w:tab w:val="left" w:pos="1206"/>
        </w:tabs>
        <w:ind w:left="567" w:firstLine="0"/>
        <w:contextualSpacing/>
        <w:jc w:val="both"/>
        <w:rPr>
          <w:rFonts w:asciiTheme="minorHAnsi" w:hAnsiTheme="minorHAnsi" w:cstheme="minorHAnsi"/>
          <w:b/>
          <w:sz w:val="22"/>
          <w:szCs w:val="22"/>
        </w:rPr>
      </w:pPr>
      <w:r w:rsidRPr="005210E2">
        <w:rPr>
          <w:rFonts w:asciiTheme="minorHAnsi" w:hAnsiTheme="minorHAnsi" w:cstheme="minorHAnsi"/>
          <w:b/>
          <w:sz w:val="22"/>
          <w:szCs w:val="22"/>
        </w:rPr>
        <w:t>Seguro de Responsabilidad Civil</w:t>
      </w:r>
    </w:p>
    <w:p w:rsidR="00C25CD4" w:rsidRPr="00DA71A1" w:rsidRDefault="00C25CD4" w:rsidP="00C25CD4">
      <w:pPr>
        <w:tabs>
          <w:tab w:val="left" w:pos="1206"/>
        </w:tabs>
        <w:ind w:left="567"/>
        <w:contextualSpacing/>
        <w:jc w:val="both"/>
        <w:rPr>
          <w:rFonts w:asciiTheme="minorHAnsi" w:hAnsiTheme="minorHAnsi" w:cstheme="minorHAnsi"/>
          <w:sz w:val="22"/>
          <w:szCs w:val="22"/>
        </w:rPr>
      </w:pPr>
      <w:r w:rsidRPr="00DA71A1">
        <w:rPr>
          <w:rFonts w:asciiTheme="minorHAnsi" w:hAnsiTheme="minorHAnsi" w:cstheme="minorHAnsi"/>
          <w:sz w:val="22"/>
          <w:szCs w:val="22"/>
        </w:rPr>
        <w:lastRenderedPageBreak/>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w:t>
      </w:r>
    </w:p>
    <w:p w:rsidR="00C25CD4" w:rsidRPr="00DA71A1" w:rsidRDefault="00C25CD4" w:rsidP="00C25CD4">
      <w:pPr>
        <w:pStyle w:val="Prrafodelista"/>
        <w:numPr>
          <w:ilvl w:val="0"/>
          <w:numId w:val="37"/>
        </w:numPr>
        <w:tabs>
          <w:tab w:val="left" w:pos="1206"/>
        </w:tabs>
        <w:ind w:left="567" w:firstLine="0"/>
        <w:contextualSpacing/>
        <w:jc w:val="both"/>
        <w:rPr>
          <w:rFonts w:asciiTheme="minorHAnsi" w:hAnsiTheme="minorHAnsi" w:cstheme="minorHAnsi"/>
          <w:b/>
          <w:sz w:val="22"/>
          <w:szCs w:val="22"/>
        </w:rPr>
      </w:pPr>
      <w:r w:rsidRPr="00DA71A1">
        <w:rPr>
          <w:rFonts w:asciiTheme="minorHAnsi" w:hAnsiTheme="minorHAnsi" w:cstheme="minorHAnsi"/>
          <w:b/>
          <w:sz w:val="22"/>
          <w:szCs w:val="22"/>
        </w:rPr>
        <w:t>Póliza de Accidentes Personales.</w:t>
      </w:r>
    </w:p>
    <w:p w:rsidR="00C25CD4" w:rsidRPr="00DA71A1" w:rsidRDefault="00C25CD4" w:rsidP="00C25CD4">
      <w:pPr>
        <w:tabs>
          <w:tab w:val="left" w:pos="1206"/>
        </w:tabs>
        <w:ind w:left="567"/>
        <w:contextualSpacing/>
        <w:jc w:val="both"/>
        <w:rPr>
          <w:rFonts w:asciiTheme="minorHAnsi" w:hAnsiTheme="minorHAnsi" w:cstheme="minorHAnsi"/>
          <w:sz w:val="22"/>
          <w:szCs w:val="22"/>
        </w:rPr>
      </w:pPr>
      <w:r w:rsidRPr="00DA71A1">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C25CD4" w:rsidRPr="00DA71A1" w:rsidRDefault="00C25CD4" w:rsidP="00C25CD4">
      <w:pPr>
        <w:tabs>
          <w:tab w:val="left" w:pos="1206"/>
        </w:tabs>
        <w:ind w:left="567"/>
        <w:contextualSpacing/>
        <w:jc w:val="both"/>
        <w:rPr>
          <w:rFonts w:asciiTheme="minorHAnsi" w:hAnsiTheme="minorHAnsi" w:cstheme="minorHAnsi"/>
          <w:sz w:val="22"/>
          <w:szCs w:val="22"/>
        </w:rPr>
      </w:pPr>
    </w:p>
    <w:p w:rsidR="00C25CD4" w:rsidRPr="00DA71A1" w:rsidRDefault="00C25CD4" w:rsidP="00C25CD4">
      <w:pPr>
        <w:tabs>
          <w:tab w:val="left" w:pos="1206"/>
        </w:tabs>
        <w:ind w:left="567"/>
        <w:contextualSpacing/>
        <w:jc w:val="both"/>
        <w:rPr>
          <w:rFonts w:asciiTheme="minorHAnsi" w:hAnsiTheme="minorHAnsi" w:cstheme="minorHAnsi"/>
          <w:b/>
          <w:sz w:val="22"/>
          <w:szCs w:val="22"/>
        </w:rPr>
      </w:pPr>
      <w:r w:rsidRPr="00DA71A1">
        <w:rPr>
          <w:rFonts w:asciiTheme="minorHAnsi" w:hAnsiTheme="minorHAnsi" w:cstheme="minorHAnsi"/>
          <w:b/>
          <w:sz w:val="22"/>
          <w:szCs w:val="22"/>
        </w:rPr>
        <w:t>Condiciones Adicionales.</w:t>
      </w:r>
    </w:p>
    <w:p w:rsidR="00C25CD4" w:rsidRPr="005210E2" w:rsidRDefault="00C25CD4" w:rsidP="00C25CD4">
      <w:pPr>
        <w:pStyle w:val="Prrafodelista"/>
        <w:numPr>
          <w:ilvl w:val="0"/>
          <w:numId w:val="38"/>
        </w:numPr>
        <w:tabs>
          <w:tab w:val="left" w:pos="1206"/>
        </w:tabs>
        <w:ind w:left="567" w:firstLine="0"/>
        <w:contextualSpacing/>
        <w:jc w:val="both"/>
        <w:rPr>
          <w:rFonts w:asciiTheme="minorHAnsi" w:hAnsiTheme="minorHAnsi" w:cstheme="minorHAnsi"/>
          <w:sz w:val="22"/>
          <w:szCs w:val="22"/>
        </w:rPr>
      </w:pPr>
      <w:r w:rsidRPr="005210E2">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w:t>
      </w:r>
      <w:proofErr w:type="gramStart"/>
      <w:r w:rsidRPr="005210E2">
        <w:rPr>
          <w:rFonts w:asciiTheme="minorHAnsi" w:hAnsiTheme="minorHAnsi" w:cstheme="minorHAnsi"/>
          <w:sz w:val="22"/>
          <w:szCs w:val="22"/>
        </w:rPr>
        <w:t>,  por</w:t>
      </w:r>
      <w:proofErr w:type="gramEnd"/>
      <w:r w:rsidRPr="005210E2">
        <w:rPr>
          <w:rFonts w:asciiTheme="minorHAnsi" w:hAnsiTheme="minorHAnsi" w:cstheme="minorHAnsi"/>
          <w:sz w:val="22"/>
          <w:szCs w:val="22"/>
        </w:rPr>
        <w:t xml:space="preserve"> todos los accidentes que hayan podido sufrir su personal en el desempeño de sus funciones.</w:t>
      </w:r>
    </w:p>
    <w:p w:rsidR="00C25CD4" w:rsidRPr="00DA71A1" w:rsidRDefault="00C25CD4" w:rsidP="00C25CD4">
      <w:pPr>
        <w:pStyle w:val="Prrafodelista"/>
        <w:numPr>
          <w:ilvl w:val="0"/>
          <w:numId w:val="38"/>
        </w:numPr>
        <w:tabs>
          <w:tab w:val="left" w:pos="1206"/>
        </w:tabs>
        <w:ind w:left="567" w:firstLine="0"/>
        <w:contextualSpacing/>
        <w:jc w:val="both"/>
        <w:rPr>
          <w:rFonts w:asciiTheme="minorHAnsi" w:hAnsiTheme="minorHAnsi" w:cstheme="minorHAnsi"/>
          <w:sz w:val="22"/>
          <w:szCs w:val="22"/>
        </w:rPr>
      </w:pPr>
      <w:r w:rsidRPr="00DA71A1">
        <w:rPr>
          <w:rFonts w:asciiTheme="minorHAnsi" w:hAnsiTheme="minorHAnsi" w:cstheme="minorHAnsi"/>
          <w:sz w:val="22"/>
          <w:szCs w:val="22"/>
        </w:rPr>
        <w:t>La empresa adjudicada, deberá entregar una copia de las citadas pólizas a YPFB antes de la suscripción del contrato.</w:t>
      </w:r>
    </w:p>
    <w:p w:rsidR="00C25CD4" w:rsidRPr="0077256D" w:rsidRDefault="00C25CD4" w:rsidP="00C25CD4">
      <w:pPr>
        <w:pStyle w:val="Prrafodelista"/>
        <w:tabs>
          <w:tab w:val="left" w:pos="851"/>
        </w:tabs>
        <w:autoSpaceDE w:val="0"/>
        <w:autoSpaceDN w:val="0"/>
        <w:adjustRightInd w:val="0"/>
        <w:ind w:left="858"/>
        <w:contextualSpacing/>
        <w:rPr>
          <w:rFonts w:ascii="Calibri" w:eastAsiaTheme="minorHAnsi" w:hAnsi="Calibri" w:cs="Calibri"/>
          <w:color w:val="000000"/>
          <w:sz w:val="22"/>
          <w:szCs w:val="22"/>
          <w:lang w:val="es-BO"/>
        </w:rPr>
      </w:pPr>
    </w:p>
    <w:p w:rsidR="00C25CD4" w:rsidRPr="00443FD5" w:rsidRDefault="00C25CD4" w:rsidP="00067C4A">
      <w:pPr>
        <w:pStyle w:val="Prrafodelista"/>
        <w:numPr>
          <w:ilvl w:val="0"/>
          <w:numId w:val="50"/>
        </w:numPr>
        <w:tabs>
          <w:tab w:val="left" w:pos="851"/>
        </w:tabs>
        <w:contextualSpacing/>
        <w:rPr>
          <w:rFonts w:asciiTheme="minorHAnsi" w:hAnsiTheme="minorHAnsi" w:cstheme="minorHAnsi"/>
          <w:b/>
          <w:color w:val="000000" w:themeColor="text1"/>
          <w:sz w:val="22"/>
          <w:szCs w:val="22"/>
          <w:u w:val="single"/>
        </w:rPr>
      </w:pPr>
      <w:r w:rsidRPr="00443FD5">
        <w:rPr>
          <w:rFonts w:asciiTheme="minorHAnsi" w:hAnsiTheme="minorHAnsi" w:cstheme="minorHAnsi"/>
          <w:b/>
          <w:color w:val="000000" w:themeColor="text1"/>
          <w:sz w:val="22"/>
          <w:szCs w:val="22"/>
          <w:u w:val="single"/>
        </w:rPr>
        <w:t>DISPOSICIONES AMBIENTALES</w:t>
      </w:r>
    </w:p>
    <w:p w:rsidR="00C25CD4" w:rsidRDefault="00C25CD4" w:rsidP="00C25CD4">
      <w:pPr>
        <w:widowControl w:val="0"/>
        <w:autoSpaceDE w:val="0"/>
        <w:autoSpaceDN w:val="0"/>
        <w:adjustRightInd w:val="0"/>
        <w:ind w:left="566"/>
        <w:contextualSpacing/>
        <w:jc w:val="both"/>
        <w:rPr>
          <w:rFonts w:asciiTheme="minorHAnsi" w:hAnsiTheme="minorHAnsi" w:cstheme="minorHAnsi"/>
          <w:color w:val="000000" w:themeColor="text1"/>
          <w:sz w:val="22"/>
          <w:szCs w:val="22"/>
        </w:rPr>
      </w:pPr>
    </w:p>
    <w:p w:rsidR="00C25CD4" w:rsidRPr="00584565" w:rsidRDefault="00C25CD4" w:rsidP="00067C4A">
      <w:pPr>
        <w:pStyle w:val="Prrafodelista"/>
        <w:widowControl w:val="0"/>
        <w:numPr>
          <w:ilvl w:val="2"/>
          <w:numId w:val="50"/>
        </w:numPr>
        <w:autoSpaceDE w:val="0"/>
        <w:autoSpaceDN w:val="0"/>
        <w:adjustRightInd w:val="0"/>
        <w:ind w:left="566"/>
        <w:contextualSpacing/>
        <w:jc w:val="both"/>
        <w:rPr>
          <w:rFonts w:asciiTheme="minorHAnsi" w:hAnsiTheme="minorHAnsi" w:cstheme="minorHAnsi"/>
          <w:sz w:val="22"/>
          <w:szCs w:val="22"/>
        </w:rPr>
      </w:pPr>
      <w:r w:rsidRPr="00584565">
        <w:rPr>
          <w:rFonts w:asciiTheme="minorHAnsi" w:hAnsiTheme="minorHAnsi" w:cstheme="minorHAnsi"/>
          <w:sz w:val="22"/>
          <w:szCs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w:t>
      </w:r>
      <w:r w:rsidRPr="00584565">
        <w:rPr>
          <w:rFonts w:asciiTheme="minorHAnsi" w:hAnsiTheme="minorHAnsi" w:cstheme="minorHAnsi"/>
          <w:color w:val="FF0000"/>
          <w:sz w:val="22"/>
          <w:szCs w:val="22"/>
        </w:rPr>
        <w:t>Anexo 4</w:t>
      </w:r>
      <w:r w:rsidRPr="00584565">
        <w:rPr>
          <w:rFonts w:asciiTheme="minorHAnsi" w:hAnsiTheme="minorHAnsi" w:cstheme="minorHAnsi"/>
          <w:sz w:val="22"/>
          <w:szCs w:val="22"/>
        </w:rPr>
        <w:t xml:space="preserve"> “Requisitos de Protección Ambiental Contratistas”, parte integral del presente documento. </w:t>
      </w:r>
    </w:p>
    <w:p w:rsidR="00C25CD4" w:rsidRPr="00C80A32" w:rsidRDefault="00C25CD4" w:rsidP="00C25CD4">
      <w:pPr>
        <w:widowControl w:val="0"/>
        <w:autoSpaceDE w:val="0"/>
        <w:autoSpaceDN w:val="0"/>
        <w:adjustRightInd w:val="0"/>
        <w:ind w:left="566"/>
        <w:contextualSpacing/>
        <w:jc w:val="both"/>
        <w:rPr>
          <w:rFonts w:asciiTheme="minorHAnsi" w:hAnsiTheme="minorHAnsi" w:cstheme="minorHAnsi"/>
          <w:sz w:val="22"/>
          <w:szCs w:val="22"/>
        </w:rPr>
      </w:pPr>
    </w:p>
    <w:p w:rsidR="00C25CD4" w:rsidRPr="00C80A32" w:rsidRDefault="00C25CD4" w:rsidP="00C25CD4">
      <w:pPr>
        <w:widowControl w:val="0"/>
        <w:autoSpaceDE w:val="0"/>
        <w:autoSpaceDN w:val="0"/>
        <w:adjustRightInd w:val="0"/>
        <w:ind w:left="566"/>
        <w:contextualSpacing/>
        <w:jc w:val="both"/>
        <w:rPr>
          <w:rFonts w:asciiTheme="minorHAnsi" w:hAnsiTheme="minorHAnsi" w:cstheme="minorHAnsi"/>
          <w:sz w:val="22"/>
          <w:szCs w:val="22"/>
        </w:rPr>
      </w:pPr>
      <w:r w:rsidRPr="00C80A32">
        <w:rPr>
          <w:rFonts w:asciiTheme="minorHAnsi" w:hAnsiTheme="minorHAnsi" w:cstheme="minorHAnsi"/>
          <w:sz w:val="22"/>
          <w:szCs w:val="22"/>
        </w:rPr>
        <w:t>Toda esta documentación de respaldo deberá demostrar el cumplimiento de la legislación aplicable, misma que será de insumo para la elaboración de los Informes de Monitoreo Ambiental que elabore YPFB cuando corresponda.</w:t>
      </w:r>
    </w:p>
    <w:p w:rsidR="00C25CD4" w:rsidRPr="00F66C47" w:rsidRDefault="00C25CD4" w:rsidP="00C25CD4">
      <w:pPr>
        <w:pStyle w:val="Prrafodelista"/>
        <w:autoSpaceDE w:val="0"/>
        <w:autoSpaceDN w:val="0"/>
        <w:adjustRightInd w:val="0"/>
        <w:ind w:left="360"/>
        <w:contextualSpacing/>
        <w:rPr>
          <w:rFonts w:ascii="Bookman Old Style" w:eastAsiaTheme="minorHAnsi" w:hAnsi="Bookman Old Style" w:cs="Bookman Old Style"/>
          <w:color w:val="000000"/>
          <w:lang w:val="es-BO"/>
        </w:rPr>
      </w:pPr>
    </w:p>
    <w:p w:rsidR="00C25CD4" w:rsidRPr="00584565" w:rsidRDefault="00C25CD4" w:rsidP="00067C4A">
      <w:pPr>
        <w:pStyle w:val="Prrafodelista"/>
        <w:widowControl w:val="0"/>
        <w:numPr>
          <w:ilvl w:val="2"/>
          <w:numId w:val="50"/>
        </w:numPr>
        <w:autoSpaceDE w:val="0"/>
        <w:autoSpaceDN w:val="0"/>
        <w:adjustRightInd w:val="0"/>
        <w:ind w:left="567"/>
        <w:contextualSpacing/>
        <w:jc w:val="both"/>
        <w:rPr>
          <w:rFonts w:asciiTheme="minorHAnsi" w:hAnsiTheme="minorHAnsi" w:cstheme="minorHAnsi"/>
          <w:sz w:val="22"/>
          <w:szCs w:val="22"/>
        </w:rPr>
      </w:pPr>
      <w:r w:rsidRPr="00584565">
        <w:rPr>
          <w:rFonts w:asciiTheme="minorHAnsi" w:hAnsiTheme="minorHAnsi" w:cstheme="minorHAnsi"/>
          <w:sz w:val="22"/>
          <w:szCs w:val="22"/>
        </w:rPr>
        <w:t xml:space="preserve">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 </w:t>
      </w:r>
    </w:p>
    <w:p w:rsidR="00C25CD4" w:rsidRPr="00F66C47" w:rsidRDefault="00C25CD4" w:rsidP="00C25CD4">
      <w:pPr>
        <w:pStyle w:val="Prrafodelista"/>
        <w:tabs>
          <w:tab w:val="left" w:pos="851"/>
        </w:tabs>
        <w:ind w:left="1224"/>
        <w:contextualSpacing/>
        <w:rPr>
          <w:rFonts w:asciiTheme="minorHAnsi" w:hAnsiTheme="minorHAnsi" w:cstheme="minorHAnsi"/>
          <w:color w:val="000000" w:themeColor="text1"/>
          <w:sz w:val="22"/>
          <w:szCs w:val="22"/>
        </w:rPr>
      </w:pPr>
    </w:p>
    <w:p w:rsidR="00C25CD4" w:rsidRPr="00584565" w:rsidRDefault="00C25CD4" w:rsidP="00067C4A">
      <w:pPr>
        <w:pStyle w:val="Prrafodelista"/>
        <w:numPr>
          <w:ilvl w:val="2"/>
          <w:numId w:val="50"/>
        </w:numPr>
        <w:tabs>
          <w:tab w:val="left" w:pos="851"/>
        </w:tabs>
        <w:ind w:left="567"/>
        <w:contextualSpacing/>
        <w:jc w:val="both"/>
        <w:rPr>
          <w:rFonts w:asciiTheme="minorHAnsi" w:hAnsiTheme="minorHAnsi" w:cstheme="minorHAnsi"/>
          <w:color w:val="000000" w:themeColor="text1"/>
          <w:sz w:val="22"/>
          <w:szCs w:val="22"/>
        </w:rPr>
      </w:pPr>
      <w:r w:rsidRPr="00584565">
        <w:rPr>
          <w:rFonts w:asciiTheme="minorHAnsi" w:hAnsiTheme="minorHAnsi" w:cstheme="minorHAnsi"/>
          <w:color w:val="000000" w:themeColor="text1"/>
          <w:sz w:val="22"/>
          <w:szCs w:val="22"/>
        </w:rPr>
        <w:lastRenderedPageBreak/>
        <w:t xml:space="preserve">De presentarse cualquier contingencia, eventualidad o suceso no deseado que provoque perdidas, daños y/o perjuicios ambientales; </w:t>
      </w:r>
      <w:r>
        <w:rPr>
          <w:rFonts w:asciiTheme="minorHAnsi" w:hAnsiTheme="minorHAnsi" w:cstheme="minorHAnsi"/>
          <w:color w:val="000000" w:themeColor="text1"/>
          <w:sz w:val="22"/>
          <w:szCs w:val="22"/>
        </w:rPr>
        <w:t>el CONTRATISTA deberá comunicar i</w:t>
      </w:r>
      <w:r w:rsidRPr="00584565">
        <w:rPr>
          <w:rFonts w:asciiTheme="minorHAnsi" w:hAnsiTheme="minorHAnsi" w:cstheme="minorHAnsi"/>
          <w:color w:val="000000" w:themeColor="text1"/>
          <w:sz w:val="22"/>
          <w:szCs w:val="22"/>
        </w:rPr>
        <w:t xml:space="preserve">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 </w:t>
      </w:r>
    </w:p>
    <w:p w:rsidR="00C25CD4" w:rsidRPr="00F66C47" w:rsidRDefault="00C25CD4" w:rsidP="00C25CD4">
      <w:pPr>
        <w:pStyle w:val="Prrafodelista"/>
        <w:autoSpaceDE w:val="0"/>
        <w:autoSpaceDN w:val="0"/>
        <w:adjustRightInd w:val="0"/>
        <w:ind w:left="360"/>
        <w:contextualSpacing/>
        <w:rPr>
          <w:rFonts w:ascii="Bookman Old Style" w:eastAsiaTheme="minorHAnsi" w:hAnsi="Bookman Old Style" w:cs="Bookman Old Style"/>
          <w:color w:val="000000"/>
          <w:lang w:val="es-BO"/>
        </w:rPr>
      </w:pPr>
    </w:p>
    <w:p w:rsidR="00C25CD4" w:rsidRPr="00584565" w:rsidRDefault="00C25CD4" w:rsidP="00067C4A">
      <w:pPr>
        <w:pStyle w:val="Prrafodelista"/>
        <w:numPr>
          <w:ilvl w:val="2"/>
          <w:numId w:val="50"/>
        </w:numPr>
        <w:tabs>
          <w:tab w:val="left" w:pos="851"/>
        </w:tabs>
        <w:ind w:left="567"/>
        <w:contextualSpacing/>
        <w:jc w:val="both"/>
        <w:rPr>
          <w:rFonts w:asciiTheme="minorHAnsi" w:hAnsiTheme="minorHAnsi" w:cstheme="minorHAnsi"/>
          <w:color w:val="000000" w:themeColor="text1"/>
          <w:sz w:val="22"/>
          <w:szCs w:val="22"/>
        </w:rPr>
      </w:pPr>
      <w:r w:rsidRPr="00584565">
        <w:rPr>
          <w:rFonts w:asciiTheme="minorHAnsi" w:hAnsiTheme="minorHAnsi" w:cstheme="minorHAnsi"/>
          <w:color w:val="000000" w:themeColor="text1"/>
          <w:sz w:val="22"/>
          <w:szCs w:val="22"/>
        </w:rPr>
        <w:t xml:space="preserve">La contratista se obliga a aplicar los lineamientos establecidos en el </w:t>
      </w:r>
      <w:r w:rsidRPr="00584565">
        <w:rPr>
          <w:rFonts w:asciiTheme="minorHAnsi" w:hAnsiTheme="minorHAnsi" w:cstheme="minorHAnsi"/>
          <w:color w:val="FF0000"/>
          <w:sz w:val="22"/>
          <w:szCs w:val="22"/>
        </w:rPr>
        <w:t>Anexo 4 “Requisitos de Protección Ambiental Contratistas”</w:t>
      </w:r>
      <w:r w:rsidRPr="00584565">
        <w:rPr>
          <w:rFonts w:asciiTheme="minorHAnsi" w:hAnsiTheme="minorHAnsi" w:cstheme="minorHAnsi"/>
          <w:color w:val="000000" w:themeColor="text1"/>
          <w:sz w:val="22"/>
          <w:szCs w:val="22"/>
        </w:rPr>
        <w:t>. Este anexo establece la generación de planillas de la gestión de residuos sólidos durante la ejecución del p</w:t>
      </w:r>
      <w:r>
        <w:rPr>
          <w:rFonts w:asciiTheme="minorHAnsi" w:hAnsiTheme="minorHAnsi" w:cstheme="minorHAnsi"/>
          <w:color w:val="000000" w:themeColor="text1"/>
          <w:sz w:val="22"/>
          <w:szCs w:val="22"/>
        </w:rPr>
        <w:t>royecto, además de solicitar un i</w:t>
      </w:r>
      <w:r w:rsidRPr="00584565">
        <w:rPr>
          <w:rFonts w:asciiTheme="minorHAnsi" w:hAnsiTheme="minorHAnsi" w:cstheme="minorHAnsi"/>
          <w:color w:val="000000" w:themeColor="text1"/>
          <w:sz w:val="22"/>
          <w:szCs w:val="22"/>
        </w:rPr>
        <w:t xml:space="preserve">nforme donde se detalle las acciones y lineamientos seguidos para una adecuada gestión de residuos sólidos. </w:t>
      </w:r>
    </w:p>
    <w:p w:rsidR="00C25CD4" w:rsidRPr="00F66C47" w:rsidRDefault="00C25CD4" w:rsidP="00C25CD4">
      <w:pPr>
        <w:pStyle w:val="Prrafodelista"/>
        <w:autoSpaceDE w:val="0"/>
        <w:autoSpaceDN w:val="0"/>
        <w:adjustRightInd w:val="0"/>
        <w:ind w:left="360"/>
        <w:contextualSpacing/>
        <w:rPr>
          <w:rFonts w:ascii="Bookman Old Style" w:eastAsiaTheme="minorHAnsi" w:hAnsi="Bookman Old Style" w:cs="Bookman Old Style"/>
          <w:color w:val="000000"/>
          <w:lang w:val="es-BO"/>
        </w:rPr>
      </w:pPr>
    </w:p>
    <w:p w:rsidR="00C25CD4" w:rsidRDefault="00C25CD4" w:rsidP="00067C4A">
      <w:pPr>
        <w:pStyle w:val="Prrafodelista"/>
        <w:numPr>
          <w:ilvl w:val="2"/>
          <w:numId w:val="50"/>
        </w:numPr>
        <w:tabs>
          <w:tab w:val="left" w:pos="851"/>
        </w:tabs>
        <w:contextualSpacing/>
        <w:jc w:val="both"/>
        <w:rPr>
          <w:rFonts w:asciiTheme="minorHAnsi" w:hAnsiTheme="minorHAnsi" w:cstheme="minorHAnsi"/>
          <w:color w:val="000000" w:themeColor="text1"/>
          <w:sz w:val="22"/>
          <w:szCs w:val="22"/>
        </w:rPr>
      </w:pPr>
      <w:r w:rsidRPr="003B12D1">
        <w:rPr>
          <w:rFonts w:asciiTheme="minorHAnsi" w:hAnsiTheme="minorHAnsi" w:cstheme="minorHAnsi"/>
          <w:color w:val="000000" w:themeColor="text1"/>
          <w:sz w:val="22"/>
          <w:szCs w:val="22"/>
        </w:rPr>
        <w:t xml:space="preserve">Al momento de adjudicarse el servicio, YPFB entregará a la CONTRATISTA el </w:t>
      </w:r>
    </w:p>
    <w:p w:rsidR="00C25CD4" w:rsidRDefault="00C25CD4" w:rsidP="00C25CD4">
      <w:pPr>
        <w:tabs>
          <w:tab w:val="left" w:pos="851"/>
        </w:tabs>
        <w:ind w:left="567"/>
        <w:contextualSpacing/>
        <w:jc w:val="both"/>
        <w:rPr>
          <w:rFonts w:asciiTheme="minorHAnsi" w:hAnsiTheme="minorHAnsi" w:cstheme="minorHAnsi"/>
          <w:b/>
          <w:color w:val="000000" w:themeColor="text1"/>
          <w:sz w:val="22"/>
          <w:szCs w:val="22"/>
          <w:u w:val="single"/>
        </w:rPr>
      </w:pPr>
      <w:r w:rsidRPr="00B04873">
        <w:rPr>
          <w:rFonts w:asciiTheme="minorHAnsi" w:hAnsiTheme="minorHAnsi" w:cstheme="minorHAnsi"/>
          <w:color w:val="000000" w:themeColor="text1"/>
          <w:sz w:val="22"/>
          <w:szCs w:val="22"/>
        </w:rPr>
        <w:t xml:space="preserve">Procedimiento Gerencial de Residuos Sólidos para su aplicación, según corresponda durante la ejecución de sus actividades. </w:t>
      </w:r>
    </w:p>
    <w:p w:rsidR="00C25CD4" w:rsidRPr="00513F34" w:rsidRDefault="00C25CD4" w:rsidP="00C25CD4">
      <w:pPr>
        <w:tabs>
          <w:tab w:val="left" w:pos="0"/>
          <w:tab w:val="left" w:pos="142"/>
        </w:tabs>
        <w:autoSpaceDE w:val="0"/>
        <w:autoSpaceDN w:val="0"/>
        <w:adjustRightInd w:val="0"/>
        <w:contextualSpacing/>
        <w:jc w:val="both"/>
        <w:rPr>
          <w:rFonts w:ascii="Verdana" w:hAnsi="Verdana" w:cstheme="minorHAnsi"/>
          <w:sz w:val="18"/>
          <w:szCs w:val="18"/>
        </w:rPr>
      </w:pPr>
    </w:p>
    <w:p w:rsidR="00C25CD4" w:rsidRPr="006C797E" w:rsidRDefault="00C25CD4" w:rsidP="00067C4A">
      <w:pPr>
        <w:pStyle w:val="Prrafodelista"/>
        <w:numPr>
          <w:ilvl w:val="0"/>
          <w:numId w:val="50"/>
        </w:numPr>
        <w:tabs>
          <w:tab w:val="left" w:pos="851"/>
        </w:tabs>
        <w:contextualSpacing/>
        <w:rPr>
          <w:rFonts w:asciiTheme="minorHAnsi" w:hAnsiTheme="minorHAnsi" w:cstheme="minorHAnsi"/>
          <w:b/>
          <w:color w:val="000000" w:themeColor="text1"/>
          <w:sz w:val="22"/>
          <w:szCs w:val="22"/>
          <w:u w:val="single"/>
        </w:rPr>
      </w:pPr>
      <w:r w:rsidRPr="006C797E">
        <w:rPr>
          <w:rFonts w:asciiTheme="minorHAnsi" w:hAnsiTheme="minorHAnsi" w:cstheme="minorHAnsi"/>
          <w:b/>
          <w:color w:val="000000" w:themeColor="text1"/>
          <w:sz w:val="22"/>
          <w:szCs w:val="22"/>
          <w:u w:val="single"/>
        </w:rPr>
        <w:t>CLAUSULA DE SEGURIDAD Y SALUD OCUPACIONAL</w:t>
      </w:r>
    </w:p>
    <w:p w:rsidR="00C25CD4" w:rsidRPr="00690261" w:rsidRDefault="00C25CD4" w:rsidP="00C25CD4">
      <w:pPr>
        <w:pStyle w:val="Prrafodelista"/>
        <w:tabs>
          <w:tab w:val="left" w:pos="851"/>
        </w:tabs>
        <w:autoSpaceDE w:val="0"/>
        <w:autoSpaceDN w:val="0"/>
        <w:adjustRightInd w:val="0"/>
        <w:ind w:left="858"/>
        <w:contextualSpacing/>
        <w:rPr>
          <w:rFonts w:ascii="Calibri" w:eastAsiaTheme="minorHAnsi" w:hAnsi="Calibri" w:cs="Calibri"/>
          <w:color w:val="000000"/>
          <w:sz w:val="22"/>
          <w:szCs w:val="22"/>
          <w:lang w:val="es-BO"/>
        </w:rPr>
      </w:pPr>
    </w:p>
    <w:p w:rsidR="00C25CD4" w:rsidRPr="00690261" w:rsidRDefault="00C25CD4" w:rsidP="00C25CD4">
      <w:pPr>
        <w:autoSpaceDE w:val="0"/>
        <w:autoSpaceDN w:val="0"/>
        <w:adjustRightInd w:val="0"/>
        <w:contextualSpacing/>
        <w:jc w:val="center"/>
        <w:rPr>
          <w:rFonts w:ascii="Calibri" w:eastAsiaTheme="minorHAnsi" w:hAnsi="Calibri" w:cs="Calibri"/>
          <w:color w:val="000000"/>
          <w:sz w:val="22"/>
          <w:szCs w:val="22"/>
          <w:lang w:val="es-BO"/>
        </w:rPr>
      </w:pPr>
      <w:r w:rsidRPr="00690261">
        <w:rPr>
          <w:rFonts w:ascii="Calibri" w:eastAsiaTheme="minorHAnsi" w:hAnsi="Calibri" w:cs="Calibri"/>
          <w:b/>
          <w:bCs/>
          <w:color w:val="000000"/>
          <w:sz w:val="22"/>
          <w:szCs w:val="22"/>
          <w:lang w:val="es-BO"/>
        </w:rPr>
        <w:t xml:space="preserve">ASPECTOS </w:t>
      </w:r>
      <w:r>
        <w:rPr>
          <w:rFonts w:ascii="Calibri" w:eastAsiaTheme="minorHAnsi" w:hAnsi="Calibri" w:cs="Calibri"/>
          <w:b/>
          <w:bCs/>
          <w:color w:val="000000"/>
          <w:sz w:val="22"/>
          <w:szCs w:val="22"/>
          <w:lang w:val="es-BO"/>
        </w:rPr>
        <w:t>NORMATIVOS DE SEGURIDAD INDUSTRIAL Y SALUD OCUPACIONAL PARA EMPRESAS CONTRATISTAS DE YPFB</w:t>
      </w:r>
    </w:p>
    <w:p w:rsidR="00C25CD4" w:rsidRDefault="00C25CD4" w:rsidP="00C25CD4">
      <w:pPr>
        <w:spacing w:before="240" w:after="120"/>
        <w:contextualSpacing/>
        <w:jc w:val="both"/>
        <w:rPr>
          <w:rFonts w:asciiTheme="minorHAnsi" w:hAnsiTheme="minorHAnsi" w:cstheme="minorHAnsi"/>
          <w:sz w:val="22"/>
          <w:szCs w:val="22"/>
        </w:rPr>
      </w:pPr>
      <w:r w:rsidRPr="00C54A08">
        <w:rPr>
          <w:rFonts w:asciiTheme="minorHAnsi" w:hAnsiTheme="minorHAnsi" w:cstheme="minorHAnsi"/>
          <w:sz w:val="22"/>
          <w:szCs w:val="22"/>
        </w:rPr>
        <w:t xml:space="preserve">La empresa contratista de la actividad/obra/proyecto deberá cumplir de forma obligatoria con los siguientes estándares de Seguridad Industrial y Salud Ocupacional: </w:t>
      </w:r>
    </w:p>
    <w:p w:rsidR="00C25CD4" w:rsidRPr="00C54A08" w:rsidRDefault="00C25CD4" w:rsidP="00C25CD4">
      <w:pPr>
        <w:spacing w:before="240" w:after="120"/>
        <w:contextualSpacing/>
        <w:jc w:val="both"/>
        <w:rPr>
          <w:rFonts w:asciiTheme="minorHAnsi" w:hAnsiTheme="minorHAnsi" w:cstheme="minorHAnsi"/>
          <w:sz w:val="22"/>
          <w:szCs w:val="22"/>
        </w:rPr>
      </w:pPr>
    </w:p>
    <w:p w:rsidR="00C25CD4" w:rsidRPr="00C54A08" w:rsidRDefault="00C25CD4" w:rsidP="00C25CD4">
      <w:pPr>
        <w:spacing w:before="240" w:after="120"/>
        <w:contextualSpacing/>
        <w:jc w:val="center"/>
        <w:rPr>
          <w:rFonts w:asciiTheme="minorHAnsi" w:hAnsiTheme="minorHAnsi" w:cstheme="minorHAnsi"/>
          <w:b/>
          <w:sz w:val="22"/>
          <w:szCs w:val="22"/>
        </w:rPr>
      </w:pPr>
      <w:r w:rsidRPr="00C54A08">
        <w:rPr>
          <w:rFonts w:asciiTheme="minorHAnsi" w:hAnsiTheme="minorHAnsi" w:cstheme="minorHAnsi"/>
          <w:b/>
          <w:sz w:val="22"/>
          <w:szCs w:val="22"/>
        </w:rPr>
        <w:t>ESTÁNDARES Y REQUISITOS DE SySO PARA CONTRATISTAS DE YPFB CORPORACIÓN.</w:t>
      </w:r>
    </w:p>
    <w:p w:rsidR="00C25CD4" w:rsidRPr="00572141" w:rsidRDefault="00C25CD4" w:rsidP="00C25CD4">
      <w:pPr>
        <w:spacing w:before="240" w:after="120"/>
        <w:contextualSpacing/>
        <w:jc w:val="both"/>
        <w:rPr>
          <w:rFonts w:asciiTheme="minorHAnsi" w:hAnsiTheme="minorHAnsi" w:cs="Arial"/>
          <w:sz w:val="22"/>
          <w:szCs w:val="22"/>
        </w:rPr>
      </w:pPr>
      <w:r w:rsidRPr="00572141">
        <w:rPr>
          <w:rFonts w:asciiTheme="minorHAnsi" w:hAnsiTheme="minorHAnsi" w:cs="Arial"/>
          <w:sz w:val="22"/>
          <w:szCs w:val="22"/>
        </w:rPr>
        <w:t>Los requisitos de SySO son aplicables en base al Análisis Preliminar de Peligros y Riesgos elaborado para cada actividad a realizar. En función de ello, podrán establecerse requisitos adicionales y/o verificar la “no aplicación de ciertos requisitos de SySO” de acuerdo a las actividades del proyecto u obra.</w:t>
      </w:r>
    </w:p>
    <w:p w:rsidR="00C25CD4" w:rsidRPr="00C54A08" w:rsidRDefault="00C25CD4" w:rsidP="00C25CD4">
      <w:pPr>
        <w:spacing w:before="240" w:after="120"/>
        <w:contextualSpacing/>
        <w:jc w:val="both"/>
        <w:rPr>
          <w:rFonts w:asciiTheme="minorHAnsi" w:hAnsiTheme="minorHAnsi" w:cstheme="minorHAnsi"/>
          <w:sz w:val="22"/>
          <w:szCs w:val="22"/>
        </w:rPr>
      </w:pPr>
      <w:r w:rsidRPr="00572141">
        <w:rPr>
          <w:rFonts w:asciiTheme="minorHAnsi" w:hAnsiTheme="minorHAnsi" w:cs="Arial"/>
          <w:sz w:val="22"/>
          <w:szCs w:val="22"/>
        </w:rPr>
        <w:t xml:space="preserve">La empresa contratista deberá garantizar el cumplimiento de los requisitos y estándares de Seguridad descritos en el </w:t>
      </w:r>
      <w:r w:rsidRPr="00572141">
        <w:rPr>
          <w:rFonts w:asciiTheme="minorHAnsi" w:hAnsiTheme="minorHAnsi" w:cs="Arial"/>
          <w:b/>
          <w:i/>
          <w:sz w:val="22"/>
          <w:szCs w:val="22"/>
        </w:rPr>
        <w:t>Anexo: “REQUISITOS DE SEGURIDAD INDUSTRIAL PARA CONTRATISTAS”</w:t>
      </w:r>
      <w:r w:rsidRPr="00572141">
        <w:rPr>
          <w:rFonts w:asciiTheme="minorHAnsi" w:hAnsiTheme="minorHAnsi" w:cs="Arial"/>
          <w:sz w:val="22"/>
          <w:szCs w:val="22"/>
        </w:rPr>
        <w:t>, documento elaborado conforme a políticas internas de YPFB y en estricto cumplimiento de la normativa legal vigente (D.L. 16998).</w:t>
      </w:r>
    </w:p>
    <w:p w:rsidR="00C25CD4" w:rsidRPr="00690261" w:rsidRDefault="00C25CD4" w:rsidP="00067C4A">
      <w:pPr>
        <w:pStyle w:val="Prrafodelista"/>
        <w:numPr>
          <w:ilvl w:val="1"/>
          <w:numId w:val="50"/>
        </w:numPr>
        <w:tabs>
          <w:tab w:val="left" w:pos="851"/>
        </w:tabs>
        <w:autoSpaceDE w:val="0"/>
        <w:autoSpaceDN w:val="0"/>
        <w:adjustRightInd w:val="0"/>
        <w:contextualSpacing/>
        <w:rPr>
          <w:rFonts w:ascii="Calibri" w:eastAsiaTheme="minorHAnsi" w:hAnsi="Calibri" w:cs="Calibri"/>
          <w:color w:val="000000"/>
          <w:sz w:val="22"/>
          <w:szCs w:val="22"/>
          <w:lang w:val="es-BO"/>
        </w:rPr>
      </w:pPr>
      <w:r>
        <w:rPr>
          <w:rFonts w:ascii="Calibri" w:eastAsiaTheme="minorHAnsi" w:hAnsi="Calibri" w:cs="Calibri"/>
          <w:b/>
          <w:bCs/>
          <w:color w:val="000000"/>
          <w:sz w:val="22"/>
          <w:szCs w:val="22"/>
          <w:lang w:val="es-BO"/>
        </w:rPr>
        <w:t>ASPECTOS GENERALES</w:t>
      </w:r>
    </w:p>
    <w:p w:rsidR="00C25CD4" w:rsidRPr="00C54A08" w:rsidRDefault="00C25CD4" w:rsidP="00C25CD4">
      <w:pPr>
        <w:spacing w:before="240" w:after="120"/>
        <w:contextualSpacing/>
        <w:jc w:val="both"/>
        <w:rPr>
          <w:rFonts w:asciiTheme="minorHAnsi" w:hAnsiTheme="minorHAnsi" w:cstheme="minorHAnsi"/>
          <w:sz w:val="22"/>
          <w:szCs w:val="22"/>
        </w:rPr>
      </w:pPr>
      <w:r w:rsidRPr="00C54A08">
        <w:rPr>
          <w:rFonts w:asciiTheme="minorHAnsi" w:hAnsiTheme="minorHAnsi" w:cstheme="minorHAnsi"/>
          <w:sz w:val="22"/>
          <w:szCs w:val="22"/>
        </w:rPr>
        <w:t>La empresa contratista deberá prever el personal de SMS para el proyecto en función a las siguientes consideraciones:</w:t>
      </w:r>
    </w:p>
    <w:p w:rsidR="00C25CD4" w:rsidRPr="00C54A08" w:rsidRDefault="00C25CD4" w:rsidP="00067C4A">
      <w:pPr>
        <w:pStyle w:val="Prrafodelista"/>
        <w:numPr>
          <w:ilvl w:val="0"/>
          <w:numId w:val="39"/>
        </w:numPr>
        <w:spacing w:before="240" w:after="120"/>
        <w:contextualSpacing/>
        <w:jc w:val="both"/>
        <w:rPr>
          <w:rFonts w:asciiTheme="minorHAnsi" w:hAnsiTheme="minorHAnsi" w:cstheme="minorHAnsi"/>
          <w:sz w:val="22"/>
          <w:szCs w:val="22"/>
        </w:rPr>
      </w:pPr>
      <w:r w:rsidRPr="00C54A08">
        <w:rPr>
          <w:rFonts w:asciiTheme="minorHAnsi" w:hAnsiTheme="minorHAnsi" w:cstheme="minorHAnsi"/>
          <w:sz w:val="22"/>
          <w:szCs w:val="22"/>
        </w:rPr>
        <w:t>Análisis preliminar de peligros y riesgos (asociados a la actividad), tiempo, magnitud del proyecto, número de trabajadores y numero de frentes de trabajo.</w:t>
      </w:r>
    </w:p>
    <w:p w:rsidR="00C25CD4" w:rsidRDefault="00C25CD4" w:rsidP="00067C4A">
      <w:pPr>
        <w:pStyle w:val="Prrafodelista"/>
        <w:numPr>
          <w:ilvl w:val="0"/>
          <w:numId w:val="39"/>
        </w:numPr>
        <w:spacing w:before="240" w:after="120"/>
        <w:contextualSpacing/>
        <w:jc w:val="both"/>
        <w:rPr>
          <w:rFonts w:asciiTheme="minorHAnsi" w:hAnsiTheme="minorHAnsi" w:cstheme="minorHAnsi"/>
          <w:sz w:val="22"/>
          <w:szCs w:val="22"/>
        </w:rPr>
      </w:pPr>
      <w:r w:rsidRPr="00C54A08">
        <w:rPr>
          <w:rFonts w:asciiTheme="minorHAnsi" w:hAnsiTheme="minorHAnsi" w:cstheme="minorHAnsi"/>
          <w:sz w:val="22"/>
          <w:szCs w:val="22"/>
        </w:rPr>
        <w:t>En cumplimiento a la LGT Art.73,</w:t>
      </w:r>
      <w:r w:rsidRPr="00C54A08">
        <w:rPr>
          <w:rFonts w:asciiTheme="minorHAnsi" w:hAnsiTheme="minorHAnsi" w:cstheme="minorHAnsi"/>
          <w:color w:val="FF0000"/>
          <w:sz w:val="22"/>
          <w:szCs w:val="22"/>
        </w:rPr>
        <w:t xml:space="preserve"> </w:t>
      </w:r>
      <w:r w:rsidRPr="00C54A08">
        <w:rPr>
          <w:rFonts w:asciiTheme="minorHAnsi" w:hAnsiTheme="minorHAnsi" w:cstheme="minorHAnsi"/>
          <w:sz w:val="22"/>
          <w:szCs w:val="22"/>
        </w:rPr>
        <w:t>se establece que todo proyecto con más de 80 trabajadores deberá contar necesariamente con personal médico (in situ).</w:t>
      </w:r>
    </w:p>
    <w:p w:rsidR="00C25CD4" w:rsidRDefault="00C25CD4" w:rsidP="00C25CD4">
      <w:pPr>
        <w:pStyle w:val="Prrafodelista"/>
        <w:spacing w:before="240" w:after="120"/>
        <w:contextualSpacing/>
        <w:jc w:val="both"/>
        <w:rPr>
          <w:rFonts w:asciiTheme="minorHAnsi" w:hAnsiTheme="minorHAnsi" w:cstheme="minorHAnsi"/>
          <w:sz w:val="22"/>
          <w:szCs w:val="22"/>
        </w:rPr>
      </w:pPr>
      <w:r w:rsidRPr="00C54A08">
        <w:rPr>
          <w:rFonts w:asciiTheme="minorHAnsi" w:hAnsiTheme="minorHAnsi" w:cstheme="minorHAnsi"/>
          <w:sz w:val="22"/>
          <w:szCs w:val="22"/>
        </w:rPr>
        <w:t xml:space="preserve"> </w:t>
      </w:r>
    </w:p>
    <w:p w:rsidR="00C25CD4" w:rsidRPr="00C27B7C" w:rsidRDefault="00C25CD4" w:rsidP="00067C4A">
      <w:pPr>
        <w:pStyle w:val="Prrafodelista"/>
        <w:numPr>
          <w:ilvl w:val="1"/>
          <w:numId w:val="50"/>
        </w:numPr>
        <w:tabs>
          <w:tab w:val="left" w:pos="851"/>
        </w:tabs>
        <w:autoSpaceDE w:val="0"/>
        <w:autoSpaceDN w:val="0"/>
        <w:adjustRightInd w:val="0"/>
        <w:contextualSpacing/>
        <w:rPr>
          <w:rFonts w:ascii="Calibri" w:eastAsiaTheme="minorHAnsi" w:hAnsi="Calibri" w:cs="Calibri"/>
          <w:b/>
          <w:bCs/>
          <w:color w:val="000000"/>
          <w:sz w:val="22"/>
          <w:szCs w:val="22"/>
          <w:lang w:val="es-BO"/>
        </w:rPr>
      </w:pPr>
      <w:r w:rsidRPr="00C27B7C">
        <w:rPr>
          <w:rFonts w:ascii="Calibri" w:eastAsiaTheme="minorHAnsi" w:hAnsi="Calibri" w:cs="Calibri"/>
          <w:b/>
          <w:bCs/>
          <w:color w:val="000000"/>
          <w:sz w:val="22"/>
          <w:szCs w:val="22"/>
          <w:lang w:val="es-BO"/>
        </w:rPr>
        <w:t>PERSONAL DE SMS</w:t>
      </w:r>
    </w:p>
    <w:p w:rsidR="00C25CD4" w:rsidRPr="00C54A08" w:rsidRDefault="00C25CD4" w:rsidP="00C25CD4">
      <w:pPr>
        <w:spacing w:before="240" w:after="120"/>
        <w:contextualSpacing/>
        <w:jc w:val="both"/>
        <w:rPr>
          <w:rFonts w:asciiTheme="minorHAnsi" w:hAnsiTheme="minorHAnsi" w:cstheme="minorHAnsi"/>
          <w:sz w:val="22"/>
          <w:szCs w:val="22"/>
        </w:rPr>
      </w:pPr>
      <w:r w:rsidRPr="00572141">
        <w:rPr>
          <w:rFonts w:asciiTheme="minorHAnsi" w:hAnsiTheme="minorHAnsi" w:cstheme="minorHAnsi"/>
          <w:sz w:val="22"/>
          <w:szCs w:val="22"/>
        </w:rPr>
        <w:t>La Empresa Contratista una vez adjudicada deberá contar mínimamente con el siguiente personal de SMS (Monitor/Supervisor/Coordinador de SMS), en base a los siguientes criterios</w:t>
      </w:r>
      <w:r w:rsidRPr="00C54A08">
        <w:rPr>
          <w:rFonts w:asciiTheme="minorHAnsi" w:hAnsiTheme="minorHAnsi" w:cstheme="minorHAnsi"/>
          <w:sz w:val="22"/>
          <w:szCs w:val="22"/>
        </w:rPr>
        <w:t>:</w:t>
      </w:r>
    </w:p>
    <w:p w:rsidR="00C25CD4" w:rsidRDefault="00C25CD4" w:rsidP="00067C4A">
      <w:pPr>
        <w:pStyle w:val="Prrafodelista"/>
        <w:numPr>
          <w:ilvl w:val="2"/>
          <w:numId w:val="50"/>
        </w:numPr>
        <w:tabs>
          <w:tab w:val="left" w:pos="851"/>
        </w:tabs>
        <w:autoSpaceDE w:val="0"/>
        <w:autoSpaceDN w:val="0"/>
        <w:adjustRightInd w:val="0"/>
        <w:contextualSpacing/>
        <w:rPr>
          <w:rFonts w:ascii="Calibri" w:eastAsiaTheme="minorHAnsi" w:hAnsi="Calibri" w:cs="Calibri"/>
          <w:b/>
          <w:bCs/>
          <w:color w:val="000000"/>
          <w:sz w:val="22"/>
          <w:szCs w:val="22"/>
          <w:lang w:val="es-BO"/>
        </w:rPr>
      </w:pPr>
      <w:r w:rsidRPr="00C27B7C">
        <w:rPr>
          <w:rFonts w:ascii="Calibri" w:eastAsiaTheme="minorHAnsi" w:hAnsi="Calibri" w:cs="Calibri"/>
          <w:b/>
          <w:bCs/>
          <w:color w:val="000000"/>
          <w:sz w:val="22"/>
          <w:szCs w:val="22"/>
          <w:lang w:val="es-BO"/>
        </w:rPr>
        <w:t>Proyectos de Red Primaria/City Gates/EMO:</w:t>
      </w:r>
    </w:p>
    <w:p w:rsidR="00C25CD4" w:rsidRPr="00C27B7C" w:rsidRDefault="00C25CD4" w:rsidP="00C25CD4">
      <w:pPr>
        <w:pStyle w:val="Prrafodelista"/>
        <w:tabs>
          <w:tab w:val="left" w:pos="851"/>
        </w:tabs>
        <w:autoSpaceDE w:val="0"/>
        <w:autoSpaceDN w:val="0"/>
        <w:adjustRightInd w:val="0"/>
        <w:ind w:left="1494"/>
        <w:contextualSpacing/>
        <w:rPr>
          <w:rFonts w:ascii="Calibri" w:eastAsiaTheme="minorHAnsi" w:hAnsi="Calibri" w:cs="Calibri"/>
          <w:b/>
          <w:bCs/>
          <w:color w:val="000000"/>
          <w:sz w:val="22"/>
          <w:szCs w:val="22"/>
          <w:lang w:val="es-BO"/>
        </w:rPr>
      </w:pPr>
    </w:p>
    <w:p w:rsidR="00C25CD4" w:rsidRPr="00C54A08" w:rsidRDefault="00C25CD4" w:rsidP="00067C4A">
      <w:pPr>
        <w:pStyle w:val="Prrafodelista"/>
        <w:numPr>
          <w:ilvl w:val="0"/>
          <w:numId w:val="52"/>
        </w:numPr>
        <w:spacing w:before="240" w:after="120"/>
        <w:contextualSpacing/>
        <w:jc w:val="both"/>
        <w:rPr>
          <w:rFonts w:asciiTheme="minorHAnsi" w:hAnsiTheme="minorHAnsi" w:cstheme="minorHAnsi"/>
          <w:sz w:val="22"/>
          <w:szCs w:val="22"/>
        </w:rPr>
      </w:pPr>
      <w:r w:rsidRPr="00C54A08">
        <w:rPr>
          <w:rFonts w:asciiTheme="minorHAnsi" w:hAnsiTheme="minorHAnsi" w:cstheme="minorHAnsi"/>
          <w:sz w:val="22"/>
          <w:szCs w:val="22"/>
        </w:rPr>
        <w:lastRenderedPageBreak/>
        <w:t xml:space="preserve">1 </w:t>
      </w:r>
      <w:r w:rsidRPr="00572141">
        <w:rPr>
          <w:rFonts w:asciiTheme="minorHAnsi" w:hAnsiTheme="minorHAnsi" w:cstheme="minorHAnsi"/>
          <w:sz w:val="22"/>
          <w:szCs w:val="22"/>
        </w:rPr>
        <w:t>Supervisor ó Coordinador SMS</w:t>
      </w:r>
    </w:p>
    <w:p w:rsidR="00C25CD4" w:rsidRDefault="00C25CD4" w:rsidP="00067C4A">
      <w:pPr>
        <w:pStyle w:val="Prrafodelista"/>
        <w:numPr>
          <w:ilvl w:val="0"/>
          <w:numId w:val="52"/>
        </w:numPr>
        <w:spacing w:before="240" w:after="160"/>
        <w:contextualSpacing/>
        <w:jc w:val="both"/>
        <w:rPr>
          <w:rFonts w:asciiTheme="minorHAnsi" w:hAnsiTheme="minorHAnsi" w:cstheme="minorHAnsi"/>
          <w:sz w:val="22"/>
          <w:szCs w:val="22"/>
        </w:rPr>
      </w:pPr>
      <w:r w:rsidRPr="00C27B7C">
        <w:rPr>
          <w:rFonts w:asciiTheme="minorHAnsi" w:hAnsiTheme="minorHAnsi" w:cstheme="minorHAnsi"/>
          <w:sz w:val="22"/>
          <w:szCs w:val="22"/>
        </w:rPr>
        <w:t>1 Monitor de SMS: por cada frente de trabajo adicional (de acuerdo al análisis de Riesgos de las actividades a desarrollarse en el proyecto).</w:t>
      </w:r>
    </w:p>
    <w:p w:rsidR="00C25CD4" w:rsidRPr="00C27B7C" w:rsidRDefault="00C25CD4" w:rsidP="00C25CD4">
      <w:pPr>
        <w:pStyle w:val="Prrafodelista"/>
        <w:spacing w:before="240" w:after="160"/>
        <w:ind w:left="1440"/>
        <w:contextualSpacing/>
        <w:jc w:val="both"/>
        <w:rPr>
          <w:rFonts w:asciiTheme="minorHAnsi" w:hAnsiTheme="minorHAnsi" w:cstheme="minorHAnsi"/>
          <w:sz w:val="22"/>
          <w:szCs w:val="22"/>
        </w:rPr>
      </w:pPr>
    </w:p>
    <w:p w:rsidR="00C25CD4" w:rsidRPr="00C27B7C" w:rsidRDefault="00C25CD4" w:rsidP="00067C4A">
      <w:pPr>
        <w:pStyle w:val="Prrafodelista"/>
        <w:numPr>
          <w:ilvl w:val="2"/>
          <w:numId w:val="50"/>
        </w:numPr>
        <w:tabs>
          <w:tab w:val="left" w:pos="851"/>
        </w:tabs>
        <w:autoSpaceDE w:val="0"/>
        <w:autoSpaceDN w:val="0"/>
        <w:adjustRightInd w:val="0"/>
        <w:contextualSpacing/>
        <w:rPr>
          <w:rFonts w:ascii="Calibri" w:eastAsiaTheme="minorHAnsi" w:hAnsi="Calibri" w:cs="Calibri"/>
          <w:b/>
          <w:bCs/>
          <w:color w:val="000000"/>
          <w:sz w:val="22"/>
          <w:szCs w:val="22"/>
          <w:lang w:val="es-BO"/>
        </w:rPr>
      </w:pPr>
      <w:r w:rsidRPr="00C27B7C">
        <w:rPr>
          <w:rFonts w:ascii="Calibri" w:eastAsiaTheme="minorHAnsi" w:hAnsi="Calibri" w:cs="Calibri"/>
          <w:b/>
          <w:bCs/>
          <w:color w:val="000000"/>
          <w:sz w:val="22"/>
          <w:szCs w:val="22"/>
          <w:lang w:val="es-BO"/>
        </w:rPr>
        <w:t xml:space="preserve">Curriculum Vitae de Personal SMS: </w:t>
      </w:r>
    </w:p>
    <w:p w:rsidR="00C25CD4" w:rsidRPr="00C54A08" w:rsidRDefault="00C25CD4" w:rsidP="00C25CD4">
      <w:pPr>
        <w:spacing w:before="240" w:after="120"/>
        <w:ind w:left="360"/>
        <w:contextualSpacing/>
        <w:jc w:val="both"/>
        <w:rPr>
          <w:rFonts w:asciiTheme="minorHAnsi" w:hAnsiTheme="minorHAnsi" w:cstheme="minorHAnsi"/>
          <w:sz w:val="22"/>
          <w:szCs w:val="22"/>
        </w:rPr>
      </w:pPr>
      <w:r w:rsidRPr="00572141">
        <w:rPr>
          <w:rFonts w:asciiTheme="minorHAnsi" w:hAnsiTheme="minorHAnsi" w:cstheme="minorHAnsi"/>
          <w:sz w:val="22"/>
          <w:szCs w:val="22"/>
        </w:rPr>
        <w:t xml:space="preserve">Supervisor/Coordinador/ Monitor, </w:t>
      </w:r>
      <w:proofErr w:type="gramStart"/>
      <w:r w:rsidRPr="00572141">
        <w:rPr>
          <w:rFonts w:asciiTheme="minorHAnsi" w:hAnsiTheme="minorHAnsi" w:cstheme="minorHAnsi"/>
          <w:sz w:val="22"/>
          <w:szCs w:val="22"/>
        </w:rPr>
        <w:t>asignado  al</w:t>
      </w:r>
      <w:proofErr w:type="gramEnd"/>
      <w:r w:rsidRPr="00572141">
        <w:rPr>
          <w:rFonts w:asciiTheme="minorHAnsi" w:hAnsiTheme="minorHAnsi" w:cstheme="minorHAnsi"/>
          <w:sz w:val="22"/>
          <w:szCs w:val="22"/>
        </w:rPr>
        <w:t xml:space="preserve"> proyecto. Posterior a la adjudicación, la empresa contratista deberá presentar los respaldos correspondientes para evaluación y aprobación de YPFB. Se aclara como personal SMS a las actividades desarrolladas en Seguridad Industrial, Salud Ocupacional y/o Medio Ambiente</w:t>
      </w:r>
      <w:r w:rsidRPr="00C54A08">
        <w:rPr>
          <w:rFonts w:asciiTheme="minorHAnsi" w:hAnsiTheme="minorHAnsi" w:cstheme="minorHAnsi"/>
          <w:sz w:val="22"/>
          <w:szCs w:val="22"/>
        </w:rPr>
        <w:t>.</w:t>
      </w:r>
    </w:p>
    <w:p w:rsidR="00C25CD4" w:rsidRPr="00C27B7C" w:rsidRDefault="00C25CD4" w:rsidP="00067C4A">
      <w:pPr>
        <w:pStyle w:val="Prrafodelista"/>
        <w:numPr>
          <w:ilvl w:val="2"/>
          <w:numId w:val="50"/>
        </w:numPr>
        <w:tabs>
          <w:tab w:val="left" w:pos="851"/>
        </w:tabs>
        <w:autoSpaceDE w:val="0"/>
        <w:autoSpaceDN w:val="0"/>
        <w:adjustRightInd w:val="0"/>
        <w:contextualSpacing/>
        <w:rPr>
          <w:rFonts w:ascii="Calibri" w:eastAsiaTheme="minorHAnsi" w:hAnsi="Calibri" w:cs="Calibri"/>
          <w:b/>
          <w:bCs/>
          <w:color w:val="000000"/>
          <w:sz w:val="22"/>
          <w:szCs w:val="22"/>
          <w:lang w:val="es-BO"/>
        </w:rPr>
      </w:pPr>
      <w:r w:rsidRPr="00C27B7C">
        <w:rPr>
          <w:rFonts w:ascii="Calibri" w:eastAsiaTheme="minorHAnsi" w:hAnsi="Calibri" w:cs="Calibri"/>
          <w:b/>
          <w:bCs/>
          <w:color w:val="000000"/>
          <w:sz w:val="22"/>
          <w:szCs w:val="22"/>
          <w:lang w:val="es-BO"/>
        </w:rPr>
        <w:t xml:space="preserve">Perfil de Cargos: </w:t>
      </w:r>
    </w:p>
    <w:p w:rsidR="00C25CD4" w:rsidRPr="00C54A08" w:rsidRDefault="00C25CD4" w:rsidP="00C25CD4">
      <w:pPr>
        <w:spacing w:before="240" w:after="120"/>
        <w:ind w:left="360"/>
        <w:contextualSpacing/>
        <w:jc w:val="both"/>
        <w:rPr>
          <w:rFonts w:asciiTheme="minorHAnsi" w:hAnsiTheme="minorHAnsi" w:cstheme="minorHAnsi"/>
          <w:sz w:val="22"/>
          <w:szCs w:val="22"/>
        </w:rPr>
      </w:pPr>
      <w:r w:rsidRPr="00C54A08">
        <w:rPr>
          <w:rFonts w:asciiTheme="minorHAnsi" w:hAnsiTheme="minorHAnsi" w:cstheme="minorHAnsi"/>
          <w:sz w:val="22"/>
          <w:szCs w:val="22"/>
        </w:rPr>
        <w:t xml:space="preserve">La formación y experiencia del personal de SMS debe ser adecuada y coherente para gestionar y controlar los riesgos identificados en las actividades de la obra/proyecto. </w:t>
      </w:r>
    </w:p>
    <w:p w:rsidR="00C25CD4" w:rsidRPr="00C27B7C" w:rsidRDefault="00C25CD4" w:rsidP="00067C4A">
      <w:pPr>
        <w:pStyle w:val="Prrafodelista"/>
        <w:numPr>
          <w:ilvl w:val="3"/>
          <w:numId w:val="50"/>
        </w:numPr>
        <w:tabs>
          <w:tab w:val="left" w:pos="851"/>
        </w:tabs>
        <w:autoSpaceDE w:val="0"/>
        <w:autoSpaceDN w:val="0"/>
        <w:adjustRightInd w:val="0"/>
        <w:contextualSpacing/>
        <w:rPr>
          <w:rFonts w:ascii="Calibri" w:eastAsiaTheme="minorHAnsi" w:hAnsi="Calibri" w:cs="Calibri"/>
          <w:b/>
          <w:bCs/>
          <w:color w:val="000000"/>
          <w:sz w:val="22"/>
          <w:szCs w:val="22"/>
          <w:lang w:val="es-BO"/>
        </w:rPr>
      </w:pPr>
      <w:r w:rsidRPr="00C27B7C">
        <w:rPr>
          <w:rFonts w:ascii="Calibri" w:eastAsiaTheme="minorHAnsi" w:hAnsi="Calibri" w:cs="Calibri"/>
          <w:b/>
          <w:bCs/>
          <w:color w:val="000000"/>
          <w:sz w:val="22"/>
          <w:szCs w:val="22"/>
          <w:lang w:val="es-BO"/>
        </w:rPr>
        <w:t>Supervisor o Coordinador de SMS</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8"/>
        <w:gridCol w:w="7265"/>
      </w:tblGrid>
      <w:tr w:rsidR="00C25CD4" w:rsidRPr="00815C12" w:rsidTr="006B3269">
        <w:trPr>
          <w:jc w:val="right"/>
        </w:trPr>
        <w:tc>
          <w:tcPr>
            <w:tcW w:w="1014" w:type="pct"/>
            <w:shd w:val="clear" w:color="auto" w:fill="auto"/>
          </w:tcPr>
          <w:p w:rsidR="00C25CD4" w:rsidRPr="00815C12" w:rsidRDefault="00C25CD4" w:rsidP="006B3269">
            <w:pPr>
              <w:spacing w:before="120" w:after="120"/>
              <w:contextualSpacing/>
              <w:jc w:val="center"/>
              <w:rPr>
                <w:rFonts w:asciiTheme="minorHAnsi" w:hAnsiTheme="minorHAnsi" w:cstheme="minorHAnsi"/>
                <w:b/>
                <w:sz w:val="18"/>
                <w:szCs w:val="18"/>
                <w:lang w:val="es-BO"/>
              </w:rPr>
            </w:pPr>
            <w:r w:rsidRPr="00815C12">
              <w:rPr>
                <w:rFonts w:asciiTheme="minorHAnsi" w:hAnsiTheme="minorHAnsi" w:cstheme="minorHAnsi"/>
                <w:b/>
                <w:sz w:val="18"/>
                <w:szCs w:val="18"/>
                <w:lang w:val="es-BO"/>
              </w:rPr>
              <w:t>Nivel</w:t>
            </w:r>
          </w:p>
        </w:tc>
        <w:tc>
          <w:tcPr>
            <w:tcW w:w="3986" w:type="pct"/>
            <w:shd w:val="clear" w:color="auto" w:fill="auto"/>
          </w:tcPr>
          <w:p w:rsidR="00C25CD4" w:rsidRPr="00815C12" w:rsidRDefault="00C25CD4" w:rsidP="006B3269">
            <w:pPr>
              <w:spacing w:before="120" w:after="120"/>
              <w:contextualSpacing/>
              <w:jc w:val="center"/>
              <w:rPr>
                <w:rFonts w:asciiTheme="minorHAnsi" w:hAnsiTheme="minorHAnsi" w:cstheme="minorHAnsi"/>
                <w:b/>
                <w:sz w:val="18"/>
                <w:szCs w:val="18"/>
                <w:lang w:val="es-BO"/>
              </w:rPr>
            </w:pPr>
            <w:r w:rsidRPr="00815C12">
              <w:rPr>
                <w:rFonts w:asciiTheme="minorHAnsi" w:hAnsiTheme="minorHAnsi" w:cstheme="minorHAnsi"/>
                <w:b/>
                <w:sz w:val="18"/>
                <w:szCs w:val="18"/>
                <w:lang w:val="es-BO"/>
              </w:rPr>
              <w:t>Requisitos</w:t>
            </w:r>
          </w:p>
        </w:tc>
      </w:tr>
      <w:tr w:rsidR="00C25CD4" w:rsidRPr="00815C12" w:rsidTr="006B3269">
        <w:trPr>
          <w:trHeight w:val="404"/>
          <w:jc w:val="right"/>
        </w:trPr>
        <w:tc>
          <w:tcPr>
            <w:tcW w:w="1014" w:type="pct"/>
            <w:shd w:val="clear" w:color="auto" w:fill="auto"/>
          </w:tcPr>
          <w:p w:rsidR="00C25CD4" w:rsidRPr="00815C12" w:rsidRDefault="00C25CD4" w:rsidP="006B3269">
            <w:pPr>
              <w:spacing w:before="120" w:after="120"/>
              <w:contextualSpacing/>
              <w:jc w:val="both"/>
              <w:rPr>
                <w:rFonts w:asciiTheme="minorHAnsi" w:hAnsiTheme="minorHAnsi" w:cstheme="minorHAnsi"/>
                <w:b/>
                <w:sz w:val="18"/>
                <w:szCs w:val="18"/>
                <w:lang w:val="es-BO"/>
              </w:rPr>
            </w:pPr>
            <w:r w:rsidRPr="00815C12">
              <w:rPr>
                <w:rFonts w:asciiTheme="minorHAnsi" w:hAnsiTheme="minorHAnsi" w:cstheme="minorHAnsi"/>
                <w:b/>
                <w:sz w:val="18"/>
                <w:szCs w:val="18"/>
                <w:lang w:val="es-BO"/>
              </w:rPr>
              <w:t xml:space="preserve">Educación </w:t>
            </w:r>
          </w:p>
        </w:tc>
        <w:tc>
          <w:tcPr>
            <w:tcW w:w="3986" w:type="pct"/>
            <w:shd w:val="clear" w:color="auto" w:fill="auto"/>
            <w:vAlign w:val="center"/>
          </w:tcPr>
          <w:p w:rsidR="00C25CD4" w:rsidRPr="00815C12" w:rsidRDefault="00C25CD4" w:rsidP="006B3269">
            <w:pPr>
              <w:spacing w:before="120" w:after="120"/>
              <w:contextualSpacing/>
              <w:rPr>
                <w:rFonts w:asciiTheme="minorHAnsi" w:hAnsiTheme="minorHAnsi" w:cstheme="minorHAnsi"/>
                <w:sz w:val="18"/>
                <w:szCs w:val="18"/>
                <w:lang w:val="es-BO"/>
              </w:rPr>
            </w:pPr>
            <w:r w:rsidRPr="00815C12">
              <w:rPr>
                <w:rFonts w:asciiTheme="minorHAnsi" w:hAnsiTheme="minorHAnsi" w:cstheme="minorHAnsi"/>
                <w:sz w:val="18"/>
                <w:szCs w:val="18"/>
                <w:lang w:val="es-BO"/>
              </w:rPr>
              <w:t>Profesional a nivel licenciatura en ingeniería o ramas afines.</w:t>
            </w:r>
          </w:p>
        </w:tc>
      </w:tr>
      <w:tr w:rsidR="00C25CD4" w:rsidRPr="00815C12" w:rsidTr="006B3269">
        <w:trPr>
          <w:trHeight w:val="288"/>
          <w:jc w:val="right"/>
        </w:trPr>
        <w:tc>
          <w:tcPr>
            <w:tcW w:w="1014" w:type="pct"/>
            <w:shd w:val="clear" w:color="auto" w:fill="auto"/>
          </w:tcPr>
          <w:p w:rsidR="00C25CD4" w:rsidRPr="00815C12" w:rsidRDefault="00C25CD4" w:rsidP="006B3269">
            <w:pPr>
              <w:spacing w:before="120" w:after="120"/>
              <w:contextualSpacing/>
              <w:jc w:val="both"/>
              <w:rPr>
                <w:rFonts w:asciiTheme="minorHAnsi" w:hAnsiTheme="minorHAnsi" w:cstheme="minorHAnsi"/>
                <w:b/>
                <w:sz w:val="18"/>
                <w:szCs w:val="18"/>
                <w:lang w:val="es-BO"/>
              </w:rPr>
            </w:pPr>
            <w:r w:rsidRPr="00815C12">
              <w:rPr>
                <w:rFonts w:asciiTheme="minorHAnsi" w:hAnsiTheme="minorHAnsi" w:cstheme="minorHAnsi"/>
                <w:b/>
                <w:sz w:val="18"/>
                <w:szCs w:val="18"/>
                <w:lang w:val="es-BO"/>
              </w:rPr>
              <w:t xml:space="preserve">Formación OBLIGATORIA </w:t>
            </w:r>
            <w:r w:rsidRPr="00815C12">
              <w:rPr>
                <w:rFonts w:asciiTheme="minorHAnsi" w:hAnsiTheme="minorHAnsi" w:cstheme="minorHAnsi"/>
                <w:sz w:val="18"/>
                <w:szCs w:val="18"/>
                <w:lang w:val="es-BO"/>
              </w:rPr>
              <w:t>(Cursos, seminarios, talleres, etc.)</w:t>
            </w:r>
          </w:p>
        </w:tc>
        <w:tc>
          <w:tcPr>
            <w:tcW w:w="3986" w:type="pct"/>
            <w:shd w:val="clear" w:color="auto" w:fill="auto"/>
            <w:vAlign w:val="center"/>
          </w:tcPr>
          <w:p w:rsidR="00C25CD4" w:rsidRPr="00815C12" w:rsidRDefault="00C25CD4" w:rsidP="006B3269">
            <w:pPr>
              <w:spacing w:before="120" w:after="120"/>
              <w:contextualSpacing/>
              <w:rPr>
                <w:rFonts w:asciiTheme="minorHAnsi" w:hAnsiTheme="minorHAnsi" w:cstheme="minorHAnsi"/>
                <w:sz w:val="18"/>
                <w:szCs w:val="18"/>
              </w:rPr>
            </w:pPr>
            <w:r w:rsidRPr="00815C12">
              <w:rPr>
                <w:rFonts w:asciiTheme="minorHAnsi" w:hAnsiTheme="minorHAnsi" w:cstheme="minorHAnsi"/>
                <w:sz w:val="18"/>
                <w:szCs w:val="18"/>
              </w:rPr>
              <w:t>Seguridad Industrial, Salud Ocupacional &amp; Medio Ambiente</w:t>
            </w:r>
          </w:p>
          <w:p w:rsidR="00C25CD4" w:rsidRPr="00815C12" w:rsidRDefault="00C25CD4" w:rsidP="006B3269">
            <w:pPr>
              <w:spacing w:before="120" w:after="120"/>
              <w:contextualSpacing/>
              <w:rPr>
                <w:rFonts w:asciiTheme="minorHAnsi" w:hAnsiTheme="minorHAnsi" w:cstheme="minorHAnsi"/>
                <w:sz w:val="18"/>
                <w:szCs w:val="18"/>
              </w:rPr>
            </w:pPr>
            <w:r w:rsidRPr="00815C12">
              <w:rPr>
                <w:rFonts w:asciiTheme="minorHAnsi" w:hAnsiTheme="minorHAnsi" w:cstheme="minorHAnsi"/>
                <w:sz w:val="18"/>
                <w:szCs w:val="18"/>
              </w:rPr>
              <w:t xml:space="preserve">Cursos relacionados con “Sistemas de Gestión de Seguridad, Salud Ocupacional y Medio Ambiente” (OHSAS 18001 - ISO 14001). </w:t>
            </w:r>
          </w:p>
        </w:tc>
      </w:tr>
      <w:tr w:rsidR="00C25CD4" w:rsidRPr="00815C12" w:rsidTr="006B3269">
        <w:trPr>
          <w:trHeight w:val="1218"/>
          <w:jc w:val="right"/>
        </w:trPr>
        <w:tc>
          <w:tcPr>
            <w:tcW w:w="1014" w:type="pct"/>
            <w:shd w:val="clear" w:color="auto" w:fill="auto"/>
          </w:tcPr>
          <w:p w:rsidR="00C25CD4" w:rsidRPr="00815C12" w:rsidRDefault="00C25CD4" w:rsidP="006B3269">
            <w:pPr>
              <w:spacing w:before="120" w:after="120"/>
              <w:contextualSpacing/>
              <w:jc w:val="both"/>
              <w:rPr>
                <w:rFonts w:asciiTheme="minorHAnsi" w:hAnsiTheme="minorHAnsi" w:cstheme="minorHAnsi"/>
                <w:b/>
                <w:sz w:val="18"/>
                <w:szCs w:val="18"/>
                <w:lang w:val="es-BO"/>
              </w:rPr>
            </w:pPr>
            <w:r w:rsidRPr="00815C12">
              <w:rPr>
                <w:rFonts w:asciiTheme="minorHAnsi" w:hAnsiTheme="minorHAnsi" w:cstheme="minorHAnsi"/>
                <w:b/>
                <w:sz w:val="18"/>
                <w:szCs w:val="18"/>
                <w:lang w:val="es-BO"/>
              </w:rPr>
              <w:t>Formación</w:t>
            </w:r>
          </w:p>
          <w:p w:rsidR="00C25CD4" w:rsidRPr="00815C12" w:rsidRDefault="00C25CD4" w:rsidP="006B3269">
            <w:pPr>
              <w:spacing w:before="120" w:after="120"/>
              <w:contextualSpacing/>
              <w:jc w:val="both"/>
              <w:rPr>
                <w:rFonts w:asciiTheme="minorHAnsi" w:hAnsiTheme="minorHAnsi" w:cstheme="minorHAnsi"/>
                <w:b/>
                <w:sz w:val="18"/>
                <w:szCs w:val="18"/>
                <w:lang w:val="es-BO"/>
              </w:rPr>
            </w:pPr>
            <w:r w:rsidRPr="00815C12">
              <w:rPr>
                <w:rFonts w:asciiTheme="minorHAnsi" w:hAnsiTheme="minorHAnsi" w:cstheme="minorHAnsi"/>
                <w:b/>
                <w:sz w:val="18"/>
                <w:szCs w:val="18"/>
                <w:lang w:val="es-BO"/>
              </w:rPr>
              <w:t xml:space="preserve">DESEABLE </w:t>
            </w:r>
            <w:r w:rsidRPr="00815C12">
              <w:rPr>
                <w:rFonts w:asciiTheme="minorHAnsi" w:hAnsiTheme="minorHAnsi" w:cstheme="minorHAnsi"/>
                <w:sz w:val="18"/>
                <w:szCs w:val="18"/>
                <w:lang w:val="es-BO"/>
              </w:rPr>
              <w:t>(Cursos, seminarios, talleres, etc.)</w:t>
            </w:r>
          </w:p>
        </w:tc>
        <w:tc>
          <w:tcPr>
            <w:tcW w:w="3986" w:type="pct"/>
            <w:shd w:val="clear" w:color="auto" w:fill="auto"/>
          </w:tcPr>
          <w:p w:rsidR="00C25CD4" w:rsidRPr="00815C12" w:rsidRDefault="00C25CD4" w:rsidP="006B3269">
            <w:pPr>
              <w:spacing w:before="120" w:after="120"/>
              <w:contextualSpacing/>
              <w:jc w:val="both"/>
              <w:rPr>
                <w:rFonts w:asciiTheme="minorHAnsi" w:hAnsiTheme="minorHAnsi" w:cstheme="minorHAnsi"/>
                <w:sz w:val="18"/>
                <w:szCs w:val="18"/>
              </w:rPr>
            </w:pPr>
            <w:r w:rsidRPr="00815C12">
              <w:rPr>
                <w:rFonts w:asciiTheme="minorHAnsi" w:hAnsiTheme="minorHAnsi" w:cstheme="minorHAnsi"/>
                <w:sz w:val="18"/>
                <w:szCs w:val="18"/>
              </w:rPr>
              <w:t xml:space="preserve">Legislación en Seguridad, Salud Ocupacional y Medio Ambiente. </w:t>
            </w:r>
          </w:p>
          <w:p w:rsidR="00C25CD4" w:rsidRPr="00815C12" w:rsidRDefault="00C25CD4" w:rsidP="006B3269">
            <w:pPr>
              <w:spacing w:before="120" w:after="120"/>
              <w:contextualSpacing/>
              <w:jc w:val="both"/>
              <w:rPr>
                <w:rFonts w:asciiTheme="minorHAnsi" w:hAnsiTheme="minorHAnsi" w:cstheme="minorHAnsi"/>
                <w:sz w:val="18"/>
                <w:szCs w:val="18"/>
              </w:rPr>
            </w:pPr>
            <w:r w:rsidRPr="00815C12">
              <w:rPr>
                <w:rFonts w:asciiTheme="minorHAnsi" w:hAnsiTheme="minorHAnsi" w:cstheme="minorHAnsi"/>
                <w:sz w:val="18"/>
                <w:szCs w:val="18"/>
              </w:rPr>
              <w:t>Seguridad para trabajo en espacios confinados, trabajos de izaje de cargas, trabajo en excavaciones, trabajos en altura, Bloqueo y etiquetado, Identificación y control de factores de riesgo para la Salud.</w:t>
            </w:r>
          </w:p>
          <w:p w:rsidR="00C25CD4" w:rsidRPr="00815C12" w:rsidRDefault="00C25CD4" w:rsidP="006B3269">
            <w:pPr>
              <w:spacing w:before="120" w:after="120"/>
              <w:contextualSpacing/>
              <w:jc w:val="both"/>
              <w:rPr>
                <w:rFonts w:asciiTheme="minorHAnsi" w:hAnsiTheme="minorHAnsi" w:cstheme="minorHAnsi"/>
                <w:sz w:val="18"/>
                <w:szCs w:val="18"/>
              </w:rPr>
            </w:pPr>
            <w:r w:rsidRPr="00815C12">
              <w:rPr>
                <w:rFonts w:asciiTheme="minorHAnsi" w:hAnsiTheme="minorHAnsi" w:cstheme="minorHAnsi"/>
                <w:sz w:val="18"/>
                <w:szCs w:val="18"/>
              </w:rPr>
              <w:t>Manejo de sustancias peligrosas, lucha contra incendios, Primeros Auxilios Básicos. Manejo Defensivo.</w:t>
            </w:r>
          </w:p>
        </w:tc>
      </w:tr>
      <w:tr w:rsidR="00C25CD4" w:rsidRPr="00815C12" w:rsidTr="006B3269">
        <w:trPr>
          <w:trHeight w:val="678"/>
          <w:jc w:val="right"/>
        </w:trPr>
        <w:tc>
          <w:tcPr>
            <w:tcW w:w="1014" w:type="pct"/>
            <w:shd w:val="clear" w:color="auto" w:fill="auto"/>
          </w:tcPr>
          <w:p w:rsidR="00C25CD4" w:rsidRPr="00815C12" w:rsidRDefault="00C25CD4" w:rsidP="006B3269">
            <w:pPr>
              <w:spacing w:before="120" w:after="120"/>
              <w:contextualSpacing/>
              <w:jc w:val="both"/>
              <w:rPr>
                <w:rFonts w:asciiTheme="minorHAnsi" w:hAnsiTheme="minorHAnsi" w:cstheme="minorHAnsi"/>
                <w:b/>
                <w:sz w:val="18"/>
                <w:szCs w:val="18"/>
                <w:lang w:val="es-BO"/>
              </w:rPr>
            </w:pPr>
            <w:r w:rsidRPr="00815C12">
              <w:rPr>
                <w:rFonts w:asciiTheme="minorHAnsi" w:hAnsiTheme="minorHAnsi" w:cstheme="minorHAnsi"/>
                <w:b/>
                <w:sz w:val="18"/>
                <w:szCs w:val="18"/>
                <w:lang w:val="es-BO"/>
              </w:rPr>
              <w:t>Experiencia</w:t>
            </w:r>
          </w:p>
        </w:tc>
        <w:tc>
          <w:tcPr>
            <w:tcW w:w="3986" w:type="pct"/>
            <w:shd w:val="clear" w:color="auto" w:fill="auto"/>
          </w:tcPr>
          <w:p w:rsidR="00C25CD4" w:rsidRPr="00815C12" w:rsidRDefault="00C25CD4" w:rsidP="006B3269">
            <w:pPr>
              <w:spacing w:before="120" w:after="120"/>
              <w:contextualSpacing/>
              <w:jc w:val="both"/>
              <w:rPr>
                <w:rFonts w:asciiTheme="minorHAnsi" w:hAnsiTheme="minorHAnsi" w:cstheme="minorHAnsi"/>
                <w:sz w:val="18"/>
                <w:szCs w:val="18"/>
              </w:rPr>
            </w:pPr>
            <w:r w:rsidRPr="00815C12">
              <w:rPr>
                <w:rFonts w:asciiTheme="minorHAnsi" w:hAnsiTheme="minorHAnsi" w:cstheme="minorHAnsi"/>
                <w:sz w:val="18"/>
                <w:szCs w:val="18"/>
              </w:rPr>
              <w:t xml:space="preserve">Experiencia general de 3 años y experiencia específica de 2 años en cargos similares en proyectos de gas y petróleo, construcción, y/o rubro industrial. </w:t>
            </w:r>
          </w:p>
          <w:p w:rsidR="00C25CD4" w:rsidRPr="00815C12" w:rsidRDefault="00C25CD4" w:rsidP="006B3269">
            <w:pPr>
              <w:spacing w:before="120" w:after="120"/>
              <w:contextualSpacing/>
              <w:jc w:val="both"/>
              <w:rPr>
                <w:rFonts w:asciiTheme="minorHAnsi" w:hAnsiTheme="minorHAnsi" w:cstheme="minorHAnsi"/>
                <w:sz w:val="18"/>
                <w:szCs w:val="18"/>
              </w:rPr>
            </w:pPr>
            <w:r w:rsidRPr="00815C12">
              <w:rPr>
                <w:rFonts w:asciiTheme="minorHAnsi" w:hAnsiTheme="minorHAnsi" w:cstheme="minorHAnsi"/>
                <w:sz w:val="18"/>
                <w:szCs w:val="18"/>
              </w:rPr>
              <w:t>Experiencia especifica:</w:t>
            </w:r>
          </w:p>
          <w:p w:rsidR="00C25CD4" w:rsidRPr="00815C12" w:rsidRDefault="00C25CD4" w:rsidP="00067C4A">
            <w:pPr>
              <w:pStyle w:val="Prrafodelista"/>
              <w:numPr>
                <w:ilvl w:val="0"/>
                <w:numId w:val="51"/>
              </w:numPr>
              <w:spacing w:before="120" w:after="120"/>
              <w:contextualSpacing/>
              <w:jc w:val="both"/>
              <w:rPr>
                <w:rFonts w:asciiTheme="minorHAnsi" w:hAnsiTheme="minorHAnsi" w:cstheme="minorHAnsi"/>
                <w:sz w:val="18"/>
                <w:szCs w:val="18"/>
              </w:rPr>
            </w:pPr>
            <w:r w:rsidRPr="00815C12">
              <w:rPr>
                <w:rFonts w:asciiTheme="minorHAnsi" w:hAnsiTheme="minorHAnsi" w:cstheme="minorHAnsi"/>
                <w:sz w:val="18"/>
                <w:szCs w:val="18"/>
                <w:lang w:val="es-BO"/>
              </w:rPr>
              <w:t xml:space="preserve">Manejo y/o supervisión de personal  </w:t>
            </w:r>
          </w:p>
          <w:p w:rsidR="00C25CD4" w:rsidRPr="00815C12" w:rsidRDefault="00C25CD4" w:rsidP="00067C4A">
            <w:pPr>
              <w:pStyle w:val="Prrafodelista"/>
              <w:numPr>
                <w:ilvl w:val="0"/>
                <w:numId w:val="51"/>
              </w:numPr>
              <w:spacing w:before="120" w:after="120"/>
              <w:contextualSpacing/>
              <w:jc w:val="both"/>
              <w:rPr>
                <w:rFonts w:asciiTheme="minorHAnsi" w:hAnsiTheme="minorHAnsi" w:cstheme="minorHAnsi"/>
                <w:sz w:val="18"/>
                <w:szCs w:val="18"/>
              </w:rPr>
            </w:pPr>
            <w:r w:rsidRPr="00815C12">
              <w:rPr>
                <w:rFonts w:asciiTheme="minorHAnsi" w:hAnsiTheme="minorHAnsi" w:cstheme="minorHAnsi"/>
                <w:sz w:val="18"/>
                <w:szCs w:val="18"/>
                <w:lang w:val="es-BO"/>
              </w:rPr>
              <w:t>Gestión de indicadores de SySO</w:t>
            </w:r>
          </w:p>
        </w:tc>
      </w:tr>
    </w:tbl>
    <w:p w:rsidR="00C25CD4" w:rsidRPr="00C27B7C" w:rsidRDefault="00C25CD4" w:rsidP="00067C4A">
      <w:pPr>
        <w:pStyle w:val="Prrafodelista"/>
        <w:numPr>
          <w:ilvl w:val="3"/>
          <w:numId w:val="50"/>
        </w:numPr>
        <w:tabs>
          <w:tab w:val="left" w:pos="851"/>
        </w:tabs>
        <w:autoSpaceDE w:val="0"/>
        <w:autoSpaceDN w:val="0"/>
        <w:adjustRightInd w:val="0"/>
        <w:contextualSpacing/>
        <w:rPr>
          <w:rFonts w:ascii="Calibri" w:eastAsiaTheme="minorHAnsi" w:hAnsi="Calibri" w:cs="Calibri"/>
          <w:b/>
          <w:bCs/>
          <w:color w:val="000000"/>
          <w:sz w:val="22"/>
          <w:szCs w:val="22"/>
          <w:lang w:val="es-BO"/>
        </w:rPr>
      </w:pPr>
      <w:r w:rsidRPr="00C27B7C">
        <w:rPr>
          <w:rFonts w:ascii="Calibri" w:eastAsiaTheme="minorHAnsi" w:hAnsi="Calibri" w:cs="Calibri"/>
          <w:b/>
          <w:bCs/>
          <w:color w:val="000000"/>
          <w:sz w:val="22"/>
          <w:szCs w:val="22"/>
          <w:lang w:val="es-BO"/>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C25CD4" w:rsidRPr="00C54A08" w:rsidTr="006B3269">
        <w:trPr>
          <w:jc w:val="center"/>
        </w:trPr>
        <w:tc>
          <w:tcPr>
            <w:tcW w:w="990" w:type="pct"/>
            <w:shd w:val="clear" w:color="auto" w:fill="auto"/>
            <w:vAlign w:val="center"/>
          </w:tcPr>
          <w:p w:rsidR="00C25CD4" w:rsidRPr="00815C12" w:rsidRDefault="00C25CD4" w:rsidP="006B3269">
            <w:pPr>
              <w:spacing w:before="120" w:after="120"/>
              <w:contextualSpacing/>
              <w:jc w:val="center"/>
              <w:rPr>
                <w:rFonts w:asciiTheme="minorHAnsi" w:hAnsiTheme="minorHAnsi" w:cstheme="minorHAnsi"/>
                <w:b/>
                <w:sz w:val="18"/>
                <w:szCs w:val="18"/>
                <w:lang w:val="es-BO"/>
              </w:rPr>
            </w:pPr>
            <w:r w:rsidRPr="00815C12">
              <w:rPr>
                <w:rFonts w:asciiTheme="minorHAnsi" w:hAnsiTheme="minorHAnsi" w:cstheme="minorHAnsi"/>
                <w:b/>
                <w:sz w:val="18"/>
                <w:szCs w:val="18"/>
                <w:lang w:val="es-BO"/>
              </w:rPr>
              <w:t>Nivel</w:t>
            </w:r>
          </w:p>
        </w:tc>
        <w:tc>
          <w:tcPr>
            <w:tcW w:w="4010" w:type="pct"/>
            <w:shd w:val="clear" w:color="auto" w:fill="auto"/>
            <w:vAlign w:val="center"/>
          </w:tcPr>
          <w:p w:rsidR="00C25CD4" w:rsidRPr="00815C12" w:rsidRDefault="00C25CD4" w:rsidP="006B3269">
            <w:pPr>
              <w:spacing w:before="120" w:after="120"/>
              <w:contextualSpacing/>
              <w:jc w:val="center"/>
              <w:rPr>
                <w:rFonts w:asciiTheme="minorHAnsi" w:hAnsiTheme="minorHAnsi" w:cstheme="minorHAnsi"/>
                <w:b/>
                <w:sz w:val="18"/>
                <w:szCs w:val="18"/>
                <w:lang w:val="es-BO"/>
              </w:rPr>
            </w:pPr>
            <w:r w:rsidRPr="00815C12">
              <w:rPr>
                <w:rFonts w:asciiTheme="minorHAnsi" w:hAnsiTheme="minorHAnsi" w:cstheme="minorHAnsi"/>
                <w:b/>
                <w:sz w:val="18"/>
                <w:szCs w:val="18"/>
                <w:lang w:val="es-BO"/>
              </w:rPr>
              <w:t>Requisitos</w:t>
            </w:r>
          </w:p>
        </w:tc>
      </w:tr>
      <w:tr w:rsidR="00C25CD4" w:rsidRPr="00C54A08" w:rsidTr="006B3269">
        <w:trPr>
          <w:trHeight w:val="404"/>
          <w:jc w:val="center"/>
        </w:trPr>
        <w:tc>
          <w:tcPr>
            <w:tcW w:w="990" w:type="pct"/>
            <w:shd w:val="clear" w:color="auto" w:fill="auto"/>
            <w:vAlign w:val="center"/>
          </w:tcPr>
          <w:p w:rsidR="00C25CD4" w:rsidRPr="00815C12" w:rsidRDefault="00C25CD4" w:rsidP="006B3269">
            <w:pPr>
              <w:spacing w:before="120" w:after="120"/>
              <w:contextualSpacing/>
              <w:rPr>
                <w:rFonts w:asciiTheme="minorHAnsi" w:hAnsiTheme="minorHAnsi" w:cstheme="minorHAnsi"/>
                <w:b/>
                <w:sz w:val="18"/>
                <w:szCs w:val="18"/>
                <w:lang w:val="es-BO"/>
              </w:rPr>
            </w:pPr>
            <w:r w:rsidRPr="00815C12">
              <w:rPr>
                <w:rFonts w:asciiTheme="minorHAnsi" w:hAnsiTheme="minorHAnsi" w:cstheme="minorHAnsi"/>
                <w:b/>
                <w:sz w:val="18"/>
                <w:szCs w:val="18"/>
                <w:lang w:val="es-BO"/>
              </w:rPr>
              <w:t xml:space="preserve">Educación </w:t>
            </w:r>
          </w:p>
        </w:tc>
        <w:tc>
          <w:tcPr>
            <w:tcW w:w="4010" w:type="pct"/>
            <w:shd w:val="clear" w:color="auto" w:fill="auto"/>
            <w:vAlign w:val="center"/>
          </w:tcPr>
          <w:p w:rsidR="00C25CD4" w:rsidRPr="00815C12" w:rsidRDefault="00C25CD4" w:rsidP="006B3269">
            <w:pPr>
              <w:spacing w:before="120" w:after="120"/>
              <w:contextualSpacing/>
              <w:rPr>
                <w:rFonts w:asciiTheme="minorHAnsi" w:hAnsiTheme="minorHAnsi" w:cstheme="minorHAnsi"/>
                <w:sz w:val="18"/>
                <w:szCs w:val="18"/>
                <w:lang w:val="es-BO"/>
              </w:rPr>
            </w:pPr>
            <w:r w:rsidRPr="00815C12">
              <w:rPr>
                <w:rFonts w:asciiTheme="minorHAnsi" w:hAnsiTheme="minorHAnsi" w:cstheme="minorHAnsi"/>
                <w:sz w:val="18"/>
                <w:szCs w:val="18"/>
                <w:lang w:val="es-BO"/>
              </w:rPr>
              <w:t>Profesional a nivel licenciatura en ingeniería o Técnico del área Industrial (mecánico, eléctrico, SMS o similares)</w:t>
            </w:r>
          </w:p>
        </w:tc>
      </w:tr>
      <w:tr w:rsidR="00C25CD4" w:rsidRPr="00C54A08" w:rsidTr="006B3269">
        <w:trPr>
          <w:trHeight w:val="1030"/>
          <w:jc w:val="center"/>
        </w:trPr>
        <w:tc>
          <w:tcPr>
            <w:tcW w:w="990" w:type="pct"/>
            <w:shd w:val="clear" w:color="auto" w:fill="auto"/>
            <w:vAlign w:val="center"/>
          </w:tcPr>
          <w:p w:rsidR="00C25CD4" w:rsidRPr="00815C12" w:rsidRDefault="00C25CD4" w:rsidP="006B3269">
            <w:pPr>
              <w:spacing w:before="120" w:after="120"/>
              <w:contextualSpacing/>
              <w:rPr>
                <w:rFonts w:asciiTheme="minorHAnsi" w:hAnsiTheme="minorHAnsi" w:cstheme="minorHAnsi"/>
                <w:b/>
                <w:sz w:val="18"/>
                <w:szCs w:val="18"/>
                <w:lang w:val="es-BO"/>
              </w:rPr>
            </w:pPr>
            <w:r w:rsidRPr="00815C12">
              <w:rPr>
                <w:rFonts w:asciiTheme="minorHAnsi" w:hAnsiTheme="minorHAnsi" w:cstheme="minorHAnsi"/>
                <w:b/>
                <w:sz w:val="18"/>
                <w:szCs w:val="18"/>
                <w:lang w:val="es-BO"/>
              </w:rPr>
              <w:t xml:space="preserve">Formación OBLIGATORIA </w:t>
            </w:r>
            <w:r w:rsidRPr="00815C12">
              <w:rPr>
                <w:rFonts w:asciiTheme="minorHAnsi" w:hAnsiTheme="minorHAnsi" w:cstheme="minorHAnsi"/>
                <w:sz w:val="18"/>
                <w:szCs w:val="18"/>
                <w:lang w:val="es-BO"/>
              </w:rPr>
              <w:t>(Cursos, seminarios, talleres, etc.)</w:t>
            </w:r>
          </w:p>
        </w:tc>
        <w:tc>
          <w:tcPr>
            <w:tcW w:w="4010" w:type="pct"/>
            <w:shd w:val="clear" w:color="auto" w:fill="auto"/>
            <w:vAlign w:val="center"/>
          </w:tcPr>
          <w:p w:rsidR="00C25CD4" w:rsidRPr="00815C12" w:rsidRDefault="00C25CD4" w:rsidP="006B3269">
            <w:pPr>
              <w:spacing w:before="120" w:after="120"/>
              <w:contextualSpacing/>
              <w:rPr>
                <w:rFonts w:asciiTheme="minorHAnsi" w:hAnsiTheme="minorHAnsi" w:cstheme="minorHAnsi"/>
                <w:sz w:val="18"/>
                <w:szCs w:val="18"/>
              </w:rPr>
            </w:pPr>
            <w:r w:rsidRPr="00815C12">
              <w:rPr>
                <w:rFonts w:asciiTheme="minorHAnsi" w:hAnsiTheme="minorHAnsi" w:cstheme="minorHAnsi"/>
                <w:sz w:val="18"/>
                <w:szCs w:val="18"/>
              </w:rPr>
              <w:t>Seguridad Industrial, Salud Ocupacional y/o Medio Ambiente.</w:t>
            </w:r>
          </w:p>
          <w:p w:rsidR="00C25CD4" w:rsidRPr="00815C12" w:rsidRDefault="00C25CD4" w:rsidP="006B3269">
            <w:pPr>
              <w:spacing w:before="120" w:after="120"/>
              <w:contextualSpacing/>
              <w:rPr>
                <w:rFonts w:asciiTheme="minorHAnsi" w:hAnsiTheme="minorHAnsi" w:cstheme="minorHAnsi"/>
                <w:sz w:val="18"/>
                <w:szCs w:val="18"/>
              </w:rPr>
            </w:pPr>
            <w:r w:rsidRPr="00815C12">
              <w:rPr>
                <w:rFonts w:asciiTheme="minorHAnsi" w:hAnsiTheme="minorHAnsi" w:cstheme="minorHAnsi"/>
                <w:sz w:val="18"/>
                <w:szCs w:val="18"/>
              </w:rPr>
              <w:t xml:space="preserve">Cursos de Sistemas de Gestión de Seguridad, salud ocupacional y/o Medio Ambiente (OHSAS 18001 - ISO 14001). </w:t>
            </w:r>
          </w:p>
        </w:tc>
      </w:tr>
      <w:tr w:rsidR="00C25CD4" w:rsidRPr="00C54A08" w:rsidTr="006B3269">
        <w:trPr>
          <w:trHeight w:val="270"/>
          <w:jc w:val="center"/>
        </w:trPr>
        <w:tc>
          <w:tcPr>
            <w:tcW w:w="990" w:type="pct"/>
            <w:shd w:val="clear" w:color="auto" w:fill="auto"/>
            <w:vAlign w:val="center"/>
          </w:tcPr>
          <w:p w:rsidR="00C25CD4" w:rsidRPr="00815C12" w:rsidRDefault="00C25CD4" w:rsidP="006B3269">
            <w:pPr>
              <w:spacing w:before="120" w:after="120"/>
              <w:contextualSpacing/>
              <w:rPr>
                <w:rFonts w:asciiTheme="minorHAnsi" w:hAnsiTheme="minorHAnsi" w:cstheme="minorHAnsi"/>
                <w:b/>
                <w:sz w:val="18"/>
                <w:szCs w:val="18"/>
                <w:lang w:val="es-BO"/>
              </w:rPr>
            </w:pPr>
            <w:r w:rsidRPr="00815C12">
              <w:rPr>
                <w:rFonts w:asciiTheme="minorHAnsi" w:hAnsiTheme="minorHAnsi" w:cstheme="minorHAnsi"/>
                <w:b/>
                <w:sz w:val="18"/>
                <w:szCs w:val="18"/>
                <w:lang w:val="es-BO"/>
              </w:rPr>
              <w:t>Formación</w:t>
            </w:r>
          </w:p>
          <w:p w:rsidR="00C25CD4" w:rsidRPr="00815C12" w:rsidRDefault="00C25CD4" w:rsidP="006B3269">
            <w:pPr>
              <w:spacing w:before="120" w:after="120"/>
              <w:contextualSpacing/>
              <w:rPr>
                <w:rFonts w:asciiTheme="minorHAnsi" w:hAnsiTheme="minorHAnsi" w:cstheme="minorHAnsi"/>
                <w:b/>
                <w:sz w:val="18"/>
                <w:szCs w:val="18"/>
                <w:lang w:val="es-BO"/>
              </w:rPr>
            </w:pPr>
            <w:r w:rsidRPr="00815C12">
              <w:rPr>
                <w:rFonts w:asciiTheme="minorHAnsi" w:hAnsiTheme="minorHAnsi" w:cstheme="minorHAnsi"/>
                <w:b/>
                <w:sz w:val="18"/>
                <w:szCs w:val="18"/>
                <w:lang w:val="es-BO"/>
              </w:rPr>
              <w:t xml:space="preserve">DESEABLE </w:t>
            </w:r>
            <w:r w:rsidRPr="00815C12">
              <w:rPr>
                <w:rFonts w:asciiTheme="minorHAnsi" w:hAnsiTheme="minorHAnsi" w:cstheme="minorHAnsi"/>
                <w:sz w:val="18"/>
                <w:szCs w:val="18"/>
                <w:lang w:val="es-BO"/>
              </w:rPr>
              <w:t>(Cursos, seminarios, talleres, etc.)</w:t>
            </w:r>
          </w:p>
        </w:tc>
        <w:tc>
          <w:tcPr>
            <w:tcW w:w="4010" w:type="pct"/>
            <w:shd w:val="clear" w:color="auto" w:fill="auto"/>
            <w:vAlign w:val="center"/>
          </w:tcPr>
          <w:p w:rsidR="00C25CD4" w:rsidRPr="00815C12" w:rsidRDefault="00C25CD4" w:rsidP="006B3269">
            <w:pPr>
              <w:spacing w:before="120" w:after="120"/>
              <w:contextualSpacing/>
              <w:rPr>
                <w:rFonts w:asciiTheme="minorHAnsi" w:hAnsiTheme="minorHAnsi" w:cstheme="minorHAnsi"/>
                <w:sz w:val="18"/>
                <w:szCs w:val="18"/>
              </w:rPr>
            </w:pPr>
            <w:r w:rsidRPr="00815C12">
              <w:rPr>
                <w:rFonts w:asciiTheme="minorHAnsi" w:hAnsiTheme="minorHAnsi" w:cstheme="minorHAnsi"/>
                <w:sz w:val="18"/>
                <w:szCs w:val="18"/>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C25CD4" w:rsidRPr="00815C12" w:rsidRDefault="00C25CD4" w:rsidP="006B3269">
            <w:pPr>
              <w:spacing w:before="120" w:after="120"/>
              <w:contextualSpacing/>
              <w:rPr>
                <w:rFonts w:asciiTheme="minorHAnsi" w:hAnsiTheme="minorHAnsi" w:cstheme="minorHAnsi"/>
                <w:sz w:val="18"/>
                <w:szCs w:val="18"/>
              </w:rPr>
            </w:pPr>
            <w:r w:rsidRPr="00815C12">
              <w:rPr>
                <w:rFonts w:asciiTheme="minorHAnsi" w:hAnsiTheme="minorHAnsi" w:cstheme="minorHAnsi"/>
                <w:sz w:val="18"/>
                <w:szCs w:val="18"/>
              </w:rPr>
              <w:t>Lucha contra incendios, Primeros Auxilios Básicos, Manejo Defensivo.</w:t>
            </w:r>
          </w:p>
        </w:tc>
      </w:tr>
      <w:tr w:rsidR="00C25CD4" w:rsidRPr="00C54A08" w:rsidTr="006B3269">
        <w:trPr>
          <w:trHeight w:val="678"/>
          <w:jc w:val="center"/>
        </w:trPr>
        <w:tc>
          <w:tcPr>
            <w:tcW w:w="990" w:type="pct"/>
            <w:shd w:val="clear" w:color="auto" w:fill="auto"/>
            <w:vAlign w:val="center"/>
          </w:tcPr>
          <w:p w:rsidR="00C25CD4" w:rsidRPr="00815C12" w:rsidRDefault="00C25CD4" w:rsidP="006B3269">
            <w:pPr>
              <w:spacing w:before="120" w:after="120"/>
              <w:contextualSpacing/>
              <w:rPr>
                <w:rFonts w:asciiTheme="minorHAnsi" w:hAnsiTheme="minorHAnsi" w:cstheme="minorHAnsi"/>
                <w:b/>
                <w:sz w:val="18"/>
                <w:szCs w:val="18"/>
                <w:lang w:val="es-BO"/>
              </w:rPr>
            </w:pPr>
            <w:r w:rsidRPr="00815C12">
              <w:rPr>
                <w:rFonts w:asciiTheme="minorHAnsi" w:hAnsiTheme="minorHAnsi" w:cstheme="minorHAnsi"/>
                <w:b/>
                <w:sz w:val="18"/>
                <w:szCs w:val="18"/>
                <w:lang w:val="es-BO"/>
              </w:rPr>
              <w:t>Experiencia</w:t>
            </w:r>
          </w:p>
        </w:tc>
        <w:tc>
          <w:tcPr>
            <w:tcW w:w="4010" w:type="pct"/>
            <w:shd w:val="clear" w:color="auto" w:fill="auto"/>
            <w:vAlign w:val="center"/>
          </w:tcPr>
          <w:p w:rsidR="00C25CD4" w:rsidRPr="00815C12" w:rsidRDefault="00C25CD4" w:rsidP="006B3269">
            <w:pPr>
              <w:spacing w:before="120" w:after="120"/>
              <w:contextualSpacing/>
              <w:rPr>
                <w:rFonts w:asciiTheme="minorHAnsi" w:hAnsiTheme="minorHAnsi" w:cstheme="minorHAnsi"/>
                <w:sz w:val="18"/>
                <w:szCs w:val="18"/>
                <w:lang w:val="es-BO"/>
              </w:rPr>
            </w:pPr>
            <w:r w:rsidRPr="00815C12">
              <w:rPr>
                <w:rFonts w:asciiTheme="minorHAnsi" w:hAnsiTheme="minorHAnsi" w:cstheme="minorHAnsi"/>
                <w:sz w:val="18"/>
                <w:szCs w:val="18"/>
                <w:lang w:val="es-BO"/>
              </w:rPr>
              <w:t>Experiencia general mínima de 2 años y experiencia específica mínima de 1 año en cargos similares en proyectos de gas y petróleo, construcción, y/o rubro industrial.</w:t>
            </w:r>
          </w:p>
          <w:p w:rsidR="00C25CD4" w:rsidRPr="00815C12" w:rsidRDefault="00C25CD4" w:rsidP="006B3269">
            <w:pPr>
              <w:spacing w:before="120" w:after="120"/>
              <w:contextualSpacing/>
              <w:rPr>
                <w:rFonts w:asciiTheme="minorHAnsi" w:hAnsiTheme="minorHAnsi" w:cstheme="minorHAnsi"/>
                <w:sz w:val="18"/>
                <w:szCs w:val="18"/>
                <w:lang w:val="es-BO"/>
              </w:rPr>
            </w:pPr>
            <w:r w:rsidRPr="00815C12">
              <w:rPr>
                <w:rFonts w:asciiTheme="minorHAnsi" w:hAnsiTheme="minorHAnsi" w:cstheme="minorHAnsi"/>
                <w:sz w:val="18"/>
                <w:szCs w:val="18"/>
                <w:lang w:val="es-BO"/>
              </w:rPr>
              <w:t>Experiencia especifica:</w:t>
            </w:r>
          </w:p>
          <w:p w:rsidR="00C25CD4" w:rsidRPr="00815C12" w:rsidRDefault="00C25CD4" w:rsidP="006B3269">
            <w:pPr>
              <w:spacing w:before="120" w:after="120"/>
              <w:contextualSpacing/>
              <w:rPr>
                <w:rFonts w:asciiTheme="minorHAnsi" w:hAnsiTheme="minorHAnsi" w:cstheme="minorHAnsi"/>
                <w:sz w:val="18"/>
                <w:szCs w:val="18"/>
                <w:lang w:val="es-BO"/>
              </w:rPr>
            </w:pPr>
            <w:r w:rsidRPr="00815C12">
              <w:rPr>
                <w:rFonts w:asciiTheme="minorHAnsi" w:hAnsiTheme="minorHAnsi" w:cstheme="minorHAnsi"/>
                <w:sz w:val="18"/>
                <w:szCs w:val="18"/>
                <w:lang w:val="es-BO"/>
              </w:rPr>
              <w:t>- Inspección y Auditoría de actos y/o condiciones inseguras</w:t>
            </w:r>
          </w:p>
          <w:p w:rsidR="00C25CD4" w:rsidRPr="00815C12" w:rsidRDefault="00C25CD4" w:rsidP="006B3269">
            <w:pPr>
              <w:spacing w:before="120" w:after="120"/>
              <w:contextualSpacing/>
              <w:rPr>
                <w:rFonts w:asciiTheme="minorHAnsi" w:hAnsiTheme="minorHAnsi" w:cstheme="minorHAnsi"/>
                <w:sz w:val="18"/>
                <w:szCs w:val="18"/>
                <w:lang w:val="es-BO"/>
              </w:rPr>
            </w:pPr>
            <w:r w:rsidRPr="00815C12">
              <w:rPr>
                <w:rFonts w:asciiTheme="minorHAnsi" w:hAnsiTheme="minorHAnsi" w:cstheme="minorHAnsi"/>
                <w:sz w:val="18"/>
                <w:szCs w:val="18"/>
                <w:lang w:val="es-BO"/>
              </w:rPr>
              <w:lastRenderedPageBreak/>
              <w:t>- Gestión de Equipos de protección personal (EPP)</w:t>
            </w:r>
          </w:p>
          <w:p w:rsidR="00C25CD4" w:rsidRPr="00815C12" w:rsidRDefault="00C25CD4" w:rsidP="006B3269">
            <w:pPr>
              <w:spacing w:before="120" w:after="120"/>
              <w:contextualSpacing/>
              <w:rPr>
                <w:rFonts w:asciiTheme="minorHAnsi" w:hAnsiTheme="minorHAnsi" w:cstheme="minorHAnsi"/>
                <w:sz w:val="18"/>
                <w:szCs w:val="18"/>
                <w:lang w:val="es-BO"/>
              </w:rPr>
            </w:pPr>
            <w:r w:rsidRPr="00815C12">
              <w:rPr>
                <w:rFonts w:asciiTheme="minorHAnsi" w:hAnsiTheme="minorHAnsi" w:cstheme="minorHAnsi"/>
                <w:sz w:val="18"/>
                <w:szCs w:val="18"/>
                <w:lang w:val="es-BO"/>
              </w:rPr>
              <w:t>- Gestión de Permisos de trabajo</w:t>
            </w:r>
          </w:p>
          <w:p w:rsidR="00C25CD4" w:rsidRPr="00815C12" w:rsidRDefault="00C25CD4" w:rsidP="006B3269">
            <w:pPr>
              <w:spacing w:before="120" w:after="120"/>
              <w:contextualSpacing/>
              <w:rPr>
                <w:rFonts w:asciiTheme="minorHAnsi" w:hAnsiTheme="minorHAnsi" w:cstheme="minorHAnsi"/>
                <w:sz w:val="18"/>
                <w:szCs w:val="18"/>
                <w:lang w:val="es-BO"/>
              </w:rPr>
            </w:pPr>
            <w:r w:rsidRPr="00815C12">
              <w:rPr>
                <w:rFonts w:asciiTheme="minorHAnsi" w:hAnsiTheme="minorHAnsi" w:cstheme="minorHAnsi"/>
                <w:sz w:val="18"/>
                <w:szCs w:val="18"/>
                <w:lang w:val="es-BO"/>
              </w:rPr>
              <w:t>- Gestión y Manejo de emergencias (evacuación, simulacros, etc.)</w:t>
            </w:r>
          </w:p>
        </w:tc>
      </w:tr>
    </w:tbl>
    <w:p w:rsidR="00C25CD4" w:rsidRPr="00D808EB" w:rsidRDefault="00C25CD4" w:rsidP="00C25CD4">
      <w:pPr>
        <w:pStyle w:val="Prrafodelista"/>
        <w:tabs>
          <w:tab w:val="left" w:pos="851"/>
        </w:tabs>
        <w:autoSpaceDE w:val="0"/>
        <w:autoSpaceDN w:val="0"/>
        <w:adjustRightInd w:val="0"/>
        <w:ind w:left="927"/>
        <w:contextualSpacing/>
        <w:rPr>
          <w:rFonts w:asciiTheme="minorHAnsi" w:hAnsiTheme="minorHAnsi" w:cstheme="minorHAnsi"/>
          <w:b/>
          <w:i/>
          <w:sz w:val="22"/>
          <w:szCs w:val="22"/>
        </w:rPr>
      </w:pPr>
    </w:p>
    <w:p w:rsidR="00C25CD4" w:rsidRPr="00C54A08" w:rsidRDefault="00C25CD4" w:rsidP="00067C4A">
      <w:pPr>
        <w:pStyle w:val="Prrafodelista"/>
        <w:numPr>
          <w:ilvl w:val="1"/>
          <w:numId w:val="50"/>
        </w:numPr>
        <w:tabs>
          <w:tab w:val="left" w:pos="851"/>
        </w:tabs>
        <w:autoSpaceDE w:val="0"/>
        <w:autoSpaceDN w:val="0"/>
        <w:adjustRightInd w:val="0"/>
        <w:contextualSpacing/>
        <w:rPr>
          <w:rFonts w:asciiTheme="minorHAnsi" w:hAnsiTheme="minorHAnsi" w:cstheme="minorHAnsi"/>
          <w:b/>
          <w:i/>
          <w:sz w:val="22"/>
          <w:szCs w:val="22"/>
        </w:rPr>
      </w:pPr>
      <w:r w:rsidRPr="00DC0229">
        <w:rPr>
          <w:rFonts w:ascii="Calibri" w:eastAsiaTheme="minorHAnsi" w:hAnsi="Calibri" w:cs="Calibri"/>
          <w:b/>
          <w:bCs/>
          <w:color w:val="000000"/>
          <w:sz w:val="22"/>
          <w:szCs w:val="22"/>
          <w:lang w:val="es-BO"/>
        </w:rPr>
        <w:t>POSTERIOR</w:t>
      </w:r>
      <w:r w:rsidRPr="00C54A08">
        <w:rPr>
          <w:rFonts w:asciiTheme="minorHAnsi" w:hAnsiTheme="minorHAnsi" w:cstheme="minorHAnsi"/>
          <w:b/>
          <w:sz w:val="22"/>
          <w:szCs w:val="22"/>
        </w:rPr>
        <w:t xml:space="preserve"> A LA ADJUDICACIÓN:</w:t>
      </w:r>
      <w:r w:rsidRPr="00C54A08">
        <w:rPr>
          <w:rFonts w:asciiTheme="minorHAnsi" w:hAnsiTheme="minorHAnsi" w:cstheme="minorHAnsi"/>
          <w:sz w:val="22"/>
          <w:szCs w:val="22"/>
        </w:rPr>
        <w:t xml:space="preserve"> </w:t>
      </w:r>
    </w:p>
    <w:p w:rsidR="00C25CD4" w:rsidRPr="00C54A08" w:rsidRDefault="00C25CD4" w:rsidP="00C25CD4">
      <w:pPr>
        <w:spacing w:before="240" w:after="120"/>
        <w:ind w:left="360"/>
        <w:contextualSpacing/>
        <w:jc w:val="both"/>
        <w:rPr>
          <w:rFonts w:asciiTheme="minorHAnsi" w:hAnsiTheme="minorHAnsi" w:cstheme="minorHAnsi"/>
          <w:b/>
          <w:i/>
          <w:sz w:val="22"/>
          <w:szCs w:val="22"/>
        </w:rPr>
      </w:pPr>
      <w:r w:rsidRPr="00C54A08">
        <w:rPr>
          <w:rFonts w:asciiTheme="minorHAnsi" w:hAnsiTheme="minorHAnsi" w:cstheme="minorHAnsi"/>
          <w:sz w:val="22"/>
          <w:szCs w:val="22"/>
        </w:rPr>
        <w:t>Antes del inicio de las actividades (orden de proceder) la Empresa adjudicada deberá presentar los siguientes documentos</w:t>
      </w:r>
      <w:r w:rsidRPr="00C54A08">
        <w:rPr>
          <w:rFonts w:asciiTheme="minorHAnsi" w:hAnsiTheme="minorHAnsi" w:cstheme="minorHAnsi"/>
          <w:b/>
          <w:i/>
          <w:sz w:val="22"/>
          <w:szCs w:val="22"/>
        </w:rPr>
        <w:t xml:space="preserve"> </w:t>
      </w:r>
      <w:r w:rsidRPr="00C54A08">
        <w:rPr>
          <w:rFonts w:asciiTheme="minorHAnsi" w:hAnsiTheme="minorHAnsi" w:cstheme="minorHAnsi"/>
          <w:sz w:val="22"/>
          <w:szCs w:val="22"/>
        </w:rPr>
        <w:t xml:space="preserve">para la </w:t>
      </w:r>
      <w:r w:rsidRPr="00C54A08">
        <w:rPr>
          <w:rFonts w:asciiTheme="minorHAnsi" w:hAnsiTheme="minorHAnsi" w:cstheme="minorHAnsi"/>
          <w:b/>
          <w:sz w:val="22"/>
          <w:szCs w:val="22"/>
        </w:rPr>
        <w:t>aprobación</w:t>
      </w:r>
      <w:r w:rsidRPr="00C54A08">
        <w:rPr>
          <w:rFonts w:asciiTheme="minorHAnsi" w:hAnsiTheme="minorHAnsi" w:cstheme="minorHAnsi"/>
          <w:sz w:val="22"/>
          <w:szCs w:val="22"/>
        </w:rPr>
        <w:t xml:space="preserve"> y </w:t>
      </w:r>
      <w:r w:rsidRPr="00C54A08">
        <w:rPr>
          <w:rFonts w:asciiTheme="minorHAnsi" w:hAnsiTheme="minorHAnsi" w:cstheme="minorHAnsi"/>
          <w:b/>
          <w:sz w:val="22"/>
          <w:szCs w:val="22"/>
        </w:rPr>
        <w:t xml:space="preserve">VoBo </w:t>
      </w:r>
      <w:r w:rsidRPr="00C54A08">
        <w:rPr>
          <w:rFonts w:asciiTheme="minorHAnsi" w:hAnsiTheme="minorHAnsi" w:cstheme="minorHAnsi"/>
          <w:sz w:val="22"/>
          <w:szCs w:val="22"/>
        </w:rPr>
        <w:t>de la Unidad SSMSG de YPFB</w:t>
      </w:r>
      <w:r w:rsidRPr="00C54A08">
        <w:rPr>
          <w:rFonts w:asciiTheme="minorHAnsi" w:hAnsiTheme="minorHAnsi" w:cstheme="minorHAnsi"/>
          <w:i/>
          <w:sz w:val="22"/>
          <w:szCs w:val="22"/>
        </w:rPr>
        <w:t>:</w:t>
      </w:r>
    </w:p>
    <w:p w:rsidR="00C25CD4" w:rsidRPr="00DC0229" w:rsidRDefault="00C25CD4" w:rsidP="00067C4A">
      <w:pPr>
        <w:pStyle w:val="Prrafodelista"/>
        <w:numPr>
          <w:ilvl w:val="2"/>
          <w:numId w:val="50"/>
        </w:numPr>
        <w:spacing w:before="240" w:after="120"/>
        <w:contextualSpacing/>
        <w:jc w:val="both"/>
        <w:rPr>
          <w:rFonts w:asciiTheme="minorHAnsi" w:hAnsiTheme="minorHAnsi" w:cstheme="minorHAnsi"/>
          <w:b/>
          <w:i/>
          <w:sz w:val="22"/>
          <w:szCs w:val="22"/>
        </w:rPr>
      </w:pPr>
      <w:r w:rsidRPr="00DC0229">
        <w:rPr>
          <w:rFonts w:ascii="Calibri" w:eastAsiaTheme="minorHAnsi" w:hAnsi="Calibri" w:cs="Calibri"/>
          <w:b/>
          <w:bCs/>
          <w:color w:val="000000"/>
          <w:sz w:val="22"/>
          <w:szCs w:val="22"/>
          <w:lang w:val="es-BO"/>
        </w:rPr>
        <w:t xml:space="preserve">Declaración jurada </w:t>
      </w:r>
      <w:r w:rsidRPr="00DC0229">
        <w:rPr>
          <w:rFonts w:ascii="Calibri" w:eastAsiaTheme="minorHAnsi" w:hAnsi="Calibri" w:cs="Calibri"/>
          <w:bCs/>
          <w:color w:val="000000"/>
          <w:sz w:val="22"/>
          <w:szCs w:val="22"/>
          <w:lang w:val="es-BO"/>
        </w:rPr>
        <w:t>“Compromiso de SMS” para Cumplimiento de requisitos de</w:t>
      </w:r>
      <w:r w:rsidRPr="00DC0229">
        <w:rPr>
          <w:rFonts w:asciiTheme="minorHAnsi" w:hAnsiTheme="minorHAnsi" w:cstheme="minorHAnsi"/>
          <w:sz w:val="22"/>
          <w:szCs w:val="22"/>
        </w:rPr>
        <w:t xml:space="preserve"> Seguridad Industrial, Salud Ocupacional y Medio Ambiente para contratistas de YPFB Corporación.</w:t>
      </w:r>
    </w:p>
    <w:p w:rsidR="00C25CD4" w:rsidRPr="00C54A08" w:rsidRDefault="00C25CD4" w:rsidP="00C25CD4">
      <w:pPr>
        <w:pStyle w:val="Prrafodelista"/>
        <w:spacing w:before="240" w:after="120"/>
        <w:ind w:left="1080"/>
        <w:contextualSpacing/>
        <w:jc w:val="both"/>
        <w:rPr>
          <w:rFonts w:asciiTheme="minorHAnsi" w:hAnsiTheme="minorHAnsi" w:cstheme="minorHAnsi"/>
          <w:i/>
          <w:sz w:val="22"/>
          <w:szCs w:val="22"/>
        </w:rPr>
      </w:pPr>
      <w:r w:rsidRPr="00C54A08">
        <w:rPr>
          <w:rFonts w:asciiTheme="minorHAnsi" w:hAnsiTheme="minorHAnsi" w:cstheme="minorHAnsi"/>
          <w: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C25CD4" w:rsidRDefault="00C25CD4" w:rsidP="00C25CD4">
      <w:pPr>
        <w:pStyle w:val="Prrafodelista"/>
        <w:spacing w:before="240" w:after="120"/>
        <w:ind w:left="1080"/>
        <w:contextualSpacing/>
        <w:jc w:val="both"/>
        <w:rPr>
          <w:rFonts w:asciiTheme="minorHAnsi" w:hAnsiTheme="minorHAnsi" w:cstheme="minorHAnsi"/>
          <w:sz w:val="22"/>
          <w:szCs w:val="22"/>
        </w:rPr>
      </w:pPr>
      <w:r w:rsidRPr="00C54A08">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C25CD4" w:rsidRDefault="00C25CD4" w:rsidP="00C25CD4">
      <w:pPr>
        <w:pStyle w:val="Prrafodelista"/>
        <w:spacing w:before="240" w:after="120"/>
        <w:ind w:left="1080"/>
        <w:contextualSpacing/>
        <w:jc w:val="both"/>
        <w:rPr>
          <w:rFonts w:asciiTheme="minorHAnsi" w:hAnsiTheme="minorHAnsi" w:cstheme="minorHAnsi"/>
          <w:sz w:val="22"/>
          <w:szCs w:val="22"/>
        </w:rPr>
      </w:pPr>
    </w:p>
    <w:p w:rsidR="00C25CD4" w:rsidRDefault="00C25CD4" w:rsidP="00C25CD4">
      <w:pPr>
        <w:pStyle w:val="Prrafodelista"/>
        <w:spacing w:before="240" w:after="120"/>
        <w:ind w:left="1080"/>
        <w:contextualSpacing/>
        <w:jc w:val="both"/>
        <w:rPr>
          <w:rFonts w:asciiTheme="minorHAnsi" w:hAnsiTheme="minorHAnsi" w:cstheme="minorHAnsi"/>
          <w:sz w:val="22"/>
          <w:szCs w:val="22"/>
        </w:rPr>
      </w:pPr>
    </w:p>
    <w:p w:rsidR="00C25CD4" w:rsidRPr="00DC0229" w:rsidRDefault="00C25CD4" w:rsidP="00067C4A">
      <w:pPr>
        <w:pStyle w:val="Prrafodelista"/>
        <w:numPr>
          <w:ilvl w:val="1"/>
          <w:numId w:val="50"/>
        </w:numPr>
        <w:tabs>
          <w:tab w:val="left" w:pos="851"/>
        </w:tabs>
        <w:autoSpaceDE w:val="0"/>
        <w:autoSpaceDN w:val="0"/>
        <w:adjustRightInd w:val="0"/>
        <w:contextualSpacing/>
        <w:rPr>
          <w:rFonts w:ascii="Calibri" w:eastAsiaTheme="minorHAnsi" w:hAnsi="Calibri" w:cs="Calibri"/>
          <w:b/>
          <w:bCs/>
          <w:color w:val="000000"/>
          <w:sz w:val="22"/>
          <w:szCs w:val="22"/>
          <w:lang w:val="es-BO"/>
        </w:rPr>
      </w:pPr>
      <w:r w:rsidRPr="00DC0229">
        <w:rPr>
          <w:rFonts w:ascii="Calibri" w:eastAsiaTheme="minorHAnsi" w:hAnsi="Calibri" w:cs="Calibri"/>
          <w:b/>
          <w:bCs/>
          <w:color w:val="000000"/>
          <w:sz w:val="22"/>
          <w:szCs w:val="22"/>
          <w:lang w:val="es-BO"/>
        </w:rPr>
        <w:t>PRESENTACIÓN DEL SISTEMA DE GESTIÓN DE SEGURIDAD Y SALUD OCUPACIONAL</w:t>
      </w:r>
    </w:p>
    <w:p w:rsidR="00C25CD4" w:rsidRPr="00C54A08" w:rsidRDefault="00C25CD4" w:rsidP="00C25CD4">
      <w:pPr>
        <w:spacing w:before="240" w:after="120"/>
        <w:ind w:left="360"/>
        <w:contextualSpacing/>
        <w:jc w:val="both"/>
        <w:rPr>
          <w:rFonts w:asciiTheme="minorHAnsi" w:hAnsiTheme="minorHAnsi" w:cstheme="minorHAnsi"/>
          <w:b/>
          <w:sz w:val="22"/>
          <w:szCs w:val="22"/>
        </w:rPr>
      </w:pPr>
      <w:r w:rsidRPr="00C54A08">
        <w:rPr>
          <w:rFonts w:asciiTheme="minorHAnsi" w:hAnsiTheme="minorHAnsi" w:cstheme="minorHAnsi"/>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C54A08">
        <w:rPr>
          <w:rFonts w:asciiTheme="minorHAnsi" w:hAnsiTheme="minorHAnsi" w:cstheme="minorHAnsi"/>
          <w:sz w:val="22"/>
          <w:szCs w:val="22"/>
          <w:u w:val="single"/>
        </w:rPr>
        <w:t>específico para la actividad/obra/proyecto</w:t>
      </w:r>
      <w:r w:rsidRPr="00C54A08">
        <w:rPr>
          <w:rFonts w:asciiTheme="minorHAnsi" w:hAnsiTheme="minorHAnsi" w:cstheme="minorHAnsi"/>
          <w:sz w:val="22"/>
          <w:szCs w:val="22"/>
        </w:rPr>
        <w:t>.</w:t>
      </w:r>
    </w:p>
    <w:p w:rsidR="00C25CD4" w:rsidRPr="002C3F3F" w:rsidRDefault="00C25CD4" w:rsidP="00067C4A">
      <w:pPr>
        <w:pStyle w:val="Prrafodelista"/>
        <w:numPr>
          <w:ilvl w:val="1"/>
          <w:numId w:val="50"/>
        </w:numPr>
        <w:tabs>
          <w:tab w:val="left" w:pos="851"/>
        </w:tabs>
        <w:autoSpaceDE w:val="0"/>
        <w:autoSpaceDN w:val="0"/>
        <w:adjustRightInd w:val="0"/>
        <w:contextualSpacing/>
        <w:rPr>
          <w:rFonts w:ascii="Calibri" w:eastAsiaTheme="minorHAnsi" w:hAnsi="Calibri" w:cs="Calibri"/>
          <w:b/>
          <w:bCs/>
          <w:color w:val="000000"/>
          <w:sz w:val="22"/>
          <w:szCs w:val="22"/>
          <w:lang w:val="es-BO"/>
        </w:rPr>
      </w:pPr>
      <w:r w:rsidRPr="002C3F3F">
        <w:rPr>
          <w:rFonts w:ascii="Calibri" w:eastAsiaTheme="minorHAnsi" w:hAnsi="Calibri" w:cs="Calibri"/>
          <w:b/>
          <w:bCs/>
          <w:color w:val="000000"/>
          <w:sz w:val="22"/>
          <w:szCs w:val="22"/>
          <w:lang w:val="es-BO"/>
        </w:rPr>
        <w:t>PLAN ESPECÍFICO DE SEGURIDAD Y SALUD OCUPACIONAL</w:t>
      </w:r>
    </w:p>
    <w:p w:rsidR="00C25CD4" w:rsidRPr="00C54A08" w:rsidRDefault="00C25CD4" w:rsidP="00C25CD4">
      <w:pPr>
        <w:spacing w:before="240" w:after="120"/>
        <w:ind w:left="360"/>
        <w:contextualSpacing/>
        <w:jc w:val="both"/>
        <w:rPr>
          <w:rFonts w:asciiTheme="minorHAnsi" w:hAnsiTheme="minorHAnsi" w:cstheme="minorHAnsi"/>
          <w:b/>
          <w:sz w:val="22"/>
          <w:szCs w:val="22"/>
        </w:rPr>
      </w:pPr>
      <w:r w:rsidRPr="00C54A08">
        <w:rPr>
          <w:rFonts w:asciiTheme="minorHAnsi" w:hAnsiTheme="minorHAnsi" w:cstheme="minorHAnsi"/>
          <w:sz w:val="22"/>
          <w:szCs w:val="22"/>
        </w:rPr>
        <w:t>Debe contener al menos los siguientes puntos:</w:t>
      </w:r>
    </w:p>
    <w:p w:rsidR="00C25CD4" w:rsidRPr="002C3F3F" w:rsidRDefault="00C25CD4" w:rsidP="00067C4A">
      <w:pPr>
        <w:pStyle w:val="Prrafodelista"/>
        <w:numPr>
          <w:ilvl w:val="2"/>
          <w:numId w:val="50"/>
        </w:numPr>
        <w:tabs>
          <w:tab w:val="left" w:pos="851"/>
        </w:tabs>
        <w:autoSpaceDE w:val="0"/>
        <w:autoSpaceDN w:val="0"/>
        <w:adjustRightInd w:val="0"/>
        <w:contextualSpacing/>
        <w:rPr>
          <w:rFonts w:ascii="Calibri" w:eastAsiaTheme="minorHAnsi" w:hAnsi="Calibri" w:cs="Calibri"/>
          <w:bCs/>
          <w:color w:val="000000"/>
          <w:sz w:val="22"/>
          <w:szCs w:val="22"/>
          <w:lang w:val="es-BO"/>
        </w:rPr>
      </w:pPr>
      <w:r w:rsidRPr="002C3F3F">
        <w:rPr>
          <w:rFonts w:ascii="Calibri" w:eastAsiaTheme="minorHAnsi" w:hAnsi="Calibri" w:cs="Calibri"/>
          <w:bCs/>
          <w:color w:val="000000"/>
          <w:sz w:val="22"/>
          <w:szCs w:val="22"/>
          <w:lang w:val="es-BO"/>
        </w:rPr>
        <w:t>Política de Seguridad Industrial y Salud Ocupacional</w:t>
      </w:r>
    </w:p>
    <w:p w:rsidR="00C25CD4" w:rsidRPr="002C3F3F" w:rsidRDefault="00C25CD4" w:rsidP="00067C4A">
      <w:pPr>
        <w:pStyle w:val="Prrafodelista"/>
        <w:numPr>
          <w:ilvl w:val="2"/>
          <w:numId w:val="50"/>
        </w:numPr>
        <w:tabs>
          <w:tab w:val="left" w:pos="851"/>
        </w:tabs>
        <w:autoSpaceDE w:val="0"/>
        <w:autoSpaceDN w:val="0"/>
        <w:adjustRightInd w:val="0"/>
        <w:contextualSpacing/>
        <w:rPr>
          <w:rFonts w:ascii="Calibri" w:eastAsiaTheme="minorHAnsi" w:hAnsi="Calibri" w:cs="Calibri"/>
          <w:bCs/>
          <w:color w:val="000000"/>
          <w:sz w:val="22"/>
          <w:szCs w:val="22"/>
          <w:lang w:val="es-BO"/>
        </w:rPr>
      </w:pPr>
      <w:r w:rsidRPr="002C3F3F">
        <w:rPr>
          <w:rFonts w:ascii="Calibri" w:eastAsiaTheme="minorHAnsi" w:hAnsi="Calibri" w:cs="Calibri"/>
          <w:bCs/>
          <w:color w:val="000000"/>
          <w:sz w:val="22"/>
          <w:szCs w:val="22"/>
          <w:lang w:val="es-BO"/>
        </w:rPr>
        <w:t>Programas y políticas de control de alcohol y drogas</w:t>
      </w:r>
    </w:p>
    <w:p w:rsidR="00C25CD4" w:rsidRPr="002C3F3F" w:rsidRDefault="00C25CD4" w:rsidP="00067C4A">
      <w:pPr>
        <w:pStyle w:val="Prrafodelista"/>
        <w:numPr>
          <w:ilvl w:val="2"/>
          <w:numId w:val="50"/>
        </w:numPr>
        <w:tabs>
          <w:tab w:val="left" w:pos="851"/>
        </w:tabs>
        <w:autoSpaceDE w:val="0"/>
        <w:autoSpaceDN w:val="0"/>
        <w:adjustRightInd w:val="0"/>
        <w:contextualSpacing/>
        <w:rPr>
          <w:rFonts w:ascii="Calibri" w:eastAsiaTheme="minorHAnsi" w:hAnsi="Calibri" w:cs="Calibri"/>
          <w:bCs/>
          <w:color w:val="000000"/>
          <w:sz w:val="22"/>
          <w:szCs w:val="22"/>
          <w:lang w:val="es-BO"/>
        </w:rPr>
      </w:pPr>
      <w:r w:rsidRPr="002C3F3F">
        <w:rPr>
          <w:rFonts w:ascii="Calibri" w:eastAsiaTheme="minorHAnsi" w:hAnsi="Calibri" w:cs="Calibri"/>
          <w:bCs/>
          <w:color w:val="000000"/>
          <w:sz w:val="22"/>
          <w:szCs w:val="22"/>
          <w:lang w:val="es-BO"/>
        </w:rPr>
        <w:t>Programas de medidas preventivas en seguridad y salud ocupacional</w:t>
      </w:r>
    </w:p>
    <w:p w:rsidR="00C25CD4" w:rsidRPr="002C3F3F" w:rsidRDefault="00C25CD4" w:rsidP="00067C4A">
      <w:pPr>
        <w:pStyle w:val="Prrafodelista"/>
        <w:numPr>
          <w:ilvl w:val="2"/>
          <w:numId w:val="50"/>
        </w:numPr>
        <w:tabs>
          <w:tab w:val="left" w:pos="851"/>
        </w:tabs>
        <w:autoSpaceDE w:val="0"/>
        <w:autoSpaceDN w:val="0"/>
        <w:adjustRightInd w:val="0"/>
        <w:contextualSpacing/>
        <w:rPr>
          <w:rFonts w:ascii="Calibri" w:eastAsiaTheme="minorHAnsi" w:hAnsi="Calibri" w:cs="Calibri"/>
          <w:bCs/>
          <w:color w:val="000000"/>
          <w:sz w:val="22"/>
          <w:szCs w:val="22"/>
          <w:lang w:val="es-BO"/>
        </w:rPr>
      </w:pPr>
      <w:r w:rsidRPr="002C3F3F">
        <w:rPr>
          <w:rFonts w:ascii="Calibri" w:eastAsiaTheme="minorHAnsi" w:hAnsi="Calibri" w:cs="Calibri"/>
          <w:bCs/>
          <w:color w:val="000000"/>
          <w:sz w:val="22"/>
          <w:szCs w:val="22"/>
          <w:lang w:val="es-BO"/>
        </w:rPr>
        <w:t>Plan de respuesta ante emergencias (especifico del proyecto).</w:t>
      </w:r>
    </w:p>
    <w:p w:rsidR="00C25CD4" w:rsidRPr="002C3F3F" w:rsidRDefault="00C25CD4" w:rsidP="00067C4A">
      <w:pPr>
        <w:pStyle w:val="Prrafodelista"/>
        <w:numPr>
          <w:ilvl w:val="2"/>
          <w:numId w:val="50"/>
        </w:numPr>
        <w:tabs>
          <w:tab w:val="left" w:pos="851"/>
        </w:tabs>
        <w:autoSpaceDE w:val="0"/>
        <w:autoSpaceDN w:val="0"/>
        <w:adjustRightInd w:val="0"/>
        <w:contextualSpacing/>
        <w:rPr>
          <w:rFonts w:ascii="Calibri" w:eastAsiaTheme="minorHAnsi" w:hAnsi="Calibri" w:cs="Calibri"/>
          <w:bCs/>
          <w:color w:val="000000"/>
          <w:sz w:val="22"/>
          <w:szCs w:val="22"/>
          <w:lang w:val="es-BO"/>
        </w:rPr>
      </w:pPr>
      <w:r w:rsidRPr="002C3F3F">
        <w:rPr>
          <w:rFonts w:ascii="Calibri" w:eastAsiaTheme="minorHAnsi" w:hAnsi="Calibri" w:cs="Calibri"/>
          <w:bCs/>
          <w:color w:val="000000"/>
          <w:sz w:val="22"/>
          <w:szCs w:val="22"/>
          <w:lang w:val="es-BO"/>
        </w:rPr>
        <w:t>Plan de evacuación Médica (MEDEVAC)</w:t>
      </w:r>
    </w:p>
    <w:p w:rsidR="00C25CD4" w:rsidRPr="002C3F3F" w:rsidRDefault="00C25CD4" w:rsidP="00067C4A">
      <w:pPr>
        <w:pStyle w:val="Prrafodelista"/>
        <w:numPr>
          <w:ilvl w:val="2"/>
          <w:numId w:val="50"/>
        </w:numPr>
        <w:tabs>
          <w:tab w:val="left" w:pos="851"/>
        </w:tabs>
        <w:autoSpaceDE w:val="0"/>
        <w:autoSpaceDN w:val="0"/>
        <w:adjustRightInd w:val="0"/>
        <w:contextualSpacing/>
        <w:rPr>
          <w:rFonts w:ascii="Calibri" w:eastAsiaTheme="minorHAnsi" w:hAnsi="Calibri" w:cs="Calibri"/>
          <w:bCs/>
          <w:color w:val="000000"/>
          <w:sz w:val="22"/>
          <w:szCs w:val="22"/>
          <w:lang w:val="es-BO"/>
        </w:rPr>
      </w:pPr>
      <w:r w:rsidRPr="002C3F3F">
        <w:rPr>
          <w:rFonts w:ascii="Calibri" w:eastAsiaTheme="minorHAnsi" w:hAnsi="Calibri" w:cs="Calibri"/>
          <w:bCs/>
          <w:color w:val="000000"/>
          <w:sz w:val="22"/>
          <w:szCs w:val="22"/>
          <w:lang w:val="es-BO"/>
        </w:rPr>
        <w:t>Plan de rescate (De acuerdo a la actividad)</w:t>
      </w:r>
    </w:p>
    <w:p w:rsidR="00C25CD4" w:rsidRPr="002C3F3F" w:rsidRDefault="00C25CD4" w:rsidP="00067C4A">
      <w:pPr>
        <w:pStyle w:val="Prrafodelista"/>
        <w:numPr>
          <w:ilvl w:val="2"/>
          <w:numId w:val="50"/>
        </w:numPr>
        <w:tabs>
          <w:tab w:val="left" w:pos="851"/>
        </w:tabs>
        <w:autoSpaceDE w:val="0"/>
        <w:autoSpaceDN w:val="0"/>
        <w:adjustRightInd w:val="0"/>
        <w:contextualSpacing/>
        <w:rPr>
          <w:rFonts w:ascii="Calibri" w:eastAsiaTheme="minorHAnsi" w:hAnsi="Calibri" w:cs="Calibri"/>
          <w:bCs/>
          <w:color w:val="000000"/>
          <w:sz w:val="22"/>
          <w:szCs w:val="22"/>
          <w:lang w:val="es-BO"/>
        </w:rPr>
      </w:pPr>
      <w:r w:rsidRPr="002C3F3F">
        <w:rPr>
          <w:rFonts w:ascii="Calibri" w:eastAsiaTheme="minorHAnsi" w:hAnsi="Calibri" w:cs="Calibri"/>
          <w:bCs/>
          <w:color w:val="000000"/>
          <w:sz w:val="22"/>
          <w:szCs w:val="22"/>
          <w:lang w:val="es-BO"/>
        </w:rPr>
        <w:t>Sistemas de permisos de trabajo</w:t>
      </w:r>
    </w:p>
    <w:p w:rsidR="00C25CD4" w:rsidRPr="002C3F3F" w:rsidRDefault="00C25CD4" w:rsidP="00067C4A">
      <w:pPr>
        <w:pStyle w:val="Prrafodelista"/>
        <w:numPr>
          <w:ilvl w:val="2"/>
          <w:numId w:val="50"/>
        </w:numPr>
        <w:tabs>
          <w:tab w:val="left" w:pos="851"/>
        </w:tabs>
        <w:autoSpaceDE w:val="0"/>
        <w:autoSpaceDN w:val="0"/>
        <w:adjustRightInd w:val="0"/>
        <w:contextualSpacing/>
        <w:rPr>
          <w:rFonts w:ascii="Calibri" w:eastAsiaTheme="minorHAnsi" w:hAnsi="Calibri" w:cs="Calibri"/>
          <w:bCs/>
          <w:color w:val="000000"/>
          <w:sz w:val="22"/>
          <w:szCs w:val="22"/>
          <w:lang w:val="es-BO"/>
        </w:rPr>
      </w:pPr>
      <w:r w:rsidRPr="002C3F3F">
        <w:rPr>
          <w:rFonts w:ascii="Calibri" w:eastAsiaTheme="minorHAnsi" w:hAnsi="Calibri" w:cs="Calibri"/>
          <w:bCs/>
          <w:color w:val="000000"/>
          <w:sz w:val="22"/>
          <w:szCs w:val="22"/>
          <w:lang w:val="es-BO"/>
        </w:rPr>
        <w:t>Sistemas de reporte de accidentes e incidentes.</w:t>
      </w:r>
    </w:p>
    <w:p w:rsidR="00C25CD4" w:rsidRPr="00D808EB" w:rsidRDefault="00C25CD4" w:rsidP="00067C4A">
      <w:pPr>
        <w:pStyle w:val="Prrafodelista"/>
        <w:numPr>
          <w:ilvl w:val="2"/>
          <w:numId w:val="50"/>
        </w:numPr>
        <w:tabs>
          <w:tab w:val="left" w:pos="851"/>
        </w:tabs>
        <w:autoSpaceDE w:val="0"/>
        <w:autoSpaceDN w:val="0"/>
        <w:adjustRightInd w:val="0"/>
        <w:contextualSpacing/>
        <w:rPr>
          <w:rFonts w:asciiTheme="minorHAnsi" w:hAnsiTheme="minorHAnsi" w:cstheme="minorHAnsi"/>
          <w:b/>
          <w:sz w:val="22"/>
          <w:szCs w:val="22"/>
        </w:rPr>
      </w:pPr>
      <w:r w:rsidRPr="002C3F3F">
        <w:rPr>
          <w:rFonts w:ascii="Calibri" w:eastAsiaTheme="minorHAnsi" w:hAnsi="Calibri" w:cs="Calibri"/>
          <w:bCs/>
          <w:color w:val="000000"/>
          <w:sz w:val="22"/>
          <w:szCs w:val="22"/>
          <w:lang w:val="es-BO"/>
        </w:rPr>
        <w:t>Identificación de Peligros y Evaluación de Riesgos inicial de la actividad (este registro</w:t>
      </w:r>
      <w:r w:rsidRPr="00C54A08">
        <w:rPr>
          <w:rFonts w:asciiTheme="minorHAnsi" w:hAnsiTheme="minorHAnsi" w:cstheme="minorHAnsi"/>
          <w:sz w:val="22"/>
          <w:szCs w:val="22"/>
        </w:rPr>
        <w:t xml:space="preserve"> debe ser actualizado periódicamente y cada vez que se presente la necesidad o cambios en la actividad a realizarse).</w:t>
      </w:r>
    </w:p>
    <w:p w:rsidR="00C25CD4" w:rsidRPr="00C54A08" w:rsidRDefault="00C25CD4" w:rsidP="00C25CD4">
      <w:pPr>
        <w:pStyle w:val="Prrafodelista"/>
        <w:tabs>
          <w:tab w:val="left" w:pos="851"/>
        </w:tabs>
        <w:autoSpaceDE w:val="0"/>
        <w:autoSpaceDN w:val="0"/>
        <w:adjustRightInd w:val="0"/>
        <w:ind w:left="1494"/>
        <w:contextualSpacing/>
        <w:rPr>
          <w:rFonts w:asciiTheme="minorHAnsi" w:hAnsiTheme="minorHAnsi" w:cstheme="minorHAnsi"/>
          <w:b/>
          <w:sz w:val="22"/>
          <w:szCs w:val="22"/>
        </w:rPr>
      </w:pPr>
    </w:p>
    <w:p w:rsidR="00C25CD4" w:rsidRPr="00D808EB" w:rsidRDefault="00C25CD4" w:rsidP="00067C4A">
      <w:pPr>
        <w:pStyle w:val="Prrafodelista"/>
        <w:numPr>
          <w:ilvl w:val="1"/>
          <w:numId w:val="50"/>
        </w:numPr>
        <w:spacing w:before="240" w:after="120"/>
        <w:contextualSpacing/>
        <w:jc w:val="both"/>
        <w:rPr>
          <w:rFonts w:asciiTheme="minorHAnsi" w:hAnsiTheme="minorHAnsi" w:cstheme="minorHAnsi"/>
          <w:b/>
          <w:sz w:val="22"/>
          <w:szCs w:val="22"/>
        </w:rPr>
      </w:pPr>
      <w:r w:rsidRPr="002C3F3F">
        <w:rPr>
          <w:rFonts w:ascii="Calibri" w:eastAsiaTheme="minorHAnsi" w:hAnsi="Calibri" w:cs="Calibri"/>
          <w:b/>
          <w:bCs/>
          <w:color w:val="000000"/>
          <w:sz w:val="22"/>
          <w:szCs w:val="22"/>
          <w:lang w:val="es-BO"/>
        </w:rPr>
        <w:t xml:space="preserve">NÓMINA DE PERSONAL </w:t>
      </w:r>
      <w:r w:rsidRPr="002C3F3F">
        <w:rPr>
          <w:rFonts w:ascii="Calibri" w:eastAsiaTheme="minorHAnsi" w:hAnsi="Calibri" w:cs="Calibri"/>
          <w:bCs/>
          <w:color w:val="000000"/>
          <w:sz w:val="22"/>
          <w:szCs w:val="22"/>
          <w:lang w:val="es-BO"/>
        </w:rPr>
        <w:t>(nombre y Cédula de Identificación) con los respaldos</w:t>
      </w:r>
      <w:r w:rsidRPr="00C54A08">
        <w:rPr>
          <w:rFonts w:asciiTheme="minorHAnsi" w:hAnsiTheme="minorHAnsi" w:cstheme="minorHAnsi"/>
          <w:sz w:val="22"/>
          <w:szCs w:val="22"/>
        </w:rPr>
        <w:t xml:space="preserve"> correspondientes de “dotación </w:t>
      </w:r>
      <w:r>
        <w:rPr>
          <w:rFonts w:asciiTheme="minorHAnsi" w:hAnsiTheme="minorHAnsi" w:cstheme="minorHAnsi"/>
          <w:sz w:val="22"/>
          <w:szCs w:val="22"/>
        </w:rPr>
        <w:t xml:space="preserve">y/o uso </w:t>
      </w:r>
      <w:r w:rsidRPr="00C54A08">
        <w:rPr>
          <w:rFonts w:asciiTheme="minorHAnsi" w:hAnsiTheme="minorHAnsi" w:cstheme="minorHAnsi"/>
          <w:sz w:val="22"/>
          <w:szCs w:val="22"/>
        </w:rPr>
        <w:t>de ropa de trabajo y EPP”.</w:t>
      </w:r>
    </w:p>
    <w:p w:rsidR="00C25CD4" w:rsidRPr="00C54A08" w:rsidRDefault="00C25CD4" w:rsidP="00C25CD4">
      <w:pPr>
        <w:pStyle w:val="Prrafodelista"/>
        <w:spacing w:before="240" w:after="120"/>
        <w:ind w:left="927"/>
        <w:contextualSpacing/>
        <w:jc w:val="both"/>
        <w:rPr>
          <w:rFonts w:asciiTheme="minorHAnsi" w:hAnsiTheme="minorHAnsi" w:cstheme="minorHAnsi"/>
          <w:b/>
          <w:sz w:val="22"/>
          <w:szCs w:val="22"/>
        </w:rPr>
      </w:pPr>
    </w:p>
    <w:p w:rsidR="00C25CD4" w:rsidRDefault="00C25CD4" w:rsidP="00067C4A">
      <w:pPr>
        <w:pStyle w:val="Prrafodelista"/>
        <w:numPr>
          <w:ilvl w:val="1"/>
          <w:numId w:val="50"/>
        </w:numPr>
        <w:spacing w:before="240" w:after="120"/>
        <w:contextualSpacing/>
        <w:jc w:val="both"/>
        <w:rPr>
          <w:rFonts w:ascii="Calibri" w:eastAsiaTheme="minorHAnsi" w:hAnsi="Calibri" w:cs="Calibri"/>
          <w:bCs/>
          <w:color w:val="000000"/>
          <w:sz w:val="22"/>
          <w:szCs w:val="22"/>
          <w:lang w:val="es-BO"/>
        </w:rPr>
      </w:pPr>
      <w:r w:rsidRPr="002C3F3F">
        <w:rPr>
          <w:rFonts w:ascii="Calibri" w:eastAsiaTheme="minorHAnsi" w:hAnsi="Calibri" w:cs="Calibri"/>
          <w:b/>
          <w:bCs/>
          <w:color w:val="000000"/>
          <w:sz w:val="22"/>
          <w:szCs w:val="22"/>
          <w:lang w:val="es-BO"/>
        </w:rPr>
        <w:t xml:space="preserve">CONTRATO DEL PERSONAL </w:t>
      </w:r>
      <w:r w:rsidRPr="002C3F3F">
        <w:rPr>
          <w:rFonts w:ascii="Calibri" w:eastAsiaTheme="minorHAnsi" w:hAnsi="Calibri" w:cs="Calibri"/>
          <w:bCs/>
          <w:color w:val="000000"/>
          <w:sz w:val="22"/>
          <w:szCs w:val="22"/>
          <w:lang w:val="es-BO"/>
        </w:rPr>
        <w:t>(Bajo la modalidad que corresponda)</w:t>
      </w:r>
      <w:r>
        <w:rPr>
          <w:rFonts w:ascii="Calibri" w:eastAsiaTheme="minorHAnsi" w:hAnsi="Calibri" w:cs="Calibri"/>
          <w:bCs/>
          <w:color w:val="000000"/>
          <w:sz w:val="22"/>
          <w:szCs w:val="22"/>
          <w:lang w:val="es-BO"/>
        </w:rPr>
        <w:t>.</w:t>
      </w:r>
    </w:p>
    <w:p w:rsidR="00C25CD4" w:rsidRPr="00D808EB" w:rsidRDefault="00C25CD4" w:rsidP="00C25CD4">
      <w:pPr>
        <w:pStyle w:val="Prrafodelista"/>
        <w:rPr>
          <w:rFonts w:ascii="Calibri" w:eastAsiaTheme="minorHAnsi" w:hAnsi="Calibri" w:cs="Calibri"/>
          <w:bCs/>
          <w:color w:val="000000"/>
          <w:sz w:val="22"/>
          <w:szCs w:val="22"/>
          <w:lang w:val="es-BO"/>
        </w:rPr>
      </w:pPr>
    </w:p>
    <w:p w:rsidR="00C25CD4" w:rsidRPr="00D808EB" w:rsidRDefault="00C25CD4" w:rsidP="00067C4A">
      <w:pPr>
        <w:pStyle w:val="Prrafodelista"/>
        <w:numPr>
          <w:ilvl w:val="1"/>
          <w:numId w:val="50"/>
        </w:numPr>
        <w:spacing w:before="240" w:after="120"/>
        <w:contextualSpacing/>
        <w:jc w:val="both"/>
        <w:rPr>
          <w:rFonts w:ascii="Calibri" w:eastAsiaTheme="minorHAnsi" w:hAnsi="Calibri" w:cs="Calibri"/>
          <w:bCs/>
          <w:color w:val="000000"/>
          <w:sz w:val="22"/>
          <w:szCs w:val="22"/>
          <w:lang w:val="es-BO"/>
        </w:rPr>
      </w:pPr>
      <w:r w:rsidRPr="00D808EB">
        <w:rPr>
          <w:rFonts w:ascii="Calibri" w:eastAsiaTheme="minorHAnsi" w:hAnsi="Calibri" w:cs="Calibri"/>
          <w:b/>
          <w:bCs/>
          <w:color w:val="000000"/>
          <w:sz w:val="22"/>
          <w:szCs w:val="22"/>
          <w:lang w:val="es-BO"/>
        </w:rPr>
        <w:lastRenderedPageBreak/>
        <w:t xml:space="preserve">SEGURO MÉDICO </w:t>
      </w:r>
      <w:r w:rsidRPr="00D808EB">
        <w:rPr>
          <w:rFonts w:ascii="Calibri" w:eastAsiaTheme="minorHAnsi" w:hAnsi="Calibri" w:cs="Calibri"/>
          <w:bCs/>
          <w:color w:val="000000"/>
          <w:sz w:val="22"/>
          <w:szCs w:val="22"/>
          <w:lang w:val="es-BO"/>
        </w:rPr>
        <w:t>(cuando aplique). Caso contrario debe contar necesariamente con una</w:t>
      </w:r>
      <w:r w:rsidRPr="00D808EB">
        <w:rPr>
          <w:rFonts w:asciiTheme="minorHAnsi" w:hAnsiTheme="minorHAnsi" w:cstheme="minorHAnsi"/>
          <w:sz w:val="22"/>
          <w:szCs w:val="22"/>
        </w:rPr>
        <w:t xml:space="preserve"> póliza de Seguro contra accidentes – grupal o individual </w:t>
      </w:r>
    </w:p>
    <w:p w:rsidR="00C25CD4" w:rsidRPr="00D808EB" w:rsidRDefault="00C25CD4" w:rsidP="00C25CD4">
      <w:pPr>
        <w:pStyle w:val="Prrafodelista"/>
        <w:rPr>
          <w:rFonts w:ascii="Calibri" w:eastAsiaTheme="minorHAnsi" w:hAnsi="Calibri" w:cs="Calibri"/>
          <w:bCs/>
          <w:color w:val="000000"/>
          <w:sz w:val="22"/>
          <w:szCs w:val="22"/>
          <w:lang w:val="es-BO"/>
        </w:rPr>
      </w:pPr>
    </w:p>
    <w:p w:rsidR="00C25CD4" w:rsidRDefault="00C25CD4" w:rsidP="00067C4A">
      <w:pPr>
        <w:pStyle w:val="Prrafodelista"/>
        <w:numPr>
          <w:ilvl w:val="1"/>
          <w:numId w:val="50"/>
        </w:numPr>
        <w:spacing w:before="240" w:after="120"/>
        <w:contextualSpacing/>
        <w:jc w:val="both"/>
        <w:rPr>
          <w:rFonts w:ascii="Calibri" w:eastAsiaTheme="minorHAnsi" w:hAnsi="Calibri" w:cs="Calibri"/>
          <w:bCs/>
          <w:color w:val="000000"/>
          <w:sz w:val="22"/>
          <w:szCs w:val="22"/>
          <w:lang w:val="es-BO"/>
        </w:rPr>
      </w:pPr>
      <w:r w:rsidRPr="002C3F3F">
        <w:rPr>
          <w:rFonts w:ascii="Calibri" w:eastAsiaTheme="minorHAnsi" w:hAnsi="Calibri" w:cs="Calibri"/>
          <w:b/>
          <w:bCs/>
          <w:color w:val="000000"/>
          <w:sz w:val="22"/>
          <w:szCs w:val="22"/>
          <w:lang w:val="es-BO"/>
        </w:rPr>
        <w:t xml:space="preserve">SEGURO OBLIGATORIO CONTRA ACCIDENTES DE TRÁNSITO – SOAT. </w:t>
      </w:r>
      <w:r w:rsidRPr="002C3F3F">
        <w:rPr>
          <w:rFonts w:ascii="Calibri" w:eastAsiaTheme="minorHAnsi" w:hAnsi="Calibri" w:cs="Calibri"/>
          <w:bCs/>
          <w:color w:val="000000"/>
          <w:sz w:val="22"/>
          <w:szCs w:val="22"/>
          <w:lang w:val="es-BO"/>
        </w:rPr>
        <w:t>(cuando aplique)</w:t>
      </w:r>
      <w:r>
        <w:rPr>
          <w:rFonts w:ascii="Calibri" w:eastAsiaTheme="minorHAnsi" w:hAnsi="Calibri" w:cs="Calibri"/>
          <w:bCs/>
          <w:color w:val="000000"/>
          <w:sz w:val="22"/>
          <w:szCs w:val="22"/>
          <w:lang w:val="es-BO"/>
        </w:rPr>
        <w:t>.</w:t>
      </w:r>
    </w:p>
    <w:p w:rsidR="00C25CD4" w:rsidRPr="00A87E1A" w:rsidRDefault="00C25CD4" w:rsidP="00C25CD4">
      <w:pPr>
        <w:pStyle w:val="Prrafodelista"/>
        <w:rPr>
          <w:rFonts w:ascii="Calibri" w:eastAsiaTheme="minorHAnsi" w:hAnsi="Calibri" w:cs="Calibri"/>
          <w:bCs/>
          <w:color w:val="000000"/>
          <w:sz w:val="22"/>
          <w:szCs w:val="22"/>
          <w:lang w:val="es-BO"/>
        </w:rPr>
      </w:pPr>
    </w:p>
    <w:p w:rsidR="00C25CD4" w:rsidRDefault="00C25CD4" w:rsidP="00067C4A">
      <w:pPr>
        <w:pStyle w:val="Prrafodelista"/>
        <w:numPr>
          <w:ilvl w:val="1"/>
          <w:numId w:val="50"/>
        </w:numPr>
        <w:spacing w:before="240" w:after="120"/>
        <w:contextualSpacing/>
        <w:jc w:val="both"/>
        <w:rPr>
          <w:rFonts w:asciiTheme="minorHAnsi" w:hAnsiTheme="minorHAnsi" w:cstheme="minorHAnsi"/>
          <w:sz w:val="22"/>
          <w:szCs w:val="22"/>
        </w:rPr>
      </w:pPr>
      <w:r w:rsidRPr="002C3F3F">
        <w:rPr>
          <w:rFonts w:ascii="Calibri" w:eastAsiaTheme="minorHAnsi" w:hAnsi="Calibri" w:cs="Calibri"/>
          <w:b/>
          <w:bCs/>
          <w:color w:val="000000"/>
          <w:sz w:val="22"/>
          <w:szCs w:val="22"/>
          <w:lang w:val="es-BO"/>
        </w:rPr>
        <w:t xml:space="preserve">COPIA DE PÓLIZA CONTRA ACCIDENTES PERSONALES </w:t>
      </w:r>
      <w:r w:rsidRPr="002C3F3F">
        <w:rPr>
          <w:rFonts w:ascii="Calibri" w:eastAsiaTheme="minorHAnsi" w:hAnsi="Calibri" w:cs="Calibri"/>
          <w:bCs/>
          <w:color w:val="000000"/>
          <w:sz w:val="22"/>
          <w:szCs w:val="22"/>
          <w:lang w:val="es-BO"/>
        </w:rPr>
        <w:t>(que cubre gastos médicos, invalidez</w:t>
      </w:r>
      <w:r w:rsidRPr="002C3F3F">
        <w:rPr>
          <w:rFonts w:asciiTheme="minorHAnsi" w:hAnsiTheme="minorHAnsi" w:cstheme="minorHAnsi"/>
          <w:sz w:val="22"/>
          <w:szCs w:val="22"/>
        </w:rPr>
        <w:t xml:space="preserve"> parcial permanente, invalidez total permanente y muerte</w:t>
      </w:r>
      <w:proofErr w:type="gramStart"/>
      <w:r w:rsidRPr="002C3F3F">
        <w:rPr>
          <w:rFonts w:asciiTheme="minorHAnsi" w:hAnsiTheme="minorHAnsi" w:cstheme="minorHAnsi"/>
          <w:sz w:val="22"/>
          <w:szCs w:val="22"/>
        </w:rPr>
        <w:t>)  (</w:t>
      </w:r>
      <w:proofErr w:type="gramEnd"/>
      <w:r w:rsidRPr="002C3F3F">
        <w:rPr>
          <w:rFonts w:asciiTheme="minorHAnsi" w:hAnsiTheme="minorHAnsi" w:cstheme="minorHAnsi"/>
          <w:sz w:val="22"/>
          <w:szCs w:val="22"/>
        </w:rPr>
        <w:t>cuando aplique)</w:t>
      </w:r>
      <w:r>
        <w:rPr>
          <w:rFonts w:asciiTheme="minorHAnsi" w:hAnsiTheme="minorHAnsi" w:cstheme="minorHAnsi"/>
          <w:sz w:val="22"/>
          <w:szCs w:val="22"/>
        </w:rPr>
        <w:t>.</w:t>
      </w:r>
    </w:p>
    <w:p w:rsidR="00C25CD4" w:rsidRPr="00A87E1A" w:rsidRDefault="00C25CD4" w:rsidP="00C25CD4">
      <w:pPr>
        <w:pStyle w:val="Prrafodelista"/>
        <w:rPr>
          <w:rFonts w:asciiTheme="minorHAnsi" w:hAnsiTheme="minorHAnsi" w:cstheme="minorHAnsi"/>
          <w:sz w:val="22"/>
          <w:szCs w:val="22"/>
        </w:rPr>
      </w:pPr>
    </w:p>
    <w:p w:rsidR="00C25CD4" w:rsidRPr="00A87E1A" w:rsidRDefault="00C25CD4" w:rsidP="00067C4A">
      <w:pPr>
        <w:pStyle w:val="Prrafodelista"/>
        <w:numPr>
          <w:ilvl w:val="1"/>
          <w:numId w:val="50"/>
        </w:numPr>
        <w:spacing w:before="240" w:after="120"/>
        <w:contextualSpacing/>
        <w:jc w:val="both"/>
        <w:rPr>
          <w:rFonts w:asciiTheme="minorHAnsi" w:hAnsiTheme="minorHAnsi" w:cstheme="minorHAnsi"/>
          <w:b/>
          <w:sz w:val="22"/>
          <w:szCs w:val="22"/>
        </w:rPr>
      </w:pPr>
      <w:r w:rsidRPr="00C54A08">
        <w:rPr>
          <w:rFonts w:asciiTheme="minorHAnsi" w:hAnsiTheme="minorHAnsi" w:cstheme="minorHAnsi"/>
          <w:b/>
          <w:sz w:val="22"/>
          <w:szCs w:val="22"/>
          <w:lang w:val="es-BO"/>
        </w:rPr>
        <w:t>CHECK LIST DE VEHÍCULOS LIVIANOS Y PESADOS</w:t>
      </w:r>
      <w:r w:rsidRPr="00C54A08">
        <w:rPr>
          <w:rFonts w:asciiTheme="minorHAnsi" w:hAnsiTheme="minorHAnsi" w:cstheme="minorHAnsi"/>
          <w:sz w:val="22"/>
          <w:szCs w:val="22"/>
          <w:lang w:val="es-BO"/>
        </w:rPr>
        <w:t xml:space="preserve">. </w:t>
      </w:r>
      <w:r w:rsidRPr="00C54A08">
        <w:rPr>
          <w:rFonts w:asciiTheme="minorHAnsi" w:hAnsiTheme="minorHAnsi" w:cstheme="minorHAnsi"/>
          <w:sz w:val="22"/>
          <w:szCs w:val="22"/>
        </w:rPr>
        <w:t>(cuando aplique)</w:t>
      </w:r>
      <w:r>
        <w:rPr>
          <w:rFonts w:asciiTheme="minorHAnsi" w:hAnsiTheme="minorHAnsi" w:cstheme="minorHAnsi"/>
          <w:sz w:val="22"/>
          <w:szCs w:val="22"/>
        </w:rPr>
        <w:t>.</w:t>
      </w:r>
    </w:p>
    <w:p w:rsidR="00C25CD4" w:rsidRPr="00A87E1A" w:rsidRDefault="00C25CD4" w:rsidP="00C25CD4">
      <w:pPr>
        <w:pStyle w:val="Prrafodelista"/>
        <w:rPr>
          <w:rFonts w:asciiTheme="minorHAnsi" w:hAnsiTheme="minorHAnsi" w:cstheme="minorHAnsi"/>
          <w:b/>
          <w:sz w:val="22"/>
          <w:szCs w:val="22"/>
        </w:rPr>
      </w:pPr>
    </w:p>
    <w:p w:rsidR="00C25CD4" w:rsidRPr="00A87E1A" w:rsidRDefault="00C25CD4" w:rsidP="00067C4A">
      <w:pPr>
        <w:pStyle w:val="Prrafodelista"/>
        <w:numPr>
          <w:ilvl w:val="1"/>
          <w:numId w:val="50"/>
        </w:numPr>
        <w:spacing w:before="240" w:after="120"/>
        <w:contextualSpacing/>
        <w:jc w:val="both"/>
        <w:rPr>
          <w:rFonts w:asciiTheme="minorHAnsi" w:hAnsiTheme="minorHAnsi" w:cstheme="minorHAnsi"/>
          <w:sz w:val="22"/>
          <w:szCs w:val="22"/>
        </w:rPr>
      </w:pPr>
      <w:r w:rsidRPr="00C54A08">
        <w:rPr>
          <w:rFonts w:asciiTheme="minorHAnsi" w:hAnsiTheme="minorHAnsi" w:cstheme="minorHAnsi"/>
          <w:b/>
          <w:sz w:val="22"/>
          <w:szCs w:val="22"/>
        </w:rPr>
        <w:t>CAPACITACIONES BÁSICAS DE SMS</w:t>
      </w:r>
    </w:p>
    <w:p w:rsidR="00C25CD4" w:rsidRPr="00C54A08" w:rsidRDefault="00C25CD4" w:rsidP="00067C4A">
      <w:pPr>
        <w:pStyle w:val="Prrafodelista"/>
        <w:numPr>
          <w:ilvl w:val="2"/>
          <w:numId w:val="50"/>
        </w:numPr>
        <w:spacing w:before="240" w:after="120"/>
        <w:contextualSpacing/>
        <w:jc w:val="both"/>
        <w:rPr>
          <w:rFonts w:asciiTheme="minorHAnsi" w:hAnsiTheme="minorHAnsi" w:cstheme="minorHAnsi"/>
          <w:sz w:val="22"/>
          <w:szCs w:val="22"/>
        </w:rPr>
      </w:pPr>
      <w:r w:rsidRPr="00C54A08">
        <w:rPr>
          <w:rFonts w:asciiTheme="minorHAnsi" w:hAnsiTheme="minorHAnsi" w:cstheme="minorHAnsi"/>
          <w:sz w:val="22"/>
          <w:szCs w:val="22"/>
        </w:rPr>
        <w:t xml:space="preserve">Primeros Auxilios, </w:t>
      </w:r>
    </w:p>
    <w:p w:rsidR="00C25CD4" w:rsidRPr="00C54A08" w:rsidRDefault="00C25CD4" w:rsidP="00067C4A">
      <w:pPr>
        <w:pStyle w:val="Prrafodelista"/>
        <w:numPr>
          <w:ilvl w:val="2"/>
          <w:numId w:val="50"/>
        </w:numPr>
        <w:spacing w:before="240" w:after="120"/>
        <w:contextualSpacing/>
        <w:jc w:val="both"/>
        <w:rPr>
          <w:rFonts w:asciiTheme="minorHAnsi" w:hAnsiTheme="minorHAnsi" w:cstheme="minorHAnsi"/>
          <w:sz w:val="22"/>
          <w:szCs w:val="22"/>
        </w:rPr>
      </w:pPr>
      <w:r w:rsidRPr="00C54A08">
        <w:rPr>
          <w:rFonts w:asciiTheme="minorHAnsi" w:hAnsiTheme="minorHAnsi" w:cstheme="minorHAnsi"/>
          <w:sz w:val="22"/>
          <w:szCs w:val="22"/>
        </w:rPr>
        <w:t xml:space="preserve">12.2. Manejo de Extintores, </w:t>
      </w:r>
    </w:p>
    <w:p w:rsidR="00C25CD4" w:rsidRPr="00C54A08" w:rsidRDefault="00C25CD4" w:rsidP="00067C4A">
      <w:pPr>
        <w:pStyle w:val="Prrafodelista"/>
        <w:numPr>
          <w:ilvl w:val="2"/>
          <w:numId w:val="50"/>
        </w:numPr>
        <w:spacing w:before="240" w:after="120"/>
        <w:contextualSpacing/>
        <w:jc w:val="both"/>
        <w:rPr>
          <w:rFonts w:asciiTheme="minorHAnsi" w:hAnsiTheme="minorHAnsi" w:cstheme="minorHAnsi"/>
          <w:sz w:val="22"/>
          <w:szCs w:val="22"/>
        </w:rPr>
      </w:pPr>
      <w:r w:rsidRPr="00C54A08">
        <w:rPr>
          <w:rFonts w:asciiTheme="minorHAnsi" w:hAnsiTheme="minorHAnsi" w:cstheme="minorHAnsi"/>
          <w:sz w:val="22"/>
          <w:szCs w:val="22"/>
        </w:rPr>
        <w:t>12.3. Plan de Emergencia,</w:t>
      </w:r>
    </w:p>
    <w:p w:rsidR="00C25CD4" w:rsidRPr="00C54A08" w:rsidRDefault="00C25CD4" w:rsidP="00067C4A">
      <w:pPr>
        <w:pStyle w:val="Prrafodelista"/>
        <w:numPr>
          <w:ilvl w:val="2"/>
          <w:numId w:val="50"/>
        </w:numPr>
        <w:spacing w:before="240" w:after="120"/>
        <w:contextualSpacing/>
        <w:jc w:val="both"/>
        <w:rPr>
          <w:rFonts w:asciiTheme="minorHAnsi" w:hAnsiTheme="minorHAnsi" w:cstheme="minorHAnsi"/>
          <w:sz w:val="22"/>
          <w:szCs w:val="22"/>
        </w:rPr>
      </w:pPr>
      <w:r w:rsidRPr="00C54A08">
        <w:rPr>
          <w:rFonts w:asciiTheme="minorHAnsi" w:hAnsiTheme="minorHAnsi" w:cstheme="minorHAnsi"/>
          <w:sz w:val="22"/>
          <w:szCs w:val="22"/>
        </w:rPr>
        <w:t>12.4. Uso de EPP y otros aplicables.</w:t>
      </w:r>
    </w:p>
    <w:p w:rsidR="00C25CD4" w:rsidRPr="00C54A08" w:rsidRDefault="00C25CD4" w:rsidP="00C25CD4">
      <w:pPr>
        <w:spacing w:before="240" w:after="120"/>
        <w:ind w:left="426"/>
        <w:contextualSpacing/>
        <w:jc w:val="both"/>
        <w:rPr>
          <w:rFonts w:asciiTheme="minorHAnsi" w:hAnsiTheme="minorHAnsi" w:cstheme="minorHAnsi"/>
          <w:sz w:val="22"/>
          <w:szCs w:val="22"/>
        </w:rPr>
      </w:pPr>
      <w:r w:rsidRPr="00C54A08">
        <w:rPr>
          <w:rFonts w:asciiTheme="minorHAnsi" w:hAnsiTheme="minorHAnsi" w:cstheme="minorHAnsi"/>
          <w:b/>
          <w:sz w:val="22"/>
          <w:szCs w:val="22"/>
          <w:u w:val="single"/>
        </w:rPr>
        <w:t>NOTA:</w:t>
      </w:r>
      <w:r w:rsidRPr="00C54A08">
        <w:rPr>
          <w:rFonts w:asciiTheme="minorHAnsi" w:hAnsiTheme="minorHAnsi" w:cstheme="minorHAnsi"/>
          <w:sz w:val="22"/>
          <w:szCs w:val="22"/>
        </w:rPr>
        <w:t xml:space="preserve"> Aplica a todo el personal inmerso en la actividad/obra/proyecto. (Personal propio, y sub contratistas)</w:t>
      </w:r>
      <w:r>
        <w:rPr>
          <w:rFonts w:asciiTheme="minorHAnsi" w:hAnsiTheme="minorHAnsi" w:cstheme="minorHAnsi"/>
          <w:sz w:val="22"/>
          <w:szCs w:val="22"/>
        </w:rPr>
        <w:t xml:space="preserve"> </w:t>
      </w:r>
      <w:r w:rsidRPr="00572141">
        <w:rPr>
          <w:rFonts w:asciiTheme="minorHAnsi" w:hAnsiTheme="minorHAnsi" w:cstheme="minorHAnsi"/>
          <w:sz w:val="22"/>
          <w:szCs w:val="22"/>
        </w:rPr>
        <w:t>siendo necesaria la presentación del Programa de capacitaciones que será ejecutado durante el desarrollo de actividades</w:t>
      </w:r>
      <w:r w:rsidRPr="00C54A08">
        <w:rPr>
          <w:rFonts w:asciiTheme="minorHAnsi" w:hAnsiTheme="minorHAnsi" w:cstheme="minorHAnsi"/>
          <w:sz w:val="22"/>
          <w:szCs w:val="22"/>
        </w:rPr>
        <w:t>.</w:t>
      </w:r>
    </w:p>
    <w:p w:rsidR="00C25CD4" w:rsidRPr="00C54A08" w:rsidRDefault="00C25CD4" w:rsidP="00067C4A">
      <w:pPr>
        <w:pStyle w:val="Prrafodelista"/>
        <w:numPr>
          <w:ilvl w:val="1"/>
          <w:numId w:val="50"/>
        </w:numPr>
        <w:spacing w:before="240" w:after="120"/>
        <w:contextualSpacing/>
        <w:jc w:val="both"/>
        <w:rPr>
          <w:rFonts w:asciiTheme="minorHAnsi" w:hAnsiTheme="minorHAnsi" w:cstheme="minorHAnsi"/>
          <w:b/>
          <w:sz w:val="22"/>
          <w:szCs w:val="22"/>
        </w:rPr>
      </w:pPr>
      <w:r w:rsidRPr="00C54A08">
        <w:rPr>
          <w:rFonts w:asciiTheme="minorHAnsi" w:hAnsiTheme="minorHAnsi" w:cstheme="minorHAnsi"/>
          <w:b/>
          <w:sz w:val="22"/>
          <w:szCs w:val="22"/>
        </w:rPr>
        <w:t>SUSTANCIAS PELIGROSAS</w:t>
      </w:r>
    </w:p>
    <w:p w:rsidR="00C25CD4" w:rsidRPr="00C54A08" w:rsidRDefault="00C25CD4" w:rsidP="00C25CD4">
      <w:pPr>
        <w:spacing w:before="240" w:after="120"/>
        <w:ind w:left="360"/>
        <w:contextualSpacing/>
        <w:jc w:val="both"/>
        <w:rPr>
          <w:rFonts w:asciiTheme="minorHAnsi" w:hAnsiTheme="minorHAnsi" w:cstheme="minorHAnsi"/>
          <w:sz w:val="22"/>
          <w:szCs w:val="22"/>
        </w:rPr>
      </w:pPr>
      <w:r w:rsidRPr="00C54A08">
        <w:rPr>
          <w:rFonts w:asciiTheme="minorHAnsi" w:hAnsiTheme="minorHAnsi" w:cstheme="minorHAnsi"/>
          <w:sz w:val="22"/>
          <w:szCs w:val="22"/>
        </w:rPr>
        <w:t xml:space="preserve">En todas las áreas donde se transporte, almacene, utilice y/o manipulen sustancias peligrosas deberán existir las </w:t>
      </w:r>
      <w:r w:rsidRPr="00C54A08">
        <w:rPr>
          <w:rFonts w:asciiTheme="minorHAnsi" w:hAnsiTheme="minorHAnsi" w:cstheme="minorHAnsi"/>
          <w:sz w:val="22"/>
          <w:szCs w:val="22"/>
          <w:u w:val="single"/>
        </w:rPr>
        <w:t>Hojas de Seguridad</w:t>
      </w:r>
      <w:r w:rsidRPr="00C54A08">
        <w:rPr>
          <w:rFonts w:asciiTheme="minorHAnsi" w:hAnsiTheme="minorHAnsi" w:cstheme="minorHAnsi"/>
          <w:sz w:val="22"/>
          <w:szCs w:val="22"/>
        </w:rPr>
        <w:t xml:space="preserve"> (MSDS) para cada una de las sustancias. Deben ser de conocimiento y estar a disposición de todos los trabajadores.</w:t>
      </w:r>
    </w:p>
    <w:p w:rsidR="00C25CD4" w:rsidRPr="00C54A08" w:rsidRDefault="00C25CD4" w:rsidP="00C25CD4">
      <w:pPr>
        <w:spacing w:before="240" w:after="120"/>
        <w:ind w:left="360"/>
        <w:contextualSpacing/>
        <w:jc w:val="both"/>
        <w:rPr>
          <w:rFonts w:asciiTheme="minorHAnsi" w:hAnsiTheme="minorHAnsi" w:cstheme="minorHAnsi"/>
          <w:sz w:val="22"/>
          <w:szCs w:val="22"/>
        </w:rPr>
      </w:pPr>
      <w:r w:rsidRPr="00C54A08">
        <w:rPr>
          <w:rFonts w:asciiTheme="minorHAnsi" w:hAnsiTheme="minorHAnsi" w:cstheme="minorHAnsi"/>
          <w:b/>
          <w:sz w:val="22"/>
          <w:szCs w:val="22"/>
          <w:u w:val="single"/>
        </w:rPr>
        <w:t>NOTA 1</w:t>
      </w:r>
      <w:r w:rsidRPr="00C54A08">
        <w:rPr>
          <w:rFonts w:asciiTheme="minorHAnsi" w:hAnsiTheme="minorHAnsi" w:cstheme="minorHAnsi"/>
          <w:b/>
          <w:sz w:val="22"/>
          <w:szCs w:val="22"/>
        </w:rPr>
        <w:t>:</w:t>
      </w:r>
      <w:r w:rsidRPr="00C54A08">
        <w:rPr>
          <w:rFonts w:asciiTheme="minorHAnsi" w:hAnsiTheme="minorHAnsi" w:cstheme="minorHAnsi"/>
          <w:sz w:val="22"/>
          <w:szCs w:val="22"/>
        </w:rPr>
        <w:t xml:space="preserve"> Los presentes requisitos son aplicables de acuerdo a la dinámica de la actividad/obra/proyecto.</w:t>
      </w:r>
    </w:p>
    <w:p w:rsidR="00C25CD4" w:rsidRPr="00C54A08" w:rsidRDefault="00C25CD4" w:rsidP="00C25CD4">
      <w:pPr>
        <w:spacing w:before="240" w:after="120"/>
        <w:ind w:left="360"/>
        <w:contextualSpacing/>
        <w:jc w:val="both"/>
        <w:rPr>
          <w:rFonts w:asciiTheme="minorHAnsi" w:hAnsiTheme="minorHAnsi" w:cstheme="minorHAnsi"/>
          <w:sz w:val="22"/>
          <w:szCs w:val="22"/>
        </w:rPr>
      </w:pPr>
      <w:r w:rsidRPr="00C54A08">
        <w:rPr>
          <w:rFonts w:asciiTheme="minorHAnsi" w:hAnsiTheme="minorHAnsi" w:cstheme="minorHAnsi"/>
          <w:b/>
          <w:sz w:val="22"/>
          <w:szCs w:val="22"/>
          <w:u w:val="single"/>
        </w:rPr>
        <w:t>NOTA 2</w:t>
      </w:r>
      <w:r w:rsidRPr="00C54A08">
        <w:rPr>
          <w:rFonts w:asciiTheme="minorHAnsi" w:hAnsiTheme="minorHAnsi" w:cstheme="minorHAnsi"/>
          <w:b/>
          <w:sz w:val="22"/>
          <w:szCs w:val="22"/>
        </w:rPr>
        <w:t>:</w:t>
      </w:r>
      <w:r w:rsidRPr="00C54A08">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C54A08">
        <w:rPr>
          <w:rFonts w:asciiTheme="minorHAnsi" w:hAnsiTheme="minorHAnsi" w:cstheme="minorHAnsi"/>
          <w:b/>
          <w:sz w:val="22"/>
          <w:szCs w:val="22"/>
        </w:rPr>
        <w:t>Unidad de SMS de YPFB.</w:t>
      </w:r>
    </w:p>
    <w:p w:rsidR="00C25CD4" w:rsidRPr="00C54A08" w:rsidRDefault="00C25CD4" w:rsidP="00067C4A">
      <w:pPr>
        <w:pStyle w:val="Prrafodelista"/>
        <w:numPr>
          <w:ilvl w:val="1"/>
          <w:numId w:val="50"/>
        </w:numPr>
        <w:spacing w:before="240" w:after="120"/>
        <w:contextualSpacing/>
        <w:jc w:val="both"/>
        <w:rPr>
          <w:rFonts w:asciiTheme="minorHAnsi" w:hAnsiTheme="minorHAnsi" w:cstheme="minorHAnsi"/>
          <w:sz w:val="22"/>
          <w:szCs w:val="22"/>
        </w:rPr>
      </w:pPr>
      <w:r w:rsidRPr="00C54A08">
        <w:rPr>
          <w:rFonts w:asciiTheme="minorHAnsi" w:hAnsiTheme="minorHAnsi" w:cstheme="minorHAnsi"/>
          <w:b/>
          <w:sz w:val="22"/>
          <w:szCs w:val="22"/>
        </w:rPr>
        <w:t>REQUISITOS MÍNIMOS</w:t>
      </w:r>
    </w:p>
    <w:p w:rsidR="00C25CD4" w:rsidRPr="00C54A08" w:rsidRDefault="00C25CD4" w:rsidP="00C25CD4">
      <w:pPr>
        <w:spacing w:before="240" w:after="120"/>
        <w:ind w:left="360"/>
        <w:contextualSpacing/>
        <w:jc w:val="both"/>
        <w:rPr>
          <w:rFonts w:asciiTheme="minorHAnsi" w:hAnsiTheme="minorHAnsi" w:cstheme="minorHAnsi"/>
          <w:sz w:val="22"/>
          <w:szCs w:val="22"/>
        </w:rPr>
      </w:pPr>
      <w:r w:rsidRPr="00C54A08">
        <w:rPr>
          <w:rFonts w:asciiTheme="minorHAnsi" w:hAnsiTheme="minorHAnsi" w:cstheme="minorHAnsi"/>
          <w:sz w:val="22"/>
          <w:szCs w:val="22"/>
        </w:rPr>
        <w:t>Para el ingreso a la actividad/obra/proyecto.</w:t>
      </w:r>
    </w:p>
    <w:p w:rsidR="00C25CD4" w:rsidRPr="002C3F3F" w:rsidRDefault="00C25CD4" w:rsidP="00067C4A">
      <w:pPr>
        <w:pStyle w:val="Prrafodelista"/>
        <w:numPr>
          <w:ilvl w:val="2"/>
          <w:numId w:val="50"/>
        </w:numPr>
        <w:spacing w:before="240" w:after="120"/>
        <w:contextualSpacing/>
        <w:jc w:val="both"/>
        <w:rPr>
          <w:rFonts w:asciiTheme="minorHAnsi" w:hAnsiTheme="minorHAnsi" w:cstheme="minorHAnsi"/>
          <w:sz w:val="22"/>
          <w:szCs w:val="22"/>
        </w:rPr>
      </w:pPr>
      <w:r w:rsidRPr="002C3F3F">
        <w:rPr>
          <w:rFonts w:asciiTheme="minorHAnsi" w:hAnsiTheme="minorHAnsi" w:cstheme="minorHAnsi"/>
          <w:sz w:val="22"/>
          <w:szCs w:val="22"/>
        </w:rPr>
        <w:t>Inducción de SMS (A cargo de YPFB - Unidad Operativa)</w:t>
      </w:r>
    </w:p>
    <w:p w:rsidR="00C25CD4" w:rsidRPr="002C3F3F" w:rsidRDefault="00C25CD4" w:rsidP="00067C4A">
      <w:pPr>
        <w:pStyle w:val="Prrafodelista"/>
        <w:numPr>
          <w:ilvl w:val="2"/>
          <w:numId w:val="50"/>
        </w:numPr>
        <w:spacing w:before="240" w:after="120"/>
        <w:contextualSpacing/>
        <w:jc w:val="both"/>
        <w:rPr>
          <w:rFonts w:asciiTheme="minorHAnsi" w:hAnsiTheme="minorHAnsi" w:cstheme="minorHAnsi"/>
          <w:sz w:val="22"/>
          <w:szCs w:val="22"/>
        </w:rPr>
      </w:pPr>
      <w:r w:rsidRPr="002C3F3F">
        <w:rPr>
          <w:rFonts w:asciiTheme="minorHAnsi" w:hAnsiTheme="minorHAnsi" w:cstheme="minorHAnsi"/>
          <w:sz w:val="22"/>
          <w:szCs w:val="22"/>
        </w:rPr>
        <w:t>Inducción de SMS (A realizarse “in situ” – A cargo de la empresa Contratista).</w:t>
      </w:r>
    </w:p>
    <w:p w:rsidR="00C25CD4" w:rsidRPr="002C3F3F" w:rsidRDefault="00C25CD4" w:rsidP="00067C4A">
      <w:pPr>
        <w:pStyle w:val="Prrafodelista"/>
        <w:numPr>
          <w:ilvl w:val="2"/>
          <w:numId w:val="50"/>
        </w:numPr>
        <w:spacing w:before="240" w:after="120"/>
        <w:contextualSpacing/>
        <w:jc w:val="both"/>
        <w:rPr>
          <w:rFonts w:asciiTheme="minorHAnsi" w:hAnsiTheme="minorHAnsi" w:cstheme="minorHAnsi"/>
          <w:sz w:val="22"/>
          <w:szCs w:val="22"/>
        </w:rPr>
      </w:pPr>
      <w:r w:rsidRPr="002C3F3F">
        <w:rPr>
          <w:rFonts w:asciiTheme="minorHAnsi" w:hAnsiTheme="minorHAnsi" w:cstheme="minorHAnsi"/>
          <w:sz w:val="22"/>
          <w:szCs w:val="22"/>
        </w:rPr>
        <w:t>Uso obligatorio de ropa de trabajo (overol, ropa de dos piezas manga larga y otros que sean necesarios o aplicables)</w:t>
      </w:r>
    </w:p>
    <w:p w:rsidR="00C25CD4" w:rsidRPr="00012746" w:rsidRDefault="00C25CD4" w:rsidP="00067C4A">
      <w:pPr>
        <w:pStyle w:val="Prrafodelista"/>
        <w:numPr>
          <w:ilvl w:val="2"/>
          <w:numId w:val="50"/>
        </w:numPr>
        <w:spacing w:before="240" w:after="120"/>
        <w:contextualSpacing/>
        <w:jc w:val="both"/>
        <w:rPr>
          <w:rFonts w:asciiTheme="minorHAnsi" w:hAnsiTheme="minorHAnsi" w:cstheme="minorHAnsi"/>
          <w:sz w:val="22"/>
          <w:szCs w:val="22"/>
        </w:rPr>
      </w:pPr>
      <w:r w:rsidRPr="00012746">
        <w:rPr>
          <w:rFonts w:asciiTheme="minorHAnsi" w:hAnsiTheme="minorHAnsi" w:cstheme="minorHAnsi"/>
          <w:sz w:val="22"/>
          <w:szCs w:val="22"/>
        </w:rPr>
        <w:t>Uso obligatorio de EPP (Equipo de Protección Personal):</w:t>
      </w:r>
    </w:p>
    <w:p w:rsidR="00C25CD4" w:rsidRPr="00C54A08" w:rsidRDefault="00C25CD4" w:rsidP="00067C4A">
      <w:pPr>
        <w:pStyle w:val="Default"/>
        <w:numPr>
          <w:ilvl w:val="0"/>
          <w:numId w:val="40"/>
        </w:numPr>
        <w:spacing w:before="240" w:after="120"/>
        <w:ind w:left="1560"/>
        <w:contextualSpacing/>
        <w:rPr>
          <w:rFonts w:asciiTheme="minorHAnsi" w:hAnsiTheme="minorHAnsi" w:cstheme="minorHAnsi"/>
          <w:sz w:val="22"/>
          <w:szCs w:val="22"/>
        </w:rPr>
      </w:pPr>
      <w:r w:rsidRPr="00C54A08">
        <w:rPr>
          <w:rFonts w:asciiTheme="minorHAnsi" w:hAnsiTheme="minorHAnsi" w:cstheme="minorHAnsi"/>
          <w:sz w:val="22"/>
          <w:szCs w:val="22"/>
        </w:rPr>
        <w:t>Casco de seguridad</w:t>
      </w:r>
    </w:p>
    <w:p w:rsidR="00C25CD4" w:rsidRPr="00C54A08" w:rsidRDefault="00C25CD4" w:rsidP="00067C4A">
      <w:pPr>
        <w:pStyle w:val="Default"/>
        <w:numPr>
          <w:ilvl w:val="0"/>
          <w:numId w:val="40"/>
        </w:numPr>
        <w:spacing w:before="240" w:after="120"/>
        <w:ind w:left="1560"/>
        <w:contextualSpacing/>
        <w:rPr>
          <w:rFonts w:asciiTheme="minorHAnsi" w:hAnsiTheme="minorHAnsi" w:cstheme="minorHAnsi"/>
          <w:sz w:val="22"/>
          <w:szCs w:val="22"/>
        </w:rPr>
      </w:pPr>
      <w:r w:rsidRPr="00C54A08">
        <w:rPr>
          <w:rFonts w:asciiTheme="minorHAnsi" w:hAnsiTheme="minorHAnsi" w:cstheme="minorHAnsi"/>
          <w:sz w:val="22"/>
          <w:szCs w:val="22"/>
        </w:rPr>
        <w:t>Calzado de seguridad</w:t>
      </w:r>
    </w:p>
    <w:p w:rsidR="00C25CD4" w:rsidRPr="00C54A08" w:rsidRDefault="00C25CD4" w:rsidP="00067C4A">
      <w:pPr>
        <w:pStyle w:val="Default"/>
        <w:numPr>
          <w:ilvl w:val="0"/>
          <w:numId w:val="40"/>
        </w:numPr>
        <w:spacing w:before="240" w:after="120"/>
        <w:ind w:left="1560"/>
        <w:contextualSpacing/>
        <w:rPr>
          <w:rFonts w:asciiTheme="minorHAnsi" w:hAnsiTheme="minorHAnsi" w:cstheme="minorHAnsi"/>
          <w:sz w:val="22"/>
          <w:szCs w:val="22"/>
        </w:rPr>
      </w:pPr>
      <w:r w:rsidRPr="00C54A08">
        <w:rPr>
          <w:rFonts w:asciiTheme="minorHAnsi" w:hAnsiTheme="minorHAnsi" w:cstheme="minorHAnsi"/>
          <w:sz w:val="22"/>
          <w:szCs w:val="22"/>
        </w:rPr>
        <w:t>Lentes de seguridad</w:t>
      </w:r>
    </w:p>
    <w:p w:rsidR="00C25CD4" w:rsidRPr="00C54A08" w:rsidRDefault="00C25CD4" w:rsidP="00067C4A">
      <w:pPr>
        <w:pStyle w:val="Default"/>
        <w:numPr>
          <w:ilvl w:val="0"/>
          <w:numId w:val="40"/>
        </w:numPr>
        <w:spacing w:before="240" w:after="120"/>
        <w:ind w:left="1560"/>
        <w:contextualSpacing/>
        <w:rPr>
          <w:rFonts w:asciiTheme="minorHAnsi" w:hAnsiTheme="minorHAnsi" w:cstheme="minorHAnsi"/>
          <w:sz w:val="22"/>
          <w:szCs w:val="22"/>
        </w:rPr>
      </w:pPr>
      <w:r w:rsidRPr="00C54A08">
        <w:rPr>
          <w:rFonts w:asciiTheme="minorHAnsi" w:hAnsiTheme="minorHAnsi" w:cstheme="minorHAnsi"/>
          <w:sz w:val="22"/>
          <w:szCs w:val="22"/>
        </w:rPr>
        <w:t>Protectores auditivos (si corresponde)</w:t>
      </w:r>
    </w:p>
    <w:p w:rsidR="00C25CD4" w:rsidRPr="00C54A08" w:rsidRDefault="00C25CD4" w:rsidP="00067C4A">
      <w:pPr>
        <w:pStyle w:val="Default"/>
        <w:numPr>
          <w:ilvl w:val="0"/>
          <w:numId w:val="40"/>
        </w:numPr>
        <w:spacing w:before="240" w:after="120"/>
        <w:ind w:left="1560"/>
        <w:contextualSpacing/>
        <w:rPr>
          <w:rFonts w:asciiTheme="minorHAnsi" w:hAnsiTheme="minorHAnsi" w:cstheme="minorHAnsi"/>
          <w:sz w:val="22"/>
          <w:szCs w:val="22"/>
        </w:rPr>
      </w:pPr>
      <w:r w:rsidRPr="00C54A08">
        <w:rPr>
          <w:rFonts w:asciiTheme="minorHAnsi" w:hAnsiTheme="minorHAnsi" w:cstheme="minorHAnsi"/>
          <w:sz w:val="22"/>
          <w:szCs w:val="22"/>
        </w:rPr>
        <w:t>Guantes (específicos a la tarea a realizar)</w:t>
      </w:r>
    </w:p>
    <w:p w:rsidR="00C25CD4" w:rsidRPr="00C54A08" w:rsidRDefault="00C25CD4" w:rsidP="00C25CD4">
      <w:pPr>
        <w:pStyle w:val="Default"/>
        <w:spacing w:before="240" w:after="120"/>
        <w:ind w:left="851"/>
        <w:contextualSpacing/>
        <w:rPr>
          <w:rFonts w:asciiTheme="minorHAnsi" w:hAnsiTheme="minorHAnsi" w:cstheme="minorHAnsi"/>
          <w:sz w:val="22"/>
          <w:szCs w:val="22"/>
        </w:rPr>
      </w:pPr>
      <w:r w:rsidRPr="00C54A08">
        <w:rPr>
          <w:rFonts w:asciiTheme="minorHAnsi" w:hAnsiTheme="minorHAnsi" w:cstheme="minorHAnsi"/>
          <w:b/>
          <w:sz w:val="22"/>
          <w:szCs w:val="22"/>
        </w:rPr>
        <w:t xml:space="preserve">EPP para </w:t>
      </w:r>
      <w:r w:rsidRPr="00C54A08">
        <w:rPr>
          <w:rFonts w:asciiTheme="minorHAnsi" w:hAnsiTheme="minorHAnsi" w:cstheme="minorHAnsi"/>
          <w:b/>
          <w:sz w:val="22"/>
          <w:szCs w:val="22"/>
          <w:u w:val="single"/>
        </w:rPr>
        <w:t>riesgos especiales</w:t>
      </w:r>
      <w:r w:rsidRPr="00C54A08">
        <w:rPr>
          <w:rFonts w:asciiTheme="minorHAnsi" w:hAnsiTheme="minorHAnsi" w:cstheme="minorHAnsi"/>
          <w:b/>
          <w:sz w:val="22"/>
          <w:szCs w:val="22"/>
        </w:rPr>
        <w:t xml:space="preserve"> y tareas críticas </w:t>
      </w:r>
      <w:r w:rsidRPr="00C54A08">
        <w:rPr>
          <w:rFonts w:asciiTheme="minorHAnsi" w:hAnsiTheme="minorHAnsi" w:cstheme="minorHAnsi"/>
          <w:sz w:val="22"/>
          <w:szCs w:val="22"/>
        </w:rPr>
        <w:t>(altura, espacios confinados,      eléctricos, trabajos en caliente, etc,)</w:t>
      </w:r>
    </w:p>
    <w:p w:rsidR="00C25CD4" w:rsidRPr="00C54A08" w:rsidRDefault="00C25CD4" w:rsidP="00067C4A">
      <w:pPr>
        <w:pStyle w:val="Default"/>
        <w:numPr>
          <w:ilvl w:val="0"/>
          <w:numId w:val="41"/>
        </w:numPr>
        <w:spacing w:before="240" w:after="120"/>
        <w:ind w:left="1560"/>
        <w:contextualSpacing/>
        <w:rPr>
          <w:rFonts w:asciiTheme="minorHAnsi" w:hAnsiTheme="minorHAnsi" w:cstheme="minorHAnsi"/>
          <w:sz w:val="22"/>
          <w:szCs w:val="22"/>
        </w:rPr>
      </w:pPr>
      <w:r w:rsidRPr="00C54A08">
        <w:rPr>
          <w:rFonts w:asciiTheme="minorHAnsi" w:hAnsiTheme="minorHAnsi" w:cstheme="minorHAnsi"/>
          <w:sz w:val="22"/>
          <w:szCs w:val="22"/>
        </w:rPr>
        <w:lastRenderedPageBreak/>
        <w:t>Arnés de seguridad de cuerpo completo.</w:t>
      </w:r>
    </w:p>
    <w:p w:rsidR="00C25CD4" w:rsidRPr="00C54A08" w:rsidRDefault="00C25CD4" w:rsidP="00067C4A">
      <w:pPr>
        <w:pStyle w:val="Default"/>
        <w:numPr>
          <w:ilvl w:val="0"/>
          <w:numId w:val="41"/>
        </w:numPr>
        <w:spacing w:before="240" w:after="120"/>
        <w:ind w:left="1560"/>
        <w:contextualSpacing/>
        <w:rPr>
          <w:rFonts w:asciiTheme="minorHAnsi" w:hAnsiTheme="minorHAnsi" w:cstheme="minorHAnsi"/>
          <w:sz w:val="22"/>
          <w:szCs w:val="22"/>
        </w:rPr>
      </w:pPr>
      <w:r w:rsidRPr="00C54A08">
        <w:rPr>
          <w:rFonts w:asciiTheme="minorHAnsi" w:hAnsiTheme="minorHAnsi" w:cstheme="minorHAnsi"/>
          <w:sz w:val="22"/>
          <w:szCs w:val="22"/>
        </w:rPr>
        <w:t>Línea de vida. (sistema de supresión contra caídas)</w:t>
      </w:r>
    </w:p>
    <w:p w:rsidR="00C25CD4" w:rsidRPr="00C54A08" w:rsidRDefault="00C25CD4" w:rsidP="00067C4A">
      <w:pPr>
        <w:pStyle w:val="Default"/>
        <w:numPr>
          <w:ilvl w:val="0"/>
          <w:numId w:val="41"/>
        </w:numPr>
        <w:spacing w:before="240" w:after="120"/>
        <w:ind w:left="1560"/>
        <w:contextualSpacing/>
        <w:rPr>
          <w:rFonts w:asciiTheme="minorHAnsi" w:hAnsiTheme="minorHAnsi" w:cstheme="minorHAnsi"/>
          <w:sz w:val="22"/>
          <w:szCs w:val="22"/>
        </w:rPr>
      </w:pPr>
      <w:r w:rsidRPr="00C54A08">
        <w:rPr>
          <w:rFonts w:asciiTheme="minorHAnsi" w:hAnsiTheme="minorHAnsi" w:cstheme="minorHAnsi"/>
          <w:sz w:val="22"/>
          <w:szCs w:val="22"/>
        </w:rPr>
        <w:t>Detector de gases (en caso de requerir).</w:t>
      </w:r>
    </w:p>
    <w:p w:rsidR="00C25CD4" w:rsidRPr="00C54A08" w:rsidRDefault="00C25CD4" w:rsidP="00067C4A">
      <w:pPr>
        <w:pStyle w:val="Default"/>
        <w:numPr>
          <w:ilvl w:val="0"/>
          <w:numId w:val="41"/>
        </w:numPr>
        <w:spacing w:before="240" w:after="120"/>
        <w:ind w:left="1560"/>
        <w:contextualSpacing/>
        <w:rPr>
          <w:rFonts w:asciiTheme="minorHAnsi" w:hAnsiTheme="minorHAnsi" w:cstheme="minorHAnsi"/>
          <w:sz w:val="22"/>
          <w:szCs w:val="22"/>
        </w:rPr>
      </w:pPr>
      <w:r w:rsidRPr="00C54A08">
        <w:rPr>
          <w:rFonts w:asciiTheme="minorHAnsi" w:hAnsiTheme="minorHAnsi" w:cstheme="minorHAnsi"/>
          <w:sz w:val="22"/>
          <w:szCs w:val="22"/>
        </w:rPr>
        <w:t>Equipo de rescate para alturas (en caso de requerir).</w:t>
      </w:r>
    </w:p>
    <w:p w:rsidR="00C25CD4" w:rsidRPr="00C54A08" w:rsidRDefault="00C25CD4" w:rsidP="00067C4A">
      <w:pPr>
        <w:pStyle w:val="Default"/>
        <w:numPr>
          <w:ilvl w:val="0"/>
          <w:numId w:val="41"/>
        </w:numPr>
        <w:spacing w:before="240" w:after="120"/>
        <w:ind w:left="1560"/>
        <w:contextualSpacing/>
        <w:rPr>
          <w:rFonts w:asciiTheme="minorHAnsi" w:hAnsiTheme="minorHAnsi" w:cstheme="minorHAnsi"/>
          <w:sz w:val="22"/>
          <w:szCs w:val="22"/>
        </w:rPr>
      </w:pPr>
      <w:r w:rsidRPr="00C54A08">
        <w:rPr>
          <w:rFonts w:asciiTheme="minorHAnsi" w:hAnsiTheme="minorHAnsi" w:cstheme="minorHAnsi"/>
          <w:sz w:val="22"/>
          <w:szCs w:val="22"/>
        </w:rPr>
        <w:t>Guantes dieléctricos (en caso de requerir).</w:t>
      </w:r>
    </w:p>
    <w:p w:rsidR="00C25CD4" w:rsidRPr="00C54A08" w:rsidRDefault="00C25CD4" w:rsidP="00067C4A">
      <w:pPr>
        <w:pStyle w:val="Default"/>
        <w:numPr>
          <w:ilvl w:val="0"/>
          <w:numId w:val="41"/>
        </w:numPr>
        <w:spacing w:before="240" w:after="120"/>
        <w:ind w:left="1560"/>
        <w:contextualSpacing/>
        <w:rPr>
          <w:rFonts w:asciiTheme="minorHAnsi" w:hAnsiTheme="minorHAnsi" w:cstheme="minorHAnsi"/>
          <w:sz w:val="22"/>
          <w:szCs w:val="22"/>
        </w:rPr>
      </w:pPr>
      <w:r w:rsidRPr="00C54A08">
        <w:rPr>
          <w:rFonts w:asciiTheme="minorHAnsi" w:hAnsiTheme="minorHAnsi" w:cstheme="minorHAnsi"/>
          <w:sz w:val="22"/>
          <w:szCs w:val="22"/>
        </w:rPr>
        <w:t>Equipo de rescate para espacios confinados (en caso de requerir).</w:t>
      </w:r>
    </w:p>
    <w:p w:rsidR="00C25CD4" w:rsidRPr="00C54A08" w:rsidRDefault="00C25CD4" w:rsidP="00067C4A">
      <w:pPr>
        <w:pStyle w:val="Default"/>
        <w:numPr>
          <w:ilvl w:val="0"/>
          <w:numId w:val="41"/>
        </w:numPr>
        <w:spacing w:before="240" w:after="120"/>
        <w:ind w:left="1560"/>
        <w:contextualSpacing/>
        <w:rPr>
          <w:rFonts w:asciiTheme="minorHAnsi" w:hAnsiTheme="minorHAnsi" w:cstheme="minorHAnsi"/>
          <w:sz w:val="22"/>
          <w:szCs w:val="22"/>
        </w:rPr>
      </w:pPr>
      <w:r w:rsidRPr="00C54A08">
        <w:rPr>
          <w:rFonts w:asciiTheme="minorHAnsi" w:hAnsiTheme="minorHAnsi" w:cstheme="minorHAnsi"/>
          <w:sz w:val="22"/>
          <w:szCs w:val="22"/>
        </w:rPr>
        <w:t>Equipo de respiración autónoma (en caso de requerir).</w:t>
      </w:r>
    </w:p>
    <w:p w:rsidR="00C25CD4" w:rsidRPr="00C54A08" w:rsidRDefault="00C25CD4" w:rsidP="00067C4A">
      <w:pPr>
        <w:pStyle w:val="Default"/>
        <w:numPr>
          <w:ilvl w:val="0"/>
          <w:numId w:val="41"/>
        </w:numPr>
        <w:spacing w:before="240" w:after="120"/>
        <w:ind w:left="1560"/>
        <w:contextualSpacing/>
        <w:rPr>
          <w:rFonts w:asciiTheme="minorHAnsi" w:hAnsiTheme="minorHAnsi" w:cstheme="minorHAnsi"/>
          <w:sz w:val="22"/>
          <w:szCs w:val="22"/>
        </w:rPr>
      </w:pPr>
      <w:r w:rsidRPr="00C54A08">
        <w:rPr>
          <w:rFonts w:asciiTheme="minorHAnsi" w:hAnsiTheme="minorHAnsi" w:cstheme="minorHAnsi"/>
          <w:sz w:val="22"/>
          <w:szCs w:val="22"/>
        </w:rPr>
        <w:t xml:space="preserve">Extintores para el área de intervención y combate contra incendios. Trabajos en caliente (soldadura, eléctricos, etc.). </w:t>
      </w:r>
    </w:p>
    <w:p w:rsidR="00C25CD4" w:rsidRDefault="00C25CD4" w:rsidP="00067C4A">
      <w:pPr>
        <w:pStyle w:val="Prrafodelista"/>
        <w:numPr>
          <w:ilvl w:val="1"/>
          <w:numId w:val="50"/>
        </w:numPr>
        <w:spacing w:before="240" w:after="120"/>
        <w:contextualSpacing/>
        <w:jc w:val="both"/>
        <w:rPr>
          <w:rFonts w:asciiTheme="minorHAnsi" w:hAnsiTheme="minorHAnsi" w:cstheme="minorHAnsi"/>
          <w:b/>
          <w:sz w:val="22"/>
          <w:szCs w:val="22"/>
        </w:rPr>
      </w:pPr>
      <w:r w:rsidRPr="00C54A08">
        <w:rPr>
          <w:rFonts w:asciiTheme="minorHAnsi" w:hAnsiTheme="minorHAnsi" w:cstheme="minorHAnsi"/>
          <w:b/>
          <w:sz w:val="22"/>
          <w:szCs w:val="22"/>
        </w:rPr>
        <w:t>DOCUMENTACIÓN QUE DEBE ESTAR EN LA ACTIVIDAD/OBRA/PROYECTO:</w:t>
      </w:r>
    </w:p>
    <w:p w:rsidR="00C25CD4" w:rsidRPr="00C54A08" w:rsidRDefault="00C25CD4" w:rsidP="00C25CD4">
      <w:pPr>
        <w:pStyle w:val="Prrafodelista"/>
        <w:spacing w:before="240" w:after="120"/>
        <w:ind w:left="927"/>
        <w:contextualSpacing/>
        <w:jc w:val="both"/>
        <w:rPr>
          <w:rFonts w:asciiTheme="minorHAnsi" w:hAnsiTheme="minorHAnsi" w:cstheme="minorHAnsi"/>
          <w:b/>
          <w:sz w:val="22"/>
          <w:szCs w:val="22"/>
        </w:rPr>
      </w:pPr>
    </w:p>
    <w:p w:rsidR="00C25CD4" w:rsidRPr="00012746" w:rsidRDefault="00C25CD4" w:rsidP="00067C4A">
      <w:pPr>
        <w:pStyle w:val="Prrafodelista"/>
        <w:numPr>
          <w:ilvl w:val="2"/>
          <w:numId w:val="50"/>
        </w:numPr>
        <w:spacing w:before="240" w:after="120"/>
        <w:contextualSpacing/>
        <w:jc w:val="both"/>
        <w:rPr>
          <w:rFonts w:asciiTheme="minorHAnsi" w:hAnsiTheme="minorHAnsi" w:cstheme="minorHAnsi"/>
          <w:sz w:val="22"/>
          <w:szCs w:val="22"/>
        </w:rPr>
      </w:pPr>
      <w:r w:rsidRPr="00012746">
        <w:rPr>
          <w:rFonts w:asciiTheme="minorHAnsi" w:hAnsiTheme="minorHAnsi" w:cstheme="minorHAnsi"/>
          <w:sz w:val="22"/>
          <w:szCs w:val="22"/>
        </w:rPr>
        <w:t>Plan de Seguridad y Salud Ocupacional (Específico)</w:t>
      </w:r>
    </w:p>
    <w:p w:rsidR="00C25CD4" w:rsidRPr="00C54A08" w:rsidRDefault="00C25CD4" w:rsidP="00067C4A">
      <w:pPr>
        <w:pStyle w:val="Prrafodelista"/>
        <w:numPr>
          <w:ilvl w:val="2"/>
          <w:numId w:val="50"/>
        </w:numPr>
        <w:spacing w:before="240" w:after="120"/>
        <w:contextualSpacing/>
        <w:jc w:val="both"/>
        <w:rPr>
          <w:rFonts w:asciiTheme="minorHAnsi" w:hAnsiTheme="minorHAnsi" w:cstheme="minorHAnsi"/>
          <w:sz w:val="22"/>
          <w:szCs w:val="22"/>
        </w:rPr>
      </w:pPr>
      <w:r w:rsidRPr="00C54A08">
        <w:rPr>
          <w:rFonts w:asciiTheme="minorHAnsi" w:hAnsiTheme="minorHAnsi" w:cstheme="minorHAnsi"/>
          <w:sz w:val="22"/>
          <w:szCs w:val="22"/>
        </w:rPr>
        <w:t>Plan de Emergencias/Contingencias</w:t>
      </w:r>
    </w:p>
    <w:p w:rsidR="00C25CD4" w:rsidRPr="00C54A08" w:rsidRDefault="00C25CD4" w:rsidP="00067C4A">
      <w:pPr>
        <w:pStyle w:val="Prrafodelista"/>
        <w:numPr>
          <w:ilvl w:val="2"/>
          <w:numId w:val="50"/>
        </w:numPr>
        <w:spacing w:before="240" w:after="120"/>
        <w:contextualSpacing/>
        <w:jc w:val="both"/>
        <w:rPr>
          <w:rFonts w:asciiTheme="minorHAnsi" w:hAnsiTheme="minorHAnsi" w:cstheme="minorHAnsi"/>
          <w:sz w:val="22"/>
          <w:szCs w:val="22"/>
        </w:rPr>
      </w:pPr>
      <w:r w:rsidRPr="00C54A08">
        <w:rPr>
          <w:rFonts w:asciiTheme="minorHAnsi" w:hAnsiTheme="minorHAnsi" w:cstheme="minorHAnsi"/>
          <w:sz w:val="22"/>
          <w:szCs w:val="22"/>
        </w:rPr>
        <w:t>Procedimientos de trabajo para las actividades a realizar</w:t>
      </w:r>
    </w:p>
    <w:p w:rsidR="00C25CD4" w:rsidRPr="00C54A08" w:rsidRDefault="00C25CD4" w:rsidP="00067C4A">
      <w:pPr>
        <w:pStyle w:val="Prrafodelista"/>
        <w:numPr>
          <w:ilvl w:val="2"/>
          <w:numId w:val="50"/>
        </w:numPr>
        <w:spacing w:before="240" w:after="120"/>
        <w:contextualSpacing/>
        <w:jc w:val="both"/>
        <w:rPr>
          <w:rFonts w:asciiTheme="minorHAnsi" w:hAnsiTheme="minorHAnsi" w:cstheme="minorHAnsi"/>
          <w:sz w:val="22"/>
          <w:szCs w:val="22"/>
        </w:rPr>
      </w:pPr>
      <w:r w:rsidRPr="00C54A08">
        <w:rPr>
          <w:rFonts w:asciiTheme="minorHAnsi" w:hAnsiTheme="minorHAnsi" w:cstheme="minorHAnsi"/>
          <w:sz w:val="22"/>
          <w:szCs w:val="22"/>
        </w:rPr>
        <w:t>Nómina del personal, con copia de su póliza de seguro contra accidente</w:t>
      </w:r>
    </w:p>
    <w:p w:rsidR="00C25CD4" w:rsidRDefault="00C25CD4" w:rsidP="00067C4A">
      <w:pPr>
        <w:pStyle w:val="Prrafodelista"/>
        <w:numPr>
          <w:ilvl w:val="2"/>
          <w:numId w:val="50"/>
        </w:numPr>
        <w:spacing w:before="240" w:after="120"/>
        <w:contextualSpacing/>
        <w:jc w:val="both"/>
        <w:rPr>
          <w:rFonts w:asciiTheme="minorHAnsi" w:hAnsiTheme="minorHAnsi" w:cstheme="minorHAnsi"/>
          <w:sz w:val="22"/>
          <w:szCs w:val="22"/>
        </w:rPr>
      </w:pPr>
      <w:r w:rsidRPr="00C54A08">
        <w:rPr>
          <w:rFonts w:asciiTheme="minorHAnsi" w:hAnsiTheme="minorHAnsi" w:cstheme="minorHAnsi"/>
          <w:sz w:val="22"/>
          <w:szCs w:val="22"/>
        </w:rPr>
        <w:t>Permiso de trabajo, ATS – Identificación de peligros y riesgos</w:t>
      </w:r>
      <w:r>
        <w:rPr>
          <w:rFonts w:asciiTheme="minorHAnsi" w:hAnsiTheme="minorHAnsi" w:cstheme="minorHAnsi"/>
          <w:sz w:val="22"/>
          <w:szCs w:val="22"/>
        </w:rPr>
        <w:t>.</w:t>
      </w:r>
    </w:p>
    <w:p w:rsidR="00C25CD4" w:rsidRPr="00C54A08" w:rsidRDefault="00C25CD4" w:rsidP="00C25CD4">
      <w:pPr>
        <w:pStyle w:val="Prrafodelista"/>
        <w:spacing w:before="240" w:after="120"/>
        <w:ind w:left="1494"/>
        <w:contextualSpacing/>
        <w:jc w:val="both"/>
        <w:rPr>
          <w:rFonts w:asciiTheme="minorHAnsi" w:hAnsiTheme="minorHAnsi" w:cstheme="minorHAnsi"/>
          <w:sz w:val="22"/>
          <w:szCs w:val="22"/>
        </w:rPr>
      </w:pPr>
    </w:p>
    <w:p w:rsidR="00C25CD4" w:rsidRDefault="00C25CD4" w:rsidP="00067C4A">
      <w:pPr>
        <w:pStyle w:val="Prrafodelista"/>
        <w:numPr>
          <w:ilvl w:val="1"/>
          <w:numId w:val="50"/>
        </w:numPr>
        <w:spacing w:before="240" w:after="120"/>
        <w:contextualSpacing/>
        <w:jc w:val="both"/>
        <w:rPr>
          <w:rFonts w:asciiTheme="minorHAnsi" w:hAnsiTheme="minorHAnsi" w:cstheme="minorHAnsi"/>
          <w:b/>
          <w:sz w:val="22"/>
          <w:szCs w:val="22"/>
        </w:rPr>
      </w:pPr>
      <w:r w:rsidRPr="00C54A08">
        <w:rPr>
          <w:rFonts w:asciiTheme="minorHAnsi" w:hAnsiTheme="minorHAnsi" w:cstheme="minorHAnsi"/>
          <w:b/>
          <w:sz w:val="22"/>
          <w:szCs w:val="22"/>
        </w:rPr>
        <w:t>DOCUMENTACIÓN PARA DATA BOOK:</w:t>
      </w:r>
    </w:p>
    <w:p w:rsidR="00C25CD4" w:rsidRPr="00C54A08" w:rsidRDefault="00C25CD4" w:rsidP="00C25CD4">
      <w:pPr>
        <w:pStyle w:val="Prrafodelista"/>
        <w:spacing w:before="240" w:after="120"/>
        <w:ind w:left="927"/>
        <w:contextualSpacing/>
        <w:jc w:val="both"/>
        <w:rPr>
          <w:rFonts w:asciiTheme="minorHAnsi" w:hAnsiTheme="minorHAnsi" w:cstheme="minorHAnsi"/>
          <w:b/>
          <w:sz w:val="22"/>
          <w:szCs w:val="22"/>
        </w:rPr>
      </w:pPr>
    </w:p>
    <w:p w:rsidR="00C25CD4" w:rsidRPr="00C54A08" w:rsidRDefault="00C25CD4" w:rsidP="00067C4A">
      <w:pPr>
        <w:pStyle w:val="Prrafodelista"/>
        <w:numPr>
          <w:ilvl w:val="2"/>
          <w:numId w:val="50"/>
        </w:numPr>
        <w:spacing w:before="240" w:after="120"/>
        <w:contextualSpacing/>
        <w:jc w:val="both"/>
        <w:rPr>
          <w:rFonts w:asciiTheme="minorHAnsi" w:hAnsiTheme="minorHAnsi" w:cstheme="minorHAnsi"/>
          <w:sz w:val="22"/>
          <w:szCs w:val="22"/>
        </w:rPr>
      </w:pPr>
      <w:r w:rsidRPr="00C54A08">
        <w:rPr>
          <w:rFonts w:asciiTheme="minorHAnsi" w:hAnsiTheme="minorHAnsi" w:cstheme="minorHAnsi"/>
          <w:sz w:val="22"/>
          <w:szCs w:val="22"/>
        </w:rPr>
        <w:t xml:space="preserve">Plan específico de Seguridad y Salud Ocupacional </w:t>
      </w:r>
    </w:p>
    <w:p w:rsidR="00C25CD4" w:rsidRPr="00C54A08" w:rsidRDefault="00C25CD4" w:rsidP="00067C4A">
      <w:pPr>
        <w:pStyle w:val="Prrafodelista"/>
        <w:numPr>
          <w:ilvl w:val="2"/>
          <w:numId w:val="50"/>
        </w:numPr>
        <w:spacing w:before="240" w:after="120"/>
        <w:contextualSpacing/>
        <w:jc w:val="both"/>
        <w:rPr>
          <w:rFonts w:asciiTheme="minorHAnsi" w:hAnsiTheme="minorHAnsi" w:cstheme="minorHAnsi"/>
          <w:sz w:val="22"/>
          <w:szCs w:val="22"/>
        </w:rPr>
      </w:pPr>
      <w:r w:rsidRPr="00C54A08">
        <w:rPr>
          <w:rFonts w:asciiTheme="minorHAnsi" w:hAnsiTheme="minorHAnsi" w:cstheme="minorHAnsi"/>
          <w:sz w:val="22"/>
          <w:szCs w:val="22"/>
        </w:rPr>
        <w:t>Procedimientos de las actividades</w:t>
      </w:r>
    </w:p>
    <w:p w:rsidR="00C25CD4" w:rsidRPr="00C54A08" w:rsidRDefault="00C25CD4" w:rsidP="00067C4A">
      <w:pPr>
        <w:pStyle w:val="Prrafodelista"/>
        <w:numPr>
          <w:ilvl w:val="2"/>
          <w:numId w:val="50"/>
        </w:numPr>
        <w:spacing w:before="240" w:after="120"/>
        <w:contextualSpacing/>
        <w:jc w:val="both"/>
        <w:rPr>
          <w:rFonts w:asciiTheme="minorHAnsi" w:hAnsiTheme="minorHAnsi" w:cstheme="minorHAnsi"/>
          <w:sz w:val="22"/>
          <w:szCs w:val="22"/>
        </w:rPr>
      </w:pPr>
      <w:r w:rsidRPr="00C54A08">
        <w:rPr>
          <w:rFonts w:asciiTheme="minorHAnsi" w:hAnsiTheme="minorHAnsi" w:cstheme="minorHAnsi"/>
          <w:sz w:val="22"/>
          <w:szCs w:val="22"/>
        </w:rPr>
        <w:t>Reporte de accidentes/incidentes y Acciones correctivas (lecciones aprendidas)</w:t>
      </w:r>
    </w:p>
    <w:p w:rsidR="00C25CD4" w:rsidRPr="00C54A08" w:rsidRDefault="00C25CD4" w:rsidP="00067C4A">
      <w:pPr>
        <w:pStyle w:val="Prrafodelista"/>
        <w:numPr>
          <w:ilvl w:val="2"/>
          <w:numId w:val="50"/>
        </w:numPr>
        <w:spacing w:before="240" w:after="120"/>
        <w:contextualSpacing/>
        <w:jc w:val="both"/>
        <w:rPr>
          <w:rFonts w:asciiTheme="minorHAnsi" w:hAnsiTheme="minorHAnsi" w:cstheme="minorHAnsi"/>
          <w:sz w:val="22"/>
          <w:szCs w:val="22"/>
        </w:rPr>
      </w:pPr>
      <w:r w:rsidRPr="00C54A08">
        <w:rPr>
          <w:rFonts w:asciiTheme="minorHAnsi" w:hAnsiTheme="minorHAnsi" w:cstheme="minorHAnsi"/>
          <w:sz w:val="22"/>
          <w:szCs w:val="22"/>
        </w:rPr>
        <w:t>Reporte Mensual de Indicadores SYSO (firmado por los responsables). (El formato será remitido por el área de SMS de YPFB)</w:t>
      </w:r>
    </w:p>
    <w:p w:rsidR="00C25CD4" w:rsidRDefault="00C25CD4" w:rsidP="00067C4A">
      <w:pPr>
        <w:pStyle w:val="Prrafodelista"/>
        <w:numPr>
          <w:ilvl w:val="2"/>
          <w:numId w:val="50"/>
        </w:numPr>
        <w:spacing w:before="240" w:after="120"/>
        <w:contextualSpacing/>
        <w:jc w:val="both"/>
        <w:rPr>
          <w:rFonts w:asciiTheme="minorHAnsi" w:hAnsiTheme="minorHAnsi" w:cstheme="minorHAnsi"/>
          <w:sz w:val="22"/>
          <w:szCs w:val="22"/>
        </w:rPr>
      </w:pPr>
      <w:r w:rsidRPr="00C54A08">
        <w:rPr>
          <w:rFonts w:asciiTheme="minorHAnsi" w:hAnsiTheme="minorHAnsi" w:cstheme="minorHAnsi"/>
          <w:sz w:val="22"/>
          <w:szCs w:val="22"/>
        </w:rPr>
        <w:t>Registro de capacitaciones</w:t>
      </w:r>
      <w:r>
        <w:rPr>
          <w:rFonts w:asciiTheme="minorHAnsi" w:hAnsiTheme="minorHAnsi" w:cstheme="minorHAnsi"/>
          <w:sz w:val="22"/>
          <w:szCs w:val="22"/>
        </w:rPr>
        <w:t>.</w:t>
      </w:r>
    </w:p>
    <w:p w:rsidR="00C25CD4" w:rsidRPr="00C54A08" w:rsidRDefault="00C25CD4" w:rsidP="00C25CD4">
      <w:pPr>
        <w:pStyle w:val="Prrafodelista"/>
        <w:spacing w:before="240" w:after="120"/>
        <w:ind w:left="1494"/>
        <w:contextualSpacing/>
        <w:jc w:val="both"/>
        <w:rPr>
          <w:rFonts w:asciiTheme="minorHAnsi" w:hAnsiTheme="minorHAnsi" w:cstheme="minorHAnsi"/>
          <w:sz w:val="22"/>
          <w:szCs w:val="22"/>
        </w:rPr>
      </w:pPr>
    </w:p>
    <w:p w:rsidR="00C25CD4" w:rsidRDefault="00C25CD4" w:rsidP="00067C4A">
      <w:pPr>
        <w:pStyle w:val="Prrafodelista"/>
        <w:numPr>
          <w:ilvl w:val="1"/>
          <w:numId w:val="50"/>
        </w:numPr>
        <w:spacing w:before="240" w:after="120"/>
        <w:contextualSpacing/>
        <w:jc w:val="both"/>
        <w:rPr>
          <w:rFonts w:asciiTheme="minorHAnsi" w:hAnsiTheme="minorHAnsi" w:cstheme="minorHAnsi"/>
          <w:sz w:val="22"/>
          <w:szCs w:val="22"/>
        </w:rPr>
      </w:pPr>
      <w:r w:rsidRPr="00C54A08">
        <w:rPr>
          <w:rFonts w:asciiTheme="minorHAnsi" w:hAnsiTheme="minorHAnsi" w:cstheme="minorHAnsi"/>
          <w:sz w:val="22"/>
          <w:szCs w:val="22"/>
        </w:rPr>
        <w:t>De acuerdo a las características y dinámica de cada proyecto podrá establecerse una reunión inicial y posterior a ello reuniones periódicas de consulta con el área de SMS de YPFB.</w:t>
      </w:r>
    </w:p>
    <w:p w:rsidR="00C25CD4" w:rsidRPr="00C54A08" w:rsidRDefault="00C25CD4" w:rsidP="00C25CD4">
      <w:pPr>
        <w:pStyle w:val="Prrafodelista"/>
        <w:spacing w:before="240" w:after="120"/>
        <w:ind w:left="927"/>
        <w:contextualSpacing/>
        <w:jc w:val="both"/>
        <w:rPr>
          <w:rFonts w:asciiTheme="minorHAnsi" w:hAnsiTheme="minorHAnsi" w:cstheme="minorHAnsi"/>
          <w:sz w:val="22"/>
          <w:szCs w:val="22"/>
        </w:rPr>
      </w:pPr>
    </w:p>
    <w:p w:rsidR="00C25CD4" w:rsidRPr="00A87E1A" w:rsidRDefault="00C25CD4" w:rsidP="00067C4A">
      <w:pPr>
        <w:pStyle w:val="Prrafodelista"/>
        <w:numPr>
          <w:ilvl w:val="1"/>
          <w:numId w:val="50"/>
        </w:numPr>
        <w:spacing w:before="240" w:after="120"/>
        <w:contextualSpacing/>
        <w:jc w:val="both"/>
        <w:rPr>
          <w:rFonts w:asciiTheme="minorHAnsi" w:hAnsiTheme="minorHAnsi" w:cstheme="minorHAnsi"/>
          <w:b/>
          <w:sz w:val="22"/>
          <w:szCs w:val="22"/>
          <w:u w:val="single"/>
        </w:rPr>
      </w:pPr>
      <w:r w:rsidRPr="00C54A08">
        <w:rPr>
          <w:rFonts w:asciiTheme="minorHAnsi" w:hAnsiTheme="minorHAnsi" w:cstheme="minorHAnsi"/>
          <w:sz w:val="22"/>
          <w:szCs w:val="22"/>
        </w:rPr>
        <w:t xml:space="preserve">Toda empresa contratista </w:t>
      </w:r>
      <w:r w:rsidRPr="00C54A08">
        <w:rPr>
          <w:rFonts w:asciiTheme="minorHAnsi" w:hAnsiTheme="minorHAnsi" w:cstheme="minorHAnsi"/>
          <w:sz w:val="22"/>
          <w:szCs w:val="22"/>
          <w:u w:val="single"/>
        </w:rPr>
        <w:t>directa de YPFB</w:t>
      </w:r>
      <w:r w:rsidRPr="00C54A08">
        <w:rPr>
          <w:rFonts w:asciiTheme="minorHAnsi" w:hAnsiTheme="minorHAnsi" w:cstheme="minorHAnsi"/>
          <w:sz w:val="22"/>
          <w:szCs w:val="22"/>
        </w:rPr>
        <w:t xml:space="preserve">, que subcontrate servicios de un tercero, deberá cumplir y hacer cumplir los requisitos de seguridad Industrial, salud ocupacional y medio ambiente, remitiendo a YPFB la documentación correspondiente a los </w:t>
      </w:r>
      <w:r>
        <w:rPr>
          <w:rFonts w:asciiTheme="minorHAnsi" w:hAnsiTheme="minorHAnsi" w:cstheme="minorHAnsi"/>
          <w:sz w:val="22"/>
          <w:szCs w:val="22"/>
        </w:rPr>
        <w:t>mismos requisitos citados en esta disposición,</w:t>
      </w:r>
      <w:r w:rsidRPr="00C54A08">
        <w:rPr>
          <w:rFonts w:asciiTheme="minorHAnsi" w:hAnsiTheme="minorHAnsi" w:cstheme="minorHAnsi"/>
          <w:sz w:val="22"/>
          <w:szCs w:val="22"/>
        </w:rPr>
        <w:t xml:space="preserve"> para garantizar la correcta ejecución de la obra o proyecto, en el marco de cumplimiento de la normativa legal vigente aplicable al contrato de la actividad/obra/proyecto.</w:t>
      </w:r>
    </w:p>
    <w:p w:rsidR="00C25CD4" w:rsidRPr="00C54A08" w:rsidRDefault="00C25CD4" w:rsidP="00C25CD4">
      <w:pPr>
        <w:pStyle w:val="Prrafodelista"/>
        <w:spacing w:before="240" w:after="120"/>
        <w:ind w:left="927"/>
        <w:contextualSpacing/>
        <w:jc w:val="both"/>
        <w:rPr>
          <w:rFonts w:asciiTheme="minorHAnsi" w:hAnsiTheme="minorHAnsi" w:cstheme="minorHAnsi"/>
          <w:b/>
          <w:sz w:val="22"/>
          <w:szCs w:val="22"/>
          <w:u w:val="single"/>
        </w:rPr>
      </w:pPr>
    </w:p>
    <w:p w:rsidR="00C25CD4" w:rsidRDefault="00C25CD4" w:rsidP="00067C4A">
      <w:pPr>
        <w:pStyle w:val="Prrafodelista"/>
        <w:numPr>
          <w:ilvl w:val="1"/>
          <w:numId w:val="50"/>
        </w:numPr>
        <w:spacing w:before="240" w:after="120"/>
        <w:contextualSpacing/>
        <w:jc w:val="both"/>
        <w:rPr>
          <w:rFonts w:asciiTheme="minorHAnsi" w:hAnsiTheme="minorHAnsi" w:cstheme="minorHAnsi"/>
          <w:sz w:val="22"/>
          <w:szCs w:val="22"/>
        </w:rPr>
      </w:pPr>
      <w:r w:rsidRPr="002025D9">
        <w:rPr>
          <w:rFonts w:asciiTheme="minorHAnsi" w:hAnsiTheme="minorHAnsi" w:cstheme="minorHAnsi"/>
          <w:sz w:val="22"/>
          <w:szCs w:val="22"/>
        </w:rPr>
        <w:t>Se deja claramente establecido la prohibición total y definitiva de ingreso a obra o ejecución de trabajos con pasantes y/o practicantes de la contratista y/o sub contratista en proyectos de YPFB.</w:t>
      </w:r>
    </w:p>
    <w:p w:rsidR="00C25CD4" w:rsidRPr="009677EF" w:rsidRDefault="00C25CD4" w:rsidP="00C25CD4">
      <w:pPr>
        <w:pStyle w:val="Prrafodelista"/>
        <w:rPr>
          <w:rFonts w:asciiTheme="minorHAnsi" w:hAnsiTheme="minorHAnsi" w:cstheme="minorHAnsi"/>
          <w:sz w:val="22"/>
          <w:szCs w:val="22"/>
        </w:rPr>
      </w:pPr>
    </w:p>
    <w:p w:rsidR="00C25CD4" w:rsidRPr="00CD70E5" w:rsidRDefault="00C25CD4" w:rsidP="00067C4A">
      <w:pPr>
        <w:pStyle w:val="Prrafodelista"/>
        <w:numPr>
          <w:ilvl w:val="1"/>
          <w:numId w:val="50"/>
        </w:numPr>
        <w:spacing w:before="240" w:after="120"/>
        <w:contextualSpacing/>
        <w:jc w:val="both"/>
        <w:rPr>
          <w:rFonts w:asciiTheme="minorHAnsi" w:hAnsiTheme="minorHAnsi" w:cstheme="minorHAnsi"/>
          <w:sz w:val="22"/>
          <w:szCs w:val="22"/>
        </w:rPr>
      </w:pPr>
      <w:r w:rsidRPr="00CD70E5">
        <w:rPr>
          <w:rFonts w:asciiTheme="minorHAnsi" w:hAnsiTheme="minorHAnsi" w:cstheme="minorHAnsi"/>
          <w:sz w:val="22"/>
          <w:szCs w:val="22"/>
        </w:rPr>
        <w:t>YPFB Corporación se reserva el derecho de solicitar nuevos requisitos de SySO que sean necesarios para garantizar la correcta ejecución de la actividad, cuyo objetivo es prevenir accidentes e incidentes</w:t>
      </w:r>
      <w:r>
        <w:rPr>
          <w:rFonts w:asciiTheme="minorHAnsi" w:hAnsiTheme="minorHAnsi" w:cstheme="minorHAnsi"/>
          <w:sz w:val="22"/>
          <w:szCs w:val="22"/>
        </w:rPr>
        <w:t>.</w:t>
      </w:r>
    </w:p>
    <w:p w:rsidR="00BD575C" w:rsidRPr="00C25CD4" w:rsidRDefault="00BD575C" w:rsidP="00C25CD4">
      <w:pPr>
        <w:tabs>
          <w:tab w:val="left" w:pos="426"/>
        </w:tabs>
        <w:contextualSpacing/>
        <w:rPr>
          <w:rFonts w:asciiTheme="minorHAnsi" w:hAnsiTheme="minorHAnsi" w:cstheme="minorHAnsi"/>
          <w:b/>
          <w:bCs/>
          <w:sz w:val="22"/>
          <w:szCs w:val="22"/>
          <w:u w:val="single"/>
        </w:rPr>
      </w:pPr>
    </w:p>
    <w:p w:rsidR="00BD575C" w:rsidRPr="008D71A8" w:rsidRDefault="00BD575C" w:rsidP="00BD575C">
      <w:pPr>
        <w:rPr>
          <w:rFonts w:ascii="Arial Narrow" w:hAnsi="Arial Narrow"/>
          <w:b/>
          <w:sz w:val="22"/>
          <w:szCs w:val="22"/>
        </w:rPr>
      </w:pPr>
    </w:p>
    <w:p w:rsidR="0063381B" w:rsidRPr="0063381B" w:rsidRDefault="0063381B" w:rsidP="00BD575C">
      <w:pPr>
        <w:tabs>
          <w:tab w:val="left" w:pos="900"/>
          <w:tab w:val="center" w:pos="4561"/>
        </w:tabs>
        <w:rPr>
          <w:rFonts w:ascii="Calibri" w:hAnsi="Calibri" w:cs="Calibri"/>
          <w:b/>
          <w:color w:val="000000"/>
          <w:sz w:val="22"/>
          <w:szCs w:val="22"/>
        </w:rPr>
      </w:pPr>
    </w:p>
    <w:p w:rsidR="0063381B" w:rsidRDefault="0063381B" w:rsidP="0063381B">
      <w:pPr>
        <w:jc w:val="center"/>
        <w:rPr>
          <w:rFonts w:ascii="Calibri" w:hAnsi="Calibri" w:cs="Calibri"/>
          <w:b/>
          <w:color w:val="000000"/>
          <w:sz w:val="22"/>
          <w:szCs w:val="22"/>
        </w:rPr>
      </w:pPr>
    </w:p>
    <w:p w:rsidR="0063381B" w:rsidRPr="0063381B" w:rsidRDefault="0063381B" w:rsidP="0063381B">
      <w:pPr>
        <w:jc w:val="center"/>
        <w:rPr>
          <w:rFonts w:ascii="Calibri" w:hAnsi="Calibri" w:cs="Calibri"/>
          <w:b/>
          <w:color w:val="000000"/>
          <w:sz w:val="22"/>
          <w:szCs w:val="22"/>
        </w:rPr>
      </w:pPr>
      <w:r w:rsidRPr="0063381B">
        <w:rPr>
          <w:rFonts w:ascii="Calibri" w:hAnsi="Calibri" w:cs="Calibri"/>
          <w:b/>
          <w:color w:val="000000"/>
          <w:sz w:val="22"/>
          <w:szCs w:val="22"/>
        </w:rPr>
        <w:t>ANEXO 4</w:t>
      </w: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MODELO DE CONTRATO</w:t>
      </w:r>
    </w:p>
    <w:p w:rsidR="0063381B" w:rsidRPr="0063381B" w:rsidRDefault="0063381B" w:rsidP="0063381B">
      <w:pPr>
        <w:jc w:val="center"/>
        <w:rPr>
          <w:rFonts w:ascii="Calibri" w:hAnsi="Calibri" w:cs="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63381B" w:rsidTr="00701951">
        <w:tc>
          <w:tcPr>
            <w:tcW w:w="9828" w:type="dxa"/>
            <w:shd w:val="clear" w:color="auto" w:fill="auto"/>
          </w:tcPr>
          <w:p w:rsidR="0063381B" w:rsidRPr="0063381B" w:rsidRDefault="0063381B" w:rsidP="0063381B">
            <w:pPr>
              <w:ind w:right="28"/>
              <w:jc w:val="center"/>
              <w:rPr>
                <w:rFonts w:ascii="Calibri" w:hAnsi="Calibri" w:cs="Calibri"/>
                <w:bCs/>
                <w:sz w:val="22"/>
                <w:szCs w:val="22"/>
              </w:rPr>
            </w:pPr>
          </w:p>
          <w:p w:rsidR="0063381B" w:rsidRPr="0063381B" w:rsidRDefault="0063381B" w:rsidP="0063381B">
            <w:pPr>
              <w:ind w:right="28"/>
              <w:jc w:val="both"/>
              <w:rPr>
                <w:rFonts w:ascii="Calibri" w:hAnsi="Calibri" w:cs="Calibri"/>
                <w:bCs/>
                <w:sz w:val="22"/>
                <w:szCs w:val="22"/>
              </w:rPr>
            </w:pPr>
            <w:r w:rsidRPr="0063381B">
              <w:rPr>
                <w:rFonts w:ascii="Calibri" w:hAnsi="Calibri" w:cs="Calibri"/>
                <w:bCs/>
                <w:sz w:val="22"/>
                <w:szCs w:val="22"/>
              </w:rPr>
              <w:t>El presente es un modelo de contrato referencial el cual puede sufrir modificaciones de acuerdo a las características particulares del presente proceso de contratación.</w:t>
            </w:r>
          </w:p>
          <w:p w:rsidR="0063381B" w:rsidRPr="0063381B" w:rsidRDefault="0063381B" w:rsidP="0063381B">
            <w:pPr>
              <w:jc w:val="center"/>
              <w:rPr>
                <w:rFonts w:ascii="Calibri" w:hAnsi="Calibri" w:cs="Calibri"/>
                <w:b/>
                <w:bCs/>
                <w:sz w:val="22"/>
                <w:szCs w:val="22"/>
              </w:rPr>
            </w:pPr>
          </w:p>
        </w:tc>
      </w:tr>
    </w:tbl>
    <w:p w:rsidR="0063381B" w:rsidRPr="0063381B" w:rsidRDefault="0063381B" w:rsidP="0063381B">
      <w:pPr>
        <w:jc w:val="center"/>
        <w:rPr>
          <w:rFonts w:ascii="Calibri" w:hAnsi="Calibri" w:cs="Calibri"/>
          <w:b/>
          <w:bCs/>
          <w:sz w:val="22"/>
          <w:szCs w:val="22"/>
        </w:rPr>
      </w:pPr>
    </w:p>
    <w:p w:rsidR="00C25CD4" w:rsidRDefault="00C25CD4" w:rsidP="00C25CD4">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C25CD4" w:rsidRPr="00D07EF4" w:rsidRDefault="00C25CD4" w:rsidP="00C25CD4">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C25CD4" w:rsidRPr="00D07EF4" w:rsidRDefault="00C25CD4" w:rsidP="00C25CD4">
      <w:pPr>
        <w:spacing w:after="120"/>
        <w:jc w:val="center"/>
        <w:rPr>
          <w:rFonts w:ascii="Arial" w:hAnsi="Arial" w:cs="Arial"/>
          <w:b/>
          <w:lang w:val="es-BO"/>
        </w:rPr>
      </w:pPr>
      <w:r w:rsidRPr="00D07EF4">
        <w:rPr>
          <w:rFonts w:ascii="Arial" w:hAnsi="Arial" w:cs="Arial"/>
          <w:b/>
          <w:lang w:val="es-BO"/>
        </w:rPr>
        <w:t>MINUTA DE CONTRATO</w:t>
      </w:r>
      <w:r>
        <w:rPr>
          <w:rFonts w:ascii="Arial" w:hAnsi="Arial" w:cs="Arial"/>
          <w:b/>
          <w:lang w:val="es-BO"/>
        </w:rPr>
        <w:t xml:space="preserve">  </w:t>
      </w:r>
    </w:p>
    <w:p w:rsidR="00C25CD4" w:rsidRPr="00D07EF4" w:rsidRDefault="00C25CD4" w:rsidP="00C25CD4">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w:t>
      </w:r>
    </w:p>
    <w:p w:rsidR="00C25CD4" w:rsidRPr="002D3749" w:rsidRDefault="00C25CD4" w:rsidP="00C25CD4">
      <w:pPr>
        <w:spacing w:after="120"/>
        <w:jc w:val="both"/>
        <w:rPr>
          <w:rFonts w:ascii="Arial" w:hAnsi="Arial" w:cs="Arial"/>
          <w:b/>
          <w:u w:val="single"/>
          <w:lang w:val="es-BO"/>
        </w:rPr>
      </w:pPr>
      <w:r w:rsidRPr="00D07EF4">
        <w:rPr>
          <w:rFonts w:ascii="Arial" w:hAnsi="Arial" w:cs="Arial"/>
          <w:lang w:val="es-BO"/>
        </w:rPr>
        <w:t xml:space="preserve">En el registro de Escrituras Públicas que corren a su cargo, sírvase usted </w:t>
      </w:r>
      <w:r w:rsidRPr="00A63F1F">
        <w:rPr>
          <w:rFonts w:ascii="Arial" w:hAnsi="Arial" w:cs="Arial"/>
          <w:lang w:val="es-BO"/>
        </w:rPr>
        <w:t xml:space="preserve">insertar el presente Contrato de Obra para la </w:t>
      </w:r>
      <w:r w:rsidRPr="00A63F1F">
        <w:rPr>
          <w:rFonts w:ascii="Arial" w:hAnsi="Arial" w:cs="Arial"/>
          <w:b/>
          <w:bCs/>
          <w:lang w:val="es-BO"/>
        </w:rPr>
        <w:t>“</w:t>
      </w:r>
      <w:r w:rsidRPr="00A63F1F">
        <w:rPr>
          <w:rFonts w:ascii="Arial" w:hAnsi="Arial" w:cs="Arial"/>
          <w:b/>
          <w:sz w:val="19"/>
          <w:szCs w:val="19"/>
        </w:rPr>
        <w:t>___________________</w:t>
      </w:r>
      <w:r w:rsidRPr="00A63F1F">
        <w:rPr>
          <w:rFonts w:ascii="Arial" w:hAnsi="Arial" w:cs="Arial"/>
          <w:b/>
          <w:bCs/>
          <w:lang w:val="es-BO"/>
        </w:rPr>
        <w:t>”</w:t>
      </w:r>
      <w:r w:rsidRPr="00A63F1F">
        <w:rPr>
          <w:rFonts w:ascii="Arial" w:hAnsi="Arial" w:cs="Arial"/>
          <w:lang w:val="es-BO"/>
        </w:rPr>
        <w:t>,</w:t>
      </w:r>
      <w:r w:rsidRPr="00A63F1F">
        <w:rPr>
          <w:rFonts w:ascii="Arial" w:hAnsi="Arial" w:cs="Arial"/>
          <w:i/>
          <w:lang w:val="es-BO"/>
        </w:rPr>
        <w:t xml:space="preserve"> </w:t>
      </w:r>
      <w:r w:rsidRPr="00A63F1F">
        <w:rPr>
          <w:rFonts w:ascii="Arial" w:hAnsi="Arial" w:cs="Arial"/>
          <w:lang w:val="es-BO"/>
        </w:rPr>
        <w:t>sujeto a los siguientes términos y condiciones:</w:t>
      </w:r>
      <w:r w:rsidRPr="00A63F1F">
        <w:rPr>
          <w:rFonts w:ascii="Arial" w:hAnsi="Arial" w:cs="Arial"/>
          <w:i/>
          <w:lang w:val="es-BO"/>
        </w:rPr>
        <w:t xml:space="preserve"> </w:t>
      </w:r>
      <w:r w:rsidRPr="00A63F1F">
        <w:rPr>
          <w:rFonts w:ascii="Arial" w:hAnsi="Arial" w:cs="Arial"/>
          <w:b/>
          <w:i/>
          <w:lang w:val="es-BO"/>
        </w:rPr>
        <w:t>(se debe protocolizar para obras con montos mayores a 350’000’000 Bolivianos)</w:t>
      </w:r>
      <w:r w:rsidRPr="002D3749">
        <w:rPr>
          <w:rFonts w:ascii="Arial" w:hAnsi="Arial" w:cs="Arial"/>
          <w:b/>
          <w:i/>
          <w:lang w:val="es-BO"/>
        </w:rPr>
        <w:t> </w:t>
      </w:r>
    </w:p>
    <w:p w:rsidR="00C25CD4" w:rsidRPr="00D07EF4" w:rsidRDefault="00C25CD4" w:rsidP="00C25CD4">
      <w:pPr>
        <w:spacing w:after="120"/>
        <w:jc w:val="both"/>
        <w:rPr>
          <w:rFonts w:ascii="Arial" w:hAnsi="Arial" w:cs="Arial"/>
          <w:lang w:val="es-BO"/>
        </w:rPr>
      </w:pPr>
      <w:r w:rsidRPr="00695E6B">
        <w:rPr>
          <w:rFonts w:ascii="Arial" w:hAnsi="Arial" w:cs="Arial"/>
          <w:b/>
          <w:u w:val="single"/>
          <w:lang w:val="es-BO"/>
        </w:rPr>
        <w:t xml:space="preserve">PRIMERA.- (PARTES </w:t>
      </w:r>
      <w:r w:rsidRPr="00695E6B">
        <w:rPr>
          <w:rFonts w:ascii="Arial" w:hAnsi="Arial" w:cs="Arial"/>
          <w:b/>
          <w:bCs/>
          <w:u w:val="single"/>
          <w:lang w:val="es-BO"/>
        </w:rPr>
        <w:t>CONTRATANTES</w:t>
      </w:r>
      <w:r w:rsidRPr="00695E6B">
        <w:rPr>
          <w:rFonts w:ascii="Arial" w:hAnsi="Arial" w:cs="Arial"/>
          <w:b/>
          <w:u w:val="single"/>
          <w:lang w:val="es-BO"/>
        </w:rPr>
        <w:t>)</w:t>
      </w:r>
      <w:r w:rsidRPr="00D07EF4">
        <w:rPr>
          <w:rFonts w:ascii="Arial" w:hAnsi="Arial" w:cs="Arial"/>
          <w:b/>
          <w:lang w:val="es-BO"/>
        </w:rPr>
        <w:t xml:space="preserve"> </w:t>
      </w:r>
    </w:p>
    <w:p w:rsidR="00C25CD4" w:rsidRPr="003F0CC5" w:rsidRDefault="00C25CD4" w:rsidP="00067C4A">
      <w:pPr>
        <w:pStyle w:val="Prrafodelista"/>
        <w:numPr>
          <w:ilvl w:val="1"/>
          <w:numId w:val="59"/>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PRS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de </w:t>
      </w:r>
      <w:r>
        <w:rPr>
          <w:rFonts w:ascii="Arial" w:hAnsi="Arial" w:cs="Arial"/>
        </w:rPr>
        <w:t>_____</w:t>
      </w:r>
      <w:r w:rsidRPr="003F0CC5">
        <w:rPr>
          <w:rFonts w:ascii="Arial" w:hAnsi="Arial" w:cs="Arial"/>
        </w:rPr>
        <w:t xml:space="preserve"> de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rsidR="00C25CD4" w:rsidRPr="00D07EF4" w:rsidRDefault="00C25CD4" w:rsidP="00C25CD4">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r w:rsidRPr="005626DC">
        <w:rPr>
          <w:rFonts w:ascii="Arial" w:hAnsi="Arial" w:cs="Arial"/>
          <w:lang w:val="es-ES_tradnl"/>
        </w:rPr>
        <w:t xml:space="preserve">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________ de fecha ___ de ____ de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rsidR="00C25CD4" w:rsidRPr="00D07EF4" w:rsidRDefault="00C25CD4" w:rsidP="00C25CD4">
      <w:pPr>
        <w:pStyle w:val="Prrafodelista"/>
        <w:spacing w:after="120"/>
        <w:ind w:left="0"/>
        <w:jc w:val="both"/>
        <w:rPr>
          <w:rFonts w:ascii="Arial" w:hAnsi="Arial" w:cs="Arial"/>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C25CD4" w:rsidRPr="00D07EF4" w:rsidRDefault="00C25CD4" w:rsidP="00C25CD4">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C25CD4" w:rsidRPr="00BE3FE0" w:rsidRDefault="00C25CD4" w:rsidP="00C25CD4">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bCs/>
        </w:rPr>
        <w:t xml:space="preserve"> 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sidRPr="00771143">
        <w:rPr>
          <w:rFonts w:ascii="Arial" w:hAnsi="Arial" w:cs="Arial"/>
          <w:b/>
          <w:lang w:val="es-BO"/>
        </w:rPr>
        <w:t>“</w:t>
      </w:r>
      <w:r>
        <w:rPr>
          <w:rFonts w:ascii="Arial" w:hAnsi="Arial" w:cs="Arial"/>
          <w:b/>
          <w:sz w:val="19"/>
          <w:szCs w:val="19"/>
        </w:rPr>
        <w:t>_______________</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C25CD4" w:rsidRPr="00D07EF4" w:rsidRDefault="00C25CD4" w:rsidP="00C25CD4">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C25CD4" w:rsidRPr="00D07EF4" w:rsidRDefault="00C25CD4" w:rsidP="00C25CD4">
      <w:pPr>
        <w:spacing w:after="120"/>
        <w:jc w:val="both"/>
        <w:rPr>
          <w:rFonts w:ascii="Arial" w:hAnsi="Arial" w:cs="Arial"/>
          <w:b/>
        </w:rPr>
      </w:pPr>
      <w:r w:rsidRPr="00D07EF4">
        <w:rPr>
          <w:rFonts w:ascii="Arial" w:hAnsi="Arial" w:cs="Arial"/>
          <w:b/>
          <w:u w:val="single"/>
        </w:rPr>
        <w:t>TERCERA.- (DISPOSICIONES GENERALES)</w:t>
      </w:r>
    </w:p>
    <w:p w:rsidR="00C25CD4" w:rsidRPr="00D07EF4" w:rsidRDefault="00C25CD4" w:rsidP="00C25CD4">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C25CD4" w:rsidRPr="00D07EF4" w:rsidTr="006B3269">
        <w:trPr>
          <w:trHeight w:val="615"/>
        </w:trPr>
        <w:tc>
          <w:tcPr>
            <w:tcW w:w="2617" w:type="dxa"/>
            <w:shd w:val="clear" w:color="auto" w:fill="auto"/>
          </w:tcPr>
          <w:p w:rsidR="00C25CD4" w:rsidRPr="00D07EF4" w:rsidRDefault="00C25CD4" w:rsidP="006B3269">
            <w:pPr>
              <w:spacing w:after="120"/>
              <w:rPr>
                <w:rFonts w:ascii="Arial" w:hAnsi="Arial" w:cs="Arial"/>
                <w:b/>
              </w:rPr>
            </w:pPr>
            <w:r w:rsidRPr="00D07EF4">
              <w:rPr>
                <w:rFonts w:ascii="Arial" w:hAnsi="Arial" w:cs="Arial"/>
                <w:b/>
              </w:rPr>
              <w:t>Comité de Recepción:</w:t>
            </w:r>
          </w:p>
        </w:tc>
        <w:tc>
          <w:tcPr>
            <w:tcW w:w="6186" w:type="dxa"/>
            <w:shd w:val="clear" w:color="auto" w:fill="auto"/>
          </w:tcPr>
          <w:p w:rsidR="00C25CD4" w:rsidRPr="00D07EF4" w:rsidRDefault="00C25CD4" w:rsidP="006B3269">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w:t>
            </w:r>
            <w:r w:rsidRPr="00D07EF4">
              <w:rPr>
                <w:rFonts w:ascii="Arial" w:hAnsi="Arial" w:cs="Arial"/>
              </w:rPr>
              <w:lastRenderedPageBreak/>
              <w:t xml:space="preserve">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C25CD4" w:rsidRPr="00D07EF4" w:rsidTr="006B3269">
        <w:trPr>
          <w:trHeight w:val="615"/>
        </w:trPr>
        <w:tc>
          <w:tcPr>
            <w:tcW w:w="2617" w:type="dxa"/>
            <w:shd w:val="clear" w:color="auto" w:fill="auto"/>
          </w:tcPr>
          <w:p w:rsidR="00C25CD4" w:rsidRPr="00D07EF4" w:rsidRDefault="00C25CD4" w:rsidP="006B3269">
            <w:pPr>
              <w:spacing w:after="120"/>
              <w:rPr>
                <w:rFonts w:ascii="Arial" w:hAnsi="Arial" w:cs="Arial"/>
                <w:b/>
              </w:rPr>
            </w:pPr>
            <w:r w:rsidRPr="00D07EF4">
              <w:rPr>
                <w:rFonts w:ascii="Arial" w:hAnsi="Arial" w:cs="Arial"/>
                <w:b/>
              </w:rPr>
              <w:lastRenderedPageBreak/>
              <w:t>Contrato:</w:t>
            </w:r>
          </w:p>
        </w:tc>
        <w:tc>
          <w:tcPr>
            <w:tcW w:w="6186" w:type="dxa"/>
            <w:shd w:val="clear" w:color="auto" w:fill="auto"/>
          </w:tcPr>
          <w:p w:rsidR="00C25CD4" w:rsidRPr="00D07EF4" w:rsidRDefault="00C25CD4" w:rsidP="006B3269">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C25CD4" w:rsidRPr="00D07EF4" w:rsidTr="006B3269">
        <w:trPr>
          <w:trHeight w:val="615"/>
        </w:trPr>
        <w:tc>
          <w:tcPr>
            <w:tcW w:w="2617" w:type="dxa"/>
            <w:shd w:val="clear" w:color="auto" w:fill="auto"/>
          </w:tcPr>
          <w:p w:rsidR="00C25CD4" w:rsidRPr="00D07EF4" w:rsidRDefault="00C25CD4" w:rsidP="006B3269">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rsidR="00C25CD4" w:rsidRPr="00D07EF4" w:rsidRDefault="00C25CD4" w:rsidP="006B3269">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C25CD4" w:rsidRPr="00D07EF4" w:rsidTr="006B3269">
        <w:trPr>
          <w:trHeight w:val="615"/>
        </w:trPr>
        <w:tc>
          <w:tcPr>
            <w:tcW w:w="2617" w:type="dxa"/>
            <w:shd w:val="clear" w:color="auto" w:fill="auto"/>
          </w:tcPr>
          <w:p w:rsidR="00C25CD4" w:rsidRPr="00D07EF4" w:rsidRDefault="00C25CD4" w:rsidP="006B3269">
            <w:pPr>
              <w:spacing w:after="120"/>
              <w:jc w:val="both"/>
              <w:rPr>
                <w:rFonts w:ascii="Arial" w:hAnsi="Arial" w:cs="Arial"/>
                <w:b/>
              </w:rPr>
            </w:pPr>
            <w:r w:rsidRPr="00D07EF4">
              <w:rPr>
                <w:rFonts w:ascii="Arial" w:hAnsi="Arial" w:cs="Arial"/>
                <w:b/>
                <w:color w:val="000000"/>
                <w:lang w:val="es-BO"/>
              </w:rPr>
              <w:t>Ley Aplicable:</w:t>
            </w:r>
          </w:p>
        </w:tc>
        <w:tc>
          <w:tcPr>
            <w:tcW w:w="6186" w:type="dxa"/>
            <w:shd w:val="clear" w:color="auto" w:fill="auto"/>
          </w:tcPr>
          <w:p w:rsidR="00C25CD4" w:rsidRPr="00D07EF4" w:rsidRDefault="00C25CD4" w:rsidP="006B3269">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C25CD4" w:rsidRPr="00D07EF4" w:rsidTr="006B3269">
        <w:trPr>
          <w:trHeight w:val="721"/>
        </w:trPr>
        <w:tc>
          <w:tcPr>
            <w:tcW w:w="2617" w:type="dxa"/>
            <w:shd w:val="clear" w:color="auto" w:fill="auto"/>
          </w:tcPr>
          <w:p w:rsidR="00C25CD4" w:rsidRPr="00D07EF4" w:rsidRDefault="00C25CD4" w:rsidP="006B3269">
            <w:pPr>
              <w:spacing w:after="120"/>
              <w:jc w:val="both"/>
              <w:rPr>
                <w:rFonts w:ascii="Arial" w:hAnsi="Arial" w:cs="Arial"/>
                <w:b/>
              </w:rPr>
            </w:pPr>
            <w:r w:rsidRPr="00D07EF4">
              <w:rPr>
                <w:rFonts w:ascii="Arial" w:hAnsi="Arial" w:cs="Arial"/>
                <w:b/>
              </w:rPr>
              <w:t>Obra:</w:t>
            </w:r>
          </w:p>
        </w:tc>
        <w:tc>
          <w:tcPr>
            <w:tcW w:w="6186" w:type="dxa"/>
            <w:shd w:val="clear" w:color="auto" w:fill="auto"/>
          </w:tcPr>
          <w:p w:rsidR="00C25CD4" w:rsidRPr="00D07EF4" w:rsidRDefault="00C25CD4" w:rsidP="006B3269">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C25CD4" w:rsidRPr="00D07EF4" w:rsidTr="006B3269">
        <w:tc>
          <w:tcPr>
            <w:tcW w:w="2617" w:type="dxa"/>
            <w:shd w:val="clear" w:color="auto" w:fill="FFFFFF"/>
          </w:tcPr>
          <w:p w:rsidR="00C25CD4" w:rsidRPr="002B343A" w:rsidRDefault="00C25CD4" w:rsidP="006B3269">
            <w:pPr>
              <w:spacing w:after="120"/>
              <w:rPr>
                <w:rFonts w:ascii="Arial" w:hAnsi="Arial" w:cs="Arial"/>
                <w:b/>
                <w:i/>
              </w:rPr>
            </w:pPr>
            <w:r w:rsidRPr="002B343A">
              <w:rPr>
                <w:rFonts w:ascii="Arial" w:hAnsi="Arial" w:cs="Arial"/>
                <w:b/>
                <w:i/>
                <w:lang w:val="es-BO"/>
              </w:rPr>
              <w:t>Superintendente/Director de Obra</w:t>
            </w:r>
            <w:r w:rsidRPr="002B343A">
              <w:rPr>
                <w:rFonts w:ascii="Arial" w:hAnsi="Arial" w:cs="Arial"/>
                <w:b/>
                <w:i/>
                <w:color w:val="000000"/>
                <w:lang w:val="es-BO"/>
              </w:rPr>
              <w:t>/Residente de Obra:</w:t>
            </w:r>
            <w:r w:rsidRPr="002B343A">
              <w:rPr>
                <w:rFonts w:ascii="Arial" w:hAnsi="Arial" w:cs="Arial"/>
                <w:i/>
              </w:rPr>
              <w:tab/>
            </w:r>
          </w:p>
        </w:tc>
        <w:tc>
          <w:tcPr>
            <w:tcW w:w="6186" w:type="dxa"/>
            <w:shd w:val="clear" w:color="auto" w:fill="FFFFFF"/>
          </w:tcPr>
          <w:p w:rsidR="00C25CD4" w:rsidRPr="002B343A" w:rsidRDefault="00C25CD4" w:rsidP="006B3269">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C25CD4" w:rsidRPr="00D07EF4" w:rsidTr="006B3269">
        <w:tc>
          <w:tcPr>
            <w:tcW w:w="2617" w:type="dxa"/>
            <w:shd w:val="clear" w:color="auto" w:fill="FFFFFF"/>
          </w:tcPr>
          <w:p w:rsidR="00C25CD4" w:rsidRPr="002B343A" w:rsidRDefault="00C25CD4" w:rsidP="006B3269">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rsidR="00C25CD4" w:rsidRPr="002B343A" w:rsidRDefault="00C25CD4" w:rsidP="006B3269">
            <w:pPr>
              <w:spacing w:after="120"/>
              <w:jc w:val="both"/>
              <w:rPr>
                <w:rFonts w:ascii="Arial" w:hAnsi="Arial" w:cs="Arial"/>
                <w:color w:val="000000"/>
                <w:lang w:val="es-BO"/>
              </w:rPr>
            </w:pPr>
            <w:r w:rsidRPr="002B343A">
              <w:rPr>
                <w:rFonts w:ascii="Arial" w:hAnsi="Arial" w:cs="Arial"/>
                <w:color w:val="000000"/>
                <w:lang w:val="es-BO"/>
              </w:rPr>
              <w:t xml:space="preserve">Es la empresa o el profesional contratado por la </w:t>
            </w:r>
            <w:r w:rsidRPr="002B343A">
              <w:rPr>
                <w:rFonts w:ascii="Arial" w:hAnsi="Arial" w:cs="Arial"/>
                <w:b/>
                <w:color w:val="000000"/>
                <w:lang w:val="es-BO"/>
              </w:rPr>
              <w:t>ENTIDAD</w:t>
            </w:r>
            <w:r w:rsidRPr="002B343A">
              <w:rPr>
                <w:rFonts w:ascii="Arial" w:hAnsi="Arial" w:cs="Arial"/>
                <w:color w:val="000000"/>
                <w:lang w:val="es-BO"/>
              </w:rPr>
              <w:t xml:space="preserve"> para realizar el servicio de supervisión técnica durante la </w:t>
            </w:r>
            <w:r w:rsidRPr="002B343A">
              <w:rPr>
                <w:rFonts w:ascii="Arial" w:hAnsi="Arial" w:cs="Arial"/>
              </w:rPr>
              <w:t>construcción de la Obra</w:t>
            </w:r>
            <w:r w:rsidRPr="002B343A">
              <w:rPr>
                <w:rFonts w:ascii="Arial" w:hAnsi="Arial" w:cs="Arial"/>
                <w:lang w:val="es-BO"/>
              </w:rPr>
              <w:t>.</w:t>
            </w:r>
          </w:p>
        </w:tc>
      </w:tr>
      <w:tr w:rsidR="00C25CD4" w:rsidRPr="00D07EF4" w:rsidTr="006B3269">
        <w:tc>
          <w:tcPr>
            <w:tcW w:w="2617" w:type="dxa"/>
            <w:shd w:val="clear" w:color="auto" w:fill="FFFFFF"/>
          </w:tcPr>
          <w:p w:rsidR="00C25CD4" w:rsidRPr="002B343A" w:rsidRDefault="00C25CD4" w:rsidP="006B3269">
            <w:pPr>
              <w:spacing w:after="120"/>
              <w:jc w:val="both"/>
              <w:rPr>
                <w:rFonts w:ascii="Arial" w:hAnsi="Arial" w:cs="Arial"/>
                <w:b/>
                <w:color w:val="000000"/>
                <w:lang w:val="es-BO"/>
              </w:rPr>
            </w:pPr>
            <w:r w:rsidRPr="002B343A">
              <w:rPr>
                <w:rFonts w:ascii="Arial" w:hAnsi="Arial" w:cs="Arial"/>
                <w:b/>
                <w:color w:val="000000"/>
                <w:lang w:val="es-BO"/>
              </w:rPr>
              <w:t>Unidad Ejecutora:</w:t>
            </w:r>
          </w:p>
          <w:p w:rsidR="00C25CD4" w:rsidRPr="002B343A" w:rsidRDefault="00C25CD4" w:rsidP="006B3269">
            <w:pPr>
              <w:rPr>
                <w:rFonts w:ascii="Arial" w:hAnsi="Arial" w:cs="Arial"/>
                <w:lang w:val="es-BO"/>
              </w:rPr>
            </w:pPr>
          </w:p>
          <w:p w:rsidR="00C25CD4" w:rsidRPr="002B343A" w:rsidRDefault="00C25CD4" w:rsidP="006B3269">
            <w:pPr>
              <w:rPr>
                <w:rFonts w:ascii="Arial" w:hAnsi="Arial" w:cs="Arial"/>
                <w:lang w:val="es-BO"/>
              </w:rPr>
            </w:pPr>
          </w:p>
        </w:tc>
        <w:tc>
          <w:tcPr>
            <w:tcW w:w="6186" w:type="dxa"/>
            <w:shd w:val="clear" w:color="auto" w:fill="FFFFFF"/>
          </w:tcPr>
          <w:p w:rsidR="00C25CD4" w:rsidRPr="002B343A" w:rsidRDefault="00C25CD4" w:rsidP="006B3269">
            <w:pPr>
              <w:spacing w:after="120"/>
              <w:jc w:val="both"/>
              <w:rPr>
                <w:rFonts w:ascii="Arial" w:hAnsi="Arial" w:cs="Arial"/>
                <w:lang w:val="es-BO"/>
              </w:rPr>
            </w:pPr>
            <w:r w:rsidRPr="002B343A">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C25CD4" w:rsidRPr="00D07EF4" w:rsidTr="006B3269">
        <w:tc>
          <w:tcPr>
            <w:tcW w:w="2617" w:type="dxa"/>
            <w:shd w:val="clear" w:color="auto" w:fill="FFFFFF"/>
          </w:tcPr>
          <w:p w:rsidR="00C25CD4" w:rsidRPr="002B343A" w:rsidRDefault="00C25CD4" w:rsidP="006B3269">
            <w:pPr>
              <w:spacing w:after="120"/>
              <w:jc w:val="both"/>
              <w:rPr>
                <w:rFonts w:ascii="Arial" w:hAnsi="Arial" w:cs="Arial"/>
                <w:b/>
                <w:color w:val="000000"/>
                <w:lang w:val="es-BO"/>
              </w:rPr>
            </w:pPr>
            <w:r w:rsidRPr="002B343A">
              <w:rPr>
                <w:rFonts w:ascii="Arial" w:hAnsi="Arial" w:cs="Arial"/>
                <w:b/>
                <w:color w:val="000000"/>
                <w:lang w:val="es-BO"/>
              </w:rPr>
              <w:t>Unidad Solicitante:</w:t>
            </w:r>
          </w:p>
          <w:p w:rsidR="00C25CD4" w:rsidRPr="002B343A" w:rsidRDefault="00C25CD4" w:rsidP="006B3269">
            <w:pPr>
              <w:spacing w:after="120"/>
              <w:jc w:val="both"/>
              <w:rPr>
                <w:rFonts w:ascii="Arial" w:hAnsi="Arial" w:cs="Arial"/>
                <w:b/>
                <w:color w:val="000000"/>
                <w:lang w:val="es-BO"/>
              </w:rPr>
            </w:pPr>
          </w:p>
        </w:tc>
        <w:tc>
          <w:tcPr>
            <w:tcW w:w="6186" w:type="dxa"/>
            <w:shd w:val="clear" w:color="auto" w:fill="FFFFFF"/>
          </w:tcPr>
          <w:p w:rsidR="00C25CD4" w:rsidRPr="002B343A" w:rsidRDefault="00C25CD4" w:rsidP="006B3269">
            <w:pPr>
              <w:spacing w:after="120"/>
              <w:jc w:val="both"/>
              <w:rPr>
                <w:rFonts w:ascii="Arial" w:hAnsi="Arial" w:cs="Arial"/>
                <w:color w:val="000000"/>
                <w:lang w:val="es-BO"/>
              </w:rPr>
            </w:pPr>
            <w:r w:rsidRPr="002B343A">
              <w:rPr>
                <w:rFonts w:ascii="Arial" w:hAnsi="Arial" w:cs="Arial"/>
              </w:rPr>
              <w:t xml:space="preserve">Es la ______ de la </w:t>
            </w:r>
            <w:r w:rsidRPr="002B343A">
              <w:rPr>
                <w:rFonts w:ascii="Arial" w:hAnsi="Arial" w:cs="Arial"/>
                <w:b/>
              </w:rPr>
              <w:t>ENTIDAD</w:t>
            </w:r>
            <w:r w:rsidRPr="002B343A">
              <w:rPr>
                <w:rFonts w:ascii="Arial" w:hAnsi="Arial" w:cs="Arial"/>
              </w:rPr>
              <w:t>.</w:t>
            </w:r>
          </w:p>
        </w:tc>
      </w:tr>
    </w:tbl>
    <w:p w:rsidR="00C25CD4" w:rsidRPr="00D07EF4" w:rsidRDefault="00C25CD4" w:rsidP="00C25CD4">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Discrepancias</w:t>
      </w:r>
      <w:proofErr w:type="gramStart"/>
      <w:r w:rsidRPr="00D07EF4">
        <w:rPr>
          <w:rFonts w:ascii="Arial" w:hAnsi="Arial" w:cs="Arial"/>
          <w:b/>
          <w:bCs/>
        </w:rPr>
        <w:t xml:space="preserve">: </w:t>
      </w:r>
      <w:r>
        <w:rPr>
          <w:rFonts w:ascii="Arial" w:hAnsi="Arial" w:cs="Arial"/>
          <w:b/>
          <w:bCs/>
        </w:rPr>
        <w:t xml:space="preserve"> </w:t>
      </w:r>
      <w:r w:rsidRPr="00D07EF4">
        <w:rPr>
          <w:rFonts w:ascii="Arial" w:hAnsi="Arial" w:cs="Arial"/>
        </w:rPr>
        <w:t>En</w:t>
      </w:r>
      <w:proofErr w:type="gramEnd"/>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C25CD4" w:rsidRPr="00D07EF4" w:rsidRDefault="00C25CD4" w:rsidP="00C25CD4">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C25CD4" w:rsidRPr="00D07EF4" w:rsidRDefault="00C25CD4" w:rsidP="00C25CD4">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Idioma</w:t>
      </w:r>
      <w:proofErr w:type="gramStart"/>
      <w:r w:rsidRPr="00D07EF4">
        <w:rPr>
          <w:rFonts w:ascii="Arial" w:hAnsi="Arial" w:cs="Arial"/>
          <w:b/>
        </w:rPr>
        <w:t xml:space="preserve">:  </w:t>
      </w:r>
      <w:r w:rsidRPr="00D07EF4">
        <w:rPr>
          <w:rFonts w:ascii="Arial" w:hAnsi="Arial" w:cs="Arial"/>
        </w:rPr>
        <w:t>Este</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rsidR="00C25CD4" w:rsidRPr="00D07EF4" w:rsidRDefault="00C25CD4" w:rsidP="00C25CD4">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C25CD4" w:rsidRPr="00D07EF4" w:rsidRDefault="00C25CD4" w:rsidP="00C25CD4">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w:t>
      </w:r>
      <w:proofErr w:type="gramStart"/>
      <w:r w:rsidRPr="00D07EF4">
        <w:rPr>
          <w:rFonts w:ascii="Arial" w:hAnsi="Arial" w:cs="Arial"/>
        </w:rPr>
        <w:t xml:space="preserve">mayúsculas </w:t>
      </w:r>
      <w:r>
        <w:rPr>
          <w:rFonts w:ascii="Arial" w:hAnsi="Arial" w:cs="Arial"/>
        </w:rPr>
        <w:t xml:space="preserve"> </w:t>
      </w:r>
      <w:r w:rsidRPr="00D07EF4">
        <w:rPr>
          <w:rFonts w:ascii="Arial" w:hAnsi="Arial" w:cs="Arial"/>
        </w:rPr>
        <w:t>se</w:t>
      </w:r>
      <w:proofErr w:type="gramEnd"/>
      <w:r w:rsidRPr="00D07EF4">
        <w:rPr>
          <w:rFonts w:ascii="Arial" w:hAnsi="Arial" w:cs="Arial"/>
        </w:rPr>
        <w:t xml:space="preserv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rsidR="00C25CD4" w:rsidRPr="00D07EF4" w:rsidRDefault="00C25CD4" w:rsidP="00C25CD4">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rsidR="00C25CD4" w:rsidRPr="00D07EF4" w:rsidRDefault="00C25CD4" w:rsidP="00C25CD4">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Relación entre las Partes</w:t>
      </w:r>
      <w:proofErr w:type="gramStart"/>
      <w:r w:rsidRPr="00D07EF4">
        <w:rPr>
          <w:rFonts w:ascii="Arial" w:hAnsi="Arial" w:cs="Arial"/>
          <w:b/>
        </w:rPr>
        <w:t xml:space="preserve">: </w:t>
      </w:r>
      <w:r>
        <w:rPr>
          <w:rFonts w:ascii="Arial" w:hAnsi="Arial" w:cs="Arial"/>
          <w:b/>
        </w:rPr>
        <w:t xml:space="preserve"> </w:t>
      </w:r>
      <w:r w:rsidRPr="00D07EF4">
        <w:rPr>
          <w:rFonts w:ascii="Arial" w:hAnsi="Arial" w:cs="Arial"/>
        </w:rPr>
        <w:t>Ninguna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w:t>
      </w:r>
      <w:r w:rsidRPr="00D07EF4">
        <w:rPr>
          <w:rFonts w:ascii="Arial" w:hAnsi="Arial" w:cs="Arial"/>
        </w:rPr>
        <w:lastRenderedPageBreak/>
        <w:t xml:space="preserve">mandante. Conforme a este Contrato, el personal que tenga relación con la ejecución de la Obra 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rsidR="00C25CD4" w:rsidRPr="00D07EF4" w:rsidRDefault="00C25CD4" w:rsidP="00C25CD4">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25CD4" w:rsidRPr="00D07EF4" w:rsidRDefault="00C25CD4" w:rsidP="00C25CD4">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C25CD4" w:rsidRPr="00D07EF4" w:rsidRDefault="00C25CD4" w:rsidP="00C25CD4">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C25CD4" w:rsidRPr="00D07EF4" w:rsidRDefault="00C25CD4" w:rsidP="00C25CD4">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rsidR="00C25CD4" w:rsidRPr="00D07EF4" w:rsidRDefault="00C25CD4" w:rsidP="00C25CD4">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C25CD4" w:rsidRDefault="00C25CD4" w:rsidP="00C25CD4">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aclaraciones y enmiendas</w:t>
      </w:r>
      <w:r w:rsidRPr="00D07EF4">
        <w:rPr>
          <w:rFonts w:ascii="Arial" w:hAnsi="Arial" w:cs="Arial"/>
          <w:lang w:val="es-BO"/>
        </w:rPr>
        <w:t>.</w:t>
      </w:r>
    </w:p>
    <w:p w:rsidR="00C25CD4" w:rsidRPr="00D07EF4" w:rsidRDefault="00C25CD4" w:rsidP="00C25CD4">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C25CD4" w:rsidRPr="009526D1" w:rsidRDefault="00C25CD4" w:rsidP="00C25CD4">
      <w:pPr>
        <w:spacing w:after="120"/>
        <w:ind w:left="567"/>
        <w:jc w:val="both"/>
        <w:rPr>
          <w:rFonts w:ascii="Arial" w:hAnsi="Arial" w:cs="Arial"/>
        </w:rPr>
      </w:pPr>
      <w:r w:rsidRPr="00D06D17">
        <w:rPr>
          <w:rFonts w:ascii="Arial" w:hAnsi="Arial" w:cs="Arial"/>
        </w:rPr>
        <w:t>Anexo 3: Formulario resultado de la adjudicación.</w:t>
      </w:r>
    </w:p>
    <w:p w:rsidR="00C25CD4" w:rsidRPr="009526D1" w:rsidRDefault="00C25CD4" w:rsidP="00C25CD4">
      <w:pPr>
        <w:spacing w:after="120"/>
        <w:ind w:left="567"/>
        <w:jc w:val="both"/>
        <w:rPr>
          <w:rFonts w:ascii="Arial" w:hAnsi="Arial" w:cs="Arial"/>
        </w:rPr>
      </w:pPr>
      <w:r>
        <w:rPr>
          <w:rFonts w:ascii="Arial" w:hAnsi="Arial" w:cs="Arial"/>
        </w:rPr>
        <w:t xml:space="preserve">Anexo 4: Acta de </w:t>
      </w:r>
      <w:r w:rsidRPr="009526D1">
        <w:rPr>
          <w:rFonts w:ascii="Arial" w:hAnsi="Arial" w:cs="Arial"/>
        </w:rPr>
        <w:t>concertación.</w:t>
      </w:r>
    </w:p>
    <w:p w:rsidR="00C25CD4" w:rsidRDefault="00C25CD4" w:rsidP="00C25CD4">
      <w:pPr>
        <w:spacing w:after="120"/>
        <w:ind w:left="567"/>
        <w:jc w:val="both"/>
        <w:rPr>
          <w:rFonts w:ascii="Arial" w:hAnsi="Arial" w:cs="Arial"/>
          <w:lang w:val="es-BO"/>
        </w:rPr>
      </w:pPr>
      <w:r>
        <w:rPr>
          <w:rFonts w:ascii="Arial" w:hAnsi="Arial" w:cs="Arial"/>
        </w:rPr>
        <w:t>Anexo 5</w:t>
      </w:r>
      <w:r w:rsidRPr="009526D1">
        <w:rPr>
          <w:rFonts w:ascii="Arial" w:hAnsi="Arial" w:cs="Arial"/>
        </w:rPr>
        <w:t>: G</w:t>
      </w:r>
      <w:r w:rsidRPr="009526D1">
        <w:rPr>
          <w:rFonts w:ascii="Arial" w:hAnsi="Arial" w:cs="Arial"/>
          <w:lang w:val="es-BO"/>
        </w:rPr>
        <w:t>arantías.</w:t>
      </w:r>
    </w:p>
    <w:p w:rsidR="00C25CD4" w:rsidRPr="002B343A" w:rsidRDefault="00C25CD4" w:rsidP="00C25CD4">
      <w:pPr>
        <w:spacing w:after="120"/>
        <w:jc w:val="both"/>
        <w:rPr>
          <w:rFonts w:ascii="Arial" w:hAnsi="Arial" w:cs="Arial"/>
          <w:b/>
          <w:u w:val="single"/>
          <w:lang w:val="es-BO"/>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xml:space="preserve">, no existiendo la necesidad de la protocolización ni presentación de los mismos en </w:t>
      </w:r>
      <w:r w:rsidRPr="002B343A">
        <w:rPr>
          <w:rFonts w:ascii="Arial" w:hAnsi="Arial" w:cs="Arial"/>
          <w:iCs/>
          <w:lang w:val="es-ES_tradnl"/>
        </w:rPr>
        <w:t>Notaría de Gobierno</w:t>
      </w:r>
      <w:r>
        <w:rPr>
          <w:rFonts w:ascii="Arial" w:hAnsi="Arial" w:cs="Arial"/>
          <w:iCs/>
          <w:lang w:val="es-ES_tradnl"/>
        </w:rPr>
        <w:t>.</w:t>
      </w:r>
      <w:r w:rsidRPr="002B343A">
        <w:rPr>
          <w:rFonts w:ascii="Arial" w:hAnsi="Arial" w:cs="Arial"/>
          <w:iCs/>
          <w:lang w:val="es-ES_tradnl"/>
        </w:rPr>
        <w:t xml:space="preserve"> </w:t>
      </w:r>
      <w:r w:rsidRPr="002B343A">
        <w:rPr>
          <w:rFonts w:ascii="Arial" w:hAnsi="Arial" w:cs="Arial"/>
          <w:i/>
          <w:iCs/>
          <w:lang w:val="es-ES_tradnl"/>
        </w:rPr>
        <w:t>(</w:t>
      </w:r>
      <w:proofErr w:type="gramStart"/>
      <w:r w:rsidRPr="002B343A">
        <w:rPr>
          <w:rFonts w:ascii="Arial" w:hAnsi="Arial" w:cs="Arial"/>
          <w:i/>
          <w:iCs/>
          <w:lang w:val="es-ES_tradnl"/>
        </w:rPr>
        <w:t>insertar</w:t>
      </w:r>
      <w:proofErr w:type="gramEnd"/>
      <w:r w:rsidRPr="002B343A">
        <w:rPr>
          <w:rFonts w:ascii="Arial" w:hAnsi="Arial" w:cs="Arial"/>
          <w:i/>
          <w:iCs/>
          <w:lang w:val="es-ES_tradnl"/>
        </w:rPr>
        <w:t xml:space="preserve"> en caso de proto</w:t>
      </w:r>
      <w:r>
        <w:rPr>
          <w:rFonts w:ascii="Arial" w:hAnsi="Arial" w:cs="Arial"/>
          <w:i/>
          <w:iCs/>
          <w:lang w:val="es-ES_tradnl"/>
        </w:rPr>
        <w:t>co</w:t>
      </w:r>
      <w:r w:rsidRPr="002B343A">
        <w:rPr>
          <w:rFonts w:ascii="Arial" w:hAnsi="Arial" w:cs="Arial"/>
          <w:i/>
          <w:iCs/>
          <w:lang w:val="es-ES_tradnl"/>
        </w:rPr>
        <w:t>lización de Contrato).</w:t>
      </w:r>
      <w:r w:rsidRPr="002B343A">
        <w:rPr>
          <w:rFonts w:ascii="Arial" w:hAnsi="Arial" w:cs="Arial"/>
          <w:iCs/>
          <w:lang w:val="es-ES_tradnl"/>
        </w:rPr>
        <w:t xml:space="preserve"> </w:t>
      </w:r>
    </w:p>
    <w:p w:rsidR="00C25CD4" w:rsidRPr="00E0225A" w:rsidRDefault="00C25CD4" w:rsidP="00C25CD4">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rsidR="00C25CD4" w:rsidRPr="00D07EF4" w:rsidRDefault="00C25CD4" w:rsidP="00C25CD4">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en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C25CD4" w:rsidRPr="00D07EF4" w:rsidRDefault="00C25CD4" w:rsidP="00C25CD4">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C25CD4" w:rsidRPr="00D07EF4" w:rsidRDefault="00C25CD4" w:rsidP="00C25CD4">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C25CD4" w:rsidRPr="00D07EF4" w:rsidRDefault="00C25CD4" w:rsidP="00C25CD4">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A605AD">
        <w:rPr>
          <w:rFonts w:ascii="Arial" w:hAnsi="Arial" w:cs="Arial"/>
          <w:lang w:val="es-BO"/>
        </w:rPr>
        <w:t xml:space="preserve"> el vencimiento de la garantía de buena ejecución de Obra</w:t>
      </w:r>
      <w:r w:rsidRPr="002B343A">
        <w:rPr>
          <w:rFonts w:ascii="Arial" w:hAnsi="Arial" w:cs="Arial"/>
          <w:lang w:val="es-BO"/>
        </w:rPr>
        <w:t>.</w:t>
      </w:r>
    </w:p>
    <w:p w:rsidR="00C25CD4" w:rsidRPr="00D07EF4" w:rsidRDefault="00C25CD4" w:rsidP="00C25CD4">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C25CD4" w:rsidRPr="00E0225A" w:rsidRDefault="00C25CD4" w:rsidP="00C25CD4">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sidRPr="00C7634F">
        <w:rPr>
          <w:rFonts w:ascii="Arial" w:hAnsi="Arial" w:cs="Arial"/>
          <w:i/>
          <w:lang w:val="es-BO"/>
        </w:rPr>
        <w:t>literal</w:t>
      </w:r>
      <w:r w:rsidRPr="00C7634F">
        <w:rPr>
          <w:rFonts w:ascii="Arial" w:hAnsi="Arial" w:cs="Arial"/>
          <w:lang w:val="es-BO"/>
        </w:rPr>
        <w:t xml:space="preserve"> (</w:t>
      </w:r>
      <w:r w:rsidRPr="00C7634F">
        <w:rPr>
          <w:rFonts w:ascii="Arial" w:hAnsi="Arial" w:cs="Arial"/>
          <w:i/>
          <w:lang w:val="es-BO"/>
        </w:rPr>
        <w:t>numeral</w:t>
      </w:r>
      <w:r w:rsidRPr="00C7634F">
        <w:rPr>
          <w:rFonts w:ascii="Arial" w:hAnsi="Arial" w:cs="Arial"/>
          <w:lang w:val="es-BO"/>
        </w:rPr>
        <w:t>)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rsidR="00C25CD4" w:rsidRPr="00E0225A" w:rsidRDefault="00C25CD4" w:rsidP="00C25CD4">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C25CD4" w:rsidRPr="00E0225A" w:rsidRDefault="00C25CD4" w:rsidP="00C25CD4">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rsidR="00C25CD4" w:rsidRPr="00D07EF4" w:rsidRDefault="00C25CD4" w:rsidP="00C25CD4">
      <w:pPr>
        <w:spacing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w:t>
      </w:r>
      <w:r w:rsidRPr="00D07EF4">
        <w:rPr>
          <w:rFonts w:ascii="Arial" w:hAnsi="Arial" w:cs="Arial"/>
        </w:rPr>
        <w:lastRenderedPageBreak/>
        <w:t xml:space="preserve">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rsidR="00C25CD4" w:rsidRPr="00D07EF4" w:rsidRDefault="00C25CD4" w:rsidP="00C25CD4">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C25CD4" w:rsidRPr="00D07EF4" w:rsidRDefault="00C25CD4" w:rsidP="00C25CD4">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rsidR="00C25CD4" w:rsidRPr="00D07EF4" w:rsidRDefault="00C25CD4" w:rsidP="00C25CD4">
      <w:pPr>
        <w:pStyle w:val="Textoindependiente"/>
        <w:jc w:val="both"/>
        <w:rPr>
          <w:rFonts w:ascii="Arial" w:hAnsi="Arial" w:cs="Arial"/>
          <w:lang w:val="es-BO"/>
        </w:rPr>
      </w:pPr>
      <w:r>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rsidR="00C25CD4" w:rsidRPr="00ED1F4A" w:rsidRDefault="00C25CD4" w:rsidP="00C25CD4">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rsidR="00C25CD4" w:rsidRPr="00D07EF4" w:rsidRDefault="00C25CD4" w:rsidP="00C25CD4">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rsidR="00C25CD4" w:rsidRPr="00D07EF4" w:rsidRDefault="00C25CD4" w:rsidP="00C25CD4">
      <w:pPr>
        <w:spacing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C25CD4" w:rsidRPr="00E51D96" w:rsidRDefault="00C25CD4" w:rsidP="00C25CD4">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rsidR="00C25CD4" w:rsidRPr="00E51D96" w:rsidRDefault="00C25CD4" w:rsidP="00C25CD4">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r>
        <w:rPr>
          <w:rFonts w:ascii="Arial" w:hAnsi="Arial" w:cs="Arial"/>
          <w:b/>
          <w:i/>
          <w:u w:val="single"/>
          <w:lang w:val="es-ES_tradnl"/>
        </w:rPr>
        <w:t>(D</w:t>
      </w:r>
      <w:r w:rsidRPr="007C7A54">
        <w:rPr>
          <w:rFonts w:ascii="Arial" w:hAnsi="Arial" w:cs="Arial"/>
          <w:b/>
          <w:i/>
          <w:u w:val="single"/>
          <w:lang w:val="es-ES_tradnl"/>
        </w:rPr>
        <w:t>e acuerdo a las especificaciones técnicas)</w:t>
      </w:r>
    </w:p>
    <w:p w:rsidR="00C25CD4" w:rsidRPr="00ED1F4A" w:rsidRDefault="00C25CD4" w:rsidP="00C25CD4">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w:t>
      </w:r>
      <w:r w:rsidRPr="00347240">
        <w:rPr>
          <w:rFonts w:ascii="Arial" w:hAnsi="Arial" w:cs="Arial"/>
          <w:lang w:val="es-BO"/>
        </w:rPr>
        <w:t xml:space="preserve">periódica y dentro de los cinco (5) días hábiles siguientes a cada mes vencido, el </w:t>
      </w:r>
      <w:r w:rsidRPr="00347240">
        <w:rPr>
          <w:rFonts w:ascii="Arial" w:hAnsi="Arial" w:cs="Arial"/>
          <w:b/>
          <w:bCs/>
          <w:lang w:val="es-BO"/>
        </w:rPr>
        <w:t>CONTRATISTA</w:t>
      </w:r>
      <w:r w:rsidRPr="00347240">
        <w:rPr>
          <w:rFonts w:ascii="Arial" w:hAnsi="Arial" w:cs="Arial"/>
          <w:lang w:val="es-BO"/>
        </w:rPr>
        <w:t xml:space="preserve"> presenta</w:t>
      </w:r>
      <w:r w:rsidRPr="00D203FE">
        <w:rPr>
          <w:rFonts w:ascii="Arial" w:hAnsi="Arial" w:cs="Arial"/>
          <w:lang w:val="es-BO"/>
        </w:rPr>
        <w:t xml:space="preserve">rá al Fiscal de Obra y </w:t>
      </w:r>
      <w:r w:rsidRPr="000F2367">
        <w:rPr>
          <w:rFonts w:ascii="Arial" w:hAnsi="Arial" w:cs="Arial"/>
          <w:bCs/>
          <w:lang w:val="es-BO"/>
        </w:rPr>
        <w:t>Supervisor</w:t>
      </w:r>
      <w:r w:rsidRPr="000F2367">
        <w:rPr>
          <w:rFonts w:ascii="Arial" w:hAnsi="Arial" w:cs="Arial"/>
          <w:lang w:val="es-BO"/>
        </w:rPr>
        <w:t xml:space="preserve">, una planilla o certificado de pago debidamente firmado en </w:t>
      </w:r>
      <w:r w:rsidRPr="00EA3E99">
        <w:rPr>
          <w:rFonts w:ascii="Arial" w:hAnsi="Arial" w:cs="Arial"/>
          <w:lang w:val="es-BO"/>
        </w:rPr>
        <w:t>cuatro</w:t>
      </w:r>
      <w:r w:rsidRPr="00AF289C">
        <w:rPr>
          <w:rFonts w:ascii="Arial" w:hAnsi="Arial" w:cs="Arial"/>
          <w:lang w:val="es-BO"/>
        </w:rPr>
        <w:t xml:space="preserve"> (</w:t>
      </w:r>
      <w:r w:rsidRPr="00ED1F4A">
        <w:rPr>
          <w:rFonts w:ascii="Arial" w:hAnsi="Arial" w:cs="Arial"/>
          <w:lang w:val="es-BO"/>
        </w:rPr>
        <w:t>4) ejemplares un original y tres copias, con los respaldos técnicos necesarios que acrediten el avance a certificar, y cualquier otra información y documen</w:t>
      </w:r>
      <w:r w:rsidRPr="006F7646">
        <w:rPr>
          <w:rFonts w:ascii="Arial" w:hAnsi="Arial" w:cs="Arial"/>
          <w:lang w:val="es-BO"/>
        </w:rPr>
        <w:t xml:space="preserve">tación que el Fiscal de Obra y el Supervisor requieran, con fecha y firmado </w:t>
      </w:r>
      <w:r w:rsidRPr="00C41882">
        <w:rPr>
          <w:rFonts w:ascii="Arial" w:hAnsi="Arial" w:cs="Arial"/>
          <w:lang w:val="es-BO"/>
        </w:rPr>
        <w:t xml:space="preserve">por el representante </w:t>
      </w:r>
      <w:r w:rsidRPr="00ED1F4A">
        <w:rPr>
          <w:rFonts w:ascii="Arial" w:hAnsi="Arial" w:cs="Arial"/>
        </w:rPr>
        <w:t xml:space="preserve">del </w:t>
      </w:r>
      <w:r w:rsidRPr="00ED1F4A">
        <w:rPr>
          <w:rFonts w:ascii="Arial" w:hAnsi="Arial" w:cs="Arial"/>
          <w:b/>
        </w:rPr>
        <w:t>CONTRATISTA</w:t>
      </w:r>
      <w:r w:rsidRPr="00ED1F4A">
        <w:rPr>
          <w:rFonts w:ascii="Arial" w:hAnsi="Arial" w:cs="Arial"/>
          <w:lang w:val="es-BO"/>
        </w:rPr>
        <w:t xml:space="preserve"> </w:t>
      </w:r>
      <w:r w:rsidRPr="00347240">
        <w:rPr>
          <w:rFonts w:ascii="Arial" w:hAnsi="Arial" w:cs="Arial"/>
          <w:lang w:val="es-BO"/>
        </w:rPr>
        <w:t xml:space="preserve">en </w:t>
      </w:r>
      <w:r w:rsidRPr="00ED1F4A">
        <w:rPr>
          <w:rFonts w:ascii="Arial" w:hAnsi="Arial" w:cs="Arial"/>
          <w:lang w:val="es-BO"/>
        </w:rPr>
        <w:t xml:space="preserve">la </w:t>
      </w:r>
      <w:r w:rsidRPr="00347240">
        <w:rPr>
          <w:rFonts w:ascii="Arial" w:hAnsi="Arial" w:cs="Arial"/>
          <w:lang w:val="es-BO"/>
        </w:rPr>
        <w:t>Obra, documento que consignará todos los trabajos ejecutados en el periodo según los precios unitarios establecidos, de acuerdo</w:t>
      </w:r>
      <w:r w:rsidRPr="00D203FE">
        <w:rPr>
          <w:rFonts w:ascii="Arial" w:hAnsi="Arial" w:cs="Arial"/>
          <w:lang w:val="es-BO"/>
        </w:rPr>
        <w:t xml:space="preserve"> a la medición efectuada en forma conjunta por el </w:t>
      </w:r>
      <w:r w:rsidRPr="000F2367">
        <w:rPr>
          <w:rFonts w:ascii="Arial" w:hAnsi="Arial" w:cs="Arial"/>
          <w:bCs/>
          <w:lang w:val="es-BO"/>
        </w:rPr>
        <w:t>Supervisor,</w:t>
      </w:r>
      <w:r w:rsidRPr="000F2367">
        <w:rPr>
          <w:rFonts w:ascii="Arial" w:hAnsi="Arial" w:cs="Arial"/>
          <w:lang w:val="es-BO"/>
        </w:rPr>
        <w:t xml:space="preserve"> el </w:t>
      </w:r>
      <w:r w:rsidRPr="00EA3E99">
        <w:rPr>
          <w:rFonts w:ascii="Arial" w:hAnsi="Arial" w:cs="Arial"/>
          <w:b/>
          <w:bCs/>
          <w:lang w:val="es-BO"/>
        </w:rPr>
        <w:t>CONTRATISTA</w:t>
      </w:r>
      <w:r w:rsidRPr="00AF289C">
        <w:rPr>
          <w:rFonts w:ascii="Arial" w:hAnsi="Arial" w:cs="Arial"/>
          <w:bCs/>
          <w:lang w:val="es-BO"/>
        </w:rPr>
        <w:t xml:space="preserve"> y el Fiscal de Obra</w:t>
      </w:r>
      <w:r w:rsidRPr="00ED1F4A">
        <w:rPr>
          <w:rFonts w:ascii="Arial" w:hAnsi="Arial" w:cs="Arial"/>
          <w:lang w:val="es-BO"/>
        </w:rPr>
        <w:t>.</w:t>
      </w:r>
    </w:p>
    <w:p w:rsidR="00C25CD4" w:rsidRPr="00D07EF4" w:rsidRDefault="00C25CD4" w:rsidP="00C25CD4">
      <w:pPr>
        <w:spacing w:before="120" w:after="120"/>
        <w:jc w:val="both"/>
        <w:rPr>
          <w:rFonts w:ascii="Arial" w:hAnsi="Arial" w:cs="Arial"/>
        </w:rPr>
      </w:pPr>
      <w:r w:rsidRPr="006F7646">
        <w:rPr>
          <w:rFonts w:ascii="Arial" w:hAnsi="Arial" w:cs="Arial"/>
        </w:rPr>
        <w:t xml:space="preserve">El pago se realizará en moneda nacional (bolivianos), mediante transferencia bancaria a través del sistema de gestión pública (SIGEP), posterior a la emisión </w:t>
      </w:r>
      <w:r w:rsidRPr="00C41882">
        <w:rPr>
          <w:rFonts w:ascii="Arial" w:hAnsi="Arial" w:cs="Arial"/>
        </w:rPr>
        <w:t xml:space="preserve">y aprobación de la </w:t>
      </w:r>
      <w:r w:rsidRPr="00C41882">
        <w:rPr>
          <w:rFonts w:ascii="Arial" w:hAnsi="Arial" w:cs="Arial"/>
          <w:lang w:val="es-BO"/>
        </w:rPr>
        <w:t xml:space="preserve">planilla </w:t>
      </w:r>
      <w:r>
        <w:rPr>
          <w:rFonts w:ascii="Arial" w:hAnsi="Arial" w:cs="Arial"/>
          <w:lang w:val="es-BO"/>
        </w:rPr>
        <w:t xml:space="preserve">periódica </w:t>
      </w:r>
      <w:r w:rsidRPr="00ED1F4A">
        <w:rPr>
          <w:rFonts w:ascii="Arial" w:hAnsi="Arial" w:cs="Arial"/>
          <w:lang w:val="es-BO"/>
        </w:rPr>
        <w:t>o certificado</w:t>
      </w:r>
      <w:r w:rsidRPr="00D07EF4">
        <w:rPr>
          <w:rFonts w:ascii="Arial" w:hAnsi="Arial" w:cs="Arial"/>
          <w:lang w:val="es-BO"/>
        </w:rPr>
        <w:t xml:space="preserve"> de pago</w:t>
      </w:r>
      <w:r w:rsidRPr="00D07EF4">
        <w:rPr>
          <w:rFonts w:ascii="Arial" w:hAnsi="Arial" w:cs="Arial"/>
        </w:rPr>
        <w:t xml:space="preserve"> por el Fiscal de Obra.</w:t>
      </w:r>
    </w:p>
    <w:p w:rsidR="00C25CD4" w:rsidRPr="004B6ABC" w:rsidRDefault="00C25CD4" w:rsidP="00C25CD4">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hábiles siguientes, después de recibir l</w:t>
      </w:r>
      <w:r>
        <w:rPr>
          <w:rFonts w:ascii="Arial" w:hAnsi="Arial" w:cs="Arial"/>
          <w:lang w:val="es-BO"/>
        </w:rPr>
        <w:t>a planilla periódica o</w:t>
      </w:r>
      <w:r w:rsidRPr="00D07EF4">
        <w:rPr>
          <w:rFonts w:ascii="Arial" w:hAnsi="Arial" w:cs="Arial"/>
          <w:lang w:val="es-BO"/>
        </w:rPr>
        <w:t xml:space="preserve"> certificado de pago </w:t>
      </w:r>
      <w:r w:rsidRPr="00347240">
        <w:rPr>
          <w:rFonts w:ascii="Arial" w:hAnsi="Arial" w:cs="Arial"/>
          <w:lang w:val="es-BO"/>
        </w:rPr>
        <w:t xml:space="preserve">indicarán por escrito su aprobación o lo devolverán para que se enmienden los motivos de rechazo, debiendo el </w:t>
      </w:r>
      <w:r w:rsidRPr="00D203FE">
        <w:rPr>
          <w:rFonts w:ascii="Arial" w:hAnsi="Arial" w:cs="Arial"/>
          <w:b/>
          <w:bCs/>
          <w:lang w:val="es-BO"/>
        </w:rPr>
        <w:t>CONTRATISTA</w:t>
      </w:r>
      <w:r w:rsidRPr="000F2367">
        <w:rPr>
          <w:rFonts w:ascii="Arial" w:hAnsi="Arial" w:cs="Arial"/>
          <w:lang w:val="es-BO"/>
        </w:rPr>
        <w:t xml:space="preserve">, en este último caso, realizar las correcciones necesarias en el plazo de hasta </w:t>
      </w:r>
      <w:r w:rsidRPr="00EA3E99">
        <w:rPr>
          <w:rFonts w:ascii="Arial" w:hAnsi="Arial" w:cs="Arial"/>
          <w:lang w:val="es-BO"/>
        </w:rPr>
        <w:t xml:space="preserve">cinco </w:t>
      </w:r>
      <w:r w:rsidRPr="00AF289C">
        <w:rPr>
          <w:rFonts w:ascii="Arial" w:hAnsi="Arial" w:cs="Arial"/>
          <w:lang w:val="es-BO"/>
        </w:rPr>
        <w:t>(</w:t>
      </w:r>
      <w:r w:rsidRPr="00ED1F4A">
        <w:rPr>
          <w:rFonts w:ascii="Arial" w:hAnsi="Arial" w:cs="Arial"/>
          <w:lang w:val="es-BO"/>
        </w:rPr>
        <w:t xml:space="preserve">5) días calendario y volver a presentar la planilla </w:t>
      </w:r>
      <w:r>
        <w:rPr>
          <w:rFonts w:ascii="Arial" w:hAnsi="Arial" w:cs="Arial"/>
          <w:lang w:val="es-BO"/>
        </w:rPr>
        <w:t xml:space="preserve">periódica </w:t>
      </w:r>
      <w:r w:rsidRPr="00ED1F4A">
        <w:rPr>
          <w:rFonts w:ascii="Arial" w:hAnsi="Arial" w:cs="Arial"/>
          <w:lang w:val="es-BO"/>
        </w:rPr>
        <w:t xml:space="preserve">o certificado de pago, </w:t>
      </w:r>
      <w:r w:rsidRPr="006F7646">
        <w:rPr>
          <w:rFonts w:ascii="Arial" w:hAnsi="Arial" w:cs="Arial"/>
          <w:lang w:val="es-BO"/>
        </w:rPr>
        <w:t>con l</w:t>
      </w:r>
      <w:r w:rsidRPr="00C41882">
        <w:rPr>
          <w:rFonts w:ascii="Arial" w:hAnsi="Arial" w:cs="Arial"/>
          <w:lang w:val="es-BO"/>
        </w:rPr>
        <w:t>as firmas respectivas y la enviar</w:t>
      </w:r>
      <w:r w:rsidRPr="004B6ABC">
        <w:rPr>
          <w:rFonts w:ascii="Arial" w:hAnsi="Arial" w:cs="Arial"/>
          <w:lang w:val="es-BO"/>
        </w:rPr>
        <w:t xml:space="preserve">á a la dependencia pertinente de </w:t>
      </w:r>
      <w:r w:rsidRPr="004B6ABC">
        <w:rPr>
          <w:rFonts w:ascii="Arial" w:hAnsi="Arial" w:cs="Arial"/>
        </w:rPr>
        <w:t xml:space="preserve">la </w:t>
      </w:r>
      <w:r w:rsidRPr="004B6ABC">
        <w:rPr>
          <w:rFonts w:ascii="Arial" w:hAnsi="Arial" w:cs="Arial"/>
          <w:b/>
        </w:rPr>
        <w:t>ENTIDAD</w:t>
      </w:r>
      <w:r w:rsidRPr="004B6ABC">
        <w:rPr>
          <w:rFonts w:ascii="Arial" w:hAnsi="Arial" w:cs="Arial"/>
          <w:lang w:val="es-BO"/>
        </w:rPr>
        <w:t xml:space="preserve"> para el pago.</w:t>
      </w:r>
    </w:p>
    <w:p w:rsidR="00C25CD4" w:rsidRPr="00347240" w:rsidRDefault="00C25CD4" w:rsidP="00C25CD4">
      <w:pPr>
        <w:spacing w:before="120" w:after="120"/>
        <w:jc w:val="both"/>
        <w:rPr>
          <w:rFonts w:ascii="Arial" w:hAnsi="Arial" w:cs="Arial"/>
          <w:lang w:val="es-BO"/>
        </w:rPr>
      </w:pPr>
      <w:r w:rsidRPr="00347240">
        <w:rPr>
          <w:noProof/>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40">
        <w:rPr>
          <w:rFonts w:ascii="Arial" w:hAnsi="Arial" w:cs="Arial"/>
          <w:lang w:val="es-BO"/>
        </w:rPr>
        <w:t xml:space="preserve">El pago de cada planilla </w:t>
      </w:r>
      <w:r>
        <w:rPr>
          <w:rFonts w:ascii="Arial" w:hAnsi="Arial" w:cs="Arial"/>
          <w:lang w:val="es-BO"/>
        </w:rPr>
        <w:t>periódica</w:t>
      </w:r>
      <w:r w:rsidRPr="00347240">
        <w:rPr>
          <w:rFonts w:ascii="Arial" w:hAnsi="Arial" w:cs="Arial"/>
          <w:lang w:val="es-BO"/>
        </w:rPr>
        <w:t xml:space="preserve"> o certificado de pago de avance de Obra se realizará dentro de los </w:t>
      </w:r>
      <w:r w:rsidRPr="00D203FE">
        <w:rPr>
          <w:rFonts w:ascii="Arial" w:hAnsi="Arial" w:cs="Arial"/>
          <w:lang w:val="es-BO"/>
        </w:rPr>
        <w:t>cuarenta</w:t>
      </w:r>
      <w:r w:rsidRPr="000F2367">
        <w:rPr>
          <w:rFonts w:ascii="Arial" w:hAnsi="Arial" w:cs="Arial"/>
          <w:lang w:val="es-BO"/>
        </w:rPr>
        <w:t xml:space="preserve"> (</w:t>
      </w:r>
      <w:r w:rsidRPr="00EA3E99">
        <w:rPr>
          <w:rFonts w:ascii="Arial" w:hAnsi="Arial" w:cs="Arial"/>
          <w:lang w:val="es-BO"/>
        </w:rPr>
        <w:t>4</w:t>
      </w:r>
      <w:r w:rsidRPr="00AF289C">
        <w:rPr>
          <w:rFonts w:ascii="Arial" w:hAnsi="Arial" w:cs="Arial"/>
          <w:lang w:val="es-BO"/>
        </w:rPr>
        <w:t>0</w:t>
      </w:r>
      <w:r w:rsidRPr="00ED1F4A">
        <w:rPr>
          <w:rFonts w:ascii="Arial" w:hAnsi="Arial" w:cs="Arial"/>
          <w:lang w:val="es-BO"/>
        </w:rPr>
        <w:t xml:space="preserve">) días hábiles siguientes a la fecha de remisión de la factura correspondiente a la dependencia prevista de </w:t>
      </w:r>
      <w:r w:rsidRPr="006F7646">
        <w:rPr>
          <w:rFonts w:ascii="Arial" w:hAnsi="Arial" w:cs="Arial"/>
        </w:rPr>
        <w:t xml:space="preserve">la </w:t>
      </w:r>
      <w:r w:rsidRPr="00C41882">
        <w:rPr>
          <w:rFonts w:ascii="Arial" w:hAnsi="Arial" w:cs="Arial"/>
          <w:b/>
        </w:rPr>
        <w:t>ENTIDAD</w:t>
      </w:r>
      <w:r w:rsidRPr="00C41882">
        <w:rPr>
          <w:rFonts w:ascii="Arial" w:hAnsi="Arial" w:cs="Arial"/>
          <w:lang w:val="es-BO"/>
        </w:rPr>
        <w:t xml:space="preserve"> para el pago; previa aprobación de la planilla</w:t>
      </w:r>
      <w:r>
        <w:rPr>
          <w:rFonts w:ascii="Arial" w:hAnsi="Arial" w:cs="Arial"/>
          <w:lang w:val="es-BO"/>
        </w:rPr>
        <w:t xml:space="preserve"> periódica</w:t>
      </w:r>
      <w:r w:rsidRPr="00C41882">
        <w:rPr>
          <w:rFonts w:ascii="Arial" w:hAnsi="Arial" w:cs="Arial"/>
          <w:lang w:val="es-BO"/>
        </w:rPr>
        <w:t xml:space="preserve"> o certificado de avance </w:t>
      </w:r>
      <w:r w:rsidRPr="004B6ABC">
        <w:rPr>
          <w:rFonts w:ascii="Arial" w:hAnsi="Arial" w:cs="Arial"/>
          <w:lang w:val="es-BO"/>
        </w:rPr>
        <w:t>por el Fiscal</w:t>
      </w:r>
      <w:r w:rsidRPr="00347240">
        <w:rPr>
          <w:rFonts w:ascii="Arial" w:hAnsi="Arial" w:cs="Arial"/>
          <w:lang w:val="es-BO"/>
        </w:rPr>
        <w:t xml:space="preserve"> de Obra</w:t>
      </w:r>
      <w:r>
        <w:rPr>
          <w:rFonts w:ascii="Arial" w:hAnsi="Arial" w:cs="Arial"/>
          <w:lang w:val="es-BO"/>
        </w:rPr>
        <w:t xml:space="preserve"> y el Supervisor</w:t>
      </w:r>
      <w:r w:rsidRPr="00347240">
        <w:rPr>
          <w:rFonts w:ascii="Arial" w:hAnsi="Arial" w:cs="Arial"/>
          <w:lang w:val="es-BO"/>
        </w:rPr>
        <w:t xml:space="preserve">. El </w:t>
      </w:r>
      <w:r w:rsidRPr="00347240">
        <w:rPr>
          <w:rFonts w:ascii="Arial" w:hAnsi="Arial" w:cs="Arial"/>
          <w:b/>
          <w:bCs/>
          <w:lang w:val="es-BO"/>
        </w:rPr>
        <w:t>CONTRATISTA</w:t>
      </w:r>
      <w:r w:rsidRPr="00347240">
        <w:rPr>
          <w:rFonts w:ascii="Arial" w:hAnsi="Arial" w:cs="Arial"/>
          <w:lang w:val="es-BO"/>
        </w:rPr>
        <w:t>, recibirá el pago del monto certificado menos las deducciones que correspondiesen.</w:t>
      </w:r>
    </w:p>
    <w:p w:rsidR="00C25CD4" w:rsidRPr="000F2367" w:rsidRDefault="00C25CD4" w:rsidP="00C25CD4">
      <w:pPr>
        <w:spacing w:before="120" w:after="120"/>
        <w:jc w:val="both"/>
        <w:rPr>
          <w:rFonts w:ascii="Arial" w:hAnsi="Arial" w:cs="Arial"/>
          <w:lang w:val="es-BO"/>
        </w:rPr>
      </w:pPr>
      <w:r w:rsidRPr="00D203FE">
        <w:rPr>
          <w:rFonts w:ascii="Arial" w:hAnsi="Arial" w:cs="Arial"/>
          <w:lang w:val="es-BO"/>
        </w:rPr>
        <w:t xml:space="preserve">En caso de que el </w:t>
      </w:r>
      <w:r w:rsidRPr="000F2367">
        <w:rPr>
          <w:rFonts w:ascii="Arial" w:hAnsi="Arial" w:cs="Arial"/>
          <w:b/>
          <w:bCs/>
          <w:lang w:val="es-BO"/>
        </w:rPr>
        <w:t>CONTRATISTA</w:t>
      </w:r>
      <w:r w:rsidRPr="000F2367">
        <w:rPr>
          <w:rFonts w:ascii="Arial" w:hAnsi="Arial" w:cs="Arial"/>
          <w:lang w:val="es-BO"/>
        </w:rPr>
        <w:t xml:space="preserve">, no presente al </w:t>
      </w:r>
      <w:r w:rsidRPr="00EA3E99">
        <w:rPr>
          <w:rFonts w:ascii="Arial" w:hAnsi="Arial" w:cs="Arial"/>
          <w:bCs/>
          <w:lang w:val="es-BO"/>
        </w:rPr>
        <w:t>Supervisor</w:t>
      </w:r>
      <w:r w:rsidRPr="00AF289C">
        <w:rPr>
          <w:rFonts w:ascii="Arial" w:hAnsi="Arial" w:cs="Arial"/>
          <w:lang w:val="es-BO"/>
        </w:rPr>
        <w:t xml:space="preserve"> la respectiva </w:t>
      </w:r>
      <w:r w:rsidRPr="00ED1F4A">
        <w:rPr>
          <w:rFonts w:ascii="Arial" w:hAnsi="Arial" w:cs="Arial"/>
          <w:lang w:val="es-BO"/>
        </w:rPr>
        <w:t xml:space="preserve">planilla periódica o certificado de pago de Obra hasta </w:t>
      </w:r>
      <w:r w:rsidRPr="006F7646">
        <w:rPr>
          <w:rFonts w:ascii="Arial" w:hAnsi="Arial" w:cs="Arial"/>
          <w:lang w:val="es-BO"/>
        </w:rPr>
        <w:t>cinco</w:t>
      </w:r>
      <w:r w:rsidRPr="00C41882">
        <w:rPr>
          <w:rFonts w:ascii="Arial" w:hAnsi="Arial" w:cs="Arial"/>
          <w:lang w:val="es-BO"/>
        </w:rPr>
        <w:t xml:space="preserve"> (5) días calendario posteriores al plazo previsto en la presente cláusula, el </w:t>
      </w:r>
      <w:r w:rsidRPr="004B6ABC">
        <w:rPr>
          <w:rFonts w:ascii="Arial" w:hAnsi="Arial" w:cs="Arial"/>
          <w:bCs/>
          <w:lang w:val="es-BO"/>
        </w:rPr>
        <w:t>Supervisor</w:t>
      </w:r>
      <w:r w:rsidRPr="004B6ABC">
        <w:rPr>
          <w:rFonts w:ascii="Arial" w:hAnsi="Arial" w:cs="Arial"/>
          <w:lang w:val="es-BO"/>
        </w:rPr>
        <w:t xml:space="preserve"> deberá elaborarla en base a los datos de la medición que efectuó en forma </w:t>
      </w:r>
      <w:r w:rsidRPr="004B6ABC">
        <w:rPr>
          <w:rFonts w:ascii="Arial" w:hAnsi="Arial" w:cs="Arial"/>
          <w:lang w:val="es-BO"/>
        </w:rPr>
        <w:lastRenderedPageBreak/>
        <w:t xml:space="preserve">conjunta con el Fiscal de Obra y la enviará al representante </w:t>
      </w:r>
      <w:r w:rsidRPr="004B6ABC">
        <w:rPr>
          <w:rFonts w:ascii="Arial" w:hAnsi="Arial" w:cs="Arial"/>
        </w:rPr>
        <w:t xml:space="preserve">del </w:t>
      </w:r>
      <w:r w:rsidRPr="00ED1F4A">
        <w:rPr>
          <w:rFonts w:ascii="Arial" w:hAnsi="Arial" w:cs="Arial"/>
          <w:b/>
        </w:rPr>
        <w:t>CONTRATISTA</w:t>
      </w:r>
      <w:r w:rsidRPr="00347240">
        <w:rPr>
          <w:rFonts w:ascii="Arial" w:hAnsi="Arial" w:cs="Arial"/>
        </w:rPr>
        <w:t xml:space="preserve"> </w:t>
      </w:r>
      <w:r w:rsidRPr="00347240">
        <w:rPr>
          <w:rFonts w:ascii="Arial" w:hAnsi="Arial" w:cs="Arial"/>
          <w:lang w:val="es-BO"/>
        </w:rPr>
        <w:t>en la Obra, quien estará obligado a firmar dicha planilla, con la respectiva llamada de atención por este incumplimiento contr</w:t>
      </w:r>
      <w:r w:rsidRPr="00D203FE">
        <w:rPr>
          <w:rFonts w:ascii="Arial" w:hAnsi="Arial" w:cs="Arial"/>
          <w:lang w:val="es-BO"/>
        </w:rPr>
        <w:t xml:space="preserve">actual, advirtiéndole de las implicaciones posteriores de esta omisión; debiendo el </w:t>
      </w:r>
      <w:r w:rsidRPr="000F2367">
        <w:rPr>
          <w:rFonts w:ascii="Arial" w:hAnsi="Arial" w:cs="Arial"/>
          <w:b/>
          <w:lang w:val="es-BO"/>
        </w:rPr>
        <w:t>CONTRATISTA</w:t>
      </w:r>
      <w:r w:rsidRPr="000F2367">
        <w:rPr>
          <w:rFonts w:ascii="Arial" w:hAnsi="Arial" w:cs="Arial"/>
          <w:lang w:val="es-BO"/>
        </w:rPr>
        <w:t xml:space="preserve"> emitir la factura correspondiente. </w:t>
      </w:r>
    </w:p>
    <w:p w:rsidR="00C25CD4" w:rsidRPr="00EA3E99" w:rsidRDefault="00C25CD4" w:rsidP="00C25CD4">
      <w:pPr>
        <w:spacing w:before="120" w:after="120"/>
        <w:jc w:val="both"/>
        <w:rPr>
          <w:rFonts w:ascii="Arial" w:hAnsi="Arial" w:cs="Arial"/>
          <w:lang w:val="es-BO"/>
        </w:rPr>
      </w:pPr>
      <w:r w:rsidRPr="00EA3E99">
        <w:rPr>
          <w:rFonts w:ascii="Arial" w:hAnsi="Arial" w:cs="Arial"/>
          <w:lang w:val="es-BO"/>
        </w:rPr>
        <w:t>El procedimiento de pago a ser aplicado, será el establecido precedentemente. </w:t>
      </w:r>
    </w:p>
    <w:p w:rsidR="00C25CD4" w:rsidRPr="00D07EF4" w:rsidRDefault="00C25CD4" w:rsidP="00C25CD4">
      <w:pPr>
        <w:spacing w:before="120" w:after="120"/>
        <w:jc w:val="both"/>
        <w:rPr>
          <w:rFonts w:ascii="Arial" w:hAnsi="Arial" w:cs="Arial"/>
        </w:rPr>
      </w:pPr>
      <w:r w:rsidRPr="00AF289C">
        <w:rPr>
          <w:rFonts w:ascii="Arial" w:hAnsi="Arial" w:cs="Arial"/>
        </w:rPr>
        <w:t xml:space="preserve">Para cada pago el </w:t>
      </w:r>
      <w:r w:rsidRPr="00ED1F4A">
        <w:rPr>
          <w:rFonts w:ascii="Arial" w:hAnsi="Arial" w:cs="Arial"/>
          <w:b/>
        </w:rPr>
        <w:t>CONTRATISTA</w:t>
      </w:r>
      <w:r w:rsidRPr="00ED1F4A">
        <w:rPr>
          <w:rFonts w:ascii="Arial" w:hAnsi="Arial" w:cs="Arial"/>
        </w:rPr>
        <w:t xml:space="preserve"> deberá adjuntar lo siguiente:</w:t>
      </w:r>
    </w:p>
    <w:p w:rsidR="00C25CD4" w:rsidRPr="00D07EF4" w:rsidRDefault="00C25CD4" w:rsidP="00067C4A">
      <w:pPr>
        <w:numPr>
          <w:ilvl w:val="0"/>
          <w:numId w:val="49"/>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rsidR="00C25CD4" w:rsidRPr="00D07EF4" w:rsidRDefault="00C25CD4" w:rsidP="00067C4A">
      <w:pPr>
        <w:numPr>
          <w:ilvl w:val="0"/>
          <w:numId w:val="49"/>
        </w:numPr>
        <w:spacing w:after="120"/>
        <w:ind w:left="1135" w:hanging="284"/>
        <w:jc w:val="both"/>
        <w:rPr>
          <w:rFonts w:ascii="Arial" w:hAnsi="Arial" w:cs="Arial"/>
          <w:bCs/>
          <w:lang w:val="es-BO"/>
        </w:rPr>
      </w:pP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 de Obra</w:t>
      </w:r>
      <w:r>
        <w:rPr>
          <w:rFonts w:ascii="Arial" w:hAnsi="Arial" w:cs="Arial"/>
          <w:lang w:val="es-BO"/>
        </w:rPr>
        <w:t>.</w:t>
      </w:r>
    </w:p>
    <w:p w:rsidR="00C25CD4" w:rsidRPr="00D07EF4" w:rsidRDefault="00C25CD4" w:rsidP="00067C4A">
      <w:pPr>
        <w:numPr>
          <w:ilvl w:val="0"/>
          <w:numId w:val="49"/>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rsidR="00C25CD4" w:rsidRPr="00D07EF4" w:rsidRDefault="00C25CD4" w:rsidP="00067C4A">
      <w:pPr>
        <w:numPr>
          <w:ilvl w:val="0"/>
          <w:numId w:val="49"/>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rsidR="00C25CD4" w:rsidRPr="00D07EF4" w:rsidRDefault="00C25CD4" w:rsidP="00067C4A">
      <w:pPr>
        <w:numPr>
          <w:ilvl w:val="0"/>
          <w:numId w:val="49"/>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rsidR="00C25CD4" w:rsidRPr="00347240" w:rsidRDefault="00C25CD4" w:rsidP="00067C4A">
      <w:pPr>
        <w:numPr>
          <w:ilvl w:val="0"/>
          <w:numId w:val="49"/>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347240">
        <w:rPr>
          <w:rFonts w:ascii="Arial" w:hAnsi="Arial" w:cs="Arial"/>
          <w:bCs/>
          <w:lang w:val="es-BO"/>
        </w:rPr>
        <w:t>Contrato.</w:t>
      </w:r>
    </w:p>
    <w:p w:rsidR="00C25CD4" w:rsidRPr="00347240" w:rsidRDefault="00C25CD4" w:rsidP="00067C4A">
      <w:pPr>
        <w:numPr>
          <w:ilvl w:val="0"/>
          <w:numId w:val="49"/>
        </w:numPr>
        <w:spacing w:after="120"/>
        <w:ind w:left="1135" w:hanging="284"/>
        <w:jc w:val="both"/>
        <w:rPr>
          <w:rFonts w:ascii="Arial" w:hAnsi="Arial" w:cs="Arial"/>
          <w:bCs/>
          <w:lang w:val="es-BO"/>
        </w:rPr>
      </w:pPr>
      <w:r w:rsidRPr="00347240">
        <w:rPr>
          <w:rFonts w:ascii="Arial" w:hAnsi="Arial" w:cs="Arial"/>
          <w:bCs/>
          <w:lang w:val="es-BO"/>
        </w:rPr>
        <w:t xml:space="preserve">U otros documentos requeridos por la </w:t>
      </w:r>
      <w:r w:rsidRPr="000D6FC7">
        <w:rPr>
          <w:rFonts w:ascii="Arial" w:hAnsi="Arial" w:cs="Arial"/>
          <w:b/>
          <w:bCs/>
          <w:lang w:val="es-BO"/>
        </w:rPr>
        <w:t>ENTIDAD</w:t>
      </w:r>
      <w:r w:rsidRPr="00347240">
        <w:rPr>
          <w:rFonts w:ascii="Arial" w:hAnsi="Arial" w:cs="Arial"/>
          <w:bCs/>
          <w:lang w:val="es-BO"/>
        </w:rPr>
        <w:t>.</w:t>
      </w:r>
    </w:p>
    <w:p w:rsidR="00C25CD4" w:rsidRPr="00ED1F4A" w:rsidRDefault="00C25CD4" w:rsidP="00C25CD4">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r w:rsidRPr="000F2367">
        <w:rPr>
          <w:rFonts w:ascii="Arial" w:hAnsi="Arial" w:cs="Arial"/>
          <w:b/>
          <w:i/>
          <w:u w:val="single"/>
          <w:lang w:val="es-ES_tradnl"/>
        </w:rPr>
        <w:t>(</w:t>
      </w:r>
      <w:r w:rsidRPr="00EA3E99">
        <w:rPr>
          <w:rFonts w:ascii="Arial" w:hAnsi="Arial" w:cs="Arial"/>
          <w:b/>
          <w:i/>
          <w:u w:val="single"/>
          <w:lang w:val="es-ES_tradnl"/>
        </w:rPr>
        <w:t>de acuerdo a la validación de la Dirección de Tributos Corporativa</w:t>
      </w:r>
      <w:r w:rsidRPr="00AF289C">
        <w:rPr>
          <w:rFonts w:ascii="Arial" w:hAnsi="Arial" w:cs="Arial"/>
          <w:b/>
          <w:i/>
          <w:u w:val="single"/>
          <w:lang w:val="es-ES_tradnl"/>
        </w:rPr>
        <w:t>)</w:t>
      </w:r>
    </w:p>
    <w:p w:rsidR="00C25CD4" w:rsidRDefault="00C25CD4" w:rsidP="00C25CD4">
      <w:pPr>
        <w:spacing w:before="120" w:after="120"/>
        <w:jc w:val="both"/>
        <w:rPr>
          <w:rFonts w:ascii="Arial" w:hAnsi="Arial" w:cs="Arial"/>
          <w:lang w:val="es-BO"/>
        </w:rPr>
      </w:pPr>
      <w:r w:rsidRPr="006F7646">
        <w:rPr>
          <w:rFonts w:ascii="Arial" w:hAnsi="Arial" w:cs="Arial"/>
          <w:lang w:val="es-BO"/>
        </w:rPr>
        <w:t>La factura debe ser emitida de acuerdo a normativa vigente a nombre de Yacimientos</w:t>
      </w:r>
      <w:r>
        <w:rPr>
          <w:rFonts w:ascii="Arial" w:hAnsi="Arial" w:cs="Arial"/>
          <w:lang w:val="es-BO"/>
        </w:rPr>
        <w:t xml:space="preserve"> Petrolíferos Fiscales Bolivianos (YPFB) consignando el número de identificación tributaria (NIT) 1020269020.</w:t>
      </w:r>
    </w:p>
    <w:p w:rsidR="00C25CD4" w:rsidRDefault="00C25CD4" w:rsidP="00C25CD4">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C25CD4" w:rsidRPr="00D203FE" w:rsidRDefault="00C25CD4" w:rsidP="00C25CD4">
      <w:pPr>
        <w:spacing w:before="120" w:after="120"/>
        <w:jc w:val="both"/>
        <w:rPr>
          <w:rFonts w:ascii="Arial" w:hAnsi="Arial" w:cs="Arial"/>
          <w:lang w:val="es-BO"/>
        </w:rPr>
      </w:pPr>
      <w:r>
        <w:rPr>
          <w:rFonts w:ascii="Arial" w:hAnsi="Arial" w:cs="Arial"/>
          <w:lang w:val="es-BO"/>
        </w:rPr>
        <w:t xml:space="preserve">El </w:t>
      </w:r>
      <w:r w:rsidRPr="008A2828">
        <w:rPr>
          <w:rFonts w:ascii="Arial" w:hAnsi="Arial" w:cs="Arial"/>
          <w:b/>
          <w:lang w:val="es-BO"/>
        </w:rPr>
        <w:t>CONTRATISTA</w:t>
      </w:r>
      <w:r>
        <w:rPr>
          <w:rFonts w:ascii="Arial" w:hAnsi="Arial" w:cs="Arial"/>
          <w:lang w:val="es-BO"/>
        </w:rPr>
        <w:t xml:space="preserve"> deberá presentar el certificado de inscripción en el </w:t>
      </w:r>
      <w:r w:rsidRPr="00347240">
        <w:rPr>
          <w:rFonts w:ascii="Arial" w:hAnsi="Arial" w:cs="Arial"/>
          <w:lang w:val="es-BO"/>
        </w:rPr>
        <w:t>padrón nacional de contribuyentes con el domicilio fiscal debidamente actualizado, así como fotocopia de la dosificación de facturas cuya activi</w:t>
      </w:r>
      <w:r w:rsidRPr="00D203FE">
        <w:rPr>
          <w:rFonts w:ascii="Arial" w:hAnsi="Arial" w:cs="Arial"/>
          <w:lang w:val="es-BO"/>
        </w:rPr>
        <w:t xml:space="preserve">dad guarde directa relación con el objeto del Contrato. </w:t>
      </w:r>
    </w:p>
    <w:p w:rsidR="00C25CD4" w:rsidRDefault="00C25CD4" w:rsidP="00C25CD4">
      <w:pPr>
        <w:spacing w:before="120" w:after="120"/>
        <w:jc w:val="both"/>
        <w:rPr>
          <w:rFonts w:ascii="Arial" w:hAnsi="Arial" w:cs="Arial"/>
          <w:lang w:val="es-BO"/>
        </w:rPr>
      </w:pPr>
      <w:r w:rsidRPr="000F2367">
        <w:rPr>
          <w:rFonts w:ascii="Arial" w:hAnsi="Arial" w:cs="Arial"/>
          <w:lang w:val="es-BO"/>
        </w:rPr>
        <w:t xml:space="preserve">Por el anticipo recibido no está obligado a emitir factura conforme lo dispone </w:t>
      </w:r>
      <w:r w:rsidRPr="000D6FC7">
        <w:rPr>
          <w:rFonts w:ascii="Arial" w:hAnsi="Arial" w:cs="Arial"/>
          <w:lang w:val="es-BO"/>
        </w:rPr>
        <w:t>Ley Aplicable</w:t>
      </w:r>
      <w:r w:rsidRPr="00347240">
        <w:rPr>
          <w:rFonts w:ascii="Arial" w:hAnsi="Arial" w:cs="Arial"/>
          <w:lang w:val="es-BO"/>
        </w:rPr>
        <w:t>.</w:t>
      </w:r>
    </w:p>
    <w:p w:rsidR="00C25CD4" w:rsidRPr="00D07EF4" w:rsidRDefault="00C25CD4" w:rsidP="00C25CD4">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C25CD4" w:rsidRPr="00D203FE" w:rsidRDefault="00C25CD4" w:rsidP="00C25CD4">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rsidR="00C25CD4" w:rsidRPr="00D07EF4" w:rsidRDefault="00C25CD4" w:rsidP="00C25CD4">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rsidR="00C25CD4" w:rsidRPr="00D07EF4" w:rsidRDefault="00C25CD4" w:rsidP="00C25CD4">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C25CD4" w:rsidRPr="00D07EF4" w:rsidRDefault="00C25CD4" w:rsidP="00C25CD4">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rsidR="00C25CD4" w:rsidRPr="00D07EF4" w:rsidRDefault="00C25CD4" w:rsidP="00C25CD4">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C25CD4" w:rsidRPr="00D07EF4" w:rsidRDefault="00C25CD4" w:rsidP="00067C4A">
      <w:pPr>
        <w:numPr>
          <w:ilvl w:val="0"/>
          <w:numId w:val="48"/>
        </w:numPr>
        <w:spacing w:after="120"/>
        <w:ind w:left="1135" w:hanging="284"/>
        <w:jc w:val="both"/>
        <w:rPr>
          <w:rFonts w:ascii="Arial" w:hAnsi="Arial" w:cs="Arial"/>
          <w:lang w:val="es-BO"/>
        </w:rPr>
      </w:pPr>
      <w:r w:rsidRPr="00D07EF4">
        <w:rPr>
          <w:rFonts w:ascii="Arial" w:hAnsi="Arial" w:cs="Arial"/>
          <w:lang w:val="es-BO"/>
        </w:rPr>
        <w:lastRenderedPageBreak/>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rsidR="00C25CD4" w:rsidRDefault="00C25CD4" w:rsidP="00067C4A">
      <w:pPr>
        <w:numPr>
          <w:ilvl w:val="0"/>
          <w:numId w:val="48"/>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rsidR="00C25CD4" w:rsidRPr="00260B96" w:rsidRDefault="00C25CD4" w:rsidP="00067C4A">
      <w:pPr>
        <w:numPr>
          <w:ilvl w:val="0"/>
          <w:numId w:val="48"/>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C25CD4" w:rsidRPr="00D07EF4" w:rsidRDefault="00C25CD4" w:rsidP="00067C4A">
      <w:pPr>
        <w:numPr>
          <w:ilvl w:val="0"/>
          <w:numId w:val="48"/>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C25CD4" w:rsidRPr="00D203FE" w:rsidRDefault="00C25CD4" w:rsidP="00C25CD4">
      <w:pPr>
        <w:spacing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rsidR="00C25CD4" w:rsidRPr="00D07EF4" w:rsidRDefault="00C25CD4" w:rsidP="00C25CD4">
      <w:pPr>
        <w:spacing w:before="120" w:after="120"/>
        <w:jc w:val="both"/>
        <w:rPr>
          <w:rFonts w:ascii="Arial" w:hAnsi="Arial" w:cs="Arial"/>
          <w:lang w:val="es-BO"/>
        </w:rPr>
      </w:pPr>
      <w:r w:rsidRPr="000F2367">
        <w:rPr>
          <w:rFonts w:ascii="Arial" w:hAnsi="Arial" w:cs="Arial"/>
          <w:lang w:val="es-BO"/>
        </w:rPr>
        <w:t xml:space="preserve">El cierre de Contrato deberá ser </w:t>
      </w:r>
      <w:r w:rsidRPr="004E6A84">
        <w:rPr>
          <w:rFonts w:ascii="Arial" w:hAnsi="Arial" w:cs="Arial"/>
          <w:lang w:val="es-BO"/>
        </w:rPr>
        <w:t xml:space="preserve">acreditado con un certificado de terminación de Obra, otorgado por la autoridad competente de </w:t>
      </w:r>
      <w:r w:rsidRPr="004E6A84">
        <w:rPr>
          <w:rFonts w:ascii="Arial" w:hAnsi="Arial" w:cs="Arial"/>
          <w:color w:val="000000"/>
        </w:rPr>
        <w:t>la Unidad Ejecutora</w:t>
      </w:r>
      <w:r w:rsidRPr="004E6A84">
        <w:rPr>
          <w:rFonts w:ascii="Arial" w:hAnsi="Arial" w:cs="Arial"/>
          <w:lang w:val="es-BO"/>
        </w:rPr>
        <w:t>, luego de la recepción definitiva y de concluido el trámite precedentemente especificado.</w:t>
      </w:r>
    </w:p>
    <w:p w:rsidR="00C25CD4" w:rsidRDefault="00C25CD4" w:rsidP="00C25CD4">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rsidR="00C25CD4" w:rsidRDefault="00C25CD4" w:rsidP="00C25CD4">
      <w:pPr>
        <w:spacing w:before="120" w:after="120"/>
        <w:jc w:val="both"/>
        <w:rPr>
          <w:rFonts w:ascii="Arial" w:hAnsi="Arial" w:cs="Arial"/>
          <w:lang w:val="es-BO"/>
        </w:rPr>
      </w:pPr>
      <w:r>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7</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7</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rsidR="00C25CD4" w:rsidRPr="00DF2F05" w:rsidRDefault="00C25CD4" w:rsidP="00C25CD4">
      <w:pPr>
        <w:spacing w:before="120" w:after="120"/>
        <w:jc w:val="both"/>
        <w:rPr>
          <w:rFonts w:ascii="Arial" w:hAnsi="Arial" w:cs="Arial"/>
          <w:strike/>
          <w:lang w:val="es-BO"/>
        </w:rPr>
      </w:pPr>
      <w:r w:rsidRPr="0093149B">
        <w:rPr>
          <w:rFonts w:ascii="Arial" w:hAnsi="Arial" w:cs="Arial"/>
          <w:lang w:val="es-BO"/>
        </w:rPr>
        <w:t xml:space="preserve">Cualquier incumplimiento contractual en que incurra el </w:t>
      </w:r>
      <w:r w:rsidRPr="008A2828">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8A2828">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r>
        <w:rPr>
          <w:rFonts w:ascii="Arial" w:hAnsi="Arial" w:cs="Arial"/>
          <w:bCs/>
          <w:lang w:val="es-BO"/>
        </w:rPr>
        <w:t xml:space="preserve">. </w:t>
      </w:r>
    </w:p>
    <w:p w:rsidR="00C25CD4" w:rsidRDefault="00C25CD4" w:rsidP="00C25CD4">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8A2828">
        <w:rPr>
          <w:rFonts w:ascii="Arial" w:hAnsi="Arial" w:cs="Arial"/>
          <w:b/>
          <w:lang w:val="es-BO"/>
        </w:rPr>
        <w:t>ENTIDAD</w:t>
      </w:r>
      <w:r w:rsidRPr="00D07EF4">
        <w:rPr>
          <w:rFonts w:ascii="Arial" w:hAnsi="Arial" w:cs="Arial"/>
          <w:lang w:val="es-BO"/>
        </w:rPr>
        <w:t xml:space="preserve"> por razones justificadas. El Fiscal de Obra y </w:t>
      </w:r>
      <w:r w:rsidRPr="00D203FE">
        <w:rPr>
          <w:rFonts w:ascii="Arial" w:hAnsi="Arial" w:cs="Arial"/>
          <w:lang w:val="es-BO"/>
        </w:rPr>
        <w:t>Supervisor</w:t>
      </w:r>
      <w:r w:rsidRPr="00D203FE">
        <w:rPr>
          <w:rFonts w:ascii="Arial" w:hAnsi="Arial" w:cs="Arial"/>
          <w:b/>
          <w:bCs/>
          <w:lang w:val="es-BO"/>
        </w:rPr>
        <w:t xml:space="preserve"> </w:t>
      </w:r>
      <w:r w:rsidRPr="00D203FE">
        <w:rPr>
          <w:rFonts w:ascii="Arial" w:hAnsi="Arial" w:cs="Arial"/>
          <w:lang w:val="es-BO"/>
        </w:rPr>
        <w:t>llevarán el control directo de la vigencia de la garantí</w:t>
      </w:r>
      <w:r w:rsidRPr="000F2367">
        <w:rPr>
          <w:rFonts w:ascii="Arial" w:hAnsi="Arial" w:cs="Arial"/>
          <w:lang w:val="es-BO"/>
        </w:rPr>
        <w:t xml:space="preserve">a bajo su responsabilidad, dicha garantía estará vigente noventa </w:t>
      </w:r>
      <w:r w:rsidRPr="00EA3E99">
        <w:rPr>
          <w:rFonts w:ascii="Arial" w:hAnsi="Arial" w:cs="Arial"/>
          <w:lang w:val="es-BO"/>
        </w:rPr>
        <w:t>(</w:t>
      </w:r>
      <w:r w:rsidRPr="00AF289C">
        <w:rPr>
          <w:rFonts w:ascii="Arial" w:hAnsi="Arial" w:cs="Arial"/>
          <w:lang w:val="es-BO"/>
        </w:rPr>
        <w:t>90</w:t>
      </w:r>
      <w:r w:rsidRPr="00ED1F4A">
        <w:rPr>
          <w:rFonts w:ascii="Arial" w:hAnsi="Arial" w:cs="Arial"/>
          <w:lang w:val="es-BO"/>
        </w:rPr>
        <w:t>) d</w:t>
      </w:r>
      <w:r w:rsidRPr="000D6FC7">
        <w:rPr>
          <w:rFonts w:ascii="Arial" w:hAnsi="Arial" w:cs="Arial"/>
          <w:lang w:val="es-BO"/>
        </w:rPr>
        <w:t>ías hábiles adicionales a partir de la recepción definitiva de la Obra entregada de manera satisfactoria,</w:t>
      </w:r>
      <w:r w:rsidRPr="006F7646">
        <w:rPr>
          <w:rFonts w:ascii="Arial" w:hAnsi="Arial" w:cs="Arial"/>
          <w:lang w:val="es-BO"/>
        </w:rPr>
        <w:t xml:space="preserve"> </w:t>
      </w:r>
      <w:r w:rsidRPr="00BA1C2A">
        <w:rPr>
          <w:rFonts w:ascii="Arial" w:hAnsi="Arial" w:cs="Arial"/>
          <w:lang w:val="es-BO"/>
        </w:rPr>
        <w:t xml:space="preserve">transcurrido este plazo, la </w:t>
      </w:r>
      <w:r w:rsidRPr="00EA3E99">
        <w:rPr>
          <w:rFonts w:ascii="Arial" w:hAnsi="Arial" w:cs="Arial"/>
          <w:b/>
          <w:lang w:val="es-BO"/>
        </w:rPr>
        <w:t>ENTIDAD</w:t>
      </w:r>
      <w:r w:rsidRPr="00AF289C">
        <w:rPr>
          <w:rFonts w:ascii="Arial" w:hAnsi="Arial" w:cs="Arial"/>
          <w:lang w:val="es-BO"/>
        </w:rPr>
        <w:t xml:space="preserve"> devolverá la garantía al </w:t>
      </w:r>
      <w:r w:rsidRPr="00ED1F4A">
        <w:rPr>
          <w:rFonts w:ascii="Arial" w:hAnsi="Arial" w:cs="Arial"/>
          <w:b/>
          <w:lang w:val="es-BO"/>
        </w:rPr>
        <w:t>CONTRATISTA</w:t>
      </w:r>
      <w:r w:rsidRPr="000D6FC7">
        <w:rPr>
          <w:rFonts w:ascii="Arial" w:hAnsi="Arial" w:cs="Arial"/>
          <w:lang w:val="es-BO"/>
        </w:rPr>
        <w:t>.</w:t>
      </w:r>
    </w:p>
    <w:p w:rsidR="00C25CD4" w:rsidRPr="00DF2F05" w:rsidRDefault="00C25CD4" w:rsidP="00C25CD4">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C25CD4" w:rsidRPr="00DF2F05" w:rsidRDefault="00C25CD4" w:rsidP="00C25CD4">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8A2828">
        <w:rPr>
          <w:rFonts w:ascii="Arial" w:hAnsi="Arial" w:cs="Arial"/>
          <w:b/>
          <w:sz w:val="20"/>
          <w:szCs w:val="20"/>
        </w:rPr>
        <w:t>ENTIDAD</w:t>
      </w:r>
      <w:r w:rsidRPr="00DF2F05">
        <w:rPr>
          <w:rFonts w:ascii="Arial" w:hAnsi="Arial" w:cs="Arial"/>
          <w:sz w:val="20"/>
          <w:szCs w:val="20"/>
          <w:lang w:val="es-BO"/>
        </w:rPr>
        <w:t xml:space="preserve">, a solicitud del </w:t>
      </w:r>
      <w:r w:rsidRPr="008A2828">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BA1C2A">
        <w:rPr>
          <w:rFonts w:ascii="Arial" w:hAnsi="Arial" w:cs="Arial"/>
          <w:i/>
          <w:sz w:val="20"/>
          <w:szCs w:val="20"/>
          <w:lang w:val="es-BO"/>
        </w:rPr>
        <w:t>boleta bancaria/póliza</w:t>
      </w:r>
      <w:r w:rsidRPr="00DF2F05">
        <w:rPr>
          <w:rFonts w:ascii="Arial" w:hAnsi="Arial" w:cs="Arial"/>
          <w:sz w:val="20"/>
          <w:szCs w:val="20"/>
          <w:lang w:val="es-BO"/>
        </w:rPr>
        <w:t xml:space="preserve">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8A2828">
        <w:rPr>
          <w:rFonts w:ascii="Arial" w:hAnsi="Arial" w:cs="Arial"/>
          <w:b/>
          <w:sz w:val="20"/>
          <w:szCs w:val="20"/>
        </w:rPr>
        <w:t>ENTIDAD</w:t>
      </w:r>
      <w:r w:rsidRPr="00DF2F05">
        <w:rPr>
          <w:rFonts w:ascii="Arial" w:hAnsi="Arial" w:cs="Arial"/>
          <w:sz w:val="20"/>
          <w:szCs w:val="20"/>
          <w:lang w:val="es-BO"/>
        </w:rPr>
        <w:t xml:space="preserve"> en uno o más desembolsos.</w:t>
      </w:r>
    </w:p>
    <w:p w:rsidR="00C25CD4" w:rsidRPr="00DF2F05" w:rsidRDefault="00C25CD4" w:rsidP="00C25CD4">
      <w:pPr>
        <w:spacing w:after="120"/>
        <w:jc w:val="both"/>
        <w:rPr>
          <w:rFonts w:ascii="Arial" w:hAnsi="Arial" w:cs="Arial"/>
          <w:lang w:val="es-BO"/>
        </w:rPr>
      </w:pPr>
      <w:r w:rsidRPr="00DF2F05">
        <w:rPr>
          <w:rFonts w:ascii="Arial" w:hAnsi="Arial" w:cs="Arial"/>
          <w:lang w:val="es-BO"/>
        </w:rPr>
        <w:t xml:space="preserve">El importe del anticipo será descontado en cada planilla </w:t>
      </w:r>
      <w:r>
        <w:rPr>
          <w:rFonts w:ascii="Arial" w:hAnsi="Arial" w:cs="Arial"/>
          <w:lang w:val="es-BO"/>
        </w:rPr>
        <w:t>periódica</w:t>
      </w:r>
      <w:r w:rsidRPr="00DF2F05">
        <w:rPr>
          <w:rFonts w:ascii="Arial" w:hAnsi="Arial" w:cs="Arial"/>
          <w:lang w:val="es-BO"/>
        </w:rPr>
        <w:t xml:space="preserve"> o certificado de pago y en un porcentaje proporcional al monto del anticipo, valor porcentual que podrá ser incrementado por el Fiscal de Obra durante la ejecución de la Obra previo conocimiento del </w:t>
      </w:r>
      <w:r w:rsidRPr="008A2828">
        <w:rPr>
          <w:rFonts w:ascii="Arial" w:hAnsi="Arial" w:cs="Arial"/>
          <w:b/>
          <w:lang w:val="es-BO"/>
        </w:rPr>
        <w:t>CONTRATISTA</w:t>
      </w:r>
      <w:r w:rsidRPr="00DF2F05">
        <w:rPr>
          <w:rFonts w:ascii="Arial" w:hAnsi="Arial" w:cs="Arial"/>
          <w:lang w:val="es-BO"/>
        </w:rPr>
        <w:t xml:space="preserve"> a través del libro de órdenes</w:t>
      </w:r>
      <w:r>
        <w:rPr>
          <w:rFonts w:ascii="Arial" w:hAnsi="Arial" w:cs="Arial"/>
          <w:lang w:val="es-BO"/>
        </w:rPr>
        <w:t xml:space="preserve"> y/o cronograma de desembolsos aprobado</w:t>
      </w:r>
      <w:r w:rsidRPr="00DF2F05">
        <w:rPr>
          <w:rFonts w:ascii="Arial" w:hAnsi="Arial" w:cs="Arial"/>
          <w:lang w:val="es-BO"/>
        </w:rPr>
        <w:t xml:space="preserve">, hasta cubrir el monto total del anticipo. Asimismo, la garantía de correcta inversión de anticipo deberá mantenerse en vigencia hasta que se efectivice el pago de la planilla </w:t>
      </w:r>
      <w:r>
        <w:rPr>
          <w:rFonts w:ascii="Arial" w:hAnsi="Arial" w:cs="Arial"/>
          <w:lang w:val="es-BO"/>
        </w:rPr>
        <w:t>periódica</w:t>
      </w:r>
      <w:r w:rsidRPr="00DF2F05">
        <w:rPr>
          <w:rFonts w:ascii="Arial" w:hAnsi="Arial" w:cs="Arial"/>
          <w:lang w:val="es-BO"/>
        </w:rPr>
        <w:t xml:space="preserve"> o certificado de pago que refleje que ha sido descontado en su totalidad.</w:t>
      </w:r>
    </w:p>
    <w:p w:rsidR="00C25CD4" w:rsidRPr="00DF2F05" w:rsidRDefault="00C25CD4" w:rsidP="00C25CD4">
      <w:pPr>
        <w:spacing w:after="120"/>
        <w:jc w:val="both"/>
        <w:rPr>
          <w:rFonts w:ascii="Arial" w:hAnsi="Arial" w:cs="Arial"/>
          <w:b/>
          <w:bCs/>
          <w:lang w:val="es-BO"/>
        </w:rPr>
      </w:pPr>
      <w:r>
        <w:rPr>
          <w:rFonts w:ascii="Arial" w:hAnsi="Arial" w:cs="Arial"/>
          <w:lang w:val="es-BO"/>
        </w:rPr>
        <w:t>E</w:t>
      </w:r>
      <w:r w:rsidRPr="00DF2F05">
        <w:rPr>
          <w:rFonts w:ascii="Arial" w:hAnsi="Arial" w:cs="Arial"/>
          <w:lang w:val="es-BO"/>
        </w:rPr>
        <w:t xml:space="preserve">l importe de la garantía podrá ser cobrado por </w:t>
      </w:r>
      <w:r w:rsidRPr="00DF2F05">
        <w:rPr>
          <w:rFonts w:ascii="Arial" w:hAnsi="Arial" w:cs="Arial"/>
        </w:rPr>
        <w:t xml:space="preserve">la </w:t>
      </w:r>
      <w:r w:rsidRPr="008A2828">
        <w:rPr>
          <w:rFonts w:ascii="Arial" w:hAnsi="Arial" w:cs="Arial"/>
          <w:b/>
        </w:rPr>
        <w:t>ENTIDAD</w:t>
      </w:r>
      <w:r w:rsidRPr="00DF2F05">
        <w:rPr>
          <w:rFonts w:ascii="Arial" w:hAnsi="Arial" w:cs="Arial"/>
          <w:lang w:val="es-BO"/>
        </w:rPr>
        <w:t xml:space="preserve"> en caso de que el </w:t>
      </w:r>
      <w:r w:rsidRPr="008A2828">
        <w:rPr>
          <w:rFonts w:ascii="Arial" w:hAnsi="Arial" w:cs="Arial"/>
          <w:b/>
          <w:bCs/>
          <w:lang w:val="es-BO"/>
        </w:rPr>
        <w:t>CONTRATISTA</w:t>
      </w:r>
      <w:r w:rsidRPr="00210B02">
        <w:rPr>
          <w:rFonts w:ascii="Arial" w:hAnsi="Arial" w:cs="Arial"/>
          <w:bCs/>
          <w:lang w:val="es-BO"/>
        </w:rPr>
        <w:t>:</w:t>
      </w:r>
    </w:p>
    <w:p w:rsidR="00C25CD4" w:rsidRPr="00DF2F05" w:rsidRDefault="00C25CD4" w:rsidP="00C25CD4">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rsidR="00C25CD4" w:rsidRPr="00DF2F05" w:rsidRDefault="00C25CD4" w:rsidP="00C25CD4">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rsidR="00C25CD4" w:rsidRPr="00DF2F05" w:rsidRDefault="00C25CD4" w:rsidP="00C25CD4">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rsidR="00C25CD4" w:rsidRPr="00DF2F05" w:rsidRDefault="00C25CD4" w:rsidP="00C25CD4">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rsidR="00C25CD4" w:rsidRPr="009C729D" w:rsidRDefault="00C25CD4" w:rsidP="00C25CD4">
      <w:pPr>
        <w:spacing w:after="120"/>
        <w:jc w:val="both"/>
        <w:rPr>
          <w:rFonts w:ascii="Arial" w:hAnsi="Arial" w:cs="Arial"/>
          <w:lang w:val="es-BO"/>
        </w:rPr>
      </w:pPr>
      <w:r>
        <w:rPr>
          <w:rFonts w:ascii="Arial" w:hAnsi="Arial" w:cs="Arial"/>
          <w:lang w:val="es-BO"/>
        </w:rPr>
        <w:lastRenderedPageBreak/>
        <w:t>El valor de la garantía de correcta inversión de anticipo se ajustará periódicamente y</w:t>
      </w:r>
      <w:r w:rsidRPr="00DF2F05">
        <w:rPr>
          <w:rFonts w:ascii="Arial" w:hAnsi="Arial" w:cs="Arial"/>
          <w:lang w:val="es-BO"/>
        </w:rPr>
        <w:t xml:space="preserve">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C25CD4" w:rsidRPr="009C729D" w:rsidRDefault="00C25CD4" w:rsidP="00C25CD4">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Supervisor</w:t>
      </w:r>
      <w:r>
        <w:rPr>
          <w:rFonts w:ascii="Arial" w:hAnsi="Arial" w:cs="Arial"/>
          <w:bCs/>
          <w:lang w:val="es-BO"/>
        </w:rPr>
        <w:t xml:space="preserve"> y el Fiscal de Obra</w:t>
      </w:r>
      <w:r w:rsidRPr="009C729D">
        <w:rPr>
          <w:rFonts w:ascii="Arial" w:hAnsi="Arial" w:cs="Arial"/>
          <w:bCs/>
          <w:lang w:val="es-BO"/>
        </w:rPr>
        <w:t xml:space="preserve"> </w:t>
      </w:r>
      <w:r w:rsidRPr="009C729D">
        <w:rPr>
          <w:rFonts w:ascii="Arial" w:hAnsi="Arial" w:cs="Arial"/>
          <w:lang w:val="es-BO"/>
        </w:rPr>
        <w:t>llevará</w:t>
      </w:r>
      <w:r>
        <w:rPr>
          <w:rFonts w:ascii="Arial" w:hAnsi="Arial" w:cs="Arial"/>
          <w:lang w:val="es-BO"/>
        </w:rPr>
        <w:t>n</w:t>
      </w:r>
      <w:r w:rsidRPr="009C729D">
        <w:rPr>
          <w:rFonts w:ascii="Arial" w:hAnsi="Arial" w:cs="Arial"/>
          <w:lang w:val="es-BO"/>
        </w:rPr>
        <w:t xml:space="preserve"> el control directo de la vigencia y validez de esta garantía, en cuanto al monto y plazo, a efectos de requerir su ampliación al </w:t>
      </w:r>
      <w:r w:rsidRPr="008A2828">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8A2828">
        <w:rPr>
          <w:rFonts w:ascii="Arial" w:hAnsi="Arial" w:cs="Arial"/>
          <w:b/>
        </w:rPr>
        <w:t>ENTIDAD</w:t>
      </w:r>
      <w:r w:rsidRPr="009C729D">
        <w:rPr>
          <w:rFonts w:ascii="Arial" w:hAnsi="Arial" w:cs="Arial"/>
          <w:lang w:val="es-BO"/>
        </w:rPr>
        <w:t xml:space="preserve"> su ejecución.</w:t>
      </w:r>
    </w:p>
    <w:p w:rsidR="00C25CD4" w:rsidRDefault="00C25CD4" w:rsidP="00C25CD4">
      <w:pPr>
        <w:spacing w:before="120" w:after="120"/>
        <w:jc w:val="both"/>
        <w:rPr>
          <w:rFonts w:ascii="Arial" w:hAnsi="Arial" w:cs="Arial"/>
          <w:b/>
          <w:u w:val="single"/>
          <w:lang w:val="es-BO"/>
        </w:rPr>
      </w:pPr>
      <w:r>
        <w:rPr>
          <w:rFonts w:ascii="Arial" w:hAnsi="Arial" w:cs="Arial"/>
          <w:b/>
          <w:u w:val="single"/>
          <w:lang w:val="es-BO"/>
        </w:rPr>
        <w:t>DÉCIMA QUINTA</w:t>
      </w:r>
      <w:r w:rsidRPr="00D07EF4">
        <w:rPr>
          <w:rFonts w:ascii="Arial" w:hAnsi="Arial" w:cs="Arial"/>
          <w:b/>
          <w:u w:val="single"/>
          <w:lang w:val="es-BO"/>
        </w:rPr>
        <w:t>.- (GARANTÍA</w:t>
      </w:r>
      <w:r>
        <w:rPr>
          <w:rFonts w:ascii="Arial" w:hAnsi="Arial" w:cs="Arial"/>
          <w:b/>
          <w:u w:val="single"/>
          <w:lang w:val="es-BO"/>
        </w:rPr>
        <w:t xml:space="preserve"> DE BUENA EJECUCIÓN DE OBRA</w:t>
      </w:r>
      <w:r w:rsidRPr="00D07EF4">
        <w:rPr>
          <w:rFonts w:ascii="Arial" w:hAnsi="Arial" w:cs="Arial"/>
          <w:b/>
          <w:u w:val="single"/>
          <w:lang w:val="es-BO"/>
        </w:rPr>
        <w:t>)</w:t>
      </w:r>
    </w:p>
    <w:p w:rsidR="00C25CD4" w:rsidRPr="00127920" w:rsidRDefault="00C25CD4" w:rsidP="00C25CD4">
      <w:pPr>
        <w:spacing w:after="120"/>
        <w:jc w:val="both"/>
        <w:rPr>
          <w:rFonts w:ascii="Arial" w:hAnsi="Arial" w:cs="Arial"/>
          <w:bCs/>
          <w:lang w:val="es-BO"/>
        </w:rPr>
      </w:pPr>
      <w:r w:rsidRPr="00127920">
        <w:rPr>
          <w:rFonts w:ascii="Arial" w:hAnsi="Arial" w:cs="Arial"/>
          <w:bCs/>
          <w:lang w:val="es-BO"/>
        </w:rPr>
        <w:t xml:space="preserve">El </w:t>
      </w:r>
      <w:r w:rsidRPr="00127920">
        <w:rPr>
          <w:rFonts w:ascii="Arial" w:hAnsi="Arial" w:cs="Arial"/>
          <w:b/>
          <w:bCs/>
          <w:lang w:val="es-BO"/>
        </w:rPr>
        <w:t>CONTRATISTA</w:t>
      </w:r>
      <w:r w:rsidRPr="00127920">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C25CD4" w:rsidRPr="00127920" w:rsidRDefault="00C25CD4" w:rsidP="00C25CD4">
      <w:pPr>
        <w:spacing w:after="120"/>
        <w:jc w:val="both"/>
        <w:rPr>
          <w:rFonts w:ascii="Arial" w:hAnsi="Arial" w:cs="Arial"/>
          <w:bCs/>
          <w:lang w:val="es-BO"/>
        </w:rPr>
      </w:pPr>
      <w:r w:rsidRPr="00127920">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127920">
        <w:rPr>
          <w:rFonts w:ascii="Arial" w:hAnsi="Arial" w:cs="Arial"/>
          <w:b/>
          <w:bCs/>
          <w:lang w:val="es-BO"/>
        </w:rPr>
        <w:t>ENTIDAD</w:t>
      </w:r>
      <w:r w:rsidRPr="00127920">
        <w:rPr>
          <w:rFonts w:ascii="Arial" w:hAnsi="Arial" w:cs="Arial"/>
          <w:bCs/>
          <w:lang w:val="es-BO"/>
        </w:rPr>
        <w:t xml:space="preserve">, será ejecutada a favor de la </w:t>
      </w:r>
      <w:r w:rsidRPr="00127920">
        <w:rPr>
          <w:rFonts w:ascii="Arial" w:hAnsi="Arial" w:cs="Arial"/>
          <w:b/>
          <w:bCs/>
          <w:lang w:val="es-BO"/>
        </w:rPr>
        <w:t>ENTIDAD</w:t>
      </w:r>
      <w:r w:rsidRPr="00127920">
        <w:rPr>
          <w:rFonts w:ascii="Arial" w:hAnsi="Arial" w:cs="Arial"/>
          <w:bCs/>
          <w:lang w:val="es-BO"/>
        </w:rPr>
        <w:t xml:space="preserve"> sin necesidad de ningún trámite o acción judicial, a su solo requerimiento. E</w:t>
      </w:r>
      <w:r w:rsidRPr="00127920">
        <w:rPr>
          <w:rFonts w:ascii="Arial" w:hAnsi="Arial" w:cs="Arial"/>
          <w:bCs/>
        </w:rPr>
        <w:t xml:space="preserve">n consecuencia el </w:t>
      </w:r>
      <w:r w:rsidRPr="00127920">
        <w:rPr>
          <w:rFonts w:ascii="Arial" w:hAnsi="Arial" w:cs="Arial"/>
          <w:b/>
          <w:bCs/>
        </w:rPr>
        <w:t>CONTRATISTA</w:t>
      </w:r>
      <w:r w:rsidRPr="00127920">
        <w:rPr>
          <w:rFonts w:ascii="Arial" w:hAnsi="Arial" w:cs="Arial"/>
          <w:bCs/>
        </w:rPr>
        <w:t xml:space="preserve"> </w:t>
      </w:r>
      <w:r>
        <w:rPr>
          <w:rFonts w:ascii="Arial" w:hAnsi="Arial" w:cs="Arial"/>
          <w:bCs/>
        </w:rPr>
        <w:t>pued</w:t>
      </w:r>
      <w:r w:rsidRPr="00127920">
        <w:rPr>
          <w:rFonts w:ascii="Arial" w:hAnsi="Arial" w:cs="Arial"/>
          <w:bCs/>
        </w:rPr>
        <w:t>e</w:t>
      </w:r>
      <w:r>
        <w:rPr>
          <w:rFonts w:ascii="Arial" w:hAnsi="Arial" w:cs="Arial"/>
          <w:bCs/>
        </w:rPr>
        <w:t xml:space="preserve"> </w:t>
      </w:r>
      <w:r w:rsidRPr="00127920">
        <w:rPr>
          <w:rFonts w:ascii="Arial" w:hAnsi="Arial" w:cs="Arial"/>
          <w:bCs/>
        </w:rPr>
        <w:t xml:space="preserve">ser responsable del lucro cesante y/o daño emergente que pueda ocasionar, esta responsabilidad deberá determinarse a través de los informes técnicos emitidos en la </w:t>
      </w:r>
      <w:r w:rsidRPr="00127920">
        <w:rPr>
          <w:rFonts w:ascii="Arial" w:hAnsi="Arial" w:cs="Arial"/>
          <w:b/>
          <w:bCs/>
        </w:rPr>
        <w:t xml:space="preserve">ENTIDAD </w:t>
      </w:r>
      <w:r w:rsidRPr="00127920">
        <w:rPr>
          <w:rFonts w:ascii="Arial" w:hAnsi="Arial" w:cs="Arial"/>
          <w:bCs/>
        </w:rPr>
        <w:t>y</w:t>
      </w:r>
      <w:r w:rsidRPr="00127920">
        <w:rPr>
          <w:rFonts w:ascii="Arial" w:hAnsi="Arial" w:cs="Arial"/>
          <w:b/>
          <w:bCs/>
        </w:rPr>
        <w:t xml:space="preserve"> </w:t>
      </w:r>
      <w:r w:rsidRPr="00127920">
        <w:rPr>
          <w:rFonts w:ascii="Arial" w:hAnsi="Arial" w:cs="Arial"/>
          <w:bCs/>
        </w:rPr>
        <w:t>el procedimiento establecido al efecto.</w:t>
      </w:r>
    </w:p>
    <w:p w:rsidR="00C25CD4" w:rsidRPr="00535958" w:rsidRDefault="00C25CD4" w:rsidP="00C25CD4">
      <w:pPr>
        <w:spacing w:after="120"/>
        <w:jc w:val="both"/>
        <w:rPr>
          <w:rFonts w:ascii="Arial" w:hAnsi="Arial" w:cs="Arial"/>
          <w:b/>
          <w:lang w:val="es-BO"/>
        </w:rPr>
      </w:pPr>
      <w:r w:rsidRPr="00127920">
        <w:rPr>
          <w:rFonts w:ascii="Arial" w:hAnsi="Arial" w:cs="Arial"/>
          <w:lang w:val="es-BO"/>
        </w:rPr>
        <w:t xml:space="preserve">La </w:t>
      </w:r>
      <w:r w:rsidRPr="00127920">
        <w:rPr>
          <w:rFonts w:ascii="Arial" w:hAnsi="Arial" w:cs="Arial"/>
          <w:b/>
          <w:lang w:val="es-BO"/>
        </w:rPr>
        <w:t>ENTIDAD</w:t>
      </w:r>
      <w:r w:rsidRPr="00127920">
        <w:rPr>
          <w:rFonts w:ascii="Arial" w:hAnsi="Arial" w:cs="Arial"/>
          <w:b/>
          <w:bCs/>
          <w:lang w:val="es-BO"/>
        </w:rPr>
        <w:t xml:space="preserve"> </w:t>
      </w:r>
      <w:r w:rsidRPr="00127920">
        <w:rPr>
          <w:rFonts w:ascii="Arial" w:hAnsi="Arial" w:cs="Arial"/>
          <w:lang w:val="es-BO"/>
        </w:rPr>
        <w:t>llevará el control directo de la vigencia de la garantía bajo su responsabilidad,</w:t>
      </w:r>
      <w:r w:rsidRPr="00127920">
        <w:rPr>
          <w:rFonts w:ascii="Arial" w:hAnsi="Arial" w:cs="Arial"/>
          <w:bCs/>
          <w:lang w:val="es-BO"/>
        </w:rPr>
        <w:t xml:space="preserve"> a fines de su renovación y/o ejecución</w:t>
      </w:r>
      <w:r>
        <w:rPr>
          <w:rFonts w:ascii="Arial" w:hAnsi="Arial" w:cs="Arial"/>
          <w:bCs/>
          <w:lang w:val="es-BO"/>
        </w:rPr>
        <w:t xml:space="preserve">; </w:t>
      </w:r>
      <w:r w:rsidRPr="00127920">
        <w:rPr>
          <w:rFonts w:ascii="Arial" w:hAnsi="Arial" w:cs="Arial"/>
          <w:bCs/>
          <w:lang w:val="es-BO"/>
        </w:rPr>
        <w:t xml:space="preserve">si al término del periodo de vigencia de la garantía de buena ejecución de la Obra, la </w:t>
      </w:r>
      <w:r w:rsidRPr="00535958">
        <w:rPr>
          <w:rFonts w:ascii="Arial" w:hAnsi="Arial" w:cs="Arial"/>
          <w:b/>
          <w:bCs/>
          <w:lang w:val="es-BO"/>
        </w:rPr>
        <w:t xml:space="preserve">ENTIDAD </w:t>
      </w:r>
      <w:r w:rsidRPr="00535958">
        <w:rPr>
          <w:rFonts w:ascii="Arial" w:hAnsi="Arial" w:cs="Arial"/>
          <w:bCs/>
          <w:lang w:val="es-BO"/>
        </w:rPr>
        <w:t xml:space="preserve">otorga su conformidad a la correcta ejecución de la Obra mediante informe final de conformidad, dicha garantía será devuelta al </w:t>
      </w:r>
      <w:r w:rsidRPr="00535958">
        <w:rPr>
          <w:rFonts w:ascii="Arial" w:hAnsi="Arial" w:cs="Arial"/>
          <w:b/>
          <w:bCs/>
          <w:lang w:val="es-BO"/>
        </w:rPr>
        <w:t>CONTRATISTA</w:t>
      </w:r>
      <w:r w:rsidRPr="00535958">
        <w:rPr>
          <w:rFonts w:ascii="Arial" w:hAnsi="Arial" w:cs="Arial"/>
          <w:bCs/>
          <w:lang w:val="es-BO"/>
        </w:rPr>
        <w:t>.</w:t>
      </w:r>
    </w:p>
    <w:p w:rsidR="00C25CD4" w:rsidRPr="007C7A54" w:rsidRDefault="00C25CD4" w:rsidP="00C25CD4">
      <w:pPr>
        <w:spacing w:before="120" w:after="120"/>
        <w:jc w:val="both"/>
        <w:rPr>
          <w:rFonts w:ascii="Arial" w:hAnsi="Arial" w:cs="Arial"/>
          <w:b/>
          <w:u w:val="single"/>
          <w:lang w:val="es-ES_tradnl"/>
        </w:rPr>
      </w:pPr>
      <w:r w:rsidRPr="00535958">
        <w:rPr>
          <w:noProof/>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958">
        <w:rPr>
          <w:rFonts w:ascii="Arial" w:hAnsi="Arial" w:cs="Arial"/>
          <w:b/>
          <w:u w:val="single"/>
          <w:lang w:val="es-BO"/>
        </w:rPr>
        <w:t>DÉCIMA SEXTA.- (CLÁUSULA DE</w:t>
      </w:r>
      <w:r w:rsidRPr="009C729D">
        <w:rPr>
          <w:rFonts w:ascii="Arial" w:hAnsi="Arial" w:cs="Arial"/>
          <w:b/>
          <w:u w:val="single"/>
          <w:lang w:val="es-BO"/>
        </w:rPr>
        <w:t xml:space="preserve"> SEGUROS)</w:t>
      </w:r>
      <w:r>
        <w:rPr>
          <w:rFonts w:ascii="Arial" w:hAnsi="Arial" w:cs="Arial"/>
          <w:b/>
          <w:u w:val="single"/>
          <w:lang w:val="es-BO"/>
        </w:rPr>
        <w:t xml:space="preserve"> </w:t>
      </w:r>
      <w:r w:rsidRPr="007C7A54">
        <w:rPr>
          <w:rFonts w:ascii="Arial" w:hAnsi="Arial" w:cs="Arial"/>
          <w:b/>
          <w:i/>
          <w:u w:val="single"/>
          <w:lang w:val="es-ES_tradnl"/>
        </w:rPr>
        <w:t>(de acuerdo a la validación de la Unidad de Seguros)</w:t>
      </w:r>
    </w:p>
    <w:p w:rsidR="00C25CD4" w:rsidRPr="004B6ABC" w:rsidRDefault="00C25CD4" w:rsidP="00C25CD4">
      <w:pPr>
        <w:spacing w:before="120" w:after="120"/>
        <w:jc w:val="both"/>
        <w:rPr>
          <w:rFonts w:ascii="Arial" w:hAnsi="Arial" w:cs="Arial"/>
        </w:rPr>
      </w:pPr>
      <w:r>
        <w:rPr>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8A2828">
        <w:rPr>
          <w:rFonts w:ascii="Arial" w:hAnsi="Arial" w:cs="Arial"/>
          <w:b/>
        </w:rPr>
        <w:t>CONTRATISTA</w:t>
      </w:r>
      <w:r w:rsidRPr="009C729D">
        <w:rPr>
          <w:rFonts w:ascii="Arial" w:hAnsi="Arial" w:cs="Arial"/>
        </w:rPr>
        <w:t xml:space="preserve">, </w:t>
      </w:r>
      <w:r w:rsidRPr="00BA1C2A">
        <w:rPr>
          <w:rFonts w:ascii="Arial" w:hAnsi="Arial" w:cs="Arial"/>
        </w:rPr>
        <w:t>deberá presentar y mantener vigente de forma ininterrumpida durante todo el periodo del Contrato</w:t>
      </w:r>
      <w:r w:rsidRPr="00EA3E99">
        <w:rPr>
          <w:rFonts w:ascii="Arial" w:hAnsi="Arial" w:cs="Arial"/>
        </w:rPr>
        <w:t xml:space="preserve"> hasta la </w:t>
      </w:r>
      <w:r w:rsidRPr="00AF289C">
        <w:rPr>
          <w:rFonts w:ascii="Arial" w:hAnsi="Arial" w:cs="Arial"/>
        </w:rPr>
        <w:t xml:space="preserve">aprobación </w:t>
      </w:r>
      <w:r w:rsidRPr="00ED1F4A">
        <w:rPr>
          <w:rFonts w:ascii="Arial" w:hAnsi="Arial" w:cs="Arial"/>
        </w:rPr>
        <w:t>de la planilla</w:t>
      </w:r>
      <w:r>
        <w:rPr>
          <w:rFonts w:ascii="Arial" w:hAnsi="Arial" w:cs="Arial"/>
        </w:rPr>
        <w:t xml:space="preserve"> o certificado de </w:t>
      </w:r>
      <w:r w:rsidRPr="00ED1F4A">
        <w:rPr>
          <w:rFonts w:ascii="Arial" w:hAnsi="Arial" w:cs="Arial"/>
        </w:rPr>
        <w:t>liquidación final</w:t>
      </w:r>
      <w:r w:rsidRPr="000D6FC7">
        <w:rPr>
          <w:rFonts w:ascii="Arial" w:hAnsi="Arial" w:cs="Arial"/>
        </w:rPr>
        <w:t xml:space="preserve"> por parte del Fiscal de </w:t>
      </w:r>
      <w:r w:rsidRPr="006F7646">
        <w:rPr>
          <w:rFonts w:ascii="Arial" w:hAnsi="Arial" w:cs="Arial"/>
        </w:rPr>
        <w:t>Obra</w:t>
      </w:r>
      <w:r w:rsidRPr="00C41882">
        <w:rPr>
          <w:rFonts w:ascii="Arial" w:hAnsi="Arial" w:cs="Arial"/>
        </w:rPr>
        <w:t>, las pólizas de seguro especificadas a continuación:</w:t>
      </w:r>
    </w:p>
    <w:p w:rsidR="00C25CD4" w:rsidRPr="004B6ABC" w:rsidRDefault="00C25CD4" w:rsidP="00C25CD4">
      <w:pPr>
        <w:spacing w:after="120"/>
        <w:ind w:left="567" w:hanging="567"/>
        <w:jc w:val="both"/>
        <w:rPr>
          <w:rFonts w:ascii="Arial" w:hAnsi="Arial" w:cs="Arial"/>
          <w:b/>
        </w:rPr>
      </w:pPr>
      <w:proofErr w:type="gramStart"/>
      <w:r>
        <w:rPr>
          <w:rFonts w:ascii="Arial" w:hAnsi="Arial" w:cs="Arial"/>
          <w:b/>
        </w:rPr>
        <w:t>16</w:t>
      </w:r>
      <w:r w:rsidRPr="004B6ABC">
        <w:rPr>
          <w:rFonts w:ascii="Arial" w:hAnsi="Arial" w:cs="Arial"/>
          <w:b/>
        </w:rPr>
        <w:t>.1  Póliza</w:t>
      </w:r>
      <w:proofErr w:type="gramEnd"/>
      <w:r w:rsidRPr="004B6ABC">
        <w:rPr>
          <w:rFonts w:ascii="Arial" w:hAnsi="Arial" w:cs="Arial"/>
          <w:b/>
        </w:rPr>
        <w:t xml:space="preserve"> de seguro todo riesgo de construcción.</w:t>
      </w:r>
    </w:p>
    <w:p w:rsidR="00C25CD4" w:rsidRDefault="00C25CD4" w:rsidP="00C25CD4">
      <w:pPr>
        <w:spacing w:after="120"/>
        <w:jc w:val="both"/>
        <w:rPr>
          <w:rFonts w:ascii="Arial" w:hAnsi="Arial" w:cs="Arial"/>
        </w:rPr>
      </w:pPr>
      <w:r w:rsidRPr="004B6ABC">
        <w:rPr>
          <w:rFonts w:ascii="Arial" w:hAnsi="Arial" w:cs="Arial"/>
        </w:rPr>
        <w:t xml:space="preserve">Durante la ejecución de la Obra, el </w:t>
      </w:r>
      <w:r w:rsidRPr="004B6ABC">
        <w:rPr>
          <w:rFonts w:ascii="Arial" w:hAnsi="Arial" w:cs="Arial"/>
          <w:b/>
        </w:rPr>
        <w:t>CONTRATISTA</w:t>
      </w:r>
      <w:r w:rsidRPr="004B6ABC">
        <w:rPr>
          <w:rFonts w:ascii="Arial" w:hAnsi="Arial" w:cs="Arial"/>
        </w:rPr>
        <w:t xml:space="preserve"> deberá mantener por su cuenta y cargo una póliza de seguro, para asegurar contra todo riesgo,</w:t>
      </w:r>
      <w:r w:rsidRPr="00DF2F05">
        <w:rPr>
          <w:rFonts w:ascii="Arial" w:hAnsi="Arial" w:cs="Arial"/>
        </w:rPr>
        <w:t xml:space="preserve">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8A2828">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2828">
        <w:rPr>
          <w:rFonts w:ascii="Arial" w:hAnsi="Arial" w:cs="Arial"/>
          <w:b/>
        </w:rPr>
        <w:t>CONTRATISTA</w:t>
      </w:r>
      <w:r>
        <w:rPr>
          <w:rFonts w:ascii="Arial" w:hAnsi="Arial" w:cs="Arial"/>
        </w:rPr>
        <w:t xml:space="preserve"> y otras coberturas que vea necesarias del </w:t>
      </w:r>
      <w:r w:rsidRPr="008A2828">
        <w:rPr>
          <w:rFonts w:ascii="Arial" w:hAnsi="Arial" w:cs="Arial"/>
          <w:b/>
        </w:rPr>
        <w:t>CONTRATISTA</w:t>
      </w:r>
      <w:r>
        <w:rPr>
          <w:rFonts w:ascii="Arial" w:hAnsi="Arial" w:cs="Arial"/>
        </w:rPr>
        <w:t>.</w:t>
      </w:r>
    </w:p>
    <w:p w:rsidR="00C25CD4" w:rsidRDefault="00C25CD4" w:rsidP="00C25CD4">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$us20.000.- dejando indemne a la </w:t>
      </w:r>
      <w:r w:rsidRPr="008A2828">
        <w:rPr>
          <w:rFonts w:ascii="Arial" w:hAnsi="Arial" w:cs="Arial"/>
          <w:b/>
        </w:rPr>
        <w:t>ENTIDAD</w:t>
      </w:r>
      <w:r>
        <w:rPr>
          <w:rFonts w:ascii="Arial" w:hAnsi="Arial" w:cs="Arial"/>
        </w:rPr>
        <w:t xml:space="preserve"> por cualquier suceso.</w:t>
      </w:r>
    </w:p>
    <w:p w:rsidR="00C25CD4" w:rsidRDefault="00C25CD4" w:rsidP="00C25CD4">
      <w:pPr>
        <w:spacing w:after="120"/>
        <w:ind w:left="567" w:hanging="567"/>
        <w:jc w:val="both"/>
        <w:rPr>
          <w:rFonts w:ascii="Arial" w:hAnsi="Arial" w:cs="Arial"/>
          <w:b/>
        </w:rPr>
      </w:pPr>
      <w:r>
        <w:rPr>
          <w:rFonts w:ascii="Arial" w:hAnsi="Arial" w:cs="Arial"/>
          <w:b/>
        </w:rPr>
        <w:t>16.2 Póliza de seguro de accidentes personales.</w:t>
      </w:r>
    </w:p>
    <w:p w:rsidR="00C25CD4" w:rsidRDefault="00C25CD4" w:rsidP="00C25CD4">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8A2828">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w:t>
      </w:r>
      <w:r w:rsidRPr="006673F3">
        <w:rPr>
          <w:rFonts w:ascii="Arial" w:hAnsi="Arial" w:cs="Arial"/>
        </w:rPr>
        <w:lastRenderedPageBreak/>
        <w:t>accidentes que ocurra</w:t>
      </w:r>
      <w:r>
        <w:rPr>
          <w:rFonts w:ascii="Arial" w:hAnsi="Arial" w:cs="Arial"/>
        </w:rPr>
        <w:t>n en el desempeño de su trabajo o en su defecto podrán presentar el certificado de afiliación al seguro social obligatorio.</w:t>
      </w:r>
    </w:p>
    <w:p w:rsidR="00C25CD4" w:rsidRDefault="00C25CD4" w:rsidP="00C25CD4">
      <w:pPr>
        <w:spacing w:after="120"/>
        <w:ind w:left="567" w:hanging="567"/>
        <w:jc w:val="both"/>
        <w:rPr>
          <w:rFonts w:ascii="Arial" w:hAnsi="Arial" w:cs="Arial"/>
          <w:b/>
        </w:rPr>
      </w:pPr>
      <w:r>
        <w:rPr>
          <w:rFonts w:ascii="Arial" w:hAnsi="Arial" w:cs="Arial"/>
          <w:b/>
        </w:rPr>
        <w:t>16.3 Condiciones adicionales.</w:t>
      </w:r>
    </w:p>
    <w:p w:rsidR="00C25CD4" w:rsidRDefault="00C25CD4" w:rsidP="00C25CD4">
      <w:pPr>
        <w:spacing w:after="120"/>
        <w:ind w:left="1134" w:hanging="708"/>
        <w:jc w:val="both"/>
        <w:rPr>
          <w:rFonts w:ascii="Arial" w:hAnsi="Arial" w:cs="Arial"/>
        </w:rPr>
      </w:pPr>
      <w:r w:rsidRPr="00862C59">
        <w:rPr>
          <w:rFonts w:ascii="Arial" w:hAnsi="Arial" w:cs="Arial"/>
          <w:b/>
        </w:rPr>
        <w:t>1</w:t>
      </w:r>
      <w:r>
        <w:rPr>
          <w:rFonts w:ascii="Arial" w:hAnsi="Arial" w:cs="Arial"/>
          <w:b/>
        </w:rPr>
        <w:t>6</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A2828">
        <w:rPr>
          <w:rFonts w:ascii="Arial" w:hAnsi="Arial" w:cs="Arial"/>
          <w:b/>
        </w:rPr>
        <w:t>CONTRATISTA</w:t>
      </w:r>
      <w:r>
        <w:rPr>
          <w:rFonts w:ascii="Arial" w:hAnsi="Arial" w:cs="Arial"/>
        </w:rPr>
        <w:t xml:space="preserve"> se hace enteramente responsable frente a la </w:t>
      </w:r>
      <w:r w:rsidRPr="008A2828">
        <w:rPr>
          <w:rFonts w:ascii="Arial" w:hAnsi="Arial" w:cs="Arial"/>
          <w:b/>
        </w:rPr>
        <w:t>ENTIDAD</w:t>
      </w:r>
      <w:r>
        <w:rPr>
          <w:rFonts w:ascii="Arial" w:hAnsi="Arial" w:cs="Arial"/>
        </w:rPr>
        <w:t xml:space="preserve"> y a terceros por todos los daños emergentes desde el inicio del proyecto hasta la fecha de culminación.</w:t>
      </w:r>
    </w:p>
    <w:p w:rsidR="00C25CD4" w:rsidRDefault="00C25CD4" w:rsidP="00C25CD4">
      <w:pPr>
        <w:spacing w:after="120"/>
        <w:ind w:left="1134" w:hanging="708"/>
        <w:jc w:val="both"/>
        <w:rPr>
          <w:rFonts w:ascii="Arial" w:hAnsi="Arial" w:cs="Arial"/>
        </w:rPr>
      </w:pPr>
      <w:proofErr w:type="gramStart"/>
      <w:r>
        <w:rPr>
          <w:rFonts w:ascii="Arial" w:hAnsi="Arial" w:cs="Arial"/>
          <w:b/>
        </w:rPr>
        <w:t>16</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w:t>
      </w:r>
      <w:proofErr w:type="gramEnd"/>
      <w:r>
        <w:rPr>
          <w:rFonts w:ascii="Arial" w:hAnsi="Arial" w:cs="Arial"/>
        </w:rPr>
        <w:t xml:space="preserve">  </w:t>
      </w:r>
      <w:r w:rsidRPr="008A2828">
        <w:rPr>
          <w:rFonts w:ascii="Arial" w:hAnsi="Arial" w:cs="Arial"/>
          <w:b/>
        </w:rPr>
        <w:t>CONTRATISTA</w:t>
      </w:r>
      <w:r>
        <w:rPr>
          <w:rFonts w:ascii="Arial" w:hAnsi="Arial" w:cs="Arial"/>
        </w:rPr>
        <w:t>,  como asegurado adicional en la póliza de todo riesgo de construcción.</w:t>
      </w:r>
    </w:p>
    <w:p w:rsidR="00C25CD4" w:rsidRPr="006C1885" w:rsidRDefault="00C25CD4" w:rsidP="00C25CD4">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SÉPTIMA</w:t>
      </w:r>
      <w:r w:rsidRPr="006C1885">
        <w:rPr>
          <w:rFonts w:ascii="Arial" w:hAnsi="Arial" w:cs="Arial"/>
          <w:b/>
          <w:u w:val="single"/>
          <w:lang w:val="es-BO"/>
        </w:rPr>
        <w:t>.- (MOROSIDAD Y SUS PENALIDADES)</w:t>
      </w:r>
      <w:r w:rsidRPr="006C1885">
        <w:rPr>
          <w:rFonts w:ascii="Arial" w:hAnsi="Arial" w:cs="Arial"/>
          <w:b/>
          <w:lang w:val="es-BO"/>
        </w:rPr>
        <w:t xml:space="preserve"> </w:t>
      </w:r>
      <w:r w:rsidRPr="005824D1">
        <w:rPr>
          <w:rFonts w:ascii="Arial" w:hAnsi="Arial" w:cs="Arial"/>
          <w:b/>
          <w:i/>
          <w:u w:val="single"/>
          <w:lang w:val="es-ES_tradnl"/>
        </w:rPr>
        <w:t>(de acuerdo a las especificaciones técnicas)</w:t>
      </w:r>
    </w:p>
    <w:p w:rsidR="00C25CD4" w:rsidRPr="00D07EF4" w:rsidRDefault="00C25CD4" w:rsidP="00C25CD4">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A2828">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w:t>
      </w:r>
      <w:r w:rsidRPr="00BA1C2A">
        <w:rPr>
          <w:rFonts w:ascii="Arial" w:hAnsi="Arial" w:cs="Arial"/>
          <w:lang w:val="es-BO"/>
        </w:rPr>
        <w:t xml:space="preserve">plazo de cinco (5) días hábiles actualizarán el cronograma de ejecución de la Obra en base a la propuesta adjudicada y remitirán el mismo al </w:t>
      </w:r>
      <w:r w:rsidRPr="00EA3E99">
        <w:rPr>
          <w:rFonts w:ascii="Arial" w:hAnsi="Arial" w:cs="Arial"/>
          <w:b/>
          <w:lang w:val="es-BO"/>
        </w:rPr>
        <w:t>CONTRATISTA</w:t>
      </w:r>
      <w:r w:rsidRPr="00AF289C">
        <w:rPr>
          <w:rFonts w:ascii="Arial" w:hAnsi="Arial" w:cs="Arial"/>
          <w:lang w:val="es-BO"/>
        </w:rPr>
        <w:t>.</w:t>
      </w:r>
      <w:r w:rsidRPr="00D07EF4">
        <w:rPr>
          <w:rFonts w:ascii="Arial" w:hAnsi="Arial" w:cs="Arial"/>
          <w:lang w:val="es-BO"/>
        </w:rPr>
        <w:t xml:space="preserve"> </w:t>
      </w:r>
    </w:p>
    <w:p w:rsidR="00C25CD4" w:rsidRPr="00D07EF4" w:rsidRDefault="00C25CD4" w:rsidP="00C25CD4">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rsidR="00C25CD4" w:rsidRPr="00D07EF4" w:rsidRDefault="00C25CD4" w:rsidP="00C25CD4">
      <w:pPr>
        <w:spacing w:before="120" w:after="120"/>
        <w:jc w:val="both"/>
        <w:rPr>
          <w:rFonts w:ascii="Arial" w:hAnsi="Arial" w:cs="Arial"/>
          <w:lang w:val="es-BO"/>
        </w:rPr>
      </w:pPr>
      <w:r w:rsidRPr="00F876D2">
        <w:rPr>
          <w:rFonts w:ascii="Arial" w:hAnsi="Arial" w:cs="Arial"/>
          <w:lang w:val="es-BO"/>
        </w:rPr>
        <w:t xml:space="preserve">El </w:t>
      </w:r>
      <w:r w:rsidRPr="008A2828">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2828">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rsidR="00C25CD4" w:rsidRPr="00D07EF4" w:rsidRDefault="00C25CD4" w:rsidP="00C25CD4">
      <w:pPr>
        <w:spacing w:after="120"/>
        <w:jc w:val="both"/>
        <w:rPr>
          <w:rFonts w:ascii="Arial" w:hAnsi="Arial" w:cs="Arial"/>
        </w:rPr>
      </w:pPr>
      <w:r w:rsidRPr="00D07EF4">
        <w:rPr>
          <w:rFonts w:ascii="Arial" w:hAnsi="Arial" w:cs="Arial"/>
        </w:rPr>
        <w:t xml:space="preserve">La </w:t>
      </w:r>
      <w:r w:rsidRPr="008A2828">
        <w:rPr>
          <w:rFonts w:ascii="Arial" w:hAnsi="Arial" w:cs="Arial"/>
          <w:b/>
        </w:rPr>
        <w:t>ENTIDAD</w:t>
      </w:r>
      <w:r w:rsidRPr="00D07EF4">
        <w:rPr>
          <w:rFonts w:ascii="Arial" w:hAnsi="Arial" w:cs="Arial"/>
        </w:rPr>
        <w:t xml:space="preserve"> podrá aplicar las </w:t>
      </w:r>
      <w:r w:rsidRPr="00BA1C2A">
        <w:rPr>
          <w:rFonts w:ascii="Arial" w:hAnsi="Arial" w:cs="Arial"/>
        </w:rPr>
        <w:t xml:space="preserve">multas señaladas en el presente Contrato al </w:t>
      </w:r>
      <w:r w:rsidRPr="00BA1C2A">
        <w:rPr>
          <w:rFonts w:ascii="Arial" w:hAnsi="Arial" w:cs="Arial"/>
          <w:b/>
        </w:rPr>
        <w:t>CONTRATISTA</w:t>
      </w:r>
      <w:r w:rsidRPr="00BA1C2A">
        <w:rPr>
          <w:rFonts w:ascii="Arial" w:hAnsi="Arial" w:cs="Arial"/>
        </w:rPr>
        <w:t xml:space="preserve">, previa notificación por escrito </w:t>
      </w:r>
      <w:r w:rsidRPr="00EA3E99">
        <w:rPr>
          <w:rFonts w:ascii="Arial" w:hAnsi="Arial" w:cs="Arial"/>
          <w:lang w:val="es-BO"/>
        </w:rPr>
        <w:t xml:space="preserve">del </w:t>
      </w:r>
      <w:r w:rsidRPr="00AF289C">
        <w:rPr>
          <w:rFonts w:ascii="Arial" w:hAnsi="Arial" w:cs="Arial"/>
          <w:lang w:val="es-ES_tradnl"/>
        </w:rPr>
        <w:t xml:space="preserve">Supervisor, con base en el informe específico y documentado que formulará el mismo, </w:t>
      </w:r>
      <w:r w:rsidRPr="00AF289C">
        <w:rPr>
          <w:rFonts w:ascii="Arial" w:hAnsi="Arial" w:cs="Arial"/>
        </w:rPr>
        <w:t>bajo su direc</w:t>
      </w:r>
      <w:r w:rsidRPr="000A1507">
        <w:rPr>
          <w:rFonts w:ascii="Arial" w:hAnsi="Arial" w:cs="Arial"/>
        </w:rPr>
        <w:t>ta responsabilidad</w:t>
      </w:r>
      <w:r w:rsidRPr="00ED1F4A">
        <w:rPr>
          <w:rFonts w:ascii="Arial" w:hAnsi="Arial" w:cs="Arial"/>
          <w:lang w:val="es-BO"/>
        </w:rPr>
        <w:t xml:space="preserve"> y serán cobradas mediante descuentos establecidos en l</w:t>
      </w:r>
      <w:r>
        <w:rPr>
          <w:rFonts w:ascii="Arial" w:hAnsi="Arial" w:cs="Arial"/>
          <w:lang w:val="es-BO"/>
        </w:rPr>
        <w:t>as planillas periódicas o</w:t>
      </w:r>
      <w:r w:rsidRPr="00ED1F4A">
        <w:rPr>
          <w:rFonts w:ascii="Arial" w:hAnsi="Arial" w:cs="Arial"/>
          <w:lang w:val="es-BO"/>
        </w:rPr>
        <w:t xml:space="preserve"> certificados </w:t>
      </w:r>
      <w:r>
        <w:rPr>
          <w:rFonts w:ascii="Arial" w:hAnsi="Arial" w:cs="Arial"/>
          <w:lang w:val="es-BO"/>
        </w:rPr>
        <w:t>de</w:t>
      </w:r>
      <w:r w:rsidRPr="00ED1F4A">
        <w:rPr>
          <w:rFonts w:ascii="Arial" w:hAnsi="Arial" w:cs="Arial"/>
          <w:lang w:val="es-BO"/>
        </w:rPr>
        <w:t xml:space="preserve"> pago o del certificado</w:t>
      </w:r>
      <w:r w:rsidRPr="00D07EF4">
        <w:rPr>
          <w:rFonts w:ascii="Arial" w:hAnsi="Arial" w:cs="Arial"/>
          <w:lang w:val="es-BO"/>
        </w:rPr>
        <w:t xml:space="preserve"> de liquidación final.</w:t>
      </w:r>
    </w:p>
    <w:p w:rsidR="00C25CD4" w:rsidRPr="00D07EF4" w:rsidRDefault="00C25CD4" w:rsidP="00C25CD4">
      <w:pPr>
        <w:spacing w:after="120"/>
        <w:jc w:val="both"/>
        <w:rPr>
          <w:rFonts w:ascii="Arial" w:hAnsi="Arial" w:cs="Arial"/>
          <w:lang w:val="es-ES_tradnl"/>
        </w:rPr>
      </w:pPr>
      <w:r>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8A2828">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rsidR="00C25CD4" w:rsidRPr="00D07EF4" w:rsidRDefault="00C25CD4" w:rsidP="00C25CD4">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8A2828">
        <w:rPr>
          <w:rFonts w:ascii="Arial" w:hAnsi="Arial" w:cs="Arial"/>
          <w:b/>
          <w:lang w:val="es-BO"/>
        </w:rPr>
        <w:t>ENTIDAD</w:t>
      </w:r>
      <w:r w:rsidRPr="00D07EF4">
        <w:rPr>
          <w:rFonts w:ascii="Arial" w:hAnsi="Arial" w:cs="Arial"/>
          <w:lang w:val="es-BO"/>
        </w:rPr>
        <w:t xml:space="preserve">, conforme a lo estipulado en el presente Contrato. </w:t>
      </w:r>
    </w:p>
    <w:p w:rsidR="00C25CD4" w:rsidRPr="00D07EF4" w:rsidRDefault="00C25CD4" w:rsidP="00C25CD4">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8A2828">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rsidR="00C25CD4" w:rsidRPr="00D07EF4" w:rsidRDefault="00C25CD4" w:rsidP="00C25CD4">
      <w:pPr>
        <w:spacing w:after="120"/>
        <w:jc w:val="both"/>
        <w:rPr>
          <w:rFonts w:ascii="Arial" w:hAnsi="Arial" w:cs="Arial"/>
          <w:b/>
          <w:u w:val="single"/>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(DOMICILIO A EFECTOS DE NOTIFICACIÓN)</w:t>
      </w:r>
    </w:p>
    <w:p w:rsidR="00C25CD4" w:rsidRPr="00D07EF4" w:rsidRDefault="00C25CD4" w:rsidP="00C25CD4">
      <w:pPr>
        <w:widowControl w:val="0"/>
        <w:numPr>
          <w:ilvl w:val="1"/>
          <w:numId w:val="0"/>
        </w:numPr>
        <w:tabs>
          <w:tab w:val="num" w:pos="567"/>
        </w:tabs>
        <w:spacing w:after="120"/>
        <w:ind w:left="567" w:hanging="567"/>
        <w:jc w:val="both"/>
        <w:rPr>
          <w:rFonts w:ascii="Arial" w:hAnsi="Arial" w:cs="Arial"/>
          <w:lang w:val="es-ES_tradnl"/>
        </w:rPr>
      </w:pPr>
      <w:proofErr w:type="gramStart"/>
      <w:r>
        <w:rPr>
          <w:rFonts w:ascii="Arial" w:hAnsi="Arial" w:cs="Arial"/>
          <w:b/>
          <w:lang w:val="es-ES_tradnl"/>
        </w:rPr>
        <w:t>18</w:t>
      </w:r>
      <w:r w:rsidRPr="00D07EF4">
        <w:rPr>
          <w:rFonts w:ascii="Arial" w:hAnsi="Arial" w:cs="Arial"/>
          <w:b/>
          <w:lang w:val="es-ES_tradnl"/>
        </w:rPr>
        <w:t>.1</w:t>
      </w:r>
      <w:r w:rsidRPr="00D07EF4">
        <w:rPr>
          <w:rFonts w:ascii="Arial" w:hAnsi="Arial" w:cs="Arial"/>
          <w:lang w:val="es-ES_tradnl"/>
        </w:rPr>
        <w:t xml:space="preserve">  Las</w:t>
      </w:r>
      <w:proofErr w:type="gramEnd"/>
      <w:r w:rsidRPr="00D07EF4">
        <w:rPr>
          <w:rFonts w:ascii="Arial" w:hAnsi="Arial" w:cs="Arial"/>
          <w:lang w:val="es-ES_tradnl"/>
        </w:rPr>
        <w:t xml:space="preserve">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C25CD4" w:rsidRPr="00D07EF4" w:rsidTr="006B3269">
        <w:trPr>
          <w:trHeight w:val="237"/>
        </w:trPr>
        <w:tc>
          <w:tcPr>
            <w:tcW w:w="4511" w:type="dxa"/>
            <w:tcBorders>
              <w:top w:val="single" w:sz="4" w:space="0" w:color="auto"/>
              <w:left w:val="single" w:sz="4" w:space="0" w:color="auto"/>
              <w:bottom w:val="single" w:sz="4" w:space="0" w:color="auto"/>
              <w:right w:val="single" w:sz="4" w:space="0" w:color="auto"/>
            </w:tcBorders>
          </w:tcPr>
          <w:p w:rsidR="00C25CD4" w:rsidRPr="00D07EF4" w:rsidRDefault="00C25CD4" w:rsidP="006B3269">
            <w:pPr>
              <w:widowControl w:val="0"/>
              <w:ind w:left="180" w:hanging="180"/>
              <w:jc w:val="center"/>
              <w:rPr>
                <w:rFonts w:ascii="Arial" w:hAnsi="Arial" w:cs="Arial"/>
                <w:b/>
                <w:lang w:val="es-ES_tradnl"/>
              </w:rPr>
            </w:pPr>
            <w:r w:rsidRPr="008A2828">
              <w:rPr>
                <w:rFonts w:ascii="Arial" w:hAnsi="Arial" w:cs="Arial"/>
                <w:b/>
                <w:lang w:val="es-ES_tradnl"/>
              </w:rPr>
              <w:t>ENTIDAD</w:t>
            </w:r>
            <w:r w:rsidRPr="00D07EF4">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rsidR="00C25CD4" w:rsidRPr="00D07EF4" w:rsidRDefault="00C25CD4" w:rsidP="006B3269">
            <w:pPr>
              <w:widowControl w:val="0"/>
              <w:ind w:left="180" w:hanging="180"/>
              <w:jc w:val="center"/>
              <w:rPr>
                <w:rFonts w:ascii="Arial" w:hAnsi="Arial" w:cs="Arial"/>
                <w:b/>
                <w:lang w:val="es-ES_tradnl"/>
              </w:rPr>
            </w:pPr>
            <w:r w:rsidRPr="008A2828">
              <w:rPr>
                <w:rFonts w:ascii="Arial" w:hAnsi="Arial" w:cs="Arial"/>
                <w:b/>
                <w:lang w:val="es-ES_tradnl"/>
              </w:rPr>
              <w:t>CONTRATISTA</w:t>
            </w:r>
          </w:p>
        </w:tc>
      </w:tr>
      <w:tr w:rsidR="00C25CD4" w:rsidRPr="00D07EF4" w:rsidTr="006B3269">
        <w:trPr>
          <w:trHeight w:val="416"/>
        </w:trPr>
        <w:tc>
          <w:tcPr>
            <w:tcW w:w="4511" w:type="dxa"/>
            <w:tcBorders>
              <w:top w:val="single" w:sz="4" w:space="0" w:color="auto"/>
              <w:left w:val="single" w:sz="4" w:space="0" w:color="auto"/>
              <w:bottom w:val="single" w:sz="4" w:space="0" w:color="auto"/>
              <w:right w:val="single" w:sz="4" w:space="0" w:color="auto"/>
            </w:tcBorders>
          </w:tcPr>
          <w:p w:rsidR="00C25CD4" w:rsidRPr="00000242" w:rsidRDefault="00C25CD4" w:rsidP="006B3269">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rsidR="00C25CD4" w:rsidRPr="00000242" w:rsidRDefault="00C25CD4" w:rsidP="006B3269">
            <w:pPr>
              <w:widowControl w:val="0"/>
              <w:ind w:left="180" w:hanging="180"/>
              <w:jc w:val="both"/>
              <w:rPr>
                <w:rFonts w:ascii="Arial" w:hAnsi="Arial" w:cs="Arial"/>
                <w:lang w:val="es-BO"/>
              </w:rPr>
            </w:pPr>
            <w:r w:rsidRPr="00000242">
              <w:rPr>
                <w:rFonts w:ascii="Arial" w:hAnsi="Arial" w:cs="Arial"/>
                <w:b/>
                <w:lang w:val="es-BO"/>
              </w:rPr>
              <w:t>N° Telef.:</w:t>
            </w:r>
            <w:r w:rsidRPr="00000242">
              <w:rPr>
                <w:rFonts w:ascii="Arial" w:hAnsi="Arial" w:cs="Arial"/>
                <w:lang w:val="es-BO"/>
              </w:rPr>
              <w:t xml:space="preserve">  (591 – 2) </w:t>
            </w:r>
          </w:p>
          <w:p w:rsidR="00C25CD4" w:rsidRPr="00000242" w:rsidRDefault="00C25CD4" w:rsidP="006B3269">
            <w:pPr>
              <w:widowControl w:val="0"/>
              <w:jc w:val="both"/>
              <w:rPr>
                <w:rFonts w:ascii="Arial" w:hAnsi="Arial" w:cs="Arial"/>
                <w:b/>
                <w:lang w:val="es-BO"/>
              </w:rPr>
            </w:pPr>
            <w:r w:rsidRPr="00000242">
              <w:rPr>
                <w:rFonts w:ascii="Arial" w:hAnsi="Arial" w:cs="Arial"/>
                <w:b/>
                <w:lang w:val="es-BO"/>
              </w:rPr>
              <w:t xml:space="preserve">E-mail: </w:t>
            </w:r>
          </w:p>
          <w:p w:rsidR="00C25CD4" w:rsidRPr="00000242" w:rsidRDefault="00C25CD4" w:rsidP="006B3269">
            <w:pPr>
              <w:widowControl w:val="0"/>
              <w:jc w:val="both"/>
              <w:rPr>
                <w:rFonts w:ascii="Arial" w:hAnsi="Arial" w:cs="Arial"/>
                <w:lang w:val="es-BO"/>
              </w:rPr>
            </w:pPr>
            <w:r w:rsidRPr="00000242">
              <w:rPr>
                <w:rFonts w:ascii="Arial" w:hAnsi="Arial" w:cs="Arial"/>
                <w:b/>
                <w:lang w:val="es-BO"/>
              </w:rPr>
              <w:t>Attn.:</w:t>
            </w:r>
            <w:r>
              <w:rPr>
                <w:rFonts w:ascii="Arial" w:hAnsi="Arial" w:cs="Arial"/>
                <w:b/>
                <w:lang w:val="es-BO"/>
              </w:rPr>
              <w:t xml:space="preserve"> </w:t>
            </w:r>
            <w:r w:rsidRPr="00BA1C2A">
              <w:rPr>
                <w:rFonts w:ascii="Arial" w:hAnsi="Arial" w:cs="Arial"/>
                <w:lang w:val="es-BO"/>
              </w:rPr>
              <w:t>Distrito de Redes de Gas</w:t>
            </w:r>
            <w:r w:rsidRPr="00000242">
              <w:rPr>
                <w:rFonts w:ascii="Arial" w:hAnsi="Arial" w:cs="Arial"/>
                <w:lang w:val="es-BO"/>
              </w:rPr>
              <w:t xml:space="preserve"> </w:t>
            </w:r>
          </w:p>
          <w:p w:rsidR="00C25CD4" w:rsidRPr="00000242" w:rsidRDefault="00C25CD4" w:rsidP="006B3269">
            <w:pPr>
              <w:widowControl w:val="0"/>
              <w:ind w:left="180" w:hanging="180"/>
              <w:jc w:val="both"/>
              <w:rPr>
                <w:rFonts w:ascii="Arial" w:hAnsi="Arial" w:cs="Arial"/>
                <w:lang w:val="es-ES_tradnl"/>
              </w:rPr>
            </w:pPr>
            <w:r>
              <w:rPr>
                <w:rFonts w:ascii="Arial" w:hAnsi="Arial" w:cs="Arial"/>
                <w:lang w:val="es-ES_tradnl"/>
              </w:rPr>
              <w:lastRenderedPageBreak/>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C25CD4" w:rsidRDefault="00C25CD4" w:rsidP="006B3269">
            <w:pPr>
              <w:jc w:val="both"/>
              <w:rPr>
                <w:rFonts w:ascii="Arial" w:hAnsi="Arial" w:cs="Arial"/>
                <w:lang w:val="es-ES_tradnl"/>
              </w:rPr>
            </w:pPr>
            <w:r w:rsidRPr="00000242">
              <w:rPr>
                <w:rFonts w:ascii="Arial" w:hAnsi="Arial" w:cs="Arial"/>
                <w:b/>
                <w:lang w:val="es-ES_tradnl"/>
              </w:rPr>
              <w:lastRenderedPageBreak/>
              <w:t>Domicilio:</w:t>
            </w:r>
            <w:r w:rsidRPr="00000242">
              <w:rPr>
                <w:rFonts w:ascii="Arial" w:hAnsi="Arial" w:cs="Arial"/>
                <w:lang w:val="es-ES_tradnl"/>
              </w:rPr>
              <w:t xml:space="preserve"> </w:t>
            </w:r>
          </w:p>
          <w:p w:rsidR="00C25CD4" w:rsidRPr="005D3B2E" w:rsidRDefault="00C25CD4" w:rsidP="006B3269">
            <w:pPr>
              <w:jc w:val="both"/>
              <w:rPr>
                <w:rFonts w:ascii="Arial" w:hAnsi="Arial" w:cs="Arial"/>
                <w:b/>
                <w:lang w:val="es-BO"/>
              </w:rPr>
            </w:pPr>
            <w:r w:rsidRPr="00000242">
              <w:rPr>
                <w:rFonts w:ascii="Arial" w:hAnsi="Arial" w:cs="Arial"/>
                <w:b/>
                <w:lang w:val="es-BO"/>
              </w:rPr>
              <w:t xml:space="preserve">N° Telef.: </w:t>
            </w:r>
            <w:r w:rsidRPr="00000242">
              <w:rPr>
                <w:rFonts w:ascii="Arial" w:hAnsi="Arial" w:cs="Arial"/>
                <w:lang w:val="es-ES_tradnl"/>
              </w:rPr>
              <w:t>(</w:t>
            </w:r>
            <w:r w:rsidRPr="005D3B2E">
              <w:rPr>
                <w:rFonts w:ascii="Arial" w:hAnsi="Arial" w:cs="Arial"/>
                <w:lang w:val="es-BO"/>
              </w:rPr>
              <w:t xml:space="preserve">591 - 3) </w:t>
            </w:r>
          </w:p>
          <w:p w:rsidR="00C25CD4" w:rsidRPr="005D3B2E" w:rsidRDefault="00C25CD4" w:rsidP="006B3269">
            <w:pPr>
              <w:jc w:val="both"/>
              <w:rPr>
                <w:rFonts w:ascii="Arial" w:hAnsi="Arial" w:cs="Arial"/>
                <w:lang w:val="es-BO"/>
              </w:rPr>
            </w:pPr>
            <w:r w:rsidRPr="005D3B2E">
              <w:rPr>
                <w:rFonts w:ascii="Arial" w:hAnsi="Arial" w:cs="Arial"/>
                <w:b/>
                <w:lang w:val="es-BO"/>
              </w:rPr>
              <w:t xml:space="preserve">N° Cel.: </w:t>
            </w:r>
          </w:p>
          <w:p w:rsidR="00C25CD4" w:rsidRPr="00523C18" w:rsidRDefault="00C25CD4" w:rsidP="006B3269">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rsidR="00C25CD4" w:rsidRPr="00000242" w:rsidRDefault="00C25CD4" w:rsidP="006B3269">
            <w:pPr>
              <w:autoSpaceDE w:val="0"/>
              <w:autoSpaceDN w:val="0"/>
              <w:adjustRightInd w:val="0"/>
              <w:ind w:left="180" w:hanging="180"/>
              <w:rPr>
                <w:rFonts w:ascii="Arial" w:hAnsi="Arial" w:cs="Arial"/>
                <w:b/>
                <w:lang w:val="es-ES_tradnl"/>
              </w:rPr>
            </w:pPr>
            <w:r w:rsidRPr="00000242">
              <w:rPr>
                <w:rFonts w:ascii="Arial" w:hAnsi="Arial" w:cs="Arial"/>
                <w:b/>
                <w:lang w:val="es-ES_tradnl"/>
              </w:rPr>
              <w:lastRenderedPageBreak/>
              <w:t>Attn.:</w:t>
            </w:r>
            <w:r w:rsidRPr="00000242">
              <w:rPr>
                <w:rFonts w:ascii="Arial" w:hAnsi="Arial" w:cs="Arial"/>
                <w:lang w:val="es-ES_tradnl"/>
              </w:rPr>
              <w:t xml:space="preserve"> </w:t>
            </w:r>
          </w:p>
          <w:p w:rsidR="00C25CD4" w:rsidRPr="00000242" w:rsidRDefault="00C25CD4" w:rsidP="006B3269">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rsidR="00C25CD4" w:rsidRPr="00D07EF4" w:rsidRDefault="00C25CD4" w:rsidP="00C25CD4">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lastRenderedPageBreak/>
        <w:t>1</w:t>
      </w:r>
      <w:r>
        <w:rPr>
          <w:rFonts w:ascii="Arial" w:hAnsi="Arial" w:cs="Arial"/>
          <w:b/>
          <w:lang w:val="es-ES_tradnl"/>
        </w:rPr>
        <w:t>8</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rsidR="00C25CD4" w:rsidRDefault="00C25CD4" w:rsidP="00C25CD4">
      <w:pPr>
        <w:widowControl w:val="0"/>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.3</w:t>
      </w:r>
      <w:r w:rsidRPr="00D07EF4">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D07EF4">
        <w:rPr>
          <w:rFonts w:ascii="Arial" w:hAnsi="Arial" w:cs="Arial"/>
          <w:lang w:val="es-ES_tradnl"/>
        </w:rPr>
        <w:t xml:space="preserve"> (</w:t>
      </w:r>
      <w:r>
        <w:rPr>
          <w:rFonts w:ascii="Arial" w:hAnsi="Arial" w:cs="Arial"/>
          <w:lang w:val="es-ES_tradnl"/>
        </w:rPr>
        <w:t>3</w:t>
      </w:r>
      <w:r w:rsidRPr="00D07EF4">
        <w:rPr>
          <w:rFonts w:ascii="Arial" w:hAnsi="Arial" w:cs="Arial"/>
          <w:lang w:val="es-ES_tradnl"/>
        </w:rPr>
        <w:t>) días de anticipación a la fecha efectiva del cambio.</w:t>
      </w:r>
    </w:p>
    <w:p w:rsidR="00C25CD4" w:rsidRPr="00D07EF4" w:rsidRDefault="00C25CD4" w:rsidP="00C25CD4">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NOVENA.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rsidR="00C25CD4" w:rsidRPr="00D07EF4" w:rsidRDefault="00C25CD4" w:rsidP="00C25CD4">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C25CD4" w:rsidRPr="00D07EF4" w:rsidRDefault="00C25CD4" w:rsidP="00C25CD4">
      <w:pPr>
        <w:spacing w:after="120"/>
        <w:ind w:left="567" w:hanging="567"/>
        <w:jc w:val="both"/>
        <w:rPr>
          <w:rFonts w:ascii="Arial" w:hAnsi="Arial" w:cs="Arial"/>
          <w:lang w:val="es-BO"/>
        </w:rPr>
      </w:pPr>
      <w:proofErr w:type="gramStart"/>
      <w:r>
        <w:rPr>
          <w:rFonts w:ascii="Arial" w:hAnsi="Arial" w:cs="Arial"/>
          <w:b/>
          <w:lang w:val="es-BO" w:eastAsia="x-none"/>
        </w:rPr>
        <w:t>19</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w:t>
      </w:r>
      <w:proofErr w:type="gramEnd"/>
      <w:r w:rsidRPr="00D07EF4">
        <w:rPr>
          <w:rFonts w:ascii="Arial" w:hAnsi="Arial" w:cs="Arial"/>
          <w:lang w:val="es-BO" w:eastAsia="x-none"/>
        </w:rPr>
        <w:t xml:space="preserve"> con las obligaciones, las especificaciones técnicas, los términos y condiciones del presente Contrato y anexos, que sean necesarios o apropiados para el cumplimiento del objeto del presente Contrato.</w:t>
      </w:r>
    </w:p>
    <w:p w:rsidR="00C25CD4" w:rsidRPr="000D6FC7" w:rsidRDefault="00C25CD4" w:rsidP="00067C4A">
      <w:pPr>
        <w:pStyle w:val="Prrafodelista"/>
        <w:numPr>
          <w:ilvl w:val="1"/>
          <w:numId w:val="60"/>
        </w:numPr>
        <w:spacing w:after="120"/>
        <w:ind w:left="567" w:hanging="567"/>
        <w:jc w:val="both"/>
        <w:rPr>
          <w:rFonts w:ascii="Arial" w:hAnsi="Arial" w:cs="Arial"/>
          <w:lang w:val="es-BO"/>
        </w:rPr>
      </w:pPr>
      <w:r w:rsidRPr="00081F15">
        <w:rPr>
          <w:rFonts w:ascii="Arial" w:hAnsi="Arial" w:cs="Arial"/>
          <w:lang w:val="es-BO"/>
        </w:rPr>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rsidR="00C25CD4" w:rsidRPr="00081F15" w:rsidRDefault="00C25CD4" w:rsidP="00067C4A">
      <w:pPr>
        <w:pStyle w:val="Prrafodelista"/>
        <w:numPr>
          <w:ilvl w:val="1"/>
          <w:numId w:val="60"/>
        </w:numPr>
        <w:spacing w:after="120"/>
        <w:ind w:left="567" w:hanging="567"/>
        <w:jc w:val="both"/>
        <w:rPr>
          <w:rFonts w:ascii="Arial" w:hAnsi="Arial" w:cs="Arial"/>
          <w:lang w:val="es-BO" w:eastAsia="x-none"/>
        </w:rPr>
      </w:pPr>
      <w:r w:rsidRPr="006F7646">
        <w:rPr>
          <w:rFonts w:ascii="Arial" w:hAnsi="Arial" w:cs="Arial"/>
          <w:lang w:val="es-BO" w:eastAsia="x-none"/>
        </w:rPr>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rsidR="00C25CD4" w:rsidRPr="00ED1F4A" w:rsidRDefault="00C25CD4" w:rsidP="00067C4A">
      <w:pPr>
        <w:pStyle w:val="Prrafodelista"/>
        <w:numPr>
          <w:ilvl w:val="1"/>
          <w:numId w:val="60"/>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(ANH)</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rsidR="00C25CD4" w:rsidRPr="004B6ABC" w:rsidRDefault="00C25CD4" w:rsidP="00067C4A">
      <w:pPr>
        <w:pStyle w:val="Prrafodelista"/>
        <w:numPr>
          <w:ilvl w:val="1"/>
          <w:numId w:val="60"/>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rsidR="00C25CD4" w:rsidRPr="004B6ABC" w:rsidRDefault="00C25CD4" w:rsidP="00067C4A">
      <w:pPr>
        <w:pStyle w:val="Prrafodelista"/>
        <w:numPr>
          <w:ilvl w:val="1"/>
          <w:numId w:val="60"/>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C25CD4" w:rsidRPr="00081F15" w:rsidRDefault="00C25CD4" w:rsidP="00067C4A">
      <w:pPr>
        <w:pStyle w:val="Prrafodelista"/>
        <w:numPr>
          <w:ilvl w:val="1"/>
          <w:numId w:val="60"/>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rsidR="00C25CD4" w:rsidRPr="00081F15" w:rsidRDefault="00C25CD4" w:rsidP="00067C4A">
      <w:pPr>
        <w:pStyle w:val="Prrafodelista"/>
        <w:numPr>
          <w:ilvl w:val="1"/>
          <w:numId w:val="60"/>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rsidR="00C25CD4" w:rsidRPr="00C93366" w:rsidRDefault="00C25CD4" w:rsidP="00067C4A">
      <w:pPr>
        <w:pStyle w:val="Prrafodelista"/>
        <w:numPr>
          <w:ilvl w:val="1"/>
          <w:numId w:val="60"/>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rsidR="00C25CD4" w:rsidRPr="00C93366" w:rsidRDefault="00C25CD4" w:rsidP="00067C4A">
      <w:pPr>
        <w:pStyle w:val="Prrafodelista"/>
        <w:numPr>
          <w:ilvl w:val="1"/>
          <w:numId w:val="60"/>
        </w:numPr>
        <w:spacing w:after="120"/>
        <w:ind w:left="567" w:hanging="567"/>
        <w:jc w:val="both"/>
        <w:rPr>
          <w:rFonts w:ascii="Arial" w:hAnsi="Arial" w:cs="Arial"/>
          <w:lang w:val="es-BO"/>
        </w:rPr>
      </w:pPr>
      <w:r w:rsidRPr="00C93366">
        <w:rPr>
          <w:rFonts w:ascii="Arial" w:hAnsi="Arial" w:cs="Arial"/>
          <w:lang w:val="es-BO"/>
        </w:rPr>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rsidR="00C25CD4" w:rsidRPr="00C93366" w:rsidRDefault="00C25CD4" w:rsidP="00067C4A">
      <w:pPr>
        <w:pStyle w:val="Prrafodelista"/>
        <w:numPr>
          <w:ilvl w:val="1"/>
          <w:numId w:val="60"/>
        </w:numPr>
        <w:spacing w:after="120"/>
        <w:ind w:left="567" w:hanging="567"/>
        <w:jc w:val="both"/>
        <w:rPr>
          <w:rFonts w:ascii="Arial" w:hAnsi="Arial" w:cs="Arial"/>
          <w:lang w:val="es-BO" w:eastAsia="x-none"/>
        </w:rPr>
      </w:pPr>
      <w:r w:rsidRPr="00C93366">
        <w:rPr>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rsidR="00C25CD4" w:rsidRPr="00C93366" w:rsidRDefault="00C25CD4" w:rsidP="00067C4A">
      <w:pPr>
        <w:pStyle w:val="Prrafodelista"/>
        <w:numPr>
          <w:ilvl w:val="1"/>
          <w:numId w:val="60"/>
        </w:numPr>
        <w:spacing w:after="120"/>
        <w:ind w:left="567" w:hanging="567"/>
        <w:jc w:val="both"/>
        <w:rPr>
          <w:rFonts w:ascii="Arial" w:hAnsi="Arial" w:cs="Arial"/>
          <w:lang w:val="es-BO" w:eastAsia="x-none"/>
        </w:rPr>
      </w:pPr>
      <w:r w:rsidRPr="00C93366">
        <w:rPr>
          <w:rFonts w:ascii="Arial" w:hAnsi="Arial" w:cs="Arial"/>
          <w:lang w:val="es-BO" w:eastAsia="x-none"/>
        </w:rPr>
        <w:lastRenderedPageBreak/>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rsidR="00C25CD4" w:rsidRPr="00D07EF4" w:rsidRDefault="00C25CD4" w:rsidP="00067C4A">
      <w:pPr>
        <w:pStyle w:val="Prrafodelista"/>
        <w:numPr>
          <w:ilvl w:val="1"/>
          <w:numId w:val="60"/>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C25CD4" w:rsidRPr="00D07EF4" w:rsidRDefault="00C25CD4" w:rsidP="00067C4A">
      <w:pPr>
        <w:pStyle w:val="Prrafodelista"/>
        <w:numPr>
          <w:ilvl w:val="1"/>
          <w:numId w:val="60"/>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C25CD4" w:rsidRPr="00D07EF4" w:rsidRDefault="00C25CD4" w:rsidP="00067C4A">
      <w:pPr>
        <w:pStyle w:val="Prrafodelista"/>
        <w:numPr>
          <w:ilvl w:val="1"/>
          <w:numId w:val="60"/>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rsidR="00C25CD4" w:rsidRPr="00D07EF4" w:rsidRDefault="00C25CD4" w:rsidP="00067C4A">
      <w:pPr>
        <w:pStyle w:val="Prrafodelista"/>
        <w:numPr>
          <w:ilvl w:val="1"/>
          <w:numId w:val="60"/>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rsidR="00C25CD4" w:rsidRPr="00D07EF4" w:rsidRDefault="00C25CD4" w:rsidP="00067C4A">
      <w:pPr>
        <w:pStyle w:val="Prrafodelista"/>
        <w:numPr>
          <w:ilvl w:val="1"/>
          <w:numId w:val="60"/>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C25CD4" w:rsidRPr="00D07EF4" w:rsidRDefault="00C25CD4" w:rsidP="00067C4A">
      <w:pPr>
        <w:pStyle w:val="Prrafodelista"/>
        <w:numPr>
          <w:ilvl w:val="1"/>
          <w:numId w:val="60"/>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C25CD4" w:rsidRPr="00081F15" w:rsidRDefault="00C25CD4" w:rsidP="00067C4A">
      <w:pPr>
        <w:pStyle w:val="Prrafodelista"/>
        <w:numPr>
          <w:ilvl w:val="1"/>
          <w:numId w:val="60"/>
        </w:numPr>
        <w:spacing w:after="120"/>
        <w:ind w:left="567" w:hanging="567"/>
        <w:jc w:val="both"/>
        <w:rPr>
          <w:rFonts w:ascii="Arial" w:hAnsi="Arial" w:cs="Arial"/>
          <w:lang w:val="es-BO"/>
        </w:rPr>
      </w:pPr>
      <w:r w:rsidRPr="00D07EF4">
        <w:rPr>
          <w:rFonts w:ascii="Arial" w:hAnsi="Arial" w:cs="Arial"/>
          <w:lang w:val="es-BO"/>
        </w:rPr>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rsidR="00C25CD4" w:rsidRPr="00C41882" w:rsidRDefault="00C25CD4" w:rsidP="00067C4A">
      <w:pPr>
        <w:pStyle w:val="Prrafodelista"/>
        <w:numPr>
          <w:ilvl w:val="1"/>
          <w:numId w:val="60"/>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rsidR="00C25CD4" w:rsidRPr="00D07EF4" w:rsidRDefault="00C25CD4" w:rsidP="00067C4A">
      <w:pPr>
        <w:pStyle w:val="Prrafodelista"/>
        <w:numPr>
          <w:ilvl w:val="1"/>
          <w:numId w:val="60"/>
        </w:numPr>
        <w:spacing w:after="120"/>
        <w:ind w:left="567" w:hanging="567"/>
        <w:jc w:val="both"/>
        <w:rPr>
          <w:rFonts w:ascii="Arial" w:hAnsi="Arial" w:cs="Arial"/>
          <w:lang w:val="es-BO"/>
        </w:rPr>
      </w:pPr>
      <w:r>
        <w:rPr>
          <w:noProof/>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rsidR="00C25CD4" w:rsidRPr="00081F15" w:rsidRDefault="00C25CD4" w:rsidP="00067C4A">
      <w:pPr>
        <w:pStyle w:val="Prrafodelista"/>
        <w:numPr>
          <w:ilvl w:val="1"/>
          <w:numId w:val="60"/>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rsidR="00C25CD4" w:rsidRDefault="00C25CD4" w:rsidP="00067C4A">
      <w:pPr>
        <w:pStyle w:val="Prrafodelista"/>
        <w:numPr>
          <w:ilvl w:val="1"/>
          <w:numId w:val="60"/>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definitiva de la Obra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o liquidación y cierre por resolución del Contrato.</w:t>
      </w:r>
    </w:p>
    <w:p w:rsidR="00C25CD4" w:rsidRPr="00EA3E99" w:rsidRDefault="00C25CD4" w:rsidP="00067C4A">
      <w:pPr>
        <w:pStyle w:val="Prrafodelista"/>
        <w:numPr>
          <w:ilvl w:val="1"/>
          <w:numId w:val="60"/>
        </w:numPr>
        <w:spacing w:after="120"/>
        <w:ind w:left="567" w:hanging="567"/>
        <w:jc w:val="both"/>
        <w:rPr>
          <w:rFonts w:ascii="Arial" w:hAnsi="Arial" w:cs="Arial"/>
          <w:lang w:val="es-BO"/>
        </w:rPr>
      </w:pPr>
      <w:r w:rsidRPr="00D07EF4">
        <w:rPr>
          <w:rFonts w:ascii="Arial" w:hAnsi="Arial" w:cs="Arial"/>
          <w:lang w:val="es-BO"/>
        </w:rPr>
        <w:t xml:space="preserve">Autoriza a la </w:t>
      </w:r>
      <w:r w:rsidRPr="008A2828">
        <w:rPr>
          <w:rFonts w:ascii="Arial" w:hAnsi="Arial" w:cs="Arial"/>
          <w:b/>
          <w:lang w:val="es-BO"/>
        </w:rPr>
        <w:t>ENTIDAD</w:t>
      </w:r>
      <w:r w:rsidRPr="00D07EF4">
        <w:rPr>
          <w:rFonts w:ascii="Arial" w:hAnsi="Arial" w:cs="Arial"/>
          <w:lang w:val="es-BO"/>
        </w:rPr>
        <w:t xml:space="preserve"> realizar descuentos de la planilla </w:t>
      </w:r>
      <w:r>
        <w:rPr>
          <w:rFonts w:ascii="Arial" w:hAnsi="Arial" w:cs="Arial"/>
          <w:lang w:val="es-BO"/>
        </w:rPr>
        <w:t xml:space="preserve">o certificado </w:t>
      </w:r>
      <w:r w:rsidRPr="00D07EF4">
        <w:rPr>
          <w:rFonts w:ascii="Arial" w:hAnsi="Arial" w:cs="Arial"/>
          <w:lang w:val="es-BO"/>
        </w:rPr>
        <w:t xml:space="preserve">de liquidación final, el costo por los defectos no corregidos, </w:t>
      </w:r>
      <w:r w:rsidRPr="00081F15">
        <w:rPr>
          <w:rFonts w:ascii="Arial" w:hAnsi="Arial" w:cs="Arial"/>
          <w:lang w:val="es-BO"/>
        </w:rPr>
        <w:t>producidos durante la ejecución de la Obra, antes de la recepción provisional o incluso antes de la recepción definitiva, a cuyo efecto el Supervisor podrá estimar el pr</w:t>
      </w:r>
      <w:r w:rsidRPr="00EA3E99">
        <w:rPr>
          <w:rFonts w:ascii="Arial" w:hAnsi="Arial" w:cs="Arial"/>
          <w:lang w:val="es-BO"/>
        </w:rPr>
        <w:t xml:space="preserve">ecio de la corrección del defecto. </w:t>
      </w:r>
    </w:p>
    <w:p w:rsidR="00C25CD4" w:rsidRPr="00AF289C" w:rsidRDefault="00C25CD4" w:rsidP="00067C4A">
      <w:pPr>
        <w:pStyle w:val="Prrafodelista"/>
        <w:numPr>
          <w:ilvl w:val="1"/>
          <w:numId w:val="60"/>
        </w:numPr>
        <w:spacing w:after="120"/>
        <w:ind w:left="567" w:hanging="567"/>
        <w:jc w:val="both"/>
        <w:rPr>
          <w:rFonts w:ascii="Arial" w:hAnsi="Arial" w:cs="Arial"/>
          <w:lang w:val="es-BO"/>
        </w:rPr>
      </w:pPr>
      <w:r w:rsidRPr="00AF289C">
        <w:rPr>
          <w:rFonts w:ascii="Arial" w:hAnsi="Arial" w:cs="Arial"/>
          <w:lang w:val="es-BO"/>
        </w:rPr>
        <w:t xml:space="preserve">Autoriza a la </w:t>
      </w:r>
      <w:r w:rsidRPr="00081F15">
        <w:rPr>
          <w:rFonts w:ascii="Arial" w:hAnsi="Arial" w:cs="Arial"/>
          <w:b/>
          <w:lang w:val="es-BO"/>
        </w:rPr>
        <w:t>ENTIDAD</w:t>
      </w:r>
      <w:r w:rsidRPr="00081F15">
        <w:rPr>
          <w:rFonts w:ascii="Arial" w:hAnsi="Arial" w:cs="Arial"/>
          <w:lang w:val="es-BO"/>
        </w:rPr>
        <w:t xml:space="preserve"> realizar los pagos por </w:t>
      </w: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w:t>
      </w:r>
      <w:r w:rsidRPr="00D07EF4">
        <w:rPr>
          <w:rFonts w:ascii="Arial" w:hAnsi="Arial" w:cs="Arial"/>
        </w:rPr>
        <w:t xml:space="preserve"> </w:t>
      </w:r>
      <w:r w:rsidRPr="00081F15">
        <w:rPr>
          <w:rFonts w:ascii="Arial" w:hAnsi="Arial" w:cs="Arial"/>
          <w:lang w:val="es-BO"/>
        </w:rPr>
        <w:t>de avance de Obra hasta el 80% (ochenta por ciento) a efecto de asegurar el cobro de la aplicación de morosidades y penalidades eve</w:t>
      </w:r>
      <w:r w:rsidRPr="00EA3E99">
        <w:rPr>
          <w:rFonts w:ascii="Arial" w:hAnsi="Arial" w:cs="Arial"/>
          <w:lang w:val="es-BO"/>
        </w:rPr>
        <w:t>ntuales.</w:t>
      </w:r>
    </w:p>
    <w:p w:rsidR="00C25CD4" w:rsidRPr="00D07EF4" w:rsidRDefault="00C25CD4" w:rsidP="00067C4A">
      <w:pPr>
        <w:pStyle w:val="Prrafodelista"/>
        <w:numPr>
          <w:ilvl w:val="1"/>
          <w:numId w:val="60"/>
        </w:numPr>
        <w:spacing w:after="120"/>
        <w:ind w:left="567" w:hanging="567"/>
        <w:jc w:val="both"/>
        <w:rPr>
          <w:rFonts w:ascii="Arial" w:hAnsi="Arial" w:cs="Arial"/>
          <w:lang w:val="es-BO"/>
        </w:rPr>
      </w:pPr>
      <w:r w:rsidRPr="00ED1F4A">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rsidR="00C25CD4" w:rsidRPr="00D07EF4" w:rsidRDefault="00C25CD4" w:rsidP="00067C4A">
      <w:pPr>
        <w:pStyle w:val="Prrafodelista"/>
        <w:numPr>
          <w:ilvl w:val="1"/>
          <w:numId w:val="60"/>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C25CD4" w:rsidRPr="00D07EF4" w:rsidRDefault="00C25CD4" w:rsidP="00067C4A">
      <w:pPr>
        <w:pStyle w:val="Prrafodelista"/>
        <w:numPr>
          <w:ilvl w:val="1"/>
          <w:numId w:val="60"/>
        </w:numPr>
        <w:spacing w:after="120"/>
        <w:ind w:left="567" w:hanging="567"/>
        <w:jc w:val="both"/>
        <w:rPr>
          <w:rFonts w:ascii="Arial" w:hAnsi="Arial" w:cs="Arial"/>
          <w:lang w:val="es-BO"/>
        </w:rPr>
      </w:pPr>
      <w:r w:rsidRPr="00D07EF4">
        <w:rPr>
          <w:rFonts w:ascii="Arial" w:hAnsi="Arial" w:cs="Arial"/>
          <w:lang w:val="es-BO"/>
        </w:rPr>
        <w:lastRenderedPageBreak/>
        <w:t>Evitar daños a cañerías, árboles, conductores, torres y cables de instalación eléctrica, debiendo reparar cualquier daño o desperfecto ocasionado por su propia cuenta y riesgo.</w:t>
      </w:r>
    </w:p>
    <w:p w:rsidR="00C25CD4" w:rsidRPr="00D07EF4" w:rsidRDefault="00C25CD4" w:rsidP="00067C4A">
      <w:pPr>
        <w:pStyle w:val="Prrafodelista"/>
        <w:numPr>
          <w:ilvl w:val="1"/>
          <w:numId w:val="60"/>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C25CD4" w:rsidRPr="00AF289C" w:rsidRDefault="00C25CD4" w:rsidP="00067C4A">
      <w:pPr>
        <w:pStyle w:val="Prrafodelista"/>
        <w:numPr>
          <w:ilvl w:val="1"/>
          <w:numId w:val="60"/>
        </w:numPr>
        <w:spacing w:after="120"/>
        <w:ind w:left="567" w:hanging="567"/>
        <w:jc w:val="both"/>
        <w:rPr>
          <w:rFonts w:ascii="Arial" w:hAnsi="Arial" w:cs="Arial"/>
          <w:lang w:val="es-BO"/>
        </w:rPr>
      </w:pPr>
      <w:r w:rsidRPr="00081F1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rsidR="00C25CD4" w:rsidRDefault="00C25CD4" w:rsidP="00067C4A">
      <w:pPr>
        <w:pStyle w:val="Prrafodelista"/>
        <w:numPr>
          <w:ilvl w:val="1"/>
          <w:numId w:val="60"/>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rsidR="00C25CD4" w:rsidRPr="00EA3E99" w:rsidRDefault="00C25CD4" w:rsidP="00067C4A">
      <w:pPr>
        <w:pStyle w:val="Prrafodelista"/>
        <w:numPr>
          <w:ilvl w:val="1"/>
          <w:numId w:val="60"/>
        </w:numPr>
        <w:spacing w:after="120"/>
        <w:ind w:left="567" w:hanging="567"/>
        <w:jc w:val="both"/>
        <w:rPr>
          <w:rFonts w:ascii="Arial" w:hAnsi="Arial" w:cs="Arial"/>
          <w:lang w:val="es-BO"/>
        </w:rPr>
      </w:pPr>
      <w:r>
        <w:rPr>
          <w:rFonts w:ascii="Arial" w:hAnsi="Arial" w:cs="Arial"/>
          <w:lang w:val="es-BO"/>
        </w:rPr>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rsidR="00C25CD4" w:rsidRPr="00D07EF4" w:rsidRDefault="00C25CD4" w:rsidP="00067C4A">
      <w:pPr>
        <w:pStyle w:val="Prrafodelista"/>
        <w:numPr>
          <w:ilvl w:val="1"/>
          <w:numId w:val="60"/>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rsidR="00C25CD4" w:rsidRPr="00081F15" w:rsidRDefault="00C25CD4" w:rsidP="00067C4A">
      <w:pPr>
        <w:pStyle w:val="Prrafodelista"/>
        <w:numPr>
          <w:ilvl w:val="1"/>
          <w:numId w:val="60"/>
        </w:numPr>
        <w:spacing w:after="120"/>
        <w:ind w:left="567" w:hanging="567"/>
        <w:jc w:val="both"/>
        <w:rPr>
          <w:rFonts w:ascii="Arial" w:hAnsi="Arial" w:cs="Arial"/>
          <w:lang w:val="es-BO" w:eastAsia="x-none"/>
        </w:rPr>
      </w:pPr>
      <w:r w:rsidRPr="00D07EF4">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rsidR="00C25CD4" w:rsidRPr="00081F15" w:rsidRDefault="00C25CD4" w:rsidP="00C25CD4">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rsidR="00C25CD4" w:rsidRPr="00081F15" w:rsidRDefault="00C25CD4" w:rsidP="00C25CD4">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rsidR="00C25CD4" w:rsidRPr="00081F15" w:rsidRDefault="00C25CD4" w:rsidP="00067C4A">
      <w:pPr>
        <w:numPr>
          <w:ilvl w:val="0"/>
          <w:numId w:val="57"/>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rsidR="00C25CD4" w:rsidRPr="00D07EF4" w:rsidRDefault="00C25CD4" w:rsidP="00C25CD4">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C25CD4" w:rsidRPr="00C93366" w:rsidRDefault="00C25CD4" w:rsidP="00C25CD4">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rsidR="00C25CD4" w:rsidRPr="00C93366" w:rsidRDefault="00C25CD4" w:rsidP="00067C4A">
      <w:pPr>
        <w:numPr>
          <w:ilvl w:val="0"/>
          <w:numId w:val="57"/>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C25CD4" w:rsidRDefault="00C25CD4" w:rsidP="00C25CD4">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rsidR="00C25CD4" w:rsidRPr="00D07EF4" w:rsidRDefault="00C25CD4" w:rsidP="00C25CD4">
      <w:pPr>
        <w:tabs>
          <w:tab w:val="left" w:pos="0"/>
        </w:tabs>
        <w:spacing w:before="120" w:after="120"/>
        <w:ind w:left="567" w:hanging="567"/>
        <w:jc w:val="both"/>
        <w:rPr>
          <w:rFonts w:ascii="Arial" w:hAnsi="Arial" w:cs="Arial"/>
          <w:b/>
        </w:rPr>
      </w:pPr>
      <w:r>
        <w:rPr>
          <w:rFonts w:ascii="Arial" w:hAnsi="Arial" w:cs="Arial"/>
          <w:b/>
          <w:lang w:val="es-BO"/>
        </w:rPr>
        <w:t xml:space="preserve">19.38 </w:t>
      </w:r>
      <w:r w:rsidRPr="00D07EF4">
        <w:rPr>
          <w:rFonts w:ascii="Arial" w:hAnsi="Arial" w:cs="Arial"/>
          <w:b/>
        </w:rPr>
        <w:t xml:space="preserve">ORGANIZACIÓN DEL </w:t>
      </w:r>
      <w:r w:rsidRPr="008A2828">
        <w:rPr>
          <w:rFonts w:ascii="Arial" w:hAnsi="Arial" w:cs="Arial"/>
          <w:b/>
        </w:rPr>
        <w:t>CONTRATISTA</w:t>
      </w:r>
    </w:p>
    <w:p w:rsidR="00C25CD4" w:rsidRPr="00D07EF4" w:rsidRDefault="00C25CD4" w:rsidP="00C25CD4">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w:t>
      </w:r>
      <w:r w:rsidRPr="00D07EF4">
        <w:rPr>
          <w:rFonts w:ascii="Arial" w:hAnsi="Arial" w:cs="Arial"/>
          <w:lang w:val="es-BO"/>
        </w:rPr>
        <w:lastRenderedPageBreak/>
        <w:t xml:space="preserve">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rsidR="00C25CD4" w:rsidRPr="00D07EF4" w:rsidRDefault="00C25CD4" w:rsidP="00C25CD4">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rsidR="00C25CD4" w:rsidRPr="00D07EF4" w:rsidRDefault="00C25CD4" w:rsidP="00C25CD4">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rsidR="00C25CD4" w:rsidRPr="00D07EF4" w:rsidRDefault="00C25CD4" w:rsidP="00C25CD4">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rsidR="00C25CD4" w:rsidRPr="00D07EF4" w:rsidRDefault="00C25CD4" w:rsidP="00C25CD4">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Pr>
          <w:rFonts w:ascii="Arial" w:hAnsi="Arial" w:cs="Arial"/>
          <w:b/>
          <w:lang w:val="es-BO"/>
        </w:rPr>
        <w:t>20</w:t>
      </w:r>
      <w:r w:rsidRPr="00D07EF4">
        <w:rPr>
          <w:rFonts w:ascii="Arial" w:hAnsi="Arial" w:cs="Arial"/>
          <w:b/>
          <w:lang w:val="es-BO"/>
        </w:rPr>
        <w:t xml:space="preserve">.1  </w:t>
      </w:r>
      <w:r w:rsidRPr="00D07EF4">
        <w:rPr>
          <w:rFonts w:ascii="Arial" w:hAnsi="Arial" w:cs="Arial"/>
          <w:lang w:val="es-BO"/>
        </w:rPr>
        <w:t>Notificar</w:t>
      </w:r>
      <w:proofErr w:type="gramEnd"/>
      <w:r w:rsidRPr="00D07EF4">
        <w:rPr>
          <w:rFonts w:ascii="Arial" w:hAnsi="Arial" w:cs="Arial"/>
          <w:lang w:val="es-BO"/>
        </w:rPr>
        <w:t xml:space="preserve">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C25CD4" w:rsidRPr="00D07EF4" w:rsidRDefault="00C25CD4" w:rsidP="00C25CD4">
      <w:pPr>
        <w:spacing w:before="120" w:after="120"/>
        <w:ind w:left="567" w:hanging="567"/>
        <w:jc w:val="both"/>
        <w:rPr>
          <w:rFonts w:ascii="Arial" w:hAnsi="Arial" w:cs="Arial"/>
          <w:lang w:val="es-BO"/>
        </w:rPr>
      </w:pPr>
      <w:proofErr w:type="gramStart"/>
      <w:r>
        <w:rPr>
          <w:rFonts w:ascii="Arial" w:hAnsi="Arial" w:cs="Arial"/>
          <w:b/>
          <w:lang w:val="es-BO"/>
        </w:rPr>
        <w:t>20</w:t>
      </w:r>
      <w:r w:rsidRPr="00D07EF4">
        <w:rPr>
          <w:rFonts w:ascii="Arial" w:hAnsi="Arial" w:cs="Arial"/>
          <w:b/>
          <w:lang w:val="es-BO"/>
        </w:rPr>
        <w:t xml:space="preserve">.2  </w:t>
      </w:r>
      <w:r w:rsidRPr="00D07EF4">
        <w:rPr>
          <w:rFonts w:ascii="Arial" w:hAnsi="Arial" w:cs="Arial"/>
          <w:lang w:val="es-BO"/>
        </w:rPr>
        <w:t>Proveer</w:t>
      </w:r>
      <w:proofErr w:type="gramEnd"/>
      <w:r w:rsidRPr="00D07EF4">
        <w:rPr>
          <w:rFonts w:ascii="Arial" w:hAnsi="Arial" w:cs="Arial"/>
          <w:lang w:val="es-BO"/>
        </w:rPr>
        <w:t xml:space="preserve">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rsidR="00C25CD4" w:rsidRPr="00EA3E99" w:rsidRDefault="00C25CD4" w:rsidP="00C25CD4">
      <w:pPr>
        <w:spacing w:before="120" w:after="120"/>
        <w:jc w:val="both"/>
        <w:rPr>
          <w:rFonts w:ascii="Arial" w:hAnsi="Arial" w:cs="Arial"/>
          <w:b/>
          <w:lang w:val="es-BO"/>
        </w:rPr>
      </w:pPr>
      <w:r>
        <w:rPr>
          <w:rFonts w:ascii="Arial" w:hAnsi="Arial" w:cs="Arial"/>
          <w:b/>
          <w:u w:val="single"/>
          <w:lang w:val="es-BO"/>
        </w:rPr>
        <w:t>VIGÉSIMA PRIMERA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rsidR="00C25CD4" w:rsidRPr="00AF289C" w:rsidRDefault="00C25CD4" w:rsidP="00C25CD4">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0D6FC7">
        <w:rPr>
          <w:rFonts w:ascii="Arial" w:hAnsi="Arial" w:cs="Arial"/>
          <w:i/>
          <w:lang w:val="es-BO"/>
        </w:rPr>
        <w:t xml:space="preserve">, </w:t>
      </w:r>
      <w:r w:rsidRPr="00EA3E99">
        <w:rPr>
          <w:rFonts w:ascii="Arial" w:hAnsi="Arial" w:cs="Arial"/>
          <w:i/>
          <w:lang w:val="es-BO"/>
        </w:rPr>
        <w:t>al Superintendente de Obra/Director de Obra,/Residente de Obra (según corresponda)</w:t>
      </w:r>
      <w:r w:rsidRPr="00EA3E99">
        <w:rPr>
          <w:rFonts w:ascii="Arial" w:hAnsi="Arial" w:cs="Arial"/>
          <w:lang w:val="es-BO"/>
        </w:rPr>
        <w:t>,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rsidR="00C25CD4" w:rsidRPr="00AF289C" w:rsidRDefault="00C25CD4" w:rsidP="00C25CD4">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proofErr w:type="gramStart"/>
      <w:r w:rsidRPr="00EA3E99">
        <w:rPr>
          <w:rFonts w:ascii="Arial" w:hAnsi="Arial" w:cs="Arial"/>
          <w:b/>
          <w:lang w:val="es-BO"/>
        </w:rPr>
        <w:t>CONTRATISTA</w:t>
      </w:r>
      <w:r w:rsidRPr="00EA3E99">
        <w:rPr>
          <w:rFonts w:ascii="Arial" w:hAnsi="Arial" w:cs="Arial"/>
          <w:lang w:val="es-BO"/>
        </w:rPr>
        <w:t xml:space="preserve">  en</w:t>
      </w:r>
      <w:proofErr w:type="gramEnd"/>
      <w:r w:rsidRPr="00EA3E99">
        <w:rPr>
          <w:rFonts w:ascii="Arial" w:hAnsi="Arial" w:cs="Arial"/>
          <w:lang w:val="es-BO"/>
        </w:rPr>
        <w:t xml:space="preserve"> la </w:t>
      </w:r>
      <w:r w:rsidRPr="00AF289C">
        <w:rPr>
          <w:rFonts w:ascii="Arial" w:hAnsi="Arial" w:cs="Arial"/>
          <w:lang w:val="es-BO"/>
        </w:rPr>
        <w:t>Obra por parte tendrá residencia en el lugar en que se ejecuta la Obra, prestará servicios a tiempo completo y está facultado para:</w:t>
      </w:r>
    </w:p>
    <w:p w:rsidR="00C25CD4" w:rsidRPr="00D07EF4" w:rsidRDefault="00C25CD4" w:rsidP="00067C4A">
      <w:pPr>
        <w:numPr>
          <w:ilvl w:val="3"/>
          <w:numId w:val="45"/>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rsidR="00C25CD4" w:rsidRPr="00D07EF4" w:rsidRDefault="00C25CD4" w:rsidP="00067C4A">
      <w:pPr>
        <w:numPr>
          <w:ilvl w:val="3"/>
          <w:numId w:val="45"/>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rsidR="00C25CD4" w:rsidRPr="00D07EF4" w:rsidRDefault="00C25CD4" w:rsidP="00067C4A">
      <w:pPr>
        <w:numPr>
          <w:ilvl w:val="3"/>
          <w:numId w:val="45"/>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C25CD4" w:rsidRPr="00D07EF4" w:rsidRDefault="00C25CD4" w:rsidP="00067C4A">
      <w:pPr>
        <w:numPr>
          <w:ilvl w:val="3"/>
          <w:numId w:val="45"/>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rsidR="00C25CD4" w:rsidRPr="00C93366" w:rsidRDefault="00C25CD4" w:rsidP="00067C4A">
      <w:pPr>
        <w:numPr>
          <w:ilvl w:val="3"/>
          <w:numId w:val="45"/>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rsidR="00C25CD4" w:rsidRPr="00C93366" w:rsidRDefault="00C25CD4" w:rsidP="00067C4A">
      <w:pPr>
        <w:numPr>
          <w:ilvl w:val="3"/>
          <w:numId w:val="45"/>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rsidR="00C25CD4" w:rsidRPr="00C93366" w:rsidRDefault="00C25CD4" w:rsidP="00067C4A">
      <w:pPr>
        <w:numPr>
          <w:ilvl w:val="3"/>
          <w:numId w:val="45"/>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Efectuar el seguimiento de la Obra garantizando la participación de personal calificado y con experiencia para asumir los procesos asignados de la construcción.</w:t>
      </w:r>
    </w:p>
    <w:p w:rsidR="00C25CD4" w:rsidRPr="00C93366" w:rsidRDefault="00C25CD4" w:rsidP="00067C4A">
      <w:pPr>
        <w:numPr>
          <w:ilvl w:val="3"/>
          <w:numId w:val="45"/>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rsidR="00C25CD4" w:rsidRPr="00AF289C" w:rsidRDefault="00C25CD4" w:rsidP="00C25CD4">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w:t>
      </w:r>
      <w:r w:rsidRPr="00C93366">
        <w:rPr>
          <w:rFonts w:ascii="Arial" w:hAnsi="Arial" w:cs="Arial"/>
          <w:lang w:val="es-BO"/>
        </w:rPr>
        <w:lastRenderedPageBreak/>
        <w:t xml:space="preserve">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rsidR="00C25CD4" w:rsidRPr="00AF289C" w:rsidRDefault="00C25CD4" w:rsidP="00C25CD4">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rsidR="00C25CD4" w:rsidRDefault="00C25CD4" w:rsidP="00C25CD4">
      <w:pPr>
        <w:spacing w:before="120" w:after="120"/>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rsidR="00C25CD4" w:rsidRPr="00D07EF4" w:rsidRDefault="00C25CD4" w:rsidP="00C25CD4">
      <w:pPr>
        <w:spacing w:before="120" w:after="120"/>
        <w:ind w:hanging="11"/>
        <w:jc w:val="both"/>
        <w:rPr>
          <w:rFonts w:ascii="Arial" w:hAnsi="Arial" w:cs="Arial"/>
          <w:b/>
          <w:u w:val="single"/>
          <w:lang w:val="es-BO"/>
        </w:rPr>
      </w:pPr>
      <w:r>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SEGUNDA</w:t>
      </w:r>
      <w:r w:rsidRPr="00D07EF4">
        <w:rPr>
          <w:rFonts w:ascii="Arial" w:hAnsi="Arial" w:cs="Arial"/>
          <w:b/>
          <w:u w:val="single"/>
          <w:lang w:val="es-BO"/>
        </w:rPr>
        <w:t>.- (LIBRO DE ÓRDENES DE TRABAJO)</w:t>
      </w:r>
    </w:p>
    <w:p w:rsidR="00C25CD4" w:rsidRPr="00AF289C" w:rsidRDefault="00C25CD4" w:rsidP="00C25CD4">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aperturado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rsidR="00C25CD4" w:rsidRPr="00ED1F4A" w:rsidRDefault="00C25CD4" w:rsidP="00C25CD4">
      <w:pPr>
        <w:spacing w:before="120" w:after="120"/>
        <w:ind w:hanging="11"/>
        <w:jc w:val="both"/>
        <w:rPr>
          <w:rFonts w:ascii="Arial" w:hAnsi="Arial" w:cs="Arial"/>
          <w:lang w:val="es-BO"/>
        </w:rPr>
      </w:pPr>
      <w:r w:rsidRPr="00AF289C">
        <w:rPr>
          <w:rFonts w:ascii="Arial" w:hAnsi="Arial" w:cs="Arial"/>
          <w:lang w:val="es-BO"/>
        </w:rPr>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rsidR="00C25CD4" w:rsidRPr="00D07EF4" w:rsidRDefault="00C25CD4" w:rsidP="00C25CD4">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rsidR="00C25CD4" w:rsidRPr="00D07EF4" w:rsidRDefault="00C25CD4" w:rsidP="00C25CD4">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C25CD4" w:rsidRPr="00D07EF4" w:rsidRDefault="00C25CD4" w:rsidP="00C25CD4">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C25CD4" w:rsidRPr="00D07EF4" w:rsidRDefault="00C25CD4" w:rsidP="00C25CD4">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C25CD4" w:rsidRPr="00D07EF4" w:rsidRDefault="00C25CD4" w:rsidP="00C25CD4">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 </w:t>
      </w:r>
      <w:r w:rsidRPr="00D07EF4">
        <w:rPr>
          <w:rFonts w:ascii="Arial" w:hAnsi="Arial" w:cs="Arial"/>
          <w:b/>
          <w:lang w:val="es-BO"/>
        </w:rPr>
        <w:tab/>
        <w:t>Fiscalización:</w:t>
      </w:r>
    </w:p>
    <w:p w:rsidR="00C25CD4" w:rsidRPr="00D07EF4" w:rsidRDefault="00C25CD4" w:rsidP="00C25CD4">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sidRPr="00D07EF4">
        <w:rPr>
          <w:rFonts w:ascii="Bookman Old Style" w:hAnsi="Bookman Old Style" w:cs="Arial"/>
          <w:lang w:val="es-BO"/>
        </w:rPr>
        <w:t xml:space="preserve"> </w:t>
      </w:r>
      <w:r w:rsidRPr="00D07EF4">
        <w:rPr>
          <w:rFonts w:ascii="Arial" w:hAnsi="Arial" w:cs="Arial"/>
          <w:lang w:val="es-BO"/>
        </w:rPr>
        <w:t>que tendrá a su cargo:</w:t>
      </w:r>
    </w:p>
    <w:p w:rsidR="00C25CD4" w:rsidRPr="00AF289C" w:rsidRDefault="00C25CD4" w:rsidP="00067C4A">
      <w:pPr>
        <w:numPr>
          <w:ilvl w:val="0"/>
          <w:numId w:val="46"/>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rsidR="00C25CD4" w:rsidRPr="00C41882" w:rsidRDefault="00C25CD4" w:rsidP="00067C4A">
      <w:pPr>
        <w:numPr>
          <w:ilvl w:val="0"/>
          <w:numId w:val="46"/>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 xml:space="preserve">supervisión técnica o </w:t>
      </w:r>
      <w:proofErr w:type="gramStart"/>
      <w:r w:rsidRPr="00AF289C">
        <w:rPr>
          <w:rFonts w:ascii="Arial" w:hAnsi="Arial" w:cs="Arial"/>
          <w:bCs/>
          <w:lang w:val="es-BO"/>
        </w:rPr>
        <w:t>documento  equivalente</w:t>
      </w:r>
      <w:proofErr w:type="gramEnd"/>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rsidR="00C25CD4" w:rsidRPr="00D07EF4" w:rsidRDefault="00C25CD4" w:rsidP="00067C4A">
      <w:pPr>
        <w:numPr>
          <w:ilvl w:val="0"/>
          <w:numId w:val="46"/>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rsidR="00C25CD4" w:rsidRPr="00D07EF4" w:rsidRDefault="00C25CD4" w:rsidP="00067C4A">
      <w:pPr>
        <w:numPr>
          <w:ilvl w:val="0"/>
          <w:numId w:val="46"/>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C25CD4" w:rsidRPr="00AF289C" w:rsidRDefault="00C25CD4" w:rsidP="00067C4A">
      <w:pPr>
        <w:numPr>
          <w:ilvl w:val="0"/>
          <w:numId w:val="46"/>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rsidR="00C25CD4" w:rsidRPr="00AF289C" w:rsidRDefault="00C25CD4" w:rsidP="00067C4A">
      <w:pPr>
        <w:numPr>
          <w:ilvl w:val="0"/>
          <w:numId w:val="46"/>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lastRenderedPageBreak/>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rsidR="00C25CD4" w:rsidRPr="00AF289C" w:rsidRDefault="00C25CD4" w:rsidP="00C25CD4">
      <w:pPr>
        <w:tabs>
          <w:tab w:val="left" w:pos="567"/>
        </w:tabs>
        <w:spacing w:after="120"/>
        <w:jc w:val="both"/>
        <w:rPr>
          <w:rFonts w:ascii="Arial" w:hAnsi="Arial" w:cs="Arial"/>
          <w:b/>
          <w:lang w:val="es-BO"/>
        </w:rPr>
      </w:pPr>
      <w:r w:rsidRPr="00ED1F4A">
        <w:rPr>
          <w:rFonts w:ascii="Arial" w:hAnsi="Arial" w:cs="Arial"/>
          <w:b/>
          <w:lang w:val="es-BO"/>
        </w:rPr>
        <w:t>2</w:t>
      </w:r>
      <w:r>
        <w:rPr>
          <w:rFonts w:ascii="Arial" w:hAnsi="Arial" w:cs="Arial"/>
          <w:b/>
          <w:lang w:val="es-BO"/>
        </w:rPr>
        <w:t>3</w:t>
      </w:r>
      <w:r w:rsidRPr="00ED1F4A">
        <w:rPr>
          <w:rFonts w:ascii="Arial" w:hAnsi="Arial" w:cs="Arial"/>
          <w:b/>
          <w:lang w:val="es-BO"/>
        </w:rPr>
        <w:t xml:space="preserve">.2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rsidR="00C25CD4" w:rsidRPr="00AF289C" w:rsidRDefault="00C25CD4" w:rsidP="00C25CD4">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rsidR="00C25CD4" w:rsidRPr="00AF289C" w:rsidRDefault="00C25CD4" w:rsidP="00067C4A">
      <w:pPr>
        <w:numPr>
          <w:ilvl w:val="0"/>
          <w:numId w:val="47"/>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rsidR="00C25CD4" w:rsidRPr="00AF289C" w:rsidRDefault="00C25CD4" w:rsidP="00067C4A">
      <w:pPr>
        <w:numPr>
          <w:ilvl w:val="0"/>
          <w:numId w:val="47"/>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rsidR="00C25CD4" w:rsidRDefault="00C25CD4" w:rsidP="00067C4A">
      <w:pPr>
        <w:numPr>
          <w:ilvl w:val="0"/>
          <w:numId w:val="47"/>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rsidR="00C25CD4" w:rsidRPr="00D07EF4" w:rsidRDefault="00C25CD4" w:rsidP="00067C4A">
      <w:pPr>
        <w:numPr>
          <w:ilvl w:val="0"/>
          <w:numId w:val="47"/>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C25CD4" w:rsidRPr="00E55835" w:rsidRDefault="00C25CD4" w:rsidP="00067C4A">
      <w:pPr>
        <w:numPr>
          <w:ilvl w:val="0"/>
          <w:numId w:val="47"/>
        </w:numPr>
        <w:spacing w:after="120"/>
        <w:jc w:val="both"/>
        <w:rPr>
          <w:rFonts w:ascii="Arial" w:hAnsi="Arial" w:cs="Arial"/>
          <w:lang w:val="es-BO"/>
        </w:rPr>
      </w:pPr>
      <w:r w:rsidRPr="00D07EF4">
        <w:rPr>
          <w:rFonts w:ascii="Arial" w:hAnsi="Arial" w:cs="Arial"/>
          <w:lang w:val="es-BO"/>
        </w:rPr>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rsidR="00C25CD4" w:rsidRDefault="00C25CD4" w:rsidP="00067C4A">
      <w:pPr>
        <w:numPr>
          <w:ilvl w:val="0"/>
          <w:numId w:val="47"/>
        </w:numPr>
        <w:autoSpaceDE w:val="0"/>
        <w:autoSpaceDN w:val="0"/>
        <w:adjustRightInd w:val="0"/>
        <w:spacing w:after="120"/>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C25CD4" w:rsidRPr="00AF289C" w:rsidRDefault="00C25CD4" w:rsidP="00067C4A">
      <w:pPr>
        <w:numPr>
          <w:ilvl w:val="0"/>
          <w:numId w:val="47"/>
        </w:numPr>
        <w:autoSpaceDE w:val="0"/>
        <w:autoSpaceDN w:val="0"/>
        <w:adjustRightInd w:val="0"/>
        <w:spacing w:after="120"/>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rsidR="00C25CD4" w:rsidRPr="00E55835" w:rsidRDefault="00C25CD4" w:rsidP="00C25CD4">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rsidR="00C25CD4" w:rsidRDefault="00C25CD4" w:rsidP="00C25CD4">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C25CD4" w:rsidRDefault="00C25CD4" w:rsidP="00C25CD4">
      <w:pPr>
        <w:spacing w:after="120"/>
        <w:ind w:left="567"/>
        <w:jc w:val="both"/>
        <w:rPr>
          <w:rFonts w:ascii="Arial" w:hAnsi="Arial" w:cs="Arial"/>
          <w:lang w:val="es-BO"/>
        </w:rPr>
      </w:pPr>
      <w:r>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C25CD4" w:rsidRDefault="00C25CD4" w:rsidP="00C25CD4">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C25CD4" w:rsidRDefault="00C25CD4" w:rsidP="00C25CD4">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C25CD4" w:rsidRPr="004B5178" w:rsidRDefault="00C25CD4" w:rsidP="00C25CD4">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rsidR="00C25CD4" w:rsidRPr="00D07EF4" w:rsidRDefault="00C25CD4" w:rsidP="00C25CD4">
      <w:pPr>
        <w:spacing w:after="120"/>
        <w:ind w:left="567" w:hanging="567"/>
        <w:jc w:val="both"/>
        <w:rPr>
          <w:rFonts w:ascii="Arial" w:hAnsi="Arial" w:cs="Arial"/>
          <w:b/>
          <w:spacing w:val="-3"/>
          <w:lang w:val="es-BO"/>
        </w:rPr>
      </w:pPr>
      <w:r>
        <w:rPr>
          <w:rFonts w:ascii="Arial" w:hAnsi="Arial" w:cs="Arial"/>
          <w:b/>
          <w:spacing w:val="-3"/>
          <w:lang w:val="es-BO"/>
        </w:rPr>
        <w:t>23</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rsidR="00C25CD4" w:rsidRPr="00D07EF4" w:rsidRDefault="00C25CD4" w:rsidP="00C25CD4">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estacas u otros elementos que sirven de referencia planimétrica o altimétrica del diseño de la Obra.</w:t>
      </w:r>
    </w:p>
    <w:p w:rsidR="00C25CD4" w:rsidRPr="00D07EF4" w:rsidRDefault="00C25CD4" w:rsidP="00C25CD4">
      <w:pPr>
        <w:spacing w:after="120"/>
        <w:ind w:left="567"/>
        <w:jc w:val="both"/>
        <w:rPr>
          <w:rFonts w:ascii="Arial" w:hAnsi="Arial" w:cs="Arial"/>
          <w:spacing w:val="-3"/>
          <w:lang w:val="es-BO"/>
        </w:rPr>
      </w:pPr>
      <w:r w:rsidRPr="00D07EF4">
        <w:rPr>
          <w:rFonts w:ascii="Arial" w:hAnsi="Arial" w:cs="Arial"/>
          <w:spacing w:val="-3"/>
          <w:lang w:val="es-BO"/>
        </w:rPr>
        <w:lastRenderedPageBreak/>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C25CD4" w:rsidRPr="00D07EF4" w:rsidRDefault="00C25CD4" w:rsidP="00C25CD4">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C25CD4" w:rsidRPr="000D6FC7" w:rsidRDefault="00C25CD4" w:rsidP="00C25CD4">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rsidR="00C25CD4" w:rsidRPr="00C41882" w:rsidRDefault="00C25CD4" w:rsidP="00C25CD4">
      <w:pPr>
        <w:spacing w:after="120"/>
        <w:ind w:left="567" w:hanging="567"/>
        <w:jc w:val="both"/>
        <w:rPr>
          <w:rFonts w:ascii="Arial" w:hAnsi="Arial" w:cs="Arial"/>
          <w:b/>
          <w:spacing w:val="-3"/>
          <w:lang w:val="es-BO"/>
        </w:rPr>
      </w:pPr>
      <w:r>
        <w:rPr>
          <w:rFonts w:ascii="Arial" w:hAnsi="Arial" w:cs="Arial"/>
          <w:b/>
          <w:spacing w:val="-3"/>
          <w:lang w:val="es-BO"/>
        </w:rPr>
        <w:t>23</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rsidR="00C25CD4" w:rsidRDefault="00C25CD4" w:rsidP="00C25CD4">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rsidR="00C25CD4" w:rsidRPr="00D07EF4" w:rsidRDefault="00C25CD4" w:rsidP="00C25CD4">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C25CD4" w:rsidRDefault="00C25CD4" w:rsidP="00C25CD4">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C25CD4" w:rsidRPr="00D07EF4" w:rsidRDefault="00C25CD4" w:rsidP="00C25CD4">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C25CD4" w:rsidRPr="00D07EF4" w:rsidRDefault="00C25CD4" w:rsidP="00C25CD4">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C25CD4" w:rsidRDefault="00C25CD4" w:rsidP="00C25CD4">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rsidR="00C25CD4" w:rsidRPr="00D07EF4" w:rsidRDefault="00C25CD4" w:rsidP="00C25CD4">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C25CD4" w:rsidRPr="00D07EF4" w:rsidRDefault="00C25CD4" w:rsidP="00067C4A">
      <w:pPr>
        <w:pStyle w:val="Sangra2detindependiente"/>
        <w:numPr>
          <w:ilvl w:val="0"/>
          <w:numId w:val="44"/>
        </w:numPr>
        <w:tabs>
          <w:tab w:val="clear" w:pos="2836"/>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C25CD4" w:rsidRPr="00D07EF4" w:rsidRDefault="00C25CD4" w:rsidP="00067C4A">
      <w:pPr>
        <w:pStyle w:val="Sangra2detindependiente"/>
        <w:numPr>
          <w:ilvl w:val="0"/>
          <w:numId w:val="44"/>
        </w:numPr>
        <w:tabs>
          <w:tab w:val="clear" w:pos="2836"/>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C25CD4" w:rsidRPr="00D07EF4" w:rsidRDefault="00C25CD4" w:rsidP="00067C4A">
      <w:pPr>
        <w:pStyle w:val="Sangra2detindependiente"/>
        <w:numPr>
          <w:ilvl w:val="0"/>
          <w:numId w:val="44"/>
        </w:numPr>
        <w:tabs>
          <w:tab w:val="clear" w:pos="2836"/>
          <w:tab w:val="num" w:pos="1134"/>
        </w:tabs>
        <w:spacing w:before="120" w:line="240" w:lineRule="auto"/>
        <w:ind w:left="1134" w:hanging="283"/>
        <w:jc w:val="both"/>
        <w:rPr>
          <w:rFonts w:ascii="Arial" w:hAnsi="Arial" w:cs="Arial"/>
          <w:spacing w:val="-3"/>
          <w:lang w:val="es-BO"/>
        </w:rPr>
      </w:pPr>
      <w:r>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rsidR="00C25CD4" w:rsidRPr="00347240" w:rsidRDefault="00C25CD4" w:rsidP="00067C4A">
      <w:pPr>
        <w:pStyle w:val="Sangra2detindependiente"/>
        <w:numPr>
          <w:ilvl w:val="0"/>
          <w:numId w:val="44"/>
        </w:numPr>
        <w:tabs>
          <w:tab w:val="clear" w:pos="2836"/>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 xml:space="preserve">a </w:t>
      </w:r>
      <w:r w:rsidRPr="00055BB7">
        <w:rPr>
          <w:rFonts w:ascii="Arial" w:hAnsi="Arial" w:cs="Arial"/>
          <w:spacing w:val="-3"/>
          <w:lang w:val="es-BO"/>
        </w:rPr>
        <w:lastRenderedPageBreak/>
        <w:t>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rsidR="00C25CD4" w:rsidRPr="004A396A" w:rsidRDefault="00C25CD4" w:rsidP="00067C4A">
      <w:pPr>
        <w:pStyle w:val="Sangra2detindependiente"/>
        <w:numPr>
          <w:ilvl w:val="0"/>
          <w:numId w:val="44"/>
        </w:numPr>
        <w:tabs>
          <w:tab w:val="clear" w:pos="2836"/>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rsidR="00C25CD4" w:rsidRPr="00D07EF4" w:rsidRDefault="00C25CD4" w:rsidP="00C25CD4">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.10 Pruebas: </w:t>
      </w:r>
    </w:p>
    <w:p w:rsidR="00C25CD4" w:rsidRDefault="00C25CD4" w:rsidP="00C25CD4">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C25CD4" w:rsidRPr="00D07EF4" w:rsidRDefault="00C25CD4" w:rsidP="00C25CD4">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.11 Corrección de defectos: </w:t>
      </w:r>
    </w:p>
    <w:p w:rsidR="00C25CD4" w:rsidRDefault="00C25CD4" w:rsidP="00C25CD4">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C25CD4" w:rsidRDefault="00C25CD4" w:rsidP="00C25CD4">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C25CD4" w:rsidRPr="00D07EF4" w:rsidRDefault="00C25CD4" w:rsidP="00C25CD4">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C25CD4" w:rsidRDefault="00C25CD4" w:rsidP="00C25CD4">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C25CD4" w:rsidRPr="005626DC" w:rsidRDefault="00C25CD4" w:rsidP="00C25CD4">
      <w:pPr>
        <w:spacing w:before="120" w:after="120"/>
        <w:jc w:val="both"/>
        <w:rPr>
          <w:rFonts w:ascii="Arial" w:hAnsi="Arial" w:cs="Arial"/>
          <w:b/>
          <w:u w:val="single"/>
          <w:lang w:val="es-ES_tradnl"/>
        </w:rPr>
      </w:pPr>
      <w:r w:rsidRPr="00D07EF4">
        <w:rPr>
          <w:rFonts w:ascii="Arial" w:hAnsi="Arial" w:cs="Arial"/>
          <w:b/>
          <w:u w:val="single"/>
          <w:lang w:val="es-BO"/>
        </w:rPr>
        <w:t xml:space="preserve">VIGÉSIMA </w:t>
      </w:r>
      <w:r>
        <w:rPr>
          <w:rFonts w:ascii="Arial" w:hAnsi="Arial" w:cs="Arial"/>
          <w:b/>
          <w:u w:val="single"/>
          <w:lang w:val="es-BO"/>
        </w:rPr>
        <w:t>CUARTA</w:t>
      </w:r>
      <w:r w:rsidRPr="00D07EF4">
        <w:rPr>
          <w:rFonts w:ascii="Arial" w:hAnsi="Arial" w:cs="Arial"/>
          <w:b/>
          <w:u w:val="single"/>
          <w:lang w:val="es-BO"/>
        </w:rPr>
        <w:t xml:space="preserve">.- (ESTIPULACIONES SOBRE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C25CD4" w:rsidRDefault="00C25CD4" w:rsidP="00C25CD4">
      <w:pPr>
        <w:spacing w:before="120" w:after="120"/>
        <w:jc w:val="both"/>
        <w:rPr>
          <w:rFonts w:ascii="Arial" w:hAnsi="Arial" w:cs="Arial"/>
          <w:lang w:val="es-ES_tradnl"/>
        </w:rPr>
      </w:pPr>
      <w:r>
        <w:rPr>
          <w:rFonts w:ascii="Arial" w:hAnsi="Arial" w:cs="Arial"/>
          <w:lang w:val="es-ES_tradnl"/>
        </w:rPr>
        <w:t xml:space="preserve">El </w:t>
      </w:r>
      <w:r w:rsidRPr="008A2828">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C25CD4" w:rsidRPr="00D07EF4" w:rsidRDefault="00C25CD4" w:rsidP="00C25CD4">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2828">
        <w:rPr>
          <w:rFonts w:ascii="Arial" w:hAnsi="Arial" w:cs="Arial"/>
          <w:b/>
          <w:lang w:val="es-ES_tradnl"/>
        </w:rPr>
        <w:t>CONTRATISTA</w:t>
      </w:r>
      <w:r w:rsidRPr="00D07EF4">
        <w:rPr>
          <w:rFonts w:ascii="Arial" w:hAnsi="Arial" w:cs="Arial"/>
          <w:lang w:val="es-ES_tradnl"/>
        </w:rPr>
        <w:t xml:space="preserve">, en este caso el </w:t>
      </w:r>
      <w:r w:rsidRPr="008A2828">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C25CD4" w:rsidRPr="00D07EF4" w:rsidRDefault="00C25CD4" w:rsidP="00C25CD4">
      <w:pPr>
        <w:widowControl w:val="0"/>
        <w:spacing w:after="120"/>
        <w:jc w:val="both"/>
        <w:rPr>
          <w:rFonts w:ascii="Arial" w:hAnsi="Arial" w:cs="Arial"/>
          <w:lang w:val="es-ES_tradnl"/>
        </w:rPr>
      </w:pPr>
      <w:r w:rsidRPr="00D07EF4">
        <w:rPr>
          <w:rFonts w:ascii="Arial" w:hAnsi="Arial" w:cs="Arial"/>
          <w:lang w:val="es-ES_tradnl"/>
        </w:rPr>
        <w:t xml:space="preserve">El </w:t>
      </w:r>
      <w:r w:rsidRPr="008A2828">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w:t>
      </w:r>
      <w:r w:rsidRPr="00D07EF4">
        <w:rPr>
          <w:rFonts w:ascii="Arial" w:hAnsi="Arial" w:cs="Arial"/>
          <w:lang w:val="es-ES_tradnl"/>
        </w:rPr>
        <w:lastRenderedPageBreak/>
        <w:t>evaluación, ni solicitar una revisión del precio contractual.</w:t>
      </w:r>
    </w:p>
    <w:p w:rsidR="00C25CD4" w:rsidRPr="00D07EF4" w:rsidRDefault="00C25CD4" w:rsidP="00C25CD4">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QUINTA</w:t>
      </w:r>
      <w:r w:rsidRPr="00D07EF4">
        <w:rPr>
          <w:rFonts w:ascii="Arial" w:hAnsi="Arial" w:cs="Arial"/>
          <w:b/>
          <w:u w:val="single"/>
          <w:lang w:val="es-BO"/>
        </w:rPr>
        <w:t>.- (CONFIDENCIALIDAD)</w:t>
      </w:r>
    </w:p>
    <w:p w:rsidR="00C25CD4" w:rsidRPr="00D07EF4" w:rsidRDefault="00C25CD4" w:rsidP="00C25CD4">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25CD4" w:rsidRPr="00D07EF4" w:rsidRDefault="00C25CD4" w:rsidP="00C25CD4">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C25CD4" w:rsidRPr="00D07EF4" w:rsidRDefault="00C25CD4" w:rsidP="00C25CD4">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C25CD4" w:rsidRPr="00D07EF4" w:rsidRDefault="00C25CD4" w:rsidP="00C25CD4">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C25CD4" w:rsidRPr="00D07EF4" w:rsidRDefault="00C25CD4" w:rsidP="00067C4A">
      <w:pPr>
        <w:pStyle w:val="Prrafodelista"/>
        <w:numPr>
          <w:ilvl w:val="0"/>
          <w:numId w:val="53"/>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C25CD4" w:rsidRPr="00BA5B5F" w:rsidRDefault="00C25CD4" w:rsidP="00067C4A">
      <w:pPr>
        <w:pStyle w:val="Prrafodelista"/>
        <w:numPr>
          <w:ilvl w:val="0"/>
          <w:numId w:val="53"/>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rsidR="00C25CD4" w:rsidRPr="00D07EF4" w:rsidRDefault="00C25CD4" w:rsidP="00C25CD4">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(SUBCONTRATOS)</w:t>
      </w:r>
    </w:p>
    <w:p w:rsidR="00C25CD4" w:rsidRPr="00D07EF4" w:rsidRDefault="00C25CD4" w:rsidP="00C25CD4">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rsidR="00C25CD4" w:rsidRDefault="00C25CD4" w:rsidP="00C25CD4">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C25CD4" w:rsidRPr="00ED1F4A" w:rsidRDefault="00C25CD4" w:rsidP="00C25CD4">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rsidR="00C25CD4" w:rsidRPr="004B6ABC" w:rsidRDefault="00C25CD4" w:rsidP="00C25CD4">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rsidR="00C25CD4" w:rsidRPr="00D07EF4" w:rsidRDefault="00C25CD4" w:rsidP="00C25CD4">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rsidR="00C25CD4" w:rsidRPr="00D07EF4" w:rsidRDefault="00C25CD4" w:rsidP="00C25CD4">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rsidR="00C25CD4" w:rsidRDefault="00C25CD4" w:rsidP="00C25CD4">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C25CD4" w:rsidRPr="00D07EF4" w:rsidRDefault="00C25CD4" w:rsidP="00C25CD4">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SÉPTIMA</w:t>
      </w:r>
      <w:r w:rsidRPr="00D07EF4">
        <w:rPr>
          <w:rFonts w:ascii="Arial" w:hAnsi="Arial" w:cs="Arial"/>
          <w:b/>
          <w:u w:val="single"/>
          <w:lang w:val="es-BO"/>
        </w:rPr>
        <w:t>.- (INTRANSFERIBILIDAD DEL CONTRATO)</w:t>
      </w:r>
    </w:p>
    <w:p w:rsidR="00C25CD4" w:rsidRPr="00F40C45" w:rsidRDefault="00C25CD4" w:rsidP="00C25CD4">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C25CD4" w:rsidRPr="00F40C45" w:rsidRDefault="00C25CD4" w:rsidP="00C25CD4">
      <w:pPr>
        <w:spacing w:before="120" w:after="120"/>
        <w:jc w:val="both"/>
        <w:rPr>
          <w:rFonts w:ascii="Arial" w:hAnsi="Arial" w:cs="Arial"/>
        </w:rPr>
      </w:pPr>
      <w:r>
        <w:rPr>
          <w:noProof/>
          <w:lang w:val="es-BO" w:eastAsia="es-BO"/>
        </w:rPr>
        <w:lastRenderedPageBreak/>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rsidR="00C25CD4" w:rsidRPr="00D07EF4" w:rsidRDefault="00C25CD4" w:rsidP="00C25CD4">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C25CD4" w:rsidRPr="00D07EF4" w:rsidRDefault="00C25CD4" w:rsidP="00C25CD4">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C25CD4" w:rsidRPr="00D07EF4" w:rsidRDefault="00C25CD4" w:rsidP="00C25CD4">
      <w:pPr>
        <w:spacing w:before="120" w:after="120"/>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OCTAVA</w:t>
      </w:r>
      <w:r w:rsidRPr="00D07EF4">
        <w:rPr>
          <w:rFonts w:ascii="Arial" w:hAnsi="Arial" w:cs="Arial"/>
          <w:b/>
          <w:u w:val="single"/>
          <w:lang w:val="es-BO"/>
        </w:rPr>
        <w:t>.- (CAUSAS DE FUERZA MAYOR Y/O CASO FORTUITO)</w:t>
      </w:r>
    </w:p>
    <w:p w:rsidR="00C25CD4" w:rsidRPr="00D07EF4" w:rsidRDefault="00C25CD4" w:rsidP="00C25CD4">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25CD4" w:rsidRPr="00D07EF4" w:rsidRDefault="00C25CD4" w:rsidP="00C25CD4">
      <w:pPr>
        <w:spacing w:before="120" w:after="120"/>
        <w:jc w:val="both"/>
        <w:rPr>
          <w:rFonts w:ascii="Arial" w:hAnsi="Arial" w:cs="Arial"/>
          <w:lang w:val="es-BO"/>
        </w:rPr>
      </w:pPr>
      <w:r w:rsidRPr="00D07EF4">
        <w:rPr>
          <w:rFonts w:ascii="Arial" w:hAnsi="Arial" w:cs="Arial"/>
        </w:rPr>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C25CD4" w:rsidRPr="00D07EF4" w:rsidRDefault="00C25CD4" w:rsidP="00C25CD4">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C25CD4" w:rsidRDefault="00C25CD4" w:rsidP="00C25CD4">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25CD4" w:rsidRPr="00D07EF4" w:rsidRDefault="00C25CD4" w:rsidP="00C25CD4">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28</w:t>
      </w:r>
      <w:r w:rsidRPr="00D07EF4">
        <w:rPr>
          <w:rFonts w:ascii="Arial" w:hAnsi="Arial" w:cs="Arial"/>
          <w:b/>
          <w:lang w:val="es-BO" w:eastAsia="x-none"/>
        </w:rPr>
        <w:t>.1 Condiciones de validez:</w:t>
      </w:r>
    </w:p>
    <w:p w:rsidR="00C25CD4" w:rsidRPr="00D07EF4" w:rsidRDefault="00C25CD4" w:rsidP="00C25CD4">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C25CD4" w:rsidRDefault="00C25CD4" w:rsidP="00067C4A">
      <w:pPr>
        <w:numPr>
          <w:ilvl w:val="0"/>
          <w:numId w:val="56"/>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invocante,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rsidR="00C25CD4" w:rsidRPr="00F40C45" w:rsidRDefault="00C25CD4" w:rsidP="00067C4A">
      <w:pPr>
        <w:numPr>
          <w:ilvl w:val="0"/>
          <w:numId w:val="56"/>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rsidR="00C25CD4" w:rsidRPr="00F40C45" w:rsidRDefault="00C25CD4" w:rsidP="00067C4A">
      <w:pPr>
        <w:numPr>
          <w:ilvl w:val="0"/>
          <w:numId w:val="56"/>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C25CD4" w:rsidRPr="000A1507" w:rsidRDefault="00C25CD4" w:rsidP="00C25CD4">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rsidR="00C25CD4" w:rsidRPr="004B6ABC" w:rsidRDefault="00C25CD4" w:rsidP="00C25CD4">
      <w:pPr>
        <w:spacing w:before="120" w:after="120"/>
        <w:jc w:val="both"/>
        <w:rPr>
          <w:rFonts w:ascii="Arial" w:hAnsi="Arial" w:cs="Arial"/>
          <w:lang w:val="es-BO"/>
        </w:rPr>
      </w:pPr>
      <w:r w:rsidRPr="00ED1F4A">
        <w:rPr>
          <w:rFonts w:ascii="Arial" w:hAnsi="Arial" w:cs="Arial"/>
          <w:lang w:val="es-BO"/>
        </w:rPr>
        <w:lastRenderedPageBreak/>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rsidR="00C25CD4" w:rsidRPr="00C41882" w:rsidRDefault="00C25CD4" w:rsidP="00C25CD4">
      <w:pPr>
        <w:spacing w:after="120"/>
        <w:jc w:val="both"/>
        <w:rPr>
          <w:rFonts w:ascii="Arial" w:hAnsi="Arial" w:cs="Arial"/>
        </w:rPr>
      </w:pPr>
      <w:r w:rsidRPr="000A1507">
        <w:rPr>
          <w:noProof/>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r w:rsidRPr="004B6ABC">
        <w:rPr>
          <w:rFonts w:ascii="Arial" w:hAnsi="Arial" w:cs="Arial"/>
          <w:bCs/>
        </w:rPr>
        <w:t xml:space="preserve">SENAMHI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rsidR="00C25CD4" w:rsidRPr="004B6ABC" w:rsidRDefault="00C25CD4" w:rsidP="00C25CD4">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rsidR="00C25CD4" w:rsidRPr="00D07EF4" w:rsidRDefault="00C25CD4" w:rsidP="00C25CD4">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w:t>
      </w:r>
      <w:r>
        <w:rPr>
          <w:rFonts w:ascii="Arial" w:hAnsi="Arial" w:cs="Arial"/>
          <w:b/>
          <w:lang w:val="es-BO" w:eastAsia="x-none"/>
        </w:rPr>
        <w:t>8</w:t>
      </w:r>
      <w:r w:rsidRPr="004B6ABC">
        <w:rPr>
          <w:rFonts w:ascii="Arial" w:hAnsi="Arial" w:cs="Arial"/>
          <w:b/>
          <w:lang w:val="es-BO" w:eastAsia="x-none"/>
        </w:rPr>
        <w:t>.2 Cumplimiento ininterrumpido:</w:t>
      </w:r>
    </w:p>
    <w:p w:rsidR="00C25CD4" w:rsidRDefault="00C25CD4" w:rsidP="00C25CD4">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C25CD4" w:rsidRPr="00D07EF4" w:rsidRDefault="00C25CD4" w:rsidP="00067C4A">
      <w:pPr>
        <w:numPr>
          <w:ilvl w:val="1"/>
          <w:numId w:val="61"/>
        </w:numPr>
        <w:tabs>
          <w:tab w:val="left" w:pos="567"/>
        </w:tabs>
        <w:spacing w:before="120" w:after="120"/>
        <w:ind w:left="426"/>
        <w:jc w:val="both"/>
        <w:rPr>
          <w:rFonts w:ascii="Arial" w:hAnsi="Arial" w:cs="Arial"/>
          <w:b/>
          <w:bCs/>
        </w:rPr>
      </w:pPr>
      <w:r w:rsidRPr="00D07EF4">
        <w:rPr>
          <w:rFonts w:ascii="Arial" w:hAnsi="Arial" w:cs="Arial"/>
          <w:b/>
          <w:bCs/>
        </w:rPr>
        <w:t>Prórrogas:</w:t>
      </w:r>
    </w:p>
    <w:p w:rsidR="00C25CD4" w:rsidRPr="00D07EF4" w:rsidRDefault="00C25CD4" w:rsidP="00C25CD4">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C25CD4" w:rsidRPr="00D07EF4" w:rsidRDefault="00C25CD4" w:rsidP="00C25CD4">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C25CD4" w:rsidRPr="00D07EF4" w:rsidRDefault="00C25CD4" w:rsidP="00C25CD4">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NOVENA</w:t>
      </w:r>
      <w:r w:rsidRPr="00D07EF4">
        <w:rPr>
          <w:rFonts w:ascii="Arial" w:hAnsi="Arial" w:cs="Arial"/>
          <w:b/>
          <w:u w:val="single"/>
          <w:lang w:val="es-BO"/>
        </w:rPr>
        <w:t>.- (TERMINACIÓN DEL CONTRATO)</w:t>
      </w:r>
    </w:p>
    <w:p w:rsidR="00C25CD4" w:rsidRDefault="00C25CD4" w:rsidP="00C25CD4">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C25CD4" w:rsidRPr="00D07EF4" w:rsidRDefault="00C25CD4" w:rsidP="00C25CD4">
      <w:pPr>
        <w:spacing w:before="120" w:after="120"/>
        <w:ind w:left="567" w:hanging="567"/>
        <w:jc w:val="both"/>
        <w:rPr>
          <w:rFonts w:ascii="Arial" w:hAnsi="Arial" w:cs="Arial"/>
          <w:b/>
          <w:lang w:val="es-BO"/>
        </w:rPr>
      </w:pPr>
      <w:r>
        <w:rPr>
          <w:rFonts w:ascii="Arial" w:hAnsi="Arial" w:cs="Arial"/>
          <w:b/>
          <w:lang w:val="es-BO"/>
        </w:rPr>
        <w:t>29.1</w:t>
      </w:r>
      <w:r>
        <w:rPr>
          <w:rFonts w:ascii="Arial" w:hAnsi="Arial" w:cs="Arial"/>
          <w:b/>
          <w:lang w:val="es-BO"/>
        </w:rPr>
        <w:tab/>
        <w:t>Por c</w:t>
      </w:r>
      <w:r w:rsidRPr="00D07EF4">
        <w:rPr>
          <w:rFonts w:ascii="Arial" w:hAnsi="Arial" w:cs="Arial"/>
          <w:b/>
          <w:lang w:val="es-BO"/>
        </w:rPr>
        <w:t xml:space="preserve">umplimiento de Contrato: </w:t>
      </w:r>
    </w:p>
    <w:p w:rsidR="00C25CD4" w:rsidRDefault="00C25CD4" w:rsidP="00C25CD4">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C25CD4" w:rsidRPr="00D07EF4" w:rsidRDefault="00C25CD4" w:rsidP="00C25CD4">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9</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C25CD4" w:rsidRPr="00D07EF4" w:rsidRDefault="00C25CD4" w:rsidP="00C25CD4">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C25CD4" w:rsidRPr="00D07EF4" w:rsidRDefault="00C25CD4" w:rsidP="00C25CD4">
      <w:pPr>
        <w:spacing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rsidR="00C25CD4" w:rsidRPr="00D07EF4" w:rsidRDefault="00C25CD4" w:rsidP="00C25CD4">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rsidR="00C25CD4" w:rsidRPr="00D07EF4" w:rsidRDefault="00C25CD4" w:rsidP="00067C4A">
      <w:pPr>
        <w:numPr>
          <w:ilvl w:val="0"/>
          <w:numId w:val="54"/>
        </w:numPr>
        <w:tabs>
          <w:tab w:val="clear" w:pos="1776"/>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rsidR="00C25CD4" w:rsidRPr="00D07EF4" w:rsidRDefault="00C25CD4" w:rsidP="00067C4A">
      <w:pPr>
        <w:numPr>
          <w:ilvl w:val="0"/>
          <w:numId w:val="54"/>
        </w:numPr>
        <w:tabs>
          <w:tab w:val="clear" w:pos="1776"/>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rsidR="00C25CD4" w:rsidRPr="00D07EF4" w:rsidRDefault="00C25CD4" w:rsidP="00067C4A">
      <w:pPr>
        <w:numPr>
          <w:ilvl w:val="0"/>
          <w:numId w:val="54"/>
        </w:numPr>
        <w:tabs>
          <w:tab w:val="clear" w:pos="1776"/>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rsidR="00C25CD4" w:rsidRPr="00D07EF4" w:rsidRDefault="00C25CD4" w:rsidP="00067C4A">
      <w:pPr>
        <w:numPr>
          <w:ilvl w:val="0"/>
          <w:numId w:val="54"/>
        </w:numPr>
        <w:tabs>
          <w:tab w:val="clear" w:pos="1776"/>
          <w:tab w:val="num" w:pos="1985"/>
        </w:tabs>
        <w:spacing w:before="120" w:after="120"/>
        <w:ind w:left="1985" w:hanging="284"/>
        <w:jc w:val="both"/>
        <w:rPr>
          <w:rFonts w:ascii="Arial" w:hAnsi="Arial" w:cs="Arial"/>
          <w:lang w:val="es-BO"/>
        </w:rPr>
      </w:pPr>
      <w:r w:rsidRPr="00D07EF4">
        <w:rPr>
          <w:rFonts w:ascii="Arial" w:hAnsi="Arial" w:cs="Arial"/>
          <w:lang w:val="es-BO"/>
        </w:rPr>
        <w:lastRenderedPageBreak/>
        <w:t>Por suspensión de los trabajos sin justificación.</w:t>
      </w:r>
    </w:p>
    <w:p w:rsidR="00C25CD4" w:rsidRPr="00D07EF4" w:rsidRDefault="00C25CD4" w:rsidP="00067C4A">
      <w:pPr>
        <w:numPr>
          <w:ilvl w:val="0"/>
          <w:numId w:val="54"/>
        </w:numPr>
        <w:tabs>
          <w:tab w:val="clear" w:pos="1776"/>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C25CD4" w:rsidRPr="00D07EF4" w:rsidRDefault="00C25CD4" w:rsidP="00067C4A">
      <w:pPr>
        <w:numPr>
          <w:ilvl w:val="0"/>
          <w:numId w:val="54"/>
        </w:numPr>
        <w:tabs>
          <w:tab w:val="clear" w:pos="1776"/>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C25CD4" w:rsidRPr="00D07EF4" w:rsidRDefault="00C25CD4" w:rsidP="00067C4A">
      <w:pPr>
        <w:numPr>
          <w:ilvl w:val="0"/>
          <w:numId w:val="54"/>
        </w:numPr>
        <w:tabs>
          <w:tab w:val="clear" w:pos="1776"/>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C25CD4" w:rsidRPr="00D07EF4" w:rsidRDefault="00C25CD4" w:rsidP="00067C4A">
      <w:pPr>
        <w:numPr>
          <w:ilvl w:val="0"/>
          <w:numId w:val="54"/>
        </w:numPr>
        <w:tabs>
          <w:tab w:val="clear" w:pos="1776"/>
          <w:tab w:val="num" w:pos="1985"/>
        </w:tabs>
        <w:spacing w:before="120" w:after="120"/>
        <w:ind w:left="1985" w:hanging="284"/>
        <w:jc w:val="both"/>
        <w:rPr>
          <w:rFonts w:ascii="Arial" w:hAnsi="Arial" w:cs="Arial"/>
          <w:lang w:val="es-BO"/>
        </w:rPr>
      </w:pPr>
      <w:r>
        <w:rPr>
          <w:noProof/>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C25CD4" w:rsidRPr="00D07EF4" w:rsidRDefault="00C25CD4" w:rsidP="00067C4A">
      <w:pPr>
        <w:numPr>
          <w:ilvl w:val="0"/>
          <w:numId w:val="54"/>
        </w:numPr>
        <w:tabs>
          <w:tab w:val="clear" w:pos="1776"/>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C25CD4" w:rsidRPr="009B7149" w:rsidRDefault="00C25CD4" w:rsidP="00067C4A">
      <w:pPr>
        <w:numPr>
          <w:ilvl w:val="0"/>
          <w:numId w:val="54"/>
        </w:numPr>
        <w:tabs>
          <w:tab w:val="clear" w:pos="1776"/>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C25CD4" w:rsidRPr="00D07EF4" w:rsidRDefault="00C25CD4" w:rsidP="00067C4A">
      <w:pPr>
        <w:numPr>
          <w:ilvl w:val="0"/>
          <w:numId w:val="54"/>
        </w:numPr>
        <w:tabs>
          <w:tab w:val="clear" w:pos="1776"/>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C25CD4" w:rsidRPr="00D07EF4" w:rsidRDefault="00C25CD4" w:rsidP="00C25CD4">
      <w:pPr>
        <w:spacing w:before="120"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rsidR="00C25CD4" w:rsidRPr="00D07EF4" w:rsidRDefault="00C25CD4" w:rsidP="00C25CD4">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C25CD4" w:rsidRPr="00C41882" w:rsidRDefault="00C25CD4" w:rsidP="00067C4A">
      <w:pPr>
        <w:numPr>
          <w:ilvl w:val="0"/>
          <w:numId w:val="55"/>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rsidR="00C25CD4" w:rsidRPr="00D07EF4" w:rsidRDefault="00C25CD4" w:rsidP="00067C4A">
      <w:pPr>
        <w:numPr>
          <w:ilvl w:val="0"/>
          <w:numId w:val="55"/>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rsidR="00C25CD4" w:rsidRPr="00D07EF4" w:rsidRDefault="00C25CD4" w:rsidP="00C25CD4">
      <w:pPr>
        <w:pStyle w:val="Prrafodelista"/>
        <w:spacing w:after="120"/>
        <w:ind w:left="1418" w:hanging="709"/>
        <w:jc w:val="both"/>
        <w:rPr>
          <w:rFonts w:ascii="Arial" w:hAnsi="Arial" w:cs="Arial"/>
          <w:color w:val="000000"/>
        </w:rPr>
      </w:pPr>
      <w:proofErr w:type="gramStart"/>
      <w:r>
        <w:rPr>
          <w:rFonts w:ascii="Arial" w:hAnsi="Arial" w:cs="Arial"/>
          <w:b/>
          <w:color w:val="000000"/>
        </w:rPr>
        <w:t>29</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w:t>
      </w:r>
      <w:proofErr w:type="gramEnd"/>
      <w:r w:rsidRPr="0008126E">
        <w:rPr>
          <w:rFonts w:ascii="Arial" w:hAnsi="Arial" w:cs="Arial"/>
          <w:color w:val="000000"/>
        </w:rPr>
        <w:t xml:space="preserve">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rsidR="00C25CD4" w:rsidRPr="00D07EF4" w:rsidRDefault="00C25CD4" w:rsidP="00C25CD4">
      <w:pPr>
        <w:pStyle w:val="Prrafodelista"/>
        <w:spacing w:after="120"/>
        <w:ind w:left="1418" w:hanging="709"/>
        <w:jc w:val="both"/>
        <w:rPr>
          <w:rFonts w:ascii="Arial" w:hAnsi="Arial" w:cs="Arial"/>
        </w:rPr>
      </w:pPr>
      <w:proofErr w:type="gramStart"/>
      <w:r>
        <w:rPr>
          <w:rFonts w:ascii="Arial" w:hAnsi="Arial" w:cs="Arial"/>
          <w:b/>
          <w:color w:val="000000"/>
        </w:rPr>
        <w:t>29</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La</w:t>
      </w:r>
      <w:proofErr w:type="gramEnd"/>
      <w:r w:rsidRPr="00D07EF4">
        <w:rPr>
          <w:rFonts w:ascii="Arial" w:hAnsi="Arial" w:cs="Arial"/>
        </w:rPr>
        <w:t xml:space="preserve">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rsidR="00C25CD4" w:rsidRPr="00D07EF4" w:rsidRDefault="00C25CD4" w:rsidP="00067C4A">
      <w:pPr>
        <w:numPr>
          <w:ilvl w:val="1"/>
          <w:numId w:val="62"/>
        </w:numPr>
        <w:spacing w:before="120" w:after="120"/>
        <w:jc w:val="both"/>
        <w:rPr>
          <w:rFonts w:ascii="Arial" w:hAnsi="Arial" w:cs="Arial"/>
          <w:b/>
          <w:lang w:val="es-BO"/>
        </w:rPr>
      </w:pPr>
      <w:r w:rsidRPr="00D07EF4">
        <w:rPr>
          <w:rFonts w:ascii="Arial" w:hAnsi="Arial" w:cs="Arial"/>
          <w:b/>
          <w:lang w:val="es-BO"/>
        </w:rPr>
        <w:t xml:space="preserve">Reglas aplicables a la resolución: </w:t>
      </w:r>
    </w:p>
    <w:p w:rsidR="00C25CD4" w:rsidRPr="00D07EF4" w:rsidRDefault="00C25CD4" w:rsidP="00C25CD4">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w:t>
      </w:r>
      <w:r>
        <w:rPr>
          <w:rFonts w:ascii="Arial" w:hAnsi="Arial" w:cs="Arial"/>
          <w:lang w:val="es-BO"/>
        </w:rPr>
        <w:t>9.2.1 y 29</w:t>
      </w:r>
      <w:r w:rsidRPr="00C63EFC">
        <w:rPr>
          <w:rFonts w:ascii="Arial" w:hAnsi="Arial" w:cs="Arial"/>
          <w:lang w:val="es-BO"/>
        </w:rPr>
        <w:t>.2.2 de la presente cláusula, la Parte afectada dará aviso escrito mediante carta notariada, a la otra Parte, de su intención de resolver el Contrato, estableciendo claramente la causal que se aduce.</w:t>
      </w:r>
    </w:p>
    <w:p w:rsidR="00C25CD4" w:rsidRPr="00D07EF4" w:rsidRDefault="00C25CD4" w:rsidP="00C25CD4">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C25CD4" w:rsidRPr="00D07EF4" w:rsidRDefault="00C25CD4" w:rsidP="00C25CD4">
      <w:pPr>
        <w:spacing w:before="120" w:after="120"/>
        <w:ind w:left="567"/>
        <w:jc w:val="both"/>
        <w:rPr>
          <w:rFonts w:ascii="Arial" w:hAnsi="Arial" w:cs="Arial"/>
          <w:lang w:val="es-BO"/>
        </w:rPr>
      </w:pPr>
      <w:r w:rsidRPr="00D07EF4">
        <w:rPr>
          <w:rFonts w:ascii="Arial" w:hAnsi="Arial" w:cs="Arial"/>
          <w:lang w:val="es-BO"/>
        </w:rPr>
        <w:lastRenderedPageBreak/>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C25CD4" w:rsidRPr="00AB3AAE" w:rsidRDefault="00C25CD4" w:rsidP="00C25CD4">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rsidR="00C25CD4" w:rsidRPr="00D07EF4" w:rsidRDefault="00C25CD4" w:rsidP="00C25CD4">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C25CD4" w:rsidRPr="00D07EF4" w:rsidRDefault="00C25CD4" w:rsidP="00C25CD4">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C25CD4" w:rsidRPr="00D07EF4" w:rsidRDefault="00C25CD4" w:rsidP="00C25CD4">
      <w:pPr>
        <w:spacing w:before="120" w:after="120"/>
        <w:ind w:left="567"/>
        <w:jc w:val="both"/>
        <w:rPr>
          <w:rFonts w:ascii="Arial" w:hAnsi="Arial" w:cs="Arial"/>
          <w:lang w:val="es-ES_tradnl"/>
        </w:rPr>
      </w:pPr>
      <w:r>
        <w:rPr>
          <w:noProof/>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C25CD4" w:rsidRPr="00D07EF4" w:rsidRDefault="00C25CD4" w:rsidP="00C25CD4">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C25CD4" w:rsidRPr="00D07EF4" w:rsidRDefault="00C25CD4" w:rsidP="00C25CD4">
      <w:pPr>
        <w:spacing w:after="120"/>
        <w:jc w:val="both"/>
        <w:rPr>
          <w:rFonts w:ascii="Arial" w:hAnsi="Arial" w:cs="Arial"/>
          <w:b/>
          <w:u w:val="single"/>
          <w:lang w:val="es-BO"/>
        </w:rPr>
      </w:pPr>
      <w:r>
        <w:rPr>
          <w:rFonts w:ascii="Arial" w:hAnsi="Arial" w:cs="Arial"/>
          <w:b/>
          <w:u w:val="single"/>
          <w:lang w:val="es-BO"/>
        </w:rPr>
        <w:t>TRI</w:t>
      </w:r>
      <w:r w:rsidRPr="00D07EF4">
        <w:rPr>
          <w:rFonts w:ascii="Arial" w:hAnsi="Arial" w:cs="Arial"/>
          <w:b/>
          <w:u w:val="single"/>
          <w:lang w:val="es-BO"/>
        </w:rPr>
        <w:t>GÉSIMA.- (SOLUCIÓN DE CONTROVERSIAS)</w:t>
      </w:r>
    </w:p>
    <w:p w:rsidR="00C25CD4" w:rsidRDefault="00C25CD4" w:rsidP="00C25CD4">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C25CD4" w:rsidRPr="005E2AFC" w:rsidRDefault="00C25CD4" w:rsidP="00C25CD4">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Pr>
          <w:rFonts w:ascii="Arial" w:hAnsi="Arial" w:cs="Arial"/>
          <w:b/>
          <w:u w:val="single"/>
          <w:lang w:val="es-BO"/>
        </w:rPr>
        <w:t xml:space="preserve"> PRIMERA</w:t>
      </w:r>
      <w:r w:rsidRPr="005E2AFC">
        <w:rPr>
          <w:rFonts w:ascii="Arial" w:hAnsi="Arial" w:cs="Arial"/>
          <w:b/>
          <w:u w:val="single"/>
          <w:lang w:val="es-BO"/>
        </w:rPr>
        <w:t>.</w:t>
      </w:r>
      <w:proofErr w:type="gramStart"/>
      <w:r w:rsidRPr="005E2AFC">
        <w:rPr>
          <w:rFonts w:ascii="Arial" w:hAnsi="Arial" w:cs="Arial"/>
          <w:b/>
          <w:u w:val="single"/>
          <w:lang w:val="es-BO"/>
        </w:rPr>
        <w:t>-  (</w:t>
      </w:r>
      <w:proofErr w:type="gramEnd"/>
      <w:r w:rsidRPr="005E2AFC">
        <w:rPr>
          <w:rFonts w:ascii="Arial" w:hAnsi="Arial" w:cs="Arial"/>
          <w:b/>
          <w:u w:val="single"/>
          <w:lang w:val="es-BO"/>
        </w:rPr>
        <w:t>MODIFICACIÓN AL CONTRATO)</w:t>
      </w:r>
    </w:p>
    <w:p w:rsidR="00C25CD4" w:rsidRPr="00D07EF4" w:rsidRDefault="00C25CD4" w:rsidP="00C25CD4">
      <w:pPr>
        <w:spacing w:before="120" w:after="120"/>
        <w:ind w:left="567" w:hanging="567"/>
        <w:jc w:val="both"/>
        <w:rPr>
          <w:rFonts w:ascii="Arial" w:hAnsi="Arial" w:cs="Arial"/>
        </w:rPr>
      </w:pPr>
      <w:r>
        <w:rPr>
          <w:rFonts w:ascii="Arial" w:hAnsi="Arial" w:cs="Arial"/>
          <w:b/>
          <w:lang w:val="es-BO"/>
        </w:rPr>
        <w:t>31</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rsidR="00C25CD4" w:rsidRPr="00F40C45" w:rsidRDefault="00C25CD4" w:rsidP="00C25CD4">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rsidR="00C25CD4" w:rsidRPr="00C41882" w:rsidRDefault="00C25CD4" w:rsidP="00C25CD4">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rsidR="00C25CD4" w:rsidRPr="00F63DDF" w:rsidRDefault="00C25CD4" w:rsidP="00C25CD4">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(HH),</w:t>
      </w:r>
      <w:r w:rsidRPr="00F63DDF">
        <w:rPr>
          <w:rFonts w:ascii="Arial" w:eastAsia="Calibri" w:hAnsi="Arial" w:cs="Arial"/>
          <w:lang w:val="es-BO"/>
        </w:rPr>
        <w:t xml:space="preserve"> costos indirectos y servicios.</w:t>
      </w:r>
    </w:p>
    <w:p w:rsidR="00C25CD4" w:rsidRPr="00D07EF4" w:rsidRDefault="00C25CD4" w:rsidP="00C25CD4">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w:t>
      </w:r>
      <w:r w:rsidRPr="00D07EF4">
        <w:rPr>
          <w:rFonts w:ascii="Arial" w:hAnsi="Arial" w:cs="Arial"/>
          <w:color w:val="000000"/>
        </w:rPr>
        <w:lastRenderedPageBreak/>
        <w:t xml:space="preserve">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rsidR="00C25CD4" w:rsidRPr="00D07EF4" w:rsidRDefault="00C25CD4" w:rsidP="00C25CD4">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rsidR="00C25CD4" w:rsidRPr="00D07EF4" w:rsidRDefault="00C25CD4" w:rsidP="00C25CD4">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C25CD4" w:rsidRPr="00D07EF4" w:rsidRDefault="00C25CD4" w:rsidP="00C25CD4">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C25CD4" w:rsidRPr="00D07EF4" w:rsidRDefault="00C25CD4" w:rsidP="00C25CD4">
      <w:pPr>
        <w:spacing w:before="120" w:after="120"/>
        <w:ind w:left="567" w:hanging="567"/>
        <w:jc w:val="both"/>
        <w:rPr>
          <w:rFonts w:ascii="Arial" w:hAnsi="Arial" w:cs="Arial"/>
        </w:rPr>
      </w:pPr>
      <w:proofErr w:type="gramStart"/>
      <w:r>
        <w:rPr>
          <w:rFonts w:ascii="Arial" w:hAnsi="Arial" w:cs="Arial"/>
          <w:b/>
          <w:lang w:val="es-BO"/>
        </w:rPr>
        <w:t>31</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El</w:t>
      </w:r>
      <w:proofErr w:type="gramEnd"/>
      <w:r w:rsidRPr="00D07EF4">
        <w:rPr>
          <w:rFonts w:ascii="Arial" w:hAnsi="Arial" w:cs="Arial"/>
        </w:rPr>
        <w:t xml:space="preserve">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C25CD4" w:rsidRPr="00D07EF4" w:rsidRDefault="00C25CD4" w:rsidP="00C25CD4">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C25CD4" w:rsidRPr="00D07EF4" w:rsidRDefault="00C25CD4" w:rsidP="00C25CD4">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C25CD4" w:rsidRPr="00D07EF4" w:rsidRDefault="00C25CD4" w:rsidP="00C25CD4">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C25CD4" w:rsidRDefault="00C25CD4" w:rsidP="00C25CD4">
      <w:pPr>
        <w:spacing w:before="120" w:after="120"/>
        <w:ind w:left="1134"/>
        <w:jc w:val="both"/>
        <w:rPr>
          <w:rFonts w:ascii="Arial" w:hAnsi="Arial" w:cs="Arial"/>
          <w:lang w:val="es-BO"/>
        </w:rPr>
      </w:pPr>
      <w:r>
        <w:rPr>
          <w:noProof/>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rsidR="00C25CD4" w:rsidRDefault="00C25CD4" w:rsidP="00C25CD4">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y el Supervisor.</w:t>
      </w:r>
    </w:p>
    <w:p w:rsidR="00C25CD4" w:rsidRPr="00ED1F4A" w:rsidRDefault="00C25CD4" w:rsidP="00C25CD4">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rsidR="00C25CD4" w:rsidRDefault="00C25CD4" w:rsidP="00C25CD4">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C25CD4" w:rsidRPr="00D07EF4" w:rsidRDefault="00C25CD4" w:rsidP="00C25CD4">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rsidR="00C25CD4" w:rsidRPr="00D07EF4" w:rsidRDefault="00C25CD4" w:rsidP="00C25CD4">
      <w:pPr>
        <w:spacing w:before="120" w:after="120"/>
        <w:ind w:left="1134"/>
        <w:jc w:val="both"/>
        <w:rPr>
          <w:rFonts w:ascii="Arial" w:hAnsi="Arial" w:cs="Arial"/>
        </w:rPr>
      </w:pPr>
      <w:r w:rsidRPr="00D07EF4">
        <w:rPr>
          <w:rFonts w:ascii="Arial" w:hAnsi="Arial" w:cs="Arial"/>
          <w:lang w:val="es-BO"/>
        </w:rPr>
        <w:lastRenderedPageBreak/>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rsidR="00C25CD4" w:rsidRPr="00D07EF4" w:rsidRDefault="00C25CD4" w:rsidP="00C25CD4">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rsidR="00C25CD4" w:rsidRPr="00D07EF4" w:rsidRDefault="00C25CD4" w:rsidP="00C25CD4">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C25CD4" w:rsidRPr="00D07EF4" w:rsidRDefault="00C25CD4" w:rsidP="00C25CD4">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C25CD4" w:rsidRDefault="00C25CD4" w:rsidP="00C25CD4">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rsidR="00C25CD4" w:rsidRPr="00D07EF4" w:rsidRDefault="00C25CD4" w:rsidP="00C25CD4">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D07EF4">
        <w:rPr>
          <w:rFonts w:ascii="Arial" w:hAnsi="Arial" w:cs="Arial"/>
          <w:b/>
          <w:u w:val="single"/>
          <w:lang w:val="es-BO"/>
        </w:rPr>
        <w:t>TRIGÉSIMA</w:t>
      </w:r>
      <w:r>
        <w:rPr>
          <w:rFonts w:ascii="Arial" w:hAnsi="Arial" w:cs="Arial"/>
          <w:b/>
          <w:u w:val="single"/>
          <w:lang w:val="es-BO"/>
        </w:rPr>
        <w:t xml:space="preserve"> SEGUNDA</w:t>
      </w:r>
      <w:r w:rsidRPr="00D07EF4">
        <w:rPr>
          <w:rFonts w:ascii="Arial" w:hAnsi="Arial" w:cs="Arial"/>
          <w:b/>
          <w:u w:val="single"/>
          <w:lang w:val="es-BO"/>
        </w:rPr>
        <w:t>.- (SUSPENSIÓN DE LA OBRA)</w:t>
      </w:r>
    </w:p>
    <w:p w:rsidR="00C25CD4" w:rsidRPr="00D07EF4" w:rsidRDefault="00C25CD4" w:rsidP="00C25CD4">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rsidR="00C25CD4" w:rsidRPr="00D07EF4" w:rsidRDefault="00C25CD4" w:rsidP="00C25CD4">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C25CD4" w:rsidRPr="00D07EF4" w:rsidRDefault="00C25CD4" w:rsidP="00C25CD4">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C25CD4" w:rsidRPr="008E1EBA" w:rsidRDefault="00C25CD4" w:rsidP="00067C4A">
      <w:pPr>
        <w:numPr>
          <w:ilvl w:val="1"/>
          <w:numId w:val="63"/>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C25CD4" w:rsidRDefault="00C25CD4" w:rsidP="00067C4A">
      <w:pPr>
        <w:numPr>
          <w:ilvl w:val="1"/>
          <w:numId w:val="63"/>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C25CD4" w:rsidRPr="00100597" w:rsidRDefault="00C25CD4" w:rsidP="00067C4A">
      <w:pPr>
        <w:numPr>
          <w:ilvl w:val="1"/>
          <w:numId w:val="63"/>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rsidR="00C25CD4" w:rsidRDefault="00C25CD4" w:rsidP="00C25CD4">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w:t>
      </w:r>
      <w:proofErr w:type="gramStart"/>
      <w:r w:rsidRPr="000D6FC7">
        <w:rPr>
          <w:rFonts w:ascii="Arial" w:hAnsi="Arial" w:cs="Arial"/>
          <w:bCs/>
        </w:rPr>
        <w:t>técnico</w:t>
      </w:r>
      <w:proofErr w:type="gramEnd"/>
      <w:r w:rsidRPr="000D6FC7">
        <w:rPr>
          <w:rFonts w:ascii="Arial" w:hAnsi="Arial" w:cs="Arial"/>
          <w:bCs/>
        </w:rPr>
        <w:t xml:space="preserve">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rsidR="00C25CD4" w:rsidRPr="00D07EF4" w:rsidRDefault="00C25CD4" w:rsidP="00C25CD4">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TERCERA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C25CD4" w:rsidRPr="00D07EF4" w:rsidRDefault="00C25CD4" w:rsidP="00C25CD4">
      <w:pPr>
        <w:spacing w:after="120"/>
        <w:jc w:val="both"/>
        <w:rPr>
          <w:rFonts w:ascii="Arial" w:hAnsi="Arial" w:cs="Arial"/>
          <w:lang w:val="es-BO"/>
        </w:rPr>
      </w:pPr>
      <w:r w:rsidRPr="00D07EF4">
        <w:rPr>
          <w:rFonts w:ascii="Arial" w:hAnsi="Arial" w:cs="Arial"/>
          <w:lang w:val="es-BO"/>
        </w:rPr>
        <w:lastRenderedPageBreak/>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C25CD4" w:rsidRDefault="00C25CD4" w:rsidP="00C25CD4">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C25CD4" w:rsidRPr="00D07EF4" w:rsidRDefault="00C25CD4" w:rsidP="00C25CD4">
      <w:pPr>
        <w:spacing w:before="120" w:after="120"/>
        <w:jc w:val="both"/>
        <w:rPr>
          <w:rFonts w:ascii="Arial" w:hAnsi="Arial" w:cs="Arial"/>
          <w:b/>
          <w:lang w:val="es-BO"/>
        </w:rPr>
      </w:pPr>
    </w:p>
    <w:p w:rsidR="00C25CD4" w:rsidRPr="00A042FD" w:rsidRDefault="00C25CD4" w:rsidP="00C25CD4">
      <w:pPr>
        <w:spacing w:before="120" w:after="120"/>
        <w:jc w:val="both"/>
        <w:rPr>
          <w:rFonts w:ascii="Arial" w:hAnsi="Arial" w:cs="Arial"/>
          <w:b/>
          <w:u w:val="single"/>
          <w:lang w:val="es-BO"/>
        </w:rPr>
      </w:pPr>
      <w:r w:rsidRPr="00D07EF4">
        <w:rPr>
          <w:rFonts w:ascii="Arial" w:hAnsi="Arial" w:cs="Arial"/>
          <w:b/>
          <w:u w:val="single"/>
          <w:lang w:val="es-BO"/>
        </w:rPr>
        <w:t>TRIGÉSIMA</w:t>
      </w:r>
      <w:r>
        <w:rPr>
          <w:rFonts w:ascii="Arial" w:hAnsi="Arial" w:cs="Arial"/>
          <w:b/>
          <w:u w:val="single"/>
          <w:lang w:val="es-BO"/>
        </w:rPr>
        <w:t xml:space="preserve"> CUARTA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C25CD4" w:rsidRPr="00100597" w:rsidRDefault="00C25CD4" w:rsidP="00C25CD4">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rsidR="00C25CD4" w:rsidRPr="004B6ABC" w:rsidRDefault="00C25CD4" w:rsidP="00C25CD4">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rsidR="00C25CD4" w:rsidRDefault="00C25CD4" w:rsidP="00C25CD4">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rsidR="00C25CD4" w:rsidRPr="00D07EF4" w:rsidRDefault="00C25CD4" w:rsidP="00C25CD4">
      <w:pPr>
        <w:spacing w:before="120" w:after="120"/>
        <w:ind w:left="567" w:hanging="567"/>
        <w:jc w:val="both"/>
        <w:rPr>
          <w:rFonts w:ascii="Arial" w:hAnsi="Arial" w:cs="Arial"/>
          <w:b/>
          <w:lang w:val="es-BO"/>
        </w:rPr>
      </w:pPr>
      <w:r>
        <w:rPr>
          <w:rFonts w:ascii="Arial" w:hAnsi="Arial" w:cs="Arial"/>
          <w:b/>
          <w:lang w:val="es-BO"/>
        </w:rPr>
        <w:t>34</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C25CD4" w:rsidRPr="00D07EF4" w:rsidRDefault="00C25CD4" w:rsidP="00C25CD4">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C25CD4" w:rsidRPr="004B6ABC" w:rsidRDefault="00C25CD4" w:rsidP="00C25CD4">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rsidR="00C25CD4" w:rsidRPr="004B6ABC" w:rsidRDefault="00C25CD4" w:rsidP="00C25CD4">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C25CD4" w:rsidRPr="004B6ABC" w:rsidRDefault="00C25CD4" w:rsidP="00C25CD4">
      <w:pPr>
        <w:spacing w:before="120" w:after="120"/>
        <w:ind w:left="567" w:hanging="567"/>
        <w:jc w:val="both"/>
        <w:rPr>
          <w:rFonts w:ascii="Arial" w:hAnsi="Arial" w:cs="Arial"/>
          <w:lang w:val="es-BO"/>
        </w:rPr>
      </w:pPr>
      <w:r w:rsidRPr="004B6ABC">
        <w:rPr>
          <w:rFonts w:ascii="Arial" w:hAnsi="Arial" w:cs="Arial"/>
          <w:b/>
          <w:lang w:val="es-BO"/>
        </w:rPr>
        <w:t>3</w:t>
      </w:r>
      <w:r>
        <w:rPr>
          <w:rFonts w:ascii="Arial" w:hAnsi="Arial" w:cs="Arial"/>
          <w:b/>
          <w:lang w:val="es-BO"/>
        </w:rPr>
        <w:t>4</w:t>
      </w:r>
      <w:r w:rsidRPr="004B6ABC">
        <w:rPr>
          <w:rFonts w:ascii="Arial" w:hAnsi="Arial" w:cs="Arial"/>
          <w:b/>
          <w:lang w:val="es-BO"/>
        </w:rPr>
        <w:t xml:space="preserve">.2   Recepción definitiva. </w:t>
      </w:r>
      <w:r w:rsidRPr="004B6ABC">
        <w:rPr>
          <w:rFonts w:ascii="Arial" w:hAnsi="Arial" w:cs="Arial"/>
          <w:lang w:val="es-BO"/>
        </w:rPr>
        <w:t>Se realiza de acuerdo al siguiente procedimiento:</w:t>
      </w:r>
    </w:p>
    <w:p w:rsidR="00C25CD4" w:rsidRPr="004B6ABC" w:rsidRDefault="00C25CD4" w:rsidP="00C25CD4">
      <w:pPr>
        <w:spacing w:before="120" w:after="120"/>
        <w:ind w:left="567"/>
        <w:jc w:val="both"/>
        <w:rPr>
          <w:rFonts w:ascii="Arial" w:hAnsi="Arial" w:cs="Arial"/>
          <w:lang w:val="es-BO"/>
        </w:rPr>
      </w:pPr>
      <w:r w:rsidRPr="004B6ABC">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C25CD4" w:rsidRPr="00D07EF4" w:rsidRDefault="00C25CD4" w:rsidP="00C25CD4">
      <w:pPr>
        <w:pStyle w:val="Textoindependiente"/>
        <w:spacing w:before="12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C25CD4">
        <w:rPr>
          <w:rFonts w:ascii="Arial" w:hAnsi="Arial" w:cs="Arial"/>
          <w:color w:val="000000"/>
          <w:lang w:val="es-BO"/>
        </w:rPr>
        <w:t xml:space="preserve">la </w:t>
      </w:r>
      <w:r w:rsidRPr="00C25CD4">
        <w:rPr>
          <w:rFonts w:ascii="Arial" w:hAnsi="Arial" w:cs="Arial"/>
          <w:b/>
          <w:color w:val="000000"/>
          <w:lang w:val="es-BO"/>
        </w:rPr>
        <w:t>ENTIDAD</w:t>
      </w:r>
      <w:r w:rsidRPr="00D07EF4">
        <w:rPr>
          <w:rFonts w:ascii="Arial" w:hAnsi="Arial" w:cs="Arial"/>
          <w:lang w:val="es-BO"/>
        </w:rPr>
        <w:t>.</w:t>
      </w:r>
    </w:p>
    <w:p w:rsidR="00C25CD4" w:rsidRPr="00D07EF4" w:rsidRDefault="00C25CD4" w:rsidP="00C25CD4">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w:t>
      </w:r>
      <w:r w:rsidRPr="00D07EF4">
        <w:rPr>
          <w:rFonts w:ascii="Arial" w:hAnsi="Arial" w:cs="Arial"/>
          <w:lang w:val="es-BO"/>
        </w:rPr>
        <w:lastRenderedPageBreak/>
        <w:t xml:space="preserve">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C25CD4">
        <w:rPr>
          <w:rFonts w:ascii="Arial" w:hAnsi="Arial" w:cs="Arial"/>
          <w:color w:val="000000"/>
          <w:lang w:val="es-BO"/>
        </w:rPr>
        <w:t xml:space="preserve">la </w:t>
      </w:r>
      <w:r w:rsidRPr="00C25CD4">
        <w:rPr>
          <w:rFonts w:ascii="Arial" w:hAnsi="Arial" w:cs="Arial"/>
          <w:b/>
          <w:color w:val="000000"/>
          <w:lang w:val="es-BO"/>
        </w:rPr>
        <w:t>ENTIDAD</w:t>
      </w:r>
      <w:r w:rsidRPr="00D07EF4">
        <w:rPr>
          <w:rFonts w:ascii="Arial" w:hAnsi="Arial" w:cs="Arial"/>
          <w:lang w:val="es-BO"/>
        </w:rPr>
        <w:t xml:space="preserve">. </w:t>
      </w:r>
    </w:p>
    <w:p w:rsidR="00C25CD4" w:rsidRPr="00D07EF4" w:rsidRDefault="00C25CD4" w:rsidP="00C25CD4">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C25CD4" w:rsidRDefault="00C25CD4" w:rsidP="00C25CD4">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C25CD4" w:rsidRPr="00D07EF4" w:rsidRDefault="00C25CD4" w:rsidP="00C25CD4">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(PROPIEDAD INTELECTUAL Y TÍTULO)</w:t>
      </w:r>
    </w:p>
    <w:p w:rsidR="00C25CD4" w:rsidRPr="00D07EF4" w:rsidRDefault="00C25CD4" w:rsidP="00067C4A">
      <w:pPr>
        <w:numPr>
          <w:ilvl w:val="1"/>
          <w:numId w:val="64"/>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rsidR="00C25CD4" w:rsidRPr="00D07EF4" w:rsidRDefault="00C25CD4" w:rsidP="00067C4A">
      <w:pPr>
        <w:numPr>
          <w:ilvl w:val="1"/>
          <w:numId w:val="64"/>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C25CD4" w:rsidRDefault="00C25CD4" w:rsidP="00067C4A">
      <w:pPr>
        <w:numPr>
          <w:ilvl w:val="1"/>
          <w:numId w:val="64"/>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C25CD4" w:rsidRPr="00D07EF4" w:rsidRDefault="00C25CD4" w:rsidP="00C25CD4">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SEXTA</w:t>
      </w:r>
      <w:r w:rsidRPr="00D07EF4">
        <w:rPr>
          <w:rFonts w:ascii="Arial" w:hAnsi="Arial" w:cs="Arial"/>
          <w:b/>
          <w:color w:val="000000"/>
          <w:u w:val="single"/>
          <w:lang w:val="es-BO"/>
        </w:rPr>
        <w:t>.- (GENERAL)</w:t>
      </w:r>
    </w:p>
    <w:p w:rsidR="00C25CD4" w:rsidRPr="00D07EF4" w:rsidRDefault="00C25CD4" w:rsidP="00C25CD4">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C25CD4" w:rsidRDefault="00C25CD4" w:rsidP="00C25CD4">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C25CD4" w:rsidRPr="00D07EF4" w:rsidRDefault="00C25CD4" w:rsidP="00C25CD4">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6</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C25CD4" w:rsidRPr="00D07EF4" w:rsidRDefault="00C25CD4" w:rsidP="00C25CD4">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ejecutabilidad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C25CD4" w:rsidRPr="00D07EF4" w:rsidRDefault="00C25CD4" w:rsidP="00C25CD4">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C25CD4" w:rsidRDefault="00C25CD4" w:rsidP="00C25CD4">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C25CD4" w:rsidRPr="00A5019E" w:rsidRDefault="00C25CD4" w:rsidP="00C25CD4">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ÉPTIMA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C25CD4" w:rsidRPr="00ED1F4A" w:rsidRDefault="00C25CD4" w:rsidP="00C25CD4">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en lo referido al seguimiento, programación y ejecución a efecto de lograr su cumplimiento, es de la Unidad Ejecutora.</w:t>
      </w:r>
    </w:p>
    <w:p w:rsidR="00C25CD4" w:rsidRPr="00ED1F4A" w:rsidRDefault="00C25CD4" w:rsidP="00C25CD4">
      <w:pPr>
        <w:spacing w:after="120"/>
        <w:jc w:val="both"/>
        <w:rPr>
          <w:rFonts w:ascii="Arial" w:hAnsi="Arial" w:cs="Arial"/>
          <w:b/>
          <w:u w:val="single"/>
          <w:lang w:val="es-BO"/>
        </w:rPr>
      </w:pPr>
      <w:r w:rsidRPr="00ED1F4A">
        <w:rPr>
          <w:noProof/>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w:t>
      </w:r>
      <w:r>
        <w:rPr>
          <w:rFonts w:ascii="Arial" w:hAnsi="Arial" w:cs="Arial"/>
          <w:b/>
          <w:u w:val="single"/>
          <w:lang w:val="es-ES_tradnl"/>
        </w:rPr>
        <w:t>OCTAVA</w:t>
      </w:r>
      <w:r w:rsidRPr="00ED1F4A">
        <w:rPr>
          <w:rFonts w:ascii="Arial" w:hAnsi="Arial" w:cs="Arial"/>
          <w:b/>
          <w:u w:val="single"/>
          <w:lang w:val="es-ES_tradnl"/>
        </w:rPr>
        <w:t xml:space="preserve">.- </w:t>
      </w:r>
      <w:r w:rsidRPr="00ED1F4A">
        <w:rPr>
          <w:rFonts w:ascii="Arial" w:hAnsi="Arial" w:cs="Arial"/>
          <w:b/>
          <w:u w:val="single"/>
          <w:lang w:val="es-BO"/>
        </w:rPr>
        <w:t>(SUBSISTENCIA DE OBLIGACIONES)</w:t>
      </w:r>
    </w:p>
    <w:p w:rsidR="00C25CD4" w:rsidRPr="00F40C45" w:rsidRDefault="00C25CD4" w:rsidP="00C25CD4">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lastRenderedPageBreak/>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rsidR="00C25CD4" w:rsidRDefault="00C25CD4" w:rsidP="00C25CD4">
      <w:pPr>
        <w:spacing w:after="120"/>
        <w:jc w:val="both"/>
        <w:rPr>
          <w:rFonts w:ascii="Arial" w:hAnsi="Arial" w:cs="Arial"/>
        </w:rPr>
      </w:pPr>
      <w:r w:rsidRPr="00F40C45">
        <w:rPr>
          <w:rFonts w:ascii="Arial" w:hAnsi="Arial" w:cs="Arial"/>
          <w:lang w:val="es-BO"/>
        </w:rPr>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rsidR="00C25CD4" w:rsidRDefault="00C25CD4" w:rsidP="00C25CD4">
      <w:pPr>
        <w:spacing w:after="120"/>
        <w:jc w:val="both"/>
        <w:rPr>
          <w:rFonts w:ascii="Arial" w:hAnsi="Arial" w:cs="Arial"/>
        </w:rPr>
      </w:pPr>
    </w:p>
    <w:p w:rsidR="00C25CD4" w:rsidRPr="00F40C45" w:rsidRDefault="00C25CD4" w:rsidP="00C25CD4">
      <w:pPr>
        <w:spacing w:after="120"/>
        <w:jc w:val="both"/>
        <w:rPr>
          <w:rFonts w:ascii="Arial" w:hAnsi="Arial" w:cs="Arial"/>
          <w:lang w:val="es-BO"/>
        </w:rPr>
      </w:pPr>
    </w:p>
    <w:p w:rsidR="00C25CD4" w:rsidRPr="00F40C45" w:rsidRDefault="00C25CD4" w:rsidP="00C25CD4">
      <w:pPr>
        <w:spacing w:after="120"/>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NOVENA</w:t>
      </w:r>
      <w:r w:rsidRPr="00F40C45">
        <w:rPr>
          <w:rFonts w:ascii="Arial" w:hAnsi="Arial" w:cs="Arial"/>
          <w:b/>
          <w:u w:val="single"/>
          <w:lang w:val="es-ES_tradnl"/>
        </w:rPr>
        <w:t>.- (ANTICORRUPCIÓN)</w:t>
      </w:r>
    </w:p>
    <w:p w:rsidR="00C25CD4" w:rsidRDefault="00C25CD4" w:rsidP="00C25CD4">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C25CD4" w:rsidRPr="00E0225A" w:rsidRDefault="00C25CD4" w:rsidP="00C25CD4">
      <w:pPr>
        <w:spacing w:after="120"/>
        <w:jc w:val="both"/>
        <w:rPr>
          <w:rFonts w:ascii="Arial" w:hAnsi="Arial" w:cs="Arial"/>
          <w:b/>
          <w:sz w:val="21"/>
          <w:szCs w:val="21"/>
          <w:u w:val="single"/>
          <w:lang w:val="es-BO"/>
        </w:rPr>
      </w:pPr>
      <w:r>
        <w:rPr>
          <w:rFonts w:ascii="Arial" w:hAnsi="Arial" w:cs="Arial"/>
          <w:b/>
          <w:sz w:val="21"/>
          <w:szCs w:val="21"/>
          <w:u w:val="single"/>
          <w:lang w:val="es-ES_tradnl"/>
        </w:rPr>
        <w:t>CUADRA</w:t>
      </w:r>
      <w:r w:rsidRPr="00E0225A">
        <w:rPr>
          <w:rFonts w:ascii="Arial" w:hAnsi="Arial" w:cs="Arial"/>
          <w:b/>
          <w:sz w:val="21"/>
          <w:szCs w:val="21"/>
          <w:u w:val="single"/>
          <w:lang w:val="es-ES_tradnl"/>
        </w:rPr>
        <w:t xml:space="preserve">GÉSIMA.- </w:t>
      </w:r>
      <w:r w:rsidRPr="00E0225A">
        <w:rPr>
          <w:rFonts w:ascii="Arial" w:hAnsi="Arial" w:cs="Arial"/>
          <w:b/>
          <w:sz w:val="21"/>
          <w:szCs w:val="21"/>
          <w:u w:val="single"/>
          <w:lang w:val="es-BO"/>
        </w:rPr>
        <w:t>(PROTOCOLIZACIÓN DEL CONTRATO)</w:t>
      </w:r>
      <w:r>
        <w:rPr>
          <w:rFonts w:ascii="Arial" w:hAnsi="Arial" w:cs="Arial"/>
          <w:b/>
          <w:sz w:val="21"/>
          <w:szCs w:val="21"/>
          <w:u w:val="single"/>
          <w:lang w:val="es-BO"/>
        </w:rPr>
        <w:t xml:space="preserve"> </w:t>
      </w:r>
      <w:r w:rsidRPr="00ED1F4A">
        <w:rPr>
          <w:rFonts w:ascii="Arial" w:hAnsi="Arial" w:cs="Arial"/>
          <w:b/>
          <w:i/>
          <w:sz w:val="21"/>
          <w:szCs w:val="21"/>
          <w:u w:val="single"/>
          <w:lang w:val="es-BO"/>
        </w:rPr>
        <w:t>(Cuando corresponda)</w:t>
      </w:r>
    </w:p>
    <w:p w:rsidR="00C25CD4" w:rsidRPr="00927729" w:rsidRDefault="00C25CD4" w:rsidP="00C25CD4">
      <w:pPr>
        <w:spacing w:after="120"/>
        <w:jc w:val="both"/>
        <w:rPr>
          <w:rFonts w:ascii="Arial" w:hAnsi="Arial" w:cs="Arial"/>
        </w:rPr>
      </w:pPr>
      <w:r w:rsidRPr="0039396C">
        <w:rPr>
          <w:rFonts w:ascii="Arial" w:hAnsi="Arial" w:cs="Arial"/>
        </w:rPr>
        <w:t>El p</w:t>
      </w:r>
      <w:r w:rsidRPr="00927729">
        <w:rPr>
          <w:rFonts w:ascii="Arial" w:hAnsi="Arial" w:cs="Arial"/>
        </w:rPr>
        <w:t xml:space="preserve">resente Contrato será protocolizado con todas las formalidades de Ley por la </w:t>
      </w:r>
      <w:r w:rsidRPr="008A2828">
        <w:rPr>
          <w:rFonts w:ascii="Arial" w:hAnsi="Arial" w:cs="Arial"/>
          <w:b/>
        </w:rPr>
        <w:t>ENTIDAD</w:t>
      </w:r>
      <w:r w:rsidRPr="00927729">
        <w:rPr>
          <w:rFonts w:ascii="Arial" w:hAnsi="Arial" w:cs="Arial"/>
        </w:rPr>
        <w:t xml:space="preserve"> en el distrito administrativo correspondiente. El importe que por concepto de protocolización debe ser pagado por el </w:t>
      </w:r>
      <w:r w:rsidRPr="008A2828">
        <w:rPr>
          <w:rFonts w:ascii="Arial" w:hAnsi="Arial" w:cs="Arial"/>
          <w:b/>
          <w:bCs/>
        </w:rPr>
        <w:t>CONTRATISTA</w:t>
      </w:r>
      <w:r w:rsidRPr="00927729">
        <w:rPr>
          <w:rFonts w:ascii="Arial" w:hAnsi="Arial" w:cs="Arial"/>
        </w:rPr>
        <w:t xml:space="preserve">. En caso que este importe no sea cancelado por el </w:t>
      </w:r>
      <w:r w:rsidRPr="008A2828">
        <w:rPr>
          <w:rFonts w:ascii="Arial" w:hAnsi="Arial" w:cs="Arial"/>
          <w:b/>
          <w:bCs/>
        </w:rPr>
        <w:t>CONTRATISTA</w:t>
      </w:r>
      <w:r w:rsidRPr="00927729">
        <w:rPr>
          <w:rFonts w:ascii="Arial" w:hAnsi="Arial" w:cs="Arial"/>
        </w:rPr>
        <w:t xml:space="preserve"> podrá ser descontado por la </w:t>
      </w:r>
      <w:r w:rsidRPr="008A2828">
        <w:rPr>
          <w:rFonts w:ascii="Arial" w:hAnsi="Arial" w:cs="Arial"/>
          <w:b/>
        </w:rPr>
        <w:t>ENTIDAD</w:t>
      </w:r>
      <w:r w:rsidRPr="00927729">
        <w:rPr>
          <w:rFonts w:ascii="Arial" w:hAnsi="Arial" w:cs="Arial"/>
        </w:rPr>
        <w:t xml:space="preserve"> a tiempo de hacer efectivo l</w:t>
      </w:r>
      <w:r>
        <w:rPr>
          <w:rFonts w:ascii="Arial" w:hAnsi="Arial" w:cs="Arial"/>
        </w:rPr>
        <w:t>os</w:t>
      </w:r>
      <w:r w:rsidRPr="00927729">
        <w:rPr>
          <w:rFonts w:ascii="Arial" w:hAnsi="Arial" w:cs="Arial"/>
        </w:rPr>
        <w:t xml:space="preserve"> pago</w:t>
      </w:r>
      <w:r>
        <w:rPr>
          <w:rFonts w:ascii="Arial" w:hAnsi="Arial" w:cs="Arial"/>
        </w:rPr>
        <w:t>s</w:t>
      </w:r>
      <w:r w:rsidRPr="00927729">
        <w:rPr>
          <w:rFonts w:ascii="Arial" w:hAnsi="Arial" w:cs="Arial"/>
        </w:rPr>
        <w:t xml:space="preserve"> </w:t>
      </w:r>
      <w:r>
        <w:rPr>
          <w:rFonts w:ascii="Arial" w:hAnsi="Arial" w:cs="Arial"/>
        </w:rPr>
        <w:t xml:space="preserve">parciales o </w:t>
      </w:r>
      <w:r w:rsidRPr="00927729">
        <w:rPr>
          <w:rFonts w:ascii="Arial" w:hAnsi="Arial" w:cs="Arial"/>
        </w:rPr>
        <w:t xml:space="preserve">en </w:t>
      </w:r>
      <w:r>
        <w:rPr>
          <w:rFonts w:ascii="Arial" w:hAnsi="Arial" w:cs="Arial"/>
        </w:rPr>
        <w:t>e</w:t>
      </w:r>
      <w:r w:rsidRPr="00927729">
        <w:rPr>
          <w:rFonts w:ascii="Arial" w:hAnsi="Arial" w:cs="Arial"/>
        </w:rPr>
        <w:t>l pa</w:t>
      </w:r>
      <w:r>
        <w:rPr>
          <w:rFonts w:ascii="Arial" w:hAnsi="Arial" w:cs="Arial"/>
        </w:rPr>
        <w:t>go</w:t>
      </w:r>
      <w:r w:rsidRPr="00927729">
        <w:rPr>
          <w:rFonts w:ascii="Arial" w:hAnsi="Arial" w:cs="Arial"/>
        </w:rPr>
        <w:t xml:space="preserve"> final del Contrato. </w:t>
      </w:r>
    </w:p>
    <w:p w:rsidR="00C25CD4" w:rsidRPr="00E0225A" w:rsidRDefault="00C25CD4" w:rsidP="00C25CD4">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rsidR="00C25CD4" w:rsidRPr="00E0225A" w:rsidRDefault="00C25CD4" w:rsidP="00C25CD4">
      <w:pPr>
        <w:spacing w:after="120"/>
        <w:jc w:val="both"/>
        <w:rPr>
          <w:rFonts w:ascii="Arial" w:hAnsi="Arial" w:cs="Arial"/>
          <w:sz w:val="21"/>
          <w:szCs w:val="21"/>
        </w:rPr>
      </w:pPr>
      <w:r w:rsidRPr="00E0225A">
        <w:rPr>
          <w:rFonts w:ascii="Arial" w:hAnsi="Arial" w:cs="Arial"/>
          <w:sz w:val="21"/>
          <w:szCs w:val="21"/>
        </w:rPr>
        <w:t>Originales o fotocopias legalizadas de:</w:t>
      </w:r>
    </w:p>
    <w:p w:rsidR="00C25CD4" w:rsidRDefault="00C25CD4" w:rsidP="00067C4A">
      <w:pPr>
        <w:numPr>
          <w:ilvl w:val="0"/>
          <w:numId w:val="58"/>
        </w:numPr>
        <w:ind w:left="1134" w:hanging="283"/>
        <w:jc w:val="both"/>
        <w:rPr>
          <w:rFonts w:ascii="Arial" w:hAnsi="Arial" w:cs="Arial"/>
          <w:sz w:val="21"/>
          <w:szCs w:val="21"/>
        </w:rPr>
      </w:pPr>
      <w:r w:rsidRPr="00E0225A">
        <w:rPr>
          <w:rFonts w:ascii="Arial" w:hAnsi="Arial" w:cs="Arial"/>
          <w:sz w:val="21"/>
          <w:szCs w:val="21"/>
        </w:rPr>
        <w:t>Escritura</w:t>
      </w:r>
      <w:proofErr w:type="gramStart"/>
      <w:r w:rsidRPr="00E0225A">
        <w:rPr>
          <w:rFonts w:ascii="Arial" w:hAnsi="Arial" w:cs="Arial"/>
          <w:sz w:val="21"/>
          <w:szCs w:val="21"/>
        </w:rPr>
        <w:t>  de</w:t>
      </w:r>
      <w:proofErr w:type="gramEnd"/>
      <w:r w:rsidRPr="00E0225A">
        <w:rPr>
          <w:rFonts w:ascii="Arial" w:hAnsi="Arial" w:cs="Arial"/>
          <w:sz w:val="21"/>
          <w:szCs w:val="21"/>
        </w:rPr>
        <w:t xml:space="preserve"> constitución de la empresa.  </w:t>
      </w:r>
    </w:p>
    <w:p w:rsidR="00C25CD4" w:rsidRPr="00E0225A" w:rsidRDefault="00C25CD4" w:rsidP="00067C4A">
      <w:pPr>
        <w:numPr>
          <w:ilvl w:val="0"/>
          <w:numId w:val="58"/>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C25CD4" w:rsidRPr="00E0225A" w:rsidRDefault="00C25CD4" w:rsidP="00067C4A">
      <w:pPr>
        <w:numPr>
          <w:ilvl w:val="0"/>
          <w:numId w:val="58"/>
        </w:numPr>
        <w:ind w:left="1134" w:hanging="283"/>
        <w:jc w:val="both"/>
        <w:rPr>
          <w:rFonts w:ascii="Arial" w:hAnsi="Arial" w:cs="Arial"/>
          <w:sz w:val="21"/>
          <w:szCs w:val="21"/>
        </w:rPr>
      </w:pPr>
      <w:r w:rsidRPr="00E0225A">
        <w:rPr>
          <w:rFonts w:ascii="Arial" w:hAnsi="Arial" w:cs="Arial"/>
          <w:sz w:val="21"/>
          <w:szCs w:val="21"/>
        </w:rPr>
        <w:t xml:space="preserve">Certificado </w:t>
      </w:r>
      <w:proofErr w:type="gramStart"/>
      <w:r w:rsidRPr="00E0225A">
        <w:rPr>
          <w:rFonts w:ascii="Arial" w:hAnsi="Arial" w:cs="Arial"/>
          <w:sz w:val="21"/>
          <w:szCs w:val="21"/>
        </w:rPr>
        <w:t>de  matrícula</w:t>
      </w:r>
      <w:proofErr w:type="gramEnd"/>
      <w:r w:rsidRPr="00E0225A">
        <w:rPr>
          <w:rFonts w:ascii="Arial" w:hAnsi="Arial" w:cs="Arial"/>
          <w:sz w:val="21"/>
          <w:szCs w:val="21"/>
        </w:rPr>
        <w:t xml:space="preserve"> de inscripción en FUNDEMPRESA.</w:t>
      </w:r>
    </w:p>
    <w:p w:rsidR="00C25CD4" w:rsidRPr="00E90018" w:rsidRDefault="00C25CD4" w:rsidP="00067C4A">
      <w:pPr>
        <w:numPr>
          <w:ilvl w:val="0"/>
          <w:numId w:val="58"/>
        </w:numPr>
        <w:ind w:left="1134" w:hanging="283"/>
        <w:jc w:val="both"/>
        <w:rPr>
          <w:rFonts w:ascii="Arial" w:hAnsi="Arial" w:cs="Arial"/>
          <w:sz w:val="21"/>
          <w:szCs w:val="21"/>
        </w:rPr>
      </w:pPr>
      <w:r w:rsidRPr="00E0225A">
        <w:rPr>
          <w:rFonts w:ascii="Arial" w:hAnsi="Arial" w:cs="Arial"/>
          <w:sz w:val="21"/>
          <w:szCs w:val="21"/>
        </w:rPr>
        <w:t xml:space="preserve">Minuta del </w:t>
      </w:r>
      <w:r w:rsidRPr="00E90018">
        <w:rPr>
          <w:rFonts w:ascii="Arial" w:hAnsi="Arial" w:cs="Arial"/>
          <w:sz w:val="21"/>
          <w:szCs w:val="21"/>
        </w:rPr>
        <w:t>Contrato</w:t>
      </w:r>
    </w:p>
    <w:p w:rsidR="00C25CD4" w:rsidRPr="00E90018" w:rsidRDefault="00C25CD4" w:rsidP="00C25CD4">
      <w:pPr>
        <w:jc w:val="both"/>
        <w:rPr>
          <w:rFonts w:ascii="Arial" w:hAnsi="Arial" w:cs="Arial"/>
          <w:sz w:val="21"/>
          <w:szCs w:val="21"/>
        </w:rPr>
      </w:pPr>
      <w:r w:rsidRPr="00E90018">
        <w:rPr>
          <w:rFonts w:ascii="Arial" w:hAnsi="Arial" w:cs="Arial"/>
          <w:sz w:val="21"/>
          <w:szCs w:val="21"/>
        </w:rPr>
        <w:t>Fotocopias simples de:</w:t>
      </w:r>
    </w:p>
    <w:p w:rsidR="00C25CD4" w:rsidRPr="00E90018" w:rsidRDefault="00C25CD4" w:rsidP="00067C4A">
      <w:pPr>
        <w:numPr>
          <w:ilvl w:val="0"/>
          <w:numId w:val="58"/>
        </w:numPr>
        <w:ind w:left="1134" w:hanging="283"/>
        <w:jc w:val="both"/>
        <w:rPr>
          <w:rFonts w:ascii="Arial" w:hAnsi="Arial" w:cs="Arial"/>
          <w:sz w:val="21"/>
          <w:szCs w:val="21"/>
        </w:rPr>
      </w:pPr>
      <w:r w:rsidRPr="00E90018">
        <w:rPr>
          <w:rFonts w:ascii="Arial" w:hAnsi="Arial" w:cs="Arial"/>
          <w:sz w:val="21"/>
          <w:szCs w:val="21"/>
        </w:rPr>
        <w:t xml:space="preserve">Cédula de </w:t>
      </w:r>
      <w:r w:rsidRPr="008A2828">
        <w:rPr>
          <w:rFonts w:ascii="Arial" w:hAnsi="Arial" w:cs="Arial"/>
          <w:sz w:val="21"/>
          <w:szCs w:val="21"/>
        </w:rPr>
        <w:t>identidad</w:t>
      </w:r>
      <w:r w:rsidRPr="00E90018">
        <w:rPr>
          <w:rFonts w:ascii="Arial" w:hAnsi="Arial" w:cs="Arial"/>
          <w:sz w:val="21"/>
          <w:szCs w:val="21"/>
        </w:rPr>
        <w:t xml:space="preserve"> del representante legal.  </w:t>
      </w:r>
    </w:p>
    <w:p w:rsidR="00C25CD4" w:rsidRPr="00E90018" w:rsidRDefault="00C25CD4" w:rsidP="00067C4A">
      <w:pPr>
        <w:numPr>
          <w:ilvl w:val="0"/>
          <w:numId w:val="58"/>
        </w:numPr>
        <w:ind w:left="1134" w:hanging="283"/>
        <w:jc w:val="both"/>
        <w:rPr>
          <w:rFonts w:ascii="Arial" w:hAnsi="Arial" w:cs="Arial"/>
          <w:sz w:val="21"/>
          <w:szCs w:val="21"/>
        </w:rPr>
      </w:pPr>
      <w:r w:rsidRPr="00E90018">
        <w:rPr>
          <w:rFonts w:ascii="Arial" w:hAnsi="Arial" w:cs="Arial"/>
          <w:sz w:val="21"/>
          <w:szCs w:val="21"/>
        </w:rPr>
        <w:t>Garantía de cumplimiento de Contrato.</w:t>
      </w:r>
    </w:p>
    <w:p w:rsidR="00C25CD4" w:rsidRPr="00E90018" w:rsidRDefault="00C25CD4" w:rsidP="00067C4A">
      <w:pPr>
        <w:numPr>
          <w:ilvl w:val="0"/>
          <w:numId w:val="58"/>
        </w:numPr>
        <w:spacing w:after="120"/>
        <w:ind w:left="1134" w:hanging="283"/>
        <w:jc w:val="both"/>
        <w:rPr>
          <w:rFonts w:ascii="Arial" w:hAnsi="Arial" w:cs="Arial"/>
          <w:sz w:val="21"/>
          <w:szCs w:val="21"/>
        </w:rPr>
      </w:pPr>
      <w:r w:rsidRPr="00E90018">
        <w:rPr>
          <w:rFonts w:ascii="Arial" w:hAnsi="Arial" w:cs="Arial"/>
          <w:sz w:val="21"/>
          <w:szCs w:val="21"/>
        </w:rPr>
        <w:t>Garantía de correcta inversión de anticipo.</w:t>
      </w:r>
    </w:p>
    <w:p w:rsidR="00C25CD4" w:rsidRPr="00E0225A" w:rsidRDefault="00C25CD4" w:rsidP="00C25CD4">
      <w:pPr>
        <w:spacing w:after="120"/>
        <w:jc w:val="both"/>
        <w:rPr>
          <w:rFonts w:ascii="Arial" w:hAnsi="Arial" w:cs="Arial"/>
          <w:sz w:val="21"/>
          <w:szCs w:val="21"/>
          <w:lang w:val="es-BO"/>
        </w:rPr>
      </w:pPr>
      <w:r w:rsidRPr="00E90018">
        <w:rPr>
          <w:rFonts w:ascii="Arial" w:hAnsi="Arial" w:cs="Arial"/>
          <w:sz w:val="21"/>
          <w:szCs w:val="21"/>
          <w:lang w:val="es-BO"/>
        </w:rPr>
        <w:t>En caso de que por cualquier circunstancia, el presente</w:t>
      </w:r>
      <w:r w:rsidRPr="00E0225A">
        <w:rPr>
          <w:rFonts w:ascii="Arial" w:hAnsi="Arial" w:cs="Arial"/>
          <w:sz w:val="21"/>
          <w:szCs w:val="21"/>
          <w:lang w:val="es-BO"/>
        </w:rPr>
        <w:t xml:space="preserve"> documento no fuese protocolizado, servirá a los efectos de Ley y de su cumplimiento, como documento suficiente a las Partes.</w:t>
      </w:r>
    </w:p>
    <w:p w:rsidR="00C25CD4" w:rsidRPr="00D07EF4" w:rsidRDefault="00C25CD4" w:rsidP="00C25CD4">
      <w:pPr>
        <w:spacing w:after="120"/>
        <w:jc w:val="both"/>
        <w:rPr>
          <w:rFonts w:ascii="Arial" w:hAnsi="Arial" w:cs="Arial"/>
          <w:bCs/>
          <w:u w:val="single"/>
        </w:rPr>
      </w:pPr>
      <w:r>
        <w:rPr>
          <w:rFonts w:ascii="Arial" w:hAnsi="Arial" w:cs="Arial"/>
          <w:b/>
          <w:sz w:val="21"/>
          <w:szCs w:val="21"/>
          <w:u w:val="single"/>
          <w:lang w:val="es-ES_tradnl"/>
        </w:rPr>
        <w:t>CUADRA</w:t>
      </w:r>
      <w:r w:rsidRPr="00E0225A">
        <w:rPr>
          <w:rFonts w:ascii="Arial" w:hAnsi="Arial" w:cs="Arial"/>
          <w:b/>
          <w:sz w:val="21"/>
          <w:szCs w:val="21"/>
          <w:u w:val="single"/>
          <w:lang w:val="es-ES_tradnl"/>
        </w:rPr>
        <w:t>GÉSIMA</w:t>
      </w:r>
      <w:r>
        <w:rPr>
          <w:rFonts w:ascii="Arial" w:hAnsi="Arial" w:cs="Arial"/>
          <w:b/>
          <w:sz w:val="21"/>
          <w:szCs w:val="21"/>
          <w:u w:val="single"/>
          <w:lang w:val="es-ES_tradnl"/>
        </w:rPr>
        <w:t xml:space="preserve"> PRIMERA</w:t>
      </w:r>
      <w:r w:rsidRPr="00D07EF4">
        <w:rPr>
          <w:rFonts w:ascii="Arial" w:hAnsi="Arial" w:cs="Arial"/>
          <w:b/>
          <w:u w:val="single"/>
          <w:lang w:val="es-BO"/>
        </w:rPr>
        <w:t>.- (CONFORMIDAD)</w:t>
      </w:r>
    </w:p>
    <w:p w:rsidR="00C25CD4" w:rsidRPr="00D07EF4" w:rsidRDefault="00C25CD4" w:rsidP="00C25CD4">
      <w:pPr>
        <w:spacing w:before="120" w:after="120"/>
        <w:jc w:val="both"/>
        <w:rPr>
          <w:rFonts w:ascii="Arial" w:hAnsi="Arial" w:cs="Arial"/>
          <w:lang w:val="es-BO"/>
        </w:rPr>
      </w:pPr>
      <w:r w:rsidRPr="00D07EF4">
        <w:rPr>
          <w:rFonts w:ascii="Arial" w:hAnsi="Arial" w:cs="Arial"/>
          <w:lang w:val="es-BO"/>
        </w:rPr>
        <w:t xml:space="preserve">En señal de conformidad y para su fiel y estricto cumplimiento firman el presente Contrato en </w:t>
      </w:r>
      <w:r>
        <w:rPr>
          <w:rFonts w:ascii="Arial" w:hAnsi="Arial" w:cs="Arial"/>
          <w:lang w:val="es-BO"/>
        </w:rPr>
        <w:t>cuatro</w:t>
      </w:r>
      <w:r w:rsidRPr="00D07EF4">
        <w:rPr>
          <w:rFonts w:ascii="Arial" w:hAnsi="Arial" w:cs="Arial"/>
          <w:lang w:val="es-BO"/>
        </w:rPr>
        <w:t xml:space="preserve"> (</w:t>
      </w:r>
      <w:r>
        <w:rPr>
          <w:rFonts w:ascii="Arial" w:hAnsi="Arial" w:cs="Arial"/>
          <w:lang w:val="es-BO"/>
        </w:rPr>
        <w:t>4</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8A2828">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8A2828">
        <w:rPr>
          <w:rFonts w:ascii="Arial" w:hAnsi="Arial" w:cs="Arial"/>
          <w:b/>
          <w:bCs/>
          <w:lang w:val="es-BO"/>
        </w:rPr>
        <w:t>CONTRATISTA</w:t>
      </w:r>
      <w:r w:rsidRPr="00D07EF4">
        <w:rPr>
          <w:rFonts w:ascii="Arial" w:hAnsi="Arial" w:cs="Arial"/>
          <w:lang w:val="es-BO"/>
        </w:rPr>
        <w:t>.</w:t>
      </w:r>
    </w:p>
    <w:p w:rsidR="00C25CD4" w:rsidRDefault="00C25CD4" w:rsidP="00C25CD4">
      <w:pPr>
        <w:spacing w:before="120" w:after="120"/>
        <w:jc w:val="both"/>
        <w:rPr>
          <w:rFonts w:ascii="Arial" w:hAnsi="Arial" w:cs="Arial"/>
          <w:lang w:val="es-BO"/>
        </w:rPr>
      </w:pPr>
      <w:r w:rsidRPr="00D07EF4">
        <w:rPr>
          <w:rFonts w:ascii="Arial" w:hAnsi="Arial" w:cs="Arial"/>
          <w:lang w:val="es-BO"/>
        </w:rPr>
        <w:lastRenderedPageBreak/>
        <w:t xml:space="preserve">Este documento, conforme a disposiciones legales de control fiscal vigentes, será registrado ante la Contraloría General del Estado. </w:t>
      </w:r>
    </w:p>
    <w:p w:rsidR="00C25CD4" w:rsidRDefault="00C25CD4" w:rsidP="00C25CD4">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r>
        <w:rPr>
          <w:rFonts w:ascii="Arial" w:hAnsi="Arial" w:cs="Arial"/>
          <w:lang w:val="es-ES_tradnl"/>
        </w:rPr>
        <w:t xml:space="preserve"> </w:t>
      </w:r>
      <w:r w:rsidRPr="00ED1F4A">
        <w:rPr>
          <w:rFonts w:ascii="Arial" w:hAnsi="Arial" w:cs="Arial"/>
          <w:i/>
          <w:lang w:val="es-ES_tradnl"/>
        </w:rPr>
        <w:t>(</w:t>
      </w:r>
      <w:proofErr w:type="gramStart"/>
      <w:r>
        <w:rPr>
          <w:rFonts w:ascii="Arial" w:hAnsi="Arial" w:cs="Arial"/>
          <w:i/>
          <w:lang w:val="es-ES_tradnl"/>
        </w:rPr>
        <w:t>cuando</w:t>
      </w:r>
      <w:proofErr w:type="gramEnd"/>
      <w:r>
        <w:rPr>
          <w:rFonts w:ascii="Arial" w:hAnsi="Arial" w:cs="Arial"/>
          <w:i/>
          <w:lang w:val="es-ES_tradnl"/>
        </w:rPr>
        <w:t xml:space="preserve"> corresponda</w:t>
      </w:r>
      <w:r w:rsidRPr="00ED1F4A">
        <w:rPr>
          <w:rFonts w:ascii="Arial" w:hAnsi="Arial" w:cs="Arial"/>
          <w:i/>
          <w:lang w:val="es-ES_tradnl"/>
        </w:rPr>
        <w:t>)</w:t>
      </w:r>
    </w:p>
    <w:p w:rsidR="00C25CD4" w:rsidRPr="00D07EF4" w:rsidRDefault="00C25CD4" w:rsidP="00C25CD4">
      <w:pPr>
        <w:spacing w:before="120" w:after="120"/>
        <w:jc w:val="both"/>
        <w:rPr>
          <w:rFonts w:ascii="Arial" w:hAnsi="Arial" w:cs="Arial"/>
          <w:lang w:val="es-ES_tradnl"/>
        </w:rPr>
      </w:pPr>
    </w:p>
    <w:p w:rsidR="00C25CD4" w:rsidRPr="00573D8D" w:rsidRDefault="00C25CD4" w:rsidP="00C25CD4">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C25CD4" w:rsidRPr="00BB76A7" w:rsidRDefault="00C25CD4" w:rsidP="00C25CD4">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C25CD4" w:rsidRPr="00BB76A7" w:rsidRDefault="00C25CD4" w:rsidP="00C25CD4">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C25CD4" w:rsidRPr="00BB76A7" w:rsidRDefault="00C25CD4" w:rsidP="00C25CD4">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C25CD4" w:rsidRPr="00BB76A7" w:rsidRDefault="00C25CD4" w:rsidP="00C25CD4">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C25CD4" w:rsidRPr="00BB76A7" w:rsidRDefault="00C25CD4" w:rsidP="00C25CD4">
      <w:pPr>
        <w:autoSpaceDE w:val="0"/>
        <w:autoSpaceDN w:val="0"/>
        <w:adjustRightInd w:val="0"/>
        <w:jc w:val="center"/>
        <w:rPr>
          <w:rFonts w:ascii="Arial" w:hAnsi="Arial" w:cs="Arial"/>
          <w:b/>
          <w:sz w:val="14"/>
          <w:szCs w:val="14"/>
        </w:rPr>
      </w:pPr>
    </w:p>
    <w:p w:rsidR="00C25CD4" w:rsidRDefault="00C25CD4" w:rsidP="00C25CD4">
      <w:pPr>
        <w:autoSpaceDE w:val="0"/>
        <w:autoSpaceDN w:val="0"/>
        <w:adjustRightInd w:val="0"/>
        <w:jc w:val="center"/>
        <w:rPr>
          <w:rFonts w:ascii="Arial" w:hAnsi="Arial" w:cs="Arial"/>
          <w:b/>
        </w:rPr>
      </w:pPr>
    </w:p>
    <w:p w:rsidR="00C25CD4" w:rsidRPr="00573D8D" w:rsidRDefault="00C25CD4" w:rsidP="00C25CD4">
      <w:pPr>
        <w:autoSpaceDE w:val="0"/>
        <w:autoSpaceDN w:val="0"/>
        <w:adjustRightInd w:val="0"/>
        <w:jc w:val="center"/>
        <w:rPr>
          <w:rFonts w:ascii="Arial" w:hAnsi="Arial" w:cs="Arial"/>
          <w:b/>
        </w:rPr>
      </w:pPr>
    </w:p>
    <w:p w:rsidR="00C25CD4" w:rsidRPr="00573D8D" w:rsidRDefault="00C25CD4" w:rsidP="00C25CD4">
      <w:pPr>
        <w:autoSpaceDE w:val="0"/>
        <w:autoSpaceDN w:val="0"/>
        <w:adjustRightInd w:val="0"/>
        <w:jc w:val="center"/>
        <w:rPr>
          <w:rFonts w:ascii="Arial" w:hAnsi="Arial" w:cs="Arial"/>
          <w:b/>
        </w:rPr>
      </w:pPr>
    </w:p>
    <w:p w:rsidR="00C25CD4" w:rsidRDefault="00C25CD4" w:rsidP="00C25CD4"/>
    <w:p w:rsidR="00C25CD4" w:rsidRDefault="00C25CD4" w:rsidP="00C25CD4">
      <w:bookmarkStart w:id="15" w:name="_GoBack"/>
    </w:p>
    <w:bookmarkEnd w:id="15"/>
    <w:p w:rsidR="0063381B" w:rsidRPr="0063381B" w:rsidRDefault="0063381B" w:rsidP="00C25CD4">
      <w:pPr>
        <w:tabs>
          <w:tab w:val="left" w:pos="7004"/>
        </w:tabs>
        <w:spacing w:line="0" w:lineRule="atLeast"/>
        <w:contextualSpacing/>
        <w:jc w:val="right"/>
        <w:rPr>
          <w:rFonts w:asciiTheme="minorHAnsi" w:hAnsiTheme="minorHAnsi" w:cstheme="minorHAnsi"/>
          <w:lang w:val="es-ES_tradnl"/>
        </w:rPr>
      </w:pPr>
    </w:p>
    <w:sectPr w:rsidR="0063381B" w:rsidRPr="0063381B"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7C4A" w:rsidRDefault="00067C4A">
      <w:r>
        <w:separator/>
      </w:r>
    </w:p>
  </w:endnote>
  <w:endnote w:type="continuationSeparator" w:id="0">
    <w:p w:rsidR="00067C4A" w:rsidRDefault="00067C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5B39" w:rsidRDefault="00ED5B39">
    <w:pPr>
      <w:pStyle w:val="Piedepgina"/>
      <w:jc w:val="right"/>
    </w:pPr>
    <w:r>
      <w:fldChar w:fldCharType="begin"/>
    </w:r>
    <w:r>
      <w:instrText xml:space="preserve"> PAGE   \* MERGEFORMAT </w:instrText>
    </w:r>
    <w:r>
      <w:fldChar w:fldCharType="separate"/>
    </w:r>
    <w:r w:rsidR="00C25CD4">
      <w:rPr>
        <w:noProof/>
      </w:rPr>
      <w:t>4</w:t>
    </w:r>
    <w:r>
      <w:fldChar w:fldCharType="end"/>
    </w:r>
  </w:p>
  <w:p w:rsidR="00ED5B39" w:rsidRDefault="00ED5B3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7C4A" w:rsidRDefault="00067C4A">
      <w:r>
        <w:separator/>
      </w:r>
    </w:p>
  </w:footnote>
  <w:footnote w:type="continuationSeparator" w:id="0">
    <w:p w:rsidR="00067C4A" w:rsidRDefault="00067C4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890D22"/>
    <w:multiLevelType w:val="hybridMultilevel"/>
    <w:tmpl w:val="0F06C11C"/>
    <w:lvl w:ilvl="0" w:tplc="7660AEB6">
      <w:numFmt w:val="bullet"/>
      <w:lvlText w:val="-"/>
      <w:lvlJc w:val="left"/>
      <w:pPr>
        <w:ind w:left="1080" w:hanging="360"/>
      </w:pPr>
      <w:rPr>
        <w:rFonts w:ascii="Times New Roman" w:eastAsiaTheme="minorHAns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F4CE172E"/>
    <w:lvl w:ilvl="0" w:tplc="8CC0147C">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6">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512566F"/>
    <w:multiLevelType w:val="hybridMultilevel"/>
    <w:tmpl w:val="A8A8C9BE"/>
    <w:lvl w:ilvl="0" w:tplc="82A0BF46">
      <w:start w:val="1"/>
      <w:numFmt w:val="lowerLetter"/>
      <w:lvlText w:val="%1)"/>
      <w:lvlJc w:val="left"/>
      <w:pPr>
        <w:tabs>
          <w:tab w:val="num" w:pos="1712"/>
        </w:tabs>
        <w:ind w:left="1712" w:hanging="360"/>
      </w:pPr>
      <w:rPr>
        <w:rFonts w:hint="default"/>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1">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5">
    <w:nsid w:val="30321873"/>
    <w:multiLevelType w:val="hybridMultilevel"/>
    <w:tmpl w:val="6C0EC23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3074DFB"/>
    <w:multiLevelType w:val="hybridMultilevel"/>
    <w:tmpl w:val="C334200E"/>
    <w:lvl w:ilvl="0" w:tplc="FFFFFFFF">
      <w:start w:val="1"/>
      <w:numFmt w:val="lowerLetter"/>
      <w:lvlText w:val="%1)"/>
      <w:lvlJc w:val="left"/>
      <w:pPr>
        <w:tabs>
          <w:tab w:val="num" w:pos="2836"/>
        </w:tabs>
        <w:ind w:left="2836" w:hanging="567"/>
      </w:pPr>
      <w:rPr>
        <w:rFonts w:hint="default"/>
        <w:b w:val="0"/>
        <w:i w:val="0"/>
      </w:rPr>
    </w:lvl>
    <w:lvl w:ilvl="1" w:tplc="FFFFFFFF" w:tentative="1">
      <w:start w:val="1"/>
      <w:numFmt w:val="lowerLetter"/>
      <w:lvlText w:val="%2."/>
      <w:lvlJc w:val="left"/>
      <w:pPr>
        <w:tabs>
          <w:tab w:val="num" w:pos="3709"/>
        </w:tabs>
        <w:ind w:left="3709" w:hanging="360"/>
      </w:pPr>
    </w:lvl>
    <w:lvl w:ilvl="2" w:tplc="FFFFFFFF" w:tentative="1">
      <w:start w:val="1"/>
      <w:numFmt w:val="lowerRoman"/>
      <w:lvlText w:val="%3."/>
      <w:lvlJc w:val="right"/>
      <w:pPr>
        <w:tabs>
          <w:tab w:val="num" w:pos="4429"/>
        </w:tabs>
        <w:ind w:left="4429" w:hanging="180"/>
      </w:pPr>
    </w:lvl>
    <w:lvl w:ilvl="3" w:tplc="FFFFFFFF" w:tentative="1">
      <w:start w:val="1"/>
      <w:numFmt w:val="decimal"/>
      <w:lvlText w:val="%4."/>
      <w:lvlJc w:val="left"/>
      <w:pPr>
        <w:tabs>
          <w:tab w:val="num" w:pos="5149"/>
        </w:tabs>
        <w:ind w:left="5149" w:hanging="360"/>
      </w:pPr>
    </w:lvl>
    <w:lvl w:ilvl="4" w:tplc="FFFFFFFF" w:tentative="1">
      <w:start w:val="1"/>
      <w:numFmt w:val="lowerLetter"/>
      <w:lvlText w:val="%5."/>
      <w:lvlJc w:val="left"/>
      <w:pPr>
        <w:tabs>
          <w:tab w:val="num" w:pos="5869"/>
        </w:tabs>
        <w:ind w:left="5869" w:hanging="360"/>
      </w:pPr>
    </w:lvl>
    <w:lvl w:ilvl="5" w:tplc="FFFFFFFF" w:tentative="1">
      <w:start w:val="1"/>
      <w:numFmt w:val="lowerRoman"/>
      <w:lvlText w:val="%6."/>
      <w:lvlJc w:val="right"/>
      <w:pPr>
        <w:tabs>
          <w:tab w:val="num" w:pos="6589"/>
        </w:tabs>
        <w:ind w:left="6589" w:hanging="180"/>
      </w:pPr>
    </w:lvl>
    <w:lvl w:ilvl="6" w:tplc="FFFFFFFF" w:tentative="1">
      <w:start w:val="1"/>
      <w:numFmt w:val="decimal"/>
      <w:lvlText w:val="%7."/>
      <w:lvlJc w:val="left"/>
      <w:pPr>
        <w:tabs>
          <w:tab w:val="num" w:pos="7309"/>
        </w:tabs>
        <w:ind w:left="7309" w:hanging="360"/>
      </w:pPr>
    </w:lvl>
    <w:lvl w:ilvl="7" w:tplc="FFFFFFFF" w:tentative="1">
      <w:start w:val="1"/>
      <w:numFmt w:val="lowerLetter"/>
      <w:lvlText w:val="%8."/>
      <w:lvlJc w:val="left"/>
      <w:pPr>
        <w:tabs>
          <w:tab w:val="num" w:pos="8029"/>
        </w:tabs>
        <w:ind w:left="8029" w:hanging="360"/>
      </w:pPr>
    </w:lvl>
    <w:lvl w:ilvl="8" w:tplc="FFFFFFFF" w:tentative="1">
      <w:start w:val="1"/>
      <w:numFmt w:val="lowerRoman"/>
      <w:lvlText w:val="%9."/>
      <w:lvlJc w:val="right"/>
      <w:pPr>
        <w:tabs>
          <w:tab w:val="num" w:pos="8749"/>
        </w:tabs>
        <w:ind w:left="8749" w:hanging="180"/>
      </w:p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0B2514"/>
    <w:multiLevelType w:val="multilevel"/>
    <w:tmpl w:val="EC90D89E"/>
    <w:lvl w:ilvl="0">
      <w:start w:val="1"/>
      <w:numFmt w:val="decimal"/>
      <w:pStyle w:val="TITULOGENERAL1"/>
      <w:lvlText w:val="%1."/>
      <w:lvlJc w:val="left"/>
      <w:pPr>
        <w:tabs>
          <w:tab w:val="num" w:pos="851"/>
        </w:tabs>
        <w:ind w:left="851" w:hanging="851"/>
      </w:pPr>
      <w:rPr>
        <w:rFonts w:hint="default"/>
        <w:b/>
      </w:rPr>
    </w:lvl>
    <w:lvl w:ilvl="1">
      <w:start w:val="1"/>
      <w:numFmt w:val="decimal"/>
      <w:pStyle w:val="TITULOGENERAL2"/>
      <w:lvlText w:val="%1.%2."/>
      <w:lvlJc w:val="left"/>
      <w:pPr>
        <w:tabs>
          <w:tab w:val="num" w:pos="851"/>
        </w:tabs>
        <w:ind w:left="851" w:hanging="851"/>
      </w:pPr>
      <w:rPr>
        <w:rFonts w:hint="default"/>
      </w:rPr>
    </w:lvl>
    <w:lvl w:ilvl="2">
      <w:start w:val="1"/>
      <w:numFmt w:val="decimal"/>
      <w:pStyle w:val="TITULOGENERAL3"/>
      <w:lvlText w:val="%1.%2.%3."/>
      <w:lvlJc w:val="left"/>
      <w:pPr>
        <w:tabs>
          <w:tab w:val="num" w:pos="851"/>
        </w:tabs>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0A1AB1"/>
    <w:multiLevelType w:val="multilevel"/>
    <w:tmpl w:val="7B529DBA"/>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b/>
        <w:i w:val="0"/>
        <w:color w:val="auto"/>
      </w:rPr>
    </w:lvl>
    <w:lvl w:ilvl="2">
      <w:start w:val="1"/>
      <w:numFmt w:val="decimal"/>
      <w:isLgl/>
      <w:lvlText w:val="%1.%2.%3."/>
      <w:lvlJc w:val="left"/>
      <w:pPr>
        <w:ind w:left="1494" w:hanging="720"/>
      </w:pPr>
      <w:rPr>
        <w:rFonts w:hint="default"/>
        <w:b/>
        <w:i w:val="0"/>
        <w:color w:val="auto"/>
      </w:rPr>
    </w:lvl>
    <w:lvl w:ilvl="3">
      <w:start w:val="1"/>
      <w:numFmt w:val="decimal"/>
      <w:isLgl/>
      <w:lvlText w:val="%1.%2.%3.%4."/>
      <w:lvlJc w:val="left"/>
      <w:pPr>
        <w:ind w:left="1701" w:hanging="720"/>
      </w:pPr>
      <w:rPr>
        <w:rFonts w:hint="default"/>
        <w:b/>
        <w:i w:val="0"/>
        <w:color w:val="auto"/>
      </w:rPr>
    </w:lvl>
    <w:lvl w:ilvl="4">
      <w:start w:val="1"/>
      <w:numFmt w:val="decimal"/>
      <w:isLgl/>
      <w:lvlText w:val="%1.%2.%3.%4.%5."/>
      <w:lvlJc w:val="left"/>
      <w:pPr>
        <w:ind w:left="2268" w:hanging="1080"/>
      </w:pPr>
      <w:rPr>
        <w:rFonts w:hint="default"/>
        <w:color w:val="auto"/>
      </w:rPr>
    </w:lvl>
    <w:lvl w:ilvl="5">
      <w:start w:val="1"/>
      <w:numFmt w:val="decimal"/>
      <w:isLgl/>
      <w:lvlText w:val="%1.%2.%3.%4.%5.%6."/>
      <w:lvlJc w:val="left"/>
      <w:pPr>
        <w:ind w:left="2475" w:hanging="1080"/>
      </w:pPr>
      <w:rPr>
        <w:rFonts w:hint="default"/>
        <w:color w:val="auto"/>
      </w:rPr>
    </w:lvl>
    <w:lvl w:ilvl="6">
      <w:start w:val="1"/>
      <w:numFmt w:val="decimal"/>
      <w:isLgl/>
      <w:lvlText w:val="%1.%2.%3.%4.%5.%6.%7."/>
      <w:lvlJc w:val="left"/>
      <w:pPr>
        <w:ind w:left="3042" w:hanging="1440"/>
      </w:pPr>
      <w:rPr>
        <w:rFonts w:hint="default"/>
        <w:color w:val="auto"/>
      </w:rPr>
    </w:lvl>
    <w:lvl w:ilvl="7">
      <w:start w:val="1"/>
      <w:numFmt w:val="decimal"/>
      <w:isLgl/>
      <w:lvlText w:val="%1.%2.%3.%4.%5.%6.%7.%8."/>
      <w:lvlJc w:val="left"/>
      <w:pPr>
        <w:ind w:left="3249" w:hanging="1440"/>
      </w:pPr>
      <w:rPr>
        <w:rFonts w:hint="default"/>
        <w:color w:val="auto"/>
      </w:rPr>
    </w:lvl>
    <w:lvl w:ilvl="8">
      <w:start w:val="1"/>
      <w:numFmt w:val="decimal"/>
      <w:isLgl/>
      <w:lvlText w:val="%1.%2.%3.%4.%5.%6.%7.%8.%9."/>
      <w:lvlJc w:val="left"/>
      <w:pPr>
        <w:ind w:left="3816" w:hanging="1800"/>
      </w:pPr>
      <w:rPr>
        <w:rFonts w:hint="default"/>
        <w:color w:val="auto"/>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8">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5F7F5B2A"/>
    <w:multiLevelType w:val="hybridMultilevel"/>
    <w:tmpl w:val="5D80885A"/>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1">
    <w:nsid w:val="64277E51"/>
    <w:multiLevelType w:val="hybridMultilevel"/>
    <w:tmpl w:val="93BE7CDA"/>
    <w:lvl w:ilvl="0" w:tplc="57F613BC">
      <w:start w:val="1"/>
      <w:numFmt w:val="lowerLetter"/>
      <w:lvlText w:val="%1)"/>
      <w:lvlJc w:val="left"/>
      <w:pPr>
        <w:tabs>
          <w:tab w:val="num" w:pos="1352"/>
        </w:tabs>
        <w:ind w:left="1352"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2">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53">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54">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6">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1EE0511"/>
    <w:multiLevelType w:val="hybridMultilevel"/>
    <w:tmpl w:val="6A769DD8"/>
    <w:styleLink w:val="Estilo11"/>
    <w:lvl w:ilvl="0" w:tplc="0C0A0017">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2">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3">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3"/>
  </w:num>
  <w:num w:numId="2">
    <w:abstractNumId w:val="19"/>
  </w:num>
  <w:num w:numId="3">
    <w:abstractNumId w:val="49"/>
  </w:num>
  <w:num w:numId="4">
    <w:abstractNumId w:val="10"/>
  </w:num>
  <w:num w:numId="5">
    <w:abstractNumId w:val="28"/>
  </w:num>
  <w:num w:numId="6">
    <w:abstractNumId w:val="30"/>
  </w:num>
  <w:num w:numId="7">
    <w:abstractNumId w:val="0"/>
  </w:num>
  <w:num w:numId="8">
    <w:abstractNumId w:val="54"/>
  </w:num>
  <w:num w:numId="9">
    <w:abstractNumId w:val="22"/>
  </w:num>
  <w:num w:numId="10">
    <w:abstractNumId w:val="61"/>
  </w:num>
  <w:num w:numId="11">
    <w:abstractNumId w:val="8"/>
  </w:num>
  <w:num w:numId="12">
    <w:abstractNumId w:val="11"/>
  </w:num>
  <w:num w:numId="13">
    <w:abstractNumId w:val="39"/>
  </w:num>
  <w:num w:numId="14">
    <w:abstractNumId w:val="38"/>
  </w:num>
  <w:num w:numId="15">
    <w:abstractNumId w:val="42"/>
  </w:num>
  <w:num w:numId="16">
    <w:abstractNumId w:val="2"/>
  </w:num>
  <w:num w:numId="17">
    <w:abstractNumId w:val="45"/>
  </w:num>
  <w:num w:numId="18">
    <w:abstractNumId w:val="35"/>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3"/>
  </w:num>
  <w:num w:numId="22">
    <w:abstractNumId w:val="18"/>
  </w:num>
  <w:num w:numId="23">
    <w:abstractNumId w:val="32"/>
  </w:num>
  <w:num w:numId="24">
    <w:abstractNumId w:val="43"/>
  </w:num>
  <w:num w:numId="25">
    <w:abstractNumId w:val="58"/>
  </w:num>
  <w:num w:numId="26">
    <w:abstractNumId w:val="26"/>
  </w:num>
  <w:num w:numId="27">
    <w:abstractNumId w:val="31"/>
  </w:num>
  <w:num w:numId="28">
    <w:abstractNumId w:val="4"/>
  </w:num>
  <w:num w:numId="29">
    <w:abstractNumId w:val="56"/>
  </w:num>
  <w:num w:numId="30">
    <w:abstractNumId w:val="33"/>
  </w:num>
  <w:num w:numId="31">
    <w:abstractNumId w:val="52"/>
  </w:num>
  <w:num w:numId="32">
    <w:abstractNumId w:val="47"/>
  </w:num>
  <w:num w:numId="33">
    <w:abstractNumId w:val="63"/>
  </w:num>
  <w:num w:numId="34">
    <w:abstractNumId w:val="14"/>
  </w:num>
  <w:num w:numId="35">
    <w:abstractNumId w:val="41"/>
  </w:num>
  <w:num w:numId="36">
    <w:abstractNumId w:val="46"/>
  </w:num>
  <w:num w:numId="37">
    <w:abstractNumId w:val="27"/>
  </w:num>
  <w:num w:numId="38">
    <w:abstractNumId w:val="62"/>
  </w:num>
  <w:num w:numId="39">
    <w:abstractNumId w:val="48"/>
  </w:num>
  <w:num w:numId="40">
    <w:abstractNumId w:val="15"/>
  </w:num>
  <w:num w:numId="41">
    <w:abstractNumId w:val="53"/>
  </w:num>
  <w:num w:numId="42">
    <w:abstractNumId w:val="57"/>
  </w:num>
  <w:num w:numId="43">
    <w:abstractNumId w:val="34"/>
  </w:num>
  <w:num w:numId="4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0"/>
  </w:num>
  <w:num w:numId="46">
    <w:abstractNumId w:val="50"/>
  </w:num>
  <w:num w:numId="47">
    <w:abstractNumId w:val="51"/>
  </w:num>
  <w:num w:numId="48">
    <w:abstractNumId w:val="24"/>
  </w:num>
  <w:num w:numId="49">
    <w:abstractNumId w:val="17"/>
  </w:num>
  <w:num w:numId="50">
    <w:abstractNumId w:val="37"/>
  </w:num>
  <w:num w:numId="51">
    <w:abstractNumId w:val="1"/>
  </w:num>
  <w:num w:numId="52">
    <w:abstractNumId w:val="25"/>
  </w:num>
  <w:num w:numId="53">
    <w:abstractNumId w:val="59"/>
  </w:num>
  <w:num w:numId="54">
    <w:abstractNumId w:val="7"/>
  </w:num>
  <w:num w:numId="55">
    <w:abstractNumId w:val="20"/>
  </w:num>
  <w:num w:numId="56">
    <w:abstractNumId w:val="6"/>
  </w:num>
  <w:num w:numId="57">
    <w:abstractNumId w:val="60"/>
  </w:num>
  <w:num w:numId="58">
    <w:abstractNumId w:val="44"/>
  </w:num>
  <w:num w:numId="59">
    <w:abstractNumId w:val="21"/>
  </w:num>
  <w:num w:numId="60">
    <w:abstractNumId w:val="16"/>
  </w:num>
  <w:num w:numId="61">
    <w:abstractNumId w:val="55"/>
  </w:num>
  <w:num w:numId="62">
    <w:abstractNumId w:val="9"/>
  </w:num>
  <w:num w:numId="63">
    <w:abstractNumId w:val="36"/>
  </w:num>
  <w:num w:numId="64">
    <w:abstractNumId w:val="12"/>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C4A"/>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87E35"/>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0D8"/>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7F8"/>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1A3C"/>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3E2A"/>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6BC9"/>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D7E66"/>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F6"/>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D28"/>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098"/>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54C"/>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28F"/>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383"/>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0F99"/>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5C"/>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3F3"/>
    <w:rsid w:val="00C246B9"/>
    <w:rsid w:val="00C24EFC"/>
    <w:rsid w:val="00C24FB9"/>
    <w:rsid w:val="00C25768"/>
    <w:rsid w:val="00C2592D"/>
    <w:rsid w:val="00C25CD4"/>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BC7"/>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96D"/>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6F2"/>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3BF"/>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B39"/>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it10">
    <w:name w:val="Tit 1"/>
    <w:basedOn w:val="Normal"/>
    <w:next w:val="Normal"/>
    <w:rsid w:val="00387E35"/>
    <w:pPr>
      <w:spacing w:line="200" w:lineRule="exact"/>
      <w:jc w:val="center"/>
    </w:pPr>
    <w:rPr>
      <w:rFonts w:ascii="Arial" w:hAnsi="Arial"/>
      <w:b/>
      <w:sz w:val="18"/>
      <w:lang w:val="es-ES_tradnl"/>
    </w:rPr>
  </w:style>
  <w:style w:type="paragraph" w:styleId="Lista">
    <w:name w:val="List"/>
    <w:basedOn w:val="Normal"/>
    <w:rsid w:val="00387E35"/>
    <w:pPr>
      <w:ind w:left="283" w:hanging="283"/>
    </w:pPr>
    <w:rPr>
      <w:sz w:val="24"/>
      <w:szCs w:val="24"/>
      <w:lang w:val="es-BO" w:eastAsia="es-ES"/>
    </w:rPr>
  </w:style>
  <w:style w:type="paragraph" w:styleId="Lista3">
    <w:name w:val="List 3"/>
    <w:basedOn w:val="Normal"/>
    <w:rsid w:val="00387E35"/>
    <w:pPr>
      <w:ind w:left="849" w:hanging="283"/>
    </w:pPr>
    <w:rPr>
      <w:sz w:val="24"/>
      <w:szCs w:val="24"/>
      <w:lang w:val="es-BO" w:eastAsia="es-ES"/>
    </w:rPr>
  </w:style>
  <w:style w:type="paragraph" w:styleId="Lista4">
    <w:name w:val="List 4"/>
    <w:basedOn w:val="Normal"/>
    <w:rsid w:val="00387E35"/>
    <w:pPr>
      <w:ind w:left="1132" w:hanging="283"/>
    </w:pPr>
    <w:rPr>
      <w:sz w:val="24"/>
      <w:szCs w:val="24"/>
      <w:lang w:val="es-BO" w:eastAsia="es-ES"/>
    </w:rPr>
  </w:style>
  <w:style w:type="paragraph" w:styleId="Lista5">
    <w:name w:val="List 5"/>
    <w:basedOn w:val="Normal"/>
    <w:rsid w:val="00387E35"/>
    <w:pPr>
      <w:ind w:left="1415" w:hanging="283"/>
    </w:pPr>
    <w:rPr>
      <w:sz w:val="24"/>
      <w:szCs w:val="24"/>
      <w:lang w:val="es-BO" w:eastAsia="es-ES"/>
    </w:rPr>
  </w:style>
  <w:style w:type="paragraph" w:styleId="Encabezadodemensaje">
    <w:name w:val="Message Header"/>
    <w:basedOn w:val="Normal"/>
    <w:link w:val="EncabezadodemensajeCar"/>
    <w:rsid w:val="00387E3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rsid w:val="00387E35"/>
    <w:rPr>
      <w:rFonts w:ascii="Arial" w:hAnsi="Arial"/>
      <w:sz w:val="24"/>
      <w:szCs w:val="24"/>
      <w:shd w:val="pct20" w:color="auto" w:fill="auto"/>
      <w:lang w:eastAsia="es-ES"/>
    </w:rPr>
  </w:style>
  <w:style w:type="paragraph" w:styleId="Continuarlista">
    <w:name w:val="List Continue"/>
    <w:basedOn w:val="Normal"/>
    <w:uiPriority w:val="99"/>
    <w:rsid w:val="00387E35"/>
    <w:pPr>
      <w:spacing w:after="120"/>
      <w:ind w:left="283"/>
    </w:pPr>
    <w:rPr>
      <w:sz w:val="24"/>
      <w:szCs w:val="24"/>
      <w:lang w:val="es-BO" w:eastAsia="es-ES"/>
    </w:rPr>
  </w:style>
  <w:style w:type="paragraph" w:styleId="Continuarlista3">
    <w:name w:val="List Continue 3"/>
    <w:basedOn w:val="Normal"/>
    <w:rsid w:val="00387E35"/>
    <w:pPr>
      <w:spacing w:after="120"/>
      <w:ind w:left="849"/>
    </w:pPr>
    <w:rPr>
      <w:sz w:val="24"/>
      <w:szCs w:val="24"/>
      <w:lang w:val="es-BO" w:eastAsia="es-ES"/>
    </w:rPr>
  </w:style>
  <w:style w:type="paragraph" w:styleId="Continuarlista4">
    <w:name w:val="List Continue 4"/>
    <w:basedOn w:val="Normal"/>
    <w:rsid w:val="00387E35"/>
    <w:pPr>
      <w:spacing w:after="120"/>
      <w:ind w:left="1132"/>
    </w:pPr>
    <w:rPr>
      <w:sz w:val="24"/>
      <w:szCs w:val="24"/>
      <w:lang w:val="es-BO" w:eastAsia="es-ES"/>
    </w:rPr>
  </w:style>
  <w:style w:type="paragraph" w:styleId="Continuarlista5">
    <w:name w:val="List Continue 5"/>
    <w:basedOn w:val="Normal"/>
    <w:rsid w:val="00387E35"/>
    <w:pPr>
      <w:spacing w:after="120"/>
      <w:ind w:left="1415"/>
    </w:pPr>
    <w:rPr>
      <w:sz w:val="24"/>
      <w:szCs w:val="24"/>
      <w:lang w:val="es-BO" w:eastAsia="es-ES"/>
    </w:rPr>
  </w:style>
  <w:style w:type="paragraph" w:styleId="Textonotaalfinal">
    <w:name w:val="endnote text"/>
    <w:basedOn w:val="Normal"/>
    <w:link w:val="TextonotaalfinalCar"/>
    <w:uiPriority w:val="99"/>
    <w:unhideWhenUsed/>
    <w:rsid w:val="00387E35"/>
    <w:rPr>
      <w:lang w:val="es-BO" w:eastAsia="x-none"/>
    </w:rPr>
  </w:style>
  <w:style w:type="character" w:customStyle="1" w:styleId="TextonotaalfinalCar">
    <w:name w:val="Texto nota al final Car"/>
    <w:basedOn w:val="Fuentedeprrafopredeter"/>
    <w:link w:val="Textonotaalfinal"/>
    <w:uiPriority w:val="99"/>
    <w:rsid w:val="00387E35"/>
    <w:rPr>
      <w:lang w:eastAsia="x-none"/>
    </w:rPr>
  </w:style>
  <w:style w:type="character" w:styleId="Refdenotaalfinal">
    <w:name w:val="endnote reference"/>
    <w:uiPriority w:val="99"/>
    <w:unhideWhenUsed/>
    <w:rsid w:val="00387E35"/>
    <w:rPr>
      <w:vertAlign w:val="superscript"/>
    </w:rPr>
  </w:style>
  <w:style w:type="paragraph" w:customStyle="1" w:styleId="CM21">
    <w:name w:val="CM21"/>
    <w:basedOn w:val="Default"/>
    <w:next w:val="Default"/>
    <w:uiPriority w:val="99"/>
    <w:rsid w:val="00387E35"/>
    <w:pPr>
      <w:widowControl w:val="0"/>
    </w:pPr>
    <w:rPr>
      <w:rFonts w:ascii="Arial" w:hAnsi="Arial" w:cs="Arial"/>
      <w:color w:val="auto"/>
      <w:lang w:val="en-US" w:eastAsia="en-US"/>
    </w:rPr>
  </w:style>
  <w:style w:type="paragraph" w:customStyle="1" w:styleId="CM22">
    <w:name w:val="CM22"/>
    <w:basedOn w:val="Default"/>
    <w:next w:val="Default"/>
    <w:uiPriority w:val="99"/>
    <w:rsid w:val="00387E35"/>
    <w:pPr>
      <w:widowControl w:val="0"/>
    </w:pPr>
    <w:rPr>
      <w:rFonts w:ascii="Arial" w:hAnsi="Arial" w:cs="Arial"/>
      <w:color w:val="auto"/>
      <w:lang w:val="en-US" w:eastAsia="en-US"/>
    </w:rPr>
  </w:style>
  <w:style w:type="paragraph" w:customStyle="1" w:styleId="CM8">
    <w:name w:val="CM8"/>
    <w:basedOn w:val="Default"/>
    <w:next w:val="Default"/>
    <w:uiPriority w:val="99"/>
    <w:rsid w:val="00387E35"/>
    <w:pPr>
      <w:widowControl w:val="0"/>
      <w:spacing w:line="253" w:lineRule="atLeast"/>
    </w:pPr>
    <w:rPr>
      <w:rFonts w:ascii="Arial" w:hAnsi="Arial" w:cs="Arial"/>
      <w:color w:val="auto"/>
      <w:lang w:val="en-US" w:eastAsia="en-US"/>
    </w:rPr>
  </w:style>
  <w:style w:type="paragraph" w:customStyle="1" w:styleId="CM5">
    <w:name w:val="CM5"/>
    <w:basedOn w:val="Default"/>
    <w:next w:val="Default"/>
    <w:uiPriority w:val="99"/>
    <w:rsid w:val="00387E35"/>
    <w:pPr>
      <w:widowControl w:val="0"/>
    </w:pPr>
    <w:rPr>
      <w:rFonts w:ascii="Arial" w:hAnsi="Arial" w:cs="Arial"/>
      <w:color w:val="auto"/>
      <w:lang w:val="en-US" w:eastAsia="en-US"/>
    </w:rPr>
  </w:style>
  <w:style w:type="character" w:customStyle="1" w:styleId="std1">
    <w:name w:val="std1"/>
    <w:rsid w:val="00387E35"/>
    <w:rPr>
      <w:rFonts w:ascii="Arial" w:hAnsi="Arial" w:cs="Arial" w:hint="default"/>
      <w:sz w:val="24"/>
      <w:szCs w:val="24"/>
    </w:rPr>
  </w:style>
  <w:style w:type="character" w:customStyle="1" w:styleId="gl1">
    <w:name w:val="gl1"/>
    <w:rsid w:val="00387E35"/>
    <w:rPr>
      <w:color w:val="767676"/>
    </w:rPr>
  </w:style>
  <w:style w:type="paragraph" w:customStyle="1" w:styleId="ListParagraph1">
    <w:name w:val="List Paragraph1"/>
    <w:basedOn w:val="Normal"/>
    <w:uiPriority w:val="34"/>
    <w:qFormat/>
    <w:rsid w:val="00387E35"/>
    <w:pPr>
      <w:widowControl w:val="0"/>
      <w:autoSpaceDE w:val="0"/>
      <w:autoSpaceDN w:val="0"/>
      <w:ind w:left="720"/>
      <w:contextualSpacing/>
    </w:pPr>
    <w:rPr>
      <w:sz w:val="24"/>
      <w:szCs w:val="24"/>
      <w:lang w:val="en-US" w:eastAsia="es-ES"/>
    </w:rPr>
  </w:style>
  <w:style w:type="paragraph" w:customStyle="1" w:styleId="prrafodelista0">
    <w:name w:val="prrafodelista"/>
    <w:basedOn w:val="Normal"/>
    <w:rsid w:val="00387E35"/>
    <w:pPr>
      <w:ind w:left="708"/>
    </w:pPr>
    <w:rPr>
      <w:rFonts w:eastAsia="Calibri"/>
      <w:lang w:eastAsia="es-ES"/>
    </w:rPr>
  </w:style>
  <w:style w:type="table" w:customStyle="1" w:styleId="Sombreadoclaro-nfasis11">
    <w:name w:val="Sombreado claro - Énfasis 11"/>
    <w:basedOn w:val="Tablanormal"/>
    <w:uiPriority w:val="60"/>
    <w:rsid w:val="00387E35"/>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tuloLey">
    <w:name w:val="Título Ley"/>
    <w:basedOn w:val="Normal"/>
    <w:rsid w:val="00387E35"/>
    <w:pPr>
      <w:pageBreakBefore/>
      <w:jc w:val="center"/>
    </w:pPr>
    <w:rPr>
      <w:rFonts w:ascii="Times" w:hAnsi="Times"/>
      <w:b/>
      <w:sz w:val="24"/>
      <w:lang w:eastAsia="es-ES"/>
    </w:rPr>
  </w:style>
  <w:style w:type="paragraph" w:customStyle="1" w:styleId="CM55">
    <w:name w:val="CM55"/>
    <w:basedOn w:val="Normal"/>
    <w:next w:val="Normal"/>
    <w:rsid w:val="00387E35"/>
    <w:pPr>
      <w:widowControl w:val="0"/>
      <w:autoSpaceDE w:val="0"/>
      <w:autoSpaceDN w:val="0"/>
      <w:adjustRightInd w:val="0"/>
      <w:spacing w:after="243"/>
    </w:pPr>
    <w:rPr>
      <w:rFonts w:ascii="Verdana" w:hAnsi="Verdana" w:cs="Verdana"/>
      <w:sz w:val="24"/>
      <w:szCs w:val="24"/>
      <w:lang w:eastAsia="es-ES"/>
    </w:rPr>
  </w:style>
  <w:style w:type="paragraph" w:styleId="TDC4">
    <w:name w:val="toc 4"/>
    <w:basedOn w:val="Normal"/>
    <w:next w:val="Normal"/>
    <w:autoRedefine/>
    <w:rsid w:val="00387E35"/>
    <w:pPr>
      <w:ind w:left="720"/>
    </w:pPr>
    <w:rPr>
      <w:lang w:eastAsia="es-ES"/>
    </w:rPr>
  </w:style>
  <w:style w:type="paragraph" w:styleId="TDC5">
    <w:name w:val="toc 5"/>
    <w:basedOn w:val="Normal"/>
    <w:next w:val="Normal"/>
    <w:autoRedefine/>
    <w:rsid w:val="00387E35"/>
    <w:pPr>
      <w:ind w:left="960"/>
    </w:pPr>
    <w:rPr>
      <w:lang w:eastAsia="es-ES"/>
    </w:rPr>
  </w:style>
  <w:style w:type="paragraph" w:styleId="TDC6">
    <w:name w:val="toc 6"/>
    <w:basedOn w:val="Normal"/>
    <w:next w:val="Normal"/>
    <w:autoRedefine/>
    <w:rsid w:val="00387E35"/>
    <w:pPr>
      <w:ind w:left="1200"/>
    </w:pPr>
    <w:rPr>
      <w:lang w:eastAsia="es-ES"/>
    </w:rPr>
  </w:style>
  <w:style w:type="paragraph" w:styleId="TDC7">
    <w:name w:val="toc 7"/>
    <w:basedOn w:val="Normal"/>
    <w:next w:val="Normal"/>
    <w:autoRedefine/>
    <w:rsid w:val="00387E35"/>
    <w:pPr>
      <w:ind w:left="1440"/>
    </w:pPr>
    <w:rPr>
      <w:lang w:eastAsia="es-ES"/>
    </w:rPr>
  </w:style>
  <w:style w:type="paragraph" w:styleId="TDC8">
    <w:name w:val="toc 8"/>
    <w:basedOn w:val="Normal"/>
    <w:next w:val="Normal"/>
    <w:autoRedefine/>
    <w:rsid w:val="00387E35"/>
    <w:pPr>
      <w:ind w:left="1680"/>
    </w:pPr>
    <w:rPr>
      <w:lang w:eastAsia="es-ES"/>
    </w:rPr>
  </w:style>
  <w:style w:type="paragraph" w:styleId="TDC9">
    <w:name w:val="toc 9"/>
    <w:basedOn w:val="Normal"/>
    <w:next w:val="Normal"/>
    <w:autoRedefine/>
    <w:rsid w:val="00387E35"/>
    <w:pPr>
      <w:ind w:left="1920"/>
    </w:pPr>
    <w:rPr>
      <w:lang w:eastAsia="es-ES"/>
    </w:rPr>
  </w:style>
  <w:style w:type="paragraph" w:customStyle="1" w:styleId="CM12">
    <w:name w:val="CM12"/>
    <w:basedOn w:val="Normal"/>
    <w:next w:val="Normal"/>
    <w:rsid w:val="00387E35"/>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387E35"/>
    <w:pPr>
      <w:widowControl w:val="0"/>
    </w:pPr>
    <w:rPr>
      <w:rFonts w:ascii="Verdana" w:hAnsi="Verdana" w:cs="Times New Roman"/>
      <w:color w:val="auto"/>
    </w:rPr>
  </w:style>
  <w:style w:type="paragraph" w:customStyle="1" w:styleId="CM14">
    <w:name w:val="CM14"/>
    <w:basedOn w:val="Default"/>
    <w:next w:val="Default"/>
    <w:rsid w:val="00387E35"/>
    <w:pPr>
      <w:widowControl w:val="0"/>
    </w:pPr>
    <w:rPr>
      <w:rFonts w:ascii="Verdana" w:hAnsi="Verdana" w:cs="Times New Roman"/>
      <w:color w:val="auto"/>
    </w:rPr>
  </w:style>
  <w:style w:type="paragraph" w:customStyle="1" w:styleId="1">
    <w:name w:val="1"/>
    <w:basedOn w:val="Normal"/>
    <w:next w:val="Normal"/>
    <w:qFormat/>
    <w:rsid w:val="00387E35"/>
    <w:pPr>
      <w:spacing w:before="240" w:after="60"/>
      <w:jc w:val="center"/>
      <w:outlineLvl w:val="0"/>
    </w:pPr>
    <w:rPr>
      <w:rFonts w:ascii="Calibri Light" w:hAnsi="Calibri Light"/>
      <w:b/>
      <w:bCs/>
      <w:kern w:val="28"/>
      <w:sz w:val="32"/>
      <w:szCs w:val="32"/>
      <w:lang w:val="x-none" w:eastAsia="x-none"/>
    </w:rPr>
  </w:style>
  <w:style w:type="paragraph" w:customStyle="1" w:styleId="CM37">
    <w:name w:val="CM37"/>
    <w:basedOn w:val="Normal"/>
    <w:next w:val="Normal"/>
    <w:rsid w:val="00387E35"/>
    <w:pPr>
      <w:widowControl w:val="0"/>
      <w:autoSpaceDE w:val="0"/>
      <w:autoSpaceDN w:val="0"/>
      <w:adjustRightInd w:val="0"/>
      <w:spacing w:after="220"/>
    </w:pPr>
    <w:rPr>
      <w:rFonts w:ascii="MECOND+Verdana" w:hAnsi="MECOND+Verdana"/>
      <w:sz w:val="24"/>
      <w:szCs w:val="24"/>
      <w:lang w:eastAsia="es-ES"/>
    </w:rPr>
  </w:style>
  <w:style w:type="numbering" w:customStyle="1" w:styleId="Sinlista1">
    <w:name w:val="Sin lista1"/>
    <w:next w:val="Sinlista"/>
    <w:uiPriority w:val="99"/>
    <w:semiHidden/>
    <w:unhideWhenUsed/>
    <w:rsid w:val="00387E35"/>
  </w:style>
  <w:style w:type="paragraph" w:customStyle="1" w:styleId="Style3">
    <w:name w:val="Style3"/>
    <w:basedOn w:val="Normal"/>
    <w:uiPriority w:val="99"/>
    <w:rsid w:val="00387E3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87E35"/>
    <w:rPr>
      <w:rFonts w:ascii="Times New Roman" w:hAnsi="Times New Roman" w:cs="Times New Roman"/>
      <w:sz w:val="18"/>
      <w:szCs w:val="18"/>
    </w:rPr>
  </w:style>
  <w:style w:type="paragraph" w:styleId="Saludo">
    <w:name w:val="Salutation"/>
    <w:basedOn w:val="Normal"/>
    <w:next w:val="Normal"/>
    <w:link w:val="SaludoCar"/>
    <w:uiPriority w:val="99"/>
    <w:unhideWhenUsed/>
    <w:rsid w:val="00387E35"/>
    <w:rPr>
      <w:rFonts w:ascii="Verdana" w:hAnsi="Verdana"/>
      <w:sz w:val="16"/>
      <w:szCs w:val="16"/>
      <w:lang w:eastAsia="es-ES"/>
    </w:rPr>
  </w:style>
  <w:style w:type="character" w:customStyle="1" w:styleId="SaludoCar">
    <w:name w:val="Saludo Car"/>
    <w:basedOn w:val="Fuentedeprrafopredeter"/>
    <w:link w:val="Saludo"/>
    <w:uiPriority w:val="99"/>
    <w:rsid w:val="00387E35"/>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387E3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87E35"/>
    <w:rPr>
      <w:rFonts w:ascii="Verdana" w:hAnsi="Verdana"/>
      <w:sz w:val="16"/>
      <w:szCs w:val="16"/>
      <w:lang w:val="es-ES" w:eastAsia="es-ES"/>
    </w:rPr>
  </w:style>
  <w:style w:type="character" w:customStyle="1" w:styleId="AsuntodelcomentarioCar1">
    <w:name w:val="Asunto del comentario Car1"/>
    <w:uiPriority w:val="99"/>
    <w:semiHidden/>
    <w:rsid w:val="00387E35"/>
    <w:rPr>
      <w:rFonts w:ascii="Calibri" w:eastAsia="Times New Roman" w:hAnsi="Calibri" w:cs="Times New Roman"/>
      <w:b/>
      <w:bCs/>
      <w:sz w:val="20"/>
      <w:szCs w:val="20"/>
      <w:lang w:val="es-ES"/>
    </w:rPr>
  </w:style>
  <w:style w:type="paragraph" w:customStyle="1" w:styleId="TITULOGENERAL1">
    <w:name w:val="TITULO GENERAL 1"/>
    <w:basedOn w:val="Puesto"/>
    <w:qFormat/>
    <w:rsid w:val="00387E35"/>
    <w:pPr>
      <w:numPr>
        <w:numId w:val="43"/>
      </w:numPr>
      <w:spacing w:before="120" w:after="120" w:line="276" w:lineRule="auto"/>
      <w:jc w:val="both"/>
    </w:pPr>
    <w:rPr>
      <w:rFonts w:ascii="Arial" w:hAnsi="Arial"/>
      <w:sz w:val="22"/>
      <w:lang w:val="es-VE" w:eastAsia="en-US"/>
    </w:rPr>
  </w:style>
  <w:style w:type="paragraph" w:customStyle="1" w:styleId="TITULOGENERAL2">
    <w:name w:val="TITULO GENERAL 2"/>
    <w:basedOn w:val="TITULOGENERAL1"/>
    <w:qFormat/>
    <w:rsid w:val="00387E35"/>
    <w:pPr>
      <w:numPr>
        <w:ilvl w:val="1"/>
      </w:numPr>
    </w:pPr>
  </w:style>
  <w:style w:type="paragraph" w:customStyle="1" w:styleId="TITULOGENERAL3">
    <w:name w:val="TITULO GENERAL 3"/>
    <w:basedOn w:val="TITULOGENERAL2"/>
    <w:link w:val="TITULOGENERAL3Char"/>
    <w:qFormat/>
    <w:rsid w:val="00387E35"/>
    <w:pPr>
      <w:numPr>
        <w:ilvl w:val="2"/>
      </w:numPr>
    </w:pPr>
  </w:style>
  <w:style w:type="character" w:customStyle="1" w:styleId="TITULOGENERAL3Char">
    <w:name w:val="TITULO GENERAL 3 Char"/>
    <w:link w:val="TITULOGENERAL3"/>
    <w:rsid w:val="00387E35"/>
    <w:rPr>
      <w:rFonts w:ascii="Arial" w:hAnsi="Arial"/>
      <w:b/>
      <w:bCs/>
      <w:kern w:val="28"/>
      <w:sz w:val="22"/>
      <w:szCs w:val="32"/>
      <w:lang w:val="es-VE" w:eastAsia="en-US"/>
    </w:rPr>
  </w:style>
  <w:style w:type="numbering" w:customStyle="1" w:styleId="Sinlista2">
    <w:name w:val="Sin lista2"/>
    <w:next w:val="Sinlista"/>
    <w:uiPriority w:val="99"/>
    <w:semiHidden/>
    <w:unhideWhenUsed/>
    <w:rsid w:val="00387E35"/>
  </w:style>
  <w:style w:type="table" w:customStyle="1" w:styleId="Tablaconcuadrcula2">
    <w:name w:val="Tabla con cuadrícula2"/>
    <w:basedOn w:val="Tablanormal"/>
    <w:next w:val="Tablaconcuadrcula"/>
    <w:rsid w:val="00387E35"/>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
    <w:name w:val="Estilo11"/>
    <w:uiPriority w:val="99"/>
    <w:rsid w:val="00387E35"/>
    <w:pPr>
      <w:numPr>
        <w:numId w:val="42"/>
      </w:numPr>
    </w:pPr>
  </w:style>
  <w:style w:type="character" w:customStyle="1" w:styleId="CarCar11">
    <w:name w:val="Car Car11"/>
    <w:rsid w:val="00387E35"/>
    <w:rPr>
      <w:rFonts w:ascii="Tahoma" w:eastAsia="Times New Roman" w:hAnsi="Tahoma"/>
      <w:b/>
      <w:caps/>
      <w:sz w:val="22"/>
      <w:szCs w:val="22"/>
      <w:u w:val="single"/>
      <w:lang w:val="es-MX" w:eastAsia="es-ES"/>
    </w:rPr>
  </w:style>
  <w:style w:type="character" w:customStyle="1" w:styleId="CarCar10">
    <w:name w:val="Car Car10"/>
    <w:rsid w:val="00387E35"/>
    <w:rPr>
      <w:rFonts w:ascii="Times New Roman" w:eastAsia="Times New Roman" w:hAnsi="Times New Roman"/>
      <w:b/>
      <w:sz w:val="22"/>
      <w:u w:val="single"/>
      <w:lang w:val="es-MX" w:eastAsia="es-ES"/>
    </w:rPr>
  </w:style>
  <w:style w:type="paragraph" w:styleId="TtulodeTDC">
    <w:name w:val="TOC Heading"/>
    <w:basedOn w:val="Ttulo1"/>
    <w:next w:val="Normal"/>
    <w:uiPriority w:val="39"/>
    <w:unhideWhenUsed/>
    <w:qFormat/>
    <w:rsid w:val="00387E35"/>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387E35"/>
    <w:rPr>
      <w:lang w:val="es-ES" w:eastAsia="en-US"/>
    </w:rPr>
  </w:style>
  <w:style w:type="character" w:customStyle="1" w:styleId="TextoindependienteCar1">
    <w:name w:val="Texto independiente Car1"/>
    <w:aliases w:val="Car Car1"/>
    <w:semiHidden/>
    <w:rsid w:val="00387E35"/>
    <w:rPr>
      <w:lang w:val="es-ES" w:eastAsia="en-US"/>
    </w:rPr>
  </w:style>
  <w:style w:type="table" w:styleId="Listaclara-nfasis3">
    <w:name w:val="Light List Accent 3"/>
    <w:basedOn w:val="Tablanormal"/>
    <w:uiPriority w:val="61"/>
    <w:rsid w:val="00387E35"/>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1">
    <w:name w:val="Sombreado claro - Énfasis 111"/>
    <w:basedOn w:val="Tablanormal"/>
    <w:uiPriority w:val="60"/>
    <w:rsid w:val="00387E35"/>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387E35"/>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387E35"/>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
    <w:name w:val="Sin lista3"/>
    <w:next w:val="Sinlista"/>
    <w:uiPriority w:val="99"/>
    <w:semiHidden/>
    <w:unhideWhenUsed/>
    <w:rsid w:val="00387E35"/>
  </w:style>
  <w:style w:type="table" w:customStyle="1" w:styleId="Tablaconcuadrcula3">
    <w:name w:val="Tabla con cuadrícula3"/>
    <w:basedOn w:val="Tablanormal"/>
    <w:next w:val="Tablaconcuadrcula"/>
    <w:rsid w:val="00387E35"/>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DefaultCar">
    <w:name w:val="Default Car"/>
    <w:link w:val="Default"/>
    <w:locked/>
    <w:rsid w:val="00387E35"/>
    <w:rPr>
      <w:rFonts w:ascii="EDKGCG+TimesNewRoman,Bold" w:hAnsi="EDKGCG+TimesNewRoman,Bold" w:cs="EDKGCG+TimesNewRoman,Bold"/>
      <w:color w:val="000000"/>
      <w:sz w:val="24"/>
      <w:szCs w:val="24"/>
      <w:lang w:val="es-ES" w:eastAsia="es-ES"/>
    </w:rPr>
  </w:style>
  <w:style w:type="character" w:customStyle="1" w:styleId="PuestoCar1">
    <w:name w:val="Puesto Car1"/>
    <w:basedOn w:val="Fuentedeprrafopredeter"/>
    <w:uiPriority w:val="10"/>
    <w:rsid w:val="00387E35"/>
    <w:rPr>
      <w:rFonts w:asciiTheme="majorHAnsi" w:eastAsiaTheme="majorEastAsia" w:hAnsiTheme="majorHAnsi" w:cstheme="majorBidi"/>
      <w:spacing w:val="-10"/>
      <w:kern w:val="28"/>
      <w:sz w:val="56"/>
      <w:szCs w:val="56"/>
      <w:lang w:val="es-ES"/>
    </w:rPr>
  </w:style>
  <w:style w:type="paragraph" w:styleId="a0">
    <w:basedOn w:val="Normal"/>
    <w:next w:val="Normal"/>
    <w:uiPriority w:val="35"/>
    <w:unhideWhenUsed/>
    <w:qFormat/>
    <w:rsid w:val="00C25CD4"/>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662512">
      <w:bodyDiv w:val="1"/>
      <w:marLeft w:val="0"/>
      <w:marRight w:val="0"/>
      <w:marTop w:val="0"/>
      <w:marBottom w:val="0"/>
      <w:divBdr>
        <w:top w:val="none" w:sz="0" w:space="0" w:color="auto"/>
        <w:left w:val="none" w:sz="0" w:space="0" w:color="auto"/>
        <w:bottom w:val="none" w:sz="0" w:space="0" w:color="auto"/>
        <w:right w:val="none" w:sz="0" w:space="0" w:color="auto"/>
      </w:divBdr>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410632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7468474">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8791090">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2570231">
      <w:bodyDiv w:val="1"/>
      <w:marLeft w:val="0"/>
      <w:marRight w:val="0"/>
      <w:marTop w:val="0"/>
      <w:marBottom w:val="0"/>
      <w:divBdr>
        <w:top w:val="none" w:sz="0" w:space="0" w:color="auto"/>
        <w:left w:val="none" w:sz="0" w:space="0" w:color="auto"/>
        <w:bottom w:val="none" w:sz="0" w:space="0" w:color="auto"/>
        <w:right w:val="none" w:sz="0" w:space="0" w:color="auto"/>
      </w:divBdr>
    </w:div>
    <w:div w:id="1951623507">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7C13A9-A6A5-4196-9E38-F5FB8F510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71</Pages>
  <Words>27575</Words>
  <Characters>151666</Characters>
  <Application>Microsoft Office Word</Application>
  <DocSecurity>0</DocSecurity>
  <Lines>1263</Lines>
  <Paragraphs>357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178884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Eduardo Alfredo Soliz Lopez</cp:lastModifiedBy>
  <cp:revision>2</cp:revision>
  <cp:lastPrinted>2017-06-23T13:26:00Z</cp:lastPrinted>
  <dcterms:created xsi:type="dcterms:W3CDTF">2017-07-10T23:05:00Z</dcterms:created>
  <dcterms:modified xsi:type="dcterms:W3CDTF">2017-07-10T23:05:00Z</dcterms:modified>
</cp:coreProperties>
</file>