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C8A72" w14:textId="3EEE7CE1" w:rsidR="009C19DF" w:rsidRPr="00264027" w:rsidRDefault="00830A30" w:rsidP="00830A30">
      <w:pPr>
        <w:tabs>
          <w:tab w:val="left" w:pos="426"/>
        </w:tabs>
        <w:ind w:right="-1"/>
        <w:jc w:val="center"/>
        <w:rPr>
          <w:rFonts w:cstheme="minorHAnsi"/>
          <w:b/>
        </w:rPr>
      </w:pPr>
      <w:bookmarkStart w:id="0" w:name="_GoBack"/>
      <w:bookmarkEnd w:id="0"/>
      <w:r w:rsidRPr="00264027">
        <w:rPr>
          <w:rFonts w:cstheme="minorHAnsi"/>
          <w:b/>
        </w:rPr>
        <w:t xml:space="preserve">ESPECIFICACIONES </w:t>
      </w:r>
      <w:r w:rsidR="00DC1FFF" w:rsidRPr="00264027">
        <w:rPr>
          <w:rFonts w:cstheme="minorHAnsi"/>
          <w:b/>
        </w:rPr>
        <w:t>TÉCNICAS</w:t>
      </w:r>
    </w:p>
    <w:p w14:paraId="3220D236" w14:textId="77777777" w:rsidR="002C666E" w:rsidRPr="00264027" w:rsidRDefault="002C666E" w:rsidP="002C666E">
      <w:pPr>
        <w:tabs>
          <w:tab w:val="left" w:pos="426"/>
        </w:tabs>
        <w:ind w:right="-1"/>
        <w:rPr>
          <w:rFonts w:cstheme="minorHAnsi"/>
          <w:b/>
        </w:rPr>
      </w:pPr>
    </w:p>
    <w:p w14:paraId="4A7F9C8D" w14:textId="2AEE77FC" w:rsidR="00220476" w:rsidRPr="00264027" w:rsidRDefault="002D1D82" w:rsidP="00220476">
      <w:pPr>
        <w:pStyle w:val="Prrafodelista"/>
        <w:numPr>
          <w:ilvl w:val="0"/>
          <w:numId w:val="40"/>
        </w:numPr>
        <w:contextualSpacing/>
        <w:jc w:val="both"/>
        <w:rPr>
          <w:rFonts w:cs="Calibri"/>
          <w:b/>
          <w:bCs/>
          <w:lang w:eastAsia="es-BO"/>
        </w:rPr>
      </w:pPr>
      <w:r w:rsidRPr="00264027">
        <w:rPr>
          <w:rFonts w:cstheme="minorHAnsi"/>
          <w:b/>
          <w:bCs/>
          <w:color w:val="000000" w:themeColor="text1"/>
          <w:lang w:eastAsia="es-BO"/>
        </w:rPr>
        <w:t>CARACTERÍSTICAS DE</w:t>
      </w:r>
      <w:r w:rsidR="0058791B" w:rsidRPr="00264027">
        <w:rPr>
          <w:rFonts w:cstheme="minorHAnsi"/>
          <w:b/>
          <w:bCs/>
          <w:color w:val="000000" w:themeColor="text1"/>
          <w:lang w:eastAsia="es-BO"/>
        </w:rPr>
        <w:t xml:space="preserve"> </w:t>
      </w:r>
      <w:r w:rsidRPr="00264027">
        <w:rPr>
          <w:rFonts w:cstheme="minorHAnsi"/>
          <w:b/>
          <w:bCs/>
          <w:color w:val="000000" w:themeColor="text1"/>
          <w:lang w:eastAsia="es-BO"/>
        </w:rPr>
        <w:t>L</w:t>
      </w:r>
      <w:r w:rsidR="0058791B" w:rsidRPr="00264027">
        <w:rPr>
          <w:rFonts w:cstheme="minorHAnsi"/>
          <w:b/>
          <w:bCs/>
          <w:color w:val="000000" w:themeColor="text1"/>
          <w:lang w:eastAsia="es-BO"/>
        </w:rPr>
        <w:t>A OBRA</w:t>
      </w:r>
      <w:bookmarkStart w:id="1" w:name="_Toc314666488"/>
    </w:p>
    <w:p w14:paraId="197DC369" w14:textId="78F8BDC2" w:rsidR="0058791B" w:rsidRPr="00264027" w:rsidRDefault="0058791B" w:rsidP="0058791B">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OBRAS MECÁNICAS</w:t>
      </w:r>
    </w:p>
    <w:p w14:paraId="2835D9CB" w14:textId="77777777" w:rsidR="0058791B" w:rsidRPr="00264027" w:rsidRDefault="0058791B" w:rsidP="0058791B">
      <w:pPr>
        <w:tabs>
          <w:tab w:val="left" w:pos="426"/>
        </w:tabs>
        <w:contextualSpacing/>
        <w:jc w:val="both"/>
        <w:rPr>
          <w:rFonts w:cstheme="minorHAnsi"/>
          <w:bCs/>
          <w:color w:val="000000" w:themeColor="text1"/>
          <w:lang w:eastAsia="es-BO"/>
        </w:rPr>
      </w:pPr>
      <w:r w:rsidRPr="00264027">
        <w:rPr>
          <w:rFonts w:cstheme="minorHAnsi"/>
          <w:bCs/>
          <w:color w:val="000000" w:themeColor="text1"/>
          <w:lang w:eastAsia="es-BO"/>
        </w:rPr>
        <w:t>Las especificaciones técnicas para la ejecución de las obras mecánicas se encuentran detalladas en el Anexo 1.</w:t>
      </w:r>
    </w:p>
    <w:p w14:paraId="281B0196" w14:textId="77777777" w:rsidR="0058791B" w:rsidRPr="00264027" w:rsidRDefault="0058791B" w:rsidP="0058791B">
      <w:pPr>
        <w:contextualSpacing/>
        <w:jc w:val="both"/>
        <w:rPr>
          <w:rFonts w:cs="Calibri"/>
          <w:b/>
          <w:bCs/>
          <w:u w:val="single"/>
          <w:lang w:eastAsia="es-BO"/>
        </w:rPr>
      </w:pPr>
    </w:p>
    <w:p w14:paraId="7994A319" w14:textId="2B0CEB6D" w:rsidR="0058791B" w:rsidRPr="00264027" w:rsidRDefault="0058791B" w:rsidP="0058791B">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DATA BOOK</w:t>
      </w:r>
    </w:p>
    <w:p w14:paraId="06FFD1C4" w14:textId="1AC556BB" w:rsidR="0058791B" w:rsidRPr="00264027" w:rsidRDefault="0058791B" w:rsidP="0058791B">
      <w:pPr>
        <w:spacing w:line="220" w:lineRule="atLeast"/>
        <w:contextualSpacing/>
        <w:jc w:val="both"/>
      </w:pPr>
      <w:r w:rsidRPr="00264027">
        <w:t xml:space="preserve">El contenido del Data Book que contiene la información técnica de la obra, registros, y otros que se mencionan en el procedimiento de ejecución se encuentra detallado en el Anexo </w:t>
      </w:r>
      <w:r w:rsidR="00264027" w:rsidRPr="00264027">
        <w:t>3</w:t>
      </w:r>
      <w:r w:rsidRPr="00264027">
        <w:t>.</w:t>
      </w:r>
    </w:p>
    <w:p w14:paraId="4086A769" w14:textId="77777777" w:rsidR="0058791B" w:rsidRPr="00264027" w:rsidRDefault="0058791B" w:rsidP="0058791B">
      <w:pPr>
        <w:contextualSpacing/>
        <w:jc w:val="both"/>
        <w:rPr>
          <w:rFonts w:cs="Calibri"/>
          <w:b/>
          <w:bCs/>
          <w:u w:val="single"/>
          <w:lang w:eastAsia="es-BO"/>
        </w:rPr>
      </w:pPr>
    </w:p>
    <w:p w14:paraId="4A8352D1" w14:textId="6496B6F1" w:rsidR="0058791B" w:rsidRPr="00264027" w:rsidRDefault="0058791B" w:rsidP="0058791B">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GRAFICOS</w:t>
      </w:r>
    </w:p>
    <w:p w14:paraId="1AE7C0C3" w14:textId="26F8ADA6" w:rsidR="0058791B" w:rsidRPr="00264027" w:rsidRDefault="0058791B" w:rsidP="0058791B">
      <w:pPr>
        <w:tabs>
          <w:tab w:val="left" w:pos="426"/>
        </w:tabs>
        <w:contextualSpacing/>
        <w:jc w:val="both"/>
        <w:rPr>
          <w:rFonts w:cstheme="minorHAnsi"/>
          <w:color w:val="000000" w:themeColor="text1"/>
        </w:rPr>
      </w:pPr>
      <w:r w:rsidRPr="00264027">
        <w:rPr>
          <w:rFonts w:cstheme="minorHAnsi"/>
          <w:color w:val="000000" w:themeColor="text1"/>
        </w:rPr>
        <w:t xml:space="preserve">En el Anexo </w:t>
      </w:r>
      <w:r w:rsidR="00264027" w:rsidRPr="00264027">
        <w:rPr>
          <w:rFonts w:cstheme="minorHAnsi"/>
          <w:color w:val="000000" w:themeColor="text1"/>
        </w:rPr>
        <w:t>2</w:t>
      </w:r>
      <w:r w:rsidRPr="00264027">
        <w:rPr>
          <w:rFonts w:cstheme="minorHAnsi"/>
          <w:color w:val="000000" w:themeColor="text1"/>
        </w:rPr>
        <w:t xml:space="preserve"> del presente documento se encuentran detallados los gráficos que componen la presente especificación técnica.</w:t>
      </w:r>
    </w:p>
    <w:p w14:paraId="165117AC" w14:textId="77777777" w:rsidR="0058791B" w:rsidRPr="00264027" w:rsidRDefault="0058791B" w:rsidP="0058791B">
      <w:pPr>
        <w:contextualSpacing/>
        <w:jc w:val="both"/>
        <w:rPr>
          <w:rFonts w:cs="Calibri"/>
          <w:b/>
          <w:bCs/>
          <w:u w:val="single"/>
          <w:lang w:eastAsia="es-BO"/>
        </w:rPr>
      </w:pPr>
    </w:p>
    <w:p w14:paraId="46D7EC72" w14:textId="5872BD16" w:rsidR="0058791B" w:rsidRPr="00264027" w:rsidRDefault="000E4214" w:rsidP="0058791B">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EQUIPO MINIMO REQUERIDO PARA LA OBRA</w:t>
      </w:r>
    </w:p>
    <w:p w14:paraId="4CDD9F01" w14:textId="77777777" w:rsidR="000E4214" w:rsidRPr="00264027" w:rsidRDefault="000E4214" w:rsidP="000E4214">
      <w:pPr>
        <w:autoSpaceDE w:val="0"/>
        <w:autoSpaceDN w:val="0"/>
        <w:adjustRightInd w:val="0"/>
        <w:spacing w:line="220" w:lineRule="atLeast"/>
      </w:pPr>
      <w:r w:rsidRPr="00264027">
        <w:t>A continuación se detalla el equipo mínimo requerido para la ejecución de la obra:</w:t>
      </w:r>
    </w:p>
    <w:p w14:paraId="127EF827" w14:textId="77777777" w:rsidR="006A7E14" w:rsidRPr="00264027" w:rsidRDefault="006A7E14" w:rsidP="000E4214">
      <w:pPr>
        <w:autoSpaceDE w:val="0"/>
        <w:autoSpaceDN w:val="0"/>
        <w:adjustRightInd w:val="0"/>
        <w:spacing w:line="220" w:lineRule="atLeas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5025"/>
        <w:gridCol w:w="1901"/>
        <w:gridCol w:w="2203"/>
      </w:tblGrid>
      <w:tr w:rsidR="000E4214" w:rsidRPr="00264027" w14:paraId="76906473" w14:textId="77777777" w:rsidTr="006566A2">
        <w:trPr>
          <w:trHeight w:val="198"/>
          <w:jc w:val="center"/>
        </w:trPr>
        <w:tc>
          <w:tcPr>
            <w:tcW w:w="5000" w:type="pct"/>
            <w:gridSpan w:val="4"/>
            <w:tcBorders>
              <w:bottom w:val="single" w:sz="4" w:space="0" w:color="auto"/>
            </w:tcBorders>
            <w:shd w:val="clear" w:color="auto" w:fill="B4C6E7" w:themeFill="accent5" w:themeFillTint="66"/>
            <w:vAlign w:val="center"/>
          </w:tcPr>
          <w:p w14:paraId="77AB029E" w14:textId="77777777" w:rsidR="000E4214" w:rsidRPr="00264027" w:rsidRDefault="000E4214" w:rsidP="00390228">
            <w:pPr>
              <w:jc w:val="both"/>
              <w:rPr>
                <w:b/>
              </w:rPr>
            </w:pPr>
            <w:r w:rsidRPr="00264027">
              <w:rPr>
                <w:b/>
              </w:rPr>
              <w:t>PERMANENTE</w:t>
            </w:r>
          </w:p>
        </w:tc>
      </w:tr>
      <w:tr w:rsidR="000E4214" w:rsidRPr="00264027" w14:paraId="5AF32426" w14:textId="77777777" w:rsidTr="006566A2">
        <w:trPr>
          <w:trHeight w:val="198"/>
          <w:jc w:val="center"/>
        </w:trPr>
        <w:tc>
          <w:tcPr>
            <w:tcW w:w="255" w:type="pct"/>
            <w:shd w:val="clear" w:color="auto" w:fill="B4C6E7" w:themeFill="accent5" w:themeFillTint="66"/>
            <w:vAlign w:val="center"/>
          </w:tcPr>
          <w:p w14:paraId="1C6A9620" w14:textId="77777777" w:rsidR="000E4214" w:rsidRPr="00264027" w:rsidRDefault="000E4214" w:rsidP="00390228">
            <w:pPr>
              <w:jc w:val="both"/>
              <w:rPr>
                <w:b/>
              </w:rPr>
            </w:pPr>
            <w:r w:rsidRPr="00264027">
              <w:rPr>
                <w:b/>
              </w:rPr>
              <w:t>Nº</w:t>
            </w:r>
          </w:p>
        </w:tc>
        <w:tc>
          <w:tcPr>
            <w:tcW w:w="2612" w:type="pct"/>
            <w:shd w:val="clear" w:color="auto" w:fill="B4C6E7" w:themeFill="accent5" w:themeFillTint="66"/>
            <w:vAlign w:val="center"/>
          </w:tcPr>
          <w:p w14:paraId="400E1753" w14:textId="77777777" w:rsidR="000E4214" w:rsidRPr="00264027" w:rsidRDefault="000E4214" w:rsidP="00390228">
            <w:pPr>
              <w:jc w:val="both"/>
              <w:rPr>
                <w:b/>
              </w:rPr>
            </w:pPr>
            <w:r w:rsidRPr="00264027">
              <w:rPr>
                <w:b/>
              </w:rPr>
              <w:t>DESCRIPCION</w:t>
            </w:r>
          </w:p>
        </w:tc>
        <w:tc>
          <w:tcPr>
            <w:tcW w:w="988" w:type="pct"/>
            <w:shd w:val="clear" w:color="auto" w:fill="B4C6E7" w:themeFill="accent5" w:themeFillTint="66"/>
            <w:vAlign w:val="center"/>
          </w:tcPr>
          <w:p w14:paraId="77A1B2DA" w14:textId="77777777" w:rsidR="000E4214" w:rsidRPr="00264027" w:rsidRDefault="000E4214" w:rsidP="00390228">
            <w:pPr>
              <w:jc w:val="center"/>
              <w:rPr>
                <w:b/>
              </w:rPr>
            </w:pPr>
            <w:r w:rsidRPr="00264027">
              <w:rPr>
                <w:b/>
              </w:rPr>
              <w:t>UNIDAD</w:t>
            </w:r>
          </w:p>
        </w:tc>
        <w:tc>
          <w:tcPr>
            <w:tcW w:w="1145" w:type="pct"/>
            <w:shd w:val="clear" w:color="auto" w:fill="B4C6E7" w:themeFill="accent5" w:themeFillTint="66"/>
            <w:vAlign w:val="center"/>
          </w:tcPr>
          <w:p w14:paraId="11573E06" w14:textId="77777777" w:rsidR="000E4214" w:rsidRPr="00264027" w:rsidRDefault="000E4214" w:rsidP="00390228">
            <w:pPr>
              <w:jc w:val="center"/>
              <w:rPr>
                <w:b/>
              </w:rPr>
            </w:pPr>
            <w:r w:rsidRPr="00264027">
              <w:rPr>
                <w:b/>
              </w:rPr>
              <w:t>CANTIDAD</w:t>
            </w:r>
          </w:p>
        </w:tc>
      </w:tr>
      <w:tr w:rsidR="00264027" w:rsidRPr="00264027" w14:paraId="2B394C07" w14:textId="77777777" w:rsidTr="00264027">
        <w:trPr>
          <w:trHeight w:val="198"/>
          <w:jc w:val="center"/>
        </w:trPr>
        <w:tc>
          <w:tcPr>
            <w:tcW w:w="255" w:type="pct"/>
            <w:shd w:val="clear" w:color="auto" w:fill="auto"/>
            <w:vAlign w:val="center"/>
          </w:tcPr>
          <w:p w14:paraId="34BB6DAB" w14:textId="330C202A" w:rsidR="00264027" w:rsidRPr="00264027" w:rsidRDefault="00264027" w:rsidP="00264027">
            <w:pPr>
              <w:jc w:val="center"/>
            </w:pPr>
            <w:r w:rsidRPr="00264027">
              <w:t>1</w:t>
            </w:r>
          </w:p>
        </w:tc>
        <w:tc>
          <w:tcPr>
            <w:tcW w:w="2612" w:type="pct"/>
            <w:shd w:val="clear" w:color="auto" w:fill="auto"/>
            <w:vAlign w:val="center"/>
          </w:tcPr>
          <w:p w14:paraId="156B1390" w14:textId="0443D59E" w:rsidR="00264027" w:rsidRPr="00264027" w:rsidRDefault="00264027" w:rsidP="00264027">
            <w:pPr>
              <w:rPr>
                <w:rFonts w:eastAsia="Arial Unicode MS"/>
              </w:rPr>
            </w:pPr>
            <w:r w:rsidRPr="00264027">
              <w:rPr>
                <w:rFonts w:cs="Calibri"/>
              </w:rPr>
              <w:t>Amoladora o Cortadora de Disco</w:t>
            </w:r>
          </w:p>
        </w:tc>
        <w:tc>
          <w:tcPr>
            <w:tcW w:w="988" w:type="pct"/>
            <w:shd w:val="clear" w:color="auto" w:fill="auto"/>
            <w:vAlign w:val="center"/>
          </w:tcPr>
          <w:p w14:paraId="47DA3801" w14:textId="3966CCE4" w:rsidR="00264027" w:rsidRPr="00264027" w:rsidRDefault="00264027" w:rsidP="00264027">
            <w:pPr>
              <w:jc w:val="center"/>
              <w:rPr>
                <w:rFonts w:eastAsia="Arial Unicode MS"/>
              </w:rPr>
            </w:pPr>
            <w:r w:rsidRPr="00264027">
              <w:rPr>
                <w:rFonts w:cs="Calibri"/>
              </w:rPr>
              <w:t>PZA.</w:t>
            </w:r>
          </w:p>
        </w:tc>
        <w:tc>
          <w:tcPr>
            <w:tcW w:w="1145" w:type="pct"/>
            <w:shd w:val="clear" w:color="auto" w:fill="auto"/>
            <w:vAlign w:val="center"/>
          </w:tcPr>
          <w:p w14:paraId="19A35D26" w14:textId="37CF0D09" w:rsidR="00264027" w:rsidRPr="00264027" w:rsidRDefault="00264027" w:rsidP="00264027">
            <w:pPr>
              <w:jc w:val="center"/>
              <w:rPr>
                <w:rFonts w:eastAsia="Arial Unicode MS"/>
              </w:rPr>
            </w:pPr>
            <w:r w:rsidRPr="00264027">
              <w:rPr>
                <w:rFonts w:cs="Calibri"/>
              </w:rPr>
              <w:t>1</w:t>
            </w:r>
          </w:p>
        </w:tc>
      </w:tr>
      <w:tr w:rsidR="00264027" w:rsidRPr="00264027" w14:paraId="62D14F76" w14:textId="77777777" w:rsidTr="00264027">
        <w:trPr>
          <w:trHeight w:val="198"/>
          <w:jc w:val="center"/>
        </w:trPr>
        <w:tc>
          <w:tcPr>
            <w:tcW w:w="255" w:type="pct"/>
            <w:shd w:val="clear" w:color="auto" w:fill="auto"/>
            <w:vAlign w:val="center"/>
          </w:tcPr>
          <w:p w14:paraId="50267E7C" w14:textId="2D8EC573" w:rsidR="00264027" w:rsidRPr="00264027" w:rsidRDefault="00264027" w:rsidP="00264027">
            <w:pPr>
              <w:jc w:val="center"/>
            </w:pPr>
            <w:r w:rsidRPr="00264027">
              <w:t>2</w:t>
            </w:r>
          </w:p>
        </w:tc>
        <w:tc>
          <w:tcPr>
            <w:tcW w:w="2612" w:type="pct"/>
            <w:shd w:val="clear" w:color="auto" w:fill="auto"/>
            <w:vAlign w:val="center"/>
          </w:tcPr>
          <w:p w14:paraId="6FCF41FF" w14:textId="1D33F3AE" w:rsidR="00264027" w:rsidRPr="00264027" w:rsidRDefault="00264027" w:rsidP="00264027">
            <w:pPr>
              <w:rPr>
                <w:rFonts w:eastAsia="Arial Unicode MS"/>
                <w:lang w:val="en-US"/>
              </w:rPr>
            </w:pPr>
            <w:r w:rsidRPr="00264027">
              <w:rPr>
                <w:rFonts w:cs="Calibri"/>
              </w:rPr>
              <w:t>Compactadoras mecánicas</w:t>
            </w:r>
          </w:p>
        </w:tc>
        <w:tc>
          <w:tcPr>
            <w:tcW w:w="988" w:type="pct"/>
            <w:shd w:val="clear" w:color="auto" w:fill="auto"/>
            <w:vAlign w:val="center"/>
          </w:tcPr>
          <w:p w14:paraId="7D23C380" w14:textId="6D1812C8" w:rsidR="00264027" w:rsidRPr="00264027" w:rsidRDefault="00264027" w:rsidP="00264027">
            <w:pPr>
              <w:jc w:val="center"/>
              <w:rPr>
                <w:rFonts w:eastAsia="Arial Unicode MS"/>
              </w:rPr>
            </w:pPr>
            <w:r w:rsidRPr="00264027">
              <w:rPr>
                <w:rFonts w:cs="Calibri"/>
              </w:rPr>
              <w:t>PZA.</w:t>
            </w:r>
          </w:p>
        </w:tc>
        <w:tc>
          <w:tcPr>
            <w:tcW w:w="1145" w:type="pct"/>
            <w:shd w:val="clear" w:color="auto" w:fill="auto"/>
            <w:vAlign w:val="center"/>
          </w:tcPr>
          <w:p w14:paraId="60100D0B" w14:textId="4F9561D1" w:rsidR="00264027" w:rsidRPr="00264027" w:rsidRDefault="00264027" w:rsidP="00264027">
            <w:pPr>
              <w:jc w:val="center"/>
              <w:rPr>
                <w:rFonts w:eastAsia="Arial Unicode MS"/>
              </w:rPr>
            </w:pPr>
            <w:r w:rsidRPr="00264027">
              <w:rPr>
                <w:rFonts w:cs="Calibri"/>
              </w:rPr>
              <w:t>1</w:t>
            </w:r>
          </w:p>
        </w:tc>
      </w:tr>
      <w:tr w:rsidR="00264027" w:rsidRPr="00264027" w14:paraId="3B9FE99F" w14:textId="77777777" w:rsidTr="00264027">
        <w:trPr>
          <w:trHeight w:val="198"/>
          <w:jc w:val="center"/>
        </w:trPr>
        <w:tc>
          <w:tcPr>
            <w:tcW w:w="255" w:type="pct"/>
            <w:shd w:val="clear" w:color="auto" w:fill="auto"/>
            <w:vAlign w:val="center"/>
          </w:tcPr>
          <w:p w14:paraId="38BBC0ED" w14:textId="00D243EB" w:rsidR="00264027" w:rsidRPr="00264027" w:rsidRDefault="00264027" w:rsidP="00264027">
            <w:pPr>
              <w:jc w:val="center"/>
            </w:pPr>
            <w:r w:rsidRPr="00264027">
              <w:t>3</w:t>
            </w:r>
          </w:p>
        </w:tc>
        <w:tc>
          <w:tcPr>
            <w:tcW w:w="2612" w:type="pct"/>
            <w:shd w:val="clear" w:color="auto" w:fill="auto"/>
            <w:vAlign w:val="center"/>
          </w:tcPr>
          <w:p w14:paraId="15E526EE" w14:textId="30D65CC7" w:rsidR="00264027" w:rsidRPr="00264027" w:rsidRDefault="00264027" w:rsidP="00264027">
            <w:pPr>
              <w:rPr>
                <w:rFonts w:eastAsia="Arial Unicode MS"/>
              </w:rPr>
            </w:pPr>
            <w:r w:rsidRPr="00264027">
              <w:rPr>
                <w:rFonts w:cs="Calibri"/>
              </w:rPr>
              <w:t>Bomba de achique</w:t>
            </w:r>
          </w:p>
        </w:tc>
        <w:tc>
          <w:tcPr>
            <w:tcW w:w="988" w:type="pct"/>
            <w:shd w:val="clear" w:color="auto" w:fill="auto"/>
            <w:vAlign w:val="center"/>
          </w:tcPr>
          <w:p w14:paraId="13134258" w14:textId="2AB20D92" w:rsidR="00264027" w:rsidRPr="00264027" w:rsidRDefault="00264027" w:rsidP="00264027">
            <w:pPr>
              <w:jc w:val="center"/>
              <w:rPr>
                <w:rFonts w:eastAsia="Arial Unicode MS"/>
              </w:rPr>
            </w:pPr>
            <w:r w:rsidRPr="00264027">
              <w:rPr>
                <w:rFonts w:cs="Calibri"/>
              </w:rPr>
              <w:t>PZA.</w:t>
            </w:r>
          </w:p>
        </w:tc>
        <w:tc>
          <w:tcPr>
            <w:tcW w:w="1145" w:type="pct"/>
            <w:shd w:val="clear" w:color="auto" w:fill="auto"/>
            <w:vAlign w:val="center"/>
          </w:tcPr>
          <w:p w14:paraId="64E4E130" w14:textId="0BBF5443" w:rsidR="00264027" w:rsidRPr="00264027" w:rsidRDefault="00264027" w:rsidP="00264027">
            <w:pPr>
              <w:jc w:val="center"/>
              <w:rPr>
                <w:rFonts w:eastAsia="Arial Unicode MS"/>
              </w:rPr>
            </w:pPr>
            <w:r w:rsidRPr="00264027">
              <w:rPr>
                <w:rFonts w:cs="Calibri"/>
              </w:rPr>
              <w:t>1</w:t>
            </w:r>
          </w:p>
        </w:tc>
      </w:tr>
      <w:tr w:rsidR="00264027" w:rsidRPr="00264027" w14:paraId="43799D2B" w14:textId="77777777" w:rsidTr="00264027">
        <w:trPr>
          <w:trHeight w:val="198"/>
          <w:jc w:val="center"/>
        </w:trPr>
        <w:tc>
          <w:tcPr>
            <w:tcW w:w="255" w:type="pct"/>
            <w:shd w:val="clear" w:color="auto" w:fill="auto"/>
            <w:vAlign w:val="center"/>
          </w:tcPr>
          <w:p w14:paraId="04563A25" w14:textId="2B8F513D" w:rsidR="00264027" w:rsidRPr="00264027" w:rsidRDefault="00264027" w:rsidP="00264027">
            <w:pPr>
              <w:jc w:val="center"/>
            </w:pPr>
            <w:r w:rsidRPr="00264027">
              <w:t>4</w:t>
            </w:r>
          </w:p>
        </w:tc>
        <w:tc>
          <w:tcPr>
            <w:tcW w:w="2612" w:type="pct"/>
            <w:shd w:val="clear" w:color="auto" w:fill="auto"/>
            <w:vAlign w:val="center"/>
          </w:tcPr>
          <w:p w14:paraId="7B0146F3" w14:textId="461046FC" w:rsidR="00264027" w:rsidRPr="00264027" w:rsidRDefault="00264027" w:rsidP="00264027">
            <w:pPr>
              <w:rPr>
                <w:rFonts w:eastAsia="Arial Unicode MS"/>
              </w:rPr>
            </w:pPr>
            <w:r w:rsidRPr="00264027">
              <w:rPr>
                <w:rFonts w:cs="Calibri"/>
              </w:rPr>
              <w:t>Compresor</w:t>
            </w:r>
          </w:p>
        </w:tc>
        <w:tc>
          <w:tcPr>
            <w:tcW w:w="988" w:type="pct"/>
            <w:shd w:val="clear" w:color="auto" w:fill="auto"/>
            <w:vAlign w:val="center"/>
          </w:tcPr>
          <w:p w14:paraId="7B0BCA3D" w14:textId="798017AC" w:rsidR="00264027" w:rsidRPr="00264027" w:rsidRDefault="00264027" w:rsidP="00264027">
            <w:pPr>
              <w:jc w:val="center"/>
              <w:rPr>
                <w:rFonts w:eastAsia="Arial Unicode MS"/>
              </w:rPr>
            </w:pPr>
            <w:r w:rsidRPr="00264027">
              <w:rPr>
                <w:rFonts w:cs="Calibri"/>
              </w:rPr>
              <w:t>PZA.</w:t>
            </w:r>
          </w:p>
        </w:tc>
        <w:tc>
          <w:tcPr>
            <w:tcW w:w="1145" w:type="pct"/>
            <w:shd w:val="clear" w:color="auto" w:fill="auto"/>
            <w:vAlign w:val="center"/>
          </w:tcPr>
          <w:p w14:paraId="0E5A9101" w14:textId="4219116D" w:rsidR="00264027" w:rsidRPr="00264027" w:rsidRDefault="00264027" w:rsidP="00264027">
            <w:pPr>
              <w:jc w:val="center"/>
              <w:rPr>
                <w:rFonts w:eastAsia="Arial Unicode MS"/>
              </w:rPr>
            </w:pPr>
            <w:r w:rsidRPr="00264027">
              <w:rPr>
                <w:rFonts w:cs="Calibri"/>
              </w:rPr>
              <w:t>1</w:t>
            </w:r>
          </w:p>
        </w:tc>
      </w:tr>
      <w:tr w:rsidR="00264027" w:rsidRPr="00264027" w14:paraId="46E749DA" w14:textId="77777777" w:rsidTr="00264027">
        <w:trPr>
          <w:trHeight w:val="198"/>
          <w:jc w:val="center"/>
        </w:trPr>
        <w:tc>
          <w:tcPr>
            <w:tcW w:w="255" w:type="pct"/>
            <w:shd w:val="clear" w:color="auto" w:fill="auto"/>
            <w:vAlign w:val="center"/>
          </w:tcPr>
          <w:p w14:paraId="281A9146" w14:textId="1E0401C4" w:rsidR="00264027" w:rsidRPr="00264027" w:rsidRDefault="00264027" w:rsidP="00264027">
            <w:pPr>
              <w:jc w:val="center"/>
            </w:pPr>
            <w:r w:rsidRPr="00264027">
              <w:t>5</w:t>
            </w:r>
          </w:p>
        </w:tc>
        <w:tc>
          <w:tcPr>
            <w:tcW w:w="2612" w:type="pct"/>
            <w:shd w:val="clear" w:color="auto" w:fill="auto"/>
            <w:vAlign w:val="center"/>
          </w:tcPr>
          <w:p w14:paraId="1E43E121" w14:textId="56BE6AD2" w:rsidR="00264027" w:rsidRPr="00264027" w:rsidRDefault="00264027" w:rsidP="00264027">
            <w:pPr>
              <w:rPr>
                <w:rFonts w:eastAsia="Arial Unicode MS"/>
              </w:rPr>
            </w:pPr>
            <w:r w:rsidRPr="00264027">
              <w:rPr>
                <w:rFonts w:cs="Calibri"/>
              </w:rPr>
              <w:t>Cortadoras mecánicas</w:t>
            </w:r>
          </w:p>
        </w:tc>
        <w:tc>
          <w:tcPr>
            <w:tcW w:w="988" w:type="pct"/>
            <w:shd w:val="clear" w:color="auto" w:fill="auto"/>
            <w:vAlign w:val="center"/>
          </w:tcPr>
          <w:p w14:paraId="2D207965" w14:textId="6214ED87" w:rsidR="00264027" w:rsidRPr="00264027" w:rsidRDefault="00264027" w:rsidP="00264027">
            <w:pPr>
              <w:jc w:val="center"/>
              <w:rPr>
                <w:rFonts w:eastAsia="Arial Unicode MS"/>
              </w:rPr>
            </w:pPr>
            <w:r w:rsidRPr="00264027">
              <w:rPr>
                <w:rFonts w:cs="Calibri"/>
              </w:rPr>
              <w:t>PZA.</w:t>
            </w:r>
          </w:p>
        </w:tc>
        <w:tc>
          <w:tcPr>
            <w:tcW w:w="1145" w:type="pct"/>
            <w:shd w:val="clear" w:color="auto" w:fill="auto"/>
            <w:vAlign w:val="center"/>
          </w:tcPr>
          <w:p w14:paraId="51DDD954" w14:textId="57E93BD1" w:rsidR="00264027" w:rsidRPr="00264027" w:rsidRDefault="00264027" w:rsidP="00264027">
            <w:pPr>
              <w:jc w:val="center"/>
              <w:rPr>
                <w:rFonts w:eastAsia="Arial Unicode MS"/>
              </w:rPr>
            </w:pPr>
            <w:r w:rsidRPr="00264027">
              <w:rPr>
                <w:rFonts w:cs="Calibri"/>
              </w:rPr>
              <w:t>1</w:t>
            </w:r>
          </w:p>
        </w:tc>
      </w:tr>
      <w:tr w:rsidR="00264027" w:rsidRPr="00264027" w14:paraId="44B87F5A" w14:textId="77777777" w:rsidTr="00264027">
        <w:trPr>
          <w:trHeight w:val="198"/>
          <w:jc w:val="center"/>
        </w:trPr>
        <w:tc>
          <w:tcPr>
            <w:tcW w:w="255" w:type="pct"/>
            <w:shd w:val="clear" w:color="auto" w:fill="auto"/>
            <w:vAlign w:val="center"/>
          </w:tcPr>
          <w:p w14:paraId="618239FF" w14:textId="74FA7E07" w:rsidR="00264027" w:rsidRPr="00264027" w:rsidRDefault="00264027" w:rsidP="00264027">
            <w:pPr>
              <w:jc w:val="center"/>
            </w:pPr>
            <w:r w:rsidRPr="00264027">
              <w:t>6</w:t>
            </w:r>
          </w:p>
        </w:tc>
        <w:tc>
          <w:tcPr>
            <w:tcW w:w="2612" w:type="pct"/>
            <w:shd w:val="clear" w:color="auto" w:fill="auto"/>
            <w:vAlign w:val="center"/>
          </w:tcPr>
          <w:p w14:paraId="5BF7DA4E" w14:textId="29A8B0B8" w:rsidR="00264027" w:rsidRPr="00264027" w:rsidRDefault="00264027" w:rsidP="00264027">
            <w:pPr>
              <w:rPr>
                <w:rFonts w:eastAsia="Arial Unicode MS"/>
              </w:rPr>
            </w:pPr>
            <w:r w:rsidRPr="00264027">
              <w:rPr>
                <w:rFonts w:cs="Calibri"/>
              </w:rPr>
              <w:t>Generador de Energía Eléctrica</w:t>
            </w:r>
          </w:p>
        </w:tc>
        <w:tc>
          <w:tcPr>
            <w:tcW w:w="988" w:type="pct"/>
            <w:shd w:val="clear" w:color="auto" w:fill="auto"/>
            <w:vAlign w:val="center"/>
          </w:tcPr>
          <w:p w14:paraId="4E7EC70A" w14:textId="47905CFB" w:rsidR="00264027" w:rsidRPr="00264027" w:rsidRDefault="00264027" w:rsidP="00264027">
            <w:pPr>
              <w:jc w:val="center"/>
              <w:rPr>
                <w:rFonts w:eastAsia="Arial Unicode MS"/>
              </w:rPr>
            </w:pPr>
            <w:r w:rsidRPr="00264027">
              <w:rPr>
                <w:rFonts w:cs="Calibri"/>
              </w:rPr>
              <w:t>PZA.</w:t>
            </w:r>
          </w:p>
        </w:tc>
        <w:tc>
          <w:tcPr>
            <w:tcW w:w="1145" w:type="pct"/>
            <w:shd w:val="clear" w:color="auto" w:fill="auto"/>
            <w:vAlign w:val="center"/>
          </w:tcPr>
          <w:p w14:paraId="70A6A944" w14:textId="084BF6BC" w:rsidR="00264027" w:rsidRPr="00264027" w:rsidRDefault="00264027" w:rsidP="00264027">
            <w:pPr>
              <w:jc w:val="center"/>
              <w:rPr>
                <w:rFonts w:eastAsia="Arial Unicode MS"/>
              </w:rPr>
            </w:pPr>
            <w:r w:rsidRPr="00264027">
              <w:rPr>
                <w:rFonts w:cs="Calibri"/>
              </w:rPr>
              <w:t>1</w:t>
            </w:r>
          </w:p>
        </w:tc>
      </w:tr>
      <w:tr w:rsidR="00264027" w:rsidRPr="00264027" w14:paraId="21348A63" w14:textId="77777777" w:rsidTr="00264027">
        <w:trPr>
          <w:trHeight w:val="198"/>
          <w:jc w:val="center"/>
        </w:trPr>
        <w:tc>
          <w:tcPr>
            <w:tcW w:w="255" w:type="pct"/>
            <w:shd w:val="clear" w:color="auto" w:fill="auto"/>
            <w:vAlign w:val="center"/>
          </w:tcPr>
          <w:p w14:paraId="7F5691A4" w14:textId="530A17BC" w:rsidR="00264027" w:rsidRPr="00264027" w:rsidRDefault="00264027" w:rsidP="00264027">
            <w:pPr>
              <w:jc w:val="center"/>
            </w:pPr>
            <w:r w:rsidRPr="00264027">
              <w:t>7</w:t>
            </w:r>
          </w:p>
        </w:tc>
        <w:tc>
          <w:tcPr>
            <w:tcW w:w="2612" w:type="pct"/>
            <w:shd w:val="clear" w:color="auto" w:fill="auto"/>
            <w:vAlign w:val="center"/>
          </w:tcPr>
          <w:p w14:paraId="371E4367" w14:textId="65452CD6" w:rsidR="00264027" w:rsidRPr="00264027" w:rsidRDefault="00264027" w:rsidP="00264027">
            <w:pPr>
              <w:rPr>
                <w:rFonts w:eastAsia="Arial Unicode MS"/>
              </w:rPr>
            </w:pPr>
            <w:r w:rsidRPr="00264027">
              <w:rPr>
                <w:rFonts w:cs="Calibri"/>
              </w:rPr>
              <w:t>Martillo Perforador</w:t>
            </w:r>
          </w:p>
        </w:tc>
        <w:tc>
          <w:tcPr>
            <w:tcW w:w="988" w:type="pct"/>
            <w:shd w:val="clear" w:color="auto" w:fill="auto"/>
            <w:vAlign w:val="center"/>
          </w:tcPr>
          <w:p w14:paraId="1F0CA5F4" w14:textId="29D603D5" w:rsidR="00264027" w:rsidRPr="00264027" w:rsidRDefault="00264027" w:rsidP="00264027">
            <w:pPr>
              <w:jc w:val="center"/>
              <w:rPr>
                <w:rFonts w:eastAsia="Arial Unicode MS"/>
              </w:rPr>
            </w:pPr>
            <w:r w:rsidRPr="00264027">
              <w:rPr>
                <w:rFonts w:cs="Calibri"/>
              </w:rPr>
              <w:t>PZA.</w:t>
            </w:r>
          </w:p>
        </w:tc>
        <w:tc>
          <w:tcPr>
            <w:tcW w:w="1145" w:type="pct"/>
            <w:shd w:val="clear" w:color="auto" w:fill="auto"/>
            <w:vAlign w:val="center"/>
          </w:tcPr>
          <w:p w14:paraId="43474BD2" w14:textId="125DC00C" w:rsidR="00264027" w:rsidRPr="00264027" w:rsidRDefault="00264027" w:rsidP="00264027">
            <w:pPr>
              <w:jc w:val="center"/>
              <w:rPr>
                <w:rFonts w:eastAsia="Arial Unicode MS"/>
              </w:rPr>
            </w:pPr>
            <w:r w:rsidRPr="00264027">
              <w:rPr>
                <w:rFonts w:cs="Calibri"/>
              </w:rPr>
              <w:t>1</w:t>
            </w:r>
          </w:p>
        </w:tc>
      </w:tr>
      <w:tr w:rsidR="00264027" w:rsidRPr="00264027" w14:paraId="355B70DE" w14:textId="77777777" w:rsidTr="00264027">
        <w:trPr>
          <w:trHeight w:val="198"/>
          <w:jc w:val="center"/>
        </w:trPr>
        <w:tc>
          <w:tcPr>
            <w:tcW w:w="255" w:type="pct"/>
            <w:shd w:val="clear" w:color="auto" w:fill="auto"/>
            <w:vAlign w:val="center"/>
          </w:tcPr>
          <w:p w14:paraId="77ADBC4C" w14:textId="453D694E" w:rsidR="00264027" w:rsidRPr="00264027" w:rsidRDefault="00264027" w:rsidP="00264027">
            <w:pPr>
              <w:jc w:val="center"/>
            </w:pPr>
            <w:r w:rsidRPr="00264027">
              <w:t>8</w:t>
            </w:r>
          </w:p>
        </w:tc>
        <w:tc>
          <w:tcPr>
            <w:tcW w:w="2612" w:type="pct"/>
            <w:shd w:val="clear" w:color="auto" w:fill="auto"/>
            <w:vAlign w:val="center"/>
          </w:tcPr>
          <w:p w14:paraId="5F1DA29F" w14:textId="319D52A5" w:rsidR="00264027" w:rsidRPr="00264027" w:rsidRDefault="00264027" w:rsidP="00264027">
            <w:pPr>
              <w:rPr>
                <w:rFonts w:eastAsia="Arial Unicode MS"/>
              </w:rPr>
            </w:pPr>
            <w:r w:rsidRPr="00264027">
              <w:rPr>
                <w:rFonts w:cs="Calibri"/>
              </w:rPr>
              <w:t>Mezcladora mecánica</w:t>
            </w:r>
          </w:p>
        </w:tc>
        <w:tc>
          <w:tcPr>
            <w:tcW w:w="988" w:type="pct"/>
            <w:shd w:val="clear" w:color="auto" w:fill="auto"/>
            <w:vAlign w:val="center"/>
          </w:tcPr>
          <w:p w14:paraId="0EF4A713" w14:textId="7B7845F3" w:rsidR="00264027" w:rsidRPr="00264027" w:rsidRDefault="00264027" w:rsidP="00264027">
            <w:pPr>
              <w:jc w:val="center"/>
              <w:rPr>
                <w:rFonts w:eastAsia="Arial Unicode MS"/>
              </w:rPr>
            </w:pPr>
            <w:r w:rsidRPr="00264027">
              <w:rPr>
                <w:rFonts w:cs="Calibri"/>
              </w:rPr>
              <w:t>PZA.</w:t>
            </w:r>
          </w:p>
        </w:tc>
        <w:tc>
          <w:tcPr>
            <w:tcW w:w="1145" w:type="pct"/>
            <w:shd w:val="clear" w:color="auto" w:fill="auto"/>
            <w:vAlign w:val="center"/>
          </w:tcPr>
          <w:p w14:paraId="5ABA3A4D" w14:textId="50207C74" w:rsidR="00264027" w:rsidRPr="00264027" w:rsidRDefault="00264027" w:rsidP="00264027">
            <w:pPr>
              <w:jc w:val="center"/>
              <w:rPr>
                <w:rFonts w:eastAsia="Arial Unicode MS"/>
              </w:rPr>
            </w:pPr>
            <w:r w:rsidRPr="00264027">
              <w:rPr>
                <w:rFonts w:cs="Calibri"/>
              </w:rPr>
              <w:t>1</w:t>
            </w:r>
          </w:p>
        </w:tc>
      </w:tr>
      <w:tr w:rsidR="00264027" w:rsidRPr="00264027" w14:paraId="268F86BE" w14:textId="77777777" w:rsidTr="00264027">
        <w:trPr>
          <w:trHeight w:val="198"/>
          <w:jc w:val="center"/>
        </w:trPr>
        <w:tc>
          <w:tcPr>
            <w:tcW w:w="255" w:type="pct"/>
            <w:shd w:val="clear" w:color="auto" w:fill="auto"/>
            <w:vAlign w:val="center"/>
          </w:tcPr>
          <w:p w14:paraId="1005C6C6" w14:textId="5FFD9F4A" w:rsidR="00264027" w:rsidRPr="00264027" w:rsidRDefault="00264027" w:rsidP="00264027">
            <w:pPr>
              <w:jc w:val="center"/>
            </w:pPr>
            <w:r w:rsidRPr="00264027">
              <w:t>9</w:t>
            </w:r>
          </w:p>
        </w:tc>
        <w:tc>
          <w:tcPr>
            <w:tcW w:w="2612" w:type="pct"/>
            <w:shd w:val="clear" w:color="auto" w:fill="auto"/>
            <w:vAlign w:val="center"/>
          </w:tcPr>
          <w:p w14:paraId="48A75067" w14:textId="09534DAE" w:rsidR="00264027" w:rsidRPr="00264027" w:rsidRDefault="00264027" w:rsidP="00264027">
            <w:pPr>
              <w:rPr>
                <w:rFonts w:eastAsia="Arial Unicode MS"/>
              </w:rPr>
            </w:pPr>
            <w:r w:rsidRPr="00264027">
              <w:rPr>
                <w:rFonts w:cs="Calibri"/>
              </w:rPr>
              <w:t>Vehículos para transporte de materiales, herramientas, etc.</w:t>
            </w:r>
          </w:p>
        </w:tc>
        <w:tc>
          <w:tcPr>
            <w:tcW w:w="988" w:type="pct"/>
            <w:shd w:val="clear" w:color="auto" w:fill="auto"/>
            <w:vAlign w:val="center"/>
          </w:tcPr>
          <w:p w14:paraId="55C45B47" w14:textId="5BD7B006" w:rsidR="00264027" w:rsidRPr="00264027" w:rsidRDefault="00264027" w:rsidP="00264027">
            <w:pPr>
              <w:jc w:val="center"/>
              <w:rPr>
                <w:rFonts w:eastAsia="Arial Unicode MS"/>
              </w:rPr>
            </w:pPr>
            <w:r w:rsidRPr="00264027">
              <w:rPr>
                <w:rFonts w:cs="Calibri"/>
              </w:rPr>
              <w:t>PZA.</w:t>
            </w:r>
          </w:p>
        </w:tc>
        <w:tc>
          <w:tcPr>
            <w:tcW w:w="1145" w:type="pct"/>
            <w:shd w:val="clear" w:color="auto" w:fill="auto"/>
            <w:vAlign w:val="center"/>
          </w:tcPr>
          <w:p w14:paraId="68EEA728" w14:textId="7C88CFA3" w:rsidR="00264027" w:rsidRPr="00264027" w:rsidRDefault="00264027" w:rsidP="00264027">
            <w:pPr>
              <w:jc w:val="center"/>
              <w:rPr>
                <w:rFonts w:eastAsia="Arial Unicode MS"/>
              </w:rPr>
            </w:pPr>
            <w:r w:rsidRPr="00264027">
              <w:rPr>
                <w:rFonts w:cs="Calibri"/>
              </w:rPr>
              <w:t>1</w:t>
            </w:r>
          </w:p>
        </w:tc>
      </w:tr>
      <w:tr w:rsidR="00264027" w:rsidRPr="00264027" w14:paraId="74CAEE86" w14:textId="77777777" w:rsidTr="00264027">
        <w:trPr>
          <w:trHeight w:val="198"/>
          <w:jc w:val="center"/>
        </w:trPr>
        <w:tc>
          <w:tcPr>
            <w:tcW w:w="255" w:type="pct"/>
            <w:shd w:val="clear" w:color="auto" w:fill="auto"/>
            <w:vAlign w:val="center"/>
          </w:tcPr>
          <w:p w14:paraId="6B30FF5D" w14:textId="1FD4BE70" w:rsidR="00264027" w:rsidRPr="00264027" w:rsidRDefault="00264027" w:rsidP="00264027">
            <w:pPr>
              <w:jc w:val="center"/>
            </w:pPr>
            <w:r w:rsidRPr="00264027">
              <w:t>10</w:t>
            </w:r>
          </w:p>
        </w:tc>
        <w:tc>
          <w:tcPr>
            <w:tcW w:w="2612" w:type="pct"/>
            <w:shd w:val="clear" w:color="auto" w:fill="auto"/>
            <w:vAlign w:val="center"/>
          </w:tcPr>
          <w:p w14:paraId="51C1728B" w14:textId="27928AEA" w:rsidR="00264027" w:rsidRPr="00264027" w:rsidRDefault="00264027" w:rsidP="00264027">
            <w:pPr>
              <w:rPr>
                <w:rFonts w:eastAsia="Arial Unicode MS"/>
              </w:rPr>
            </w:pPr>
            <w:r w:rsidRPr="00264027">
              <w:rPr>
                <w:rFonts w:cs="Calibri"/>
              </w:rPr>
              <w:t>Cámara fotográfica</w:t>
            </w:r>
          </w:p>
        </w:tc>
        <w:tc>
          <w:tcPr>
            <w:tcW w:w="988" w:type="pct"/>
            <w:shd w:val="clear" w:color="auto" w:fill="auto"/>
            <w:vAlign w:val="center"/>
          </w:tcPr>
          <w:p w14:paraId="05541DBC" w14:textId="3BE7FFA9" w:rsidR="00264027" w:rsidRPr="00264027" w:rsidRDefault="00264027" w:rsidP="00264027">
            <w:pPr>
              <w:jc w:val="center"/>
              <w:rPr>
                <w:rFonts w:eastAsia="Arial Unicode MS"/>
              </w:rPr>
            </w:pPr>
            <w:r w:rsidRPr="00264027">
              <w:rPr>
                <w:rFonts w:cs="Calibri"/>
              </w:rPr>
              <w:t>PZA.</w:t>
            </w:r>
          </w:p>
        </w:tc>
        <w:tc>
          <w:tcPr>
            <w:tcW w:w="1145" w:type="pct"/>
            <w:shd w:val="clear" w:color="auto" w:fill="auto"/>
            <w:vAlign w:val="center"/>
          </w:tcPr>
          <w:p w14:paraId="0705639B" w14:textId="4E47C944" w:rsidR="00264027" w:rsidRPr="00264027" w:rsidRDefault="00264027" w:rsidP="00264027">
            <w:pPr>
              <w:jc w:val="center"/>
              <w:rPr>
                <w:rFonts w:eastAsia="Arial Unicode MS"/>
              </w:rPr>
            </w:pPr>
            <w:r w:rsidRPr="00264027">
              <w:rPr>
                <w:rFonts w:cs="Calibri"/>
              </w:rPr>
              <w:t>3</w:t>
            </w:r>
          </w:p>
        </w:tc>
      </w:tr>
      <w:tr w:rsidR="00264027" w:rsidRPr="00264027" w14:paraId="4AC718AA" w14:textId="77777777" w:rsidTr="00264027">
        <w:trPr>
          <w:trHeight w:val="198"/>
          <w:jc w:val="center"/>
        </w:trPr>
        <w:tc>
          <w:tcPr>
            <w:tcW w:w="255" w:type="pct"/>
            <w:shd w:val="clear" w:color="auto" w:fill="auto"/>
            <w:vAlign w:val="center"/>
          </w:tcPr>
          <w:p w14:paraId="282D73E1" w14:textId="3F9A9F63" w:rsidR="00264027" w:rsidRPr="00264027" w:rsidRDefault="00264027" w:rsidP="00264027">
            <w:pPr>
              <w:jc w:val="center"/>
            </w:pPr>
            <w:r w:rsidRPr="00264027">
              <w:t>11</w:t>
            </w:r>
          </w:p>
        </w:tc>
        <w:tc>
          <w:tcPr>
            <w:tcW w:w="2612" w:type="pct"/>
            <w:shd w:val="clear" w:color="auto" w:fill="auto"/>
            <w:vAlign w:val="center"/>
          </w:tcPr>
          <w:p w14:paraId="72C35979" w14:textId="33010B7F" w:rsidR="00264027" w:rsidRPr="00264027" w:rsidRDefault="00264027" w:rsidP="00264027">
            <w:pPr>
              <w:rPr>
                <w:rFonts w:eastAsia="Arial Unicode MS"/>
              </w:rPr>
            </w:pPr>
            <w:r w:rsidRPr="00264027">
              <w:rPr>
                <w:rFonts w:cs="Calibri"/>
              </w:rPr>
              <w:t>GPS</w:t>
            </w:r>
          </w:p>
        </w:tc>
        <w:tc>
          <w:tcPr>
            <w:tcW w:w="988" w:type="pct"/>
            <w:shd w:val="clear" w:color="auto" w:fill="auto"/>
            <w:vAlign w:val="center"/>
          </w:tcPr>
          <w:p w14:paraId="4B4C75E3" w14:textId="4A22E027" w:rsidR="00264027" w:rsidRPr="00264027" w:rsidRDefault="00264027" w:rsidP="00264027">
            <w:pPr>
              <w:jc w:val="center"/>
              <w:rPr>
                <w:rFonts w:eastAsia="Arial Unicode MS"/>
              </w:rPr>
            </w:pPr>
            <w:r w:rsidRPr="00264027">
              <w:rPr>
                <w:rFonts w:cs="Calibri"/>
              </w:rPr>
              <w:t>PZA.</w:t>
            </w:r>
          </w:p>
        </w:tc>
        <w:tc>
          <w:tcPr>
            <w:tcW w:w="1145" w:type="pct"/>
            <w:shd w:val="clear" w:color="auto" w:fill="auto"/>
            <w:vAlign w:val="center"/>
          </w:tcPr>
          <w:p w14:paraId="4F5353EA" w14:textId="36FE09EA" w:rsidR="00264027" w:rsidRPr="00264027" w:rsidRDefault="00264027" w:rsidP="00264027">
            <w:pPr>
              <w:jc w:val="center"/>
              <w:rPr>
                <w:rFonts w:eastAsia="Arial Unicode MS"/>
              </w:rPr>
            </w:pPr>
            <w:r w:rsidRPr="00264027">
              <w:rPr>
                <w:rFonts w:cs="Calibri"/>
              </w:rPr>
              <w:t>1</w:t>
            </w:r>
          </w:p>
        </w:tc>
      </w:tr>
      <w:tr w:rsidR="000E4214" w:rsidRPr="00264027" w14:paraId="1FCD9135" w14:textId="77777777" w:rsidTr="006566A2">
        <w:trPr>
          <w:trHeight w:val="198"/>
          <w:jc w:val="center"/>
        </w:trPr>
        <w:tc>
          <w:tcPr>
            <w:tcW w:w="255" w:type="pct"/>
            <w:shd w:val="clear" w:color="auto" w:fill="auto"/>
            <w:vAlign w:val="center"/>
          </w:tcPr>
          <w:p w14:paraId="6A622DBA" w14:textId="46D91335" w:rsidR="000E4214" w:rsidRPr="00264027" w:rsidRDefault="00264027" w:rsidP="00390228">
            <w:pPr>
              <w:jc w:val="center"/>
            </w:pPr>
            <w:r w:rsidRPr="00264027">
              <w:t>12</w:t>
            </w:r>
          </w:p>
        </w:tc>
        <w:tc>
          <w:tcPr>
            <w:tcW w:w="4745" w:type="pct"/>
            <w:gridSpan w:val="3"/>
            <w:shd w:val="clear" w:color="auto" w:fill="auto"/>
            <w:vAlign w:val="center"/>
          </w:tcPr>
          <w:p w14:paraId="53813B52" w14:textId="2E5E031E" w:rsidR="000E4214" w:rsidRPr="00264027" w:rsidRDefault="009810E4" w:rsidP="005B7E05">
            <w:pPr>
              <w:jc w:val="both"/>
              <w:rPr>
                <w:rFonts w:eastAsia="Arial Unicode MS"/>
              </w:rPr>
            </w:pPr>
            <w:r w:rsidRPr="00264027">
              <w:t>Herramientas menores (carretillas, palas, picotas, cinceles, combos, baldes, y otras herramientas menores para efectuar los trabajos necesarios).</w:t>
            </w:r>
          </w:p>
        </w:tc>
      </w:tr>
    </w:tbl>
    <w:p w14:paraId="03CF63A5" w14:textId="77777777" w:rsidR="000E4214" w:rsidRPr="00264027" w:rsidRDefault="000E4214" w:rsidP="000E4214">
      <w:pPr>
        <w:autoSpaceDE w:val="0"/>
        <w:autoSpaceDN w:val="0"/>
        <w:adjustRightInd w:val="0"/>
        <w:spacing w:line="220" w:lineRule="atLeast"/>
      </w:pPr>
    </w:p>
    <w:p w14:paraId="1270191A" w14:textId="4DA70138" w:rsidR="000E4214" w:rsidRPr="00264027" w:rsidRDefault="000E4214" w:rsidP="000E4214">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CANTIDADES DE OBRA</w:t>
      </w:r>
    </w:p>
    <w:p w14:paraId="42B09311" w14:textId="77777777" w:rsidR="000E4214" w:rsidRPr="00264027" w:rsidRDefault="000E4214" w:rsidP="000E4214">
      <w:pPr>
        <w:contextualSpacing/>
        <w:jc w:val="both"/>
        <w:rPr>
          <w:rFonts w:cs="Calibri"/>
          <w:bCs/>
          <w:lang w:eastAsia="es-BO"/>
        </w:rPr>
      </w:pP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
        <w:gridCol w:w="6512"/>
        <w:gridCol w:w="976"/>
        <w:gridCol w:w="1222"/>
      </w:tblGrid>
      <w:tr w:rsidR="006A7E14" w:rsidRPr="00264027" w14:paraId="720EF3FF" w14:textId="77777777" w:rsidTr="00F14CBC">
        <w:trPr>
          <w:trHeight w:val="227"/>
          <w:tblHeader/>
        </w:trPr>
        <w:tc>
          <w:tcPr>
            <w:tcW w:w="5000" w:type="pct"/>
            <w:gridSpan w:val="4"/>
            <w:shd w:val="clear" w:color="auto" w:fill="B4C6E7" w:themeFill="accent5" w:themeFillTint="66"/>
            <w:noWrap/>
            <w:vAlign w:val="center"/>
          </w:tcPr>
          <w:p w14:paraId="38AA2309" w14:textId="77777777" w:rsidR="006A7E14" w:rsidRPr="00264027" w:rsidRDefault="006A7E14" w:rsidP="00255C67">
            <w:pPr>
              <w:rPr>
                <w:b/>
                <w:lang w:eastAsia="es-BO"/>
              </w:rPr>
            </w:pPr>
            <w:r w:rsidRPr="00264027">
              <w:rPr>
                <w:b/>
                <w:lang w:eastAsia="es-BO"/>
              </w:rPr>
              <w:t>OBRAS MECANICAS</w:t>
            </w:r>
          </w:p>
        </w:tc>
      </w:tr>
      <w:tr w:rsidR="005B7E05" w:rsidRPr="00264027" w14:paraId="0CE67065" w14:textId="3E697D50" w:rsidTr="002B5A06">
        <w:trPr>
          <w:trHeight w:val="227"/>
          <w:tblHeader/>
        </w:trPr>
        <w:tc>
          <w:tcPr>
            <w:tcW w:w="350" w:type="pct"/>
            <w:shd w:val="clear" w:color="auto" w:fill="B4C6E7" w:themeFill="accent5" w:themeFillTint="66"/>
            <w:noWrap/>
            <w:vAlign w:val="center"/>
            <w:hideMark/>
          </w:tcPr>
          <w:p w14:paraId="5BAA7653" w14:textId="77777777" w:rsidR="005B7E05" w:rsidRPr="00264027" w:rsidRDefault="005B7E05" w:rsidP="005B7E05">
            <w:pPr>
              <w:jc w:val="center"/>
              <w:rPr>
                <w:b/>
                <w:lang w:eastAsia="es-BO"/>
              </w:rPr>
            </w:pPr>
            <w:r w:rsidRPr="00264027">
              <w:rPr>
                <w:b/>
                <w:lang w:eastAsia="es-BO"/>
              </w:rPr>
              <w:t>ITEM</w:t>
            </w:r>
          </w:p>
        </w:tc>
        <w:tc>
          <w:tcPr>
            <w:tcW w:w="3477" w:type="pct"/>
            <w:shd w:val="clear" w:color="auto" w:fill="B4C6E7" w:themeFill="accent5" w:themeFillTint="66"/>
            <w:noWrap/>
            <w:vAlign w:val="center"/>
            <w:hideMark/>
          </w:tcPr>
          <w:p w14:paraId="358A3E79" w14:textId="77777777" w:rsidR="005B7E05" w:rsidRPr="00264027" w:rsidRDefault="005B7E05" w:rsidP="005B7E05">
            <w:pPr>
              <w:jc w:val="center"/>
              <w:rPr>
                <w:b/>
              </w:rPr>
            </w:pPr>
            <w:r w:rsidRPr="00264027">
              <w:rPr>
                <w:b/>
              </w:rPr>
              <w:t>DESCRIPCION</w:t>
            </w:r>
          </w:p>
        </w:tc>
        <w:tc>
          <w:tcPr>
            <w:tcW w:w="521" w:type="pct"/>
            <w:shd w:val="clear" w:color="auto" w:fill="B4C6E7" w:themeFill="accent5" w:themeFillTint="66"/>
            <w:noWrap/>
            <w:vAlign w:val="center"/>
            <w:hideMark/>
          </w:tcPr>
          <w:p w14:paraId="65DA9080" w14:textId="77777777" w:rsidR="005B7E05" w:rsidRPr="00264027" w:rsidRDefault="005B7E05" w:rsidP="005B7E05">
            <w:pPr>
              <w:jc w:val="center"/>
              <w:rPr>
                <w:b/>
                <w:lang w:eastAsia="es-BO"/>
              </w:rPr>
            </w:pPr>
            <w:r w:rsidRPr="00264027">
              <w:rPr>
                <w:b/>
                <w:lang w:eastAsia="es-BO"/>
              </w:rPr>
              <w:t>UNIDAD</w:t>
            </w:r>
          </w:p>
        </w:tc>
        <w:tc>
          <w:tcPr>
            <w:tcW w:w="652" w:type="pct"/>
            <w:shd w:val="clear" w:color="auto" w:fill="B4C6E7" w:themeFill="accent5" w:themeFillTint="66"/>
            <w:vAlign w:val="center"/>
          </w:tcPr>
          <w:p w14:paraId="6FF94DD6" w14:textId="51378673" w:rsidR="005B7E05" w:rsidRPr="00264027" w:rsidRDefault="005B7E05" w:rsidP="005B7E05">
            <w:pPr>
              <w:jc w:val="center"/>
              <w:rPr>
                <w:b/>
                <w:lang w:eastAsia="es-BO"/>
              </w:rPr>
            </w:pPr>
            <w:r w:rsidRPr="00264027">
              <w:rPr>
                <w:b/>
                <w:lang w:eastAsia="es-BO"/>
              </w:rPr>
              <w:t>CANTIDAD</w:t>
            </w:r>
          </w:p>
        </w:tc>
      </w:tr>
      <w:tr w:rsidR="002B5A06" w:rsidRPr="00264027" w14:paraId="3E645A4C" w14:textId="4A2BFA89" w:rsidTr="002B5A06">
        <w:trPr>
          <w:trHeight w:val="227"/>
        </w:trPr>
        <w:tc>
          <w:tcPr>
            <w:tcW w:w="350" w:type="pct"/>
            <w:tcBorders>
              <w:top w:val="nil"/>
              <w:left w:val="single" w:sz="4" w:space="0" w:color="auto"/>
              <w:bottom w:val="single" w:sz="4" w:space="0" w:color="auto"/>
              <w:right w:val="single" w:sz="4" w:space="0" w:color="auto"/>
            </w:tcBorders>
            <w:shd w:val="clear" w:color="auto" w:fill="auto"/>
            <w:noWrap/>
            <w:vAlign w:val="center"/>
          </w:tcPr>
          <w:p w14:paraId="7F7289C3" w14:textId="157CA796" w:rsidR="002B5A06" w:rsidRPr="00264027" w:rsidRDefault="002B5A06" w:rsidP="009810E4">
            <w:pPr>
              <w:jc w:val="center"/>
              <w:rPr>
                <w:lang w:eastAsia="es-BO"/>
              </w:rPr>
            </w:pPr>
            <w:r w:rsidRPr="00264027">
              <w:rPr>
                <w:lang w:eastAsia="es-BO"/>
              </w:rPr>
              <w:t>1</w:t>
            </w:r>
          </w:p>
        </w:tc>
        <w:tc>
          <w:tcPr>
            <w:tcW w:w="3477" w:type="pct"/>
            <w:tcBorders>
              <w:top w:val="nil"/>
              <w:left w:val="nil"/>
              <w:bottom w:val="single" w:sz="4" w:space="0" w:color="auto"/>
              <w:right w:val="single" w:sz="4" w:space="0" w:color="auto"/>
            </w:tcBorders>
            <w:shd w:val="clear" w:color="auto" w:fill="auto"/>
          </w:tcPr>
          <w:p w14:paraId="681BEB15" w14:textId="4F86CFBB" w:rsidR="002B5A06" w:rsidRPr="00264027" w:rsidRDefault="002B5A06" w:rsidP="009810E4">
            <w:pPr>
              <w:rPr>
                <w:lang w:eastAsia="es-BO"/>
              </w:rPr>
            </w:pPr>
            <w:r w:rsidRPr="00E82696">
              <w:t>INSTALACION DE FAENAS</w:t>
            </w:r>
          </w:p>
        </w:tc>
        <w:tc>
          <w:tcPr>
            <w:tcW w:w="521" w:type="pct"/>
            <w:tcBorders>
              <w:top w:val="nil"/>
              <w:left w:val="nil"/>
              <w:bottom w:val="single" w:sz="4" w:space="0" w:color="auto"/>
              <w:right w:val="single" w:sz="4" w:space="0" w:color="auto"/>
            </w:tcBorders>
            <w:shd w:val="clear" w:color="auto" w:fill="auto"/>
            <w:noWrap/>
          </w:tcPr>
          <w:p w14:paraId="04013BEB" w14:textId="01DC1BFE" w:rsidR="002B5A06" w:rsidRPr="00264027" w:rsidRDefault="002B5A06" w:rsidP="009810E4">
            <w:pPr>
              <w:jc w:val="center"/>
              <w:rPr>
                <w:lang w:eastAsia="es-BO"/>
              </w:rPr>
            </w:pPr>
            <w:r w:rsidRPr="00E82696">
              <w:t>GLOBAL</w:t>
            </w:r>
          </w:p>
        </w:tc>
        <w:tc>
          <w:tcPr>
            <w:tcW w:w="652" w:type="pct"/>
            <w:tcBorders>
              <w:top w:val="nil"/>
              <w:left w:val="nil"/>
              <w:bottom w:val="single" w:sz="4" w:space="0" w:color="auto"/>
              <w:right w:val="single" w:sz="4" w:space="0" w:color="auto"/>
            </w:tcBorders>
            <w:shd w:val="clear" w:color="auto" w:fill="auto"/>
          </w:tcPr>
          <w:p w14:paraId="143733E9" w14:textId="742A97B1" w:rsidR="002B5A06" w:rsidRPr="00264027" w:rsidRDefault="002B5A06" w:rsidP="009810E4">
            <w:pPr>
              <w:jc w:val="center"/>
              <w:rPr>
                <w:lang w:eastAsia="es-BO"/>
              </w:rPr>
            </w:pPr>
            <w:r w:rsidRPr="00E82696">
              <w:t>1</w:t>
            </w:r>
          </w:p>
        </w:tc>
      </w:tr>
      <w:tr w:rsidR="002B5A06" w:rsidRPr="00264027" w14:paraId="2F221057" w14:textId="24CF38D4" w:rsidTr="002B5A06">
        <w:trPr>
          <w:trHeight w:val="227"/>
        </w:trPr>
        <w:tc>
          <w:tcPr>
            <w:tcW w:w="350" w:type="pct"/>
            <w:tcBorders>
              <w:top w:val="nil"/>
              <w:left w:val="single" w:sz="4" w:space="0" w:color="auto"/>
              <w:bottom w:val="single" w:sz="4" w:space="0" w:color="auto"/>
              <w:right w:val="single" w:sz="4" w:space="0" w:color="auto"/>
            </w:tcBorders>
            <w:shd w:val="clear" w:color="auto" w:fill="auto"/>
            <w:noWrap/>
            <w:vAlign w:val="center"/>
          </w:tcPr>
          <w:p w14:paraId="2AE8EABB" w14:textId="38F38CB9" w:rsidR="002B5A06" w:rsidRPr="00264027" w:rsidRDefault="002B5A06" w:rsidP="009810E4">
            <w:pPr>
              <w:jc w:val="center"/>
              <w:rPr>
                <w:lang w:eastAsia="es-BO"/>
              </w:rPr>
            </w:pPr>
            <w:r w:rsidRPr="00264027">
              <w:rPr>
                <w:lang w:eastAsia="es-BO"/>
              </w:rPr>
              <w:t>2</w:t>
            </w:r>
          </w:p>
        </w:tc>
        <w:tc>
          <w:tcPr>
            <w:tcW w:w="3477" w:type="pct"/>
            <w:tcBorders>
              <w:top w:val="nil"/>
              <w:left w:val="nil"/>
              <w:bottom w:val="single" w:sz="4" w:space="0" w:color="auto"/>
              <w:right w:val="single" w:sz="4" w:space="0" w:color="auto"/>
            </w:tcBorders>
            <w:shd w:val="clear" w:color="auto" w:fill="auto"/>
          </w:tcPr>
          <w:p w14:paraId="4481C899" w14:textId="210A58E4" w:rsidR="002B5A06" w:rsidRPr="00264027" w:rsidRDefault="002B5A06" w:rsidP="009810E4">
            <w:pPr>
              <w:rPr>
                <w:lang w:eastAsia="es-BO"/>
              </w:rPr>
            </w:pPr>
            <w:r w:rsidRPr="00E82696">
              <w:t>MOVILIZACION DE PERSONAL, MATERIAL Y EQUIPO</w:t>
            </w:r>
          </w:p>
        </w:tc>
        <w:tc>
          <w:tcPr>
            <w:tcW w:w="521" w:type="pct"/>
            <w:tcBorders>
              <w:top w:val="nil"/>
              <w:left w:val="nil"/>
              <w:bottom w:val="single" w:sz="4" w:space="0" w:color="auto"/>
              <w:right w:val="single" w:sz="4" w:space="0" w:color="auto"/>
            </w:tcBorders>
            <w:shd w:val="clear" w:color="auto" w:fill="auto"/>
            <w:noWrap/>
          </w:tcPr>
          <w:p w14:paraId="17CD0413" w14:textId="2500E97D" w:rsidR="002B5A06" w:rsidRPr="00264027" w:rsidRDefault="002B5A06" w:rsidP="009810E4">
            <w:pPr>
              <w:jc w:val="center"/>
              <w:rPr>
                <w:lang w:eastAsia="es-BO"/>
              </w:rPr>
            </w:pPr>
            <w:r w:rsidRPr="00E82696">
              <w:t>GLOBAL</w:t>
            </w:r>
          </w:p>
        </w:tc>
        <w:tc>
          <w:tcPr>
            <w:tcW w:w="652" w:type="pct"/>
            <w:tcBorders>
              <w:top w:val="nil"/>
              <w:left w:val="nil"/>
              <w:bottom w:val="single" w:sz="4" w:space="0" w:color="auto"/>
              <w:right w:val="single" w:sz="4" w:space="0" w:color="auto"/>
            </w:tcBorders>
            <w:shd w:val="clear" w:color="auto" w:fill="auto"/>
          </w:tcPr>
          <w:p w14:paraId="3CC3E5EC" w14:textId="2F0A1EE7" w:rsidR="002B5A06" w:rsidRPr="00264027" w:rsidRDefault="002B5A06" w:rsidP="009810E4">
            <w:pPr>
              <w:jc w:val="center"/>
              <w:rPr>
                <w:lang w:eastAsia="es-BO"/>
              </w:rPr>
            </w:pPr>
            <w:r w:rsidRPr="00E82696">
              <w:t>1</w:t>
            </w:r>
          </w:p>
        </w:tc>
      </w:tr>
      <w:tr w:rsidR="002B5A06" w:rsidRPr="00264027" w14:paraId="3B9A56B1" w14:textId="77777777" w:rsidTr="002B5A06">
        <w:trPr>
          <w:trHeight w:val="227"/>
        </w:trPr>
        <w:tc>
          <w:tcPr>
            <w:tcW w:w="350" w:type="pct"/>
            <w:tcBorders>
              <w:top w:val="nil"/>
              <w:left w:val="single" w:sz="4" w:space="0" w:color="auto"/>
              <w:bottom w:val="single" w:sz="4" w:space="0" w:color="auto"/>
              <w:right w:val="single" w:sz="4" w:space="0" w:color="auto"/>
            </w:tcBorders>
            <w:shd w:val="clear" w:color="auto" w:fill="auto"/>
            <w:noWrap/>
            <w:vAlign w:val="center"/>
          </w:tcPr>
          <w:p w14:paraId="287DF42B" w14:textId="3474CDE1" w:rsidR="002B5A06" w:rsidRPr="00264027" w:rsidRDefault="002B5A06" w:rsidP="009810E4">
            <w:pPr>
              <w:jc w:val="center"/>
              <w:rPr>
                <w:lang w:eastAsia="es-BO"/>
              </w:rPr>
            </w:pPr>
            <w:r w:rsidRPr="00264027">
              <w:rPr>
                <w:lang w:eastAsia="es-BO"/>
              </w:rPr>
              <w:t>3</w:t>
            </w:r>
          </w:p>
        </w:tc>
        <w:tc>
          <w:tcPr>
            <w:tcW w:w="3477" w:type="pct"/>
            <w:tcBorders>
              <w:top w:val="nil"/>
              <w:left w:val="nil"/>
              <w:bottom w:val="single" w:sz="4" w:space="0" w:color="auto"/>
              <w:right w:val="single" w:sz="4" w:space="0" w:color="auto"/>
            </w:tcBorders>
            <w:shd w:val="clear" w:color="auto" w:fill="auto"/>
          </w:tcPr>
          <w:p w14:paraId="030CCE7F" w14:textId="32504A20" w:rsidR="002B5A06" w:rsidRPr="00264027" w:rsidRDefault="002B5A06" w:rsidP="009810E4">
            <w:pPr>
              <w:rPr>
                <w:lang w:eastAsia="es-BO"/>
              </w:rPr>
            </w:pPr>
            <w:r w:rsidRPr="00E82696">
              <w:t>RECONSTRUCCION DE CAMARA</w:t>
            </w:r>
          </w:p>
        </w:tc>
        <w:tc>
          <w:tcPr>
            <w:tcW w:w="521" w:type="pct"/>
            <w:tcBorders>
              <w:top w:val="nil"/>
              <w:left w:val="nil"/>
              <w:bottom w:val="single" w:sz="4" w:space="0" w:color="auto"/>
              <w:right w:val="single" w:sz="4" w:space="0" w:color="auto"/>
            </w:tcBorders>
            <w:shd w:val="clear" w:color="auto" w:fill="auto"/>
            <w:noWrap/>
          </w:tcPr>
          <w:p w14:paraId="1D5A8C72" w14:textId="4D388F08" w:rsidR="002B5A06" w:rsidRPr="00264027" w:rsidRDefault="002B5A06" w:rsidP="009810E4">
            <w:pPr>
              <w:jc w:val="center"/>
              <w:rPr>
                <w:lang w:eastAsia="es-BO"/>
              </w:rPr>
            </w:pPr>
            <w:r w:rsidRPr="00E82696">
              <w:t>PIEZA</w:t>
            </w:r>
          </w:p>
        </w:tc>
        <w:tc>
          <w:tcPr>
            <w:tcW w:w="652" w:type="pct"/>
            <w:tcBorders>
              <w:top w:val="nil"/>
              <w:left w:val="nil"/>
              <w:bottom w:val="single" w:sz="4" w:space="0" w:color="auto"/>
              <w:right w:val="single" w:sz="4" w:space="0" w:color="auto"/>
            </w:tcBorders>
            <w:shd w:val="clear" w:color="auto" w:fill="auto"/>
          </w:tcPr>
          <w:p w14:paraId="35CAAEA2" w14:textId="0DD404D8" w:rsidR="002B5A06" w:rsidRPr="00264027" w:rsidRDefault="002B5A06" w:rsidP="009810E4">
            <w:pPr>
              <w:jc w:val="center"/>
              <w:rPr>
                <w:lang w:eastAsia="es-BO"/>
              </w:rPr>
            </w:pPr>
            <w:r w:rsidRPr="00E82696">
              <w:t>65</w:t>
            </w:r>
          </w:p>
        </w:tc>
      </w:tr>
      <w:tr w:rsidR="002B5A06" w:rsidRPr="00264027" w14:paraId="182135E1" w14:textId="42585E75" w:rsidTr="002B5A06">
        <w:trPr>
          <w:trHeight w:val="227"/>
        </w:trPr>
        <w:tc>
          <w:tcPr>
            <w:tcW w:w="350" w:type="pct"/>
            <w:tcBorders>
              <w:top w:val="nil"/>
              <w:left w:val="single" w:sz="4" w:space="0" w:color="auto"/>
              <w:bottom w:val="single" w:sz="4" w:space="0" w:color="auto"/>
              <w:right w:val="single" w:sz="4" w:space="0" w:color="auto"/>
            </w:tcBorders>
            <w:shd w:val="clear" w:color="auto" w:fill="auto"/>
            <w:noWrap/>
            <w:vAlign w:val="center"/>
          </w:tcPr>
          <w:p w14:paraId="48D99F5D" w14:textId="053845BE" w:rsidR="002B5A06" w:rsidRPr="00264027" w:rsidRDefault="002B5A06" w:rsidP="009810E4">
            <w:pPr>
              <w:jc w:val="center"/>
              <w:rPr>
                <w:lang w:eastAsia="es-BO"/>
              </w:rPr>
            </w:pPr>
            <w:r w:rsidRPr="00264027">
              <w:rPr>
                <w:lang w:eastAsia="es-BO"/>
              </w:rPr>
              <w:t>4</w:t>
            </w:r>
          </w:p>
        </w:tc>
        <w:tc>
          <w:tcPr>
            <w:tcW w:w="3477" w:type="pct"/>
            <w:tcBorders>
              <w:top w:val="nil"/>
              <w:left w:val="nil"/>
              <w:bottom w:val="single" w:sz="4" w:space="0" w:color="auto"/>
              <w:right w:val="single" w:sz="4" w:space="0" w:color="auto"/>
            </w:tcBorders>
            <w:shd w:val="clear" w:color="auto" w:fill="auto"/>
          </w:tcPr>
          <w:p w14:paraId="5FC390BE" w14:textId="19CA8B44" w:rsidR="002B5A06" w:rsidRPr="00264027" w:rsidRDefault="002B5A06" w:rsidP="009810E4">
            <w:pPr>
              <w:rPr>
                <w:lang w:eastAsia="es-BO"/>
              </w:rPr>
            </w:pPr>
            <w:r w:rsidRPr="00E82696">
              <w:t>REPARACION DE TAPA</w:t>
            </w:r>
          </w:p>
        </w:tc>
        <w:tc>
          <w:tcPr>
            <w:tcW w:w="521" w:type="pct"/>
            <w:tcBorders>
              <w:top w:val="nil"/>
              <w:left w:val="nil"/>
              <w:bottom w:val="single" w:sz="4" w:space="0" w:color="auto"/>
              <w:right w:val="single" w:sz="4" w:space="0" w:color="auto"/>
            </w:tcBorders>
            <w:shd w:val="clear" w:color="auto" w:fill="auto"/>
            <w:noWrap/>
          </w:tcPr>
          <w:p w14:paraId="21B0D67D" w14:textId="0A4D7D68" w:rsidR="002B5A06" w:rsidRPr="00264027" w:rsidRDefault="002B5A06" w:rsidP="009810E4">
            <w:pPr>
              <w:jc w:val="center"/>
              <w:rPr>
                <w:lang w:eastAsia="es-BO"/>
              </w:rPr>
            </w:pPr>
            <w:r w:rsidRPr="00E82696">
              <w:t>PIEZA</w:t>
            </w:r>
          </w:p>
        </w:tc>
        <w:tc>
          <w:tcPr>
            <w:tcW w:w="652" w:type="pct"/>
            <w:tcBorders>
              <w:top w:val="nil"/>
              <w:left w:val="nil"/>
              <w:bottom w:val="single" w:sz="4" w:space="0" w:color="auto"/>
              <w:right w:val="single" w:sz="4" w:space="0" w:color="auto"/>
            </w:tcBorders>
            <w:shd w:val="clear" w:color="auto" w:fill="auto"/>
          </w:tcPr>
          <w:p w14:paraId="532C9288" w14:textId="59D0C01E" w:rsidR="002B5A06" w:rsidRPr="00264027" w:rsidRDefault="002B5A06" w:rsidP="009810E4">
            <w:pPr>
              <w:jc w:val="center"/>
              <w:rPr>
                <w:lang w:eastAsia="es-BO"/>
              </w:rPr>
            </w:pPr>
            <w:r w:rsidRPr="00E82696">
              <w:t>40</w:t>
            </w:r>
          </w:p>
        </w:tc>
      </w:tr>
      <w:tr w:rsidR="002B5A06" w:rsidRPr="00264027" w14:paraId="264293EF" w14:textId="6FFE580D" w:rsidTr="002B5A06">
        <w:trPr>
          <w:trHeight w:val="227"/>
        </w:trPr>
        <w:tc>
          <w:tcPr>
            <w:tcW w:w="350" w:type="pct"/>
            <w:tcBorders>
              <w:top w:val="nil"/>
              <w:left w:val="single" w:sz="4" w:space="0" w:color="auto"/>
              <w:bottom w:val="single" w:sz="4" w:space="0" w:color="auto"/>
              <w:right w:val="single" w:sz="4" w:space="0" w:color="auto"/>
            </w:tcBorders>
            <w:shd w:val="clear" w:color="auto" w:fill="auto"/>
            <w:noWrap/>
            <w:vAlign w:val="center"/>
          </w:tcPr>
          <w:p w14:paraId="4D1CC29E" w14:textId="4A98AF28" w:rsidR="002B5A06" w:rsidRPr="00264027" w:rsidRDefault="002B5A06" w:rsidP="009810E4">
            <w:pPr>
              <w:jc w:val="center"/>
              <w:rPr>
                <w:lang w:eastAsia="es-BO"/>
              </w:rPr>
            </w:pPr>
            <w:r w:rsidRPr="00264027">
              <w:rPr>
                <w:lang w:eastAsia="es-BO"/>
              </w:rPr>
              <w:t>5</w:t>
            </w:r>
          </w:p>
        </w:tc>
        <w:tc>
          <w:tcPr>
            <w:tcW w:w="3477" w:type="pct"/>
            <w:tcBorders>
              <w:top w:val="nil"/>
              <w:left w:val="nil"/>
              <w:bottom w:val="single" w:sz="4" w:space="0" w:color="auto"/>
              <w:right w:val="single" w:sz="4" w:space="0" w:color="auto"/>
            </w:tcBorders>
            <w:shd w:val="clear" w:color="auto" w:fill="auto"/>
          </w:tcPr>
          <w:p w14:paraId="636304FB" w14:textId="386727B9" w:rsidR="002B5A06" w:rsidRPr="00264027" w:rsidRDefault="002B5A06" w:rsidP="006A7E14">
            <w:pPr>
              <w:rPr>
                <w:lang w:eastAsia="es-BO"/>
              </w:rPr>
            </w:pPr>
            <w:r w:rsidRPr="00E82696">
              <w:t>CAMBIO DE TAPA</w:t>
            </w:r>
          </w:p>
        </w:tc>
        <w:tc>
          <w:tcPr>
            <w:tcW w:w="521" w:type="pct"/>
            <w:tcBorders>
              <w:top w:val="nil"/>
              <w:left w:val="nil"/>
              <w:bottom w:val="single" w:sz="4" w:space="0" w:color="auto"/>
              <w:right w:val="single" w:sz="4" w:space="0" w:color="auto"/>
            </w:tcBorders>
            <w:shd w:val="clear" w:color="auto" w:fill="auto"/>
            <w:noWrap/>
          </w:tcPr>
          <w:p w14:paraId="1DBE3D4E" w14:textId="686BC277" w:rsidR="002B5A06" w:rsidRPr="00264027" w:rsidRDefault="002B5A06" w:rsidP="009810E4">
            <w:pPr>
              <w:jc w:val="center"/>
              <w:rPr>
                <w:lang w:eastAsia="es-BO"/>
              </w:rPr>
            </w:pPr>
            <w:r w:rsidRPr="00E82696">
              <w:t>PIEZA</w:t>
            </w:r>
          </w:p>
        </w:tc>
        <w:tc>
          <w:tcPr>
            <w:tcW w:w="652" w:type="pct"/>
            <w:tcBorders>
              <w:top w:val="nil"/>
              <w:left w:val="nil"/>
              <w:bottom w:val="single" w:sz="4" w:space="0" w:color="auto"/>
              <w:right w:val="single" w:sz="4" w:space="0" w:color="auto"/>
            </w:tcBorders>
            <w:shd w:val="clear" w:color="auto" w:fill="auto"/>
          </w:tcPr>
          <w:p w14:paraId="0B84D31A" w14:textId="09103C68" w:rsidR="002B5A06" w:rsidRPr="00264027" w:rsidRDefault="002B5A06" w:rsidP="009810E4">
            <w:pPr>
              <w:jc w:val="center"/>
              <w:rPr>
                <w:lang w:eastAsia="es-BO"/>
              </w:rPr>
            </w:pPr>
            <w:r w:rsidRPr="00E82696">
              <w:t>300</w:t>
            </w:r>
          </w:p>
        </w:tc>
      </w:tr>
      <w:tr w:rsidR="002B5A06" w:rsidRPr="00264027" w14:paraId="0BB3E5AF" w14:textId="01A340F9" w:rsidTr="002B5A06">
        <w:trPr>
          <w:trHeight w:val="227"/>
        </w:trPr>
        <w:tc>
          <w:tcPr>
            <w:tcW w:w="350" w:type="pct"/>
            <w:tcBorders>
              <w:top w:val="nil"/>
              <w:left w:val="single" w:sz="4" w:space="0" w:color="auto"/>
              <w:bottom w:val="single" w:sz="4" w:space="0" w:color="auto"/>
              <w:right w:val="single" w:sz="4" w:space="0" w:color="auto"/>
            </w:tcBorders>
            <w:shd w:val="clear" w:color="auto" w:fill="auto"/>
            <w:noWrap/>
            <w:vAlign w:val="center"/>
          </w:tcPr>
          <w:p w14:paraId="6331ECF2" w14:textId="462ACFAE" w:rsidR="002B5A06" w:rsidRPr="00264027" w:rsidRDefault="002B5A06" w:rsidP="009810E4">
            <w:pPr>
              <w:jc w:val="center"/>
              <w:rPr>
                <w:lang w:eastAsia="es-BO"/>
              </w:rPr>
            </w:pPr>
            <w:r w:rsidRPr="00264027">
              <w:rPr>
                <w:lang w:eastAsia="es-BO"/>
              </w:rPr>
              <w:t>6</w:t>
            </w:r>
          </w:p>
        </w:tc>
        <w:tc>
          <w:tcPr>
            <w:tcW w:w="3477" w:type="pct"/>
            <w:tcBorders>
              <w:top w:val="nil"/>
              <w:left w:val="nil"/>
              <w:bottom w:val="single" w:sz="4" w:space="0" w:color="auto"/>
              <w:right w:val="single" w:sz="4" w:space="0" w:color="auto"/>
            </w:tcBorders>
            <w:shd w:val="clear" w:color="auto" w:fill="auto"/>
          </w:tcPr>
          <w:p w14:paraId="0D5BF7CE" w14:textId="4EEA07D8" w:rsidR="002B5A06" w:rsidRPr="00264027" w:rsidRDefault="002B5A06" w:rsidP="009810E4">
            <w:pPr>
              <w:rPr>
                <w:lang w:eastAsia="es-BO"/>
              </w:rPr>
            </w:pPr>
            <w:r w:rsidRPr="00E82696">
              <w:t>CAMBIO DE CAMPANA</w:t>
            </w:r>
          </w:p>
        </w:tc>
        <w:tc>
          <w:tcPr>
            <w:tcW w:w="521" w:type="pct"/>
            <w:tcBorders>
              <w:top w:val="nil"/>
              <w:left w:val="nil"/>
              <w:bottom w:val="single" w:sz="4" w:space="0" w:color="auto"/>
              <w:right w:val="single" w:sz="4" w:space="0" w:color="auto"/>
            </w:tcBorders>
            <w:shd w:val="clear" w:color="auto" w:fill="auto"/>
            <w:noWrap/>
          </w:tcPr>
          <w:p w14:paraId="1B00E091" w14:textId="033BCDCD" w:rsidR="002B5A06" w:rsidRPr="00264027" w:rsidRDefault="002B5A06" w:rsidP="009810E4">
            <w:pPr>
              <w:jc w:val="center"/>
              <w:rPr>
                <w:lang w:eastAsia="es-BO"/>
              </w:rPr>
            </w:pPr>
            <w:r w:rsidRPr="00E82696">
              <w:t>PIEZA</w:t>
            </w:r>
          </w:p>
        </w:tc>
        <w:tc>
          <w:tcPr>
            <w:tcW w:w="652" w:type="pct"/>
            <w:tcBorders>
              <w:top w:val="nil"/>
              <w:left w:val="nil"/>
              <w:bottom w:val="single" w:sz="4" w:space="0" w:color="auto"/>
              <w:right w:val="single" w:sz="4" w:space="0" w:color="auto"/>
            </w:tcBorders>
            <w:shd w:val="clear" w:color="auto" w:fill="auto"/>
          </w:tcPr>
          <w:p w14:paraId="6F005098" w14:textId="2852ED44" w:rsidR="002B5A06" w:rsidRPr="00264027" w:rsidRDefault="002B5A06" w:rsidP="009810E4">
            <w:pPr>
              <w:jc w:val="center"/>
              <w:rPr>
                <w:lang w:eastAsia="es-BO"/>
              </w:rPr>
            </w:pPr>
            <w:r w:rsidRPr="00E82696">
              <w:t>130</w:t>
            </w:r>
          </w:p>
        </w:tc>
      </w:tr>
      <w:tr w:rsidR="002B5A06" w:rsidRPr="00264027" w14:paraId="112683BC" w14:textId="7A20C3A3" w:rsidTr="002B5A06">
        <w:trPr>
          <w:trHeight w:val="227"/>
        </w:trPr>
        <w:tc>
          <w:tcPr>
            <w:tcW w:w="350" w:type="pct"/>
            <w:tcBorders>
              <w:top w:val="nil"/>
              <w:left w:val="single" w:sz="4" w:space="0" w:color="auto"/>
              <w:bottom w:val="single" w:sz="4" w:space="0" w:color="auto"/>
              <w:right w:val="single" w:sz="4" w:space="0" w:color="auto"/>
            </w:tcBorders>
            <w:shd w:val="clear" w:color="auto" w:fill="auto"/>
            <w:noWrap/>
            <w:vAlign w:val="center"/>
          </w:tcPr>
          <w:p w14:paraId="0F7F173C" w14:textId="65969EE9" w:rsidR="002B5A06" w:rsidRPr="00264027" w:rsidRDefault="002B5A06" w:rsidP="009810E4">
            <w:pPr>
              <w:jc w:val="center"/>
              <w:rPr>
                <w:lang w:eastAsia="es-BO"/>
              </w:rPr>
            </w:pPr>
            <w:r w:rsidRPr="00264027">
              <w:rPr>
                <w:lang w:eastAsia="es-BO"/>
              </w:rPr>
              <w:t>7</w:t>
            </w:r>
          </w:p>
        </w:tc>
        <w:tc>
          <w:tcPr>
            <w:tcW w:w="3477" w:type="pct"/>
            <w:tcBorders>
              <w:top w:val="nil"/>
              <w:left w:val="nil"/>
              <w:bottom w:val="single" w:sz="4" w:space="0" w:color="auto"/>
              <w:right w:val="single" w:sz="4" w:space="0" w:color="auto"/>
            </w:tcBorders>
            <w:shd w:val="clear" w:color="auto" w:fill="auto"/>
          </w:tcPr>
          <w:p w14:paraId="19AB162A" w14:textId="10652199" w:rsidR="002B5A06" w:rsidRPr="00264027" w:rsidRDefault="002B5A06" w:rsidP="009810E4">
            <w:pPr>
              <w:rPr>
                <w:lang w:eastAsia="es-BO"/>
              </w:rPr>
            </w:pPr>
            <w:r w:rsidRPr="00E82696">
              <w:t>CAMBIO DE VALVULA</w:t>
            </w:r>
          </w:p>
        </w:tc>
        <w:tc>
          <w:tcPr>
            <w:tcW w:w="521" w:type="pct"/>
            <w:tcBorders>
              <w:top w:val="nil"/>
              <w:left w:val="nil"/>
              <w:bottom w:val="single" w:sz="4" w:space="0" w:color="auto"/>
              <w:right w:val="single" w:sz="4" w:space="0" w:color="auto"/>
            </w:tcBorders>
            <w:shd w:val="clear" w:color="auto" w:fill="auto"/>
            <w:noWrap/>
          </w:tcPr>
          <w:p w14:paraId="27B97767" w14:textId="12C6B789" w:rsidR="002B5A06" w:rsidRPr="00264027" w:rsidRDefault="002B5A06" w:rsidP="009810E4">
            <w:pPr>
              <w:jc w:val="center"/>
              <w:rPr>
                <w:lang w:eastAsia="es-BO"/>
              </w:rPr>
            </w:pPr>
            <w:r w:rsidRPr="00E82696">
              <w:t>PIEZA</w:t>
            </w:r>
          </w:p>
        </w:tc>
        <w:tc>
          <w:tcPr>
            <w:tcW w:w="652" w:type="pct"/>
            <w:tcBorders>
              <w:top w:val="nil"/>
              <w:left w:val="nil"/>
              <w:bottom w:val="single" w:sz="4" w:space="0" w:color="auto"/>
              <w:right w:val="single" w:sz="4" w:space="0" w:color="auto"/>
            </w:tcBorders>
            <w:shd w:val="clear" w:color="auto" w:fill="auto"/>
          </w:tcPr>
          <w:p w14:paraId="55FE49A9" w14:textId="6C7BCB26" w:rsidR="002B5A06" w:rsidRPr="00264027" w:rsidRDefault="002B5A06" w:rsidP="009810E4">
            <w:pPr>
              <w:jc w:val="center"/>
              <w:rPr>
                <w:lang w:eastAsia="es-BO"/>
              </w:rPr>
            </w:pPr>
            <w:r w:rsidRPr="00E82696">
              <w:t>5</w:t>
            </w:r>
          </w:p>
        </w:tc>
      </w:tr>
      <w:tr w:rsidR="002B5A06" w:rsidRPr="00264027" w14:paraId="333509C3" w14:textId="175CC591" w:rsidTr="002B5A06">
        <w:trPr>
          <w:trHeight w:val="227"/>
        </w:trPr>
        <w:tc>
          <w:tcPr>
            <w:tcW w:w="350" w:type="pct"/>
            <w:tcBorders>
              <w:top w:val="nil"/>
              <w:left w:val="single" w:sz="4" w:space="0" w:color="auto"/>
              <w:bottom w:val="single" w:sz="4" w:space="0" w:color="auto"/>
              <w:right w:val="single" w:sz="4" w:space="0" w:color="auto"/>
            </w:tcBorders>
            <w:shd w:val="clear" w:color="auto" w:fill="auto"/>
            <w:noWrap/>
            <w:vAlign w:val="center"/>
          </w:tcPr>
          <w:p w14:paraId="0D988A8F" w14:textId="25CDF514" w:rsidR="002B5A06" w:rsidRPr="00264027" w:rsidRDefault="002B5A06" w:rsidP="009810E4">
            <w:pPr>
              <w:jc w:val="center"/>
              <w:rPr>
                <w:lang w:eastAsia="es-BO"/>
              </w:rPr>
            </w:pPr>
            <w:r w:rsidRPr="00264027">
              <w:rPr>
                <w:lang w:eastAsia="es-BO"/>
              </w:rPr>
              <w:t>8</w:t>
            </w:r>
          </w:p>
        </w:tc>
        <w:tc>
          <w:tcPr>
            <w:tcW w:w="3477" w:type="pct"/>
            <w:tcBorders>
              <w:top w:val="nil"/>
              <w:left w:val="nil"/>
              <w:bottom w:val="single" w:sz="4" w:space="0" w:color="auto"/>
              <w:right w:val="single" w:sz="4" w:space="0" w:color="auto"/>
            </w:tcBorders>
            <w:shd w:val="clear" w:color="auto" w:fill="auto"/>
          </w:tcPr>
          <w:p w14:paraId="30083976" w14:textId="642D5C7A" w:rsidR="002B5A06" w:rsidRPr="00264027" w:rsidRDefault="002B5A06" w:rsidP="00691C1E">
            <w:pPr>
              <w:rPr>
                <w:lang w:eastAsia="es-BO"/>
              </w:rPr>
            </w:pPr>
            <w:r w:rsidRPr="00E82696">
              <w:t>LIMPIEZA Y RETIRO DE ESCOMBROS</w:t>
            </w:r>
          </w:p>
        </w:tc>
        <w:tc>
          <w:tcPr>
            <w:tcW w:w="521" w:type="pct"/>
            <w:tcBorders>
              <w:top w:val="nil"/>
              <w:left w:val="nil"/>
              <w:bottom w:val="single" w:sz="4" w:space="0" w:color="auto"/>
              <w:right w:val="single" w:sz="4" w:space="0" w:color="auto"/>
            </w:tcBorders>
            <w:shd w:val="clear" w:color="auto" w:fill="auto"/>
            <w:noWrap/>
          </w:tcPr>
          <w:p w14:paraId="4AD6F2FF" w14:textId="3B418EE9" w:rsidR="002B5A06" w:rsidRPr="00264027" w:rsidRDefault="002B5A06" w:rsidP="009810E4">
            <w:pPr>
              <w:jc w:val="center"/>
              <w:rPr>
                <w:lang w:eastAsia="es-BO"/>
              </w:rPr>
            </w:pPr>
            <w:r w:rsidRPr="00E82696">
              <w:t>GLOBAL</w:t>
            </w:r>
          </w:p>
        </w:tc>
        <w:tc>
          <w:tcPr>
            <w:tcW w:w="652" w:type="pct"/>
            <w:tcBorders>
              <w:top w:val="nil"/>
              <w:left w:val="nil"/>
              <w:bottom w:val="single" w:sz="4" w:space="0" w:color="auto"/>
              <w:right w:val="single" w:sz="4" w:space="0" w:color="auto"/>
            </w:tcBorders>
            <w:shd w:val="clear" w:color="auto" w:fill="auto"/>
          </w:tcPr>
          <w:p w14:paraId="5D14181A" w14:textId="5D144B46" w:rsidR="002B5A06" w:rsidRPr="00264027" w:rsidRDefault="002B5A06" w:rsidP="009810E4">
            <w:pPr>
              <w:jc w:val="center"/>
              <w:rPr>
                <w:lang w:eastAsia="es-BO"/>
              </w:rPr>
            </w:pPr>
            <w:r w:rsidRPr="00E82696">
              <w:t>1</w:t>
            </w:r>
          </w:p>
        </w:tc>
      </w:tr>
    </w:tbl>
    <w:p w14:paraId="6B6CAA65" w14:textId="77777777" w:rsidR="005B7E05" w:rsidRPr="00264027" w:rsidRDefault="005B7E05" w:rsidP="000E4214">
      <w:pPr>
        <w:contextualSpacing/>
        <w:jc w:val="both"/>
        <w:rPr>
          <w:rFonts w:cs="Calibri"/>
          <w:bCs/>
          <w:lang w:eastAsia="es-BO"/>
        </w:rPr>
      </w:pPr>
    </w:p>
    <w:p w14:paraId="1AE6AC1F" w14:textId="1E65CE85" w:rsidR="000E4214" w:rsidRPr="00264027" w:rsidRDefault="000E4214" w:rsidP="000E4214">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VALIDACIONES</w:t>
      </w:r>
    </w:p>
    <w:p w14:paraId="061944C6" w14:textId="6821D6E5" w:rsidR="000E4214" w:rsidRPr="00264027" w:rsidRDefault="000E4214" w:rsidP="000E4214">
      <w:pPr>
        <w:autoSpaceDE w:val="0"/>
        <w:autoSpaceDN w:val="0"/>
        <w:adjustRightInd w:val="0"/>
        <w:spacing w:line="220" w:lineRule="atLeast"/>
      </w:pPr>
      <w:r w:rsidRPr="00264027">
        <w:t>Las validaciones se enc</w:t>
      </w:r>
      <w:r w:rsidR="009810E4" w:rsidRPr="00264027">
        <w:t>uentran detalladas en el Anexo</w:t>
      </w:r>
      <w:r w:rsidR="00264027" w:rsidRPr="00264027">
        <w:t xml:space="preserve"> 4</w:t>
      </w:r>
      <w:r w:rsidRPr="00264027">
        <w:t>.</w:t>
      </w:r>
    </w:p>
    <w:p w14:paraId="030DE95E" w14:textId="77777777" w:rsidR="000E4214" w:rsidRPr="00264027" w:rsidRDefault="000E4214" w:rsidP="000E4214">
      <w:pPr>
        <w:autoSpaceDE w:val="0"/>
        <w:autoSpaceDN w:val="0"/>
        <w:adjustRightInd w:val="0"/>
        <w:spacing w:line="220" w:lineRule="atLeast"/>
      </w:pPr>
    </w:p>
    <w:p w14:paraId="632E7DB6" w14:textId="7E3C00C9" w:rsidR="000E4214" w:rsidRDefault="000E4214" w:rsidP="000E4214">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lastRenderedPageBreak/>
        <w:t>RESOLUCIÓN ADMINISTRATIVA EMITIDA POR LA AGENCIA NACIONAL DE HIDROCARBUROS</w:t>
      </w:r>
    </w:p>
    <w:p w14:paraId="6E4B2C6D" w14:textId="63125093" w:rsidR="002B5A06" w:rsidRPr="002B5A06" w:rsidRDefault="002B5A06" w:rsidP="002B5A06">
      <w:pPr>
        <w:contextualSpacing/>
        <w:jc w:val="both"/>
        <w:rPr>
          <w:rFonts w:cs="Calibri"/>
          <w:b/>
          <w:bCs/>
          <w:u w:val="single"/>
          <w:lang w:eastAsia="es-BO"/>
        </w:rPr>
      </w:pPr>
      <w:r>
        <w:rPr>
          <w:rFonts w:cs="Calibri"/>
          <w:bCs/>
        </w:rPr>
        <w:t xml:space="preserve">Las empresas proponentes deberán contar con la Resolución Administrativa vigente correspondiente de acuerdo al </w:t>
      </w:r>
      <w:r>
        <w:rPr>
          <w:rFonts w:cs="Calibri"/>
          <w:b/>
          <w:bCs/>
        </w:rPr>
        <w:t>D.S. 1996 del 14 de mayo de 2014</w:t>
      </w:r>
      <w:r>
        <w:rPr>
          <w:rFonts w:cs="Calibri"/>
          <w:bCs/>
        </w:rPr>
        <w:t>, a Categoría Industrial y/o Redes emitida por la Agencia Nacional de Hidrocarburos. (Adjuntar en su propuesta simple de respaldo)</w:t>
      </w:r>
    </w:p>
    <w:p w14:paraId="019C55E7" w14:textId="77777777" w:rsidR="000E4214" w:rsidRPr="00264027" w:rsidRDefault="000E4214" w:rsidP="000E4214">
      <w:pPr>
        <w:autoSpaceDE w:val="0"/>
        <w:autoSpaceDN w:val="0"/>
        <w:adjustRightInd w:val="0"/>
        <w:spacing w:line="220" w:lineRule="atLeast"/>
        <w:jc w:val="both"/>
      </w:pPr>
    </w:p>
    <w:p w14:paraId="085A2DE6" w14:textId="73458521" w:rsidR="000E4214" w:rsidRPr="00264027" w:rsidRDefault="000E4214" w:rsidP="000E4214">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EXPERIENCIA DE LA EMPRESA</w:t>
      </w:r>
    </w:p>
    <w:p w14:paraId="3B803BD6" w14:textId="77777777" w:rsidR="000E4214" w:rsidRPr="00264027" w:rsidRDefault="000E4214" w:rsidP="000E4214">
      <w:pPr>
        <w:numPr>
          <w:ilvl w:val="0"/>
          <w:numId w:val="42"/>
        </w:numPr>
        <w:autoSpaceDE w:val="0"/>
        <w:autoSpaceDN w:val="0"/>
        <w:adjustRightInd w:val="0"/>
        <w:spacing w:line="220" w:lineRule="atLeast"/>
        <w:jc w:val="both"/>
      </w:pPr>
      <w:r w:rsidRPr="00264027">
        <w:rPr>
          <w:b/>
          <w:bCs/>
        </w:rPr>
        <w:t>Experiencia General de la empresa</w:t>
      </w:r>
    </w:p>
    <w:p w14:paraId="41845A6E" w14:textId="6935B0A2" w:rsidR="000E4214" w:rsidRPr="00264027" w:rsidRDefault="000E4214" w:rsidP="000E4214">
      <w:pPr>
        <w:autoSpaceDE w:val="0"/>
        <w:autoSpaceDN w:val="0"/>
        <w:adjustRightInd w:val="0"/>
        <w:spacing w:line="220" w:lineRule="atLeast"/>
        <w:jc w:val="both"/>
      </w:pPr>
      <w:r w:rsidRPr="00264027">
        <w:t>La sumatoria de la experiencia general del proponente, deberá sumar al menos (1) una vez el monto del precio referencial  establecido en el Documento Base de Contratación. Para la evaluación de este punto se tomará en cuenta únicamente la experiencia general de la empresa en monto, acumulado en los últimos 10 años.</w:t>
      </w:r>
    </w:p>
    <w:p w14:paraId="0D8E1810" w14:textId="77777777" w:rsidR="000E4214" w:rsidRPr="00264027" w:rsidRDefault="000E4214" w:rsidP="000E4214">
      <w:pPr>
        <w:autoSpaceDE w:val="0"/>
        <w:autoSpaceDN w:val="0"/>
        <w:adjustRightInd w:val="0"/>
        <w:spacing w:line="220" w:lineRule="atLeast"/>
        <w:jc w:val="both"/>
      </w:pPr>
    </w:p>
    <w:p w14:paraId="1F3DD915" w14:textId="77777777" w:rsidR="000E4214" w:rsidRPr="00264027" w:rsidRDefault="000E4214" w:rsidP="000E4214">
      <w:pPr>
        <w:numPr>
          <w:ilvl w:val="0"/>
          <w:numId w:val="42"/>
        </w:numPr>
        <w:autoSpaceDE w:val="0"/>
        <w:autoSpaceDN w:val="0"/>
        <w:adjustRightInd w:val="0"/>
        <w:spacing w:line="220" w:lineRule="atLeast"/>
        <w:jc w:val="both"/>
      </w:pPr>
      <w:r w:rsidRPr="00264027">
        <w:rPr>
          <w:b/>
          <w:bCs/>
        </w:rPr>
        <w:t>Experiencia Específica de la empresa</w:t>
      </w:r>
    </w:p>
    <w:p w14:paraId="22BDC81B" w14:textId="4BC62572" w:rsidR="000E4214" w:rsidRPr="00264027" w:rsidRDefault="000E4214" w:rsidP="000E4214">
      <w:pPr>
        <w:autoSpaceDE w:val="0"/>
        <w:autoSpaceDN w:val="0"/>
        <w:adjustRightInd w:val="0"/>
        <w:spacing w:line="220" w:lineRule="atLeast"/>
        <w:jc w:val="both"/>
      </w:pPr>
      <w:r w:rsidRPr="00264027">
        <w:t>La sumatoria de la experiencia especifica del proponente, deberá sumar al menos (0.5) cero punto cinco veces el monto del precio referencial tomando en cuenta únicamente la experiencia específica de la empresa en “obras similares” acumulada en los últimos 10 años, misma que será evaluada con los siguientes criterios:</w:t>
      </w:r>
    </w:p>
    <w:p w14:paraId="65B2869A" w14:textId="77777777" w:rsidR="000E4214" w:rsidRPr="00264027" w:rsidRDefault="000E4214" w:rsidP="000E4214">
      <w:pPr>
        <w:autoSpaceDE w:val="0"/>
        <w:autoSpaceDN w:val="0"/>
        <w:adjustRightInd w:val="0"/>
        <w:spacing w:line="220" w:lineRule="atLeast"/>
        <w:jc w:val="both"/>
      </w:pPr>
    </w:p>
    <w:p w14:paraId="0CE2B723" w14:textId="77777777" w:rsidR="000E4214" w:rsidRPr="00264027" w:rsidRDefault="000E4214" w:rsidP="000E4214">
      <w:pPr>
        <w:numPr>
          <w:ilvl w:val="0"/>
          <w:numId w:val="43"/>
        </w:numPr>
        <w:autoSpaceDE w:val="0"/>
        <w:autoSpaceDN w:val="0"/>
        <w:adjustRightInd w:val="0"/>
        <w:spacing w:line="220" w:lineRule="atLeast"/>
        <w:jc w:val="both"/>
      </w:pPr>
      <w:r w:rsidRPr="00264027">
        <w:rPr>
          <w:b/>
        </w:rPr>
        <w:t>Monto ejecutado</w:t>
      </w:r>
      <w:r w:rsidRPr="00264027">
        <w:t>, Que será contabilizado a través de la sumatoria de montos de los trabajos ejecutados en obras similares.</w:t>
      </w:r>
    </w:p>
    <w:p w14:paraId="7098707C" w14:textId="77777777" w:rsidR="000E4214" w:rsidRPr="00264027" w:rsidRDefault="000E4214" w:rsidP="000E4214">
      <w:pPr>
        <w:autoSpaceDE w:val="0"/>
        <w:autoSpaceDN w:val="0"/>
        <w:adjustRightInd w:val="0"/>
        <w:spacing w:line="220" w:lineRule="atLeast"/>
        <w:jc w:val="both"/>
      </w:pPr>
    </w:p>
    <w:p w14:paraId="23203CC9" w14:textId="77777777" w:rsidR="000E4214" w:rsidRPr="00264027" w:rsidRDefault="000E4214" w:rsidP="000E4214">
      <w:pPr>
        <w:autoSpaceDE w:val="0"/>
        <w:autoSpaceDN w:val="0"/>
        <w:adjustRightInd w:val="0"/>
        <w:spacing w:line="220" w:lineRule="atLeast"/>
        <w:jc w:val="both"/>
      </w:pPr>
      <w:r w:rsidRPr="00264027">
        <w:t>Los respaldos de la experiencia general y específica podrán ser cualquiera de los mencionados a continuación, los mismos deberán reflejar el monto ejecutado:</w:t>
      </w:r>
    </w:p>
    <w:p w14:paraId="26C8A8B0" w14:textId="77777777" w:rsidR="000E4214" w:rsidRPr="00264027" w:rsidRDefault="000E4214" w:rsidP="000E4214">
      <w:pPr>
        <w:numPr>
          <w:ilvl w:val="0"/>
          <w:numId w:val="43"/>
        </w:numPr>
        <w:autoSpaceDE w:val="0"/>
        <w:autoSpaceDN w:val="0"/>
        <w:adjustRightInd w:val="0"/>
        <w:spacing w:line="220" w:lineRule="atLeast"/>
        <w:jc w:val="both"/>
      </w:pPr>
      <w:r w:rsidRPr="00264027">
        <w:t>Acta o Documento de Entrega Definitiva.</w:t>
      </w:r>
    </w:p>
    <w:p w14:paraId="7AFC2E38" w14:textId="77777777" w:rsidR="000E4214" w:rsidRPr="00264027" w:rsidRDefault="000E4214" w:rsidP="000E4214">
      <w:pPr>
        <w:numPr>
          <w:ilvl w:val="0"/>
          <w:numId w:val="43"/>
        </w:numPr>
        <w:autoSpaceDE w:val="0"/>
        <w:autoSpaceDN w:val="0"/>
        <w:adjustRightInd w:val="0"/>
        <w:spacing w:line="220" w:lineRule="atLeast"/>
        <w:jc w:val="both"/>
      </w:pPr>
      <w:r w:rsidRPr="00264027">
        <w:t>Acta o Documento de Recepción Definitiva.</w:t>
      </w:r>
    </w:p>
    <w:p w14:paraId="378602B8" w14:textId="77777777" w:rsidR="000E4214" w:rsidRPr="00264027" w:rsidRDefault="000E4214" w:rsidP="000E4214">
      <w:pPr>
        <w:numPr>
          <w:ilvl w:val="0"/>
          <w:numId w:val="43"/>
        </w:numPr>
        <w:autoSpaceDE w:val="0"/>
        <w:autoSpaceDN w:val="0"/>
        <w:adjustRightInd w:val="0"/>
        <w:spacing w:line="220" w:lineRule="atLeast"/>
        <w:jc w:val="both"/>
      </w:pPr>
      <w:r w:rsidRPr="00264027">
        <w:t>Acta o Documento de Conformidad de Obra.</w:t>
      </w:r>
    </w:p>
    <w:p w14:paraId="2B2327BC" w14:textId="77777777" w:rsidR="000E4214" w:rsidRPr="00264027" w:rsidRDefault="000E4214" w:rsidP="000E4214">
      <w:pPr>
        <w:numPr>
          <w:ilvl w:val="0"/>
          <w:numId w:val="43"/>
        </w:numPr>
        <w:autoSpaceDE w:val="0"/>
        <w:autoSpaceDN w:val="0"/>
        <w:adjustRightInd w:val="0"/>
        <w:spacing w:line="220" w:lineRule="atLeast"/>
        <w:jc w:val="both"/>
      </w:pPr>
      <w:r w:rsidRPr="00264027">
        <w:t>Acta o Documento de Conclusión de Obra.</w:t>
      </w:r>
    </w:p>
    <w:p w14:paraId="7EB8176F" w14:textId="77777777" w:rsidR="000E4214" w:rsidRPr="00264027" w:rsidRDefault="000E4214" w:rsidP="000E4214">
      <w:pPr>
        <w:numPr>
          <w:ilvl w:val="0"/>
          <w:numId w:val="43"/>
        </w:numPr>
        <w:autoSpaceDE w:val="0"/>
        <w:autoSpaceDN w:val="0"/>
        <w:adjustRightInd w:val="0"/>
        <w:spacing w:line="220" w:lineRule="atLeast"/>
        <w:jc w:val="both"/>
      </w:pPr>
      <w:r w:rsidRPr="00264027">
        <w:t>Contrato acompañado de documento que certifique la conclusión del mismo.</w:t>
      </w:r>
    </w:p>
    <w:p w14:paraId="7767E9BE" w14:textId="77777777" w:rsidR="000E4214" w:rsidRPr="00264027" w:rsidRDefault="000E4214" w:rsidP="000E4214">
      <w:pPr>
        <w:autoSpaceDE w:val="0"/>
        <w:autoSpaceDN w:val="0"/>
        <w:adjustRightInd w:val="0"/>
        <w:spacing w:line="220" w:lineRule="atLeast"/>
        <w:jc w:val="both"/>
      </w:pPr>
    </w:p>
    <w:p w14:paraId="687F17EE" w14:textId="77777777" w:rsidR="000E4214" w:rsidRPr="00264027" w:rsidRDefault="000E4214" w:rsidP="000E4214">
      <w:pPr>
        <w:autoSpaceDE w:val="0"/>
        <w:autoSpaceDN w:val="0"/>
        <w:adjustRightInd w:val="0"/>
        <w:spacing w:line="220" w:lineRule="atLeast"/>
        <w:jc w:val="both"/>
      </w:pPr>
      <w:r w:rsidRPr="00264027">
        <w:t>Si la documentación presentada como respaldo de la experiencia, sea por subcontratos, ésta será tomada en cuenta únicamente si fue reconocida y emitida, por una Autoridad competente de la Entidad o Empresa propietaria de la Obra.</w:t>
      </w:r>
    </w:p>
    <w:p w14:paraId="6EC5F3AE" w14:textId="77777777" w:rsidR="000E4214" w:rsidRPr="00264027" w:rsidRDefault="000E4214" w:rsidP="000E4214">
      <w:pPr>
        <w:autoSpaceDE w:val="0"/>
        <w:autoSpaceDN w:val="0"/>
        <w:adjustRightInd w:val="0"/>
        <w:spacing w:line="220" w:lineRule="atLeast"/>
        <w:jc w:val="both"/>
      </w:pPr>
    </w:p>
    <w:p w14:paraId="3B223B78" w14:textId="3557C321" w:rsidR="000E4214" w:rsidRPr="00264027" w:rsidRDefault="000E4214" w:rsidP="000E4214">
      <w:pPr>
        <w:autoSpaceDE w:val="0"/>
        <w:autoSpaceDN w:val="0"/>
        <w:adjustRightInd w:val="0"/>
        <w:spacing w:line="220" w:lineRule="atLeast"/>
        <w:jc w:val="both"/>
      </w:pPr>
      <w:r w:rsidRPr="00264027">
        <w:t xml:space="preserve">Cuando los respaldos citados no contemplen toda la información requerida, YPFB podrá solicitar documentos adicionales a los citados, donde se evidencie y/o complemente la información requerida.   En cualquier momento durante el periodo de </w:t>
      </w:r>
      <w:r w:rsidR="00140537" w:rsidRPr="00264027">
        <w:t>contratación</w:t>
      </w:r>
      <w:r w:rsidRPr="00264027">
        <w:t>, YPFB se reserva el derecho de solicitar y verificar la autenticidad de la documentación presentada.</w:t>
      </w:r>
    </w:p>
    <w:p w14:paraId="2B503BBE" w14:textId="77777777" w:rsidR="000E4214" w:rsidRPr="00264027" w:rsidRDefault="000E4214" w:rsidP="000E4214">
      <w:pPr>
        <w:autoSpaceDE w:val="0"/>
        <w:autoSpaceDN w:val="0"/>
        <w:adjustRightInd w:val="0"/>
        <w:spacing w:line="220" w:lineRule="atLeast"/>
        <w:jc w:val="both"/>
      </w:pPr>
    </w:p>
    <w:p w14:paraId="4010B700" w14:textId="77777777" w:rsidR="000E4214" w:rsidRPr="00264027" w:rsidRDefault="000E4214" w:rsidP="000E4214">
      <w:pPr>
        <w:autoSpaceDE w:val="0"/>
        <w:autoSpaceDN w:val="0"/>
        <w:adjustRightInd w:val="0"/>
        <w:spacing w:line="220" w:lineRule="atLeast"/>
        <w:jc w:val="both"/>
      </w:pPr>
      <w:r w:rsidRPr="00264027">
        <w:rPr>
          <w:b/>
          <w:bCs/>
        </w:rPr>
        <w:t>OBRAS SIMILARES</w:t>
      </w:r>
    </w:p>
    <w:p w14:paraId="5C493FB5" w14:textId="77777777" w:rsidR="000E4214" w:rsidRPr="00264027" w:rsidRDefault="000E4214" w:rsidP="000E4214">
      <w:pPr>
        <w:autoSpaceDE w:val="0"/>
        <w:autoSpaceDN w:val="0"/>
        <w:adjustRightInd w:val="0"/>
        <w:spacing w:line="220" w:lineRule="atLeast"/>
        <w:jc w:val="both"/>
      </w:pPr>
      <w:r w:rsidRPr="00264027">
        <w:t xml:space="preserve">Se consideran como obras similares aquellas en las cuales la empresa proponente haya realizado cualquiera de los siguientes trabajos: </w:t>
      </w:r>
    </w:p>
    <w:p w14:paraId="011DF240" w14:textId="77777777" w:rsidR="000E4214" w:rsidRPr="00264027" w:rsidRDefault="000E4214" w:rsidP="000E4214">
      <w:pPr>
        <w:autoSpaceDE w:val="0"/>
        <w:autoSpaceDN w:val="0"/>
        <w:adjustRightInd w:val="0"/>
        <w:spacing w:line="220" w:lineRule="atLeast"/>
        <w:jc w:val="both"/>
      </w:pPr>
    </w:p>
    <w:p w14:paraId="352D8F6C" w14:textId="77777777" w:rsidR="002B5A06" w:rsidRPr="00EC6036" w:rsidRDefault="002B5A06" w:rsidP="002B5A06">
      <w:pPr>
        <w:pStyle w:val="Prrafodelista"/>
        <w:numPr>
          <w:ilvl w:val="0"/>
          <w:numId w:val="48"/>
        </w:numPr>
        <w:autoSpaceDE w:val="0"/>
        <w:autoSpaceDN w:val="0"/>
        <w:adjustRightInd w:val="0"/>
        <w:ind w:left="142" w:hanging="142"/>
        <w:jc w:val="both"/>
        <w:rPr>
          <w:rFonts w:cs="Calibri"/>
          <w:lang w:eastAsia="es-BO"/>
        </w:rPr>
      </w:pPr>
      <w:r w:rsidRPr="00EC6036">
        <w:rPr>
          <w:rFonts w:cs="Calibri"/>
          <w:lang w:eastAsia="es-BO"/>
        </w:rPr>
        <w:t>Obras civiles y/o mecánicas para la construcción y/o mantenimiento de red secundaria</w:t>
      </w:r>
    </w:p>
    <w:p w14:paraId="2FE3E6DF" w14:textId="77777777" w:rsidR="002B5A06" w:rsidRPr="00EC6036" w:rsidRDefault="002B5A06" w:rsidP="002B5A06">
      <w:pPr>
        <w:pStyle w:val="Prrafodelista"/>
        <w:numPr>
          <w:ilvl w:val="0"/>
          <w:numId w:val="48"/>
        </w:numPr>
        <w:ind w:left="142" w:hanging="142"/>
        <w:contextualSpacing/>
        <w:rPr>
          <w:rFonts w:cs="Calibri"/>
          <w:lang w:eastAsia="es-BO"/>
        </w:rPr>
      </w:pPr>
      <w:r w:rsidRPr="00EC6036">
        <w:rPr>
          <w:rFonts w:cs="Calibri"/>
          <w:lang w:eastAsia="es-BO"/>
        </w:rPr>
        <w:t>Obras civiles y/o mecánicas para la construcción de  variantes de red secundaria.</w:t>
      </w:r>
    </w:p>
    <w:p w14:paraId="551CBB2C" w14:textId="77777777" w:rsidR="002B5A06" w:rsidRPr="00EC6036" w:rsidRDefault="002B5A06" w:rsidP="002B5A06">
      <w:pPr>
        <w:pStyle w:val="Prrafodelista"/>
        <w:numPr>
          <w:ilvl w:val="0"/>
          <w:numId w:val="48"/>
        </w:numPr>
        <w:autoSpaceDE w:val="0"/>
        <w:autoSpaceDN w:val="0"/>
        <w:adjustRightInd w:val="0"/>
        <w:ind w:left="142" w:hanging="142"/>
        <w:jc w:val="both"/>
        <w:rPr>
          <w:rFonts w:cs="Calibri"/>
          <w:lang w:eastAsia="es-BO"/>
        </w:rPr>
      </w:pPr>
      <w:r w:rsidRPr="00EC6036">
        <w:rPr>
          <w:rFonts w:cs="Calibri"/>
          <w:lang w:eastAsia="es-BO"/>
        </w:rPr>
        <w:t>Obras civiles y/o mecánicas para la construcción y/o mantenimiento de gasoductos y redes primarias.</w:t>
      </w:r>
    </w:p>
    <w:p w14:paraId="4A456FBC" w14:textId="77777777" w:rsidR="002B5A06" w:rsidRPr="00EC6036" w:rsidRDefault="002B5A06" w:rsidP="002B5A06">
      <w:pPr>
        <w:pStyle w:val="Prrafodelista"/>
        <w:numPr>
          <w:ilvl w:val="0"/>
          <w:numId w:val="48"/>
        </w:numPr>
        <w:autoSpaceDE w:val="0"/>
        <w:autoSpaceDN w:val="0"/>
        <w:adjustRightInd w:val="0"/>
        <w:ind w:left="142" w:hanging="142"/>
        <w:jc w:val="both"/>
        <w:rPr>
          <w:rFonts w:cs="Calibri"/>
          <w:lang w:eastAsia="es-BO"/>
        </w:rPr>
      </w:pPr>
      <w:r w:rsidRPr="00EC6036">
        <w:rPr>
          <w:rFonts w:cs="Calibri"/>
          <w:lang w:eastAsia="es-BO"/>
        </w:rPr>
        <w:t>Obras civiles y/o mecánicas para la construcción de acometidas para gas natural</w:t>
      </w:r>
    </w:p>
    <w:p w14:paraId="265B7408" w14:textId="64DC5696" w:rsidR="00140537" w:rsidRDefault="002B5A06" w:rsidP="00693D33">
      <w:pPr>
        <w:autoSpaceDE w:val="0"/>
        <w:autoSpaceDN w:val="0"/>
        <w:adjustRightInd w:val="0"/>
        <w:spacing w:line="220" w:lineRule="atLeast"/>
        <w:ind w:left="142"/>
        <w:jc w:val="both"/>
        <w:rPr>
          <w:rFonts w:cs="Calibri"/>
          <w:lang w:eastAsia="es-BO"/>
        </w:rPr>
      </w:pPr>
      <w:r w:rsidRPr="00EC6036">
        <w:rPr>
          <w:rFonts w:cs="Calibri"/>
          <w:lang w:eastAsia="es-BO"/>
        </w:rPr>
        <w:t>Construcción de redes de agua potable, alcantarillado, telefonía, desagüé pluvial, sistemas de riego, fibra óptica.</w:t>
      </w:r>
    </w:p>
    <w:p w14:paraId="4EA61686" w14:textId="77777777" w:rsidR="002B5A06" w:rsidRDefault="002B5A06" w:rsidP="002B5A06">
      <w:pPr>
        <w:autoSpaceDE w:val="0"/>
        <w:autoSpaceDN w:val="0"/>
        <w:adjustRightInd w:val="0"/>
        <w:spacing w:line="220" w:lineRule="atLeast"/>
        <w:jc w:val="both"/>
        <w:rPr>
          <w:rFonts w:cs="Calibri"/>
          <w:lang w:eastAsia="es-BO"/>
        </w:rPr>
      </w:pPr>
    </w:p>
    <w:p w14:paraId="54BAF80F" w14:textId="77777777" w:rsidR="002B5A06" w:rsidRDefault="002B5A06" w:rsidP="002B5A06">
      <w:pPr>
        <w:autoSpaceDE w:val="0"/>
        <w:autoSpaceDN w:val="0"/>
        <w:adjustRightInd w:val="0"/>
        <w:spacing w:line="220" w:lineRule="atLeast"/>
        <w:jc w:val="both"/>
        <w:rPr>
          <w:rFonts w:cs="Calibri"/>
          <w:lang w:eastAsia="es-BO"/>
        </w:rPr>
      </w:pPr>
    </w:p>
    <w:p w14:paraId="23CB2813" w14:textId="77777777" w:rsidR="002B5A06" w:rsidRDefault="002B5A06" w:rsidP="002B5A06">
      <w:pPr>
        <w:autoSpaceDE w:val="0"/>
        <w:autoSpaceDN w:val="0"/>
        <w:adjustRightInd w:val="0"/>
        <w:spacing w:line="220" w:lineRule="atLeast"/>
        <w:jc w:val="both"/>
        <w:rPr>
          <w:rFonts w:cs="Calibri"/>
          <w:lang w:eastAsia="es-BO"/>
        </w:rPr>
      </w:pPr>
    </w:p>
    <w:p w14:paraId="43CD2576" w14:textId="77777777" w:rsidR="002B5A06" w:rsidRPr="00264027" w:rsidRDefault="002B5A06" w:rsidP="002B5A06">
      <w:pPr>
        <w:autoSpaceDE w:val="0"/>
        <w:autoSpaceDN w:val="0"/>
        <w:adjustRightInd w:val="0"/>
        <w:spacing w:line="220" w:lineRule="atLeast"/>
        <w:jc w:val="both"/>
      </w:pPr>
    </w:p>
    <w:p w14:paraId="460DC737" w14:textId="14A6ADBC" w:rsidR="000E4214" w:rsidRPr="00264027" w:rsidRDefault="000E4214" w:rsidP="000E4214">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lastRenderedPageBreak/>
        <w:t>EXPERIENCIA DEL PERSONAL TECNICO CLAVE</w:t>
      </w:r>
    </w:p>
    <w:p w14:paraId="20792D41" w14:textId="77777777" w:rsidR="00140537" w:rsidRPr="00264027" w:rsidRDefault="00140537" w:rsidP="00140537">
      <w:pPr>
        <w:contextualSpacing/>
        <w:jc w:val="both"/>
        <w:rPr>
          <w:rFonts w:cs="Calibri"/>
          <w:b/>
          <w:bCs/>
          <w:u w:val="single"/>
          <w:lang w:eastAsia="es-BO"/>
        </w:rPr>
      </w:pPr>
    </w:p>
    <w:tbl>
      <w:tblPr>
        <w:tblW w:w="514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8"/>
        <w:gridCol w:w="2432"/>
        <w:gridCol w:w="1175"/>
        <w:gridCol w:w="1135"/>
        <w:gridCol w:w="2124"/>
        <w:gridCol w:w="2614"/>
      </w:tblGrid>
      <w:tr w:rsidR="007C0364" w:rsidRPr="00264027" w14:paraId="16C4B4A1" w14:textId="77777777" w:rsidTr="007C0364">
        <w:trPr>
          <w:trHeight w:val="415"/>
          <w:tblHeader/>
          <w:jc w:val="center"/>
        </w:trPr>
        <w:tc>
          <w:tcPr>
            <w:tcW w:w="122" w:type="pct"/>
            <w:tcBorders>
              <w:top w:val="single" w:sz="4" w:space="0" w:color="auto"/>
              <w:left w:val="single" w:sz="4" w:space="0" w:color="auto"/>
              <w:bottom w:val="single" w:sz="4" w:space="0" w:color="auto"/>
              <w:right w:val="single" w:sz="4" w:space="0" w:color="auto"/>
            </w:tcBorders>
            <w:shd w:val="clear" w:color="auto" w:fill="B4C6E7" w:themeFill="accent5" w:themeFillTint="66"/>
            <w:tcMar>
              <w:left w:w="0" w:type="dxa"/>
              <w:right w:w="0" w:type="dxa"/>
            </w:tcMar>
            <w:vAlign w:val="center"/>
          </w:tcPr>
          <w:p w14:paraId="7CB3B699" w14:textId="77777777" w:rsidR="00140537" w:rsidRPr="007C0364" w:rsidRDefault="00140537" w:rsidP="00390228">
            <w:pPr>
              <w:jc w:val="center"/>
              <w:rPr>
                <w:rFonts w:cs="Calibri"/>
                <w:b/>
                <w:sz w:val="14"/>
              </w:rPr>
            </w:pPr>
            <w:r w:rsidRPr="007C0364">
              <w:rPr>
                <w:rFonts w:cs="Calibri"/>
                <w:b/>
                <w:sz w:val="14"/>
              </w:rPr>
              <w:t>N°</w:t>
            </w:r>
          </w:p>
        </w:tc>
        <w:tc>
          <w:tcPr>
            <w:tcW w:w="1251"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5710472" w14:textId="77777777" w:rsidR="00140537" w:rsidRPr="007C0364" w:rsidRDefault="00140537" w:rsidP="00390228">
            <w:pPr>
              <w:jc w:val="center"/>
              <w:rPr>
                <w:rFonts w:cs="Calibri"/>
                <w:b/>
                <w:sz w:val="14"/>
              </w:rPr>
            </w:pPr>
            <w:r w:rsidRPr="007C0364">
              <w:rPr>
                <w:rFonts w:cs="Calibri"/>
                <w:b/>
                <w:sz w:val="14"/>
              </w:rPr>
              <w:t>FORMACIÓN</w:t>
            </w:r>
          </w:p>
        </w:tc>
        <w:tc>
          <w:tcPr>
            <w:tcW w:w="604"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BC43C71" w14:textId="77777777" w:rsidR="00140537" w:rsidRPr="007C0364" w:rsidRDefault="00140537" w:rsidP="00390228">
            <w:pPr>
              <w:jc w:val="center"/>
              <w:rPr>
                <w:rFonts w:cs="Calibri"/>
                <w:b/>
                <w:sz w:val="14"/>
              </w:rPr>
            </w:pPr>
            <w:r w:rsidRPr="007C0364">
              <w:rPr>
                <w:rFonts w:cs="Calibri"/>
                <w:b/>
                <w:sz w:val="14"/>
              </w:rPr>
              <w:t>CARGO A DESEMPEÑAR</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24F8947" w14:textId="77777777" w:rsidR="00140537" w:rsidRPr="007C0364" w:rsidRDefault="00140537" w:rsidP="00390228">
            <w:pPr>
              <w:jc w:val="center"/>
              <w:rPr>
                <w:rFonts w:cs="Calibri"/>
                <w:b/>
                <w:sz w:val="14"/>
              </w:rPr>
            </w:pPr>
            <w:r w:rsidRPr="007C0364">
              <w:rPr>
                <w:rFonts w:cs="Calibri"/>
                <w:b/>
                <w:sz w:val="14"/>
              </w:rPr>
              <w:t>CANTIDAD REQUERIDA</w:t>
            </w:r>
          </w:p>
        </w:tc>
        <w:tc>
          <w:tcPr>
            <w:tcW w:w="1093"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052348B" w14:textId="77777777" w:rsidR="00140537" w:rsidRPr="007C0364" w:rsidRDefault="00140537" w:rsidP="00390228">
            <w:pPr>
              <w:jc w:val="center"/>
              <w:rPr>
                <w:rFonts w:cs="Calibri"/>
                <w:b/>
                <w:sz w:val="14"/>
              </w:rPr>
            </w:pPr>
            <w:r w:rsidRPr="007C0364">
              <w:rPr>
                <w:rFonts w:cs="Calibri"/>
                <w:b/>
                <w:sz w:val="14"/>
              </w:rPr>
              <w:t>EXPERIENCIA</w:t>
            </w:r>
          </w:p>
        </w:tc>
        <w:tc>
          <w:tcPr>
            <w:tcW w:w="1345"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CB6AAD6" w14:textId="77777777" w:rsidR="00140537" w:rsidRPr="007C0364" w:rsidRDefault="00140537" w:rsidP="00390228">
            <w:pPr>
              <w:jc w:val="center"/>
              <w:rPr>
                <w:rFonts w:cs="Calibri"/>
                <w:b/>
                <w:sz w:val="14"/>
              </w:rPr>
            </w:pPr>
            <w:r w:rsidRPr="007C0364">
              <w:rPr>
                <w:rFonts w:cs="Calibri"/>
                <w:b/>
                <w:sz w:val="14"/>
              </w:rPr>
              <w:t>CARGOS SIMILARES</w:t>
            </w:r>
          </w:p>
        </w:tc>
      </w:tr>
      <w:tr w:rsidR="00140537" w:rsidRPr="00264027" w14:paraId="34ACD823" w14:textId="77777777" w:rsidTr="007C0364">
        <w:trPr>
          <w:trHeight w:val="2867"/>
          <w:jc w:val="center"/>
        </w:trPr>
        <w:tc>
          <w:tcPr>
            <w:tcW w:w="12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35232A6" w14:textId="77777777" w:rsidR="00140537" w:rsidRPr="00264027" w:rsidRDefault="00140537" w:rsidP="00390228">
            <w:pPr>
              <w:jc w:val="center"/>
              <w:rPr>
                <w:rFonts w:cs="Calibri"/>
              </w:rPr>
            </w:pPr>
            <w:r w:rsidRPr="00264027">
              <w:rPr>
                <w:rFonts w:cs="Calibri"/>
              </w:rPr>
              <w:t>1</w:t>
            </w:r>
          </w:p>
        </w:tc>
        <w:tc>
          <w:tcPr>
            <w:tcW w:w="1251" w:type="pct"/>
            <w:tcBorders>
              <w:top w:val="single" w:sz="4" w:space="0" w:color="auto"/>
              <w:left w:val="single" w:sz="4" w:space="0" w:color="auto"/>
              <w:bottom w:val="single" w:sz="4" w:space="0" w:color="auto"/>
              <w:right w:val="single" w:sz="4" w:space="0" w:color="auto"/>
            </w:tcBorders>
            <w:shd w:val="clear" w:color="auto" w:fill="auto"/>
          </w:tcPr>
          <w:p w14:paraId="49EE398A" w14:textId="68A34B75" w:rsidR="00140537" w:rsidRPr="00264027" w:rsidRDefault="00140537" w:rsidP="00390228">
            <w:pPr>
              <w:rPr>
                <w:lang w:eastAsia="es-BO"/>
              </w:rPr>
            </w:pPr>
            <w:r w:rsidRPr="00264027">
              <w:rPr>
                <w:lang w:eastAsia="es-BO"/>
              </w:rPr>
              <w:t>LICENCIADO O INGENIERO CON TÍTULO EN PROVISIÓN NACIONAL</w:t>
            </w:r>
          </w:p>
          <w:p w14:paraId="71CB9252" w14:textId="77777777" w:rsidR="00140537" w:rsidRPr="00264027" w:rsidRDefault="00140537" w:rsidP="00140537">
            <w:pPr>
              <w:pStyle w:val="Prrafodelista"/>
              <w:numPr>
                <w:ilvl w:val="0"/>
                <w:numId w:val="47"/>
              </w:numPr>
              <w:ind w:left="182" w:hanging="182"/>
              <w:rPr>
                <w:lang w:eastAsia="es-BO"/>
              </w:rPr>
            </w:pPr>
            <w:r w:rsidRPr="00264027">
              <w:rPr>
                <w:rFonts w:eastAsia="Arial Unicode MS"/>
                <w:bCs/>
              </w:rPr>
              <w:t>Civil</w:t>
            </w:r>
            <w:r w:rsidRPr="00264027">
              <w:rPr>
                <w:lang w:eastAsia="es-BO"/>
              </w:rPr>
              <w:t xml:space="preserve">, </w:t>
            </w:r>
          </w:p>
          <w:p w14:paraId="6D162CB3" w14:textId="77777777" w:rsidR="00140537" w:rsidRPr="00264027" w:rsidRDefault="00140537" w:rsidP="00140537">
            <w:pPr>
              <w:pStyle w:val="Prrafodelista"/>
              <w:numPr>
                <w:ilvl w:val="0"/>
                <w:numId w:val="47"/>
              </w:numPr>
              <w:ind w:left="182" w:hanging="182"/>
              <w:rPr>
                <w:rFonts w:eastAsia="Arial Unicode MS"/>
                <w:bCs/>
              </w:rPr>
            </w:pPr>
            <w:r w:rsidRPr="00264027">
              <w:rPr>
                <w:rFonts w:eastAsia="Arial Unicode MS"/>
                <w:bCs/>
              </w:rPr>
              <w:t xml:space="preserve">Mecánico, </w:t>
            </w:r>
          </w:p>
          <w:p w14:paraId="79543A68" w14:textId="77777777" w:rsidR="00140537" w:rsidRPr="00264027" w:rsidRDefault="00140537" w:rsidP="00140537">
            <w:pPr>
              <w:pStyle w:val="Prrafodelista"/>
              <w:numPr>
                <w:ilvl w:val="0"/>
                <w:numId w:val="47"/>
              </w:numPr>
              <w:ind w:left="182" w:hanging="182"/>
              <w:rPr>
                <w:rFonts w:eastAsia="Arial Unicode MS"/>
                <w:bCs/>
              </w:rPr>
            </w:pPr>
            <w:r w:rsidRPr="00264027">
              <w:rPr>
                <w:rFonts w:eastAsia="Arial Unicode MS"/>
                <w:bCs/>
              </w:rPr>
              <w:t xml:space="preserve">Industrial, </w:t>
            </w:r>
          </w:p>
          <w:p w14:paraId="5A45F747" w14:textId="77777777" w:rsidR="00140537" w:rsidRPr="00264027" w:rsidRDefault="00140537" w:rsidP="00140537">
            <w:pPr>
              <w:pStyle w:val="Prrafodelista"/>
              <w:numPr>
                <w:ilvl w:val="0"/>
                <w:numId w:val="47"/>
              </w:numPr>
              <w:ind w:left="182" w:hanging="182"/>
              <w:rPr>
                <w:rFonts w:eastAsia="Arial Unicode MS"/>
                <w:bCs/>
              </w:rPr>
            </w:pPr>
            <w:r w:rsidRPr="00264027">
              <w:rPr>
                <w:rFonts w:eastAsia="Arial Unicode MS"/>
                <w:bCs/>
              </w:rPr>
              <w:t xml:space="preserve">Petrolero, </w:t>
            </w:r>
          </w:p>
          <w:p w14:paraId="3831E17D" w14:textId="77777777" w:rsidR="00140537" w:rsidRPr="00264027" w:rsidRDefault="00140537" w:rsidP="00140537">
            <w:pPr>
              <w:pStyle w:val="Prrafodelista"/>
              <w:numPr>
                <w:ilvl w:val="0"/>
                <w:numId w:val="47"/>
              </w:numPr>
              <w:ind w:left="182" w:hanging="182"/>
              <w:rPr>
                <w:rFonts w:eastAsia="Arial Unicode MS"/>
                <w:bCs/>
              </w:rPr>
            </w:pPr>
            <w:r w:rsidRPr="00264027">
              <w:rPr>
                <w:rFonts w:eastAsia="Arial Unicode MS"/>
                <w:bCs/>
              </w:rPr>
              <w:t xml:space="preserve">Electromecánico, </w:t>
            </w:r>
          </w:p>
          <w:p w14:paraId="536DB995" w14:textId="6FFE533C" w:rsidR="00140537" w:rsidRPr="00264027" w:rsidRDefault="00140537" w:rsidP="00693D33">
            <w:pPr>
              <w:pStyle w:val="Prrafodelista"/>
              <w:numPr>
                <w:ilvl w:val="0"/>
                <w:numId w:val="47"/>
              </w:numPr>
              <w:ind w:left="182" w:hanging="182"/>
              <w:rPr>
                <w:lang w:eastAsia="es-BO"/>
              </w:rPr>
            </w:pPr>
            <w:r w:rsidRPr="00264027">
              <w:rPr>
                <w:rFonts w:eastAsia="Arial Unicode MS"/>
                <w:bCs/>
              </w:rPr>
              <w:t>Otras</w:t>
            </w:r>
            <w:r w:rsidRPr="00264027">
              <w:rPr>
                <w:lang w:eastAsia="es-BO"/>
              </w:rPr>
              <w:t xml:space="preserve"> ingenierías relacionadas al área de hidrocarburos.</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14:paraId="33757A92" w14:textId="4BEFCF3D" w:rsidR="00140537" w:rsidRPr="00264027" w:rsidRDefault="00140537" w:rsidP="00140537">
            <w:pPr>
              <w:jc w:val="center"/>
              <w:rPr>
                <w:rFonts w:cs="Calibri"/>
                <w:highlight w:val="yellow"/>
              </w:rPr>
            </w:pPr>
            <w:r w:rsidRPr="00264027">
              <w:rPr>
                <w:rFonts w:cs="Calibri"/>
              </w:rPr>
              <w:t>Residente de Obra</w:t>
            </w:r>
          </w:p>
        </w:tc>
        <w:tc>
          <w:tcPr>
            <w:tcW w:w="584" w:type="pct"/>
            <w:tcBorders>
              <w:top w:val="single" w:sz="4" w:space="0" w:color="auto"/>
              <w:left w:val="single" w:sz="4" w:space="0" w:color="auto"/>
              <w:bottom w:val="single" w:sz="4" w:space="0" w:color="auto"/>
              <w:right w:val="single" w:sz="4" w:space="0" w:color="auto"/>
            </w:tcBorders>
            <w:vAlign w:val="center"/>
          </w:tcPr>
          <w:p w14:paraId="3CEC0D07" w14:textId="77777777" w:rsidR="00140537" w:rsidRPr="00264027" w:rsidRDefault="00140537" w:rsidP="00140537">
            <w:pPr>
              <w:jc w:val="center"/>
              <w:rPr>
                <w:rFonts w:cs="Calibri"/>
              </w:rPr>
            </w:pPr>
            <w:r w:rsidRPr="00264027">
              <w:rPr>
                <w:rFonts w:cs="Calibri"/>
              </w:rPr>
              <w:t>1</w:t>
            </w:r>
          </w:p>
        </w:tc>
        <w:tc>
          <w:tcPr>
            <w:tcW w:w="1093" w:type="pct"/>
            <w:tcBorders>
              <w:top w:val="single" w:sz="4" w:space="0" w:color="auto"/>
              <w:left w:val="single" w:sz="4" w:space="0" w:color="auto"/>
              <w:bottom w:val="single" w:sz="4" w:space="0" w:color="auto"/>
              <w:right w:val="single" w:sz="4" w:space="0" w:color="auto"/>
            </w:tcBorders>
          </w:tcPr>
          <w:p w14:paraId="4E189A51" w14:textId="46445766" w:rsidR="00140537" w:rsidRPr="00264027" w:rsidRDefault="00140537" w:rsidP="004423A6">
            <w:pPr>
              <w:rPr>
                <w:rFonts w:cs="Calibri"/>
              </w:rPr>
            </w:pPr>
            <w:r w:rsidRPr="00264027">
              <w:rPr>
                <w:rFonts w:cs="Calibri"/>
                <w:b/>
              </w:rPr>
              <w:t>ESPECIFICA</w:t>
            </w:r>
            <w:r w:rsidRPr="00264027">
              <w:rPr>
                <w:rFonts w:cs="Calibri"/>
              </w:rPr>
              <w:t>: La sumatoria de la experiencia específica, deberá sumar al menos (</w:t>
            </w:r>
            <w:r w:rsidR="004423A6" w:rsidRPr="00264027">
              <w:rPr>
                <w:rFonts w:cs="Calibri"/>
              </w:rPr>
              <w:t>0,5</w:t>
            </w:r>
            <w:r w:rsidRPr="00264027">
              <w:rPr>
                <w:rFonts w:cs="Calibri"/>
              </w:rPr>
              <w:t xml:space="preserve">) </w:t>
            </w:r>
            <w:r w:rsidR="004423A6" w:rsidRPr="00264027">
              <w:rPr>
                <w:rFonts w:cs="Calibri"/>
              </w:rPr>
              <w:t>cero punto cinco</w:t>
            </w:r>
            <w:r w:rsidRPr="00264027">
              <w:rPr>
                <w:rFonts w:cs="Calibri"/>
              </w:rPr>
              <w:t xml:space="preserve"> ve</w:t>
            </w:r>
            <w:r w:rsidR="004423A6" w:rsidRPr="00264027">
              <w:rPr>
                <w:rFonts w:cs="Calibri"/>
              </w:rPr>
              <w:t>ces</w:t>
            </w:r>
            <w:r w:rsidRPr="00264027">
              <w:rPr>
                <w:rFonts w:cs="Calibri"/>
              </w:rPr>
              <w:t xml:space="preserve"> el monto del precio referencial </w:t>
            </w:r>
            <w:r w:rsidR="00E73BDD" w:rsidRPr="00264027">
              <w:rPr>
                <w:rFonts w:cs="Calibri"/>
              </w:rPr>
              <w:t>(computado a partir del título) tomando en cuenta únicamente la experiencia especifica en “cargos similares” y “obras similares”</w:t>
            </w:r>
            <w:r w:rsidRPr="00264027">
              <w:rPr>
                <w:rFonts w:cs="Calibri"/>
              </w:rPr>
              <w:t xml:space="preserve"> (*)</w:t>
            </w:r>
          </w:p>
        </w:tc>
        <w:tc>
          <w:tcPr>
            <w:tcW w:w="1345" w:type="pct"/>
            <w:tcBorders>
              <w:top w:val="single" w:sz="4" w:space="0" w:color="auto"/>
              <w:left w:val="single" w:sz="4" w:space="0" w:color="auto"/>
              <w:bottom w:val="single" w:sz="4" w:space="0" w:color="auto"/>
              <w:right w:val="single" w:sz="4" w:space="0" w:color="auto"/>
            </w:tcBorders>
          </w:tcPr>
          <w:p w14:paraId="20E4E467" w14:textId="303BCEAB" w:rsidR="00140537" w:rsidRDefault="00E73BDD" w:rsidP="00E73BDD">
            <w:pPr>
              <w:pStyle w:val="Prrafodelista"/>
              <w:numPr>
                <w:ilvl w:val="0"/>
                <w:numId w:val="47"/>
              </w:numPr>
              <w:ind w:left="182" w:hanging="182"/>
              <w:rPr>
                <w:rFonts w:eastAsia="Arial Unicode MS"/>
                <w:bCs/>
              </w:rPr>
            </w:pPr>
            <w:r w:rsidRPr="00264027">
              <w:rPr>
                <w:rFonts w:eastAsia="Arial Unicode MS"/>
                <w:bCs/>
              </w:rPr>
              <w:t>Fiscal de Obra</w:t>
            </w:r>
          </w:p>
          <w:p w14:paraId="0ACC2321" w14:textId="546C660E" w:rsidR="00693D33" w:rsidRPr="00264027" w:rsidRDefault="00693D33" w:rsidP="00E73BDD">
            <w:pPr>
              <w:pStyle w:val="Prrafodelista"/>
              <w:numPr>
                <w:ilvl w:val="0"/>
                <w:numId w:val="47"/>
              </w:numPr>
              <w:ind w:left="182" w:hanging="182"/>
              <w:rPr>
                <w:rFonts w:eastAsia="Arial Unicode MS"/>
                <w:bCs/>
              </w:rPr>
            </w:pPr>
            <w:r>
              <w:rPr>
                <w:rFonts w:eastAsia="Arial Unicode MS"/>
                <w:bCs/>
              </w:rPr>
              <w:t>Fiscal de Servicio</w:t>
            </w:r>
          </w:p>
          <w:p w14:paraId="63973FC8" w14:textId="77777777" w:rsidR="00E73BDD" w:rsidRPr="00264027" w:rsidRDefault="00E73BDD" w:rsidP="00E73BDD">
            <w:pPr>
              <w:pStyle w:val="Prrafodelista"/>
              <w:numPr>
                <w:ilvl w:val="0"/>
                <w:numId w:val="47"/>
              </w:numPr>
              <w:ind w:left="182" w:hanging="182"/>
              <w:rPr>
                <w:rFonts w:eastAsia="Arial Unicode MS"/>
                <w:bCs/>
              </w:rPr>
            </w:pPr>
            <w:r w:rsidRPr="00264027">
              <w:rPr>
                <w:rFonts w:eastAsia="Arial Unicode MS"/>
                <w:bCs/>
              </w:rPr>
              <w:t>Supervisor de Obras</w:t>
            </w:r>
          </w:p>
          <w:p w14:paraId="081B0822" w14:textId="336BDDE1" w:rsidR="00140537" w:rsidRPr="00264027" w:rsidRDefault="00140537" w:rsidP="00E73BDD">
            <w:pPr>
              <w:pStyle w:val="Prrafodelista"/>
              <w:numPr>
                <w:ilvl w:val="0"/>
                <w:numId w:val="47"/>
              </w:numPr>
              <w:ind w:left="182" w:hanging="182"/>
              <w:rPr>
                <w:rFonts w:eastAsia="Arial Unicode MS"/>
                <w:bCs/>
              </w:rPr>
            </w:pPr>
            <w:r w:rsidRPr="00264027">
              <w:rPr>
                <w:rFonts w:eastAsia="Arial Unicode MS"/>
                <w:bCs/>
              </w:rPr>
              <w:t>Superintendente de Obra</w:t>
            </w:r>
          </w:p>
          <w:p w14:paraId="1013A31F" w14:textId="47EC02C4" w:rsidR="00140537" w:rsidRPr="00264027" w:rsidRDefault="00E73BDD" w:rsidP="00E73BDD">
            <w:pPr>
              <w:pStyle w:val="Prrafodelista"/>
              <w:numPr>
                <w:ilvl w:val="0"/>
                <w:numId w:val="47"/>
              </w:numPr>
              <w:ind w:left="182" w:hanging="182"/>
              <w:rPr>
                <w:rFonts w:eastAsia="Arial Unicode MS"/>
                <w:bCs/>
              </w:rPr>
            </w:pPr>
            <w:r w:rsidRPr="00264027">
              <w:rPr>
                <w:rFonts w:eastAsia="Arial Unicode MS"/>
                <w:bCs/>
              </w:rPr>
              <w:t>Director de Obra</w:t>
            </w:r>
            <w:r w:rsidR="00140537" w:rsidRPr="00264027">
              <w:rPr>
                <w:rFonts w:eastAsia="Arial Unicode MS"/>
                <w:bCs/>
              </w:rPr>
              <w:t xml:space="preserve"> </w:t>
            </w:r>
          </w:p>
          <w:p w14:paraId="5C659A87" w14:textId="5D940259" w:rsidR="00140537" w:rsidRPr="00264027" w:rsidRDefault="00140537" w:rsidP="00E73BDD">
            <w:pPr>
              <w:pStyle w:val="Prrafodelista"/>
              <w:numPr>
                <w:ilvl w:val="0"/>
                <w:numId w:val="47"/>
              </w:numPr>
              <w:ind w:left="182" w:hanging="182"/>
              <w:rPr>
                <w:rFonts w:eastAsia="Arial Unicode MS"/>
                <w:bCs/>
              </w:rPr>
            </w:pPr>
            <w:r w:rsidRPr="00264027">
              <w:rPr>
                <w:rFonts w:eastAsia="Arial Unicode MS"/>
                <w:bCs/>
              </w:rPr>
              <w:t xml:space="preserve">Director de Redes </w:t>
            </w:r>
          </w:p>
          <w:p w14:paraId="46D9BE6B" w14:textId="5C986732" w:rsidR="004423A6" w:rsidRPr="00264027" w:rsidRDefault="00693D33" w:rsidP="00E73BDD">
            <w:pPr>
              <w:pStyle w:val="Prrafodelista"/>
              <w:numPr>
                <w:ilvl w:val="0"/>
                <w:numId w:val="47"/>
              </w:numPr>
              <w:ind w:left="182" w:hanging="182"/>
              <w:rPr>
                <w:rFonts w:eastAsia="Arial Unicode MS"/>
                <w:bCs/>
              </w:rPr>
            </w:pPr>
            <w:r>
              <w:rPr>
                <w:rFonts w:eastAsia="Arial Unicode MS"/>
                <w:bCs/>
              </w:rPr>
              <w:t>Supervisor de Redes</w:t>
            </w:r>
          </w:p>
          <w:p w14:paraId="09B2F254" w14:textId="77777777" w:rsidR="00693D33" w:rsidRDefault="00140537" w:rsidP="00E73BDD">
            <w:pPr>
              <w:pStyle w:val="Prrafodelista"/>
              <w:numPr>
                <w:ilvl w:val="0"/>
                <w:numId w:val="47"/>
              </w:numPr>
              <w:ind w:left="182" w:hanging="182"/>
              <w:rPr>
                <w:rFonts w:eastAsia="Arial Unicode MS"/>
                <w:bCs/>
              </w:rPr>
            </w:pPr>
            <w:r w:rsidRPr="00264027">
              <w:rPr>
                <w:rFonts w:eastAsia="Arial Unicode MS"/>
                <w:bCs/>
              </w:rPr>
              <w:t>Residente de Obra</w:t>
            </w:r>
          </w:p>
          <w:p w14:paraId="534F8186" w14:textId="1BC03E3D" w:rsidR="00140537" w:rsidRPr="00264027" w:rsidRDefault="00693D33" w:rsidP="00E73BDD">
            <w:pPr>
              <w:pStyle w:val="Prrafodelista"/>
              <w:numPr>
                <w:ilvl w:val="0"/>
                <w:numId w:val="47"/>
              </w:numPr>
              <w:ind w:left="182" w:hanging="182"/>
              <w:rPr>
                <w:rFonts w:eastAsia="Arial Unicode MS"/>
                <w:bCs/>
              </w:rPr>
            </w:pPr>
            <w:r>
              <w:rPr>
                <w:rFonts w:eastAsia="Arial Unicode MS"/>
                <w:bCs/>
              </w:rPr>
              <w:t>Ingeniero de Proyecto</w:t>
            </w:r>
          </w:p>
          <w:p w14:paraId="443301BA" w14:textId="77777777" w:rsidR="00E73BDD" w:rsidRPr="00264027" w:rsidRDefault="00140537" w:rsidP="00E73BDD">
            <w:pPr>
              <w:pStyle w:val="Prrafodelista"/>
              <w:numPr>
                <w:ilvl w:val="0"/>
                <w:numId w:val="47"/>
              </w:numPr>
              <w:ind w:left="182" w:hanging="182"/>
              <w:rPr>
                <w:rFonts w:cs="Calibri"/>
              </w:rPr>
            </w:pPr>
            <w:r w:rsidRPr="00264027">
              <w:rPr>
                <w:rFonts w:eastAsia="Arial Unicode MS"/>
                <w:bCs/>
              </w:rPr>
              <w:t>Agente de Servicio</w:t>
            </w:r>
          </w:p>
          <w:p w14:paraId="558AFAA2" w14:textId="1920F125" w:rsidR="00E73BDD" w:rsidRPr="00264027" w:rsidRDefault="00140537" w:rsidP="00E73BDD">
            <w:pPr>
              <w:pStyle w:val="Prrafodelista"/>
              <w:numPr>
                <w:ilvl w:val="0"/>
                <w:numId w:val="47"/>
              </w:numPr>
              <w:ind w:left="182" w:hanging="182"/>
              <w:rPr>
                <w:rFonts w:cs="Calibri"/>
              </w:rPr>
            </w:pPr>
            <w:r w:rsidRPr="00264027">
              <w:rPr>
                <w:rFonts w:eastAsia="Arial Unicode MS"/>
                <w:bCs/>
              </w:rPr>
              <w:t xml:space="preserve">Ingeniero </w:t>
            </w:r>
            <w:r w:rsidR="00E73BDD" w:rsidRPr="00264027">
              <w:rPr>
                <w:rFonts w:eastAsia="Arial Unicode MS"/>
                <w:bCs/>
              </w:rPr>
              <w:t>Técnico</w:t>
            </w:r>
          </w:p>
          <w:p w14:paraId="2C28CF7E" w14:textId="70728CAF" w:rsidR="00140537" w:rsidRPr="00264027" w:rsidRDefault="00140537" w:rsidP="00E73BDD">
            <w:pPr>
              <w:pStyle w:val="Prrafodelista"/>
              <w:numPr>
                <w:ilvl w:val="0"/>
                <w:numId w:val="47"/>
              </w:numPr>
              <w:ind w:left="182" w:hanging="182"/>
              <w:rPr>
                <w:rFonts w:cs="Calibri"/>
              </w:rPr>
            </w:pPr>
            <w:r w:rsidRPr="00264027">
              <w:rPr>
                <w:rFonts w:eastAsia="Arial Unicode MS"/>
                <w:bCs/>
              </w:rPr>
              <w:t>Jefe</w:t>
            </w:r>
            <w:r w:rsidRPr="00264027">
              <w:rPr>
                <w:lang w:eastAsia="es-BO"/>
              </w:rPr>
              <w:t xml:space="preserve"> Técnico</w:t>
            </w:r>
          </w:p>
        </w:tc>
      </w:tr>
    </w:tbl>
    <w:p w14:paraId="4440DA0A" w14:textId="4FBDEBF2" w:rsidR="00140537" w:rsidRPr="00264027" w:rsidRDefault="00140537" w:rsidP="00140537">
      <w:pPr>
        <w:contextualSpacing/>
        <w:jc w:val="both"/>
        <w:rPr>
          <w:rFonts w:cs="Calibri"/>
          <w:b/>
          <w:bCs/>
          <w:u w:val="single"/>
          <w:lang w:eastAsia="es-BO"/>
        </w:rPr>
      </w:pPr>
      <w:r w:rsidRPr="00264027">
        <w:rPr>
          <w:rFonts w:cs="Calibri"/>
          <w:b/>
          <w:bCs/>
          <w:u w:val="single"/>
          <w:lang w:eastAsia="es-BO"/>
        </w:rPr>
        <w:t>(*) Las Obras similares se encuentran detalladas en el punto EXPERIENCIA DE LA EMPRESA</w:t>
      </w:r>
    </w:p>
    <w:p w14:paraId="06F99272" w14:textId="77777777" w:rsidR="00140537" w:rsidRPr="00264027" w:rsidRDefault="00140537" w:rsidP="00140537">
      <w:pPr>
        <w:contextualSpacing/>
        <w:jc w:val="both"/>
        <w:rPr>
          <w:rFonts w:cs="Calibri"/>
          <w:b/>
          <w:bCs/>
          <w:u w:val="single"/>
          <w:lang w:eastAsia="es-BO"/>
        </w:rPr>
      </w:pPr>
    </w:p>
    <w:p w14:paraId="2F73C69A" w14:textId="77777777" w:rsidR="00140537" w:rsidRPr="00264027" w:rsidRDefault="00140537" w:rsidP="00140537">
      <w:pPr>
        <w:contextualSpacing/>
        <w:jc w:val="both"/>
        <w:rPr>
          <w:rFonts w:cs="Calibri"/>
          <w:b/>
          <w:bCs/>
          <w:u w:val="single"/>
          <w:lang w:eastAsia="es-BO"/>
        </w:rPr>
      </w:pPr>
      <w:r w:rsidRPr="00264027">
        <w:rPr>
          <w:rFonts w:cs="Calibri"/>
          <w:b/>
          <w:bCs/>
          <w:u w:val="single"/>
          <w:lang w:eastAsia="es-BO"/>
        </w:rPr>
        <w:t>NOTAS:</w:t>
      </w:r>
    </w:p>
    <w:p w14:paraId="0796DBB7" w14:textId="3D79677F" w:rsidR="00140537" w:rsidRPr="00264027" w:rsidRDefault="00140537" w:rsidP="00140537">
      <w:pPr>
        <w:numPr>
          <w:ilvl w:val="0"/>
          <w:numId w:val="15"/>
        </w:numPr>
        <w:contextualSpacing/>
        <w:jc w:val="both"/>
        <w:rPr>
          <w:rFonts w:cs="Calibri"/>
          <w:bCs/>
          <w:lang w:eastAsia="es-BO"/>
        </w:rPr>
      </w:pPr>
      <w:r w:rsidRPr="00264027">
        <w:rPr>
          <w:rFonts w:cs="Calibri"/>
          <w:bCs/>
          <w:lang w:eastAsia="es-BO"/>
        </w:rPr>
        <w:t>Para el Residente de Obra: En caso de presentarse sobre posición de fechas en el formulario correspondiente el tiempo traslapado será contabilizado una sola vez.</w:t>
      </w:r>
    </w:p>
    <w:p w14:paraId="41779FD2" w14:textId="77777777" w:rsidR="00140537" w:rsidRPr="00264027" w:rsidRDefault="00140537" w:rsidP="00140537">
      <w:pPr>
        <w:numPr>
          <w:ilvl w:val="0"/>
          <w:numId w:val="15"/>
        </w:numPr>
        <w:contextualSpacing/>
        <w:jc w:val="both"/>
        <w:rPr>
          <w:rFonts w:cs="Calibri"/>
          <w:bCs/>
          <w:lang w:eastAsia="es-BO"/>
        </w:rPr>
      </w:pPr>
      <w:r w:rsidRPr="00264027">
        <w:rPr>
          <w:rFonts w:cs="Calibri"/>
          <w:bCs/>
          <w:lang w:eastAsia="es-BO"/>
        </w:rPr>
        <w:t xml:space="preserve">Los Documentos de Respaldo que avalen la experiencia del personal requerido son: </w:t>
      </w:r>
    </w:p>
    <w:p w14:paraId="67333E52" w14:textId="77777777" w:rsidR="00140537" w:rsidRPr="00264027" w:rsidRDefault="00140537" w:rsidP="00140537">
      <w:pPr>
        <w:numPr>
          <w:ilvl w:val="0"/>
          <w:numId w:val="45"/>
        </w:numPr>
        <w:contextualSpacing/>
        <w:jc w:val="both"/>
        <w:rPr>
          <w:rFonts w:cs="Calibri"/>
          <w:b/>
          <w:bCs/>
          <w:u w:val="single"/>
          <w:lang w:eastAsia="es-BO"/>
        </w:rPr>
      </w:pPr>
      <w:r w:rsidRPr="00264027">
        <w:rPr>
          <w:rFonts w:cs="Calibri"/>
          <w:b/>
          <w:bCs/>
          <w:u w:val="single"/>
          <w:lang w:eastAsia="es-BO"/>
        </w:rPr>
        <w:t>Residente de Obra :</w:t>
      </w:r>
    </w:p>
    <w:p w14:paraId="33EAC56D" w14:textId="77777777" w:rsidR="00140537" w:rsidRPr="00264027" w:rsidRDefault="00140537" w:rsidP="00140537">
      <w:pPr>
        <w:numPr>
          <w:ilvl w:val="0"/>
          <w:numId w:val="46"/>
        </w:numPr>
        <w:contextualSpacing/>
        <w:jc w:val="both"/>
        <w:rPr>
          <w:rFonts w:cs="Calibri"/>
          <w:bCs/>
          <w:lang w:eastAsia="es-BO"/>
        </w:rPr>
      </w:pPr>
      <w:r w:rsidRPr="00264027">
        <w:rPr>
          <w:rFonts w:cs="Calibri"/>
          <w:bCs/>
          <w:lang w:eastAsia="es-BO"/>
        </w:rPr>
        <w:t>Acta o documento de Entrega Definitiva</w:t>
      </w:r>
    </w:p>
    <w:p w14:paraId="50A4C72E" w14:textId="77777777" w:rsidR="00140537" w:rsidRPr="00264027" w:rsidRDefault="00140537" w:rsidP="00140537">
      <w:pPr>
        <w:numPr>
          <w:ilvl w:val="0"/>
          <w:numId w:val="46"/>
        </w:numPr>
        <w:contextualSpacing/>
        <w:jc w:val="both"/>
        <w:rPr>
          <w:rFonts w:cs="Calibri"/>
          <w:bCs/>
          <w:lang w:eastAsia="es-BO"/>
        </w:rPr>
      </w:pPr>
      <w:r w:rsidRPr="00264027">
        <w:rPr>
          <w:rFonts w:cs="Calibri"/>
          <w:bCs/>
          <w:lang w:eastAsia="es-BO"/>
        </w:rPr>
        <w:t>Acta o documento de  Recepción Definitiva.</w:t>
      </w:r>
    </w:p>
    <w:p w14:paraId="5C7A0EB8" w14:textId="77777777" w:rsidR="00140537" w:rsidRPr="00264027" w:rsidRDefault="00140537" w:rsidP="00140537">
      <w:pPr>
        <w:numPr>
          <w:ilvl w:val="0"/>
          <w:numId w:val="46"/>
        </w:numPr>
        <w:contextualSpacing/>
        <w:jc w:val="both"/>
        <w:rPr>
          <w:rFonts w:cs="Calibri"/>
          <w:bCs/>
          <w:lang w:eastAsia="es-BO"/>
        </w:rPr>
      </w:pPr>
      <w:r w:rsidRPr="00264027">
        <w:rPr>
          <w:rFonts w:cs="Calibri"/>
          <w:bCs/>
          <w:lang w:eastAsia="es-BO"/>
        </w:rPr>
        <w:t>Acta o documento de Conformidad de Obra</w:t>
      </w:r>
    </w:p>
    <w:p w14:paraId="51938EF8" w14:textId="77777777" w:rsidR="00140537" w:rsidRPr="00264027" w:rsidRDefault="00140537" w:rsidP="00140537">
      <w:pPr>
        <w:numPr>
          <w:ilvl w:val="0"/>
          <w:numId w:val="46"/>
        </w:numPr>
        <w:contextualSpacing/>
        <w:jc w:val="both"/>
        <w:rPr>
          <w:rFonts w:cs="Calibri"/>
          <w:bCs/>
          <w:lang w:eastAsia="es-BO"/>
        </w:rPr>
      </w:pPr>
      <w:r w:rsidRPr="00264027">
        <w:rPr>
          <w:rFonts w:cs="Calibri"/>
          <w:bCs/>
          <w:lang w:eastAsia="es-BO"/>
        </w:rPr>
        <w:t>Acta o documento de Conclusión de Obra.</w:t>
      </w:r>
    </w:p>
    <w:p w14:paraId="24E0B00A" w14:textId="5D5C2794" w:rsidR="00140537" w:rsidRDefault="00140537" w:rsidP="00140537">
      <w:pPr>
        <w:numPr>
          <w:ilvl w:val="0"/>
          <w:numId w:val="46"/>
        </w:numPr>
        <w:contextualSpacing/>
        <w:jc w:val="both"/>
        <w:rPr>
          <w:rFonts w:cs="Calibri"/>
          <w:bCs/>
          <w:lang w:eastAsia="es-BO"/>
        </w:rPr>
      </w:pPr>
      <w:r w:rsidRPr="00264027">
        <w:rPr>
          <w:rFonts w:cs="Calibri"/>
          <w:bCs/>
          <w:lang w:eastAsia="es-BO"/>
        </w:rPr>
        <w:t>Certificado de trabajo, indicando que ejerció</w:t>
      </w:r>
      <w:r w:rsidR="00E73BDD" w:rsidRPr="00264027">
        <w:rPr>
          <w:rFonts w:cs="Calibri"/>
          <w:bCs/>
          <w:lang w:eastAsia="es-BO"/>
        </w:rPr>
        <w:t xml:space="preserve"> el cargo definido como similar.</w:t>
      </w:r>
    </w:p>
    <w:p w14:paraId="39206581" w14:textId="732C70B5" w:rsidR="00693D33" w:rsidRDefault="00693D33" w:rsidP="00140537">
      <w:pPr>
        <w:numPr>
          <w:ilvl w:val="0"/>
          <w:numId w:val="46"/>
        </w:numPr>
        <w:contextualSpacing/>
        <w:jc w:val="both"/>
        <w:rPr>
          <w:rFonts w:cs="Calibri"/>
          <w:bCs/>
          <w:lang w:eastAsia="es-BO"/>
        </w:rPr>
      </w:pPr>
      <w:r>
        <w:rPr>
          <w:rFonts w:cs="Calibri"/>
          <w:bCs/>
          <w:lang w:eastAsia="es-BO"/>
        </w:rPr>
        <w:t>Documentos contractuales (Contratos, notas de servicio, factura de servicio u otro documento que respalde el trabajo realizado)</w:t>
      </w:r>
    </w:p>
    <w:p w14:paraId="24144CF5" w14:textId="77777777" w:rsidR="008F23B4" w:rsidRPr="008F23B4" w:rsidRDefault="008F23B4" w:rsidP="008F23B4">
      <w:pPr>
        <w:tabs>
          <w:tab w:val="left" w:pos="284"/>
          <w:tab w:val="left" w:pos="1843"/>
        </w:tabs>
        <w:ind w:left="1008"/>
        <w:contextualSpacing/>
        <w:jc w:val="both"/>
        <w:rPr>
          <w:rFonts w:cs="Calibri"/>
          <w:bCs/>
          <w:lang w:eastAsia="es-BO"/>
        </w:rPr>
      </w:pPr>
      <w:r w:rsidRPr="008F23B4">
        <w:rPr>
          <w:rFonts w:cs="Calibri"/>
          <w:lang w:eastAsia="es-BO"/>
        </w:rPr>
        <w:t>En caso que el nombre y/o cargo similar del profesional no figure en alguno de los documentos detallados anteriormente y solo presenta su firma y sello profesional se deberá adjuntar además un documento  que respalde o acredite los trabajos realizados (Copia legalizada del libro de órdenes).</w:t>
      </w:r>
    </w:p>
    <w:p w14:paraId="04E8AE27" w14:textId="77777777" w:rsidR="00140537" w:rsidRPr="00264027" w:rsidRDefault="00140537" w:rsidP="00140537">
      <w:pPr>
        <w:numPr>
          <w:ilvl w:val="0"/>
          <w:numId w:val="15"/>
        </w:numPr>
        <w:contextualSpacing/>
        <w:jc w:val="both"/>
        <w:rPr>
          <w:rFonts w:cs="Calibri"/>
          <w:bCs/>
          <w:lang w:eastAsia="es-BO"/>
        </w:rPr>
      </w:pPr>
      <w:r w:rsidRPr="00264027">
        <w:rPr>
          <w:rFonts w:cs="Calibri"/>
          <w:bCs/>
          <w:lang w:eastAsia="es-BO"/>
        </w:rPr>
        <w:t>Cuando los respaldos citados no contemplen toda la información requerida, YPFB podrá solicitar documentos adicionales a los citados, donde se evidencie y/o complemente la información requerida. En cualquier momento durante el proceso de contratación, YPFB se reserva el derecho de solicitar y verificar la autenticidad de la documentación presentada.</w:t>
      </w:r>
    </w:p>
    <w:p w14:paraId="6D6DD353" w14:textId="1CD5EA66" w:rsidR="00140537" w:rsidRPr="00264027" w:rsidRDefault="00140537" w:rsidP="00140537">
      <w:pPr>
        <w:numPr>
          <w:ilvl w:val="0"/>
          <w:numId w:val="15"/>
        </w:numPr>
        <w:contextualSpacing/>
        <w:jc w:val="both"/>
        <w:rPr>
          <w:rFonts w:cs="Calibri"/>
          <w:bCs/>
          <w:lang w:eastAsia="es-BO"/>
        </w:rPr>
      </w:pPr>
      <w:r w:rsidRPr="00264027">
        <w:rPr>
          <w:rFonts w:cs="Calibri"/>
          <w:bCs/>
          <w:lang w:eastAsia="es-BO"/>
        </w:rPr>
        <w:t>El personal clave deberá permanecer en obra hasta la entrega definitiva de la misma.</w:t>
      </w:r>
    </w:p>
    <w:p w14:paraId="29510A18" w14:textId="77777777" w:rsidR="00140537" w:rsidRPr="00264027" w:rsidRDefault="00140537" w:rsidP="00140537">
      <w:pPr>
        <w:numPr>
          <w:ilvl w:val="0"/>
          <w:numId w:val="15"/>
        </w:numPr>
        <w:contextualSpacing/>
        <w:jc w:val="both"/>
        <w:rPr>
          <w:rFonts w:cs="Calibri"/>
          <w:bCs/>
          <w:lang w:eastAsia="es-BO"/>
        </w:rPr>
      </w:pPr>
      <w:r w:rsidRPr="00264027">
        <w:rPr>
          <w:rFonts w:cs="Calibri"/>
          <w:bCs/>
          <w:lang w:eastAsia="es-BO"/>
        </w:rPr>
        <w:t xml:space="preserve">La autoridad máxima en obra del contratista deberá firmar todos los documentos técnicos (Libro de órdenes, planillas, cómputos métricos, actas, etc.), el cual será responsable técnico hasta el cierre final del contrato.  </w:t>
      </w:r>
    </w:p>
    <w:p w14:paraId="4475F7E4" w14:textId="77777777" w:rsidR="00140537" w:rsidRPr="00264027" w:rsidRDefault="00140537" w:rsidP="00140537">
      <w:pPr>
        <w:contextualSpacing/>
        <w:jc w:val="both"/>
        <w:rPr>
          <w:rFonts w:cs="Calibri"/>
          <w:b/>
          <w:bCs/>
          <w:u w:val="single"/>
          <w:lang w:eastAsia="es-BO"/>
        </w:rPr>
      </w:pPr>
    </w:p>
    <w:p w14:paraId="5963B001" w14:textId="606404BB" w:rsidR="000E4214" w:rsidRPr="00264027" w:rsidRDefault="000E4214" w:rsidP="000E4214">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PERSONAL TECNICO Y DE APOYO MINIMO REQUERIDO</w:t>
      </w:r>
    </w:p>
    <w:p w14:paraId="44CCD786" w14:textId="7F1B187B" w:rsidR="000E4214" w:rsidRDefault="000E4214" w:rsidP="000E4214">
      <w:pPr>
        <w:contextualSpacing/>
        <w:jc w:val="both"/>
        <w:rPr>
          <w:rFonts w:cs="Calibri"/>
          <w:bCs/>
          <w:lang w:eastAsia="es-BO"/>
        </w:rPr>
      </w:pPr>
      <w:r w:rsidRPr="00264027">
        <w:rPr>
          <w:rFonts w:cs="Calibri"/>
          <w:bCs/>
          <w:lang w:eastAsia="es-BO"/>
        </w:rPr>
        <w:t>El Personal Técnico de Apoyo Mínimo requerido que es obligatorio pero no es sujeto a evaluación es el siguiente:</w:t>
      </w:r>
    </w:p>
    <w:p w14:paraId="6ECCA99E" w14:textId="77777777" w:rsidR="007C0364" w:rsidRDefault="007C0364" w:rsidP="000E4214">
      <w:pPr>
        <w:contextualSpacing/>
        <w:jc w:val="both"/>
        <w:rPr>
          <w:rFonts w:cs="Calibri"/>
          <w:bCs/>
          <w:lang w:eastAsia="es-BO"/>
        </w:rPr>
      </w:pPr>
    </w:p>
    <w:p w14:paraId="3C940E08" w14:textId="77777777" w:rsidR="007C0364" w:rsidRDefault="007C0364" w:rsidP="000E4214">
      <w:pPr>
        <w:contextualSpacing/>
        <w:jc w:val="both"/>
        <w:rPr>
          <w:rFonts w:cs="Calibri"/>
          <w:bCs/>
          <w:lang w:eastAsia="es-BO"/>
        </w:rPr>
      </w:pPr>
    </w:p>
    <w:p w14:paraId="16EB17A9" w14:textId="77777777" w:rsidR="007C0364" w:rsidRDefault="007C0364" w:rsidP="000E4214">
      <w:pPr>
        <w:contextualSpacing/>
        <w:jc w:val="both"/>
        <w:rPr>
          <w:rFonts w:cs="Calibri"/>
          <w:bCs/>
          <w:lang w:eastAsia="es-BO"/>
        </w:rPr>
      </w:pPr>
    </w:p>
    <w:p w14:paraId="53F75E33" w14:textId="77777777" w:rsidR="007C0364" w:rsidRPr="00264027" w:rsidRDefault="007C0364" w:rsidP="000E4214">
      <w:pPr>
        <w:contextualSpacing/>
        <w:jc w:val="both"/>
        <w:rPr>
          <w:rFonts w:cs="Calibri"/>
          <w:bCs/>
          <w:lang w:eastAsia="es-BO"/>
        </w:rPr>
      </w:pPr>
    </w:p>
    <w:p w14:paraId="463DD33D" w14:textId="77777777" w:rsidR="000E4214" w:rsidRPr="00264027" w:rsidRDefault="000E4214" w:rsidP="000E4214">
      <w:pPr>
        <w:contextualSpacing/>
        <w:jc w:val="both"/>
        <w:rPr>
          <w:rFonts w:cs="Calibri"/>
          <w:b/>
          <w:bCs/>
          <w:u w:val="single"/>
          <w:lang w:eastAsia="es-B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0"/>
        <w:gridCol w:w="2825"/>
        <w:gridCol w:w="5204"/>
        <w:gridCol w:w="1138"/>
      </w:tblGrid>
      <w:tr w:rsidR="006566A2" w:rsidRPr="00264027" w14:paraId="7287D004" w14:textId="77777777" w:rsidTr="008F23B4">
        <w:trPr>
          <w:trHeight w:val="227"/>
          <w:tblHeader/>
          <w:jc w:val="center"/>
        </w:trPr>
        <w:tc>
          <w:tcPr>
            <w:tcW w:w="143" w:type="pct"/>
            <w:shd w:val="clear" w:color="auto" w:fill="B4C6E7" w:themeFill="accent5" w:themeFillTint="66"/>
            <w:tcMar>
              <w:left w:w="0" w:type="dxa"/>
              <w:right w:w="0" w:type="dxa"/>
            </w:tcMar>
            <w:vAlign w:val="center"/>
          </w:tcPr>
          <w:p w14:paraId="70EB7CBD" w14:textId="77777777" w:rsidR="00E73BDD" w:rsidRPr="00264027" w:rsidRDefault="00E73BDD" w:rsidP="006566A2">
            <w:pPr>
              <w:jc w:val="center"/>
              <w:rPr>
                <w:rFonts w:cstheme="minorHAnsi"/>
                <w:b/>
              </w:rPr>
            </w:pPr>
            <w:r w:rsidRPr="00264027">
              <w:rPr>
                <w:rFonts w:cstheme="minorHAnsi"/>
                <w:b/>
              </w:rPr>
              <w:lastRenderedPageBreak/>
              <w:t>N°</w:t>
            </w:r>
          </w:p>
        </w:tc>
        <w:tc>
          <w:tcPr>
            <w:tcW w:w="1497" w:type="pct"/>
            <w:shd w:val="clear" w:color="auto" w:fill="B4C6E7" w:themeFill="accent5" w:themeFillTint="66"/>
            <w:vAlign w:val="center"/>
          </w:tcPr>
          <w:p w14:paraId="151D4C82" w14:textId="77777777" w:rsidR="00E73BDD" w:rsidRPr="00264027" w:rsidRDefault="00E73BDD" w:rsidP="006566A2">
            <w:pPr>
              <w:jc w:val="center"/>
              <w:rPr>
                <w:rFonts w:cstheme="minorHAnsi"/>
                <w:b/>
              </w:rPr>
            </w:pPr>
            <w:r w:rsidRPr="00264027">
              <w:rPr>
                <w:rFonts w:cstheme="minorHAnsi"/>
                <w:b/>
              </w:rPr>
              <w:t>CARGO</w:t>
            </w:r>
          </w:p>
        </w:tc>
        <w:tc>
          <w:tcPr>
            <w:tcW w:w="2757" w:type="pct"/>
            <w:shd w:val="clear" w:color="auto" w:fill="B4C6E7" w:themeFill="accent5" w:themeFillTint="66"/>
            <w:vAlign w:val="center"/>
          </w:tcPr>
          <w:p w14:paraId="200CD5CB" w14:textId="77777777" w:rsidR="00E73BDD" w:rsidRPr="00264027" w:rsidRDefault="00E73BDD" w:rsidP="006566A2">
            <w:pPr>
              <w:jc w:val="center"/>
              <w:rPr>
                <w:rFonts w:cstheme="minorHAnsi"/>
                <w:b/>
              </w:rPr>
            </w:pPr>
            <w:r w:rsidRPr="00264027">
              <w:rPr>
                <w:rFonts w:cstheme="minorHAnsi"/>
                <w:b/>
              </w:rPr>
              <w:t>FORMACIÓN</w:t>
            </w:r>
          </w:p>
        </w:tc>
        <w:tc>
          <w:tcPr>
            <w:tcW w:w="603" w:type="pct"/>
            <w:shd w:val="clear" w:color="auto" w:fill="B4C6E7" w:themeFill="accent5" w:themeFillTint="66"/>
            <w:vAlign w:val="center"/>
          </w:tcPr>
          <w:p w14:paraId="277299ED" w14:textId="77777777" w:rsidR="00E73BDD" w:rsidRPr="00264027" w:rsidRDefault="00E73BDD" w:rsidP="006566A2">
            <w:pPr>
              <w:jc w:val="center"/>
              <w:rPr>
                <w:rFonts w:cstheme="minorHAnsi"/>
                <w:b/>
              </w:rPr>
            </w:pPr>
            <w:r w:rsidRPr="00264027">
              <w:rPr>
                <w:rFonts w:cstheme="minorHAnsi"/>
                <w:b/>
              </w:rPr>
              <w:t>CANTIDAD</w:t>
            </w:r>
          </w:p>
        </w:tc>
      </w:tr>
      <w:tr w:rsidR="008F23B4" w:rsidRPr="00264027" w14:paraId="009A52CC" w14:textId="77777777" w:rsidTr="008F23B4">
        <w:trPr>
          <w:trHeight w:val="227"/>
          <w:jc w:val="center"/>
        </w:trPr>
        <w:tc>
          <w:tcPr>
            <w:tcW w:w="143" w:type="pct"/>
            <w:shd w:val="clear" w:color="auto" w:fill="auto"/>
            <w:tcMar>
              <w:left w:w="0" w:type="dxa"/>
              <w:right w:w="0" w:type="dxa"/>
            </w:tcMar>
            <w:vAlign w:val="center"/>
          </w:tcPr>
          <w:p w14:paraId="5F442F20" w14:textId="77777777" w:rsidR="008F23B4" w:rsidRPr="00264027" w:rsidRDefault="008F23B4" w:rsidP="004423A6">
            <w:pPr>
              <w:jc w:val="center"/>
              <w:rPr>
                <w:rFonts w:cstheme="minorHAnsi"/>
              </w:rPr>
            </w:pPr>
            <w:r w:rsidRPr="00264027">
              <w:rPr>
                <w:rFonts w:cstheme="minorHAnsi"/>
              </w:rPr>
              <w:t>1</w:t>
            </w:r>
          </w:p>
        </w:tc>
        <w:tc>
          <w:tcPr>
            <w:tcW w:w="1497" w:type="pct"/>
            <w:shd w:val="clear" w:color="auto" w:fill="FFFFFF"/>
            <w:vAlign w:val="center"/>
          </w:tcPr>
          <w:p w14:paraId="55D0BA43" w14:textId="39293040" w:rsidR="008F23B4" w:rsidRPr="00264027" w:rsidRDefault="008F23B4" w:rsidP="008F23B4">
            <w:pPr>
              <w:jc w:val="center"/>
              <w:rPr>
                <w:rFonts w:cstheme="minorHAnsi"/>
              </w:rPr>
            </w:pPr>
            <w:r w:rsidRPr="00B2370B">
              <w:rPr>
                <w:rFonts w:ascii="Calibri" w:hAnsi="Calibri" w:cs="Calibri"/>
                <w:sz w:val="20"/>
                <w:szCs w:val="22"/>
              </w:rPr>
              <w:t>Chofer</w:t>
            </w:r>
          </w:p>
        </w:tc>
        <w:tc>
          <w:tcPr>
            <w:tcW w:w="2757" w:type="pct"/>
            <w:shd w:val="clear" w:color="auto" w:fill="FFFFFF"/>
            <w:vAlign w:val="center"/>
          </w:tcPr>
          <w:p w14:paraId="43867BCC" w14:textId="5D826688" w:rsidR="008F23B4" w:rsidRPr="00264027" w:rsidRDefault="008F23B4" w:rsidP="008F23B4">
            <w:pPr>
              <w:jc w:val="center"/>
              <w:rPr>
                <w:lang w:eastAsia="es-BO"/>
              </w:rPr>
            </w:pPr>
            <w:r w:rsidRPr="00B2370B">
              <w:rPr>
                <w:rFonts w:ascii="Calibri" w:hAnsi="Calibri" w:cs="Calibri"/>
                <w:sz w:val="20"/>
                <w:szCs w:val="22"/>
              </w:rPr>
              <w:t>-</w:t>
            </w:r>
          </w:p>
        </w:tc>
        <w:tc>
          <w:tcPr>
            <w:tcW w:w="603" w:type="pct"/>
            <w:shd w:val="clear" w:color="auto" w:fill="FFFFFF"/>
            <w:vAlign w:val="center"/>
          </w:tcPr>
          <w:p w14:paraId="19482AB0" w14:textId="3069BE40" w:rsidR="008F23B4" w:rsidRPr="00264027" w:rsidRDefault="008F23B4" w:rsidP="008F23B4">
            <w:pPr>
              <w:jc w:val="center"/>
              <w:rPr>
                <w:rFonts w:cstheme="minorHAnsi"/>
              </w:rPr>
            </w:pPr>
            <w:r>
              <w:rPr>
                <w:rFonts w:ascii="Calibri" w:hAnsi="Calibri"/>
                <w:sz w:val="20"/>
                <w:szCs w:val="22"/>
              </w:rPr>
              <w:t>1</w:t>
            </w:r>
          </w:p>
        </w:tc>
      </w:tr>
      <w:tr w:rsidR="008F23B4" w:rsidRPr="00264027" w14:paraId="05D96C49" w14:textId="77777777" w:rsidTr="008F23B4">
        <w:trPr>
          <w:trHeight w:val="227"/>
          <w:jc w:val="center"/>
        </w:trPr>
        <w:tc>
          <w:tcPr>
            <w:tcW w:w="143" w:type="pct"/>
            <w:shd w:val="clear" w:color="auto" w:fill="auto"/>
            <w:tcMar>
              <w:left w:w="0" w:type="dxa"/>
              <w:right w:w="0" w:type="dxa"/>
            </w:tcMar>
            <w:vAlign w:val="center"/>
          </w:tcPr>
          <w:p w14:paraId="32DBD706" w14:textId="4D4BE2C5" w:rsidR="008F23B4" w:rsidRPr="00264027" w:rsidRDefault="008F23B4" w:rsidP="004423A6">
            <w:pPr>
              <w:jc w:val="center"/>
              <w:rPr>
                <w:rFonts w:cstheme="minorHAnsi"/>
              </w:rPr>
            </w:pPr>
            <w:r w:rsidRPr="00264027">
              <w:rPr>
                <w:rFonts w:cstheme="minorHAnsi"/>
              </w:rPr>
              <w:t>2</w:t>
            </w:r>
          </w:p>
        </w:tc>
        <w:tc>
          <w:tcPr>
            <w:tcW w:w="1497" w:type="pct"/>
            <w:shd w:val="clear" w:color="auto" w:fill="FFFFFF"/>
            <w:vAlign w:val="center"/>
          </w:tcPr>
          <w:p w14:paraId="36D4CFC8" w14:textId="1905302D" w:rsidR="008F23B4" w:rsidRPr="00264027" w:rsidRDefault="008F23B4" w:rsidP="008F23B4">
            <w:pPr>
              <w:jc w:val="center"/>
              <w:rPr>
                <w:rFonts w:cstheme="minorHAnsi"/>
              </w:rPr>
            </w:pPr>
            <w:r w:rsidRPr="00B2370B">
              <w:rPr>
                <w:rFonts w:ascii="Calibri" w:hAnsi="Calibri" w:cs="Calibri"/>
                <w:sz w:val="20"/>
                <w:szCs w:val="22"/>
              </w:rPr>
              <w:t>Albañil</w:t>
            </w:r>
          </w:p>
        </w:tc>
        <w:tc>
          <w:tcPr>
            <w:tcW w:w="2757" w:type="pct"/>
            <w:shd w:val="clear" w:color="auto" w:fill="FFFFFF"/>
            <w:vAlign w:val="center"/>
          </w:tcPr>
          <w:p w14:paraId="1D33F3E4" w14:textId="1C6B7A00" w:rsidR="008F23B4" w:rsidRPr="00264027" w:rsidRDefault="008F23B4" w:rsidP="008F23B4">
            <w:pPr>
              <w:jc w:val="center"/>
              <w:rPr>
                <w:lang w:eastAsia="es-BO"/>
              </w:rPr>
            </w:pPr>
            <w:r w:rsidRPr="00B2370B">
              <w:rPr>
                <w:rFonts w:ascii="Calibri" w:hAnsi="Calibri" w:cs="Calibri"/>
                <w:sz w:val="20"/>
                <w:szCs w:val="22"/>
              </w:rPr>
              <w:t>-</w:t>
            </w:r>
          </w:p>
        </w:tc>
        <w:tc>
          <w:tcPr>
            <w:tcW w:w="603" w:type="pct"/>
            <w:shd w:val="clear" w:color="auto" w:fill="FFFFFF"/>
            <w:vAlign w:val="center"/>
          </w:tcPr>
          <w:p w14:paraId="6D202933" w14:textId="03B9C8DB" w:rsidR="008F23B4" w:rsidRPr="00264027" w:rsidRDefault="008F23B4" w:rsidP="008F23B4">
            <w:pPr>
              <w:jc w:val="center"/>
              <w:rPr>
                <w:rFonts w:cstheme="minorHAnsi"/>
              </w:rPr>
            </w:pPr>
            <w:r>
              <w:rPr>
                <w:rFonts w:ascii="Calibri" w:hAnsi="Calibri"/>
                <w:sz w:val="20"/>
                <w:szCs w:val="22"/>
              </w:rPr>
              <w:t>3</w:t>
            </w:r>
          </w:p>
        </w:tc>
      </w:tr>
      <w:tr w:rsidR="008F23B4" w:rsidRPr="00264027" w14:paraId="18F2089D" w14:textId="77777777" w:rsidTr="008F23B4">
        <w:trPr>
          <w:trHeight w:val="227"/>
          <w:jc w:val="center"/>
        </w:trPr>
        <w:tc>
          <w:tcPr>
            <w:tcW w:w="143" w:type="pct"/>
            <w:shd w:val="clear" w:color="auto" w:fill="auto"/>
            <w:tcMar>
              <w:left w:w="0" w:type="dxa"/>
              <w:right w:w="0" w:type="dxa"/>
            </w:tcMar>
            <w:vAlign w:val="center"/>
          </w:tcPr>
          <w:p w14:paraId="0BA6905C" w14:textId="19AD0993" w:rsidR="008F23B4" w:rsidRPr="00264027" w:rsidRDefault="008F23B4" w:rsidP="004423A6">
            <w:pPr>
              <w:jc w:val="center"/>
              <w:rPr>
                <w:rFonts w:cstheme="minorHAnsi"/>
              </w:rPr>
            </w:pPr>
            <w:r w:rsidRPr="00264027">
              <w:rPr>
                <w:rFonts w:cstheme="minorHAnsi"/>
              </w:rPr>
              <w:t>3</w:t>
            </w:r>
          </w:p>
        </w:tc>
        <w:tc>
          <w:tcPr>
            <w:tcW w:w="1497" w:type="pct"/>
            <w:shd w:val="clear" w:color="auto" w:fill="auto"/>
            <w:vAlign w:val="center"/>
          </w:tcPr>
          <w:p w14:paraId="0FFCD179" w14:textId="07B95C84" w:rsidR="008F23B4" w:rsidRPr="00264027" w:rsidRDefault="008F23B4" w:rsidP="008F23B4">
            <w:pPr>
              <w:jc w:val="center"/>
              <w:rPr>
                <w:rFonts w:cs="Calibri"/>
              </w:rPr>
            </w:pPr>
            <w:r w:rsidRPr="00B2370B">
              <w:rPr>
                <w:rFonts w:ascii="Calibri" w:hAnsi="Calibri" w:cs="Calibri"/>
                <w:sz w:val="20"/>
                <w:szCs w:val="22"/>
              </w:rPr>
              <w:t>Peón</w:t>
            </w:r>
          </w:p>
        </w:tc>
        <w:tc>
          <w:tcPr>
            <w:tcW w:w="2757" w:type="pct"/>
            <w:shd w:val="clear" w:color="auto" w:fill="auto"/>
            <w:vAlign w:val="center"/>
          </w:tcPr>
          <w:p w14:paraId="70FCBD56" w14:textId="57EB9E40" w:rsidR="008F23B4" w:rsidRPr="00264027" w:rsidRDefault="008F23B4" w:rsidP="008F23B4">
            <w:pPr>
              <w:jc w:val="center"/>
              <w:rPr>
                <w:lang w:eastAsia="es-BO"/>
              </w:rPr>
            </w:pPr>
            <w:r w:rsidRPr="00B2370B">
              <w:rPr>
                <w:rFonts w:ascii="Calibri" w:hAnsi="Calibri" w:cs="Calibri"/>
                <w:sz w:val="20"/>
                <w:szCs w:val="22"/>
              </w:rPr>
              <w:t>-</w:t>
            </w:r>
          </w:p>
        </w:tc>
        <w:tc>
          <w:tcPr>
            <w:tcW w:w="603" w:type="pct"/>
            <w:vAlign w:val="center"/>
          </w:tcPr>
          <w:p w14:paraId="2AF876CB" w14:textId="251559DB" w:rsidR="008F23B4" w:rsidRPr="00264027" w:rsidRDefault="008F23B4" w:rsidP="008F23B4">
            <w:pPr>
              <w:jc w:val="center"/>
              <w:rPr>
                <w:rFonts w:cstheme="minorHAnsi"/>
              </w:rPr>
            </w:pPr>
            <w:r>
              <w:rPr>
                <w:rFonts w:ascii="Calibri" w:hAnsi="Calibri"/>
                <w:sz w:val="20"/>
                <w:szCs w:val="22"/>
              </w:rPr>
              <w:t>3</w:t>
            </w:r>
          </w:p>
        </w:tc>
      </w:tr>
      <w:tr w:rsidR="008F23B4" w:rsidRPr="00264027" w14:paraId="3D22C36D" w14:textId="77777777" w:rsidTr="008F23B4">
        <w:trPr>
          <w:trHeight w:val="227"/>
          <w:jc w:val="center"/>
        </w:trPr>
        <w:tc>
          <w:tcPr>
            <w:tcW w:w="143" w:type="pct"/>
            <w:shd w:val="clear" w:color="auto" w:fill="auto"/>
            <w:tcMar>
              <w:left w:w="0" w:type="dxa"/>
              <w:right w:w="0" w:type="dxa"/>
            </w:tcMar>
            <w:vAlign w:val="center"/>
          </w:tcPr>
          <w:p w14:paraId="3B66F9B5" w14:textId="3FA9983C" w:rsidR="008F23B4" w:rsidRPr="00264027" w:rsidRDefault="008F23B4" w:rsidP="004423A6">
            <w:pPr>
              <w:jc w:val="center"/>
              <w:rPr>
                <w:rFonts w:cstheme="minorHAnsi"/>
              </w:rPr>
            </w:pPr>
            <w:r w:rsidRPr="00264027">
              <w:rPr>
                <w:rFonts w:cstheme="minorHAnsi"/>
              </w:rPr>
              <w:t>4</w:t>
            </w:r>
          </w:p>
        </w:tc>
        <w:tc>
          <w:tcPr>
            <w:tcW w:w="1497" w:type="pct"/>
            <w:shd w:val="clear" w:color="auto" w:fill="auto"/>
            <w:vAlign w:val="center"/>
          </w:tcPr>
          <w:p w14:paraId="788664ED" w14:textId="07C6EF2A" w:rsidR="008F23B4" w:rsidRPr="00264027" w:rsidRDefault="008F23B4" w:rsidP="008F23B4">
            <w:pPr>
              <w:jc w:val="center"/>
              <w:rPr>
                <w:rFonts w:cs="Calibri"/>
              </w:rPr>
            </w:pPr>
            <w:r w:rsidRPr="00B2370B">
              <w:rPr>
                <w:rFonts w:ascii="Calibri" w:hAnsi="Calibri" w:cs="Calibri"/>
                <w:sz w:val="20"/>
                <w:szCs w:val="22"/>
              </w:rPr>
              <w:t>Operador de Cortadora de Disco</w:t>
            </w:r>
          </w:p>
        </w:tc>
        <w:tc>
          <w:tcPr>
            <w:tcW w:w="2757" w:type="pct"/>
            <w:shd w:val="clear" w:color="auto" w:fill="auto"/>
            <w:vAlign w:val="center"/>
          </w:tcPr>
          <w:p w14:paraId="56DACB09" w14:textId="0D2E6D8F" w:rsidR="008F23B4" w:rsidRPr="00264027" w:rsidRDefault="008F23B4" w:rsidP="008F23B4">
            <w:pPr>
              <w:jc w:val="center"/>
              <w:rPr>
                <w:lang w:eastAsia="es-BO"/>
              </w:rPr>
            </w:pPr>
            <w:r w:rsidRPr="00B2370B">
              <w:rPr>
                <w:rFonts w:ascii="Calibri" w:hAnsi="Calibri" w:cs="Calibri"/>
                <w:sz w:val="20"/>
                <w:szCs w:val="22"/>
              </w:rPr>
              <w:t>-</w:t>
            </w:r>
          </w:p>
        </w:tc>
        <w:tc>
          <w:tcPr>
            <w:tcW w:w="603" w:type="pct"/>
            <w:vAlign w:val="center"/>
          </w:tcPr>
          <w:p w14:paraId="22AC0AB0" w14:textId="7B24AFF4" w:rsidR="008F23B4" w:rsidRPr="00264027" w:rsidRDefault="008F23B4" w:rsidP="008F23B4">
            <w:pPr>
              <w:jc w:val="center"/>
              <w:rPr>
                <w:rFonts w:cstheme="minorHAnsi"/>
              </w:rPr>
            </w:pPr>
            <w:r>
              <w:rPr>
                <w:rFonts w:ascii="Calibri" w:hAnsi="Calibri"/>
                <w:sz w:val="20"/>
                <w:szCs w:val="22"/>
              </w:rPr>
              <w:t>3</w:t>
            </w:r>
          </w:p>
        </w:tc>
      </w:tr>
      <w:tr w:rsidR="008F23B4" w:rsidRPr="00264027" w14:paraId="0E797F84" w14:textId="77777777" w:rsidTr="008F23B4">
        <w:trPr>
          <w:trHeight w:val="227"/>
          <w:jc w:val="center"/>
        </w:trPr>
        <w:tc>
          <w:tcPr>
            <w:tcW w:w="143" w:type="pct"/>
            <w:shd w:val="clear" w:color="auto" w:fill="auto"/>
            <w:tcMar>
              <w:left w:w="0" w:type="dxa"/>
              <w:right w:w="0" w:type="dxa"/>
            </w:tcMar>
            <w:vAlign w:val="center"/>
          </w:tcPr>
          <w:p w14:paraId="79AFFCFE" w14:textId="4AB1E2A0" w:rsidR="008F23B4" w:rsidRPr="00264027" w:rsidRDefault="008F23B4" w:rsidP="004423A6">
            <w:pPr>
              <w:jc w:val="center"/>
              <w:rPr>
                <w:rFonts w:cstheme="minorHAnsi"/>
              </w:rPr>
            </w:pPr>
            <w:r w:rsidRPr="00264027">
              <w:rPr>
                <w:rFonts w:cstheme="minorHAnsi"/>
              </w:rPr>
              <w:t>5</w:t>
            </w:r>
          </w:p>
        </w:tc>
        <w:tc>
          <w:tcPr>
            <w:tcW w:w="1497" w:type="pct"/>
            <w:shd w:val="clear" w:color="auto" w:fill="auto"/>
            <w:vAlign w:val="center"/>
          </w:tcPr>
          <w:p w14:paraId="6F8998A7" w14:textId="2F049668" w:rsidR="008F23B4" w:rsidRPr="00264027" w:rsidRDefault="008F23B4" w:rsidP="008F23B4">
            <w:pPr>
              <w:jc w:val="center"/>
              <w:rPr>
                <w:rFonts w:cs="Calibri"/>
              </w:rPr>
            </w:pPr>
            <w:r w:rsidRPr="00B2370B">
              <w:rPr>
                <w:rFonts w:ascii="Calibri" w:hAnsi="Calibri" w:cs="Calibri"/>
                <w:sz w:val="20"/>
              </w:rPr>
              <w:t>Monitor  SMS</w:t>
            </w:r>
          </w:p>
        </w:tc>
        <w:tc>
          <w:tcPr>
            <w:tcW w:w="2757" w:type="pct"/>
            <w:shd w:val="clear" w:color="auto" w:fill="auto"/>
            <w:vAlign w:val="center"/>
          </w:tcPr>
          <w:p w14:paraId="0CB22C97" w14:textId="07B0D9A2" w:rsidR="008F23B4" w:rsidRPr="00264027" w:rsidRDefault="008F23B4" w:rsidP="008F23B4">
            <w:pPr>
              <w:jc w:val="center"/>
              <w:rPr>
                <w:lang w:eastAsia="es-BO"/>
              </w:rPr>
            </w:pPr>
            <w:r>
              <w:rPr>
                <w:rFonts w:ascii="Calibri" w:hAnsi="Calibri" w:cs="Calibri"/>
                <w:sz w:val="20"/>
              </w:rPr>
              <w:t>De acuerdo a las disposiciones de Seguridad (Anexo 4)</w:t>
            </w:r>
          </w:p>
        </w:tc>
        <w:tc>
          <w:tcPr>
            <w:tcW w:w="603" w:type="pct"/>
            <w:vAlign w:val="center"/>
          </w:tcPr>
          <w:p w14:paraId="2A656251" w14:textId="45C1952E" w:rsidR="008F23B4" w:rsidRPr="00264027" w:rsidRDefault="008F23B4" w:rsidP="008F23B4">
            <w:pPr>
              <w:jc w:val="center"/>
              <w:rPr>
                <w:rFonts w:cstheme="minorHAnsi"/>
              </w:rPr>
            </w:pPr>
            <w:r>
              <w:rPr>
                <w:rFonts w:ascii="Calibri" w:hAnsi="Calibri"/>
                <w:sz w:val="20"/>
                <w:szCs w:val="22"/>
              </w:rPr>
              <w:t>3</w:t>
            </w:r>
          </w:p>
        </w:tc>
      </w:tr>
    </w:tbl>
    <w:p w14:paraId="4472531E" w14:textId="77777777" w:rsidR="00E73BDD" w:rsidRPr="00264027" w:rsidRDefault="00E73BDD" w:rsidP="000E4214">
      <w:pPr>
        <w:contextualSpacing/>
        <w:jc w:val="both"/>
        <w:rPr>
          <w:rFonts w:cs="Calibri"/>
          <w:b/>
          <w:bCs/>
          <w:u w:val="single"/>
          <w:lang w:eastAsia="es-BO"/>
        </w:rPr>
      </w:pPr>
    </w:p>
    <w:p w14:paraId="4D871CC5" w14:textId="404B4556" w:rsidR="000E4214" w:rsidRPr="00264027" w:rsidRDefault="000E4214" w:rsidP="000E4214">
      <w:pPr>
        <w:pStyle w:val="Prrafodelista"/>
        <w:numPr>
          <w:ilvl w:val="0"/>
          <w:numId w:val="40"/>
        </w:numPr>
        <w:contextualSpacing/>
        <w:jc w:val="both"/>
        <w:rPr>
          <w:rFonts w:cs="Calibri"/>
          <w:b/>
          <w:bCs/>
          <w:u w:val="single"/>
          <w:lang w:eastAsia="es-BO"/>
        </w:rPr>
      </w:pPr>
      <w:r w:rsidRPr="00264027">
        <w:rPr>
          <w:rFonts w:cs="Calibri"/>
          <w:b/>
          <w:bCs/>
          <w:u w:val="single"/>
          <w:lang w:eastAsia="es-BO"/>
        </w:rPr>
        <w:t>CONDICIONES REQUERIDAS</w:t>
      </w:r>
    </w:p>
    <w:p w14:paraId="61C7927A" w14:textId="4A40591D" w:rsidR="000E4214" w:rsidRPr="00264027" w:rsidRDefault="000E4214" w:rsidP="000E4214">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NORMATIVA APLICABLE AL PROCESO DE CONTRATACION</w:t>
      </w:r>
    </w:p>
    <w:p w14:paraId="37FD3B81" w14:textId="00373A07" w:rsidR="0058791B" w:rsidRPr="00264027" w:rsidRDefault="000E4214" w:rsidP="0058791B">
      <w:pPr>
        <w:contextualSpacing/>
        <w:jc w:val="both"/>
        <w:rPr>
          <w:rFonts w:cs="Calibri"/>
          <w:bCs/>
          <w:lang w:eastAsia="es-BO"/>
        </w:rPr>
      </w:pPr>
      <w:r w:rsidRPr="00264027">
        <w:rPr>
          <w:rFonts w:cs="Calibri"/>
          <w:bCs/>
          <w:lang w:eastAsia="es-BO"/>
        </w:rPr>
        <w:t>La normativa aplicable al presente proceso de contratación es el Reglamento de Contratación de Bienes y Servicios  en el Marco del Decreto Supremo N° 29506.</w:t>
      </w:r>
      <w:r w:rsidR="008F23B4">
        <w:rPr>
          <w:rFonts w:cs="Calibri"/>
          <w:bCs/>
          <w:lang w:eastAsia="es-BO"/>
        </w:rPr>
        <w:t xml:space="preserve"> </w:t>
      </w:r>
      <w:r w:rsidR="008F23B4" w:rsidRPr="00215A27">
        <w:rPr>
          <w:rFonts w:cs="Calibri"/>
          <w:bCs/>
          <w:iCs/>
        </w:rPr>
        <w:t>Modalidad Contratación Directa por Licitación</w:t>
      </w:r>
      <w:r w:rsidR="008F23B4">
        <w:rPr>
          <w:rFonts w:cs="Calibri"/>
          <w:bCs/>
          <w:iCs/>
        </w:rPr>
        <w:t>.</w:t>
      </w:r>
    </w:p>
    <w:p w14:paraId="0AD351F3" w14:textId="77777777" w:rsidR="000E4214" w:rsidRPr="00264027" w:rsidRDefault="000E4214" w:rsidP="0058791B">
      <w:pPr>
        <w:contextualSpacing/>
        <w:jc w:val="both"/>
        <w:rPr>
          <w:rFonts w:cs="Calibri"/>
          <w:bCs/>
          <w:lang w:eastAsia="es-BO"/>
        </w:rPr>
      </w:pPr>
    </w:p>
    <w:p w14:paraId="5498F3F1" w14:textId="0E45587B" w:rsidR="000E4214" w:rsidRPr="00264027" w:rsidRDefault="000E4214" w:rsidP="000E4214">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PLAZO DE EJECUCIÓN DE LA OBRA</w:t>
      </w:r>
    </w:p>
    <w:p w14:paraId="0FF91654" w14:textId="77777777" w:rsidR="000E4214" w:rsidRPr="00264027" w:rsidRDefault="000E4214" w:rsidP="000E4214">
      <w:pPr>
        <w:pStyle w:val="Prrafodelista"/>
        <w:spacing w:line="220" w:lineRule="atLeast"/>
        <w:ind w:left="0"/>
        <w:contextualSpacing/>
        <w:jc w:val="both"/>
        <w:rPr>
          <w:rFonts w:cs="Calibri"/>
          <w:bCs/>
          <w:lang w:eastAsia="es-BO"/>
        </w:rPr>
      </w:pPr>
      <w:r w:rsidRPr="00264027">
        <w:rPr>
          <w:rFonts w:cs="Calibri"/>
          <w:bCs/>
          <w:lang w:eastAsia="es-BO"/>
        </w:rPr>
        <w:t>El plazo de ejecución se encuentra descrito en el siguiente cuadro, de acuerdo al tiempo establecido en días calendario; computables a partir de que se emita la Orden de Proceder hasta la Entrega Provisional.</w:t>
      </w:r>
    </w:p>
    <w:p w14:paraId="11362859" w14:textId="77777777" w:rsidR="000E4214" w:rsidRPr="00264027" w:rsidRDefault="000E4214" w:rsidP="000E4214">
      <w:pPr>
        <w:pStyle w:val="Prrafodelista"/>
        <w:spacing w:line="220" w:lineRule="atLeast"/>
        <w:ind w:left="0"/>
        <w:contextualSpacing/>
        <w:rPr>
          <w:rFonts w:cs="Calibri"/>
          <w:bCs/>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7"/>
        <w:gridCol w:w="2913"/>
      </w:tblGrid>
      <w:tr w:rsidR="000E4214" w:rsidRPr="00264027" w14:paraId="36FF19AD" w14:textId="77777777" w:rsidTr="006566A2">
        <w:trPr>
          <w:trHeight w:val="189"/>
        </w:trPr>
        <w:tc>
          <w:tcPr>
            <w:tcW w:w="3486" w:type="pct"/>
            <w:shd w:val="clear" w:color="auto" w:fill="B4C6E7" w:themeFill="accent5" w:themeFillTint="66"/>
            <w:vAlign w:val="center"/>
          </w:tcPr>
          <w:p w14:paraId="65B6A85C" w14:textId="77777777" w:rsidR="000E4214" w:rsidRPr="00264027" w:rsidRDefault="000E4214" w:rsidP="00390228">
            <w:pPr>
              <w:pStyle w:val="Default"/>
              <w:spacing w:line="220" w:lineRule="atLeast"/>
              <w:jc w:val="center"/>
              <w:rPr>
                <w:rFonts w:ascii="Verdana" w:hAnsi="Verdana" w:cs="Vijaya"/>
                <w:b/>
                <w:bCs/>
                <w:color w:val="auto"/>
                <w:sz w:val="18"/>
                <w:szCs w:val="18"/>
              </w:rPr>
            </w:pPr>
            <w:r w:rsidRPr="00264027">
              <w:rPr>
                <w:rFonts w:ascii="Verdana" w:hAnsi="Verdana" w:cs="Vijaya"/>
                <w:b/>
                <w:bCs/>
                <w:color w:val="auto"/>
                <w:sz w:val="18"/>
                <w:szCs w:val="18"/>
              </w:rPr>
              <w:t>DESCRIPCION DEL OBJETO DE CONTRATACIÓN</w:t>
            </w:r>
          </w:p>
        </w:tc>
        <w:tc>
          <w:tcPr>
            <w:tcW w:w="1514" w:type="pct"/>
            <w:shd w:val="clear" w:color="auto" w:fill="B4C6E7" w:themeFill="accent5" w:themeFillTint="66"/>
            <w:vAlign w:val="center"/>
          </w:tcPr>
          <w:p w14:paraId="2B65BCF2" w14:textId="77777777" w:rsidR="000E4214" w:rsidRPr="00264027" w:rsidRDefault="000E4214" w:rsidP="00390228">
            <w:pPr>
              <w:pStyle w:val="Default"/>
              <w:spacing w:line="220" w:lineRule="atLeast"/>
              <w:jc w:val="center"/>
              <w:rPr>
                <w:rFonts w:ascii="Verdana" w:hAnsi="Verdana" w:cs="Vijaya"/>
                <w:color w:val="auto"/>
                <w:sz w:val="18"/>
                <w:szCs w:val="18"/>
              </w:rPr>
            </w:pPr>
            <w:r w:rsidRPr="00264027">
              <w:rPr>
                <w:rFonts w:ascii="Verdana" w:hAnsi="Verdana" w:cs="Vijaya"/>
                <w:b/>
                <w:bCs/>
                <w:color w:val="auto"/>
                <w:sz w:val="18"/>
                <w:szCs w:val="18"/>
              </w:rPr>
              <w:t>PLAZO DE EJECUCION</w:t>
            </w:r>
          </w:p>
          <w:p w14:paraId="790E5C7D" w14:textId="77777777" w:rsidR="000E4214" w:rsidRPr="00264027" w:rsidRDefault="000E4214" w:rsidP="00390228">
            <w:pPr>
              <w:autoSpaceDE w:val="0"/>
              <w:autoSpaceDN w:val="0"/>
              <w:adjustRightInd w:val="0"/>
              <w:spacing w:line="220" w:lineRule="atLeast"/>
              <w:jc w:val="center"/>
              <w:rPr>
                <w:rFonts w:eastAsia="Calibri"/>
              </w:rPr>
            </w:pPr>
            <w:r w:rsidRPr="00264027">
              <w:rPr>
                <w:b/>
                <w:bCs/>
              </w:rPr>
              <w:t>[Días Calendario]</w:t>
            </w:r>
          </w:p>
        </w:tc>
      </w:tr>
      <w:tr w:rsidR="000E4214" w:rsidRPr="00264027" w14:paraId="4B56CDD8" w14:textId="77777777" w:rsidTr="00390228">
        <w:trPr>
          <w:trHeight w:val="382"/>
        </w:trPr>
        <w:tc>
          <w:tcPr>
            <w:tcW w:w="3486" w:type="pct"/>
            <w:shd w:val="clear" w:color="auto" w:fill="FFFFFF"/>
            <w:vAlign w:val="center"/>
          </w:tcPr>
          <w:p w14:paraId="7388DBD5" w14:textId="61FFD7F0" w:rsidR="000E4214" w:rsidRPr="00264027" w:rsidRDefault="008F23B4" w:rsidP="00390228">
            <w:pPr>
              <w:pStyle w:val="Encabezado"/>
              <w:spacing w:line="220" w:lineRule="atLeast"/>
              <w:jc w:val="center"/>
              <w:rPr>
                <w:rFonts w:eastAsia="Arial Unicode MS" w:cs="Calibri"/>
                <w:b/>
                <w:color w:val="FF0000"/>
                <w:lang w:val="es-MX"/>
              </w:rPr>
            </w:pPr>
            <w:r w:rsidRPr="008F23B4">
              <w:rPr>
                <w:rFonts w:cs="Arial"/>
                <w:b/>
                <w:lang w:eastAsia="es-BO"/>
              </w:rPr>
              <w:t>MANTENIMIENTO DE VÁLVULAS Y BONETES DE RED SECUNDARIA</w:t>
            </w:r>
          </w:p>
        </w:tc>
        <w:tc>
          <w:tcPr>
            <w:tcW w:w="1514" w:type="pct"/>
            <w:vAlign w:val="center"/>
          </w:tcPr>
          <w:p w14:paraId="64668059" w14:textId="7BF9A5B5" w:rsidR="000E4214" w:rsidRPr="00264027" w:rsidRDefault="008F23B4" w:rsidP="00390228">
            <w:pPr>
              <w:autoSpaceDE w:val="0"/>
              <w:autoSpaceDN w:val="0"/>
              <w:adjustRightInd w:val="0"/>
              <w:spacing w:line="220" w:lineRule="atLeast"/>
              <w:jc w:val="center"/>
              <w:rPr>
                <w:rFonts w:eastAsia="Calibri"/>
                <w:b/>
              </w:rPr>
            </w:pPr>
            <w:r>
              <w:rPr>
                <w:rFonts w:eastAsia="Calibri"/>
                <w:b/>
              </w:rPr>
              <w:t>60</w:t>
            </w:r>
          </w:p>
        </w:tc>
      </w:tr>
    </w:tbl>
    <w:p w14:paraId="5C23A671" w14:textId="77777777" w:rsidR="000E4214" w:rsidRPr="00264027" w:rsidRDefault="000E4214" w:rsidP="000E4214">
      <w:pPr>
        <w:pStyle w:val="Prrafodelista"/>
        <w:spacing w:line="220" w:lineRule="atLeast"/>
        <w:ind w:left="0"/>
        <w:contextualSpacing/>
        <w:rPr>
          <w:rFonts w:eastAsia="Calibri"/>
        </w:rPr>
      </w:pPr>
    </w:p>
    <w:p w14:paraId="5EB5281F" w14:textId="77777777" w:rsidR="000E4214" w:rsidRPr="00264027" w:rsidRDefault="000E4214" w:rsidP="000E4214">
      <w:pPr>
        <w:pStyle w:val="Prrafodelista"/>
        <w:spacing w:line="220" w:lineRule="atLeast"/>
        <w:ind w:left="0"/>
        <w:contextualSpacing/>
        <w:jc w:val="both"/>
        <w:rPr>
          <w:rFonts w:eastAsia="Calibri"/>
        </w:rPr>
      </w:pPr>
      <w:r w:rsidRPr="00264027">
        <w:rPr>
          <w:rFonts w:eastAsia="Calibri"/>
        </w:rPr>
        <w:t xml:space="preserve">Los Proponentes deberán ofertar un plazo de ejecución igual o menor al establecido y en ningún caso un plazo mayor al estimado. </w:t>
      </w:r>
    </w:p>
    <w:p w14:paraId="66D11CC1" w14:textId="77777777" w:rsidR="000E4214" w:rsidRPr="00264027" w:rsidRDefault="000E4214" w:rsidP="000E4214">
      <w:pPr>
        <w:pStyle w:val="Prrafodelista"/>
        <w:spacing w:line="220" w:lineRule="atLeast"/>
        <w:contextualSpacing/>
        <w:jc w:val="both"/>
        <w:rPr>
          <w:rFonts w:eastAsia="Calibri"/>
        </w:rPr>
      </w:pPr>
    </w:p>
    <w:p w14:paraId="7F48FCBD" w14:textId="7492C4CB" w:rsidR="000E4214" w:rsidRPr="00264027" w:rsidRDefault="000E4214" w:rsidP="000E4214">
      <w:pPr>
        <w:pStyle w:val="Prrafodelista"/>
        <w:spacing w:line="220" w:lineRule="atLeast"/>
        <w:ind w:left="0"/>
        <w:contextualSpacing/>
        <w:jc w:val="both"/>
        <w:rPr>
          <w:rFonts w:cs="Calibri"/>
          <w:bCs/>
          <w:lang w:eastAsia="es-BO"/>
        </w:rPr>
      </w:pPr>
      <w:r w:rsidRPr="00264027">
        <w:rPr>
          <w:rFonts w:eastAsia="Calibri"/>
        </w:rPr>
        <w:t xml:space="preserve">Desde la recepción provisional hasta la recepción definitiva se otorgara como máximo el plazo de </w:t>
      </w:r>
      <w:r w:rsidR="004423A6" w:rsidRPr="00264027">
        <w:rPr>
          <w:rFonts w:eastAsia="Calibri"/>
        </w:rPr>
        <w:t>15</w:t>
      </w:r>
      <w:r w:rsidRPr="00264027">
        <w:rPr>
          <w:rFonts w:eastAsia="Calibri"/>
        </w:rPr>
        <w:t xml:space="preserve"> días calendario para subsanar las deficiencias, anomalías, imperfecciones y observaciones registradas en el acta de recepción provisional.</w:t>
      </w:r>
    </w:p>
    <w:p w14:paraId="2E14DCB1" w14:textId="77777777" w:rsidR="000E4214" w:rsidRPr="00264027" w:rsidRDefault="000E4214" w:rsidP="000E4214">
      <w:pPr>
        <w:pStyle w:val="Prrafodelista"/>
        <w:spacing w:line="220" w:lineRule="atLeast"/>
        <w:ind w:left="0"/>
        <w:contextualSpacing/>
        <w:rPr>
          <w:rFonts w:cs="Calibri"/>
          <w:b/>
          <w:bCs/>
          <w:lang w:eastAsia="es-BO"/>
        </w:rPr>
      </w:pPr>
    </w:p>
    <w:p w14:paraId="716339DB" w14:textId="77777777" w:rsidR="000E4214" w:rsidRPr="00264027" w:rsidRDefault="000E4214" w:rsidP="000E4214">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UBICACIÓN DE LA OBRA</w:t>
      </w:r>
    </w:p>
    <w:p w14:paraId="0837BDB9" w14:textId="5972BD08" w:rsidR="000E4214" w:rsidRPr="00264027" w:rsidRDefault="008F23B4" w:rsidP="0058791B">
      <w:pPr>
        <w:contextualSpacing/>
        <w:jc w:val="both"/>
        <w:rPr>
          <w:rFonts w:cs="Calibri"/>
          <w:bCs/>
          <w:lang w:eastAsia="es-BO"/>
        </w:rPr>
      </w:pPr>
      <w:r w:rsidRPr="008F23B4">
        <w:rPr>
          <w:rFonts w:cs="Calibri"/>
          <w:bCs/>
          <w:lang w:eastAsia="es-BO"/>
        </w:rPr>
        <w:t>Los trabajos de mantenimiento de válvulas y bonetes de red secundaria se realizaran en los Municipios de Santivañes, Capinota, Sipe Sipe,</w:t>
      </w:r>
      <w:r>
        <w:rPr>
          <w:rFonts w:cs="Calibri"/>
          <w:bCs/>
          <w:lang w:eastAsia="es-BO"/>
        </w:rPr>
        <w:t xml:space="preserve"> </w:t>
      </w:r>
      <w:r w:rsidRPr="008F23B4">
        <w:rPr>
          <w:rFonts w:cs="Calibri"/>
          <w:bCs/>
          <w:lang w:eastAsia="es-BO"/>
        </w:rPr>
        <w:t>Vinto, Quillacollo, Colcapirhua, Tiquipaya, Cercado, Sacaba,  Punata, Cliza, Tarata, Arbieto, Tolata, San Benito y Arani en el Departamento de Cochabamba. Específicamente en los lugares donde se cuente con tubería de Red Secundaria en operación y válvulas instaladas.</w:t>
      </w:r>
    </w:p>
    <w:p w14:paraId="43D13C9F" w14:textId="645D0A44" w:rsidR="00392C8A" w:rsidRPr="00264027" w:rsidRDefault="00392C8A" w:rsidP="00392C8A">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FORMA DE PAGO</w:t>
      </w:r>
    </w:p>
    <w:p w14:paraId="7F0AA8B0" w14:textId="77777777" w:rsidR="00392C8A" w:rsidRPr="00264027" w:rsidRDefault="00392C8A" w:rsidP="00392C8A">
      <w:pPr>
        <w:contextualSpacing/>
        <w:jc w:val="both"/>
        <w:rPr>
          <w:rFonts w:cs="Calibri"/>
          <w:bCs/>
          <w:lang w:eastAsia="es-BO"/>
        </w:rPr>
      </w:pPr>
      <w:r w:rsidRPr="00264027">
        <w:rPr>
          <w:rFonts w:cs="Calibri"/>
          <w:bCs/>
          <w:lang w:eastAsia="es-BO"/>
        </w:rPr>
        <w:t>Los pagos serán parciales, y de acuerdo a la solicitud de la Empresa CONTRATISTA se realizarán según planilla o certificado de avance aprobado por el Supervisor y Fiscal de Obras (máximo hasta el 80% del monto total del contrato por planillas acumuladas de avance de obra).</w:t>
      </w:r>
    </w:p>
    <w:p w14:paraId="73BE9EAE" w14:textId="77777777" w:rsidR="000308C7" w:rsidRPr="00264027" w:rsidRDefault="000308C7" w:rsidP="00392C8A">
      <w:pPr>
        <w:contextualSpacing/>
        <w:jc w:val="both"/>
        <w:rPr>
          <w:rFonts w:cs="Calibri"/>
          <w:bCs/>
          <w:lang w:eastAsia="es-BO"/>
        </w:rPr>
      </w:pPr>
    </w:p>
    <w:p w14:paraId="56F65E79" w14:textId="77777777" w:rsidR="00392C8A" w:rsidRPr="00264027" w:rsidRDefault="00392C8A" w:rsidP="00392C8A">
      <w:pPr>
        <w:contextualSpacing/>
        <w:jc w:val="both"/>
        <w:rPr>
          <w:rFonts w:cs="Calibri"/>
          <w:bCs/>
          <w:lang w:eastAsia="es-BO"/>
        </w:rPr>
      </w:pPr>
      <w:r w:rsidRPr="00264027">
        <w:rPr>
          <w:rFonts w:cs="Calibri"/>
          <w:bCs/>
          <w:lang w:eastAsia="es-BO"/>
        </w:rPr>
        <w:t>YPFB, a solicitud del Contratista otorgará un anticipo, el cual no deberá exceder del 20% (veinte por ciento) del monto total del Contrato y el cual deberá ser requerido previa  presentación de la  garantía de correcta inversión de anticipo conforme lo establecido en el ANEXO VALIDACIONES del presente documento, por el 100% (cien por ciento) del monto a ser desembolsado, caso contrario se entenderá por anticipo no solicitado. El anticipo podrá ser solicitado hasta antes de la firma de contrato.</w:t>
      </w:r>
    </w:p>
    <w:p w14:paraId="44932F95" w14:textId="77777777" w:rsidR="00392C8A" w:rsidRPr="00264027" w:rsidRDefault="00392C8A" w:rsidP="00392C8A">
      <w:pPr>
        <w:contextualSpacing/>
        <w:jc w:val="both"/>
        <w:rPr>
          <w:rFonts w:cs="Calibri"/>
          <w:bCs/>
          <w:lang w:eastAsia="es-BO"/>
        </w:rPr>
      </w:pPr>
    </w:p>
    <w:p w14:paraId="1109E635" w14:textId="5D9548FC" w:rsidR="00392C8A" w:rsidRPr="00264027" w:rsidRDefault="00392C8A" w:rsidP="00392C8A">
      <w:pPr>
        <w:contextualSpacing/>
        <w:jc w:val="both"/>
        <w:rPr>
          <w:rFonts w:cs="Calibri"/>
          <w:bCs/>
          <w:lang w:eastAsia="es-BO"/>
        </w:rPr>
      </w:pPr>
      <w:r w:rsidRPr="00264027">
        <w:rPr>
          <w:rFonts w:cs="Calibri"/>
          <w:bCs/>
          <w:lang w:eastAsia="es-BO"/>
        </w:rPr>
        <w:t>La empresa contratista deberá presentar una planilla de avance de obra por periodo de avance ejecutado, conforme al cronograma físico-financiero presentado por el contratista.</w:t>
      </w:r>
    </w:p>
    <w:p w14:paraId="1D7F0F2E" w14:textId="77777777" w:rsidR="00140537" w:rsidRPr="00264027" w:rsidRDefault="00140537" w:rsidP="0058791B">
      <w:pPr>
        <w:contextualSpacing/>
        <w:jc w:val="both"/>
        <w:rPr>
          <w:rFonts w:cs="Calibri"/>
          <w:bCs/>
          <w:lang w:eastAsia="es-BO"/>
        </w:rPr>
      </w:pPr>
    </w:p>
    <w:p w14:paraId="348C25A6" w14:textId="66B430FD" w:rsidR="00392C8A" w:rsidRPr="00264027" w:rsidRDefault="00392C8A" w:rsidP="00392C8A">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MULTAS</w:t>
      </w:r>
    </w:p>
    <w:p w14:paraId="3CD29D24" w14:textId="77777777" w:rsidR="00392C8A" w:rsidRPr="00264027" w:rsidRDefault="00392C8A" w:rsidP="00392C8A">
      <w:pPr>
        <w:contextualSpacing/>
        <w:jc w:val="both"/>
        <w:rPr>
          <w:rFonts w:cs="Calibri"/>
          <w:bCs/>
          <w:lang w:eastAsia="es-BO"/>
        </w:rPr>
      </w:pPr>
      <w:r w:rsidRPr="00264027">
        <w:rPr>
          <w:rFonts w:cs="Calibri"/>
          <w:bCs/>
          <w:lang w:eastAsia="es-BO"/>
        </w:rPr>
        <w:t>Se han establecido multas para la presente especificación conforme el siguiente detalle:</w:t>
      </w:r>
    </w:p>
    <w:p w14:paraId="76E33A47" w14:textId="77777777" w:rsidR="00392C8A" w:rsidRPr="00264027" w:rsidRDefault="00392C8A" w:rsidP="00392C8A">
      <w:pPr>
        <w:contextualSpacing/>
        <w:jc w:val="both"/>
        <w:rPr>
          <w:rFonts w:cs="Calibri"/>
          <w:bCs/>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393"/>
      </w:tblGrid>
      <w:tr w:rsidR="00392C8A" w:rsidRPr="00264027" w14:paraId="2B3D364A" w14:textId="77777777" w:rsidTr="008F23B4">
        <w:trPr>
          <w:trHeight w:val="284"/>
        </w:trPr>
        <w:tc>
          <w:tcPr>
            <w:tcW w:w="1677" w:type="pct"/>
            <w:shd w:val="clear" w:color="auto" w:fill="B4C6E7"/>
            <w:vAlign w:val="center"/>
          </w:tcPr>
          <w:p w14:paraId="063FAB96" w14:textId="77777777" w:rsidR="00392C8A" w:rsidRPr="00264027" w:rsidRDefault="00392C8A" w:rsidP="00392C8A">
            <w:pPr>
              <w:contextualSpacing/>
              <w:jc w:val="center"/>
              <w:rPr>
                <w:rFonts w:cs="Calibri"/>
                <w:b/>
                <w:bCs/>
                <w:lang w:eastAsia="es-BO"/>
              </w:rPr>
            </w:pPr>
            <w:r w:rsidRPr="00264027">
              <w:rPr>
                <w:rFonts w:cs="Calibri"/>
                <w:b/>
                <w:bCs/>
                <w:lang w:eastAsia="es-BO"/>
              </w:rPr>
              <w:t>MOTIVO DE LA MULTA</w:t>
            </w:r>
          </w:p>
        </w:tc>
        <w:tc>
          <w:tcPr>
            <w:tcW w:w="3323" w:type="pct"/>
            <w:shd w:val="clear" w:color="auto" w:fill="B4C6E7"/>
            <w:vAlign w:val="center"/>
          </w:tcPr>
          <w:p w14:paraId="53A63B49" w14:textId="77777777" w:rsidR="00392C8A" w:rsidRPr="00264027" w:rsidRDefault="00392C8A" w:rsidP="00392C8A">
            <w:pPr>
              <w:contextualSpacing/>
              <w:jc w:val="center"/>
              <w:rPr>
                <w:rFonts w:cs="Calibri"/>
                <w:b/>
                <w:bCs/>
                <w:lang w:eastAsia="es-BO"/>
              </w:rPr>
            </w:pPr>
            <w:r w:rsidRPr="00264027">
              <w:rPr>
                <w:rFonts w:cs="Calibri"/>
                <w:b/>
                <w:bCs/>
                <w:lang w:eastAsia="es-BO"/>
              </w:rPr>
              <w:t>MULTA</w:t>
            </w:r>
          </w:p>
        </w:tc>
      </w:tr>
      <w:tr w:rsidR="00392C8A" w:rsidRPr="00264027" w14:paraId="12CA6216" w14:textId="77777777" w:rsidTr="008F23B4">
        <w:trPr>
          <w:trHeight w:val="284"/>
        </w:trPr>
        <w:tc>
          <w:tcPr>
            <w:tcW w:w="1677" w:type="pct"/>
            <w:vAlign w:val="center"/>
          </w:tcPr>
          <w:p w14:paraId="66587565" w14:textId="77777777" w:rsidR="00392C8A" w:rsidRPr="00264027" w:rsidRDefault="00392C8A" w:rsidP="00392C8A">
            <w:pPr>
              <w:contextualSpacing/>
              <w:jc w:val="both"/>
              <w:rPr>
                <w:rFonts w:cs="Calibri"/>
                <w:bCs/>
                <w:lang w:eastAsia="es-BO"/>
              </w:rPr>
            </w:pPr>
            <w:r w:rsidRPr="00264027">
              <w:rPr>
                <w:rFonts w:cs="Calibri"/>
                <w:bCs/>
                <w:lang w:eastAsia="es-BO"/>
              </w:rPr>
              <w:t>Por exceder el plazo de EJECUCIÓN obra establecido.</w:t>
            </w:r>
          </w:p>
        </w:tc>
        <w:tc>
          <w:tcPr>
            <w:tcW w:w="3323" w:type="pct"/>
            <w:vAlign w:val="center"/>
          </w:tcPr>
          <w:p w14:paraId="22FCBEB6" w14:textId="77777777" w:rsidR="000308C7" w:rsidRPr="00264027" w:rsidRDefault="000308C7" w:rsidP="000308C7">
            <w:pPr>
              <w:contextualSpacing/>
              <w:jc w:val="both"/>
              <w:rPr>
                <w:rFonts w:cs="Calibri"/>
                <w:bCs/>
                <w:lang w:eastAsia="es-BO"/>
              </w:rPr>
            </w:pPr>
            <w:r w:rsidRPr="00264027">
              <w:rPr>
                <w:rFonts w:cs="Calibri"/>
                <w:bCs/>
                <w:lang w:eastAsia="es-BO"/>
              </w:rPr>
              <w:t>2 x 1.000 del monto total de contrato entre el día 1 y 10.</w:t>
            </w:r>
          </w:p>
          <w:p w14:paraId="552D1E63" w14:textId="77777777" w:rsidR="000308C7" w:rsidRPr="00264027" w:rsidRDefault="000308C7" w:rsidP="000308C7">
            <w:pPr>
              <w:contextualSpacing/>
              <w:jc w:val="both"/>
              <w:rPr>
                <w:rFonts w:cs="Calibri"/>
                <w:bCs/>
                <w:lang w:eastAsia="es-BO"/>
              </w:rPr>
            </w:pPr>
            <w:r w:rsidRPr="00264027">
              <w:rPr>
                <w:rFonts w:cs="Calibri"/>
                <w:bCs/>
                <w:lang w:eastAsia="es-BO"/>
              </w:rPr>
              <w:t>4 x 1.000 del monto total de contrato entre el día 11 y 20.</w:t>
            </w:r>
          </w:p>
          <w:p w14:paraId="3EF3A6BD" w14:textId="77777777" w:rsidR="000308C7" w:rsidRPr="00264027" w:rsidRDefault="000308C7" w:rsidP="000308C7">
            <w:pPr>
              <w:contextualSpacing/>
              <w:jc w:val="both"/>
              <w:rPr>
                <w:rFonts w:cs="Calibri"/>
                <w:bCs/>
                <w:lang w:eastAsia="es-BO"/>
              </w:rPr>
            </w:pPr>
            <w:r w:rsidRPr="00264027">
              <w:rPr>
                <w:rFonts w:cs="Calibri"/>
                <w:bCs/>
                <w:lang w:eastAsia="es-BO"/>
              </w:rPr>
              <w:t>6 x 1.000 del monto total de contrato entre el día 21 y 30.</w:t>
            </w:r>
          </w:p>
          <w:p w14:paraId="6A9C8C97" w14:textId="24507448" w:rsidR="00392C8A" w:rsidRPr="00264027" w:rsidRDefault="000308C7" w:rsidP="000308C7">
            <w:pPr>
              <w:contextualSpacing/>
              <w:jc w:val="both"/>
              <w:rPr>
                <w:rFonts w:cs="Calibri"/>
                <w:bCs/>
                <w:lang w:eastAsia="es-BO"/>
              </w:rPr>
            </w:pPr>
            <w:r w:rsidRPr="00264027">
              <w:rPr>
                <w:rFonts w:cs="Calibri"/>
                <w:bCs/>
                <w:lang w:eastAsia="es-BO"/>
              </w:rPr>
              <w:t>8 x 1.000 del monto total de contrato entre el día 31 en adelante</w:t>
            </w:r>
          </w:p>
        </w:tc>
      </w:tr>
      <w:tr w:rsidR="00392C8A" w:rsidRPr="00264027" w14:paraId="09E19BFA" w14:textId="77777777" w:rsidTr="008F23B4">
        <w:trPr>
          <w:trHeight w:val="284"/>
        </w:trPr>
        <w:tc>
          <w:tcPr>
            <w:tcW w:w="1677" w:type="pct"/>
            <w:tcBorders>
              <w:bottom w:val="single" w:sz="4" w:space="0" w:color="auto"/>
            </w:tcBorders>
            <w:vAlign w:val="center"/>
          </w:tcPr>
          <w:p w14:paraId="7921A8AD" w14:textId="77777777" w:rsidR="00392C8A" w:rsidRPr="00264027" w:rsidRDefault="00392C8A" w:rsidP="00392C8A">
            <w:pPr>
              <w:contextualSpacing/>
              <w:jc w:val="both"/>
              <w:rPr>
                <w:rFonts w:cs="Calibri"/>
                <w:bCs/>
                <w:lang w:eastAsia="es-BO"/>
              </w:rPr>
            </w:pPr>
            <w:r w:rsidRPr="00264027">
              <w:rPr>
                <w:rFonts w:cs="Calibri"/>
                <w:bCs/>
                <w:lang w:eastAsia="es-BO"/>
              </w:rPr>
              <w:t>Por cambio del personal clave</w:t>
            </w:r>
          </w:p>
        </w:tc>
        <w:tc>
          <w:tcPr>
            <w:tcW w:w="3323" w:type="pct"/>
            <w:tcBorders>
              <w:bottom w:val="single" w:sz="4" w:space="0" w:color="auto"/>
            </w:tcBorders>
            <w:vAlign w:val="center"/>
          </w:tcPr>
          <w:p w14:paraId="1B50E804" w14:textId="77777777" w:rsidR="00392C8A" w:rsidRPr="00264027" w:rsidRDefault="00392C8A" w:rsidP="00392C8A">
            <w:pPr>
              <w:contextualSpacing/>
              <w:jc w:val="both"/>
              <w:rPr>
                <w:rFonts w:cs="Calibri"/>
                <w:bCs/>
                <w:lang w:eastAsia="es-BO"/>
              </w:rPr>
            </w:pPr>
            <w:r w:rsidRPr="00264027">
              <w:rPr>
                <w:rFonts w:cs="Calibri"/>
                <w:bCs/>
                <w:lang w:eastAsia="es-BO"/>
              </w:rPr>
              <w:t>0,5 % del monto total del contrato</w:t>
            </w:r>
          </w:p>
        </w:tc>
      </w:tr>
      <w:tr w:rsidR="00392C8A" w:rsidRPr="00264027" w14:paraId="4839BBB0" w14:textId="77777777" w:rsidTr="008F23B4">
        <w:trPr>
          <w:trHeight w:val="284"/>
        </w:trPr>
        <w:tc>
          <w:tcPr>
            <w:tcW w:w="1677" w:type="pct"/>
            <w:vAlign w:val="center"/>
          </w:tcPr>
          <w:p w14:paraId="2F2973FA" w14:textId="77777777" w:rsidR="00392C8A" w:rsidRPr="00264027" w:rsidRDefault="00392C8A" w:rsidP="00392C8A">
            <w:pPr>
              <w:contextualSpacing/>
              <w:jc w:val="both"/>
              <w:rPr>
                <w:rFonts w:cs="Calibri"/>
                <w:bCs/>
                <w:lang w:eastAsia="es-BO"/>
              </w:rPr>
            </w:pPr>
            <w:r w:rsidRPr="00264027">
              <w:rPr>
                <w:rFonts w:cs="Calibri"/>
                <w:bCs/>
                <w:lang w:eastAsia="es-BO"/>
              </w:rPr>
              <w:t>Por llamada de atención</w:t>
            </w:r>
          </w:p>
        </w:tc>
        <w:tc>
          <w:tcPr>
            <w:tcW w:w="3323" w:type="pct"/>
            <w:vAlign w:val="center"/>
          </w:tcPr>
          <w:p w14:paraId="64531376" w14:textId="77777777" w:rsidR="00392C8A" w:rsidRPr="00264027" w:rsidRDefault="00392C8A" w:rsidP="00392C8A">
            <w:pPr>
              <w:contextualSpacing/>
              <w:jc w:val="both"/>
              <w:rPr>
                <w:rFonts w:cs="Calibri"/>
                <w:bCs/>
                <w:lang w:eastAsia="es-BO"/>
              </w:rPr>
            </w:pPr>
            <w:r w:rsidRPr="00264027">
              <w:rPr>
                <w:rFonts w:cs="Calibri"/>
                <w:bCs/>
                <w:lang w:eastAsia="es-BO"/>
              </w:rPr>
              <w:t>A la primera llamada de atención 1% del monto total del contrato.</w:t>
            </w:r>
          </w:p>
          <w:p w14:paraId="621E874F" w14:textId="77777777" w:rsidR="00392C8A" w:rsidRPr="00264027" w:rsidRDefault="00392C8A" w:rsidP="00392C8A">
            <w:pPr>
              <w:contextualSpacing/>
              <w:jc w:val="both"/>
              <w:rPr>
                <w:rFonts w:cs="Calibri"/>
                <w:bCs/>
                <w:lang w:eastAsia="es-BO"/>
              </w:rPr>
            </w:pPr>
            <w:r w:rsidRPr="00264027">
              <w:rPr>
                <w:rFonts w:cs="Calibri"/>
                <w:bCs/>
                <w:lang w:eastAsia="es-BO"/>
              </w:rPr>
              <w:t>A la segunda llamada de atención 2% del monto total del contrato.</w:t>
            </w:r>
          </w:p>
        </w:tc>
      </w:tr>
    </w:tbl>
    <w:p w14:paraId="69E22E8B" w14:textId="77777777" w:rsidR="00392C8A" w:rsidRPr="00264027" w:rsidRDefault="00392C8A" w:rsidP="00392C8A">
      <w:pPr>
        <w:spacing w:line="220" w:lineRule="atLeast"/>
        <w:jc w:val="both"/>
        <w:rPr>
          <w:rFonts w:cs="Verdana"/>
          <w:b/>
          <w:bCs/>
        </w:rPr>
      </w:pPr>
    </w:p>
    <w:p w14:paraId="044C46EE" w14:textId="10C5E305" w:rsidR="00392C8A" w:rsidRPr="00264027" w:rsidRDefault="00392C8A" w:rsidP="00392C8A">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GARANTIA DE OBRA</w:t>
      </w:r>
    </w:p>
    <w:p w14:paraId="431DCDEE" w14:textId="3F8BEE51" w:rsidR="00392C8A" w:rsidRPr="00264027" w:rsidRDefault="00392C8A" w:rsidP="0058791B">
      <w:pPr>
        <w:contextualSpacing/>
        <w:jc w:val="both"/>
        <w:rPr>
          <w:rFonts w:cs="Calibri"/>
          <w:bCs/>
          <w:lang w:eastAsia="es-BO"/>
        </w:rPr>
      </w:pPr>
      <w:r w:rsidRPr="00264027">
        <w:rPr>
          <w:rFonts w:cs="Calibri"/>
          <w:bCs/>
          <w:lang w:eastAsia="es-BO"/>
        </w:rPr>
        <w:t>Con el propósito de garantizar la calidad de la obra realizada, una vez firmada el acta de entrega definitiva, la empresa contratista deberá presentar una carta notariada en dos ejemplares originales correspondiente a la Garantía de Calidad de Obra Realizada, dicho documento debe establecer que en un periodo de 2 años a partir de la recepción definitiva de la obra, la empresa contratista debe subsanar de cualquier observación encontrada a causa de un trabajo deficiente en la obra (vicio oculto). Ante este hecho, la empresa contratista deberá actuar de forma inmediata y asumir todos los costos en que se incurra por esta causa.</w:t>
      </w:r>
    </w:p>
    <w:p w14:paraId="239F0C7E" w14:textId="77777777" w:rsidR="00140537" w:rsidRPr="00264027" w:rsidRDefault="00140537" w:rsidP="0058791B">
      <w:pPr>
        <w:contextualSpacing/>
        <w:jc w:val="both"/>
        <w:rPr>
          <w:rFonts w:cs="Calibri"/>
          <w:bCs/>
          <w:lang w:eastAsia="es-BO"/>
        </w:rPr>
      </w:pPr>
    </w:p>
    <w:p w14:paraId="6F05BDCC" w14:textId="5B83CABE" w:rsidR="00392C8A" w:rsidRPr="00264027" w:rsidRDefault="00392C8A" w:rsidP="00392C8A">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SUBCONTRATOS</w:t>
      </w:r>
    </w:p>
    <w:p w14:paraId="5A40EB1E" w14:textId="77777777" w:rsidR="00392C8A" w:rsidRPr="00264027" w:rsidRDefault="00392C8A" w:rsidP="00392C8A">
      <w:pPr>
        <w:contextualSpacing/>
        <w:jc w:val="both"/>
        <w:rPr>
          <w:rFonts w:cs="Calibri"/>
          <w:bCs/>
          <w:lang w:eastAsia="es-BO"/>
        </w:rPr>
      </w:pPr>
      <w:r w:rsidRPr="00264027">
        <w:rPr>
          <w:rFonts w:cs="Calibri"/>
          <w:bCs/>
          <w:lang w:eastAsia="es-BO"/>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70830FE5" w14:textId="0788D38A" w:rsidR="00392C8A" w:rsidRPr="00264027" w:rsidRDefault="00392C8A" w:rsidP="00392C8A">
      <w:pPr>
        <w:contextualSpacing/>
        <w:jc w:val="both"/>
        <w:rPr>
          <w:rFonts w:cs="Calibri"/>
          <w:bCs/>
          <w:lang w:eastAsia="es-BO"/>
        </w:rPr>
      </w:pPr>
      <w:r w:rsidRPr="00264027">
        <w:rPr>
          <w:rFonts w:cs="Calibri"/>
          <w:bCs/>
          <w:lang w:eastAsia="es-BO"/>
        </w:rPr>
        <w:t>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w:t>
      </w:r>
    </w:p>
    <w:p w14:paraId="27AF0E53" w14:textId="77777777" w:rsidR="00140537" w:rsidRPr="00264027" w:rsidRDefault="00140537" w:rsidP="0058791B">
      <w:pPr>
        <w:contextualSpacing/>
        <w:jc w:val="both"/>
        <w:rPr>
          <w:rFonts w:cs="Calibri"/>
          <w:bCs/>
          <w:lang w:eastAsia="es-BO"/>
        </w:rPr>
      </w:pPr>
    </w:p>
    <w:p w14:paraId="46E1CEB4" w14:textId="721778E5" w:rsidR="00392C8A" w:rsidRPr="00264027" w:rsidRDefault="00392C8A" w:rsidP="00392C8A">
      <w:pPr>
        <w:pStyle w:val="Prrafodelista"/>
        <w:numPr>
          <w:ilvl w:val="1"/>
          <w:numId w:val="40"/>
        </w:numPr>
        <w:ind w:left="426" w:hanging="426"/>
        <w:contextualSpacing/>
        <w:jc w:val="both"/>
        <w:rPr>
          <w:rFonts w:cs="Calibri"/>
          <w:b/>
          <w:bCs/>
          <w:u w:val="single"/>
          <w:lang w:eastAsia="es-BO"/>
        </w:rPr>
      </w:pPr>
      <w:r w:rsidRPr="00264027">
        <w:rPr>
          <w:rFonts w:cs="Calibri"/>
          <w:b/>
          <w:bCs/>
          <w:u w:val="single"/>
          <w:lang w:eastAsia="es-BO"/>
        </w:rPr>
        <w:t>PROPUESTA TECNICA</w:t>
      </w:r>
    </w:p>
    <w:p w14:paraId="04DC061C" w14:textId="77777777" w:rsidR="00392C8A" w:rsidRPr="00264027" w:rsidRDefault="00392C8A" w:rsidP="00392C8A">
      <w:pPr>
        <w:contextualSpacing/>
        <w:jc w:val="both"/>
        <w:rPr>
          <w:rFonts w:cs="Calibri"/>
          <w:b/>
          <w:bCs/>
          <w:lang w:eastAsia="es-BO"/>
        </w:rPr>
      </w:pPr>
      <w:r w:rsidRPr="00264027">
        <w:rPr>
          <w:rFonts w:cs="Calibri"/>
          <w:b/>
          <w:bCs/>
          <w:lang w:eastAsia="es-BO"/>
        </w:rPr>
        <w:t>ORGANIGRAMA</w:t>
      </w:r>
    </w:p>
    <w:p w14:paraId="07E31706" w14:textId="77777777" w:rsidR="00392C8A" w:rsidRPr="00264027" w:rsidRDefault="00392C8A" w:rsidP="00392C8A">
      <w:pPr>
        <w:contextualSpacing/>
        <w:jc w:val="both"/>
        <w:rPr>
          <w:rFonts w:cs="Calibri"/>
          <w:bCs/>
          <w:lang w:eastAsia="es-BO"/>
        </w:rPr>
      </w:pPr>
      <w:r w:rsidRPr="00264027">
        <w:rPr>
          <w:rFonts w:cs="Calibri"/>
          <w:bCs/>
          <w:lang w:eastAsia="es-BO"/>
        </w:rPr>
        <w:t>Las empresas proponentes deberán presentar un organigrama que contemple a todo el personal comprometido para la obra, este organigrama debe contemplar al personal técnico clave (sujeto a evaluación) y al personal técnico y de apoyo mínimo requerido (no sujeto a evaluación).</w:t>
      </w:r>
    </w:p>
    <w:p w14:paraId="2DF6F329" w14:textId="77777777" w:rsidR="00392C8A" w:rsidRPr="00264027" w:rsidRDefault="00392C8A" w:rsidP="00392C8A">
      <w:pPr>
        <w:contextualSpacing/>
        <w:jc w:val="both"/>
        <w:rPr>
          <w:rFonts w:cs="Calibri"/>
          <w:bCs/>
          <w:lang w:eastAsia="es-BO"/>
        </w:rPr>
      </w:pPr>
    </w:p>
    <w:p w14:paraId="75DB2549" w14:textId="77777777" w:rsidR="00392C8A" w:rsidRPr="00264027" w:rsidRDefault="00392C8A" w:rsidP="00392C8A">
      <w:pPr>
        <w:contextualSpacing/>
        <w:jc w:val="both"/>
        <w:rPr>
          <w:rFonts w:cs="Calibri"/>
          <w:b/>
          <w:bCs/>
          <w:lang w:eastAsia="es-BO"/>
        </w:rPr>
      </w:pPr>
      <w:r w:rsidRPr="00264027">
        <w:rPr>
          <w:rFonts w:cs="Calibri"/>
          <w:b/>
          <w:bCs/>
          <w:lang w:eastAsia="es-BO"/>
        </w:rPr>
        <w:t>NUMERO DE FRENTES A UTILIZAR</w:t>
      </w:r>
    </w:p>
    <w:p w14:paraId="01C543BF" w14:textId="0DF2211B" w:rsidR="00140537" w:rsidRPr="00264027" w:rsidRDefault="00392C8A" w:rsidP="00392C8A">
      <w:pPr>
        <w:contextualSpacing/>
        <w:jc w:val="both"/>
        <w:rPr>
          <w:rFonts w:cs="Calibri"/>
          <w:bCs/>
          <w:lang w:eastAsia="es-BO"/>
        </w:rPr>
      </w:pPr>
      <w:r w:rsidRPr="00264027">
        <w:rPr>
          <w:rFonts w:cs="Calibri"/>
          <w:bCs/>
          <w:lang w:eastAsia="es-BO"/>
        </w:rPr>
        <w:t xml:space="preserve">Las empresas proponentes deberán contemplar mínimamente </w:t>
      </w:r>
      <w:r w:rsidR="008F23B4" w:rsidRPr="008F23B4">
        <w:rPr>
          <w:rFonts w:cs="Calibri"/>
          <w:b/>
          <w:bCs/>
          <w:lang w:eastAsia="es-BO"/>
        </w:rPr>
        <w:t>3</w:t>
      </w:r>
      <w:r w:rsidRPr="008F23B4">
        <w:rPr>
          <w:rFonts w:cs="Calibri"/>
          <w:b/>
          <w:bCs/>
          <w:lang w:eastAsia="es-BO"/>
        </w:rPr>
        <w:t xml:space="preserve"> frente</w:t>
      </w:r>
      <w:r w:rsidR="008F23B4" w:rsidRPr="008F23B4">
        <w:rPr>
          <w:rFonts w:cs="Calibri"/>
          <w:b/>
          <w:bCs/>
          <w:lang w:eastAsia="es-BO"/>
        </w:rPr>
        <w:t>s</w:t>
      </w:r>
      <w:r w:rsidRPr="008F23B4">
        <w:rPr>
          <w:rFonts w:cs="Calibri"/>
          <w:b/>
          <w:bCs/>
          <w:lang w:eastAsia="es-BO"/>
        </w:rPr>
        <w:t xml:space="preserve"> de trabajo</w:t>
      </w:r>
      <w:r w:rsidRPr="00264027">
        <w:rPr>
          <w:rFonts w:cs="Calibri"/>
          <w:bCs/>
          <w:lang w:eastAsia="es-BO"/>
        </w:rPr>
        <w:t xml:space="preserve"> de obras mecánicas para la presente obra.</w:t>
      </w:r>
      <w:bookmarkEnd w:id="1"/>
    </w:p>
    <w:sectPr w:rsidR="00140537" w:rsidRPr="00264027" w:rsidSect="00546014">
      <w:headerReference w:type="default" r:id="rId8"/>
      <w:footerReference w:type="default" r:id="rId9"/>
      <w:pgSz w:w="12240" w:h="15840"/>
      <w:pgMar w:top="1418" w:right="1418" w:bottom="2127" w:left="1418"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0DA8F" w14:textId="77777777" w:rsidR="00EE54F1" w:rsidRDefault="00EE54F1" w:rsidP="002D1D82">
      <w:r>
        <w:separator/>
      </w:r>
    </w:p>
  </w:endnote>
  <w:endnote w:type="continuationSeparator" w:id="0">
    <w:p w14:paraId="77FD5BE3" w14:textId="77777777" w:rsidR="00EE54F1" w:rsidRDefault="00EE54F1"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ijaya">
    <w:panose1 w:val="020B0604020202020204"/>
    <w:charset w:val="00"/>
    <w:family w:val="swiss"/>
    <w:pitch w:val="variable"/>
    <w:sig w:usb0="001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329"/>
      <w:gridCol w:w="3088"/>
    </w:tblGrid>
    <w:tr w:rsidR="00836162" w:rsidRPr="009A4B1A" w14:paraId="32DA8684" w14:textId="77777777" w:rsidTr="00D476B3">
      <w:trPr>
        <w:trHeight w:val="8"/>
        <w:jc w:val="center"/>
      </w:trPr>
      <w:tc>
        <w:tcPr>
          <w:tcW w:w="1623" w:type="pct"/>
        </w:tcPr>
        <w:p w14:paraId="61D6004F" w14:textId="77777777" w:rsidR="00836162" w:rsidRPr="009A4B1A" w:rsidRDefault="00836162" w:rsidP="00D476B3">
          <w:pPr>
            <w:pStyle w:val="Encabezado"/>
            <w:ind w:left="29"/>
            <w:rPr>
              <w:rFonts w:eastAsia="Arial Unicode MS"/>
              <w:b/>
              <w:sz w:val="14"/>
              <w:szCs w:val="16"/>
              <w:lang w:val="es-MX"/>
            </w:rPr>
          </w:pPr>
          <w:r>
            <w:rPr>
              <w:rFonts w:eastAsia="Arial Unicode MS"/>
              <w:b/>
              <w:sz w:val="14"/>
              <w:szCs w:val="16"/>
              <w:lang w:val="es-MX"/>
            </w:rPr>
            <w:t>ELABORADO</w:t>
          </w:r>
          <w:r w:rsidRPr="009A4B1A">
            <w:rPr>
              <w:rFonts w:eastAsia="Arial Unicode MS"/>
              <w:b/>
              <w:sz w:val="14"/>
              <w:szCs w:val="16"/>
              <w:lang w:val="es-MX"/>
            </w:rPr>
            <w:t xml:space="preserve"> POR:</w:t>
          </w:r>
        </w:p>
      </w:tc>
      <w:tc>
        <w:tcPr>
          <w:tcW w:w="1752" w:type="pct"/>
        </w:tcPr>
        <w:p w14:paraId="69D6C178" w14:textId="77777777" w:rsidR="00836162" w:rsidRPr="009A4B1A" w:rsidRDefault="00836162" w:rsidP="00D476B3">
          <w:pPr>
            <w:pStyle w:val="Encabezado"/>
            <w:rPr>
              <w:rFonts w:eastAsia="Arial Unicode MS"/>
              <w:sz w:val="14"/>
              <w:szCs w:val="16"/>
              <w:lang w:val="es-MX"/>
            </w:rPr>
          </w:pPr>
          <w:r>
            <w:rPr>
              <w:rFonts w:eastAsia="Arial Unicode MS"/>
              <w:b/>
              <w:sz w:val="14"/>
              <w:szCs w:val="16"/>
              <w:lang w:val="es-MX"/>
            </w:rPr>
            <w:t xml:space="preserve">REVISADO </w:t>
          </w:r>
          <w:r w:rsidRPr="009A4B1A">
            <w:rPr>
              <w:rFonts w:eastAsia="Arial Unicode MS"/>
              <w:b/>
              <w:sz w:val="14"/>
              <w:szCs w:val="16"/>
              <w:lang w:val="es-MX"/>
            </w:rPr>
            <w:t xml:space="preserve"> POR: </w:t>
          </w:r>
        </w:p>
      </w:tc>
      <w:tc>
        <w:tcPr>
          <w:tcW w:w="1625" w:type="pct"/>
        </w:tcPr>
        <w:p w14:paraId="6EC91293" w14:textId="77777777" w:rsidR="00836162" w:rsidRPr="009A4B1A" w:rsidRDefault="00836162" w:rsidP="00D476B3">
          <w:pPr>
            <w:pStyle w:val="Encabezado"/>
            <w:rPr>
              <w:rFonts w:eastAsia="Arial Unicode MS"/>
              <w:b/>
              <w:sz w:val="14"/>
              <w:szCs w:val="16"/>
              <w:lang w:val="es-MX"/>
            </w:rPr>
          </w:pPr>
          <w:r>
            <w:rPr>
              <w:rFonts w:eastAsia="Arial Unicode MS"/>
              <w:b/>
              <w:sz w:val="14"/>
              <w:szCs w:val="16"/>
              <w:lang w:val="es-MX"/>
            </w:rPr>
            <w:t>APROBADO POR:</w:t>
          </w:r>
        </w:p>
      </w:tc>
    </w:tr>
    <w:tr w:rsidR="00836162" w:rsidRPr="009A4B1A" w14:paraId="727EBEB7" w14:textId="77777777" w:rsidTr="00D476B3">
      <w:trPr>
        <w:trHeight w:val="805"/>
        <w:jc w:val="center"/>
      </w:trPr>
      <w:tc>
        <w:tcPr>
          <w:tcW w:w="1623" w:type="pct"/>
          <w:tcBorders>
            <w:bottom w:val="single" w:sz="4" w:space="0" w:color="auto"/>
          </w:tcBorders>
        </w:tcPr>
        <w:p w14:paraId="04674C33" w14:textId="77777777" w:rsidR="00836162" w:rsidRPr="009A4B1A" w:rsidRDefault="00836162" w:rsidP="00D476B3">
          <w:pPr>
            <w:spacing w:after="160" w:line="259" w:lineRule="auto"/>
            <w:rPr>
              <w:rFonts w:eastAsia="Arial Unicode MS"/>
              <w:sz w:val="14"/>
              <w:lang w:val="es-MX"/>
            </w:rPr>
          </w:pPr>
        </w:p>
        <w:p w14:paraId="09E2F6A1" w14:textId="77777777" w:rsidR="00836162" w:rsidRPr="009A4B1A" w:rsidRDefault="00836162" w:rsidP="00D476B3">
          <w:pPr>
            <w:jc w:val="right"/>
            <w:rPr>
              <w:rFonts w:eastAsia="Arial Unicode MS"/>
              <w:sz w:val="14"/>
              <w:lang w:val="es-MX"/>
            </w:rPr>
          </w:pPr>
        </w:p>
      </w:tc>
      <w:tc>
        <w:tcPr>
          <w:tcW w:w="1752" w:type="pct"/>
          <w:tcBorders>
            <w:bottom w:val="single" w:sz="4" w:space="0" w:color="auto"/>
          </w:tcBorders>
        </w:tcPr>
        <w:p w14:paraId="631C3782" w14:textId="77777777" w:rsidR="00836162" w:rsidRPr="009A4B1A" w:rsidRDefault="00836162" w:rsidP="00D476B3">
          <w:pPr>
            <w:rPr>
              <w:rFonts w:eastAsia="Arial Unicode MS"/>
              <w:b/>
              <w:sz w:val="14"/>
              <w:szCs w:val="16"/>
              <w:lang w:val="es-MX"/>
            </w:rPr>
          </w:pPr>
        </w:p>
      </w:tc>
      <w:tc>
        <w:tcPr>
          <w:tcW w:w="1625" w:type="pct"/>
          <w:tcBorders>
            <w:bottom w:val="single" w:sz="4" w:space="0" w:color="auto"/>
          </w:tcBorders>
        </w:tcPr>
        <w:p w14:paraId="4C8A58D5" w14:textId="77777777" w:rsidR="00836162" w:rsidRPr="009A4B1A" w:rsidRDefault="00836162" w:rsidP="00D476B3">
          <w:pPr>
            <w:rPr>
              <w:rFonts w:eastAsia="Arial Unicode MS"/>
              <w:b/>
              <w:sz w:val="14"/>
              <w:szCs w:val="16"/>
              <w:lang w:val="es-MX"/>
            </w:rPr>
          </w:pPr>
        </w:p>
      </w:tc>
    </w:tr>
    <w:tr w:rsidR="00836162" w:rsidRPr="009A4B1A" w14:paraId="4B094D1C" w14:textId="77777777" w:rsidTr="00D476B3">
      <w:trPr>
        <w:trHeight w:val="562"/>
        <w:jc w:val="center"/>
      </w:trPr>
      <w:tc>
        <w:tcPr>
          <w:tcW w:w="1623" w:type="pct"/>
          <w:tcBorders>
            <w:top w:val="single" w:sz="4" w:space="0" w:color="auto"/>
            <w:left w:val="single" w:sz="4" w:space="0" w:color="auto"/>
            <w:bottom w:val="single" w:sz="4" w:space="0" w:color="auto"/>
            <w:right w:val="single" w:sz="4" w:space="0" w:color="auto"/>
          </w:tcBorders>
          <w:vAlign w:val="center"/>
        </w:tcPr>
        <w:p w14:paraId="03675C6F" w14:textId="77777777" w:rsidR="00836162" w:rsidRDefault="00836162" w:rsidP="00D476B3">
          <w:pPr>
            <w:jc w:val="center"/>
            <w:rPr>
              <w:rFonts w:eastAsia="Arial Unicode MS"/>
              <w:sz w:val="12"/>
              <w:szCs w:val="16"/>
            </w:rPr>
          </w:pPr>
          <w:r>
            <w:rPr>
              <w:rFonts w:eastAsia="Arial Unicode MS"/>
              <w:sz w:val="12"/>
              <w:szCs w:val="16"/>
            </w:rPr>
            <w:t>Ing. Roger Miguel Ramallo Zenteno</w:t>
          </w:r>
        </w:p>
        <w:p w14:paraId="2F51BBCF" w14:textId="77777777" w:rsidR="00836162" w:rsidRPr="00556B64" w:rsidRDefault="00836162" w:rsidP="00D476B3">
          <w:pPr>
            <w:jc w:val="center"/>
            <w:rPr>
              <w:rFonts w:eastAsia="Arial Unicode MS"/>
              <w:b/>
              <w:sz w:val="12"/>
              <w:szCs w:val="16"/>
              <w:lang w:val="es-MX"/>
            </w:rPr>
          </w:pPr>
          <w:r>
            <w:rPr>
              <w:rFonts w:eastAsia="Arial Unicode MS"/>
              <w:b/>
              <w:sz w:val="12"/>
              <w:szCs w:val="16"/>
            </w:rPr>
            <w:t>SUPERVISOR DE MANTENIMIENTO SISTEMA SECUNDARIO</w:t>
          </w:r>
        </w:p>
      </w:tc>
      <w:tc>
        <w:tcPr>
          <w:tcW w:w="1752" w:type="pct"/>
          <w:tcBorders>
            <w:top w:val="single" w:sz="4" w:space="0" w:color="auto"/>
            <w:left w:val="single" w:sz="4" w:space="0" w:color="auto"/>
            <w:bottom w:val="single" w:sz="4" w:space="0" w:color="auto"/>
            <w:right w:val="single" w:sz="4" w:space="0" w:color="auto"/>
          </w:tcBorders>
          <w:vAlign w:val="center"/>
        </w:tcPr>
        <w:p w14:paraId="6D9EB17D" w14:textId="77777777" w:rsidR="00836162" w:rsidRPr="009A4B1A" w:rsidRDefault="00836162" w:rsidP="00D476B3">
          <w:pPr>
            <w:jc w:val="center"/>
            <w:rPr>
              <w:rFonts w:eastAsia="Arial Unicode MS"/>
              <w:sz w:val="12"/>
              <w:szCs w:val="16"/>
              <w:lang w:val="es-MX"/>
            </w:rPr>
          </w:pPr>
          <w:r w:rsidRPr="009A4B1A">
            <w:rPr>
              <w:rFonts w:eastAsia="Arial Unicode MS"/>
              <w:sz w:val="12"/>
              <w:szCs w:val="16"/>
              <w:lang w:val="es-MX"/>
            </w:rPr>
            <w:t xml:space="preserve">Ing. </w:t>
          </w:r>
          <w:r>
            <w:rPr>
              <w:rFonts w:eastAsia="Arial Unicode MS"/>
              <w:sz w:val="12"/>
              <w:szCs w:val="16"/>
              <w:lang w:val="es-MX"/>
            </w:rPr>
            <w:t>Pablo Julio Villazon Gomez</w:t>
          </w:r>
        </w:p>
        <w:p w14:paraId="7C0BF893" w14:textId="77777777" w:rsidR="00836162" w:rsidRPr="009A4B1A" w:rsidRDefault="00836162" w:rsidP="00D476B3">
          <w:pPr>
            <w:jc w:val="center"/>
            <w:rPr>
              <w:rFonts w:eastAsia="Arial Unicode MS"/>
              <w:b/>
              <w:sz w:val="12"/>
              <w:szCs w:val="16"/>
              <w:lang w:val="es-MX"/>
            </w:rPr>
          </w:pPr>
          <w:r>
            <w:rPr>
              <w:rFonts w:eastAsia="Arial Unicode MS"/>
              <w:b/>
              <w:sz w:val="12"/>
              <w:szCs w:val="16"/>
              <w:lang w:val="es-MX"/>
            </w:rPr>
            <w:t xml:space="preserve">RESPONSABLE </w:t>
          </w:r>
          <w:r w:rsidRPr="009A4B1A">
            <w:rPr>
              <w:rFonts w:eastAsia="Arial Unicode MS"/>
              <w:b/>
              <w:sz w:val="12"/>
              <w:szCs w:val="16"/>
              <w:lang w:val="es-MX"/>
            </w:rPr>
            <w:t>UNIDAD DISTRITAL OPERACIÓN Y MANTENIMIENTO</w:t>
          </w:r>
        </w:p>
      </w:tc>
      <w:tc>
        <w:tcPr>
          <w:tcW w:w="1625" w:type="pct"/>
          <w:tcBorders>
            <w:top w:val="single" w:sz="4" w:space="0" w:color="auto"/>
            <w:left w:val="single" w:sz="4" w:space="0" w:color="auto"/>
            <w:bottom w:val="single" w:sz="4" w:space="0" w:color="auto"/>
            <w:right w:val="single" w:sz="4" w:space="0" w:color="auto"/>
          </w:tcBorders>
          <w:vAlign w:val="center"/>
        </w:tcPr>
        <w:p w14:paraId="724C1C74" w14:textId="77777777" w:rsidR="00836162" w:rsidRPr="009A4B1A" w:rsidRDefault="00836162" w:rsidP="00D476B3">
          <w:pPr>
            <w:jc w:val="center"/>
            <w:rPr>
              <w:rFonts w:eastAsia="Arial Unicode MS"/>
              <w:sz w:val="12"/>
              <w:szCs w:val="16"/>
              <w:lang w:val="es-MX"/>
            </w:rPr>
          </w:pPr>
          <w:r w:rsidRPr="009A4B1A">
            <w:rPr>
              <w:rFonts w:eastAsia="Arial Unicode MS"/>
              <w:sz w:val="12"/>
              <w:szCs w:val="16"/>
              <w:lang w:val="es-MX"/>
            </w:rPr>
            <w:t>Ing. Ismael Hugo Cruz Hernandez</w:t>
          </w:r>
        </w:p>
        <w:p w14:paraId="6CEC947C" w14:textId="77777777" w:rsidR="00836162" w:rsidRPr="009A4B1A" w:rsidRDefault="00836162" w:rsidP="00D476B3">
          <w:pPr>
            <w:jc w:val="center"/>
            <w:rPr>
              <w:rFonts w:eastAsia="Arial Unicode MS"/>
              <w:sz w:val="12"/>
              <w:szCs w:val="16"/>
              <w:lang w:val="es-MX"/>
            </w:rPr>
          </w:pPr>
          <w:r w:rsidRPr="009A4B1A">
            <w:rPr>
              <w:rFonts w:eastAsia="Arial Unicode MS"/>
              <w:b/>
              <w:sz w:val="12"/>
              <w:szCs w:val="16"/>
              <w:lang w:val="es-MX"/>
            </w:rPr>
            <w:t>JEFE UNIDAD DISTRITAL OPERACIÓN Y MANTENIMIENTO</w:t>
          </w:r>
        </w:p>
      </w:tc>
    </w:tr>
  </w:tbl>
  <w:p w14:paraId="31F6BC1D" w14:textId="77777777" w:rsidR="00327E39" w:rsidRDefault="00327E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86344" w14:textId="77777777" w:rsidR="00EE54F1" w:rsidRDefault="00EE54F1" w:rsidP="002D1D82">
      <w:r>
        <w:separator/>
      </w:r>
    </w:p>
  </w:footnote>
  <w:footnote w:type="continuationSeparator" w:id="0">
    <w:p w14:paraId="2906C509" w14:textId="77777777" w:rsidR="00EE54F1" w:rsidRDefault="00EE54F1"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6688"/>
      <w:gridCol w:w="1374"/>
    </w:tblGrid>
    <w:tr w:rsidR="00327E39" w:rsidRPr="00FA0D94" w14:paraId="2AB6714F" w14:textId="77777777" w:rsidTr="004D6B79">
      <w:tc>
        <w:tcPr>
          <w:tcW w:w="810" w:type="pct"/>
          <w:vMerge w:val="restart"/>
          <w:vAlign w:val="center"/>
        </w:tcPr>
        <w:p w14:paraId="63BBF296" w14:textId="77777777" w:rsidR="00327E39" w:rsidRPr="00FA0D94" w:rsidRDefault="00327E39" w:rsidP="00C95BD7">
          <w:pPr>
            <w:pStyle w:val="Encabezado"/>
            <w:rPr>
              <w:rFonts w:ascii="Arial Narrow" w:eastAsia="Arial Unicode MS" w:hAnsi="Arial Narrow"/>
              <w:szCs w:val="12"/>
              <w:lang w:val="es-MX"/>
            </w:rPr>
          </w:pPr>
          <w:r w:rsidRPr="00454F7C">
            <w:rPr>
              <w:noProof/>
              <w:lang w:eastAsia="es-BO"/>
            </w:rPr>
            <w:drawing>
              <wp:inline distT="0" distB="0" distL="0" distR="0" wp14:anchorId="341554D6" wp14:editId="7F53A27A">
                <wp:extent cx="773475" cy="491556"/>
                <wp:effectExtent l="0" t="0" r="762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898"/>
                        <a:stretch/>
                      </pic:blipFill>
                      <pic:spPr bwMode="auto">
                        <a:xfrm>
                          <a:off x="0" y="0"/>
                          <a:ext cx="778506" cy="4947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76" w:type="pct"/>
          <w:vAlign w:val="center"/>
        </w:tcPr>
        <w:p w14:paraId="03A73828" w14:textId="77777777" w:rsidR="00327E39" w:rsidRDefault="00327E39" w:rsidP="000D74FC">
          <w:pPr>
            <w:pStyle w:val="Encabezado"/>
            <w:jc w:val="center"/>
            <w:rPr>
              <w:rFonts w:ascii="Calibri" w:eastAsia="Arial Unicode MS" w:hAnsi="Calibri" w:cs="Calibri"/>
              <w:b/>
              <w:lang w:val="es-MX"/>
            </w:rPr>
          </w:pPr>
          <w:r w:rsidRPr="0076024C">
            <w:rPr>
              <w:rFonts w:ascii="Calibri" w:eastAsia="Arial Unicode MS" w:hAnsi="Calibri" w:cs="Calibri"/>
              <w:b/>
              <w:lang w:val="es-MX"/>
            </w:rPr>
            <w:t>UNIDAD SOLICITANTE</w:t>
          </w:r>
        </w:p>
        <w:p w14:paraId="3C563EC8" w14:textId="19ED8227" w:rsidR="00327E39" w:rsidRPr="0076024C" w:rsidRDefault="00327E39" w:rsidP="000D74FC">
          <w:pPr>
            <w:pStyle w:val="Encabezado"/>
            <w:jc w:val="center"/>
            <w:rPr>
              <w:rFonts w:ascii="Calibri" w:eastAsia="Arial Unicode MS" w:hAnsi="Calibri" w:cs="Calibri"/>
              <w:szCs w:val="12"/>
              <w:lang w:val="es-MX"/>
            </w:rPr>
          </w:pPr>
          <w:r>
            <w:rPr>
              <w:rFonts w:ascii="Calibri" w:eastAsia="Arial Unicode MS" w:hAnsi="Calibri" w:cs="Calibri"/>
              <w:b/>
              <w:lang w:val="es-MX"/>
            </w:rPr>
            <w:t>UNIDAD DISTRITAL DE OPERACIÓN Y MANTENIMIENTO</w:t>
          </w:r>
        </w:p>
      </w:tc>
      <w:tc>
        <w:tcPr>
          <w:tcW w:w="714" w:type="pct"/>
          <w:vAlign w:val="center"/>
        </w:tcPr>
        <w:p w14:paraId="53B353C6" w14:textId="77777777" w:rsidR="00327E39" w:rsidRPr="0076024C" w:rsidRDefault="00327E39" w:rsidP="002D1D8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21A1B9F5" w14:textId="689C4733" w:rsidR="00327E39" w:rsidRPr="000D74FC" w:rsidRDefault="00327E39" w:rsidP="002E766B">
          <w:pPr>
            <w:pStyle w:val="Encabezado"/>
            <w:jc w:val="center"/>
            <w:rPr>
              <w:rFonts w:ascii="Calibri" w:eastAsia="Arial Unicode MS" w:hAnsi="Calibri" w:cs="Arial"/>
              <w:b/>
              <w:szCs w:val="14"/>
              <w:lang w:val="es-MX"/>
            </w:rPr>
          </w:pPr>
          <w:r w:rsidRPr="000D74FC">
            <w:rPr>
              <w:rFonts w:ascii="Calibri" w:eastAsia="Arial Unicode MS" w:hAnsi="Calibri" w:cs="Arial"/>
              <w:b/>
              <w:szCs w:val="14"/>
              <w:lang w:val="es-MX"/>
            </w:rPr>
            <w:t>RG-02-A-GCC</w:t>
          </w:r>
        </w:p>
        <w:p w14:paraId="5467BC7A" w14:textId="77777777" w:rsidR="00327E39" w:rsidRPr="0076024C" w:rsidRDefault="00327E39" w:rsidP="002D1D82">
          <w:pPr>
            <w:pStyle w:val="Encabezado"/>
            <w:jc w:val="center"/>
            <w:rPr>
              <w:rFonts w:ascii="Calibri" w:eastAsia="Arial Unicode MS" w:hAnsi="Calibri" w:cs="Arial"/>
              <w:b/>
              <w:sz w:val="14"/>
              <w:szCs w:val="14"/>
              <w:lang w:val="es-MX"/>
            </w:rPr>
          </w:pPr>
        </w:p>
      </w:tc>
    </w:tr>
    <w:tr w:rsidR="00327E39" w:rsidRPr="00FA0D94" w14:paraId="0ACB071C" w14:textId="77777777" w:rsidTr="004D6B79">
      <w:trPr>
        <w:trHeight w:val="478"/>
      </w:trPr>
      <w:tc>
        <w:tcPr>
          <w:tcW w:w="810" w:type="pct"/>
          <w:vMerge/>
          <w:vAlign w:val="center"/>
        </w:tcPr>
        <w:p w14:paraId="3425A723" w14:textId="77777777" w:rsidR="00327E39" w:rsidRPr="00FA0D94" w:rsidRDefault="00327E39" w:rsidP="002D1D82">
          <w:pPr>
            <w:pStyle w:val="Encabezado"/>
            <w:jc w:val="center"/>
            <w:rPr>
              <w:rFonts w:ascii="Arial Narrow" w:eastAsia="Arial Unicode MS" w:hAnsi="Arial Narrow"/>
              <w:szCs w:val="12"/>
              <w:lang w:val="es-MX"/>
            </w:rPr>
          </w:pPr>
        </w:p>
      </w:tc>
      <w:tc>
        <w:tcPr>
          <w:tcW w:w="3476" w:type="pct"/>
          <w:vAlign w:val="center"/>
        </w:tcPr>
        <w:p w14:paraId="2389AF7A" w14:textId="647E6483" w:rsidR="00327E39" w:rsidRPr="00264027" w:rsidRDefault="00264027" w:rsidP="00264027">
          <w:pPr>
            <w:pStyle w:val="Encabezado"/>
            <w:jc w:val="center"/>
            <w:rPr>
              <w:rFonts w:ascii="Calibri" w:eastAsia="Arial Unicode MS" w:hAnsi="Calibri" w:cs="Calibri"/>
              <w:sz w:val="32"/>
              <w:szCs w:val="12"/>
              <w:lang w:val="es-MX"/>
            </w:rPr>
          </w:pPr>
          <w:r>
            <w:rPr>
              <w:rFonts w:ascii="Calibri" w:eastAsia="Arial Unicode MS" w:hAnsi="Calibri" w:cs="Calibri"/>
              <w:b/>
              <w:sz w:val="22"/>
              <w:lang w:val="es-MX"/>
            </w:rPr>
            <w:t>MANTENIMIENTO DE VÁLVULAS Y BONETES DE RED SECUNDARIA</w:t>
          </w:r>
        </w:p>
      </w:tc>
      <w:tc>
        <w:tcPr>
          <w:tcW w:w="714" w:type="pct"/>
          <w:vAlign w:val="center"/>
        </w:tcPr>
        <w:p w14:paraId="741D92EA" w14:textId="77777777" w:rsidR="00327E39" w:rsidRPr="0076024C" w:rsidRDefault="00327E39" w:rsidP="002D1D8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2D9A12AB" w14:textId="77777777" w:rsidR="00327E39" w:rsidRPr="0076024C" w:rsidRDefault="00327E39" w:rsidP="002D1D8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C1158">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C1158">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p>
      </w:tc>
    </w:tr>
  </w:tbl>
  <w:p w14:paraId="29DC809C" w14:textId="77777777" w:rsidR="00327E39" w:rsidRPr="00B0708B" w:rsidRDefault="00327E39">
    <w:pPr>
      <w:pStyle w:val="Encabezad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66B8"/>
    <w:multiLevelType w:val="hybridMultilevel"/>
    <w:tmpl w:val="E1FC32AE"/>
    <w:lvl w:ilvl="0" w:tplc="58182A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8822AC"/>
    <w:multiLevelType w:val="hybridMultilevel"/>
    <w:tmpl w:val="03BA3F3C"/>
    <w:lvl w:ilvl="0" w:tplc="BB9E563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6786894"/>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2C31CB"/>
    <w:multiLevelType w:val="hybridMultilevel"/>
    <w:tmpl w:val="085A9F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0C22212"/>
    <w:multiLevelType w:val="hybridMultilevel"/>
    <w:tmpl w:val="6A84A18E"/>
    <w:lvl w:ilvl="0" w:tplc="400A000D">
      <w:start w:val="1"/>
      <w:numFmt w:val="bullet"/>
      <w:lvlText w:val=""/>
      <w:lvlJc w:val="left"/>
      <w:pPr>
        <w:ind w:left="786" w:hanging="360"/>
      </w:pPr>
      <w:rPr>
        <w:rFonts w:ascii="Wingdings" w:hAnsi="Wingdings"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
    <w:nsid w:val="139C053B"/>
    <w:multiLevelType w:val="multilevel"/>
    <w:tmpl w:val="A32C4AF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CD2A63"/>
    <w:multiLevelType w:val="hybridMultilevel"/>
    <w:tmpl w:val="97BC84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6771AC9"/>
    <w:multiLevelType w:val="hybridMultilevel"/>
    <w:tmpl w:val="E028038A"/>
    <w:lvl w:ilvl="0" w:tplc="BD8AFC3A">
      <w:start w:val="1"/>
      <w:numFmt w:val="bullet"/>
      <w:lvlText w:val=""/>
      <w:lvlJc w:val="left"/>
      <w:pPr>
        <w:ind w:left="720" w:hanging="360"/>
      </w:pPr>
      <w:rPr>
        <w:rFonts w:ascii="Symbol" w:eastAsia="Times New Roman" w:hAnsi="Symbol"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6EB64ED"/>
    <w:multiLevelType w:val="hybridMultilevel"/>
    <w:tmpl w:val="AF087A18"/>
    <w:lvl w:ilvl="0" w:tplc="89C24056">
      <w:start w:val="1"/>
      <w:numFmt w:val="lowerLetter"/>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E2C3E8E"/>
    <w:multiLevelType w:val="hybridMultilevel"/>
    <w:tmpl w:val="9C8E6462"/>
    <w:lvl w:ilvl="0" w:tplc="5B263DFE">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E8D4CF2"/>
    <w:multiLevelType w:val="hybridMultilevel"/>
    <w:tmpl w:val="2996D61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nsid w:val="243F3415"/>
    <w:multiLevelType w:val="multilevel"/>
    <w:tmpl w:val="98289B0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4F61853"/>
    <w:multiLevelType w:val="hybridMultilevel"/>
    <w:tmpl w:val="851C15E0"/>
    <w:lvl w:ilvl="0" w:tplc="400A0017">
      <w:start w:val="1"/>
      <w:numFmt w:val="lowerLetter"/>
      <w:lvlText w:val="%1)"/>
      <w:lvlJc w:val="left"/>
      <w:pPr>
        <w:ind w:left="360" w:hanging="360"/>
      </w:pPr>
    </w:lvl>
    <w:lvl w:ilvl="1" w:tplc="400A0017">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A0F43A1"/>
    <w:multiLevelType w:val="hybridMultilevel"/>
    <w:tmpl w:val="5CCA2B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A484504"/>
    <w:multiLevelType w:val="hybridMultilevel"/>
    <w:tmpl w:val="7AF22C8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9">
    <w:nsid w:val="2A6B0536"/>
    <w:multiLevelType w:val="multilevel"/>
    <w:tmpl w:val="F0AEFF0A"/>
    <w:lvl w:ilvl="0">
      <w:start w:val="1"/>
      <w:numFmt w:val="decimal"/>
      <w:lvlText w:val="%1."/>
      <w:lvlJc w:val="left"/>
      <w:pPr>
        <w:ind w:left="360" w:hanging="360"/>
      </w:pPr>
      <w:rPr>
        <w:rFonts w:hint="default"/>
      </w:rPr>
    </w:lvl>
    <w:lvl w:ilvl="1">
      <w:start w:val="6"/>
      <w:numFmt w:val="decimal"/>
      <w:isLgl/>
      <w:lvlText w:val="%1.%2."/>
      <w:lvlJc w:val="left"/>
      <w:pPr>
        <w:ind w:left="390" w:hanging="39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2F742916"/>
    <w:multiLevelType w:val="hybridMultilevel"/>
    <w:tmpl w:val="C694A25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2F8F39CC"/>
    <w:multiLevelType w:val="hybridMultilevel"/>
    <w:tmpl w:val="E8B28CC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3DD25446"/>
    <w:multiLevelType w:val="hybridMultilevel"/>
    <w:tmpl w:val="A66E4352"/>
    <w:lvl w:ilvl="0" w:tplc="AD40F8BA">
      <w:start w:val="1"/>
      <w:numFmt w:val="bullet"/>
      <w:lvlText w:val="-"/>
      <w:lvlJc w:val="left"/>
      <w:pPr>
        <w:ind w:left="720" w:hanging="360"/>
      </w:pPr>
      <w:rPr>
        <w:rFonts w:ascii="Calibri" w:eastAsiaTheme="minorEastAsi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6A15052"/>
    <w:multiLevelType w:val="hybridMultilevel"/>
    <w:tmpl w:val="6BF28E2C"/>
    <w:lvl w:ilvl="0" w:tplc="400A000D">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7">
    <w:nsid w:val="47B1129A"/>
    <w:multiLevelType w:val="hybridMultilevel"/>
    <w:tmpl w:val="8EE804B4"/>
    <w:lvl w:ilvl="0" w:tplc="400A0001">
      <w:start w:val="1"/>
      <w:numFmt w:val="bullet"/>
      <w:lvlText w:val=""/>
      <w:lvlJc w:val="left"/>
      <w:pPr>
        <w:ind w:left="-1350" w:hanging="360"/>
      </w:pPr>
      <w:rPr>
        <w:rFonts w:ascii="Symbol" w:hAnsi="Symbol" w:hint="default"/>
      </w:rPr>
    </w:lvl>
    <w:lvl w:ilvl="1" w:tplc="400A0003" w:tentative="1">
      <w:start w:val="1"/>
      <w:numFmt w:val="bullet"/>
      <w:lvlText w:val="o"/>
      <w:lvlJc w:val="left"/>
      <w:pPr>
        <w:ind w:left="-630" w:hanging="360"/>
      </w:pPr>
      <w:rPr>
        <w:rFonts w:ascii="Courier New" w:hAnsi="Courier New" w:cs="Courier New" w:hint="default"/>
      </w:rPr>
    </w:lvl>
    <w:lvl w:ilvl="2" w:tplc="400A0005" w:tentative="1">
      <w:start w:val="1"/>
      <w:numFmt w:val="bullet"/>
      <w:lvlText w:val=""/>
      <w:lvlJc w:val="left"/>
      <w:pPr>
        <w:ind w:left="90" w:hanging="360"/>
      </w:pPr>
      <w:rPr>
        <w:rFonts w:ascii="Wingdings" w:hAnsi="Wingdings" w:hint="default"/>
      </w:rPr>
    </w:lvl>
    <w:lvl w:ilvl="3" w:tplc="400A0001" w:tentative="1">
      <w:start w:val="1"/>
      <w:numFmt w:val="bullet"/>
      <w:lvlText w:val=""/>
      <w:lvlJc w:val="left"/>
      <w:pPr>
        <w:ind w:left="810" w:hanging="360"/>
      </w:pPr>
      <w:rPr>
        <w:rFonts w:ascii="Symbol" w:hAnsi="Symbol" w:hint="default"/>
      </w:rPr>
    </w:lvl>
    <w:lvl w:ilvl="4" w:tplc="400A0003" w:tentative="1">
      <w:start w:val="1"/>
      <w:numFmt w:val="bullet"/>
      <w:lvlText w:val="o"/>
      <w:lvlJc w:val="left"/>
      <w:pPr>
        <w:ind w:left="1530" w:hanging="360"/>
      </w:pPr>
      <w:rPr>
        <w:rFonts w:ascii="Courier New" w:hAnsi="Courier New" w:cs="Courier New" w:hint="default"/>
      </w:rPr>
    </w:lvl>
    <w:lvl w:ilvl="5" w:tplc="400A0005" w:tentative="1">
      <w:start w:val="1"/>
      <w:numFmt w:val="bullet"/>
      <w:lvlText w:val=""/>
      <w:lvlJc w:val="left"/>
      <w:pPr>
        <w:ind w:left="2250" w:hanging="360"/>
      </w:pPr>
      <w:rPr>
        <w:rFonts w:ascii="Wingdings" w:hAnsi="Wingdings" w:hint="default"/>
      </w:rPr>
    </w:lvl>
    <w:lvl w:ilvl="6" w:tplc="400A0001" w:tentative="1">
      <w:start w:val="1"/>
      <w:numFmt w:val="bullet"/>
      <w:lvlText w:val=""/>
      <w:lvlJc w:val="left"/>
      <w:pPr>
        <w:ind w:left="2970" w:hanging="360"/>
      </w:pPr>
      <w:rPr>
        <w:rFonts w:ascii="Symbol" w:hAnsi="Symbol" w:hint="default"/>
      </w:rPr>
    </w:lvl>
    <w:lvl w:ilvl="7" w:tplc="400A0003" w:tentative="1">
      <w:start w:val="1"/>
      <w:numFmt w:val="bullet"/>
      <w:lvlText w:val="o"/>
      <w:lvlJc w:val="left"/>
      <w:pPr>
        <w:ind w:left="3690" w:hanging="360"/>
      </w:pPr>
      <w:rPr>
        <w:rFonts w:ascii="Courier New" w:hAnsi="Courier New" w:cs="Courier New" w:hint="default"/>
      </w:rPr>
    </w:lvl>
    <w:lvl w:ilvl="8" w:tplc="400A0005" w:tentative="1">
      <w:start w:val="1"/>
      <w:numFmt w:val="bullet"/>
      <w:lvlText w:val=""/>
      <w:lvlJc w:val="left"/>
      <w:pPr>
        <w:ind w:left="4410" w:hanging="360"/>
      </w:pPr>
      <w:rPr>
        <w:rFonts w:ascii="Wingdings" w:hAnsi="Wingdings" w:hint="default"/>
      </w:rPr>
    </w:lvl>
  </w:abstractNum>
  <w:abstractNum w:abstractNumId="28">
    <w:nsid w:val="4A271087"/>
    <w:multiLevelType w:val="hybridMultilevel"/>
    <w:tmpl w:val="64C8E462"/>
    <w:lvl w:ilvl="0" w:tplc="AD40F8BA">
      <w:start w:val="1"/>
      <w:numFmt w:val="bullet"/>
      <w:lvlText w:val="-"/>
      <w:lvlJc w:val="left"/>
      <w:pPr>
        <w:ind w:left="1368" w:hanging="360"/>
      </w:pPr>
      <w:rPr>
        <w:rFonts w:ascii="Calibri" w:eastAsia="Times New Roman"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29">
    <w:nsid w:val="4DE5155F"/>
    <w:multiLevelType w:val="hybridMultilevel"/>
    <w:tmpl w:val="5156C9F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0">
    <w:nsid w:val="531F06A6"/>
    <w:multiLevelType w:val="multilevel"/>
    <w:tmpl w:val="22A2E160"/>
    <w:lvl w:ilvl="0">
      <w:start w:val="1"/>
      <w:numFmt w:val="decimal"/>
      <w:lvlText w:val="%1."/>
      <w:lvlJc w:val="left"/>
      <w:pPr>
        <w:ind w:left="360" w:hanging="360"/>
      </w:pPr>
      <w:rPr>
        <w:rFonts w:hint="default"/>
        <w:color w:val="000000" w:themeColor="text1"/>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8DF3057"/>
    <w:multiLevelType w:val="hybridMultilevel"/>
    <w:tmpl w:val="8BFE26B2"/>
    <w:lvl w:ilvl="0" w:tplc="01AC8D20">
      <w:start w:val="2"/>
      <w:numFmt w:val="bullet"/>
      <w:lvlText w:val="-"/>
      <w:lvlJc w:val="left"/>
      <w:pPr>
        <w:ind w:left="720" w:hanging="360"/>
      </w:pPr>
      <w:rPr>
        <w:rFonts w:ascii="Verdana" w:eastAsia="Times New Roman" w:hAnsi="Verdana" w:cs="Vijay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5B663064"/>
    <w:multiLevelType w:val="hybridMultilevel"/>
    <w:tmpl w:val="6C94EE1C"/>
    <w:lvl w:ilvl="0" w:tplc="5EA2D008">
      <w:start w:val="1"/>
      <w:numFmt w:val="low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5">
    <w:nsid w:val="5DA43956"/>
    <w:multiLevelType w:val="hybridMultilevel"/>
    <w:tmpl w:val="0C86B548"/>
    <w:lvl w:ilvl="0" w:tplc="2500C60A">
      <w:numFmt w:val="bullet"/>
      <w:lvlText w:val="•"/>
      <w:lvlJc w:val="left"/>
      <w:pPr>
        <w:ind w:left="360" w:hanging="360"/>
      </w:pPr>
      <w:rPr>
        <w:rFonts w:ascii="Calibri" w:eastAsia="Arial Unicode MS"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64B11D6B"/>
    <w:multiLevelType w:val="hybridMultilevel"/>
    <w:tmpl w:val="7A769E2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7">
    <w:nsid w:val="65594AA7"/>
    <w:multiLevelType w:val="hybridMultilevel"/>
    <w:tmpl w:val="518E26E4"/>
    <w:lvl w:ilvl="0" w:tplc="89C24056">
      <w:start w:val="1"/>
      <w:numFmt w:val="lowerLetter"/>
      <w:lvlText w:val="%1)"/>
      <w:lvlJc w:val="left"/>
      <w:pPr>
        <w:ind w:left="360" w:hanging="360"/>
      </w:pPr>
      <w:rPr>
        <w:rFont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8">
    <w:nsid w:val="67EE5DCE"/>
    <w:multiLevelType w:val="hybridMultilevel"/>
    <w:tmpl w:val="FB84B704"/>
    <w:lvl w:ilvl="0" w:tplc="400A000B">
      <w:start w:val="1"/>
      <w:numFmt w:val="bullet"/>
      <w:lvlText w:val=""/>
      <w:lvlJc w:val="left"/>
      <w:pPr>
        <w:ind w:left="360" w:hanging="360"/>
      </w:pPr>
      <w:rPr>
        <w:rFonts w:ascii="Wingdings" w:hAnsi="Wingdings" w:hint="default"/>
      </w:rPr>
    </w:lvl>
    <w:lvl w:ilvl="1" w:tplc="400A0017">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9">
    <w:nsid w:val="6BBE1A5F"/>
    <w:multiLevelType w:val="multilevel"/>
    <w:tmpl w:val="845668C0"/>
    <w:lvl w:ilvl="0">
      <w:start w:val="1"/>
      <w:numFmt w:val="decimal"/>
      <w:lvlText w:val="%1."/>
      <w:lvlJc w:val="left"/>
      <w:pPr>
        <w:ind w:left="405" w:hanging="360"/>
      </w:pPr>
      <w:rPr>
        <w:rFonts w:hint="default"/>
        <w:b/>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40">
    <w:nsid w:val="716635E6"/>
    <w:multiLevelType w:val="hybridMultilevel"/>
    <w:tmpl w:val="E6EEEF26"/>
    <w:lvl w:ilvl="0" w:tplc="89C24056">
      <w:start w:val="1"/>
      <w:numFmt w:val="lowerLetter"/>
      <w:lvlText w:val="%1)"/>
      <w:lvlJc w:val="left"/>
      <w:pPr>
        <w:ind w:left="360" w:hanging="360"/>
      </w:pPr>
      <w:rPr>
        <w:rFont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1">
    <w:nsid w:val="72C25A4F"/>
    <w:multiLevelType w:val="multilevel"/>
    <w:tmpl w:val="BCF45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Verdana" w:hAnsi="Verdana" w:hint="default"/>
        <w:b/>
        <w:sz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79C41ECB"/>
    <w:multiLevelType w:val="hybridMultilevel"/>
    <w:tmpl w:val="120E1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A25428B"/>
    <w:multiLevelType w:val="hybridMultilevel"/>
    <w:tmpl w:val="FDBCAEBA"/>
    <w:lvl w:ilvl="0" w:tplc="40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7A893FC1"/>
    <w:multiLevelType w:val="hybridMultilevel"/>
    <w:tmpl w:val="05F01978"/>
    <w:lvl w:ilvl="0" w:tplc="E5E2C2E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BCE5FAC"/>
    <w:multiLevelType w:val="multilevel"/>
    <w:tmpl w:val="741AA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D6C5BFB"/>
    <w:multiLevelType w:val="hybridMultilevel"/>
    <w:tmpl w:val="036214C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7">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4"/>
  </w:num>
  <w:num w:numId="2">
    <w:abstractNumId w:val="10"/>
  </w:num>
  <w:num w:numId="3">
    <w:abstractNumId w:val="13"/>
  </w:num>
  <w:num w:numId="4">
    <w:abstractNumId w:val="32"/>
  </w:num>
  <w:num w:numId="5">
    <w:abstractNumId w:val="9"/>
  </w:num>
  <w:num w:numId="6">
    <w:abstractNumId w:val="19"/>
  </w:num>
  <w:num w:numId="7">
    <w:abstractNumId w:val="16"/>
  </w:num>
  <w:num w:numId="8">
    <w:abstractNumId w:val="23"/>
  </w:num>
  <w:num w:numId="9">
    <w:abstractNumId w:val="21"/>
  </w:num>
  <w:num w:numId="10">
    <w:abstractNumId w:val="22"/>
  </w:num>
  <w:num w:numId="11">
    <w:abstractNumId w:val="47"/>
  </w:num>
  <w:num w:numId="12">
    <w:abstractNumId w:val="7"/>
  </w:num>
  <w:num w:numId="13">
    <w:abstractNumId w:val="11"/>
  </w:num>
  <w:num w:numId="14">
    <w:abstractNumId w:val="25"/>
  </w:num>
  <w:num w:numId="15">
    <w:abstractNumId w:val="39"/>
  </w:num>
  <w:num w:numId="16">
    <w:abstractNumId w:val="26"/>
  </w:num>
  <w:num w:numId="17">
    <w:abstractNumId w:val="43"/>
  </w:num>
  <w:num w:numId="18">
    <w:abstractNumId w:val="15"/>
  </w:num>
  <w:num w:numId="19">
    <w:abstractNumId w:val="2"/>
  </w:num>
  <w:num w:numId="20">
    <w:abstractNumId w:val="12"/>
  </w:num>
  <w:num w:numId="21">
    <w:abstractNumId w:val="41"/>
  </w:num>
  <w:num w:numId="22">
    <w:abstractNumId w:val="17"/>
  </w:num>
  <w:num w:numId="23">
    <w:abstractNumId w:val="0"/>
  </w:num>
  <w:num w:numId="24">
    <w:abstractNumId w:val="6"/>
  </w:num>
  <w:num w:numId="25">
    <w:abstractNumId w:val="44"/>
  </w:num>
  <w:num w:numId="26">
    <w:abstractNumId w:val="18"/>
  </w:num>
  <w:num w:numId="27">
    <w:abstractNumId w:val="8"/>
  </w:num>
  <w:num w:numId="28">
    <w:abstractNumId w:val="37"/>
  </w:num>
  <w:num w:numId="29">
    <w:abstractNumId w:val="40"/>
  </w:num>
  <w:num w:numId="30">
    <w:abstractNumId w:val="3"/>
  </w:num>
  <w:num w:numId="31">
    <w:abstractNumId w:val="5"/>
  </w:num>
  <w:num w:numId="32">
    <w:abstractNumId w:val="45"/>
  </w:num>
  <w:num w:numId="33">
    <w:abstractNumId w:val="38"/>
  </w:num>
  <w:num w:numId="34">
    <w:abstractNumId w:val="46"/>
  </w:num>
  <w:num w:numId="35">
    <w:abstractNumId w:val="29"/>
  </w:num>
  <w:num w:numId="36">
    <w:abstractNumId w:val="1"/>
  </w:num>
  <w:num w:numId="37">
    <w:abstractNumId w:val="20"/>
  </w:num>
  <w:num w:numId="38">
    <w:abstractNumId w:val="35"/>
  </w:num>
  <w:num w:numId="39">
    <w:abstractNumId w:val="4"/>
  </w:num>
  <w:num w:numId="40">
    <w:abstractNumId w:val="30"/>
  </w:num>
  <w:num w:numId="41">
    <w:abstractNumId w:val="42"/>
  </w:num>
  <w:num w:numId="42">
    <w:abstractNumId w:val="34"/>
  </w:num>
  <w:num w:numId="43">
    <w:abstractNumId w:val="33"/>
  </w:num>
  <w:num w:numId="44">
    <w:abstractNumId w:val="14"/>
  </w:num>
  <w:num w:numId="45">
    <w:abstractNumId w:val="31"/>
  </w:num>
  <w:num w:numId="46">
    <w:abstractNumId w:val="28"/>
  </w:num>
  <w:num w:numId="47">
    <w:abstractNumId w:val="36"/>
  </w:num>
  <w:num w:numId="48">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00BBE"/>
    <w:rsid w:val="00007275"/>
    <w:rsid w:val="00024227"/>
    <w:rsid w:val="00025E09"/>
    <w:rsid w:val="000308C7"/>
    <w:rsid w:val="000317FF"/>
    <w:rsid w:val="000325EA"/>
    <w:rsid w:val="000415C4"/>
    <w:rsid w:val="00042084"/>
    <w:rsid w:val="000462EB"/>
    <w:rsid w:val="0005249A"/>
    <w:rsid w:val="000627AB"/>
    <w:rsid w:val="00072FEB"/>
    <w:rsid w:val="000810BB"/>
    <w:rsid w:val="0008257D"/>
    <w:rsid w:val="0008596D"/>
    <w:rsid w:val="00092EF0"/>
    <w:rsid w:val="00093379"/>
    <w:rsid w:val="00093E2B"/>
    <w:rsid w:val="000951A1"/>
    <w:rsid w:val="00096B87"/>
    <w:rsid w:val="000A189F"/>
    <w:rsid w:val="000A56F8"/>
    <w:rsid w:val="000A72BC"/>
    <w:rsid w:val="000C0CF6"/>
    <w:rsid w:val="000C4644"/>
    <w:rsid w:val="000C4F24"/>
    <w:rsid w:val="000D74FC"/>
    <w:rsid w:val="000E4214"/>
    <w:rsid w:val="001019EB"/>
    <w:rsid w:val="001065BB"/>
    <w:rsid w:val="00106F13"/>
    <w:rsid w:val="001107A9"/>
    <w:rsid w:val="00111CE9"/>
    <w:rsid w:val="00113274"/>
    <w:rsid w:val="00113C7D"/>
    <w:rsid w:val="001254F0"/>
    <w:rsid w:val="00131319"/>
    <w:rsid w:val="0013236B"/>
    <w:rsid w:val="00134813"/>
    <w:rsid w:val="00140537"/>
    <w:rsid w:val="001431CC"/>
    <w:rsid w:val="00147C13"/>
    <w:rsid w:val="00174716"/>
    <w:rsid w:val="00174FF0"/>
    <w:rsid w:val="0018639D"/>
    <w:rsid w:val="001872FE"/>
    <w:rsid w:val="00187C37"/>
    <w:rsid w:val="00190D41"/>
    <w:rsid w:val="001927C5"/>
    <w:rsid w:val="00196FB4"/>
    <w:rsid w:val="001B119D"/>
    <w:rsid w:val="001B52FB"/>
    <w:rsid w:val="001B7CDA"/>
    <w:rsid w:val="001C11FD"/>
    <w:rsid w:val="001C4082"/>
    <w:rsid w:val="001E04F8"/>
    <w:rsid w:val="001E6FD7"/>
    <w:rsid w:val="001F1645"/>
    <w:rsid w:val="001F19E9"/>
    <w:rsid w:val="001F30AA"/>
    <w:rsid w:val="001F5D48"/>
    <w:rsid w:val="001F6BF3"/>
    <w:rsid w:val="001F6E05"/>
    <w:rsid w:val="00204CA7"/>
    <w:rsid w:val="00211C43"/>
    <w:rsid w:val="002154AA"/>
    <w:rsid w:val="00215F49"/>
    <w:rsid w:val="0021636F"/>
    <w:rsid w:val="00220476"/>
    <w:rsid w:val="0022405F"/>
    <w:rsid w:val="00224C1F"/>
    <w:rsid w:val="0023172C"/>
    <w:rsid w:val="002447F5"/>
    <w:rsid w:val="00254C70"/>
    <w:rsid w:val="00255C67"/>
    <w:rsid w:val="00260829"/>
    <w:rsid w:val="00262FAE"/>
    <w:rsid w:val="00264027"/>
    <w:rsid w:val="00264447"/>
    <w:rsid w:val="00273DAA"/>
    <w:rsid w:val="002826BB"/>
    <w:rsid w:val="00287881"/>
    <w:rsid w:val="00293384"/>
    <w:rsid w:val="0029791A"/>
    <w:rsid w:val="002A5D4A"/>
    <w:rsid w:val="002B5A06"/>
    <w:rsid w:val="002B7379"/>
    <w:rsid w:val="002C666E"/>
    <w:rsid w:val="002D1D82"/>
    <w:rsid w:val="002D77EB"/>
    <w:rsid w:val="002E766B"/>
    <w:rsid w:val="002F0C6B"/>
    <w:rsid w:val="002F3053"/>
    <w:rsid w:val="002F556E"/>
    <w:rsid w:val="002F61CC"/>
    <w:rsid w:val="00304431"/>
    <w:rsid w:val="003058E8"/>
    <w:rsid w:val="0031090A"/>
    <w:rsid w:val="003157D4"/>
    <w:rsid w:val="003173BC"/>
    <w:rsid w:val="00320759"/>
    <w:rsid w:val="00322513"/>
    <w:rsid w:val="00323307"/>
    <w:rsid w:val="0032396D"/>
    <w:rsid w:val="00327E39"/>
    <w:rsid w:val="00333618"/>
    <w:rsid w:val="00335CFE"/>
    <w:rsid w:val="00337296"/>
    <w:rsid w:val="00337B37"/>
    <w:rsid w:val="0034112B"/>
    <w:rsid w:val="0034208A"/>
    <w:rsid w:val="00342E93"/>
    <w:rsid w:val="003542C7"/>
    <w:rsid w:val="00357F91"/>
    <w:rsid w:val="00365B0F"/>
    <w:rsid w:val="00365F95"/>
    <w:rsid w:val="00374F96"/>
    <w:rsid w:val="003867DC"/>
    <w:rsid w:val="003909B8"/>
    <w:rsid w:val="0039153B"/>
    <w:rsid w:val="00392C8A"/>
    <w:rsid w:val="00397A4B"/>
    <w:rsid w:val="003A0954"/>
    <w:rsid w:val="003A0DD3"/>
    <w:rsid w:val="003A1950"/>
    <w:rsid w:val="003A1BD6"/>
    <w:rsid w:val="003A6F1C"/>
    <w:rsid w:val="003A771C"/>
    <w:rsid w:val="003B1762"/>
    <w:rsid w:val="003B18C3"/>
    <w:rsid w:val="003B78FA"/>
    <w:rsid w:val="003C2219"/>
    <w:rsid w:val="003C2DBD"/>
    <w:rsid w:val="003D2E2F"/>
    <w:rsid w:val="003E3750"/>
    <w:rsid w:val="003E39EF"/>
    <w:rsid w:val="003F3BFC"/>
    <w:rsid w:val="00405377"/>
    <w:rsid w:val="00405698"/>
    <w:rsid w:val="00417C3C"/>
    <w:rsid w:val="00420239"/>
    <w:rsid w:val="00420BF4"/>
    <w:rsid w:val="00435140"/>
    <w:rsid w:val="004423A6"/>
    <w:rsid w:val="0044595F"/>
    <w:rsid w:val="0044670D"/>
    <w:rsid w:val="004505BA"/>
    <w:rsid w:val="00455539"/>
    <w:rsid w:val="00466AC8"/>
    <w:rsid w:val="00466B39"/>
    <w:rsid w:val="00472070"/>
    <w:rsid w:val="00473FD9"/>
    <w:rsid w:val="00485BBC"/>
    <w:rsid w:val="00485D3C"/>
    <w:rsid w:val="00491667"/>
    <w:rsid w:val="004947ED"/>
    <w:rsid w:val="004979C6"/>
    <w:rsid w:val="004A4252"/>
    <w:rsid w:val="004B29F2"/>
    <w:rsid w:val="004B54FF"/>
    <w:rsid w:val="004C1158"/>
    <w:rsid w:val="004D22A7"/>
    <w:rsid w:val="004D2E4E"/>
    <w:rsid w:val="004D6B79"/>
    <w:rsid w:val="004E49CF"/>
    <w:rsid w:val="004E61FE"/>
    <w:rsid w:val="004F1F72"/>
    <w:rsid w:val="00502618"/>
    <w:rsid w:val="00502C85"/>
    <w:rsid w:val="00503126"/>
    <w:rsid w:val="0050776D"/>
    <w:rsid w:val="0050788F"/>
    <w:rsid w:val="00507DF8"/>
    <w:rsid w:val="00517F3E"/>
    <w:rsid w:val="00522D5A"/>
    <w:rsid w:val="005252D9"/>
    <w:rsid w:val="005279CE"/>
    <w:rsid w:val="00534053"/>
    <w:rsid w:val="005354BC"/>
    <w:rsid w:val="00546014"/>
    <w:rsid w:val="005464C7"/>
    <w:rsid w:val="00557525"/>
    <w:rsid w:val="00560159"/>
    <w:rsid w:val="00567C8D"/>
    <w:rsid w:val="005774D8"/>
    <w:rsid w:val="00581EE4"/>
    <w:rsid w:val="005821EF"/>
    <w:rsid w:val="0058791B"/>
    <w:rsid w:val="00587A51"/>
    <w:rsid w:val="00596C2F"/>
    <w:rsid w:val="005A5381"/>
    <w:rsid w:val="005A6454"/>
    <w:rsid w:val="005B5DEA"/>
    <w:rsid w:val="005B7673"/>
    <w:rsid w:val="005B7E05"/>
    <w:rsid w:val="005D2062"/>
    <w:rsid w:val="005D6D28"/>
    <w:rsid w:val="005E3918"/>
    <w:rsid w:val="005E5545"/>
    <w:rsid w:val="005F2AFE"/>
    <w:rsid w:val="006009DF"/>
    <w:rsid w:val="0060308B"/>
    <w:rsid w:val="00603C91"/>
    <w:rsid w:val="00605714"/>
    <w:rsid w:val="00613C5C"/>
    <w:rsid w:val="00624A4B"/>
    <w:rsid w:val="00630E83"/>
    <w:rsid w:val="006360C1"/>
    <w:rsid w:val="00641BCB"/>
    <w:rsid w:val="00652FAA"/>
    <w:rsid w:val="00654CD3"/>
    <w:rsid w:val="006566A2"/>
    <w:rsid w:val="006576AD"/>
    <w:rsid w:val="0066097C"/>
    <w:rsid w:val="00664104"/>
    <w:rsid w:val="00670EB3"/>
    <w:rsid w:val="00676953"/>
    <w:rsid w:val="006807F4"/>
    <w:rsid w:val="006831A6"/>
    <w:rsid w:val="006831C4"/>
    <w:rsid w:val="00684D76"/>
    <w:rsid w:val="00686B40"/>
    <w:rsid w:val="00691C1E"/>
    <w:rsid w:val="00693D33"/>
    <w:rsid w:val="006A0CCA"/>
    <w:rsid w:val="006A46DC"/>
    <w:rsid w:val="006A7E14"/>
    <w:rsid w:val="006C5A4A"/>
    <w:rsid w:val="006D1974"/>
    <w:rsid w:val="006D5DBD"/>
    <w:rsid w:val="006D771C"/>
    <w:rsid w:val="006E3E3A"/>
    <w:rsid w:val="006E4333"/>
    <w:rsid w:val="006F0A1B"/>
    <w:rsid w:val="006F564C"/>
    <w:rsid w:val="00704F94"/>
    <w:rsid w:val="007070D8"/>
    <w:rsid w:val="00710156"/>
    <w:rsid w:val="00714655"/>
    <w:rsid w:val="00724027"/>
    <w:rsid w:val="0073284A"/>
    <w:rsid w:val="00735CE0"/>
    <w:rsid w:val="00744531"/>
    <w:rsid w:val="00746F92"/>
    <w:rsid w:val="00750CE4"/>
    <w:rsid w:val="007514DA"/>
    <w:rsid w:val="007651D6"/>
    <w:rsid w:val="00766481"/>
    <w:rsid w:val="00782714"/>
    <w:rsid w:val="00787623"/>
    <w:rsid w:val="00787CBE"/>
    <w:rsid w:val="007A0C47"/>
    <w:rsid w:val="007A6C8E"/>
    <w:rsid w:val="007B031E"/>
    <w:rsid w:val="007B193C"/>
    <w:rsid w:val="007B23E6"/>
    <w:rsid w:val="007B468C"/>
    <w:rsid w:val="007B592C"/>
    <w:rsid w:val="007C0364"/>
    <w:rsid w:val="007C3E78"/>
    <w:rsid w:val="007C5A86"/>
    <w:rsid w:val="007C7EF4"/>
    <w:rsid w:val="007E4949"/>
    <w:rsid w:val="007E7C1D"/>
    <w:rsid w:val="007F5FAB"/>
    <w:rsid w:val="007F7DDE"/>
    <w:rsid w:val="00801524"/>
    <w:rsid w:val="008030A5"/>
    <w:rsid w:val="0081271D"/>
    <w:rsid w:val="00814836"/>
    <w:rsid w:val="00830A30"/>
    <w:rsid w:val="008352E2"/>
    <w:rsid w:val="00836162"/>
    <w:rsid w:val="008371A1"/>
    <w:rsid w:val="00853E5E"/>
    <w:rsid w:val="008567D2"/>
    <w:rsid w:val="00856F4E"/>
    <w:rsid w:val="0085701D"/>
    <w:rsid w:val="00863A17"/>
    <w:rsid w:val="0089650F"/>
    <w:rsid w:val="00897CB0"/>
    <w:rsid w:val="008B4F2E"/>
    <w:rsid w:val="008B4F92"/>
    <w:rsid w:val="008C0684"/>
    <w:rsid w:val="008C79BC"/>
    <w:rsid w:val="008D107D"/>
    <w:rsid w:val="008D1F19"/>
    <w:rsid w:val="008E4067"/>
    <w:rsid w:val="008E5A31"/>
    <w:rsid w:val="008F23B4"/>
    <w:rsid w:val="00914B92"/>
    <w:rsid w:val="009156A0"/>
    <w:rsid w:val="00917883"/>
    <w:rsid w:val="009205F4"/>
    <w:rsid w:val="009253FC"/>
    <w:rsid w:val="0094255D"/>
    <w:rsid w:val="00955BA2"/>
    <w:rsid w:val="00955EE5"/>
    <w:rsid w:val="00972424"/>
    <w:rsid w:val="0097327A"/>
    <w:rsid w:val="00973D5E"/>
    <w:rsid w:val="009810E4"/>
    <w:rsid w:val="00984133"/>
    <w:rsid w:val="009907AB"/>
    <w:rsid w:val="00992C24"/>
    <w:rsid w:val="00994A5A"/>
    <w:rsid w:val="00995355"/>
    <w:rsid w:val="009A29B9"/>
    <w:rsid w:val="009B47E5"/>
    <w:rsid w:val="009B4BF5"/>
    <w:rsid w:val="009B53A3"/>
    <w:rsid w:val="009B7678"/>
    <w:rsid w:val="009C19DF"/>
    <w:rsid w:val="009C3E27"/>
    <w:rsid w:val="009C56AD"/>
    <w:rsid w:val="009D0212"/>
    <w:rsid w:val="009D5098"/>
    <w:rsid w:val="009D530C"/>
    <w:rsid w:val="009E1BCE"/>
    <w:rsid w:val="009E5901"/>
    <w:rsid w:val="009F4C4C"/>
    <w:rsid w:val="00A046AB"/>
    <w:rsid w:val="00A053E7"/>
    <w:rsid w:val="00A06948"/>
    <w:rsid w:val="00A16552"/>
    <w:rsid w:val="00A34575"/>
    <w:rsid w:val="00A358AE"/>
    <w:rsid w:val="00A426F3"/>
    <w:rsid w:val="00A57140"/>
    <w:rsid w:val="00A64990"/>
    <w:rsid w:val="00A703C1"/>
    <w:rsid w:val="00A72749"/>
    <w:rsid w:val="00A74BD9"/>
    <w:rsid w:val="00A76231"/>
    <w:rsid w:val="00A779D8"/>
    <w:rsid w:val="00A83D2D"/>
    <w:rsid w:val="00A9011F"/>
    <w:rsid w:val="00A92F9E"/>
    <w:rsid w:val="00A9336D"/>
    <w:rsid w:val="00A96F9A"/>
    <w:rsid w:val="00AA1A8E"/>
    <w:rsid w:val="00AA252C"/>
    <w:rsid w:val="00AA2C28"/>
    <w:rsid w:val="00AA6B2F"/>
    <w:rsid w:val="00AC62F2"/>
    <w:rsid w:val="00AD1A26"/>
    <w:rsid w:val="00AD24ED"/>
    <w:rsid w:val="00AD53A2"/>
    <w:rsid w:val="00AD7115"/>
    <w:rsid w:val="00AE3BA2"/>
    <w:rsid w:val="00AE43F9"/>
    <w:rsid w:val="00B06E29"/>
    <w:rsid w:val="00B0708B"/>
    <w:rsid w:val="00B246E9"/>
    <w:rsid w:val="00B32649"/>
    <w:rsid w:val="00B43175"/>
    <w:rsid w:val="00B46816"/>
    <w:rsid w:val="00B51B60"/>
    <w:rsid w:val="00B52A3A"/>
    <w:rsid w:val="00B63E58"/>
    <w:rsid w:val="00B64BD0"/>
    <w:rsid w:val="00B82AE6"/>
    <w:rsid w:val="00B82CA3"/>
    <w:rsid w:val="00B929D1"/>
    <w:rsid w:val="00B96B75"/>
    <w:rsid w:val="00BA5522"/>
    <w:rsid w:val="00BB25AE"/>
    <w:rsid w:val="00BC0817"/>
    <w:rsid w:val="00BC0A2D"/>
    <w:rsid w:val="00BC6CAC"/>
    <w:rsid w:val="00BC732D"/>
    <w:rsid w:val="00BC7B14"/>
    <w:rsid w:val="00BD443F"/>
    <w:rsid w:val="00BE5E88"/>
    <w:rsid w:val="00BF6EC1"/>
    <w:rsid w:val="00BF7377"/>
    <w:rsid w:val="00C00002"/>
    <w:rsid w:val="00C00F36"/>
    <w:rsid w:val="00C067E8"/>
    <w:rsid w:val="00C06881"/>
    <w:rsid w:val="00C13DCA"/>
    <w:rsid w:val="00C14838"/>
    <w:rsid w:val="00C16425"/>
    <w:rsid w:val="00C21BEC"/>
    <w:rsid w:val="00C51E0D"/>
    <w:rsid w:val="00C55B7E"/>
    <w:rsid w:val="00C615CE"/>
    <w:rsid w:val="00C61E83"/>
    <w:rsid w:val="00C75E13"/>
    <w:rsid w:val="00C82724"/>
    <w:rsid w:val="00C837E4"/>
    <w:rsid w:val="00C900E5"/>
    <w:rsid w:val="00C93229"/>
    <w:rsid w:val="00C939FD"/>
    <w:rsid w:val="00C9454D"/>
    <w:rsid w:val="00C95BD7"/>
    <w:rsid w:val="00CB0C68"/>
    <w:rsid w:val="00CB4470"/>
    <w:rsid w:val="00CC0869"/>
    <w:rsid w:val="00CC50EB"/>
    <w:rsid w:val="00CC61CD"/>
    <w:rsid w:val="00CC649A"/>
    <w:rsid w:val="00CD0758"/>
    <w:rsid w:val="00CD25D4"/>
    <w:rsid w:val="00CF5006"/>
    <w:rsid w:val="00D276D1"/>
    <w:rsid w:val="00D27CF6"/>
    <w:rsid w:val="00D33C35"/>
    <w:rsid w:val="00D35311"/>
    <w:rsid w:val="00D46830"/>
    <w:rsid w:val="00D535AF"/>
    <w:rsid w:val="00D56DCF"/>
    <w:rsid w:val="00D732FD"/>
    <w:rsid w:val="00D76E73"/>
    <w:rsid w:val="00D811AF"/>
    <w:rsid w:val="00D84126"/>
    <w:rsid w:val="00D9272D"/>
    <w:rsid w:val="00D927C6"/>
    <w:rsid w:val="00DA0D69"/>
    <w:rsid w:val="00DA2789"/>
    <w:rsid w:val="00DB03D1"/>
    <w:rsid w:val="00DB3E78"/>
    <w:rsid w:val="00DC115C"/>
    <w:rsid w:val="00DC1FFF"/>
    <w:rsid w:val="00DD2F58"/>
    <w:rsid w:val="00DD33FD"/>
    <w:rsid w:val="00DE1904"/>
    <w:rsid w:val="00DE1E5E"/>
    <w:rsid w:val="00DE5478"/>
    <w:rsid w:val="00DE66AF"/>
    <w:rsid w:val="00DF3C83"/>
    <w:rsid w:val="00DF461A"/>
    <w:rsid w:val="00E029F4"/>
    <w:rsid w:val="00E06584"/>
    <w:rsid w:val="00E20960"/>
    <w:rsid w:val="00E25566"/>
    <w:rsid w:val="00E457AD"/>
    <w:rsid w:val="00E54382"/>
    <w:rsid w:val="00E60CA0"/>
    <w:rsid w:val="00E64568"/>
    <w:rsid w:val="00E65404"/>
    <w:rsid w:val="00E65F77"/>
    <w:rsid w:val="00E66C20"/>
    <w:rsid w:val="00E7013A"/>
    <w:rsid w:val="00E73BDD"/>
    <w:rsid w:val="00E74161"/>
    <w:rsid w:val="00E80D2F"/>
    <w:rsid w:val="00E829F5"/>
    <w:rsid w:val="00E83BEF"/>
    <w:rsid w:val="00E83ECA"/>
    <w:rsid w:val="00E850C9"/>
    <w:rsid w:val="00E93B7A"/>
    <w:rsid w:val="00EA443E"/>
    <w:rsid w:val="00EB44CA"/>
    <w:rsid w:val="00EB5EC2"/>
    <w:rsid w:val="00EB5F3E"/>
    <w:rsid w:val="00EC6883"/>
    <w:rsid w:val="00ED0195"/>
    <w:rsid w:val="00ED3544"/>
    <w:rsid w:val="00ED5FD5"/>
    <w:rsid w:val="00ED7FB8"/>
    <w:rsid w:val="00EE01D7"/>
    <w:rsid w:val="00EE2263"/>
    <w:rsid w:val="00EE3AF0"/>
    <w:rsid w:val="00EE42E2"/>
    <w:rsid w:val="00EE54F1"/>
    <w:rsid w:val="00EF2EFA"/>
    <w:rsid w:val="00F05AEE"/>
    <w:rsid w:val="00F10AB4"/>
    <w:rsid w:val="00F16CAC"/>
    <w:rsid w:val="00F17A73"/>
    <w:rsid w:val="00F17C38"/>
    <w:rsid w:val="00F17CDC"/>
    <w:rsid w:val="00F234D6"/>
    <w:rsid w:val="00F30364"/>
    <w:rsid w:val="00F305EE"/>
    <w:rsid w:val="00F31A67"/>
    <w:rsid w:val="00F4649E"/>
    <w:rsid w:val="00F50B09"/>
    <w:rsid w:val="00F50C97"/>
    <w:rsid w:val="00F71239"/>
    <w:rsid w:val="00F7707C"/>
    <w:rsid w:val="00F82E9C"/>
    <w:rsid w:val="00F918A3"/>
    <w:rsid w:val="00F91BD6"/>
    <w:rsid w:val="00F93E3B"/>
    <w:rsid w:val="00F959AE"/>
    <w:rsid w:val="00F96929"/>
    <w:rsid w:val="00FB38A9"/>
    <w:rsid w:val="00FC5284"/>
    <w:rsid w:val="00FC6F6D"/>
    <w:rsid w:val="00FF1CD1"/>
    <w:rsid w:val="00FF539B"/>
    <w:rsid w:val="00FF68A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7605CA"/>
  <w15:docId w15:val="{8A80E768-8847-4733-A9D4-6B0C59A9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Vijaya"/>
        <w:color w:val="000000"/>
        <w:sz w:val="18"/>
        <w:szCs w:val="18"/>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F96"/>
    <w:pPr>
      <w:spacing w:after="0" w:line="240" w:lineRule="auto"/>
    </w:p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hAnsi="Agency FB" w:cstheme="minorBidi"/>
      <w:sz w:val="20"/>
      <w:szCs w:val="22"/>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hAnsi="Agency FB" w:cstheme="minorBidi"/>
      <w:sz w:val="20"/>
      <w:szCs w:val="22"/>
    </w:rPr>
  </w:style>
  <w:style w:type="paragraph" w:styleId="TDC3">
    <w:name w:val="toc 3"/>
    <w:basedOn w:val="Normal"/>
    <w:next w:val="Normal"/>
    <w:autoRedefine/>
    <w:uiPriority w:val="39"/>
    <w:unhideWhenUsed/>
    <w:rsid w:val="002D1D82"/>
    <w:pPr>
      <w:spacing w:after="100" w:line="259" w:lineRule="auto"/>
    </w:pPr>
    <w:rPr>
      <w:rFonts w:ascii="Agency FB" w:hAnsi="Agency FB" w:cstheme="minorBidi"/>
      <w:sz w:val="20"/>
      <w:szCs w:val="22"/>
    </w:rPr>
  </w:style>
  <w:style w:type="paragraph" w:styleId="TDC4">
    <w:name w:val="toc 4"/>
    <w:basedOn w:val="Normal"/>
    <w:next w:val="Normal"/>
    <w:autoRedefine/>
    <w:uiPriority w:val="39"/>
    <w:unhideWhenUsed/>
    <w:rsid w:val="002D1D82"/>
    <w:pPr>
      <w:spacing w:before="120" w:after="120" w:line="259" w:lineRule="auto"/>
    </w:pPr>
    <w:rPr>
      <w:rFonts w:ascii="Agency FB" w:hAnsi="Agency FB" w:cstheme="minorBidi"/>
      <w:sz w:val="20"/>
      <w:szCs w:val="22"/>
    </w:rPr>
  </w:style>
  <w:style w:type="table" w:styleId="Tablaconcuadrcula">
    <w:name w:val="Table Grid"/>
    <w:basedOn w:val="Tablanormal"/>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hAnsi="Segoe UI" w:cs="Segoe UI"/>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hAnsiTheme="minorHAnsi" w:cstheme="minorBidi"/>
      <w:sz w:val="22"/>
      <w:szCs w:val="22"/>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hAnsi="Garamond" w:cstheme="minorBidi"/>
      <w:b/>
      <w:caps/>
      <w:noProof/>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eastAsia="es-BO"/>
    </w:rPr>
  </w:style>
  <w:style w:type="paragraph" w:customStyle="1" w:styleId="Prrafodelista1">
    <w:name w:val="Párrafo de lista1"/>
    <w:basedOn w:val="Normal"/>
    <w:rsid w:val="00A72749"/>
    <w:pPr>
      <w:ind w:left="720"/>
      <w:contextualSpacing/>
    </w:pPr>
    <w:rPr>
      <w:rFonts w:eastAsia="Calibri"/>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rPr>
  </w:style>
  <w:style w:type="paragraph" w:styleId="Listaconnmeros">
    <w:name w:val="List Number"/>
    <w:basedOn w:val="Normal"/>
    <w:semiHidden/>
    <w:rsid w:val="00A72749"/>
    <w:pPr>
      <w:numPr>
        <w:numId w:val="8"/>
      </w:numPr>
      <w:jc w:val="both"/>
    </w:pPr>
    <w:rPr>
      <w:rFonts w:ascii="Arial" w:hAnsi="Arial"/>
      <w:szCs w:val="20"/>
    </w:rPr>
  </w:style>
  <w:style w:type="paragraph" w:styleId="Listaconvietas">
    <w:name w:val="List Bullet"/>
    <w:basedOn w:val="Normal"/>
    <w:autoRedefine/>
    <w:semiHidden/>
    <w:rsid w:val="00A72749"/>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785973296">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09632382">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A9C9F-A7AC-4F9B-BA97-BDFD2354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1905</Words>
  <Characters>10479</Characters>
  <Application>Microsoft Office Word</Application>
  <DocSecurity>4</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Beatriz Delgado Chuquimia</dc:creator>
  <cp:lastModifiedBy>Sandra Boado Quiroga Rojas</cp:lastModifiedBy>
  <cp:revision>2</cp:revision>
  <cp:lastPrinted>2017-07-07T14:01:00Z</cp:lastPrinted>
  <dcterms:created xsi:type="dcterms:W3CDTF">2017-07-18T14:33:00Z</dcterms:created>
  <dcterms:modified xsi:type="dcterms:W3CDTF">2017-07-18T14:33:00Z</dcterms:modified>
</cp:coreProperties>
</file>