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927E714" w14:textId="750DB55F" w:rsidR="00A060DF" w:rsidRPr="00A060DF" w:rsidRDefault="00A060DF" w:rsidP="00A060DF">
      <w:pPr>
        <w:pStyle w:val="Prrafodelista"/>
        <w:numPr>
          <w:ilvl w:val="0"/>
          <w:numId w:val="45"/>
        </w:numPr>
        <w:tabs>
          <w:tab w:val="left" w:pos="426"/>
        </w:tabs>
        <w:ind w:left="426"/>
        <w:contextualSpacing/>
        <w:jc w:val="both"/>
        <w:rPr>
          <w:rFonts w:asciiTheme="minorHAnsi" w:hAnsiTheme="minorHAnsi" w:cstheme="minorHAnsi"/>
          <w:b/>
          <w:color w:val="000000" w:themeColor="text1"/>
          <w:sz w:val="22"/>
          <w:szCs w:val="22"/>
          <w:u w:val="single"/>
        </w:rPr>
      </w:pPr>
      <w:r w:rsidRPr="00A060DF">
        <w:rPr>
          <w:rFonts w:asciiTheme="minorHAnsi" w:hAnsiTheme="minorHAnsi" w:cstheme="minorHAnsi"/>
          <w:b/>
          <w:color w:val="000000" w:themeColor="text1"/>
          <w:sz w:val="22"/>
          <w:szCs w:val="22"/>
          <w:u w:val="single"/>
        </w:rPr>
        <w:t>CLAUSULA DE SYSO - ASPECTOS NORMATIVOS DE SEGURIDAD INDUSTRIAL Y SALUD OCUPACIONAL   PARA EMPRESAS CONTRATISTAS  DE  YPFB</w:t>
      </w:r>
    </w:p>
    <w:p w14:paraId="4AD8AE26" w14:textId="77777777" w:rsidR="00A060DF" w:rsidRPr="00F67F14" w:rsidRDefault="00A060DF" w:rsidP="00A060DF">
      <w:pPr>
        <w:tabs>
          <w:tab w:val="left" w:pos="426"/>
        </w:tabs>
        <w:contextualSpacing/>
        <w:jc w:val="both"/>
        <w:rPr>
          <w:rFonts w:asciiTheme="minorHAnsi" w:hAnsiTheme="minorHAnsi" w:cstheme="minorHAnsi"/>
          <w:sz w:val="22"/>
          <w:szCs w:val="22"/>
          <w:u w:val="single"/>
        </w:rPr>
      </w:pPr>
    </w:p>
    <w:p w14:paraId="759DD75F" w14:textId="77777777" w:rsidR="00A060DF" w:rsidRDefault="00A060DF" w:rsidP="00A060DF">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435C431C" w14:textId="77777777" w:rsidR="00A060DF" w:rsidRPr="00852D38" w:rsidRDefault="00A060DF" w:rsidP="00A060DF">
      <w:pPr>
        <w:jc w:val="both"/>
        <w:rPr>
          <w:rFonts w:asciiTheme="minorHAnsi" w:hAnsiTheme="minorHAnsi"/>
          <w:sz w:val="22"/>
          <w:szCs w:val="22"/>
        </w:rPr>
      </w:pPr>
    </w:p>
    <w:p w14:paraId="45875CB8" w14:textId="77777777" w:rsidR="00A060DF" w:rsidRDefault="00A060DF" w:rsidP="00A060DF">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74FCC69F" w14:textId="77777777" w:rsidR="00A060DF" w:rsidRPr="00F67F14" w:rsidRDefault="00A060DF" w:rsidP="00A060DF">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xml:space="preserve">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de acuerdo a las actividades del proyecto u obra.</w:t>
      </w:r>
    </w:p>
    <w:p w14:paraId="205CC26A" w14:textId="77777777" w:rsidR="00A060DF" w:rsidRPr="00DD55B6" w:rsidRDefault="00A060DF" w:rsidP="00A060DF">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DD55B6">
        <w:rPr>
          <w:rFonts w:asciiTheme="minorHAnsi" w:hAnsiTheme="minorHAnsi" w:cstheme="minorHAnsi"/>
          <w:b/>
          <w:i/>
          <w:sz w:val="22"/>
          <w:szCs w:val="22"/>
        </w:rPr>
        <w:t xml:space="preserve">Anexo </w:t>
      </w:r>
      <w:r>
        <w:rPr>
          <w:rFonts w:asciiTheme="minorHAnsi" w:hAnsiTheme="minorHAnsi" w:cstheme="minorHAnsi"/>
          <w:b/>
          <w:i/>
          <w:sz w:val="22"/>
          <w:szCs w:val="22"/>
        </w:rPr>
        <w:t>5.A</w:t>
      </w:r>
      <w:r w:rsidRPr="00DD55B6">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“REQUISITOS DE SEGURIDAD INDUSTRIAL PARA 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219B31B4" w14:textId="77777777" w:rsidR="00A060DF" w:rsidRDefault="00A060DF" w:rsidP="00A060DF">
      <w:pPr>
        <w:pStyle w:val="Prrafodelista"/>
        <w:ind w:left="714"/>
        <w:jc w:val="both"/>
        <w:rPr>
          <w:rFonts w:asciiTheme="minorHAnsi" w:hAnsiTheme="minorHAnsi"/>
          <w:sz w:val="22"/>
          <w:szCs w:val="22"/>
        </w:rPr>
      </w:pPr>
    </w:p>
    <w:p w14:paraId="59CE8E05" w14:textId="77777777" w:rsidR="00A060DF" w:rsidRDefault="00A060DF" w:rsidP="00A060DF">
      <w:pPr>
        <w:jc w:val="both"/>
        <w:rPr>
          <w:rFonts w:asciiTheme="minorHAnsi" w:hAnsiTheme="minorHAnsi"/>
          <w:b/>
          <w:sz w:val="22"/>
          <w:szCs w:val="22"/>
        </w:rPr>
      </w:pPr>
      <w:r w:rsidRPr="004F52D4">
        <w:rPr>
          <w:rFonts w:asciiTheme="minorHAnsi" w:hAnsiTheme="minorHAnsi"/>
          <w:b/>
          <w:sz w:val="22"/>
          <w:szCs w:val="22"/>
          <w:u w:val="single"/>
        </w:rPr>
        <w:t>ASPECTOS GENERALES</w:t>
      </w:r>
      <w:r w:rsidRPr="004F52D4">
        <w:rPr>
          <w:rFonts w:asciiTheme="minorHAnsi" w:hAnsiTheme="minorHAnsi"/>
          <w:b/>
          <w:sz w:val="22"/>
          <w:szCs w:val="22"/>
        </w:rPr>
        <w:t>:</w:t>
      </w:r>
    </w:p>
    <w:p w14:paraId="642B4888" w14:textId="77777777" w:rsidR="00A060DF" w:rsidRDefault="00A060DF" w:rsidP="00A060DF">
      <w:pPr>
        <w:jc w:val="both"/>
        <w:rPr>
          <w:rFonts w:asciiTheme="minorHAnsi" w:hAnsiTheme="minorHAnsi"/>
          <w:sz w:val="22"/>
          <w:szCs w:val="22"/>
        </w:rPr>
      </w:pPr>
    </w:p>
    <w:p w14:paraId="6B8A66C4" w14:textId="77777777" w:rsidR="00A060DF" w:rsidRDefault="00A060DF" w:rsidP="00A060DF">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3795537B" w14:textId="77777777" w:rsidR="00A060DF" w:rsidRPr="00852D38" w:rsidRDefault="00A060DF" w:rsidP="00A060DF">
      <w:pPr>
        <w:jc w:val="both"/>
        <w:rPr>
          <w:rFonts w:asciiTheme="minorHAnsi" w:hAnsiTheme="minorHAnsi"/>
          <w:sz w:val="22"/>
          <w:szCs w:val="22"/>
        </w:rPr>
      </w:pPr>
    </w:p>
    <w:p w14:paraId="76B06D46" w14:textId="77777777" w:rsidR="00A060DF" w:rsidRPr="00852D38" w:rsidRDefault="00A060DF" w:rsidP="00A060DF">
      <w:pPr>
        <w:pStyle w:val="Prrafodelista"/>
        <w:numPr>
          <w:ilvl w:val="0"/>
          <w:numId w:val="36"/>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695CFD3B" w14:textId="77777777" w:rsidR="00A060DF" w:rsidRDefault="00A060DF" w:rsidP="00A060DF">
      <w:pPr>
        <w:pStyle w:val="Prrafodelista"/>
        <w:numPr>
          <w:ilvl w:val="0"/>
          <w:numId w:val="36"/>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2F6BA25E" w14:textId="77777777" w:rsidR="00A060DF" w:rsidRPr="004F52D4" w:rsidRDefault="00A060DF" w:rsidP="00A060DF">
      <w:pPr>
        <w:jc w:val="both"/>
        <w:rPr>
          <w:rFonts w:asciiTheme="minorHAnsi" w:hAnsiTheme="minorHAnsi"/>
          <w:sz w:val="22"/>
          <w:szCs w:val="22"/>
        </w:rPr>
      </w:pPr>
    </w:p>
    <w:p w14:paraId="4F40B322" w14:textId="77777777" w:rsidR="00A060DF" w:rsidRPr="004F52D4" w:rsidRDefault="00A060DF" w:rsidP="00A060DF">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00250808" w14:textId="77777777" w:rsidR="00A060DF" w:rsidRDefault="00A060DF" w:rsidP="00A060DF">
      <w:pPr>
        <w:jc w:val="both"/>
        <w:rPr>
          <w:rFonts w:asciiTheme="minorHAnsi" w:hAnsiTheme="minorHAnsi"/>
          <w:b/>
          <w:sz w:val="22"/>
          <w:szCs w:val="22"/>
        </w:rPr>
      </w:pPr>
    </w:p>
    <w:p w14:paraId="27B1C4DE" w14:textId="77777777" w:rsidR="00A060DF" w:rsidRPr="00852D38" w:rsidRDefault="00A060DF" w:rsidP="00A060DF">
      <w:pPr>
        <w:jc w:val="both"/>
        <w:rPr>
          <w:rFonts w:asciiTheme="minorHAnsi" w:eastAsiaTheme="minorHAnsi" w:hAnsiTheme="minorHAnsi"/>
          <w:color w:val="000000"/>
          <w:sz w:val="23"/>
          <w:szCs w:val="23"/>
          <w:lang w:eastAsia="en-US"/>
        </w:rPr>
      </w:pPr>
      <w:r w:rsidRPr="00852D38">
        <w:rPr>
          <w:rFonts w:asciiTheme="minorHAnsi" w:eastAsiaTheme="minorHAnsi" w:hAnsiTheme="minorHAnsi"/>
          <w:color w:val="000000"/>
          <w:sz w:val="23"/>
          <w:szCs w:val="23"/>
          <w:lang w:eastAsia="en-US"/>
        </w:rPr>
        <w:t xml:space="preserve">La empresa contratista </w:t>
      </w:r>
      <w:r>
        <w:rPr>
          <w:rFonts w:asciiTheme="minorHAnsi" w:eastAsiaTheme="minorHAnsi" w:hAnsiTheme="minorHAnsi"/>
          <w:color w:val="000000"/>
          <w:sz w:val="23"/>
          <w:szCs w:val="23"/>
          <w:lang w:eastAsia="en-US"/>
        </w:rPr>
        <w:t xml:space="preserve">una vez adjudicada </w:t>
      </w:r>
      <w:r w:rsidRPr="00852D38">
        <w:rPr>
          <w:rFonts w:asciiTheme="minorHAnsi" w:eastAsiaTheme="minorHAnsi" w:hAnsiTheme="minorHAnsi"/>
          <w:color w:val="000000"/>
          <w:sz w:val="23"/>
          <w:szCs w:val="23"/>
          <w:lang w:eastAsia="en-US"/>
        </w:rPr>
        <w:t>deberá contar mínimamente con el siguiente personal de SMS, en base a los siguientes criterios:</w:t>
      </w:r>
    </w:p>
    <w:p w14:paraId="69DA47B2" w14:textId="77777777" w:rsidR="00A060DF" w:rsidRPr="00852D38" w:rsidRDefault="00A060DF" w:rsidP="00A060DF">
      <w:pPr>
        <w:jc w:val="both"/>
        <w:rPr>
          <w:rFonts w:asciiTheme="minorHAnsi" w:hAnsiTheme="minorHAnsi"/>
          <w:sz w:val="22"/>
          <w:szCs w:val="22"/>
        </w:rPr>
      </w:pPr>
    </w:p>
    <w:p w14:paraId="75FD7817" w14:textId="77777777" w:rsidR="00A060DF" w:rsidRPr="00852D38" w:rsidRDefault="00A060DF" w:rsidP="00A060DF">
      <w:pPr>
        <w:pStyle w:val="Prrafodelista"/>
        <w:numPr>
          <w:ilvl w:val="0"/>
          <w:numId w:val="37"/>
        </w:numPr>
        <w:jc w:val="both"/>
        <w:rPr>
          <w:rFonts w:asciiTheme="minorHAnsi" w:hAnsiTheme="minorHAnsi"/>
          <w:sz w:val="22"/>
          <w:szCs w:val="22"/>
        </w:rPr>
      </w:pPr>
      <w:r w:rsidRPr="00852D38">
        <w:rPr>
          <w:rFonts w:asciiTheme="minorHAnsi" w:eastAsiaTheme="minorHAnsi" w:hAnsiTheme="minorHAnsi"/>
          <w:color w:val="000000"/>
          <w:sz w:val="23"/>
          <w:szCs w:val="23"/>
          <w:lang w:eastAsia="en-US"/>
        </w:rPr>
        <w:t xml:space="preserve">1 Monitor de SMS: por cada frente de trabajo (de acuerdo al análisis de Riesgos de las actividades a desarrollarse en el frente de trabajo) </w:t>
      </w:r>
    </w:p>
    <w:p w14:paraId="17F4F0EF" w14:textId="77777777" w:rsidR="00A060DF" w:rsidRDefault="00A060DF" w:rsidP="00A060DF">
      <w:pPr>
        <w:jc w:val="both"/>
        <w:rPr>
          <w:rFonts w:asciiTheme="minorHAnsi" w:hAnsiTheme="minorHAnsi"/>
          <w:b/>
          <w:sz w:val="22"/>
          <w:szCs w:val="22"/>
        </w:rPr>
      </w:pPr>
    </w:p>
    <w:p w14:paraId="2ACBCDED" w14:textId="77777777" w:rsidR="00A060DF" w:rsidRDefault="00A060DF" w:rsidP="00A060DF">
      <w:pPr>
        <w:jc w:val="both"/>
        <w:rPr>
          <w:rFonts w:asciiTheme="minorHAnsi" w:hAnsiTheme="minorHAnsi"/>
          <w:sz w:val="22"/>
          <w:szCs w:val="22"/>
        </w:rPr>
      </w:pPr>
      <w:r w:rsidRPr="00852D38">
        <w:rPr>
          <w:rFonts w:asciiTheme="minorHAnsi" w:hAnsiTheme="minorHAnsi"/>
          <w:b/>
          <w:sz w:val="22"/>
          <w:szCs w:val="22"/>
        </w:rPr>
        <w:t>Curriculum Vitae de Personal SMS</w:t>
      </w:r>
      <w:r w:rsidRPr="00852D38">
        <w:rPr>
          <w:rFonts w:asciiTheme="minorHAnsi" w:hAnsiTheme="minorHAnsi"/>
          <w:sz w:val="22"/>
          <w:szCs w:val="22"/>
        </w:rPr>
        <w:t xml:space="preserve">: </w:t>
      </w:r>
    </w:p>
    <w:p w14:paraId="67A7D36A" w14:textId="77777777" w:rsidR="00A060DF" w:rsidRPr="00852D38" w:rsidRDefault="00A060DF" w:rsidP="00A060DF">
      <w:pPr>
        <w:jc w:val="both"/>
        <w:rPr>
          <w:rFonts w:asciiTheme="minorHAnsi" w:hAnsiTheme="minorHAnsi"/>
          <w:sz w:val="22"/>
          <w:szCs w:val="22"/>
        </w:rPr>
      </w:pPr>
      <w:r w:rsidRPr="00F67F14">
        <w:rPr>
          <w:rFonts w:asciiTheme="minorHAnsi" w:hAnsiTheme="minorHAnsi"/>
          <w:sz w:val="22"/>
          <w:szCs w:val="22"/>
        </w:rPr>
        <w:t>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14:paraId="2C666CF0" w14:textId="77777777" w:rsidR="00A060DF" w:rsidRDefault="00A060DF" w:rsidP="00A060DF">
      <w:pPr>
        <w:jc w:val="both"/>
        <w:rPr>
          <w:rFonts w:asciiTheme="minorHAnsi" w:eastAsiaTheme="minorHAnsi" w:hAnsiTheme="minorHAnsi"/>
          <w:b/>
          <w:bCs/>
          <w:color w:val="000000"/>
          <w:sz w:val="22"/>
          <w:szCs w:val="22"/>
          <w:lang w:eastAsia="en-US"/>
        </w:rPr>
      </w:pPr>
    </w:p>
    <w:p w14:paraId="706E0E73" w14:textId="77777777" w:rsidR="00A060DF" w:rsidRDefault="00A060DF" w:rsidP="00A060DF">
      <w:pPr>
        <w:jc w:val="both"/>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Perfil </w:t>
      </w:r>
      <w:r w:rsidRPr="00852D38">
        <w:rPr>
          <w:rFonts w:asciiTheme="minorHAnsi" w:eastAsiaTheme="minorHAnsi" w:hAnsiTheme="minorHAnsi"/>
          <w:b/>
          <w:bCs/>
          <w:color w:val="000000"/>
          <w:sz w:val="22"/>
          <w:szCs w:val="22"/>
          <w:lang w:eastAsia="en-US"/>
        </w:rPr>
        <w:t xml:space="preserve">de Cargos: </w:t>
      </w:r>
    </w:p>
    <w:p w14:paraId="51F2C876" w14:textId="21314A8F" w:rsidR="00A060DF" w:rsidRPr="001B5043" w:rsidRDefault="00A060DF" w:rsidP="00A060DF">
      <w:pPr>
        <w:jc w:val="both"/>
        <w:rPr>
          <w:rFonts w:asciiTheme="minorHAnsi" w:eastAsiaTheme="minorHAnsi" w:hAnsiTheme="minorHAnsi"/>
          <w:color w:val="000000"/>
          <w:sz w:val="22"/>
          <w:szCs w:val="22"/>
          <w:lang w:eastAsia="en-US"/>
        </w:rPr>
      </w:pPr>
      <w:r w:rsidRPr="00F67F14">
        <w:rPr>
          <w:rFonts w:asciiTheme="minorHAnsi" w:eastAsiaTheme="minorHAnsi" w:hAnsiTheme="minorHAnsi"/>
          <w:color w:val="000000"/>
          <w:sz w:val="22"/>
          <w:szCs w:val="22"/>
          <w:lang w:eastAsia="en-US"/>
        </w:rPr>
        <w:t>La formación y experiencia del personal de SMS debe ser adecuada y  coherente para gestionar y controlar los riesgos identificados en las</w:t>
      </w:r>
      <w:r>
        <w:rPr>
          <w:rFonts w:asciiTheme="minorHAnsi" w:eastAsiaTheme="minorHAnsi" w:hAnsiTheme="minorHAnsi"/>
          <w:color w:val="000000"/>
          <w:sz w:val="22"/>
          <w:szCs w:val="22"/>
          <w:lang w:eastAsia="en-US"/>
        </w:rPr>
        <w:t xml:space="preserve"> actividades de la obra.</w:t>
      </w:r>
      <w:r w:rsidRPr="00F67F14">
        <w:rPr>
          <w:rFonts w:asciiTheme="minorHAnsi" w:eastAsiaTheme="minorHAnsi" w:hAnsiTheme="minorHAnsi"/>
          <w:color w:val="000000"/>
          <w:sz w:val="22"/>
          <w:szCs w:val="22"/>
          <w:lang w:eastAsia="en-US"/>
        </w:rPr>
        <w:t xml:space="preserve"> </w:t>
      </w:r>
    </w:p>
    <w:p w14:paraId="6A012850" w14:textId="77777777" w:rsidR="00A060DF" w:rsidRPr="00852D38" w:rsidRDefault="00A060DF" w:rsidP="00A060DF">
      <w:pPr>
        <w:numPr>
          <w:ilvl w:val="0"/>
          <w:numId w:val="40"/>
        </w:numPr>
        <w:jc w:val="both"/>
        <w:rPr>
          <w:rFonts w:asciiTheme="minorHAnsi" w:hAnsiTheme="minorHAnsi" w:cs="Arial"/>
          <w:b/>
          <w:sz w:val="22"/>
          <w:szCs w:val="22"/>
          <w:lang w:val="es-BO"/>
        </w:rPr>
      </w:pPr>
      <w:r>
        <w:rPr>
          <w:rFonts w:asciiTheme="minorHAnsi" w:hAnsiTheme="minorHAnsi" w:cs="Arial"/>
          <w:b/>
          <w:sz w:val="22"/>
          <w:szCs w:val="22"/>
          <w:lang w:val="es-BO"/>
        </w:rPr>
        <w:lastRenderedPageBreak/>
        <w:t>Monitor</w:t>
      </w:r>
      <w:r w:rsidRPr="00852D38">
        <w:rPr>
          <w:rFonts w:asciiTheme="minorHAnsi" w:hAnsiTheme="minorHAnsi" w:cs="Arial"/>
          <w:b/>
          <w:sz w:val="22"/>
          <w:szCs w:val="22"/>
          <w:lang w:val="es-BO"/>
        </w:rPr>
        <w:t xml:space="preserve"> de SMS:</w:t>
      </w:r>
    </w:p>
    <w:p w14:paraId="49746FE9" w14:textId="77777777" w:rsidR="00A060DF" w:rsidRPr="00852D38" w:rsidRDefault="00A060DF" w:rsidP="00A060DF">
      <w:pPr>
        <w:ind w:left="360"/>
        <w:jc w:val="both"/>
        <w:rPr>
          <w:rFonts w:asciiTheme="minorHAnsi" w:hAnsiTheme="minorHAnsi" w:cs="Arial"/>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A060DF" w:rsidRPr="00DD55B6" w14:paraId="28A7AC24" w14:textId="77777777" w:rsidTr="009E3D03">
        <w:trPr>
          <w:jc w:val="center"/>
        </w:trPr>
        <w:tc>
          <w:tcPr>
            <w:tcW w:w="1628" w:type="dxa"/>
            <w:shd w:val="clear" w:color="auto" w:fill="auto"/>
          </w:tcPr>
          <w:p w14:paraId="12F6183C" w14:textId="77777777" w:rsidR="00A060DF" w:rsidRPr="00DD55B6" w:rsidRDefault="00A060DF" w:rsidP="009E3D03">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Nivel</w:t>
            </w:r>
          </w:p>
        </w:tc>
        <w:tc>
          <w:tcPr>
            <w:tcW w:w="6596" w:type="dxa"/>
            <w:shd w:val="clear" w:color="auto" w:fill="auto"/>
          </w:tcPr>
          <w:p w14:paraId="060C806E" w14:textId="77777777" w:rsidR="00A060DF" w:rsidRPr="00DD55B6" w:rsidRDefault="00A060DF" w:rsidP="009E3D03">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Requisitos</w:t>
            </w:r>
          </w:p>
        </w:tc>
      </w:tr>
      <w:tr w:rsidR="00A060DF" w:rsidRPr="00DD55B6" w14:paraId="6AB55FDD" w14:textId="77777777" w:rsidTr="009E3D03">
        <w:trPr>
          <w:trHeight w:val="404"/>
          <w:jc w:val="center"/>
        </w:trPr>
        <w:tc>
          <w:tcPr>
            <w:tcW w:w="1628" w:type="dxa"/>
            <w:shd w:val="clear" w:color="auto" w:fill="auto"/>
            <w:vAlign w:val="center"/>
          </w:tcPr>
          <w:p w14:paraId="4383B30D" w14:textId="77777777" w:rsidR="00A060DF" w:rsidRPr="00F67F14" w:rsidRDefault="00A060DF" w:rsidP="009E3D03">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Educación</w:t>
            </w:r>
          </w:p>
        </w:tc>
        <w:tc>
          <w:tcPr>
            <w:tcW w:w="6596" w:type="dxa"/>
            <w:shd w:val="clear" w:color="auto" w:fill="auto"/>
            <w:vAlign w:val="center"/>
          </w:tcPr>
          <w:p w14:paraId="2E78C8A0"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Profesional a nivel licenciatura en ingeniería o Técnico del área Industrial (mecánico, eléctrico, SMS o similares)</w:t>
            </w:r>
          </w:p>
        </w:tc>
      </w:tr>
      <w:tr w:rsidR="00A060DF" w:rsidRPr="00DD55B6" w14:paraId="302368FA" w14:textId="77777777" w:rsidTr="009E3D03">
        <w:trPr>
          <w:trHeight w:val="288"/>
          <w:jc w:val="center"/>
        </w:trPr>
        <w:tc>
          <w:tcPr>
            <w:tcW w:w="1628" w:type="dxa"/>
            <w:shd w:val="clear" w:color="auto" w:fill="auto"/>
            <w:vAlign w:val="center"/>
          </w:tcPr>
          <w:p w14:paraId="4B2B94E6" w14:textId="77777777" w:rsidR="00A060DF" w:rsidRPr="00F67F14" w:rsidRDefault="00A060DF" w:rsidP="009E3D03">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Formación OBLIGATORIA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61FC1FCF" w14:textId="77777777" w:rsidR="00A060DF" w:rsidRPr="00F67F14" w:rsidRDefault="00A060DF" w:rsidP="009E3D03">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Seguridad Industrial, Salud Ocupacional y/o Medio Ambiente.</w:t>
            </w:r>
          </w:p>
          <w:p w14:paraId="205D2364"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Cursos de Sistemas de Gestión  de Seguridad y salud ocupacional y/o Medio Ambiente (OHSAS 18001 - ISO 14001).</w:t>
            </w:r>
          </w:p>
        </w:tc>
      </w:tr>
      <w:tr w:rsidR="00A060DF" w:rsidRPr="00DD55B6" w14:paraId="4F3DDDDF" w14:textId="77777777" w:rsidTr="009E3D03">
        <w:trPr>
          <w:trHeight w:val="270"/>
          <w:jc w:val="center"/>
        </w:trPr>
        <w:tc>
          <w:tcPr>
            <w:tcW w:w="1628" w:type="dxa"/>
            <w:shd w:val="clear" w:color="auto" w:fill="auto"/>
            <w:vAlign w:val="center"/>
          </w:tcPr>
          <w:p w14:paraId="597F1AC2" w14:textId="77777777" w:rsidR="00A060DF" w:rsidRPr="00F67F14" w:rsidRDefault="00A060DF" w:rsidP="009E3D03">
            <w:pPr>
              <w:spacing w:before="120" w:after="120"/>
              <w:jc w:val="both"/>
              <w:rPr>
                <w:rFonts w:asciiTheme="minorHAnsi" w:hAnsiTheme="minorHAnsi" w:cstheme="minorHAnsi"/>
                <w:b/>
                <w:sz w:val="22"/>
                <w:szCs w:val="22"/>
                <w:lang w:val="es-BO"/>
              </w:rPr>
            </w:pPr>
            <w:r w:rsidRPr="00F67F14">
              <w:rPr>
                <w:rFonts w:asciiTheme="minorHAnsi" w:hAnsiTheme="minorHAnsi" w:cstheme="minorHAnsi"/>
                <w:b/>
                <w:sz w:val="22"/>
                <w:szCs w:val="22"/>
                <w:lang w:val="es-BO"/>
              </w:rPr>
              <w:t>Formación</w:t>
            </w:r>
          </w:p>
          <w:p w14:paraId="7C325971" w14:textId="77777777" w:rsidR="00A060DF" w:rsidRPr="00F67F14" w:rsidRDefault="00A060DF" w:rsidP="009E3D03">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DESEABLE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329E4381" w14:textId="77777777" w:rsidR="00A060DF" w:rsidRPr="00F67F14" w:rsidRDefault="00A060DF" w:rsidP="009E3D03">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 xml:space="preserve">Legislación en Seguridad, salud ocupacional y Medio Ambiente. Seguridad para trabajo en espacios confinados, trabajos de </w:t>
            </w:r>
            <w:proofErr w:type="spellStart"/>
            <w:r w:rsidRPr="00F67F14">
              <w:rPr>
                <w:rFonts w:asciiTheme="minorHAnsi" w:hAnsiTheme="minorHAnsi" w:cstheme="minorHAnsi"/>
                <w:sz w:val="22"/>
                <w:szCs w:val="22"/>
              </w:rPr>
              <w:t>izaje</w:t>
            </w:r>
            <w:proofErr w:type="spellEnd"/>
            <w:r w:rsidRPr="00F67F14">
              <w:rPr>
                <w:rFonts w:asciiTheme="minorHAnsi" w:hAnsiTheme="minorHAnsi" w:cstheme="minorHAnsi"/>
                <w:sz w:val="22"/>
                <w:szCs w:val="22"/>
              </w:rPr>
              <w:t xml:space="preserve"> de cargas, trabajo en excavaciones, trabajos en altura, Bloqueo y etiquetado, Identificación y control de factores de riesgo para la Salud, Manejo de sustancias peligrosas</w:t>
            </w:r>
          </w:p>
          <w:p w14:paraId="7C9084A6"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Lucha contra incendios, Primeros Auxilios Básicos,  Manejo Defensivo.</w:t>
            </w:r>
          </w:p>
        </w:tc>
      </w:tr>
      <w:tr w:rsidR="00A060DF" w:rsidRPr="00DD55B6" w14:paraId="621298AC" w14:textId="77777777" w:rsidTr="009E3D03">
        <w:trPr>
          <w:trHeight w:val="678"/>
          <w:jc w:val="center"/>
        </w:trPr>
        <w:tc>
          <w:tcPr>
            <w:tcW w:w="1628" w:type="dxa"/>
            <w:shd w:val="clear" w:color="auto" w:fill="auto"/>
            <w:vAlign w:val="center"/>
          </w:tcPr>
          <w:p w14:paraId="1375A0BC" w14:textId="77777777" w:rsidR="00A060DF" w:rsidRPr="00F67F14" w:rsidRDefault="00A060DF" w:rsidP="009E3D03">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Experiencia</w:t>
            </w:r>
          </w:p>
        </w:tc>
        <w:tc>
          <w:tcPr>
            <w:tcW w:w="6596" w:type="dxa"/>
            <w:shd w:val="clear" w:color="auto" w:fill="auto"/>
            <w:vAlign w:val="center"/>
          </w:tcPr>
          <w:p w14:paraId="22A41547"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14:paraId="0BD11B7D"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especifica:</w:t>
            </w:r>
          </w:p>
          <w:p w14:paraId="701843F4"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Inspección y Auditoría de actos y/o condiciones inseguras</w:t>
            </w:r>
          </w:p>
          <w:p w14:paraId="6DF3D4A9"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Equipos de protección personal (EPP)</w:t>
            </w:r>
          </w:p>
          <w:p w14:paraId="3E323C53"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Permisos de trabajo</w:t>
            </w:r>
          </w:p>
          <w:p w14:paraId="28410968"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 Gestión y Manejo de emergencias (evacuación, simulacros, etc.)</w:t>
            </w:r>
          </w:p>
        </w:tc>
      </w:tr>
    </w:tbl>
    <w:p w14:paraId="7E77D9AB" w14:textId="77777777" w:rsidR="00A060DF" w:rsidRPr="00852D38" w:rsidRDefault="00A060DF" w:rsidP="00A060DF">
      <w:pPr>
        <w:jc w:val="both"/>
        <w:rPr>
          <w:rFonts w:asciiTheme="minorHAnsi" w:hAnsiTheme="minorHAnsi"/>
          <w:b/>
          <w:sz w:val="22"/>
          <w:szCs w:val="22"/>
        </w:rPr>
      </w:pPr>
    </w:p>
    <w:p w14:paraId="56E6777F" w14:textId="77777777" w:rsidR="00A060DF" w:rsidRPr="00DD55B6" w:rsidRDefault="00A060DF" w:rsidP="00A060DF">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Antes del inicio de las actividades (orden de proceder) la Empresa adjudicada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proofErr w:type="spellStart"/>
      <w:r w:rsidRPr="00DD55B6">
        <w:rPr>
          <w:rFonts w:asciiTheme="minorHAnsi" w:hAnsiTheme="minorHAnsi"/>
          <w:b/>
          <w:sz w:val="22"/>
          <w:szCs w:val="22"/>
        </w:rPr>
        <w:t>VoBo</w:t>
      </w:r>
      <w:proofErr w:type="spellEnd"/>
      <w:r w:rsidRPr="00DD55B6">
        <w:rPr>
          <w:rFonts w:asciiTheme="minorHAnsi" w:hAnsiTheme="minorHAnsi"/>
          <w:b/>
          <w:sz w:val="22"/>
          <w:szCs w:val="22"/>
        </w:rPr>
        <w:t xml:space="preserve">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62831F12" w14:textId="77777777" w:rsidR="00A060DF" w:rsidRPr="00852D38" w:rsidRDefault="00A060DF" w:rsidP="00A060DF">
      <w:pPr>
        <w:jc w:val="both"/>
        <w:rPr>
          <w:rFonts w:asciiTheme="minorHAnsi" w:hAnsiTheme="minorHAnsi"/>
          <w:b/>
          <w:i/>
          <w:sz w:val="22"/>
          <w:szCs w:val="22"/>
        </w:rPr>
      </w:pPr>
    </w:p>
    <w:p w14:paraId="5B4BF0DF" w14:textId="77777777" w:rsidR="00A060DF" w:rsidRPr="000B1E2D" w:rsidRDefault="00A060DF" w:rsidP="00A060DF">
      <w:pPr>
        <w:pStyle w:val="Prrafodelista"/>
        <w:numPr>
          <w:ilvl w:val="0"/>
          <w:numId w:val="32"/>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0B64741B" w14:textId="77777777" w:rsidR="00A060DF" w:rsidRDefault="00A060DF" w:rsidP="00A060DF">
      <w:pPr>
        <w:pStyle w:val="Prrafodelista"/>
        <w:ind w:left="644"/>
        <w:jc w:val="both"/>
        <w:rPr>
          <w:i/>
          <w:iCs/>
          <w:sz w:val="23"/>
          <w:szCs w:val="23"/>
        </w:rPr>
      </w:pPr>
    </w:p>
    <w:p w14:paraId="27C6E22A" w14:textId="77777777" w:rsidR="00A060DF" w:rsidRPr="00F67F14" w:rsidRDefault="00A060DF" w:rsidP="00A060DF">
      <w:pPr>
        <w:pStyle w:val="Prrafodelista"/>
        <w:spacing w:before="240" w:after="120"/>
        <w:ind w:left="426"/>
        <w:jc w:val="both"/>
        <w:rPr>
          <w:rFonts w:asciiTheme="minorHAnsi" w:eastAsiaTheme="minorHAnsi" w:hAnsiTheme="minorHAnsi" w:cstheme="minorHAnsi"/>
          <w:i/>
          <w:sz w:val="22"/>
          <w:szCs w:val="22"/>
          <w:lang w:eastAsia="en-US"/>
        </w:rPr>
      </w:pPr>
      <w:r w:rsidRPr="000B1E2D">
        <w:rPr>
          <w:rFonts w:asciiTheme="minorHAnsi" w:hAnsiTheme="minorHAnsi"/>
          <w:i/>
          <w:iCs/>
          <w:sz w:val="22"/>
          <w:szCs w:val="22"/>
        </w:rPr>
        <w:t xml:space="preserve">El CONTRATISTA deberá dar estricto cumplimento a la legislación laboral, social y otras </w:t>
      </w:r>
      <w:r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7120B1D4" w14:textId="0DF929D6" w:rsidR="00A060DF" w:rsidRPr="00A060DF" w:rsidRDefault="00A060DF" w:rsidP="00A060DF">
      <w:pPr>
        <w:spacing w:before="240" w:after="120"/>
        <w:ind w:left="426"/>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r w:rsidRPr="00A060DF">
        <w:rPr>
          <w:rFonts w:asciiTheme="minorHAnsi" w:hAnsiTheme="minorHAnsi"/>
          <w:b/>
          <w:i/>
          <w:sz w:val="22"/>
          <w:szCs w:val="22"/>
        </w:rPr>
        <w:t xml:space="preserve"> </w:t>
      </w:r>
    </w:p>
    <w:p w14:paraId="21599DD6" w14:textId="2AC69F0E" w:rsidR="00A060DF" w:rsidRPr="00A060DF" w:rsidRDefault="00A060DF" w:rsidP="00A060DF">
      <w:pPr>
        <w:spacing w:before="240" w:after="120"/>
        <w:ind w:left="284"/>
        <w:jc w:val="both"/>
        <w:rPr>
          <w:rFonts w:asciiTheme="minorHAnsi" w:eastAsiaTheme="minorHAnsi" w:hAnsiTheme="minorHAnsi" w:cstheme="minorHAnsi"/>
          <w:b/>
          <w:sz w:val="22"/>
          <w:szCs w:val="22"/>
          <w:lang w:eastAsia="en-US"/>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Pr>
          <w:rFonts w:asciiTheme="minorHAnsi" w:hAnsiTheme="minorHAnsi"/>
          <w:sz w:val="22"/>
          <w:szCs w:val="22"/>
        </w:rPr>
        <w:t xml:space="preserve">                                                    </w:t>
      </w: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0608EFDD" w14:textId="77777777" w:rsidR="00A060DF" w:rsidRDefault="00A060DF" w:rsidP="00A060DF">
      <w:pPr>
        <w:jc w:val="both"/>
        <w:rPr>
          <w:rFonts w:asciiTheme="minorHAnsi" w:hAnsiTheme="minorHAnsi"/>
          <w:sz w:val="22"/>
          <w:szCs w:val="22"/>
        </w:rPr>
      </w:pPr>
      <w:r>
        <w:rPr>
          <w:rFonts w:asciiTheme="minorHAnsi" w:hAnsiTheme="minorHAnsi"/>
          <w:b/>
          <w:i/>
          <w:sz w:val="22"/>
          <w:szCs w:val="22"/>
        </w:rPr>
        <w:t xml:space="preserve">       </w:t>
      </w: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1FE6B1F3" w14:textId="77777777" w:rsidR="00A060DF" w:rsidRPr="00F67F14" w:rsidRDefault="00A060DF" w:rsidP="00A060DF">
      <w:pPr>
        <w:jc w:val="both"/>
        <w:rPr>
          <w:rFonts w:asciiTheme="minorHAnsi" w:hAnsiTheme="minorHAnsi"/>
          <w:b/>
          <w:i/>
          <w:sz w:val="22"/>
          <w:szCs w:val="22"/>
        </w:rPr>
      </w:pPr>
      <w:r>
        <w:rPr>
          <w:rFonts w:asciiTheme="minorHAnsi" w:hAnsiTheme="minorHAnsi"/>
          <w:sz w:val="22"/>
          <w:szCs w:val="22"/>
        </w:rPr>
        <w:t xml:space="preserve">       D</w:t>
      </w:r>
      <w:r w:rsidRPr="00F67F14">
        <w:rPr>
          <w:rFonts w:asciiTheme="minorHAnsi" w:hAnsiTheme="minorHAnsi"/>
          <w:sz w:val="22"/>
          <w:szCs w:val="22"/>
        </w:rPr>
        <w:t xml:space="preserve">ebe contener al menos los siguientes </w:t>
      </w:r>
      <w:r>
        <w:rPr>
          <w:rFonts w:asciiTheme="minorHAnsi" w:hAnsiTheme="minorHAnsi"/>
          <w:sz w:val="22"/>
          <w:szCs w:val="22"/>
        </w:rPr>
        <w:t xml:space="preserve"> </w:t>
      </w:r>
      <w:r w:rsidRPr="00F67F14">
        <w:rPr>
          <w:rFonts w:asciiTheme="minorHAnsi" w:hAnsiTheme="minorHAnsi"/>
          <w:sz w:val="22"/>
          <w:szCs w:val="22"/>
        </w:rPr>
        <w:t>puntos:</w:t>
      </w:r>
    </w:p>
    <w:p w14:paraId="704587BF" w14:textId="77777777" w:rsidR="00A060DF" w:rsidRPr="000A795B" w:rsidRDefault="00A060DF" w:rsidP="00A060DF">
      <w:pPr>
        <w:numPr>
          <w:ilvl w:val="1"/>
          <w:numId w:val="44"/>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de Seguridad Industrial y Salud Ocupacional</w:t>
      </w:r>
    </w:p>
    <w:p w14:paraId="3675ADBD" w14:textId="77777777" w:rsidR="00A060DF" w:rsidRPr="000A795B" w:rsidRDefault="00A060DF" w:rsidP="00A060DF">
      <w:pPr>
        <w:numPr>
          <w:ilvl w:val="1"/>
          <w:numId w:val="44"/>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5B96EF2B" w14:textId="77777777" w:rsidR="00A060DF" w:rsidRPr="000A795B" w:rsidRDefault="00A060DF" w:rsidP="00A060DF">
      <w:pPr>
        <w:numPr>
          <w:ilvl w:val="1"/>
          <w:numId w:val="44"/>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486237B6" w14:textId="77777777" w:rsidR="00A060DF" w:rsidRPr="000A795B" w:rsidRDefault="00A060DF" w:rsidP="00A060DF">
      <w:pPr>
        <w:numPr>
          <w:ilvl w:val="1"/>
          <w:numId w:val="44"/>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7B001AF4" w14:textId="77777777" w:rsidR="00A060DF" w:rsidRPr="000A795B" w:rsidRDefault="00A060DF" w:rsidP="00A060DF">
      <w:pPr>
        <w:numPr>
          <w:ilvl w:val="1"/>
          <w:numId w:val="44"/>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4E16FAAD" w14:textId="77777777" w:rsidR="00A060DF" w:rsidRPr="000A795B" w:rsidRDefault="00A060DF" w:rsidP="00A060DF">
      <w:pPr>
        <w:numPr>
          <w:ilvl w:val="1"/>
          <w:numId w:val="44"/>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629B9863" w14:textId="77777777" w:rsidR="00A060DF" w:rsidRPr="000A795B" w:rsidRDefault="00A060DF" w:rsidP="00A060DF">
      <w:pPr>
        <w:numPr>
          <w:ilvl w:val="1"/>
          <w:numId w:val="44"/>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0631EA21" w14:textId="77777777" w:rsidR="00A060DF" w:rsidRPr="000A795B" w:rsidRDefault="00A060DF" w:rsidP="00A060DF">
      <w:pPr>
        <w:numPr>
          <w:ilvl w:val="1"/>
          <w:numId w:val="44"/>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43EFB780" w14:textId="77777777" w:rsidR="00A060DF" w:rsidRPr="000A795B" w:rsidRDefault="00A060DF" w:rsidP="00A060DF">
      <w:pPr>
        <w:numPr>
          <w:ilvl w:val="1"/>
          <w:numId w:val="44"/>
        </w:numPr>
        <w:spacing w:before="240" w:after="120" w:line="259" w:lineRule="auto"/>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5E5F763A" w14:textId="77777777" w:rsidR="00A060DF" w:rsidRPr="00852D38" w:rsidRDefault="00A060DF" w:rsidP="00A060DF">
      <w:pPr>
        <w:pStyle w:val="Prrafodelista"/>
        <w:ind w:left="709"/>
        <w:jc w:val="both"/>
        <w:rPr>
          <w:rFonts w:asciiTheme="minorHAnsi" w:hAnsiTheme="minorHAnsi"/>
          <w:b/>
          <w:i/>
          <w:sz w:val="22"/>
          <w:szCs w:val="22"/>
        </w:rPr>
      </w:pPr>
    </w:p>
    <w:p w14:paraId="0F4768EA" w14:textId="77777777" w:rsidR="00A060DF" w:rsidRPr="000A795B" w:rsidRDefault="00A060DF" w:rsidP="00A060DF">
      <w:pPr>
        <w:ind w:left="709" w:hanging="283"/>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Pr>
          <w:rFonts w:asciiTheme="minorHAnsi" w:hAnsiTheme="minorHAnsi"/>
          <w:sz w:val="22"/>
          <w:szCs w:val="22"/>
        </w:rPr>
        <w:tab/>
      </w:r>
      <w:r w:rsidRPr="000A795B">
        <w:rPr>
          <w:rFonts w:asciiTheme="minorHAnsi" w:hAnsiTheme="minorHAnsi"/>
          <w:sz w:val="22"/>
          <w:szCs w:val="22"/>
        </w:rPr>
        <w:t xml:space="preserve"> de “dotación y/o uso de ropa de trabajo y EPP”.</w:t>
      </w:r>
    </w:p>
    <w:p w14:paraId="41908451" w14:textId="77777777" w:rsidR="00A060DF" w:rsidRPr="000A795B" w:rsidRDefault="00A060DF" w:rsidP="00A060DF">
      <w:pPr>
        <w:pStyle w:val="Prrafodelista"/>
        <w:ind w:left="709" w:hanging="283"/>
        <w:jc w:val="both"/>
        <w:rPr>
          <w:rFonts w:asciiTheme="minorHAnsi" w:hAnsiTheme="minorHAnsi"/>
          <w:b/>
          <w:sz w:val="22"/>
          <w:szCs w:val="22"/>
        </w:rPr>
      </w:pPr>
    </w:p>
    <w:p w14:paraId="6030F0D0" w14:textId="77777777" w:rsidR="00A060DF" w:rsidRPr="000A795B" w:rsidRDefault="00A060DF" w:rsidP="00A060DF">
      <w:pPr>
        <w:ind w:left="709" w:hanging="283"/>
        <w:jc w:val="both"/>
        <w:rPr>
          <w:rFonts w:asciiTheme="minorHAnsi" w:hAnsiTheme="minorHAnsi"/>
          <w:sz w:val="22"/>
          <w:szCs w:val="22"/>
        </w:rPr>
      </w:pPr>
      <w:r w:rsidRPr="000A795B">
        <w:rPr>
          <w:rFonts w:asciiTheme="minorHAnsi" w:hAnsiTheme="minorHAnsi"/>
          <w:b/>
          <w:sz w:val="22"/>
          <w:szCs w:val="22"/>
        </w:rPr>
        <w:t xml:space="preserve"> Contrato del personal </w:t>
      </w:r>
      <w:r w:rsidRPr="000A795B">
        <w:rPr>
          <w:rFonts w:asciiTheme="minorHAnsi" w:hAnsiTheme="minorHAnsi"/>
          <w:sz w:val="22"/>
          <w:szCs w:val="22"/>
        </w:rPr>
        <w:t>(Bajo la modalidad que corresponda)</w:t>
      </w:r>
    </w:p>
    <w:p w14:paraId="50935026" w14:textId="77777777" w:rsidR="00A060DF" w:rsidRPr="000A795B" w:rsidRDefault="00A060DF" w:rsidP="00A060DF">
      <w:pPr>
        <w:pStyle w:val="Prrafodelista"/>
        <w:ind w:left="709" w:hanging="283"/>
        <w:jc w:val="both"/>
        <w:rPr>
          <w:rFonts w:asciiTheme="minorHAnsi" w:hAnsiTheme="minorHAnsi"/>
          <w:b/>
          <w:sz w:val="22"/>
          <w:szCs w:val="22"/>
        </w:rPr>
      </w:pPr>
    </w:p>
    <w:p w14:paraId="3E76B3EC" w14:textId="77777777" w:rsidR="00A060DF" w:rsidRPr="000A795B" w:rsidRDefault="00A060DF" w:rsidP="00A060DF">
      <w:pPr>
        <w:ind w:left="709" w:hanging="283"/>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 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6AE130B6" w14:textId="77777777" w:rsidR="00A060DF" w:rsidRPr="000A795B" w:rsidRDefault="00A060DF" w:rsidP="00A060DF">
      <w:pPr>
        <w:pStyle w:val="Prrafodelista"/>
        <w:ind w:left="709" w:hanging="283"/>
        <w:jc w:val="both"/>
        <w:rPr>
          <w:rFonts w:asciiTheme="minorHAnsi" w:hAnsiTheme="minorHAnsi"/>
          <w:b/>
          <w:sz w:val="22"/>
          <w:szCs w:val="22"/>
        </w:rPr>
      </w:pPr>
    </w:p>
    <w:p w14:paraId="5C169700" w14:textId="77777777" w:rsidR="00A060DF" w:rsidRPr="000A795B" w:rsidRDefault="00A060DF" w:rsidP="00A060DF">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w:t>
      </w:r>
      <w:proofErr w:type="gramStart"/>
      <w:r w:rsidRPr="000A795B">
        <w:rPr>
          <w:rFonts w:asciiTheme="minorHAnsi" w:eastAsiaTheme="minorHAnsi" w:hAnsiTheme="minorHAnsi"/>
          <w:bCs/>
          <w:iCs/>
          <w:color w:val="000000"/>
          <w:sz w:val="22"/>
          <w:szCs w:val="22"/>
          <w:lang w:eastAsia="en-US"/>
        </w:rPr>
        <w:t>cuando</w:t>
      </w:r>
      <w:proofErr w:type="gramEnd"/>
      <w:r w:rsidRPr="000A795B">
        <w:rPr>
          <w:rFonts w:asciiTheme="minorHAnsi" w:eastAsiaTheme="minorHAnsi" w:hAnsiTheme="minorHAnsi"/>
          <w:bCs/>
          <w:iCs/>
          <w:color w:val="000000"/>
          <w:sz w:val="22"/>
          <w:szCs w:val="22"/>
          <w:lang w:eastAsia="en-US"/>
        </w:rPr>
        <w:t xml:space="preserve"> aplique)</w:t>
      </w:r>
    </w:p>
    <w:p w14:paraId="69ABAF98" w14:textId="77777777" w:rsidR="00A060DF" w:rsidRPr="000A795B" w:rsidRDefault="00A060DF" w:rsidP="00A060DF">
      <w:pPr>
        <w:pStyle w:val="Prrafodelista"/>
        <w:ind w:left="709" w:hanging="283"/>
        <w:jc w:val="both"/>
        <w:rPr>
          <w:rFonts w:asciiTheme="minorHAnsi" w:hAnsiTheme="minorHAnsi"/>
          <w:b/>
          <w:sz w:val="22"/>
          <w:szCs w:val="22"/>
        </w:rPr>
      </w:pPr>
    </w:p>
    <w:p w14:paraId="7A7C36D4" w14:textId="77777777" w:rsidR="00A060DF" w:rsidRPr="000A795B" w:rsidRDefault="00A060DF" w:rsidP="00A060DF">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0A505057" w14:textId="77777777" w:rsidR="00A060DF" w:rsidRPr="003E7E2C" w:rsidRDefault="00A060DF" w:rsidP="00A060DF">
      <w:pPr>
        <w:pStyle w:val="Prrafodelista"/>
        <w:ind w:left="709" w:hanging="283"/>
        <w:jc w:val="both"/>
        <w:rPr>
          <w:rFonts w:asciiTheme="minorHAnsi" w:hAnsiTheme="minorHAnsi"/>
          <w:sz w:val="22"/>
          <w:szCs w:val="22"/>
          <w:lang w:val="es-BO"/>
        </w:rPr>
      </w:pPr>
    </w:p>
    <w:p w14:paraId="4626CDAE" w14:textId="77777777" w:rsidR="00A060DF" w:rsidRPr="000B7589" w:rsidRDefault="00A060DF" w:rsidP="00A060DF">
      <w:pPr>
        <w:pStyle w:val="Prrafodelista"/>
        <w:ind w:left="709" w:hanging="283"/>
        <w:jc w:val="both"/>
        <w:rPr>
          <w:rFonts w:asciiTheme="minorHAnsi" w:hAnsiTheme="minorHAnsi"/>
          <w:sz w:val="22"/>
          <w:szCs w:val="22"/>
          <w:lang w:val="es-BO"/>
        </w:rPr>
      </w:pPr>
      <w:proofErr w:type="spellStart"/>
      <w:r w:rsidRPr="000B7589">
        <w:rPr>
          <w:rFonts w:asciiTheme="minorHAnsi" w:eastAsiaTheme="minorHAnsi" w:hAnsiTheme="minorHAnsi"/>
          <w:b/>
          <w:bCs/>
          <w:color w:val="000000"/>
          <w:sz w:val="22"/>
          <w:szCs w:val="22"/>
          <w:lang w:eastAsia="en-US"/>
        </w:rPr>
        <w:t>Check</w:t>
      </w:r>
      <w:proofErr w:type="spellEnd"/>
      <w:r w:rsidRPr="000B7589">
        <w:rPr>
          <w:rFonts w:asciiTheme="minorHAnsi" w:eastAsiaTheme="minorHAnsi" w:hAnsiTheme="minorHAnsi"/>
          <w:b/>
          <w:bCs/>
          <w:color w:val="000000"/>
          <w:sz w:val="22"/>
          <w:szCs w:val="22"/>
          <w:lang w:eastAsia="en-US"/>
        </w:rPr>
        <w:t xml:space="preserve"> </w:t>
      </w:r>
      <w:proofErr w:type="spellStart"/>
      <w:r w:rsidRPr="000B7589">
        <w:rPr>
          <w:rFonts w:asciiTheme="minorHAnsi" w:eastAsiaTheme="minorHAnsi" w:hAnsiTheme="minorHAnsi"/>
          <w:b/>
          <w:bCs/>
          <w:color w:val="000000"/>
          <w:sz w:val="22"/>
          <w:szCs w:val="22"/>
          <w:lang w:eastAsia="en-US"/>
        </w:rPr>
        <w:t>list</w:t>
      </w:r>
      <w:proofErr w:type="spellEnd"/>
      <w:r w:rsidRPr="000B7589">
        <w:rPr>
          <w:rFonts w:asciiTheme="minorHAnsi" w:eastAsiaTheme="minorHAnsi" w:hAnsiTheme="minorHAnsi"/>
          <w:b/>
          <w:bCs/>
          <w:color w:val="000000"/>
          <w:sz w:val="22"/>
          <w:szCs w:val="22"/>
          <w:lang w:eastAsia="en-US"/>
        </w:rPr>
        <w:t xml:space="preserve">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w:t>
      </w:r>
      <w:proofErr w:type="gramStart"/>
      <w:r w:rsidRPr="000B7589">
        <w:rPr>
          <w:rFonts w:asciiTheme="minorHAnsi" w:eastAsiaTheme="minorHAnsi" w:hAnsiTheme="minorHAnsi"/>
          <w:b/>
          <w:bCs/>
          <w:i/>
          <w:iCs/>
          <w:color w:val="000000"/>
          <w:sz w:val="22"/>
          <w:szCs w:val="22"/>
          <w:lang w:eastAsia="en-US"/>
        </w:rPr>
        <w:t>cuando</w:t>
      </w:r>
      <w:proofErr w:type="gramEnd"/>
      <w:r w:rsidRPr="000B7589">
        <w:rPr>
          <w:rFonts w:asciiTheme="minorHAnsi" w:eastAsiaTheme="minorHAnsi" w:hAnsiTheme="minorHAnsi"/>
          <w:b/>
          <w:bCs/>
          <w:i/>
          <w:iCs/>
          <w:color w:val="000000"/>
          <w:sz w:val="22"/>
          <w:szCs w:val="22"/>
          <w:lang w:eastAsia="en-US"/>
        </w:rPr>
        <w:t xml:space="preserve"> aplique) </w:t>
      </w:r>
    </w:p>
    <w:p w14:paraId="59AD6F44" w14:textId="77777777" w:rsidR="00A060DF" w:rsidRPr="000B7589" w:rsidRDefault="00A060DF" w:rsidP="00A060DF">
      <w:pPr>
        <w:pStyle w:val="Prrafodelista"/>
        <w:ind w:left="709" w:hanging="283"/>
        <w:jc w:val="both"/>
        <w:rPr>
          <w:rFonts w:asciiTheme="minorHAnsi" w:hAnsiTheme="minorHAnsi"/>
          <w:sz w:val="22"/>
          <w:szCs w:val="22"/>
        </w:rPr>
      </w:pPr>
    </w:p>
    <w:p w14:paraId="6D92627C" w14:textId="77777777" w:rsidR="00A060DF" w:rsidRPr="00852D38" w:rsidRDefault="00A060DF" w:rsidP="00A060DF">
      <w:pPr>
        <w:pStyle w:val="Prrafodelista"/>
        <w:ind w:left="709" w:hanging="283"/>
        <w:jc w:val="both"/>
        <w:rPr>
          <w:rFonts w:asciiTheme="minorHAnsi" w:hAnsiTheme="minorHAnsi"/>
          <w:sz w:val="22"/>
          <w:szCs w:val="22"/>
        </w:rPr>
      </w:pPr>
      <w:r w:rsidRPr="00DD55B6">
        <w:rPr>
          <w:rFonts w:asciiTheme="minorHAnsi" w:hAnsiTheme="minorHAnsi"/>
          <w:b/>
          <w:sz w:val="22"/>
          <w:szCs w:val="22"/>
        </w:rPr>
        <w:lastRenderedPageBreak/>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5CABEACB" w14:textId="47105746" w:rsidR="00A060DF" w:rsidRPr="00A060DF" w:rsidRDefault="00A060DF" w:rsidP="00A060DF">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2CCD2089" w14:textId="6FCDA4E5" w:rsidR="00A060DF" w:rsidRPr="00A060DF" w:rsidRDefault="00A060DF" w:rsidP="00A060DF">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5465E283" w14:textId="77777777" w:rsidR="00A060DF" w:rsidRPr="000A795B" w:rsidRDefault="00A060DF" w:rsidP="00A060DF">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63AFA503" w14:textId="77777777" w:rsidR="00A060DF" w:rsidRPr="000A795B" w:rsidRDefault="00A060DF" w:rsidP="00A060DF">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645A53BB" w14:textId="77777777" w:rsidR="00A060DF" w:rsidRPr="00852D38" w:rsidRDefault="00A060DF" w:rsidP="00A060DF">
      <w:pPr>
        <w:pStyle w:val="Prrafodelista"/>
        <w:jc w:val="both"/>
        <w:rPr>
          <w:rFonts w:asciiTheme="minorHAnsi" w:hAnsiTheme="minorHAnsi"/>
          <w:sz w:val="22"/>
          <w:szCs w:val="22"/>
        </w:rPr>
      </w:pPr>
    </w:p>
    <w:p w14:paraId="784B1F7F" w14:textId="77777777" w:rsidR="00A060DF" w:rsidRDefault="00A060DF" w:rsidP="00A060DF">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750440EC" w14:textId="77777777" w:rsidR="00A060DF" w:rsidRPr="00852D38" w:rsidRDefault="00A060DF" w:rsidP="00A060DF">
      <w:pPr>
        <w:jc w:val="both"/>
        <w:rPr>
          <w:rFonts w:asciiTheme="minorHAnsi" w:hAnsiTheme="minorHAnsi"/>
          <w:b/>
          <w:sz w:val="22"/>
          <w:szCs w:val="22"/>
        </w:rPr>
      </w:pPr>
    </w:p>
    <w:p w14:paraId="3F3B8C41" w14:textId="77777777" w:rsidR="00A060DF" w:rsidRPr="00852D38" w:rsidRDefault="00A060DF" w:rsidP="00A060DF">
      <w:pPr>
        <w:pStyle w:val="Prrafodelista"/>
        <w:numPr>
          <w:ilvl w:val="0"/>
          <w:numId w:val="33"/>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6A807074" w14:textId="77777777" w:rsidR="00A060DF" w:rsidRPr="00852D38" w:rsidRDefault="00A060DF" w:rsidP="00A060DF">
      <w:pPr>
        <w:pStyle w:val="Prrafodelista"/>
        <w:numPr>
          <w:ilvl w:val="0"/>
          <w:numId w:val="33"/>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5C66FFFC" w14:textId="77777777" w:rsidR="00A060DF" w:rsidRPr="00932721" w:rsidRDefault="00A060DF" w:rsidP="00A060DF">
      <w:pPr>
        <w:pStyle w:val="Prrafodelista"/>
        <w:numPr>
          <w:ilvl w:val="0"/>
          <w:numId w:val="33"/>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76774B53" w14:textId="77777777" w:rsidR="00A060DF" w:rsidRPr="00852D38" w:rsidRDefault="00A060DF" w:rsidP="00A060DF">
      <w:pPr>
        <w:pStyle w:val="Prrafodelista"/>
        <w:numPr>
          <w:ilvl w:val="0"/>
          <w:numId w:val="33"/>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599194C1" w14:textId="77777777" w:rsidR="00A060DF" w:rsidRPr="00852D38" w:rsidRDefault="00A060DF" w:rsidP="00A060DF">
      <w:pPr>
        <w:pStyle w:val="Default"/>
        <w:numPr>
          <w:ilvl w:val="0"/>
          <w:numId w:val="35"/>
        </w:numPr>
        <w:rPr>
          <w:rFonts w:asciiTheme="minorHAnsi" w:hAnsiTheme="minorHAnsi"/>
          <w:sz w:val="22"/>
          <w:szCs w:val="22"/>
        </w:rPr>
      </w:pPr>
      <w:r w:rsidRPr="00852D38">
        <w:rPr>
          <w:rFonts w:asciiTheme="minorHAnsi" w:hAnsiTheme="minorHAnsi"/>
          <w:sz w:val="22"/>
          <w:szCs w:val="22"/>
        </w:rPr>
        <w:t>Casco de seguridad</w:t>
      </w:r>
    </w:p>
    <w:p w14:paraId="410495A4" w14:textId="77777777" w:rsidR="00A060DF" w:rsidRPr="00852D38" w:rsidRDefault="00A060DF" w:rsidP="00A060DF">
      <w:pPr>
        <w:pStyle w:val="Default"/>
        <w:numPr>
          <w:ilvl w:val="0"/>
          <w:numId w:val="35"/>
        </w:numPr>
        <w:rPr>
          <w:rFonts w:asciiTheme="minorHAnsi" w:hAnsiTheme="minorHAnsi"/>
          <w:sz w:val="22"/>
          <w:szCs w:val="22"/>
        </w:rPr>
      </w:pPr>
      <w:r w:rsidRPr="00852D38">
        <w:rPr>
          <w:rFonts w:asciiTheme="minorHAnsi" w:hAnsiTheme="minorHAnsi"/>
          <w:sz w:val="22"/>
          <w:szCs w:val="22"/>
        </w:rPr>
        <w:t>Calzado de seguridad</w:t>
      </w:r>
    </w:p>
    <w:p w14:paraId="67ED9323" w14:textId="77777777" w:rsidR="00A060DF" w:rsidRPr="00852D38" w:rsidRDefault="00A060DF" w:rsidP="00A060DF">
      <w:pPr>
        <w:pStyle w:val="Default"/>
        <w:numPr>
          <w:ilvl w:val="0"/>
          <w:numId w:val="35"/>
        </w:numPr>
        <w:rPr>
          <w:rFonts w:asciiTheme="minorHAnsi" w:hAnsiTheme="minorHAnsi"/>
          <w:sz w:val="22"/>
          <w:szCs w:val="22"/>
        </w:rPr>
      </w:pPr>
      <w:r w:rsidRPr="00852D38">
        <w:rPr>
          <w:rFonts w:asciiTheme="minorHAnsi" w:hAnsiTheme="minorHAnsi"/>
          <w:sz w:val="22"/>
          <w:szCs w:val="22"/>
        </w:rPr>
        <w:t>Lentes de seguridad</w:t>
      </w:r>
    </w:p>
    <w:p w14:paraId="20328866" w14:textId="77777777" w:rsidR="00A060DF" w:rsidRPr="00852D38" w:rsidRDefault="00A060DF" w:rsidP="00A060DF">
      <w:pPr>
        <w:pStyle w:val="Default"/>
        <w:numPr>
          <w:ilvl w:val="0"/>
          <w:numId w:val="35"/>
        </w:numPr>
        <w:rPr>
          <w:rFonts w:asciiTheme="minorHAnsi" w:hAnsiTheme="minorHAnsi"/>
          <w:sz w:val="22"/>
          <w:szCs w:val="22"/>
        </w:rPr>
      </w:pPr>
      <w:r w:rsidRPr="00852D38">
        <w:rPr>
          <w:rFonts w:asciiTheme="minorHAnsi" w:hAnsiTheme="minorHAnsi"/>
          <w:sz w:val="22"/>
          <w:szCs w:val="22"/>
        </w:rPr>
        <w:t>Protectores auditivos (si corresponde)</w:t>
      </w:r>
    </w:p>
    <w:p w14:paraId="4DA76CFF" w14:textId="77777777" w:rsidR="00A060DF" w:rsidRPr="00852D38" w:rsidRDefault="00A060DF" w:rsidP="00A060DF">
      <w:pPr>
        <w:pStyle w:val="Default"/>
        <w:numPr>
          <w:ilvl w:val="0"/>
          <w:numId w:val="35"/>
        </w:numPr>
        <w:rPr>
          <w:rFonts w:asciiTheme="minorHAnsi" w:hAnsiTheme="minorHAnsi"/>
          <w:sz w:val="22"/>
          <w:szCs w:val="22"/>
        </w:rPr>
      </w:pPr>
      <w:r w:rsidRPr="00852D38">
        <w:rPr>
          <w:rFonts w:asciiTheme="minorHAnsi" w:hAnsiTheme="minorHAnsi"/>
          <w:sz w:val="22"/>
          <w:szCs w:val="22"/>
        </w:rPr>
        <w:t>Guantes (específicos a la tarea a realizar)</w:t>
      </w:r>
    </w:p>
    <w:p w14:paraId="2B0D5877" w14:textId="77777777" w:rsidR="00A060DF" w:rsidRPr="00852D38" w:rsidRDefault="00A060DF" w:rsidP="00A060DF">
      <w:pPr>
        <w:pStyle w:val="Default"/>
        <w:ind w:left="1068"/>
        <w:rPr>
          <w:rFonts w:asciiTheme="minorHAnsi" w:hAnsiTheme="minorHAnsi"/>
          <w:sz w:val="22"/>
          <w:szCs w:val="22"/>
        </w:rPr>
      </w:pPr>
    </w:p>
    <w:p w14:paraId="3A07A14D" w14:textId="77777777" w:rsidR="00A060DF" w:rsidRPr="00852D38" w:rsidRDefault="00A060DF" w:rsidP="00A060DF">
      <w:pPr>
        <w:pStyle w:val="Default"/>
        <w:numPr>
          <w:ilvl w:val="0"/>
          <w:numId w:val="38"/>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51C3D92B" w14:textId="77777777" w:rsidR="00A060DF" w:rsidRPr="00852D38" w:rsidRDefault="00A060DF" w:rsidP="00A060DF">
      <w:pPr>
        <w:pStyle w:val="Default"/>
        <w:ind w:left="1068"/>
        <w:rPr>
          <w:rFonts w:asciiTheme="minorHAnsi" w:hAnsiTheme="minorHAnsi"/>
          <w:sz w:val="22"/>
          <w:szCs w:val="22"/>
        </w:rPr>
      </w:pPr>
    </w:p>
    <w:p w14:paraId="616F2A6D" w14:textId="77777777" w:rsidR="00A060DF" w:rsidRPr="00852D38" w:rsidRDefault="00A060DF" w:rsidP="00A060DF">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00BB6F58" w14:textId="77777777" w:rsidR="00A060DF" w:rsidRPr="00852D38" w:rsidRDefault="00A060DF" w:rsidP="00A060DF">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31AB2AFB" w14:textId="77777777" w:rsidR="00A060DF" w:rsidRPr="00852D38" w:rsidRDefault="00A060DF" w:rsidP="00A060DF">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0E9CB8E1" w14:textId="77777777" w:rsidR="00A060DF" w:rsidRPr="00852D38" w:rsidRDefault="00A060DF" w:rsidP="00A060DF">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2D6D389D" w14:textId="77777777" w:rsidR="00A060DF" w:rsidRPr="00852D38" w:rsidRDefault="00A060DF" w:rsidP="00A060DF">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Guantes dieléctricos (en caso de requerir).</w:t>
      </w:r>
    </w:p>
    <w:p w14:paraId="5221A8F3" w14:textId="77777777" w:rsidR="00A060DF" w:rsidRPr="00852D38" w:rsidRDefault="00A060DF" w:rsidP="00A060DF">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705B6687" w14:textId="77777777" w:rsidR="00A060DF" w:rsidRPr="00852D38" w:rsidRDefault="00A060DF" w:rsidP="00A060DF">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7D792EF1" w14:textId="77777777" w:rsidR="00A060DF" w:rsidRPr="00852D38" w:rsidRDefault="00A060DF" w:rsidP="00A060DF">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2D0AD4F4" w14:textId="77777777" w:rsidR="00A060DF" w:rsidRPr="00852D38" w:rsidRDefault="00A060DF" w:rsidP="00A060DF">
      <w:pPr>
        <w:pStyle w:val="Default"/>
        <w:ind w:left="1788"/>
        <w:rPr>
          <w:rFonts w:asciiTheme="minorHAnsi" w:hAnsiTheme="minorHAnsi"/>
          <w:sz w:val="22"/>
          <w:szCs w:val="22"/>
        </w:rPr>
      </w:pPr>
    </w:p>
    <w:p w14:paraId="139862CB" w14:textId="77777777" w:rsidR="00A060DF" w:rsidRDefault="00A060DF" w:rsidP="00A060DF">
      <w:pPr>
        <w:jc w:val="both"/>
        <w:rPr>
          <w:rFonts w:asciiTheme="minorHAnsi" w:hAnsiTheme="minorHAnsi"/>
          <w:b/>
          <w:sz w:val="22"/>
          <w:szCs w:val="22"/>
        </w:rPr>
      </w:pPr>
      <w:r w:rsidRPr="00852D38">
        <w:rPr>
          <w:rFonts w:asciiTheme="minorHAnsi" w:hAnsiTheme="minorHAnsi"/>
          <w:b/>
          <w:sz w:val="22"/>
          <w:szCs w:val="22"/>
        </w:rPr>
        <w:lastRenderedPageBreak/>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5812CA87" w14:textId="77777777" w:rsidR="00A060DF" w:rsidRDefault="00A060DF" w:rsidP="00A060DF">
      <w:pPr>
        <w:pStyle w:val="Default"/>
      </w:pPr>
    </w:p>
    <w:p w14:paraId="63F09381" w14:textId="77777777" w:rsidR="00A060DF" w:rsidRPr="00932721" w:rsidRDefault="00A060DF" w:rsidP="00A060DF">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1F579C60" w14:textId="77777777" w:rsidR="00A060DF" w:rsidRPr="00932721" w:rsidRDefault="00A060DF" w:rsidP="00A060DF">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7F16C08D" w14:textId="77777777" w:rsidR="00A060DF" w:rsidRPr="00932721" w:rsidRDefault="00A060DF" w:rsidP="00A060DF">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26E5CB79" w14:textId="77777777" w:rsidR="00A060DF" w:rsidRPr="00932721" w:rsidRDefault="00A060DF" w:rsidP="00A060DF">
      <w:pPr>
        <w:pStyle w:val="Default"/>
        <w:numPr>
          <w:ilvl w:val="0"/>
          <w:numId w:val="39"/>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58BBAA50" w14:textId="77777777" w:rsidR="00A060DF" w:rsidRDefault="00A060DF" w:rsidP="00A060DF">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3281923C" w14:textId="77777777" w:rsidR="00A060DF" w:rsidRDefault="00A060DF" w:rsidP="00A060DF">
      <w:pPr>
        <w:jc w:val="both"/>
        <w:rPr>
          <w:rFonts w:asciiTheme="minorHAnsi" w:hAnsiTheme="minorHAnsi"/>
          <w:b/>
          <w:sz w:val="22"/>
          <w:szCs w:val="22"/>
        </w:rPr>
      </w:pPr>
    </w:p>
    <w:p w14:paraId="2FD3D31A" w14:textId="77777777" w:rsidR="00A060DF" w:rsidRDefault="00A060DF" w:rsidP="00A060DF">
      <w:pPr>
        <w:jc w:val="both"/>
        <w:rPr>
          <w:rFonts w:asciiTheme="minorHAnsi" w:hAnsiTheme="minorHAnsi"/>
          <w:b/>
          <w:sz w:val="22"/>
          <w:szCs w:val="22"/>
        </w:rPr>
      </w:pPr>
      <w:r w:rsidRPr="00852D38">
        <w:rPr>
          <w:rFonts w:asciiTheme="minorHAnsi" w:hAnsiTheme="minorHAnsi"/>
          <w:b/>
          <w:sz w:val="22"/>
          <w:szCs w:val="22"/>
        </w:rPr>
        <w:t>Documentación para Data Book:</w:t>
      </w:r>
    </w:p>
    <w:p w14:paraId="6C5654F9" w14:textId="77777777" w:rsidR="00A060DF" w:rsidRDefault="00A060DF" w:rsidP="00A060DF">
      <w:pPr>
        <w:pStyle w:val="Default"/>
      </w:pPr>
    </w:p>
    <w:p w14:paraId="4706CE11" w14:textId="77777777" w:rsidR="00A060DF" w:rsidRPr="00932721" w:rsidRDefault="00A060DF" w:rsidP="00A060DF">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6B1C3485" w14:textId="77777777" w:rsidR="00A060DF" w:rsidRPr="00932721" w:rsidRDefault="00A060DF" w:rsidP="00A060DF">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3417C40F" w14:textId="77777777" w:rsidR="00A060DF" w:rsidRPr="00932721" w:rsidRDefault="00A060DF" w:rsidP="00A060DF">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0EC9431A" w14:textId="77777777" w:rsidR="00A060DF" w:rsidRPr="00932721" w:rsidRDefault="00A060DF" w:rsidP="00A060DF">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5A1FF324" w14:textId="77777777" w:rsidR="00A060DF" w:rsidRPr="00932721" w:rsidRDefault="00A060DF" w:rsidP="00A060DF">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16BF9CD9" w14:textId="77777777" w:rsidR="00A060DF" w:rsidRDefault="00A060DF" w:rsidP="00A060DF">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4FF0F278" w14:textId="77777777" w:rsidR="00A060DF" w:rsidRPr="00932721" w:rsidRDefault="00A060DF" w:rsidP="00A060DF">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6992C3ED" w14:textId="77777777" w:rsidR="00A060DF" w:rsidRPr="00932721" w:rsidRDefault="00A060DF" w:rsidP="00A060DF">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3E734F3D" w14:textId="77777777" w:rsidR="00A060DF" w:rsidRDefault="00A060DF" w:rsidP="00A060DF">
      <w:pPr>
        <w:pStyle w:val="Default"/>
        <w:rPr>
          <w:rFonts w:ascii="Times New Roman" w:hAnsi="Times New Roman" w:cs="Times New Roman"/>
          <w:sz w:val="23"/>
          <w:szCs w:val="23"/>
        </w:rPr>
      </w:pPr>
    </w:p>
    <w:p w14:paraId="68B39F77" w14:textId="77777777" w:rsidR="00A060DF" w:rsidRPr="00932721" w:rsidRDefault="00A060DF" w:rsidP="00A060DF">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4DF97CEF" w14:textId="77777777" w:rsidR="00A060DF" w:rsidRPr="00932721" w:rsidRDefault="00A060DF" w:rsidP="00A060DF">
      <w:pPr>
        <w:pStyle w:val="Prrafodelista"/>
        <w:ind w:left="644"/>
        <w:jc w:val="both"/>
        <w:rPr>
          <w:rFonts w:asciiTheme="minorHAnsi" w:hAnsiTheme="minorHAnsi"/>
          <w:sz w:val="22"/>
          <w:szCs w:val="22"/>
        </w:rPr>
      </w:pPr>
    </w:p>
    <w:p w14:paraId="773ABB75" w14:textId="77777777" w:rsidR="00A060DF" w:rsidRPr="00932721" w:rsidRDefault="00A060DF" w:rsidP="00A060DF">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proofErr w:type="spellStart"/>
      <w:r>
        <w:rPr>
          <w:rFonts w:asciiTheme="minorHAnsi" w:hAnsiTheme="minorHAnsi"/>
          <w:sz w:val="22"/>
          <w:szCs w:val="22"/>
        </w:rPr>
        <w:t>requisitos</w:t>
      </w:r>
      <w:proofErr w:type="spellEnd"/>
      <w:r>
        <w:rPr>
          <w:rFonts w:asciiTheme="minorHAnsi" w:hAnsiTheme="minorHAnsi"/>
          <w:sz w:val="22"/>
          <w:szCs w:val="22"/>
        </w:rPr>
        <w:t xml:space="preserve">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23366128" w14:textId="77777777" w:rsidR="00A060DF" w:rsidRPr="00932721" w:rsidRDefault="00A060DF" w:rsidP="00A060DF">
      <w:pPr>
        <w:pStyle w:val="Prrafodelista"/>
        <w:ind w:left="644"/>
        <w:jc w:val="both"/>
        <w:rPr>
          <w:rFonts w:asciiTheme="minorHAnsi" w:hAnsiTheme="minorHAnsi"/>
          <w:sz w:val="22"/>
          <w:szCs w:val="22"/>
        </w:rPr>
      </w:pPr>
    </w:p>
    <w:p w14:paraId="7839F380" w14:textId="77777777" w:rsidR="00A060DF" w:rsidRPr="00853B7F" w:rsidRDefault="00A060DF" w:rsidP="00A060DF">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623F69A3" w14:textId="77777777" w:rsidR="00A060DF" w:rsidRPr="00853B7F" w:rsidRDefault="00A060DF" w:rsidP="00A060DF">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w:t>
      </w:r>
      <w:proofErr w:type="spellStart"/>
      <w:r w:rsidRPr="00853B7F">
        <w:rPr>
          <w:rFonts w:asciiTheme="minorHAnsi" w:eastAsiaTheme="minorHAnsi" w:hAnsiTheme="minorHAnsi" w:cstheme="minorHAnsi"/>
          <w:sz w:val="22"/>
          <w:szCs w:val="22"/>
          <w:lang w:eastAsia="en-US"/>
        </w:rPr>
        <w:t>SySO</w:t>
      </w:r>
      <w:proofErr w:type="spellEnd"/>
      <w:r w:rsidRPr="00853B7F">
        <w:rPr>
          <w:rFonts w:asciiTheme="minorHAnsi" w:eastAsiaTheme="minorHAnsi" w:hAnsiTheme="minorHAnsi" w:cstheme="minorHAnsi"/>
          <w:sz w:val="22"/>
          <w:szCs w:val="22"/>
          <w:lang w:eastAsia="en-US"/>
        </w:rPr>
        <w:t xml:space="preserve">   que sean necesarios para garantizar la correcta ejecución de la actividad, cuyo objetivo es prevenir accidentes e incidentes. </w:t>
      </w:r>
    </w:p>
    <w:p w14:paraId="35C48109" w14:textId="77777777" w:rsidR="00A060DF" w:rsidRPr="00B25F6B" w:rsidRDefault="00A060DF" w:rsidP="00A060DF">
      <w:pPr>
        <w:pStyle w:val="Prrafodelista"/>
        <w:rPr>
          <w:rFonts w:asciiTheme="minorHAnsi" w:hAnsiTheme="minorHAnsi"/>
          <w:sz w:val="22"/>
          <w:szCs w:val="22"/>
        </w:rPr>
      </w:pPr>
    </w:p>
    <w:p w14:paraId="4E97028C" w14:textId="51DD90A4" w:rsidR="00A060DF" w:rsidRPr="00A060DF" w:rsidRDefault="00A060DF" w:rsidP="00A060DF">
      <w:pPr>
        <w:pStyle w:val="Prrafodelista"/>
        <w:numPr>
          <w:ilvl w:val="0"/>
          <w:numId w:val="44"/>
        </w:numPr>
        <w:tabs>
          <w:tab w:val="left" w:pos="426"/>
        </w:tabs>
        <w:ind w:left="426"/>
        <w:contextualSpacing/>
        <w:jc w:val="both"/>
        <w:rPr>
          <w:rFonts w:asciiTheme="minorHAnsi" w:hAnsiTheme="minorHAnsi" w:cstheme="minorHAnsi"/>
          <w:b/>
          <w:sz w:val="22"/>
          <w:szCs w:val="22"/>
          <w:u w:val="single"/>
        </w:rPr>
      </w:pPr>
      <w:r w:rsidRPr="00A060DF">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14:paraId="12498B41" w14:textId="77777777" w:rsidR="00A060DF" w:rsidRDefault="00A060DF" w:rsidP="00A060DF">
      <w:pPr>
        <w:jc w:val="both"/>
        <w:rPr>
          <w:rFonts w:asciiTheme="minorHAnsi" w:hAnsiTheme="minorHAnsi"/>
          <w:sz w:val="22"/>
          <w:szCs w:val="22"/>
        </w:rPr>
      </w:pPr>
    </w:p>
    <w:p w14:paraId="2A7000A6"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w:t>
      </w:r>
      <w:r w:rsidRPr="00BA4286">
        <w:rPr>
          <w:rFonts w:asciiTheme="minorHAnsi" w:hAnsiTheme="minorHAnsi" w:cstheme="minorHAnsi"/>
          <w:bCs/>
          <w:sz w:val="22"/>
          <w:szCs w:val="22"/>
        </w:rPr>
        <w:lastRenderedPageBreak/>
        <w:t>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 xml:space="preserve">Anexo </w:t>
      </w:r>
      <w:r>
        <w:rPr>
          <w:rFonts w:asciiTheme="minorHAnsi" w:hAnsiTheme="minorHAnsi" w:cstheme="minorHAnsi"/>
          <w:b/>
          <w:bCs/>
          <w:sz w:val="22"/>
          <w:szCs w:val="22"/>
        </w:rPr>
        <w:t>5.B</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25D5B773" w14:textId="77777777" w:rsidR="00A060DF" w:rsidRPr="00BA4286" w:rsidRDefault="00A060DF" w:rsidP="00A060DF">
      <w:pPr>
        <w:jc w:val="both"/>
        <w:rPr>
          <w:rFonts w:asciiTheme="minorHAnsi" w:hAnsiTheme="minorHAnsi" w:cstheme="minorHAnsi"/>
          <w:bCs/>
          <w:sz w:val="22"/>
          <w:szCs w:val="22"/>
        </w:rPr>
      </w:pPr>
    </w:p>
    <w:p w14:paraId="12EB73C6"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6DC520DC" w14:textId="77777777" w:rsidR="00A060DF" w:rsidRPr="00BA4286" w:rsidRDefault="00A060DF" w:rsidP="00A060DF">
      <w:pPr>
        <w:jc w:val="both"/>
        <w:rPr>
          <w:rFonts w:asciiTheme="minorHAnsi" w:hAnsiTheme="minorHAnsi" w:cstheme="minorHAnsi"/>
          <w:bCs/>
          <w:sz w:val="22"/>
          <w:szCs w:val="22"/>
        </w:rPr>
      </w:pPr>
    </w:p>
    <w:p w14:paraId="3E8A7F06"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6237E09F" w14:textId="77777777" w:rsidR="00A060DF" w:rsidRPr="00BA4286" w:rsidRDefault="00A060DF" w:rsidP="00A060DF">
      <w:pPr>
        <w:jc w:val="both"/>
        <w:rPr>
          <w:rFonts w:asciiTheme="minorHAnsi" w:hAnsiTheme="minorHAnsi" w:cstheme="minorHAnsi"/>
          <w:bCs/>
          <w:sz w:val="22"/>
          <w:szCs w:val="22"/>
        </w:rPr>
      </w:pPr>
    </w:p>
    <w:p w14:paraId="14B10CA1"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673E404C" w14:textId="77777777" w:rsidR="00A060DF" w:rsidRPr="00BA4286" w:rsidRDefault="00A060DF" w:rsidP="00A060DF">
      <w:pPr>
        <w:jc w:val="both"/>
        <w:rPr>
          <w:rFonts w:asciiTheme="minorHAnsi" w:hAnsiTheme="minorHAnsi" w:cstheme="minorHAnsi"/>
          <w:bCs/>
          <w:sz w:val="22"/>
          <w:szCs w:val="22"/>
        </w:rPr>
      </w:pPr>
    </w:p>
    <w:p w14:paraId="5A358C35" w14:textId="77777777" w:rsidR="00A060DF" w:rsidRPr="00BA4286"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Pr>
          <w:rFonts w:asciiTheme="minorHAnsi" w:hAnsiTheme="minorHAnsi" w:cstheme="minorHAnsi"/>
          <w:bCs/>
          <w:sz w:val="22"/>
          <w:szCs w:val="22"/>
        </w:rPr>
        <w:t xml:space="preserve"> 5</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5350BCF9" w14:textId="77777777" w:rsidR="00A060DF" w:rsidRDefault="00A060DF" w:rsidP="00A060DF">
      <w:pPr>
        <w:jc w:val="both"/>
        <w:rPr>
          <w:rFonts w:asciiTheme="minorHAnsi" w:hAnsiTheme="minorHAnsi"/>
          <w:sz w:val="22"/>
          <w:szCs w:val="22"/>
        </w:rPr>
      </w:pPr>
      <w:r w:rsidRPr="006867BE">
        <w:rPr>
          <w:rFonts w:asciiTheme="minorHAnsi" w:hAnsiTheme="minorHAnsi"/>
          <w:sz w:val="22"/>
          <w:szCs w:val="22"/>
        </w:rPr>
        <w:t>Al momento de adjudicarse el servicio, YPFB entregará a la CONTRATISTA el Procedimiento Gerencial de Residuos Sólidos para su aplicación, según corresponda durante la ejecución de sus actividades</w:t>
      </w:r>
      <w:r>
        <w:rPr>
          <w:rFonts w:asciiTheme="minorHAnsi" w:hAnsiTheme="minorHAnsi"/>
          <w:sz w:val="22"/>
          <w:szCs w:val="22"/>
        </w:rPr>
        <w:t>.</w:t>
      </w:r>
    </w:p>
    <w:p w14:paraId="5B6E6FA0" w14:textId="77777777" w:rsidR="00A060DF" w:rsidRDefault="00A060DF" w:rsidP="00A060DF">
      <w:pPr>
        <w:jc w:val="both"/>
        <w:rPr>
          <w:rFonts w:asciiTheme="minorHAnsi" w:hAnsiTheme="minorHAnsi"/>
          <w:sz w:val="22"/>
          <w:szCs w:val="22"/>
        </w:rPr>
      </w:pPr>
    </w:p>
    <w:tbl>
      <w:tblPr>
        <w:tblW w:w="10636" w:type="dxa"/>
        <w:tblInd w:w="-904" w:type="dxa"/>
        <w:tblCellMar>
          <w:left w:w="70" w:type="dxa"/>
          <w:right w:w="70" w:type="dxa"/>
        </w:tblCellMar>
        <w:tblLook w:val="04A0" w:firstRow="1" w:lastRow="0" w:firstColumn="1" w:lastColumn="0" w:noHBand="0" w:noVBand="1"/>
      </w:tblPr>
      <w:tblGrid>
        <w:gridCol w:w="1661"/>
        <w:gridCol w:w="4313"/>
        <w:gridCol w:w="2103"/>
        <w:gridCol w:w="2559"/>
      </w:tblGrid>
      <w:tr w:rsidR="00A060DF" w:rsidRPr="00823AD6" w14:paraId="2A11175B" w14:textId="77777777" w:rsidTr="009E3D03">
        <w:trPr>
          <w:trHeight w:val="561"/>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D3ECB" w14:textId="77777777" w:rsidR="00A060DF" w:rsidRPr="009907E3" w:rsidRDefault="00A060DF" w:rsidP="009E3D03">
            <w:pPr>
              <w:rPr>
                <w:rFonts w:ascii="Calibri" w:hAnsi="Calibri" w:cs="Calibri"/>
                <w:color w:val="000000"/>
                <w:lang w:eastAsia="es-BO"/>
              </w:rPr>
            </w:pPr>
            <w:r w:rsidRPr="009907E3">
              <w:rPr>
                <w:rFonts w:ascii="Calibri" w:hAnsi="Calibri" w:cs="Calibri"/>
                <w:noProof/>
                <w:color w:val="000000"/>
                <w:lang w:val="es-BO" w:eastAsia="es-BO"/>
              </w:rPr>
              <w:drawing>
                <wp:anchor distT="0" distB="0" distL="114300" distR="114300" simplePos="0" relativeHeight="251659264" behindDoc="0" locked="0" layoutInCell="1" allowOverlap="1" wp14:anchorId="10285707" wp14:editId="769F571F">
                  <wp:simplePos x="0" y="0"/>
                  <wp:positionH relativeFrom="column">
                    <wp:posOffset>50800</wp:posOffset>
                  </wp:positionH>
                  <wp:positionV relativeFrom="paragraph">
                    <wp:posOffset>38100</wp:posOffset>
                  </wp:positionV>
                  <wp:extent cx="670560" cy="445135"/>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14:paraId="151EBA48" w14:textId="77777777" w:rsidR="00A060DF" w:rsidRPr="00823AD6" w:rsidRDefault="00A060DF" w:rsidP="009E3D03">
            <w:pPr>
              <w:rPr>
                <w:rFonts w:ascii="Calibri" w:hAnsi="Calibri" w:cs="Calibri"/>
                <w:color w:val="000000"/>
                <w:lang w:eastAsia="es-BO"/>
              </w:rPr>
            </w:pPr>
          </w:p>
          <w:p w14:paraId="56DD090A" w14:textId="77777777" w:rsidR="00A060DF" w:rsidRPr="00823AD6" w:rsidRDefault="00A060DF" w:rsidP="009E3D03">
            <w:pPr>
              <w:rPr>
                <w:rFonts w:ascii="Calibri" w:hAnsi="Calibri" w:cs="Calibri"/>
                <w:color w:val="000000"/>
                <w:lang w:eastAsia="es-BO"/>
              </w:rPr>
            </w:pPr>
          </w:p>
        </w:tc>
        <w:tc>
          <w:tcPr>
            <w:tcW w:w="89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8B096E7" w14:textId="77777777" w:rsidR="00A060DF" w:rsidRPr="00823AD6" w:rsidRDefault="00A060DF" w:rsidP="009E3D03">
            <w:pPr>
              <w:jc w:val="center"/>
              <w:rPr>
                <w:color w:val="000000"/>
                <w:sz w:val="20"/>
                <w:szCs w:val="20"/>
                <w:lang w:eastAsia="es-BO"/>
              </w:rPr>
            </w:pPr>
            <w:r w:rsidRPr="00823AD6">
              <w:rPr>
                <w:color w:val="000000"/>
                <w:sz w:val="20"/>
                <w:szCs w:val="20"/>
                <w:lang w:eastAsia="es-BO"/>
              </w:rPr>
              <w:t>REQUISITOS DE PROTECCION AMBIENTAL CONTRATISTAS</w:t>
            </w:r>
          </w:p>
          <w:p w14:paraId="299A06B1" w14:textId="77777777" w:rsidR="00A060DF" w:rsidRDefault="00A060DF" w:rsidP="009E3D03">
            <w:pPr>
              <w:jc w:val="center"/>
              <w:rPr>
                <w:color w:val="000000"/>
                <w:sz w:val="20"/>
                <w:szCs w:val="20"/>
                <w:lang w:eastAsia="es-BO"/>
              </w:rPr>
            </w:pPr>
            <w:r w:rsidRPr="00823AD6">
              <w:rPr>
                <w:color w:val="000000"/>
                <w:sz w:val="20"/>
                <w:szCs w:val="20"/>
                <w:lang w:eastAsia="es-BO"/>
              </w:rPr>
              <w:t>CONSTRUCCIONES</w:t>
            </w:r>
          </w:p>
          <w:p w14:paraId="14FF8800" w14:textId="77777777" w:rsidR="00A060DF" w:rsidRPr="00823AD6" w:rsidRDefault="00A060DF" w:rsidP="009E3D03">
            <w:pPr>
              <w:jc w:val="center"/>
              <w:rPr>
                <w:color w:val="000000"/>
                <w:sz w:val="20"/>
                <w:szCs w:val="20"/>
                <w:lang w:eastAsia="es-BO"/>
              </w:rPr>
            </w:pPr>
            <w:r>
              <w:rPr>
                <w:color w:val="000000"/>
                <w:sz w:val="20"/>
                <w:szCs w:val="20"/>
                <w:lang w:eastAsia="es-BO"/>
              </w:rPr>
              <w:t>Versión 2</w:t>
            </w:r>
          </w:p>
        </w:tc>
      </w:tr>
      <w:tr w:rsidR="00A060DF" w:rsidRPr="00063B7B" w14:paraId="2F7171AE" w14:textId="77777777" w:rsidTr="009E3D03">
        <w:trPr>
          <w:trHeight w:val="283"/>
        </w:trPr>
        <w:tc>
          <w:tcPr>
            <w:tcW w:w="10636" w:type="dxa"/>
            <w:gridSpan w:val="4"/>
            <w:tcBorders>
              <w:top w:val="single" w:sz="8" w:space="0" w:color="auto"/>
              <w:left w:val="single" w:sz="8" w:space="0" w:color="auto"/>
              <w:bottom w:val="nil"/>
              <w:right w:val="single" w:sz="8" w:space="0" w:color="000000"/>
            </w:tcBorders>
            <w:shd w:val="clear" w:color="000000" w:fill="FFC000"/>
            <w:noWrap/>
            <w:vAlign w:val="center"/>
            <w:hideMark/>
          </w:tcPr>
          <w:p w14:paraId="6CB9D01A" w14:textId="77777777" w:rsidR="00A060DF" w:rsidRPr="00063B7B" w:rsidRDefault="00A060DF" w:rsidP="009E3D03">
            <w:pPr>
              <w:rPr>
                <w:b/>
                <w:lang w:eastAsia="es-BO"/>
              </w:rPr>
            </w:pPr>
            <w:r w:rsidRPr="00063B7B">
              <w:rPr>
                <w:b/>
                <w:lang w:eastAsia="es-BO"/>
              </w:rPr>
              <w:t xml:space="preserve">3 REQUISITOS DE PROTECCION AMBIENTAL CONTRATISTAS RED SECUNDARIA </w:t>
            </w:r>
          </w:p>
        </w:tc>
      </w:tr>
      <w:tr w:rsidR="00A060DF" w:rsidRPr="00823AD6" w14:paraId="0A114DC0" w14:textId="77777777" w:rsidTr="009E3D03">
        <w:trPr>
          <w:trHeight w:val="283"/>
        </w:trPr>
        <w:tc>
          <w:tcPr>
            <w:tcW w:w="10636" w:type="dxa"/>
            <w:gridSpan w:val="4"/>
            <w:tcBorders>
              <w:top w:val="single" w:sz="8" w:space="0" w:color="auto"/>
              <w:left w:val="single" w:sz="8" w:space="0" w:color="auto"/>
              <w:bottom w:val="nil"/>
              <w:right w:val="single" w:sz="8" w:space="0" w:color="000000"/>
            </w:tcBorders>
            <w:shd w:val="clear" w:color="000000" w:fill="FFC000"/>
            <w:noWrap/>
            <w:vAlign w:val="center"/>
          </w:tcPr>
          <w:p w14:paraId="2E22D9FB" w14:textId="77777777" w:rsidR="00A060DF" w:rsidRPr="00823AD6" w:rsidRDefault="00A060DF" w:rsidP="009E3D03">
            <w:pPr>
              <w:rPr>
                <w:b/>
                <w:lang w:eastAsia="es-BO"/>
              </w:rPr>
            </w:pPr>
            <w:r w:rsidRPr="00063B7B">
              <w:rPr>
                <w:b/>
                <w:lang w:eastAsia="es-BO"/>
              </w:rPr>
              <w:t>3.1 OBRAS CIVILES RED SECUNDARIA</w:t>
            </w:r>
            <w:r>
              <w:rPr>
                <w:b/>
                <w:lang w:eastAsia="es-BO"/>
              </w:rPr>
              <w:t xml:space="preserve"> (INCLUYE SONDEO Y REPLANTEO, INTERCONEXIÓN DE CIRCUITOS ENTRE </w:t>
            </w:r>
            <w:proofErr w:type="spellStart"/>
            <w:r>
              <w:rPr>
                <w:b/>
                <w:lang w:eastAsia="es-BO"/>
              </w:rPr>
              <w:t>EDRs</w:t>
            </w:r>
            <w:proofErr w:type="spellEnd"/>
            <w:r>
              <w:rPr>
                <w:b/>
                <w:lang w:eastAsia="es-BO"/>
              </w:rPr>
              <w:t>)</w:t>
            </w:r>
          </w:p>
        </w:tc>
      </w:tr>
      <w:tr w:rsidR="00A060DF" w:rsidRPr="00E8489F" w14:paraId="41572F12" w14:textId="77777777" w:rsidTr="009E3D03">
        <w:trPr>
          <w:trHeight w:val="283"/>
        </w:trPr>
        <w:tc>
          <w:tcPr>
            <w:tcW w:w="10636" w:type="dxa"/>
            <w:gridSpan w:val="4"/>
            <w:tcBorders>
              <w:top w:val="single" w:sz="4" w:space="0" w:color="auto"/>
              <w:left w:val="single" w:sz="8" w:space="0" w:color="auto"/>
              <w:bottom w:val="single" w:sz="4" w:space="0" w:color="auto"/>
              <w:right w:val="single" w:sz="8" w:space="0" w:color="000000"/>
            </w:tcBorders>
            <w:shd w:val="clear" w:color="000000" w:fill="FFF2CC"/>
            <w:noWrap/>
            <w:vAlign w:val="center"/>
          </w:tcPr>
          <w:p w14:paraId="54E070E0" w14:textId="77777777" w:rsidR="00A060DF" w:rsidRPr="00E8489F" w:rsidRDefault="00A060DF" w:rsidP="009E3D03">
            <w:pPr>
              <w:rPr>
                <w:rFonts w:ascii="Times" w:hAnsi="Times" w:cs="Times"/>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A060DF" w:rsidRPr="00E8489F" w14:paraId="7A3D2314" w14:textId="77777777" w:rsidTr="009E3D03">
        <w:trPr>
          <w:trHeight w:val="283"/>
        </w:trPr>
        <w:tc>
          <w:tcPr>
            <w:tcW w:w="10636" w:type="dxa"/>
            <w:gridSpan w:val="4"/>
            <w:tcBorders>
              <w:top w:val="single" w:sz="4" w:space="0" w:color="auto"/>
              <w:left w:val="single" w:sz="8" w:space="0" w:color="auto"/>
              <w:bottom w:val="single" w:sz="4" w:space="0" w:color="auto"/>
              <w:right w:val="single" w:sz="8" w:space="0" w:color="000000"/>
            </w:tcBorders>
            <w:shd w:val="clear" w:color="000000" w:fill="FFF2CC"/>
            <w:noWrap/>
            <w:vAlign w:val="center"/>
          </w:tcPr>
          <w:p w14:paraId="48B59C61" w14:textId="77777777" w:rsidR="00A060DF" w:rsidRPr="00E8489F" w:rsidRDefault="00A060DF" w:rsidP="009E3D03">
            <w:pPr>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A060DF" w:rsidRPr="00E8489F" w14:paraId="21C5B371" w14:textId="77777777" w:rsidTr="009E3D03">
        <w:trPr>
          <w:trHeight w:val="283"/>
        </w:trPr>
        <w:tc>
          <w:tcPr>
            <w:tcW w:w="5974"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14:paraId="1677C169" w14:textId="77777777" w:rsidR="00A060DF" w:rsidRPr="00E8489F" w:rsidRDefault="00A060DF" w:rsidP="009E3D03">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2103" w:type="dxa"/>
            <w:vMerge w:val="restart"/>
            <w:tcBorders>
              <w:top w:val="nil"/>
              <w:left w:val="single" w:sz="4" w:space="0" w:color="auto"/>
              <w:bottom w:val="single" w:sz="4" w:space="0" w:color="auto"/>
              <w:right w:val="single" w:sz="4" w:space="0" w:color="auto"/>
            </w:tcBorders>
            <w:shd w:val="clear" w:color="000000" w:fill="FFF2CC"/>
            <w:noWrap/>
            <w:vAlign w:val="center"/>
            <w:hideMark/>
          </w:tcPr>
          <w:p w14:paraId="0B439876" w14:textId="77777777" w:rsidR="00A060DF" w:rsidRPr="00E8489F" w:rsidRDefault="00A060DF" w:rsidP="009E3D03">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2559"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14:paraId="3B3CAD00" w14:textId="77777777" w:rsidR="00A060DF" w:rsidRPr="00E8489F" w:rsidRDefault="00A060DF" w:rsidP="009E3D03">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A060DF" w:rsidRPr="00E8489F" w14:paraId="61168C2D" w14:textId="77777777" w:rsidTr="009E3D03">
        <w:trPr>
          <w:trHeight w:val="207"/>
        </w:trPr>
        <w:tc>
          <w:tcPr>
            <w:tcW w:w="5974" w:type="dxa"/>
            <w:gridSpan w:val="2"/>
            <w:vMerge/>
            <w:tcBorders>
              <w:top w:val="single" w:sz="4" w:space="0" w:color="auto"/>
              <w:left w:val="single" w:sz="8" w:space="0" w:color="auto"/>
              <w:bottom w:val="single" w:sz="4" w:space="0" w:color="auto"/>
              <w:right w:val="single" w:sz="4" w:space="0" w:color="auto"/>
            </w:tcBorders>
            <w:vAlign w:val="center"/>
            <w:hideMark/>
          </w:tcPr>
          <w:p w14:paraId="3881B2BE" w14:textId="77777777" w:rsidR="00A060DF" w:rsidRPr="00E8489F" w:rsidRDefault="00A060DF" w:rsidP="009E3D03">
            <w:pPr>
              <w:rPr>
                <w:rFonts w:ascii="Times" w:hAnsi="Times" w:cs="Times"/>
                <w:color w:val="000000"/>
                <w:sz w:val="18"/>
                <w:szCs w:val="16"/>
                <w:lang w:eastAsia="es-BO"/>
              </w:rPr>
            </w:pPr>
          </w:p>
        </w:tc>
        <w:tc>
          <w:tcPr>
            <w:tcW w:w="2103" w:type="dxa"/>
            <w:vMerge/>
            <w:tcBorders>
              <w:top w:val="nil"/>
              <w:left w:val="single" w:sz="4" w:space="0" w:color="auto"/>
              <w:bottom w:val="single" w:sz="4" w:space="0" w:color="auto"/>
              <w:right w:val="single" w:sz="4" w:space="0" w:color="auto"/>
            </w:tcBorders>
            <w:vAlign w:val="center"/>
            <w:hideMark/>
          </w:tcPr>
          <w:p w14:paraId="62B301CE" w14:textId="77777777" w:rsidR="00A060DF" w:rsidRPr="00E8489F" w:rsidRDefault="00A060DF" w:rsidP="009E3D03">
            <w:pPr>
              <w:rPr>
                <w:rFonts w:ascii="Times" w:hAnsi="Times" w:cs="Times"/>
                <w:color w:val="000000"/>
                <w:sz w:val="18"/>
                <w:szCs w:val="16"/>
                <w:lang w:eastAsia="es-BO"/>
              </w:rPr>
            </w:pPr>
          </w:p>
        </w:tc>
        <w:tc>
          <w:tcPr>
            <w:tcW w:w="2559" w:type="dxa"/>
            <w:vMerge/>
            <w:tcBorders>
              <w:top w:val="single" w:sz="4" w:space="0" w:color="auto"/>
              <w:left w:val="single" w:sz="4" w:space="0" w:color="auto"/>
              <w:bottom w:val="single" w:sz="4" w:space="0" w:color="auto"/>
              <w:right w:val="single" w:sz="8" w:space="0" w:color="000000"/>
            </w:tcBorders>
            <w:vAlign w:val="center"/>
            <w:hideMark/>
          </w:tcPr>
          <w:p w14:paraId="0859336D" w14:textId="77777777" w:rsidR="00A060DF" w:rsidRPr="00E8489F" w:rsidRDefault="00A060DF" w:rsidP="009E3D03">
            <w:pPr>
              <w:rPr>
                <w:rFonts w:ascii="Times" w:hAnsi="Times" w:cs="Times"/>
                <w:color w:val="000000"/>
                <w:sz w:val="18"/>
                <w:szCs w:val="16"/>
                <w:lang w:eastAsia="es-BO"/>
              </w:rPr>
            </w:pPr>
          </w:p>
        </w:tc>
      </w:tr>
      <w:tr w:rsidR="00A060DF" w:rsidRPr="00E8489F" w14:paraId="72EBD405" w14:textId="77777777" w:rsidTr="009E3D0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390C814D" w14:textId="77777777" w:rsidR="00A060DF" w:rsidRPr="00FB448F" w:rsidRDefault="00A060DF" w:rsidP="009E3D03">
            <w:pPr>
              <w:jc w:val="both"/>
              <w:rPr>
                <w:rFonts w:ascii="Times" w:hAnsi="Times" w:cs="Times"/>
                <w:color w:val="000000"/>
                <w:sz w:val="18"/>
                <w:szCs w:val="16"/>
                <w:lang w:eastAsia="es-BO"/>
              </w:rPr>
            </w:pPr>
            <w:r w:rsidRPr="00FB448F">
              <w:rPr>
                <w:rFonts w:ascii="Times" w:hAnsi="Times" w:cs="Times"/>
                <w:color w:val="000000"/>
                <w:sz w:val="18"/>
                <w:szCs w:val="16"/>
                <w:lang w:eastAsia="es-BO"/>
              </w:rPr>
              <w:t>1.- INFORME DE LA SITUACIÓN AMBIENTAL INICIAL DEL ÁREA INCLUYE REGISTRO FOTOGRÁFICO</w:t>
            </w:r>
          </w:p>
        </w:tc>
        <w:tc>
          <w:tcPr>
            <w:tcW w:w="2103" w:type="dxa"/>
            <w:tcBorders>
              <w:top w:val="nil"/>
              <w:left w:val="nil"/>
              <w:bottom w:val="single" w:sz="4" w:space="0" w:color="auto"/>
              <w:right w:val="single" w:sz="4" w:space="0" w:color="auto"/>
            </w:tcBorders>
            <w:shd w:val="clear" w:color="auto" w:fill="auto"/>
            <w:noWrap/>
            <w:vAlign w:val="center"/>
          </w:tcPr>
          <w:p w14:paraId="2FC9307B" w14:textId="77777777" w:rsidR="00A060DF" w:rsidRPr="00E8489F" w:rsidRDefault="00A060DF" w:rsidP="009E3D03">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14:paraId="5455996D" w14:textId="77777777" w:rsidR="00A060DF" w:rsidRPr="00E8489F" w:rsidRDefault="00A060DF" w:rsidP="009E3D03">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A060DF" w:rsidRPr="00E8489F" w14:paraId="54148ED1" w14:textId="77777777" w:rsidTr="009E3D0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C31B375" w14:textId="77777777" w:rsidR="00A060DF" w:rsidRPr="00E8489F" w:rsidRDefault="00A060DF" w:rsidP="009E3D03">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MENSUAL DE GENERACION DE RESIDUOS SÓLIDOS (ÉNFASIS EN LOS ESCOMBROS)</w:t>
            </w:r>
          </w:p>
        </w:tc>
        <w:tc>
          <w:tcPr>
            <w:tcW w:w="2103" w:type="dxa"/>
            <w:tcBorders>
              <w:top w:val="nil"/>
              <w:left w:val="nil"/>
              <w:bottom w:val="single" w:sz="4" w:space="0" w:color="auto"/>
              <w:right w:val="single" w:sz="4" w:space="0" w:color="auto"/>
            </w:tcBorders>
            <w:shd w:val="clear" w:color="auto" w:fill="auto"/>
            <w:noWrap/>
            <w:vAlign w:val="center"/>
          </w:tcPr>
          <w:p w14:paraId="79BE8237" w14:textId="77777777" w:rsidR="00A060DF" w:rsidRPr="00E8489F" w:rsidRDefault="00A060DF" w:rsidP="009E3D03">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14:paraId="1C967BB5" w14:textId="77777777" w:rsidR="00A060DF" w:rsidRPr="00E8489F" w:rsidRDefault="00A060DF" w:rsidP="009E3D0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060DF" w:rsidRPr="00E8489F" w14:paraId="4BE5B3DB" w14:textId="77777777" w:rsidTr="009E3D0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3B7CD61" w14:textId="77777777" w:rsidR="00A060DF" w:rsidRPr="00E8489F" w:rsidRDefault="00A060DF" w:rsidP="009E3D03">
            <w:pPr>
              <w:jc w:val="both"/>
              <w:rPr>
                <w:rFonts w:ascii="Times" w:hAnsi="Times" w:cs="Times"/>
                <w:color w:val="000000"/>
                <w:sz w:val="18"/>
                <w:szCs w:val="16"/>
                <w:lang w:eastAsia="es-BO"/>
              </w:rPr>
            </w:pPr>
            <w:r w:rsidRPr="00E8489F">
              <w:rPr>
                <w:rFonts w:ascii="Times" w:hAnsi="Times" w:cs="Times"/>
                <w:color w:val="000000"/>
                <w:sz w:val="18"/>
                <w:szCs w:val="16"/>
                <w:lang w:eastAsia="es-BO"/>
              </w:rPr>
              <w:t>3.- INFORME DE LA GESTIÓN DE RESIDUOS SÓLIDOS RELACIONADO AL PUNTO ANTERIOR</w:t>
            </w:r>
          </w:p>
        </w:tc>
        <w:tc>
          <w:tcPr>
            <w:tcW w:w="2103" w:type="dxa"/>
            <w:tcBorders>
              <w:top w:val="nil"/>
              <w:left w:val="nil"/>
              <w:bottom w:val="single" w:sz="4" w:space="0" w:color="auto"/>
              <w:right w:val="single" w:sz="4" w:space="0" w:color="auto"/>
            </w:tcBorders>
            <w:shd w:val="clear" w:color="auto" w:fill="auto"/>
            <w:noWrap/>
            <w:vAlign w:val="center"/>
          </w:tcPr>
          <w:p w14:paraId="2D4ED9D5" w14:textId="77777777" w:rsidR="00A060DF" w:rsidRPr="00E8489F" w:rsidRDefault="00A060DF" w:rsidP="009E3D03">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14:paraId="450780D1" w14:textId="77777777" w:rsidR="00A060DF" w:rsidRPr="00E8489F" w:rsidRDefault="00A060DF" w:rsidP="009E3D0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060DF" w:rsidRPr="00E8489F" w14:paraId="054C4192" w14:textId="77777777" w:rsidTr="009E3D0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631C1E8" w14:textId="77777777" w:rsidR="00A060DF" w:rsidRPr="00E8489F" w:rsidRDefault="00A060DF" w:rsidP="009E3D03">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 DE CONSUMO DE AGUA UTILIZADA PARA RIEGO</w:t>
            </w:r>
          </w:p>
        </w:tc>
        <w:tc>
          <w:tcPr>
            <w:tcW w:w="2103" w:type="dxa"/>
            <w:tcBorders>
              <w:top w:val="nil"/>
              <w:left w:val="nil"/>
              <w:bottom w:val="single" w:sz="4" w:space="0" w:color="auto"/>
              <w:right w:val="single" w:sz="4" w:space="0" w:color="auto"/>
            </w:tcBorders>
            <w:shd w:val="clear" w:color="auto" w:fill="auto"/>
            <w:noWrap/>
            <w:vAlign w:val="center"/>
          </w:tcPr>
          <w:p w14:paraId="7DE8C9F4" w14:textId="77777777" w:rsidR="00A060DF" w:rsidRPr="00E8489F" w:rsidRDefault="00A060DF" w:rsidP="009E3D03">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14:paraId="66988C53" w14:textId="77777777" w:rsidR="00A060DF" w:rsidRPr="00E8489F" w:rsidRDefault="00A060DF" w:rsidP="009E3D0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060DF" w:rsidRPr="00E8489F" w14:paraId="2CBE1CDB" w14:textId="77777777" w:rsidTr="009E3D0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97C235A" w14:textId="77777777" w:rsidR="00A060DF" w:rsidRPr="00E8489F" w:rsidRDefault="00A060DF" w:rsidP="009E3D03">
            <w:pPr>
              <w:jc w:val="both"/>
              <w:rPr>
                <w:rFonts w:ascii="Times" w:hAnsi="Times" w:cs="Times"/>
                <w:color w:val="000000"/>
                <w:sz w:val="18"/>
                <w:szCs w:val="16"/>
                <w:lang w:eastAsia="es-BO"/>
              </w:rPr>
            </w:pPr>
            <w:r w:rsidRPr="00E8489F">
              <w:rPr>
                <w:rFonts w:ascii="Times" w:hAnsi="Times" w:cs="Times"/>
                <w:color w:val="000000"/>
                <w:sz w:val="18"/>
                <w:szCs w:val="16"/>
                <w:lang w:eastAsia="es-BO"/>
              </w:rPr>
              <w:t>5.- PLANILLA DE CONSUMO DE COMBUSTIBLES Y LUBRICANTES</w:t>
            </w:r>
          </w:p>
        </w:tc>
        <w:tc>
          <w:tcPr>
            <w:tcW w:w="2103" w:type="dxa"/>
            <w:tcBorders>
              <w:top w:val="nil"/>
              <w:left w:val="nil"/>
              <w:bottom w:val="single" w:sz="4" w:space="0" w:color="auto"/>
              <w:right w:val="single" w:sz="4" w:space="0" w:color="auto"/>
            </w:tcBorders>
            <w:shd w:val="clear" w:color="auto" w:fill="auto"/>
            <w:noWrap/>
            <w:vAlign w:val="center"/>
          </w:tcPr>
          <w:p w14:paraId="0A651F12" w14:textId="77777777" w:rsidR="00A060DF" w:rsidRPr="00E8489F" w:rsidRDefault="00A060DF" w:rsidP="009E3D03">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14:paraId="6465B42D" w14:textId="77777777" w:rsidR="00A060DF" w:rsidRPr="00E8489F" w:rsidRDefault="00A060DF" w:rsidP="009E3D0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060DF" w:rsidRPr="00E8489F" w14:paraId="7FD54EC4" w14:textId="77777777" w:rsidTr="009E3D0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465D6BA" w14:textId="77777777" w:rsidR="00A060DF" w:rsidRPr="00E8489F" w:rsidRDefault="00A060DF" w:rsidP="009E3D03">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 DE CONSUMO DE SUSTANCIAS PELIGROSAS</w:t>
            </w:r>
          </w:p>
        </w:tc>
        <w:tc>
          <w:tcPr>
            <w:tcW w:w="2103" w:type="dxa"/>
            <w:tcBorders>
              <w:top w:val="nil"/>
              <w:left w:val="nil"/>
              <w:bottom w:val="single" w:sz="4" w:space="0" w:color="auto"/>
              <w:right w:val="single" w:sz="4" w:space="0" w:color="auto"/>
            </w:tcBorders>
            <w:shd w:val="clear" w:color="auto" w:fill="auto"/>
            <w:noWrap/>
            <w:vAlign w:val="center"/>
          </w:tcPr>
          <w:p w14:paraId="21EB56E5" w14:textId="77777777" w:rsidR="00A060DF" w:rsidRPr="00E8489F" w:rsidRDefault="00A060DF" w:rsidP="009E3D03">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14:paraId="5C7140F1" w14:textId="77777777" w:rsidR="00A060DF" w:rsidRPr="00E8489F" w:rsidRDefault="00A060DF" w:rsidP="009E3D0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060DF" w:rsidRPr="00E8489F" w14:paraId="35C3123F" w14:textId="77777777" w:rsidTr="009E3D0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53BA0A7" w14:textId="77777777" w:rsidR="00A060DF" w:rsidRPr="00E8489F" w:rsidRDefault="00A060DF" w:rsidP="009E3D03">
            <w:pPr>
              <w:jc w:val="both"/>
              <w:rPr>
                <w:rFonts w:ascii="Times" w:hAnsi="Times" w:cs="Times"/>
                <w:color w:val="000000"/>
                <w:sz w:val="18"/>
                <w:szCs w:val="16"/>
                <w:lang w:eastAsia="es-BO"/>
              </w:rPr>
            </w:pPr>
            <w:r w:rsidRPr="00E8489F">
              <w:rPr>
                <w:rFonts w:ascii="Times" w:hAnsi="Times" w:cs="Times"/>
                <w:color w:val="000000"/>
                <w:sz w:val="18"/>
                <w:szCs w:val="16"/>
                <w:lang w:eastAsia="es-BO"/>
              </w:rPr>
              <w:t>7.- INFORME SOBRE EL MANEJO,ALMACENAMIENTO Y TRANSPORTE DE COMBUSTIBLE, LUBRICANTES Y OTRAS SUSTANCIAS PELIGROSAS</w:t>
            </w:r>
          </w:p>
        </w:tc>
        <w:tc>
          <w:tcPr>
            <w:tcW w:w="2103" w:type="dxa"/>
            <w:tcBorders>
              <w:top w:val="nil"/>
              <w:left w:val="nil"/>
              <w:bottom w:val="single" w:sz="4" w:space="0" w:color="auto"/>
              <w:right w:val="single" w:sz="4" w:space="0" w:color="auto"/>
            </w:tcBorders>
            <w:shd w:val="clear" w:color="auto" w:fill="auto"/>
            <w:noWrap/>
            <w:vAlign w:val="center"/>
          </w:tcPr>
          <w:p w14:paraId="4B8EEC6D" w14:textId="77777777" w:rsidR="00A060DF" w:rsidRPr="00E8489F" w:rsidRDefault="00A060DF" w:rsidP="009E3D03">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14:paraId="4510EF8F" w14:textId="77777777" w:rsidR="00A060DF" w:rsidRPr="00E8489F" w:rsidRDefault="00A060DF" w:rsidP="009E3D0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060DF" w:rsidRPr="00E8489F" w14:paraId="3F048B8C" w14:textId="77777777" w:rsidTr="009E3D0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79FD7CD" w14:textId="77777777" w:rsidR="00A060DF" w:rsidRPr="00E8489F" w:rsidRDefault="00A060DF" w:rsidP="009E3D03">
            <w:pPr>
              <w:jc w:val="both"/>
              <w:rPr>
                <w:rFonts w:ascii="Times" w:hAnsi="Times" w:cs="Times"/>
                <w:color w:val="000000"/>
                <w:sz w:val="18"/>
                <w:szCs w:val="16"/>
                <w:lang w:eastAsia="es-BO"/>
              </w:rPr>
            </w:pPr>
            <w:r w:rsidRPr="00E8489F">
              <w:rPr>
                <w:rFonts w:ascii="Times" w:hAnsi="Times" w:cs="Times"/>
                <w:color w:val="000000"/>
                <w:sz w:val="18"/>
                <w:szCs w:val="16"/>
                <w:lang w:eastAsia="es-BO"/>
              </w:rPr>
              <w:t>8.- PLANILLAS DE INDUCCION Y CAPACITACION AL PERSONAL EN TEMAS DE SEGURIDAD, SALUD, AMBIENTE Y SOCIAL</w:t>
            </w:r>
          </w:p>
        </w:tc>
        <w:tc>
          <w:tcPr>
            <w:tcW w:w="2103" w:type="dxa"/>
            <w:tcBorders>
              <w:top w:val="nil"/>
              <w:left w:val="nil"/>
              <w:bottom w:val="single" w:sz="4" w:space="0" w:color="auto"/>
              <w:right w:val="single" w:sz="4" w:space="0" w:color="auto"/>
            </w:tcBorders>
            <w:shd w:val="clear" w:color="auto" w:fill="auto"/>
            <w:noWrap/>
            <w:vAlign w:val="center"/>
          </w:tcPr>
          <w:p w14:paraId="6A268FF0" w14:textId="77777777" w:rsidR="00A060DF" w:rsidRPr="00E8489F" w:rsidRDefault="00A060DF" w:rsidP="009E3D03">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14:paraId="646CDA6E" w14:textId="77777777" w:rsidR="00A060DF" w:rsidRPr="00E8489F" w:rsidRDefault="00A060DF" w:rsidP="009E3D0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060DF" w:rsidRPr="00E8489F" w14:paraId="4934B883" w14:textId="77777777" w:rsidTr="009E3D0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C6A4EAE" w14:textId="77777777" w:rsidR="00A060DF" w:rsidRPr="00E8489F" w:rsidRDefault="00A060DF" w:rsidP="009E3D03">
            <w:pPr>
              <w:jc w:val="both"/>
              <w:rPr>
                <w:rFonts w:ascii="Times" w:hAnsi="Times" w:cs="Times"/>
                <w:color w:val="000000"/>
                <w:sz w:val="18"/>
                <w:szCs w:val="16"/>
                <w:lang w:eastAsia="es-BO"/>
              </w:rPr>
            </w:pPr>
            <w:r w:rsidRPr="00E8489F">
              <w:rPr>
                <w:rFonts w:ascii="Times" w:hAnsi="Times" w:cs="Times"/>
                <w:color w:val="000000"/>
                <w:sz w:val="18"/>
                <w:szCs w:val="16"/>
                <w:lang w:eastAsia="es-BO"/>
              </w:rPr>
              <w:t>9.- PERMISOS DE TRABAJO OTORGADOS POR EL GOBIERNO MUNICIPAL</w:t>
            </w:r>
          </w:p>
        </w:tc>
        <w:tc>
          <w:tcPr>
            <w:tcW w:w="2103" w:type="dxa"/>
            <w:tcBorders>
              <w:top w:val="nil"/>
              <w:left w:val="nil"/>
              <w:bottom w:val="single" w:sz="4" w:space="0" w:color="auto"/>
              <w:right w:val="single" w:sz="4" w:space="0" w:color="auto"/>
            </w:tcBorders>
            <w:shd w:val="clear" w:color="auto" w:fill="auto"/>
            <w:noWrap/>
            <w:vAlign w:val="center"/>
          </w:tcPr>
          <w:p w14:paraId="0559345E" w14:textId="77777777" w:rsidR="00A060DF" w:rsidRPr="00E8489F" w:rsidRDefault="00A060DF" w:rsidP="009E3D03">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14:paraId="4A3AB4BE" w14:textId="77777777" w:rsidR="00A060DF" w:rsidRPr="00E8489F" w:rsidRDefault="00A060DF" w:rsidP="009E3D0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060DF" w:rsidRPr="00E8489F" w14:paraId="2DE30665" w14:textId="77777777" w:rsidTr="009E3D0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6974B1E" w14:textId="77777777" w:rsidR="00A060DF" w:rsidRPr="00E8489F" w:rsidRDefault="00A060DF" w:rsidP="009E3D03">
            <w:pPr>
              <w:jc w:val="both"/>
              <w:rPr>
                <w:rFonts w:ascii="Times" w:hAnsi="Times" w:cs="Times"/>
                <w:color w:val="000000"/>
                <w:sz w:val="18"/>
                <w:szCs w:val="16"/>
                <w:lang w:eastAsia="es-BO"/>
              </w:rPr>
            </w:pPr>
            <w:r w:rsidRPr="00E8489F">
              <w:rPr>
                <w:rFonts w:ascii="Times" w:hAnsi="Times" w:cs="Times"/>
                <w:color w:val="000000"/>
                <w:sz w:val="18"/>
                <w:szCs w:val="16"/>
                <w:lang w:eastAsia="es-BO"/>
              </w:rPr>
              <w:t>10.- INSTRUCTIVO DE HORARIOS DE TRABAJO</w:t>
            </w:r>
          </w:p>
        </w:tc>
        <w:tc>
          <w:tcPr>
            <w:tcW w:w="2103" w:type="dxa"/>
            <w:tcBorders>
              <w:top w:val="nil"/>
              <w:left w:val="nil"/>
              <w:bottom w:val="single" w:sz="4" w:space="0" w:color="auto"/>
              <w:right w:val="single" w:sz="4" w:space="0" w:color="auto"/>
            </w:tcBorders>
            <w:shd w:val="clear" w:color="auto" w:fill="auto"/>
            <w:noWrap/>
            <w:vAlign w:val="center"/>
          </w:tcPr>
          <w:p w14:paraId="752962FC" w14:textId="77777777" w:rsidR="00A060DF" w:rsidRPr="00E8489F" w:rsidRDefault="00A060DF" w:rsidP="009E3D03">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14:paraId="4FC75A60" w14:textId="77777777" w:rsidR="00A060DF" w:rsidRPr="00E8489F" w:rsidRDefault="00A060DF" w:rsidP="009E3D03">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A060DF" w:rsidRPr="00E8489F" w14:paraId="6D918B92" w14:textId="77777777" w:rsidTr="009E3D0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9790B48" w14:textId="77777777" w:rsidR="00A060DF" w:rsidRPr="00E8489F" w:rsidRDefault="00A060DF" w:rsidP="009E3D03">
            <w:pPr>
              <w:jc w:val="both"/>
              <w:rPr>
                <w:rFonts w:ascii="Times" w:hAnsi="Times" w:cs="Times"/>
                <w:color w:val="000000"/>
                <w:sz w:val="18"/>
                <w:szCs w:val="16"/>
                <w:lang w:eastAsia="es-BO"/>
              </w:rPr>
            </w:pPr>
            <w:r w:rsidRPr="00E8489F">
              <w:rPr>
                <w:rFonts w:ascii="Times" w:hAnsi="Times" w:cs="Times"/>
                <w:color w:val="000000"/>
                <w:sz w:val="18"/>
                <w:szCs w:val="16"/>
                <w:lang w:eastAsia="es-BO"/>
              </w:rPr>
              <w:t>11.- INFORME DE SIMULACRO DE EMERGENCIAS</w:t>
            </w:r>
          </w:p>
        </w:tc>
        <w:tc>
          <w:tcPr>
            <w:tcW w:w="2103" w:type="dxa"/>
            <w:tcBorders>
              <w:top w:val="nil"/>
              <w:left w:val="nil"/>
              <w:bottom w:val="single" w:sz="4" w:space="0" w:color="auto"/>
              <w:right w:val="single" w:sz="4" w:space="0" w:color="auto"/>
            </w:tcBorders>
            <w:shd w:val="clear" w:color="auto" w:fill="auto"/>
            <w:noWrap/>
            <w:vAlign w:val="center"/>
          </w:tcPr>
          <w:p w14:paraId="33B2CB02" w14:textId="77777777" w:rsidR="00A060DF" w:rsidRPr="00E8489F" w:rsidRDefault="00A060DF" w:rsidP="009E3D03">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14:paraId="6D22DD52" w14:textId="77777777" w:rsidR="00A060DF" w:rsidRPr="00E8489F" w:rsidRDefault="00A060DF" w:rsidP="009E3D03">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060DF" w:rsidRPr="00E8489F" w14:paraId="3324A26D" w14:textId="77777777" w:rsidTr="009E3D0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3A458C1" w14:textId="77777777" w:rsidR="00A060DF" w:rsidRPr="00E8489F" w:rsidRDefault="00A060DF" w:rsidP="009E3D03">
            <w:pPr>
              <w:jc w:val="both"/>
              <w:rPr>
                <w:rFonts w:ascii="Times" w:hAnsi="Times" w:cs="Times"/>
                <w:color w:val="000000"/>
                <w:sz w:val="18"/>
                <w:szCs w:val="16"/>
                <w:lang w:eastAsia="es-BO"/>
              </w:rPr>
            </w:pPr>
            <w:r w:rsidRPr="00E8489F">
              <w:rPr>
                <w:rFonts w:ascii="Times" w:hAnsi="Times" w:cs="Times"/>
                <w:color w:val="000000"/>
                <w:sz w:val="18"/>
                <w:szCs w:val="16"/>
                <w:lang w:eastAsia="es-BO"/>
              </w:rPr>
              <w:t>12.- PLANILLAS DE INSPECCION Y MANTENIMIENTO DE VEHICULOS Y EQUIPOS</w:t>
            </w:r>
          </w:p>
        </w:tc>
        <w:tc>
          <w:tcPr>
            <w:tcW w:w="2103" w:type="dxa"/>
            <w:tcBorders>
              <w:top w:val="nil"/>
              <w:left w:val="nil"/>
              <w:bottom w:val="single" w:sz="4" w:space="0" w:color="auto"/>
              <w:right w:val="single" w:sz="4" w:space="0" w:color="auto"/>
            </w:tcBorders>
            <w:shd w:val="clear" w:color="auto" w:fill="auto"/>
            <w:noWrap/>
            <w:vAlign w:val="center"/>
          </w:tcPr>
          <w:p w14:paraId="52ED8934" w14:textId="77777777" w:rsidR="00A060DF" w:rsidRPr="00E8489F" w:rsidRDefault="00A060DF" w:rsidP="009E3D03">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14:paraId="7DB5665B" w14:textId="77777777" w:rsidR="00A060DF" w:rsidRPr="00E8489F" w:rsidRDefault="00A060DF" w:rsidP="009E3D0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060DF" w:rsidRPr="00E8489F" w14:paraId="1960B88B" w14:textId="77777777" w:rsidTr="009E3D0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F7802B2" w14:textId="77777777" w:rsidR="00A060DF" w:rsidRPr="00E8489F" w:rsidRDefault="00A060DF" w:rsidP="009E3D03">
            <w:pPr>
              <w:jc w:val="both"/>
              <w:rPr>
                <w:rFonts w:ascii="Times" w:hAnsi="Times" w:cs="Times"/>
                <w:color w:val="000000"/>
                <w:sz w:val="18"/>
                <w:szCs w:val="16"/>
                <w:lang w:eastAsia="es-BO"/>
              </w:rPr>
            </w:pPr>
            <w:r w:rsidRPr="00E8489F">
              <w:rPr>
                <w:rFonts w:ascii="Times" w:hAnsi="Times" w:cs="Times"/>
                <w:color w:val="000000"/>
                <w:sz w:val="18"/>
                <w:szCs w:val="16"/>
                <w:lang w:eastAsia="es-BO"/>
              </w:rPr>
              <w:t>13.- REGISTRO DE EXTINTORES Y SU MANTENIMIENTO</w:t>
            </w:r>
          </w:p>
        </w:tc>
        <w:tc>
          <w:tcPr>
            <w:tcW w:w="2103" w:type="dxa"/>
            <w:tcBorders>
              <w:top w:val="nil"/>
              <w:left w:val="nil"/>
              <w:bottom w:val="single" w:sz="4" w:space="0" w:color="auto"/>
              <w:right w:val="single" w:sz="4" w:space="0" w:color="auto"/>
            </w:tcBorders>
            <w:shd w:val="clear" w:color="auto" w:fill="auto"/>
            <w:noWrap/>
            <w:vAlign w:val="center"/>
          </w:tcPr>
          <w:p w14:paraId="5A0C2AFF" w14:textId="77777777" w:rsidR="00A060DF" w:rsidRPr="00E8489F" w:rsidRDefault="00A060DF" w:rsidP="009E3D03">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14:paraId="1FDA6BA7" w14:textId="77777777" w:rsidR="00A060DF" w:rsidRPr="00E8489F" w:rsidRDefault="00A060DF" w:rsidP="009E3D0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060DF" w:rsidRPr="00E8489F" w14:paraId="3E2FB884" w14:textId="77777777" w:rsidTr="009E3D03">
        <w:trPr>
          <w:trHeight w:val="283"/>
        </w:trPr>
        <w:tc>
          <w:tcPr>
            <w:tcW w:w="59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945BED" w14:textId="77777777" w:rsidR="00A060DF" w:rsidRPr="00E8489F" w:rsidRDefault="00A060DF" w:rsidP="009E3D03">
            <w:pPr>
              <w:jc w:val="both"/>
              <w:rPr>
                <w:rFonts w:ascii="Times" w:hAnsi="Times" w:cs="Times"/>
                <w:color w:val="000000"/>
                <w:sz w:val="18"/>
                <w:szCs w:val="16"/>
                <w:lang w:eastAsia="es-BO"/>
              </w:rPr>
            </w:pPr>
            <w:r w:rsidRPr="00E8489F">
              <w:rPr>
                <w:rFonts w:ascii="Times"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2103" w:type="dxa"/>
            <w:tcBorders>
              <w:top w:val="single" w:sz="4" w:space="0" w:color="auto"/>
              <w:left w:val="nil"/>
              <w:bottom w:val="single" w:sz="4" w:space="0" w:color="auto"/>
              <w:right w:val="single" w:sz="4" w:space="0" w:color="auto"/>
            </w:tcBorders>
            <w:shd w:val="clear" w:color="auto" w:fill="auto"/>
            <w:noWrap/>
            <w:vAlign w:val="center"/>
          </w:tcPr>
          <w:p w14:paraId="0C976C1E" w14:textId="77777777" w:rsidR="00A060DF" w:rsidRPr="00E8489F" w:rsidRDefault="00A060DF" w:rsidP="009E3D03">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559" w:type="dxa"/>
            <w:tcBorders>
              <w:top w:val="single" w:sz="4" w:space="0" w:color="auto"/>
              <w:left w:val="nil"/>
              <w:bottom w:val="single" w:sz="4" w:space="0" w:color="auto"/>
              <w:right w:val="single" w:sz="4" w:space="0" w:color="auto"/>
            </w:tcBorders>
            <w:shd w:val="clear" w:color="auto" w:fill="auto"/>
            <w:vAlign w:val="center"/>
          </w:tcPr>
          <w:p w14:paraId="281B6649" w14:textId="77777777" w:rsidR="00A060DF" w:rsidRPr="00E8489F" w:rsidRDefault="00A060DF" w:rsidP="009E3D03">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060DF" w:rsidRPr="00E8489F" w14:paraId="7DEB69FB" w14:textId="77777777" w:rsidTr="009E3D0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7C66A0F" w14:textId="77777777" w:rsidR="00A060DF" w:rsidRPr="00E8489F" w:rsidRDefault="00A060DF" w:rsidP="009E3D03">
            <w:pPr>
              <w:jc w:val="both"/>
              <w:rPr>
                <w:rFonts w:ascii="Times" w:hAnsi="Times" w:cs="Times"/>
                <w:color w:val="000000"/>
                <w:sz w:val="18"/>
                <w:szCs w:val="16"/>
                <w:lang w:eastAsia="es-BO"/>
              </w:rPr>
            </w:pPr>
            <w:r w:rsidRPr="00E8489F">
              <w:rPr>
                <w:rFonts w:ascii="Times"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2103" w:type="dxa"/>
            <w:tcBorders>
              <w:top w:val="nil"/>
              <w:left w:val="nil"/>
              <w:bottom w:val="single" w:sz="4" w:space="0" w:color="auto"/>
              <w:right w:val="single" w:sz="4" w:space="0" w:color="auto"/>
            </w:tcBorders>
            <w:shd w:val="clear" w:color="auto" w:fill="auto"/>
            <w:noWrap/>
            <w:vAlign w:val="center"/>
          </w:tcPr>
          <w:p w14:paraId="21DF8D94" w14:textId="77777777" w:rsidR="00A060DF" w:rsidRPr="00E8489F" w:rsidRDefault="00A060DF" w:rsidP="009E3D03">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14:paraId="18472F39" w14:textId="77777777" w:rsidR="00A060DF" w:rsidRPr="00E8489F" w:rsidRDefault="00A060DF" w:rsidP="009E3D0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060DF" w:rsidRPr="00E8489F" w14:paraId="40B86019" w14:textId="77777777" w:rsidTr="009E3D0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B4DBEF0" w14:textId="77777777" w:rsidR="00A060DF" w:rsidRPr="00FB448F" w:rsidRDefault="00A060DF" w:rsidP="009E3D03">
            <w:pPr>
              <w:jc w:val="both"/>
              <w:rPr>
                <w:rFonts w:ascii="Times" w:hAnsi="Times" w:cs="Times"/>
                <w:color w:val="000000"/>
                <w:sz w:val="18"/>
                <w:szCs w:val="16"/>
                <w:lang w:eastAsia="es-BO"/>
              </w:rPr>
            </w:pPr>
            <w:r w:rsidRPr="00FB448F">
              <w:rPr>
                <w:rFonts w:ascii="Times" w:hAnsi="Times" w:cs="Times"/>
                <w:color w:val="000000"/>
                <w:sz w:val="18"/>
                <w:szCs w:val="16"/>
                <w:lang w:eastAsia="es-BO"/>
              </w:rPr>
              <w:t>16.- INFORME DE LA SITUACIÓN AMBIENTAL FINAL DEL ÁREA INCLUYE REGISTRO FOTOGRÁFICO Y MEDIDAS DE RESTAURACIÓN</w:t>
            </w:r>
          </w:p>
        </w:tc>
        <w:tc>
          <w:tcPr>
            <w:tcW w:w="2103" w:type="dxa"/>
            <w:tcBorders>
              <w:top w:val="nil"/>
              <w:left w:val="nil"/>
              <w:bottom w:val="single" w:sz="4" w:space="0" w:color="auto"/>
              <w:right w:val="single" w:sz="4" w:space="0" w:color="auto"/>
            </w:tcBorders>
            <w:shd w:val="clear" w:color="auto" w:fill="auto"/>
            <w:noWrap/>
            <w:vAlign w:val="center"/>
          </w:tcPr>
          <w:p w14:paraId="00A2E7AA" w14:textId="77777777" w:rsidR="00A060DF" w:rsidRPr="00E8489F" w:rsidRDefault="00A060DF" w:rsidP="009E3D03">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14:paraId="049E1C82" w14:textId="77777777" w:rsidR="00A060DF" w:rsidRPr="00E8489F" w:rsidRDefault="00A060DF" w:rsidP="009E3D0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bl>
    <w:p w14:paraId="7C4B7F3F" w14:textId="77777777" w:rsidR="00A060DF" w:rsidRDefault="00A060DF" w:rsidP="00A060DF">
      <w:pPr>
        <w:jc w:val="both"/>
        <w:rPr>
          <w:rFonts w:asciiTheme="minorHAnsi" w:hAnsiTheme="minorHAnsi" w:cstheme="minorHAnsi"/>
          <w:b/>
          <w:bCs/>
          <w:sz w:val="22"/>
          <w:szCs w:val="22"/>
          <w:u w:val="single"/>
          <w:lang w:val="es-BO"/>
        </w:rPr>
      </w:pPr>
    </w:p>
    <w:tbl>
      <w:tblPr>
        <w:tblpPr w:leftFromText="141" w:rightFromText="141" w:vertAnchor="text" w:horzAnchor="margin" w:tblpXSpec="center" w:tblpY="34"/>
        <w:tblW w:w="10768" w:type="dxa"/>
        <w:tblCellMar>
          <w:left w:w="70" w:type="dxa"/>
          <w:right w:w="70" w:type="dxa"/>
        </w:tblCellMar>
        <w:tblLook w:val="04A0" w:firstRow="1" w:lastRow="0" w:firstColumn="1" w:lastColumn="0" w:noHBand="0" w:noVBand="1"/>
      </w:tblPr>
      <w:tblGrid>
        <w:gridCol w:w="1603"/>
        <w:gridCol w:w="6336"/>
        <w:gridCol w:w="2829"/>
      </w:tblGrid>
      <w:tr w:rsidR="00A060DF" w:rsidRPr="004C270B" w14:paraId="77EB1C48" w14:textId="77777777" w:rsidTr="009E3D0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D7E82" w14:textId="77777777" w:rsidR="00A060DF" w:rsidRDefault="00A060DF" w:rsidP="009E3D03">
            <w:pPr>
              <w:rPr>
                <w:rFonts w:ascii="Calibri" w:hAnsi="Calibri" w:cs="Calibri"/>
                <w:color w:val="000000"/>
                <w:lang w:eastAsia="es-BO"/>
              </w:rPr>
            </w:pPr>
            <w:r w:rsidRPr="002F0A3E">
              <w:rPr>
                <w:rFonts w:ascii="Calibri" w:hAnsi="Calibri" w:cs="Calibri"/>
                <w:noProof/>
                <w:color w:val="000000"/>
                <w:lang w:val="es-BO" w:eastAsia="es-BO"/>
              </w:rPr>
              <w:drawing>
                <wp:anchor distT="0" distB="0" distL="114300" distR="114300" simplePos="0" relativeHeight="251660288" behindDoc="0" locked="0" layoutInCell="1" allowOverlap="1" wp14:anchorId="59DE2736" wp14:editId="3A9332A3">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14:paraId="58CB2D59" w14:textId="77777777" w:rsidR="00A060DF" w:rsidRDefault="00A060DF" w:rsidP="009E3D03">
            <w:pPr>
              <w:rPr>
                <w:rFonts w:ascii="Calibri" w:hAnsi="Calibri" w:cs="Calibri"/>
                <w:color w:val="000000"/>
                <w:lang w:eastAsia="es-BO"/>
              </w:rPr>
            </w:pPr>
          </w:p>
          <w:p w14:paraId="05978D5F" w14:textId="77777777" w:rsidR="00A060DF" w:rsidRPr="004C270B" w:rsidRDefault="00A060DF" w:rsidP="009E3D03">
            <w:pPr>
              <w:rPr>
                <w:rFonts w:ascii="Calibri" w:hAnsi="Calibri" w:cs="Calibri"/>
                <w:color w:val="000000"/>
                <w:lang w:eastAsia="es-BO"/>
              </w:rPr>
            </w:pPr>
          </w:p>
        </w:tc>
        <w:tc>
          <w:tcPr>
            <w:tcW w:w="6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276B" w14:textId="77777777" w:rsidR="00A060DF" w:rsidRPr="004C270B" w:rsidRDefault="00A060DF" w:rsidP="009E3D03">
            <w:pPr>
              <w:jc w:val="center"/>
              <w:rPr>
                <w:color w:val="000000"/>
                <w:sz w:val="20"/>
                <w:szCs w:val="20"/>
                <w:lang w:eastAsia="es-BO"/>
              </w:rPr>
            </w:pPr>
            <w:r w:rsidRPr="004C270B">
              <w:rPr>
                <w:color w:val="000000"/>
                <w:sz w:val="20"/>
                <w:szCs w:val="20"/>
                <w:lang w:eastAsia="es-BO"/>
              </w:rPr>
              <w:t>REQUISITOS DE PROTECCION AMBIENTAL CONTRATISTAS</w:t>
            </w:r>
          </w:p>
        </w:tc>
        <w:tc>
          <w:tcPr>
            <w:tcW w:w="2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FE64C" w14:textId="77777777" w:rsidR="00A060DF" w:rsidRDefault="00A060DF" w:rsidP="009E3D03">
            <w:pPr>
              <w:jc w:val="center"/>
              <w:rPr>
                <w:color w:val="000000"/>
                <w:sz w:val="20"/>
                <w:szCs w:val="20"/>
                <w:lang w:eastAsia="es-BO"/>
              </w:rPr>
            </w:pPr>
            <w:r w:rsidRPr="004C270B">
              <w:rPr>
                <w:color w:val="000000"/>
                <w:sz w:val="20"/>
                <w:szCs w:val="20"/>
                <w:lang w:eastAsia="es-BO"/>
              </w:rPr>
              <w:t>USSMSG/GRGD</w:t>
            </w:r>
          </w:p>
          <w:p w14:paraId="2D42D4D1" w14:textId="77777777" w:rsidR="00A060DF" w:rsidRPr="004C270B" w:rsidRDefault="00A060DF" w:rsidP="009E3D03">
            <w:pPr>
              <w:jc w:val="center"/>
              <w:rPr>
                <w:color w:val="000000"/>
                <w:sz w:val="20"/>
                <w:szCs w:val="20"/>
                <w:lang w:eastAsia="es-BO"/>
              </w:rPr>
            </w:pPr>
            <w:r>
              <w:rPr>
                <w:color w:val="000000"/>
                <w:sz w:val="20"/>
                <w:szCs w:val="20"/>
                <w:lang w:eastAsia="es-BO"/>
              </w:rPr>
              <w:t>Versión 2</w:t>
            </w:r>
          </w:p>
        </w:tc>
      </w:tr>
      <w:tr w:rsidR="00A060DF" w:rsidRPr="00183699" w14:paraId="17793658" w14:textId="77777777" w:rsidTr="009E3D03">
        <w:trPr>
          <w:trHeight w:val="283"/>
        </w:trPr>
        <w:tc>
          <w:tcPr>
            <w:tcW w:w="1076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14:paraId="11A8E581" w14:textId="77777777" w:rsidR="00A060DF" w:rsidRPr="00183699" w:rsidRDefault="00A060DF" w:rsidP="009E3D03">
            <w:pPr>
              <w:rPr>
                <w:b/>
                <w:lang w:eastAsia="es-BO"/>
              </w:rPr>
            </w:pPr>
            <w:r w:rsidRPr="003B0EB8">
              <w:rPr>
                <w:b/>
                <w:lang w:eastAsia="es-BO"/>
              </w:rPr>
              <w:t>6.- INFORME AMBIENTAL</w:t>
            </w:r>
            <w:r w:rsidRPr="00183699">
              <w:rPr>
                <w:b/>
                <w:lang w:eastAsia="es-BO"/>
              </w:rPr>
              <w:t xml:space="preserve"> </w:t>
            </w:r>
            <w:r>
              <w:rPr>
                <w:b/>
                <w:lang w:eastAsia="es-BO"/>
              </w:rPr>
              <w:t xml:space="preserve"> </w:t>
            </w:r>
          </w:p>
        </w:tc>
      </w:tr>
      <w:tr w:rsidR="00A060DF" w:rsidRPr="00183699" w14:paraId="0340418F" w14:textId="77777777" w:rsidTr="009E3D03">
        <w:trPr>
          <w:trHeight w:val="283"/>
        </w:trPr>
        <w:tc>
          <w:tcPr>
            <w:tcW w:w="1076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14:paraId="20269574" w14:textId="77777777" w:rsidR="00A060DF" w:rsidRPr="00183699" w:rsidRDefault="00A060DF" w:rsidP="009E3D03">
            <w:pPr>
              <w:jc w:val="both"/>
              <w:rPr>
                <w:b/>
                <w:lang w:eastAsia="es-BO"/>
              </w:rPr>
            </w:pPr>
            <w:r>
              <w:rPr>
                <w:b/>
                <w:lang w:eastAsia="es-BO"/>
              </w:rPr>
              <w:t>Cuando corresponda a presentación</w:t>
            </w:r>
            <w:r w:rsidRPr="00183699">
              <w:rPr>
                <w:b/>
                <w:lang w:eastAsia="es-BO"/>
              </w:rPr>
              <w:t xml:space="preserve"> Inicial, Mensual y/o Final de acuerdo</w:t>
            </w:r>
            <w:r>
              <w:rPr>
                <w:b/>
                <w:lang w:eastAsia="es-BO"/>
              </w:rPr>
              <w:t xml:space="preserve"> a PRESENTACION en</w:t>
            </w:r>
            <w:r w:rsidRPr="00183699">
              <w:rPr>
                <w:b/>
                <w:lang w:eastAsia="es-BO"/>
              </w:rPr>
              <w:t xml:space="preserve"> </w:t>
            </w:r>
            <w:r w:rsidRPr="00183699">
              <w:rPr>
                <w:b/>
                <w:color w:val="000000"/>
                <w:sz w:val="20"/>
                <w:szCs w:val="20"/>
                <w:lang w:eastAsia="es-BO"/>
              </w:rPr>
              <w:t>REQUISITOS DE PROTECCION AMBIENTAL CONTRATISTAS</w:t>
            </w:r>
            <w:r>
              <w:rPr>
                <w:b/>
                <w:color w:val="000000"/>
                <w:sz w:val="20"/>
                <w:szCs w:val="20"/>
                <w:lang w:eastAsia="es-BO"/>
              </w:rPr>
              <w:t xml:space="preserve"> en función a la Actividad, Obra o Proyecto que el Contratista esté desarrollando</w:t>
            </w:r>
          </w:p>
        </w:tc>
      </w:tr>
      <w:tr w:rsidR="00A060DF" w:rsidRPr="00464913" w14:paraId="31DF7E88" w14:textId="77777777" w:rsidTr="002278BD">
        <w:trPr>
          <w:trHeight w:val="967"/>
        </w:trPr>
        <w:tc>
          <w:tcPr>
            <w:tcW w:w="10768"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14:paraId="531FCA30" w14:textId="77777777" w:rsidR="00A060DF" w:rsidRPr="00042BAF" w:rsidRDefault="00A060DF" w:rsidP="009E3D03">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14:paraId="059C78F9" w14:textId="77777777" w:rsidR="00A060DF" w:rsidRPr="00042BAF" w:rsidRDefault="00A060DF" w:rsidP="009E3D03">
            <w:pPr>
              <w:pStyle w:val="Prrafodelista"/>
              <w:numPr>
                <w:ilvl w:val="0"/>
                <w:numId w:val="41"/>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14:paraId="5ED9914B" w14:textId="77777777" w:rsidR="00A060DF" w:rsidRPr="00042BAF" w:rsidRDefault="00A060DF" w:rsidP="009E3D03">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Pr>
                <w:rFonts w:ascii="Times" w:hAnsi="Times" w:cs="Times"/>
                <w:b/>
                <w:i/>
                <w:sz w:val="20"/>
                <w:szCs w:val="20"/>
                <w:lang w:eastAsia="es-BO"/>
              </w:rPr>
              <w:t>, sin embargo se podrá ampliar la información, cuando corresponda”</w:t>
            </w:r>
          </w:p>
          <w:p w14:paraId="5BA7C3DC" w14:textId="77777777" w:rsidR="00A060DF" w:rsidRPr="00042BAF" w:rsidRDefault="00A060DF" w:rsidP="009E3D03">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lastRenderedPageBreak/>
              <w:t>El Informe Ambiental debe contar con los siguientes acápites, mismos que serán debidamente llenados en función a las características específicas de cada actividad, obra y/o proyecto (AOP).</w:t>
            </w:r>
          </w:p>
          <w:p w14:paraId="4E11B20D" w14:textId="77777777" w:rsidR="00A060DF" w:rsidRPr="00042BAF" w:rsidRDefault="00A060DF" w:rsidP="009E3D03">
            <w:pPr>
              <w:pStyle w:val="Prrafodelista"/>
              <w:numPr>
                <w:ilvl w:val="1"/>
                <w:numId w:val="41"/>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Pr>
                <w:rFonts w:ascii="Times" w:hAnsi="Times" w:cs="Times"/>
                <w:sz w:val="20"/>
                <w:szCs w:val="20"/>
                <w:lang w:eastAsia="es-BO"/>
              </w:rPr>
              <w:t>o</w:t>
            </w:r>
            <w:r w:rsidRPr="00042BAF">
              <w:rPr>
                <w:rFonts w:ascii="Times" w:hAnsi="Times" w:cs="Times"/>
                <w:sz w:val="20"/>
                <w:szCs w:val="20"/>
                <w:lang w:eastAsia="es-BO"/>
              </w:rPr>
              <w:t xml:space="preserve"> Monitor SMS). </w:t>
            </w:r>
          </w:p>
          <w:p w14:paraId="17E8827A" w14:textId="77777777" w:rsidR="00A060DF" w:rsidRPr="00042BAF" w:rsidRDefault="00A060DF" w:rsidP="009E3D03">
            <w:pPr>
              <w:pStyle w:val="Prrafodelista"/>
              <w:spacing w:before="100" w:beforeAutospacing="1" w:after="100" w:afterAutospacing="1"/>
              <w:jc w:val="both"/>
              <w:rPr>
                <w:rFonts w:ascii="Times" w:hAnsi="Times" w:cs="Times"/>
                <w:b/>
                <w:sz w:val="20"/>
                <w:szCs w:val="20"/>
                <w:lang w:eastAsia="es-BO"/>
              </w:rPr>
            </w:pPr>
          </w:p>
          <w:p w14:paraId="4DE24F6C" w14:textId="77777777" w:rsidR="00A060DF" w:rsidRPr="00042BAF" w:rsidRDefault="00A060DF" w:rsidP="009E3D03">
            <w:pPr>
              <w:pStyle w:val="Prrafodelista"/>
              <w:numPr>
                <w:ilvl w:val="1"/>
                <w:numId w:val="41"/>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Pr>
                <w:rFonts w:ascii="Times" w:hAnsi="Times" w:cs="Times"/>
                <w:sz w:val="20"/>
                <w:szCs w:val="20"/>
                <w:lang w:eastAsia="es-BO"/>
              </w:rPr>
              <w:t>, porcentaje de avance</w:t>
            </w:r>
            <w:r w:rsidRPr="00042BAF">
              <w:rPr>
                <w:rFonts w:ascii="Times" w:hAnsi="Times" w:cs="Times"/>
                <w:sz w:val="20"/>
                <w:szCs w:val="20"/>
                <w:lang w:eastAsia="es-BO"/>
              </w:rPr>
              <w:t>, entre otros.</w:t>
            </w:r>
          </w:p>
          <w:p w14:paraId="7E0DB88C" w14:textId="77777777" w:rsidR="00A060DF" w:rsidRPr="00042BAF" w:rsidRDefault="00A060DF" w:rsidP="009E3D03">
            <w:pPr>
              <w:pStyle w:val="Prrafodelista"/>
              <w:spacing w:before="100" w:beforeAutospacing="1" w:after="100" w:afterAutospacing="1"/>
              <w:jc w:val="both"/>
              <w:rPr>
                <w:rFonts w:ascii="Times" w:hAnsi="Times" w:cs="Times"/>
                <w:sz w:val="20"/>
                <w:szCs w:val="20"/>
                <w:lang w:eastAsia="es-BO"/>
              </w:rPr>
            </w:pPr>
          </w:p>
          <w:p w14:paraId="6F6DDCA6" w14:textId="77777777" w:rsidR="00A060DF" w:rsidRPr="00042BAF" w:rsidRDefault="00A060DF" w:rsidP="009E3D03">
            <w:pPr>
              <w:pStyle w:val="Prrafodelista"/>
              <w:numPr>
                <w:ilvl w:val="1"/>
                <w:numId w:val="41"/>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Pr>
                <w:rFonts w:ascii="Times" w:hAnsi="Times" w:cs="Times"/>
                <w:sz w:val="20"/>
                <w:szCs w:val="20"/>
                <w:lang w:eastAsia="es-BO"/>
              </w:rPr>
              <w:t>, fecha de contrato, entre otros</w:t>
            </w:r>
            <w:r w:rsidRPr="00042BAF">
              <w:rPr>
                <w:rFonts w:ascii="Times" w:hAnsi="Times" w:cs="Times"/>
                <w:sz w:val="20"/>
                <w:szCs w:val="20"/>
                <w:lang w:eastAsia="es-BO"/>
              </w:rPr>
              <w:t>.</w:t>
            </w:r>
          </w:p>
          <w:p w14:paraId="64B6CE01" w14:textId="77777777" w:rsidR="00A060DF" w:rsidRPr="00042BAF" w:rsidRDefault="00A060DF" w:rsidP="009E3D03">
            <w:pPr>
              <w:pStyle w:val="Prrafodelista"/>
              <w:spacing w:before="100" w:beforeAutospacing="1" w:after="100" w:afterAutospacing="1"/>
              <w:jc w:val="both"/>
              <w:rPr>
                <w:rFonts w:ascii="Times" w:hAnsi="Times" w:cs="Times"/>
                <w:b/>
                <w:sz w:val="20"/>
                <w:szCs w:val="20"/>
                <w:lang w:eastAsia="es-BO"/>
              </w:rPr>
            </w:pPr>
          </w:p>
          <w:p w14:paraId="5409E663" w14:textId="77777777" w:rsidR="00A060DF" w:rsidRPr="00042BAF" w:rsidRDefault="00A060DF" w:rsidP="009E3D03">
            <w:pPr>
              <w:pStyle w:val="Prrafodelista"/>
              <w:numPr>
                <w:ilvl w:val="1"/>
                <w:numId w:val="41"/>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14:paraId="1AD83EA1" w14:textId="77777777" w:rsidR="00A060DF" w:rsidRPr="00042BAF" w:rsidRDefault="00A060DF" w:rsidP="009E3D03">
            <w:pPr>
              <w:pStyle w:val="Prrafodelista"/>
              <w:spacing w:before="100" w:beforeAutospacing="1" w:after="100" w:afterAutospacing="1"/>
              <w:jc w:val="both"/>
              <w:rPr>
                <w:rFonts w:ascii="Times" w:hAnsi="Times" w:cs="Times"/>
                <w:sz w:val="20"/>
                <w:szCs w:val="20"/>
                <w:lang w:eastAsia="es-BO"/>
              </w:rPr>
            </w:pPr>
          </w:p>
          <w:p w14:paraId="74E77815" w14:textId="77777777" w:rsidR="00A060DF" w:rsidRPr="00042BAF" w:rsidRDefault="00A060DF" w:rsidP="009E3D03">
            <w:pPr>
              <w:pStyle w:val="Prrafodelista"/>
              <w:numPr>
                <w:ilvl w:val="1"/>
                <w:numId w:val="41"/>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14:paraId="6EF6B669" w14:textId="77777777" w:rsidR="00A060DF" w:rsidRPr="00042BAF" w:rsidRDefault="00A060DF" w:rsidP="009E3D03">
            <w:pPr>
              <w:pStyle w:val="Prrafodelista"/>
              <w:spacing w:before="100" w:beforeAutospacing="1" w:after="100" w:afterAutospacing="1"/>
              <w:jc w:val="both"/>
              <w:rPr>
                <w:rFonts w:ascii="Times" w:hAnsi="Times" w:cs="Times"/>
                <w:sz w:val="20"/>
                <w:szCs w:val="20"/>
                <w:lang w:eastAsia="es-BO"/>
              </w:rPr>
            </w:pPr>
          </w:p>
          <w:p w14:paraId="09C0D2DC" w14:textId="77777777" w:rsidR="00A060DF" w:rsidRPr="00042BAF" w:rsidRDefault="00A060DF" w:rsidP="009E3D03">
            <w:pPr>
              <w:pStyle w:val="Prrafodelista"/>
              <w:numPr>
                <w:ilvl w:val="1"/>
                <w:numId w:val="41"/>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A060DF" w:rsidRPr="00042BAF" w14:paraId="471F5F43" w14:textId="77777777" w:rsidTr="009E3D03">
              <w:trPr>
                <w:jc w:val="center"/>
              </w:trPr>
              <w:tc>
                <w:tcPr>
                  <w:tcW w:w="741" w:type="dxa"/>
                </w:tcPr>
                <w:p w14:paraId="4565E703" w14:textId="77777777" w:rsidR="00A060DF" w:rsidRPr="00042BAF" w:rsidRDefault="00A060DF" w:rsidP="00014414">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14:paraId="715C348E" w14:textId="77777777" w:rsidR="00A060DF" w:rsidRPr="00042BAF" w:rsidRDefault="00A060DF" w:rsidP="00014414">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14:paraId="79591CF3" w14:textId="77777777" w:rsidR="00A060DF" w:rsidRPr="00042BAF" w:rsidRDefault="00A060DF" w:rsidP="00014414">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14:paraId="6AB88FBC" w14:textId="77777777" w:rsidR="00A060DF" w:rsidRPr="00042BAF" w:rsidRDefault="00A060DF" w:rsidP="00014414">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14:paraId="456F0A12" w14:textId="77777777" w:rsidR="00A060DF" w:rsidRPr="00042BAF" w:rsidRDefault="00A060DF" w:rsidP="00014414">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14:paraId="4FE22829" w14:textId="77777777" w:rsidR="00A060DF" w:rsidRPr="00042BAF" w:rsidRDefault="00A060DF" w:rsidP="00014414">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14:paraId="322B7BA5" w14:textId="77777777" w:rsidR="00A060DF" w:rsidRPr="00042BAF" w:rsidRDefault="00A060DF" w:rsidP="00014414">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14:paraId="49333F1C" w14:textId="77777777" w:rsidR="00A060DF" w:rsidRPr="00042BAF" w:rsidRDefault="00A060DF" w:rsidP="00014414">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14:paraId="4E08EAAA" w14:textId="77777777" w:rsidR="00A060DF" w:rsidRPr="00042BAF" w:rsidRDefault="00A060DF" w:rsidP="00014414">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A060DF" w:rsidRPr="00042BAF" w14:paraId="173FE79C" w14:textId="77777777" w:rsidTr="009E3D03">
              <w:trPr>
                <w:jc w:val="center"/>
              </w:trPr>
              <w:tc>
                <w:tcPr>
                  <w:tcW w:w="741" w:type="dxa"/>
                </w:tcPr>
                <w:p w14:paraId="19966F93" w14:textId="77777777" w:rsidR="00A060DF" w:rsidRPr="00042BAF" w:rsidRDefault="00A060DF" w:rsidP="00014414">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995" w:type="dxa"/>
                </w:tcPr>
                <w:p w14:paraId="3B4312E6" w14:textId="77777777" w:rsidR="00A060DF" w:rsidRPr="00042BAF" w:rsidRDefault="00A060DF" w:rsidP="00014414">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981" w:type="dxa"/>
                </w:tcPr>
                <w:p w14:paraId="1738D9C0" w14:textId="77777777" w:rsidR="00A060DF" w:rsidRPr="00042BAF" w:rsidRDefault="00A060DF" w:rsidP="00014414">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277" w:type="dxa"/>
                </w:tcPr>
                <w:p w14:paraId="7B064635" w14:textId="77777777" w:rsidR="00A060DF" w:rsidRPr="00042BAF" w:rsidRDefault="00A060DF" w:rsidP="00014414">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417" w:type="dxa"/>
                </w:tcPr>
                <w:p w14:paraId="3AC04695" w14:textId="77777777" w:rsidR="00A060DF" w:rsidRPr="00042BAF" w:rsidRDefault="00A060DF" w:rsidP="00014414">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134" w:type="dxa"/>
                </w:tcPr>
                <w:p w14:paraId="7D60882F" w14:textId="77777777" w:rsidR="00A060DF" w:rsidRPr="00042BAF" w:rsidRDefault="00A060DF" w:rsidP="00014414">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432" w:type="dxa"/>
                </w:tcPr>
                <w:p w14:paraId="7B556CE8" w14:textId="77777777" w:rsidR="00A060DF" w:rsidRPr="00042BAF" w:rsidRDefault="00A060DF" w:rsidP="00014414">
                  <w:pPr>
                    <w:framePr w:hSpace="141" w:wrap="around" w:vAnchor="text" w:hAnchor="margin" w:xAlign="center" w:y="34"/>
                    <w:spacing w:before="100" w:beforeAutospacing="1" w:after="100" w:afterAutospacing="1"/>
                    <w:jc w:val="center"/>
                    <w:rPr>
                      <w:rFonts w:ascii="Times" w:hAnsi="Times" w:cs="Times"/>
                      <w:sz w:val="20"/>
                      <w:szCs w:val="20"/>
                      <w:lang w:eastAsia="es-BO"/>
                    </w:rPr>
                  </w:pPr>
                </w:p>
              </w:tc>
            </w:tr>
          </w:tbl>
          <w:p w14:paraId="09A511BC" w14:textId="77777777" w:rsidR="00A060DF" w:rsidRPr="00042BAF" w:rsidRDefault="00A060DF" w:rsidP="009E3D03">
            <w:pPr>
              <w:pStyle w:val="Prrafodelista"/>
              <w:numPr>
                <w:ilvl w:val="1"/>
                <w:numId w:val="41"/>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14:paraId="1CA60668" w14:textId="77777777" w:rsidR="00A060DF" w:rsidRPr="00042BAF" w:rsidRDefault="00A060DF" w:rsidP="009E3D03">
            <w:pPr>
              <w:pStyle w:val="Prrafodelista"/>
              <w:numPr>
                <w:ilvl w:val="1"/>
                <w:numId w:val="41"/>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14:paraId="28508499" w14:textId="77777777" w:rsidR="00A060DF" w:rsidRDefault="00A060DF" w:rsidP="009E3D03">
            <w:pPr>
              <w:pStyle w:val="Prrafodelista"/>
              <w:numPr>
                <w:ilvl w:val="1"/>
                <w:numId w:val="41"/>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14:paraId="33FB99A1" w14:textId="77777777" w:rsidR="00A060DF" w:rsidRDefault="00A060DF" w:rsidP="009E3D03">
            <w:pPr>
              <w:pStyle w:val="Prrafodelista"/>
              <w:spacing w:before="100" w:beforeAutospacing="1" w:after="100" w:afterAutospacing="1"/>
              <w:ind w:left="720"/>
              <w:contextualSpacing/>
              <w:jc w:val="both"/>
              <w:rPr>
                <w:rFonts w:ascii="Times" w:hAnsi="Times" w:cs="Times"/>
                <w:sz w:val="20"/>
                <w:szCs w:val="20"/>
                <w:lang w:eastAsia="es-BO"/>
              </w:rPr>
            </w:pPr>
          </w:p>
          <w:p w14:paraId="56418A3B" w14:textId="77777777" w:rsidR="00A060DF" w:rsidRPr="00042BAF" w:rsidRDefault="00A060DF" w:rsidP="009E3D03">
            <w:pPr>
              <w:pStyle w:val="Prrafodelista"/>
              <w:numPr>
                <w:ilvl w:val="0"/>
                <w:numId w:val="41"/>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ANEXOS DEL INFORME AMBIENTAL</w:t>
            </w:r>
          </w:p>
          <w:p w14:paraId="2B60E3FC" w14:textId="77777777" w:rsidR="00A060DF" w:rsidRPr="00042BAF" w:rsidRDefault="00A060DF" w:rsidP="009E3D03">
            <w:pPr>
              <w:pStyle w:val="Prrafodelista"/>
              <w:spacing w:before="100" w:beforeAutospacing="1" w:after="100" w:afterAutospacing="1"/>
              <w:jc w:val="both"/>
              <w:rPr>
                <w:rFonts w:ascii="Times" w:hAnsi="Times" w:cs="Times"/>
                <w:b/>
                <w:sz w:val="20"/>
                <w:szCs w:val="20"/>
                <w:lang w:eastAsia="es-BO"/>
              </w:rPr>
            </w:pPr>
          </w:p>
          <w:p w14:paraId="3F16F943" w14:textId="77777777" w:rsidR="00A060DF" w:rsidRPr="00042BAF" w:rsidRDefault="00A060DF" w:rsidP="009E3D03">
            <w:pPr>
              <w:pStyle w:val="Prrafodelista"/>
              <w:numPr>
                <w:ilvl w:val="1"/>
                <w:numId w:val="41"/>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14:paraId="6F655A73" w14:textId="77777777" w:rsidR="00A060DF" w:rsidRPr="00042BAF" w:rsidRDefault="00A060DF" w:rsidP="009E3D03">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14:paraId="1E4BE930" w14:textId="77777777" w:rsidR="00A060DF" w:rsidRPr="00042BAF" w:rsidRDefault="00A060DF" w:rsidP="009E3D03">
            <w:pPr>
              <w:pStyle w:val="Prrafodelista"/>
              <w:numPr>
                <w:ilvl w:val="0"/>
                <w:numId w:val="42"/>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lastRenderedPageBreak/>
              <w:t>Mapas y planos de la AOP.</w:t>
            </w:r>
          </w:p>
          <w:p w14:paraId="613D9035" w14:textId="77777777" w:rsidR="00A060DF" w:rsidRPr="00042BAF" w:rsidRDefault="00A060DF" w:rsidP="009E3D03">
            <w:pPr>
              <w:pStyle w:val="Prrafodelista"/>
              <w:numPr>
                <w:ilvl w:val="0"/>
                <w:numId w:val="42"/>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14:paraId="11D21CD2" w14:textId="77777777" w:rsidR="00A060DF" w:rsidRPr="00042BAF" w:rsidRDefault="00A060DF" w:rsidP="009E3D03">
            <w:pPr>
              <w:pStyle w:val="Prrafodelista"/>
              <w:spacing w:before="100" w:beforeAutospacing="1" w:after="100" w:afterAutospacing="1"/>
              <w:jc w:val="both"/>
              <w:rPr>
                <w:rFonts w:ascii="Times" w:hAnsi="Times" w:cs="Times"/>
                <w:sz w:val="20"/>
                <w:szCs w:val="20"/>
                <w:lang w:eastAsia="es-BO"/>
              </w:rPr>
            </w:pPr>
          </w:p>
          <w:p w14:paraId="44A8566B" w14:textId="77777777" w:rsidR="00A060DF" w:rsidRPr="00042BAF" w:rsidRDefault="00A060DF" w:rsidP="009E3D03">
            <w:pPr>
              <w:pStyle w:val="Prrafodelista"/>
              <w:numPr>
                <w:ilvl w:val="1"/>
                <w:numId w:val="41"/>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14:paraId="09080E35" w14:textId="77777777" w:rsidR="00A060DF" w:rsidRPr="00042BAF" w:rsidRDefault="00A060DF" w:rsidP="009E3D03">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14:paraId="1515B7BC" w14:textId="77777777" w:rsidR="00A060DF" w:rsidRPr="00042BAF" w:rsidRDefault="00A060DF" w:rsidP="009E3D03">
            <w:pPr>
              <w:pStyle w:val="Prrafodelista"/>
              <w:numPr>
                <w:ilvl w:val="0"/>
                <w:numId w:val="43"/>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Licencia Ambiental de la AOP</w:t>
            </w:r>
          </w:p>
          <w:p w14:paraId="7D366EC6" w14:textId="77777777" w:rsidR="00A060DF" w:rsidRPr="00042BAF" w:rsidRDefault="00A060DF" w:rsidP="009E3D03">
            <w:pPr>
              <w:pStyle w:val="Prrafodelista"/>
              <w:numPr>
                <w:ilvl w:val="0"/>
                <w:numId w:val="43"/>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Planillas</w:t>
            </w:r>
          </w:p>
          <w:p w14:paraId="2C44AD13" w14:textId="77777777" w:rsidR="00A060DF" w:rsidRPr="00042BAF" w:rsidRDefault="00A060DF" w:rsidP="009E3D03">
            <w:pPr>
              <w:pStyle w:val="Prrafodelista"/>
              <w:numPr>
                <w:ilvl w:val="0"/>
                <w:numId w:val="43"/>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Registros</w:t>
            </w:r>
          </w:p>
          <w:p w14:paraId="61B07137" w14:textId="77777777" w:rsidR="00A060DF" w:rsidRPr="00042BAF" w:rsidRDefault="00A060DF" w:rsidP="009E3D03">
            <w:pPr>
              <w:pStyle w:val="Prrafodelista"/>
              <w:numPr>
                <w:ilvl w:val="0"/>
                <w:numId w:val="43"/>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Análisis</w:t>
            </w:r>
          </w:p>
          <w:p w14:paraId="48F4377A" w14:textId="77777777" w:rsidR="00A060DF" w:rsidRPr="00042BAF" w:rsidRDefault="00A060DF" w:rsidP="009E3D03">
            <w:pPr>
              <w:pStyle w:val="Prrafodelista"/>
              <w:numPr>
                <w:ilvl w:val="0"/>
                <w:numId w:val="43"/>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Actas</w:t>
            </w:r>
          </w:p>
          <w:p w14:paraId="5C011DC2" w14:textId="77777777" w:rsidR="00A060DF" w:rsidRPr="00464913" w:rsidRDefault="00A060DF" w:rsidP="002278BD">
            <w:pPr>
              <w:pStyle w:val="Prrafodelista"/>
              <w:numPr>
                <w:ilvl w:val="0"/>
                <w:numId w:val="43"/>
              </w:numPr>
              <w:spacing w:before="100" w:beforeAutospacing="1"/>
              <w:contextualSpacing/>
              <w:jc w:val="both"/>
              <w:rPr>
                <w:sz w:val="18"/>
                <w:szCs w:val="18"/>
                <w:lang w:eastAsia="es-BO"/>
              </w:rPr>
            </w:pPr>
            <w:r w:rsidRPr="00042BAF">
              <w:rPr>
                <w:rFonts w:ascii="Times" w:hAnsi="Times" w:cs="Times"/>
                <w:sz w:val="20"/>
                <w:szCs w:val="20"/>
                <w:lang w:eastAsia="es-BO"/>
              </w:rPr>
              <w:t>Certificados</w:t>
            </w:r>
          </w:p>
        </w:tc>
      </w:tr>
    </w:tbl>
    <w:p w14:paraId="66060630" w14:textId="77777777" w:rsidR="00A060DF" w:rsidRDefault="00A060DF" w:rsidP="00A060DF">
      <w:pPr>
        <w:tabs>
          <w:tab w:val="left" w:pos="426"/>
        </w:tabs>
        <w:contextualSpacing/>
        <w:jc w:val="both"/>
        <w:rPr>
          <w:rFonts w:asciiTheme="minorHAnsi" w:hAnsiTheme="minorHAnsi" w:cstheme="minorHAnsi"/>
          <w:b/>
          <w:color w:val="000000" w:themeColor="text1"/>
          <w:sz w:val="22"/>
          <w:szCs w:val="22"/>
          <w:u w:val="single"/>
        </w:rPr>
      </w:pPr>
    </w:p>
    <w:p w14:paraId="4DC9289D" w14:textId="77777777" w:rsidR="00A060DF" w:rsidRDefault="00A060DF" w:rsidP="00CF7FDB">
      <w:pPr>
        <w:tabs>
          <w:tab w:val="left" w:pos="142"/>
        </w:tabs>
        <w:contextualSpacing/>
        <w:rPr>
          <w:rFonts w:asciiTheme="minorHAnsi" w:hAnsiTheme="minorHAnsi" w:cstheme="minorHAnsi"/>
          <w:b/>
          <w:color w:val="000000" w:themeColor="text1"/>
          <w:sz w:val="22"/>
          <w:szCs w:val="22"/>
          <w:u w:val="single"/>
        </w:rPr>
      </w:pPr>
    </w:p>
    <w:p w14:paraId="4AA45DDC" w14:textId="0D071711" w:rsidR="00D02E07" w:rsidRPr="00A060DF" w:rsidRDefault="00A366F6" w:rsidP="00A060DF">
      <w:pPr>
        <w:pStyle w:val="Prrafodelista"/>
        <w:numPr>
          <w:ilvl w:val="0"/>
          <w:numId w:val="41"/>
        </w:numPr>
        <w:tabs>
          <w:tab w:val="left" w:pos="142"/>
        </w:tabs>
        <w:ind w:left="426"/>
        <w:contextualSpacing/>
        <w:rPr>
          <w:rFonts w:asciiTheme="minorHAnsi" w:hAnsiTheme="minorHAnsi" w:cstheme="minorHAnsi"/>
          <w:b/>
          <w:color w:val="000000" w:themeColor="text1"/>
          <w:sz w:val="22"/>
          <w:szCs w:val="22"/>
          <w:u w:val="single"/>
        </w:rPr>
      </w:pPr>
      <w:r w:rsidRPr="00A060DF">
        <w:rPr>
          <w:rFonts w:asciiTheme="minorHAnsi" w:hAnsiTheme="minorHAnsi" w:cstheme="minorHAnsi"/>
          <w:b/>
          <w:color w:val="000000" w:themeColor="text1"/>
          <w:sz w:val="22"/>
          <w:szCs w:val="22"/>
          <w:u w:val="single"/>
        </w:rPr>
        <w:lastRenderedPageBreak/>
        <w:t xml:space="preserve"> </w:t>
      </w:r>
      <w:r w:rsidR="00D02E07" w:rsidRPr="00A060DF">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225479AF" w:rsidR="00D02E07" w:rsidRPr="00A060DF" w:rsidRDefault="00D02E07" w:rsidP="00A060DF">
      <w:pPr>
        <w:pStyle w:val="Prrafodelista"/>
        <w:numPr>
          <w:ilvl w:val="1"/>
          <w:numId w:val="41"/>
        </w:numPr>
        <w:tabs>
          <w:tab w:val="left" w:pos="426"/>
        </w:tabs>
        <w:ind w:left="284"/>
        <w:contextualSpacing/>
        <w:jc w:val="both"/>
        <w:rPr>
          <w:rFonts w:asciiTheme="minorHAnsi" w:hAnsiTheme="minorHAnsi" w:cstheme="minorHAnsi"/>
          <w:b/>
          <w:bCs/>
          <w:sz w:val="22"/>
          <w:szCs w:val="22"/>
          <w:u w:val="single"/>
          <w:lang w:val="es-BO"/>
        </w:rPr>
      </w:pPr>
      <w:r w:rsidRPr="00A060DF">
        <w:rPr>
          <w:rFonts w:asciiTheme="minorHAnsi" w:hAnsiTheme="minorHAnsi" w:cstheme="minorHAnsi"/>
          <w:b/>
          <w:sz w:val="22"/>
          <w:szCs w:val="22"/>
          <w:u w:val="single"/>
        </w:rPr>
        <w:t xml:space="preserve">FACTURACIÓN </w:t>
      </w:r>
    </w:p>
    <w:p w14:paraId="5EA4446C" w14:textId="651BE1D8" w:rsidR="00597841" w:rsidRDefault="00597841" w:rsidP="00597841">
      <w:pPr>
        <w:jc w:val="both"/>
        <w:rPr>
          <w:rFonts w:asciiTheme="minorHAnsi" w:hAnsiTheme="minorHAnsi"/>
          <w:color w:val="000000"/>
          <w:sz w:val="22"/>
          <w:szCs w:val="22"/>
          <w:shd w:val="clear" w:color="auto" w:fill="FFFFFF"/>
        </w:rPr>
      </w:pPr>
      <w:r w:rsidRPr="00597841">
        <w:rPr>
          <w:rFonts w:asciiTheme="minorHAnsi" w:hAnsiTheme="minorHAnsi"/>
          <w:color w:val="000000"/>
          <w:sz w:val="22"/>
          <w:szCs w:val="22"/>
          <w:shd w:val="clear" w:color="auto" w:fill="FFFFFF"/>
        </w:rPr>
        <w:t>La factura debe ser emitida de acuerdo a normativa vigente a nombre de Yacimientos Petrolíferos Fiscales Bolivianos consignando el Número de Identificaci</w:t>
      </w:r>
      <w:r>
        <w:rPr>
          <w:rFonts w:asciiTheme="minorHAnsi" w:hAnsiTheme="minorHAnsi"/>
          <w:color w:val="000000"/>
          <w:sz w:val="22"/>
          <w:szCs w:val="22"/>
          <w:shd w:val="clear" w:color="auto" w:fill="FFFFFF"/>
        </w:rPr>
        <w:t>ón Tributaria (NIT) 1020269020.</w:t>
      </w:r>
    </w:p>
    <w:p w14:paraId="79B4160C" w14:textId="77777777" w:rsidR="00597841" w:rsidRPr="00597841" w:rsidRDefault="00597841" w:rsidP="00597841">
      <w:pPr>
        <w:jc w:val="both"/>
        <w:rPr>
          <w:rFonts w:asciiTheme="minorHAnsi" w:hAnsiTheme="minorHAnsi"/>
          <w:color w:val="000000"/>
          <w:sz w:val="2"/>
          <w:szCs w:val="22"/>
          <w:shd w:val="clear" w:color="auto" w:fill="FFFFFF"/>
        </w:rPr>
      </w:pPr>
    </w:p>
    <w:p w14:paraId="166704D5" w14:textId="1C7EE063" w:rsidR="00597841" w:rsidRPr="00597841" w:rsidRDefault="00597841" w:rsidP="00597841">
      <w:pPr>
        <w:jc w:val="both"/>
        <w:rPr>
          <w:rFonts w:asciiTheme="minorHAnsi" w:hAnsiTheme="minorHAnsi"/>
          <w:color w:val="000000"/>
          <w:sz w:val="22"/>
          <w:szCs w:val="22"/>
          <w:shd w:val="clear" w:color="auto" w:fill="FFFFFF"/>
        </w:rPr>
      </w:pPr>
      <w:r w:rsidRPr="00597841">
        <w:rPr>
          <w:rFonts w:asciiTheme="minorHAnsi" w:hAnsiTheme="minorHAnsi"/>
          <w:color w:val="000000"/>
          <w:sz w:val="22"/>
          <w:szCs w:val="22"/>
          <w:shd w:val="clear" w:color="auto" w:fill="FFFFFF"/>
        </w:rPr>
        <w:t>La factura deberá emitirse en el momento que finalice la ejecución o la prestación efectiva del servicio o a momento de percibir el pago total o parcial, lo que ocurra primero, sin dedu</w:t>
      </w:r>
      <w:r>
        <w:rPr>
          <w:rFonts w:asciiTheme="minorHAnsi" w:hAnsiTheme="minorHAnsi"/>
          <w:color w:val="000000"/>
          <w:sz w:val="22"/>
          <w:szCs w:val="22"/>
          <w:shd w:val="clear" w:color="auto" w:fill="FFFFFF"/>
        </w:rPr>
        <w:t>cir las multas ni otros cargos.</w:t>
      </w:r>
      <w:r w:rsidRPr="00597841">
        <w:rPr>
          <w:rFonts w:asciiTheme="minorHAnsi" w:hAnsiTheme="minorHAnsi"/>
          <w:color w:val="000000"/>
          <w:sz w:val="22"/>
          <w:szCs w:val="22"/>
          <w:shd w:val="clear" w:color="auto" w:fill="FFFFFF"/>
        </w:rPr>
        <w:t xml:space="preserve"> </w:t>
      </w:r>
    </w:p>
    <w:p w14:paraId="09312F55" w14:textId="77777777" w:rsidR="00597841" w:rsidRPr="00597841" w:rsidRDefault="00597841" w:rsidP="00597841">
      <w:pPr>
        <w:jc w:val="both"/>
        <w:rPr>
          <w:rFonts w:asciiTheme="minorHAnsi" w:hAnsiTheme="minorHAnsi"/>
          <w:color w:val="000000"/>
          <w:sz w:val="22"/>
          <w:szCs w:val="22"/>
          <w:shd w:val="clear" w:color="auto" w:fill="FFFFFF"/>
        </w:rPr>
      </w:pPr>
      <w:r w:rsidRPr="00597841">
        <w:rPr>
          <w:rFonts w:asciiTheme="minorHAnsi" w:hAnsiTheme="minorHAnsi"/>
          <w:color w:val="000000"/>
          <w:sz w:val="22"/>
          <w:szCs w:val="22"/>
          <w:shd w:val="clear" w:color="auto" w:fill="FFFFFF"/>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0EA5BEEF" w14:textId="3F331644" w:rsidR="00597841" w:rsidRPr="00597841" w:rsidRDefault="00597841" w:rsidP="00597841">
      <w:pPr>
        <w:jc w:val="both"/>
        <w:rPr>
          <w:rFonts w:asciiTheme="minorHAnsi" w:hAnsiTheme="minorHAnsi"/>
          <w:color w:val="000000"/>
          <w:sz w:val="4"/>
          <w:szCs w:val="22"/>
          <w:shd w:val="clear" w:color="auto" w:fill="FFFFFF"/>
        </w:rPr>
      </w:pPr>
    </w:p>
    <w:p w14:paraId="05937645" w14:textId="079A80B7" w:rsidR="006E29A9" w:rsidRDefault="00597841" w:rsidP="00597841">
      <w:pPr>
        <w:jc w:val="both"/>
        <w:rPr>
          <w:rFonts w:asciiTheme="minorHAnsi" w:hAnsiTheme="minorHAnsi"/>
          <w:color w:val="000000"/>
          <w:sz w:val="22"/>
          <w:szCs w:val="22"/>
          <w:shd w:val="clear" w:color="auto" w:fill="FFFFFF"/>
        </w:rPr>
      </w:pPr>
      <w:r w:rsidRPr="00597841">
        <w:rPr>
          <w:rFonts w:asciiTheme="minorHAnsi" w:hAnsiTheme="minorHAnsi"/>
          <w:color w:val="000000"/>
          <w:sz w:val="22"/>
          <w:szCs w:val="22"/>
          <w:shd w:val="clear" w:color="auto" w:fill="FFFFFF"/>
        </w:rPr>
        <w:t>En caso de otorgarse un anticipo el proveedor no está obligado a emitir factura, debiendo cumplir con lo dispuesto por el Artículo 19 del Decreto Supremo N°181.</w:t>
      </w:r>
    </w:p>
    <w:p w14:paraId="25EA05FF" w14:textId="77777777" w:rsidR="00597841" w:rsidRPr="006E29A9" w:rsidRDefault="00597841" w:rsidP="00597841">
      <w:pPr>
        <w:jc w:val="both"/>
        <w:rPr>
          <w:rFonts w:asciiTheme="minorHAnsi" w:hAnsiTheme="minorHAnsi" w:cstheme="minorHAnsi"/>
          <w:sz w:val="22"/>
          <w:szCs w:val="22"/>
          <w:lang w:val="es-BO"/>
        </w:rPr>
      </w:pPr>
    </w:p>
    <w:p w14:paraId="56F3D3A8" w14:textId="3E46E892" w:rsidR="00D02E07" w:rsidRPr="00A060DF" w:rsidRDefault="00D02E07" w:rsidP="00A060DF">
      <w:pPr>
        <w:pStyle w:val="Prrafodelista"/>
        <w:numPr>
          <w:ilvl w:val="1"/>
          <w:numId w:val="41"/>
        </w:numPr>
        <w:ind w:left="426"/>
        <w:jc w:val="both"/>
        <w:rPr>
          <w:rFonts w:asciiTheme="minorHAnsi" w:hAnsiTheme="minorHAnsi" w:cstheme="minorHAnsi"/>
          <w:b/>
          <w:sz w:val="22"/>
          <w:szCs w:val="22"/>
          <w:u w:val="single"/>
        </w:rPr>
      </w:pPr>
      <w:r w:rsidRPr="00A060DF">
        <w:rPr>
          <w:rFonts w:asciiTheme="minorHAnsi" w:hAnsiTheme="minorHAnsi" w:cstheme="minorHAnsi"/>
          <w:b/>
          <w:sz w:val="22"/>
          <w:szCs w:val="22"/>
          <w:u w:val="single"/>
        </w:rPr>
        <w:t xml:space="preserve">  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5CEF1999" w14:textId="62144891" w:rsidR="003E7E04" w:rsidRDefault="00597841" w:rsidP="00D02E07">
      <w:pPr>
        <w:tabs>
          <w:tab w:val="left" w:pos="426"/>
        </w:tabs>
        <w:contextualSpacing/>
        <w:rPr>
          <w:rFonts w:ascii="Calibri" w:hAnsi="Calibri"/>
          <w:color w:val="000000"/>
          <w:sz w:val="22"/>
          <w:szCs w:val="22"/>
          <w:shd w:val="clear" w:color="auto" w:fill="FFFFFF"/>
        </w:rPr>
      </w:pPr>
      <w:r>
        <w:rPr>
          <w:rFonts w:ascii="Calibri" w:hAnsi="Calibri"/>
          <w:color w:val="000000"/>
          <w:sz w:val="22"/>
          <w:szCs w:val="22"/>
          <w:shd w:val="clear" w:color="auto" w:fill="FFFFFF"/>
        </w:rPr>
        <w:t>El adjudicado declara que todos los tributos vigentes a la fecha y que puedan originarse directa o indirectamente en aplicación del contrato, son de su responsabilidad, no correspondiendo ningún reclamo posterior.</w:t>
      </w:r>
    </w:p>
    <w:p w14:paraId="3F30CE6C" w14:textId="77777777" w:rsidR="00597841" w:rsidRPr="006E29A9" w:rsidRDefault="00597841" w:rsidP="00D02E07">
      <w:pPr>
        <w:tabs>
          <w:tab w:val="left" w:pos="426"/>
        </w:tabs>
        <w:contextualSpacing/>
        <w:rPr>
          <w:rFonts w:asciiTheme="minorHAnsi" w:hAnsiTheme="minorHAnsi" w:cstheme="minorHAnsi"/>
          <w:sz w:val="22"/>
          <w:szCs w:val="22"/>
          <w:lang w:val="es-BO"/>
        </w:rPr>
      </w:pPr>
    </w:p>
    <w:p w14:paraId="2DFA32C4" w14:textId="1CC1786E" w:rsidR="00D02E07" w:rsidRPr="00A060DF" w:rsidRDefault="00D02E07" w:rsidP="00A060DF">
      <w:pPr>
        <w:pStyle w:val="Prrafodelista"/>
        <w:numPr>
          <w:ilvl w:val="0"/>
          <w:numId w:val="41"/>
        </w:numPr>
        <w:tabs>
          <w:tab w:val="left" w:pos="426"/>
        </w:tabs>
        <w:ind w:left="426"/>
        <w:contextualSpacing/>
        <w:rPr>
          <w:rFonts w:asciiTheme="minorHAnsi" w:hAnsiTheme="minorHAnsi" w:cstheme="minorHAnsi"/>
          <w:b/>
          <w:sz w:val="22"/>
          <w:szCs w:val="22"/>
          <w:u w:val="single"/>
        </w:rPr>
      </w:pPr>
      <w:r w:rsidRPr="00A060DF">
        <w:rPr>
          <w:rFonts w:asciiTheme="minorHAnsi" w:hAnsiTheme="minorHAnsi" w:cstheme="minorHAnsi"/>
          <w:b/>
          <w:sz w:val="22"/>
          <w:szCs w:val="22"/>
          <w:u w:val="single"/>
        </w:rPr>
        <w:t xml:space="preserve">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06C154E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1E3CDC8"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5B5A48A6" w14:textId="77777777" w:rsidR="003E7E04" w:rsidRPr="0089650F" w:rsidRDefault="003E7E04" w:rsidP="003E7E04">
      <w:pPr>
        <w:pStyle w:val="Prrafodelista"/>
        <w:numPr>
          <w:ilvl w:val="0"/>
          <w:numId w:val="23"/>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29C3DEBF"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14:paraId="5A450560"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24EC125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lastRenderedPageBreak/>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0F892F23"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3E7E04">
      <w:pPr>
        <w:pStyle w:val="Prrafodelista"/>
        <w:numPr>
          <w:ilvl w:val="0"/>
          <w:numId w:val="23"/>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13E44AFB"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w:t>
      </w:r>
      <w:r>
        <w:rPr>
          <w:rFonts w:asciiTheme="minorHAnsi" w:hAnsiTheme="minorHAnsi" w:cstheme="minorHAnsi"/>
          <w:sz w:val="22"/>
          <w:szCs w:val="22"/>
        </w:rPr>
        <w:t xml:space="preserve">deberá figurar como un tercero. </w:t>
      </w:r>
    </w:p>
    <w:p w14:paraId="381D3F9F" w14:textId="77777777" w:rsidR="003E7E04" w:rsidRDefault="003E7E04" w:rsidP="003E7E04">
      <w:pPr>
        <w:tabs>
          <w:tab w:val="left" w:pos="0"/>
        </w:tabs>
        <w:contextualSpacing/>
        <w:jc w:val="both"/>
        <w:rPr>
          <w:rFonts w:asciiTheme="minorHAnsi" w:hAnsiTheme="minorHAnsi" w:cstheme="minorHAnsi"/>
          <w:sz w:val="22"/>
          <w:szCs w:val="22"/>
        </w:rPr>
      </w:pPr>
      <w:r w:rsidRPr="009957A3">
        <w:rPr>
          <w:rFonts w:asciiTheme="minorHAnsi" w:hAnsiTheme="minorHAnsi" w:cstheme="minorHAnsi"/>
          <w:sz w:val="22"/>
          <w:szCs w:val="22"/>
        </w:rPr>
        <w:t>El límite de indemnización por evento y/o reclamos deberá ser por $</w:t>
      </w:r>
      <w:proofErr w:type="spellStart"/>
      <w:r w:rsidRPr="009957A3">
        <w:rPr>
          <w:rFonts w:asciiTheme="minorHAnsi" w:hAnsiTheme="minorHAnsi" w:cstheme="minorHAnsi"/>
          <w:sz w:val="22"/>
          <w:szCs w:val="22"/>
        </w:rPr>
        <w:t>us</w:t>
      </w:r>
      <w:proofErr w:type="spellEnd"/>
      <w:r w:rsidRPr="009957A3">
        <w:rPr>
          <w:rFonts w:asciiTheme="minorHAnsi" w:hAnsiTheme="minorHAnsi" w:cstheme="minorHAnsi"/>
          <w:sz w:val="22"/>
          <w:szCs w:val="22"/>
        </w:rPr>
        <w:t>. 10.000</w:t>
      </w:r>
    </w:p>
    <w:p w14:paraId="25249A66" w14:textId="77777777" w:rsidR="007D281C" w:rsidRPr="0089650F" w:rsidRDefault="007D281C" w:rsidP="003E7E04">
      <w:pPr>
        <w:tabs>
          <w:tab w:val="left" w:pos="0"/>
        </w:tabs>
        <w:contextualSpacing/>
        <w:jc w:val="both"/>
        <w:rPr>
          <w:rFonts w:asciiTheme="minorHAnsi" w:hAnsiTheme="minorHAnsi" w:cstheme="minorHAnsi"/>
          <w:sz w:val="22"/>
          <w:szCs w:val="22"/>
        </w:rPr>
      </w:pPr>
    </w:p>
    <w:p w14:paraId="525F5420" w14:textId="3AAB49EA" w:rsidR="007D281C" w:rsidRPr="00B57B2D" w:rsidRDefault="007D281C" w:rsidP="00B57B2D">
      <w:pPr>
        <w:pStyle w:val="Prrafodelista"/>
        <w:numPr>
          <w:ilvl w:val="0"/>
          <w:numId w:val="23"/>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11D4A7A7"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w:t>
      </w:r>
      <w:r>
        <w:rPr>
          <w:rFonts w:asciiTheme="minorHAnsi" w:hAnsiTheme="minorHAnsi" w:cstheme="minorHAnsi"/>
          <w:sz w:val="22"/>
          <w:szCs w:val="22"/>
        </w:rPr>
        <w:t>sempeño de su trabajo.</w:t>
      </w:r>
    </w:p>
    <w:p w14:paraId="0844125A" w14:textId="77777777" w:rsidR="007D281C" w:rsidRDefault="007D281C" w:rsidP="003E7E04">
      <w:pPr>
        <w:tabs>
          <w:tab w:val="left" w:pos="1206"/>
        </w:tabs>
        <w:contextualSpacing/>
        <w:jc w:val="both"/>
        <w:rPr>
          <w:rFonts w:asciiTheme="minorHAnsi" w:hAnsiTheme="minorHAnsi" w:cstheme="minorHAnsi"/>
          <w:sz w:val="22"/>
          <w:szCs w:val="22"/>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2BDE3482" w14:textId="77777777" w:rsidR="003E7E04" w:rsidRPr="000A0795" w:rsidRDefault="003E7E04" w:rsidP="003E7E04">
      <w:pPr>
        <w:pStyle w:val="Prrafodelista"/>
        <w:numPr>
          <w:ilvl w:val="0"/>
          <w:numId w:val="24"/>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06912E48" w14:textId="77777777" w:rsidR="003E7E04" w:rsidRDefault="003E7E04" w:rsidP="003E7E04">
      <w:pPr>
        <w:pStyle w:val="Prrafodelista"/>
        <w:numPr>
          <w:ilvl w:val="0"/>
          <w:numId w:val="24"/>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entregar una copia de las citadas pólizas a YPFB antes de la suscripción del contrato.</w:t>
      </w:r>
    </w:p>
    <w:p w14:paraId="381B34B2" w14:textId="77777777" w:rsidR="003E7E04" w:rsidRPr="003A2B05" w:rsidRDefault="003E7E04" w:rsidP="00D02E07">
      <w:pPr>
        <w:rPr>
          <w:rFonts w:asciiTheme="minorHAnsi" w:hAnsiTheme="minorHAnsi" w:cstheme="minorHAnsi"/>
          <w:sz w:val="22"/>
          <w:szCs w:val="22"/>
        </w:rPr>
      </w:pPr>
    </w:p>
    <w:p w14:paraId="474770DF" w14:textId="63CF0E4A" w:rsidR="00D02E07" w:rsidRPr="00A060DF" w:rsidRDefault="003E7E04" w:rsidP="00A060DF">
      <w:pPr>
        <w:pStyle w:val="Prrafodelista"/>
        <w:numPr>
          <w:ilvl w:val="0"/>
          <w:numId w:val="41"/>
        </w:numPr>
        <w:ind w:left="426"/>
        <w:rPr>
          <w:rFonts w:asciiTheme="minorHAnsi" w:hAnsiTheme="minorHAnsi" w:cstheme="minorHAnsi"/>
          <w:b/>
          <w:bCs/>
          <w:sz w:val="22"/>
          <w:szCs w:val="22"/>
          <w:u w:val="single"/>
          <w:lang w:val="es-BO"/>
        </w:rPr>
      </w:pPr>
      <w:r w:rsidRPr="00A060DF">
        <w:rPr>
          <w:rFonts w:asciiTheme="minorHAnsi" w:hAnsiTheme="minorHAnsi" w:cstheme="minorHAnsi"/>
          <w:b/>
          <w:bCs/>
          <w:sz w:val="22"/>
          <w:szCs w:val="22"/>
          <w:u w:val="single"/>
          <w:lang w:val="es-BO"/>
        </w:rPr>
        <w:t>GARANTÍAS</w:t>
      </w:r>
      <w:r w:rsidR="00D02E07" w:rsidRPr="00A060DF">
        <w:rPr>
          <w:rFonts w:asciiTheme="minorHAnsi" w:hAnsiTheme="minorHAnsi" w:cstheme="minorHAnsi"/>
          <w:b/>
          <w:bCs/>
          <w:sz w:val="22"/>
          <w:szCs w:val="22"/>
          <w:u w:val="single"/>
          <w:lang w:val="es-BO"/>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BA28C25" w:rsidR="00D02E07" w:rsidRPr="00A060DF" w:rsidRDefault="00D02E07" w:rsidP="00A060DF">
      <w:pPr>
        <w:pStyle w:val="Prrafodelista"/>
        <w:numPr>
          <w:ilvl w:val="1"/>
          <w:numId w:val="41"/>
        </w:numPr>
        <w:ind w:left="426"/>
        <w:rPr>
          <w:rFonts w:asciiTheme="minorHAnsi" w:hAnsiTheme="minorHAnsi"/>
          <w:color w:val="000000"/>
          <w:sz w:val="22"/>
          <w:szCs w:val="22"/>
          <w:shd w:val="clear" w:color="auto" w:fill="FFFFFF"/>
        </w:rPr>
      </w:pPr>
      <w:r w:rsidRPr="00A060DF">
        <w:rPr>
          <w:rFonts w:asciiTheme="minorHAnsi" w:hAnsiTheme="minorHAnsi"/>
          <w:b/>
          <w:bCs/>
          <w:color w:val="000000"/>
          <w:sz w:val="22"/>
          <w:szCs w:val="22"/>
          <w:u w:val="single"/>
          <w:shd w:val="clear" w:color="auto" w:fill="FFFFFF"/>
        </w:rPr>
        <w:t xml:space="preserve"> </w:t>
      </w:r>
      <w:r w:rsidR="003E7E04" w:rsidRPr="00A060DF">
        <w:rPr>
          <w:rFonts w:asciiTheme="minorHAnsi" w:hAnsiTheme="minorHAnsi"/>
          <w:b/>
          <w:bCs/>
          <w:color w:val="000000"/>
          <w:sz w:val="22"/>
          <w:szCs w:val="22"/>
          <w:u w:val="single"/>
          <w:shd w:val="clear" w:color="auto" w:fill="FFFFFF"/>
        </w:rPr>
        <w:t>GARANTÍA</w:t>
      </w:r>
      <w:r w:rsidRPr="00A060DF">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B47AFC1" w14:textId="77777777" w:rsidR="004C411F" w:rsidRPr="000A0795" w:rsidRDefault="004C411F"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xml:space="preserve"> proponente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782E4910" w14:textId="2477BEB7" w:rsidR="004C411F" w:rsidRPr="00DE584C" w:rsidRDefault="004C411F" w:rsidP="004C411F">
      <w:pPr>
        <w:jc w:val="both"/>
        <w:rPr>
          <w:rFonts w:asciiTheme="minorHAnsi" w:hAnsiTheme="minorHAnsi" w:cstheme="minorHAnsi"/>
          <w:sz w:val="22"/>
          <w:szCs w:val="22"/>
        </w:rPr>
      </w:pPr>
      <w:r w:rsidRPr="00E416DB">
        <w:rPr>
          <w:rFonts w:ascii="Calibri" w:hAnsi="Calibri"/>
          <w:b/>
          <w:bCs/>
          <w:u w:val="single"/>
        </w:rPr>
        <w:t>Boleta de Garantía</w:t>
      </w:r>
      <w:r w:rsidRPr="00E416DB">
        <w:rPr>
          <w:rFonts w:ascii="Calibri" w:hAnsi="Calibri"/>
          <w:b/>
          <w:bCs/>
        </w:rPr>
        <w:t>,</w:t>
      </w:r>
      <w:r w:rsidRPr="00E416DB">
        <w:rPr>
          <w:rFonts w:ascii="Calibri" w:hAnsi="Calibri"/>
        </w:rPr>
        <w:t xml:space="preserve"> </w:t>
      </w:r>
      <w:r w:rsidRPr="00DE584C">
        <w:rPr>
          <w:rFonts w:asciiTheme="minorHAnsi" w:hAnsiTheme="minorHAnsi" w:cstheme="minorHAnsi"/>
          <w:sz w:val="22"/>
          <w:szCs w:val="22"/>
        </w:rPr>
        <w:t>emitida por una Entidad de Intermediación Financiera</w:t>
      </w:r>
      <w:r w:rsidRPr="00E416DB">
        <w:rPr>
          <w:rFonts w:ascii="Calibri" w:hAnsi="Calibri"/>
        </w:rPr>
        <w:t xml:space="preserve"> (</w:t>
      </w:r>
      <w:r w:rsidRPr="00E416DB">
        <w:rPr>
          <w:rFonts w:ascii="Calibri" w:hAnsi="Calibri"/>
          <w:b/>
          <w:bCs/>
          <w:u w:val="single"/>
        </w:rPr>
        <w:t>Bancaria)</w:t>
      </w:r>
      <w:r w:rsidRPr="00E416DB">
        <w:rPr>
          <w:rFonts w:ascii="Calibri" w:hAnsi="Calibri"/>
        </w:rPr>
        <w:t xml:space="preserve"> del E</w:t>
      </w:r>
      <w:r>
        <w:rPr>
          <w:rFonts w:ascii="Calibri" w:hAnsi="Calibri"/>
        </w:rPr>
        <w:t xml:space="preserve">stado </w:t>
      </w:r>
      <w:r w:rsidRPr="00DE584C">
        <w:rPr>
          <w:rFonts w:asciiTheme="minorHAnsi" w:hAnsiTheme="minorHAnsi" w:cstheme="minorHAnsi"/>
          <w:sz w:val="22"/>
          <w:szCs w:val="22"/>
        </w:rPr>
        <w:t>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w:t>
      </w:r>
      <w:r w:rsidR="00014414">
        <w:rPr>
          <w:rFonts w:asciiTheme="minorHAnsi" w:hAnsiTheme="minorHAnsi" w:cstheme="minorHAnsi"/>
          <w:sz w:val="22"/>
          <w:szCs w:val="22"/>
        </w:rPr>
        <w:t>ción inmediata con vigencia de 12</w:t>
      </w:r>
      <w:r w:rsidRPr="00DE584C">
        <w:rPr>
          <w:rFonts w:asciiTheme="minorHAnsi" w:hAnsiTheme="minorHAnsi" w:cstheme="minorHAnsi"/>
          <w:sz w:val="22"/>
          <w:szCs w:val="22"/>
        </w:rPr>
        <w:t>0  días calendario computables a partir de la fecha de Presentación de Propuestas, por un monto equivalente de  al menos 1 % del valor total de la propuesta económica.</w:t>
      </w:r>
    </w:p>
    <w:p w14:paraId="22B5F5BB" w14:textId="5BA9F006" w:rsidR="004C411F" w:rsidRPr="00DE584C" w:rsidRDefault="004C411F" w:rsidP="004C411F">
      <w:pPr>
        <w:jc w:val="both"/>
        <w:rPr>
          <w:rFonts w:asciiTheme="minorHAnsi" w:hAnsiTheme="minorHAnsi" w:cstheme="minorHAnsi"/>
          <w:sz w:val="22"/>
          <w:szCs w:val="22"/>
        </w:rPr>
      </w:pPr>
      <w:r w:rsidRPr="00E416DB">
        <w:rPr>
          <w:rFonts w:ascii="Calibri" w:hAnsi="Calibri"/>
          <w:b/>
          <w:bCs/>
          <w:u w:val="single"/>
        </w:rPr>
        <w:lastRenderedPageBreak/>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w:t>
      </w:r>
      <w:r w:rsidRPr="00DE584C">
        <w:rPr>
          <w:rFonts w:asciiTheme="minorHAnsi" w:hAnsiTheme="minorHAnsi" w:cstheme="minorHAnsi"/>
          <w:sz w:val="22"/>
          <w:szCs w:val="22"/>
        </w:rPr>
        <w:t xml:space="preserve">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D01F55">
        <w:rPr>
          <w:rFonts w:asciiTheme="minorHAnsi" w:hAnsiTheme="minorHAnsi" w:cstheme="minorHAnsi"/>
          <w:sz w:val="22"/>
          <w:szCs w:val="22"/>
        </w:rPr>
        <w:t>120</w:t>
      </w:r>
      <w:r w:rsidRPr="00DE584C">
        <w:rPr>
          <w:rFonts w:asciiTheme="minorHAnsi" w:hAnsiTheme="minorHAnsi" w:cstheme="minorHAnsi"/>
          <w:sz w:val="22"/>
          <w:szCs w:val="22"/>
        </w:rPr>
        <w:t>  días calendario computables a partir de la fecha de Presentación de Propuestas, por un monto equivalente de  al menos 1 % del valor total la propuesta económica.</w:t>
      </w:r>
    </w:p>
    <w:p w14:paraId="39A0D7C8" w14:textId="77777777" w:rsidR="004C411F" w:rsidRPr="000E4A69" w:rsidRDefault="004C411F" w:rsidP="004C411F">
      <w:pPr>
        <w:jc w:val="both"/>
        <w:rPr>
          <w:rFonts w:ascii="Calibri" w:hAnsi="Calibri"/>
          <w:sz w:val="8"/>
        </w:rPr>
      </w:pPr>
    </w:p>
    <w:p w14:paraId="6A82ED1E" w14:textId="7C42F248" w:rsidR="004C411F" w:rsidRDefault="004C411F" w:rsidP="004C411F">
      <w:pPr>
        <w:jc w:val="both"/>
        <w:rPr>
          <w:rFonts w:ascii="Calibri" w:hAnsi="Calibri"/>
        </w:rPr>
      </w:pPr>
      <w:r w:rsidRPr="00E416DB">
        <w:rPr>
          <w:rFonts w:ascii="Calibri" w:hAnsi="Calibri"/>
          <w:b/>
          <w:bCs/>
          <w:u w:val="single"/>
        </w:rPr>
        <w:t>Póliza de caución a Primer requerimiento para Entidades Públicas</w:t>
      </w:r>
      <w:r w:rsidRPr="00E416DB">
        <w:rPr>
          <w:rFonts w:ascii="Calibri" w:hAnsi="Calibri"/>
        </w:rPr>
        <w:t xml:space="preserve">, emitida por una empresa aseguradora del Estado Plurinacional de Bolivia </w:t>
      </w:r>
      <w:r w:rsidRPr="000C047E">
        <w:rPr>
          <w:rFonts w:ascii="Calibri" w:hAnsi="Calibri"/>
        </w:rPr>
        <w:t>con estructura de alcance a nivel nacional</w:t>
      </w:r>
      <w:r w:rsidRPr="00E416DB">
        <w:rPr>
          <w:rFonts w:ascii="Calibri" w:hAnsi="Calibri"/>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w:t>
      </w:r>
      <w:r>
        <w:rPr>
          <w:rFonts w:ascii="Calibri" w:hAnsi="Calibri"/>
        </w:rPr>
        <w:t xml:space="preserve">miento con vigencia de </w:t>
      </w:r>
      <w:r w:rsidR="00D01F55">
        <w:rPr>
          <w:rFonts w:ascii="Calibri" w:hAnsi="Calibri"/>
        </w:rPr>
        <w:t>120</w:t>
      </w:r>
      <w:r w:rsidRPr="00E416DB">
        <w:rPr>
          <w:rFonts w:ascii="Calibri" w:hAnsi="Calibri"/>
        </w:rPr>
        <w:t xml:space="preserve"> días calendario computables a partir de la fecha de Presentación de Propuestas, por un monto equivalente de  al menos  1 % del valor total de la propuesta económica.</w:t>
      </w:r>
    </w:p>
    <w:p w14:paraId="4053AC1E" w14:textId="6B121E4C" w:rsidR="00D02E07" w:rsidRDefault="00D02E07" w:rsidP="00D02E07">
      <w:pPr>
        <w:jc w:val="both"/>
        <w:rPr>
          <w:rFonts w:asciiTheme="minorHAnsi" w:hAnsiTheme="minorHAnsi"/>
          <w:color w:val="000000"/>
          <w:sz w:val="22"/>
          <w:szCs w:val="22"/>
          <w:shd w:val="clear" w:color="auto" w:fill="FFFFFF"/>
        </w:rPr>
      </w:pPr>
    </w:p>
    <w:p w14:paraId="64FECE97" w14:textId="37ECD30A" w:rsidR="00D02E07" w:rsidRPr="00A060DF" w:rsidRDefault="00D02E07" w:rsidP="00A060DF">
      <w:pPr>
        <w:pStyle w:val="Prrafodelista"/>
        <w:numPr>
          <w:ilvl w:val="1"/>
          <w:numId w:val="41"/>
        </w:numPr>
        <w:ind w:left="426"/>
        <w:jc w:val="both"/>
        <w:rPr>
          <w:rFonts w:asciiTheme="minorHAnsi" w:hAnsiTheme="minorHAnsi"/>
          <w:b/>
          <w:bCs/>
          <w:color w:val="000000"/>
          <w:sz w:val="22"/>
          <w:szCs w:val="22"/>
          <w:u w:val="single"/>
          <w:shd w:val="clear" w:color="auto" w:fill="FFFFFF"/>
        </w:rPr>
      </w:pPr>
      <w:r w:rsidRPr="00A060DF">
        <w:rPr>
          <w:rFonts w:asciiTheme="minorHAnsi" w:hAnsiTheme="minorHAnsi"/>
          <w:b/>
          <w:bCs/>
          <w:color w:val="000000"/>
          <w:sz w:val="22"/>
          <w:szCs w:val="22"/>
          <w:u w:val="single"/>
          <w:shd w:val="clear" w:color="auto" w:fill="FFFFFF"/>
        </w:rPr>
        <w:t xml:space="preserve"> </w:t>
      </w:r>
      <w:r w:rsidR="003E7E04" w:rsidRPr="00A060DF">
        <w:rPr>
          <w:rFonts w:asciiTheme="minorHAnsi" w:hAnsiTheme="minorHAnsi"/>
          <w:b/>
          <w:bCs/>
          <w:color w:val="000000"/>
          <w:sz w:val="22"/>
          <w:szCs w:val="22"/>
          <w:u w:val="single"/>
          <w:shd w:val="clear" w:color="auto" w:fill="FFFFFF"/>
        </w:rPr>
        <w:t>GARANTÍA</w:t>
      </w:r>
      <w:r w:rsidRPr="00A060DF">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Pr="003A1A1F" w:rsidRDefault="00D02E07" w:rsidP="00D02E07">
      <w:pPr>
        <w:jc w:val="both"/>
        <w:rPr>
          <w:rFonts w:asciiTheme="minorHAnsi" w:hAnsiTheme="minorHAnsi"/>
          <w:b/>
          <w:bCs/>
          <w:color w:val="000000"/>
          <w:sz w:val="8"/>
          <w:szCs w:val="22"/>
          <w:u w:val="single"/>
          <w:shd w:val="clear" w:color="auto" w:fill="FFFFFF"/>
        </w:rPr>
      </w:pPr>
    </w:p>
    <w:p w14:paraId="2326A8F4" w14:textId="77777777" w:rsidR="004C411F" w:rsidRPr="000A0795" w:rsidRDefault="004C411F"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Pr>
          <w:rFonts w:asciiTheme="minorHAnsi" w:hAnsiTheme="minorHAnsi" w:cs="Segoe UI"/>
          <w:sz w:val="22"/>
          <w:lang w:val="es-BO"/>
        </w:rPr>
        <w:t>adjudicada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1D2C5915" w14:textId="77777777" w:rsidR="004C411F" w:rsidRPr="000E4A69" w:rsidRDefault="004C411F" w:rsidP="004C411F">
      <w:pPr>
        <w:jc w:val="both"/>
        <w:rPr>
          <w:rFonts w:asciiTheme="minorHAnsi" w:hAnsiTheme="minorHAnsi"/>
          <w:color w:val="000000"/>
          <w:sz w:val="8"/>
          <w:szCs w:val="22"/>
          <w:shd w:val="clear" w:color="auto" w:fill="FFFFFF"/>
          <w:lang w:val="es-BO"/>
        </w:rPr>
      </w:pPr>
    </w:p>
    <w:p w14:paraId="49623632" w14:textId="04B02DDD" w:rsidR="004C411F" w:rsidRPr="00E416DB" w:rsidRDefault="004C411F" w:rsidP="004C411F">
      <w:pPr>
        <w:jc w:val="both"/>
        <w:rPr>
          <w:rFonts w:ascii="Calibri" w:hAnsi="Calibri"/>
        </w:rPr>
      </w:pPr>
      <w:r w:rsidRPr="00E416DB">
        <w:rPr>
          <w:rFonts w:ascii="Calibri" w:hAnsi="Calibri"/>
          <w:b/>
          <w:bCs/>
          <w:u w:val="single"/>
        </w:rPr>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registrada, autorizada y bajo el control de la Autoridad de Supervisión del Sistema Financiero – ASFI, a la orden/a favor de Yacimientos Petrolíferos Fiscales Bolivianos / YPFB, con características expresas de renovable, irrevocable y de ejecu</w:t>
      </w:r>
      <w:r w:rsidR="00D01F55">
        <w:rPr>
          <w:rFonts w:ascii="Calibri" w:hAnsi="Calibri"/>
        </w:rPr>
        <w:t>ción inmediata con vigencia 10</w:t>
      </w:r>
      <w:r>
        <w:rPr>
          <w:rFonts w:ascii="Calibri" w:hAnsi="Calibri"/>
        </w:rPr>
        <w:t xml:space="preserve">0 </w:t>
      </w:r>
      <w:r w:rsidRPr="00E416DB">
        <w:rPr>
          <w:rFonts w:ascii="Calibri" w:hAnsi="Calibri"/>
        </w:rPr>
        <w:t>días calendario, computables a partir de la fecha de su emisión,  por un monto equivalente al cien por ciento (100%) del anticipo otorgado.</w:t>
      </w:r>
    </w:p>
    <w:p w14:paraId="57C60583" w14:textId="77777777" w:rsidR="004C411F" w:rsidRPr="003A1A1F" w:rsidRDefault="004C411F" w:rsidP="004C411F">
      <w:pPr>
        <w:jc w:val="both"/>
        <w:rPr>
          <w:rFonts w:ascii="Arial" w:hAnsi="Arial"/>
          <w:sz w:val="6"/>
          <w:szCs w:val="20"/>
        </w:rPr>
      </w:pPr>
    </w:p>
    <w:p w14:paraId="62CE5B43" w14:textId="33F72198" w:rsidR="004C411F" w:rsidRDefault="004C411F" w:rsidP="004C411F">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sidR="00D01F55">
        <w:rPr>
          <w:rFonts w:ascii="Calibri" w:hAnsi="Calibri"/>
        </w:rPr>
        <w:t>10</w:t>
      </w:r>
      <w:r>
        <w:rPr>
          <w:rFonts w:ascii="Calibri" w:hAnsi="Calibri"/>
        </w:rPr>
        <w:t xml:space="preserve">0 </w:t>
      </w:r>
      <w:r w:rsidRPr="00E416DB">
        <w:rPr>
          <w:rFonts w:ascii="Calibri" w:hAnsi="Calibri"/>
        </w:rPr>
        <w:t>días</w:t>
      </w:r>
      <w:r w:rsidR="00D01F55">
        <w:rPr>
          <w:rFonts w:ascii="Calibri" w:hAnsi="Calibri"/>
        </w:rPr>
        <w:t xml:space="preserve"> calendario</w:t>
      </w:r>
      <w:r w:rsidRPr="00E416DB">
        <w:rPr>
          <w:rFonts w:ascii="Calibri" w:hAnsi="Calibri"/>
        </w:rPr>
        <w:t>, computables a partir de la fecha de su emisión, por un monto equivalente al cien por ciento (100%) del anticipo otorgado.</w:t>
      </w:r>
    </w:p>
    <w:p w14:paraId="5EF89037" w14:textId="77777777" w:rsidR="00D02E07" w:rsidRPr="003A1A1F" w:rsidRDefault="00D02E07" w:rsidP="00D02E07">
      <w:pPr>
        <w:jc w:val="both"/>
        <w:rPr>
          <w:rFonts w:asciiTheme="minorHAnsi" w:hAnsiTheme="minorHAnsi"/>
          <w:b/>
          <w:bCs/>
          <w:color w:val="000000"/>
          <w:sz w:val="12"/>
          <w:szCs w:val="22"/>
          <w:u w:val="single"/>
          <w:shd w:val="clear" w:color="auto" w:fill="FFFFFF"/>
        </w:rPr>
      </w:pPr>
    </w:p>
    <w:p w14:paraId="00C16BDF" w14:textId="44E88C34" w:rsidR="00D02E07" w:rsidRDefault="00A366F6" w:rsidP="00D02E07">
      <w:pPr>
        <w:jc w:val="both"/>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3</w:t>
      </w:r>
      <w:r w:rsidR="00D02E07">
        <w:rPr>
          <w:rFonts w:asciiTheme="minorHAnsi" w:hAnsiTheme="minorHAnsi"/>
          <w:b/>
          <w:bCs/>
          <w:color w:val="000000"/>
          <w:sz w:val="22"/>
          <w:szCs w:val="22"/>
          <w:u w:val="single"/>
          <w:shd w:val="clear" w:color="auto" w:fill="FFFFFF"/>
        </w:rPr>
        <w:t xml:space="preserve">.3.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5A21A219" w:rsidR="00D02E07" w:rsidRPr="003A1A1F" w:rsidRDefault="00D02E07" w:rsidP="00D02E07">
      <w:pPr>
        <w:jc w:val="both"/>
        <w:rPr>
          <w:rFonts w:asciiTheme="minorHAnsi" w:hAnsiTheme="minorHAnsi"/>
          <w:color w:val="000000"/>
          <w:sz w:val="4"/>
          <w:szCs w:val="22"/>
          <w:shd w:val="clear" w:color="auto" w:fill="FFFFFF"/>
        </w:rPr>
      </w:pPr>
    </w:p>
    <w:p w14:paraId="64E241D7" w14:textId="77777777" w:rsidR="003A1A1F" w:rsidRDefault="004C411F" w:rsidP="004C411F">
      <w:pPr>
        <w:shd w:val="clear" w:color="auto" w:fill="FFFFFF"/>
        <w:rPr>
          <w:rFonts w:asciiTheme="minorHAnsi" w:hAnsiTheme="minorHAnsi" w:cs="Segoe UI"/>
          <w:sz w:val="22"/>
          <w:lang w:val="es-BO"/>
        </w:rPr>
        <w:sectPr w:rsidR="003A1A1F">
          <w:headerReference w:type="default" r:id="rId8"/>
          <w:pgSz w:w="12240" w:h="15840"/>
          <w:pgMar w:top="1417" w:right="1701" w:bottom="1417" w:left="1701" w:header="708" w:footer="708" w:gutter="0"/>
          <w:cols w:space="708"/>
          <w:docGrid w:linePitch="360"/>
        </w:sect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xml:space="preserve"> proponente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278D45AA" w14:textId="77777777" w:rsidR="004C411F" w:rsidRPr="00E416DB" w:rsidRDefault="004C411F" w:rsidP="004C411F">
      <w:pPr>
        <w:jc w:val="both"/>
        <w:rPr>
          <w:rFonts w:ascii="Calibri" w:hAnsi="Calibri"/>
        </w:rPr>
      </w:pPr>
      <w:r w:rsidRPr="00E416DB">
        <w:rPr>
          <w:rFonts w:ascii="Calibri" w:hAnsi="Calibri"/>
          <w:b/>
          <w:bCs/>
          <w:u w:val="single"/>
        </w:rPr>
        <w:lastRenderedPageBreak/>
        <w:t>Boleta de Garantía</w:t>
      </w:r>
      <w:r w:rsidRPr="00E416DB">
        <w:rPr>
          <w:rFonts w:ascii="Calibri" w:hAnsi="Calibri"/>
        </w:rPr>
        <w:t xml:space="preserve">, </w:t>
      </w:r>
      <w:r w:rsidRPr="003A1A1F">
        <w:rPr>
          <w:rFonts w:asciiTheme="minorHAnsi" w:hAnsiTheme="minorHAnsi" w:cstheme="minorHAnsi"/>
          <w:bCs/>
          <w:sz w:val="22"/>
          <w:szCs w:val="22"/>
          <w:lang w:val="es-BO"/>
        </w:rPr>
        <w:t>emitida por una Entidad de Intermediación Financiera</w:t>
      </w:r>
      <w:r w:rsidRPr="00E416DB">
        <w:rPr>
          <w:rFonts w:ascii="Calibri" w:hAnsi="Calibri"/>
        </w:rPr>
        <w:t xml:space="preserve"> </w:t>
      </w:r>
      <w:r w:rsidRPr="00E416DB">
        <w:rPr>
          <w:rFonts w:ascii="Calibri" w:hAnsi="Calibri"/>
          <w:b/>
          <w:bCs/>
          <w:u w:val="single"/>
        </w:rPr>
        <w:t>(Bancaria)</w:t>
      </w:r>
      <w:r w:rsidRPr="00E416DB">
        <w:rPr>
          <w:rFonts w:ascii="Calibri" w:hAnsi="Calibri"/>
        </w:rPr>
        <w:t xml:space="preserve"> del </w:t>
      </w:r>
      <w:r w:rsidRPr="003A1A1F">
        <w:rPr>
          <w:rFonts w:asciiTheme="minorHAnsi" w:hAnsiTheme="minorHAnsi" w:cstheme="minorHAnsi"/>
          <w:bCs/>
          <w:sz w:val="22"/>
          <w:szCs w:val="22"/>
          <w:lang w:val="es-BO"/>
        </w:rPr>
        <w:t>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w:t>
      </w:r>
      <w:r w:rsidRPr="00E416DB">
        <w:rPr>
          <w:rFonts w:ascii="Calibri" w:hAnsi="Calibri"/>
        </w:rPr>
        <w:t xml:space="preserve"> </w:t>
      </w:r>
    </w:p>
    <w:p w14:paraId="71B6498C" w14:textId="77777777" w:rsidR="004C411F" w:rsidRPr="000E4A69" w:rsidRDefault="004C411F" w:rsidP="004C411F">
      <w:pPr>
        <w:jc w:val="both"/>
        <w:rPr>
          <w:rFonts w:ascii="Arial" w:hAnsi="Arial"/>
          <w:sz w:val="12"/>
          <w:szCs w:val="20"/>
        </w:rPr>
      </w:pPr>
    </w:p>
    <w:p w14:paraId="793061F0" w14:textId="77777777" w:rsidR="004C411F" w:rsidRPr="00E416DB" w:rsidRDefault="004C411F" w:rsidP="004C411F">
      <w:pPr>
        <w:jc w:val="both"/>
        <w:rPr>
          <w:rFonts w:ascii="Calibri" w:hAnsi="Calibri"/>
        </w:rPr>
      </w:pPr>
      <w:r w:rsidRPr="00E416DB">
        <w:rPr>
          <w:rFonts w:ascii="Calibri" w:hAnsi="Calibri"/>
          <w:b/>
          <w:bCs/>
          <w:u w:val="single"/>
        </w:rPr>
        <w:t>Garantía a Primer Requerimiento</w:t>
      </w:r>
      <w:r w:rsidRPr="00E416DB">
        <w:rPr>
          <w:rFonts w:ascii="Calibri" w:hAnsi="Calibri"/>
        </w:rPr>
        <w:t xml:space="preserve">, </w:t>
      </w:r>
      <w:r w:rsidRPr="00350460">
        <w:rPr>
          <w:rFonts w:asciiTheme="minorHAnsi" w:hAnsiTheme="minorHAnsi" w:cstheme="minorHAnsi"/>
          <w:bCs/>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14:paraId="502A2B8C" w14:textId="77777777" w:rsidR="004C411F" w:rsidRPr="000E4A69" w:rsidRDefault="004C411F" w:rsidP="004C411F">
      <w:pPr>
        <w:jc w:val="both"/>
        <w:rPr>
          <w:rFonts w:ascii="Arial" w:hAnsi="Arial"/>
          <w:sz w:val="10"/>
          <w:szCs w:val="20"/>
        </w:rPr>
      </w:pPr>
    </w:p>
    <w:p w14:paraId="4F697BB2" w14:textId="25CF942A" w:rsidR="00DE584C" w:rsidRPr="00E416DB" w:rsidRDefault="004C411F" w:rsidP="00DE584C">
      <w:pPr>
        <w:jc w:val="both"/>
        <w:rPr>
          <w:rFonts w:ascii="Calibri" w:hAnsi="Calibri"/>
        </w:rPr>
      </w:pPr>
      <w:r w:rsidRPr="00E416DB">
        <w:rPr>
          <w:rFonts w:ascii="Calibri" w:hAnsi="Calibri"/>
          <w:b/>
          <w:bCs/>
          <w:u w:val="single"/>
        </w:rPr>
        <w:t>Póliza de caución a Primer requerimiento para Entidades Públicas</w:t>
      </w:r>
      <w:r w:rsidRPr="00E416DB">
        <w:rPr>
          <w:rFonts w:ascii="Calibri" w:hAnsi="Calibri"/>
        </w:rPr>
        <w:t xml:space="preserve">, </w:t>
      </w:r>
      <w:r w:rsidRPr="00350460">
        <w:rPr>
          <w:rFonts w:asciiTheme="minorHAnsi" w:hAnsiTheme="minorHAnsi" w:cstheme="minorHAnsi"/>
          <w:bCs/>
          <w:sz w:val="22"/>
          <w:szCs w:val="22"/>
          <w:lang w:val="es-BO"/>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14:paraId="4C9733F8" w14:textId="77777777" w:rsidR="00D02E07" w:rsidRPr="00DE584C" w:rsidRDefault="00D02E07" w:rsidP="00D02E07">
      <w:pPr>
        <w:jc w:val="both"/>
        <w:rPr>
          <w:rFonts w:asciiTheme="minorHAnsi" w:hAnsiTheme="minorHAnsi"/>
          <w:color w:val="000000"/>
          <w:sz w:val="22"/>
          <w:szCs w:val="22"/>
          <w:shd w:val="clear" w:color="auto" w:fill="FFFFFF"/>
        </w:rPr>
      </w:pPr>
    </w:p>
    <w:p w14:paraId="22D7DD40" w14:textId="77777777" w:rsidR="00B57B2D" w:rsidRDefault="00574A38" w:rsidP="00B57B2D">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3</w:t>
      </w:r>
      <w:r w:rsidR="00D02E07">
        <w:rPr>
          <w:rFonts w:asciiTheme="minorHAnsi" w:hAnsiTheme="minorHAnsi" w:cstheme="minorHAnsi"/>
          <w:b/>
          <w:bCs/>
          <w:sz w:val="22"/>
          <w:szCs w:val="22"/>
          <w:u w:val="single"/>
          <w:lang w:val="es-BO"/>
        </w:rPr>
        <w:t xml:space="preserve">.4. </w:t>
      </w:r>
      <w:r w:rsidR="004C411F">
        <w:rPr>
          <w:rFonts w:asciiTheme="minorHAnsi" w:hAnsiTheme="minorHAnsi" w:cstheme="minorHAnsi"/>
          <w:b/>
          <w:bCs/>
          <w:sz w:val="22"/>
          <w:szCs w:val="22"/>
          <w:u w:val="single"/>
          <w:lang w:val="es-BO"/>
        </w:rPr>
        <w:t>GARANTÍA ADICIONAL A LA GARANTIA DE CUMPLIMIENTO DE CONTRATO DE OBRAS</w:t>
      </w:r>
    </w:p>
    <w:p w14:paraId="52265C93" w14:textId="77777777" w:rsidR="00B57B2D" w:rsidRPr="00B57B2D" w:rsidRDefault="00B57B2D" w:rsidP="00B57B2D">
      <w:pPr>
        <w:rPr>
          <w:rFonts w:asciiTheme="minorHAnsi" w:hAnsiTheme="minorHAnsi" w:cstheme="minorHAnsi"/>
          <w:bCs/>
          <w:sz w:val="22"/>
          <w:szCs w:val="22"/>
          <w:lang w:val="es-BO"/>
        </w:rPr>
      </w:pPr>
    </w:p>
    <w:p w14:paraId="6A7457E8" w14:textId="396EEA98" w:rsidR="00B57B2D" w:rsidRPr="00B57B2D" w:rsidRDefault="00B57B2D" w:rsidP="00B57B2D">
      <w:pPr>
        <w:jc w:val="both"/>
        <w:rPr>
          <w:rFonts w:asciiTheme="minorHAnsi" w:hAnsiTheme="minorHAnsi" w:cstheme="minorHAnsi"/>
          <w:bCs/>
          <w:sz w:val="22"/>
          <w:szCs w:val="22"/>
          <w:lang w:val="es-BO"/>
        </w:rPr>
      </w:pPr>
      <w:r w:rsidRPr="00B57B2D">
        <w:rPr>
          <w:rFonts w:asciiTheme="minorHAnsi" w:hAnsiTheme="minorHAnsi" w:cstheme="minorHAnsi"/>
          <w:bCs/>
          <w:sz w:val="22"/>
          <w:szCs w:val="22"/>
          <w:lang w:val="es-BO"/>
        </w:rPr>
        <w:t>A elección de la empresa proponente esta podrá optar por uno de los siguientes instrumentos financieros:</w:t>
      </w:r>
    </w:p>
    <w:p w14:paraId="76FA0D83" w14:textId="6F2A9EC9" w:rsidR="00350460" w:rsidRDefault="00B57B2D" w:rsidP="00B57B2D">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Boleta de Garantía</w:t>
      </w:r>
      <w:r w:rsidRPr="00B57B2D">
        <w:rPr>
          <w:rFonts w:asciiTheme="minorHAnsi" w:hAnsiTheme="minorHAnsi" w:cstheme="minorHAnsi"/>
          <w:b/>
          <w:bCs/>
          <w:sz w:val="22"/>
          <w:szCs w:val="22"/>
          <w:lang w:val="es-BO"/>
        </w:rPr>
        <w:t>,</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(Bancaria)</w:t>
      </w:r>
      <w:r w:rsidRPr="00B57B2D">
        <w:rPr>
          <w:rFonts w:asciiTheme="minorHAnsi" w:hAnsiTheme="minorHAnsi" w:cstheme="minorHAnsi"/>
          <w:bCs/>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w:t>
      </w:r>
      <w:r w:rsidR="006A549B">
        <w:rPr>
          <w:rFonts w:asciiTheme="minorHAnsi" w:hAnsiTheme="minorHAnsi" w:cstheme="minorHAnsi"/>
          <w:bCs/>
          <w:sz w:val="22"/>
          <w:szCs w:val="22"/>
          <w:lang w:val="es-BO"/>
        </w:rPr>
        <w:t>alor de su propuesta económica.</w:t>
      </w:r>
      <w:bookmarkStart w:id="0" w:name="_GoBack"/>
      <w:bookmarkEnd w:id="0"/>
    </w:p>
    <w:p w14:paraId="6980D30E" w14:textId="18F240B1" w:rsidR="003E7E04" w:rsidRPr="00350460" w:rsidRDefault="00350460" w:rsidP="00350460">
      <w:pPr>
        <w:jc w:val="both"/>
        <w:rPr>
          <w:rFonts w:asciiTheme="minorHAnsi" w:hAnsiTheme="minorHAnsi" w:cstheme="minorHAnsi"/>
          <w:sz w:val="22"/>
          <w:szCs w:val="22"/>
          <w:lang w:val="es-BO"/>
        </w:rPr>
      </w:pPr>
      <w:r w:rsidRPr="00B57B2D">
        <w:rPr>
          <w:rFonts w:asciiTheme="minorHAnsi" w:hAnsiTheme="minorHAnsi" w:cstheme="minorHAnsi"/>
          <w:b/>
          <w:bCs/>
          <w:sz w:val="22"/>
          <w:szCs w:val="22"/>
          <w:u w:val="single"/>
          <w:lang w:val="es-BO"/>
        </w:rPr>
        <w:t>Garantía a Primer Requerimiento,</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 xml:space="preserve">(Bancaria) </w:t>
      </w:r>
      <w:r w:rsidRPr="00B57B2D">
        <w:rPr>
          <w:rFonts w:asciiTheme="minorHAnsi" w:hAnsiTheme="minorHAnsi" w:cstheme="minorHAnsi"/>
          <w:bCs/>
          <w:sz w:val="22"/>
          <w:szCs w:val="22"/>
          <w:lang w:val="es-BO"/>
        </w:rPr>
        <w:t>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w:t>
      </w:r>
      <w:r>
        <w:rPr>
          <w:rFonts w:asciiTheme="minorHAnsi" w:hAnsiTheme="minorHAnsi" w:cstheme="minorHAnsi"/>
          <w:bCs/>
          <w:sz w:val="22"/>
          <w:szCs w:val="22"/>
          <w:lang w:val="es-BO"/>
        </w:rPr>
        <w:t>uesta económica.</w:t>
      </w:r>
    </w:p>
    <w:sectPr w:rsidR="003E7E04" w:rsidRPr="00350460">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9B372" w14:textId="77777777" w:rsidR="0029610B" w:rsidRDefault="0029610B" w:rsidP="0031499A">
      <w:r>
        <w:separator/>
      </w:r>
    </w:p>
  </w:endnote>
  <w:endnote w:type="continuationSeparator" w:id="0">
    <w:p w14:paraId="7042497A" w14:textId="77777777" w:rsidR="0029610B" w:rsidRDefault="0029610B"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A1A1F" w:rsidRPr="000810BB" w14:paraId="2DA62B58" w14:textId="77777777" w:rsidTr="006E45DE">
      <w:tc>
        <w:tcPr>
          <w:tcW w:w="2942" w:type="dxa"/>
        </w:tcPr>
        <w:p w14:paraId="51EED41A" w14:textId="77777777" w:rsidR="003A1A1F" w:rsidRPr="000810BB" w:rsidRDefault="003A1A1F" w:rsidP="003A1A1F">
          <w:pPr>
            <w:pStyle w:val="Piedepgina"/>
            <w:rPr>
              <w:rFonts w:ascii="Calibri" w:hAnsi="Calibri"/>
              <w:sz w:val="16"/>
              <w:szCs w:val="20"/>
            </w:rPr>
          </w:pPr>
          <w:r w:rsidRPr="000810BB">
            <w:rPr>
              <w:rFonts w:ascii="Calibri" w:hAnsi="Calibri"/>
              <w:sz w:val="16"/>
              <w:szCs w:val="20"/>
            </w:rPr>
            <w:t>Elaborado por:</w:t>
          </w:r>
        </w:p>
      </w:tc>
      <w:tc>
        <w:tcPr>
          <w:tcW w:w="2943" w:type="dxa"/>
        </w:tcPr>
        <w:p w14:paraId="524BDC89" w14:textId="77777777" w:rsidR="003A1A1F" w:rsidRPr="000810BB" w:rsidRDefault="003A1A1F" w:rsidP="003A1A1F">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w:t>
          </w:r>
          <w:r w:rsidRPr="000810BB">
            <w:rPr>
              <w:rFonts w:ascii="Calibri" w:hAnsi="Calibri"/>
              <w:sz w:val="16"/>
              <w:szCs w:val="20"/>
            </w:rPr>
            <w:t>do por:</w:t>
          </w:r>
        </w:p>
      </w:tc>
      <w:tc>
        <w:tcPr>
          <w:tcW w:w="2943" w:type="dxa"/>
        </w:tcPr>
        <w:p w14:paraId="43584D9C" w14:textId="77777777" w:rsidR="003A1A1F" w:rsidRPr="000810BB" w:rsidRDefault="003A1A1F" w:rsidP="003A1A1F">
          <w:pPr>
            <w:pStyle w:val="Piedepgina"/>
            <w:rPr>
              <w:rFonts w:ascii="Calibri" w:hAnsi="Calibri"/>
              <w:sz w:val="16"/>
              <w:szCs w:val="20"/>
            </w:rPr>
          </w:pPr>
          <w:r w:rsidRPr="000810BB">
            <w:rPr>
              <w:rFonts w:ascii="Calibri" w:hAnsi="Calibri"/>
              <w:sz w:val="16"/>
              <w:szCs w:val="20"/>
            </w:rPr>
            <w:t>Aprobado por:</w:t>
          </w:r>
        </w:p>
      </w:tc>
    </w:tr>
    <w:tr w:rsidR="003A1A1F" w:rsidRPr="000810BB" w14:paraId="692DA49F" w14:textId="77777777" w:rsidTr="006E45DE">
      <w:tc>
        <w:tcPr>
          <w:tcW w:w="2942" w:type="dxa"/>
        </w:tcPr>
        <w:p w14:paraId="5AD9A85B" w14:textId="77777777" w:rsidR="003A1A1F" w:rsidRDefault="003A1A1F" w:rsidP="003A1A1F">
          <w:pPr>
            <w:pStyle w:val="Piedepgina"/>
            <w:rPr>
              <w:rFonts w:ascii="Calibri" w:hAnsi="Calibri"/>
              <w:sz w:val="16"/>
              <w:szCs w:val="20"/>
            </w:rPr>
          </w:pPr>
        </w:p>
        <w:p w14:paraId="6B1C9FA5" w14:textId="77777777" w:rsidR="003A1A1F" w:rsidRDefault="003A1A1F" w:rsidP="003A1A1F">
          <w:pPr>
            <w:pStyle w:val="Piedepgina"/>
            <w:rPr>
              <w:rFonts w:ascii="Calibri" w:hAnsi="Calibri"/>
              <w:sz w:val="16"/>
              <w:szCs w:val="20"/>
            </w:rPr>
          </w:pPr>
        </w:p>
        <w:p w14:paraId="44256F0F" w14:textId="77777777" w:rsidR="003A1A1F" w:rsidRDefault="003A1A1F" w:rsidP="003A1A1F">
          <w:pPr>
            <w:pStyle w:val="Piedepgina"/>
            <w:rPr>
              <w:rFonts w:ascii="Calibri" w:hAnsi="Calibri"/>
              <w:sz w:val="16"/>
              <w:szCs w:val="20"/>
            </w:rPr>
          </w:pPr>
        </w:p>
        <w:p w14:paraId="6B225E80" w14:textId="77777777" w:rsidR="003A1A1F" w:rsidRDefault="003A1A1F" w:rsidP="003A1A1F">
          <w:pPr>
            <w:pStyle w:val="Piedepgina"/>
            <w:rPr>
              <w:rFonts w:ascii="Calibri" w:hAnsi="Calibri"/>
              <w:sz w:val="16"/>
              <w:szCs w:val="20"/>
            </w:rPr>
          </w:pPr>
        </w:p>
        <w:p w14:paraId="20903C5A" w14:textId="77777777" w:rsidR="003A1A1F" w:rsidRDefault="003A1A1F" w:rsidP="003A1A1F">
          <w:pPr>
            <w:pStyle w:val="Piedepgina"/>
            <w:rPr>
              <w:rFonts w:ascii="Calibri" w:hAnsi="Calibri"/>
              <w:sz w:val="16"/>
              <w:szCs w:val="20"/>
            </w:rPr>
          </w:pPr>
        </w:p>
        <w:p w14:paraId="5868193E" w14:textId="77777777" w:rsidR="003A1A1F" w:rsidRPr="000810BB" w:rsidRDefault="003A1A1F" w:rsidP="003A1A1F">
          <w:pPr>
            <w:pStyle w:val="Piedepgina"/>
            <w:rPr>
              <w:rFonts w:ascii="Calibri" w:hAnsi="Calibri"/>
              <w:sz w:val="16"/>
              <w:szCs w:val="20"/>
            </w:rPr>
          </w:pPr>
        </w:p>
      </w:tc>
      <w:tc>
        <w:tcPr>
          <w:tcW w:w="2943" w:type="dxa"/>
        </w:tcPr>
        <w:p w14:paraId="2C9D437B" w14:textId="77777777" w:rsidR="003A1A1F" w:rsidRPr="000810BB" w:rsidRDefault="003A1A1F" w:rsidP="003A1A1F">
          <w:pPr>
            <w:pStyle w:val="Piedepgina"/>
            <w:rPr>
              <w:rFonts w:ascii="Calibri" w:hAnsi="Calibri"/>
              <w:sz w:val="16"/>
              <w:szCs w:val="20"/>
            </w:rPr>
          </w:pPr>
        </w:p>
      </w:tc>
      <w:tc>
        <w:tcPr>
          <w:tcW w:w="2943" w:type="dxa"/>
        </w:tcPr>
        <w:p w14:paraId="28328500" w14:textId="77777777" w:rsidR="003A1A1F" w:rsidRPr="000810BB" w:rsidRDefault="003A1A1F" w:rsidP="003A1A1F">
          <w:pPr>
            <w:pStyle w:val="Piedepgina"/>
            <w:rPr>
              <w:rFonts w:ascii="Calibri" w:hAnsi="Calibri"/>
              <w:sz w:val="16"/>
              <w:szCs w:val="20"/>
            </w:rPr>
          </w:pPr>
        </w:p>
        <w:p w14:paraId="35251722" w14:textId="77777777" w:rsidR="003A1A1F" w:rsidRPr="000810BB" w:rsidRDefault="003A1A1F" w:rsidP="003A1A1F">
          <w:pPr>
            <w:pStyle w:val="Piedepgina"/>
            <w:rPr>
              <w:rFonts w:ascii="Calibri" w:hAnsi="Calibri"/>
              <w:sz w:val="16"/>
              <w:szCs w:val="20"/>
            </w:rPr>
          </w:pPr>
        </w:p>
        <w:p w14:paraId="6AF54DCA" w14:textId="77777777" w:rsidR="003A1A1F" w:rsidRPr="000810BB" w:rsidRDefault="003A1A1F" w:rsidP="003A1A1F">
          <w:pPr>
            <w:pStyle w:val="Piedepgina"/>
            <w:rPr>
              <w:rFonts w:ascii="Calibri" w:hAnsi="Calibri"/>
              <w:sz w:val="16"/>
              <w:szCs w:val="20"/>
            </w:rPr>
          </w:pPr>
        </w:p>
        <w:p w14:paraId="5FB62170" w14:textId="77777777" w:rsidR="003A1A1F" w:rsidRPr="000810BB" w:rsidRDefault="003A1A1F" w:rsidP="003A1A1F">
          <w:pPr>
            <w:pStyle w:val="Piedepgina"/>
            <w:rPr>
              <w:rFonts w:ascii="Calibri" w:hAnsi="Calibri"/>
              <w:sz w:val="16"/>
              <w:szCs w:val="20"/>
            </w:rPr>
          </w:pPr>
        </w:p>
      </w:tc>
    </w:tr>
    <w:tr w:rsidR="003A1A1F" w:rsidRPr="000810BB" w14:paraId="78DC1200" w14:textId="77777777" w:rsidTr="006E45DE">
      <w:tc>
        <w:tcPr>
          <w:tcW w:w="2942" w:type="dxa"/>
        </w:tcPr>
        <w:p w14:paraId="171146EC" w14:textId="77777777" w:rsidR="003A1A1F" w:rsidRPr="000810BB" w:rsidRDefault="003A1A1F" w:rsidP="003A1A1F">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14:paraId="0CDA9970" w14:textId="77777777" w:rsidR="003A1A1F" w:rsidRPr="000810BB" w:rsidRDefault="003A1A1F" w:rsidP="003A1A1F">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14:paraId="393D1F07" w14:textId="77777777" w:rsidR="003A1A1F" w:rsidRPr="000810BB" w:rsidRDefault="003A1A1F" w:rsidP="003A1A1F">
          <w:pPr>
            <w:pStyle w:val="Piedepgina"/>
            <w:rPr>
              <w:rFonts w:ascii="Calibri" w:hAnsi="Calibri"/>
              <w:sz w:val="16"/>
              <w:szCs w:val="20"/>
            </w:rPr>
          </w:pPr>
          <w:r w:rsidRPr="000810BB">
            <w:rPr>
              <w:rFonts w:ascii="Calibri" w:hAnsi="Calibri"/>
              <w:sz w:val="16"/>
              <w:szCs w:val="20"/>
            </w:rPr>
            <w:t xml:space="preserve">Jefe Unidad Distrital de Construcciones </w:t>
          </w:r>
        </w:p>
      </w:tc>
    </w:tr>
  </w:tbl>
  <w:p w14:paraId="0C451978" w14:textId="77777777" w:rsidR="003A1A1F" w:rsidRDefault="003A1A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500D3" w14:textId="77777777" w:rsidR="0029610B" w:rsidRDefault="0029610B" w:rsidP="0031499A">
      <w:r>
        <w:separator/>
      </w:r>
    </w:p>
  </w:footnote>
  <w:footnote w:type="continuationSeparator" w:id="0">
    <w:p w14:paraId="618202E8" w14:textId="77777777" w:rsidR="0029610B" w:rsidRDefault="0029610B"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50460" w:rsidRPr="00FA0D94" w14:paraId="345F8DFC" w14:textId="77777777" w:rsidTr="00A25FE1">
      <w:tc>
        <w:tcPr>
          <w:tcW w:w="1446" w:type="dxa"/>
          <w:vMerge w:val="restart"/>
          <w:vAlign w:val="center"/>
        </w:tcPr>
        <w:p w14:paraId="5BA5CBE1" w14:textId="77777777" w:rsidR="00350460" w:rsidRPr="00FA0D94" w:rsidRDefault="00350460"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68101D4" wp14:editId="3E2FEDD8">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028B682F" w14:textId="77777777" w:rsidR="00350460" w:rsidRPr="00400FCB" w:rsidRDefault="00350460"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392886B3" w14:textId="77777777" w:rsidR="00350460" w:rsidRPr="00400FCB" w:rsidRDefault="00350460"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62C460A3" w14:textId="77777777" w:rsidR="00350460" w:rsidRPr="0076024C" w:rsidRDefault="00350460"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 GAS SANTA CRUZ</w:t>
          </w:r>
        </w:p>
      </w:tc>
      <w:tc>
        <w:tcPr>
          <w:tcW w:w="1276" w:type="dxa"/>
          <w:vAlign w:val="center"/>
        </w:tcPr>
        <w:p w14:paraId="22BC355E" w14:textId="77777777" w:rsidR="00350460" w:rsidRPr="0076024C" w:rsidRDefault="00350460"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29581D0F" w14:textId="77777777" w:rsidR="00350460" w:rsidRPr="0076024C" w:rsidRDefault="00350460" w:rsidP="00400FCB">
          <w:pPr>
            <w:pStyle w:val="Encabezado"/>
            <w:jc w:val="center"/>
            <w:rPr>
              <w:rFonts w:ascii="Calibri" w:eastAsia="Arial Unicode MS" w:hAnsi="Calibri" w:cs="Arial"/>
              <w:b/>
              <w:sz w:val="14"/>
              <w:szCs w:val="14"/>
              <w:lang w:val="es-MX"/>
            </w:rPr>
          </w:pPr>
          <w:r w:rsidRPr="00D95D90">
            <w:rPr>
              <w:rFonts w:ascii="Calibri" w:eastAsia="Arial Unicode MS" w:hAnsi="Calibri" w:cs="Arial"/>
              <w:b/>
              <w:sz w:val="14"/>
              <w:szCs w:val="14"/>
              <w:lang w:val="es-MX"/>
            </w:rPr>
            <w:t>RG-02-A-GCC</w:t>
          </w:r>
        </w:p>
      </w:tc>
    </w:tr>
    <w:tr w:rsidR="00350460" w:rsidRPr="00FA0D94" w14:paraId="091EB7DF" w14:textId="77777777" w:rsidTr="00A25FE1">
      <w:trPr>
        <w:trHeight w:val="478"/>
      </w:trPr>
      <w:tc>
        <w:tcPr>
          <w:tcW w:w="1446" w:type="dxa"/>
          <w:vMerge/>
          <w:vAlign w:val="center"/>
        </w:tcPr>
        <w:p w14:paraId="50D6C59A" w14:textId="77777777" w:rsidR="00350460" w:rsidRPr="00FA0D94" w:rsidRDefault="00350460" w:rsidP="0031499A">
          <w:pPr>
            <w:pStyle w:val="Encabezado"/>
            <w:jc w:val="center"/>
            <w:rPr>
              <w:rFonts w:ascii="Arial Narrow" w:eastAsia="Arial Unicode MS" w:hAnsi="Arial Narrow"/>
              <w:szCs w:val="12"/>
              <w:lang w:val="es-MX"/>
            </w:rPr>
          </w:pPr>
        </w:p>
      </w:tc>
      <w:tc>
        <w:tcPr>
          <w:tcW w:w="6209" w:type="dxa"/>
          <w:vAlign w:val="center"/>
        </w:tcPr>
        <w:p w14:paraId="5A67829B" w14:textId="77777777" w:rsidR="00350460" w:rsidRPr="0076024C" w:rsidRDefault="00350460" w:rsidP="001539BA">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Pr>
              <w:rFonts w:ascii="Calibri" w:eastAsia="Arial Unicode MS" w:hAnsi="Calibri" w:cs="Calibri"/>
              <w:b/>
              <w:sz w:val="18"/>
              <w:szCs w:val="18"/>
              <w:lang w:val="es-MX"/>
            </w:rPr>
            <w:t>5 - VALIDACIONES</w:t>
          </w:r>
        </w:p>
      </w:tc>
      <w:tc>
        <w:tcPr>
          <w:tcW w:w="1276" w:type="dxa"/>
          <w:vAlign w:val="center"/>
        </w:tcPr>
        <w:p w14:paraId="500A5018" w14:textId="77777777" w:rsidR="00350460" w:rsidRPr="0076024C" w:rsidRDefault="00350460"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36AF961D" w14:textId="77777777" w:rsidR="00350460" w:rsidRPr="0076024C" w:rsidRDefault="00350460"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A1A1F">
            <w:rPr>
              <w:rStyle w:val="Nmerodepgina"/>
              <w:rFonts w:ascii="Calibri" w:eastAsiaTheme="majorEastAsia" w:hAnsi="Calibri"/>
              <w:noProof/>
              <w:sz w:val="16"/>
              <w:szCs w:val="16"/>
            </w:rPr>
            <w:t>11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A1A1F">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14:paraId="7A80979C" w14:textId="77777777" w:rsidR="00350460" w:rsidRDefault="00350460">
    <w:pPr>
      <w:pStyle w:val="Encabezado"/>
    </w:pPr>
  </w:p>
  <w:p w14:paraId="32454551" w14:textId="77777777" w:rsidR="00350460" w:rsidRDefault="003504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0B61"/>
    <w:multiLevelType w:val="hybridMultilevel"/>
    <w:tmpl w:val="0948612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879279C"/>
    <w:multiLevelType w:val="multilevel"/>
    <w:tmpl w:val="5EA682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243566"/>
    <w:multiLevelType w:val="hybridMultilevel"/>
    <w:tmpl w:val="87BA56A0"/>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5">
    <w:nsid w:val="14D567CD"/>
    <w:multiLevelType w:val="hybridMultilevel"/>
    <w:tmpl w:val="745C50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DD05CCF"/>
    <w:multiLevelType w:val="hybridMultilevel"/>
    <w:tmpl w:val="6A0CE3A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1F890EF0"/>
    <w:multiLevelType w:val="hybridMultilevel"/>
    <w:tmpl w:val="20269D7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1">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2">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251E23D9"/>
    <w:multiLevelType w:val="hybridMultilevel"/>
    <w:tmpl w:val="0AF0ED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F30DFA"/>
    <w:multiLevelType w:val="hybridMultilevel"/>
    <w:tmpl w:val="9ED03F5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2EB75CFE"/>
    <w:multiLevelType w:val="hybridMultilevel"/>
    <w:tmpl w:val="7C508CF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
    <w:nsid w:val="30A909E9"/>
    <w:multiLevelType w:val="hybridMultilevel"/>
    <w:tmpl w:val="1E68F1F4"/>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8">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9">
    <w:nsid w:val="340C5BA0"/>
    <w:multiLevelType w:val="hybridMultilevel"/>
    <w:tmpl w:val="1684419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21">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453C519F"/>
    <w:multiLevelType w:val="hybridMultilevel"/>
    <w:tmpl w:val="10028F74"/>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3">
    <w:nsid w:val="46317697"/>
    <w:multiLevelType w:val="hybridMultilevel"/>
    <w:tmpl w:val="04A6BB10"/>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4">
    <w:nsid w:val="47E44B17"/>
    <w:multiLevelType w:val="hybridMultilevel"/>
    <w:tmpl w:val="FC1A01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7">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78A1129"/>
    <w:multiLevelType w:val="hybridMultilevel"/>
    <w:tmpl w:val="4FEA3880"/>
    <w:lvl w:ilvl="0" w:tplc="400A0001">
      <w:start w:val="1"/>
      <w:numFmt w:val="bullet"/>
      <w:lvlText w:val=""/>
      <w:lvlJc w:val="left"/>
      <w:pPr>
        <w:ind w:left="773"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29">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5DCD4EDA"/>
    <w:multiLevelType w:val="hybridMultilevel"/>
    <w:tmpl w:val="E4FC5A1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68FA1C15"/>
    <w:multiLevelType w:val="hybridMultilevel"/>
    <w:tmpl w:val="36A6E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4">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5">
    <w:nsid w:val="6E7C4B95"/>
    <w:multiLevelType w:val="hybridMultilevel"/>
    <w:tmpl w:val="DA382FD0"/>
    <w:lvl w:ilvl="0" w:tplc="400A0017">
      <w:start w:val="1"/>
      <w:numFmt w:val="lowerLetter"/>
      <w:lvlText w:val="%1)"/>
      <w:lvlJc w:val="left"/>
      <w:pPr>
        <w:ind w:left="360" w:hanging="360"/>
      </w:p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36">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7">
    <w:nsid w:val="70AA755C"/>
    <w:multiLevelType w:val="hybridMultilevel"/>
    <w:tmpl w:val="5ECAE4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70F77741"/>
    <w:multiLevelType w:val="hybridMultilevel"/>
    <w:tmpl w:val="7B6437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0">
    <w:nsid w:val="734167E8"/>
    <w:multiLevelType w:val="hybridMultilevel"/>
    <w:tmpl w:val="DBD07D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nsid w:val="7B7E6821"/>
    <w:multiLevelType w:val="hybridMultilevel"/>
    <w:tmpl w:val="7074AA7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7F400CD8"/>
    <w:multiLevelType w:val="hybridMultilevel"/>
    <w:tmpl w:val="CA2A2EF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21"/>
  </w:num>
  <w:num w:numId="2">
    <w:abstractNumId w:val="8"/>
  </w:num>
  <w:num w:numId="3">
    <w:abstractNumId w:val="11"/>
  </w:num>
  <w:num w:numId="4">
    <w:abstractNumId w:val="27"/>
  </w:num>
  <w:num w:numId="5">
    <w:abstractNumId w:val="7"/>
  </w:num>
  <w:num w:numId="6">
    <w:abstractNumId w:val="14"/>
  </w:num>
  <w:num w:numId="7">
    <w:abstractNumId w:val="20"/>
  </w:num>
  <w:num w:numId="8">
    <w:abstractNumId w:val="24"/>
  </w:num>
  <w:num w:numId="9">
    <w:abstractNumId w:val="42"/>
  </w:num>
  <w:num w:numId="10">
    <w:abstractNumId w:val="19"/>
  </w:num>
  <w:num w:numId="11">
    <w:abstractNumId w:val="30"/>
  </w:num>
  <w:num w:numId="12">
    <w:abstractNumId w:val="17"/>
  </w:num>
  <w:num w:numId="13">
    <w:abstractNumId w:val="37"/>
  </w:num>
  <w:num w:numId="14">
    <w:abstractNumId w:val="16"/>
  </w:num>
  <w:num w:numId="15">
    <w:abstractNumId w:val="23"/>
  </w:num>
  <w:num w:numId="16">
    <w:abstractNumId w:val="0"/>
  </w:num>
  <w:num w:numId="17">
    <w:abstractNumId w:val="38"/>
  </w:num>
  <w:num w:numId="18">
    <w:abstractNumId w:val="4"/>
  </w:num>
  <w:num w:numId="19">
    <w:abstractNumId w:val="40"/>
  </w:num>
  <w:num w:numId="20">
    <w:abstractNumId w:val="22"/>
  </w:num>
  <w:num w:numId="21">
    <w:abstractNumId w:val="9"/>
  </w:num>
  <w:num w:numId="22">
    <w:abstractNumId w:val="43"/>
  </w:num>
  <w:num w:numId="23">
    <w:abstractNumId w:val="18"/>
  </w:num>
  <w:num w:numId="24">
    <w:abstractNumId w:val="44"/>
  </w:num>
  <w:num w:numId="25">
    <w:abstractNumId w:val="13"/>
  </w:num>
  <w:num w:numId="26">
    <w:abstractNumId w:val="10"/>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2"/>
  </w:num>
  <w:num w:numId="30">
    <w:abstractNumId w:val="5"/>
  </w:num>
  <w:num w:numId="31">
    <w:abstractNumId w:val="28"/>
  </w:num>
  <w:num w:numId="32">
    <w:abstractNumId w:val="36"/>
  </w:num>
  <w:num w:numId="33">
    <w:abstractNumId w:val="12"/>
  </w:num>
  <w:num w:numId="34">
    <w:abstractNumId w:val="26"/>
  </w:num>
  <w:num w:numId="35">
    <w:abstractNumId w:val="39"/>
  </w:num>
  <w:num w:numId="36">
    <w:abstractNumId w:val="29"/>
  </w:num>
  <w:num w:numId="37">
    <w:abstractNumId w:val="1"/>
  </w:num>
  <w:num w:numId="38">
    <w:abstractNumId w:val="34"/>
  </w:num>
  <w:num w:numId="39">
    <w:abstractNumId w:val="2"/>
  </w:num>
  <w:num w:numId="40">
    <w:abstractNumId w:val="25"/>
  </w:num>
  <w:num w:numId="41">
    <w:abstractNumId w:val="3"/>
  </w:num>
  <w:num w:numId="42">
    <w:abstractNumId w:val="6"/>
  </w:num>
  <w:num w:numId="43">
    <w:abstractNumId w:val="31"/>
  </w:num>
  <w:num w:numId="44">
    <w:abstractNumId w:val="41"/>
  </w:num>
  <w:num w:numId="45">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14414"/>
    <w:rsid w:val="000431DF"/>
    <w:rsid w:val="00065D79"/>
    <w:rsid w:val="00071F8C"/>
    <w:rsid w:val="000848A9"/>
    <w:rsid w:val="000A795B"/>
    <w:rsid w:val="000E3A52"/>
    <w:rsid w:val="000F3134"/>
    <w:rsid w:val="00103BEB"/>
    <w:rsid w:val="00107988"/>
    <w:rsid w:val="001125A9"/>
    <w:rsid w:val="00151879"/>
    <w:rsid w:val="001539BA"/>
    <w:rsid w:val="00184355"/>
    <w:rsid w:val="00185C03"/>
    <w:rsid w:val="001A438D"/>
    <w:rsid w:val="001B63F5"/>
    <w:rsid w:val="001D0FB6"/>
    <w:rsid w:val="00221D09"/>
    <w:rsid w:val="002278BD"/>
    <w:rsid w:val="00243831"/>
    <w:rsid w:val="0029610B"/>
    <w:rsid w:val="002B1372"/>
    <w:rsid w:val="002C1FC8"/>
    <w:rsid w:val="002E4D71"/>
    <w:rsid w:val="002F0817"/>
    <w:rsid w:val="0031499A"/>
    <w:rsid w:val="00350460"/>
    <w:rsid w:val="00354870"/>
    <w:rsid w:val="00377DB3"/>
    <w:rsid w:val="00385492"/>
    <w:rsid w:val="003A1A1F"/>
    <w:rsid w:val="003B188F"/>
    <w:rsid w:val="003C29B8"/>
    <w:rsid w:val="003D244A"/>
    <w:rsid w:val="003D2C8D"/>
    <w:rsid w:val="003D3CBC"/>
    <w:rsid w:val="003D5E92"/>
    <w:rsid w:val="003E7E04"/>
    <w:rsid w:val="00400FCB"/>
    <w:rsid w:val="004064F9"/>
    <w:rsid w:val="0043438B"/>
    <w:rsid w:val="00454F9A"/>
    <w:rsid w:val="00482938"/>
    <w:rsid w:val="004B4374"/>
    <w:rsid w:val="004B691F"/>
    <w:rsid w:val="004C411F"/>
    <w:rsid w:val="005001EA"/>
    <w:rsid w:val="005124D8"/>
    <w:rsid w:val="0052117E"/>
    <w:rsid w:val="005233DB"/>
    <w:rsid w:val="00523480"/>
    <w:rsid w:val="005276CD"/>
    <w:rsid w:val="00574A38"/>
    <w:rsid w:val="00597841"/>
    <w:rsid w:val="005A2C84"/>
    <w:rsid w:val="005A427B"/>
    <w:rsid w:val="005C3A1C"/>
    <w:rsid w:val="005C4EE2"/>
    <w:rsid w:val="005F4C1C"/>
    <w:rsid w:val="00607EE3"/>
    <w:rsid w:val="00685042"/>
    <w:rsid w:val="006A549B"/>
    <w:rsid w:val="006D5E32"/>
    <w:rsid w:val="006E29A9"/>
    <w:rsid w:val="0070150A"/>
    <w:rsid w:val="00702E24"/>
    <w:rsid w:val="00706838"/>
    <w:rsid w:val="00752C02"/>
    <w:rsid w:val="00760A05"/>
    <w:rsid w:val="007913D3"/>
    <w:rsid w:val="007B4B29"/>
    <w:rsid w:val="007B5C13"/>
    <w:rsid w:val="007D1BEF"/>
    <w:rsid w:val="007D281C"/>
    <w:rsid w:val="007D665B"/>
    <w:rsid w:val="007E4295"/>
    <w:rsid w:val="00800991"/>
    <w:rsid w:val="008445E4"/>
    <w:rsid w:val="00853B7F"/>
    <w:rsid w:val="00883B98"/>
    <w:rsid w:val="008C469A"/>
    <w:rsid w:val="008E686F"/>
    <w:rsid w:val="00902160"/>
    <w:rsid w:val="009113B2"/>
    <w:rsid w:val="00946E97"/>
    <w:rsid w:val="009703CA"/>
    <w:rsid w:val="00993FE0"/>
    <w:rsid w:val="009E611B"/>
    <w:rsid w:val="00A02B4D"/>
    <w:rsid w:val="00A060DF"/>
    <w:rsid w:val="00A256F0"/>
    <w:rsid w:val="00A25FE1"/>
    <w:rsid w:val="00A366F6"/>
    <w:rsid w:val="00A54BD3"/>
    <w:rsid w:val="00AA06CB"/>
    <w:rsid w:val="00AA6FD9"/>
    <w:rsid w:val="00AE221C"/>
    <w:rsid w:val="00AE542B"/>
    <w:rsid w:val="00AE5FDE"/>
    <w:rsid w:val="00B0400F"/>
    <w:rsid w:val="00B159D8"/>
    <w:rsid w:val="00B3272B"/>
    <w:rsid w:val="00B57B2D"/>
    <w:rsid w:val="00B672F6"/>
    <w:rsid w:val="00B721FA"/>
    <w:rsid w:val="00B8142A"/>
    <w:rsid w:val="00BA4D62"/>
    <w:rsid w:val="00BB4045"/>
    <w:rsid w:val="00BB6DD0"/>
    <w:rsid w:val="00BC520B"/>
    <w:rsid w:val="00BC5D47"/>
    <w:rsid w:val="00BE0210"/>
    <w:rsid w:val="00C604CC"/>
    <w:rsid w:val="00CC0FD1"/>
    <w:rsid w:val="00CF668A"/>
    <w:rsid w:val="00CF7FDB"/>
    <w:rsid w:val="00D01F55"/>
    <w:rsid w:val="00D02E07"/>
    <w:rsid w:val="00D065A3"/>
    <w:rsid w:val="00D3247A"/>
    <w:rsid w:val="00D64464"/>
    <w:rsid w:val="00D818F7"/>
    <w:rsid w:val="00DA0A84"/>
    <w:rsid w:val="00DB5FFE"/>
    <w:rsid w:val="00DC0435"/>
    <w:rsid w:val="00DE23C0"/>
    <w:rsid w:val="00DE584C"/>
    <w:rsid w:val="00DF7000"/>
    <w:rsid w:val="00E00F3A"/>
    <w:rsid w:val="00E035B5"/>
    <w:rsid w:val="00E23492"/>
    <w:rsid w:val="00E3545E"/>
    <w:rsid w:val="00E74281"/>
    <w:rsid w:val="00E82F3D"/>
    <w:rsid w:val="00E92100"/>
    <w:rsid w:val="00E9783F"/>
    <w:rsid w:val="00EA0D44"/>
    <w:rsid w:val="00F11313"/>
    <w:rsid w:val="00F3324B"/>
    <w:rsid w:val="00F344AA"/>
    <w:rsid w:val="00F67F14"/>
    <w:rsid w:val="00FB4910"/>
    <w:rsid w:val="00FD209A"/>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99"/>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971249536">
      <w:bodyDiv w:val="1"/>
      <w:marLeft w:val="0"/>
      <w:marRight w:val="0"/>
      <w:marTop w:val="0"/>
      <w:marBottom w:val="0"/>
      <w:divBdr>
        <w:top w:val="none" w:sz="0" w:space="0" w:color="auto"/>
        <w:left w:val="none" w:sz="0" w:space="0" w:color="auto"/>
        <w:bottom w:val="none" w:sz="0" w:space="0" w:color="auto"/>
        <w:right w:val="none" w:sz="0" w:space="0" w:color="auto"/>
      </w:divBdr>
    </w:div>
    <w:div w:id="1400248403">
      <w:bodyDiv w:val="1"/>
      <w:marLeft w:val="0"/>
      <w:marRight w:val="0"/>
      <w:marTop w:val="0"/>
      <w:marBottom w:val="0"/>
      <w:divBdr>
        <w:top w:val="none" w:sz="0" w:space="0" w:color="auto"/>
        <w:left w:val="none" w:sz="0" w:space="0" w:color="auto"/>
        <w:bottom w:val="none" w:sz="0" w:space="0" w:color="auto"/>
        <w:right w:val="none" w:sz="0" w:space="0" w:color="auto"/>
      </w:divBdr>
    </w:div>
    <w:div w:id="1807971913">
      <w:bodyDiv w:val="1"/>
      <w:marLeft w:val="0"/>
      <w:marRight w:val="0"/>
      <w:marTop w:val="0"/>
      <w:marBottom w:val="0"/>
      <w:divBdr>
        <w:top w:val="none" w:sz="0" w:space="0" w:color="auto"/>
        <w:left w:val="none" w:sz="0" w:space="0" w:color="auto"/>
        <w:bottom w:val="none" w:sz="0" w:space="0" w:color="auto"/>
        <w:right w:val="none" w:sz="0" w:space="0" w:color="auto"/>
      </w:divBdr>
    </w:div>
    <w:div w:id="193567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12</Pages>
  <Words>4478</Words>
  <Characters>24631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Carla Garcia Teran</cp:lastModifiedBy>
  <cp:revision>35</cp:revision>
  <cp:lastPrinted>2017-07-18T15:18:00Z</cp:lastPrinted>
  <dcterms:created xsi:type="dcterms:W3CDTF">2017-02-15T13:54:00Z</dcterms:created>
  <dcterms:modified xsi:type="dcterms:W3CDTF">2017-07-18T15:18:00Z</dcterms:modified>
</cp:coreProperties>
</file>