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61EF4FD8" wp14:editId="34D703CF">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50A17" w:rsidRDefault="00F50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1EF4FD8"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50A17" w:rsidRDefault="00F50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37B9FD15" wp14:editId="752EE325">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22CCFE73" wp14:editId="2D4A4CEF">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1676276C" wp14:editId="4DD30F5C">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E87E12" w:rsidRPr="001C5586" w:rsidRDefault="00F73BD1" w:rsidP="00F73BD1">
          <w:pPr>
            <w:pStyle w:val="Sinespaciado"/>
            <w:spacing w:line="276" w:lineRule="auto"/>
            <w:jc w:val="center"/>
            <w:rPr>
              <w:b/>
              <w:sz w:val="24"/>
              <w:szCs w:val="28"/>
            </w:rPr>
          </w:pPr>
          <w:r w:rsidRPr="00F73BD1">
            <w:rPr>
              <w:b/>
              <w:sz w:val="24"/>
              <w:szCs w:val="28"/>
            </w:rPr>
            <w:t>OBRAS CIVILES CONSTRUCCIÓN DE RED SECUNDARIA MUNICIPIO CERCADO DISTRITO 9 AMPLIACIONES</w:t>
          </w:r>
          <w:r>
            <w:rPr>
              <w:b/>
              <w:sz w:val="24"/>
              <w:szCs w:val="28"/>
            </w:rPr>
            <w:t xml:space="preserve"> </w:t>
          </w:r>
          <w:r w:rsidR="00EE4471">
            <w:rPr>
              <w:b/>
              <w:sz w:val="24"/>
              <w:szCs w:val="28"/>
            </w:rPr>
            <w:t>ENCAÑADA FASE I</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Default="004E2EB4" w:rsidP="004E2EB4">
          <w:pPr>
            <w:pStyle w:val="Sinespaciado"/>
            <w:spacing w:line="276" w:lineRule="auto"/>
            <w:jc w:val="center"/>
            <w:rPr>
              <w:b/>
              <w:sz w:val="24"/>
              <w:szCs w:val="24"/>
            </w:rPr>
          </w:pPr>
        </w:p>
        <w:p w:rsidR="00F73BD1" w:rsidRDefault="00F73BD1" w:rsidP="004E2EB4">
          <w:pPr>
            <w:pStyle w:val="Sinespaciado"/>
            <w:spacing w:line="276" w:lineRule="auto"/>
            <w:jc w:val="center"/>
            <w:rPr>
              <w:b/>
              <w:sz w:val="24"/>
              <w:szCs w:val="24"/>
            </w:rPr>
          </w:pPr>
        </w:p>
        <w:p w:rsidR="00F73BD1" w:rsidRPr="00D97B09" w:rsidRDefault="00F73BD1"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F73BD1" w:rsidP="00E87E12">
          <w:pPr>
            <w:pStyle w:val="Sinespaciado"/>
            <w:spacing w:line="276" w:lineRule="auto"/>
            <w:jc w:val="center"/>
            <w:rPr>
              <w:b/>
              <w:sz w:val="20"/>
              <w:szCs w:val="20"/>
            </w:rPr>
          </w:pPr>
          <w:r>
            <w:rPr>
              <w:b/>
              <w:sz w:val="20"/>
              <w:szCs w:val="20"/>
            </w:rPr>
            <w:t>JULIO</w:t>
          </w:r>
          <w:r w:rsidR="00BC587A">
            <w:rPr>
              <w:b/>
              <w:sz w:val="20"/>
              <w:szCs w:val="20"/>
            </w:rPr>
            <w:t xml:space="preserve"> - 2017</w:t>
          </w:r>
        </w:p>
        <w:p w:rsidR="004E2EB4" w:rsidRPr="00D97B09" w:rsidRDefault="004E2EB4" w:rsidP="00F73BD1">
          <w:pPr>
            <w:pStyle w:val="Sinespaciado"/>
            <w:jc w:val="both"/>
            <w:rPr>
              <w:rFonts w:cstheme="minorHAnsi"/>
              <w:b/>
            </w:rPr>
          </w:pPr>
          <w:r w:rsidRPr="00D97B09">
            <w:rPr>
              <w:noProof/>
              <w:sz w:val="36"/>
              <w:szCs w:val="24"/>
            </w:rPr>
            <mc:AlternateContent>
              <mc:Choice Requires="wps">
                <w:drawing>
                  <wp:anchor distT="0" distB="0" distL="114300" distR="114300" simplePos="0" relativeHeight="251657216" behindDoc="0" locked="0" layoutInCell="0" allowOverlap="1" wp14:anchorId="35010DF2" wp14:editId="0480C85F">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70077A">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2"/>
                <w:szCs w:val="22"/>
              </w:rPr>
            </w:pP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F73BD1" w:rsidRDefault="00F73BD1" w:rsidP="004E2EB4">
      <w:pPr>
        <w:jc w:val="both"/>
        <w:rPr>
          <w:rFonts w:asciiTheme="minorHAnsi" w:hAnsiTheme="minorHAnsi" w:cstheme="minorHAnsi"/>
          <w:b/>
          <w:bCs/>
          <w:sz w:val="22"/>
          <w:szCs w:val="22"/>
        </w:rPr>
      </w:pPr>
    </w:p>
    <w:p w:rsidR="00F73BD1" w:rsidRPr="00D97B09" w:rsidRDefault="00F73BD1"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
        <w:gridCol w:w="6288"/>
        <w:gridCol w:w="1100"/>
        <w:gridCol w:w="820"/>
      </w:tblGrid>
      <w:tr w:rsidR="002816D2" w:rsidRPr="0045501D" w:rsidTr="000A2B30">
        <w:trPr>
          <w:trHeight w:val="244"/>
          <w:jc w:val="center"/>
        </w:trPr>
        <w:tc>
          <w:tcPr>
            <w:tcW w:w="5000" w:type="pct"/>
            <w:gridSpan w:val="4"/>
            <w:shd w:val="clear" w:color="auto" w:fill="BFBFBF" w:themeFill="background1" w:themeFillShade="BF"/>
            <w:vAlign w:val="center"/>
          </w:tcPr>
          <w:p w:rsidR="002816D2" w:rsidRPr="0045501D" w:rsidRDefault="002816D2" w:rsidP="000A2B30">
            <w:pPr>
              <w:jc w:val="center"/>
              <w:rPr>
                <w:rFonts w:asciiTheme="minorHAnsi" w:hAnsiTheme="minorHAnsi" w:cstheme="minorHAnsi"/>
                <w:bCs/>
                <w:color w:val="FFFFFF" w:themeColor="background1"/>
                <w:sz w:val="16"/>
                <w:szCs w:val="22"/>
                <w:highlight w:val="yellow"/>
                <w:lang w:val="es-BO" w:eastAsia="es-BO"/>
              </w:rPr>
            </w:pPr>
            <w:r w:rsidRPr="0045501D">
              <w:rPr>
                <w:rFonts w:asciiTheme="minorHAnsi" w:hAnsiTheme="minorHAnsi" w:cstheme="minorHAnsi"/>
                <w:bCs/>
                <w:color w:val="FFFFFF" w:themeColor="background1"/>
                <w:sz w:val="16"/>
                <w:szCs w:val="22"/>
                <w:lang w:val="es-BO" w:eastAsia="es-BO"/>
              </w:rPr>
              <w:t>OBRAS CIVILES</w:t>
            </w:r>
          </w:p>
        </w:tc>
      </w:tr>
      <w:tr w:rsidR="00111CF8" w:rsidRPr="0045501D" w:rsidTr="000A2B30">
        <w:trPr>
          <w:trHeight w:val="244"/>
          <w:jc w:val="center"/>
        </w:trPr>
        <w:tc>
          <w:tcPr>
            <w:tcW w:w="276"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ÍTEM</w:t>
            </w:r>
          </w:p>
        </w:tc>
        <w:tc>
          <w:tcPr>
            <w:tcW w:w="3619"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DESCRIPCIÓN DE LA ACTIVIDAD</w:t>
            </w:r>
          </w:p>
        </w:tc>
        <w:tc>
          <w:tcPr>
            <w:tcW w:w="633"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CANT</w:t>
            </w:r>
          </w:p>
        </w:tc>
        <w:tc>
          <w:tcPr>
            <w:tcW w:w="472"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UNID</w:t>
            </w:r>
          </w:p>
        </w:tc>
      </w:tr>
      <w:tr w:rsidR="007F4F6F" w:rsidRPr="00A20437" w:rsidTr="00C7096D">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INSTALACIÓN DE FAENAS - PROVISIÓN Y COLOCADO DE LETREROS DE OBRA</w:t>
            </w:r>
          </w:p>
        </w:tc>
        <w:tc>
          <w:tcPr>
            <w:tcW w:w="633" w:type="pct"/>
            <w:tcBorders>
              <w:top w:val="single" w:sz="4" w:space="0" w:color="auto"/>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1,00</w:t>
            </w:r>
          </w:p>
        </w:tc>
        <w:tc>
          <w:tcPr>
            <w:tcW w:w="472" w:type="pct"/>
            <w:tcBorders>
              <w:top w:val="single" w:sz="4" w:space="0" w:color="auto"/>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GLB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2</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MOVILIZACIÓN DE PERSONAL Y EQUIPO</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GLB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3</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REPLANTEO Y TRAZADO TOPOGRÁFICO</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2.280,00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4</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CORTE, ROTURA Y REMOCIÓN DE ACERA Y/O CUNETA</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77,80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5</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 xml:space="preserve">CORTE, ROTURA Y REMOCIÓN DE PAVIMENTO FLEXIBLE </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4,00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6</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REMOCIÓN DE EMPEDRADO</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18,00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7</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EXCAVACIÓN DE ZANJA TERRENO SEMIDURO</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823,36</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M3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8</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 xml:space="preserve">TRANSPORTE DE TUBERÍA </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GLB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9</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 xml:space="preserve">PROVISION Y COLOCADO DE FUNDA DE PROTECCIÓN DE PVC DN - 3" </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32,00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10</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TENDIDO DE TUBERÍA</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2.280,00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11</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 xml:space="preserve">PROVISION Y COLOCADO DE CINTA DE SEÑALIZACION </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2.280,00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12</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OBRAS CIVILES PARA EL COLOCADO DE PLAQUETAS DE SEÑALIZACIÓN HORIZONTAL</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30,00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PZA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13</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PROVISIÓN, RELLENO Y COMPACTADO DE ZANJA CON MATERIAL FINO</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136,80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M3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14</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RELLENO Y COMPACTADO DE ZANJA CON TIERRA CERNIDA</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179,66</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M3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15</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REPOSICIÓN Y AFINADO DE ACERAS Y/O CUNETAS</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77,80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16</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REPOSICIÓN DE PAVIMENTO FLEXIBLE</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4,00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17</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PROVISIÓN, RELLENO Y COMPACTADO DE CAPA BASE</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2,72</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M3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18</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REPOSICIÓN DE EMPEDRADO</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18,00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r>
      <w:tr w:rsidR="007F4F6F" w:rsidRPr="00A20437" w:rsidTr="00C7096D">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19</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7F4F6F" w:rsidRPr="00EE4471" w:rsidRDefault="007F4F6F" w:rsidP="007F4F6F">
            <w:pPr>
              <w:rPr>
                <w:rFonts w:ascii="Century Gothic" w:hAnsi="Century Gothic" w:cs="Calibri"/>
                <w:color w:val="000000"/>
                <w:sz w:val="14"/>
                <w:szCs w:val="14"/>
              </w:rPr>
            </w:pPr>
            <w:r w:rsidRPr="00EE4471">
              <w:rPr>
                <w:rFonts w:ascii="Century Gothic" w:hAnsi="Century Gothic" w:cs="Calibri"/>
                <w:color w:val="000000"/>
                <w:sz w:val="14"/>
                <w:szCs w:val="14"/>
              </w:rPr>
              <w:t>ELABORACIÓN DE PLANOS "AS BUILT"</w:t>
            </w:r>
          </w:p>
        </w:tc>
        <w:tc>
          <w:tcPr>
            <w:tcW w:w="633" w:type="pct"/>
            <w:tcBorders>
              <w:top w:val="nil"/>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2.280,00</w:t>
            </w:r>
          </w:p>
        </w:tc>
        <w:tc>
          <w:tcPr>
            <w:tcW w:w="472" w:type="pct"/>
            <w:tcBorders>
              <w:top w:val="nil"/>
              <w:left w:val="nil"/>
              <w:bottom w:val="single" w:sz="4" w:space="0" w:color="auto"/>
              <w:right w:val="single" w:sz="4" w:space="0" w:color="auto"/>
            </w:tcBorders>
            <w:shd w:val="clear" w:color="000000" w:fill="FFFFFF"/>
            <w:vAlign w:val="center"/>
          </w:tcPr>
          <w:p w:rsidR="007F4F6F" w:rsidRPr="00EE4471" w:rsidRDefault="007F4F6F" w:rsidP="007F4F6F">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 </w:t>
            </w:r>
          </w:p>
        </w:tc>
      </w:tr>
      <w:tr w:rsidR="007F4F6F" w:rsidRPr="00A20437" w:rsidTr="00C7096D">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000000" w:fill="FFFFFF"/>
            <w:vAlign w:val="center"/>
          </w:tcPr>
          <w:p w:rsidR="007F4F6F" w:rsidRPr="00C54F78" w:rsidRDefault="007F4F6F" w:rsidP="007F4F6F">
            <w:pPr>
              <w:jc w:val="center"/>
              <w:rPr>
                <w:rFonts w:ascii="Century Gothic" w:hAnsi="Century Gothic" w:cs="Calibri"/>
                <w:color w:val="000000"/>
                <w:sz w:val="14"/>
                <w:szCs w:val="14"/>
              </w:rPr>
            </w:pPr>
            <w:r w:rsidRPr="00C54F78">
              <w:rPr>
                <w:rFonts w:ascii="Century Gothic" w:hAnsi="Century Gothic" w:cs="Calibri"/>
                <w:color w:val="000000"/>
                <w:sz w:val="14"/>
                <w:szCs w:val="14"/>
              </w:rPr>
              <w:t>20</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7F4F6F" w:rsidRPr="00C54F78" w:rsidRDefault="007F4F6F" w:rsidP="007F4F6F">
            <w:pPr>
              <w:rPr>
                <w:rFonts w:ascii="Century Gothic" w:hAnsi="Century Gothic" w:cs="Calibri"/>
                <w:color w:val="000000"/>
                <w:sz w:val="14"/>
                <w:szCs w:val="14"/>
              </w:rPr>
            </w:pPr>
            <w:r w:rsidRPr="00C54F78">
              <w:rPr>
                <w:rFonts w:ascii="Century Gothic" w:hAnsi="Century Gothic" w:cs="Calibri"/>
                <w:color w:val="000000"/>
                <w:sz w:val="14"/>
                <w:szCs w:val="14"/>
              </w:rPr>
              <w:t>LIMPIEZA Y RETIRO DE ESCOMBROS</w:t>
            </w:r>
          </w:p>
        </w:tc>
        <w:tc>
          <w:tcPr>
            <w:tcW w:w="633" w:type="pct"/>
            <w:tcBorders>
              <w:top w:val="single" w:sz="4" w:space="0" w:color="auto"/>
              <w:left w:val="nil"/>
              <w:bottom w:val="single" w:sz="4" w:space="0" w:color="auto"/>
              <w:right w:val="single" w:sz="4" w:space="0" w:color="auto"/>
            </w:tcBorders>
            <w:shd w:val="clear" w:color="000000" w:fill="FFFFFF"/>
          </w:tcPr>
          <w:p w:rsidR="007F4F6F" w:rsidRPr="007F4F6F" w:rsidRDefault="007F4F6F" w:rsidP="007F4F6F">
            <w:pPr>
              <w:jc w:val="center"/>
              <w:rPr>
                <w:rFonts w:ascii="Century Gothic" w:hAnsi="Century Gothic"/>
                <w:sz w:val="14"/>
                <w:szCs w:val="14"/>
              </w:rPr>
            </w:pPr>
            <w:r w:rsidRPr="007F4F6F">
              <w:rPr>
                <w:rFonts w:ascii="Century Gothic" w:hAnsi="Century Gothic"/>
                <w:sz w:val="14"/>
                <w:szCs w:val="14"/>
              </w:rPr>
              <w:t>1,00</w:t>
            </w:r>
          </w:p>
        </w:tc>
        <w:tc>
          <w:tcPr>
            <w:tcW w:w="472" w:type="pct"/>
            <w:tcBorders>
              <w:top w:val="single" w:sz="4" w:space="0" w:color="auto"/>
              <w:left w:val="nil"/>
              <w:bottom w:val="single" w:sz="4" w:space="0" w:color="auto"/>
              <w:right w:val="single" w:sz="4" w:space="0" w:color="auto"/>
            </w:tcBorders>
            <w:shd w:val="clear" w:color="000000" w:fill="FFFFFF"/>
            <w:vAlign w:val="center"/>
          </w:tcPr>
          <w:p w:rsidR="007F4F6F" w:rsidRPr="00C54F78" w:rsidRDefault="007F4F6F" w:rsidP="007F4F6F">
            <w:pPr>
              <w:jc w:val="center"/>
              <w:rPr>
                <w:rFonts w:ascii="Century Gothic" w:hAnsi="Century Gothic" w:cs="Calibri"/>
                <w:color w:val="000000"/>
                <w:sz w:val="14"/>
                <w:szCs w:val="14"/>
              </w:rPr>
            </w:pPr>
            <w:r w:rsidRPr="00C54F78">
              <w:rPr>
                <w:rFonts w:ascii="Century Gothic" w:hAnsi="Century Gothic" w:cs="Calibri"/>
                <w:color w:val="000000"/>
                <w:sz w:val="14"/>
                <w:szCs w:val="14"/>
              </w:rPr>
              <w:t xml:space="preserve"> GLB </w:t>
            </w:r>
          </w:p>
        </w:tc>
      </w:tr>
    </w:tbl>
    <w:p w:rsidR="00F73BD1" w:rsidRDefault="00F73BD1" w:rsidP="00F73BD1">
      <w:pPr>
        <w:pStyle w:val="Ttulo2"/>
        <w:numPr>
          <w:ilvl w:val="0"/>
          <w:numId w:val="0"/>
        </w:numPr>
        <w:rPr>
          <w:rFonts w:asciiTheme="minorHAnsi" w:hAnsiTheme="minorHAnsi"/>
          <w:b/>
          <w:color w:val="auto"/>
          <w:sz w:val="22"/>
          <w:szCs w:val="22"/>
        </w:rPr>
      </w:pPr>
    </w:p>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w:t>
      </w:r>
      <w:r w:rsidRPr="00736D45">
        <w:rPr>
          <w:rFonts w:ascii="Calibri" w:hAnsi="Calibri" w:cs="Calibri"/>
          <w:sz w:val="22"/>
          <w:szCs w:val="22"/>
          <w:lang w:val="es-BO" w:eastAsia="es-BO"/>
        </w:rPr>
        <w:lastRenderedPageBreak/>
        <w:t xml:space="preserve">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9663BD" w:rsidRDefault="009663BD" w:rsidP="00F73BD1">
      <w:pPr>
        <w:autoSpaceDE w:val="0"/>
        <w:autoSpaceDN w:val="0"/>
        <w:adjustRightInd w:val="0"/>
        <w:jc w:val="both"/>
        <w:rPr>
          <w:rFonts w:asciiTheme="minorHAnsi" w:hAnsiTheme="minorHAnsi" w:cstheme="minorHAnsi"/>
          <w:sz w:val="22"/>
          <w:szCs w:val="22"/>
          <w:lang w:val="es-BO" w:eastAsia="es-BO"/>
        </w:rPr>
      </w:pPr>
    </w:p>
    <w:p w:rsidR="009663BD" w:rsidRDefault="009663BD" w:rsidP="00F73BD1">
      <w:pPr>
        <w:autoSpaceDE w:val="0"/>
        <w:autoSpaceDN w:val="0"/>
        <w:adjustRightInd w:val="0"/>
        <w:jc w:val="both"/>
        <w:rPr>
          <w:rFonts w:asciiTheme="minorHAnsi" w:hAnsiTheme="minorHAnsi" w:cstheme="minorHAnsi"/>
          <w:sz w:val="22"/>
          <w:szCs w:val="22"/>
          <w:lang w:val="es-BO" w:eastAsia="es-BO"/>
        </w:rPr>
      </w:pPr>
    </w:p>
    <w:p w:rsidR="009663BD" w:rsidRDefault="009663BD" w:rsidP="00F73BD1">
      <w:pPr>
        <w:autoSpaceDE w:val="0"/>
        <w:autoSpaceDN w:val="0"/>
        <w:adjustRightInd w:val="0"/>
        <w:jc w:val="both"/>
        <w:rPr>
          <w:rFonts w:asciiTheme="minorHAnsi" w:hAnsiTheme="minorHAnsi" w:cstheme="minorHAnsi"/>
          <w:sz w:val="22"/>
          <w:szCs w:val="22"/>
          <w:lang w:val="es-BO" w:eastAsia="es-BO"/>
        </w:rPr>
      </w:pPr>
    </w:p>
    <w:p w:rsidR="00F73BD1" w:rsidRPr="00F73BD1" w:rsidRDefault="00F73BD1" w:rsidP="00F73BD1">
      <w:pPr>
        <w:autoSpaceDE w:val="0"/>
        <w:autoSpaceDN w:val="0"/>
        <w:adjustRightInd w:val="0"/>
        <w:jc w:val="both"/>
        <w:rPr>
          <w:rFonts w:asciiTheme="minorHAnsi" w:hAnsiTheme="minorHAnsi" w:cstheme="minorHAnsi"/>
          <w:sz w:val="22"/>
          <w:szCs w:val="22"/>
          <w:lang w:val="es-BO" w:eastAsia="es-BO"/>
        </w:rPr>
      </w:pP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lastRenderedPageBreak/>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
        <w:gridCol w:w="2975"/>
        <w:gridCol w:w="1165"/>
        <w:gridCol w:w="1165"/>
        <w:gridCol w:w="2041"/>
        <w:gridCol w:w="1748"/>
      </w:tblGrid>
      <w:tr w:rsidR="00E7120C" w:rsidRPr="00872C64" w:rsidTr="00872C64">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872C64">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F73BD1" w:rsidP="00E7120C">
            <w:pPr>
              <w:jc w:val="center"/>
              <w:rPr>
                <w:rFonts w:ascii="Calibri" w:hAnsi="Calibri" w:cs="Calibri"/>
                <w:sz w:val="16"/>
                <w:szCs w:val="16"/>
              </w:rPr>
            </w:pPr>
            <w:r>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872C64">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6D0D31" w:rsidP="00E7120C">
            <w:pPr>
              <w:jc w:val="center"/>
              <w:rPr>
                <w:rFonts w:ascii="Calibri" w:hAnsi="Calibri" w:cs="Calibri"/>
                <w:sz w:val="16"/>
                <w:szCs w:val="16"/>
              </w:rPr>
            </w:pPr>
            <w:r>
              <w:rPr>
                <w:rFonts w:ascii="Calibri" w:hAnsi="Calibri" w:cs="Calibri"/>
                <w:sz w:val="16"/>
                <w:szCs w:val="16"/>
              </w:rPr>
              <w:t>2</w:t>
            </w: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Default="00E7120C"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Pr="00382525" w:rsidRDefault="00F73BD1"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lastRenderedPageBreak/>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F73BD1"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172B19" w:rsidP="00EE4471">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172B19">
              <w:rPr>
                <w:rFonts w:asciiTheme="minorHAnsi" w:hAnsiTheme="minorHAnsi" w:cs="Arial"/>
                <w:bCs/>
                <w:sz w:val="20"/>
                <w:szCs w:val="20"/>
              </w:rPr>
              <w:t xml:space="preserve">OBRAS CIVILES CONSTRUCCIÓN DE RED SECUNDARIA MUNICIPIO CERCADO DISTRITO 9 AMPLIACIONES </w:t>
            </w:r>
            <w:r w:rsidR="00EE4471">
              <w:rPr>
                <w:rFonts w:asciiTheme="minorHAnsi" w:hAnsiTheme="minorHAnsi" w:cs="Arial"/>
                <w:bCs/>
                <w:sz w:val="20"/>
                <w:szCs w:val="20"/>
              </w:rPr>
              <w:t>ENCAÑADA FASE I</w:t>
            </w:r>
          </w:p>
        </w:tc>
        <w:tc>
          <w:tcPr>
            <w:tcW w:w="1514" w:type="pct"/>
            <w:shd w:val="clear" w:color="auto" w:fill="auto"/>
            <w:vAlign w:val="center"/>
          </w:tcPr>
          <w:p w:rsidR="004E2EB4" w:rsidRPr="007438E0" w:rsidRDefault="00172B19"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30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66577E" w:rsidRDefault="006657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1"/>
        <w:gridCol w:w="3741"/>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A52E81">
        <w:trPr>
          <w:trHeight w:val="1599"/>
        </w:trPr>
        <w:tc>
          <w:tcPr>
            <w:tcW w:w="5000" w:type="pct"/>
            <w:gridSpan w:val="2"/>
            <w:vAlign w:val="center"/>
          </w:tcPr>
          <w:p w:rsidR="006A10A7" w:rsidRDefault="00A52E81" w:rsidP="00A52E81">
            <w:pPr>
              <w:autoSpaceDE w:val="0"/>
              <w:autoSpaceDN w:val="0"/>
              <w:adjustRightInd w:val="0"/>
              <w:jc w:val="center"/>
              <w:rPr>
                <w:noProof/>
                <w:lang w:val="es-BO" w:eastAsia="es-BO"/>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330A52B6" wp14:editId="2E13D07B">
                  <wp:simplePos x="0" y="0"/>
                  <wp:positionH relativeFrom="column">
                    <wp:posOffset>4951095</wp:posOffset>
                  </wp:positionH>
                  <wp:positionV relativeFrom="paragraph">
                    <wp:posOffset>173355</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EB4" w:rsidRDefault="00EE4471"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10876AD2" wp14:editId="0503821C">
                  <wp:extent cx="5132880" cy="303919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34413" cy="3040098"/>
                          </a:xfrm>
                          <a:prstGeom prst="rect">
                            <a:avLst/>
                          </a:prstGeom>
                        </pic:spPr>
                      </pic:pic>
                    </a:graphicData>
                  </a:graphic>
                </wp:inline>
              </w:drawing>
            </w:r>
          </w:p>
          <w:p w:rsidR="006A10A7" w:rsidRPr="00891A57" w:rsidRDefault="006A10A7"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lastRenderedPageBreak/>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6237"/>
      </w:tblGrid>
      <w:tr w:rsidR="004E2EB4" w:rsidRPr="00D97B09" w:rsidTr="00E31468">
        <w:trPr>
          <w:trHeight w:val="455"/>
        </w:trPr>
        <w:tc>
          <w:tcPr>
            <w:tcW w:w="14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5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E31468">
        <w:trPr>
          <w:trHeight w:val="443"/>
        </w:trPr>
        <w:tc>
          <w:tcPr>
            <w:tcW w:w="1450"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550" w:type="pct"/>
            <w:vAlign w:val="center"/>
          </w:tcPr>
          <w:p w:rsidR="00E31468" w:rsidRPr="00E31468" w:rsidRDefault="006D0D31"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2 </w:t>
            </w:r>
            <w:r w:rsidR="00E31468" w:rsidRPr="00E31468">
              <w:rPr>
                <w:rFonts w:asciiTheme="minorHAnsi" w:eastAsiaTheme="minorHAnsi" w:hAnsiTheme="minorHAnsi" w:cstheme="minorHAnsi"/>
                <w:sz w:val="22"/>
                <w:szCs w:val="22"/>
                <w:lang w:val="es-BO" w:eastAsia="en-US"/>
              </w:rPr>
              <w:t>x 1.000 del monto total de contrato entre el día 1 y 10</w:t>
            </w:r>
          </w:p>
          <w:p w:rsidR="00E31468" w:rsidRPr="00E31468" w:rsidRDefault="006D0D31"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4 </w:t>
            </w:r>
            <w:r w:rsidR="00E31468" w:rsidRPr="00E31468">
              <w:rPr>
                <w:rFonts w:asciiTheme="minorHAnsi" w:eastAsiaTheme="minorHAnsi" w:hAnsiTheme="minorHAnsi" w:cstheme="minorHAnsi"/>
                <w:sz w:val="22"/>
                <w:szCs w:val="22"/>
                <w:lang w:val="es-BO" w:eastAsia="en-US"/>
              </w:rPr>
              <w:t>x 1.000 del monto total de contrato entre el día 11 y 20</w:t>
            </w:r>
          </w:p>
          <w:p w:rsidR="00E31468" w:rsidRPr="00E31468" w:rsidRDefault="006D0D31"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6 </w:t>
            </w:r>
            <w:r w:rsidR="00E31468" w:rsidRPr="00E31468">
              <w:rPr>
                <w:rFonts w:asciiTheme="minorHAnsi" w:eastAsiaTheme="minorHAnsi" w:hAnsiTheme="minorHAnsi" w:cstheme="minorHAnsi"/>
                <w:sz w:val="22"/>
                <w:szCs w:val="22"/>
                <w:lang w:val="es-BO" w:eastAsia="en-US"/>
              </w:rPr>
              <w:t>x 1.000 del monto total de contrato entre el día 21 y 30</w:t>
            </w:r>
          </w:p>
          <w:p w:rsidR="004E2EB4" w:rsidRPr="00E31468" w:rsidRDefault="006D0D31"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8 </w:t>
            </w:r>
            <w:r w:rsidR="00E31468" w:rsidRPr="00E31468">
              <w:rPr>
                <w:rFonts w:asciiTheme="minorHAnsi" w:eastAsiaTheme="minorHAnsi" w:hAnsiTheme="minorHAnsi" w:cstheme="minorHAnsi"/>
                <w:sz w:val="22"/>
                <w:szCs w:val="22"/>
                <w:lang w:val="es-BO" w:eastAsia="en-US"/>
              </w:rPr>
              <w:t>x 1.000 del monto total de contrato entre el día 31 en adelante</w:t>
            </w:r>
            <w:r w:rsidR="00E31468">
              <w:rPr>
                <w:rFonts w:asciiTheme="minorHAnsi" w:eastAsiaTheme="minorHAnsi" w:hAnsiTheme="minorHAnsi" w:cstheme="minorHAnsi"/>
                <w:sz w:val="22"/>
                <w:szCs w:val="22"/>
                <w:lang w:val="es-BO" w:eastAsia="en-US"/>
              </w:rPr>
              <w:t>.</w:t>
            </w:r>
          </w:p>
        </w:tc>
      </w:tr>
      <w:tr w:rsidR="004E2EB4" w:rsidRPr="00D97B09" w:rsidTr="00E31468">
        <w:trPr>
          <w:trHeight w:val="421"/>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550"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E31468">
        <w:trPr>
          <w:trHeight w:val="413"/>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3550"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A52E81" w:rsidRPr="00A52E81">
        <w:rPr>
          <w:rFonts w:asciiTheme="minorHAnsi" w:eastAsiaTheme="minorHAnsi" w:hAnsiTheme="minorHAnsi" w:cstheme="minorHAnsi"/>
          <w:b/>
          <w:sz w:val="22"/>
          <w:szCs w:val="22"/>
          <w:lang w:val="es-BO" w:eastAsia="en-US"/>
        </w:rPr>
        <w:t>1</w:t>
      </w:r>
      <w:r w:rsidR="00C6635C">
        <w:rPr>
          <w:rFonts w:asciiTheme="minorHAnsi" w:eastAsiaTheme="minorHAnsi" w:hAnsiTheme="minorHAnsi" w:cstheme="minorHAnsi"/>
          <w:b/>
          <w:sz w:val="22"/>
          <w:szCs w:val="22"/>
          <w:lang w:val="es-BO" w:eastAsia="en-US"/>
        </w:rPr>
        <w:t xml:space="preserve"> frente</w:t>
      </w:r>
      <w:r w:rsidRPr="005F3DC7">
        <w:rPr>
          <w:rFonts w:asciiTheme="minorHAnsi" w:eastAsiaTheme="minorHAnsi" w:hAnsiTheme="minorHAnsi" w:cstheme="minorHAnsi"/>
          <w:b/>
          <w:sz w:val="22"/>
          <w:szCs w:val="22"/>
          <w:lang w:val="es-BO" w:eastAsia="en-US"/>
        </w:rPr>
        <w:t xml:space="preserv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bookmarkStart w:id="1" w:name="_GoBack"/>
      <w:bookmarkEnd w:id="1"/>
    </w:p>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82F" w:rsidRDefault="00C9682F">
      <w:r>
        <w:separator/>
      </w:r>
    </w:p>
  </w:endnote>
  <w:endnote w:type="continuationSeparator" w:id="0">
    <w:p w:rsidR="00C9682F" w:rsidRDefault="00C9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50A17" w:rsidTr="00A33472">
      <w:trPr>
        <w:trHeight w:val="182"/>
      </w:trPr>
      <w:tc>
        <w:tcPr>
          <w:tcW w:w="3192"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50A17" w:rsidTr="00A33472">
      <w:trPr>
        <w:trHeight w:val="262"/>
      </w:trPr>
      <w:tc>
        <w:tcPr>
          <w:tcW w:w="3192"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r>
    <w:tr w:rsidR="00F50A17" w:rsidRPr="00F73BD1" w:rsidTr="00A33472">
      <w:trPr>
        <w:trHeight w:val="122"/>
      </w:trPr>
      <w:tc>
        <w:tcPr>
          <w:tcW w:w="3192" w:type="dxa"/>
          <w:tcMar>
            <w:top w:w="0" w:type="dxa"/>
            <w:left w:w="108" w:type="dxa"/>
            <w:bottom w:w="0" w:type="dxa"/>
            <w:right w:w="108" w:type="dxa"/>
          </w:tcMar>
          <w:hideMark/>
        </w:tcPr>
        <w:p w:rsidR="00C6635C" w:rsidRPr="00C6635C" w:rsidRDefault="00F50A17" w:rsidP="001F3A3E">
          <w:pPr>
            <w:jc w:val="center"/>
            <w:rPr>
              <w:rFonts w:ascii="Vijaya" w:hAnsi="Vijaya" w:cs="Vijaya"/>
              <w:b/>
              <w:bCs/>
              <w:color w:val="FFFFFF" w:themeColor="background1"/>
              <w:sz w:val="16"/>
              <w:szCs w:val="16"/>
              <w:lang w:val="es-BO" w:eastAsia="en-US"/>
            </w:rPr>
          </w:pPr>
          <w:r w:rsidRPr="00C6635C">
            <w:rPr>
              <w:rFonts w:ascii="Vijaya" w:hAnsi="Vijaya" w:cs="Vijaya"/>
              <w:b/>
              <w:bCs/>
              <w:color w:val="FFFFFF" w:themeColor="background1"/>
              <w:sz w:val="16"/>
              <w:szCs w:val="16"/>
              <w:lang w:val="es-BO" w:eastAsia="en-US"/>
            </w:rPr>
            <w:t xml:space="preserve">Ing. </w:t>
          </w:r>
        </w:p>
        <w:p w:rsidR="00F50A17" w:rsidRPr="00C6635C" w:rsidRDefault="00F50A17" w:rsidP="001F3A3E">
          <w:pPr>
            <w:jc w:val="center"/>
            <w:rPr>
              <w:rFonts w:ascii="Vijaya" w:hAnsi="Vijaya" w:cs="Vijaya"/>
              <w:color w:val="FFFFFF" w:themeColor="background1"/>
              <w:sz w:val="16"/>
              <w:szCs w:val="16"/>
              <w:lang w:val="es-BO" w:eastAsia="en-US"/>
            </w:rPr>
          </w:pPr>
          <w:r w:rsidRPr="00C6635C">
            <w:rPr>
              <w:rFonts w:ascii="Vijaya" w:hAnsi="Vijaya" w:cs="Vijaya"/>
              <w:color w:val="FFFFFF" w:themeColor="background1"/>
              <w:sz w:val="16"/>
              <w:szCs w:val="16"/>
              <w:lang w:val="es-BO" w:eastAsia="en-US"/>
            </w:rPr>
            <w:t>INGENIERO DE PROYECTOS</w:t>
          </w:r>
        </w:p>
        <w:p w:rsidR="00F50A17" w:rsidRPr="00C6635C" w:rsidRDefault="00F50A17" w:rsidP="00566C05">
          <w:pPr>
            <w:jc w:val="center"/>
            <w:rPr>
              <w:rFonts w:ascii="Vijaya" w:hAnsi="Vijaya" w:cs="Vijaya"/>
              <w:color w:val="FFFFFF" w:themeColor="background1"/>
              <w:sz w:val="16"/>
              <w:szCs w:val="16"/>
              <w:lang w:val="es-BO" w:eastAsia="en-US"/>
            </w:rPr>
          </w:pPr>
          <w:r w:rsidRPr="00C6635C">
            <w:rPr>
              <w:rFonts w:ascii="Vijaya" w:hAnsi="Vijaya" w:cs="Vijaya"/>
              <w:color w:val="FFFFFF" w:themeColor="background1"/>
              <w:sz w:val="16"/>
              <w:szCs w:val="16"/>
              <w:lang w:val="es-BO" w:eastAsia="en-US"/>
            </w:rPr>
            <w:t xml:space="preserve">UIP - UDC - DRCB - GRGD -YPFB </w:t>
          </w:r>
        </w:p>
      </w:tc>
      <w:tc>
        <w:tcPr>
          <w:tcW w:w="3224" w:type="dxa"/>
          <w:tcMar>
            <w:top w:w="0" w:type="dxa"/>
            <w:left w:w="108" w:type="dxa"/>
            <w:bottom w:w="0" w:type="dxa"/>
            <w:right w:w="108" w:type="dxa"/>
          </w:tcMar>
          <w:hideMark/>
        </w:tcPr>
        <w:p w:rsidR="00C6635C" w:rsidRPr="00C6635C" w:rsidRDefault="00F50A17" w:rsidP="00353B63">
          <w:pPr>
            <w:jc w:val="center"/>
            <w:rPr>
              <w:rFonts w:ascii="Vijaya" w:hAnsi="Vijaya" w:cs="Vijaya"/>
              <w:b/>
              <w:bCs/>
              <w:color w:val="FFFFFF" w:themeColor="background1"/>
              <w:sz w:val="16"/>
              <w:szCs w:val="16"/>
              <w:lang w:val="es-BO" w:eastAsia="en-US"/>
            </w:rPr>
          </w:pPr>
          <w:r w:rsidRPr="00C6635C">
            <w:rPr>
              <w:rFonts w:ascii="Vijaya" w:hAnsi="Vijaya" w:cs="Vijaya"/>
              <w:b/>
              <w:bCs/>
              <w:color w:val="FFFFFF" w:themeColor="background1"/>
              <w:sz w:val="16"/>
              <w:szCs w:val="16"/>
              <w:lang w:val="es-BO" w:eastAsia="en-US"/>
            </w:rPr>
            <w:t xml:space="preserve">Ing. </w:t>
          </w:r>
        </w:p>
        <w:p w:rsidR="00F50A17" w:rsidRPr="00C6635C" w:rsidRDefault="00F50A17" w:rsidP="00353B63">
          <w:pPr>
            <w:jc w:val="center"/>
            <w:rPr>
              <w:rFonts w:ascii="Vijaya" w:hAnsi="Vijaya" w:cs="Vijaya"/>
              <w:color w:val="FFFFFF" w:themeColor="background1"/>
              <w:sz w:val="16"/>
              <w:szCs w:val="16"/>
              <w:lang w:val="es-BO" w:eastAsia="en-US"/>
            </w:rPr>
          </w:pPr>
          <w:r w:rsidRPr="00C6635C">
            <w:rPr>
              <w:rFonts w:ascii="Vijaya" w:hAnsi="Vijaya" w:cs="Vijaya"/>
              <w:color w:val="FFFFFF" w:themeColor="background1"/>
              <w:sz w:val="16"/>
              <w:szCs w:val="16"/>
              <w:lang w:val="es-BO" w:eastAsia="en-US"/>
            </w:rPr>
            <w:t xml:space="preserve">JEFE UNIDAD DISTRITAL DE CONSTRUCCIONES. </w:t>
          </w:r>
        </w:p>
        <w:p w:rsidR="00F50A17" w:rsidRPr="00C6635C" w:rsidRDefault="00F50A17" w:rsidP="00353B63">
          <w:pPr>
            <w:jc w:val="center"/>
            <w:rPr>
              <w:rFonts w:ascii="Calibri" w:hAnsi="Calibri"/>
              <w:b/>
              <w:bCs/>
              <w:color w:val="FFFFFF" w:themeColor="background1"/>
              <w:sz w:val="16"/>
              <w:szCs w:val="16"/>
              <w:lang w:val="es-BO" w:eastAsia="en-US"/>
            </w:rPr>
          </w:pPr>
          <w:r w:rsidRPr="00C6635C">
            <w:rPr>
              <w:rFonts w:ascii="Vijaya" w:hAnsi="Vijaya" w:cs="Vijaya"/>
              <w:color w:val="FFFFFF" w:themeColor="background1"/>
              <w:sz w:val="16"/>
              <w:szCs w:val="16"/>
              <w:lang w:val="es-BO" w:eastAsia="en-US"/>
            </w:rPr>
            <w:t>UDC - DRCB - GRGD -YPFB</w:t>
          </w:r>
        </w:p>
      </w:tc>
      <w:tc>
        <w:tcPr>
          <w:tcW w:w="3169" w:type="dxa"/>
          <w:tcMar>
            <w:top w:w="0" w:type="dxa"/>
            <w:left w:w="108" w:type="dxa"/>
            <w:bottom w:w="0" w:type="dxa"/>
            <w:right w:w="108" w:type="dxa"/>
          </w:tcMar>
          <w:hideMark/>
        </w:tcPr>
        <w:p w:rsidR="00C6635C" w:rsidRPr="00C6635C" w:rsidRDefault="00F50A17" w:rsidP="001F3A3E">
          <w:pPr>
            <w:jc w:val="center"/>
            <w:rPr>
              <w:rFonts w:ascii="Vijaya" w:hAnsi="Vijaya" w:cs="Vijaya"/>
              <w:b/>
              <w:bCs/>
              <w:color w:val="FFFFFF" w:themeColor="background1"/>
              <w:sz w:val="16"/>
              <w:szCs w:val="16"/>
              <w:lang w:val="es-BO" w:eastAsia="en-US"/>
            </w:rPr>
          </w:pPr>
          <w:r w:rsidRPr="00C6635C">
            <w:rPr>
              <w:rFonts w:ascii="Vijaya" w:hAnsi="Vijaya" w:cs="Vijaya"/>
              <w:b/>
              <w:bCs/>
              <w:color w:val="FFFFFF" w:themeColor="background1"/>
              <w:sz w:val="16"/>
              <w:szCs w:val="16"/>
              <w:lang w:val="es-BO" w:eastAsia="en-US"/>
            </w:rPr>
            <w:t xml:space="preserve">Ing. </w:t>
          </w:r>
        </w:p>
        <w:p w:rsidR="00F50A17" w:rsidRPr="00C6635C" w:rsidRDefault="00F50A17" w:rsidP="001F3A3E">
          <w:pPr>
            <w:jc w:val="center"/>
            <w:rPr>
              <w:rFonts w:ascii="Vijaya" w:hAnsi="Vijaya" w:cs="Vijaya"/>
              <w:color w:val="FFFFFF" w:themeColor="background1"/>
              <w:sz w:val="16"/>
              <w:szCs w:val="16"/>
              <w:lang w:val="es-BO" w:eastAsia="en-US"/>
            </w:rPr>
          </w:pPr>
          <w:r w:rsidRPr="00C6635C">
            <w:rPr>
              <w:rFonts w:ascii="Vijaya" w:hAnsi="Vijaya" w:cs="Vijaya"/>
              <w:color w:val="FFFFFF" w:themeColor="background1"/>
              <w:sz w:val="16"/>
              <w:szCs w:val="16"/>
              <w:lang w:val="es-BO" w:eastAsia="en-US"/>
            </w:rPr>
            <w:t xml:space="preserve">JEFE UNIDAD DISTRITAL DE CONSTRUCCIONES. </w:t>
          </w:r>
        </w:p>
        <w:p w:rsidR="00F50A17" w:rsidRPr="00C6635C" w:rsidRDefault="00F50A17" w:rsidP="00566C05">
          <w:pPr>
            <w:pStyle w:val="Piedepgina"/>
            <w:jc w:val="center"/>
            <w:rPr>
              <w:rFonts w:ascii="Calibri" w:hAnsi="Calibri"/>
              <w:b/>
              <w:bCs/>
              <w:color w:val="FFFFFF" w:themeColor="background1"/>
              <w:sz w:val="16"/>
              <w:szCs w:val="16"/>
              <w:lang w:val="en-US" w:eastAsia="en-US"/>
            </w:rPr>
          </w:pPr>
          <w:r w:rsidRPr="00C6635C">
            <w:rPr>
              <w:rFonts w:ascii="Vijaya" w:hAnsi="Vijaya" w:cs="Vijaya"/>
              <w:color w:val="FFFFFF" w:themeColor="background1"/>
              <w:sz w:val="16"/>
              <w:szCs w:val="16"/>
              <w:lang w:val="en-US" w:eastAsia="en-US"/>
            </w:rPr>
            <w:t>UDC - DRCB - GRGD -YPFB</w:t>
          </w:r>
        </w:p>
      </w:tc>
    </w:tr>
  </w:tbl>
  <w:p w:rsidR="00F50A17" w:rsidRPr="00872C64" w:rsidRDefault="00F50A1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82F" w:rsidRDefault="00C9682F">
      <w:r>
        <w:separator/>
      </w:r>
    </w:p>
  </w:footnote>
  <w:footnote w:type="continuationSeparator" w:id="0">
    <w:p w:rsidR="00C9682F" w:rsidRDefault="00C968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0A17" w:rsidRPr="00FA0D94" w:rsidTr="00205322">
      <w:tc>
        <w:tcPr>
          <w:tcW w:w="1446" w:type="dxa"/>
          <w:vMerge w:val="restart"/>
          <w:vAlign w:val="center"/>
        </w:tcPr>
        <w:p w:rsidR="00F50A17" w:rsidRPr="00FA0D94" w:rsidRDefault="00F50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50A17" w:rsidRDefault="00F50A1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50A17" w:rsidRPr="0076024C" w:rsidRDefault="00F73BD1" w:rsidP="00EE4471">
          <w:pPr>
            <w:pStyle w:val="Encabezado"/>
            <w:jc w:val="center"/>
            <w:rPr>
              <w:rFonts w:ascii="Calibri" w:eastAsia="Arial Unicode MS" w:hAnsi="Calibri" w:cs="Calibri"/>
              <w:szCs w:val="12"/>
              <w:lang w:val="es-MX"/>
            </w:rPr>
          </w:pPr>
          <w:r w:rsidRPr="00F73BD1">
            <w:rPr>
              <w:rFonts w:ascii="Calibri" w:eastAsia="Arial Unicode MS" w:hAnsi="Calibri" w:cs="Calibri"/>
              <w:b/>
              <w:sz w:val="18"/>
              <w:szCs w:val="18"/>
              <w:lang w:val="es-MX"/>
            </w:rPr>
            <w:t>OBRAS CIVILES CONSTRUCCIÓN DE RED SECUNDARIA MUNICIPIO CERCADO DISTRITO 9 AMPLIACIONES</w:t>
          </w:r>
          <w:r>
            <w:rPr>
              <w:rFonts w:ascii="Calibri" w:eastAsia="Arial Unicode MS" w:hAnsi="Calibri" w:cs="Calibri"/>
              <w:b/>
              <w:sz w:val="18"/>
              <w:szCs w:val="18"/>
              <w:lang w:val="es-MX"/>
            </w:rPr>
            <w:t xml:space="preserve"> </w:t>
          </w:r>
          <w:r w:rsidR="00EE4471">
            <w:rPr>
              <w:rFonts w:ascii="Calibri" w:eastAsia="Arial Unicode MS" w:hAnsi="Calibri" w:cs="Calibri"/>
              <w:b/>
              <w:sz w:val="18"/>
              <w:szCs w:val="18"/>
              <w:lang w:val="es-MX"/>
            </w:rPr>
            <w:t>ENCAÑADA FASE I</w:t>
          </w:r>
        </w:p>
      </w:tc>
      <w:tc>
        <w:tcPr>
          <w:tcW w:w="1276" w:type="dxa"/>
          <w:vAlign w:val="center"/>
        </w:tcPr>
        <w:p w:rsidR="00F50A17" w:rsidRPr="00D543D2" w:rsidRDefault="00F50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50A17" w:rsidRPr="00891A57" w:rsidRDefault="00F50A1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50A17" w:rsidRPr="00D543D2" w:rsidRDefault="00F50A17" w:rsidP="00ED6A8D">
          <w:pPr>
            <w:pStyle w:val="Encabezado"/>
            <w:rPr>
              <w:rFonts w:ascii="Calibri" w:eastAsia="Arial Unicode MS" w:hAnsi="Calibri" w:cs="Arial"/>
              <w:b/>
              <w:sz w:val="14"/>
              <w:szCs w:val="14"/>
              <w:highlight w:val="yellow"/>
              <w:lang w:val="es-MX"/>
            </w:rPr>
          </w:pPr>
        </w:p>
      </w:tc>
    </w:tr>
    <w:tr w:rsidR="00F50A17" w:rsidRPr="00FA0D94" w:rsidTr="00ED6A8D">
      <w:trPr>
        <w:trHeight w:val="478"/>
      </w:trPr>
      <w:tc>
        <w:tcPr>
          <w:tcW w:w="1446" w:type="dxa"/>
          <w:vMerge/>
          <w:vAlign w:val="center"/>
        </w:tcPr>
        <w:p w:rsidR="00F50A17" w:rsidRPr="00FA0D94" w:rsidRDefault="00F50A17" w:rsidP="00ED6A8D">
          <w:pPr>
            <w:pStyle w:val="Encabezado"/>
            <w:jc w:val="center"/>
            <w:rPr>
              <w:rFonts w:ascii="Arial Narrow" w:eastAsia="Arial Unicode MS" w:hAnsi="Arial Narrow"/>
              <w:szCs w:val="12"/>
              <w:lang w:val="es-MX"/>
            </w:rPr>
          </w:pPr>
        </w:p>
      </w:tc>
      <w:tc>
        <w:tcPr>
          <w:tcW w:w="6209" w:type="dxa"/>
          <w:vMerge/>
          <w:vAlign w:val="center"/>
        </w:tcPr>
        <w:p w:rsidR="00F50A17" w:rsidRPr="0076024C" w:rsidRDefault="00F50A17" w:rsidP="00ED6A8D">
          <w:pPr>
            <w:pStyle w:val="Encabezado"/>
            <w:jc w:val="center"/>
            <w:rPr>
              <w:rFonts w:ascii="Calibri" w:eastAsia="Arial Unicode MS" w:hAnsi="Calibri" w:cs="Calibri"/>
              <w:szCs w:val="12"/>
              <w:lang w:val="es-MX"/>
            </w:rPr>
          </w:pPr>
        </w:p>
      </w:tc>
      <w:tc>
        <w:tcPr>
          <w:tcW w:w="1276" w:type="dxa"/>
          <w:vAlign w:val="center"/>
        </w:tcPr>
        <w:p w:rsidR="00F50A17" w:rsidRPr="0076024C" w:rsidRDefault="00F50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0A17" w:rsidRPr="0076024C" w:rsidRDefault="00F50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6635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6635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50A17" w:rsidRDefault="00F5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B98131B"/>
    <w:multiLevelType w:val="hybridMultilevel"/>
    <w:tmpl w:val="722ED8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6534391"/>
    <w:multiLevelType w:val="hybridMultilevel"/>
    <w:tmpl w:val="C4D4A4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4"/>
  </w:num>
  <w:num w:numId="3">
    <w:abstractNumId w:val="21"/>
  </w:num>
  <w:num w:numId="4">
    <w:abstractNumId w:val="37"/>
  </w:num>
  <w:num w:numId="5">
    <w:abstractNumId w:val="14"/>
  </w:num>
  <w:num w:numId="6">
    <w:abstractNumId w:val="5"/>
  </w:num>
  <w:num w:numId="7">
    <w:abstractNumId w:val="24"/>
  </w:num>
  <w:num w:numId="8">
    <w:abstractNumId w:val="3"/>
  </w:num>
  <w:num w:numId="9">
    <w:abstractNumId w:val="12"/>
  </w:num>
  <w:num w:numId="10">
    <w:abstractNumId w:val="17"/>
  </w:num>
  <w:num w:numId="11">
    <w:abstractNumId w:val="32"/>
  </w:num>
  <w:num w:numId="12">
    <w:abstractNumId w:val="12"/>
  </w:num>
  <w:num w:numId="13">
    <w:abstractNumId w:val="12"/>
  </w:num>
  <w:num w:numId="14">
    <w:abstractNumId w:val="12"/>
  </w:num>
  <w:num w:numId="15">
    <w:abstractNumId w:val="12"/>
  </w:num>
  <w:num w:numId="16">
    <w:abstractNumId w:val="40"/>
  </w:num>
  <w:num w:numId="17">
    <w:abstractNumId w:val="41"/>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8"/>
  </w:num>
  <w:num w:numId="28">
    <w:abstractNumId w:val="13"/>
  </w:num>
  <w:num w:numId="29">
    <w:abstractNumId w:val="7"/>
  </w:num>
  <w:num w:numId="30">
    <w:abstractNumId w:val="25"/>
  </w:num>
  <w:num w:numId="31">
    <w:abstractNumId w:val="39"/>
  </w:num>
  <w:num w:numId="32">
    <w:abstractNumId w:val="30"/>
  </w:num>
  <w:num w:numId="33">
    <w:abstractNumId w:val="0"/>
  </w:num>
  <w:num w:numId="34">
    <w:abstractNumId w:val="36"/>
  </w:num>
  <w:num w:numId="35">
    <w:abstractNumId w:val="22"/>
  </w:num>
  <w:num w:numId="36">
    <w:abstractNumId w:val="35"/>
  </w:num>
  <w:num w:numId="37">
    <w:abstractNumId w:val="4"/>
  </w:num>
  <w:num w:numId="38">
    <w:abstractNumId w:val="10"/>
  </w:num>
  <w:num w:numId="39">
    <w:abstractNumId w:val="16"/>
  </w:num>
  <w:num w:numId="40">
    <w:abstractNumId w:val="42"/>
  </w:num>
  <w:num w:numId="41">
    <w:abstractNumId w:val="43"/>
  </w:num>
  <w:num w:numId="42">
    <w:abstractNumId w:val="9"/>
  </w:num>
  <w:num w:numId="43">
    <w:abstractNumId w:val="20"/>
  </w:num>
  <w:num w:numId="44">
    <w:abstractNumId w:val="2"/>
  </w:num>
  <w:num w:numId="45">
    <w:abstractNumId w:val="34"/>
  </w:num>
  <w:num w:numId="46">
    <w:abstractNumId w:val="31"/>
  </w:num>
  <w:num w:numId="47">
    <w:abstractNumId w:val="27"/>
  </w:num>
  <w:num w:numId="48">
    <w:abstractNumId w:val="23"/>
  </w:num>
  <w:num w:numId="49">
    <w:abstractNumId w:val="33"/>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225E9"/>
    <w:rsid w:val="00034F52"/>
    <w:rsid w:val="00036369"/>
    <w:rsid w:val="000621CA"/>
    <w:rsid w:val="00065FCA"/>
    <w:rsid w:val="0008340F"/>
    <w:rsid w:val="000A2B30"/>
    <w:rsid w:val="000B5654"/>
    <w:rsid w:val="000C33FC"/>
    <w:rsid w:val="00106184"/>
    <w:rsid w:val="00111CF8"/>
    <w:rsid w:val="00114986"/>
    <w:rsid w:val="00165F52"/>
    <w:rsid w:val="001669A1"/>
    <w:rsid w:val="00172B19"/>
    <w:rsid w:val="00193043"/>
    <w:rsid w:val="0019790C"/>
    <w:rsid w:val="001A7EDA"/>
    <w:rsid w:val="001C427C"/>
    <w:rsid w:val="001D058D"/>
    <w:rsid w:val="001E08DE"/>
    <w:rsid w:val="001E12E4"/>
    <w:rsid w:val="001E5ECC"/>
    <w:rsid w:val="001F3A3E"/>
    <w:rsid w:val="00205322"/>
    <w:rsid w:val="00224954"/>
    <w:rsid w:val="00236D84"/>
    <w:rsid w:val="0024737C"/>
    <w:rsid w:val="002770C8"/>
    <w:rsid w:val="002816D2"/>
    <w:rsid w:val="0029301D"/>
    <w:rsid w:val="002A263B"/>
    <w:rsid w:val="002A37DF"/>
    <w:rsid w:val="002B06BC"/>
    <w:rsid w:val="002B2312"/>
    <w:rsid w:val="002C6457"/>
    <w:rsid w:val="002E3460"/>
    <w:rsid w:val="002F00BC"/>
    <w:rsid w:val="002F5FCC"/>
    <w:rsid w:val="00303920"/>
    <w:rsid w:val="00312CF6"/>
    <w:rsid w:val="00315B86"/>
    <w:rsid w:val="00317717"/>
    <w:rsid w:val="003215A1"/>
    <w:rsid w:val="003227B3"/>
    <w:rsid w:val="0034072B"/>
    <w:rsid w:val="00341437"/>
    <w:rsid w:val="003427EF"/>
    <w:rsid w:val="00353B63"/>
    <w:rsid w:val="0036507B"/>
    <w:rsid w:val="00377FCF"/>
    <w:rsid w:val="0038514E"/>
    <w:rsid w:val="0039239F"/>
    <w:rsid w:val="003B696E"/>
    <w:rsid w:val="003B6DCA"/>
    <w:rsid w:val="003D1C25"/>
    <w:rsid w:val="003E4554"/>
    <w:rsid w:val="003E4D63"/>
    <w:rsid w:val="003F0981"/>
    <w:rsid w:val="003F5997"/>
    <w:rsid w:val="003F659A"/>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753A"/>
    <w:rsid w:val="00541D23"/>
    <w:rsid w:val="00546196"/>
    <w:rsid w:val="00565047"/>
    <w:rsid w:val="00566C05"/>
    <w:rsid w:val="00567EC4"/>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2465A"/>
    <w:rsid w:val="00626A60"/>
    <w:rsid w:val="00631107"/>
    <w:rsid w:val="0063520E"/>
    <w:rsid w:val="00644FCB"/>
    <w:rsid w:val="006563FC"/>
    <w:rsid w:val="00657ADE"/>
    <w:rsid w:val="006624FF"/>
    <w:rsid w:val="006641B7"/>
    <w:rsid w:val="0066577E"/>
    <w:rsid w:val="006803CE"/>
    <w:rsid w:val="00685CAF"/>
    <w:rsid w:val="006A10A7"/>
    <w:rsid w:val="006D0D31"/>
    <w:rsid w:val="006D2BDE"/>
    <w:rsid w:val="006D34E6"/>
    <w:rsid w:val="006F6EFB"/>
    <w:rsid w:val="0070077A"/>
    <w:rsid w:val="00701B7B"/>
    <w:rsid w:val="00706D01"/>
    <w:rsid w:val="007100B0"/>
    <w:rsid w:val="00711209"/>
    <w:rsid w:val="00722A62"/>
    <w:rsid w:val="00731859"/>
    <w:rsid w:val="00741DB4"/>
    <w:rsid w:val="007438E0"/>
    <w:rsid w:val="00777FEB"/>
    <w:rsid w:val="007A3A8F"/>
    <w:rsid w:val="007B3B72"/>
    <w:rsid w:val="007C2EE9"/>
    <w:rsid w:val="007C5EE9"/>
    <w:rsid w:val="007D522A"/>
    <w:rsid w:val="007E1745"/>
    <w:rsid w:val="007E1D11"/>
    <w:rsid w:val="007E744E"/>
    <w:rsid w:val="007F2938"/>
    <w:rsid w:val="007F4F6F"/>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E0EC4"/>
    <w:rsid w:val="008E11EB"/>
    <w:rsid w:val="008E3E92"/>
    <w:rsid w:val="00910FF0"/>
    <w:rsid w:val="00912B3F"/>
    <w:rsid w:val="00927165"/>
    <w:rsid w:val="00933957"/>
    <w:rsid w:val="009427F7"/>
    <w:rsid w:val="0094393E"/>
    <w:rsid w:val="00954D72"/>
    <w:rsid w:val="009577B0"/>
    <w:rsid w:val="00961760"/>
    <w:rsid w:val="009663BD"/>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277D2"/>
    <w:rsid w:val="00A33472"/>
    <w:rsid w:val="00A400A4"/>
    <w:rsid w:val="00A40890"/>
    <w:rsid w:val="00A439BE"/>
    <w:rsid w:val="00A45617"/>
    <w:rsid w:val="00A45807"/>
    <w:rsid w:val="00A522BB"/>
    <w:rsid w:val="00A52E81"/>
    <w:rsid w:val="00A559B8"/>
    <w:rsid w:val="00A61FC9"/>
    <w:rsid w:val="00A62655"/>
    <w:rsid w:val="00A71C5F"/>
    <w:rsid w:val="00A935A7"/>
    <w:rsid w:val="00A94904"/>
    <w:rsid w:val="00A9630C"/>
    <w:rsid w:val="00AA6A29"/>
    <w:rsid w:val="00AA79AC"/>
    <w:rsid w:val="00AB1198"/>
    <w:rsid w:val="00AB1563"/>
    <w:rsid w:val="00AB2665"/>
    <w:rsid w:val="00AB56A4"/>
    <w:rsid w:val="00AF2559"/>
    <w:rsid w:val="00B11F2D"/>
    <w:rsid w:val="00B2794B"/>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6735"/>
    <w:rsid w:val="00C24792"/>
    <w:rsid w:val="00C25BA2"/>
    <w:rsid w:val="00C42316"/>
    <w:rsid w:val="00C43F29"/>
    <w:rsid w:val="00C54F78"/>
    <w:rsid w:val="00C64B42"/>
    <w:rsid w:val="00C6601E"/>
    <w:rsid w:val="00C6635C"/>
    <w:rsid w:val="00C66B19"/>
    <w:rsid w:val="00C67EE2"/>
    <w:rsid w:val="00C7485C"/>
    <w:rsid w:val="00C772CD"/>
    <w:rsid w:val="00C9330B"/>
    <w:rsid w:val="00C9682F"/>
    <w:rsid w:val="00CA202C"/>
    <w:rsid w:val="00CA4987"/>
    <w:rsid w:val="00CB366C"/>
    <w:rsid w:val="00CC3BD2"/>
    <w:rsid w:val="00CE2B95"/>
    <w:rsid w:val="00CF0906"/>
    <w:rsid w:val="00CF0E1D"/>
    <w:rsid w:val="00CF1E18"/>
    <w:rsid w:val="00D00DA4"/>
    <w:rsid w:val="00D0239A"/>
    <w:rsid w:val="00D05E3D"/>
    <w:rsid w:val="00D10831"/>
    <w:rsid w:val="00D1137C"/>
    <w:rsid w:val="00D162C3"/>
    <w:rsid w:val="00D1787F"/>
    <w:rsid w:val="00D17C92"/>
    <w:rsid w:val="00D4691A"/>
    <w:rsid w:val="00D6160F"/>
    <w:rsid w:val="00D63AA9"/>
    <w:rsid w:val="00D649BA"/>
    <w:rsid w:val="00D66798"/>
    <w:rsid w:val="00D70370"/>
    <w:rsid w:val="00D71D59"/>
    <w:rsid w:val="00D75295"/>
    <w:rsid w:val="00D77004"/>
    <w:rsid w:val="00D93B81"/>
    <w:rsid w:val="00D94575"/>
    <w:rsid w:val="00D947B7"/>
    <w:rsid w:val="00DA10C7"/>
    <w:rsid w:val="00DA2477"/>
    <w:rsid w:val="00DA2719"/>
    <w:rsid w:val="00DB3D9A"/>
    <w:rsid w:val="00DC5F35"/>
    <w:rsid w:val="00DC6206"/>
    <w:rsid w:val="00DD3B21"/>
    <w:rsid w:val="00DD6E9F"/>
    <w:rsid w:val="00DE58AD"/>
    <w:rsid w:val="00E15397"/>
    <w:rsid w:val="00E22296"/>
    <w:rsid w:val="00E224B3"/>
    <w:rsid w:val="00E31468"/>
    <w:rsid w:val="00E33A06"/>
    <w:rsid w:val="00E35DDC"/>
    <w:rsid w:val="00E44974"/>
    <w:rsid w:val="00E51128"/>
    <w:rsid w:val="00E5136B"/>
    <w:rsid w:val="00E51894"/>
    <w:rsid w:val="00E5216E"/>
    <w:rsid w:val="00E57068"/>
    <w:rsid w:val="00E612B5"/>
    <w:rsid w:val="00E614A7"/>
    <w:rsid w:val="00E7120C"/>
    <w:rsid w:val="00E80FB7"/>
    <w:rsid w:val="00E87E12"/>
    <w:rsid w:val="00E90C07"/>
    <w:rsid w:val="00E92C04"/>
    <w:rsid w:val="00EA0A46"/>
    <w:rsid w:val="00EB3CF6"/>
    <w:rsid w:val="00ED472D"/>
    <w:rsid w:val="00ED6A8D"/>
    <w:rsid w:val="00EE39FE"/>
    <w:rsid w:val="00EE4471"/>
    <w:rsid w:val="00EE666E"/>
    <w:rsid w:val="00EF175B"/>
    <w:rsid w:val="00EF377D"/>
    <w:rsid w:val="00EF4065"/>
    <w:rsid w:val="00F03BB1"/>
    <w:rsid w:val="00F06153"/>
    <w:rsid w:val="00F06200"/>
    <w:rsid w:val="00F069E6"/>
    <w:rsid w:val="00F142CF"/>
    <w:rsid w:val="00F22FA8"/>
    <w:rsid w:val="00F2396C"/>
    <w:rsid w:val="00F32F91"/>
    <w:rsid w:val="00F33FEC"/>
    <w:rsid w:val="00F50A17"/>
    <w:rsid w:val="00F600FE"/>
    <w:rsid w:val="00F60941"/>
    <w:rsid w:val="00F63EA5"/>
    <w:rsid w:val="00F73BD1"/>
    <w:rsid w:val="00F82010"/>
    <w:rsid w:val="00F90214"/>
    <w:rsid w:val="00FA2663"/>
    <w:rsid w:val="00FB051F"/>
    <w:rsid w:val="00FB1A5E"/>
    <w:rsid w:val="00FD3527"/>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F74BC-4AAF-4087-AFB9-4871BBB96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10</Pages>
  <Words>2090</Words>
  <Characters>11496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Ronald Milton Medinaceli Villarroel</cp:lastModifiedBy>
  <cp:revision>80</cp:revision>
  <cp:lastPrinted>2017-07-07T16:07:00Z</cp:lastPrinted>
  <dcterms:created xsi:type="dcterms:W3CDTF">2017-02-08T23:22:00Z</dcterms:created>
  <dcterms:modified xsi:type="dcterms:W3CDTF">2017-07-21T14:05:00Z</dcterms:modified>
</cp:coreProperties>
</file>