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B74" w:rsidRPr="00F30B8A" w:rsidRDefault="00B70B74" w:rsidP="00582E23">
      <w:pPr>
        <w:jc w:val="both"/>
        <w:rPr>
          <w:rFonts w:ascii="Agency FB" w:hAnsi="Agency FB" w:cstheme="minorHAnsi"/>
          <w:kern w:val="28"/>
          <w:sz w:val="20"/>
          <w:szCs w:val="20"/>
          <w:lang w:val="es-ES_tradnl"/>
        </w:rPr>
      </w:pPr>
      <w:bookmarkStart w:id="0" w:name="_GoBack"/>
      <w:bookmarkEnd w:id="0"/>
    </w:p>
    <w:p w:rsidR="009113B2" w:rsidRPr="00F30B8A" w:rsidRDefault="009113B2" w:rsidP="00582E23">
      <w:pPr>
        <w:pStyle w:val="Ttulo2"/>
        <w:numPr>
          <w:ilvl w:val="0"/>
          <w:numId w:val="61"/>
        </w:numPr>
        <w:spacing w:before="0"/>
        <w:jc w:val="both"/>
        <w:rPr>
          <w:rFonts w:ascii="Agency FB" w:hAnsi="Agency FB" w:cstheme="minorHAnsi"/>
          <w:b/>
          <w:color w:val="000000" w:themeColor="text1"/>
          <w:sz w:val="20"/>
          <w:szCs w:val="20"/>
        </w:rPr>
      </w:pPr>
      <w:bookmarkStart w:id="1" w:name="_Toc314666504"/>
      <w:r w:rsidRPr="00F30B8A">
        <w:rPr>
          <w:rFonts w:ascii="Agency FB" w:hAnsi="Agency FB" w:cstheme="minorHAnsi"/>
          <w:b/>
          <w:color w:val="000000" w:themeColor="text1"/>
          <w:sz w:val="20"/>
          <w:szCs w:val="20"/>
        </w:rPr>
        <w:t xml:space="preserve">MOVILIZACIÓN DE PERSONAL Y EQUIPO </w:t>
      </w:r>
    </w:p>
    <w:p w:rsidR="00F30B8A" w:rsidRPr="00F30B8A" w:rsidRDefault="00F30B8A" w:rsidP="00582E23">
      <w:pPr>
        <w:jc w:val="both"/>
        <w:rPr>
          <w:rFonts w:ascii="Agency FB" w:hAnsi="Agency FB"/>
          <w:color w:val="000000" w:themeColor="text1"/>
          <w:sz w:val="20"/>
          <w:szCs w:val="20"/>
        </w:rPr>
      </w:pPr>
    </w:p>
    <w:p w:rsidR="009113B2" w:rsidRPr="00F30B8A" w:rsidRDefault="009113B2" w:rsidP="00582E23">
      <w:pPr>
        <w:pStyle w:val="Ttulo2"/>
        <w:numPr>
          <w:ilvl w:val="0"/>
          <w:numId w:val="0"/>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 xml:space="preserve">UNIDAD: Global </w:t>
      </w:r>
    </w:p>
    <w:p w:rsidR="009113B2" w:rsidRPr="00F30B8A" w:rsidRDefault="009113B2" w:rsidP="00582E23">
      <w:pPr>
        <w:jc w:val="both"/>
        <w:rPr>
          <w:rFonts w:ascii="Agency FB" w:hAnsi="Agency FB" w:cstheme="minorHAnsi"/>
          <w:b/>
          <w:sz w:val="20"/>
          <w:szCs w:val="20"/>
        </w:rPr>
      </w:pPr>
    </w:p>
    <w:p w:rsidR="009113B2" w:rsidRDefault="009113B2" w:rsidP="00582E23">
      <w:pPr>
        <w:pStyle w:val="Prrafodelista"/>
        <w:numPr>
          <w:ilvl w:val="1"/>
          <w:numId w:val="35"/>
        </w:numPr>
        <w:contextualSpacing/>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DEFINICIÓN.</w:t>
      </w:r>
    </w:p>
    <w:p w:rsidR="00B303C0" w:rsidRPr="00F30B8A" w:rsidRDefault="00B303C0" w:rsidP="00582E23">
      <w:pPr>
        <w:pStyle w:val="Prrafodelista"/>
        <w:ind w:left="792"/>
        <w:contextualSpacing/>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582E23">
      <w:pPr>
        <w:pStyle w:val="Prrafodelista"/>
        <w:numPr>
          <w:ilvl w:val="1"/>
          <w:numId w:val="35"/>
        </w:numPr>
        <w:contextualSpacing/>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MATERIALES, HERRAMIENTAS Y EQUIPO.</w:t>
      </w:r>
    </w:p>
    <w:p w:rsidR="00F30B8A" w:rsidRPr="00F30B8A" w:rsidRDefault="00F30B8A" w:rsidP="00582E23">
      <w:pPr>
        <w:pStyle w:val="Prrafodelista"/>
        <w:ind w:left="360"/>
        <w:contextualSpacing/>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582E23">
      <w:pPr>
        <w:numPr>
          <w:ilvl w:val="1"/>
          <w:numId w:val="35"/>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PROCEDIMIENTO PARA LA EJECUCIÓN.</w:t>
      </w:r>
    </w:p>
    <w:p w:rsidR="00F30B8A" w:rsidRPr="00F30B8A" w:rsidRDefault="00F30B8A" w:rsidP="00582E23">
      <w:pPr>
        <w:ind w:left="360"/>
        <w:jc w:val="both"/>
        <w:rPr>
          <w:rFonts w:ascii="Agency FB" w:hAnsi="Agency FB" w:cstheme="minorHAnsi"/>
          <w:b/>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F30B8A">
        <w:rPr>
          <w:rFonts w:ascii="Agency FB" w:hAnsi="Agency FB" w:cstheme="minorHAnsi"/>
          <w:kern w:val="28"/>
          <w:sz w:val="20"/>
          <w:szCs w:val="20"/>
          <w:lang w:val="es-ES_tradnl"/>
        </w:rPr>
        <w:t>descarguio</w:t>
      </w:r>
      <w:proofErr w:type="spellEnd"/>
      <w:r w:rsidRPr="00F30B8A">
        <w:rPr>
          <w:rFonts w:ascii="Agency FB" w:hAnsi="Agency FB" w:cstheme="minorHAnsi"/>
          <w:kern w:val="28"/>
          <w:sz w:val="20"/>
          <w:szCs w:val="20"/>
          <w:lang w:val="es-ES_tradnl"/>
        </w:rPr>
        <w:t xml:space="preserve"> de equipos y maquinarias. </w:t>
      </w:r>
    </w:p>
    <w:p w:rsidR="00B303C0" w:rsidRPr="00F30B8A" w:rsidRDefault="00B303C0" w:rsidP="00582E23">
      <w:pPr>
        <w:jc w:val="both"/>
        <w:rPr>
          <w:rFonts w:ascii="Agency FB" w:hAnsi="Agency FB" w:cstheme="minorHAnsi"/>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B303C0" w:rsidRPr="00F30B8A" w:rsidRDefault="00B303C0" w:rsidP="00582E23">
      <w:pPr>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F30B8A" w:rsidRDefault="009113B2" w:rsidP="00582E23">
      <w:pPr>
        <w:jc w:val="both"/>
        <w:rPr>
          <w:rFonts w:ascii="Agency FB" w:hAnsi="Agency FB" w:cstheme="minorHAnsi"/>
          <w:kern w:val="28"/>
          <w:sz w:val="20"/>
          <w:szCs w:val="20"/>
          <w:lang w:val="es-ES_tradnl"/>
        </w:rPr>
      </w:pPr>
    </w:p>
    <w:p w:rsidR="009113B2" w:rsidRDefault="009113B2" w:rsidP="00582E23">
      <w:pPr>
        <w:numPr>
          <w:ilvl w:val="1"/>
          <w:numId w:val="35"/>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MEDIDAS DE MITIGACION AMBIENTAL</w:t>
      </w:r>
    </w:p>
    <w:p w:rsidR="00F30B8A" w:rsidRPr="00F30B8A" w:rsidRDefault="00F30B8A" w:rsidP="00582E23">
      <w:pPr>
        <w:ind w:left="360"/>
        <w:jc w:val="both"/>
        <w:rPr>
          <w:rFonts w:ascii="Agency FB" w:hAnsi="Agency FB" w:cstheme="minorHAnsi"/>
          <w:b/>
          <w:kern w:val="28"/>
          <w:sz w:val="20"/>
          <w:szCs w:val="20"/>
          <w:lang w:val="es-ES_tradnl"/>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jc w:val="both"/>
        <w:rPr>
          <w:rFonts w:ascii="Agency FB" w:hAnsi="Agency FB" w:cstheme="minorHAnsi"/>
          <w:kern w:val="28"/>
          <w:sz w:val="20"/>
          <w:szCs w:val="20"/>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w:t>
      </w:r>
      <w:r w:rsidR="00953684">
        <w:rPr>
          <w:rFonts w:ascii="Agency FB" w:hAnsi="Agency FB" w:cstheme="minorHAnsi"/>
          <w:kern w:val="28"/>
          <w:sz w:val="20"/>
          <w:szCs w:val="20"/>
        </w:rPr>
        <w:t xml:space="preserve">uadas para satisfacer todos los </w:t>
      </w:r>
      <w:r w:rsidRPr="00F30B8A">
        <w:rPr>
          <w:rFonts w:ascii="Agency FB" w:hAnsi="Agency FB" w:cstheme="minorHAnsi"/>
          <w:kern w:val="28"/>
          <w:sz w:val="20"/>
          <w:szCs w:val="20"/>
        </w:rPr>
        <w:t xml:space="preserve">requisitos en cuanto a bienestar e higiene, así como para prevenir epidemias. </w:t>
      </w:r>
    </w:p>
    <w:p w:rsidR="009113B2" w:rsidRPr="00F30B8A" w:rsidRDefault="009113B2" w:rsidP="00582E23">
      <w:pPr>
        <w:jc w:val="both"/>
        <w:rPr>
          <w:rFonts w:ascii="Agency FB" w:hAnsi="Agency FB" w:cstheme="minorHAnsi"/>
          <w:kern w:val="28"/>
          <w:sz w:val="20"/>
          <w:szCs w:val="20"/>
        </w:rPr>
      </w:pP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jc w:val="both"/>
        <w:rPr>
          <w:rFonts w:ascii="Agency FB" w:hAnsi="Agency FB" w:cstheme="minorHAnsi"/>
          <w:kern w:val="28"/>
          <w:sz w:val="20"/>
          <w:szCs w:val="20"/>
        </w:rPr>
      </w:pPr>
    </w:p>
    <w:p w:rsidR="009113B2" w:rsidRDefault="009113B2" w:rsidP="00582E23">
      <w:pPr>
        <w:numPr>
          <w:ilvl w:val="1"/>
          <w:numId w:val="35"/>
        </w:numPr>
        <w:jc w:val="both"/>
        <w:rPr>
          <w:rFonts w:ascii="Agency FB" w:hAnsi="Agency FB" w:cstheme="minorHAnsi"/>
          <w:b/>
          <w:kern w:val="28"/>
          <w:sz w:val="20"/>
          <w:szCs w:val="20"/>
          <w:lang w:val="es-ES_tradnl"/>
        </w:rPr>
      </w:pPr>
      <w:r w:rsidRPr="00F30B8A">
        <w:rPr>
          <w:rFonts w:ascii="Agency FB" w:hAnsi="Agency FB" w:cstheme="minorHAnsi"/>
          <w:b/>
          <w:kern w:val="28"/>
          <w:sz w:val="20"/>
          <w:szCs w:val="20"/>
          <w:lang w:val="es-ES_tradnl"/>
        </w:rPr>
        <w:t>MEDICIÓN Y FORMA DE PAGO.</w:t>
      </w:r>
    </w:p>
    <w:p w:rsidR="00F30B8A" w:rsidRPr="00F30B8A" w:rsidRDefault="00F30B8A" w:rsidP="00582E23">
      <w:pPr>
        <w:ind w:left="360"/>
        <w:jc w:val="both"/>
        <w:rPr>
          <w:rFonts w:ascii="Agency FB" w:hAnsi="Agency FB" w:cstheme="minorHAnsi"/>
          <w:b/>
          <w:kern w:val="28"/>
          <w:sz w:val="20"/>
          <w:szCs w:val="20"/>
          <w:lang w:val="es-ES_tradnl"/>
        </w:rPr>
      </w:pPr>
    </w:p>
    <w:p w:rsidR="009113B2"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DD70F5" w:rsidRPr="00F30B8A" w:rsidRDefault="00DD70F5" w:rsidP="00582E23">
      <w:pPr>
        <w:jc w:val="both"/>
        <w:rPr>
          <w:rFonts w:ascii="Agency FB" w:hAnsi="Agency FB" w:cstheme="minorHAnsi"/>
          <w:kern w:val="28"/>
          <w:sz w:val="20"/>
          <w:szCs w:val="20"/>
          <w:lang w:val="es-ES_tradnl"/>
        </w:rPr>
      </w:pPr>
    </w:p>
    <w:p w:rsidR="00B70B74"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30B8A" w:rsidRDefault="009113B2" w:rsidP="00582E23">
      <w:pPr>
        <w:jc w:val="both"/>
        <w:rPr>
          <w:rFonts w:ascii="Agency FB" w:hAnsi="Agency FB" w:cstheme="minorHAnsi"/>
          <w:kern w:val="28"/>
          <w:sz w:val="20"/>
          <w:szCs w:val="20"/>
          <w:lang w:val="es-ES_tradnl"/>
        </w:rPr>
      </w:pPr>
    </w:p>
    <w:p w:rsidR="009113B2" w:rsidRPr="00F30B8A" w:rsidRDefault="009113B2" w:rsidP="00582E23">
      <w:pPr>
        <w:pStyle w:val="Ttulo2"/>
        <w:numPr>
          <w:ilvl w:val="0"/>
          <w:numId w:val="61"/>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 xml:space="preserve">REPLANTEO Y TRAZADO TOPOGRÁFICO </w:t>
      </w:r>
    </w:p>
    <w:p w:rsidR="00F30B8A" w:rsidRPr="00F30B8A" w:rsidRDefault="00F30B8A" w:rsidP="00582E23"/>
    <w:bookmarkEnd w:id="1"/>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Metros (m)</w:t>
      </w:r>
    </w:p>
    <w:p w:rsidR="009113B2" w:rsidRPr="00F30B8A" w:rsidRDefault="009113B2" w:rsidP="00582E23">
      <w:pPr>
        <w:jc w:val="both"/>
        <w:rPr>
          <w:rFonts w:ascii="Agency FB" w:hAnsi="Agency FB" w:cstheme="minorHAnsi"/>
          <w:b/>
          <w:sz w:val="20"/>
          <w:szCs w:val="20"/>
        </w:rPr>
      </w:pPr>
    </w:p>
    <w:p w:rsidR="009113B2" w:rsidRDefault="009113B2" w:rsidP="00582E23">
      <w:pPr>
        <w:pStyle w:val="Estilo1"/>
        <w:numPr>
          <w:ilvl w:val="1"/>
          <w:numId w:val="36"/>
        </w:numPr>
        <w:rPr>
          <w:rFonts w:ascii="Agency FB" w:hAnsi="Agency FB" w:cstheme="minorHAnsi"/>
          <w:sz w:val="20"/>
          <w:szCs w:val="20"/>
        </w:rPr>
      </w:pPr>
      <w:r w:rsidRPr="00F30B8A">
        <w:rPr>
          <w:rFonts w:ascii="Agency FB" w:hAnsi="Agency FB" w:cstheme="minorHAnsi"/>
          <w:sz w:val="20"/>
          <w:szCs w:val="20"/>
        </w:rPr>
        <w:t>DEFINICIÓN</w:t>
      </w:r>
    </w:p>
    <w:p w:rsidR="00F30B8A" w:rsidRPr="00F30B8A" w:rsidRDefault="00F30B8A" w:rsidP="00582E23">
      <w:pPr>
        <w:pStyle w:val="Estilo1"/>
        <w:ind w:left="360"/>
        <w:rPr>
          <w:rFonts w:ascii="Agency FB" w:hAnsi="Agency FB" w:cstheme="minorHAnsi"/>
          <w:sz w:val="20"/>
          <w:szCs w:val="20"/>
        </w:rPr>
      </w:pPr>
    </w:p>
    <w:p w:rsidR="009113B2" w:rsidRPr="00F30B8A" w:rsidRDefault="009113B2" w:rsidP="00582E23">
      <w:pPr>
        <w:pStyle w:val="Default"/>
        <w:jc w:val="both"/>
        <w:rPr>
          <w:rFonts w:cstheme="minorHAnsi"/>
          <w:color w:val="auto"/>
          <w:sz w:val="20"/>
          <w:szCs w:val="20"/>
        </w:rPr>
      </w:pPr>
      <w:bookmarkStart w:id="2" w:name="_Toc314666506"/>
      <w:r w:rsidRPr="00F30B8A">
        <w:rPr>
          <w:rFonts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F30B8A">
        <w:rPr>
          <w:rFonts w:cstheme="minorHAnsi"/>
          <w:color w:val="auto"/>
          <w:sz w:val="20"/>
          <w:szCs w:val="20"/>
        </w:rPr>
        <w:t>así como el registro de las diferentes superficies o coberturas encontradas en el Terreno, para ser consideradas en la cancelación a la empresa CONTRATISTA por su remoción y reposició</w:t>
      </w:r>
      <w:bookmarkEnd w:id="2"/>
      <w:r w:rsidRPr="00F30B8A">
        <w:rPr>
          <w:rFonts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F30B8A" w:rsidRDefault="009113B2" w:rsidP="00582E23">
      <w:pPr>
        <w:contextualSpacing/>
        <w:jc w:val="both"/>
        <w:rPr>
          <w:rFonts w:ascii="Agency FB" w:eastAsia="Arial Unicode MS" w:hAnsi="Agency FB" w:cstheme="minorHAnsi"/>
          <w:iCs/>
          <w:sz w:val="20"/>
          <w:szCs w:val="20"/>
          <w:lang w:val="es-ES_tradnl"/>
        </w:rPr>
      </w:pPr>
    </w:p>
    <w:p w:rsidR="009113B2" w:rsidRPr="00F30B8A" w:rsidRDefault="009113B2" w:rsidP="00582E23">
      <w:pPr>
        <w:pStyle w:val="Estilo1"/>
        <w:numPr>
          <w:ilvl w:val="1"/>
          <w:numId w:val="36"/>
        </w:numPr>
        <w:rPr>
          <w:rFonts w:ascii="Agency FB" w:hAnsi="Agency FB" w:cstheme="minorHAnsi"/>
          <w:sz w:val="20"/>
          <w:szCs w:val="20"/>
        </w:rPr>
      </w:pPr>
      <w:r w:rsidRPr="00F30B8A">
        <w:rPr>
          <w:rFonts w:ascii="Agency FB" w:hAnsi="Agency FB" w:cstheme="minorHAnsi"/>
          <w:sz w:val="20"/>
          <w:szCs w:val="20"/>
        </w:rPr>
        <w:t>MATERIALES, HERRAMIENTAS Y EQUIPO</w:t>
      </w:r>
    </w:p>
    <w:p w:rsidR="009113B2" w:rsidRPr="00F30B8A" w:rsidRDefault="009113B2" w:rsidP="00582E23">
      <w:pPr>
        <w:spacing w:before="100" w:beforeAutospacing="1" w:after="100" w:afterAutospacing="1"/>
        <w:jc w:val="both"/>
        <w:rPr>
          <w:rFonts w:ascii="Agency FB" w:hAnsi="Agency FB" w:cstheme="minorHAnsi"/>
          <w:kern w:val="28"/>
          <w:sz w:val="20"/>
          <w:szCs w:val="20"/>
        </w:rPr>
      </w:pPr>
      <w:r w:rsidRPr="00F30B8A">
        <w:rPr>
          <w:rFonts w:ascii="Agency FB" w:hAnsi="Agency FB"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F30B8A">
        <w:rPr>
          <w:rFonts w:ascii="Agency FB" w:hAnsi="Agency FB" w:cstheme="minorHAnsi"/>
          <w:sz w:val="20"/>
          <w:szCs w:val="20"/>
        </w:rPr>
        <w:t>los que proponga el CONTRATISTA en análisis de precios unitarios</w:t>
      </w:r>
      <w:r w:rsidRPr="00F30B8A">
        <w:rPr>
          <w:rFonts w:ascii="Agency FB" w:hAnsi="Agency FB"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582E23">
      <w:pPr>
        <w:pStyle w:val="Estilo1"/>
        <w:numPr>
          <w:ilvl w:val="1"/>
          <w:numId w:val="36"/>
        </w:numPr>
        <w:rPr>
          <w:rFonts w:ascii="Agency FB" w:hAnsi="Agency FB" w:cstheme="minorHAnsi"/>
          <w:sz w:val="20"/>
          <w:szCs w:val="20"/>
        </w:rPr>
      </w:pPr>
      <w:bookmarkStart w:id="3" w:name="_Toc314666511"/>
      <w:r w:rsidRPr="00F30B8A">
        <w:rPr>
          <w:rFonts w:ascii="Agency FB" w:hAnsi="Agency FB" w:cstheme="minorHAnsi"/>
          <w:sz w:val="20"/>
          <w:szCs w:val="20"/>
        </w:rPr>
        <w:t>PROCEDIMIENTO PARA LA EJECUCIÓN</w:t>
      </w:r>
      <w:bookmarkEnd w:id="3"/>
    </w:p>
    <w:p w:rsidR="00F30B8A" w:rsidRPr="00F30B8A" w:rsidRDefault="00F30B8A" w:rsidP="00582E23">
      <w:pPr>
        <w:pStyle w:val="Estilo1"/>
        <w:ind w:left="360"/>
        <w:rPr>
          <w:rFonts w:ascii="Agency FB" w:hAnsi="Agency FB" w:cstheme="minorHAnsi"/>
          <w:sz w:val="20"/>
          <w:szCs w:val="20"/>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4" w:name="_Toc314666512"/>
      <w:r w:rsidRPr="00F30B8A">
        <w:rPr>
          <w:rFonts w:ascii="Agency FB" w:eastAsia="Arial Unicode MS" w:hAnsi="Agency FB"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F30B8A">
        <w:rPr>
          <w:rFonts w:ascii="Agency FB" w:eastAsia="Arial Unicode MS" w:hAnsi="Agency FB" w:cstheme="minorHAnsi"/>
          <w:iCs/>
          <w:sz w:val="20"/>
          <w:szCs w:val="20"/>
          <w:lang w:val="es-ES_tradnl"/>
        </w:rPr>
        <w:t>replanteo a realizar comprende:</w:t>
      </w:r>
      <w:bookmarkEnd w:id="4"/>
    </w:p>
    <w:p w:rsidR="009113B2" w:rsidRPr="00F30B8A" w:rsidRDefault="009113B2" w:rsidP="00582E23">
      <w:pPr>
        <w:contextualSpacing/>
        <w:jc w:val="both"/>
        <w:rPr>
          <w:rFonts w:ascii="Agency FB" w:eastAsia="Arial Unicode MS" w:hAnsi="Agency FB" w:cstheme="minorHAnsi"/>
          <w:b/>
          <w:bCs/>
          <w:iCs/>
          <w:sz w:val="20"/>
          <w:szCs w:val="20"/>
          <w:lang w:val="es-ES_tradnl"/>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5" w:name="_Toc314666513"/>
      <w:r w:rsidRPr="00F30B8A">
        <w:rPr>
          <w:rFonts w:ascii="Agency FB" w:eastAsia="Arial Unicode MS" w:hAnsi="Agency FB" w:cstheme="minorHAnsi"/>
          <w:b/>
          <w:bCs/>
          <w:iCs/>
          <w:sz w:val="20"/>
          <w:szCs w:val="20"/>
          <w:lang w:val="es-ES_tradnl"/>
        </w:rPr>
        <w:t xml:space="preserve">a) </w:t>
      </w:r>
      <w:r w:rsidRPr="00F30B8A">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5"/>
    </w:p>
    <w:p w:rsidR="009113B2" w:rsidRPr="00F30B8A" w:rsidRDefault="009113B2" w:rsidP="00582E23">
      <w:pPr>
        <w:contextualSpacing/>
        <w:jc w:val="both"/>
        <w:rPr>
          <w:rFonts w:ascii="Agency FB" w:eastAsia="Arial Unicode MS" w:hAnsi="Agency FB" w:cstheme="minorHAnsi"/>
          <w:b/>
          <w:bCs/>
          <w:iCs/>
          <w:sz w:val="20"/>
          <w:szCs w:val="20"/>
          <w:lang w:val="es-ES_tradnl"/>
        </w:rPr>
      </w:pPr>
    </w:p>
    <w:p w:rsidR="009113B2" w:rsidRPr="00F30B8A" w:rsidRDefault="009113B2" w:rsidP="00582E23">
      <w:pPr>
        <w:jc w:val="both"/>
        <w:rPr>
          <w:rFonts w:ascii="Agency FB" w:eastAsia="Arial Unicode MS" w:hAnsi="Agency FB" w:cstheme="minorHAnsi"/>
          <w:iCs/>
          <w:sz w:val="20"/>
          <w:szCs w:val="20"/>
          <w:lang w:val="es-ES_tradnl"/>
        </w:rPr>
      </w:pPr>
      <w:bookmarkStart w:id="6" w:name="_Toc314666514"/>
      <w:r w:rsidRPr="00F30B8A">
        <w:rPr>
          <w:rFonts w:ascii="Agency FB" w:eastAsia="Arial Unicode MS" w:hAnsi="Agency FB" w:cstheme="minorHAnsi"/>
          <w:b/>
          <w:iCs/>
          <w:sz w:val="20"/>
          <w:szCs w:val="20"/>
          <w:lang w:val="es-ES_tradnl"/>
        </w:rPr>
        <w:t>b</w:t>
      </w:r>
      <w:r w:rsidRPr="00F30B8A">
        <w:rPr>
          <w:rFonts w:ascii="Agency FB" w:eastAsia="Arial Unicode MS" w:hAnsi="Agency FB"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6"/>
      <w:r w:rsidRPr="00F30B8A">
        <w:rPr>
          <w:rFonts w:ascii="Agency FB" w:eastAsia="Arial Unicode MS" w:hAnsi="Agency FB" w:cstheme="minorHAnsi"/>
          <w:iCs/>
          <w:sz w:val="20"/>
          <w:szCs w:val="20"/>
          <w:lang w:val="es-ES_tradnl"/>
        </w:rPr>
        <w:t>.</w:t>
      </w:r>
    </w:p>
    <w:p w:rsidR="009113B2" w:rsidRPr="00F30B8A" w:rsidRDefault="009113B2" w:rsidP="00582E23">
      <w:pPr>
        <w:contextualSpacing/>
        <w:jc w:val="both"/>
        <w:rPr>
          <w:rFonts w:ascii="Agency FB" w:eastAsia="Arial Unicode MS" w:hAnsi="Agency FB" w:cstheme="minorHAnsi"/>
          <w:iCs/>
          <w:sz w:val="20"/>
          <w:szCs w:val="20"/>
        </w:rPr>
      </w:pPr>
    </w:p>
    <w:p w:rsidR="009113B2" w:rsidRPr="00F30B8A" w:rsidRDefault="009113B2" w:rsidP="00582E23">
      <w:pPr>
        <w:contextualSpacing/>
        <w:jc w:val="both"/>
        <w:rPr>
          <w:rFonts w:ascii="Agency FB" w:eastAsia="Arial Unicode MS" w:hAnsi="Agency FB" w:cstheme="minorHAnsi"/>
          <w:iCs/>
          <w:sz w:val="20"/>
          <w:szCs w:val="20"/>
          <w:lang w:val="es-ES_tradnl"/>
        </w:rPr>
      </w:pPr>
      <w:bookmarkStart w:id="7" w:name="_Toc314666516"/>
      <w:r w:rsidRPr="00F30B8A">
        <w:rPr>
          <w:rFonts w:ascii="Agency FB" w:eastAsia="Arial Unicode MS" w:hAnsi="Agency FB" w:cstheme="minorHAnsi"/>
          <w:b/>
          <w:bCs/>
          <w:iCs/>
          <w:sz w:val="20"/>
          <w:szCs w:val="20"/>
        </w:rPr>
        <w:t>c</w:t>
      </w:r>
      <w:r w:rsidRPr="00F30B8A">
        <w:rPr>
          <w:rFonts w:ascii="Agency FB" w:eastAsia="Arial Unicode MS" w:hAnsi="Agency FB" w:cstheme="minorHAnsi"/>
          <w:b/>
          <w:bCs/>
          <w:iCs/>
          <w:sz w:val="20"/>
          <w:szCs w:val="20"/>
          <w:lang w:val="es-ES_tradnl"/>
        </w:rPr>
        <w:t>)</w:t>
      </w:r>
      <w:r w:rsidRPr="00F30B8A">
        <w:rPr>
          <w:rFonts w:ascii="Agency FB" w:eastAsia="Arial Unicode MS" w:hAnsi="Agency FB" w:cstheme="minorHAnsi"/>
          <w:iCs/>
          <w:sz w:val="20"/>
          <w:szCs w:val="20"/>
        </w:rPr>
        <w:t xml:space="preserve"> El replanteo de cada sector de trabajo deberá contar con la aprobación escrita del SUPERVISOR DE OBRA de Obra con anterioridad y deberá ser </w:t>
      </w:r>
      <w:r w:rsidRPr="00F30B8A">
        <w:rPr>
          <w:rFonts w:ascii="Agency FB" w:eastAsia="Arial Unicode MS" w:hAnsi="Agency FB" w:cstheme="minorHAnsi"/>
          <w:iCs/>
          <w:sz w:val="20"/>
          <w:szCs w:val="20"/>
          <w:lang w:val="es-ES_tradnl"/>
        </w:rPr>
        <w:t xml:space="preserve">despejada de todo material u obstáculos antes de iniciar </w:t>
      </w:r>
      <w:r w:rsidRPr="00F30B8A">
        <w:rPr>
          <w:rFonts w:ascii="Agency FB" w:eastAsia="Arial Unicode MS" w:hAnsi="Agency FB" w:cstheme="minorHAnsi"/>
          <w:iCs/>
          <w:sz w:val="20"/>
          <w:szCs w:val="20"/>
        </w:rPr>
        <w:t xml:space="preserve"> cualquier trabajo.</w:t>
      </w:r>
      <w:bookmarkEnd w:id="7"/>
    </w:p>
    <w:p w:rsidR="009113B2" w:rsidRPr="00F30B8A" w:rsidRDefault="009113B2" w:rsidP="00582E23">
      <w:pPr>
        <w:contextualSpacing/>
        <w:jc w:val="both"/>
        <w:rPr>
          <w:rFonts w:ascii="Agency FB" w:eastAsia="Arial Unicode MS" w:hAnsi="Agency FB" w:cstheme="minorHAnsi"/>
          <w:iCs/>
          <w:sz w:val="20"/>
          <w:szCs w:val="20"/>
        </w:rPr>
      </w:pPr>
    </w:p>
    <w:p w:rsidR="009113B2" w:rsidRPr="00F30B8A" w:rsidRDefault="009113B2" w:rsidP="00582E23">
      <w:pPr>
        <w:contextualSpacing/>
        <w:jc w:val="both"/>
        <w:rPr>
          <w:rFonts w:ascii="Agency FB" w:eastAsia="Arial Unicode MS" w:hAnsi="Agency FB" w:cstheme="minorHAnsi"/>
          <w:iCs/>
          <w:strike/>
          <w:sz w:val="20"/>
          <w:szCs w:val="20"/>
          <w:lang w:val="es-ES_tradnl"/>
        </w:rPr>
      </w:pPr>
      <w:bookmarkStart w:id="8" w:name="_Toc314666518"/>
      <w:r w:rsidRPr="00F30B8A">
        <w:rPr>
          <w:rFonts w:ascii="Agency FB" w:eastAsia="Arial Unicode MS" w:hAnsi="Agency FB" w:cstheme="minorHAnsi"/>
          <w:b/>
          <w:bCs/>
          <w:iCs/>
          <w:sz w:val="20"/>
          <w:szCs w:val="20"/>
          <w:lang w:val="es-ES_tradnl"/>
        </w:rPr>
        <w:t>e)</w:t>
      </w:r>
      <w:r w:rsidRPr="00F30B8A">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8"/>
      <w:r w:rsidRPr="00F30B8A">
        <w:rPr>
          <w:rFonts w:ascii="Agency FB" w:eastAsia="Arial Unicode MS" w:hAnsi="Agency FB" w:cstheme="minorHAnsi"/>
          <w:iCs/>
          <w:sz w:val="20"/>
          <w:szCs w:val="20"/>
          <w:lang w:val="es-ES_tradnl"/>
        </w:rPr>
        <w:t>las Gobernaciones o alcaldías.</w:t>
      </w:r>
    </w:p>
    <w:p w:rsidR="009113B2" w:rsidRPr="00F30B8A" w:rsidRDefault="009113B2" w:rsidP="00582E23">
      <w:pPr>
        <w:spacing w:before="120" w:after="120"/>
        <w:jc w:val="both"/>
        <w:rPr>
          <w:rFonts w:ascii="Agency FB" w:hAnsi="Agency FB" w:cstheme="minorHAnsi"/>
          <w:color w:val="000000" w:themeColor="text1"/>
          <w:sz w:val="20"/>
          <w:szCs w:val="20"/>
        </w:rPr>
      </w:pPr>
      <w:r w:rsidRPr="00F30B8A">
        <w:rPr>
          <w:rFonts w:ascii="Agency FB" w:hAnsi="Agency FB"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F30B8A">
        <w:rPr>
          <w:rFonts w:ascii="Agency FB" w:hAnsi="Agency FB" w:cstheme="minorHAnsi"/>
          <w:color w:val="000000" w:themeColor="text1"/>
          <w:sz w:val="20"/>
          <w:szCs w:val="20"/>
        </w:rPr>
        <w:t>prog</w:t>
      </w:r>
      <w:proofErr w:type="spellEnd"/>
      <w:r w:rsidRPr="00F30B8A">
        <w:rPr>
          <w:rFonts w:ascii="Agency FB" w:hAnsi="Agency FB" w:cstheme="minorHAnsi"/>
          <w:color w:val="000000" w:themeColor="text1"/>
          <w:sz w:val="20"/>
          <w:szCs w:val="20"/>
        </w:rPr>
        <w:t>. De 20 metros y en curvas una distancia de 10m.</w:t>
      </w:r>
    </w:p>
    <w:p w:rsidR="009113B2" w:rsidRPr="00F30B8A" w:rsidRDefault="009113B2" w:rsidP="00582E23">
      <w:pPr>
        <w:spacing w:before="120" w:after="120"/>
        <w:jc w:val="both"/>
        <w:rPr>
          <w:rFonts w:ascii="Agency FB" w:hAnsi="Agency FB" w:cstheme="minorHAnsi"/>
          <w:color w:val="000000" w:themeColor="text1"/>
          <w:sz w:val="20"/>
          <w:szCs w:val="20"/>
        </w:rPr>
      </w:pPr>
      <w:r w:rsidRPr="00F30B8A">
        <w:rPr>
          <w:rFonts w:ascii="Agency FB" w:hAnsi="Agency FB" w:cstheme="minorHAnsi"/>
          <w:b/>
          <w:color w:val="000000" w:themeColor="text1"/>
          <w:sz w:val="20"/>
          <w:szCs w:val="20"/>
        </w:rPr>
        <w:lastRenderedPageBreak/>
        <w:t>NOTA:</w:t>
      </w:r>
      <w:r w:rsidRPr="00F30B8A">
        <w:rPr>
          <w:rFonts w:ascii="Agency FB" w:hAnsi="Agency FB"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F30B8A" w:rsidRDefault="009113B2" w:rsidP="00582E23">
      <w:pPr>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F30B8A" w:rsidRDefault="009113B2" w:rsidP="00582E23">
      <w:pPr>
        <w:contextualSpacing/>
        <w:jc w:val="both"/>
        <w:rPr>
          <w:rFonts w:ascii="Agency FB" w:hAnsi="Agency FB" w:cstheme="minorHAnsi"/>
          <w:kern w:val="28"/>
          <w:sz w:val="20"/>
          <w:szCs w:val="20"/>
          <w:lang w:val="es-ES_tradnl"/>
        </w:rPr>
      </w:pPr>
    </w:p>
    <w:p w:rsidR="009113B2" w:rsidRPr="00F30B8A" w:rsidRDefault="009113B2" w:rsidP="00582E23">
      <w:pPr>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F30B8A" w:rsidRDefault="009113B2" w:rsidP="00582E23">
      <w:pPr>
        <w:contextualSpacing/>
        <w:jc w:val="both"/>
        <w:rPr>
          <w:rFonts w:ascii="Agency FB" w:hAnsi="Agency FB" w:cstheme="minorHAnsi"/>
          <w:kern w:val="28"/>
          <w:sz w:val="20"/>
          <w:szCs w:val="20"/>
          <w:lang w:val="es-ES_tradnl"/>
        </w:rPr>
      </w:pPr>
    </w:p>
    <w:p w:rsidR="009113B2" w:rsidRDefault="009113B2" w:rsidP="00582E23">
      <w:pPr>
        <w:pStyle w:val="Estilo1"/>
        <w:numPr>
          <w:ilvl w:val="1"/>
          <w:numId w:val="36"/>
        </w:numPr>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F30B8A" w:rsidRPr="00F30B8A" w:rsidRDefault="00F30B8A" w:rsidP="00582E23">
      <w:pPr>
        <w:pStyle w:val="Estilo1"/>
        <w:ind w:left="360"/>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pStyle w:val="Estilo1"/>
        <w:numPr>
          <w:ilvl w:val="1"/>
          <w:numId w:val="36"/>
        </w:numPr>
        <w:rPr>
          <w:rFonts w:ascii="Agency FB" w:hAnsi="Agency FB" w:cstheme="minorHAnsi"/>
          <w:sz w:val="20"/>
          <w:szCs w:val="20"/>
        </w:rPr>
      </w:pPr>
      <w:bookmarkStart w:id="9" w:name="_Toc314666520"/>
      <w:r w:rsidRPr="00F30B8A">
        <w:rPr>
          <w:rFonts w:ascii="Agency FB" w:hAnsi="Agency FB" w:cstheme="minorHAnsi"/>
          <w:sz w:val="20"/>
          <w:szCs w:val="20"/>
        </w:rPr>
        <w:t>MEDICIÓN Y FORMA DE PAGO</w:t>
      </w:r>
      <w:bookmarkEnd w:id="9"/>
    </w:p>
    <w:p w:rsidR="00B21DA8"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B21DA8" w:rsidRPr="007179D2" w:rsidRDefault="00B21DA8" w:rsidP="00582E23">
      <w:pPr>
        <w:pStyle w:val="Ttulo2"/>
        <w:numPr>
          <w:ilvl w:val="0"/>
          <w:numId w:val="61"/>
        </w:numPr>
        <w:spacing w:before="200"/>
        <w:jc w:val="both"/>
        <w:rPr>
          <w:rFonts w:ascii="Agency FB" w:hAnsi="Agency FB" w:cstheme="minorHAnsi"/>
          <w:b/>
          <w:color w:val="000000" w:themeColor="text1"/>
          <w:sz w:val="20"/>
          <w:szCs w:val="20"/>
        </w:rPr>
      </w:pPr>
      <w:r w:rsidRPr="007179D2">
        <w:rPr>
          <w:rFonts w:ascii="Agency FB" w:hAnsi="Agency FB" w:cstheme="minorHAnsi"/>
          <w:b/>
          <w:color w:val="000000" w:themeColor="text1"/>
          <w:sz w:val="20"/>
          <w:szCs w:val="20"/>
        </w:rPr>
        <w:t xml:space="preserve">EXCAVACIÓN DE ZANJA EN TERRENO  ROCOSO </w:t>
      </w:r>
    </w:p>
    <w:p w:rsidR="00B21DA8" w:rsidRPr="00B21DA8" w:rsidRDefault="00B21DA8" w:rsidP="00582E23"/>
    <w:p w:rsidR="00B21DA8" w:rsidRPr="00F30B8A" w:rsidRDefault="00B21DA8"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Cubico (</w:t>
      </w:r>
      <w:r w:rsidR="009A796A" w:rsidRPr="009A796A">
        <w:rPr>
          <w:rFonts w:ascii="Agency FB" w:hAnsi="Agency FB" w:cstheme="minorHAnsi"/>
          <w:b/>
          <w:sz w:val="20"/>
          <w:szCs w:val="20"/>
        </w:rPr>
        <w:t>m³</w:t>
      </w:r>
      <w:r w:rsidRPr="00F30B8A">
        <w:rPr>
          <w:rFonts w:ascii="Agency FB" w:hAnsi="Agency FB" w:cstheme="minorHAnsi"/>
          <w:b/>
          <w:sz w:val="20"/>
          <w:szCs w:val="20"/>
        </w:rPr>
        <w:t>)</w:t>
      </w:r>
    </w:p>
    <w:p w:rsidR="007179D2" w:rsidRPr="00F30B8A" w:rsidRDefault="007179D2" w:rsidP="00582E23">
      <w:pPr>
        <w:jc w:val="both"/>
        <w:rPr>
          <w:rFonts w:ascii="Agency FB" w:hAnsi="Agency FB" w:cstheme="minorHAnsi"/>
          <w:b/>
          <w:sz w:val="20"/>
          <w:szCs w:val="20"/>
          <w:vertAlign w:val="superscript"/>
        </w:rPr>
      </w:pPr>
    </w:p>
    <w:p w:rsidR="00B21DA8" w:rsidRPr="00F30B8A" w:rsidRDefault="00B21DA8" w:rsidP="00582E23">
      <w:pPr>
        <w:pStyle w:val="PARRAFO"/>
        <w:numPr>
          <w:ilvl w:val="1"/>
          <w:numId w:val="61"/>
        </w:numPr>
        <w:spacing w:line="240" w:lineRule="auto"/>
        <w:rPr>
          <w:rFonts w:ascii="Agency FB" w:hAnsi="Agency FB"/>
          <w:b/>
          <w:sz w:val="20"/>
          <w:szCs w:val="20"/>
          <w:lang w:val="es-ES_tradnl"/>
        </w:rPr>
      </w:pPr>
      <w:r w:rsidRPr="00F30B8A">
        <w:rPr>
          <w:rFonts w:ascii="Agency FB" w:hAnsi="Agency FB"/>
          <w:b/>
          <w:sz w:val="20"/>
          <w:szCs w:val="20"/>
          <w:lang w:val="es-ES_tradnl"/>
        </w:rPr>
        <w:t>DEFINICIÓN DE LA ACTIVIDAD</w:t>
      </w:r>
    </w:p>
    <w:p w:rsidR="00B21DA8" w:rsidRPr="00F30B8A" w:rsidRDefault="00B21DA8" w:rsidP="00582E23">
      <w:pPr>
        <w:spacing w:before="120" w:after="120"/>
        <w:jc w:val="both"/>
        <w:rPr>
          <w:rFonts w:ascii="Agency FB" w:hAnsi="Agency FB" w:cstheme="minorHAnsi"/>
          <w:sz w:val="20"/>
          <w:szCs w:val="20"/>
        </w:rPr>
      </w:pPr>
      <w:r w:rsidRPr="00F30B8A">
        <w:rPr>
          <w:rFonts w:ascii="Agency FB" w:eastAsia="Arial Unicode MS" w:hAnsi="Agency FB" w:cstheme="minorHAnsi"/>
          <w:sz w:val="20"/>
          <w:szCs w:val="20"/>
          <w:lang w:val="es-ES_tradnl"/>
        </w:rPr>
        <w:t>Este ítem comprende los trabajos necesarios para</w:t>
      </w:r>
      <w:r w:rsidRPr="00F30B8A" w:rsidDel="00761165">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 xml:space="preserve"> la excavación en zanja en terreno rocoso esto con la finalidad de realizar el tendido de tuberías de PE  en sus distintos diámetros, actividad  a ser realizada de acuerdo a especificaciones, planos, gráficos </w:t>
      </w:r>
      <w:r w:rsidRPr="00F30B8A">
        <w:rPr>
          <w:rFonts w:ascii="Agency FB" w:eastAsia="Arial Unicode MS" w:hAnsi="Agency FB" w:cstheme="minorHAnsi"/>
          <w:sz w:val="20"/>
          <w:szCs w:val="20"/>
          <w:lang w:val="es-ES_tradnl"/>
        </w:rPr>
        <w:t>y/o</w:t>
      </w:r>
      <w:r w:rsidRPr="00F30B8A">
        <w:rPr>
          <w:rFonts w:ascii="Agency FB" w:eastAsia="Arial Unicode MS" w:hAnsi="Agency FB" w:cstheme="minorHAnsi"/>
          <w:b/>
          <w:sz w:val="20"/>
          <w:szCs w:val="20"/>
          <w:lang w:val="es-ES_tradnl"/>
        </w:rPr>
        <w:t xml:space="preserve"> instrucciones </w:t>
      </w:r>
      <w:r w:rsidRPr="00F30B8A">
        <w:rPr>
          <w:rFonts w:ascii="Agency FB" w:eastAsia="Arial Unicode MS" w:hAnsi="Agency FB" w:cstheme="minorHAnsi"/>
          <w:b/>
          <w:sz w:val="20"/>
          <w:szCs w:val="20"/>
          <w:lang w:val="es-ES_tradnl"/>
        </w:rPr>
        <w:lastRenderedPageBreak/>
        <w:t>emitidas por el SUPERVISOR DE OBRA</w:t>
      </w:r>
      <w:r w:rsidRPr="00F30B8A">
        <w:rPr>
          <w:rFonts w:ascii="Agency FB" w:hAnsi="Agency FB" w:cstheme="minorHAnsi"/>
          <w:kern w:val="28"/>
          <w:sz w:val="20"/>
          <w:szCs w:val="20"/>
          <w:lang w:val="es-ES_tradnl"/>
        </w:rPr>
        <w:t xml:space="preserve">, utilizando medios mecánicos o manuales. En este ítem se incluye cualquier desbroce superficial </w:t>
      </w:r>
      <w:r w:rsidRPr="00F30B8A">
        <w:rPr>
          <w:rFonts w:ascii="Agency FB" w:hAnsi="Agency FB" w:cstheme="minorHAnsi"/>
          <w:sz w:val="20"/>
          <w:szCs w:val="20"/>
        </w:rPr>
        <w:t>Asimismo comprende las excavaciones para la construcción de diferentes obras,  construcción de cámaras de válvulas y otras estructuras.</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Y.P.F.B. no aceptará</w:t>
      </w:r>
      <w:r w:rsidR="007179D2">
        <w:rPr>
          <w:rFonts w:ascii="Agency FB" w:hAnsi="Agency FB" w:cstheme="minorHAnsi"/>
          <w:sz w:val="20"/>
          <w:szCs w:val="20"/>
        </w:rPr>
        <w:t xml:space="preserve"> </w:t>
      </w:r>
      <w:r w:rsidRPr="00F30B8A">
        <w:rPr>
          <w:rFonts w:ascii="Agency FB" w:hAnsi="Agency FB" w:cstheme="minorHAnsi"/>
          <w:sz w:val="20"/>
          <w:szCs w:val="20"/>
        </w:rPr>
        <w:t xml:space="preserve"> bajo ningún concepto, responsabilidad alguna por reclamos impuestos contra el ejecutor de la obra o por terceros, por daño ocasionado a instalaciones de otros servicios, aclarándose que en ningún caso podrá aducir desconocimiento de tales obstáculos.</w:t>
      </w:r>
    </w:p>
    <w:p w:rsidR="00B21DA8" w:rsidRPr="00F30B8A" w:rsidRDefault="00B21DA8" w:rsidP="00582E23">
      <w:pPr>
        <w:jc w:val="both"/>
        <w:rPr>
          <w:rFonts w:ascii="Agency FB" w:hAnsi="Agency FB" w:cstheme="minorHAnsi"/>
          <w:sz w:val="20"/>
          <w:szCs w:val="20"/>
        </w:rPr>
      </w:pPr>
      <w:r w:rsidRPr="00F30B8A">
        <w:rPr>
          <w:rFonts w:ascii="Agency FB" w:hAnsi="Agency FB" w:cstheme="minorHAnsi"/>
          <w:sz w:val="20"/>
          <w:szCs w:val="20"/>
        </w:rPr>
        <w:t>De acuerdo a la naturaleza y características del suelo a excavarse durante el Proyecto, se establece en este ítem el tipo de suelo:</w:t>
      </w:r>
    </w:p>
    <w:p w:rsidR="00B21DA8" w:rsidRPr="00F30B8A" w:rsidRDefault="00B21DA8" w:rsidP="00582E23">
      <w:pPr>
        <w:pStyle w:val="PARRAFO"/>
        <w:spacing w:line="240" w:lineRule="auto"/>
        <w:rPr>
          <w:rFonts w:ascii="Agency FB" w:hAnsi="Agency FB"/>
          <w:sz w:val="20"/>
          <w:szCs w:val="20"/>
          <w:u w:val="single"/>
          <w:lang w:val="es-BO"/>
        </w:rPr>
      </w:pPr>
      <w:r w:rsidRPr="00F30B8A">
        <w:rPr>
          <w:rFonts w:ascii="Agency FB" w:hAnsi="Agency FB"/>
          <w:sz w:val="20"/>
          <w:szCs w:val="20"/>
          <w:u w:val="single"/>
          <w:lang w:val="es-BO"/>
        </w:rPr>
        <w:t>Terreno Roca: Roca, Greda seca, tosca, maicillo endurecido no disgregable con la mano, roca blanda. Empleo de martillo neumático o eléctrico, pala, chuzo, picota y combo.</w:t>
      </w:r>
    </w:p>
    <w:p w:rsidR="00B21DA8" w:rsidRPr="00F30B8A" w:rsidRDefault="00B21DA8" w:rsidP="00582E23">
      <w:pPr>
        <w:pStyle w:val="PARRAFO"/>
        <w:numPr>
          <w:ilvl w:val="1"/>
          <w:numId w:val="61"/>
        </w:numPr>
        <w:spacing w:line="240" w:lineRule="auto"/>
        <w:rPr>
          <w:rFonts w:ascii="Agency FB" w:hAnsi="Agency FB"/>
          <w:b/>
          <w:sz w:val="20"/>
          <w:szCs w:val="20"/>
          <w:lang w:val="es-ES_tradnl"/>
        </w:rPr>
      </w:pPr>
      <w:r w:rsidRPr="00F30B8A">
        <w:rPr>
          <w:rFonts w:ascii="Agency FB" w:hAnsi="Agency FB"/>
          <w:b/>
          <w:sz w:val="20"/>
          <w:szCs w:val="20"/>
          <w:lang w:val="es-ES_tradnl"/>
        </w:rPr>
        <w:t>MATERIALES, HERRAMIENTAS Y EQUIPO</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F30B8A" w:rsidRDefault="00B21DA8" w:rsidP="00582E23">
      <w:pPr>
        <w:jc w:val="both"/>
        <w:rPr>
          <w:rFonts w:ascii="Agency FB" w:hAnsi="Agency FB" w:cstheme="minorHAnsi"/>
          <w:kern w:val="28"/>
          <w:sz w:val="20"/>
          <w:szCs w:val="20"/>
          <w:lang w:val="es-ES_tradnl"/>
        </w:rPr>
      </w:pPr>
    </w:p>
    <w:p w:rsidR="00B21DA8" w:rsidRPr="00F30B8A" w:rsidRDefault="00B21DA8" w:rsidP="00582E23">
      <w:pPr>
        <w:pStyle w:val="PARRAFO"/>
        <w:numPr>
          <w:ilvl w:val="1"/>
          <w:numId w:val="61"/>
        </w:numPr>
        <w:spacing w:line="240" w:lineRule="auto"/>
        <w:rPr>
          <w:rFonts w:ascii="Agency FB" w:hAnsi="Agency FB"/>
          <w:b/>
          <w:sz w:val="20"/>
          <w:szCs w:val="20"/>
          <w:lang w:val="es-ES_tradnl"/>
        </w:rPr>
      </w:pPr>
      <w:r w:rsidRPr="00F30B8A">
        <w:rPr>
          <w:rFonts w:ascii="Agency FB" w:hAnsi="Agency FB"/>
          <w:b/>
          <w:sz w:val="20"/>
          <w:szCs w:val="20"/>
          <w:lang w:val="es-ES_tradnl"/>
        </w:rPr>
        <w:t>PROCEDIMIENTO PARA LA EJECUCIÓN</w:t>
      </w:r>
    </w:p>
    <w:p w:rsidR="00B21DA8" w:rsidRPr="00F30B8A" w:rsidRDefault="00B21DA8" w:rsidP="00582E23">
      <w:pPr>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Realizado el Correspondiente replanteo topográfico en Obra, el SUPERVISOR DE OBRA evaluara y aprobara cambios en el trazo del tendido.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174DC" w:rsidRPr="00F30B8A" w:rsidRDefault="006174DC" w:rsidP="00582E23">
      <w:pPr>
        <w:jc w:val="both"/>
        <w:rPr>
          <w:rFonts w:ascii="Agency FB" w:hAnsi="Agency FB" w:cstheme="minorHAnsi"/>
          <w:kern w:val="28"/>
          <w:sz w:val="20"/>
          <w:szCs w:val="20"/>
          <w:lang w:val="es-ES_tradnl"/>
        </w:rPr>
      </w:pP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F30B8A">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B21DA8" w:rsidRPr="00F30B8A" w:rsidRDefault="00B21DA8"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F30B8A" w:rsidDel="00FD6796">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Los costos adicionales de estas actividades estarán por cuenta del CONTRATISTA.</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174DC" w:rsidRPr="00F30B8A" w:rsidRDefault="006174DC"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174DC" w:rsidRPr="00F30B8A" w:rsidRDefault="006174DC" w:rsidP="00582E23">
      <w:pPr>
        <w:jc w:val="both"/>
        <w:rPr>
          <w:rFonts w:ascii="Agency FB" w:hAnsi="Agency FB" w:cstheme="minorHAnsi"/>
          <w:kern w:val="28"/>
          <w:sz w:val="20"/>
          <w:szCs w:val="20"/>
          <w:lang w:val="es-ES_tradnl"/>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Todas las excavaciones serán hechas a cielo abierto </w:t>
      </w:r>
      <w:r w:rsidRPr="00F30B8A">
        <w:rPr>
          <w:rFonts w:ascii="Agency FB" w:eastAsia="Arial Unicode MS" w:hAnsi="Agency FB" w:cstheme="minorHAnsi"/>
          <w:iCs/>
          <w:sz w:val="20"/>
          <w:szCs w:val="20"/>
          <w:lang w:val="es-ES_tradnl"/>
        </w:rPr>
        <w:t>de acuerdo a los planos del proyecto y según el replanteo autorizado por el SUPERVISOR DE OBRA</w:t>
      </w:r>
      <w:r w:rsidRPr="00F30B8A">
        <w:rPr>
          <w:rFonts w:ascii="Agency FB" w:hAnsi="Agency FB"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Pr="00F30B8A" w:rsidRDefault="00B21DA8" w:rsidP="00582E23">
      <w:pPr>
        <w:jc w:val="both"/>
        <w:rPr>
          <w:rFonts w:ascii="Agency FB" w:eastAsia="Arial Unicode MS" w:hAnsi="Agency FB" w:cstheme="minorHAnsi"/>
          <w:iCs/>
          <w:sz w:val="20"/>
          <w:szCs w:val="20"/>
          <w:lang w:val="es-ES_tradnl"/>
        </w:rPr>
      </w:pPr>
      <w:r w:rsidRPr="00F30B8A">
        <w:rPr>
          <w:rFonts w:ascii="Agency FB" w:hAnsi="Agency FB" w:cstheme="minorHAnsi"/>
          <w:kern w:val="28"/>
          <w:sz w:val="20"/>
          <w:szCs w:val="20"/>
          <w:lang w:val="es-ES_tradnl"/>
        </w:rPr>
        <w:t>Todos los materiales provenientes de excavaciones deben ser colocados hacia un lado de la zan</w:t>
      </w:r>
      <w:r w:rsidR="006174DC">
        <w:rPr>
          <w:rFonts w:ascii="Agency FB" w:hAnsi="Agency FB" w:cstheme="minorHAnsi"/>
          <w:kern w:val="28"/>
          <w:sz w:val="20"/>
          <w:szCs w:val="20"/>
          <w:lang w:val="es-ES_tradnl"/>
        </w:rPr>
        <w:t>ja dejando un espacio libre de 6</w:t>
      </w:r>
      <w:r w:rsidRPr="00F30B8A">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F30B8A">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21DA8" w:rsidRPr="00F30B8A" w:rsidRDefault="00B21DA8" w:rsidP="00582E23">
      <w:pPr>
        <w:jc w:val="both"/>
        <w:rPr>
          <w:rFonts w:ascii="Agency FB" w:hAnsi="Agency FB" w:cstheme="minorHAnsi"/>
          <w:kern w:val="28"/>
          <w:sz w:val="20"/>
          <w:szCs w:val="20"/>
          <w:lang w:val="es-ES_tradnl"/>
        </w:rPr>
      </w:pPr>
    </w:p>
    <w:p w:rsidR="00B21DA8" w:rsidRDefault="00B21DA8" w:rsidP="00582E23">
      <w:pPr>
        <w:pStyle w:val="Estilo1"/>
        <w:rPr>
          <w:rFonts w:ascii="Agency FB" w:eastAsia="Times New Roman" w:hAnsi="Agency FB" w:cstheme="minorHAnsi"/>
          <w:bCs/>
          <w:sz w:val="20"/>
          <w:szCs w:val="20"/>
        </w:rPr>
      </w:pPr>
      <w:r w:rsidRPr="00F30B8A">
        <w:rPr>
          <w:rFonts w:ascii="Agency FB" w:hAnsi="Agency FB" w:cstheme="minorHAnsi"/>
          <w:sz w:val="20"/>
          <w:szCs w:val="20"/>
        </w:rPr>
        <w:t>P</w:t>
      </w:r>
      <w:r w:rsidRPr="00F30B8A">
        <w:rPr>
          <w:rFonts w:ascii="Agency FB" w:eastAsia="Times New Roman" w:hAnsi="Agency FB" w:cstheme="minorHAnsi"/>
          <w:bCs/>
          <w:sz w:val="20"/>
          <w:szCs w:val="20"/>
        </w:rPr>
        <w:t>revisiones aplicables a la excavación</w:t>
      </w:r>
    </w:p>
    <w:p w:rsidR="006174DC" w:rsidRPr="00F30B8A" w:rsidRDefault="006174DC" w:rsidP="00582E23">
      <w:pPr>
        <w:pStyle w:val="Estilo1"/>
        <w:rPr>
          <w:rFonts w:ascii="Agency FB" w:eastAsia="Times New Roman" w:hAnsi="Agency FB" w:cstheme="minorHAnsi"/>
          <w:bCs/>
          <w:sz w:val="20"/>
          <w:szCs w:val="20"/>
        </w:rPr>
      </w:pPr>
    </w:p>
    <w:p w:rsidR="00B21DA8" w:rsidRPr="00F30B8A" w:rsidRDefault="00B21DA8" w:rsidP="00582E23">
      <w:pPr>
        <w:tabs>
          <w:tab w:val="left" w:pos="2235"/>
        </w:tabs>
        <w:jc w:val="both"/>
        <w:rPr>
          <w:rFonts w:ascii="Agency FB" w:eastAsia="Arial Unicode MS" w:hAnsi="Agency FB" w:cstheme="minorHAnsi"/>
          <w:sz w:val="20"/>
          <w:szCs w:val="20"/>
        </w:rPr>
      </w:pPr>
      <w:r w:rsidRPr="00F30B8A">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21DA8" w:rsidRPr="00F30B8A" w:rsidRDefault="00B21DA8" w:rsidP="00582E23">
      <w:pPr>
        <w:tabs>
          <w:tab w:val="left" w:pos="2235"/>
        </w:tabs>
        <w:jc w:val="both"/>
        <w:rPr>
          <w:rFonts w:ascii="Agency FB" w:eastAsia="Arial Unicode MS" w:hAnsi="Agency FB" w:cstheme="minorHAnsi"/>
          <w:sz w:val="20"/>
          <w:szCs w:val="20"/>
        </w:rPr>
      </w:pPr>
    </w:p>
    <w:p w:rsidR="00B21DA8" w:rsidRPr="00F30B8A" w:rsidRDefault="00B21DA8" w:rsidP="00582E23">
      <w:pPr>
        <w:pStyle w:val="Estilo1"/>
        <w:rPr>
          <w:rFonts w:ascii="Agency FB" w:hAnsi="Agency FB" w:cstheme="minorHAnsi"/>
          <w:sz w:val="20"/>
          <w:szCs w:val="20"/>
        </w:rPr>
      </w:pPr>
      <w:r w:rsidRPr="00F30B8A">
        <w:rPr>
          <w:rFonts w:ascii="Agency FB" w:hAnsi="Agency FB" w:cstheme="minorHAnsi"/>
          <w:sz w:val="20"/>
          <w:szCs w:val="20"/>
        </w:rPr>
        <w:t>Sistemas Subterráneos.</w:t>
      </w:r>
    </w:p>
    <w:p w:rsidR="00B21DA8" w:rsidRPr="00F30B8A" w:rsidRDefault="00B21DA8" w:rsidP="00582E23">
      <w:pPr>
        <w:pStyle w:val="Estilo1"/>
        <w:rPr>
          <w:rFonts w:ascii="Agency FB" w:hAnsi="Agency FB" w:cstheme="minorHAnsi"/>
          <w:sz w:val="20"/>
          <w:szCs w:val="20"/>
        </w:rPr>
      </w:pPr>
    </w:p>
    <w:p w:rsidR="00B21DA8" w:rsidRPr="00F30B8A"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Cruce con líneas enterradas existentes</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realizará el cruce por debajo o encima del sistema existente bajo autorización del SUPERVISOR DE OBRA.</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La distancia mínima de separación del cruce que se genere con el Tendido de tubería de gas con otros sistemas, será de 30 cm o bajo evaluación del SUPERVISOR DE OBRA.</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Paralelismo con líneas enterradas existentes</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tendido se realice de </w:t>
      </w:r>
      <w:r w:rsidRPr="00F30B8A">
        <w:rPr>
          <w:rFonts w:ascii="Agency FB" w:hAnsi="Agency FB" w:cstheme="minorHAnsi"/>
          <w:sz w:val="20"/>
          <w:szCs w:val="20"/>
          <w:lang w:val="es-ES_tradnl"/>
        </w:rPr>
        <w:t>forma paralela a otros sistemas subterráneos</w:t>
      </w:r>
      <w:r w:rsidRPr="00F30B8A">
        <w:rPr>
          <w:rFonts w:ascii="Agency FB" w:eastAsia="Arial Unicode MS" w:hAnsi="Agency FB"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21DA8" w:rsidRPr="00F30B8A" w:rsidRDefault="00B21DA8" w:rsidP="00582E23">
      <w:pPr>
        <w:ind w:left="709"/>
        <w:jc w:val="both"/>
        <w:rPr>
          <w:rFonts w:ascii="Agency FB" w:eastAsia="Arial Unicode MS" w:hAnsi="Agency FB" w:cstheme="minorHAnsi"/>
          <w:b/>
          <w:sz w:val="20"/>
          <w:szCs w:val="20"/>
          <w:lang w:val="es-ES_tradnl"/>
        </w:rPr>
      </w:pPr>
    </w:p>
    <w:p w:rsidR="00B21DA8" w:rsidRDefault="00B21DA8" w:rsidP="00582E23">
      <w:pPr>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Excavación para interconexiones</w:t>
      </w:r>
    </w:p>
    <w:p w:rsidR="006174DC" w:rsidRPr="00F30B8A" w:rsidRDefault="006174DC" w:rsidP="00582E23">
      <w:pPr>
        <w:jc w:val="both"/>
        <w:rPr>
          <w:rFonts w:ascii="Agency FB" w:eastAsia="Arial Unicode MS" w:hAnsi="Agency FB" w:cstheme="minorHAnsi"/>
          <w:b/>
          <w:sz w:val="20"/>
          <w:szCs w:val="20"/>
          <w:lang w:val="es-ES_tradnl"/>
        </w:rPr>
      </w:pPr>
    </w:p>
    <w:p w:rsidR="00B21DA8" w:rsidRPr="00F30B8A" w:rsidRDefault="00B21DA8" w:rsidP="00582E23">
      <w:pPr>
        <w:numPr>
          <w:ilvl w:val="0"/>
          <w:numId w:val="12"/>
        </w:numPr>
        <w:tabs>
          <w:tab w:val="num" w:pos="709"/>
        </w:tabs>
        <w:ind w:left="709" w:hanging="283"/>
        <w:jc w:val="both"/>
        <w:rPr>
          <w:rFonts w:ascii="Agency FB" w:hAnsi="Agency FB" w:cstheme="minorHAnsi"/>
          <w:bCs/>
          <w:sz w:val="20"/>
          <w:szCs w:val="20"/>
        </w:rPr>
      </w:pPr>
      <w:r w:rsidRPr="00F30B8A">
        <w:rPr>
          <w:rFonts w:ascii="Agency FB" w:eastAsia="Arial Unicode MS" w:hAnsi="Agency FB"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w:t>
      </w:r>
      <w:r w:rsidRPr="00F30B8A">
        <w:rPr>
          <w:rFonts w:ascii="Agency FB" w:eastAsia="Arial Unicode MS" w:hAnsi="Agency FB" w:cstheme="minorHAnsi"/>
          <w:sz w:val="20"/>
          <w:szCs w:val="20"/>
          <w:lang w:val="es-ES_tradnl"/>
        </w:rPr>
        <w:lastRenderedPageBreak/>
        <w:t>extensión de la misma, en casos excepcionales (rotura, remoción y excavación) bajo la aprobación del SUPERVISOR DE OBRA. Los volúmenes requeridos y aprobados por el SUPERVISOR DE OBRA serán cuantificados y cancelados.</w:t>
      </w:r>
    </w:p>
    <w:p w:rsidR="00B21DA8" w:rsidRPr="00F30B8A" w:rsidRDefault="00B21DA8" w:rsidP="00582E23">
      <w:pPr>
        <w:ind w:left="709"/>
        <w:jc w:val="both"/>
        <w:rPr>
          <w:rFonts w:ascii="Agency FB" w:hAnsi="Agency FB" w:cstheme="minorHAnsi"/>
          <w:bCs/>
          <w:sz w:val="20"/>
          <w:szCs w:val="20"/>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21DA8"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404BE5" w:rsidRDefault="00404BE5"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Las excavaciones de zanjas deberán ser realizadas en una profundidad de 0,90 - 1,00 metros en aceras  y  una profundidad de 1,20 metros en calzadas, considerando las rasantes  de avenidas y calles otorgadas por los Gobiernos </w:t>
      </w:r>
      <w:r w:rsidR="007969F5">
        <w:rPr>
          <w:rFonts w:ascii="Agency FB" w:hAnsi="Agency FB"/>
          <w:sz w:val="20"/>
          <w:szCs w:val="20"/>
          <w:lang w:val="es-ES_tradnl"/>
        </w:rPr>
        <w:t>Autónomos</w:t>
      </w:r>
      <w:r>
        <w:rPr>
          <w:rFonts w:ascii="Agency FB" w:hAnsi="Agency FB"/>
          <w:sz w:val="20"/>
          <w:szCs w:val="20"/>
          <w:lang w:val="es-ES_tradnl"/>
        </w:rPr>
        <w:t xml:space="preserve"> de cada Localidad en coordinación con Supervisor  de OBRA.</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El CONTRATISTA deberá notificar al SUPERVISOR DE OBRA con 48 horas de anticipación el comienzo de cualquier excavación, a objeto de que éste pueda verificar perfiles y efectuar las mediciones del terreno natural.</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Autorizadas las excavaciones, éstas se efectuarán de acuerdo con los planos del proyecto y según el replanteo autorizado por el SUPERVISOR DE OBRA de Y.P.F.B.</w:t>
      </w: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Durante la apertura de la zanja, el CONTRATISTA será responsable de todo lo que encuentre en su interior y a su propio costo, así como de la señalización de toda la senda.</w:t>
      </w:r>
    </w:p>
    <w:p w:rsidR="007969F5"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B21DA8" w:rsidRDefault="00B21DA8" w:rsidP="00582E23">
      <w:pPr>
        <w:pStyle w:val="Estilo1"/>
        <w:numPr>
          <w:ilvl w:val="1"/>
          <w:numId w:val="61"/>
        </w:numPr>
        <w:rPr>
          <w:rFonts w:ascii="Agency FB" w:hAnsi="Agency FB" w:cstheme="minorHAnsi"/>
          <w:iCs/>
          <w:sz w:val="20"/>
          <w:szCs w:val="20"/>
        </w:rPr>
      </w:pPr>
      <w:r w:rsidRPr="00F30B8A">
        <w:rPr>
          <w:rFonts w:ascii="Agency FB" w:hAnsi="Agency FB" w:cstheme="minorHAnsi"/>
          <w:iCs/>
          <w:sz w:val="20"/>
          <w:szCs w:val="20"/>
        </w:rPr>
        <w:t>MEDIDAS DE MITIGACION AMBIENTAL</w:t>
      </w:r>
    </w:p>
    <w:p w:rsidR="00B21DA8" w:rsidRPr="00F30B8A" w:rsidRDefault="00B21DA8" w:rsidP="00582E23">
      <w:pPr>
        <w:pStyle w:val="Estilo1"/>
        <w:ind w:left="375"/>
        <w:rPr>
          <w:rFonts w:ascii="Agency FB" w:hAnsi="Agency FB" w:cstheme="minorHAnsi"/>
          <w:iCs/>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w:t>
      </w:r>
      <w:r w:rsidR="007969F5">
        <w:rPr>
          <w:rFonts w:ascii="Agency FB" w:hAnsi="Agency FB" w:cstheme="minorHAnsi"/>
          <w:kern w:val="28"/>
          <w:sz w:val="20"/>
          <w:szCs w:val="20"/>
        </w:rPr>
        <w:t xml:space="preserve"> las descargas superficiales y a</w:t>
      </w:r>
      <w:r w:rsidRPr="00F30B8A">
        <w:rPr>
          <w:rFonts w:ascii="Agency FB" w:hAnsi="Agency FB" w:cstheme="minorHAnsi"/>
          <w:kern w:val="28"/>
          <w:sz w:val="20"/>
          <w:szCs w:val="20"/>
        </w:rPr>
        <w:t>fluentes que se produzcan como resultado de sus actividades no excedan los valores señalados en las Especificaciones o dispuestas por las leyes aplicables.</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F30B8A" w:rsidRDefault="00B21DA8" w:rsidP="00582E23">
      <w:pPr>
        <w:contextualSpacing/>
        <w:jc w:val="both"/>
        <w:rPr>
          <w:rFonts w:ascii="Agency FB" w:hAnsi="Agency FB" w:cstheme="minorHAnsi"/>
          <w:kern w:val="28"/>
          <w:sz w:val="20"/>
          <w:szCs w:val="20"/>
        </w:rPr>
      </w:pPr>
    </w:p>
    <w:p w:rsidR="00B21DA8" w:rsidRPr="00E5487E" w:rsidRDefault="00B21DA8" w:rsidP="00E5487E">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DA8" w:rsidRPr="00F30B8A" w:rsidRDefault="00B21DA8" w:rsidP="00582E23">
      <w:pPr>
        <w:pStyle w:val="Estilo1"/>
        <w:numPr>
          <w:ilvl w:val="1"/>
          <w:numId w:val="61"/>
        </w:numPr>
        <w:rPr>
          <w:rFonts w:ascii="Agency FB" w:hAnsi="Agency FB" w:cstheme="minorHAnsi"/>
          <w:sz w:val="20"/>
          <w:szCs w:val="20"/>
        </w:rPr>
      </w:pPr>
      <w:r w:rsidRPr="00F30B8A">
        <w:rPr>
          <w:rFonts w:ascii="Agency FB" w:hAnsi="Agency FB" w:cstheme="minorHAnsi"/>
          <w:sz w:val="20"/>
          <w:szCs w:val="20"/>
        </w:rPr>
        <w:t>MEDICIÓN Y FORMA DE PAGO.</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21DA8" w:rsidRPr="00F30B8A" w:rsidRDefault="00B21DA8" w:rsidP="00582E23">
      <w:pPr>
        <w:jc w:val="both"/>
        <w:rPr>
          <w:rFonts w:ascii="Agency FB" w:hAnsi="Agency FB" w:cstheme="minorHAnsi"/>
          <w:sz w:val="20"/>
          <w:szCs w:val="20"/>
          <w:lang w:val="es-ES_tradnl"/>
        </w:rPr>
      </w:pPr>
      <w:r w:rsidRPr="00F30B8A">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21DA8" w:rsidRPr="00B21DA8" w:rsidRDefault="00B21DA8" w:rsidP="00582E23">
      <w:pPr>
        <w:spacing w:before="120" w:after="12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21DA8" w:rsidRPr="007179D2" w:rsidRDefault="00B21DA8" w:rsidP="00582E23">
      <w:pPr>
        <w:pStyle w:val="Ttulo2"/>
        <w:numPr>
          <w:ilvl w:val="0"/>
          <w:numId w:val="61"/>
        </w:numPr>
        <w:spacing w:before="200"/>
        <w:ind w:left="708" w:hanging="708"/>
        <w:jc w:val="both"/>
        <w:rPr>
          <w:rFonts w:ascii="Agency FB" w:hAnsi="Agency FB" w:cstheme="minorHAnsi"/>
          <w:b/>
          <w:color w:val="000000" w:themeColor="text1"/>
          <w:sz w:val="20"/>
          <w:szCs w:val="20"/>
        </w:rPr>
      </w:pPr>
      <w:r w:rsidRPr="007179D2">
        <w:rPr>
          <w:rFonts w:ascii="Agency FB" w:hAnsi="Agency FB" w:cstheme="minorHAnsi"/>
          <w:b/>
          <w:color w:val="000000" w:themeColor="text1"/>
          <w:sz w:val="20"/>
          <w:szCs w:val="20"/>
        </w:rPr>
        <w:t>EXCAVACIÓN DE ZANJA TERRENO SEMI DURO</w:t>
      </w:r>
    </w:p>
    <w:p w:rsidR="00B21DA8" w:rsidRPr="00B21DA8" w:rsidRDefault="00B21DA8" w:rsidP="00582E23"/>
    <w:p w:rsidR="00B21DA8" w:rsidRPr="00F30B8A" w:rsidRDefault="00B21DA8"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Cubico (</w:t>
      </w:r>
      <w:r w:rsidR="009A796A" w:rsidRPr="009A796A">
        <w:rPr>
          <w:rFonts w:ascii="Agency FB" w:hAnsi="Agency FB" w:cstheme="minorHAnsi"/>
          <w:b/>
          <w:sz w:val="20"/>
          <w:szCs w:val="20"/>
        </w:rPr>
        <w:t>m³</w:t>
      </w:r>
      <w:r w:rsidR="009A796A" w:rsidRPr="00F30B8A">
        <w:rPr>
          <w:rFonts w:ascii="Agency FB" w:hAnsi="Agency FB" w:cstheme="minorHAnsi"/>
          <w:b/>
          <w:sz w:val="20"/>
          <w:szCs w:val="20"/>
        </w:rPr>
        <w:t>)</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eastAsia="Arial Unicode MS" w:hAnsi="Agency FB" w:cstheme="minorHAnsi"/>
          <w:sz w:val="20"/>
          <w:szCs w:val="20"/>
          <w:lang w:val="es-ES_tradnl"/>
        </w:rPr>
        <w:t>Este ítem comprende los trabajos necesarios para</w:t>
      </w:r>
      <w:r w:rsidRPr="00F30B8A" w:rsidDel="00761165">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F30B8A">
        <w:rPr>
          <w:rFonts w:ascii="Agency FB" w:eastAsia="Arial Unicode MS" w:hAnsi="Agency FB" w:cstheme="minorHAnsi"/>
          <w:sz w:val="20"/>
          <w:szCs w:val="20"/>
          <w:lang w:val="es-ES_tradnl"/>
        </w:rPr>
        <w:t>y/o</w:t>
      </w:r>
      <w:r w:rsidRPr="00F30B8A">
        <w:rPr>
          <w:rFonts w:ascii="Agency FB" w:eastAsia="Arial Unicode MS" w:hAnsi="Agency FB" w:cstheme="minorHAnsi"/>
          <w:b/>
          <w:sz w:val="20"/>
          <w:szCs w:val="20"/>
          <w:lang w:val="es-ES_tradnl"/>
        </w:rPr>
        <w:t xml:space="preserve"> instrucciones emitidas por el SUPERVISOR DE OBRA</w:t>
      </w:r>
      <w:r w:rsidRPr="00F30B8A">
        <w:rPr>
          <w:rFonts w:ascii="Agency FB" w:hAnsi="Agency FB" w:cstheme="minorHAnsi"/>
          <w:kern w:val="28"/>
          <w:sz w:val="20"/>
          <w:szCs w:val="20"/>
          <w:lang w:val="es-ES_tradnl"/>
        </w:rPr>
        <w:t xml:space="preserve">, utilizando medios mecánicos o manuales. En este ítem se incluye cualquier desbroce superficial </w:t>
      </w:r>
    </w:p>
    <w:p w:rsidR="00B21DA8" w:rsidRPr="00F30B8A" w:rsidRDefault="00B21DA8" w:rsidP="00582E23">
      <w:pPr>
        <w:jc w:val="both"/>
        <w:rPr>
          <w:rFonts w:ascii="Agency FB" w:hAnsi="Agency FB" w:cstheme="minorHAnsi"/>
          <w:sz w:val="20"/>
          <w:szCs w:val="20"/>
        </w:rPr>
      </w:pPr>
      <w:r w:rsidRPr="00F30B8A">
        <w:rPr>
          <w:rFonts w:ascii="Agency FB" w:hAnsi="Agency FB" w:cstheme="minorHAnsi"/>
          <w:sz w:val="20"/>
          <w:szCs w:val="20"/>
        </w:rPr>
        <w:t>De acuerdo a la naturaleza y características del suelo a excavarse durante el Proyecto, se establece en este ítem el tipo de suelo:</w:t>
      </w:r>
    </w:p>
    <w:p w:rsidR="00B21DA8" w:rsidRPr="00F30B8A" w:rsidRDefault="00B21DA8" w:rsidP="00582E23">
      <w:pPr>
        <w:pStyle w:val="PARRAFO"/>
        <w:spacing w:line="240" w:lineRule="auto"/>
        <w:rPr>
          <w:rFonts w:ascii="Agency FB" w:hAnsi="Agency FB"/>
          <w:sz w:val="20"/>
          <w:szCs w:val="20"/>
          <w:u w:val="single"/>
          <w:lang w:val="es-BO"/>
        </w:rPr>
      </w:pPr>
      <w:r w:rsidRPr="00F30B8A">
        <w:rPr>
          <w:rFonts w:ascii="Agency FB" w:hAnsi="Agency FB"/>
          <w:sz w:val="20"/>
          <w:szCs w:val="20"/>
          <w:u w:val="single"/>
          <w:lang w:val="es-BO"/>
        </w:rPr>
        <w:t xml:space="preserve">Terreno Semiduro a Duro Tipo II: Terreno arcilloso, ripioso, maicillo disgregable con la mano y en general terrenos agrícolas compactos. </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F30B8A" w:rsidRDefault="00B21DA8" w:rsidP="00582E23">
      <w:pPr>
        <w:pStyle w:val="Estilo1"/>
        <w:numPr>
          <w:ilvl w:val="1"/>
          <w:numId w:val="61"/>
        </w:numPr>
        <w:spacing w:before="100" w:beforeAutospacing="1"/>
        <w:jc w:val="left"/>
        <w:rPr>
          <w:rFonts w:ascii="Agency FB" w:hAnsi="Agency FB" w:cstheme="minorHAnsi"/>
          <w:kern w:val="28"/>
          <w:sz w:val="20"/>
          <w:szCs w:val="20"/>
        </w:rPr>
      </w:pPr>
      <w:r w:rsidRPr="00F30B8A">
        <w:rPr>
          <w:rFonts w:ascii="Agency FB" w:hAnsi="Agency FB" w:cstheme="minorHAnsi"/>
          <w:sz w:val="20"/>
          <w:szCs w:val="20"/>
        </w:rPr>
        <w:t>PROCEDIMIENTO PARA LA EJECUCIÓN.</w:t>
      </w:r>
      <w:r w:rsidRPr="00F30B8A">
        <w:rPr>
          <w:rFonts w:ascii="Agency FB" w:hAnsi="Agency FB" w:cstheme="minorHAnsi"/>
          <w:kern w:val="28"/>
          <w:sz w:val="20"/>
          <w:szCs w:val="20"/>
        </w:rPr>
        <w:br/>
      </w:r>
    </w:p>
    <w:p w:rsidR="00B21DA8" w:rsidRPr="00F30B8A" w:rsidRDefault="00B21DA8" w:rsidP="00582E23">
      <w:pPr>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Realizado el correspondiente replanteo topográfico en Obra, el SUPERVISOR DE OBRA evaluara y aprobara cambios en el trazo del tendido. </w:t>
      </w:r>
    </w:p>
    <w:p w:rsidR="00B21DA8" w:rsidRPr="00F30B8A"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br/>
        <w:t xml:space="preserve">Durante todo el proceso de excavación, el CONTRATISTA pondrá el máximo cuidado para evitar daños a estructuras y/o edificaciones que se </w:t>
      </w:r>
      <w:r w:rsidRPr="00F30B8A">
        <w:rPr>
          <w:rFonts w:ascii="Agency FB" w:hAnsi="Agency FB" w:cstheme="minorHAnsi"/>
          <w:kern w:val="28"/>
          <w:sz w:val="20"/>
          <w:szCs w:val="20"/>
          <w:lang w:val="es-ES_tradnl"/>
        </w:rPr>
        <w:lastRenderedPageBreak/>
        <w:t>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5570F0" w:rsidRPr="00F30B8A" w:rsidRDefault="005570F0" w:rsidP="00582E23">
      <w:pPr>
        <w:jc w:val="both"/>
        <w:rPr>
          <w:rFonts w:ascii="Agency FB" w:hAnsi="Agency FB" w:cstheme="minorHAnsi"/>
          <w:kern w:val="28"/>
          <w:sz w:val="20"/>
          <w:szCs w:val="20"/>
          <w:lang w:val="es-ES_tradnl"/>
        </w:rPr>
      </w:pPr>
    </w:p>
    <w:p w:rsidR="005570F0"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5570F0" w:rsidRPr="00F30B8A" w:rsidRDefault="005570F0" w:rsidP="00582E23">
      <w:pPr>
        <w:jc w:val="both"/>
        <w:rPr>
          <w:rFonts w:ascii="Agency FB" w:hAnsi="Agency FB" w:cstheme="minorHAnsi"/>
          <w:kern w:val="28"/>
          <w:sz w:val="20"/>
          <w:szCs w:val="20"/>
          <w:lang w:val="es-ES_tradnl"/>
        </w:rPr>
      </w:pPr>
    </w:p>
    <w:p w:rsidR="00B21DA8" w:rsidRPr="00F30B8A" w:rsidRDefault="00B21DA8" w:rsidP="00582E23">
      <w:pPr>
        <w:pStyle w:val="Prrafodelista"/>
        <w:numPr>
          <w:ilvl w:val="0"/>
          <w:numId w:val="11"/>
        </w:numPr>
        <w:ind w:left="644"/>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F30B8A">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B21DA8" w:rsidRPr="00F30B8A" w:rsidRDefault="00B21DA8" w:rsidP="00582E23">
      <w:pPr>
        <w:tabs>
          <w:tab w:val="left" w:pos="8190"/>
        </w:tabs>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F30B8A" w:rsidDel="00FD6796">
        <w:rPr>
          <w:rFonts w:ascii="Agency FB" w:hAnsi="Agency FB" w:cstheme="minorHAnsi"/>
          <w:kern w:val="28"/>
          <w:sz w:val="20"/>
          <w:szCs w:val="20"/>
          <w:lang w:val="es-ES_tradnl"/>
        </w:rPr>
        <w:t xml:space="preserve"> </w:t>
      </w:r>
      <w:r w:rsidRPr="00F30B8A">
        <w:rPr>
          <w:rFonts w:ascii="Agency FB" w:hAnsi="Agency FB" w:cstheme="minorHAnsi"/>
          <w:kern w:val="28"/>
          <w:sz w:val="20"/>
          <w:szCs w:val="20"/>
          <w:lang w:val="es-ES_tradnl"/>
        </w:rPr>
        <w:t>Los costos adicionales de estas actividades estarán por cuenta del CONTRATISTA.</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570F0" w:rsidRPr="00F30B8A" w:rsidRDefault="005570F0" w:rsidP="00582E23">
      <w:pPr>
        <w:jc w:val="both"/>
        <w:rPr>
          <w:rFonts w:ascii="Agency FB" w:hAnsi="Agency FB" w:cstheme="minorHAnsi"/>
          <w:kern w:val="28"/>
          <w:sz w:val="20"/>
          <w:szCs w:val="20"/>
          <w:lang w:val="es-ES_tradnl"/>
        </w:rPr>
      </w:pP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570F0" w:rsidRPr="00F30B8A" w:rsidRDefault="005570F0" w:rsidP="00582E23">
      <w:pPr>
        <w:jc w:val="both"/>
        <w:rPr>
          <w:rFonts w:ascii="Agency FB" w:hAnsi="Agency FB" w:cstheme="minorHAnsi"/>
          <w:kern w:val="28"/>
          <w:sz w:val="20"/>
          <w:szCs w:val="20"/>
          <w:lang w:val="es-ES_tradnl"/>
        </w:rPr>
      </w:pPr>
    </w:p>
    <w:p w:rsidR="00B21DA8" w:rsidRPr="00F30B8A" w:rsidRDefault="00B21DA8" w:rsidP="00582E23">
      <w:pPr>
        <w:pStyle w:val="PARRAFO"/>
        <w:spacing w:line="240" w:lineRule="auto"/>
        <w:rPr>
          <w:rFonts w:ascii="Agency FB" w:hAnsi="Agency FB"/>
          <w:sz w:val="20"/>
          <w:szCs w:val="20"/>
          <w:lang w:val="es-ES_tradnl"/>
        </w:rPr>
      </w:pPr>
      <w:r w:rsidRPr="00F30B8A">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Default="00B21DA8"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Todas las excavaciones serán hechas a cielo abierto </w:t>
      </w:r>
      <w:r w:rsidRPr="00F30B8A">
        <w:rPr>
          <w:rFonts w:ascii="Agency FB" w:eastAsia="Arial Unicode MS" w:hAnsi="Agency FB" w:cstheme="minorHAnsi"/>
          <w:iCs/>
          <w:sz w:val="20"/>
          <w:szCs w:val="20"/>
          <w:lang w:val="es-ES_tradnl"/>
        </w:rPr>
        <w:t>de acuerdo a los planos del proyecto y según el replanteo autorizado por el SUPERVISOR DE OBRA</w:t>
      </w:r>
      <w:r w:rsidRPr="00F30B8A">
        <w:rPr>
          <w:rFonts w:ascii="Agency FB" w:hAnsi="Agency FB"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404BE5" w:rsidRDefault="00404BE5" w:rsidP="00582E23">
      <w:pPr>
        <w:jc w:val="both"/>
        <w:rPr>
          <w:rFonts w:ascii="Agency FB" w:hAnsi="Agency FB" w:cstheme="minorHAnsi"/>
          <w:kern w:val="28"/>
          <w:sz w:val="20"/>
          <w:szCs w:val="20"/>
          <w:lang w:val="es-ES_tradnl"/>
        </w:rPr>
      </w:pPr>
    </w:p>
    <w:p w:rsidR="00404BE5" w:rsidRDefault="00404BE5" w:rsidP="00582E23">
      <w:pPr>
        <w:pStyle w:val="PARRAFO"/>
        <w:spacing w:line="240" w:lineRule="auto"/>
        <w:rPr>
          <w:rFonts w:ascii="Agency FB" w:hAnsi="Agency FB"/>
          <w:sz w:val="20"/>
          <w:szCs w:val="20"/>
          <w:lang w:val="es-ES_tradnl"/>
        </w:rPr>
      </w:pPr>
      <w:r>
        <w:rPr>
          <w:rFonts w:ascii="Agency FB" w:hAnsi="Agency FB"/>
          <w:sz w:val="20"/>
          <w:szCs w:val="20"/>
          <w:lang w:val="es-ES_tradnl"/>
        </w:rPr>
        <w:t xml:space="preserve">Las excavaciones de zanjas deberán ser realizadas en una profundidad de 0,90 - 1,00 metros en aceras  y  una profundidad de 1,20 metros en calzadas, considerando las rasantes  de avenidas y calles otorgadas por los Gobiernos </w:t>
      </w:r>
      <w:r w:rsidR="007969F5">
        <w:rPr>
          <w:rFonts w:ascii="Agency FB" w:hAnsi="Agency FB"/>
          <w:sz w:val="20"/>
          <w:szCs w:val="20"/>
          <w:lang w:val="es-ES_tradnl"/>
        </w:rPr>
        <w:t>Autónomos</w:t>
      </w:r>
      <w:r>
        <w:rPr>
          <w:rFonts w:ascii="Agency FB" w:hAnsi="Agency FB"/>
          <w:sz w:val="20"/>
          <w:szCs w:val="20"/>
          <w:lang w:val="es-ES_tradnl"/>
        </w:rPr>
        <w:t xml:space="preserve"> de cada Localidad en coordinación con Supervisor  de OBRA.</w:t>
      </w:r>
    </w:p>
    <w:p w:rsidR="00B21DA8" w:rsidRPr="00404BE5" w:rsidRDefault="00B21DA8" w:rsidP="00582E23">
      <w:pPr>
        <w:pStyle w:val="PARRAFO"/>
        <w:spacing w:line="240" w:lineRule="auto"/>
        <w:rPr>
          <w:rFonts w:ascii="Agency FB" w:hAnsi="Agency FB"/>
          <w:sz w:val="20"/>
          <w:szCs w:val="20"/>
          <w:lang w:val="es-ES_tradnl"/>
        </w:rPr>
      </w:pPr>
      <w:r w:rsidRPr="00F30B8A">
        <w:rPr>
          <w:rFonts w:ascii="Agency FB" w:hAnsi="Agency FB"/>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Default="00B21DA8" w:rsidP="00582E23">
      <w:pPr>
        <w:jc w:val="both"/>
        <w:rPr>
          <w:rFonts w:ascii="Agency FB" w:eastAsia="Arial Unicode MS" w:hAnsi="Agency FB" w:cstheme="minorHAnsi"/>
          <w:iCs/>
          <w:sz w:val="20"/>
          <w:szCs w:val="20"/>
          <w:lang w:val="es-ES_tradnl"/>
        </w:rPr>
      </w:pPr>
      <w:r w:rsidRPr="00F30B8A">
        <w:rPr>
          <w:rFonts w:ascii="Agency FB" w:hAnsi="Agency FB" w:cstheme="minorHAnsi"/>
          <w:kern w:val="28"/>
          <w:sz w:val="20"/>
          <w:szCs w:val="20"/>
          <w:lang w:val="es-ES_tradnl"/>
        </w:rPr>
        <w:t>Todos los materiales provenientes de excavaciones deben ser colocados hacia un lado de la zan</w:t>
      </w:r>
      <w:r w:rsidR="005570F0">
        <w:rPr>
          <w:rFonts w:ascii="Agency FB" w:hAnsi="Agency FB" w:cstheme="minorHAnsi"/>
          <w:kern w:val="28"/>
          <w:sz w:val="20"/>
          <w:szCs w:val="20"/>
          <w:lang w:val="es-ES_tradnl"/>
        </w:rPr>
        <w:t>ja dejando un espacio libre de 6</w:t>
      </w:r>
      <w:r w:rsidRPr="00F30B8A">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F30B8A">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7969F5" w:rsidRPr="00F30B8A" w:rsidRDefault="007969F5" w:rsidP="00582E23">
      <w:pPr>
        <w:jc w:val="both"/>
        <w:rPr>
          <w:rFonts w:ascii="Agency FB" w:hAnsi="Agency FB" w:cstheme="minorHAnsi"/>
          <w:kern w:val="28"/>
          <w:sz w:val="20"/>
          <w:szCs w:val="20"/>
          <w:lang w:val="es-ES_tradnl"/>
        </w:rPr>
      </w:pPr>
    </w:p>
    <w:p w:rsidR="00B21DA8" w:rsidRDefault="00B21DA8" w:rsidP="00582E23">
      <w:pPr>
        <w:pStyle w:val="Estilo1"/>
        <w:rPr>
          <w:rFonts w:ascii="Agency FB" w:eastAsia="Times New Roman" w:hAnsi="Agency FB" w:cstheme="minorHAnsi"/>
          <w:bCs/>
          <w:sz w:val="20"/>
          <w:szCs w:val="20"/>
        </w:rPr>
      </w:pPr>
      <w:r w:rsidRPr="00F30B8A">
        <w:rPr>
          <w:rFonts w:ascii="Agency FB" w:hAnsi="Agency FB" w:cstheme="minorHAnsi"/>
          <w:sz w:val="20"/>
          <w:szCs w:val="20"/>
        </w:rPr>
        <w:t>P</w:t>
      </w:r>
      <w:r w:rsidRPr="00F30B8A">
        <w:rPr>
          <w:rFonts w:ascii="Agency FB" w:eastAsia="Times New Roman" w:hAnsi="Agency FB" w:cstheme="minorHAnsi"/>
          <w:bCs/>
          <w:sz w:val="20"/>
          <w:szCs w:val="20"/>
        </w:rPr>
        <w:t>revisiones aplicables a la excavación</w:t>
      </w:r>
    </w:p>
    <w:p w:rsidR="007969F5" w:rsidRPr="00F30B8A" w:rsidRDefault="007969F5" w:rsidP="00582E23">
      <w:pPr>
        <w:pStyle w:val="Estilo1"/>
        <w:rPr>
          <w:rFonts w:ascii="Agency FB" w:eastAsia="Times New Roman" w:hAnsi="Agency FB" w:cstheme="minorHAnsi"/>
          <w:bCs/>
          <w:sz w:val="20"/>
          <w:szCs w:val="20"/>
        </w:rPr>
      </w:pPr>
    </w:p>
    <w:p w:rsidR="00B21DA8" w:rsidRDefault="00B21DA8" w:rsidP="00582E23">
      <w:pPr>
        <w:tabs>
          <w:tab w:val="left" w:pos="2235"/>
        </w:tabs>
        <w:jc w:val="both"/>
        <w:rPr>
          <w:rFonts w:ascii="Agency FB" w:eastAsia="Arial Unicode MS" w:hAnsi="Agency FB" w:cstheme="minorHAnsi"/>
          <w:sz w:val="20"/>
          <w:szCs w:val="20"/>
        </w:rPr>
      </w:pPr>
      <w:r w:rsidRPr="00F30B8A">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570F0" w:rsidRPr="00F30B8A" w:rsidRDefault="005570F0" w:rsidP="00582E23">
      <w:pPr>
        <w:tabs>
          <w:tab w:val="left" w:pos="2235"/>
        </w:tabs>
        <w:jc w:val="both"/>
        <w:rPr>
          <w:rFonts w:ascii="Agency FB" w:eastAsia="Arial Unicode MS" w:hAnsi="Agency FB" w:cstheme="minorHAnsi"/>
          <w:sz w:val="20"/>
          <w:szCs w:val="20"/>
        </w:rPr>
      </w:pPr>
    </w:p>
    <w:p w:rsidR="00B21DA8" w:rsidRPr="00F30B8A" w:rsidRDefault="00B21DA8" w:rsidP="00582E23">
      <w:pPr>
        <w:pStyle w:val="Estilo1"/>
        <w:rPr>
          <w:rFonts w:ascii="Agency FB" w:hAnsi="Agency FB" w:cstheme="minorHAnsi"/>
          <w:sz w:val="20"/>
          <w:szCs w:val="20"/>
        </w:rPr>
      </w:pPr>
      <w:r w:rsidRPr="00F30B8A">
        <w:rPr>
          <w:rFonts w:ascii="Agency FB" w:hAnsi="Agency FB" w:cstheme="minorHAnsi"/>
          <w:sz w:val="20"/>
          <w:szCs w:val="20"/>
        </w:rPr>
        <w:t>Sistemas Subterráneos.</w:t>
      </w:r>
    </w:p>
    <w:p w:rsidR="00B21DA8" w:rsidRPr="00F30B8A" w:rsidRDefault="00B21DA8" w:rsidP="00582E23">
      <w:pPr>
        <w:pStyle w:val="Estilo1"/>
        <w:rPr>
          <w:rFonts w:ascii="Agency FB" w:hAnsi="Agency FB" w:cstheme="minorHAnsi"/>
          <w:sz w:val="20"/>
          <w:szCs w:val="20"/>
        </w:rPr>
      </w:pPr>
    </w:p>
    <w:p w:rsidR="00B21DA8"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Cruce con líneas enterradas existentes</w:t>
      </w:r>
    </w:p>
    <w:p w:rsidR="005570F0" w:rsidRPr="00F30B8A" w:rsidRDefault="005570F0" w:rsidP="00582E23">
      <w:pPr>
        <w:ind w:left="720"/>
        <w:jc w:val="both"/>
        <w:rPr>
          <w:rFonts w:ascii="Agency FB" w:eastAsia="Arial Unicode MS" w:hAnsi="Agency FB" w:cstheme="minorHAnsi"/>
          <w:b/>
          <w:sz w:val="20"/>
          <w:szCs w:val="20"/>
          <w:lang w:val="es-ES_tradnl"/>
        </w:rPr>
      </w:pP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El CONTRATISTA realizará el cruce por debajo o encima del sistema existente bajo autorización del SUPERVISOR DE OBRA.</w:t>
      </w:r>
    </w:p>
    <w:p w:rsidR="00B21DA8" w:rsidRPr="00F30B8A" w:rsidRDefault="00B21DA8" w:rsidP="00582E23">
      <w:pPr>
        <w:numPr>
          <w:ilvl w:val="0"/>
          <w:numId w:val="13"/>
        </w:numPr>
        <w:tabs>
          <w:tab w:val="clear" w:pos="360"/>
          <w:tab w:val="num" w:pos="709"/>
          <w:tab w:val="num" w:pos="928"/>
          <w:tab w:val="left" w:pos="9072"/>
        </w:tabs>
        <w:autoSpaceDE w:val="0"/>
        <w:autoSpaceDN w:val="0"/>
        <w:adjustRightInd w:val="0"/>
        <w:ind w:left="709" w:right="51"/>
        <w:jc w:val="both"/>
        <w:rPr>
          <w:rFonts w:ascii="Agency FB" w:hAnsi="Agency FB" w:cstheme="minorHAnsi"/>
          <w:sz w:val="20"/>
          <w:szCs w:val="20"/>
          <w:lang w:val="es-ES_tradnl"/>
        </w:rPr>
      </w:pPr>
      <w:r w:rsidRPr="00F30B8A">
        <w:rPr>
          <w:rFonts w:ascii="Agency FB" w:hAnsi="Agency FB" w:cstheme="minorHAnsi"/>
          <w:sz w:val="20"/>
          <w:szCs w:val="20"/>
          <w:lang w:val="es-ES_tradnl"/>
        </w:rPr>
        <w:t>La distancia mínima de separación del cruce que se genere con el Tendido de tubería de gas con otros sistemas, será de 30 cm o bajo evaluación del SUPERVISOR DE OBRA.</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4"/>
        </w:numPr>
        <w:ind w:left="720"/>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Paralelismo con líneas enterradas existentes</w:t>
      </w:r>
    </w:p>
    <w:p w:rsidR="00B21DA8" w:rsidRPr="00F30B8A" w:rsidRDefault="00B21DA8" w:rsidP="00582E23">
      <w:pPr>
        <w:ind w:left="720"/>
        <w:contextualSpacing/>
        <w:jc w:val="both"/>
        <w:rPr>
          <w:rFonts w:ascii="Agency FB" w:hAnsi="Agency FB" w:cstheme="minorHAnsi"/>
          <w:sz w:val="20"/>
          <w:szCs w:val="20"/>
          <w:lang w:val="es-ES_tradnl"/>
        </w:rPr>
      </w:pP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tendido se realice de </w:t>
      </w:r>
      <w:r w:rsidRPr="00F30B8A">
        <w:rPr>
          <w:rFonts w:ascii="Agency FB" w:hAnsi="Agency FB" w:cstheme="minorHAnsi"/>
          <w:sz w:val="20"/>
          <w:szCs w:val="20"/>
          <w:lang w:val="es-ES_tradnl"/>
        </w:rPr>
        <w:t>forma paralela a otros sistemas subterráneos</w:t>
      </w:r>
      <w:r w:rsidRPr="00F30B8A">
        <w:rPr>
          <w:rFonts w:ascii="Agency FB" w:eastAsia="Arial Unicode MS" w:hAnsi="Agency FB"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F30B8A"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5570F0" w:rsidRPr="00404BE5" w:rsidRDefault="00B21DA8" w:rsidP="00582E23">
      <w:pPr>
        <w:numPr>
          <w:ilvl w:val="0"/>
          <w:numId w:val="13"/>
        </w:numPr>
        <w:tabs>
          <w:tab w:val="clear" w:pos="360"/>
          <w:tab w:val="num" w:pos="709"/>
          <w:tab w:val="num" w:pos="928"/>
        </w:tabs>
        <w:ind w:left="709"/>
        <w:jc w:val="both"/>
        <w:rPr>
          <w:rFonts w:ascii="Agency FB" w:eastAsia="Arial Unicode MS" w:hAnsi="Agency FB" w:cstheme="minorHAnsi"/>
          <w:b/>
          <w:sz w:val="20"/>
          <w:szCs w:val="20"/>
          <w:lang w:val="es-ES_tradnl"/>
        </w:rPr>
      </w:pPr>
      <w:r w:rsidRPr="00F30B8A">
        <w:rPr>
          <w:rFonts w:ascii="Agency FB" w:eastAsia="Arial Unicode MS" w:hAnsi="Agency FB"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570F0" w:rsidRPr="00F30B8A" w:rsidRDefault="005570F0" w:rsidP="00582E23">
      <w:pPr>
        <w:ind w:left="709"/>
        <w:jc w:val="both"/>
        <w:rPr>
          <w:rFonts w:ascii="Agency FB" w:eastAsia="Arial Unicode MS" w:hAnsi="Agency FB" w:cstheme="minorHAnsi"/>
          <w:b/>
          <w:sz w:val="20"/>
          <w:szCs w:val="20"/>
          <w:lang w:val="es-ES_tradnl"/>
        </w:rPr>
      </w:pPr>
    </w:p>
    <w:p w:rsidR="00B21DA8" w:rsidRPr="00F30B8A" w:rsidRDefault="00B21DA8" w:rsidP="00582E23">
      <w:pPr>
        <w:jc w:val="both"/>
        <w:rPr>
          <w:rFonts w:ascii="Agency FB" w:eastAsia="Arial Unicode MS" w:hAnsi="Agency FB" w:cstheme="minorHAnsi"/>
          <w:b/>
          <w:sz w:val="20"/>
          <w:szCs w:val="20"/>
          <w:lang w:val="es-ES_tradnl"/>
        </w:rPr>
      </w:pPr>
      <w:r w:rsidRPr="00F30B8A">
        <w:rPr>
          <w:rFonts w:ascii="Agency FB" w:eastAsia="Arial Unicode MS" w:hAnsi="Agency FB" w:cstheme="minorHAnsi"/>
          <w:b/>
          <w:sz w:val="20"/>
          <w:szCs w:val="20"/>
          <w:lang w:val="es-ES_tradnl"/>
        </w:rPr>
        <w:t>Excavación para interconexiones</w:t>
      </w:r>
    </w:p>
    <w:p w:rsidR="00B21DA8" w:rsidRPr="00F30B8A" w:rsidRDefault="00B21DA8" w:rsidP="00582E23">
      <w:pPr>
        <w:jc w:val="both"/>
        <w:rPr>
          <w:rFonts w:ascii="Agency FB" w:eastAsia="Arial Unicode MS" w:hAnsi="Agency FB" w:cstheme="minorHAnsi"/>
          <w:b/>
          <w:sz w:val="20"/>
          <w:szCs w:val="20"/>
          <w:lang w:val="es-ES_tradnl"/>
        </w:rPr>
      </w:pPr>
    </w:p>
    <w:p w:rsidR="00B21DA8" w:rsidRPr="00F30B8A" w:rsidRDefault="00B21DA8" w:rsidP="00582E23">
      <w:pPr>
        <w:numPr>
          <w:ilvl w:val="0"/>
          <w:numId w:val="12"/>
        </w:numPr>
        <w:tabs>
          <w:tab w:val="num" w:pos="709"/>
        </w:tabs>
        <w:ind w:left="709" w:hanging="283"/>
        <w:jc w:val="both"/>
        <w:rPr>
          <w:rFonts w:ascii="Agency FB" w:hAnsi="Agency FB" w:cstheme="minorHAnsi"/>
          <w:bCs/>
          <w:sz w:val="20"/>
          <w:szCs w:val="20"/>
        </w:rPr>
      </w:pPr>
      <w:r w:rsidRPr="00F30B8A">
        <w:rPr>
          <w:rFonts w:ascii="Agency FB" w:eastAsia="Arial Unicode MS" w:hAnsi="Agency FB"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DA8" w:rsidRPr="00F30B8A" w:rsidRDefault="00B21DA8" w:rsidP="00582E23">
      <w:pPr>
        <w:contextualSpacing/>
        <w:jc w:val="both"/>
        <w:rPr>
          <w:rFonts w:ascii="Agency FB" w:hAnsi="Agency FB" w:cstheme="minorHAnsi"/>
          <w:kern w:val="28"/>
          <w:sz w:val="20"/>
          <w:szCs w:val="20"/>
        </w:rPr>
      </w:pP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F30B8A">
        <w:rPr>
          <w:rFonts w:ascii="Agency FB" w:hAnsi="Agency FB" w:cstheme="minorHAnsi"/>
          <w:kern w:val="28"/>
          <w:sz w:val="20"/>
          <w:szCs w:val="20"/>
        </w:rPr>
        <w:lastRenderedPageBreak/>
        <w:t xml:space="preserve">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F30B8A" w:rsidRDefault="00B21DA8" w:rsidP="00582E23">
      <w:pPr>
        <w:contextualSpacing/>
        <w:jc w:val="both"/>
        <w:rPr>
          <w:rFonts w:ascii="Agency FB" w:hAnsi="Agency FB" w:cstheme="minorHAnsi"/>
          <w:kern w:val="28"/>
          <w:sz w:val="20"/>
          <w:szCs w:val="20"/>
        </w:rPr>
      </w:pPr>
    </w:p>
    <w:p w:rsidR="007969F5" w:rsidRPr="00F30B8A" w:rsidRDefault="00B21DA8"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1DA8" w:rsidRPr="00F30B8A" w:rsidRDefault="00B21DA8"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B21DA8" w:rsidRPr="00F30B8A" w:rsidRDefault="00B21DA8" w:rsidP="00582E23">
      <w:pPr>
        <w:spacing w:before="120" w:after="120"/>
        <w:jc w:val="both"/>
        <w:rPr>
          <w:rFonts w:ascii="Agency FB" w:hAnsi="Agency FB" w:cstheme="minorHAnsi"/>
          <w:sz w:val="20"/>
          <w:szCs w:val="20"/>
        </w:rPr>
      </w:pPr>
      <w:r w:rsidRPr="00F30B8A">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21DA8" w:rsidRPr="00F30B8A" w:rsidRDefault="00B21DA8" w:rsidP="00582E23">
      <w:pPr>
        <w:jc w:val="both"/>
        <w:rPr>
          <w:rFonts w:ascii="Agency FB" w:hAnsi="Agency FB" w:cstheme="minorHAnsi"/>
          <w:sz w:val="20"/>
          <w:szCs w:val="20"/>
          <w:lang w:val="es-ES_tradnl"/>
        </w:rPr>
      </w:pPr>
      <w:r w:rsidRPr="00F30B8A">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14F09" w:rsidRPr="00C0313D" w:rsidRDefault="00B21DA8" w:rsidP="00582E23">
      <w:pPr>
        <w:spacing w:before="120" w:after="12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14F09" w:rsidRDefault="00814F09" w:rsidP="00582E23">
      <w:pPr>
        <w:pStyle w:val="Ttulo2"/>
        <w:numPr>
          <w:ilvl w:val="0"/>
          <w:numId w:val="61"/>
        </w:numPr>
        <w:spacing w:before="200"/>
        <w:jc w:val="both"/>
        <w:rPr>
          <w:rFonts w:ascii="Agency FB" w:hAnsi="Agency FB" w:cstheme="minorHAnsi"/>
          <w:b/>
          <w:color w:val="000000" w:themeColor="text1"/>
          <w:sz w:val="20"/>
          <w:szCs w:val="20"/>
        </w:rPr>
      </w:pPr>
      <w:r w:rsidRPr="00814F09">
        <w:rPr>
          <w:rFonts w:ascii="Agency FB" w:hAnsi="Agency FB" w:cstheme="minorHAnsi"/>
          <w:b/>
          <w:color w:val="000000" w:themeColor="text1"/>
          <w:sz w:val="20"/>
          <w:szCs w:val="20"/>
        </w:rPr>
        <w:t xml:space="preserve">RELLENO Y COMPACTADO DE ZANJA CON MATERIAL COMÚN. </w:t>
      </w:r>
    </w:p>
    <w:p w:rsidR="00814F09" w:rsidRPr="00814F09" w:rsidRDefault="00814F09" w:rsidP="00582E23"/>
    <w:p w:rsidR="00814F09" w:rsidRPr="00814F09" w:rsidRDefault="00814F09" w:rsidP="00582E23">
      <w:pPr>
        <w:rPr>
          <w:rFonts w:ascii="Agency FB" w:hAnsi="Agency FB" w:cstheme="minorHAnsi"/>
          <w:b/>
          <w:sz w:val="20"/>
          <w:szCs w:val="20"/>
        </w:rPr>
      </w:pPr>
      <w:r w:rsidRPr="00814F09">
        <w:rPr>
          <w:rFonts w:ascii="Agency FB" w:hAnsi="Agency FB" w:cstheme="minorHAnsi"/>
          <w:b/>
          <w:sz w:val="20"/>
          <w:szCs w:val="20"/>
        </w:rPr>
        <w:t xml:space="preserve">UNIDAD: Metro Cubico </w:t>
      </w:r>
      <w:r w:rsidR="003832CF" w:rsidRPr="00F30B8A">
        <w:rPr>
          <w:rFonts w:ascii="Agency FB" w:hAnsi="Agency FB" w:cstheme="minorHAnsi"/>
          <w:b/>
          <w:sz w:val="20"/>
          <w:szCs w:val="20"/>
        </w:rPr>
        <w:t>(</w:t>
      </w:r>
      <w:r w:rsidR="003832CF" w:rsidRPr="009A796A">
        <w:rPr>
          <w:rFonts w:ascii="Agency FB" w:hAnsi="Agency FB" w:cstheme="minorHAnsi"/>
          <w:b/>
          <w:sz w:val="20"/>
          <w:szCs w:val="20"/>
        </w:rPr>
        <w:t>m³</w:t>
      </w:r>
      <w:r w:rsidR="003832CF" w:rsidRPr="00F30B8A">
        <w:rPr>
          <w:rFonts w:ascii="Agency FB" w:hAnsi="Agency FB" w:cstheme="minorHAnsi"/>
          <w:b/>
          <w:sz w:val="20"/>
          <w:szCs w:val="20"/>
        </w:rPr>
        <w:t>)</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DEFINICIÓN.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Específicamente se refiere al empleo de tierra común o seleccionada, echada por capas, cada una debidamente compactada con máquina.</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MATERIAL, HERRAMIENTAS Y EQUIPO.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814F09">
        <w:rPr>
          <w:rFonts w:ascii="Agency FB" w:hAnsi="Agency FB" w:cstheme="minorHAnsi"/>
          <w:sz w:val="20"/>
          <w:szCs w:val="20"/>
        </w:rPr>
        <w:t>pedrones</w:t>
      </w:r>
      <w:proofErr w:type="spellEnd"/>
      <w:r w:rsidRPr="00814F09">
        <w:rPr>
          <w:rFonts w:ascii="Agency FB" w:hAnsi="Agency FB"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Para efectuar el relleno, el CONTRATISTA deberá disponer en obra del número suficiente de compactadoras mecánicas exigido por el SUPERVISOR DE OBRA, en función a la longitud de la obra.</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PROCEDIMIENTO PARA LA EJECUCIÓN.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Los trabajos de relleno y compactado de zanja serán autorizados por el SUPERVISOR, siempre y cuando se verifique en zanja lo siguiente:</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r w:rsidRPr="00814F09">
        <w:rPr>
          <w:rFonts w:ascii="Agency FB" w:hAnsi="Agency FB" w:cstheme="minorHAnsi"/>
          <w:sz w:val="20"/>
          <w:szCs w:val="20"/>
        </w:rPr>
        <w:t xml:space="preserve">La zanja deberá estar perfilada, libre de cualquier escombro o cualquier otro elemento que pueda dañar la tubería.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lastRenderedPageBreak/>
        <w:t>A partir de la capa de relleno con tierra cernida, se colocará material de relleno (tierra común), en una altura de 55 centím</w:t>
      </w:r>
      <w:r w:rsidR="003C05E8">
        <w:rPr>
          <w:rFonts w:ascii="Agency FB" w:hAnsi="Agency FB" w:cstheme="minorHAnsi"/>
          <w:sz w:val="20"/>
          <w:szCs w:val="20"/>
        </w:rPr>
        <w:t>etros en aceras y 8</w:t>
      </w:r>
      <w:r w:rsidRPr="00814F09">
        <w:rPr>
          <w:rFonts w:ascii="Agency FB" w:hAnsi="Agency FB" w:cstheme="minorHAnsi"/>
          <w:sz w:val="20"/>
          <w:szCs w:val="20"/>
        </w:rPr>
        <w:t>5 centímetros en calzada.</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grado de compactación para vías con tráfico vehicular deberá ser de 95% del </w:t>
      </w:r>
      <w:proofErr w:type="spellStart"/>
      <w:r w:rsidRPr="00814F09">
        <w:rPr>
          <w:rFonts w:ascii="Agency FB" w:hAnsi="Agency FB" w:cstheme="minorHAnsi"/>
          <w:sz w:val="20"/>
          <w:szCs w:val="20"/>
        </w:rPr>
        <w:t>Proctor</w:t>
      </w:r>
      <w:proofErr w:type="spellEnd"/>
      <w:r w:rsidRPr="00814F09">
        <w:rPr>
          <w:rFonts w:ascii="Agency FB" w:hAnsi="Agency FB" w:cstheme="minorHAnsi"/>
          <w:sz w:val="20"/>
          <w:szCs w:val="20"/>
        </w:rPr>
        <w:t xml:space="preserve"> modificado. Y en el caso de veredas deberá ser del orden del 90% mínimo del </w:t>
      </w:r>
      <w:proofErr w:type="spellStart"/>
      <w:r w:rsidRPr="00814F09">
        <w:rPr>
          <w:rFonts w:ascii="Agency FB" w:hAnsi="Agency FB" w:cstheme="minorHAnsi"/>
          <w:sz w:val="20"/>
          <w:szCs w:val="20"/>
        </w:rPr>
        <w:t>Proctor</w:t>
      </w:r>
      <w:proofErr w:type="spellEnd"/>
      <w:r w:rsidRPr="00814F09">
        <w:rPr>
          <w:rFonts w:ascii="Agency FB" w:hAnsi="Agency FB" w:cstheme="minorHAnsi"/>
          <w:sz w:val="20"/>
          <w:szCs w:val="20"/>
        </w:rPr>
        <w:t xml:space="preserve"> modificado.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Las pruebas de laboratorio de suelos serán llevados a cabo por un laboratorio especializado, quedando a cargo del CONTRATISTA el costo de los mismos.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caso de ser necesaria la utilización de agua para la compactación del suelo, la operación deberá ser previamente autorizada por la Supervisión.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La tierra sobrante del tapado de zanjas, deberá ser retirada de inmediato, tan pronto como haya sido repuesto el contrapiso de la vereda o la base de la calzada.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La cinta de señalización debe ser ubicada 30 cm antes del nivel superior de la zanja indicando la palabra "PRECAUCIÓN YPFB LÍNEA DE GAS", esta cinta de señalización para la zanja será otorgada por YPFB.</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Todas las áreas comprendidas en el trabajo deberán nivelarse en forma uniforme. La superficie final deberá entregarse libre de irregularidades.</w:t>
      </w:r>
    </w:p>
    <w:p w:rsidR="00814F09" w:rsidRPr="00814F09" w:rsidRDefault="00814F09" w:rsidP="00582E23">
      <w:pPr>
        <w:tabs>
          <w:tab w:val="left" w:pos="0"/>
          <w:tab w:val="left" w:pos="142"/>
        </w:tabs>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En todo momento los bordes de la zanja deb</w:t>
      </w:r>
      <w:r w:rsidR="00540A21">
        <w:rPr>
          <w:rFonts w:ascii="Agency FB" w:hAnsi="Agency FB" w:cstheme="minorHAnsi"/>
          <w:sz w:val="20"/>
          <w:szCs w:val="20"/>
        </w:rPr>
        <w:t>erán tener un espacio libre de 4</w:t>
      </w:r>
      <w:r w:rsidRPr="00814F09">
        <w:rPr>
          <w:rFonts w:ascii="Agency FB" w:hAnsi="Agency FB" w:cstheme="minorHAnsi"/>
          <w:sz w:val="20"/>
          <w:szCs w:val="20"/>
        </w:rPr>
        <w:t xml:space="preserve">0 cm; para evitar que el material excavado u otros elementos perjudiciales caigan a la zanja.  </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Tan pronto como se haya culminado con el relleno y compactado, el CONTRATISTA una vez finalizada esta actividad deberá proceder al:</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lastRenderedPageBreak/>
        <w:t>Retiro de todos los escombros y materiales en exceso o rechazados.</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Limpieza y retiro de todos los escombros incluyendo rocas de gran tamaño, que serán llevados a sitios autorizados.</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14F09" w:rsidRPr="00814F09" w:rsidRDefault="00814F09" w:rsidP="00582E23">
      <w:pPr>
        <w:numPr>
          <w:ilvl w:val="0"/>
          <w:numId w:val="20"/>
        </w:numPr>
        <w:tabs>
          <w:tab w:val="clear" w:pos="360"/>
          <w:tab w:val="num" w:pos="1134"/>
          <w:tab w:val="num" w:pos="2484"/>
        </w:tabs>
        <w:spacing w:before="100" w:beforeAutospacing="1" w:after="100" w:afterAutospacing="1"/>
        <w:ind w:left="1080" w:hanging="339"/>
        <w:jc w:val="both"/>
        <w:rPr>
          <w:rFonts w:ascii="Agency FB" w:hAnsi="Agency FB" w:cstheme="minorHAnsi"/>
          <w:sz w:val="20"/>
          <w:szCs w:val="20"/>
        </w:rPr>
      </w:pPr>
      <w:r w:rsidRPr="00814F09">
        <w:rPr>
          <w:rFonts w:ascii="Agency FB" w:hAnsi="Agency FB" w:cstheme="minorHAnsi"/>
          <w:sz w:val="20"/>
          <w:szCs w:val="20"/>
        </w:rPr>
        <w:t xml:space="preserve">Excepto cuando se estableciera lo contrario, deben ser eliminados o removidos todos los accesos, puentes (ramplas), alcantarillas, </w:t>
      </w:r>
      <w:proofErr w:type="spellStart"/>
      <w:r w:rsidRPr="00814F09">
        <w:rPr>
          <w:rFonts w:ascii="Agency FB" w:hAnsi="Agency FB" w:cstheme="minorHAnsi"/>
          <w:sz w:val="20"/>
          <w:szCs w:val="20"/>
        </w:rPr>
        <w:t>geotextiles</w:t>
      </w:r>
      <w:proofErr w:type="spellEnd"/>
      <w:r w:rsidRPr="00814F09">
        <w:rPr>
          <w:rFonts w:ascii="Agency FB" w:hAnsi="Agency FB" w:cstheme="minorHAnsi"/>
          <w:sz w:val="20"/>
          <w:szCs w:val="20"/>
        </w:rPr>
        <w:t>, maderas y otras instalaciones provisionales (eventuales que surgen durante la construcción de la obra), utilizadas en los trabajos.</w:t>
      </w:r>
    </w:p>
    <w:p w:rsidR="00814F09" w:rsidRPr="00814F09" w:rsidRDefault="00814F09" w:rsidP="00582E23">
      <w:pPr>
        <w:pStyle w:val="Estilo1"/>
        <w:numPr>
          <w:ilvl w:val="1"/>
          <w:numId w:val="61"/>
        </w:numPr>
        <w:spacing w:before="100" w:beforeAutospacing="1" w:after="100" w:afterAutospacing="1"/>
        <w:rPr>
          <w:rFonts w:ascii="Agency FB" w:hAnsi="Agency FB" w:cstheme="minorHAnsi"/>
          <w:iCs/>
          <w:sz w:val="20"/>
          <w:szCs w:val="20"/>
        </w:rPr>
      </w:pPr>
      <w:r w:rsidRPr="00814F09">
        <w:rPr>
          <w:rFonts w:ascii="Agency FB" w:eastAsia="Times New Roman" w:hAnsi="Agency FB" w:cstheme="minorHAnsi"/>
          <w:sz w:val="20"/>
          <w:szCs w:val="20"/>
          <w:lang w:val="es-ES"/>
        </w:rPr>
        <w:t xml:space="preserve"> </w:t>
      </w:r>
      <w:r w:rsidRPr="00814F09">
        <w:rPr>
          <w:rFonts w:ascii="Agency FB" w:hAnsi="Agency FB" w:cstheme="minorHAnsi"/>
          <w:iCs/>
          <w:sz w:val="20"/>
          <w:szCs w:val="20"/>
        </w:rPr>
        <w:t>MEDIDAS DE MITIGACION AMBIENTAL</w:t>
      </w: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MEDICIÓN Y FORMA DE PAGO.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Dicho precio será compensación total por los materiales, mano de obra, herramientas, equipo y otros gastos que sean necesarios para la adecuada y correcta ejecución de los trabajos.</w:t>
      </w: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Si el SUPERVISOR DE OBRA de YPFB no indicara lo contrario, correrá a cargo del CONTRATISTA, sin remuneración especial alguna tanto la desviación de las aguas pluviales, como las instalaciones para el agotamiento</w:t>
      </w:r>
      <w:r w:rsidR="00C0313D">
        <w:rPr>
          <w:rFonts w:ascii="Agency FB" w:hAnsi="Agency FB" w:cstheme="minorHAnsi"/>
          <w:sz w:val="20"/>
          <w:szCs w:val="20"/>
        </w:rPr>
        <w:t>.</w:t>
      </w:r>
    </w:p>
    <w:p w:rsidR="00814F09" w:rsidRPr="00C0313D" w:rsidRDefault="00814F09" w:rsidP="00582E23">
      <w:pPr>
        <w:pStyle w:val="Ttulo2"/>
        <w:numPr>
          <w:ilvl w:val="0"/>
          <w:numId w:val="61"/>
        </w:numPr>
        <w:spacing w:before="200"/>
        <w:jc w:val="both"/>
        <w:rPr>
          <w:rFonts w:ascii="Agency FB" w:hAnsi="Agency FB" w:cstheme="minorHAnsi"/>
          <w:b/>
          <w:color w:val="000000" w:themeColor="text1"/>
          <w:sz w:val="20"/>
          <w:szCs w:val="20"/>
        </w:rPr>
      </w:pPr>
      <w:r w:rsidRPr="00C0313D">
        <w:rPr>
          <w:rFonts w:ascii="Agency FB" w:hAnsi="Agency FB" w:cstheme="minorHAnsi"/>
          <w:b/>
          <w:color w:val="000000" w:themeColor="text1"/>
          <w:sz w:val="20"/>
          <w:szCs w:val="20"/>
        </w:rPr>
        <w:lastRenderedPageBreak/>
        <w:t xml:space="preserve">RELLENO Y COMPACTADO DE ZANJA CON TIERRA CERNIDA </w:t>
      </w:r>
    </w:p>
    <w:p w:rsidR="00C0313D" w:rsidRPr="00C0313D" w:rsidRDefault="00C0313D" w:rsidP="00582E23"/>
    <w:p w:rsidR="00814F09" w:rsidRPr="000F237D" w:rsidRDefault="00814F09" w:rsidP="00582E23">
      <w:pPr>
        <w:rPr>
          <w:rFonts w:ascii="Agency FB" w:hAnsi="Agency FB" w:cstheme="minorHAnsi"/>
          <w:b/>
          <w:sz w:val="20"/>
          <w:szCs w:val="20"/>
        </w:rPr>
      </w:pPr>
      <w:r w:rsidRPr="00814F09">
        <w:rPr>
          <w:rFonts w:ascii="Agency FB" w:hAnsi="Agency FB" w:cstheme="minorHAnsi"/>
          <w:b/>
          <w:sz w:val="20"/>
          <w:szCs w:val="20"/>
        </w:rPr>
        <w:t xml:space="preserve">UNIDAD:   Metro Cubico </w:t>
      </w:r>
      <w:r w:rsidR="003832CF" w:rsidRPr="00F30B8A">
        <w:rPr>
          <w:rFonts w:ascii="Agency FB" w:hAnsi="Agency FB" w:cstheme="minorHAnsi"/>
          <w:b/>
          <w:sz w:val="20"/>
          <w:szCs w:val="20"/>
        </w:rPr>
        <w:t>(</w:t>
      </w:r>
      <w:r w:rsidR="003832CF" w:rsidRPr="009A796A">
        <w:rPr>
          <w:rFonts w:ascii="Agency FB" w:hAnsi="Agency FB" w:cstheme="minorHAnsi"/>
          <w:b/>
          <w:sz w:val="20"/>
          <w:szCs w:val="20"/>
        </w:rPr>
        <w:t>m³</w:t>
      </w:r>
      <w:r w:rsidR="003832CF" w:rsidRPr="00F30B8A">
        <w:rPr>
          <w:rFonts w:ascii="Agency FB" w:hAnsi="Agency FB" w:cstheme="minorHAnsi"/>
          <w:b/>
          <w:sz w:val="20"/>
          <w:szCs w:val="20"/>
        </w:rPr>
        <w:t>)</w:t>
      </w:r>
    </w:p>
    <w:p w:rsidR="00814F09" w:rsidRPr="00814F09" w:rsidRDefault="00814F0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DEFINICIÓN</w:t>
      </w:r>
    </w:p>
    <w:p w:rsidR="00814F09" w:rsidRPr="00814F09" w:rsidRDefault="00814F09" w:rsidP="00582E23">
      <w:pPr>
        <w:pStyle w:val="Sangra3detindependiente"/>
        <w:spacing w:before="120" w:line="240" w:lineRule="auto"/>
        <w:ind w:left="0"/>
        <w:jc w:val="both"/>
        <w:rPr>
          <w:rFonts w:ascii="Agency FB" w:eastAsia="Times New Roman" w:hAnsi="Agency FB" w:cstheme="minorHAnsi"/>
          <w:sz w:val="20"/>
          <w:szCs w:val="20"/>
        </w:rPr>
      </w:pPr>
      <w:r w:rsidRPr="00814F09">
        <w:rPr>
          <w:rFonts w:ascii="Agency FB" w:eastAsia="Times New Roman" w:hAnsi="Agency FB"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814F09" w:rsidRPr="00814F09" w:rsidRDefault="00814F09" w:rsidP="00582E23">
      <w:pPr>
        <w:jc w:val="both"/>
        <w:rPr>
          <w:rFonts w:ascii="Agency FB" w:hAnsi="Agency FB" w:cstheme="minorHAnsi"/>
          <w:sz w:val="20"/>
          <w:szCs w:val="20"/>
        </w:rPr>
      </w:pPr>
    </w:p>
    <w:p w:rsidR="00814F09" w:rsidRPr="00814F09" w:rsidRDefault="00814F09" w:rsidP="00582E23">
      <w:pPr>
        <w:jc w:val="both"/>
        <w:rPr>
          <w:rFonts w:ascii="Agency FB" w:hAnsi="Agency FB" w:cstheme="minorHAnsi"/>
          <w:sz w:val="20"/>
          <w:szCs w:val="20"/>
        </w:rPr>
      </w:pPr>
      <w:r w:rsidRPr="00814F09">
        <w:rPr>
          <w:rFonts w:ascii="Agency FB" w:hAnsi="Agency FB"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814F09" w:rsidRPr="00814F09" w:rsidRDefault="00814F09" w:rsidP="00582E23">
      <w:pPr>
        <w:jc w:val="both"/>
        <w:rPr>
          <w:rFonts w:ascii="Agency FB" w:hAnsi="Agency FB" w:cstheme="minorHAnsi"/>
          <w:sz w:val="20"/>
          <w:szCs w:val="20"/>
        </w:rPr>
      </w:pPr>
    </w:p>
    <w:p w:rsidR="00814F09" w:rsidRPr="00814F09" w:rsidRDefault="00814F09" w:rsidP="00582E23">
      <w:pPr>
        <w:pStyle w:val="Estilo1"/>
        <w:numPr>
          <w:ilvl w:val="1"/>
          <w:numId w:val="61"/>
        </w:numPr>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MATERIAL, HERRAMIENTAS Y EQUIPO</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No se permitirá la utilización de suelos con excesivo contenido de humedad, considerándose como tales, aquéllos que igualen o sobrepasen  el límite plástico del suelo.</w:t>
      </w:r>
    </w:p>
    <w:p w:rsidR="00814F09" w:rsidRPr="00814F09" w:rsidRDefault="00814F09" w:rsidP="00582E23">
      <w:pPr>
        <w:pStyle w:val="Estilo1"/>
        <w:numPr>
          <w:ilvl w:val="1"/>
          <w:numId w:val="61"/>
        </w:numPr>
        <w:rPr>
          <w:rFonts w:ascii="Agency FB" w:eastAsia="Times New Roman" w:hAnsi="Agency FB" w:cstheme="minorHAnsi"/>
          <w:sz w:val="20"/>
          <w:szCs w:val="20"/>
          <w:lang w:val="es-ES"/>
        </w:rPr>
      </w:pPr>
      <w:r w:rsidRPr="00814F09">
        <w:rPr>
          <w:rFonts w:ascii="Agency FB" w:eastAsia="Times New Roman" w:hAnsi="Agency FB" w:cstheme="minorHAnsi"/>
          <w:sz w:val="20"/>
          <w:szCs w:val="20"/>
          <w:lang w:val="es-ES"/>
        </w:rPr>
        <w:t>PROCEDIMIENTO PARA LA EJECUCIÓN</w:t>
      </w:r>
    </w:p>
    <w:p w:rsidR="00814F09" w:rsidRPr="00814F09" w:rsidRDefault="00814F09" w:rsidP="00582E23">
      <w:pPr>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Los trabajos de relleno y compactado de zanja serán autorizados por el SUPERVISOR DE OBRA, siempre y cuando se verifique en zanja lo siguiente:</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r w:rsidRPr="00814F09">
        <w:rPr>
          <w:rFonts w:ascii="Agency FB" w:hAnsi="Agency FB" w:cstheme="minorHAnsi"/>
          <w:sz w:val="20"/>
          <w:szCs w:val="20"/>
        </w:rPr>
        <w:t xml:space="preserve">La zanja deberá estar perfilada con un ancho constante de 40 cm en toda su profundidad, libre de cualquier escombro o cualquier otro elemento que pueda dañar la tubería. </w:t>
      </w:r>
    </w:p>
    <w:p w:rsidR="00814F09" w:rsidRPr="00814F09" w:rsidRDefault="00814F09" w:rsidP="00582E23">
      <w:pPr>
        <w:spacing w:before="100" w:beforeAutospacing="1" w:after="100" w:afterAutospacing="1"/>
        <w:contextualSpacing/>
        <w:jc w:val="both"/>
        <w:rPr>
          <w:rFonts w:ascii="Agency FB" w:hAnsi="Agency FB" w:cstheme="minorHAnsi"/>
          <w:sz w:val="20"/>
          <w:szCs w:val="20"/>
        </w:rPr>
      </w:pP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Antes del tendido de las tuberías, el relleno se ejecutara con tierra cernida (zarandeada en malla cuadrada de 8 milímetros), previamente aprobado por el SUPERVISOR DE OBRA.</w:t>
      </w:r>
    </w:p>
    <w:p w:rsidR="00814F09" w:rsidRPr="00814F09" w:rsidRDefault="00814F09" w:rsidP="00582E23">
      <w:pPr>
        <w:tabs>
          <w:tab w:val="left" w:pos="0"/>
          <w:tab w:val="left" w:pos="142"/>
        </w:tabs>
        <w:jc w:val="both"/>
        <w:rPr>
          <w:rFonts w:ascii="Agency FB" w:hAnsi="Agency FB" w:cstheme="minorHAnsi"/>
          <w:sz w:val="20"/>
          <w:szCs w:val="20"/>
        </w:rPr>
      </w:pP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w:t>
      </w:r>
      <w:r w:rsidR="00D950D3">
        <w:rPr>
          <w:rFonts w:ascii="Agency FB" w:hAnsi="Agency FB" w:cstheme="minorHAnsi"/>
          <w:sz w:val="20"/>
          <w:szCs w:val="20"/>
        </w:rPr>
        <w:t>n espesor de 20 cm en aceras y 3</w:t>
      </w:r>
      <w:r w:rsidRPr="00814F09">
        <w:rPr>
          <w:rFonts w:ascii="Agency FB" w:hAnsi="Agency FB" w:cstheme="minorHAnsi"/>
          <w:sz w:val="20"/>
          <w:szCs w:val="20"/>
        </w:rPr>
        <w:t>5 cm en calzadas, las mismas que serán debidamente asentadas con apisonadores manuales, el control de compactación será realizado por el SUPERVISOR DE OBRA.</w:t>
      </w:r>
    </w:p>
    <w:p w:rsidR="00814F09" w:rsidRPr="00814F09" w:rsidRDefault="00814F09" w:rsidP="00582E23">
      <w:pPr>
        <w:tabs>
          <w:tab w:val="left" w:pos="0"/>
          <w:tab w:val="left" w:pos="142"/>
        </w:tabs>
        <w:autoSpaceDE w:val="0"/>
        <w:autoSpaceDN w:val="0"/>
        <w:adjustRightInd w:val="0"/>
        <w:spacing w:before="100" w:beforeAutospacing="1" w:after="100" w:afterAutospacing="1"/>
        <w:jc w:val="both"/>
        <w:rPr>
          <w:rFonts w:ascii="Agency FB" w:hAnsi="Agency FB" w:cstheme="minorHAnsi"/>
          <w:sz w:val="20"/>
          <w:szCs w:val="20"/>
        </w:rPr>
      </w:pPr>
      <w:r w:rsidRPr="00814F09">
        <w:rPr>
          <w:rFonts w:ascii="Agency FB" w:hAnsi="Agency FB" w:cstheme="minorHAnsi"/>
          <w:sz w:val="20"/>
          <w:szCs w:val="20"/>
        </w:rPr>
        <w:lastRenderedPageBreak/>
        <w:t>Para la verificación de espesores se utilizara una varilla de medición.</w:t>
      </w:r>
    </w:p>
    <w:p w:rsidR="00814F09" w:rsidRPr="00814F09" w:rsidRDefault="00814F09" w:rsidP="00582E23">
      <w:pPr>
        <w:tabs>
          <w:tab w:val="left" w:pos="0"/>
          <w:tab w:val="left" w:pos="142"/>
        </w:tabs>
        <w:jc w:val="both"/>
        <w:rPr>
          <w:rFonts w:ascii="Agency FB" w:hAnsi="Agency FB" w:cstheme="minorHAnsi"/>
          <w:sz w:val="20"/>
          <w:szCs w:val="20"/>
        </w:rPr>
      </w:pPr>
      <w:r w:rsidRPr="00814F09">
        <w:rPr>
          <w:rFonts w:ascii="Agency FB" w:hAnsi="Agency FB"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814F09" w:rsidRPr="00814F09" w:rsidRDefault="00814F09" w:rsidP="00582E23">
      <w:pPr>
        <w:tabs>
          <w:tab w:val="left" w:pos="0"/>
          <w:tab w:val="left" w:pos="142"/>
        </w:tabs>
        <w:autoSpaceDE w:val="0"/>
        <w:autoSpaceDN w:val="0"/>
        <w:adjustRightInd w:val="0"/>
        <w:jc w:val="both"/>
        <w:rPr>
          <w:rFonts w:ascii="Agency FB" w:hAnsi="Agency FB" w:cstheme="minorHAnsi"/>
          <w:sz w:val="20"/>
          <w:szCs w:val="20"/>
        </w:rPr>
      </w:pPr>
    </w:p>
    <w:p w:rsidR="00814F09" w:rsidRPr="00814F09" w:rsidRDefault="00814F09" w:rsidP="00582E23">
      <w:pPr>
        <w:tabs>
          <w:tab w:val="left" w:pos="0"/>
          <w:tab w:val="left" w:pos="142"/>
        </w:tabs>
        <w:autoSpaceDE w:val="0"/>
        <w:autoSpaceDN w:val="0"/>
        <w:adjustRightInd w:val="0"/>
        <w:jc w:val="both"/>
        <w:rPr>
          <w:rFonts w:ascii="Agency FB" w:hAnsi="Agency FB" w:cstheme="minorHAnsi"/>
          <w:sz w:val="20"/>
          <w:szCs w:val="20"/>
        </w:rPr>
      </w:pPr>
      <w:r w:rsidRPr="00814F09">
        <w:rPr>
          <w:rFonts w:ascii="Agency FB" w:hAnsi="Agency FB" w:cstheme="minorHAnsi"/>
          <w:sz w:val="20"/>
          <w:szCs w:val="20"/>
        </w:rPr>
        <w:t>En caso de ser necesaria la utilización de agua para la compactación del suelo, la operación deberá ser previamente autorizada por la Supervisión.</w:t>
      </w:r>
    </w:p>
    <w:p w:rsidR="00814F09" w:rsidRPr="00814F09" w:rsidRDefault="00814F09" w:rsidP="00582E23">
      <w:pPr>
        <w:tabs>
          <w:tab w:val="left" w:pos="0"/>
          <w:tab w:val="left" w:pos="142"/>
        </w:tabs>
        <w:contextualSpacing/>
        <w:jc w:val="both"/>
        <w:rPr>
          <w:rFonts w:ascii="Agency FB" w:hAnsi="Agency FB" w:cstheme="minorHAnsi"/>
          <w:sz w:val="20"/>
          <w:szCs w:val="20"/>
        </w:rPr>
      </w:pPr>
    </w:p>
    <w:p w:rsidR="00814F09" w:rsidRPr="00814F09" w:rsidRDefault="00814F09" w:rsidP="00582E23">
      <w:pPr>
        <w:tabs>
          <w:tab w:val="left" w:pos="0"/>
        </w:tabs>
        <w:jc w:val="both"/>
        <w:rPr>
          <w:rFonts w:ascii="Agency FB" w:hAnsi="Agency FB" w:cstheme="minorHAnsi"/>
          <w:sz w:val="20"/>
          <w:szCs w:val="20"/>
        </w:rPr>
      </w:pPr>
      <w:r w:rsidRPr="00814F09">
        <w:rPr>
          <w:rFonts w:ascii="Agency FB" w:hAnsi="Agency FB"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14F09" w:rsidRPr="00814F09" w:rsidRDefault="00814F09" w:rsidP="00582E23">
      <w:pPr>
        <w:tabs>
          <w:tab w:val="left" w:pos="0"/>
        </w:tabs>
        <w:jc w:val="both"/>
        <w:rPr>
          <w:rFonts w:ascii="Agency FB" w:hAnsi="Agency FB" w:cstheme="minorHAnsi"/>
          <w:sz w:val="20"/>
          <w:szCs w:val="20"/>
        </w:rPr>
      </w:pPr>
    </w:p>
    <w:p w:rsidR="00814F09" w:rsidRPr="00814F09" w:rsidRDefault="00814F09" w:rsidP="00582E23">
      <w:pPr>
        <w:numPr>
          <w:ilvl w:val="0"/>
          <w:numId w:val="12"/>
        </w:numPr>
        <w:ind w:firstLine="66"/>
        <w:jc w:val="both"/>
        <w:rPr>
          <w:rFonts w:ascii="Agency FB" w:hAnsi="Agency FB" w:cstheme="minorHAnsi"/>
          <w:sz w:val="20"/>
          <w:szCs w:val="20"/>
        </w:rPr>
      </w:pPr>
      <w:r w:rsidRPr="00814F09">
        <w:rPr>
          <w:rFonts w:ascii="Agency FB" w:hAnsi="Agency FB" w:cstheme="minorHAnsi"/>
          <w:sz w:val="20"/>
          <w:szCs w:val="20"/>
        </w:rPr>
        <w:t>Tan pronto como se haya terminado el relleno el CONTRATISTA deberá cumplir lo siguiente:</w:t>
      </w:r>
    </w:p>
    <w:p w:rsidR="00814F09" w:rsidRPr="00814F09" w:rsidRDefault="00814F09" w:rsidP="00582E23">
      <w:pPr>
        <w:tabs>
          <w:tab w:val="num" w:pos="2769"/>
        </w:tabs>
        <w:jc w:val="both"/>
        <w:rPr>
          <w:rFonts w:ascii="Agency FB" w:hAnsi="Agency FB" w:cstheme="minorHAnsi"/>
          <w:sz w:val="20"/>
          <w:szCs w:val="20"/>
        </w:rPr>
      </w:pPr>
    </w:p>
    <w:p w:rsidR="00814F09" w:rsidRPr="00814F09" w:rsidRDefault="00814F09" w:rsidP="00582E23">
      <w:pPr>
        <w:numPr>
          <w:ilvl w:val="0"/>
          <w:numId w:val="16"/>
        </w:numPr>
        <w:tabs>
          <w:tab w:val="num" w:pos="2769"/>
        </w:tabs>
        <w:ind w:left="1083" w:hanging="342"/>
        <w:jc w:val="both"/>
        <w:rPr>
          <w:rFonts w:ascii="Agency FB" w:hAnsi="Agency FB" w:cstheme="minorHAnsi"/>
          <w:sz w:val="20"/>
          <w:szCs w:val="20"/>
        </w:rPr>
      </w:pPr>
      <w:r w:rsidRPr="00814F09">
        <w:rPr>
          <w:rFonts w:ascii="Agency FB" w:hAnsi="Agency FB" w:cstheme="minorHAnsi"/>
          <w:sz w:val="20"/>
          <w:szCs w:val="20"/>
        </w:rPr>
        <w:t>Limpieza y retiro de todos los escombros incluyendo rocas de gran tamaño, equipos y materiales en exceso o rechazados, que serán llevados a sitios autorizados.</w:t>
      </w:r>
    </w:p>
    <w:p w:rsidR="00814F09" w:rsidRPr="00814F09" w:rsidRDefault="00814F09" w:rsidP="00582E23">
      <w:pPr>
        <w:numPr>
          <w:ilvl w:val="0"/>
          <w:numId w:val="16"/>
        </w:numPr>
        <w:tabs>
          <w:tab w:val="num" w:pos="2769"/>
        </w:tabs>
        <w:ind w:left="1083" w:hanging="342"/>
        <w:jc w:val="both"/>
        <w:rPr>
          <w:rFonts w:ascii="Agency FB" w:hAnsi="Agency FB" w:cstheme="minorHAnsi"/>
          <w:sz w:val="20"/>
          <w:szCs w:val="20"/>
        </w:rPr>
      </w:pPr>
      <w:r w:rsidRPr="00814F09">
        <w:rPr>
          <w:rFonts w:ascii="Agency FB" w:hAnsi="Agency FB"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814F09" w:rsidRPr="00814F09" w:rsidRDefault="00814F09" w:rsidP="00582E23">
      <w:pPr>
        <w:jc w:val="both"/>
        <w:rPr>
          <w:rFonts w:ascii="Agency FB" w:hAnsi="Agency FB" w:cstheme="minorHAnsi"/>
          <w:sz w:val="20"/>
          <w:szCs w:val="20"/>
        </w:rPr>
      </w:pPr>
    </w:p>
    <w:p w:rsidR="00D950D3" w:rsidRDefault="00814F09" w:rsidP="00582E23">
      <w:pPr>
        <w:numPr>
          <w:ilvl w:val="0"/>
          <w:numId w:val="12"/>
        </w:numPr>
        <w:tabs>
          <w:tab w:val="num" w:pos="709"/>
        </w:tabs>
        <w:ind w:left="709" w:hanging="283"/>
        <w:jc w:val="both"/>
        <w:rPr>
          <w:rFonts w:ascii="Agency FB" w:hAnsi="Agency FB" w:cstheme="minorHAnsi"/>
          <w:sz w:val="20"/>
          <w:szCs w:val="20"/>
        </w:rPr>
      </w:pPr>
      <w:r w:rsidRPr="00814F09">
        <w:rPr>
          <w:rFonts w:ascii="Agency FB" w:hAnsi="Agency FB" w:cstheme="minorHAnsi"/>
          <w:sz w:val="20"/>
          <w:szCs w:val="20"/>
        </w:rPr>
        <w:t>Excepto cuando se estableciera lo contrario, deben ser eliminados o removidos todos los accesos, puentes,  alcantarillas, maderas y otras instalaciones provisor</w:t>
      </w:r>
      <w:r w:rsidR="00582E23">
        <w:rPr>
          <w:rFonts w:ascii="Agency FB" w:hAnsi="Agency FB" w:cstheme="minorHAnsi"/>
          <w:sz w:val="20"/>
          <w:szCs w:val="20"/>
        </w:rPr>
        <w:t>ias, utilizadas en los trabajos.</w:t>
      </w:r>
    </w:p>
    <w:p w:rsidR="00582E23" w:rsidRPr="00AA104C" w:rsidRDefault="00582E23" w:rsidP="00582E23">
      <w:pPr>
        <w:tabs>
          <w:tab w:val="num" w:pos="709"/>
        </w:tabs>
        <w:ind w:left="709"/>
        <w:jc w:val="both"/>
        <w:rPr>
          <w:rFonts w:ascii="Agency FB" w:hAnsi="Agency FB" w:cstheme="minorHAnsi"/>
          <w:sz w:val="20"/>
          <w:szCs w:val="20"/>
        </w:rPr>
      </w:pPr>
    </w:p>
    <w:p w:rsidR="00814F09" w:rsidRPr="005A34BA" w:rsidRDefault="00814F09"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MEDIDAS DE MITIGACION AMBIENTAL</w:t>
      </w:r>
    </w:p>
    <w:p w:rsidR="00D950D3" w:rsidRPr="00814F09" w:rsidRDefault="00D950D3" w:rsidP="00582E23">
      <w:pPr>
        <w:autoSpaceDE w:val="0"/>
        <w:autoSpaceDN w:val="0"/>
        <w:adjustRightInd w:val="0"/>
        <w:jc w:val="both"/>
        <w:rPr>
          <w:rFonts w:ascii="Agency FB" w:hAnsi="Agency FB" w:cstheme="minorHAnsi"/>
          <w:b/>
          <w:iCs/>
          <w:sz w:val="20"/>
          <w:szCs w:val="20"/>
          <w:lang w:val="es-ES_tradnl"/>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F09" w:rsidRPr="00814F09" w:rsidRDefault="00814F09" w:rsidP="00582E23">
      <w:pPr>
        <w:contextualSpacing/>
        <w:jc w:val="both"/>
        <w:rPr>
          <w:rFonts w:ascii="Agency FB" w:hAnsi="Agency FB" w:cstheme="minorHAnsi"/>
          <w:kern w:val="28"/>
          <w:sz w:val="20"/>
          <w:szCs w:val="20"/>
        </w:rPr>
      </w:pPr>
    </w:p>
    <w:p w:rsidR="00814F09" w:rsidRPr="00814F09" w:rsidRDefault="00814F09" w:rsidP="00582E23">
      <w:pPr>
        <w:contextualSpacing/>
        <w:jc w:val="both"/>
        <w:rPr>
          <w:rFonts w:ascii="Agency FB" w:hAnsi="Agency FB" w:cstheme="minorHAnsi"/>
          <w:kern w:val="28"/>
          <w:sz w:val="20"/>
          <w:szCs w:val="20"/>
        </w:rPr>
      </w:pPr>
      <w:r w:rsidRPr="00814F0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4F09" w:rsidRPr="00814F09" w:rsidRDefault="00814F09" w:rsidP="00582E23">
      <w:pPr>
        <w:autoSpaceDE w:val="0"/>
        <w:autoSpaceDN w:val="0"/>
        <w:adjustRightInd w:val="0"/>
        <w:jc w:val="both"/>
        <w:rPr>
          <w:rFonts w:ascii="Agency FB" w:hAnsi="Agency FB" w:cstheme="minorHAnsi"/>
          <w:b/>
          <w:sz w:val="20"/>
          <w:szCs w:val="20"/>
        </w:rPr>
      </w:pPr>
    </w:p>
    <w:p w:rsidR="00814F09" w:rsidRPr="005A34BA" w:rsidRDefault="00814F09" w:rsidP="00582E23">
      <w:pPr>
        <w:pStyle w:val="Prrafodelista"/>
        <w:numPr>
          <w:ilvl w:val="1"/>
          <w:numId w:val="61"/>
        </w:numPr>
        <w:autoSpaceDE w:val="0"/>
        <w:autoSpaceDN w:val="0"/>
        <w:adjustRightInd w:val="0"/>
        <w:jc w:val="both"/>
        <w:rPr>
          <w:rFonts w:ascii="Agency FB" w:hAnsi="Agency FB" w:cstheme="minorHAnsi"/>
          <w:b/>
          <w:sz w:val="20"/>
          <w:szCs w:val="20"/>
        </w:rPr>
      </w:pPr>
      <w:r w:rsidRPr="005A34BA">
        <w:rPr>
          <w:rFonts w:ascii="Agency FB" w:hAnsi="Agency FB" w:cstheme="minorHAnsi"/>
          <w:b/>
          <w:sz w:val="20"/>
          <w:szCs w:val="20"/>
        </w:rPr>
        <w:t>MEDICIÓN Y FORMA DE PAGO</w:t>
      </w:r>
    </w:p>
    <w:p w:rsidR="00D950D3" w:rsidRPr="00814F09" w:rsidRDefault="00D950D3" w:rsidP="00582E23">
      <w:pPr>
        <w:autoSpaceDE w:val="0"/>
        <w:autoSpaceDN w:val="0"/>
        <w:adjustRightInd w:val="0"/>
        <w:jc w:val="both"/>
        <w:rPr>
          <w:rFonts w:ascii="Agency FB" w:hAnsi="Agency FB" w:cstheme="minorHAnsi"/>
          <w:b/>
          <w:sz w:val="20"/>
          <w:szCs w:val="20"/>
        </w:rPr>
      </w:pP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lastRenderedPageBreak/>
        <w:t xml:space="preserve">El relleno y compactado será medido en metros cúbicos compactados en su posición final de secciones autorizadas y reconocidas por el SUPERVISOR DE OBRA. </w:t>
      </w:r>
    </w:p>
    <w:p w:rsidR="00814F09" w:rsidRPr="00814F09"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La medición se efectuará sobre la geometría del espacio rellenado descontando el volumen de la red y de los fundas de seguridad, cámaras etc...</w:t>
      </w:r>
    </w:p>
    <w:p w:rsidR="00814F09" w:rsidRPr="00814F09" w:rsidRDefault="00814F09" w:rsidP="00582E23">
      <w:pPr>
        <w:jc w:val="both"/>
        <w:rPr>
          <w:rFonts w:ascii="Agency FB" w:hAnsi="Agency FB" w:cstheme="minorHAnsi"/>
          <w:sz w:val="20"/>
          <w:szCs w:val="20"/>
        </w:rPr>
      </w:pPr>
      <w:r w:rsidRPr="00814F09">
        <w:rPr>
          <w:rFonts w:ascii="Agency FB" w:hAnsi="Agency FB"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14F09" w:rsidRPr="00582E23" w:rsidRDefault="00814F09" w:rsidP="00582E23">
      <w:pPr>
        <w:spacing w:before="120" w:after="120"/>
        <w:jc w:val="both"/>
        <w:rPr>
          <w:rFonts w:ascii="Agency FB" w:hAnsi="Agency FB" w:cstheme="minorHAnsi"/>
          <w:sz w:val="20"/>
          <w:szCs w:val="20"/>
        </w:rPr>
      </w:pPr>
      <w:r w:rsidRPr="00814F09">
        <w:rPr>
          <w:rFonts w:ascii="Agency FB" w:hAnsi="Agency FB" w:cstheme="minorHAnsi"/>
          <w:sz w:val="20"/>
          <w:szCs w:val="20"/>
        </w:rPr>
        <w:t>Dicho precio será compensación total por las materias, mano de obra herramientas, equipo y otros gastos que sean necesarios para la adecuada y corre</w:t>
      </w:r>
      <w:r w:rsidR="00582E23">
        <w:rPr>
          <w:rFonts w:ascii="Agency FB" w:hAnsi="Agency FB" w:cstheme="minorHAnsi"/>
          <w:sz w:val="20"/>
          <w:szCs w:val="20"/>
        </w:rPr>
        <w:t>cta ejecución de los y trabajos.</w:t>
      </w:r>
    </w:p>
    <w:p w:rsidR="009113B2" w:rsidRPr="00F30B8A" w:rsidRDefault="009113B2" w:rsidP="00582E23">
      <w:pPr>
        <w:pStyle w:val="Ttulo2"/>
        <w:numPr>
          <w:ilvl w:val="0"/>
          <w:numId w:val="61"/>
        </w:numPr>
        <w:spacing w:before="0"/>
        <w:jc w:val="both"/>
        <w:rPr>
          <w:rFonts w:ascii="Agency FB" w:hAnsi="Agency FB" w:cstheme="minorHAnsi"/>
          <w:b/>
          <w:color w:val="000000" w:themeColor="text1"/>
          <w:sz w:val="20"/>
          <w:szCs w:val="20"/>
        </w:rPr>
      </w:pPr>
      <w:r w:rsidRPr="00F30B8A">
        <w:rPr>
          <w:rFonts w:ascii="Agency FB" w:hAnsi="Agency FB" w:cstheme="minorHAnsi"/>
          <w:b/>
          <w:color w:val="000000" w:themeColor="text1"/>
          <w:sz w:val="20"/>
          <w:szCs w:val="20"/>
        </w:rPr>
        <w:t>CORTE, ROTURA Y REMOCIÓN DE ACERA  Y/O CUNETA</w:t>
      </w:r>
    </w:p>
    <w:p w:rsidR="00F30B8A" w:rsidRPr="00F30B8A" w:rsidRDefault="00F30B8A" w:rsidP="00582E23"/>
    <w:p w:rsidR="001E7268" w:rsidRDefault="00540A21" w:rsidP="00582E23">
      <w:pPr>
        <w:ind w:left="708" w:hanging="708"/>
        <w:jc w:val="both"/>
        <w:rPr>
          <w:rFonts w:ascii="Agency FB" w:hAnsi="Agency FB" w:cstheme="minorHAnsi"/>
          <w:b/>
          <w:sz w:val="20"/>
          <w:szCs w:val="20"/>
        </w:rPr>
      </w:pPr>
      <w:r>
        <w:rPr>
          <w:rFonts w:ascii="Agency FB" w:hAnsi="Agency FB" w:cstheme="minorHAnsi"/>
          <w:b/>
          <w:sz w:val="20"/>
          <w:szCs w:val="20"/>
        </w:rPr>
        <w:t>UNIDAD:   Metro Cuadrado (</w:t>
      </w:r>
      <w:r w:rsidRPr="00540A21">
        <w:rPr>
          <w:rFonts w:ascii="Agency FB" w:hAnsi="Agency FB" w:cstheme="minorHAnsi"/>
          <w:b/>
          <w:sz w:val="20"/>
          <w:szCs w:val="20"/>
        </w:rPr>
        <w:t>m²</w:t>
      </w:r>
      <w:r w:rsidR="009113B2" w:rsidRPr="00F30B8A">
        <w:rPr>
          <w:rFonts w:ascii="Agency FB" w:hAnsi="Agency FB" w:cstheme="minorHAnsi"/>
          <w:b/>
          <w:sz w:val="20"/>
          <w:szCs w:val="20"/>
        </w:rPr>
        <w:t>)</w:t>
      </w:r>
    </w:p>
    <w:p w:rsidR="001E7268" w:rsidRDefault="001E7268" w:rsidP="00582E23">
      <w:pPr>
        <w:pStyle w:val="Prrafodelista"/>
        <w:ind w:left="432"/>
        <w:jc w:val="both"/>
        <w:rPr>
          <w:rFonts w:ascii="Agency FB" w:hAnsi="Agency FB" w:cstheme="minorHAnsi"/>
          <w:b/>
          <w:sz w:val="20"/>
          <w:szCs w:val="20"/>
        </w:rPr>
      </w:pPr>
    </w:p>
    <w:p w:rsidR="001E7268" w:rsidRPr="001E7268" w:rsidRDefault="001E7268" w:rsidP="00582E23">
      <w:pPr>
        <w:pStyle w:val="Prrafodelista"/>
        <w:numPr>
          <w:ilvl w:val="0"/>
          <w:numId w:val="81"/>
        </w:numPr>
        <w:jc w:val="both"/>
        <w:rPr>
          <w:rFonts w:ascii="Agency FB" w:eastAsia="Arial Unicode MS" w:hAnsi="Agency FB" w:cstheme="minorHAnsi"/>
          <w:b/>
          <w:vanish/>
          <w:sz w:val="20"/>
          <w:szCs w:val="20"/>
          <w:lang w:val="es-ES_tradnl"/>
        </w:rPr>
      </w:pPr>
    </w:p>
    <w:p w:rsidR="001E7268" w:rsidRPr="001E7268" w:rsidRDefault="001E7268" w:rsidP="00582E23">
      <w:pPr>
        <w:pStyle w:val="Prrafodelista"/>
        <w:numPr>
          <w:ilvl w:val="0"/>
          <w:numId w:val="81"/>
        </w:numPr>
        <w:jc w:val="both"/>
        <w:rPr>
          <w:rFonts w:ascii="Agency FB" w:eastAsia="Arial Unicode MS" w:hAnsi="Agency FB" w:cstheme="minorHAnsi"/>
          <w:b/>
          <w:vanish/>
          <w:sz w:val="20"/>
          <w:szCs w:val="20"/>
          <w:lang w:val="es-ES_tradnl"/>
        </w:rPr>
      </w:pPr>
    </w:p>
    <w:p w:rsidR="001E7268" w:rsidRPr="001E7268" w:rsidRDefault="001E7268" w:rsidP="00582E23">
      <w:pPr>
        <w:pStyle w:val="Prrafodelista"/>
        <w:numPr>
          <w:ilvl w:val="0"/>
          <w:numId w:val="81"/>
        </w:numPr>
        <w:jc w:val="both"/>
        <w:rPr>
          <w:rFonts w:ascii="Agency FB" w:eastAsia="Arial Unicode MS" w:hAnsi="Agency FB" w:cstheme="minorHAnsi"/>
          <w:b/>
          <w:vanish/>
          <w:sz w:val="20"/>
          <w:szCs w:val="20"/>
          <w:lang w:val="es-ES_tradnl"/>
        </w:rPr>
      </w:pPr>
    </w:p>
    <w:p w:rsidR="001E7268" w:rsidRDefault="001E7268" w:rsidP="00582E23">
      <w:pPr>
        <w:pStyle w:val="Estilo1"/>
        <w:numPr>
          <w:ilvl w:val="1"/>
          <w:numId w:val="61"/>
        </w:numPr>
        <w:rPr>
          <w:rFonts w:ascii="Agency FB" w:hAnsi="Agency FB" w:cstheme="minorHAnsi"/>
          <w:sz w:val="20"/>
          <w:szCs w:val="20"/>
        </w:rPr>
      </w:pPr>
      <w:r w:rsidRPr="00F30B8A">
        <w:rPr>
          <w:rFonts w:ascii="Agency FB" w:hAnsi="Agency FB" w:cstheme="minorHAnsi"/>
          <w:sz w:val="20"/>
          <w:szCs w:val="20"/>
        </w:rPr>
        <w:t>DEFINICIÓN</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A34BA" w:rsidRDefault="009113B2" w:rsidP="00582E23">
      <w:pPr>
        <w:pStyle w:val="Prrafodelista"/>
        <w:numPr>
          <w:ilvl w:val="1"/>
          <w:numId w:val="61"/>
        </w:numPr>
        <w:spacing w:before="100" w:beforeAutospacing="1" w:after="100" w:afterAutospacing="1"/>
        <w:jc w:val="both"/>
        <w:rPr>
          <w:rFonts w:ascii="Agency FB" w:hAnsi="Agency FB" w:cstheme="minorHAnsi"/>
          <w:kern w:val="28"/>
          <w:sz w:val="20"/>
          <w:szCs w:val="20"/>
          <w:lang w:val="es-ES_tradnl"/>
        </w:rPr>
      </w:pPr>
      <w:r w:rsidRPr="005A34BA">
        <w:rPr>
          <w:rFonts w:ascii="Agency FB" w:hAnsi="Agency FB" w:cstheme="minorHAnsi"/>
          <w:b/>
          <w:sz w:val="20"/>
          <w:szCs w:val="20"/>
        </w:rPr>
        <w:t>MATERIALES, HERRAMIENTAS Y EQUIPO.-</w:t>
      </w:r>
    </w:p>
    <w:p w:rsidR="00005800" w:rsidRPr="00F30B8A" w:rsidRDefault="00540A21" w:rsidP="00582E23">
      <w:pPr>
        <w:spacing w:before="120" w:after="120"/>
        <w:jc w:val="both"/>
        <w:rPr>
          <w:rFonts w:ascii="Agency FB" w:hAnsi="Agency FB" w:cstheme="minorHAnsi"/>
          <w:kern w:val="28"/>
          <w:sz w:val="20"/>
          <w:szCs w:val="20"/>
          <w:lang w:val="es-ES_tradnl"/>
        </w:rPr>
      </w:pPr>
      <w:r>
        <w:rPr>
          <w:rFonts w:ascii="Agency FB" w:hAnsi="Agency FB" w:cstheme="minorHAnsi"/>
          <w:sz w:val="20"/>
          <w:szCs w:val="20"/>
        </w:rPr>
        <w:t>El CONTRATISTA suministrara todo</w:t>
      </w:r>
      <w:r w:rsidR="009113B2" w:rsidRPr="00F30B8A">
        <w:rPr>
          <w:rFonts w:ascii="Agency FB" w:hAnsi="Agency FB" w:cstheme="minorHAnsi"/>
          <w:sz w:val="20"/>
          <w:szCs w:val="20"/>
        </w:rPr>
        <w:t xml:space="preserve">s los materiales, herramientas y equipo apropiados (cortadora mecánica o amoladora, martillo eléctrico o neumático, herramientas menores) todo previa aprobación del SUPERVISOR DE OBRA de Obra para la ejecución de los trabajos señalados, de igual manera </w:t>
      </w:r>
      <w:r w:rsidR="009113B2" w:rsidRPr="00F30B8A">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trabajos de corte, rotura y remoción de aceras de hormigón serán ejecutados de acuerdo al siguiente detalle:</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corte será realizado de acuerdo a las dimensiones establecidas en los planos, especificaciones técnicas y en coordinación con el SUPERVISOR DE OBRA.</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b/>
          <w:kern w:val="28"/>
          <w:sz w:val="20"/>
          <w:szCs w:val="20"/>
          <w:lang w:val="es-ES_tradnl"/>
        </w:rPr>
      </w:pPr>
      <w:r w:rsidRPr="00F30B8A">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F30B8A" w:rsidRDefault="009113B2" w:rsidP="00582E23">
      <w:pPr>
        <w:pStyle w:val="Prrafodelista"/>
        <w:numPr>
          <w:ilvl w:val="0"/>
          <w:numId w:val="9"/>
        </w:numPr>
        <w:ind w:left="720"/>
        <w:contextualSpacing/>
        <w:jc w:val="both"/>
        <w:rPr>
          <w:rFonts w:ascii="Agency FB" w:eastAsia="Arial Unicode MS" w:hAnsi="Agency FB" w:cstheme="minorHAnsi"/>
          <w:sz w:val="20"/>
          <w:szCs w:val="20"/>
        </w:rPr>
      </w:pPr>
      <w:r w:rsidRPr="00F30B8A">
        <w:rPr>
          <w:rFonts w:ascii="Agency FB" w:eastAsia="Arial Unicode MS" w:hAnsi="Agency FB" w:cstheme="minorHAnsi"/>
          <w:sz w:val="20"/>
          <w:szCs w:val="20"/>
        </w:rPr>
        <w:t xml:space="preserve">Todo corte se realizara </w:t>
      </w:r>
      <w:r w:rsidRPr="00F30B8A">
        <w:rPr>
          <w:rFonts w:ascii="Agency FB" w:hAnsi="Agency FB" w:cstheme="minorHAnsi"/>
          <w:kern w:val="28"/>
          <w:sz w:val="20"/>
          <w:szCs w:val="20"/>
          <w:lang w:val="es-ES_tradnl"/>
        </w:rPr>
        <w:t>de manera rectilínea, simétrica y con el cuidado correspondiente</w:t>
      </w:r>
      <w:r w:rsidRPr="00F30B8A">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F30B8A">
        <w:rPr>
          <w:rFonts w:ascii="Agency FB" w:hAnsi="Agency FB" w:cstheme="minorHAnsi"/>
          <w:kern w:val="28"/>
          <w:sz w:val="20"/>
          <w:szCs w:val="20"/>
          <w:lang w:val="es-ES_tradnl"/>
        </w:rPr>
        <w:t>sobre la franja de tendido (ancho de corte 40 cm) o fuera de ella</w:t>
      </w:r>
      <w:r w:rsidRPr="00F30B8A">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F30B8A">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F30B8A"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582E23">
      <w:pPr>
        <w:numPr>
          <w:ilvl w:val="0"/>
          <w:numId w:val="9"/>
        </w:numPr>
        <w:spacing w:before="100" w:beforeAutospacing="1" w:after="100" w:afterAutospacing="1"/>
        <w:ind w:left="720"/>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05800" w:rsidRPr="00F30B8A" w:rsidRDefault="00005800" w:rsidP="00582E23">
      <w:pPr>
        <w:spacing w:before="100" w:beforeAutospacing="1" w:after="100" w:afterAutospacing="1"/>
        <w:ind w:left="720"/>
        <w:contextualSpacing/>
        <w:jc w:val="both"/>
        <w:rPr>
          <w:rFonts w:ascii="Agency FB" w:hAnsi="Agency FB" w:cstheme="minorHAnsi"/>
          <w:kern w:val="28"/>
          <w:sz w:val="20"/>
          <w:szCs w:val="20"/>
          <w:lang w:val="es-ES_tradnl"/>
        </w:rPr>
      </w:pP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F30B8A"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uso del combo u otra herramienta manual en la remoción de aceras queda terminantemente PROHIBIDO.</w:t>
      </w:r>
    </w:p>
    <w:p w:rsidR="009113B2" w:rsidRPr="00F30B8A" w:rsidRDefault="009113B2" w:rsidP="00582E23">
      <w:pPr>
        <w:spacing w:before="120" w:after="120"/>
        <w:contextualSpacing/>
        <w:jc w:val="both"/>
        <w:rPr>
          <w:rFonts w:ascii="Agency FB" w:hAnsi="Agency FB" w:cstheme="minorHAnsi"/>
          <w:b/>
          <w:sz w:val="20"/>
          <w:szCs w:val="20"/>
        </w:rPr>
      </w:pPr>
    </w:p>
    <w:p w:rsidR="009113B2" w:rsidRDefault="009113B2" w:rsidP="00582E23">
      <w:pPr>
        <w:pStyle w:val="Estilo1"/>
        <w:numPr>
          <w:ilvl w:val="1"/>
          <w:numId w:val="61"/>
        </w:numPr>
        <w:rPr>
          <w:rFonts w:ascii="Agency FB" w:hAnsi="Agency FB" w:cstheme="minorHAnsi"/>
          <w:kern w:val="28"/>
          <w:sz w:val="20"/>
          <w:szCs w:val="20"/>
        </w:rPr>
      </w:pPr>
      <w:r w:rsidRPr="00F30B8A">
        <w:rPr>
          <w:rFonts w:ascii="Agency FB" w:hAnsi="Agency FB" w:cstheme="minorHAnsi"/>
          <w:kern w:val="28"/>
          <w:sz w:val="20"/>
          <w:szCs w:val="20"/>
        </w:rPr>
        <w:t>MEDIDAS DE MITIGACION AMBIENTAL</w:t>
      </w:r>
    </w:p>
    <w:p w:rsidR="00005800" w:rsidRPr="00F30B8A" w:rsidRDefault="00005800" w:rsidP="00582E23">
      <w:pPr>
        <w:pStyle w:val="Estilo1"/>
        <w:ind w:left="360"/>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05800" w:rsidRPr="00F30B8A" w:rsidRDefault="00005800" w:rsidP="00582E23">
      <w:pPr>
        <w:contextualSpacing/>
        <w:jc w:val="both"/>
        <w:rPr>
          <w:rFonts w:ascii="Agency FB" w:hAnsi="Agency FB" w:cstheme="minorHAnsi"/>
          <w:kern w:val="28"/>
          <w:sz w:val="20"/>
          <w:szCs w:val="20"/>
        </w:rPr>
      </w:pPr>
    </w:p>
    <w:p w:rsidR="00005800" w:rsidRPr="00582E23"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005800"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005800" w:rsidRPr="00F30B8A" w:rsidRDefault="00005800" w:rsidP="00582E23">
      <w:pPr>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41055" w:rsidRDefault="00741055" w:rsidP="00582E23">
      <w:pPr>
        <w:jc w:val="both"/>
        <w:rPr>
          <w:rFonts w:ascii="Agency FB" w:hAnsi="Agency FB" w:cstheme="minorHAnsi"/>
          <w:sz w:val="20"/>
          <w:szCs w:val="20"/>
        </w:rPr>
      </w:pPr>
    </w:p>
    <w:p w:rsidR="00516D5A" w:rsidRPr="006E1DC9" w:rsidRDefault="00516D5A" w:rsidP="00582E23">
      <w:pPr>
        <w:pStyle w:val="Ttulo2"/>
        <w:numPr>
          <w:ilvl w:val="0"/>
          <w:numId w:val="61"/>
        </w:numPr>
        <w:jc w:val="both"/>
        <w:rPr>
          <w:rFonts w:ascii="Agency FB" w:hAnsi="Agency FB" w:cstheme="minorHAnsi"/>
          <w:b/>
          <w:color w:val="auto"/>
          <w:sz w:val="20"/>
          <w:szCs w:val="20"/>
        </w:rPr>
      </w:pPr>
      <w:r w:rsidRPr="006E1DC9">
        <w:rPr>
          <w:rFonts w:ascii="Agency FB" w:hAnsi="Agency FB" w:cstheme="minorHAnsi"/>
          <w:b/>
          <w:color w:val="auto"/>
          <w:sz w:val="20"/>
          <w:szCs w:val="20"/>
        </w:rPr>
        <w:t>REPOSICIÓN Y AFINADO DE ACERAS Y/O CUNETAS</w:t>
      </w:r>
    </w:p>
    <w:p w:rsidR="00516D5A" w:rsidRPr="007F1CBE" w:rsidRDefault="00516D5A" w:rsidP="00582E23">
      <w:pPr>
        <w:rPr>
          <w:rFonts w:ascii="Agency FB" w:hAnsi="Agency FB"/>
        </w:rPr>
      </w:pPr>
    </w:p>
    <w:p w:rsidR="00516D5A" w:rsidRPr="007F1CBE" w:rsidRDefault="00516D5A" w:rsidP="00582E23">
      <w:pPr>
        <w:rPr>
          <w:rFonts w:ascii="Agency FB" w:hAnsi="Agency FB" w:cstheme="minorHAnsi"/>
          <w:b/>
          <w:sz w:val="20"/>
          <w:szCs w:val="20"/>
        </w:rPr>
      </w:pPr>
      <w:r w:rsidRPr="007F1CBE">
        <w:rPr>
          <w:rFonts w:ascii="Agency FB" w:hAnsi="Agency FB" w:cstheme="minorHAnsi"/>
          <w:b/>
          <w:sz w:val="20"/>
          <w:szCs w:val="20"/>
        </w:rPr>
        <w:t xml:space="preserve">UNIDAD: Metro Cuadrado </w:t>
      </w:r>
      <w:r w:rsidR="00540A21">
        <w:rPr>
          <w:rFonts w:ascii="Agency FB" w:hAnsi="Agency FB" w:cstheme="minorHAnsi"/>
          <w:b/>
          <w:sz w:val="20"/>
          <w:szCs w:val="20"/>
        </w:rPr>
        <w:t>(</w:t>
      </w:r>
      <w:r w:rsidR="00540A21" w:rsidRPr="00540A21">
        <w:rPr>
          <w:rFonts w:ascii="Agency FB" w:hAnsi="Agency FB" w:cstheme="minorHAnsi"/>
          <w:b/>
          <w:sz w:val="20"/>
          <w:szCs w:val="20"/>
        </w:rPr>
        <w:t>m²</w:t>
      </w:r>
      <w:r w:rsidR="00540A21" w:rsidRPr="00F30B8A">
        <w:rPr>
          <w:rFonts w:ascii="Agency FB" w:hAnsi="Agency FB" w:cstheme="minorHAnsi"/>
          <w:b/>
          <w:sz w:val="20"/>
          <w:szCs w:val="20"/>
        </w:rPr>
        <w:t>)</w:t>
      </w:r>
    </w:p>
    <w:p w:rsidR="00516D5A" w:rsidRPr="007F1CBE"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 xml:space="preserve">DEFINICIÓN </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 xml:space="preserve">Después de vaciada la carpeta se procederá a efectuar el afinado con cemento terminado de </w:t>
      </w:r>
      <w:proofErr w:type="spellStart"/>
      <w:r w:rsidRPr="006E1DC9">
        <w:rPr>
          <w:rFonts w:ascii="Agency FB" w:hAnsi="Agency FB" w:cstheme="minorHAnsi"/>
          <w:sz w:val="20"/>
          <w:szCs w:val="20"/>
        </w:rPr>
        <w:t>HºSº</w:t>
      </w:r>
      <w:proofErr w:type="spellEnd"/>
      <w:r w:rsidRPr="006E1DC9">
        <w:rPr>
          <w:rFonts w:ascii="Agency FB" w:hAnsi="Agency FB" w:cstheme="minorHAnsi"/>
          <w:sz w:val="20"/>
          <w:szCs w:val="20"/>
        </w:rPr>
        <w:t xml:space="preserve"> y el respectivo curado; según indicaciones del SUPERVISOR.</w:t>
      </w:r>
    </w:p>
    <w:p w:rsidR="00516D5A" w:rsidRPr="006E1DC9"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6E1DC9">
        <w:rPr>
          <w:rFonts w:ascii="Agency FB" w:eastAsia="Times New Roman" w:hAnsi="Agency FB" w:cstheme="minorHAnsi"/>
          <w:sz w:val="20"/>
          <w:szCs w:val="20"/>
          <w:lang w:val="es-ES"/>
        </w:rPr>
        <w:t>MATERIALES, HERRAMIENTAS Y EQUIPO.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agua de mezclado deberá estar limpia y libre de cualquier sustancia perjudicial para el Hormigón.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Se podrá emplear aditivos para modificar ciertas propiedades del hormigón, previa justificación y aprobación expresa efectuada por el SUPERVISOR.</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Se hará uso de mezcladora mecánica en la preparación del hormigón, a objeto de obtener homogeneidad en la calidad del concreto. </w:t>
      </w:r>
      <w:proofErr w:type="spellStart"/>
      <w:r w:rsidRPr="006E1DC9">
        <w:rPr>
          <w:rFonts w:ascii="Agency FB" w:hAnsi="Agency FB" w:cstheme="minorHAnsi"/>
          <w:sz w:val="20"/>
          <w:szCs w:val="20"/>
        </w:rPr>
        <w:t>Eestará</w:t>
      </w:r>
      <w:proofErr w:type="spellEnd"/>
      <w:r w:rsidRPr="006E1DC9">
        <w:rPr>
          <w:rFonts w:ascii="Agency FB" w:hAnsi="Agency FB" w:cstheme="minorHAnsi"/>
          <w:sz w:val="20"/>
          <w:szCs w:val="20"/>
        </w:rPr>
        <w:t xml:space="preserve"> autorizado el uso de camiones hormigoneros, siempre y cuando el hormigón, cumpla los requisitos de calidad especificados.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 piedra manzana (soladura de piedra) será la misma que se retire del sector o la repuesta a cuenta del CONTRATISTA.</w:t>
      </w:r>
    </w:p>
    <w:p w:rsidR="00516D5A" w:rsidRPr="007F1CBE"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PROCEDIMIENTO PARA LA EJECUCIÓN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caso que no se encuentre soladura de piedra en aceras al momento de su reposición, el CONTRATISTA deberá proveer la piedra manzana sin costo adicional.</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1DC9">
          <w:rPr>
            <w:rFonts w:ascii="Agency FB" w:hAnsi="Agency FB" w:cstheme="minorHAnsi"/>
            <w:sz w:val="20"/>
            <w:szCs w:val="20"/>
          </w:rPr>
          <w:t>4 cm</w:t>
        </w:r>
      </w:smartTag>
      <w:r w:rsidRPr="006E1DC9">
        <w:rPr>
          <w:rFonts w:ascii="Agency FB" w:hAnsi="Agency FB" w:cstheme="minorHAnsi"/>
          <w:sz w:val="20"/>
          <w:szCs w:val="20"/>
        </w:rPr>
        <w:t xml:space="preserve">. de hormigón con una dosificación 1:2:3 considerada sobre el nivel del empedrado, el vaciado deberá ejecutarse de acuerdo a las indicaciones del SUPERVISOR DE OBRA.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Luego se recubrirá con una segunda capa de </w:t>
      </w:r>
      <w:smartTag w:uri="urn:schemas-microsoft-com:office:smarttags" w:element="metricconverter">
        <w:smartTagPr>
          <w:attr w:name="ProductID" w:val="1 cm"/>
        </w:smartTagPr>
        <w:r w:rsidRPr="006E1DC9">
          <w:rPr>
            <w:rFonts w:ascii="Agency FB" w:hAnsi="Agency FB" w:cstheme="minorHAnsi"/>
            <w:sz w:val="20"/>
            <w:szCs w:val="20"/>
          </w:rPr>
          <w:t>1 cm</w:t>
        </w:r>
      </w:smartTag>
      <w:r w:rsidRPr="006E1DC9">
        <w:rPr>
          <w:rFonts w:ascii="Agency FB" w:hAnsi="Agency FB"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1DC9">
          <w:rPr>
            <w:rFonts w:ascii="Agency FB" w:hAnsi="Agency FB" w:cstheme="minorHAnsi"/>
            <w:sz w:val="20"/>
            <w:szCs w:val="20"/>
          </w:rPr>
          <w:t>5 cm</w:t>
        </w:r>
      </w:smartTag>
      <w:r w:rsidRPr="006E1DC9">
        <w:rPr>
          <w:rFonts w:ascii="Agency FB" w:hAnsi="Agency FB" w:cstheme="minorHAnsi"/>
          <w:sz w:val="20"/>
          <w:szCs w:val="20"/>
        </w:rPr>
        <w:t>., así como también donde se ubican las bunas y juntas de dilatación.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Dosificación:</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1: Cemento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2: Arena fina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3: Grava común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caso de encontrarse espesores mayores en la reposición de aceras, el CONTRATISTA deberá cubrir dicho espesor, SIN COSTO ADICIONAL ALGUNO.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Las terminaciones de las juntas se alisarán con planchas metálicas,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Las juntas de dilatación transversales deberán continuar con las existentes, en caso de no contar con la misma, se deberá consultar al SUPERVISOR para determinar los espaciamientos adecuados para las mismas.</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Se hará uso de una o más mezcladoras mecánicas y/o camiones hormigoneros de capacidad adecuada en la preparación del hormigón a objeto de obtener homogeneidad en la calidad del concreto.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La mezcla deberá ser adecuada para manipuleo y vaciado del hormigón permitiendo el llenado de los vacíos existentes entre las piezas del empedrado. Periódicamente se verificará la uniformidad del mezclado.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Los materiales componentes serán introducidos en el siguiente orden:</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1º</w:t>
      </w:r>
      <w:r w:rsidRPr="006E1DC9">
        <w:rPr>
          <w:rFonts w:ascii="Agency FB" w:hAnsi="Agency FB" w:cstheme="minorHAnsi"/>
          <w:sz w:val="20"/>
          <w:szCs w:val="20"/>
        </w:rPr>
        <w:tab/>
        <w:t>Una parte del agua del mezclado.</w:t>
      </w:r>
    </w:p>
    <w:p w:rsidR="00516D5A" w:rsidRPr="006E1DC9" w:rsidRDefault="00516D5A" w:rsidP="00582E23">
      <w:pPr>
        <w:ind w:firstLine="720"/>
        <w:jc w:val="both"/>
        <w:rPr>
          <w:rFonts w:ascii="Agency FB" w:hAnsi="Agency FB" w:cstheme="minorHAnsi"/>
          <w:sz w:val="20"/>
          <w:szCs w:val="20"/>
        </w:rPr>
      </w:pPr>
      <w:r w:rsidRPr="006E1DC9">
        <w:rPr>
          <w:rFonts w:ascii="Agency FB" w:hAnsi="Agency FB" w:cstheme="minorHAnsi"/>
          <w:sz w:val="20"/>
          <w:szCs w:val="20"/>
        </w:rPr>
        <w:t>2º</w:t>
      </w:r>
      <w:r w:rsidRPr="006E1DC9">
        <w:rPr>
          <w:rFonts w:ascii="Agency FB" w:hAnsi="Agency FB" w:cstheme="minorHAnsi"/>
          <w:sz w:val="20"/>
          <w:szCs w:val="20"/>
        </w:rPr>
        <w:tab/>
        <w:t>Grava</w:t>
      </w:r>
    </w:p>
    <w:p w:rsidR="00516D5A" w:rsidRPr="006E1DC9" w:rsidRDefault="00516D5A" w:rsidP="00582E23">
      <w:pPr>
        <w:ind w:left="1440" w:hanging="720"/>
        <w:jc w:val="both"/>
        <w:rPr>
          <w:rFonts w:ascii="Agency FB" w:hAnsi="Agency FB" w:cstheme="minorHAnsi"/>
          <w:sz w:val="20"/>
          <w:szCs w:val="20"/>
        </w:rPr>
      </w:pPr>
      <w:r w:rsidRPr="006E1DC9">
        <w:rPr>
          <w:rFonts w:ascii="Agency FB" w:hAnsi="Agency FB" w:cstheme="minorHAnsi"/>
          <w:sz w:val="20"/>
          <w:szCs w:val="20"/>
        </w:rPr>
        <w:t>3º</w:t>
      </w:r>
      <w:r w:rsidRPr="006E1DC9">
        <w:rPr>
          <w:rFonts w:ascii="Agency FB" w:hAnsi="Agency FB" w:cstheme="minorHAnsi"/>
          <w:sz w:val="20"/>
          <w:szCs w:val="20"/>
        </w:rPr>
        <w:tab/>
        <w:t xml:space="preserve">Arena. </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 xml:space="preserve">4º </w:t>
      </w:r>
      <w:r w:rsidRPr="006E1DC9">
        <w:rPr>
          <w:rFonts w:ascii="Agency FB" w:hAnsi="Agency FB" w:cstheme="minorHAnsi"/>
          <w:sz w:val="20"/>
          <w:szCs w:val="20"/>
        </w:rPr>
        <w:tab/>
        <w:t>Cemento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ab/>
        <w:t>5º</w:t>
      </w:r>
      <w:r w:rsidRPr="006E1DC9">
        <w:rPr>
          <w:rFonts w:ascii="Agency FB" w:hAnsi="Agency FB" w:cstheme="minorHAnsi"/>
          <w:sz w:val="20"/>
          <w:szCs w:val="20"/>
        </w:rPr>
        <w:tab/>
        <w:t>El resto del agua de amasado en caso de que la mezcla lo requiera.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E1DC9">
        <w:rPr>
          <w:rFonts w:ascii="Agency FB" w:hAnsi="Agency FB" w:cstheme="minorHAnsi"/>
          <w:sz w:val="20"/>
          <w:szCs w:val="20"/>
        </w:rPr>
        <w:t>plastoformo</w:t>
      </w:r>
      <w:proofErr w:type="spellEnd"/>
      <w:r w:rsidRPr="006E1DC9">
        <w:rPr>
          <w:rFonts w:ascii="Agency FB" w:hAnsi="Agency FB" w:cstheme="minorHAnsi"/>
          <w:sz w:val="20"/>
          <w:szCs w:val="20"/>
        </w:rPr>
        <w:t xml:space="preserve"> de acuerdo a la instrucción del SUPERVISOR de YPFB.</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El mezclado manual queda expresamente PROHIBIDO.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w:t>
      </w:r>
      <w:r w:rsidRPr="006E1DC9">
        <w:rPr>
          <w:rFonts w:ascii="Agency FB" w:hAnsi="Agency FB" w:cstheme="minorHAnsi"/>
          <w:b/>
          <w:sz w:val="20"/>
          <w:szCs w:val="20"/>
        </w:rPr>
        <w:t>malos procedimientos en Corte y Rotura de Acera</w:t>
      </w:r>
      <w:r w:rsidRPr="006E1DC9">
        <w:rPr>
          <w:rFonts w:ascii="Agency FB" w:hAnsi="Agency FB"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E1DC9">
        <w:rPr>
          <w:rFonts w:ascii="Agency FB" w:hAnsi="Agency FB" w:cstheme="minorHAnsi"/>
          <w:b/>
          <w:sz w:val="20"/>
          <w:szCs w:val="20"/>
        </w:rPr>
        <w:t>simétrica</w:t>
      </w:r>
      <w:r w:rsidRPr="006E1DC9">
        <w:rPr>
          <w:rFonts w:ascii="Agency FB" w:hAnsi="Agency FB" w:cstheme="minorHAnsi"/>
          <w:sz w:val="20"/>
          <w:szCs w:val="20"/>
        </w:rPr>
        <w:t xml:space="preserve"> ampliando el ancho de reposición en función al daño ocasionado (juntas de acabado longitudinal). (</w:t>
      </w:r>
      <w:r w:rsidRPr="006E1DC9">
        <w:rPr>
          <w:rFonts w:ascii="Agency FB" w:hAnsi="Agency FB" w:cstheme="minorHAnsi"/>
          <w:b/>
          <w:sz w:val="20"/>
          <w:szCs w:val="20"/>
        </w:rPr>
        <w:t>VER ANEXOS</w:t>
      </w:r>
      <w:r w:rsidRPr="006E1DC9">
        <w:rPr>
          <w:rFonts w:ascii="Agency FB" w:hAnsi="Agency FB" w:cstheme="minorHAnsi"/>
          <w:sz w:val="20"/>
          <w:szCs w:val="20"/>
        </w:rPr>
        <w:t>)</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Antes del vaciado del hormigón para la reposición de aceras, el CONTRATISTA deberá requerir la correspondiente autorización escrita del </w:t>
      </w:r>
      <w:r w:rsidRPr="006E1DC9">
        <w:rPr>
          <w:rFonts w:ascii="Agency FB" w:hAnsi="Agency FB" w:cstheme="minorHAnsi"/>
          <w:b/>
          <w:sz w:val="20"/>
          <w:szCs w:val="20"/>
        </w:rPr>
        <w:t>SUPERVISOR</w:t>
      </w:r>
      <w:r w:rsidRPr="006E1DC9">
        <w:rPr>
          <w:rFonts w:ascii="Agency FB" w:hAnsi="Agency FB" w:cstheme="minorHAnsi"/>
          <w:sz w:val="20"/>
          <w:szCs w:val="20"/>
        </w:rPr>
        <w:t>.</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16D5A" w:rsidRPr="006E1DC9" w:rsidRDefault="00516D5A" w:rsidP="00582E23">
      <w:pPr>
        <w:autoSpaceDE w:val="0"/>
        <w:autoSpaceDN w:val="0"/>
        <w:adjustRightInd w:val="0"/>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16D5A" w:rsidRPr="006E1DC9" w:rsidRDefault="00516D5A" w:rsidP="00582E23">
      <w:pPr>
        <w:autoSpaceDE w:val="0"/>
        <w:autoSpaceDN w:val="0"/>
        <w:adjustRightInd w:val="0"/>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16D5A" w:rsidRPr="006E1DC9" w:rsidRDefault="00516D5A"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6E1DC9">
        <w:rPr>
          <w:rFonts w:ascii="Agency FB" w:hAnsi="Agency FB"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16D5A" w:rsidRPr="006E1DC9" w:rsidRDefault="00516D5A"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6E1DC9">
        <w:rPr>
          <w:rFonts w:ascii="Agency FB" w:hAnsi="Agency FB" w:cstheme="minorHAnsi"/>
          <w:sz w:val="20"/>
          <w:szCs w:val="20"/>
        </w:rPr>
        <w:t>ii) Tramos que presenten resistencia menor al 90 %.  de lo especificado: se procederá a la demolición y reposición del vaciado  de hormigón observado a costo del CONTRATISTA.</w:t>
      </w:r>
    </w:p>
    <w:p w:rsidR="00A8780F" w:rsidRPr="00E5487E" w:rsidRDefault="00516D5A" w:rsidP="00E5487E">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Todos los ensayos para la calidad de Hormigón especificados u otros que proponga el SUPERVISOR, serán a costo del CONTRATISTA.</w:t>
      </w:r>
    </w:p>
    <w:p w:rsidR="00516D5A" w:rsidRPr="006E1DC9" w:rsidRDefault="00516D5A" w:rsidP="00582E23">
      <w:pPr>
        <w:autoSpaceDE w:val="0"/>
        <w:autoSpaceDN w:val="0"/>
        <w:adjustRightInd w:val="0"/>
        <w:jc w:val="both"/>
        <w:rPr>
          <w:rFonts w:ascii="Agency FB" w:hAnsi="Agency FB" w:cstheme="minorHAnsi"/>
          <w:b/>
          <w:sz w:val="20"/>
          <w:szCs w:val="20"/>
        </w:rPr>
      </w:pPr>
      <w:r w:rsidRPr="006E1DC9">
        <w:rPr>
          <w:rFonts w:ascii="Agency FB" w:hAnsi="Agency FB" w:cstheme="minorHAnsi"/>
          <w:b/>
          <w:sz w:val="20"/>
          <w:szCs w:val="20"/>
        </w:rPr>
        <w:t>Ensayos</w:t>
      </w:r>
    </w:p>
    <w:p w:rsidR="00516D5A" w:rsidRPr="006E1DC9" w:rsidRDefault="00516D5A" w:rsidP="00582E23">
      <w:pPr>
        <w:autoSpaceDE w:val="0"/>
        <w:autoSpaceDN w:val="0"/>
        <w:adjustRightInd w:val="0"/>
        <w:jc w:val="both"/>
        <w:rPr>
          <w:rFonts w:ascii="Agency FB" w:hAnsi="Agency FB" w:cstheme="minorHAnsi"/>
          <w:b/>
          <w:sz w:val="20"/>
          <w:szCs w:val="20"/>
        </w:rPr>
      </w:pPr>
    </w:p>
    <w:p w:rsidR="00516D5A" w:rsidRPr="006E1DC9" w:rsidRDefault="00516D5A" w:rsidP="00582E23">
      <w:pPr>
        <w:autoSpaceDE w:val="0"/>
        <w:autoSpaceDN w:val="0"/>
        <w:adjustRightInd w:val="0"/>
        <w:jc w:val="both"/>
        <w:rPr>
          <w:rFonts w:ascii="Agency FB" w:hAnsi="Agency FB" w:cstheme="minorHAnsi"/>
          <w:sz w:val="20"/>
          <w:szCs w:val="20"/>
        </w:rPr>
      </w:pPr>
      <w:r w:rsidRPr="006E1DC9">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516D5A" w:rsidRPr="006E1DC9" w:rsidRDefault="00516D5A" w:rsidP="00582E23">
      <w:pPr>
        <w:pStyle w:val="Prrafodelista"/>
        <w:numPr>
          <w:ilvl w:val="0"/>
          <w:numId w:val="12"/>
        </w:numPr>
        <w:autoSpaceDE w:val="0"/>
        <w:autoSpaceDN w:val="0"/>
        <w:adjustRightInd w:val="0"/>
        <w:contextualSpacing/>
        <w:jc w:val="both"/>
        <w:rPr>
          <w:rFonts w:ascii="Agency FB" w:hAnsi="Agency FB" w:cstheme="minorHAnsi"/>
          <w:sz w:val="20"/>
          <w:szCs w:val="20"/>
        </w:rPr>
      </w:pPr>
      <w:r w:rsidRPr="006E1DC9">
        <w:rPr>
          <w:rFonts w:ascii="Agency FB" w:hAnsi="Agency FB" w:cstheme="minorHAnsi"/>
          <w:b/>
          <w:sz w:val="20"/>
          <w:szCs w:val="20"/>
        </w:rPr>
        <w:t>Laboratorio.</w:t>
      </w:r>
      <w:r w:rsidRPr="006E1DC9">
        <w:rPr>
          <w:rFonts w:ascii="Agency FB" w:hAnsi="Agency FB" w:cstheme="minorHAnsi"/>
          <w:sz w:val="20"/>
          <w:szCs w:val="20"/>
        </w:rPr>
        <w:t xml:space="preserve"> Todos los ensayos se realizarán en un laboratorio de reconocida solvencia y técnica debidamente aprobado por el SUPERVISOR.</w:t>
      </w:r>
    </w:p>
    <w:p w:rsidR="00516D5A" w:rsidRPr="006E1DC9" w:rsidRDefault="00516D5A" w:rsidP="00582E23">
      <w:pPr>
        <w:autoSpaceDE w:val="0"/>
        <w:autoSpaceDN w:val="0"/>
        <w:adjustRightInd w:val="0"/>
        <w:jc w:val="both"/>
        <w:rPr>
          <w:rFonts w:ascii="Agency FB" w:hAnsi="Agency FB" w:cstheme="minorHAnsi"/>
          <w:sz w:val="20"/>
          <w:szCs w:val="20"/>
        </w:rPr>
      </w:pPr>
    </w:p>
    <w:p w:rsidR="00516D5A" w:rsidRPr="006E1DC9" w:rsidRDefault="00516D5A" w:rsidP="00582E23">
      <w:pPr>
        <w:pStyle w:val="Prrafodelista"/>
        <w:numPr>
          <w:ilvl w:val="0"/>
          <w:numId w:val="12"/>
        </w:numPr>
        <w:autoSpaceDE w:val="0"/>
        <w:autoSpaceDN w:val="0"/>
        <w:adjustRightInd w:val="0"/>
        <w:contextualSpacing/>
        <w:jc w:val="both"/>
        <w:rPr>
          <w:rFonts w:ascii="Agency FB" w:hAnsi="Agency FB" w:cstheme="minorHAnsi"/>
          <w:sz w:val="20"/>
          <w:szCs w:val="20"/>
        </w:rPr>
      </w:pPr>
      <w:r w:rsidRPr="006E1DC9">
        <w:rPr>
          <w:rFonts w:ascii="Agency FB" w:hAnsi="Agency FB" w:cstheme="minorHAnsi"/>
          <w:b/>
          <w:sz w:val="20"/>
          <w:szCs w:val="20"/>
        </w:rPr>
        <w:t>Frecuencia de los ensayos.</w:t>
      </w:r>
      <w:r w:rsidRPr="006E1DC9">
        <w:rPr>
          <w:rFonts w:ascii="Agency FB" w:hAnsi="Agency FB"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Se deberá individualizar cada probeta anotando la fecha y hora y el elemento estructural correspondiente.</w:t>
      </w:r>
    </w:p>
    <w:p w:rsidR="00516D5A" w:rsidRPr="006E1DC9" w:rsidRDefault="00516D5A" w:rsidP="00582E23">
      <w:pPr>
        <w:autoSpaceDE w:val="0"/>
        <w:autoSpaceDN w:val="0"/>
        <w:adjustRightInd w:val="0"/>
        <w:ind w:firstLine="360"/>
        <w:jc w:val="both"/>
        <w:rPr>
          <w:rFonts w:ascii="Agency FB" w:hAnsi="Agency FB" w:cstheme="minorHAnsi"/>
          <w:sz w:val="20"/>
          <w:szCs w:val="20"/>
        </w:rPr>
      </w:pPr>
      <w:r w:rsidRPr="006E1DC9">
        <w:rPr>
          <w:rFonts w:ascii="Agency FB" w:hAnsi="Agency FB" w:cstheme="minorHAnsi"/>
          <w:sz w:val="20"/>
          <w:szCs w:val="20"/>
        </w:rPr>
        <w:t>Las probetas serán preparadas en presencia del SUPERVISOR DE OBRA.</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p>
    <w:p w:rsidR="00516D5A" w:rsidRPr="006E1DC9" w:rsidRDefault="00516D5A" w:rsidP="00582E23">
      <w:pPr>
        <w:autoSpaceDE w:val="0"/>
        <w:autoSpaceDN w:val="0"/>
        <w:adjustRightInd w:val="0"/>
        <w:ind w:left="360"/>
        <w:jc w:val="both"/>
        <w:rPr>
          <w:rFonts w:ascii="Agency FB" w:hAnsi="Agency FB" w:cstheme="minorHAnsi"/>
          <w:sz w:val="20"/>
          <w:szCs w:val="20"/>
        </w:rPr>
      </w:pPr>
      <w:r w:rsidRPr="006E1DC9">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516D5A" w:rsidRPr="006E1DC9" w:rsidRDefault="00516D5A" w:rsidP="00582E23">
      <w:pPr>
        <w:pStyle w:val="Prrafodelista"/>
        <w:numPr>
          <w:ilvl w:val="0"/>
          <w:numId w:val="22"/>
        </w:numPr>
        <w:autoSpaceDE w:val="0"/>
        <w:autoSpaceDN w:val="0"/>
        <w:adjustRightInd w:val="0"/>
        <w:ind w:left="426" w:hanging="426"/>
        <w:contextualSpacing/>
        <w:jc w:val="both"/>
        <w:rPr>
          <w:rFonts w:ascii="Agency FB" w:hAnsi="Agency FB" w:cstheme="minorHAnsi"/>
          <w:sz w:val="20"/>
          <w:szCs w:val="20"/>
        </w:rPr>
      </w:pPr>
      <w:r w:rsidRPr="006E1DC9">
        <w:rPr>
          <w:rFonts w:ascii="Agency FB" w:hAnsi="Agency FB" w:cstheme="minorHAnsi"/>
          <w:b/>
          <w:sz w:val="20"/>
          <w:szCs w:val="20"/>
        </w:rPr>
        <w:t>Evaluación y aceptación del hormigón</w:t>
      </w:r>
      <w:r w:rsidRPr="006E1DC9">
        <w:rPr>
          <w:rFonts w:ascii="Agency FB" w:hAnsi="Agency FB"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516D5A" w:rsidRPr="006E1DC9" w:rsidRDefault="00516D5A" w:rsidP="00582E23">
      <w:pPr>
        <w:pStyle w:val="Prrafodelista"/>
        <w:numPr>
          <w:ilvl w:val="0"/>
          <w:numId w:val="22"/>
        </w:numPr>
        <w:autoSpaceDE w:val="0"/>
        <w:autoSpaceDN w:val="0"/>
        <w:adjustRightInd w:val="0"/>
        <w:ind w:left="426"/>
        <w:contextualSpacing/>
        <w:jc w:val="both"/>
        <w:rPr>
          <w:rFonts w:ascii="Agency FB" w:hAnsi="Agency FB" w:cstheme="minorHAnsi"/>
          <w:sz w:val="20"/>
          <w:szCs w:val="20"/>
        </w:rPr>
      </w:pPr>
      <w:r w:rsidRPr="006E1DC9">
        <w:rPr>
          <w:rFonts w:ascii="Agency FB" w:hAnsi="Agency FB" w:cstheme="minorHAnsi"/>
          <w:b/>
          <w:sz w:val="20"/>
          <w:szCs w:val="20"/>
        </w:rPr>
        <w:t>Aceptación de la estructura</w:t>
      </w:r>
      <w:r w:rsidRPr="006E1DC9">
        <w:rPr>
          <w:rFonts w:ascii="Agency FB" w:hAnsi="Agency FB" w:cstheme="minorHAnsi"/>
          <w:sz w:val="20"/>
          <w:szCs w:val="20"/>
        </w:rPr>
        <w:t>. Todo el hormigón que cumpla las especificaciones será aceptado, si los resultados son menores a la resistencia especificada, se considerarán los siguientes casos:</w:t>
      </w:r>
    </w:p>
    <w:p w:rsidR="00516D5A" w:rsidRPr="006E1DC9" w:rsidRDefault="00516D5A" w:rsidP="00582E23">
      <w:pPr>
        <w:pStyle w:val="Prrafodelista"/>
        <w:autoSpaceDE w:val="0"/>
        <w:autoSpaceDN w:val="0"/>
        <w:adjustRightInd w:val="0"/>
        <w:ind w:left="426"/>
        <w:contextualSpacing/>
        <w:jc w:val="both"/>
        <w:rPr>
          <w:rFonts w:ascii="Agency FB" w:hAnsi="Agency FB" w:cstheme="minorHAnsi"/>
          <w:sz w:val="20"/>
          <w:szCs w:val="20"/>
        </w:rPr>
      </w:pP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i) Resistencia del 80 a 90 %.Se procederá a:</w:t>
      </w: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 xml:space="preserve">1. Ensayo con esclerómetro, </w:t>
      </w:r>
      <w:proofErr w:type="spellStart"/>
      <w:r w:rsidRPr="006E1DC9">
        <w:rPr>
          <w:rFonts w:ascii="Agency FB" w:hAnsi="Agency FB" w:cstheme="minorHAnsi"/>
          <w:sz w:val="20"/>
          <w:szCs w:val="20"/>
        </w:rPr>
        <w:t>senoscopio</w:t>
      </w:r>
      <w:proofErr w:type="spellEnd"/>
      <w:r w:rsidRPr="006E1DC9">
        <w:rPr>
          <w:rFonts w:ascii="Agency FB" w:hAnsi="Agency FB" w:cstheme="minorHAnsi"/>
          <w:sz w:val="20"/>
          <w:szCs w:val="20"/>
        </w:rPr>
        <w:t xml:space="preserve"> u otro no destructivo.</w:t>
      </w:r>
    </w:p>
    <w:p w:rsidR="00516D5A" w:rsidRPr="006E1DC9" w:rsidRDefault="00516D5A" w:rsidP="00582E23">
      <w:pPr>
        <w:autoSpaceDE w:val="0"/>
        <w:autoSpaceDN w:val="0"/>
        <w:adjustRightInd w:val="0"/>
        <w:ind w:left="720"/>
        <w:jc w:val="both"/>
        <w:rPr>
          <w:rFonts w:ascii="Agency FB" w:hAnsi="Agency FB" w:cstheme="minorHAnsi"/>
          <w:sz w:val="20"/>
          <w:szCs w:val="20"/>
        </w:rPr>
      </w:pPr>
      <w:r w:rsidRPr="006E1DC9">
        <w:rPr>
          <w:rFonts w:ascii="Agency FB" w:hAnsi="Agency FB" w:cstheme="minorHAnsi"/>
          <w:sz w:val="20"/>
          <w:szCs w:val="20"/>
        </w:rPr>
        <w:t>2. Carga directa según normas y precauciones previstas. En caso de obtener resultados satisfactorios, será aceptada la estructura.</w:t>
      </w:r>
    </w:p>
    <w:p w:rsidR="00516D5A" w:rsidRPr="006E1DC9" w:rsidRDefault="00516D5A" w:rsidP="00582E23">
      <w:pPr>
        <w:autoSpaceDE w:val="0"/>
        <w:autoSpaceDN w:val="0"/>
        <w:adjustRightInd w:val="0"/>
        <w:ind w:firstLine="720"/>
        <w:jc w:val="both"/>
        <w:rPr>
          <w:rFonts w:ascii="Agency FB" w:hAnsi="Agency FB" w:cstheme="minorHAnsi"/>
          <w:sz w:val="20"/>
          <w:szCs w:val="20"/>
        </w:rPr>
      </w:pPr>
      <w:r w:rsidRPr="006E1DC9">
        <w:rPr>
          <w:rFonts w:ascii="Agency FB" w:hAnsi="Agency FB" w:cstheme="minorHAnsi"/>
          <w:sz w:val="20"/>
          <w:szCs w:val="20"/>
        </w:rPr>
        <w:t>ii) Resistencia inferior al 60 %. Se procederá a:</w:t>
      </w:r>
    </w:p>
    <w:p w:rsidR="00516D5A" w:rsidRPr="006E1DC9" w:rsidRDefault="00516D5A" w:rsidP="00582E23">
      <w:pPr>
        <w:autoSpaceDE w:val="0"/>
        <w:autoSpaceDN w:val="0"/>
        <w:adjustRightInd w:val="0"/>
        <w:ind w:left="720"/>
        <w:jc w:val="both"/>
        <w:rPr>
          <w:rFonts w:ascii="Agency FB" w:hAnsi="Agency FB" w:cstheme="minorHAnsi"/>
          <w:sz w:val="20"/>
          <w:szCs w:val="20"/>
        </w:rPr>
      </w:pPr>
      <w:r w:rsidRPr="006E1DC9">
        <w:rPr>
          <w:rFonts w:ascii="Agency FB" w:hAnsi="Agency FB" w:cstheme="minorHAnsi"/>
          <w:sz w:val="20"/>
          <w:szCs w:val="20"/>
        </w:rPr>
        <w:t>1. El CONTRATISTA procederá a la demolición y reemplazo del sector de vaciado afectado.</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Todos los ensayos, pruebas, demoliciones, reemplazos necesarios serán cancelados por el CONTRATISTA.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y Protección del Concreto</w:t>
      </w:r>
      <w:r w:rsidRPr="006E1DC9">
        <w:rPr>
          <w:rFonts w:ascii="Agency FB" w:hAnsi="Agency FB" w:cstheme="minorHAnsi"/>
          <w:sz w:val="20"/>
          <w:szCs w:val="20"/>
        </w:rPr>
        <w:t>. El curado se hará en una de las dos formas siguientes:</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por Agua.</w:t>
      </w:r>
      <w:r w:rsidRPr="006E1DC9">
        <w:rPr>
          <w:rFonts w:ascii="Agency FB" w:hAnsi="Agency FB"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En esta forma no se requerirá el empleo adicional de agua una vez la superficie haya sido cubierta.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El tramo debe revisarse frecuentemente para asegurarse que si tenga la humedad requerida.</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b/>
          <w:sz w:val="20"/>
          <w:szCs w:val="20"/>
        </w:rPr>
        <w:t>Curado por Compuestos Sellantes</w:t>
      </w:r>
      <w:r w:rsidRPr="006E1DC9">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 humedad del concreto debe permanecer intacta por lo menos durante los siete días posteriores a su colocación.</w:t>
      </w:r>
    </w:p>
    <w:p w:rsidR="00516D5A" w:rsidRPr="006E1DC9" w:rsidRDefault="00516D5A" w:rsidP="00582E23">
      <w:p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Por último el CONTRATISTA estará a cargo de:</w:t>
      </w:r>
    </w:p>
    <w:p w:rsidR="00516D5A" w:rsidRPr="006E1DC9" w:rsidRDefault="00516D5A" w:rsidP="00582E23">
      <w:pPr>
        <w:numPr>
          <w:ilvl w:val="0"/>
          <w:numId w:val="21"/>
        </w:num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E1DC9">
        <w:rPr>
          <w:rFonts w:ascii="Agency FB" w:hAnsi="Agency FB" w:cstheme="minorHAnsi"/>
          <w:b/>
          <w:sz w:val="20"/>
          <w:szCs w:val="20"/>
        </w:rPr>
        <w:t>: YPFB-GAS</w:t>
      </w:r>
      <w:r w:rsidRPr="006E1DC9">
        <w:rPr>
          <w:rFonts w:ascii="Agency FB" w:hAnsi="Agency FB" w:cstheme="minorHAnsi"/>
          <w:sz w:val="20"/>
          <w:szCs w:val="20"/>
        </w:rPr>
        <w:t>.</w:t>
      </w:r>
    </w:p>
    <w:p w:rsidR="00516D5A" w:rsidRPr="006E1DC9" w:rsidRDefault="00516D5A" w:rsidP="00582E23">
      <w:pPr>
        <w:numPr>
          <w:ilvl w:val="0"/>
          <w:numId w:val="21"/>
        </w:numPr>
        <w:spacing w:before="100" w:beforeAutospacing="1" w:after="100" w:afterAutospacing="1"/>
        <w:jc w:val="both"/>
        <w:rPr>
          <w:rFonts w:ascii="Agency FB" w:hAnsi="Agency FB" w:cstheme="minorHAnsi"/>
          <w:sz w:val="20"/>
          <w:szCs w:val="20"/>
        </w:rPr>
      </w:pPr>
      <w:r w:rsidRPr="006E1DC9">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516D5A" w:rsidRPr="006E1DC9" w:rsidRDefault="00516D5A" w:rsidP="00582E23">
      <w:pPr>
        <w:pStyle w:val="Estilo1"/>
        <w:numPr>
          <w:ilvl w:val="1"/>
          <w:numId w:val="49"/>
        </w:numPr>
        <w:spacing w:before="100" w:beforeAutospacing="1" w:after="100" w:afterAutospacing="1"/>
        <w:rPr>
          <w:rFonts w:ascii="Agency FB" w:eastAsia="Times New Roman" w:hAnsi="Agency FB" w:cstheme="minorHAnsi"/>
          <w:sz w:val="20"/>
          <w:szCs w:val="20"/>
          <w:lang w:val="es-ES"/>
        </w:rPr>
      </w:pPr>
      <w:r w:rsidRPr="006E1DC9">
        <w:rPr>
          <w:rFonts w:ascii="Agency FB" w:eastAsia="Times New Roman" w:hAnsi="Agency FB" w:cstheme="minorHAnsi"/>
          <w:sz w:val="20"/>
          <w:szCs w:val="20"/>
          <w:lang w:val="es-ES"/>
        </w:rPr>
        <w:t>MEDIDAS DE MITIGACION AMBIENTAL</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6E1DC9">
        <w:rPr>
          <w:rFonts w:ascii="Agency FB" w:hAnsi="Agency FB" w:cstheme="minorHAnsi"/>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516D5A" w:rsidRPr="007F1CBE" w:rsidRDefault="00516D5A" w:rsidP="00582E23">
      <w:pPr>
        <w:pStyle w:val="Estilo1"/>
        <w:numPr>
          <w:ilvl w:val="1"/>
          <w:numId w:val="61"/>
        </w:numPr>
        <w:spacing w:before="100" w:beforeAutospacing="1" w:after="100" w:afterAutospacing="1"/>
        <w:rPr>
          <w:rFonts w:ascii="Agency FB" w:hAnsi="Agency FB" w:cstheme="minorHAnsi"/>
          <w:iCs/>
          <w:sz w:val="20"/>
          <w:szCs w:val="20"/>
        </w:rPr>
      </w:pPr>
      <w:r w:rsidRPr="007F1CBE">
        <w:rPr>
          <w:rFonts w:ascii="Agency FB" w:hAnsi="Agency FB" w:cstheme="minorHAnsi"/>
          <w:iCs/>
          <w:sz w:val="20"/>
          <w:szCs w:val="20"/>
        </w:rPr>
        <w:t>MEDIDAS DE MITIGACION AMBIENTAL</w:t>
      </w: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D5A" w:rsidRPr="007F1CBE" w:rsidRDefault="00516D5A" w:rsidP="00582E23">
      <w:pPr>
        <w:contextualSpacing/>
        <w:jc w:val="both"/>
        <w:rPr>
          <w:rFonts w:ascii="Agency FB" w:hAnsi="Agency FB" w:cstheme="minorHAnsi"/>
          <w:kern w:val="28"/>
          <w:sz w:val="20"/>
          <w:szCs w:val="20"/>
        </w:rPr>
      </w:pPr>
    </w:p>
    <w:p w:rsidR="00516D5A" w:rsidRPr="007F1CBE" w:rsidRDefault="00516D5A"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16D5A" w:rsidRPr="007F1CBE" w:rsidRDefault="00516D5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MEDICIÓN Y FORMA DE PAGO</w:t>
      </w: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516D5A" w:rsidRPr="006E1DC9" w:rsidRDefault="00516D5A" w:rsidP="00582E23">
      <w:pPr>
        <w:jc w:val="both"/>
        <w:rPr>
          <w:rFonts w:ascii="Agency FB" w:hAnsi="Agency FB" w:cstheme="minorHAnsi"/>
          <w:sz w:val="20"/>
          <w:szCs w:val="20"/>
        </w:rPr>
      </w:pPr>
    </w:p>
    <w:p w:rsidR="00516D5A" w:rsidRPr="006E1DC9" w:rsidRDefault="00516D5A" w:rsidP="00582E23">
      <w:pPr>
        <w:jc w:val="both"/>
        <w:rPr>
          <w:rFonts w:ascii="Agency FB" w:hAnsi="Agency FB" w:cstheme="minorHAnsi"/>
          <w:sz w:val="20"/>
          <w:szCs w:val="20"/>
        </w:rPr>
      </w:pPr>
      <w:r w:rsidRPr="006E1DC9">
        <w:rPr>
          <w:rFonts w:ascii="Agency FB" w:hAnsi="Agency FB"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741055" w:rsidRPr="00F30B8A" w:rsidRDefault="00741055" w:rsidP="00582E23">
      <w:pPr>
        <w:jc w:val="both"/>
        <w:rPr>
          <w:rFonts w:ascii="Agency FB" w:hAnsi="Agency FB" w:cstheme="minorHAnsi"/>
          <w:sz w:val="20"/>
          <w:szCs w:val="20"/>
        </w:rPr>
      </w:pPr>
    </w:p>
    <w:p w:rsidR="00276DAF" w:rsidRPr="00276DAF" w:rsidRDefault="00276DAF" w:rsidP="00582E23">
      <w:pPr>
        <w:pStyle w:val="Ttulo2"/>
        <w:numPr>
          <w:ilvl w:val="0"/>
          <w:numId w:val="61"/>
        </w:numPr>
        <w:spacing w:before="0"/>
        <w:jc w:val="both"/>
        <w:rPr>
          <w:rFonts w:ascii="Agency FB" w:hAnsi="Agency FB" w:cstheme="minorHAnsi"/>
          <w:b/>
          <w:color w:val="000000" w:themeColor="text1"/>
          <w:sz w:val="20"/>
          <w:szCs w:val="20"/>
        </w:rPr>
      </w:pPr>
      <w:r w:rsidRPr="00276DAF">
        <w:rPr>
          <w:rFonts w:ascii="Agency FB" w:hAnsi="Agency FB" w:cstheme="minorHAnsi"/>
          <w:b/>
          <w:color w:val="000000" w:themeColor="text1"/>
          <w:sz w:val="20"/>
          <w:szCs w:val="20"/>
        </w:rPr>
        <w:t>CORTE, ROTURA Y REMOCIÓN DE PAVIMENTO RÍGIDO</w:t>
      </w:r>
    </w:p>
    <w:p w:rsidR="00276DAF" w:rsidRPr="00F30B8A" w:rsidRDefault="00276DAF" w:rsidP="00582E23">
      <w:pPr>
        <w:pStyle w:val="Ttulo2"/>
        <w:numPr>
          <w:ilvl w:val="0"/>
          <w:numId w:val="0"/>
        </w:numPr>
        <w:spacing w:before="0"/>
        <w:ind w:left="360"/>
        <w:jc w:val="both"/>
        <w:rPr>
          <w:rFonts w:ascii="Agency FB" w:hAnsi="Agency FB" w:cstheme="minorHAnsi"/>
          <w:b/>
          <w:sz w:val="20"/>
          <w:szCs w:val="20"/>
        </w:rPr>
      </w:pPr>
      <w:r w:rsidRPr="00F30B8A">
        <w:rPr>
          <w:rFonts w:ascii="Agency FB" w:hAnsi="Agency FB" w:cstheme="minorHAnsi"/>
          <w:b/>
          <w:sz w:val="20"/>
          <w:szCs w:val="20"/>
        </w:rPr>
        <w:tab/>
      </w:r>
    </w:p>
    <w:p w:rsidR="00276DAF" w:rsidRDefault="00276DAF" w:rsidP="00582E23">
      <w:pPr>
        <w:jc w:val="both"/>
        <w:rPr>
          <w:rFonts w:ascii="Agency FB" w:hAnsi="Agency FB" w:cstheme="minorHAnsi"/>
          <w:b/>
          <w:sz w:val="20"/>
          <w:szCs w:val="20"/>
        </w:rPr>
      </w:pPr>
      <w:r w:rsidRPr="00F30B8A">
        <w:rPr>
          <w:rFonts w:ascii="Agency FB" w:hAnsi="Agency FB" w:cstheme="minorHAnsi"/>
          <w:b/>
          <w:sz w:val="20"/>
          <w:szCs w:val="20"/>
        </w:rPr>
        <w:t xml:space="preserve">UNIDAD:   Metro Cuadrado </w:t>
      </w:r>
      <w:r w:rsidR="00540A21">
        <w:rPr>
          <w:rFonts w:ascii="Agency FB" w:hAnsi="Agency FB" w:cstheme="minorHAnsi"/>
          <w:b/>
          <w:sz w:val="20"/>
          <w:szCs w:val="20"/>
        </w:rPr>
        <w:t>(</w:t>
      </w:r>
      <w:r w:rsidR="00540A21" w:rsidRPr="00540A21">
        <w:rPr>
          <w:rFonts w:ascii="Agency FB" w:hAnsi="Agency FB" w:cstheme="minorHAnsi"/>
          <w:b/>
          <w:sz w:val="20"/>
          <w:szCs w:val="20"/>
        </w:rPr>
        <w:t>m²</w:t>
      </w:r>
      <w:r w:rsidR="00540A21" w:rsidRPr="00F30B8A">
        <w:rPr>
          <w:rFonts w:ascii="Agency FB" w:hAnsi="Agency FB" w:cstheme="minorHAnsi"/>
          <w:b/>
          <w:sz w:val="20"/>
          <w:szCs w:val="20"/>
        </w:rPr>
        <w:t>)</w:t>
      </w:r>
    </w:p>
    <w:p w:rsidR="00276DAF" w:rsidRPr="00F30B8A" w:rsidRDefault="00276DAF" w:rsidP="00582E23">
      <w:pPr>
        <w:jc w:val="both"/>
        <w:rPr>
          <w:rFonts w:ascii="Agency FB" w:hAnsi="Agency FB" w:cstheme="minorHAnsi"/>
          <w:b/>
          <w:sz w:val="20"/>
          <w:szCs w:val="20"/>
        </w:rPr>
      </w:pP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lastRenderedPageBreak/>
        <w:t>DEFINICIÓN.-</w:t>
      </w:r>
    </w:p>
    <w:p w:rsidR="00B43477"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La remoción de los encofrados se podrá realizar recién a las 24 horas de haberse efectuado el vaciado.</w:t>
      </w:r>
    </w:p>
    <w:p w:rsidR="00276DAF" w:rsidRPr="00F30B8A" w:rsidRDefault="00276DAF" w:rsidP="00582E23">
      <w:pPr>
        <w:ind w:left="710"/>
        <w:jc w:val="both"/>
        <w:rPr>
          <w:rFonts w:ascii="Agency FB" w:hAnsi="Agency FB" w:cstheme="minorHAnsi"/>
          <w:sz w:val="20"/>
          <w:szCs w:val="20"/>
        </w:rPr>
      </w:pPr>
      <w:r w:rsidRPr="00F30B8A">
        <w:rPr>
          <w:rFonts w:ascii="Agency FB" w:hAnsi="Agency FB" w:cstheme="minorHAnsi"/>
          <w:sz w:val="20"/>
          <w:szCs w:val="20"/>
        </w:rPr>
        <w:t>Para el corte, rotura y remoción  se utilizara las siguientes herramientas:</w:t>
      </w:r>
    </w:p>
    <w:p w:rsidR="00276DAF" w:rsidRPr="00F30B8A"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Compresor de aire</w:t>
      </w:r>
    </w:p>
    <w:p w:rsidR="00276DAF" w:rsidRPr="00F30B8A"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Martillo neumático de 3 HP(mínimo)</w:t>
      </w:r>
    </w:p>
    <w:p w:rsidR="00276DAF" w:rsidRPr="00F30B8A" w:rsidRDefault="00276DAF"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Cortadora de Hormigón con disco de corte</w:t>
      </w:r>
    </w:p>
    <w:p w:rsidR="00EF22C1" w:rsidRPr="00E5487E" w:rsidRDefault="00276DAF" w:rsidP="00EF22C1">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 xml:space="preserve">Vibrador </w:t>
      </w:r>
    </w:p>
    <w:p w:rsidR="00276DAF"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143752" w:rsidRPr="00F30B8A" w:rsidRDefault="00306526" w:rsidP="00582E23">
      <w:pPr>
        <w:pStyle w:val="Prrafodelista"/>
        <w:spacing w:before="120" w:after="120"/>
        <w:ind w:left="780"/>
        <w:contextualSpacing/>
        <w:jc w:val="both"/>
        <w:rPr>
          <w:rFonts w:ascii="Agency FB" w:hAnsi="Agency FB" w:cstheme="minorHAnsi"/>
          <w:b/>
          <w:sz w:val="20"/>
          <w:szCs w:val="20"/>
        </w:rPr>
      </w:pPr>
      <w:r>
        <w:rPr>
          <w:rFonts w:ascii="Agency FB" w:hAnsi="Agency FB" w:cstheme="minorHAnsi"/>
          <w:b/>
          <w:sz w:val="20"/>
          <w:szCs w:val="20"/>
        </w:rPr>
        <w:t xml:space="preserve">  </w:t>
      </w:r>
    </w:p>
    <w:p w:rsidR="00276DAF" w:rsidRPr="00F30B8A" w:rsidRDefault="00276DAF" w:rsidP="00582E23">
      <w:pPr>
        <w:pStyle w:val="Prrafodelista"/>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76DAF" w:rsidRPr="00F30B8A" w:rsidRDefault="00276DAF" w:rsidP="00582E23">
      <w:pPr>
        <w:pStyle w:val="Prrafodelista"/>
        <w:ind w:left="1070"/>
        <w:jc w:val="both"/>
        <w:rPr>
          <w:rFonts w:ascii="Agency FB" w:hAnsi="Agency FB" w:cstheme="minorHAnsi"/>
          <w:kern w:val="28"/>
          <w:sz w:val="20"/>
          <w:szCs w:val="20"/>
          <w:lang w:val="es-ES_tradnl"/>
        </w:rPr>
      </w:pPr>
    </w:p>
    <w:p w:rsidR="00276DAF" w:rsidRPr="00F30B8A" w:rsidRDefault="00276DAF" w:rsidP="00582E23">
      <w:pPr>
        <w:pStyle w:val="Prrafodelista"/>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ejecutar este ítem se deberá cumplir con los siguientes requisitos:</w:t>
      </w:r>
    </w:p>
    <w:p w:rsidR="00276DAF" w:rsidRPr="00F30B8A" w:rsidRDefault="00276DAF" w:rsidP="00582E23">
      <w:pPr>
        <w:pStyle w:val="Prrafodelista"/>
        <w:spacing w:before="100" w:beforeAutospacing="1"/>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kern w:val="28"/>
          <w:sz w:val="20"/>
          <w:szCs w:val="20"/>
          <w:lang w:val="es-ES_tradnl"/>
        </w:rPr>
        <w:t>La superficie del corte debe quedar vertical, con una profundidad mínima de</w:t>
      </w:r>
      <w:r w:rsidRPr="00F30B8A">
        <w:rPr>
          <w:rFonts w:ascii="Agency FB" w:hAnsi="Agency FB" w:cstheme="minorHAnsi"/>
          <w:sz w:val="20"/>
          <w:szCs w:val="20"/>
        </w:rPr>
        <w:t xml:space="preserve"> 2/3 del espesor </w:t>
      </w:r>
      <w:r w:rsidRPr="00F30B8A">
        <w:rPr>
          <w:rFonts w:ascii="Agency FB" w:hAnsi="Agency FB" w:cstheme="minorHAnsi"/>
          <w:kern w:val="28"/>
          <w:sz w:val="20"/>
          <w:szCs w:val="20"/>
          <w:lang w:val="es-ES_tradnl"/>
        </w:rPr>
        <w:t>de la capa de rodadura (pavimento rígido), de igual manera harán cortes transversales cada metro, en toda la longitud del pavimento rígido a retirar.</w:t>
      </w:r>
    </w:p>
    <w:p w:rsidR="00276DAF" w:rsidRPr="00F30B8A" w:rsidRDefault="00276DAF" w:rsidP="00582E23">
      <w:pPr>
        <w:pStyle w:val="Prrafodelista"/>
        <w:spacing w:before="100" w:beforeAutospacing="1" w:after="100" w:afterAutospacing="1"/>
        <w:ind w:left="0"/>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uso del Combo en la remoción de pavimento rígido y cunetas de hormigón queda terminantemente PROHIBIDO. </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276DAF" w:rsidRPr="00F30B8A" w:rsidRDefault="00276DAF"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AA104C" w:rsidRPr="00F30B8A" w:rsidRDefault="00276DAF"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kern w:val="28"/>
          <w:sz w:val="20"/>
          <w:szCs w:val="20"/>
          <w:lang w:val="es-ES_tradnl"/>
        </w:rPr>
        <w:t xml:space="preserve">El CONTRATISTA, en todo el periodo que dure la obra tiene la obligación de </w:t>
      </w:r>
      <w:r w:rsidRPr="00F30B8A">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lastRenderedPageBreak/>
        <w:t>MEDIDAS DE MITIGACION AMBIENTAL</w:t>
      </w: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DAF" w:rsidRPr="00F30B8A" w:rsidRDefault="00276DAF" w:rsidP="00582E23">
      <w:pPr>
        <w:contextualSpacing/>
        <w:jc w:val="both"/>
        <w:rPr>
          <w:rFonts w:ascii="Agency FB" w:hAnsi="Agency FB" w:cstheme="minorHAnsi"/>
          <w:kern w:val="28"/>
          <w:sz w:val="20"/>
          <w:szCs w:val="20"/>
        </w:rPr>
      </w:pPr>
    </w:p>
    <w:p w:rsidR="00276DAF" w:rsidRPr="00F30B8A" w:rsidRDefault="00276DA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76DAF" w:rsidRPr="00F30B8A" w:rsidRDefault="00276DAF"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276DAF" w:rsidRPr="00F30B8A" w:rsidRDefault="00276DAF"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corte, rotura y remoción descritas se medirán en m2, tomando en cuenta únicamente las superficies netas ejecutadas con un ancho no mayor a los 0.40 metros.</w:t>
      </w:r>
    </w:p>
    <w:p w:rsidR="00276DAF" w:rsidRPr="00F30B8A" w:rsidRDefault="00276DAF"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76DAF" w:rsidRDefault="00276DAF" w:rsidP="00582E23">
      <w:pPr>
        <w:contextualSpacing/>
        <w:jc w:val="both"/>
        <w:rPr>
          <w:rFonts w:ascii="Agency FB" w:eastAsia="Arial Unicode MS" w:hAnsi="Agency FB" w:cstheme="minorHAnsi"/>
          <w:sz w:val="20"/>
          <w:szCs w:val="20"/>
          <w:lang w:val="es-ES_tradnl"/>
        </w:rPr>
      </w:pPr>
    </w:p>
    <w:p w:rsidR="00B43477" w:rsidRPr="00B43477" w:rsidRDefault="00B43477" w:rsidP="00582E23">
      <w:pPr>
        <w:pStyle w:val="Ttulo2"/>
        <w:numPr>
          <w:ilvl w:val="0"/>
          <w:numId w:val="61"/>
        </w:numPr>
        <w:jc w:val="both"/>
        <w:rPr>
          <w:rFonts w:ascii="Agency FB" w:hAnsi="Agency FB" w:cstheme="minorHAnsi"/>
          <w:b/>
          <w:color w:val="000000" w:themeColor="text1"/>
          <w:sz w:val="20"/>
          <w:szCs w:val="20"/>
        </w:rPr>
      </w:pPr>
      <w:r w:rsidRPr="00B43477">
        <w:rPr>
          <w:rFonts w:ascii="Agency FB" w:hAnsi="Agency FB" w:cstheme="minorHAnsi"/>
          <w:b/>
          <w:color w:val="000000" w:themeColor="text1"/>
          <w:sz w:val="20"/>
          <w:szCs w:val="20"/>
        </w:rPr>
        <w:t>REPOSICIÓN PAVIMENTO RÍGIDO</w:t>
      </w:r>
    </w:p>
    <w:p w:rsidR="00B43477" w:rsidRPr="00B43477" w:rsidRDefault="00B43477" w:rsidP="00582E23"/>
    <w:p w:rsidR="00B43477" w:rsidRPr="00B43477" w:rsidRDefault="002F1EDC" w:rsidP="00582E23">
      <w:pPr>
        <w:rPr>
          <w:rFonts w:ascii="Agency FB" w:hAnsi="Agency FB" w:cstheme="minorHAnsi"/>
          <w:b/>
          <w:sz w:val="20"/>
          <w:szCs w:val="20"/>
        </w:rPr>
      </w:pPr>
      <w:r>
        <w:rPr>
          <w:rFonts w:ascii="Agency FB" w:hAnsi="Agency FB" w:cstheme="minorHAnsi"/>
          <w:b/>
          <w:sz w:val="20"/>
          <w:szCs w:val="20"/>
        </w:rPr>
        <w:t>UNIDAD: Metro Cubico (</w:t>
      </w:r>
      <w:r w:rsidRPr="002F1EDC">
        <w:rPr>
          <w:rFonts w:ascii="Agency FB" w:hAnsi="Agency FB" w:cstheme="minorHAnsi"/>
          <w:b/>
          <w:sz w:val="20"/>
          <w:szCs w:val="20"/>
        </w:rPr>
        <w:t>m³</w:t>
      </w:r>
      <w:r>
        <w:rPr>
          <w:rFonts w:ascii="Agency FB" w:hAnsi="Agency FB" w:cstheme="minorHAnsi"/>
          <w:b/>
          <w:sz w:val="20"/>
          <w:szCs w:val="20"/>
        </w:rPr>
        <w:t>)</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DEFINICIÓN.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Este ítem comprende los trabajos necesarios para la construcción de pavimentos constituidos por losas de concreto </w:t>
      </w:r>
      <w:r w:rsidR="002F1EDC" w:rsidRPr="00B43477">
        <w:rPr>
          <w:rFonts w:ascii="Agency FB" w:hAnsi="Agency FB" w:cstheme="minorHAnsi"/>
          <w:sz w:val="20"/>
          <w:szCs w:val="20"/>
        </w:rPr>
        <w:t>reforzados</w:t>
      </w:r>
      <w:r w:rsidRPr="00B43477">
        <w:rPr>
          <w:rFonts w:ascii="Agency FB" w:hAnsi="Agency FB" w:cstheme="minorHAnsi"/>
          <w:sz w:val="20"/>
          <w:szCs w:val="20"/>
        </w:rPr>
        <w:t xml:space="preserve"> con estructura de fierro, de acuerdo con</w:t>
      </w:r>
      <w:r w:rsidR="00AA104C">
        <w:rPr>
          <w:rFonts w:ascii="Agency FB" w:hAnsi="Agency FB" w:cstheme="minorHAnsi"/>
          <w:sz w:val="20"/>
          <w:szCs w:val="20"/>
        </w:rPr>
        <w:t xml:space="preserve"> los planos y especificaciones.</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MATERIALES, HERRAMIENTAS Y EQUIPO.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CONTRATISTA proporcionará todos los materiales, herramientas y equipo necesarios para la ejecución de los trabajos, los mismos que deberán ser aprobados por el SUPERVISOR DE OBRA.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hormigón será elaborado de acuerdo a especificaciones técnicas correspondientes a morteros y hormigones bajo la norma CBH -87:</w:t>
      </w:r>
    </w:p>
    <w:p w:rsidR="00B43477" w:rsidRPr="00B43477" w:rsidRDefault="00B43477" w:rsidP="00582E23">
      <w:pPr>
        <w:pStyle w:val="Prrafodelista"/>
        <w:numPr>
          <w:ilvl w:val="0"/>
          <w:numId w:val="26"/>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Cemento</w:t>
      </w:r>
      <w:r w:rsidRPr="00B43477">
        <w:rPr>
          <w:rFonts w:ascii="Agency FB" w:hAnsi="Agency FB"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43477" w:rsidRPr="00B43477" w:rsidRDefault="00B43477" w:rsidP="00582E23">
      <w:pPr>
        <w:pStyle w:val="Prrafodelista"/>
        <w:numPr>
          <w:ilvl w:val="0"/>
          <w:numId w:val="26"/>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lastRenderedPageBreak/>
        <w:t>Agua</w:t>
      </w:r>
      <w:r w:rsidRPr="00B43477">
        <w:rPr>
          <w:rFonts w:ascii="Agency FB" w:hAnsi="Agency FB"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B43477" w:rsidRPr="00B43477" w:rsidRDefault="00B43477" w:rsidP="00582E23">
      <w:pPr>
        <w:pStyle w:val="Prrafodelista"/>
        <w:numPr>
          <w:ilvl w:val="0"/>
          <w:numId w:val="26"/>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Agregado fino</w:t>
      </w:r>
      <w:r w:rsidRPr="00B43477">
        <w:rPr>
          <w:rFonts w:ascii="Agency FB" w:hAnsi="Agency FB" w:cstheme="minorHAnsi"/>
          <w:sz w:val="20"/>
          <w:szCs w:val="20"/>
        </w:rPr>
        <w:t>. Es todo aquel material granular mineral que pase por el tamiz No.4 (4,76mm). La granulometría del agregado fino deberá estar comprendida dentro de los límites señalados a continuación:</w:t>
      </w:r>
    </w:p>
    <w:p w:rsidR="00B43477" w:rsidRPr="00B43477" w:rsidRDefault="00B43477" w:rsidP="00582E23">
      <w:pPr>
        <w:spacing w:before="100" w:beforeAutospacing="1" w:after="100" w:afterAutospacing="1"/>
        <w:jc w:val="center"/>
        <w:rPr>
          <w:rFonts w:ascii="Agency FB" w:hAnsi="Agency FB" w:cstheme="minorHAnsi"/>
          <w:kern w:val="28"/>
          <w:sz w:val="20"/>
          <w:szCs w:val="20"/>
        </w:rPr>
      </w:pPr>
      <w:r w:rsidRPr="00B43477">
        <w:rPr>
          <w:rFonts w:ascii="Agency FB" w:hAnsi="Agency FB" w:cstheme="minorHAnsi"/>
          <w:noProof/>
          <w:kern w:val="28"/>
          <w:sz w:val="20"/>
          <w:szCs w:val="20"/>
          <w:lang w:val="es-BO" w:eastAsia="es-BO"/>
        </w:rPr>
        <w:drawing>
          <wp:inline distT="0" distB="0" distL="0" distR="0">
            <wp:extent cx="3548958" cy="1384571"/>
            <wp:effectExtent l="0" t="0" r="0" b="6350"/>
            <wp:docPr id="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B43477" w:rsidRPr="00B43477" w:rsidRDefault="00B43477" w:rsidP="00582E23">
      <w:pPr>
        <w:pStyle w:val="Prrafodelista"/>
        <w:numPr>
          <w:ilvl w:val="0"/>
          <w:numId w:val="27"/>
        </w:numPr>
        <w:spacing w:before="100" w:beforeAutospacing="1" w:after="100" w:afterAutospacing="1"/>
        <w:jc w:val="both"/>
        <w:rPr>
          <w:rFonts w:ascii="Agency FB" w:hAnsi="Agency FB" w:cstheme="minorHAnsi"/>
          <w:sz w:val="20"/>
          <w:szCs w:val="20"/>
        </w:rPr>
      </w:pPr>
      <w:r w:rsidRPr="00B43477">
        <w:rPr>
          <w:rFonts w:ascii="Agency FB" w:hAnsi="Agency FB" w:cstheme="minorHAnsi"/>
          <w:b/>
          <w:sz w:val="20"/>
          <w:szCs w:val="20"/>
        </w:rPr>
        <w:t>Agregado grueso</w:t>
      </w:r>
      <w:r w:rsidRPr="00B43477">
        <w:rPr>
          <w:rFonts w:ascii="Agency FB" w:hAnsi="Agency FB"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equipo mínimo necesario para el vaciado de concreto (Mezcladora o Carro Hormigonero, Vibradora, </w:t>
      </w:r>
      <w:r w:rsidR="007969F5" w:rsidRPr="00B43477">
        <w:rPr>
          <w:rFonts w:ascii="Agency FB" w:hAnsi="Agency FB" w:cstheme="minorHAnsi"/>
          <w:sz w:val="20"/>
          <w:szCs w:val="20"/>
        </w:rPr>
        <w:t>etc.</w:t>
      </w:r>
      <w:r w:rsidRPr="00B43477">
        <w:rPr>
          <w:rFonts w:ascii="Agency FB" w:hAnsi="Agency FB" w:cstheme="minorHAnsi"/>
          <w:sz w:val="20"/>
          <w:szCs w:val="20"/>
        </w:rPr>
        <w:t>) deberá ser tal que asegure, la colocación, vibración y terminado del mismo a un ritmo acorde al suministro.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hormigón de cemento </w:t>
      </w:r>
      <w:r w:rsidR="007969F5" w:rsidRPr="00B43477">
        <w:rPr>
          <w:rFonts w:ascii="Agency FB" w:hAnsi="Agency FB" w:cstheme="minorHAnsi"/>
          <w:sz w:val="20"/>
          <w:szCs w:val="20"/>
        </w:rPr>
        <w:t>Portland</w:t>
      </w:r>
      <w:r w:rsidRPr="00B43477">
        <w:rPr>
          <w:rFonts w:ascii="Agency FB" w:hAnsi="Agency FB" w:cstheme="minorHAns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r w:rsidR="007969F5" w:rsidRPr="00B43477">
        <w:rPr>
          <w:rFonts w:ascii="Agency FB" w:hAnsi="Agency FB" w:cstheme="minorHAnsi"/>
          <w:sz w:val="20"/>
          <w:szCs w:val="20"/>
        </w:rPr>
        <w:t>este. El</w:t>
      </w:r>
      <w:r w:rsidRPr="00B43477">
        <w:rPr>
          <w:rFonts w:ascii="Agency FB" w:hAnsi="Agency FB" w:cstheme="minorHAnsi"/>
          <w:sz w:val="20"/>
          <w:szCs w:val="20"/>
        </w:rPr>
        <w:t xml:space="preserve"> hormigón para la carpeta deberá tener una resistencia característica a 28 días de 28 MPA (mega pascales).</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PROCEDIMIENTO PARA LA EJECUCIÓN.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Previo al inicio de la ejecución de trabajos el CONTRATISTA deberá presentar un procedimiento y especificaciones del hormigón a ser utilizado, el mismo será revisado y aprobado por el SUPERVISOR.</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B43477">
        <w:rPr>
          <w:rFonts w:ascii="Agency FB" w:hAnsi="Agency FB"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B43477">
        <w:rPr>
          <w:rFonts w:ascii="Agency FB" w:hAnsi="Agency FB" w:cstheme="minorHAnsi"/>
          <w:sz w:val="20"/>
          <w:szCs w:val="20"/>
        </w:rPr>
        <w:cr/>
        <w:t>No se debe permitir ningún método de manejo de los agregados que pueda causar segregación, degradación, mezcla de agregados de distintos tamaños o contaminación con el suelo.</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Se prohíbe el mezclado manual del hormigón.</w:t>
      </w:r>
    </w:p>
    <w:p w:rsidR="00B43477" w:rsidRPr="00B43477" w:rsidRDefault="00B43477" w:rsidP="00582E23">
      <w:pPr>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Cuando el concreto vaya a ser suministrado por una planta de mezclas, deberá cumplir con todas las condiciones exigidas para el concreto mezclado en obra.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transporte entre la planta y la obra será lo más rápido posible, empleando medios de transporte que impidan la segregación, exudación, evaporación del agua o la contaminación de la mezcla.</w:t>
      </w:r>
      <w:r w:rsidRPr="00B43477">
        <w:rPr>
          <w:rFonts w:ascii="Agency FB" w:hAnsi="Agency FB" w:cstheme="minorHAnsi"/>
          <w:sz w:val="20"/>
          <w:szCs w:val="20"/>
        </w:rPr>
        <w:cr/>
        <w:t>Antes de empezar a vaciar el concreto se debe proceder a saturar la superficie de apoyo de la losa sin que se presenten charcos.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espesor de la reposición deberá ser igual al de la capa de rodadura original, en ningún caso podrá ser menor a 10cm.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concreto se deberá proteger durante el tiempo de fraguado contra el lavado por lluvias, la insolación directa, el viento y la humedad ambiente baja.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El curado del concreto se debe hacer en todas las superficies libres, incluyendo los bordes de las losas, aplicando agua en forma de rocío fino y nunca en forma de riego.</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lastRenderedPageBreak/>
        <w:t xml:space="preserve">La superficie tendrá un acabado áspero  con rayado, </w:t>
      </w:r>
      <w:proofErr w:type="spellStart"/>
      <w:r w:rsidRPr="00B43477">
        <w:rPr>
          <w:rFonts w:ascii="Agency FB" w:hAnsi="Agency FB" w:cstheme="minorHAnsi"/>
          <w:sz w:val="20"/>
          <w:szCs w:val="20"/>
        </w:rPr>
        <w:t>frotachado</w:t>
      </w:r>
      <w:proofErr w:type="spellEnd"/>
      <w:r w:rsidRPr="00B43477">
        <w:rPr>
          <w:rFonts w:ascii="Agency FB" w:hAnsi="Agency FB" w:cstheme="minorHAnsi"/>
          <w:sz w:val="20"/>
          <w:szCs w:val="20"/>
        </w:rPr>
        <w:t xml:space="preserve"> y/o enlucido especial en toda la superficie de acuerdo al diseño original y según instrucciones del SUPERVISOR.</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b/>
          <w:sz w:val="20"/>
          <w:szCs w:val="20"/>
        </w:rPr>
      </w:pPr>
      <w:r w:rsidRPr="00B43477">
        <w:rPr>
          <w:rFonts w:ascii="Agency FB" w:hAnsi="Agency FB" w:cstheme="minorHAnsi"/>
          <w:b/>
          <w:sz w:val="20"/>
          <w:szCs w:val="20"/>
        </w:rPr>
        <w:t xml:space="preserve">Evaluación y aceptación del hormigón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Toda capa que sea vaciada sin haber verificado su espesor, sin tomar muestras o sin autorización del SUPERVISOR deberá ser demolida.</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El CONTRATISTA deberá proveer los medios y mano de obra necesarios para realizar la toma de muestras, almacenamiento, traslado y ensayos de las probetas.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Todo el hormigón que cumpla las especificaciones será aceptado, si los resultados son menores a la resistencia especificada, se considerarán los siguientes casos:</w:t>
      </w:r>
    </w:p>
    <w:p w:rsidR="00B43477" w:rsidRPr="00B43477" w:rsidRDefault="00B43477" w:rsidP="00582E23">
      <w:pPr>
        <w:autoSpaceDE w:val="0"/>
        <w:autoSpaceDN w:val="0"/>
        <w:adjustRightInd w:val="0"/>
        <w:spacing w:before="100" w:beforeAutospacing="1" w:after="100" w:afterAutospacing="1"/>
        <w:ind w:firstLine="720"/>
        <w:jc w:val="both"/>
        <w:rPr>
          <w:rFonts w:ascii="Agency FB" w:hAnsi="Agency FB" w:cstheme="minorHAnsi"/>
          <w:sz w:val="20"/>
          <w:szCs w:val="20"/>
        </w:rPr>
      </w:pPr>
      <w:r w:rsidRPr="00B43477">
        <w:rPr>
          <w:rFonts w:ascii="Agency FB" w:hAnsi="Agency FB" w:cstheme="minorHAnsi"/>
          <w:sz w:val="20"/>
          <w:szCs w:val="20"/>
        </w:rPr>
        <w:t>i) Resistencia igual o mayor a 90 %. Se procederá a:</w:t>
      </w:r>
    </w:p>
    <w:p w:rsidR="00B43477" w:rsidRPr="00B43477" w:rsidRDefault="00B43477" w:rsidP="00582E23">
      <w:pPr>
        <w:autoSpaceDE w:val="0"/>
        <w:autoSpaceDN w:val="0"/>
        <w:adjustRightInd w:val="0"/>
        <w:ind w:left="696" w:firstLine="720"/>
        <w:jc w:val="both"/>
        <w:rPr>
          <w:rFonts w:ascii="Agency FB" w:hAnsi="Agency FB" w:cstheme="minorHAnsi"/>
          <w:sz w:val="20"/>
          <w:szCs w:val="20"/>
        </w:rPr>
      </w:pPr>
      <w:r w:rsidRPr="00B43477">
        <w:rPr>
          <w:rFonts w:ascii="Agency FB" w:hAnsi="Agency FB" w:cstheme="minorHAnsi"/>
          <w:sz w:val="20"/>
          <w:szCs w:val="20"/>
        </w:rPr>
        <w:t>1. Ensayo con esclerómetro u otro no destructivo.</w:t>
      </w:r>
    </w:p>
    <w:p w:rsidR="00B43477" w:rsidRPr="00B43477" w:rsidRDefault="00B43477" w:rsidP="00582E23">
      <w:pPr>
        <w:autoSpaceDE w:val="0"/>
        <w:autoSpaceDN w:val="0"/>
        <w:adjustRightInd w:val="0"/>
        <w:ind w:left="720" w:firstLine="696"/>
        <w:jc w:val="both"/>
        <w:rPr>
          <w:rFonts w:ascii="Agency FB" w:hAnsi="Agency FB" w:cstheme="minorHAnsi"/>
          <w:sz w:val="20"/>
          <w:szCs w:val="20"/>
        </w:rPr>
      </w:pPr>
      <w:r w:rsidRPr="00B43477">
        <w:rPr>
          <w:rFonts w:ascii="Agency FB" w:hAnsi="Agency FB" w:cstheme="minorHAnsi"/>
          <w:sz w:val="20"/>
          <w:szCs w:val="20"/>
        </w:rPr>
        <w:t xml:space="preserve">2. Carga directa según normas y precauciones previstas. </w:t>
      </w:r>
    </w:p>
    <w:p w:rsidR="00B43477" w:rsidRP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En caso de obtener resultados satisfactorios, será aceptada la estructura.</w:t>
      </w:r>
    </w:p>
    <w:p w:rsidR="00B43477" w:rsidRPr="00B43477" w:rsidRDefault="00B43477" w:rsidP="00582E23">
      <w:pPr>
        <w:autoSpaceDE w:val="0"/>
        <w:autoSpaceDN w:val="0"/>
        <w:adjustRightInd w:val="0"/>
        <w:spacing w:before="100" w:beforeAutospacing="1" w:after="100" w:afterAutospacing="1"/>
        <w:ind w:left="708" w:firstLine="12"/>
        <w:jc w:val="both"/>
        <w:rPr>
          <w:rFonts w:ascii="Agency FB" w:hAnsi="Agency FB" w:cstheme="minorHAnsi"/>
          <w:sz w:val="20"/>
          <w:szCs w:val="20"/>
        </w:rPr>
      </w:pPr>
      <w:r w:rsidRPr="00B43477">
        <w:rPr>
          <w:rFonts w:ascii="Agency FB" w:hAnsi="Agency FB" w:cstheme="minorHAnsi"/>
          <w:sz w:val="20"/>
          <w:szCs w:val="20"/>
        </w:rPr>
        <w:t>ii) Resistencia inferior a 90 %. Se procederá a la demolición y reemplazo del sector de vaciado.</w:t>
      </w:r>
    </w:p>
    <w:p w:rsidR="00B43477" w:rsidRDefault="00B43477" w:rsidP="00582E23">
      <w:pPr>
        <w:autoSpaceDE w:val="0"/>
        <w:autoSpaceDN w:val="0"/>
        <w:adjustRightInd w:val="0"/>
        <w:spacing w:before="100" w:beforeAutospacing="1" w:after="100" w:afterAutospacing="1"/>
        <w:jc w:val="both"/>
        <w:rPr>
          <w:rFonts w:ascii="Agency FB" w:hAnsi="Agency FB" w:cstheme="minorHAnsi"/>
          <w:sz w:val="20"/>
          <w:szCs w:val="20"/>
        </w:rPr>
      </w:pPr>
      <w:r w:rsidRPr="00B43477">
        <w:rPr>
          <w:rFonts w:ascii="Agency FB" w:hAnsi="Agency FB" w:cstheme="minorHAnsi"/>
          <w:sz w:val="20"/>
          <w:szCs w:val="20"/>
        </w:rPr>
        <w:t>Todos los ensayos, pruebas, demoliciones y nuevas reposiciones necesarias serán a costo del CONTRATISTA.</w:t>
      </w:r>
    </w:p>
    <w:p w:rsidR="00AA104C" w:rsidRPr="00AA104C" w:rsidRDefault="00AA104C"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Pr>
          <w:rFonts w:ascii="Agency FB" w:hAnsi="Agency FB" w:cstheme="minorHAnsi"/>
          <w:kern w:val="28"/>
          <w:sz w:val="20"/>
          <w:szCs w:val="20"/>
          <w:lang w:val="es-ES_tradnl"/>
        </w:rPr>
        <w:t xml:space="preserve">re debajo del pavimento rígido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rígido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B43477" w:rsidRPr="00B43477" w:rsidRDefault="00B43477" w:rsidP="00582E23">
      <w:pPr>
        <w:pStyle w:val="Estilo1"/>
        <w:numPr>
          <w:ilvl w:val="1"/>
          <w:numId w:val="61"/>
        </w:numPr>
        <w:spacing w:before="100" w:beforeAutospacing="1" w:after="100" w:afterAutospacing="1"/>
        <w:rPr>
          <w:rFonts w:ascii="Agency FB" w:hAnsi="Agency FB" w:cstheme="minorHAnsi"/>
          <w:iCs/>
          <w:sz w:val="20"/>
          <w:szCs w:val="20"/>
        </w:rPr>
      </w:pPr>
      <w:r w:rsidRPr="00B43477">
        <w:rPr>
          <w:rFonts w:ascii="Agency FB" w:hAnsi="Agency FB" w:cstheme="minorHAnsi"/>
          <w:iCs/>
          <w:sz w:val="20"/>
          <w:szCs w:val="20"/>
        </w:rPr>
        <w:t>MEDIDAS DE MITIGACION AMBIENTAL</w:t>
      </w: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B43477">
        <w:rPr>
          <w:rFonts w:ascii="Agency FB" w:hAnsi="Agency FB" w:cstheme="minorHAnsi"/>
          <w:kern w:val="28"/>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3477" w:rsidRPr="00B43477" w:rsidRDefault="00B43477" w:rsidP="00582E23">
      <w:pPr>
        <w:contextualSpacing/>
        <w:jc w:val="both"/>
        <w:rPr>
          <w:rFonts w:ascii="Agency FB" w:hAnsi="Agency FB" w:cstheme="minorHAnsi"/>
          <w:kern w:val="28"/>
          <w:sz w:val="20"/>
          <w:szCs w:val="20"/>
        </w:rPr>
      </w:pPr>
    </w:p>
    <w:p w:rsidR="00B43477" w:rsidRPr="00B43477" w:rsidRDefault="00B43477" w:rsidP="00582E23">
      <w:pPr>
        <w:contextualSpacing/>
        <w:jc w:val="both"/>
        <w:rPr>
          <w:rFonts w:ascii="Agency FB" w:hAnsi="Agency FB" w:cstheme="minorHAnsi"/>
          <w:kern w:val="28"/>
          <w:sz w:val="20"/>
          <w:szCs w:val="20"/>
        </w:rPr>
      </w:pPr>
      <w:r w:rsidRPr="00B43477">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43477" w:rsidRPr="00B43477" w:rsidRDefault="00B4347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B43477">
        <w:rPr>
          <w:rFonts w:ascii="Agency FB" w:eastAsia="Times New Roman" w:hAnsi="Agency FB" w:cstheme="minorHAnsi"/>
          <w:sz w:val="20"/>
          <w:szCs w:val="20"/>
          <w:lang w:val="es-ES"/>
        </w:rPr>
        <w:t>MEDICIÓN Y FORMA DE PAGO.</w:t>
      </w:r>
    </w:p>
    <w:p w:rsidR="00B43477" w:rsidRPr="00B43477"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 xml:space="preserve">La Reposición de Pavimento Rígido </w:t>
      </w:r>
      <w:r w:rsidR="007E2747">
        <w:rPr>
          <w:rFonts w:ascii="Agency FB" w:hAnsi="Agency FB" w:cstheme="minorHAnsi"/>
          <w:sz w:val="20"/>
          <w:szCs w:val="20"/>
        </w:rPr>
        <w:t xml:space="preserve">será medido en metros cúbicos </w:t>
      </w:r>
      <w:r w:rsidRPr="00B43477">
        <w:rPr>
          <w:rFonts w:ascii="Agency FB" w:hAnsi="Agency FB" w:cstheme="minorHAnsi"/>
          <w:sz w:val="20"/>
          <w:szCs w:val="20"/>
        </w:rPr>
        <w:t xml:space="preserve"> tomando en cuenta solamente el área construida de acuerdo con lo especificado y aprobada por el SUPERVISOR. El pago se efectuara de acuerdo al precio unitario de la propuesta aceptada.</w:t>
      </w:r>
    </w:p>
    <w:p w:rsidR="00B43477" w:rsidRPr="00B43477"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p w:rsidR="00D21118" w:rsidRDefault="00B43477" w:rsidP="00582E23">
      <w:pPr>
        <w:widowControl w:val="0"/>
        <w:autoSpaceDE w:val="0"/>
        <w:autoSpaceDN w:val="0"/>
        <w:adjustRightInd w:val="0"/>
        <w:spacing w:before="177"/>
        <w:jc w:val="both"/>
        <w:rPr>
          <w:rFonts w:ascii="Agency FB" w:hAnsi="Agency FB" w:cstheme="minorHAnsi"/>
          <w:sz w:val="20"/>
          <w:szCs w:val="20"/>
        </w:rPr>
      </w:pPr>
      <w:r w:rsidRPr="00B43477">
        <w:rPr>
          <w:rFonts w:ascii="Agency FB" w:hAnsi="Agency FB" w:cstheme="minorHAnsi"/>
          <w:sz w:val="20"/>
          <w:szCs w:val="20"/>
        </w:rPr>
        <w:t>No serán pagados los trabajos que no tengan los respaldos correspondientes en Laboratorio de Hormigones.</w:t>
      </w:r>
    </w:p>
    <w:p w:rsidR="00E5487E" w:rsidRPr="00AA104C" w:rsidRDefault="00E5487E" w:rsidP="00582E23">
      <w:pPr>
        <w:widowControl w:val="0"/>
        <w:autoSpaceDE w:val="0"/>
        <w:autoSpaceDN w:val="0"/>
        <w:adjustRightInd w:val="0"/>
        <w:spacing w:before="177"/>
        <w:jc w:val="both"/>
        <w:rPr>
          <w:rFonts w:ascii="Agency FB" w:hAnsi="Agency FB" w:cstheme="minorHAnsi"/>
          <w:sz w:val="20"/>
          <w:szCs w:val="20"/>
        </w:rPr>
      </w:pPr>
    </w:p>
    <w:p w:rsidR="009113B2" w:rsidRPr="00F11E55" w:rsidRDefault="009113B2" w:rsidP="00582E23">
      <w:pPr>
        <w:pStyle w:val="Ttulo2"/>
        <w:numPr>
          <w:ilvl w:val="0"/>
          <w:numId w:val="61"/>
        </w:numPr>
        <w:spacing w:before="0"/>
        <w:jc w:val="both"/>
        <w:rPr>
          <w:rFonts w:ascii="Agency FB" w:hAnsi="Agency FB" w:cstheme="minorHAnsi"/>
          <w:b/>
          <w:color w:val="auto"/>
          <w:sz w:val="20"/>
          <w:szCs w:val="20"/>
        </w:rPr>
      </w:pPr>
      <w:r w:rsidRPr="00F11E55">
        <w:rPr>
          <w:rFonts w:ascii="Agency FB" w:hAnsi="Agency FB" w:cstheme="minorHAnsi"/>
          <w:b/>
          <w:color w:val="auto"/>
          <w:sz w:val="20"/>
          <w:szCs w:val="20"/>
        </w:rPr>
        <w:t xml:space="preserve">CORTE ROTURA Y REMOCIÓN DE PAVIMENTO FLEXIBLE </w:t>
      </w:r>
    </w:p>
    <w:p w:rsidR="00F11E55" w:rsidRPr="00F11E55" w:rsidRDefault="00F11E55" w:rsidP="00582E23"/>
    <w:p w:rsidR="009113B2"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Cuadrado (</w:t>
      </w:r>
      <w:r w:rsidR="00F03753" w:rsidRPr="00F03753">
        <w:rPr>
          <w:rFonts w:ascii="Agency FB" w:hAnsi="Agency FB" w:cstheme="minorHAnsi"/>
          <w:b/>
          <w:sz w:val="20"/>
          <w:szCs w:val="20"/>
        </w:rPr>
        <w:t>m²</w:t>
      </w:r>
      <w:r w:rsidRPr="00F30B8A">
        <w:rPr>
          <w:rFonts w:ascii="Agency FB" w:hAnsi="Agency FB" w:cstheme="minorHAnsi"/>
          <w:b/>
          <w:sz w:val="20"/>
          <w:szCs w:val="20"/>
        </w:rPr>
        <w:t>)</w:t>
      </w:r>
    </w:p>
    <w:p w:rsidR="00F11E55" w:rsidRPr="00F30B8A" w:rsidRDefault="00F11E55" w:rsidP="00582E23">
      <w:pPr>
        <w:jc w:val="both"/>
        <w:rPr>
          <w:rFonts w:ascii="Agency FB" w:hAnsi="Agency FB" w:cstheme="minorHAnsi"/>
          <w:b/>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F03753"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Los pavimentos estarán repuestos bajo normas vigentes en el país o Gobierno Municipal local, entidad que otorgara un permiso para realizar el corte, rotura y  remoción.</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9113B2" w:rsidRPr="00F30B8A" w:rsidRDefault="009113B2" w:rsidP="00582E23">
      <w:pPr>
        <w:spacing w:before="120" w:after="120"/>
        <w:jc w:val="both"/>
        <w:rPr>
          <w:rFonts w:ascii="Agency FB" w:hAnsi="Agency FB" w:cstheme="minorHAnsi"/>
          <w:strike/>
          <w:sz w:val="20"/>
          <w:szCs w:val="20"/>
        </w:rPr>
      </w:pPr>
      <w:r w:rsidRPr="00F30B8A">
        <w:rPr>
          <w:rFonts w:ascii="Agency FB" w:hAnsi="Agency FB" w:cstheme="minorHAnsi"/>
          <w:sz w:val="20"/>
          <w:szCs w:val="20"/>
        </w:rPr>
        <w:t xml:space="preserve">El CONTRATISTA suministrara todas las herramientas, maquinaria y equipo apropiados, previa aprobación del SUPERVISOR DE </w:t>
      </w:r>
      <w:r w:rsidR="00F03753">
        <w:rPr>
          <w:rFonts w:ascii="Agency FB" w:hAnsi="Agency FB" w:cstheme="minorHAnsi"/>
          <w:sz w:val="20"/>
          <w:szCs w:val="20"/>
        </w:rPr>
        <w:t>OBRA al inicio de la actividad.</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Para el Corte se utilizara:</w:t>
      </w:r>
    </w:p>
    <w:p w:rsidR="009113B2" w:rsidRPr="00F30B8A" w:rsidRDefault="009113B2"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Cortadora de Hormigón con un disco de corte de 10 cm.</w:t>
      </w:r>
    </w:p>
    <w:p w:rsidR="009113B2" w:rsidRPr="00F30B8A" w:rsidRDefault="009113B2"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Martillo neumático 3hp (mínimo)/Eléctrico.</w:t>
      </w:r>
    </w:p>
    <w:p w:rsidR="009113B2" w:rsidRPr="00F30B8A" w:rsidRDefault="009113B2" w:rsidP="00582E23">
      <w:pPr>
        <w:numPr>
          <w:ilvl w:val="0"/>
          <w:numId w:val="8"/>
        </w:numPr>
        <w:ind w:left="1070"/>
        <w:jc w:val="both"/>
        <w:rPr>
          <w:rFonts w:ascii="Agency FB" w:hAnsi="Agency FB" w:cstheme="minorHAnsi"/>
          <w:sz w:val="20"/>
          <w:szCs w:val="20"/>
        </w:rPr>
      </w:pPr>
      <w:r w:rsidRPr="00F30B8A">
        <w:rPr>
          <w:rFonts w:ascii="Agency FB" w:hAnsi="Agency FB" w:cstheme="minorHAnsi"/>
          <w:sz w:val="20"/>
          <w:szCs w:val="20"/>
        </w:rPr>
        <w:t xml:space="preserve">Compresora </w:t>
      </w:r>
    </w:p>
    <w:p w:rsidR="00F11E55"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PROCEDIMIENTO PARA LA EJECUCIÓN.-</w:t>
      </w: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F30B8A" w:rsidRDefault="009113B2" w:rsidP="00582E23">
      <w:pPr>
        <w:pStyle w:val="Prrafodelista"/>
        <w:ind w:left="1070"/>
        <w:jc w:val="both"/>
        <w:rPr>
          <w:rFonts w:ascii="Agency FB" w:hAnsi="Agency FB" w:cstheme="minorHAnsi"/>
          <w:kern w:val="28"/>
          <w:sz w:val="20"/>
          <w:szCs w:val="20"/>
          <w:lang w:val="es-ES_tradnl"/>
        </w:rPr>
      </w:pPr>
    </w:p>
    <w:p w:rsidR="009113B2" w:rsidRPr="00F30B8A" w:rsidRDefault="009113B2" w:rsidP="00582E23">
      <w:pPr>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ejecutar este ítem se deberá cumplir con los siguientes requisitos:</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F30B8A" w:rsidRDefault="009113B2" w:rsidP="00582E23">
      <w:pPr>
        <w:spacing w:before="100" w:before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F30B8A">
        <w:rPr>
          <w:rFonts w:ascii="Agency FB" w:hAnsi="Agency FB" w:cstheme="minorHAnsi"/>
          <w:sz w:val="20"/>
          <w:szCs w:val="20"/>
        </w:rPr>
        <w:t xml:space="preserve"> </w:t>
      </w:r>
      <w:r w:rsidRPr="00F30B8A">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 xml:space="preserve">El uso del Combo en la remoción de pavimento rígido y cunetas de hormigón queda terminantemente PROHIBIDO. </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Cualquier material adicional, que se encuentre</w:t>
      </w:r>
      <w:r w:rsidR="000A14C6">
        <w:rPr>
          <w:rFonts w:ascii="Agency FB" w:hAnsi="Agency FB" w:cstheme="minorHAnsi"/>
          <w:kern w:val="28"/>
          <w:sz w:val="20"/>
          <w:szCs w:val="20"/>
          <w:lang w:val="es-ES_tradnl"/>
        </w:rPr>
        <w:t xml:space="preserve"> debajo del pavimento flexible  entre ellos: </w:t>
      </w:r>
      <w:r w:rsidR="000A14C6" w:rsidRPr="00F30B8A">
        <w:rPr>
          <w:rFonts w:ascii="Agency FB" w:hAnsi="Agency FB" w:cstheme="minorHAnsi"/>
          <w:kern w:val="28"/>
          <w:sz w:val="20"/>
          <w:szCs w:val="20"/>
          <w:lang w:val="es-ES_tradnl"/>
        </w:rPr>
        <w:t>cunetas</w:t>
      </w:r>
      <w:r w:rsidRPr="00F30B8A">
        <w:rPr>
          <w:rFonts w:ascii="Agency FB" w:hAnsi="Agency FB" w:cstheme="minorHAnsi"/>
          <w:kern w:val="28"/>
          <w:sz w:val="20"/>
          <w:szCs w:val="20"/>
          <w:lang w:val="es-ES_tradnl"/>
        </w:rPr>
        <w:t xml:space="preserve"> de hormigón,</w:t>
      </w:r>
      <w:r w:rsidR="000A14C6">
        <w:rPr>
          <w:rFonts w:ascii="Agency FB" w:hAnsi="Agency FB" w:cstheme="minorHAnsi"/>
          <w:kern w:val="28"/>
          <w:sz w:val="20"/>
          <w:szCs w:val="20"/>
          <w:lang w:val="es-ES_tradnl"/>
        </w:rPr>
        <w:t xml:space="preserve"> empedrados, </w:t>
      </w:r>
      <w:proofErr w:type="spellStart"/>
      <w:r w:rsidR="000A14C6">
        <w:rPr>
          <w:rFonts w:ascii="Agency FB" w:hAnsi="Agency FB" w:cstheme="minorHAnsi"/>
          <w:kern w:val="28"/>
          <w:sz w:val="20"/>
          <w:szCs w:val="20"/>
          <w:lang w:val="es-ES_tradnl"/>
        </w:rPr>
        <w:t>enlosetados</w:t>
      </w:r>
      <w:proofErr w:type="spellEnd"/>
      <w:r w:rsidR="000A14C6">
        <w:rPr>
          <w:rFonts w:ascii="Agency FB" w:hAnsi="Agency FB" w:cstheme="minorHAnsi"/>
          <w:kern w:val="28"/>
          <w:sz w:val="20"/>
          <w:szCs w:val="20"/>
          <w:lang w:val="es-ES_tradnl"/>
        </w:rPr>
        <w:t xml:space="preserve"> y otros  </w:t>
      </w:r>
      <w:r w:rsidRPr="00F30B8A">
        <w:rPr>
          <w:rFonts w:ascii="Agency FB" w:hAnsi="Agency FB" w:cstheme="minorHAnsi"/>
          <w:kern w:val="28"/>
          <w:sz w:val="20"/>
          <w:szCs w:val="20"/>
          <w:lang w:val="es-ES_tradnl"/>
        </w:rPr>
        <w:t>deberá ser removido de manera de que el terreno, quede apto para realizar la excavación de la zanja, sin ningún costo adicional.</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F30B8A" w:rsidRDefault="009113B2"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kern w:val="28"/>
          <w:sz w:val="20"/>
          <w:szCs w:val="20"/>
          <w:lang w:val="es-ES_tradnl"/>
        </w:rPr>
        <w:t xml:space="preserve">El CONTRATISTA, en todo el periodo que dure la obra tiene la obligación de </w:t>
      </w:r>
      <w:r w:rsidRPr="00F30B8A">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F11E55" w:rsidRPr="00F30B8A" w:rsidRDefault="00F11E55" w:rsidP="00582E23">
      <w:pPr>
        <w:contextualSpacing/>
        <w:jc w:val="both"/>
        <w:rPr>
          <w:rFonts w:ascii="Agency FB" w:hAnsi="Agency FB" w:cstheme="minorHAnsi"/>
          <w:kern w:val="28"/>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9113B2" w:rsidRPr="00F30B8A" w:rsidRDefault="009113B2" w:rsidP="00582E23">
      <w:pPr>
        <w:spacing w:before="120" w:after="120"/>
        <w:jc w:val="both"/>
        <w:rPr>
          <w:rFonts w:ascii="Agency FB" w:hAnsi="Agency FB" w:cstheme="minorHAnsi"/>
          <w:b/>
          <w:sz w:val="20"/>
          <w:szCs w:val="20"/>
        </w:rPr>
      </w:pPr>
      <w:r w:rsidRPr="00F30B8A">
        <w:rPr>
          <w:rFonts w:ascii="Agency FB" w:hAnsi="Agency FB"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F30B8A" w:rsidRDefault="009113B2" w:rsidP="00582E23">
      <w:pPr>
        <w:spacing w:before="120" w:after="120"/>
        <w:jc w:val="both"/>
        <w:rPr>
          <w:rFonts w:ascii="Agency FB" w:hAnsi="Agency FB" w:cstheme="minorHAnsi"/>
          <w:sz w:val="20"/>
          <w:szCs w:val="20"/>
        </w:rPr>
      </w:pPr>
      <w:r w:rsidRPr="00F30B8A">
        <w:rPr>
          <w:rFonts w:ascii="Agency FB" w:hAnsi="Agency FB" w:cstheme="minorHAnsi"/>
          <w:sz w:val="20"/>
          <w:szCs w:val="20"/>
        </w:rPr>
        <w:t>Correrá por cuenta del CONTRATISTA cualquier área adicional que hubiera ejecutado para facilitar su trabajo o por cualquier otra causa no justificada y no aprobada debidamente por el SUPERVISOR DE OBRA.</w:t>
      </w:r>
    </w:p>
    <w:p w:rsidR="00582E23" w:rsidRDefault="009113B2" w:rsidP="00582E23">
      <w:pPr>
        <w:spacing w:before="100" w:beforeAutospacing="1" w:after="100" w:afterAutospacing="1"/>
        <w:contextualSpacing/>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2342A" w:rsidRPr="0032342A" w:rsidRDefault="0032342A" w:rsidP="00582E23">
      <w:pPr>
        <w:pStyle w:val="Ttulo2"/>
        <w:numPr>
          <w:ilvl w:val="0"/>
          <w:numId w:val="61"/>
        </w:numPr>
        <w:jc w:val="both"/>
        <w:rPr>
          <w:rFonts w:ascii="Agency FB" w:hAnsi="Agency FB" w:cstheme="minorHAnsi"/>
          <w:b/>
          <w:color w:val="auto"/>
          <w:sz w:val="20"/>
          <w:szCs w:val="20"/>
        </w:rPr>
      </w:pPr>
      <w:r w:rsidRPr="0032342A">
        <w:rPr>
          <w:rFonts w:ascii="Agency FB" w:hAnsi="Agency FB" w:cstheme="minorHAnsi"/>
          <w:b/>
          <w:color w:val="auto"/>
          <w:sz w:val="20"/>
          <w:szCs w:val="20"/>
        </w:rPr>
        <w:t xml:space="preserve">REPOSICIÓN DE PAVIMENTO FLEXIBLE. </w:t>
      </w:r>
    </w:p>
    <w:p w:rsidR="0032342A" w:rsidRPr="0032342A" w:rsidRDefault="0032342A" w:rsidP="00582E23"/>
    <w:p w:rsidR="0032342A" w:rsidRPr="0032342A" w:rsidRDefault="0032342A" w:rsidP="00582E23">
      <w:pPr>
        <w:rPr>
          <w:rFonts w:ascii="Agency FB" w:hAnsi="Agency FB" w:cstheme="minorHAnsi"/>
          <w:b/>
          <w:sz w:val="20"/>
          <w:szCs w:val="20"/>
        </w:rPr>
      </w:pPr>
      <w:r w:rsidRPr="0032342A">
        <w:rPr>
          <w:rFonts w:ascii="Agency FB" w:hAnsi="Agency FB" w:cstheme="minorHAnsi"/>
          <w:b/>
          <w:sz w:val="20"/>
          <w:szCs w:val="20"/>
        </w:rPr>
        <w:t>UNIDAD: Metro Cuadrado (</w:t>
      </w:r>
      <w:r w:rsidR="00F03753" w:rsidRPr="00F03753">
        <w:rPr>
          <w:rFonts w:ascii="Agency FB" w:hAnsi="Agency FB" w:cstheme="minorHAnsi"/>
          <w:b/>
          <w:sz w:val="20"/>
          <w:szCs w:val="20"/>
        </w:rPr>
        <w:t>m²</w:t>
      </w:r>
      <w:r w:rsidRPr="0032342A">
        <w:rPr>
          <w:rFonts w:ascii="Agency FB" w:hAnsi="Agency FB" w:cstheme="minorHAnsi"/>
          <w:b/>
          <w:sz w:val="20"/>
          <w:szCs w:val="20"/>
        </w:rPr>
        <w:t>)</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DEFINICIÓN.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Este proceso se efectuará en una planta apropiada, posteriormente será extendida y compactada en caliente en obra sobre una base preparada e imprimada.</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MATERIALES, HERRAMIENTAS Y EQUIPO.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CONTRATISTA proporcionará todos los materiales, herramientas y equipos necesarios para la ejecución de los trabajos, los mismos deberán ser aprobados por el SUPERVISOR al Inicio de la actividad.</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32342A">
        <w:rPr>
          <w:rFonts w:ascii="Agency FB" w:hAnsi="Agency FB" w:cstheme="minorHAnsi"/>
          <w:b/>
          <w:sz w:val="20"/>
          <w:szCs w:val="20"/>
        </w:rPr>
        <w:t>AASHO T-165</w:t>
      </w:r>
      <w:r w:rsidRPr="0032342A">
        <w:rPr>
          <w:rFonts w:ascii="Agency FB" w:hAnsi="Agency FB" w:cstheme="minorHAnsi"/>
          <w:sz w:val="20"/>
          <w:szCs w:val="20"/>
        </w:rPr>
        <w:t>:</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342A" w:rsidRPr="0032342A" w:rsidRDefault="0032342A" w:rsidP="00582E23">
      <w:pPr>
        <w:pStyle w:val="WW-Textosinformato"/>
        <w:numPr>
          <w:ilvl w:val="0"/>
          <w:numId w:val="23"/>
        </w:numPr>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CEMENTO ASFALTICO 85/100</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 xml:space="preserve">El cemento asfáltico será homogéneo, carecerá de agua y no formará espuma cuando sea calentado a 176 </w:t>
      </w:r>
      <w:proofErr w:type="spellStart"/>
      <w:r w:rsidRPr="0032342A">
        <w:rPr>
          <w:rFonts w:ascii="Agency FB" w:hAnsi="Agency FB" w:cstheme="minorHAnsi"/>
          <w:sz w:val="20"/>
          <w:szCs w:val="20"/>
        </w:rPr>
        <w:t>ºC</w:t>
      </w:r>
      <w:proofErr w:type="spellEnd"/>
      <w:r w:rsidRPr="0032342A">
        <w:rPr>
          <w:rFonts w:ascii="Agency FB" w:hAnsi="Agency FB" w:cstheme="minorHAnsi"/>
          <w:sz w:val="20"/>
          <w:szCs w:val="20"/>
        </w:rPr>
        <w:t>.</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deberá estar de acuerdo con las exigencias establecidas a continuación:</w:t>
      </w:r>
    </w:p>
    <w:p w:rsidR="0032342A" w:rsidRPr="0032342A" w:rsidRDefault="0032342A" w:rsidP="00582E23">
      <w:pPr>
        <w:pStyle w:val="WW-Textosinformato"/>
        <w:numPr>
          <w:ilvl w:val="0"/>
          <w:numId w:val="23"/>
        </w:numPr>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AGREGADOS</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El conjunto de agregado grueso, agregado fino y </w:t>
      </w:r>
      <w:proofErr w:type="spellStart"/>
      <w:r w:rsidRPr="0032342A">
        <w:rPr>
          <w:rFonts w:ascii="Agency FB" w:hAnsi="Agency FB" w:cstheme="minorHAnsi"/>
          <w:sz w:val="20"/>
          <w:szCs w:val="20"/>
        </w:rPr>
        <w:t>filler</w:t>
      </w:r>
      <w:proofErr w:type="spellEnd"/>
      <w:r w:rsidRPr="0032342A">
        <w:rPr>
          <w:rFonts w:ascii="Agency FB" w:hAnsi="Agency FB"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porción de los agregados que pase el tamiz NÚMERO 40 tendrá que acusar un índice de plasticidad no mayor de 6, a determinarse por el método AASHO T-91.</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2342A" w:rsidRPr="0032342A" w:rsidRDefault="0032342A" w:rsidP="00582E23">
      <w:pPr>
        <w:pStyle w:val="WW-Textosinformato"/>
        <w:spacing w:before="100" w:beforeAutospacing="1" w:after="100" w:afterAutospacing="1"/>
        <w:jc w:val="center"/>
        <w:rPr>
          <w:rFonts w:ascii="Agency FB" w:eastAsia="Times New Roman" w:hAnsi="Agency FB" w:cstheme="minorHAnsi"/>
          <w:b/>
          <w:lang w:val="es-ES"/>
        </w:rPr>
      </w:pPr>
      <w:r w:rsidRPr="0032342A">
        <w:rPr>
          <w:rFonts w:ascii="Agency FB" w:eastAsia="Times New Roman" w:hAnsi="Agency FB"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342A" w:rsidRPr="0032342A" w:rsidTr="00D643F7">
        <w:trPr>
          <w:gridAfter w:val="1"/>
          <w:wAfter w:w="37" w:type="dxa"/>
          <w:trHeight w:val="283"/>
          <w:jc w:val="center"/>
        </w:trPr>
        <w:tc>
          <w:tcPr>
            <w:tcW w:w="2190" w:type="dxa"/>
            <w:vMerge w:val="restart"/>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TAMIZ</w:t>
            </w:r>
          </w:p>
        </w:tc>
        <w:tc>
          <w:tcPr>
            <w:tcW w:w="3363" w:type="dxa"/>
            <w:gridSpan w:val="2"/>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 DEL PESO QUE PASA</w:t>
            </w:r>
          </w:p>
        </w:tc>
      </w:tr>
      <w:tr w:rsidR="0032342A" w:rsidRPr="0032342A" w:rsidTr="00D643F7">
        <w:trPr>
          <w:trHeight w:val="227"/>
          <w:jc w:val="center"/>
        </w:trPr>
        <w:tc>
          <w:tcPr>
            <w:tcW w:w="2190" w:type="dxa"/>
            <w:vMerge/>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p>
        </w:tc>
        <w:tc>
          <w:tcPr>
            <w:tcW w:w="1662" w:type="dxa"/>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GRADACIÓN A</w:t>
            </w:r>
          </w:p>
        </w:tc>
        <w:tc>
          <w:tcPr>
            <w:tcW w:w="1738" w:type="dxa"/>
            <w:gridSpan w:val="2"/>
            <w:shd w:val="clear" w:color="auto" w:fill="B4C6E7" w:themeFill="accent5" w:themeFillTint="66"/>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b/>
                <w:lang w:val="es-ES"/>
              </w:rPr>
            </w:pPr>
            <w:r w:rsidRPr="0032342A">
              <w:rPr>
                <w:rFonts w:ascii="Agency FB" w:eastAsia="Times New Roman" w:hAnsi="Agency FB" w:cstheme="minorHAnsi"/>
                <w:b/>
                <w:lang w:val="es-ES"/>
              </w:rPr>
              <w:t>GRADACIÓN B</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¾</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70-100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100</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½</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55-90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3/8</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40-80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N°4</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30-55</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45-65</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N°8</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33-53</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N°10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22-47</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N°20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16-38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N°40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12-32</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10-25</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N°80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8-20</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N°200</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4-8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3-8</w:t>
            </w:r>
          </w:p>
        </w:tc>
      </w:tr>
      <w:tr w:rsidR="0032342A" w:rsidRPr="0032342A" w:rsidTr="00D643F7">
        <w:trPr>
          <w:gridAfter w:val="1"/>
          <w:wAfter w:w="37" w:type="dxa"/>
          <w:trHeight w:val="227"/>
          <w:jc w:val="center"/>
        </w:trPr>
        <w:tc>
          <w:tcPr>
            <w:tcW w:w="2190"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Bitumen (sol. Cs.2)%</w:t>
            </w:r>
          </w:p>
        </w:tc>
        <w:tc>
          <w:tcPr>
            <w:tcW w:w="1662"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5-8</w:t>
            </w:r>
          </w:p>
        </w:tc>
        <w:tc>
          <w:tcPr>
            <w:tcW w:w="1701" w:type="dxa"/>
            <w:shd w:val="clear" w:color="auto" w:fill="auto"/>
            <w:vAlign w:val="center"/>
          </w:tcPr>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3.5-7</w:t>
            </w:r>
          </w:p>
        </w:tc>
      </w:tr>
    </w:tbl>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El concreto asfáltico consistirá en una combinación de agregado grueso triturado, agregado fino y </w:t>
      </w:r>
      <w:proofErr w:type="spellStart"/>
      <w:r w:rsidRPr="0032342A">
        <w:rPr>
          <w:rFonts w:ascii="Agency FB" w:hAnsi="Agency FB" w:cstheme="minorHAnsi"/>
          <w:sz w:val="20"/>
          <w:szCs w:val="20"/>
        </w:rPr>
        <w:t>filler</w:t>
      </w:r>
      <w:proofErr w:type="spellEnd"/>
      <w:r w:rsidRPr="0032342A">
        <w:rPr>
          <w:rFonts w:ascii="Agency FB" w:hAnsi="Agency FB" w:cstheme="minorHAnsi"/>
          <w:sz w:val="20"/>
          <w:szCs w:val="20"/>
        </w:rPr>
        <w:t xml:space="preserve"> mineral, uniformemente mezclado en caliente con asfalto salido en la planta.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cemento asfáltico y los agregados pétreos serán calentados en la planta entre 135 y 170 grados centígrados.</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La mezcla de concreto asfáltico al salir de la planta deberá tener una temperatura entre 145 y 160 grados centígrados. </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 xml:space="preserve">Además de la gradación indicada en la Tabla número 1, los agregados llenarán  las exigencias de que en cada tanda diaria se pueda comprobar la uniformidad del material de los porcentajes que pasen los tamices Números 4, 10, 40 y 200. </w:t>
      </w:r>
    </w:p>
    <w:p w:rsidR="0032342A" w:rsidRPr="0032342A" w:rsidRDefault="0032342A" w:rsidP="00582E23">
      <w:pPr>
        <w:pStyle w:val="WW-Textosinformato"/>
        <w:spacing w:before="100" w:beforeAutospacing="1" w:after="100" w:afterAutospacing="1"/>
        <w:jc w:val="both"/>
        <w:rPr>
          <w:rFonts w:ascii="Agency FB" w:eastAsia="Times New Roman" w:hAnsi="Agency FB" w:cstheme="minorHAnsi"/>
          <w:lang w:val="es-ES"/>
        </w:rPr>
      </w:pPr>
      <w:r w:rsidRPr="0032342A">
        <w:rPr>
          <w:rFonts w:ascii="Agency FB" w:eastAsia="Times New Roman" w:hAnsi="Agency FB" w:cstheme="minorHAnsi"/>
          <w:lang w:val="es-ES"/>
        </w:rPr>
        <w:t>Todas las mezclas de concreto asfáltico deberán ceñirse a la fórmula de trabajo, dentro de los límites de tolerancia indicados anteriormente y las recomendaciones del diseño en laboratorio.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342A" w:rsidRPr="0032342A" w:rsidRDefault="0032342A" w:rsidP="00582E23">
      <w:pPr>
        <w:numPr>
          <w:ilvl w:val="0"/>
          <w:numId w:val="23"/>
        </w:numPr>
        <w:spacing w:before="100" w:beforeAutospacing="1" w:after="100" w:afterAutospacing="1"/>
        <w:jc w:val="both"/>
        <w:rPr>
          <w:rFonts w:ascii="Agency FB" w:hAnsi="Agency FB" w:cstheme="minorHAnsi"/>
          <w:b/>
          <w:sz w:val="20"/>
          <w:szCs w:val="20"/>
        </w:rPr>
      </w:pPr>
      <w:r w:rsidRPr="0032342A">
        <w:rPr>
          <w:rFonts w:ascii="Agency FB" w:hAnsi="Agency FB" w:cstheme="minorHAnsi"/>
          <w:b/>
          <w:sz w:val="20"/>
          <w:szCs w:val="20"/>
        </w:rPr>
        <w:t>EMULSIÓN ASFÁLTICA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Podrán usar como materiales de imprimación los siguientes:</w:t>
      </w:r>
    </w:p>
    <w:p w:rsidR="0032342A" w:rsidRPr="0032342A" w:rsidRDefault="0032342A" w:rsidP="00582E23">
      <w:pPr>
        <w:jc w:val="both"/>
        <w:rPr>
          <w:rFonts w:ascii="Agency FB" w:hAnsi="Agency FB" w:cstheme="minorHAnsi"/>
          <w:sz w:val="20"/>
          <w:szCs w:val="20"/>
        </w:rPr>
      </w:pPr>
      <w:r w:rsidRPr="0032342A">
        <w:rPr>
          <w:rFonts w:ascii="Agency FB" w:hAnsi="Agency FB" w:cstheme="minorHAnsi"/>
          <w:sz w:val="20"/>
          <w:szCs w:val="20"/>
        </w:rPr>
        <w:t>- Asfalto líquido MC-70 de curado medio aplicado a temperaturas entre 40° y 70°C.</w:t>
      </w:r>
    </w:p>
    <w:p w:rsidR="0032342A" w:rsidRPr="0032342A" w:rsidRDefault="0032342A" w:rsidP="00582E23">
      <w:pPr>
        <w:jc w:val="both"/>
        <w:rPr>
          <w:rFonts w:ascii="Agency FB" w:hAnsi="Agency FB" w:cstheme="minorHAnsi"/>
          <w:sz w:val="20"/>
          <w:szCs w:val="20"/>
        </w:rPr>
      </w:pPr>
      <w:r w:rsidRPr="0032342A">
        <w:rPr>
          <w:rFonts w:ascii="Agency FB" w:hAnsi="Agency FB" w:cstheme="minorHAnsi"/>
          <w:sz w:val="20"/>
          <w:szCs w:val="20"/>
        </w:rPr>
        <w:t>- Emulsión asfáltica catiónica de rotura lenta con un contenido de asfalto residual de 55 a 65% en la emulsión base, aplicada a una temperatura mínima de 10°C.</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PROCEDIMIENTO PARA LA EJECUCIÓN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La penetración del asfalto en la capa sobre la cual se imprima no será inferior a 3 </w:t>
      </w:r>
      <w:proofErr w:type="spellStart"/>
      <w:r w:rsidRPr="0032342A">
        <w:rPr>
          <w:rFonts w:ascii="Agency FB" w:hAnsi="Agency FB" w:cstheme="minorHAnsi"/>
          <w:sz w:val="20"/>
          <w:szCs w:val="20"/>
        </w:rPr>
        <w:t>mm.</w:t>
      </w:r>
      <w:proofErr w:type="spellEnd"/>
      <w:r w:rsidRPr="0032342A">
        <w:rPr>
          <w:rFonts w:ascii="Agency FB" w:hAnsi="Agency FB" w:cstheme="minorHAnsi"/>
          <w:sz w:val="20"/>
          <w:szCs w:val="20"/>
        </w:rPr>
        <w:t xml:space="preserve"> El exceso de material bituminoso que forme charco, será retirado con escobas y trabajo manual, o con adición de arena seca a juicio de la SUPERVISIÓN.</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área imprimada será cerrada al tránsito durante un período de 24 a 48 horas durante las cuales debe penetrar y endurecerse superficialmente el producto bituminoso.</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uso de rodos vibratorios debe ser aprobado por el SUPERVISOR. Si el rodo se usa en modo “vibratorio”, este debe estar en amplitudes bajas para evitar un agrietado transversal.</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El material estabilizado, debe ser compactado a un mínimo del 95% de la densidad del espécimen compactado en el laboratorio, de acuerdo con AASHTO T245</w:t>
      </w:r>
    </w:p>
    <w:p w:rsidR="0032342A" w:rsidRPr="0032342A" w:rsidRDefault="0032342A" w:rsidP="00582E23">
      <w:pPr>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2342A" w:rsidRDefault="0032342A" w:rsidP="00582E23">
      <w:pPr>
        <w:spacing w:before="100" w:beforeAutospacing="1" w:after="100" w:afterAutospacing="1"/>
        <w:jc w:val="both"/>
        <w:rPr>
          <w:rFonts w:ascii="Agency FB" w:hAnsi="Agency FB" w:cstheme="minorHAnsi"/>
          <w:b/>
          <w:sz w:val="20"/>
          <w:szCs w:val="20"/>
        </w:rPr>
      </w:pPr>
      <w:r w:rsidRPr="0032342A">
        <w:rPr>
          <w:rFonts w:ascii="Agency FB" w:hAnsi="Agency FB"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32342A">
        <w:rPr>
          <w:rFonts w:ascii="Agency FB" w:hAnsi="Agency FB" w:cstheme="minorHAnsi"/>
          <w:b/>
          <w:sz w:val="20"/>
          <w:szCs w:val="20"/>
        </w:rPr>
        <w:t>(Ver anexos)</w:t>
      </w:r>
    </w:p>
    <w:p w:rsidR="00AA104C" w:rsidRDefault="00AA104C"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Cualquier material adicional, que se encuentre debajo del pavimento flexible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w:t>
      </w:r>
      <w:proofErr w:type="spellStart"/>
      <w:r w:rsidRPr="00261A50">
        <w:rPr>
          <w:rFonts w:ascii="Agency FB" w:hAnsi="Agency FB" w:cstheme="minorHAnsi"/>
          <w:kern w:val="28"/>
          <w:sz w:val="20"/>
          <w:szCs w:val="20"/>
          <w:lang w:val="es-ES_tradnl"/>
        </w:rPr>
        <w:t>enlosetados</w:t>
      </w:r>
      <w:proofErr w:type="spellEnd"/>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flexible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E5487E" w:rsidRDefault="00E5487E" w:rsidP="00582E23">
      <w:pPr>
        <w:contextualSpacing/>
        <w:jc w:val="both"/>
        <w:rPr>
          <w:rFonts w:ascii="Agency FB" w:hAnsi="Agency FB" w:cstheme="minorHAnsi"/>
          <w:kern w:val="28"/>
          <w:sz w:val="20"/>
          <w:szCs w:val="20"/>
          <w:lang w:val="es-ES_tradnl"/>
        </w:rPr>
      </w:pPr>
    </w:p>
    <w:p w:rsidR="00E5487E" w:rsidRPr="00AA104C" w:rsidRDefault="00E5487E" w:rsidP="00582E23">
      <w:pPr>
        <w:contextualSpacing/>
        <w:jc w:val="both"/>
        <w:rPr>
          <w:rFonts w:ascii="Agency FB" w:hAnsi="Agency FB" w:cstheme="minorHAnsi"/>
          <w:kern w:val="28"/>
          <w:sz w:val="20"/>
          <w:szCs w:val="20"/>
          <w:lang w:val="es-ES_tradnl"/>
        </w:rPr>
      </w:pPr>
    </w:p>
    <w:p w:rsidR="0032342A" w:rsidRPr="0032342A" w:rsidRDefault="0032342A" w:rsidP="00582E23">
      <w:pPr>
        <w:pStyle w:val="Estilo1"/>
        <w:numPr>
          <w:ilvl w:val="1"/>
          <w:numId w:val="61"/>
        </w:numPr>
        <w:spacing w:before="100" w:beforeAutospacing="1" w:after="100" w:afterAutospacing="1"/>
        <w:rPr>
          <w:rFonts w:ascii="Agency FB" w:hAnsi="Agency FB" w:cstheme="minorHAnsi"/>
          <w:iCs/>
          <w:sz w:val="20"/>
          <w:szCs w:val="20"/>
        </w:rPr>
      </w:pPr>
      <w:r w:rsidRPr="0032342A">
        <w:rPr>
          <w:rFonts w:ascii="Agency FB" w:hAnsi="Agency FB" w:cstheme="minorHAnsi"/>
          <w:iCs/>
          <w:sz w:val="20"/>
          <w:szCs w:val="20"/>
        </w:rPr>
        <w:t>MEDIDAS DE MITIGACION AMBIENTAL</w:t>
      </w: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342A" w:rsidRPr="0032342A" w:rsidRDefault="0032342A" w:rsidP="00582E23">
      <w:pPr>
        <w:contextualSpacing/>
        <w:jc w:val="both"/>
        <w:rPr>
          <w:rFonts w:ascii="Agency FB" w:hAnsi="Agency FB" w:cstheme="minorHAnsi"/>
          <w:kern w:val="28"/>
          <w:sz w:val="20"/>
          <w:szCs w:val="20"/>
        </w:rPr>
      </w:pPr>
    </w:p>
    <w:p w:rsidR="0032342A" w:rsidRPr="0032342A" w:rsidRDefault="0032342A" w:rsidP="00582E23">
      <w:pPr>
        <w:contextualSpacing/>
        <w:jc w:val="both"/>
        <w:rPr>
          <w:rFonts w:ascii="Agency FB" w:hAnsi="Agency FB" w:cstheme="minorHAnsi"/>
          <w:kern w:val="28"/>
          <w:sz w:val="20"/>
          <w:szCs w:val="20"/>
        </w:rPr>
      </w:pPr>
      <w:r w:rsidRPr="0032342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342A" w:rsidRPr="0032342A" w:rsidRDefault="0032342A"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2342A">
        <w:rPr>
          <w:rFonts w:ascii="Agency FB" w:eastAsia="Times New Roman" w:hAnsi="Agency FB" w:cstheme="minorHAnsi"/>
          <w:sz w:val="20"/>
          <w:szCs w:val="20"/>
          <w:lang w:val="es-ES"/>
        </w:rPr>
        <w:t>MEDICIÓN Y FORMA DE PAGO.</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La reposición de asfalto flexible, será medida en metros cuadrados, de acuerdo a las secciones aprobadas por el SUPERVISOR. Este Ítem será pagado de acuerdo al precio unitario de la propuesta aceptada.</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lastRenderedPageBreak/>
        <w:t xml:space="preserve">Por toda la mano de obra, materiales, herramientas, equipos y todos los imprevistos necesarios para ejecutar la obra detallada en esta especificación. </w:t>
      </w:r>
    </w:p>
    <w:p w:rsidR="0032342A" w:rsidRPr="0032342A" w:rsidRDefault="0032342A" w:rsidP="00582E23">
      <w:pPr>
        <w:autoSpaceDE w:val="0"/>
        <w:autoSpaceDN w:val="0"/>
        <w:adjustRightInd w:val="0"/>
        <w:spacing w:before="100" w:beforeAutospacing="1" w:after="100" w:afterAutospacing="1"/>
        <w:jc w:val="both"/>
        <w:rPr>
          <w:rFonts w:ascii="Agency FB" w:hAnsi="Agency FB" w:cstheme="minorHAnsi"/>
          <w:sz w:val="20"/>
          <w:szCs w:val="20"/>
        </w:rPr>
      </w:pPr>
      <w:r w:rsidRPr="0032342A">
        <w:rPr>
          <w:rFonts w:ascii="Agency FB" w:hAnsi="Agency FB" w:cstheme="minorHAnsi"/>
          <w:sz w:val="20"/>
          <w:szCs w:val="20"/>
        </w:rPr>
        <w:t>No serán pagados los trabajos que tengan que realizarse por deficiencias en la reposición.</w:t>
      </w:r>
    </w:p>
    <w:p w:rsidR="000C1657" w:rsidRPr="005C3229" w:rsidRDefault="000C1657" w:rsidP="00582E23">
      <w:pPr>
        <w:pStyle w:val="Ttulo2"/>
        <w:numPr>
          <w:ilvl w:val="0"/>
          <w:numId w:val="61"/>
        </w:numPr>
        <w:spacing w:before="200"/>
        <w:jc w:val="both"/>
        <w:rPr>
          <w:rFonts w:ascii="Agency FB" w:hAnsi="Agency FB" w:cstheme="minorHAnsi"/>
          <w:b/>
          <w:color w:val="auto"/>
          <w:sz w:val="20"/>
          <w:szCs w:val="20"/>
        </w:rPr>
      </w:pPr>
      <w:r w:rsidRPr="005C3229">
        <w:rPr>
          <w:rFonts w:ascii="Agency FB" w:hAnsi="Agency FB" w:cstheme="minorHAnsi"/>
          <w:b/>
          <w:color w:val="auto"/>
          <w:sz w:val="20"/>
          <w:szCs w:val="20"/>
        </w:rPr>
        <w:t xml:space="preserve">REMOCIÓN DE LOSETA, ADOQUÍN Y/O PIEDRA COMANCHE </w:t>
      </w:r>
    </w:p>
    <w:p w:rsidR="000C1657" w:rsidRPr="00B21DA8" w:rsidRDefault="000C1657" w:rsidP="00582E23"/>
    <w:p w:rsidR="000C1657" w:rsidRPr="00463555" w:rsidRDefault="000C1657"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0C1657" w:rsidRPr="005C3229" w:rsidRDefault="000C1657" w:rsidP="00582E23">
      <w:pPr>
        <w:pStyle w:val="Ttulo2"/>
        <w:numPr>
          <w:ilvl w:val="1"/>
          <w:numId w:val="61"/>
        </w:numPr>
        <w:spacing w:before="200"/>
        <w:jc w:val="both"/>
        <w:rPr>
          <w:rFonts w:ascii="Agency FB" w:hAnsi="Agency FB" w:cstheme="minorHAnsi"/>
          <w:b/>
          <w:iCs/>
          <w:color w:val="auto"/>
          <w:sz w:val="20"/>
          <w:szCs w:val="20"/>
          <w:lang w:val="es-ES_tradnl"/>
        </w:rPr>
      </w:pPr>
      <w:r w:rsidRPr="005C3229">
        <w:rPr>
          <w:rFonts w:ascii="Agency FB" w:hAnsi="Agency FB" w:cstheme="minorHAnsi"/>
          <w:b/>
          <w:iCs/>
          <w:color w:val="auto"/>
          <w:sz w:val="20"/>
          <w:szCs w:val="20"/>
          <w:lang w:val="es-ES_tradnl"/>
        </w:rPr>
        <w:t>DEFINICIÓN</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w:t>
      </w:r>
      <w:r w:rsidR="00463555">
        <w:rPr>
          <w:rFonts w:ascii="Agency FB" w:hAnsi="Agency FB" w:cstheme="minorHAnsi"/>
          <w:iCs/>
          <w:sz w:val="20"/>
          <w:szCs w:val="20"/>
          <w:lang w:val="es-ES_tradnl"/>
        </w:rPr>
        <w:t>a.</w:t>
      </w:r>
    </w:p>
    <w:p w:rsidR="000C1657" w:rsidRPr="005C3229" w:rsidRDefault="000C1657" w:rsidP="00582E23">
      <w:pPr>
        <w:pStyle w:val="Ttulo2"/>
        <w:numPr>
          <w:ilvl w:val="1"/>
          <w:numId w:val="61"/>
        </w:numPr>
        <w:spacing w:before="200"/>
        <w:jc w:val="both"/>
        <w:rPr>
          <w:rFonts w:ascii="Agency FB" w:hAnsi="Agency FB" w:cstheme="minorHAnsi"/>
          <w:b/>
          <w:iCs/>
          <w:color w:val="auto"/>
          <w:sz w:val="20"/>
          <w:szCs w:val="20"/>
          <w:lang w:val="es-ES_tradnl"/>
        </w:rPr>
      </w:pPr>
      <w:r w:rsidRPr="005C3229">
        <w:rPr>
          <w:rFonts w:ascii="Agency FB" w:hAnsi="Agency FB" w:cstheme="minorHAnsi"/>
          <w:b/>
          <w:iCs/>
          <w:color w:val="auto"/>
          <w:sz w:val="20"/>
          <w:szCs w:val="20"/>
          <w:lang w:val="es-ES_tradnl"/>
        </w:rPr>
        <w:t xml:space="preserve">   MATERIALES, HERRAMIENTAS Y EQUIPO</w:t>
      </w:r>
    </w:p>
    <w:p w:rsidR="000C1657" w:rsidRPr="00F30B8A" w:rsidRDefault="000C1657"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0C1657" w:rsidRPr="005A34BA" w:rsidRDefault="000C1657"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PROCEDIMIENTO PARA LA EJECUCIÓN</w:t>
      </w:r>
    </w:p>
    <w:p w:rsidR="000C1657" w:rsidRPr="00F30B8A" w:rsidRDefault="000C1657" w:rsidP="00582E23">
      <w:pPr>
        <w:autoSpaceDE w:val="0"/>
        <w:autoSpaceDN w:val="0"/>
        <w:adjustRightInd w:val="0"/>
        <w:jc w:val="both"/>
        <w:rPr>
          <w:rFonts w:ascii="Agency FB" w:hAnsi="Agency FB" w:cstheme="minorHAnsi"/>
          <w:b/>
          <w:iCs/>
          <w:sz w:val="20"/>
          <w:szCs w:val="20"/>
          <w:lang w:val="es-ES_tradnl"/>
        </w:rPr>
      </w:pPr>
    </w:p>
    <w:p w:rsidR="005C3229" w:rsidRDefault="000C1657" w:rsidP="00582E23">
      <w:pPr>
        <w:autoSpaceDE w:val="0"/>
        <w:autoSpaceDN w:val="0"/>
        <w:adjustRightInd w:val="0"/>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Previo a realizar la remoción del material deberá hacerse un reporte fotográfico a detalle con el fin de tener un antes y un después del sector a ser intervenido. El área de trabajo debe estar perfectamente señalizado incluyendo a las vías alternas de ser el caso</w:t>
      </w:r>
    </w:p>
    <w:p w:rsidR="000C1657" w:rsidRPr="00F30B8A" w:rsidRDefault="000C1657" w:rsidP="00582E23">
      <w:pPr>
        <w:autoSpaceDE w:val="0"/>
        <w:autoSpaceDN w:val="0"/>
        <w:adjustRightInd w:val="0"/>
        <w:jc w:val="both"/>
        <w:rPr>
          <w:rFonts w:ascii="Agency FB" w:hAnsi="Agency FB" w:cstheme="minorHAnsi"/>
          <w:b/>
          <w:iCs/>
          <w:sz w:val="20"/>
          <w:szCs w:val="20"/>
          <w:lang w:val="es-ES_tradnl"/>
        </w:rPr>
      </w:pPr>
      <w:r w:rsidRPr="00F30B8A">
        <w:rPr>
          <w:rFonts w:ascii="Agency FB" w:eastAsia="Arial Unicode MS" w:hAnsi="Agency FB" w:cstheme="minorHAnsi"/>
          <w:sz w:val="20"/>
          <w:szCs w:val="20"/>
          <w:lang w:val="es-ES_tradnl"/>
        </w:rPr>
        <w:t xml:space="preserve">. </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0C1657" w:rsidRPr="005A34BA" w:rsidRDefault="000C1657"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MEDIDAS DE MITIGACION AMBIENTAL</w:t>
      </w:r>
    </w:p>
    <w:p w:rsidR="005C3229" w:rsidRPr="00F30B8A" w:rsidRDefault="005C3229" w:rsidP="00582E23">
      <w:pPr>
        <w:autoSpaceDE w:val="0"/>
        <w:autoSpaceDN w:val="0"/>
        <w:adjustRightInd w:val="0"/>
        <w:jc w:val="both"/>
        <w:rPr>
          <w:rFonts w:ascii="Agency FB" w:hAnsi="Agency FB" w:cstheme="minorHAnsi"/>
          <w:b/>
          <w:iCs/>
          <w:sz w:val="20"/>
          <w:szCs w:val="20"/>
          <w:lang w:val="es-ES_tradnl"/>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F30B8A">
        <w:rPr>
          <w:rFonts w:ascii="Agency FB" w:hAnsi="Agency FB"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3229" w:rsidRPr="00F30B8A" w:rsidRDefault="005C3229" w:rsidP="00582E23">
      <w:pPr>
        <w:autoSpaceDE w:val="0"/>
        <w:autoSpaceDN w:val="0"/>
        <w:adjustRightInd w:val="0"/>
        <w:jc w:val="both"/>
        <w:rPr>
          <w:rFonts w:ascii="Agency FB" w:hAnsi="Agency FB" w:cstheme="minorHAnsi"/>
          <w:iCs/>
          <w:sz w:val="20"/>
          <w:szCs w:val="20"/>
          <w:lang w:val="es-ES_tradnl"/>
        </w:rPr>
      </w:pPr>
    </w:p>
    <w:p w:rsidR="000C1657" w:rsidRPr="005A34BA" w:rsidRDefault="000C1657" w:rsidP="00582E23">
      <w:pPr>
        <w:pStyle w:val="Prrafodelista"/>
        <w:numPr>
          <w:ilvl w:val="1"/>
          <w:numId w:val="61"/>
        </w:numPr>
        <w:autoSpaceDE w:val="0"/>
        <w:autoSpaceDN w:val="0"/>
        <w:adjustRightInd w:val="0"/>
        <w:jc w:val="both"/>
        <w:rPr>
          <w:rFonts w:ascii="Agency FB" w:hAnsi="Agency FB" w:cstheme="minorHAnsi"/>
          <w:b/>
          <w:iCs/>
          <w:sz w:val="20"/>
          <w:szCs w:val="20"/>
          <w:lang w:val="es-ES_tradnl"/>
        </w:rPr>
      </w:pPr>
      <w:r w:rsidRPr="005A34BA">
        <w:rPr>
          <w:rFonts w:ascii="Agency FB" w:hAnsi="Agency FB" w:cstheme="minorHAnsi"/>
          <w:b/>
          <w:iCs/>
          <w:sz w:val="20"/>
          <w:szCs w:val="20"/>
          <w:lang w:val="es-ES_tradnl"/>
        </w:rPr>
        <w:t>MEDICIÓN Y FORMA DE PAGO</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p>
    <w:p w:rsidR="000C1657" w:rsidRPr="00F30B8A"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53579E" w:rsidRDefault="000C1657" w:rsidP="00582E23">
      <w:pPr>
        <w:autoSpaceDE w:val="0"/>
        <w:autoSpaceDN w:val="0"/>
        <w:adjustRightInd w:val="0"/>
        <w:jc w:val="both"/>
        <w:rPr>
          <w:rFonts w:ascii="Agency FB" w:hAnsi="Agency FB" w:cstheme="minorHAnsi"/>
          <w:iCs/>
          <w:sz w:val="20"/>
          <w:szCs w:val="20"/>
          <w:lang w:val="es-ES_tradnl"/>
        </w:rPr>
      </w:pPr>
      <w:r w:rsidRPr="00F30B8A">
        <w:rPr>
          <w:rFonts w:ascii="Agency FB" w:hAnsi="Agency FB" w:cstheme="minorHAnsi"/>
          <w:iCs/>
          <w:sz w:val="20"/>
          <w:szCs w:val="20"/>
          <w:lang w:val="es-ES_tradnl"/>
        </w:rPr>
        <w:t>Dicho precio será compensación total por los materiales, mano de obra, herramientas, equipo y otros gastos que sean necesarios para la adecuada y correcta ejecución de los trabajos.</w:t>
      </w:r>
    </w:p>
    <w:p w:rsidR="005C3229" w:rsidRPr="005C3229" w:rsidRDefault="005C3229" w:rsidP="00582E23">
      <w:pPr>
        <w:autoSpaceDE w:val="0"/>
        <w:autoSpaceDN w:val="0"/>
        <w:adjustRightInd w:val="0"/>
        <w:jc w:val="both"/>
        <w:rPr>
          <w:rFonts w:ascii="Agency FB" w:hAnsi="Agency FB" w:cstheme="minorHAnsi"/>
          <w:iCs/>
          <w:sz w:val="20"/>
          <w:szCs w:val="20"/>
          <w:lang w:val="es-ES_tradnl"/>
        </w:rPr>
      </w:pPr>
    </w:p>
    <w:p w:rsidR="000C1657" w:rsidRPr="005C3229" w:rsidRDefault="000C1657" w:rsidP="00582E23">
      <w:pPr>
        <w:pStyle w:val="Ttulo2"/>
        <w:numPr>
          <w:ilvl w:val="0"/>
          <w:numId w:val="61"/>
        </w:numPr>
        <w:jc w:val="both"/>
        <w:rPr>
          <w:rFonts w:ascii="Agency FB" w:hAnsi="Agency FB" w:cstheme="minorHAnsi"/>
          <w:b/>
          <w:color w:val="auto"/>
          <w:sz w:val="20"/>
          <w:szCs w:val="20"/>
        </w:rPr>
      </w:pPr>
      <w:r w:rsidRPr="005C3229">
        <w:rPr>
          <w:rFonts w:ascii="Agency FB" w:hAnsi="Agency FB" w:cstheme="minorHAnsi"/>
          <w:b/>
          <w:color w:val="auto"/>
          <w:sz w:val="20"/>
          <w:szCs w:val="20"/>
        </w:rPr>
        <w:t xml:space="preserve">REPOSICIÓN DE LOSETA, ADOQUÍN Y PIEDRA COMANCHE   </w:t>
      </w:r>
    </w:p>
    <w:p w:rsidR="005C3229" w:rsidRPr="005C3229" w:rsidRDefault="005C3229" w:rsidP="00582E23">
      <w:pPr>
        <w:rPr>
          <w:rFonts w:ascii="Agency FB" w:hAnsi="Agency FB"/>
          <w:sz w:val="20"/>
          <w:szCs w:val="20"/>
        </w:rPr>
      </w:pPr>
    </w:p>
    <w:p w:rsidR="000C1657" w:rsidRPr="005C3229" w:rsidRDefault="000C1657" w:rsidP="00582E23">
      <w:pPr>
        <w:rPr>
          <w:rFonts w:ascii="Agency FB" w:hAnsi="Agency FB" w:cstheme="minorHAnsi"/>
          <w:b/>
          <w:sz w:val="20"/>
          <w:szCs w:val="20"/>
        </w:rPr>
      </w:pPr>
      <w:r w:rsidRPr="005C3229">
        <w:rPr>
          <w:rFonts w:ascii="Agency FB" w:hAnsi="Agency FB" w:cstheme="minorHAnsi"/>
          <w:b/>
          <w:sz w:val="20"/>
          <w:szCs w:val="20"/>
        </w:rPr>
        <w:t>UNIDAD: Metro Cuadrado (</w:t>
      </w:r>
      <w:r w:rsidR="00463555" w:rsidRPr="00463555">
        <w:rPr>
          <w:rFonts w:ascii="Agency FB" w:hAnsi="Agency FB" w:cstheme="minorHAnsi"/>
          <w:b/>
          <w:sz w:val="20"/>
          <w:szCs w:val="20"/>
        </w:rPr>
        <w:t>m²</w:t>
      </w:r>
      <w:r w:rsidR="00463555">
        <w:rPr>
          <w:rFonts w:ascii="Agency FB" w:hAnsi="Agency FB" w:cstheme="minorHAnsi"/>
          <w:b/>
          <w:sz w:val="20"/>
          <w:szCs w:val="20"/>
        </w:rPr>
        <w:t>)</w:t>
      </w: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DEFINICIÓN.</w:t>
      </w: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Este ítem se refiere a la colocación de adoquín, </w:t>
      </w:r>
      <w:proofErr w:type="spellStart"/>
      <w:r w:rsidRPr="005C3229">
        <w:rPr>
          <w:rFonts w:ascii="Agency FB" w:hAnsi="Agency FB" w:cstheme="minorHAnsi"/>
          <w:sz w:val="20"/>
          <w:szCs w:val="20"/>
        </w:rPr>
        <w:t>enlosetado</w:t>
      </w:r>
      <w:proofErr w:type="spellEnd"/>
      <w:r w:rsidRPr="005C3229">
        <w:rPr>
          <w:rFonts w:ascii="Agency FB" w:hAnsi="Agency FB" w:cstheme="minorHAnsi"/>
          <w:sz w:val="20"/>
          <w:szCs w:val="20"/>
        </w:rPr>
        <w:t xml:space="preserve"> y piedra comanche incluyéndose juntas con arena, tierra cernida u otro material por el cual estaba constituida.</w:t>
      </w:r>
    </w:p>
    <w:p w:rsidR="00463555" w:rsidRDefault="00463555" w:rsidP="00582E23">
      <w:pPr>
        <w:jc w:val="both"/>
        <w:rPr>
          <w:rFonts w:ascii="Agency FB" w:hAnsi="Agency FB" w:cstheme="minorHAnsi"/>
          <w:sz w:val="20"/>
          <w:szCs w:val="20"/>
        </w:rPr>
      </w:pPr>
    </w:p>
    <w:p w:rsidR="00463555" w:rsidRPr="005C3229" w:rsidRDefault="00463555" w:rsidP="00582E23">
      <w:pPr>
        <w:jc w:val="both"/>
        <w:rPr>
          <w:rFonts w:ascii="Agency FB" w:hAnsi="Agency FB" w:cstheme="minorHAnsi"/>
          <w:sz w:val="20"/>
          <w:szCs w:val="20"/>
        </w:rPr>
      </w:pP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 xml:space="preserve">MATERIAL HERRAMIENTAS Y EQUIPO. </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suministrará todos los materiales, herramientas, equipos necesarios y apropiados, de acuerdo a su propuesta.</w:t>
      </w:r>
    </w:p>
    <w:p w:rsidR="000C1657" w:rsidRPr="005C3229" w:rsidRDefault="000C1657" w:rsidP="00582E23">
      <w:pPr>
        <w:jc w:val="both"/>
        <w:rPr>
          <w:rFonts w:ascii="Agency FB" w:hAnsi="Agency FB" w:cstheme="minorHAnsi"/>
          <w:sz w:val="20"/>
          <w:szCs w:val="20"/>
        </w:rPr>
      </w:pP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El adoquín, loseta y piedra comanche será el mismo que se retire y se encuentre en el sector.</w:t>
      </w:r>
    </w:p>
    <w:p w:rsidR="005C3229" w:rsidRPr="005C3229" w:rsidRDefault="005C3229"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PROCEDIMIENTO PARA LA EJECUCIÓN.</w:t>
      </w: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Se debe conservar el bombeo de acuerdo al diseño original de la vía.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En caso de ser necesario se realizará una mejora de la </w:t>
      </w:r>
      <w:proofErr w:type="spellStart"/>
      <w:r w:rsidRPr="005C3229">
        <w:rPr>
          <w:rFonts w:ascii="Agency FB" w:hAnsi="Agency FB" w:cstheme="minorHAnsi"/>
          <w:sz w:val="20"/>
          <w:szCs w:val="20"/>
        </w:rPr>
        <w:t>subrasante</w:t>
      </w:r>
      <w:proofErr w:type="spellEnd"/>
      <w:r w:rsidRPr="005C3229">
        <w:rPr>
          <w:rFonts w:ascii="Agency FB" w:hAnsi="Agency FB" w:cstheme="minorHAnsi"/>
          <w:sz w:val="20"/>
          <w:szCs w:val="20"/>
        </w:rPr>
        <w:t xml:space="preserve"> a un CBR mínimo de 10. Luego se construirá una sub-base, donde irá apoyado el adoquinado.</w:t>
      </w:r>
      <w:r w:rsidRPr="005C3229">
        <w:rPr>
          <w:rFonts w:ascii="Agency FB" w:hAnsi="Agency FB" w:cstheme="minorHAnsi"/>
          <w:sz w:val="20"/>
          <w:szCs w:val="20"/>
        </w:rPr>
        <w:tab/>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Una vez nivelado el terreno y consolidada la </w:t>
      </w:r>
      <w:proofErr w:type="spellStart"/>
      <w:r w:rsidRPr="005C3229">
        <w:rPr>
          <w:rFonts w:ascii="Agency FB" w:hAnsi="Agency FB" w:cstheme="minorHAnsi"/>
          <w:sz w:val="20"/>
          <w:szCs w:val="20"/>
        </w:rPr>
        <w:t>subrasante</w:t>
      </w:r>
      <w:proofErr w:type="spellEnd"/>
      <w:r w:rsidRPr="005C3229">
        <w:rPr>
          <w:rFonts w:ascii="Agency FB" w:hAnsi="Agency FB" w:cstheme="minorHAnsi"/>
          <w:sz w:val="20"/>
          <w:szCs w:val="20"/>
        </w:rPr>
        <w:t xml:space="preserve"> se extenderá una capa de arena silícea gruesa de 4 cm. de espesor, uniformemente en toda la extensión de la superficie destinada al pavimento de la calzada.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seguida se procederá  a la colocación de los adoquines en filas transversales completas, normales al eje de la calle, golpeándolos hasta dejarlos a nivel entre dos maestras transversales consecutivas.</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En calles de excesiva pendiente y cuando así lo determine el SUPERVISOR DE OBRA de YPFB se colocarán los adoquines  diagonalmente con una  inclinación de 45° grados con respecto a al eje longitudinal.</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Las piezas de comanche serán de 10 cm de espesor mínimo. Antes de proceder a su colocación el contratista deberá someter una muestra del material a la aprobación DEL SUPERVISOR DE OBRA.</w:t>
      </w:r>
    </w:p>
    <w:p w:rsidR="000C1657" w:rsidRPr="005C3229" w:rsidRDefault="000C1657" w:rsidP="00582E23">
      <w:pPr>
        <w:jc w:val="both"/>
        <w:rPr>
          <w:rFonts w:ascii="Agency FB" w:hAnsi="Agency FB" w:cstheme="minorHAnsi"/>
          <w:sz w:val="20"/>
          <w:szCs w:val="20"/>
        </w:rPr>
      </w:pPr>
    </w:p>
    <w:p w:rsidR="000C1657"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deberá tomar las precauciones para evitar el tránsito sobre la piedra recién colocada mientras no haya transcurrido el período de fraguado en su integridad.</w:t>
      </w:r>
    </w:p>
    <w:p w:rsidR="002E30FC" w:rsidRPr="005C3229" w:rsidRDefault="002E30FC"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El contratista deberá entregar la superficie completamente pulida y limpia.</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Las losetas deberán ser colocadas con sus juntas cerradas, las juntas entre losetas no deberán exceder de 2 a 3 </w:t>
      </w:r>
      <w:proofErr w:type="spellStart"/>
      <w:r w:rsidRPr="005C3229">
        <w:rPr>
          <w:rFonts w:ascii="Agency FB" w:hAnsi="Agency FB" w:cstheme="minorHAnsi"/>
          <w:sz w:val="20"/>
          <w:szCs w:val="20"/>
        </w:rPr>
        <w:t>mm.</w:t>
      </w:r>
      <w:proofErr w:type="spellEnd"/>
      <w:r w:rsidRPr="005C3229">
        <w:rPr>
          <w:rFonts w:ascii="Agency FB" w:hAnsi="Agency FB" w:cstheme="minorHAnsi"/>
          <w:sz w:val="20"/>
          <w:szCs w:val="20"/>
        </w:rPr>
        <w:t xml:space="preserve"> como máximo, debiendo variar si el proyecto original fuera diferente</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 xml:space="preserve">Las juntas que quedan durante el </w:t>
      </w:r>
      <w:proofErr w:type="spellStart"/>
      <w:r w:rsidRPr="005C3229">
        <w:rPr>
          <w:rFonts w:ascii="Agency FB" w:hAnsi="Agency FB" w:cstheme="minorHAnsi"/>
          <w:sz w:val="20"/>
          <w:szCs w:val="20"/>
        </w:rPr>
        <w:t>enlosetado</w:t>
      </w:r>
      <w:proofErr w:type="spellEnd"/>
      <w:r w:rsidRPr="005C3229">
        <w:rPr>
          <w:rFonts w:ascii="Agency FB" w:hAnsi="Agency FB"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p>
    <w:p w:rsidR="000C1657" w:rsidRPr="005C3229" w:rsidRDefault="000C1657" w:rsidP="00582E23">
      <w:pPr>
        <w:jc w:val="both"/>
        <w:rPr>
          <w:rFonts w:ascii="Agency FB" w:hAnsi="Agency FB" w:cstheme="minorHAnsi"/>
          <w:sz w:val="20"/>
          <w:szCs w:val="20"/>
        </w:rPr>
      </w:pPr>
    </w:p>
    <w:p w:rsidR="000C1657" w:rsidRPr="005C3229" w:rsidRDefault="000C1657" w:rsidP="00582E23">
      <w:pPr>
        <w:jc w:val="both"/>
        <w:rPr>
          <w:rFonts w:ascii="Agency FB" w:hAnsi="Agency FB" w:cstheme="minorHAnsi"/>
          <w:sz w:val="20"/>
          <w:szCs w:val="20"/>
        </w:rPr>
      </w:pPr>
      <w:r w:rsidRPr="005C3229">
        <w:rPr>
          <w:rFonts w:ascii="Agency FB" w:hAnsi="Agency FB"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p>
    <w:p w:rsidR="000C1657" w:rsidRPr="005C3229" w:rsidRDefault="000C1657" w:rsidP="00582E23">
      <w:pPr>
        <w:pStyle w:val="Estilo1"/>
        <w:numPr>
          <w:ilvl w:val="1"/>
          <w:numId w:val="61"/>
        </w:numPr>
        <w:spacing w:before="100" w:beforeAutospacing="1" w:after="100" w:afterAutospacing="1"/>
        <w:rPr>
          <w:rFonts w:ascii="Agency FB" w:hAnsi="Agency FB" w:cstheme="minorHAnsi"/>
          <w:iCs/>
          <w:sz w:val="20"/>
          <w:szCs w:val="20"/>
        </w:rPr>
      </w:pPr>
      <w:r w:rsidRPr="005C3229">
        <w:rPr>
          <w:rFonts w:ascii="Agency FB" w:hAnsi="Agency FB" w:cstheme="minorHAnsi"/>
          <w:iCs/>
          <w:sz w:val="20"/>
          <w:szCs w:val="20"/>
        </w:rPr>
        <w:t>MEDIDAS DE MITIGACION AMBIENTAL</w:t>
      </w: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5C3229" w:rsidRDefault="000C1657" w:rsidP="00582E23">
      <w:pPr>
        <w:contextualSpacing/>
        <w:jc w:val="both"/>
        <w:rPr>
          <w:rFonts w:ascii="Agency FB" w:hAnsi="Agency FB" w:cstheme="minorHAnsi"/>
          <w:kern w:val="28"/>
          <w:sz w:val="20"/>
          <w:szCs w:val="20"/>
        </w:rPr>
      </w:pPr>
    </w:p>
    <w:p w:rsidR="000C1657" w:rsidRPr="005C3229" w:rsidRDefault="000C1657" w:rsidP="00582E23">
      <w:pPr>
        <w:contextualSpacing/>
        <w:jc w:val="both"/>
        <w:rPr>
          <w:rFonts w:ascii="Agency FB" w:hAnsi="Agency FB" w:cstheme="minorHAnsi"/>
          <w:kern w:val="28"/>
          <w:sz w:val="20"/>
          <w:szCs w:val="20"/>
        </w:rPr>
      </w:pPr>
      <w:r w:rsidRPr="005C3229">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1657" w:rsidRPr="005C3229" w:rsidRDefault="000C1657"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5C3229">
        <w:rPr>
          <w:rFonts w:ascii="Agency FB" w:eastAsia="Times New Roman" w:hAnsi="Agency FB" w:cstheme="minorHAnsi"/>
          <w:sz w:val="20"/>
          <w:szCs w:val="20"/>
          <w:lang w:val="es-ES"/>
        </w:rPr>
        <w:t>MEDICIÓN Y FORMA DE PAGO.</w:t>
      </w:r>
    </w:p>
    <w:p w:rsidR="000C1657" w:rsidRPr="005C3229" w:rsidRDefault="000C1657" w:rsidP="00582E23">
      <w:pPr>
        <w:autoSpaceDE w:val="0"/>
        <w:autoSpaceDN w:val="0"/>
        <w:adjustRightInd w:val="0"/>
        <w:jc w:val="both"/>
        <w:rPr>
          <w:rFonts w:ascii="Agency FB" w:hAnsi="Agency FB" w:cstheme="minorHAnsi"/>
          <w:sz w:val="20"/>
          <w:szCs w:val="20"/>
        </w:rPr>
      </w:pPr>
      <w:r w:rsidRPr="005C3229">
        <w:rPr>
          <w:rFonts w:ascii="Agency FB" w:hAnsi="Agency FB" w:cstheme="minorHAnsi"/>
          <w:sz w:val="20"/>
          <w:szCs w:val="20"/>
        </w:rPr>
        <w:t>El ítem de reposición de adoquín, losetas y/o piedra comanche, será medido en metros cuadrados.</w:t>
      </w:r>
    </w:p>
    <w:p w:rsidR="000C1657" w:rsidRPr="005C3229" w:rsidRDefault="000C1657" w:rsidP="00582E23">
      <w:pPr>
        <w:jc w:val="both"/>
        <w:rPr>
          <w:rFonts w:ascii="Agency FB" w:hAnsi="Agency FB" w:cstheme="minorHAnsi"/>
          <w:kern w:val="28"/>
          <w:sz w:val="20"/>
          <w:szCs w:val="20"/>
          <w:lang w:val="es-ES_tradnl"/>
        </w:rPr>
      </w:pPr>
    </w:p>
    <w:p w:rsidR="002E30FC" w:rsidRPr="005C3229" w:rsidRDefault="000C1657" w:rsidP="00582E23">
      <w:pPr>
        <w:autoSpaceDE w:val="0"/>
        <w:autoSpaceDN w:val="0"/>
        <w:adjustRightInd w:val="0"/>
        <w:jc w:val="both"/>
        <w:rPr>
          <w:rFonts w:ascii="Agency FB" w:hAnsi="Agency FB" w:cstheme="minorHAnsi"/>
          <w:sz w:val="20"/>
          <w:szCs w:val="20"/>
        </w:rPr>
      </w:pPr>
      <w:r w:rsidRPr="005C3229">
        <w:rPr>
          <w:rFonts w:ascii="Agency FB" w:hAnsi="Agency FB"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0C1657" w:rsidRPr="002E30FC" w:rsidRDefault="000C1657" w:rsidP="00582E23">
      <w:pPr>
        <w:pStyle w:val="Ttulo2"/>
        <w:numPr>
          <w:ilvl w:val="0"/>
          <w:numId w:val="61"/>
        </w:numPr>
        <w:spacing w:before="200"/>
        <w:ind w:left="708" w:hanging="708"/>
        <w:jc w:val="both"/>
        <w:rPr>
          <w:rFonts w:ascii="Agency FB" w:hAnsi="Agency FB" w:cstheme="minorHAnsi"/>
          <w:b/>
          <w:color w:val="auto"/>
          <w:sz w:val="20"/>
          <w:szCs w:val="20"/>
        </w:rPr>
      </w:pPr>
      <w:r w:rsidRPr="002E30FC">
        <w:rPr>
          <w:rFonts w:ascii="Agency FB" w:hAnsi="Agency FB" w:cstheme="minorHAnsi"/>
          <w:b/>
          <w:color w:val="auto"/>
          <w:sz w:val="20"/>
          <w:szCs w:val="20"/>
        </w:rPr>
        <w:t xml:space="preserve">REMOCIÓN DE EMPEDRADO </w:t>
      </w:r>
    </w:p>
    <w:p w:rsidR="000C1657" w:rsidRPr="00B21DA8" w:rsidRDefault="000C1657" w:rsidP="00582E23"/>
    <w:p w:rsidR="000C1657" w:rsidRPr="00F30B8A" w:rsidRDefault="000C1657" w:rsidP="00582E23">
      <w:pPr>
        <w:spacing w:after="120"/>
        <w:jc w:val="both"/>
        <w:rPr>
          <w:rFonts w:ascii="Agency FB" w:hAnsi="Agency FB" w:cstheme="minorHAnsi"/>
          <w:b/>
          <w:sz w:val="20"/>
          <w:szCs w:val="20"/>
          <w:vertAlign w:val="superscript"/>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0C1657" w:rsidRPr="00F30B8A" w:rsidRDefault="000C1657" w:rsidP="00582E23">
      <w:pPr>
        <w:spacing w:before="100" w:beforeAutospacing="1" w:after="100" w:afterAutospacing="1"/>
        <w:jc w:val="both"/>
        <w:rPr>
          <w:rFonts w:ascii="Agency FB" w:hAnsi="Agency FB" w:cstheme="minorHAnsi"/>
          <w:iCs/>
          <w:sz w:val="20"/>
          <w:szCs w:val="20"/>
          <w:lang w:val="es-ES_tradnl"/>
        </w:rPr>
      </w:pPr>
      <w:r w:rsidRPr="00F30B8A">
        <w:rPr>
          <w:rFonts w:ascii="Agency FB" w:eastAsia="Arial Unicode MS" w:hAnsi="Agency FB" w:cstheme="minorHAnsi"/>
          <w:sz w:val="20"/>
          <w:szCs w:val="20"/>
          <w:lang w:val="es-ES_tradnl"/>
        </w:rPr>
        <w:t xml:space="preserve">Este ítem comprende los trabajos necesarios para </w:t>
      </w:r>
      <w:r w:rsidRPr="00F30B8A">
        <w:rPr>
          <w:rFonts w:ascii="Agency FB" w:hAnsi="Agency FB" w:cstheme="minorHAnsi"/>
          <w:iCs/>
          <w:sz w:val="20"/>
          <w:szCs w:val="20"/>
          <w:lang w:val="es-ES_tradnl"/>
        </w:rPr>
        <w:t xml:space="preserve">la remoción del empedrado del ancho de la zanja a excavarse con el propósito de realizar la apertura de zanjas para la disposición de las tuberías de redes de gas. </w:t>
      </w:r>
    </w:p>
    <w:p w:rsidR="000C1657" w:rsidRPr="00F30B8A" w:rsidRDefault="000C1657" w:rsidP="00582E23">
      <w:pPr>
        <w:spacing w:before="100" w:beforeAutospacing="1" w:after="100" w:afterAutospacing="1"/>
        <w:jc w:val="both"/>
        <w:rPr>
          <w:rFonts w:ascii="Agency FB" w:hAnsi="Agency FB" w:cstheme="minorHAnsi"/>
          <w:iCs/>
          <w:sz w:val="20"/>
          <w:szCs w:val="20"/>
          <w:lang w:val="es-ES_tradnl"/>
        </w:rPr>
      </w:pPr>
      <w:r w:rsidRPr="00F30B8A">
        <w:rPr>
          <w:rFonts w:ascii="Agency FB" w:hAnsi="Agency FB"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0C1657" w:rsidRPr="00F30B8A" w:rsidRDefault="000C1657" w:rsidP="00582E23">
      <w:pPr>
        <w:spacing w:before="100" w:beforeAutospacing="1" w:after="100" w:afterAutospacing="1"/>
        <w:jc w:val="both"/>
        <w:rPr>
          <w:rFonts w:ascii="Agency FB" w:hAnsi="Agency FB" w:cstheme="minorHAnsi"/>
          <w:kern w:val="28"/>
          <w:sz w:val="20"/>
          <w:szCs w:val="20"/>
          <w:lang w:val="es-ES_tradnl"/>
        </w:rPr>
      </w:pPr>
      <w:r w:rsidRPr="00F30B8A">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0C1657" w:rsidRPr="00F30B8A" w:rsidRDefault="000C1657"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Previo al retiro del material deberá hacerse un reporte fotográfico a detalle con el fin de tener un antes y un después de la zona a ser intervenida. </w:t>
      </w:r>
    </w:p>
    <w:p w:rsidR="000C1657" w:rsidRPr="00F30B8A" w:rsidRDefault="000C1657"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0C1657" w:rsidRPr="00F30B8A" w:rsidRDefault="000C1657"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kern w:val="28"/>
          <w:sz w:val="20"/>
          <w:szCs w:val="20"/>
        </w:rPr>
      </w:pPr>
      <w:r w:rsidRPr="00F30B8A">
        <w:rPr>
          <w:rFonts w:ascii="Agency FB" w:hAnsi="Agency FB" w:cstheme="minorHAnsi"/>
          <w:kern w:val="28"/>
          <w:sz w:val="20"/>
          <w:szCs w:val="20"/>
        </w:rPr>
        <w:lastRenderedPageBreak/>
        <w:t>MEDIDAS DE MITIGACION AMBIENTAL</w:t>
      </w: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F30B8A" w:rsidRDefault="000C1657" w:rsidP="00582E23">
      <w:pPr>
        <w:contextualSpacing/>
        <w:jc w:val="both"/>
        <w:rPr>
          <w:rFonts w:ascii="Agency FB" w:hAnsi="Agency FB" w:cstheme="minorHAnsi"/>
          <w:kern w:val="28"/>
          <w:sz w:val="20"/>
          <w:szCs w:val="20"/>
        </w:rPr>
      </w:pPr>
    </w:p>
    <w:p w:rsidR="000C1657" w:rsidRPr="00F30B8A" w:rsidRDefault="000C1657"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1657" w:rsidRPr="00F30B8A" w:rsidRDefault="000C1657"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0C1657" w:rsidRDefault="000C1657" w:rsidP="00582E23">
      <w:pPr>
        <w:pStyle w:val="Estilo1"/>
        <w:spacing w:before="100" w:beforeAutospacing="1" w:after="100" w:afterAutospacing="1"/>
        <w:rPr>
          <w:rFonts w:ascii="Agency FB" w:hAnsi="Agency FB" w:cstheme="minorHAnsi"/>
          <w:b w:val="0"/>
          <w:kern w:val="28"/>
          <w:sz w:val="20"/>
          <w:szCs w:val="20"/>
        </w:rPr>
      </w:pPr>
      <w:r w:rsidRPr="00F30B8A">
        <w:rPr>
          <w:rFonts w:ascii="Agency FB" w:hAnsi="Agency FB" w:cstheme="minorHAnsi"/>
          <w:b w:val="0"/>
          <w:kern w:val="28"/>
          <w:sz w:val="20"/>
          <w:szCs w:val="20"/>
        </w:rPr>
        <w:t xml:space="preserve">La remoción de Empedrado será medido en </w:t>
      </w:r>
      <w:r w:rsidRPr="00F30B8A">
        <w:rPr>
          <w:rFonts w:ascii="Agency FB" w:hAnsi="Agency FB" w:cstheme="minorHAnsi"/>
          <w:b w:val="0"/>
          <w:sz w:val="20"/>
          <w:szCs w:val="20"/>
        </w:rPr>
        <w:t>metros cuadrados</w:t>
      </w:r>
      <w:r w:rsidRPr="00F30B8A">
        <w:rPr>
          <w:rFonts w:ascii="Agency FB" w:hAnsi="Agency FB"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5487E" w:rsidRPr="00F17AA2" w:rsidRDefault="00E5487E" w:rsidP="00582E23">
      <w:pPr>
        <w:pStyle w:val="Estilo1"/>
        <w:spacing w:before="100" w:beforeAutospacing="1" w:after="100" w:afterAutospacing="1"/>
        <w:rPr>
          <w:rFonts w:ascii="Agency FB" w:hAnsi="Agency FB" w:cstheme="minorHAnsi"/>
          <w:b w:val="0"/>
          <w:sz w:val="20"/>
          <w:szCs w:val="20"/>
        </w:rPr>
      </w:pPr>
    </w:p>
    <w:p w:rsidR="009113B2" w:rsidRPr="00756405" w:rsidRDefault="00F17AA2" w:rsidP="00582E23">
      <w:pPr>
        <w:pStyle w:val="Ttulo2"/>
        <w:numPr>
          <w:ilvl w:val="0"/>
          <w:numId w:val="61"/>
        </w:numPr>
        <w:spacing w:before="0"/>
        <w:jc w:val="both"/>
        <w:rPr>
          <w:rFonts w:ascii="Agency FB" w:hAnsi="Agency FB" w:cstheme="minorHAnsi"/>
          <w:b/>
          <w:color w:val="auto"/>
          <w:sz w:val="20"/>
          <w:szCs w:val="20"/>
        </w:rPr>
      </w:pPr>
      <w:r>
        <w:rPr>
          <w:rFonts w:ascii="Agency FB" w:hAnsi="Agency FB" w:cstheme="minorHAnsi"/>
          <w:b/>
          <w:color w:val="auto"/>
          <w:sz w:val="20"/>
          <w:szCs w:val="20"/>
        </w:rPr>
        <w:t>REPOSICIÓN DE EMPEDRADO</w:t>
      </w:r>
    </w:p>
    <w:p w:rsidR="002E30FC" w:rsidRPr="002E30FC" w:rsidRDefault="002E30FC" w:rsidP="00582E23"/>
    <w:p w:rsidR="00756405" w:rsidRPr="00463555"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F30B8A">
        <w:rPr>
          <w:rFonts w:ascii="Agency FB" w:hAnsi="Agency FB" w:cstheme="minorHAnsi"/>
          <w:b/>
          <w:sz w:val="20"/>
          <w:szCs w:val="20"/>
        </w:rPr>
        <w:t>)</w:t>
      </w: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DEFINICIÓN.</w:t>
      </w:r>
    </w:p>
    <w:p w:rsidR="00F17AA2" w:rsidRDefault="00F17AA2" w:rsidP="00582E23">
      <w:pPr>
        <w:jc w:val="both"/>
        <w:rPr>
          <w:rFonts w:ascii="Agency FB" w:hAnsi="Agency FB" w:cstheme="minorHAnsi"/>
          <w:sz w:val="20"/>
          <w:szCs w:val="20"/>
        </w:rPr>
      </w:pPr>
      <w:r w:rsidRPr="00F17AA2">
        <w:rPr>
          <w:rFonts w:ascii="Agency FB" w:hAnsi="Agency FB"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F17AA2" w:rsidRPr="00F17AA2" w:rsidRDefault="00F17AA2" w:rsidP="00582E23">
      <w:pPr>
        <w:jc w:val="both"/>
        <w:rPr>
          <w:rFonts w:ascii="Agency FB" w:hAnsi="Agency FB" w:cstheme="minorHAnsi"/>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MATERIALES, HERRAMIENTAS Y EQUIPO.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F17AA2" w:rsidRDefault="00F17AA2" w:rsidP="00582E23">
      <w:pPr>
        <w:spacing w:before="100" w:beforeAutospacing="1" w:after="100" w:afterAutospacing="1"/>
        <w:contextualSpacing/>
        <w:jc w:val="both"/>
        <w:rPr>
          <w:rFonts w:ascii="Agency FB" w:hAnsi="Agency FB" w:cstheme="minorHAnsi"/>
          <w:sz w:val="20"/>
          <w:szCs w:val="20"/>
        </w:rPr>
      </w:pPr>
      <w:r w:rsidRPr="00F17AA2">
        <w:rPr>
          <w:rFonts w:ascii="Agency FB" w:hAnsi="Agency FB" w:cstheme="minorHAnsi"/>
          <w:sz w:val="20"/>
          <w:szCs w:val="20"/>
        </w:rPr>
        <w:t xml:space="preserve">Los materiales a emplearse serán: piedra manzana y arena fina para el respectivo calafateado. </w:t>
      </w:r>
    </w:p>
    <w:p w:rsidR="00F17AA2" w:rsidRPr="00F17AA2" w:rsidRDefault="00F17AA2" w:rsidP="00582E23">
      <w:pPr>
        <w:spacing w:before="100" w:beforeAutospacing="1" w:after="100" w:afterAutospacing="1"/>
        <w:contextualSpacing/>
        <w:jc w:val="both"/>
        <w:rPr>
          <w:rFonts w:ascii="Agency FB" w:hAnsi="Agency FB" w:cstheme="minorHAnsi"/>
          <w:sz w:val="20"/>
          <w:szCs w:val="20"/>
        </w:rPr>
      </w:pPr>
    </w:p>
    <w:p w:rsidR="00F17AA2" w:rsidRPr="00F17AA2" w:rsidRDefault="00F17AA2" w:rsidP="00582E23">
      <w:pPr>
        <w:spacing w:before="100" w:beforeAutospacing="1" w:after="100" w:afterAutospacing="1"/>
        <w:jc w:val="both"/>
        <w:rPr>
          <w:rFonts w:ascii="Agency FB" w:eastAsia="Arial Unicode MS" w:hAnsi="Agency FB" w:cstheme="minorHAnsi"/>
          <w:b/>
          <w:sz w:val="20"/>
          <w:szCs w:val="20"/>
          <w:lang w:val="es-ES_tradnl"/>
        </w:rPr>
      </w:pPr>
      <w:bookmarkStart w:id="10" w:name="_Toc314666687"/>
      <w:r w:rsidRPr="00F17AA2">
        <w:rPr>
          <w:rFonts w:ascii="Agency FB" w:hAnsi="Agency FB" w:cstheme="minorHAnsi"/>
          <w:sz w:val="20"/>
          <w:szCs w:val="20"/>
        </w:rPr>
        <w:t>La piedra a emplearse será llamada “piedra manzana”  la misma  que fue retirada al momento de iniciar los trabajos de remoción.</w:t>
      </w:r>
      <w:bookmarkEnd w:id="10"/>
    </w:p>
    <w:p w:rsidR="009113B2" w:rsidRPr="00F17AA2"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17AA2">
        <w:rPr>
          <w:rFonts w:ascii="Agency FB" w:hAnsi="Agency FB" w:cstheme="minorHAnsi"/>
          <w:b/>
          <w:sz w:val="20"/>
          <w:szCs w:val="20"/>
        </w:rPr>
        <w:lastRenderedPageBreak/>
        <w:t>PROCEDIMIENTO PARA LA EJECUCIÓN.</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F17AA2" w:rsidRPr="00F17AA2" w:rsidRDefault="00F17AA2" w:rsidP="00582E23">
      <w:pPr>
        <w:contextualSpacing/>
        <w:jc w:val="both"/>
        <w:rPr>
          <w:rFonts w:ascii="Agency FB" w:hAnsi="Agency FB" w:cstheme="minorHAnsi"/>
          <w:kern w:val="28"/>
          <w:sz w:val="20"/>
          <w:szCs w:val="20"/>
          <w:lang w:val="es-ES_tradnl"/>
        </w:rPr>
      </w:pPr>
      <w:r w:rsidRPr="00F17AA2">
        <w:rPr>
          <w:rFonts w:ascii="Agency FB" w:hAnsi="Agency FB" w:cstheme="minorHAnsi"/>
          <w:sz w:val="20"/>
          <w:szCs w:val="20"/>
        </w:rPr>
        <w:t>El inicio de esta actividad tendrá un tiempo máximo de cinco días hábiles, una vez concluidas las actividades de relleno y compactado.</w:t>
      </w:r>
    </w:p>
    <w:p w:rsidR="00F46439" w:rsidRPr="00F46439" w:rsidRDefault="00F46439" w:rsidP="00582E23">
      <w:pPr>
        <w:contextualSpacing/>
        <w:jc w:val="both"/>
        <w:rPr>
          <w:rFonts w:ascii="Agency FB" w:hAnsi="Agency FB" w:cstheme="minorHAnsi"/>
          <w:kern w:val="28"/>
          <w:sz w:val="20"/>
          <w:szCs w:val="20"/>
          <w:lang w:val="es-ES_tradnl"/>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kern w:val="28"/>
          <w:sz w:val="20"/>
          <w:szCs w:val="20"/>
        </w:rPr>
      </w:pPr>
      <w:r w:rsidRPr="00F30B8A">
        <w:rPr>
          <w:rFonts w:ascii="Agency FB" w:hAnsi="Agency FB" w:cstheme="minorHAnsi"/>
          <w:b/>
          <w:kern w:val="28"/>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27E" w:rsidRPr="00F30B8A" w:rsidRDefault="00E5727E" w:rsidP="00582E23">
      <w:pPr>
        <w:contextualSpacing/>
        <w:jc w:val="both"/>
        <w:rPr>
          <w:rFonts w:ascii="Agency FB" w:hAnsi="Agency FB" w:cstheme="minorHAnsi"/>
          <w:kern w:val="28"/>
          <w:sz w:val="20"/>
          <w:szCs w:val="20"/>
        </w:rPr>
      </w:pPr>
    </w:p>
    <w:p w:rsidR="009113B2" w:rsidRPr="00F30B8A" w:rsidRDefault="009113B2" w:rsidP="00582E23">
      <w:pPr>
        <w:pStyle w:val="Prrafodelista"/>
        <w:numPr>
          <w:ilvl w:val="1"/>
          <w:numId w:val="61"/>
        </w:numPr>
        <w:spacing w:before="120" w:after="120"/>
        <w:contextualSpacing/>
        <w:jc w:val="both"/>
        <w:rPr>
          <w:rFonts w:ascii="Agency FB" w:hAnsi="Agency FB" w:cstheme="minorHAnsi"/>
          <w:b/>
          <w:sz w:val="20"/>
          <w:szCs w:val="20"/>
        </w:rPr>
      </w:pPr>
      <w:r w:rsidRPr="00F30B8A">
        <w:rPr>
          <w:rFonts w:ascii="Agency FB" w:hAnsi="Agency FB" w:cstheme="minorHAnsi"/>
          <w:b/>
          <w:sz w:val="20"/>
          <w:szCs w:val="20"/>
        </w:rPr>
        <w:t>MEDICIÓN Y FORMA DE PAGO.</w:t>
      </w:r>
    </w:p>
    <w:p w:rsidR="00F17AA2" w:rsidRPr="00F17AA2" w:rsidRDefault="00F17AA2" w:rsidP="00582E23">
      <w:pPr>
        <w:spacing w:before="100" w:beforeAutospacing="1" w:after="100" w:afterAutospacing="1"/>
        <w:jc w:val="both"/>
        <w:rPr>
          <w:rFonts w:ascii="Agency FB" w:hAnsi="Agency FB" w:cstheme="minorHAnsi"/>
          <w:sz w:val="20"/>
          <w:szCs w:val="20"/>
        </w:rPr>
      </w:pPr>
      <w:r w:rsidRPr="00F17AA2">
        <w:rPr>
          <w:rFonts w:ascii="Agency FB" w:hAnsi="Agency FB" w:cstheme="minorHAnsi"/>
          <w:sz w:val="20"/>
          <w:szCs w:val="20"/>
        </w:rPr>
        <w:lastRenderedPageBreak/>
        <w:t>El ítem de reposición de empedrado será medido en metros cuadrados, de acuerdo a la geometría de la superficie repuesta, las cuales serán aprobadas por el SUPERVISOR. La forma de pago se efectuará de acuerdo al precio unitario de la propuesta aceptada.</w:t>
      </w:r>
    </w:p>
    <w:p w:rsidR="00F17AA2" w:rsidRPr="00F17AA2" w:rsidRDefault="00F17AA2" w:rsidP="00582E23">
      <w:pPr>
        <w:jc w:val="both"/>
        <w:rPr>
          <w:rFonts w:ascii="Agency FB" w:hAnsi="Agency FB" w:cstheme="minorHAnsi"/>
          <w:sz w:val="20"/>
          <w:szCs w:val="20"/>
        </w:rPr>
      </w:pPr>
      <w:r w:rsidRPr="00F17AA2">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p w:rsidR="00F17AA2" w:rsidRPr="00F17AA2" w:rsidRDefault="00F17AA2" w:rsidP="00582E23">
      <w:pPr>
        <w:jc w:val="both"/>
        <w:rPr>
          <w:rFonts w:ascii="Agency FB" w:eastAsia="Arial Unicode MS" w:hAnsi="Agency FB" w:cstheme="minorHAnsi"/>
          <w:sz w:val="20"/>
          <w:szCs w:val="20"/>
        </w:rPr>
      </w:pPr>
    </w:p>
    <w:p w:rsidR="006D7310" w:rsidRPr="006D7310" w:rsidRDefault="006D7310" w:rsidP="00582E23">
      <w:pPr>
        <w:pStyle w:val="Ttulo2"/>
        <w:numPr>
          <w:ilvl w:val="0"/>
          <w:numId w:val="61"/>
        </w:numPr>
        <w:tabs>
          <w:tab w:val="clear" w:pos="360"/>
        </w:tabs>
        <w:spacing w:before="0"/>
        <w:rPr>
          <w:rFonts w:ascii="Agency FB" w:hAnsi="Agency FB" w:cstheme="minorHAnsi"/>
          <w:b/>
          <w:color w:val="auto"/>
          <w:sz w:val="20"/>
          <w:szCs w:val="20"/>
        </w:rPr>
      </w:pPr>
      <w:r w:rsidRPr="006D7310">
        <w:rPr>
          <w:rFonts w:ascii="Agency FB" w:hAnsi="Agency FB" w:cstheme="minorHAnsi"/>
          <w:b/>
          <w:color w:val="auto"/>
          <w:sz w:val="20"/>
          <w:szCs w:val="20"/>
        </w:rPr>
        <w:t>CORTE, ROTURA Y REMOCIÓN DE CERÁMICA, BALDOSAS Y/O CORTEZAS ESPECIALES</w:t>
      </w:r>
    </w:p>
    <w:p w:rsidR="006E1DC9" w:rsidRPr="006D7310" w:rsidRDefault="006E1DC9" w:rsidP="00582E23">
      <w:pPr>
        <w:rPr>
          <w:rFonts w:ascii="Agency FB" w:hAnsi="Agency FB"/>
          <w:highlight w:val="yellow"/>
        </w:rPr>
      </w:pPr>
    </w:p>
    <w:p w:rsidR="006E1DC9" w:rsidRPr="006D7310" w:rsidRDefault="006E1DC9" w:rsidP="00582E23">
      <w:pPr>
        <w:rPr>
          <w:rFonts w:ascii="Agency FB" w:hAnsi="Agency FB" w:cstheme="minorHAnsi"/>
          <w:b/>
          <w:sz w:val="20"/>
          <w:szCs w:val="20"/>
        </w:rPr>
      </w:pPr>
      <w:r w:rsidRPr="006D7310">
        <w:rPr>
          <w:rFonts w:ascii="Agency FB" w:hAnsi="Agency FB" w:cstheme="minorHAnsi"/>
          <w:b/>
          <w:sz w:val="20"/>
          <w:szCs w:val="20"/>
        </w:rPr>
        <w:t>UNIDAD: Metro Cuadrado (</w:t>
      </w:r>
      <w:r w:rsidR="00463555" w:rsidRPr="00463555">
        <w:rPr>
          <w:rFonts w:ascii="Agency FB" w:hAnsi="Agency FB" w:cstheme="minorHAnsi"/>
          <w:b/>
          <w:sz w:val="20"/>
          <w:szCs w:val="20"/>
        </w:rPr>
        <w:t>m²</w:t>
      </w:r>
      <w:r w:rsidRPr="006D7310">
        <w:rPr>
          <w:rFonts w:ascii="Agency FB" w:hAnsi="Agency FB" w:cstheme="minorHAnsi"/>
          <w:b/>
          <w:sz w:val="20"/>
          <w:szCs w:val="20"/>
        </w:rPr>
        <w:t>)</w:t>
      </w:r>
    </w:p>
    <w:p w:rsidR="006D7310"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 xml:space="preserve">DEFINICIÓN </w:t>
      </w:r>
      <w:bookmarkStart w:id="11" w:name="_Toc314666844"/>
    </w:p>
    <w:p w:rsidR="006E1DC9" w:rsidRPr="00003B5F" w:rsidRDefault="006D7310" w:rsidP="00582E23">
      <w:pPr>
        <w:spacing w:before="100" w:beforeAutospacing="1" w:after="100" w:afterAutospacing="1"/>
        <w:jc w:val="both"/>
        <w:rPr>
          <w:rFonts w:ascii="Agency FB" w:eastAsia="Arial Unicode MS" w:hAnsi="Agency FB" w:cstheme="minorHAnsi"/>
          <w:strike/>
          <w:sz w:val="20"/>
          <w:szCs w:val="20"/>
          <w:lang w:val="es-ES_tradnl"/>
        </w:rPr>
      </w:pPr>
      <w:r w:rsidRPr="00003B5F">
        <w:rPr>
          <w:rFonts w:ascii="Agency FB" w:eastAsia="Arial Unicode MS" w:hAnsi="Agency FB" w:cstheme="minorHAnsi"/>
          <w:sz w:val="20"/>
          <w:szCs w:val="20"/>
          <w:lang w:val="es-ES_tradnl"/>
        </w:rPr>
        <w:t>Este ítem comprende los trabajos necesarios para el corte  rotura y remoción de cerámica, baldosas y/o cortezas especiales, por el cual está constituida (</w:t>
      </w:r>
      <w:r w:rsidRPr="00003B5F">
        <w:rPr>
          <w:rFonts w:ascii="Agency FB" w:hAnsi="Agency FB" w:cstheme="minorHAnsi"/>
          <w:sz w:val="20"/>
          <w:szCs w:val="20"/>
        </w:rPr>
        <w:t xml:space="preserve">piedra, vaciado pobre de cemento, jardineras y cualquier otro tipo de material que no corresponda a lo estipulado en los Ítems del Proyecto),  este </w:t>
      </w:r>
      <w:r w:rsidRPr="00003B5F">
        <w:rPr>
          <w:rFonts w:ascii="Agency FB" w:eastAsia="Arial Unicode MS" w:hAnsi="Agency FB" w:cstheme="minorHAnsi"/>
          <w:sz w:val="20"/>
          <w:szCs w:val="20"/>
          <w:lang w:val="es-ES_tradnl"/>
        </w:rPr>
        <w:t>ítem se ejecutara de  acuerdo con los planos de construcción y/o instrucciones del SUPERVISOR DE OBRA</w:t>
      </w:r>
      <w:r w:rsidRPr="00003B5F">
        <w:rPr>
          <w:rFonts w:ascii="Agency FB" w:hAnsi="Agency FB" w:cstheme="minorHAnsi"/>
          <w:sz w:val="20"/>
          <w:szCs w:val="20"/>
        </w:rPr>
        <w:t>.</w:t>
      </w:r>
      <w:bookmarkEnd w:id="11"/>
    </w:p>
    <w:p w:rsidR="006D7310"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MATERIALES, HERRAMIENTAS Y EQUIPO.</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310" w:rsidRPr="00003B5F" w:rsidRDefault="00003B5F" w:rsidP="00582E23">
      <w:pPr>
        <w:spacing w:before="100" w:beforeAutospacing="1" w:after="100" w:afterAutospacing="1"/>
        <w:jc w:val="both"/>
        <w:rPr>
          <w:rFonts w:ascii="Agency FB" w:eastAsia="Arial Unicode MS" w:hAnsi="Agency FB" w:cstheme="minorHAnsi"/>
          <w:b/>
          <w:sz w:val="20"/>
          <w:szCs w:val="20"/>
          <w:lang w:val="es-ES_tradnl"/>
        </w:rPr>
      </w:pPr>
      <w:r w:rsidRPr="00003B5F">
        <w:rPr>
          <w:rFonts w:ascii="Agency FB" w:eastAsia="Arial Unicode MS" w:hAnsi="Agency FB" w:cstheme="minorHAnsi"/>
          <w:sz w:val="20"/>
          <w:szCs w:val="20"/>
          <w:lang w:val="es-ES_tradnl"/>
        </w:rPr>
        <w:t>Se</w:t>
      </w:r>
      <w:r w:rsidRPr="00003B5F">
        <w:rPr>
          <w:rFonts w:ascii="Agency FB" w:hAnsi="Agency FB"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003B5F"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PROCEDIMIENTO PARA LA EJECUCIÓN</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003B5F">
        <w:rPr>
          <w:rFonts w:ascii="Agency FB" w:hAnsi="Agency FB" w:cstheme="minorHAnsi"/>
          <w:sz w:val="20"/>
          <w:szCs w:val="20"/>
        </w:rPr>
        <w:t>Está completamente prohibido el uso de combo para la remoción de cerámica y baldosa.</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003B5F" w:rsidRPr="00003B5F" w:rsidRDefault="00003B5F" w:rsidP="00582E23">
      <w:pPr>
        <w:spacing w:before="100" w:beforeAutospacing="1" w:after="100" w:afterAutospacing="1"/>
        <w:jc w:val="both"/>
        <w:rPr>
          <w:rFonts w:ascii="Agency FB" w:eastAsia="Arial Unicode MS" w:hAnsi="Agency FB" w:cstheme="minorHAnsi"/>
          <w:sz w:val="20"/>
          <w:szCs w:val="20"/>
          <w:lang w:val="es-ES_tradnl"/>
        </w:rPr>
      </w:pPr>
      <w:r w:rsidRPr="00003B5F">
        <w:rPr>
          <w:rFonts w:ascii="Agency FB" w:hAnsi="Agency FB" w:cstheme="minorHAnsi"/>
          <w:sz w:val="20"/>
          <w:szCs w:val="20"/>
        </w:rPr>
        <w:t xml:space="preserve">La profundidad mínima del Corte será del espesor de la carpeta (cerámica, baldosa, corteza especial), de no respetarse dicha profundidad el SUPERVISOR podrá ordenar la profundización del </w:t>
      </w:r>
      <w:r w:rsidRPr="00003B5F">
        <w:rPr>
          <w:rFonts w:ascii="Agency FB" w:hAnsi="Agency FB" w:cstheme="minorHAnsi"/>
          <w:b/>
          <w:bCs/>
          <w:sz w:val="20"/>
          <w:szCs w:val="20"/>
        </w:rPr>
        <w:t xml:space="preserve">corte </w:t>
      </w:r>
      <w:r w:rsidRPr="00003B5F">
        <w:rPr>
          <w:rFonts w:ascii="Agency FB" w:hAnsi="Agency FB" w:cstheme="minorHAnsi"/>
          <w:sz w:val="20"/>
          <w:szCs w:val="20"/>
        </w:rPr>
        <w:t>a criterio; al existir daño adicional en el sector se realizara la Remoción de la capa correspondiente, a costo del CONTRATISTA.</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003B5F" w:rsidRPr="00003B5F" w:rsidRDefault="00003B5F"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003B5F" w:rsidRPr="00003B5F" w:rsidRDefault="00003B5F" w:rsidP="00582E23">
      <w:pPr>
        <w:spacing w:before="100" w:beforeAutospacing="1" w:after="100" w:afterAutospacing="1"/>
        <w:jc w:val="both"/>
        <w:rPr>
          <w:rFonts w:ascii="Agency FB" w:hAnsi="Agency FB" w:cstheme="minorHAnsi"/>
          <w:kern w:val="28"/>
          <w:sz w:val="20"/>
          <w:szCs w:val="20"/>
        </w:rPr>
      </w:pPr>
      <w:r w:rsidRPr="00003B5F">
        <w:rPr>
          <w:rFonts w:ascii="Agency FB" w:hAnsi="Agency FB"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003B5F" w:rsidRPr="00003B5F" w:rsidRDefault="006E1DC9" w:rsidP="00582E23">
      <w:pPr>
        <w:pStyle w:val="Estilo1"/>
        <w:numPr>
          <w:ilvl w:val="1"/>
          <w:numId w:val="61"/>
        </w:numPr>
        <w:spacing w:before="100" w:beforeAutospacing="1" w:after="100" w:afterAutospacing="1"/>
        <w:rPr>
          <w:rFonts w:ascii="Agency FB" w:hAnsi="Agency FB" w:cstheme="minorHAnsi"/>
          <w:iCs/>
          <w:sz w:val="20"/>
          <w:szCs w:val="20"/>
        </w:rPr>
      </w:pPr>
      <w:r w:rsidRPr="00003B5F">
        <w:rPr>
          <w:rFonts w:ascii="Agency FB" w:hAnsi="Agency FB" w:cstheme="minorHAnsi"/>
          <w:iCs/>
          <w:sz w:val="20"/>
          <w:szCs w:val="20"/>
        </w:rPr>
        <w:t>MEDIDAS DE MITIGACION AMBIENTAL</w:t>
      </w: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3B5F" w:rsidRPr="00003B5F" w:rsidRDefault="00003B5F" w:rsidP="00582E23">
      <w:pPr>
        <w:contextualSpacing/>
        <w:jc w:val="both"/>
        <w:rPr>
          <w:rFonts w:ascii="Agency FB" w:hAnsi="Agency FB" w:cstheme="minorHAnsi"/>
          <w:kern w:val="28"/>
          <w:sz w:val="20"/>
          <w:szCs w:val="20"/>
        </w:rPr>
      </w:pP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3B5F" w:rsidRPr="00003B5F" w:rsidRDefault="00003B5F" w:rsidP="00582E23">
      <w:pPr>
        <w:contextualSpacing/>
        <w:jc w:val="both"/>
        <w:rPr>
          <w:rFonts w:ascii="Agency FB" w:hAnsi="Agency FB" w:cstheme="minorHAnsi"/>
          <w:kern w:val="28"/>
          <w:sz w:val="20"/>
          <w:szCs w:val="20"/>
        </w:rPr>
      </w:pPr>
    </w:p>
    <w:p w:rsidR="00003B5F"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3B5F" w:rsidRPr="00003B5F" w:rsidRDefault="00003B5F" w:rsidP="00582E23">
      <w:pPr>
        <w:contextualSpacing/>
        <w:jc w:val="both"/>
        <w:rPr>
          <w:rFonts w:ascii="Agency FB" w:hAnsi="Agency FB" w:cstheme="minorHAnsi"/>
          <w:kern w:val="28"/>
          <w:sz w:val="20"/>
          <w:szCs w:val="20"/>
        </w:rPr>
      </w:pPr>
    </w:p>
    <w:p w:rsidR="00582E23" w:rsidRPr="00003B5F" w:rsidRDefault="00003B5F" w:rsidP="00582E23">
      <w:pPr>
        <w:contextualSpacing/>
        <w:jc w:val="both"/>
        <w:rPr>
          <w:rFonts w:ascii="Agency FB" w:hAnsi="Agency FB" w:cstheme="minorHAnsi"/>
          <w:kern w:val="28"/>
          <w:sz w:val="20"/>
          <w:szCs w:val="20"/>
        </w:rPr>
      </w:pPr>
      <w:r w:rsidRPr="00003B5F">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F1CBE" w:rsidRPr="00003B5F" w:rsidRDefault="006E1DC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003B5F">
        <w:rPr>
          <w:rFonts w:ascii="Agency FB" w:eastAsia="Times New Roman" w:hAnsi="Agency FB" w:cstheme="minorHAnsi"/>
          <w:sz w:val="20"/>
          <w:szCs w:val="20"/>
          <w:lang w:val="es-ES"/>
        </w:rPr>
        <w:t>MEDICIÓN Y FORMA DE PAGO</w:t>
      </w:r>
    </w:p>
    <w:p w:rsidR="00003B5F" w:rsidRPr="00003B5F" w:rsidRDefault="00003B5F" w:rsidP="00582E23">
      <w:pPr>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003B5F" w:rsidRPr="00003B5F" w:rsidRDefault="00003B5F" w:rsidP="00582E23">
      <w:pPr>
        <w:jc w:val="both"/>
        <w:rPr>
          <w:rFonts w:ascii="Agency FB" w:eastAsia="Arial Unicode MS" w:hAnsi="Agency FB" w:cstheme="minorHAnsi"/>
          <w:sz w:val="20"/>
          <w:szCs w:val="20"/>
          <w:lang w:val="es-ES_tradnl"/>
        </w:rPr>
      </w:pPr>
      <w:r w:rsidRPr="00003B5F">
        <w:rPr>
          <w:rFonts w:ascii="Agency FB" w:eastAsia="Arial Unicode MS" w:hAnsi="Agency FB" w:cstheme="minorHAnsi"/>
          <w:sz w:val="20"/>
          <w:szCs w:val="20"/>
          <w:lang w:val="es-ES_tradnl"/>
        </w:rPr>
        <w:t>Dicho pago será la compensación total por los materiales, mano de obra, herramientas, equipo y otros gastos que sean necesarios para la adecuada y correcta ejecución de los trabajos.</w:t>
      </w:r>
    </w:p>
    <w:p w:rsidR="00003B5F" w:rsidRDefault="00003B5F" w:rsidP="00582E23">
      <w:pPr>
        <w:jc w:val="both"/>
        <w:rPr>
          <w:rFonts w:ascii="Agency FB" w:eastAsia="Arial Unicode MS" w:hAnsi="Agency FB" w:cstheme="minorHAnsi"/>
          <w:sz w:val="20"/>
          <w:szCs w:val="20"/>
          <w:lang w:val="es-ES_tradnl"/>
        </w:rPr>
      </w:pPr>
    </w:p>
    <w:p w:rsidR="007F1CBE" w:rsidRPr="007F1CBE" w:rsidRDefault="007F1CBE" w:rsidP="00582E23">
      <w:pPr>
        <w:pStyle w:val="Ttulo2"/>
        <w:numPr>
          <w:ilvl w:val="0"/>
          <w:numId w:val="61"/>
        </w:numPr>
        <w:jc w:val="both"/>
        <w:rPr>
          <w:rFonts w:ascii="Agency FB" w:hAnsi="Agency FB" w:cstheme="minorHAnsi"/>
          <w:b/>
          <w:color w:val="auto"/>
          <w:sz w:val="20"/>
          <w:szCs w:val="20"/>
        </w:rPr>
      </w:pPr>
      <w:r w:rsidRPr="007F1CBE">
        <w:rPr>
          <w:rFonts w:ascii="Agency FB" w:hAnsi="Agency FB" w:cstheme="minorHAnsi"/>
          <w:b/>
          <w:color w:val="auto"/>
          <w:sz w:val="20"/>
          <w:szCs w:val="20"/>
        </w:rPr>
        <w:t xml:space="preserve">REPOSICIÓN DE CERÁMICA, BALDOSAS Y/O CORTEZAS ESPECIALES C/PROVISIÓN </w:t>
      </w:r>
    </w:p>
    <w:p w:rsidR="007F1CBE" w:rsidRPr="007F1CBE" w:rsidRDefault="007F1CBE" w:rsidP="00582E23">
      <w:pPr>
        <w:rPr>
          <w:rFonts w:ascii="Agency FB" w:hAnsi="Agency FB"/>
        </w:rPr>
      </w:pPr>
    </w:p>
    <w:p w:rsidR="007F1CBE" w:rsidRPr="007F1CBE" w:rsidRDefault="007F1CBE" w:rsidP="00582E23">
      <w:pPr>
        <w:rPr>
          <w:rFonts w:ascii="Agency FB" w:hAnsi="Agency FB" w:cstheme="minorHAnsi"/>
          <w:b/>
          <w:sz w:val="20"/>
          <w:szCs w:val="20"/>
        </w:rPr>
      </w:pPr>
      <w:r w:rsidRPr="007F1CBE">
        <w:rPr>
          <w:rFonts w:ascii="Agency FB" w:hAnsi="Agency FB" w:cstheme="minorHAnsi"/>
          <w:b/>
          <w:sz w:val="20"/>
          <w:szCs w:val="20"/>
        </w:rPr>
        <w:t>UNIDAD: Metro Cuadrado (</w:t>
      </w:r>
      <w:r w:rsidR="00FC43A4" w:rsidRPr="00463555">
        <w:rPr>
          <w:rFonts w:ascii="Agency FB" w:hAnsi="Agency FB" w:cstheme="minorHAnsi"/>
          <w:b/>
          <w:sz w:val="20"/>
          <w:szCs w:val="20"/>
        </w:rPr>
        <w:t>m²</w:t>
      </w:r>
      <w:r w:rsidRPr="007F1CBE">
        <w:rPr>
          <w:rFonts w:ascii="Agency FB" w:hAnsi="Agency FB" w:cstheme="minorHAnsi"/>
          <w:b/>
          <w:sz w:val="20"/>
          <w:szCs w:val="20"/>
        </w:rPr>
        <w:t>)</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 xml:space="preserve">DEFINICIÓN </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Este ítem se refiere a la reposición con provisión de cerámica o baldosa y/o cortezas especiales, en aquellos lugares en los cuales existía este tipo de revestimiento en acera.</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Todos los trabajos serán ejecutados de acuerdo a las instrucciones del SUPERVISOR DE OBRA.</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lastRenderedPageBreak/>
        <w:t>MA</w:t>
      </w:r>
      <w:r w:rsidR="00AA7099">
        <w:rPr>
          <w:rFonts w:ascii="Agency FB" w:eastAsia="Times New Roman" w:hAnsi="Agency FB" w:cstheme="minorHAnsi"/>
          <w:sz w:val="20"/>
          <w:szCs w:val="20"/>
          <w:lang w:val="es-ES"/>
        </w:rPr>
        <w:t>TERIALES, HERRAMIENTAS Y EQUIPO</w:t>
      </w:r>
    </w:p>
    <w:p w:rsidR="007F1CBE" w:rsidRPr="007F1CBE" w:rsidRDefault="007F1CBE" w:rsidP="00582E23">
      <w:pPr>
        <w:widowControl w:val="0"/>
        <w:autoSpaceDE w:val="0"/>
        <w:autoSpaceDN w:val="0"/>
        <w:adjustRightInd w:val="0"/>
        <w:spacing w:before="177"/>
        <w:jc w:val="both"/>
        <w:rPr>
          <w:rFonts w:ascii="Agency FB" w:hAnsi="Agency FB" w:cstheme="minorHAnsi"/>
          <w:sz w:val="20"/>
          <w:szCs w:val="20"/>
        </w:rPr>
      </w:pPr>
      <w:r w:rsidRPr="007F1CBE">
        <w:rPr>
          <w:rFonts w:ascii="Agency FB" w:hAnsi="Agency FB"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PROCEDIMIENTO PARA LA EJECUCIÓN</w:t>
      </w: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Se colocaran líneas maestras para aplicar el mortero de asiento cuidando de que estén perfectamente niveladas.</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1CBE">
          <w:rPr>
            <w:rFonts w:ascii="Agency FB" w:hAnsi="Agency FB" w:cstheme="minorHAnsi"/>
            <w:sz w:val="20"/>
            <w:szCs w:val="20"/>
          </w:rPr>
          <w:t>1.5 cm</w:t>
        </w:r>
      </w:smartTag>
      <w:r w:rsidRPr="007F1CBE">
        <w:rPr>
          <w:rFonts w:ascii="Agency FB" w:hAnsi="Agency FB" w:cstheme="minorHAnsi"/>
          <w:sz w:val="20"/>
          <w:szCs w:val="20"/>
        </w:rPr>
        <w:t>. Una vez colocadas se rellenarán las juntas entre pieza y pieza  con lechada de cemento puro, blanco o gris u ocre de acuerdo al color del piso.</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El CONTRATISTA deberá tomar las precauciones necesarias para evitar el transito sobre las baldosas o cerámicas recién  colocadas, durante por lo menos tres (3) días de su acabado.</w:t>
      </w:r>
    </w:p>
    <w:p w:rsidR="007F1CBE" w:rsidRPr="007F1CBE" w:rsidRDefault="007F1CBE" w:rsidP="00582E23">
      <w:pPr>
        <w:jc w:val="both"/>
        <w:rPr>
          <w:rFonts w:ascii="Agency FB" w:hAnsi="Agency FB" w:cstheme="minorHAnsi"/>
          <w:sz w:val="20"/>
          <w:szCs w:val="20"/>
        </w:rPr>
      </w:pP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1CBE">
          <w:rPr>
            <w:rFonts w:ascii="Agency FB" w:hAnsi="Agency FB" w:cstheme="minorHAnsi"/>
            <w:sz w:val="20"/>
            <w:szCs w:val="20"/>
          </w:rPr>
          <w:t xml:space="preserve">8 </w:t>
        </w:r>
        <w:proofErr w:type="spellStart"/>
        <w:r w:rsidRPr="007F1CBE">
          <w:rPr>
            <w:rFonts w:ascii="Agency FB" w:hAnsi="Agency FB" w:cstheme="minorHAnsi"/>
            <w:sz w:val="20"/>
            <w:szCs w:val="20"/>
          </w:rPr>
          <w:t>mm</w:t>
        </w:r>
      </w:smartTag>
      <w:r w:rsidRPr="007F1CBE">
        <w:rPr>
          <w:rFonts w:ascii="Agency FB" w:hAnsi="Agency FB" w:cstheme="minorHAnsi"/>
          <w:sz w:val="20"/>
          <w:szCs w:val="20"/>
        </w:rPr>
        <w:t>.</w:t>
      </w:r>
      <w:proofErr w:type="spellEnd"/>
      <w:r w:rsidRPr="007F1CBE">
        <w:rPr>
          <w:rFonts w:ascii="Agency FB" w:hAnsi="Agency FB" w:cstheme="minorHAnsi"/>
          <w:sz w:val="20"/>
          <w:szCs w:val="20"/>
        </w:rPr>
        <w:t>, no pueden ser rayadas por una punta de acero.</w:t>
      </w:r>
    </w:p>
    <w:p w:rsidR="00F46439" w:rsidRDefault="00F46439" w:rsidP="00582E23">
      <w:pPr>
        <w:jc w:val="both"/>
        <w:rPr>
          <w:rFonts w:ascii="Agency FB" w:hAnsi="Agency FB" w:cstheme="minorHAnsi"/>
          <w:sz w:val="20"/>
          <w:szCs w:val="20"/>
        </w:rPr>
      </w:pPr>
    </w:p>
    <w:p w:rsidR="00582E23" w:rsidRPr="009D7AE7" w:rsidRDefault="00F46439" w:rsidP="00582E2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w:t>
      </w:r>
      <w:r>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w:t>
      </w:r>
      <w:r>
        <w:rPr>
          <w:rFonts w:ascii="Agency FB" w:hAnsi="Agency FB" w:cstheme="minorHAnsi"/>
          <w:kern w:val="28"/>
          <w:sz w:val="20"/>
          <w:szCs w:val="20"/>
          <w:lang w:val="es-ES_tradnl"/>
        </w:rPr>
        <w:t xml:space="preserve">as </w:t>
      </w:r>
      <w:r w:rsidR="007969F5">
        <w:rPr>
          <w:rFonts w:ascii="Agency FB" w:hAnsi="Agency FB" w:cstheme="minorHAnsi"/>
          <w:kern w:val="28"/>
          <w:sz w:val="20"/>
          <w:szCs w:val="20"/>
          <w:lang w:val="es-ES_tradnl"/>
        </w:rPr>
        <w:t>cerámicas</w:t>
      </w:r>
      <w:r>
        <w:rPr>
          <w:rFonts w:ascii="Agency FB" w:hAnsi="Agency FB" w:cstheme="minorHAnsi"/>
          <w:kern w:val="28"/>
          <w:sz w:val="20"/>
          <w:szCs w:val="20"/>
          <w:lang w:val="es-ES_tradnl"/>
        </w:rPr>
        <w:t xml:space="preserve">, </w:t>
      </w:r>
      <w:r w:rsidR="007969F5">
        <w:rPr>
          <w:rFonts w:ascii="Agency FB" w:hAnsi="Agency FB" w:cstheme="minorHAnsi"/>
          <w:kern w:val="28"/>
          <w:sz w:val="20"/>
          <w:szCs w:val="20"/>
          <w:lang w:val="es-ES_tradnl"/>
        </w:rPr>
        <w:t>baldosas</w:t>
      </w:r>
      <w:r>
        <w:rPr>
          <w:rFonts w:ascii="Agency FB" w:hAnsi="Agency FB" w:cstheme="minorHAnsi"/>
          <w:kern w:val="28"/>
          <w:sz w:val="20"/>
          <w:szCs w:val="20"/>
          <w:lang w:val="es-ES_tradnl"/>
        </w:rPr>
        <w:t xml:space="preserve"> y/o cortezas especiales  para su reposición </w:t>
      </w:r>
      <w:r w:rsidRPr="00261A50">
        <w:rPr>
          <w:rFonts w:ascii="Agency FB" w:hAnsi="Agency FB" w:cstheme="minorHAnsi"/>
          <w:kern w:val="28"/>
          <w:sz w:val="20"/>
          <w:szCs w:val="20"/>
          <w:lang w:val="es-ES_tradnl"/>
        </w:rPr>
        <w:t xml:space="preserve"> entre ellos: </w:t>
      </w:r>
      <w:r>
        <w:rPr>
          <w:rFonts w:ascii="Agency FB" w:hAnsi="Agency FB" w:cstheme="minorHAnsi"/>
          <w:kern w:val="28"/>
          <w:sz w:val="20"/>
          <w:szCs w:val="20"/>
          <w:lang w:val="es-ES_tradnl"/>
        </w:rPr>
        <w:t xml:space="preserve">hormigón </w:t>
      </w:r>
      <w:r w:rsidR="007969F5">
        <w:rPr>
          <w:rFonts w:ascii="Agency FB" w:hAnsi="Agency FB" w:cstheme="minorHAnsi"/>
          <w:kern w:val="28"/>
          <w:sz w:val="20"/>
          <w:szCs w:val="20"/>
          <w:lang w:val="es-ES_tradnl"/>
        </w:rPr>
        <w:t>ciclópeo</w:t>
      </w:r>
      <w:r>
        <w:rPr>
          <w:rFonts w:ascii="Agency FB" w:hAnsi="Agency FB" w:cstheme="minorHAnsi"/>
          <w:kern w:val="28"/>
          <w:sz w:val="20"/>
          <w:szCs w:val="20"/>
          <w:lang w:val="es-ES_tradnl"/>
        </w:rPr>
        <w:t>, aceras</w:t>
      </w:r>
      <w:r w:rsidRPr="00261A50">
        <w:rPr>
          <w:rFonts w:ascii="Agency FB" w:hAnsi="Agency FB" w:cstheme="minorHAnsi"/>
          <w:kern w:val="28"/>
          <w:sz w:val="20"/>
          <w:szCs w:val="20"/>
          <w:lang w:val="es-ES_tradnl"/>
        </w:rPr>
        <w:t xml:space="preserve">, empedrados, deberán ser </w:t>
      </w:r>
      <w:r>
        <w:rPr>
          <w:rFonts w:ascii="Agency FB" w:hAnsi="Agency FB" w:cstheme="minorHAnsi"/>
          <w:kern w:val="28"/>
          <w:sz w:val="20"/>
          <w:szCs w:val="20"/>
          <w:lang w:val="es-ES_tradnl"/>
        </w:rPr>
        <w:t>repuestos</w:t>
      </w:r>
      <w:r w:rsidR="009D7AE7">
        <w:rPr>
          <w:rFonts w:ascii="Agency FB" w:hAnsi="Agency FB" w:cstheme="minorHAnsi"/>
          <w:kern w:val="28"/>
          <w:sz w:val="20"/>
          <w:szCs w:val="20"/>
          <w:lang w:val="es-ES_tradnl"/>
        </w:rPr>
        <w:t>, sin ningún costo adicional.</w:t>
      </w:r>
    </w:p>
    <w:p w:rsidR="007F1CBE" w:rsidRPr="007F1CBE" w:rsidRDefault="007F1CBE" w:rsidP="00582E23">
      <w:pPr>
        <w:pStyle w:val="Estilo1"/>
        <w:numPr>
          <w:ilvl w:val="1"/>
          <w:numId w:val="61"/>
        </w:numPr>
        <w:spacing w:before="100" w:beforeAutospacing="1" w:after="100" w:afterAutospacing="1"/>
        <w:rPr>
          <w:rFonts w:ascii="Agency FB" w:hAnsi="Agency FB" w:cstheme="minorHAnsi"/>
          <w:iCs/>
          <w:sz w:val="20"/>
          <w:szCs w:val="20"/>
        </w:rPr>
      </w:pPr>
      <w:r w:rsidRPr="007F1CBE">
        <w:rPr>
          <w:rFonts w:ascii="Agency FB" w:hAnsi="Agency FB" w:cstheme="minorHAnsi"/>
          <w:iCs/>
          <w:sz w:val="20"/>
          <w:szCs w:val="20"/>
        </w:rPr>
        <w:t>MEDIDAS DE MITIGACION AMBIENTAL</w:t>
      </w: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1CBE" w:rsidRPr="007F1CBE" w:rsidRDefault="007F1CBE" w:rsidP="00582E23">
      <w:pPr>
        <w:contextualSpacing/>
        <w:jc w:val="both"/>
        <w:rPr>
          <w:rFonts w:ascii="Agency FB" w:hAnsi="Agency FB" w:cstheme="minorHAnsi"/>
          <w:kern w:val="28"/>
          <w:sz w:val="20"/>
          <w:szCs w:val="20"/>
        </w:rPr>
      </w:pPr>
    </w:p>
    <w:p w:rsidR="007F1CBE" w:rsidRPr="007F1CBE" w:rsidRDefault="007F1CBE" w:rsidP="00582E23">
      <w:pPr>
        <w:contextualSpacing/>
        <w:jc w:val="both"/>
        <w:rPr>
          <w:rFonts w:ascii="Agency FB" w:hAnsi="Agency FB" w:cstheme="minorHAnsi"/>
          <w:kern w:val="28"/>
          <w:sz w:val="20"/>
          <w:szCs w:val="20"/>
        </w:rPr>
      </w:pPr>
      <w:r w:rsidRPr="007F1CB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F1CBE" w:rsidRPr="007F1CBE" w:rsidRDefault="007F1CB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7F1CBE">
        <w:rPr>
          <w:rFonts w:ascii="Agency FB" w:eastAsia="Times New Roman" w:hAnsi="Agency FB" w:cstheme="minorHAnsi"/>
          <w:sz w:val="20"/>
          <w:szCs w:val="20"/>
          <w:lang w:val="es-ES"/>
        </w:rPr>
        <w:t>MEDICIÓN Y FORMA DE PAGO</w:t>
      </w:r>
    </w:p>
    <w:p w:rsidR="007F1CBE" w:rsidRDefault="007F1CBE" w:rsidP="00582E23">
      <w:pPr>
        <w:jc w:val="both"/>
        <w:rPr>
          <w:rFonts w:ascii="Agency FB" w:hAnsi="Agency FB" w:cstheme="minorHAnsi"/>
          <w:sz w:val="20"/>
          <w:szCs w:val="20"/>
        </w:rPr>
      </w:pPr>
      <w:r w:rsidRPr="007F1CBE">
        <w:rPr>
          <w:rFonts w:ascii="Agency FB" w:hAnsi="Agency FB" w:cstheme="minorHAnsi"/>
          <w:sz w:val="20"/>
          <w:szCs w:val="20"/>
        </w:rPr>
        <w:lastRenderedPageBreak/>
        <w:t>Los pisos de cerámica, baldosa, se medirán en metros cuadrados, tomando en cuenta únicamente las superficies netas ejecutadas y será pagado al precio unitario de la propuesta aceptada para este ítem.</w:t>
      </w:r>
    </w:p>
    <w:p w:rsidR="00E5487E" w:rsidRDefault="00E5487E" w:rsidP="00582E23">
      <w:pPr>
        <w:jc w:val="both"/>
        <w:rPr>
          <w:rFonts w:ascii="Agency FB" w:hAnsi="Agency FB" w:cstheme="minorHAnsi"/>
          <w:sz w:val="20"/>
          <w:szCs w:val="20"/>
        </w:rPr>
      </w:pPr>
    </w:p>
    <w:p w:rsidR="00E5487E" w:rsidRDefault="00E5487E" w:rsidP="00582E23">
      <w:pPr>
        <w:jc w:val="both"/>
        <w:rPr>
          <w:rFonts w:ascii="Agency FB" w:hAnsi="Agency FB" w:cstheme="minorHAnsi"/>
          <w:sz w:val="20"/>
          <w:szCs w:val="20"/>
        </w:rPr>
      </w:pPr>
    </w:p>
    <w:p w:rsidR="00E5487E" w:rsidRPr="007F1CBE" w:rsidRDefault="00E5487E" w:rsidP="00582E23">
      <w:pPr>
        <w:jc w:val="both"/>
        <w:rPr>
          <w:rFonts w:ascii="Agency FB" w:hAnsi="Agency FB" w:cstheme="minorHAnsi"/>
          <w:sz w:val="20"/>
          <w:szCs w:val="20"/>
        </w:rPr>
      </w:pPr>
    </w:p>
    <w:p w:rsidR="009113B2" w:rsidRPr="00F30B8A" w:rsidRDefault="009113B2" w:rsidP="00582E23">
      <w:pPr>
        <w:jc w:val="both"/>
        <w:rPr>
          <w:rFonts w:ascii="Agency FB" w:eastAsia="Arial Unicode MS" w:hAnsi="Agency FB" w:cstheme="minorHAnsi"/>
          <w:sz w:val="20"/>
          <w:szCs w:val="20"/>
          <w:lang w:val="es-ES_tradnl"/>
        </w:rPr>
      </w:pPr>
    </w:p>
    <w:p w:rsidR="009113B2" w:rsidRPr="007C59E6" w:rsidRDefault="009113B2" w:rsidP="00582E23">
      <w:pPr>
        <w:pStyle w:val="Ttulo2"/>
        <w:numPr>
          <w:ilvl w:val="0"/>
          <w:numId w:val="61"/>
        </w:numPr>
        <w:spacing w:before="0"/>
        <w:jc w:val="both"/>
        <w:rPr>
          <w:rFonts w:ascii="Agency FB" w:hAnsi="Agency FB" w:cstheme="minorHAnsi"/>
          <w:b/>
          <w:color w:val="auto"/>
          <w:sz w:val="20"/>
          <w:szCs w:val="20"/>
        </w:rPr>
      </w:pPr>
      <w:r w:rsidRPr="007C59E6">
        <w:rPr>
          <w:rFonts w:ascii="Agency FB" w:hAnsi="Agency FB" w:cstheme="minorHAnsi"/>
          <w:b/>
          <w:color w:val="auto"/>
          <w:sz w:val="20"/>
          <w:szCs w:val="20"/>
        </w:rPr>
        <w:t xml:space="preserve">CORTE, ROTURA Y  REMOCIÓN DE ESTRUCTURAS DE HORMIGÓN CICLÓPEO  </w:t>
      </w:r>
    </w:p>
    <w:p w:rsidR="007C59E6" w:rsidRPr="007C59E6" w:rsidRDefault="007C59E6" w:rsidP="00582E23"/>
    <w:p w:rsidR="009113B2" w:rsidRPr="00F30B8A" w:rsidRDefault="009113B2" w:rsidP="00582E23">
      <w:pPr>
        <w:jc w:val="both"/>
        <w:rPr>
          <w:rFonts w:ascii="Agency FB" w:hAnsi="Agency FB" w:cstheme="minorHAnsi"/>
          <w:b/>
          <w:sz w:val="20"/>
          <w:szCs w:val="20"/>
          <w:vertAlign w:val="superscript"/>
        </w:rPr>
      </w:pPr>
      <w:r w:rsidRPr="00F30B8A">
        <w:rPr>
          <w:rFonts w:ascii="Agency FB" w:hAnsi="Agency FB" w:cstheme="minorHAnsi"/>
          <w:b/>
          <w:sz w:val="20"/>
          <w:szCs w:val="20"/>
        </w:rPr>
        <w:t>UNIDAD</w:t>
      </w:r>
      <w:r w:rsidR="00AA7099" w:rsidRPr="00F30B8A">
        <w:rPr>
          <w:rFonts w:ascii="Agency FB" w:hAnsi="Agency FB" w:cstheme="minorHAnsi"/>
          <w:b/>
          <w:sz w:val="20"/>
          <w:szCs w:val="20"/>
        </w:rPr>
        <w:t>: Metros</w:t>
      </w:r>
      <w:r w:rsidR="00AA7099">
        <w:rPr>
          <w:rFonts w:ascii="Agency FB" w:hAnsi="Agency FB" w:cstheme="minorHAnsi"/>
          <w:b/>
          <w:sz w:val="20"/>
          <w:szCs w:val="20"/>
        </w:rPr>
        <w:t xml:space="preserve"> Cúbicos  (</w:t>
      </w:r>
      <w:r w:rsidR="00AA7099" w:rsidRPr="00AA7099">
        <w:rPr>
          <w:rFonts w:ascii="Agency FB" w:hAnsi="Agency FB" w:cstheme="minorHAnsi"/>
          <w:b/>
          <w:sz w:val="20"/>
          <w:szCs w:val="20"/>
        </w:rPr>
        <w:t>m³</w:t>
      </w:r>
      <w:r w:rsidRPr="00F30B8A">
        <w:rPr>
          <w:rFonts w:ascii="Agency FB" w:hAnsi="Agency FB" w:cstheme="minorHAnsi"/>
          <w:b/>
          <w:sz w:val="20"/>
          <w:szCs w:val="20"/>
        </w:rPr>
        <w:t>)</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DEFINICIÓN.</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hAnsi="Agency FB" w:cstheme="minorHAnsi"/>
          <w:kern w:val="28"/>
          <w:sz w:val="20"/>
          <w:szCs w:val="20"/>
        </w:rPr>
        <w:t xml:space="preserve">El CONTRATISTA realizará los trabajos de demolición, empleando las herramientas y equipo </w:t>
      </w:r>
      <w:r w:rsidRPr="00F30B8A">
        <w:rPr>
          <w:rFonts w:ascii="Agency FB" w:eastAsia="Arial Unicode MS" w:hAnsi="Agency FB" w:cstheme="minorHAnsi"/>
          <w:sz w:val="20"/>
          <w:szCs w:val="20"/>
          <w:lang w:val="es-ES_tradnl"/>
        </w:rPr>
        <w:t>necesarios para la ejecución de la obra, los mismos serán proporcionados por el CONTRATISTA.</w:t>
      </w:r>
      <w:r w:rsidRPr="00F30B8A">
        <w:rPr>
          <w:rFonts w:ascii="Agency FB" w:hAnsi="Agency FB"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9113B2" w:rsidRPr="00F30B8A" w:rsidRDefault="009113B2" w:rsidP="00582E23">
      <w:pPr>
        <w:autoSpaceDE w:val="0"/>
        <w:autoSpaceDN w:val="0"/>
        <w:adjustRightInd w:val="0"/>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F30B8A" w:rsidRDefault="009113B2" w:rsidP="00582E23">
      <w:pPr>
        <w:pStyle w:val="Prrafodelista"/>
        <w:numPr>
          <w:ilvl w:val="0"/>
          <w:numId w:val="10"/>
        </w:numPr>
        <w:spacing w:before="100" w:beforeAutospacing="1" w:after="100" w:afterAutospacing="1"/>
        <w:ind w:left="1080"/>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F30B8A" w:rsidRDefault="009113B2" w:rsidP="00582E23">
      <w:pPr>
        <w:pStyle w:val="Prrafodelista"/>
        <w:numPr>
          <w:ilvl w:val="0"/>
          <w:numId w:val="29"/>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F30B8A" w:rsidRDefault="009113B2" w:rsidP="00582E23">
      <w:pPr>
        <w:pStyle w:val="Prrafodelista"/>
        <w:numPr>
          <w:ilvl w:val="0"/>
          <w:numId w:val="29"/>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F30B8A" w:rsidRDefault="009113B2" w:rsidP="00582E23">
      <w:pPr>
        <w:pStyle w:val="Prrafodelista"/>
        <w:numPr>
          <w:ilvl w:val="0"/>
          <w:numId w:val="29"/>
        </w:numPr>
        <w:autoSpaceDE w:val="0"/>
        <w:autoSpaceDN w:val="0"/>
        <w:adjustRightInd w:val="0"/>
        <w:spacing w:before="100" w:beforeAutospacing="1" w:after="100" w:afterAutospacing="1"/>
        <w:contextualSpacing/>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36638" w:rsidRPr="00582E23" w:rsidRDefault="009113B2" w:rsidP="00582E23">
      <w:pPr>
        <w:pStyle w:val="Prrafodelista"/>
        <w:numPr>
          <w:ilvl w:val="0"/>
          <w:numId w:val="29"/>
        </w:numPr>
        <w:spacing w:before="100" w:beforeAutospacing="1" w:after="100" w:afterAutospacing="1"/>
        <w:contextualSpacing/>
        <w:jc w:val="both"/>
        <w:rPr>
          <w:rFonts w:ascii="Agency FB" w:hAnsi="Agency FB" w:cstheme="minorHAnsi"/>
          <w:kern w:val="28"/>
          <w:sz w:val="20"/>
          <w:szCs w:val="20"/>
        </w:rPr>
      </w:pPr>
      <w:r w:rsidRPr="00F30B8A">
        <w:rPr>
          <w:rFonts w:ascii="Agency FB" w:hAnsi="Agency FB"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kern w:val="28"/>
          <w:sz w:val="20"/>
          <w:szCs w:val="20"/>
        </w:rPr>
      </w:pPr>
      <w:r w:rsidRPr="00F30B8A">
        <w:rPr>
          <w:rFonts w:ascii="Agency FB" w:hAnsi="Agency FB" w:cstheme="minorHAnsi"/>
          <w:kern w:val="28"/>
          <w:sz w:val="20"/>
          <w:szCs w:val="20"/>
        </w:rPr>
        <w:lastRenderedPageBreak/>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rPr>
          <w:rFonts w:ascii="Agency FB" w:hAnsi="Agency FB" w:cstheme="minorHAnsi"/>
          <w:sz w:val="20"/>
          <w:szCs w:val="20"/>
        </w:rPr>
      </w:pPr>
      <w:r w:rsidRPr="00F30B8A">
        <w:rPr>
          <w:rFonts w:ascii="Agency FB" w:hAnsi="Agency FB" w:cstheme="minorHAnsi"/>
          <w:sz w:val="20"/>
          <w:szCs w:val="20"/>
        </w:rPr>
        <w:t>MEDICIÓN Y FORMA DE PAGO.</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F30B8A"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582E23">
      <w:pPr>
        <w:spacing w:before="100" w:beforeAutospacing="1" w:after="100" w:afterAutospacing="1"/>
        <w:jc w:val="both"/>
        <w:rPr>
          <w:rFonts w:ascii="Agency FB" w:eastAsia="Arial Unicode MS" w:hAnsi="Agency FB" w:cstheme="minorHAnsi"/>
          <w:sz w:val="20"/>
          <w:szCs w:val="20"/>
          <w:lang w:val="es-ES_tradnl"/>
        </w:rPr>
      </w:pPr>
      <w:r w:rsidRPr="00F30B8A">
        <w:rPr>
          <w:rFonts w:ascii="Agency FB" w:eastAsia="Arial Unicode MS" w:hAnsi="Agency FB" w:cstheme="minorHAnsi"/>
          <w:sz w:val="20"/>
          <w:szCs w:val="20"/>
          <w:lang w:val="es-ES_tradnl"/>
        </w:rPr>
        <w:t>Dicho precio será compensación total por los materiales, mano de obra, herramientas, equipo y otros gastos que sean necesarios para la adecuada y correcta ejecución de los trabajos.</w:t>
      </w:r>
    </w:p>
    <w:p w:rsidR="00E5727E" w:rsidRPr="00E5727E" w:rsidRDefault="00E5727E" w:rsidP="00582E23">
      <w:pPr>
        <w:pStyle w:val="Ttulo2"/>
        <w:numPr>
          <w:ilvl w:val="0"/>
          <w:numId w:val="61"/>
        </w:numPr>
        <w:jc w:val="both"/>
        <w:rPr>
          <w:rFonts w:ascii="Agency FB" w:hAnsi="Agency FB" w:cstheme="minorHAnsi"/>
          <w:b/>
          <w:color w:val="auto"/>
          <w:sz w:val="20"/>
          <w:szCs w:val="20"/>
        </w:rPr>
      </w:pPr>
      <w:r w:rsidRPr="00E5727E">
        <w:rPr>
          <w:rFonts w:ascii="Agency FB" w:hAnsi="Agency FB" w:cstheme="minorHAnsi"/>
          <w:b/>
          <w:color w:val="auto"/>
          <w:sz w:val="20"/>
          <w:szCs w:val="20"/>
        </w:rPr>
        <w:t xml:space="preserve">REPOSICIÓN DE ESTRUCTURAS  DE HORMIGÓN CICLÓPEO </w:t>
      </w:r>
    </w:p>
    <w:p w:rsidR="00E5727E" w:rsidRPr="00E5727E" w:rsidRDefault="00E5727E" w:rsidP="00582E23"/>
    <w:p w:rsidR="00E5727E" w:rsidRPr="00E5727E" w:rsidRDefault="00E5727E" w:rsidP="00582E23">
      <w:pPr>
        <w:rPr>
          <w:rFonts w:ascii="Agency FB" w:hAnsi="Agency FB" w:cstheme="minorHAnsi"/>
          <w:b/>
          <w:sz w:val="20"/>
          <w:szCs w:val="20"/>
        </w:rPr>
      </w:pPr>
      <w:r w:rsidRPr="00E5727E">
        <w:rPr>
          <w:rFonts w:ascii="Agency FB" w:hAnsi="Agency FB" w:cstheme="minorHAnsi"/>
          <w:b/>
          <w:sz w:val="20"/>
          <w:szCs w:val="20"/>
        </w:rPr>
        <w:t>UNIDAD: Metro Cubico (</w:t>
      </w:r>
      <w:r w:rsidR="00052871" w:rsidRPr="00052871">
        <w:rPr>
          <w:rFonts w:ascii="Agency FB" w:hAnsi="Agency FB" w:cstheme="minorHAnsi"/>
          <w:b/>
          <w:sz w:val="20"/>
          <w:szCs w:val="20"/>
        </w:rPr>
        <w:t>m³</w:t>
      </w:r>
      <w:r w:rsidRPr="00E5727E">
        <w:rPr>
          <w:rFonts w:ascii="Agency FB" w:hAnsi="Agency FB" w:cstheme="minorHAnsi"/>
          <w:b/>
          <w:sz w:val="20"/>
          <w:szCs w:val="20"/>
        </w:rPr>
        <w:t>)</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DEFINICIÓN.</w:t>
      </w:r>
    </w:p>
    <w:p w:rsidR="00E5727E" w:rsidRPr="00E5727E" w:rsidRDefault="00E5727E" w:rsidP="00582E23">
      <w:pPr>
        <w:autoSpaceDE w:val="0"/>
        <w:autoSpaceDN w:val="0"/>
        <w:adjustRightInd w:val="0"/>
        <w:spacing w:before="100" w:beforeAutospacing="1" w:after="100" w:afterAutospacing="1"/>
        <w:jc w:val="both"/>
        <w:rPr>
          <w:rFonts w:ascii="Agency FB" w:hAnsi="Agency FB" w:cstheme="minorHAnsi"/>
          <w:sz w:val="20"/>
          <w:szCs w:val="20"/>
        </w:rPr>
      </w:pPr>
      <w:r w:rsidRPr="00E5727E">
        <w:rPr>
          <w:rFonts w:ascii="Agency FB" w:hAnsi="Agency FB"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E5727E">
        <w:rPr>
          <w:rFonts w:ascii="Agency FB" w:hAnsi="Agency FB" w:cstheme="minorHAnsi"/>
          <w:sz w:val="20"/>
          <w:szCs w:val="20"/>
        </w:rPr>
        <w:t>desplazadora</w:t>
      </w:r>
      <w:proofErr w:type="spellEnd"/>
      <w:r w:rsidRPr="00E5727E">
        <w:rPr>
          <w:rFonts w:ascii="Agency FB" w:hAnsi="Agency FB"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MATERIALES, HERRAMIENTAS Y EQUIPO.</w:t>
      </w: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lastRenderedPageBreak/>
        <w:t xml:space="preserve">Las piedras serán las mismas que se retiren y se encuentren en el </w:t>
      </w:r>
      <w:proofErr w:type="spellStart"/>
      <w:r w:rsidRPr="00E5727E">
        <w:rPr>
          <w:rFonts w:ascii="Agency FB" w:hAnsi="Agency FB" w:cstheme="minorHAnsi"/>
          <w:sz w:val="20"/>
          <w:szCs w:val="20"/>
        </w:rPr>
        <w:t>sector,libre</w:t>
      </w:r>
      <w:proofErr w:type="spellEnd"/>
      <w:r w:rsidRPr="00E5727E">
        <w:rPr>
          <w:rFonts w:ascii="Agency FB" w:hAnsi="Agency FB"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La dimensión mínima de las piedras a ser utilizadas como </w:t>
      </w:r>
      <w:proofErr w:type="spellStart"/>
      <w:r w:rsidRPr="00E5727E">
        <w:rPr>
          <w:rFonts w:ascii="Agency FB" w:hAnsi="Agency FB" w:cstheme="minorHAnsi"/>
          <w:sz w:val="20"/>
          <w:szCs w:val="20"/>
        </w:rPr>
        <w:t>desplazadoras</w:t>
      </w:r>
      <w:proofErr w:type="spellEnd"/>
      <w:r w:rsidRPr="00E5727E">
        <w:rPr>
          <w:rFonts w:ascii="Agency FB" w:hAnsi="Agency FB" w:cstheme="minorHAnsi"/>
          <w:sz w:val="20"/>
          <w:szCs w:val="20"/>
        </w:rPr>
        <w:t xml:space="preserve"> será de </w:t>
      </w:r>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xml:space="preserve">. de diámetro.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cemento será del tipo portland, fresco  y deberá cumplir con los requisitos necesarios de buena calidad.</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agua deberá ser limpia, no permitiéndose el empleo de aguas estancadas provenientes de pequeñas lagunas o aquéllas que provengan de pantanos o ciénagas.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En general los agregados deberán estar limpios y exentos de materiales tales como arcillas, barro adherido, escorias, cartón, yeso, pedazos de madera o materias orgánicas.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Para la elaboración del hormigón deberá cumplirse con las exigencias establecidas en la Norma Boliviana del Hormigón CBH-87.</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Los materiales a utilizar en éste ítem son los siguientes:</w:t>
      </w:r>
    </w:p>
    <w:p w:rsidR="00E5727E" w:rsidRPr="00E5727E" w:rsidRDefault="00E5727E" w:rsidP="00582E23">
      <w:pPr>
        <w:jc w:val="both"/>
        <w:rPr>
          <w:rFonts w:ascii="Agency FB" w:hAnsi="Agency FB" w:cstheme="minorHAnsi"/>
          <w:sz w:val="20"/>
          <w:szCs w:val="20"/>
        </w:rPr>
      </w:pP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a.- Cemento</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b.- Arena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c.- Grava</w:t>
      </w:r>
    </w:p>
    <w:p w:rsidR="00E5727E" w:rsidRPr="00E5727E" w:rsidRDefault="00E5727E" w:rsidP="00582E23">
      <w:pPr>
        <w:ind w:left="5040" w:hanging="1779"/>
        <w:jc w:val="both"/>
        <w:rPr>
          <w:rFonts w:ascii="Agency FB" w:hAnsi="Agency FB" w:cstheme="minorHAnsi"/>
          <w:sz w:val="20"/>
          <w:szCs w:val="20"/>
        </w:rPr>
      </w:pPr>
      <w:r w:rsidRPr="00E5727E">
        <w:rPr>
          <w:rFonts w:ascii="Agency FB" w:hAnsi="Agency FB" w:cstheme="minorHAnsi"/>
          <w:sz w:val="20"/>
          <w:szCs w:val="20"/>
        </w:rPr>
        <w:t>d.- Piedra manzana</w:t>
      </w:r>
    </w:p>
    <w:p w:rsidR="00E5727E" w:rsidRPr="00E5727E" w:rsidRDefault="00E5727E" w:rsidP="00582E23">
      <w:pPr>
        <w:ind w:left="5040" w:hanging="1779"/>
        <w:jc w:val="both"/>
        <w:rPr>
          <w:rFonts w:ascii="Agency FB" w:hAnsi="Agency FB" w:cstheme="minorHAnsi"/>
          <w:sz w:val="20"/>
          <w:szCs w:val="20"/>
        </w:rPr>
      </w:pPr>
      <w:proofErr w:type="spellStart"/>
      <w:r w:rsidRPr="00E5727E">
        <w:rPr>
          <w:rFonts w:ascii="Agency FB" w:hAnsi="Agency FB" w:cstheme="minorHAnsi"/>
          <w:sz w:val="20"/>
          <w:szCs w:val="20"/>
        </w:rPr>
        <w:t>e</w:t>
      </w:r>
      <w:proofErr w:type="spellEnd"/>
      <w:r w:rsidRPr="00E5727E">
        <w:rPr>
          <w:rFonts w:ascii="Agency FB" w:hAnsi="Agency FB" w:cstheme="minorHAnsi"/>
          <w:sz w:val="20"/>
          <w:szCs w:val="20"/>
        </w:rPr>
        <w:t>.- Madera 3 Usos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Se hará uso de una mezcladora mecánica en la preparación del hormigón para el presente ítem  a objeto de obtener homogeneidad en la calidad del concreto.</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PROCEDIMIENTO PARA LA EJECUCIÓN</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E5727E">
          <w:rPr>
            <w:rFonts w:ascii="Agency FB" w:hAnsi="Agency FB" w:cstheme="minorHAnsi"/>
            <w:sz w:val="20"/>
            <w:szCs w:val="20"/>
          </w:rPr>
          <w:t>15 a</w:t>
        </w:r>
        <w:r>
          <w:rPr>
            <w:rFonts w:ascii="Agency FB" w:hAnsi="Agency FB" w:cstheme="minorHAnsi"/>
            <w:sz w:val="20"/>
            <w:szCs w:val="20"/>
          </w:rPr>
          <w:t xml:space="preserve"> </w:t>
        </w:r>
      </w:smartTag>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introduciendo en esta capa las piedras en el volumen necesario y después se vaciarán las capas restantes.</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hormigón se compactará mediante barretas o varillas de fierro.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CONTRATISTA mantendrá el hormigón húmedo y protegido contra los agentes atmosféricos que pudieran perjudicarlo.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El acabado de los muros será del tipo </w:t>
      </w:r>
      <w:proofErr w:type="spellStart"/>
      <w:r w:rsidRPr="00E5727E">
        <w:rPr>
          <w:rFonts w:ascii="Agency FB" w:hAnsi="Agency FB" w:cstheme="minorHAnsi"/>
          <w:sz w:val="20"/>
          <w:szCs w:val="20"/>
        </w:rPr>
        <w:t>frotachado</w:t>
      </w:r>
      <w:proofErr w:type="spellEnd"/>
      <w:r w:rsidRPr="00E5727E">
        <w:rPr>
          <w:rFonts w:ascii="Agency FB" w:hAnsi="Agency FB" w:cstheme="minorHAnsi"/>
          <w:sz w:val="20"/>
          <w:szCs w:val="20"/>
        </w:rPr>
        <w:t xml:space="preserve"> o enlucido con impermeabilizante de acuerdo a lo señalado en el formulario de presentación de propuestas y /o instrucciones del SUPERVISOR de Obra. </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Para la medición de los agregados en volumen, se utilizarán recipientes indeformables, no permitiéndose el empleo de carretillas para este efecto.</w:t>
      </w:r>
    </w:p>
    <w:p w:rsidR="00E5727E" w:rsidRPr="00E5727E" w:rsidRDefault="00E5727E" w:rsidP="00582E23">
      <w:pPr>
        <w:jc w:val="both"/>
        <w:rPr>
          <w:rFonts w:ascii="Agency FB" w:hAnsi="Agency FB" w:cstheme="minorHAnsi"/>
          <w:sz w:val="20"/>
          <w:szCs w:val="20"/>
        </w:rPr>
      </w:pP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lastRenderedPageBreak/>
        <w:t xml:space="preserve">Los encofrados deberán ser rectos, libres de deformaciones o torceduras y de resistencia suficiente para contener el hormigón ciclópeo y resistir los esfuerzos que ocasione el vaciado sin deformarse. </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E5727E">
          <w:rPr>
            <w:rFonts w:ascii="Agency FB" w:hAnsi="Agency FB" w:cstheme="minorHAnsi"/>
            <w:sz w:val="20"/>
            <w:szCs w:val="20"/>
          </w:rPr>
          <w:t>20 cm</w:t>
        </w:r>
      </w:smartTag>
      <w:r w:rsidRPr="00E5727E">
        <w:rPr>
          <w:rFonts w:ascii="Agency FB" w:hAnsi="Agency FB" w:cstheme="minorHAnsi"/>
          <w:sz w:val="20"/>
          <w:szCs w:val="20"/>
        </w:rPr>
        <w:t xml:space="preserve">. de espesor, dentro de las cuales se colocarán las piedras </w:t>
      </w:r>
      <w:proofErr w:type="spellStart"/>
      <w:r w:rsidRPr="00E5727E">
        <w:rPr>
          <w:rFonts w:ascii="Agency FB" w:hAnsi="Agency FB" w:cstheme="minorHAnsi"/>
          <w:sz w:val="20"/>
          <w:szCs w:val="20"/>
        </w:rPr>
        <w:t>desplazadoras</w:t>
      </w:r>
      <w:proofErr w:type="spellEnd"/>
      <w:r w:rsidRPr="00E5727E">
        <w:rPr>
          <w:rFonts w:ascii="Agency FB" w:hAnsi="Agency FB" w:cstheme="minorHAnsi"/>
          <w:sz w:val="20"/>
          <w:szCs w:val="20"/>
        </w:rPr>
        <w:t>, cuidando que entre piedra y piedra exista suficiente espacio para que sean completamente cubiertas por el hormigón.</w:t>
      </w:r>
    </w:p>
    <w:p w:rsidR="00E5727E" w:rsidRDefault="00E5727E" w:rsidP="00582E23">
      <w:pPr>
        <w:jc w:val="both"/>
        <w:rPr>
          <w:rFonts w:ascii="Agency FB" w:hAnsi="Agency FB" w:cstheme="minorHAnsi"/>
          <w:sz w:val="20"/>
          <w:szCs w:val="20"/>
        </w:rPr>
      </w:pPr>
      <w:r w:rsidRPr="00E5727E">
        <w:rPr>
          <w:rFonts w:ascii="Agency FB" w:hAnsi="Agency FB" w:cstheme="minorHAnsi"/>
          <w:sz w:val="20"/>
          <w:szCs w:val="20"/>
        </w:rPr>
        <w:t>La remoción de los encofrados se podrá realizar recién a las cuarenta y ocho horas de haberse efectuado el vaciado.</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vaciado del Hormigón será realizado con mezcladora mecánica, está prohibido realizar el mezclado manual.</w:t>
      </w:r>
    </w:p>
    <w:p w:rsidR="00E5727E" w:rsidRPr="00E5727E" w:rsidRDefault="00E5727E" w:rsidP="00582E23">
      <w:pPr>
        <w:jc w:val="both"/>
        <w:rPr>
          <w:rFonts w:ascii="Agency FB" w:hAnsi="Agency FB" w:cstheme="minorHAnsi"/>
          <w:sz w:val="20"/>
          <w:szCs w:val="20"/>
        </w:rPr>
      </w:pPr>
    </w:p>
    <w:p w:rsidR="00E5727E"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E5727E" w:rsidRPr="00E5727E" w:rsidRDefault="00E5727E" w:rsidP="00582E23">
      <w:pPr>
        <w:jc w:val="both"/>
        <w:rPr>
          <w:rFonts w:ascii="Agency FB" w:hAnsi="Agency FB" w:cstheme="minorHAnsi"/>
          <w:sz w:val="20"/>
          <w:szCs w:val="20"/>
        </w:rPr>
      </w:pPr>
    </w:p>
    <w:p w:rsidR="00052871" w:rsidRPr="00E5727E" w:rsidRDefault="00E5727E" w:rsidP="00582E23">
      <w:pPr>
        <w:jc w:val="both"/>
        <w:rPr>
          <w:rFonts w:ascii="Agency FB" w:hAnsi="Agency FB" w:cstheme="minorHAnsi"/>
          <w:sz w:val="20"/>
          <w:szCs w:val="20"/>
        </w:rPr>
      </w:pPr>
      <w:r w:rsidRPr="00E5727E">
        <w:rPr>
          <w:rFonts w:ascii="Agency FB" w:hAnsi="Agency FB" w:cstheme="minorHAnsi"/>
          <w:sz w:val="20"/>
          <w:szCs w:val="20"/>
        </w:rPr>
        <w:t>Se deberá tener cuidado que el mortero penetre en forma completa en los espacios entre piedra y piedra, valiéndose para ello de golpes con varillas de fierro.</w:t>
      </w:r>
    </w:p>
    <w:p w:rsidR="00E5727E" w:rsidRPr="00E5727E" w:rsidRDefault="00E5727E" w:rsidP="00582E23">
      <w:pPr>
        <w:pStyle w:val="Estilo1"/>
        <w:numPr>
          <w:ilvl w:val="1"/>
          <w:numId w:val="61"/>
        </w:numPr>
        <w:spacing w:before="100" w:beforeAutospacing="1" w:after="100" w:afterAutospacing="1"/>
        <w:rPr>
          <w:rFonts w:ascii="Agency FB" w:hAnsi="Agency FB" w:cstheme="minorHAnsi"/>
          <w:iCs/>
          <w:sz w:val="20"/>
          <w:szCs w:val="20"/>
        </w:rPr>
      </w:pPr>
      <w:r w:rsidRPr="00E5727E">
        <w:rPr>
          <w:rFonts w:ascii="Agency FB" w:eastAsia="Times New Roman" w:hAnsi="Agency FB" w:cstheme="minorHAnsi"/>
          <w:sz w:val="20"/>
          <w:szCs w:val="20"/>
          <w:lang w:val="es-ES"/>
        </w:rPr>
        <w:t>MEDIDAS</w:t>
      </w:r>
      <w:r w:rsidRPr="00E5727E">
        <w:rPr>
          <w:rFonts w:ascii="Agency FB" w:hAnsi="Agency FB" w:cstheme="minorHAnsi"/>
          <w:iCs/>
          <w:sz w:val="20"/>
          <w:szCs w:val="20"/>
        </w:rPr>
        <w:t xml:space="preserve"> DE MITIGACION AMBIENTAL</w:t>
      </w: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27E" w:rsidRPr="00E5727E" w:rsidRDefault="00E5727E" w:rsidP="00582E23">
      <w:pPr>
        <w:contextualSpacing/>
        <w:jc w:val="both"/>
        <w:rPr>
          <w:rFonts w:ascii="Agency FB" w:hAnsi="Agency FB" w:cstheme="minorHAnsi"/>
          <w:kern w:val="28"/>
          <w:sz w:val="20"/>
          <w:szCs w:val="20"/>
        </w:rPr>
      </w:pPr>
    </w:p>
    <w:p w:rsidR="00E5727E" w:rsidRPr="00E5727E" w:rsidRDefault="00E5727E" w:rsidP="00582E23">
      <w:pPr>
        <w:contextualSpacing/>
        <w:jc w:val="both"/>
        <w:rPr>
          <w:rFonts w:ascii="Agency FB" w:hAnsi="Agency FB" w:cstheme="minorHAnsi"/>
          <w:kern w:val="28"/>
          <w:sz w:val="20"/>
          <w:szCs w:val="20"/>
        </w:rPr>
      </w:pPr>
      <w:r w:rsidRPr="00E5727E">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27E" w:rsidRPr="00E5727E" w:rsidRDefault="00E5727E"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E5727E">
        <w:rPr>
          <w:rFonts w:ascii="Agency FB" w:eastAsia="Times New Roman" w:hAnsi="Agency FB" w:cstheme="minorHAnsi"/>
          <w:sz w:val="20"/>
          <w:szCs w:val="20"/>
          <w:lang w:val="es-ES"/>
        </w:rPr>
        <w:t>MEDICIÓN Y FORMA DE PAGO</w:t>
      </w:r>
    </w:p>
    <w:p w:rsidR="00052871" w:rsidRDefault="00E5727E" w:rsidP="00582E23">
      <w:pPr>
        <w:jc w:val="both"/>
        <w:rPr>
          <w:rFonts w:ascii="Agency FB" w:hAnsi="Agency FB" w:cstheme="minorHAnsi"/>
          <w:sz w:val="20"/>
          <w:szCs w:val="20"/>
        </w:rPr>
      </w:pPr>
      <w:r w:rsidRPr="00E5727E">
        <w:rPr>
          <w:rFonts w:ascii="Agency FB" w:hAnsi="Agency FB"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52871" w:rsidRDefault="00052871" w:rsidP="00582E23">
      <w:pPr>
        <w:jc w:val="both"/>
        <w:rPr>
          <w:rFonts w:ascii="Agency FB" w:hAnsi="Agency FB" w:cstheme="minorHAnsi"/>
          <w:sz w:val="20"/>
          <w:szCs w:val="20"/>
        </w:rPr>
      </w:pPr>
    </w:p>
    <w:p w:rsidR="00982932" w:rsidRPr="00982932" w:rsidRDefault="00982932" w:rsidP="00982932">
      <w:pPr>
        <w:pStyle w:val="Ttulo2"/>
        <w:numPr>
          <w:ilvl w:val="0"/>
          <w:numId w:val="61"/>
        </w:numPr>
        <w:jc w:val="both"/>
        <w:rPr>
          <w:rFonts w:ascii="Agency FB" w:hAnsi="Agency FB" w:cstheme="minorHAnsi"/>
          <w:b/>
          <w:color w:val="auto"/>
          <w:sz w:val="20"/>
          <w:szCs w:val="20"/>
        </w:rPr>
      </w:pPr>
      <w:r w:rsidRPr="00982932">
        <w:rPr>
          <w:rFonts w:ascii="Agency FB" w:eastAsiaTheme="minorHAnsi" w:hAnsi="Agency FB" w:cstheme="minorHAnsi"/>
          <w:b/>
          <w:color w:val="auto"/>
          <w:sz w:val="20"/>
          <w:szCs w:val="20"/>
        </w:rPr>
        <w:t>LASTRADO DE TUBERÍA</w:t>
      </w:r>
    </w:p>
    <w:p w:rsidR="00982932" w:rsidRPr="0035156A" w:rsidRDefault="00982932" w:rsidP="00982932">
      <w:pPr>
        <w:rPr>
          <w:rFonts w:ascii="Agency FB" w:hAnsi="Agency FB"/>
          <w:sz w:val="20"/>
          <w:szCs w:val="20"/>
        </w:rPr>
      </w:pPr>
    </w:p>
    <w:p w:rsidR="00982932" w:rsidRPr="0035156A" w:rsidRDefault="00982932" w:rsidP="00982932">
      <w:pPr>
        <w:rPr>
          <w:rFonts w:ascii="Agency FB" w:hAnsi="Agency FB" w:cstheme="minorHAnsi"/>
          <w:b/>
          <w:sz w:val="20"/>
          <w:szCs w:val="20"/>
        </w:rPr>
      </w:pPr>
      <w:r>
        <w:rPr>
          <w:rFonts w:ascii="Agency FB" w:hAnsi="Agency FB" w:cstheme="minorHAnsi"/>
          <w:b/>
          <w:sz w:val="20"/>
          <w:szCs w:val="20"/>
        </w:rPr>
        <w:t xml:space="preserve">UNIDAD: Metro cubico </w:t>
      </w:r>
      <w:r w:rsidRPr="0035156A">
        <w:rPr>
          <w:rFonts w:ascii="Agency FB" w:hAnsi="Agency FB" w:cstheme="minorHAnsi"/>
          <w:b/>
          <w:sz w:val="20"/>
          <w:szCs w:val="20"/>
        </w:rPr>
        <w:t xml:space="preserve"> </w:t>
      </w:r>
      <w:r>
        <w:rPr>
          <w:rFonts w:ascii="Agency FB" w:hAnsi="Agency FB" w:cstheme="minorHAnsi"/>
          <w:b/>
          <w:sz w:val="20"/>
          <w:szCs w:val="20"/>
        </w:rPr>
        <w:t>(</w:t>
      </w:r>
      <w:r w:rsidRPr="00261A50">
        <w:rPr>
          <w:rFonts w:ascii="Agency FB" w:hAnsi="Agency FB" w:cstheme="minorHAnsi"/>
          <w:b/>
          <w:kern w:val="28"/>
          <w:sz w:val="20"/>
          <w:szCs w:val="20"/>
        </w:rPr>
        <w:t>m</w:t>
      </w:r>
      <w:r w:rsidRPr="00261A50">
        <w:rPr>
          <w:rFonts w:ascii="Agency FB" w:hAnsi="Agency FB" w:cstheme="minorHAnsi"/>
          <w:b/>
          <w:kern w:val="28"/>
          <w:sz w:val="20"/>
          <w:szCs w:val="20"/>
          <w:vertAlign w:val="superscript"/>
        </w:rPr>
        <w:t>3</w:t>
      </w:r>
      <w:r>
        <w:rPr>
          <w:rFonts w:ascii="Agency FB" w:hAnsi="Agency FB" w:cstheme="minorHAnsi"/>
          <w:b/>
          <w:sz w:val="20"/>
          <w:szCs w:val="20"/>
        </w:rPr>
        <w:t>)</w:t>
      </w:r>
    </w:p>
    <w:p w:rsidR="00982932" w:rsidRDefault="00982932" w:rsidP="00982932">
      <w:pPr>
        <w:pStyle w:val="Estilo1"/>
        <w:numPr>
          <w:ilvl w:val="1"/>
          <w:numId w:val="61"/>
        </w:numPr>
        <w:spacing w:before="100" w:beforeAutospacing="1" w:after="100" w:afterAutospacing="1"/>
        <w:rPr>
          <w:rFonts w:ascii="Agency FB" w:eastAsia="Times New Roman" w:hAnsi="Agency FB" w:cstheme="minorHAnsi"/>
          <w:sz w:val="20"/>
          <w:szCs w:val="20"/>
          <w:lang w:val="es-ES"/>
        </w:rPr>
      </w:pPr>
      <w:r>
        <w:rPr>
          <w:rFonts w:ascii="Agency FB" w:eastAsia="Times New Roman" w:hAnsi="Agency FB" w:cstheme="minorHAnsi"/>
          <w:sz w:val="20"/>
          <w:szCs w:val="20"/>
          <w:lang w:val="es-ES"/>
        </w:rPr>
        <w:lastRenderedPageBreak/>
        <w:t>DEFINICIÓN</w:t>
      </w:r>
    </w:p>
    <w:p w:rsidR="00A8780F" w:rsidRP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8905B8">
        <w:rPr>
          <w:rFonts w:ascii="Agency FB" w:eastAsiaTheme="minorHAnsi" w:hAnsi="Agency FB" w:cstheme="minorHAnsi"/>
          <w:sz w:val="20"/>
          <w:szCs w:val="20"/>
          <w:lang w:val="es-BO" w:eastAsia="en-US"/>
        </w:rPr>
        <w:t>Este ítem consiste en agregar peso a la tubería mediante concreto reforz</w:t>
      </w:r>
      <w:r>
        <w:rPr>
          <w:rFonts w:ascii="Agency FB" w:eastAsiaTheme="minorHAnsi" w:hAnsi="Agency FB" w:cstheme="minorHAnsi"/>
          <w:sz w:val="20"/>
          <w:szCs w:val="20"/>
          <w:lang w:val="es-BO" w:eastAsia="en-US"/>
        </w:rPr>
        <w:t xml:space="preserve">ado en forma de camisa continua en todos los puntos donde se tenga cruces de </w:t>
      </w:r>
      <w:proofErr w:type="spellStart"/>
      <w:r>
        <w:rPr>
          <w:rFonts w:ascii="Agency FB" w:eastAsiaTheme="minorHAnsi" w:hAnsi="Agency FB" w:cstheme="minorHAnsi"/>
          <w:sz w:val="20"/>
          <w:szCs w:val="20"/>
          <w:lang w:val="es-BO" w:eastAsia="en-US"/>
        </w:rPr>
        <w:t>poteos</w:t>
      </w:r>
      <w:proofErr w:type="spellEnd"/>
      <w:r>
        <w:rPr>
          <w:rFonts w:ascii="Agency FB" w:eastAsiaTheme="minorHAnsi" w:hAnsi="Agency FB" w:cstheme="minorHAnsi"/>
          <w:sz w:val="20"/>
          <w:szCs w:val="20"/>
          <w:lang w:val="es-BO" w:eastAsia="en-US"/>
        </w:rPr>
        <w:t>, ríos, quebradas,  lugares donde exista  constante erosión del suelo producto de cauces del agua.</w:t>
      </w:r>
    </w:p>
    <w:p w:rsidR="00982932" w:rsidRPr="008905B8" w:rsidRDefault="00982932" w:rsidP="008905B8">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MATERIALES, HERRAMIENTAS Y EQUIPO.</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proceso de lastrado (agregar peso a la tubería mediante concreto reforzado en forma de camisa continua), </w:t>
      </w:r>
      <w:r>
        <w:rPr>
          <w:rFonts w:ascii="Agency FB" w:eastAsiaTheme="minorHAnsi" w:hAnsi="Agency FB" w:cstheme="minorHAnsi"/>
          <w:sz w:val="20"/>
          <w:szCs w:val="20"/>
          <w:lang w:val="es-BO" w:eastAsia="en-US"/>
        </w:rPr>
        <w:t xml:space="preserve"> en el caso de protección a nuestros sistemas de red secundaria </w:t>
      </w:r>
      <w:r w:rsidRPr="00261A50">
        <w:rPr>
          <w:rFonts w:ascii="Agency FB" w:eastAsiaTheme="minorHAnsi" w:hAnsi="Agency FB" w:cstheme="minorHAnsi"/>
          <w:sz w:val="20"/>
          <w:szCs w:val="20"/>
          <w:lang w:val="es-BO" w:eastAsia="en-US"/>
        </w:rPr>
        <w:t xml:space="preserve">se efectuará después de su revestido </w:t>
      </w:r>
      <w:r>
        <w:rPr>
          <w:rFonts w:ascii="Agency FB" w:eastAsiaTheme="minorHAnsi" w:hAnsi="Agency FB" w:cstheme="minorHAnsi"/>
          <w:sz w:val="20"/>
          <w:szCs w:val="20"/>
          <w:lang w:val="es-BO" w:eastAsia="en-US"/>
        </w:rPr>
        <w:t>con  funda de acero en condición 2  y funda PVC intermedio entre la tubería de P.E. y el acero, esto con la finalidad de evitar el rozamiento entre el P.E. y el Acero.</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660D96" w:rsidP="008905B8">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 Todo esto</w:t>
      </w:r>
      <w:r w:rsidR="00FF0F91">
        <w:rPr>
          <w:rFonts w:ascii="Agency FB" w:eastAsiaTheme="minorHAnsi" w:hAnsi="Agency FB" w:cstheme="minorHAnsi"/>
          <w:sz w:val="20"/>
          <w:szCs w:val="20"/>
          <w:lang w:val="es-BO" w:eastAsia="en-US"/>
        </w:rPr>
        <w:t xml:space="preserve"> </w:t>
      </w:r>
      <w:r w:rsidR="008905B8" w:rsidRPr="00261A50">
        <w:rPr>
          <w:rFonts w:ascii="Agency FB" w:eastAsiaTheme="minorHAnsi" w:hAnsi="Agency FB" w:cstheme="minorHAnsi"/>
          <w:sz w:val="20"/>
          <w:szCs w:val="20"/>
          <w:lang w:val="es-BO" w:eastAsia="en-US"/>
        </w:rPr>
        <w:t xml:space="preserve">deberá ser ejecutado de acuerdo con un procedimiento calificado a ser elaborado de manera tal de atender los requisitos especificados en el proyecto y en esta especificación técnica debiendo abordar, en lo mínimo, los siguientes ítems: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a) proceso utilizado;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b) método de aplicación; </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c) ensayos; </w:t>
      </w:r>
    </w:p>
    <w:p w:rsidR="00982932" w:rsidRDefault="008905B8" w:rsidP="008905B8">
      <w:pPr>
        <w:rPr>
          <w:rFonts w:ascii="Agency FB" w:eastAsiaTheme="minorHAnsi" w:hAnsi="Agency FB" w:cstheme="minorHAnsi"/>
          <w:sz w:val="20"/>
          <w:szCs w:val="20"/>
          <w:lang w:val="es-BO" w:eastAsia="en-US"/>
        </w:rPr>
      </w:pPr>
      <w:r w:rsidRPr="008905B8">
        <w:rPr>
          <w:rFonts w:ascii="Agency FB" w:eastAsiaTheme="minorHAnsi" w:hAnsi="Agency FB" w:cstheme="minorHAnsi"/>
          <w:sz w:val="20"/>
          <w:szCs w:val="20"/>
          <w:lang w:val="es-BO" w:eastAsia="en-US"/>
        </w:rPr>
        <w:t>d) inspección y reparaciones.</w:t>
      </w:r>
    </w:p>
    <w:p w:rsidR="00E1099D" w:rsidRDefault="00E1099D" w:rsidP="008905B8">
      <w:pPr>
        <w:rPr>
          <w:rFonts w:ascii="Agency FB" w:eastAsiaTheme="minorHAnsi" w:hAnsi="Agency FB" w:cstheme="minorHAnsi"/>
          <w:sz w:val="20"/>
          <w:szCs w:val="20"/>
          <w:lang w:val="es-BO" w:eastAsia="en-US"/>
        </w:rPr>
      </w:pPr>
    </w:p>
    <w:p w:rsidR="00E1099D" w:rsidRPr="0035156A" w:rsidRDefault="00E1099D" w:rsidP="008905B8">
      <w:pPr>
        <w:rPr>
          <w:rFonts w:ascii="Agency FB" w:hAnsi="Agency FB" w:cstheme="minorHAnsi"/>
          <w:sz w:val="20"/>
          <w:szCs w:val="20"/>
        </w:rPr>
      </w:pPr>
      <w:r>
        <w:rPr>
          <w:rFonts w:ascii="Agency FB" w:eastAsiaTheme="minorHAnsi" w:hAnsi="Agency FB" w:cstheme="minorHAnsi"/>
          <w:sz w:val="20"/>
          <w:szCs w:val="20"/>
          <w:lang w:val="es-BO" w:eastAsia="en-US"/>
        </w:rPr>
        <w:t>Todos los materiales a ser empleados para el lastrado de tubería serán provistos por el Contratista en su totalidad.</w:t>
      </w:r>
    </w:p>
    <w:p w:rsidR="00982932" w:rsidRDefault="00982932" w:rsidP="00982932">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PROCEDIMIENTO PARA LA EJECUCIÓN</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Una vez presentado al SUPERVISOR DE OBRA, el pr</w:t>
      </w:r>
      <w:r>
        <w:rPr>
          <w:rFonts w:ascii="Agency FB" w:eastAsiaTheme="minorHAnsi" w:hAnsi="Agency FB" w:cstheme="minorHAnsi"/>
          <w:sz w:val="20"/>
          <w:szCs w:val="20"/>
          <w:lang w:val="es-BO" w:eastAsia="en-US"/>
        </w:rPr>
        <w:t xml:space="preserve">ocedimiento a realizar este será </w:t>
      </w:r>
      <w:r w:rsidRPr="00261A50">
        <w:rPr>
          <w:rFonts w:ascii="Agency FB" w:eastAsiaTheme="minorHAnsi" w:hAnsi="Agency FB" w:cstheme="minorHAnsi"/>
          <w:sz w:val="20"/>
          <w:szCs w:val="20"/>
          <w:lang w:val="es-BO" w:eastAsia="en-US"/>
        </w:rPr>
        <w:t xml:space="preserve"> revisado y aprobado por</w:t>
      </w:r>
      <w:r>
        <w:rPr>
          <w:rFonts w:ascii="Agency FB" w:eastAsiaTheme="minorHAnsi" w:hAnsi="Agency FB" w:cstheme="minorHAnsi"/>
          <w:sz w:val="20"/>
          <w:szCs w:val="20"/>
          <w:lang w:val="es-BO" w:eastAsia="en-US"/>
        </w:rPr>
        <w:t xml:space="preserve"> el mismo antes de su ejecución.</w:t>
      </w:r>
    </w:p>
    <w:p w:rsidR="008905B8"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A ello la empresa Contratista deberá considerar en su procedimiento las condiciones de lugar del terreno:  lastrado de tubería ya sea mediante un </w:t>
      </w:r>
      <w:r w:rsidR="00FF0F91">
        <w:rPr>
          <w:rFonts w:ascii="Agency FB" w:eastAsiaTheme="minorHAnsi" w:hAnsi="Agency FB" w:cstheme="minorHAnsi"/>
          <w:sz w:val="20"/>
          <w:szCs w:val="20"/>
          <w:lang w:val="es-BO" w:eastAsia="en-US"/>
        </w:rPr>
        <w:t>encamisado</w:t>
      </w:r>
      <w:r>
        <w:rPr>
          <w:rFonts w:ascii="Agency FB" w:eastAsiaTheme="minorHAnsi" w:hAnsi="Agency FB" w:cstheme="minorHAnsi"/>
          <w:sz w:val="20"/>
          <w:szCs w:val="20"/>
          <w:lang w:val="es-BO" w:eastAsia="en-US"/>
        </w:rPr>
        <w:t xml:space="preserve"> H°A° circular alrededor de la tubería o por el método común de 0,50 *0,50 *0,50 m. recubriendo toda la tubería haciendo el uso de fierro corrugado de 3/8” y estribos de ¼”.</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Teniendo en cuenta lo siguiente:</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Pr="00261A50" w:rsidRDefault="008905B8" w:rsidP="008905B8">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revestimiento de hormigón debe terminar a 200 mm de la extremidad del revestimiento </w:t>
      </w:r>
      <w:r w:rsidR="00FF0F91">
        <w:rPr>
          <w:rFonts w:ascii="Agency FB" w:eastAsiaTheme="minorHAnsi" w:hAnsi="Agency FB" w:cstheme="minorHAnsi"/>
          <w:sz w:val="20"/>
          <w:szCs w:val="20"/>
          <w:lang w:val="es-BO" w:eastAsia="en-US"/>
        </w:rPr>
        <w:t xml:space="preserve"> o funda de Acero.</w:t>
      </w:r>
    </w:p>
    <w:p w:rsidR="008905B8" w:rsidRPr="00261A50" w:rsidRDefault="008905B8" w:rsidP="008905B8">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hormigón puede ser aplicado por el método de vaciado y vibrado, u otro método previamente aprobado. </w:t>
      </w:r>
    </w:p>
    <w:p w:rsidR="008905B8" w:rsidRPr="00261A50" w:rsidRDefault="008905B8" w:rsidP="008905B8">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61A50">
        <w:rPr>
          <w:rFonts w:ascii="Agency FB" w:eastAsiaTheme="minorHAnsi" w:hAnsi="Agency FB" w:cstheme="minorHAnsi"/>
          <w:sz w:val="20"/>
          <w:szCs w:val="20"/>
          <w:lang w:val="es-BO" w:eastAsia="en-US"/>
        </w:rPr>
        <w:t>acelerantes</w:t>
      </w:r>
      <w:proofErr w:type="spellEnd"/>
      <w:r w:rsidRPr="00261A50">
        <w:rPr>
          <w:rFonts w:ascii="Agency FB" w:eastAsiaTheme="minorHAnsi" w:hAnsi="Agency FB" w:cstheme="minorHAnsi"/>
          <w:sz w:val="20"/>
          <w:szCs w:val="20"/>
          <w:lang w:val="es-BO" w:eastAsia="en-US"/>
        </w:rPr>
        <w:t xml:space="preserve">, y debe constar del procedimiento calificado. </w:t>
      </w:r>
    </w:p>
    <w:p w:rsidR="00FF0F91" w:rsidRDefault="008905B8" w:rsidP="00FF0F91">
      <w:pPr>
        <w:pStyle w:val="Prrafodelista"/>
        <w:numPr>
          <w:ilvl w:val="0"/>
          <w:numId w:val="23"/>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FF0F91" w:rsidRDefault="00FF0F91" w:rsidP="00FF0F91">
      <w:pPr>
        <w:autoSpaceDE w:val="0"/>
        <w:autoSpaceDN w:val="0"/>
        <w:adjustRightInd w:val="0"/>
        <w:contextualSpacing/>
        <w:jc w:val="both"/>
        <w:rPr>
          <w:rFonts w:ascii="Agency FB" w:eastAsiaTheme="minorHAnsi" w:hAnsi="Agency FB" w:cstheme="minorHAnsi"/>
          <w:sz w:val="20"/>
          <w:szCs w:val="20"/>
          <w:lang w:val="es-BO" w:eastAsia="en-US"/>
        </w:rPr>
      </w:pPr>
    </w:p>
    <w:p w:rsidR="008905B8" w:rsidRDefault="008905B8" w:rsidP="00FF0F91">
      <w:pPr>
        <w:autoSpaceDE w:val="0"/>
        <w:autoSpaceDN w:val="0"/>
        <w:adjustRightInd w:val="0"/>
        <w:contextualSpacing/>
        <w:jc w:val="both"/>
        <w:rPr>
          <w:rFonts w:ascii="Agency FB" w:eastAsiaTheme="minorHAnsi" w:hAnsi="Agency FB" w:cstheme="minorHAnsi"/>
          <w:sz w:val="20"/>
          <w:szCs w:val="20"/>
          <w:lang w:val="es-BO" w:eastAsia="en-US"/>
        </w:rPr>
      </w:pPr>
      <w:r w:rsidRPr="00FF0F91">
        <w:rPr>
          <w:rFonts w:ascii="Agency FB" w:eastAsiaTheme="minorHAnsi" w:hAnsi="Agency FB"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D539EE"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p>
    <w:p w:rsidR="00660D96"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Para el colocado de funda PVC dentro de la tubería</w:t>
      </w:r>
      <w:r w:rsidR="00660D96">
        <w:rPr>
          <w:rFonts w:ascii="Agency FB" w:eastAsiaTheme="minorHAnsi" w:hAnsi="Agency FB" w:cstheme="minorHAnsi"/>
          <w:sz w:val="20"/>
          <w:szCs w:val="20"/>
          <w:lang w:val="es-BO" w:eastAsia="en-US"/>
        </w:rPr>
        <w:t xml:space="preserve"> </w:t>
      </w:r>
      <w:r>
        <w:rPr>
          <w:rFonts w:ascii="Agency FB" w:eastAsiaTheme="minorHAnsi" w:hAnsi="Agency FB" w:cstheme="minorHAnsi"/>
          <w:sz w:val="20"/>
          <w:szCs w:val="20"/>
          <w:lang w:val="es-BO" w:eastAsia="en-US"/>
        </w:rPr>
        <w:t xml:space="preserve"> de acero,  esta deberá ser de un </w:t>
      </w:r>
      <w:r w:rsidR="00660D96">
        <w:rPr>
          <w:rFonts w:ascii="Agency FB" w:eastAsiaTheme="minorHAnsi" w:hAnsi="Agency FB" w:cstheme="minorHAnsi"/>
          <w:sz w:val="20"/>
          <w:szCs w:val="20"/>
          <w:lang w:val="es-BO" w:eastAsia="en-US"/>
        </w:rPr>
        <w:t>ID (Diámetro Interno)</w:t>
      </w:r>
      <w:r>
        <w:rPr>
          <w:rFonts w:ascii="Agency FB" w:eastAsiaTheme="minorHAnsi" w:hAnsi="Agency FB" w:cstheme="minorHAnsi"/>
          <w:sz w:val="20"/>
          <w:szCs w:val="20"/>
          <w:lang w:val="es-BO" w:eastAsia="en-US"/>
        </w:rPr>
        <w:t xml:space="preserve"> menor al tubo de acero para que esta ingrese dentro del encamisado.   Así mismo ambos extremos entre el PVC y el acero Negro  deberán ser recubiertos  con Hormigón</w:t>
      </w:r>
      <w:r w:rsidR="00E1099D">
        <w:rPr>
          <w:rFonts w:ascii="Agency FB" w:eastAsiaTheme="minorHAnsi" w:hAnsi="Agency FB" w:cstheme="minorHAnsi"/>
          <w:sz w:val="20"/>
          <w:szCs w:val="20"/>
          <w:lang w:val="es-BO" w:eastAsia="en-US"/>
        </w:rPr>
        <w:t>.</w:t>
      </w: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D539EE" w:rsidRDefault="00660D96"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La funda PVC no necesariamente deberá ser esquema, pudiendo esta ser tubería de </w:t>
      </w:r>
      <w:proofErr w:type="spellStart"/>
      <w:r w:rsidR="00B21CC3" w:rsidRPr="00A8780F">
        <w:rPr>
          <w:rFonts w:ascii="Agency FB" w:eastAsiaTheme="minorHAnsi" w:hAnsi="Agency FB" w:cstheme="minorHAnsi"/>
          <w:sz w:val="20"/>
          <w:szCs w:val="20"/>
          <w:lang w:val="es-BO" w:eastAsia="en-US"/>
        </w:rPr>
        <w:t>desague</w:t>
      </w:r>
      <w:proofErr w:type="spellEnd"/>
      <w:r>
        <w:rPr>
          <w:rFonts w:ascii="Agency FB" w:eastAsiaTheme="minorHAnsi" w:hAnsi="Agency FB" w:cstheme="minorHAnsi"/>
          <w:sz w:val="20"/>
          <w:szCs w:val="20"/>
          <w:lang w:val="es-BO" w:eastAsia="en-US"/>
        </w:rPr>
        <w:t xml:space="preserve"> ya que cumple solo la función de evitar el rozamiento entre el Acero y el </w:t>
      </w:r>
      <w:r w:rsidR="00A8780F">
        <w:rPr>
          <w:rFonts w:ascii="Agency FB" w:eastAsiaTheme="minorHAnsi" w:hAnsi="Agency FB" w:cstheme="minorHAnsi"/>
          <w:sz w:val="20"/>
          <w:szCs w:val="20"/>
          <w:lang w:val="es-BO" w:eastAsia="en-US"/>
        </w:rPr>
        <w:t>P.E.</w:t>
      </w:r>
    </w:p>
    <w:p w:rsidR="00D539EE" w:rsidRDefault="00D539EE" w:rsidP="00FF0F91">
      <w:pPr>
        <w:autoSpaceDE w:val="0"/>
        <w:autoSpaceDN w:val="0"/>
        <w:adjustRightInd w:val="0"/>
        <w:contextualSpacing/>
        <w:jc w:val="both"/>
        <w:rPr>
          <w:rFonts w:ascii="Agency FB" w:eastAsiaTheme="minorHAnsi" w:hAnsi="Agency FB" w:cstheme="minorHAnsi"/>
          <w:sz w:val="20"/>
          <w:szCs w:val="20"/>
          <w:lang w:val="es-BO" w:eastAsia="en-US"/>
        </w:rPr>
      </w:pPr>
    </w:p>
    <w:tbl>
      <w:tblPr>
        <w:tblStyle w:val="Tablaconcuadrcula"/>
        <w:tblW w:w="0" w:type="auto"/>
        <w:jc w:val="center"/>
        <w:tblLook w:val="04A0" w:firstRow="1" w:lastRow="0" w:firstColumn="1" w:lastColumn="0" w:noHBand="0" w:noVBand="1"/>
      </w:tblPr>
      <w:tblGrid>
        <w:gridCol w:w="1496"/>
        <w:gridCol w:w="1496"/>
        <w:gridCol w:w="1496"/>
      </w:tblGrid>
      <w:tr w:rsidR="00D539EE" w:rsidTr="00D539EE">
        <w:trPr>
          <w:jc w:val="center"/>
        </w:trPr>
        <w:tc>
          <w:tcPr>
            <w:tcW w:w="4488" w:type="dxa"/>
            <w:gridSpan w:val="3"/>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lastRenderedPageBreak/>
              <w:t>CONDICIONES PARA EL LASTRADO DE TUBERIA</w:t>
            </w:r>
          </w:p>
        </w:tc>
      </w:tr>
      <w:tr w:rsidR="00D539EE" w:rsidTr="00D539EE">
        <w:trPr>
          <w:jc w:val="center"/>
        </w:trPr>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TUBERIA P.E.</w:t>
            </w:r>
          </w:p>
        </w:tc>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FUNDA PVC (PLG)</w:t>
            </w:r>
          </w:p>
        </w:tc>
        <w:tc>
          <w:tcPr>
            <w:tcW w:w="1496" w:type="dxa"/>
            <w:vAlign w:val="center"/>
          </w:tcPr>
          <w:p w:rsidR="00D539EE" w:rsidRPr="00D539EE" w:rsidRDefault="00D539EE" w:rsidP="00D539EE">
            <w:pPr>
              <w:autoSpaceDE w:val="0"/>
              <w:autoSpaceDN w:val="0"/>
              <w:adjustRightInd w:val="0"/>
              <w:contextualSpacing/>
              <w:jc w:val="center"/>
              <w:rPr>
                <w:rFonts w:ascii="Agency FB" w:eastAsiaTheme="minorHAnsi" w:hAnsi="Agency FB" w:cstheme="minorHAnsi"/>
                <w:b/>
                <w:sz w:val="20"/>
                <w:szCs w:val="20"/>
                <w:lang w:val="es-BO" w:eastAsia="en-US"/>
              </w:rPr>
            </w:pPr>
            <w:r w:rsidRPr="00D539EE">
              <w:rPr>
                <w:rFonts w:ascii="Agency FB" w:eastAsiaTheme="minorHAnsi" w:hAnsi="Agency FB" w:cstheme="minorHAnsi"/>
                <w:b/>
                <w:sz w:val="20"/>
                <w:szCs w:val="20"/>
                <w:lang w:val="es-BO" w:eastAsia="en-US"/>
              </w:rPr>
              <w:t>FUNDA ANC CONDICION 2 (PLG)</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40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3</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63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4</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90 mm</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8</w:t>
            </w:r>
          </w:p>
        </w:tc>
      </w:tr>
      <w:tr w:rsidR="00D539EE" w:rsidTr="00D539EE">
        <w:trPr>
          <w:jc w:val="center"/>
        </w:trPr>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110 mm</w:t>
            </w:r>
          </w:p>
        </w:tc>
        <w:tc>
          <w:tcPr>
            <w:tcW w:w="1496" w:type="dxa"/>
          </w:tcPr>
          <w:p w:rsidR="00D539EE" w:rsidRDefault="00E1099D"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6</w:t>
            </w:r>
          </w:p>
        </w:tc>
        <w:tc>
          <w:tcPr>
            <w:tcW w:w="1496" w:type="dxa"/>
          </w:tcPr>
          <w:p w:rsidR="00D539EE" w:rsidRDefault="00D539EE" w:rsidP="00D539EE">
            <w:pPr>
              <w:autoSpaceDE w:val="0"/>
              <w:autoSpaceDN w:val="0"/>
              <w:adjustRightInd w:val="0"/>
              <w:contextualSpacing/>
              <w:jc w:val="center"/>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8</w:t>
            </w:r>
          </w:p>
        </w:tc>
      </w:tr>
    </w:tbl>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Todos los trabajos de soldadura para la unión de estas piezas de acero corre por cuenta  de la empresa Contratista, debiendo considerar en sus análisis de precios unitarios sin adicionar ningún costo alguno.</w:t>
      </w: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p>
    <w:p w:rsidR="00E1099D" w:rsidRDefault="00E1099D" w:rsidP="00FF0F91">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Las uniones soldadas no serán sometidas a ningún tipo de prueba de END, ya que cumplen solo la función de protección mecánica.</w:t>
      </w:r>
    </w:p>
    <w:p w:rsidR="00982932" w:rsidRDefault="00982932" w:rsidP="00982932">
      <w:pPr>
        <w:pStyle w:val="Estilo1"/>
        <w:numPr>
          <w:ilvl w:val="1"/>
          <w:numId w:val="61"/>
        </w:numPr>
        <w:spacing w:before="100" w:beforeAutospacing="1" w:after="100" w:afterAutospacing="1"/>
        <w:rPr>
          <w:rFonts w:ascii="Agency FB" w:hAnsi="Agency FB" w:cstheme="minorHAnsi"/>
          <w:iCs/>
          <w:sz w:val="20"/>
          <w:szCs w:val="20"/>
        </w:rPr>
      </w:pPr>
      <w:r w:rsidRPr="0035156A">
        <w:rPr>
          <w:rFonts w:ascii="Agency FB" w:eastAsia="Times New Roman" w:hAnsi="Agency FB" w:cstheme="minorHAnsi"/>
          <w:sz w:val="20"/>
          <w:szCs w:val="20"/>
          <w:lang w:val="es-ES"/>
        </w:rPr>
        <w:t>MEDIDAS</w:t>
      </w:r>
      <w:r w:rsidRPr="0035156A">
        <w:rPr>
          <w:rFonts w:ascii="Agency FB" w:hAnsi="Agency FB" w:cstheme="minorHAnsi"/>
          <w:iCs/>
          <w:sz w:val="20"/>
          <w:szCs w:val="20"/>
        </w:rPr>
        <w:t xml:space="preserve"> DE MITIGACION AMBIENTAL</w:t>
      </w: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05B8" w:rsidRPr="00261A50" w:rsidRDefault="008905B8" w:rsidP="008905B8">
      <w:pPr>
        <w:jc w:val="both"/>
        <w:rPr>
          <w:rFonts w:ascii="Agency FB" w:hAnsi="Agency FB" w:cstheme="minorHAnsi"/>
          <w:kern w:val="28"/>
          <w:sz w:val="20"/>
          <w:szCs w:val="20"/>
          <w:lang w:val="es-ES_tradnl"/>
        </w:rPr>
      </w:pP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05B8" w:rsidRPr="00261A50" w:rsidRDefault="008905B8" w:rsidP="008905B8">
      <w:pPr>
        <w:jc w:val="both"/>
        <w:rPr>
          <w:rFonts w:ascii="Agency FB" w:hAnsi="Agency FB" w:cstheme="minorHAnsi"/>
          <w:kern w:val="28"/>
          <w:sz w:val="20"/>
          <w:szCs w:val="20"/>
          <w:lang w:val="es-ES_tradnl"/>
        </w:rPr>
      </w:pPr>
    </w:p>
    <w:p w:rsidR="008905B8" w:rsidRPr="00261A50"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905B8" w:rsidRPr="00261A50" w:rsidRDefault="008905B8" w:rsidP="008905B8">
      <w:pPr>
        <w:jc w:val="both"/>
        <w:rPr>
          <w:rFonts w:ascii="Agency FB" w:hAnsi="Agency FB" w:cstheme="minorHAnsi"/>
          <w:kern w:val="28"/>
          <w:sz w:val="20"/>
          <w:szCs w:val="20"/>
          <w:lang w:val="es-ES_tradnl"/>
        </w:rPr>
      </w:pPr>
    </w:p>
    <w:p w:rsidR="008905B8" w:rsidRPr="008905B8" w:rsidRDefault="008905B8" w:rsidP="008905B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2932" w:rsidRPr="0035156A" w:rsidRDefault="00982932" w:rsidP="00982932">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MEDICIÓN Y FORMA DE PAGO</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8905B8" w:rsidRPr="00261A50" w:rsidRDefault="008905B8" w:rsidP="008905B8">
      <w:pPr>
        <w:autoSpaceDE w:val="0"/>
        <w:autoSpaceDN w:val="0"/>
        <w:adjustRightInd w:val="0"/>
        <w:contextualSpacing/>
        <w:jc w:val="both"/>
        <w:rPr>
          <w:rFonts w:ascii="Agency FB" w:eastAsiaTheme="minorHAnsi" w:hAnsi="Agency FB" w:cstheme="minorHAnsi"/>
          <w:sz w:val="20"/>
          <w:szCs w:val="20"/>
          <w:lang w:val="es-BO" w:eastAsia="en-US"/>
        </w:rPr>
      </w:pPr>
    </w:p>
    <w:p w:rsidR="008905B8" w:rsidRDefault="008905B8" w:rsidP="008905B8">
      <w:pPr>
        <w:jc w:val="both"/>
        <w:rPr>
          <w:rFonts w:ascii="Agency FB" w:hAnsi="Agency FB" w:cstheme="minorHAnsi"/>
          <w:sz w:val="20"/>
          <w:szCs w:val="20"/>
        </w:rPr>
      </w:pPr>
      <w:r w:rsidRPr="00261A50">
        <w:rPr>
          <w:rFonts w:ascii="Agency FB" w:eastAsiaTheme="minorHAnsi" w:hAnsi="Agency FB" w:cstheme="minorHAnsi"/>
          <w:sz w:val="20"/>
          <w:szCs w:val="20"/>
          <w:lang w:val="es-BO" w:eastAsia="en-US"/>
        </w:rPr>
        <w:t>Estos precios serán la compensación total por concepto de mano de obra, materiales, equipos, herramientas e imprevistos.</w:t>
      </w:r>
    </w:p>
    <w:p w:rsidR="00784472" w:rsidRPr="00E5727E" w:rsidRDefault="00784472" w:rsidP="00582E23">
      <w:pPr>
        <w:jc w:val="both"/>
        <w:rPr>
          <w:rFonts w:ascii="Agency FB" w:hAnsi="Agency FB" w:cstheme="minorHAnsi"/>
          <w:sz w:val="20"/>
          <w:szCs w:val="20"/>
        </w:rPr>
      </w:pPr>
    </w:p>
    <w:p w:rsidR="00784472" w:rsidRPr="0035156A" w:rsidRDefault="00784472" w:rsidP="00582E23">
      <w:pPr>
        <w:pStyle w:val="Ttulo2"/>
        <w:numPr>
          <w:ilvl w:val="0"/>
          <w:numId w:val="61"/>
        </w:numPr>
        <w:jc w:val="both"/>
        <w:rPr>
          <w:rFonts w:ascii="Agency FB" w:hAnsi="Agency FB" w:cstheme="minorHAnsi"/>
          <w:b/>
          <w:color w:val="auto"/>
          <w:sz w:val="20"/>
          <w:szCs w:val="20"/>
        </w:rPr>
      </w:pPr>
      <w:r w:rsidRPr="0035156A">
        <w:rPr>
          <w:rFonts w:ascii="Agency FB" w:hAnsi="Agency FB" w:cstheme="minorHAnsi"/>
          <w:b/>
          <w:color w:val="auto"/>
          <w:sz w:val="20"/>
          <w:szCs w:val="20"/>
        </w:rPr>
        <w:t>TRABAJOS DE SONDEOS  A REDES SECUNDARIAS Y ACOMETIDAS  (INCLUYE EXCAVACIÓN Y REPOSICIÓN)</w:t>
      </w:r>
    </w:p>
    <w:p w:rsidR="00784472" w:rsidRPr="0035156A" w:rsidRDefault="00784472" w:rsidP="00582E23">
      <w:pPr>
        <w:rPr>
          <w:rFonts w:ascii="Agency FB" w:hAnsi="Agency FB"/>
          <w:sz w:val="20"/>
          <w:szCs w:val="20"/>
        </w:rPr>
      </w:pPr>
    </w:p>
    <w:p w:rsidR="00784472" w:rsidRPr="0035156A" w:rsidRDefault="00784472" w:rsidP="00582E23">
      <w:pPr>
        <w:rPr>
          <w:rFonts w:ascii="Agency FB" w:hAnsi="Agency FB" w:cstheme="minorHAnsi"/>
          <w:b/>
          <w:sz w:val="20"/>
          <w:szCs w:val="20"/>
        </w:rPr>
      </w:pPr>
      <w:r w:rsidRPr="0035156A">
        <w:rPr>
          <w:rFonts w:ascii="Agency FB" w:hAnsi="Agency FB" w:cstheme="minorHAnsi"/>
          <w:b/>
          <w:sz w:val="20"/>
          <w:szCs w:val="20"/>
        </w:rPr>
        <w:t>UNIDAD: Punto (Pto.)</w:t>
      </w:r>
    </w:p>
    <w:p w:rsidR="00784472"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lastRenderedPageBreak/>
        <w:t>DEFINICIÓN.</w:t>
      </w:r>
    </w:p>
    <w:p w:rsidR="00784472" w:rsidRPr="0035156A" w:rsidRDefault="00784472" w:rsidP="00582E23">
      <w:pPr>
        <w:pStyle w:val="Prrafodelista"/>
        <w:ind w:left="0"/>
        <w:jc w:val="both"/>
        <w:rPr>
          <w:rFonts w:ascii="Agency FB" w:hAnsi="Agency FB"/>
          <w:sz w:val="20"/>
          <w:szCs w:val="20"/>
        </w:rPr>
      </w:pPr>
      <w:r w:rsidRPr="0035156A">
        <w:rPr>
          <w:rFonts w:ascii="Agency FB" w:hAnsi="Agency FB"/>
          <w:sz w:val="20"/>
          <w:szCs w:val="20"/>
        </w:rPr>
        <w:t xml:space="preserve">Este ítem comprende los trabajos necesarios para el sondeo </w:t>
      </w:r>
      <w:r w:rsidR="00D643F7" w:rsidRPr="0035156A">
        <w:rPr>
          <w:rFonts w:ascii="Agency FB" w:hAnsi="Agency FB"/>
          <w:sz w:val="20"/>
          <w:szCs w:val="20"/>
        </w:rPr>
        <w:t>de</w:t>
      </w:r>
      <w:r w:rsidRPr="0035156A">
        <w:rPr>
          <w:rFonts w:ascii="Agency FB" w:hAnsi="Agency FB"/>
          <w:sz w:val="20"/>
          <w:szCs w:val="20"/>
        </w:rPr>
        <w:t xml:space="preserve"> redes secundarias y acometidas realizando excavaciones para el muestreo de profundidades y ubicación de las mismas en cruces de </w:t>
      </w:r>
      <w:r w:rsidR="00D643F7" w:rsidRPr="0035156A">
        <w:rPr>
          <w:rFonts w:ascii="Agency FB" w:hAnsi="Agency FB"/>
          <w:sz w:val="20"/>
          <w:szCs w:val="20"/>
        </w:rPr>
        <w:t xml:space="preserve">calles, avenidas </w:t>
      </w:r>
      <w:r w:rsidRPr="0035156A">
        <w:rPr>
          <w:rFonts w:ascii="Agency FB" w:hAnsi="Agency FB"/>
          <w:sz w:val="20"/>
          <w:szCs w:val="20"/>
        </w:rPr>
        <w:t>y/</w:t>
      </w:r>
      <w:proofErr w:type="spellStart"/>
      <w:r w:rsidRPr="0035156A">
        <w:rPr>
          <w:rFonts w:ascii="Agency FB" w:hAnsi="Agency FB"/>
          <w:sz w:val="20"/>
          <w:szCs w:val="20"/>
        </w:rPr>
        <w:t>o</w:t>
      </w:r>
      <w:proofErr w:type="spellEnd"/>
      <w:r w:rsidRPr="0035156A">
        <w:rPr>
          <w:rFonts w:ascii="Agency FB" w:hAnsi="Agency FB"/>
          <w:sz w:val="20"/>
          <w:szCs w:val="20"/>
        </w:rPr>
        <w:t xml:space="preserve"> </w:t>
      </w:r>
      <w:r w:rsidR="00D643F7" w:rsidRPr="0035156A">
        <w:rPr>
          <w:rFonts w:ascii="Agency FB" w:hAnsi="Agency FB"/>
          <w:sz w:val="20"/>
          <w:szCs w:val="20"/>
        </w:rPr>
        <w:t xml:space="preserve"> otros lugares donde se encuentra las tuberías de gas en operación  </w:t>
      </w:r>
      <w:r w:rsidRPr="0035156A">
        <w:rPr>
          <w:rFonts w:ascii="Agency FB" w:hAnsi="Agency FB"/>
          <w:sz w:val="20"/>
          <w:szCs w:val="20"/>
        </w:rPr>
        <w:t xml:space="preserve">y </w:t>
      </w:r>
      <w:r w:rsidR="007969F5" w:rsidRPr="0035156A">
        <w:rPr>
          <w:rFonts w:ascii="Agency FB" w:hAnsi="Agency FB"/>
          <w:sz w:val="20"/>
          <w:szCs w:val="20"/>
        </w:rPr>
        <w:t>a través</w:t>
      </w:r>
      <w:r w:rsidRPr="0035156A">
        <w:rPr>
          <w:rFonts w:ascii="Agency FB" w:hAnsi="Agency FB"/>
          <w:sz w:val="20"/>
          <w:szCs w:val="20"/>
        </w:rPr>
        <w:t xml:space="preserve"> de ello tomar </w:t>
      </w:r>
      <w:r w:rsidR="00D643F7" w:rsidRPr="0035156A">
        <w:rPr>
          <w:rFonts w:ascii="Agency FB" w:hAnsi="Agency FB"/>
          <w:sz w:val="20"/>
          <w:szCs w:val="20"/>
        </w:rPr>
        <w:t>prácticas</w:t>
      </w:r>
      <w:r w:rsidRPr="0035156A">
        <w:rPr>
          <w:rFonts w:ascii="Agency FB" w:hAnsi="Agency FB"/>
          <w:sz w:val="20"/>
          <w:szCs w:val="20"/>
        </w:rPr>
        <w:t xml:space="preserve"> para la modificación y/o anulación de las mismas.</w:t>
      </w:r>
    </w:p>
    <w:p w:rsidR="00D643F7"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MATERIALES, HERRAMIENTAS Y EQUIPO.</w:t>
      </w: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784472"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PROCEDIMIENTO PARA LA EJECUCIÓN</w:t>
      </w: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 xml:space="preserve">Los trabajos de sondeos serán ejecutados una vez que </w:t>
      </w:r>
      <w:r w:rsidR="0035156A">
        <w:rPr>
          <w:rFonts w:ascii="Agency FB" w:hAnsi="Agency FB"/>
          <w:sz w:val="20"/>
          <w:szCs w:val="20"/>
        </w:rPr>
        <w:t xml:space="preserve">estos hayan sido replanteados </w:t>
      </w:r>
      <w:r w:rsidR="00B36638">
        <w:rPr>
          <w:rFonts w:ascii="Agency FB" w:hAnsi="Agency FB"/>
          <w:sz w:val="20"/>
          <w:szCs w:val="20"/>
        </w:rPr>
        <w:t xml:space="preserve">en lugares </w:t>
      </w:r>
      <w:r w:rsidRPr="0035156A">
        <w:rPr>
          <w:rFonts w:ascii="Agency FB" w:hAnsi="Agency FB"/>
          <w:sz w:val="20"/>
          <w:szCs w:val="20"/>
        </w:rPr>
        <w:t xml:space="preserve"> donde se requieran junto con supervisión, con particularidad en lugares donde exista pavimentado de calles nuevas, indicios de redes secundaria</w:t>
      </w:r>
      <w:r w:rsidR="0035156A">
        <w:rPr>
          <w:rFonts w:ascii="Agency FB" w:hAnsi="Agency FB"/>
          <w:sz w:val="20"/>
          <w:szCs w:val="20"/>
        </w:rPr>
        <w:t>s y/o acometidas superficiales, resultado de la erosión del suelo.</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Se dará inicio al ítem de excavaciones siempre y cuando su inicio sea aprobado por el SUPERVISOR en cada tramo.</w:t>
      </w: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br/>
        <w:t>Las dimensiones de estos sondeos estarán sujetas de acuerdo a las instrucciones de Supervisión y condiciones de lugar, donde se tenga la suficiente visibilidad de las redes de gas en dimensiones promedias entre (L= 2,5 m, Ancho=0,5 m, Profundidad=1 m). Además se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y el afectado (Pudiendo ser este el vecino o bien una empresa privada o estatal). </w:t>
      </w:r>
    </w:p>
    <w:p w:rsidR="00D643F7" w:rsidRPr="0035156A" w:rsidRDefault="00D643F7" w:rsidP="00582E23">
      <w:pPr>
        <w:pStyle w:val="Prrafodelista"/>
        <w:ind w:left="0"/>
        <w:jc w:val="both"/>
        <w:rPr>
          <w:rFonts w:ascii="Agency FB" w:hAnsi="Agency FB"/>
          <w:sz w:val="20"/>
          <w:szCs w:val="20"/>
        </w:rPr>
      </w:pPr>
    </w:p>
    <w:p w:rsidR="00D643F7" w:rsidRPr="0035156A" w:rsidRDefault="00D643F7" w:rsidP="00582E23">
      <w:pPr>
        <w:pStyle w:val="Prrafodelista"/>
        <w:ind w:left="0"/>
        <w:jc w:val="both"/>
        <w:rPr>
          <w:rFonts w:ascii="Agency FB" w:hAnsi="Agency FB"/>
          <w:sz w:val="20"/>
          <w:szCs w:val="20"/>
        </w:rPr>
      </w:pPr>
      <w:r w:rsidRPr="0035156A">
        <w:rPr>
          <w:rFonts w:ascii="Agency FB" w:hAnsi="Agency FB"/>
          <w:sz w:val="20"/>
          <w:szCs w:val="20"/>
        </w:rPr>
        <w:t>Todas las excavaciones serán hechas a cielo abierto y deberán permanecer señalizadas con cordones de seguridad.</w:t>
      </w:r>
    </w:p>
    <w:p w:rsidR="00D643F7" w:rsidRPr="0035156A" w:rsidRDefault="00D643F7" w:rsidP="00582E23">
      <w:pPr>
        <w:pStyle w:val="Prrafodelista"/>
        <w:ind w:left="792"/>
        <w:jc w:val="both"/>
        <w:rPr>
          <w:rFonts w:ascii="Agency FB" w:hAnsi="Agency FB"/>
          <w:sz w:val="20"/>
          <w:szCs w:val="20"/>
        </w:rPr>
      </w:pPr>
    </w:p>
    <w:p w:rsidR="00D643F7" w:rsidRPr="00B36638" w:rsidRDefault="00D643F7" w:rsidP="00582E23">
      <w:pPr>
        <w:jc w:val="both"/>
        <w:rPr>
          <w:rFonts w:ascii="Agency FB" w:hAnsi="Agency FB"/>
          <w:sz w:val="20"/>
          <w:szCs w:val="20"/>
        </w:rPr>
      </w:pPr>
      <w:r w:rsidRPr="0035156A">
        <w:rPr>
          <w:rFonts w:ascii="Agency FB" w:hAnsi="Agency FB"/>
          <w:sz w:val="20"/>
          <w:szCs w:val="20"/>
        </w:rPr>
        <w:t xml:space="preserve">Una vez realizada la inspección e identificada las redes secundarias y acometidas, estas deberán ser rellenadas en base a las especificaciones descritas anteriormente de rellenos y compactados con tierra cernida y común previa autorización de Supervisión. Así mismo en caso de existir reposiciones de aceras, empedrados, </w:t>
      </w:r>
      <w:proofErr w:type="spellStart"/>
      <w:r w:rsidRPr="0035156A">
        <w:rPr>
          <w:rFonts w:ascii="Agency FB" w:hAnsi="Agency FB"/>
          <w:sz w:val="20"/>
          <w:szCs w:val="20"/>
        </w:rPr>
        <w:t>enlosetados</w:t>
      </w:r>
      <w:proofErr w:type="spellEnd"/>
      <w:r w:rsidRPr="0035156A">
        <w:rPr>
          <w:rFonts w:ascii="Agency FB" w:hAnsi="Agency FB"/>
          <w:sz w:val="20"/>
          <w:szCs w:val="20"/>
        </w:rPr>
        <w:t xml:space="preserve"> fruto de los sondeos, la empresa CONTRATISTA deberá realizar la reposición de los mismos sin adicionar costo alguno, por lo cual deberá considerar en su análisis  de precios unitarios de la  propuesta todos estos factores p</w:t>
      </w:r>
      <w:r w:rsidR="00B36638">
        <w:rPr>
          <w:rFonts w:ascii="Agency FB" w:hAnsi="Agency FB"/>
          <w:sz w:val="20"/>
          <w:szCs w:val="20"/>
        </w:rPr>
        <w:t>ara la ejecución de este Ítems.</w:t>
      </w:r>
    </w:p>
    <w:p w:rsidR="00784472" w:rsidRPr="0035156A" w:rsidRDefault="00784472" w:rsidP="00582E23">
      <w:pPr>
        <w:pStyle w:val="Estilo1"/>
        <w:numPr>
          <w:ilvl w:val="1"/>
          <w:numId w:val="61"/>
        </w:numPr>
        <w:spacing w:before="100" w:beforeAutospacing="1" w:after="100" w:afterAutospacing="1"/>
        <w:rPr>
          <w:rFonts w:ascii="Agency FB" w:hAnsi="Agency FB" w:cstheme="minorHAnsi"/>
          <w:iCs/>
          <w:sz w:val="20"/>
          <w:szCs w:val="20"/>
        </w:rPr>
      </w:pPr>
      <w:r w:rsidRPr="0035156A">
        <w:rPr>
          <w:rFonts w:ascii="Agency FB" w:eastAsia="Times New Roman" w:hAnsi="Agency FB" w:cstheme="minorHAnsi"/>
          <w:sz w:val="20"/>
          <w:szCs w:val="20"/>
          <w:lang w:val="es-ES"/>
        </w:rPr>
        <w:t>MEDIDAS</w:t>
      </w:r>
      <w:r w:rsidRPr="0035156A">
        <w:rPr>
          <w:rFonts w:ascii="Agency FB" w:hAnsi="Agency FB" w:cstheme="minorHAnsi"/>
          <w:iCs/>
          <w:sz w:val="20"/>
          <w:szCs w:val="20"/>
        </w:rPr>
        <w:t xml:space="preserve"> DE MITIGACION AMBIENTAL</w:t>
      </w: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4472" w:rsidRPr="0035156A" w:rsidRDefault="00784472" w:rsidP="00582E23">
      <w:pPr>
        <w:contextualSpacing/>
        <w:jc w:val="both"/>
        <w:rPr>
          <w:rFonts w:ascii="Agency FB" w:hAnsi="Agency FB" w:cstheme="minorHAnsi"/>
          <w:kern w:val="28"/>
          <w:sz w:val="20"/>
          <w:szCs w:val="20"/>
        </w:rPr>
      </w:pP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4472" w:rsidRPr="0035156A" w:rsidRDefault="00784472" w:rsidP="00582E23">
      <w:pPr>
        <w:contextualSpacing/>
        <w:jc w:val="both"/>
        <w:rPr>
          <w:rFonts w:ascii="Agency FB" w:hAnsi="Agency FB" w:cstheme="minorHAnsi"/>
          <w:kern w:val="28"/>
          <w:sz w:val="20"/>
          <w:szCs w:val="20"/>
        </w:rPr>
      </w:pP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4472" w:rsidRPr="0035156A" w:rsidRDefault="00784472" w:rsidP="00582E23">
      <w:pPr>
        <w:contextualSpacing/>
        <w:jc w:val="both"/>
        <w:rPr>
          <w:rFonts w:ascii="Agency FB" w:hAnsi="Agency FB" w:cstheme="minorHAnsi"/>
          <w:kern w:val="28"/>
          <w:sz w:val="20"/>
          <w:szCs w:val="20"/>
        </w:rPr>
      </w:pPr>
    </w:p>
    <w:p w:rsidR="00784472" w:rsidRPr="0035156A" w:rsidRDefault="00784472" w:rsidP="00582E23">
      <w:pPr>
        <w:contextualSpacing/>
        <w:jc w:val="both"/>
        <w:rPr>
          <w:rFonts w:ascii="Agency FB" w:hAnsi="Agency FB" w:cstheme="minorHAnsi"/>
          <w:kern w:val="28"/>
          <w:sz w:val="20"/>
          <w:szCs w:val="20"/>
        </w:rPr>
      </w:pPr>
      <w:r w:rsidRPr="0035156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84472" w:rsidRPr="0035156A" w:rsidRDefault="0078447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35156A">
        <w:rPr>
          <w:rFonts w:ascii="Agency FB" w:eastAsia="Times New Roman" w:hAnsi="Agency FB" w:cstheme="minorHAnsi"/>
          <w:sz w:val="20"/>
          <w:szCs w:val="20"/>
          <w:lang w:val="es-ES"/>
        </w:rPr>
        <w:t>MEDICIÓN Y FORMA DE PAGO</w:t>
      </w:r>
    </w:p>
    <w:p w:rsidR="008D3D6F" w:rsidRDefault="00784472" w:rsidP="00582E23">
      <w:pPr>
        <w:jc w:val="both"/>
        <w:rPr>
          <w:rFonts w:ascii="Agency FB" w:hAnsi="Agency FB" w:cstheme="minorHAnsi"/>
          <w:sz w:val="20"/>
          <w:szCs w:val="20"/>
        </w:rPr>
      </w:pPr>
      <w:r w:rsidRPr="0035156A">
        <w:rPr>
          <w:rFonts w:ascii="Agency FB" w:hAnsi="Agency FB" w:cstheme="minorHAnsi"/>
          <w:sz w:val="20"/>
          <w:szCs w:val="20"/>
        </w:rPr>
        <w:t xml:space="preserve">La medición se la realizará por </w:t>
      </w:r>
      <w:r w:rsidR="0035156A" w:rsidRPr="0035156A">
        <w:rPr>
          <w:rFonts w:ascii="Agency FB" w:hAnsi="Agency FB" w:cstheme="minorHAnsi"/>
          <w:b/>
          <w:sz w:val="20"/>
          <w:szCs w:val="20"/>
        </w:rPr>
        <w:t>PUNTO,</w:t>
      </w:r>
      <w:r w:rsidR="0035156A" w:rsidRPr="0035156A">
        <w:rPr>
          <w:rFonts w:ascii="Agency FB" w:hAnsi="Agency FB" w:cstheme="minorHAnsi"/>
          <w:sz w:val="20"/>
          <w:szCs w:val="20"/>
        </w:rPr>
        <w:t xml:space="preserve"> por </w:t>
      </w:r>
      <w:r w:rsidR="0035156A" w:rsidRPr="0035156A">
        <w:rPr>
          <w:rFonts w:ascii="Agency FB" w:hAnsi="Agency FB"/>
          <w:sz w:val="20"/>
          <w:szCs w:val="20"/>
        </w:rPr>
        <w:t xml:space="preserve">cada sondeo </w:t>
      </w:r>
      <w:r w:rsidR="002C6E00">
        <w:rPr>
          <w:rFonts w:ascii="Agency FB" w:hAnsi="Agency FB"/>
          <w:sz w:val="20"/>
          <w:szCs w:val="20"/>
        </w:rPr>
        <w:t xml:space="preserve">culminado y </w:t>
      </w:r>
      <w:r w:rsidR="0035156A" w:rsidRPr="0035156A">
        <w:rPr>
          <w:rFonts w:ascii="Agency FB" w:hAnsi="Agency FB"/>
          <w:sz w:val="20"/>
          <w:szCs w:val="20"/>
        </w:rPr>
        <w:t xml:space="preserve">repuesto  en base a las dimensiones especificadas anteriormente de acuerdo a requerimiento. </w:t>
      </w:r>
      <w:r w:rsidR="002C6E00">
        <w:rPr>
          <w:rFonts w:ascii="Agency FB" w:hAnsi="Agency FB" w:cstheme="minorHAnsi"/>
          <w:sz w:val="20"/>
          <w:szCs w:val="20"/>
        </w:rPr>
        <w:t xml:space="preserve">El pago se efectuara </w:t>
      </w:r>
      <w:r w:rsidRPr="0035156A">
        <w:rPr>
          <w:rFonts w:ascii="Agency FB" w:hAnsi="Agency FB" w:cstheme="minorHAnsi"/>
          <w:sz w:val="20"/>
          <w:szCs w:val="20"/>
        </w:rPr>
        <w:t>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8D3D6F" w:rsidRPr="008D3D6F" w:rsidRDefault="008D3D6F" w:rsidP="00582E23">
      <w:pPr>
        <w:pStyle w:val="Ttulo2"/>
        <w:numPr>
          <w:ilvl w:val="0"/>
          <w:numId w:val="61"/>
        </w:numPr>
        <w:spacing w:before="200"/>
        <w:jc w:val="both"/>
        <w:rPr>
          <w:rFonts w:ascii="Agency FB" w:hAnsi="Agency FB" w:cstheme="minorHAnsi"/>
          <w:b/>
          <w:color w:val="auto"/>
          <w:sz w:val="20"/>
          <w:szCs w:val="20"/>
        </w:rPr>
      </w:pPr>
      <w:r w:rsidRPr="008D3D6F">
        <w:rPr>
          <w:rFonts w:ascii="Agency FB" w:hAnsi="Agency FB" w:cstheme="minorHAnsi"/>
          <w:b/>
          <w:color w:val="auto"/>
          <w:sz w:val="20"/>
          <w:szCs w:val="20"/>
        </w:rPr>
        <w:t>PROVISIÓN Y COLOCADO DE TUBERÍA DE PVC DN-6”</w:t>
      </w:r>
    </w:p>
    <w:p w:rsidR="008D3D6F" w:rsidRPr="008D3D6F" w:rsidRDefault="008D3D6F" w:rsidP="00582E23"/>
    <w:p w:rsidR="008D3D6F" w:rsidRPr="00F30B8A" w:rsidRDefault="008D3D6F"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582E23" w:rsidRPr="00F30B8A"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DN-6”, que protegerá la red de gas a construir.</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8D3D6F" w:rsidRPr="00F30B8A"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8D3D6F"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 xml:space="preserve">Las tuberías de PVC SCH E-40 DN-6” deben ser ubicadas en todos los cruces </w:t>
      </w:r>
      <w:r>
        <w:rPr>
          <w:rFonts w:ascii="Agency FB" w:hAnsi="Agency FB" w:cstheme="minorHAnsi"/>
          <w:sz w:val="20"/>
          <w:szCs w:val="20"/>
        </w:rPr>
        <w:t xml:space="preserve"> de calles, avenidas </w:t>
      </w:r>
      <w:r w:rsidRPr="00F30B8A">
        <w:rPr>
          <w:rFonts w:ascii="Agency FB" w:hAnsi="Agency FB" w:cstheme="minorHAnsi"/>
          <w:sz w:val="20"/>
          <w:szCs w:val="20"/>
        </w:rPr>
        <w:t>y cunetas con la longitud y disposición previamente aprobadas por el Supervisor de YPFB.</w:t>
      </w:r>
    </w:p>
    <w:p w:rsidR="008D3D6F" w:rsidRPr="00F30B8A" w:rsidRDefault="008D3D6F" w:rsidP="00582E23">
      <w:pPr>
        <w:widowControl w:val="0"/>
        <w:autoSpaceDE w:val="0"/>
        <w:autoSpaceDN w:val="0"/>
        <w:adjustRightInd w:val="0"/>
        <w:jc w:val="both"/>
        <w:rPr>
          <w:rFonts w:ascii="Agency FB" w:hAnsi="Agency FB" w:cstheme="minorHAnsi"/>
          <w:sz w:val="20"/>
          <w:szCs w:val="20"/>
        </w:rPr>
      </w:pPr>
    </w:p>
    <w:p w:rsidR="008D3D6F" w:rsidRDefault="008D3D6F"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8D3D6F" w:rsidRPr="00F30B8A" w:rsidRDefault="008D3D6F"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D3D6F" w:rsidRPr="00F30B8A" w:rsidTr="005A34B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3D6F" w:rsidRPr="00F30B8A" w:rsidRDefault="008D3D6F" w:rsidP="00582E23">
            <w:pPr>
              <w:jc w:val="both"/>
              <w:rPr>
                <w:rFonts w:ascii="Agency FB" w:hAnsi="Agency FB" w:cstheme="minorHAnsi"/>
                <w:b/>
                <w:sz w:val="20"/>
                <w:szCs w:val="20"/>
              </w:rPr>
            </w:pPr>
            <w:r w:rsidRPr="00F30B8A">
              <w:rPr>
                <w:rFonts w:ascii="Agency FB" w:hAnsi="Agency FB" w:cstheme="minorHAnsi"/>
                <w:b/>
                <w:sz w:val="20"/>
                <w:szCs w:val="20"/>
              </w:rPr>
              <w:t>TUBERÍAS DE PROTECCIÓN  PVC - SCH E-40 DN 6”(PULGADAS)</w:t>
            </w:r>
          </w:p>
        </w:tc>
      </w:tr>
      <w:tr w:rsidR="008D3D6F" w:rsidRPr="00F30B8A"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lastRenderedPageBreak/>
              <w:t>1.PRODUCTO</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8D3D6F" w:rsidRPr="00F30B8A"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PVC</w:t>
            </w:r>
          </w:p>
        </w:tc>
      </w:tr>
      <w:tr w:rsidR="008D3D6F" w:rsidRPr="00F30B8A"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8D3D6F" w:rsidRPr="00F30B8A" w:rsidRDefault="008D3D6F" w:rsidP="00582E23">
            <w:pPr>
              <w:jc w:val="both"/>
              <w:rPr>
                <w:rFonts w:ascii="Agency FB" w:hAnsi="Agency FB" w:cstheme="minorHAnsi"/>
                <w:sz w:val="20"/>
                <w:szCs w:val="20"/>
              </w:rPr>
            </w:pPr>
            <w:r w:rsidRPr="00F30B8A">
              <w:rPr>
                <w:rFonts w:ascii="Agency FB" w:hAnsi="Agency FB" w:cstheme="minorHAnsi"/>
                <w:sz w:val="20"/>
                <w:szCs w:val="20"/>
              </w:rPr>
              <w:t>BARRA DE 6 METROS  DE DIÁMETRO DE 6 “ PULGADAS</w:t>
            </w:r>
          </w:p>
        </w:tc>
      </w:tr>
    </w:tbl>
    <w:p w:rsidR="008D3D6F" w:rsidRDefault="008D3D6F"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w:t>
      </w:r>
      <w:r w:rsidR="00352892" w:rsidRPr="00352892">
        <w:rPr>
          <w:rFonts w:ascii="Agency FB" w:hAnsi="Agency FB" w:cstheme="minorHAnsi"/>
          <w:b w:val="0"/>
          <w:iCs/>
          <w:sz w:val="20"/>
          <w:szCs w:val="20"/>
          <w:lang w:val="es-ES"/>
        </w:rPr>
        <w:t xml:space="preserve">deberá </w:t>
      </w:r>
      <w:r w:rsidR="007969F5" w:rsidRPr="00352892">
        <w:rPr>
          <w:rFonts w:ascii="Agency FB" w:hAnsi="Agency FB" w:cstheme="minorHAnsi"/>
          <w:b w:val="0"/>
          <w:iCs/>
          <w:sz w:val="20"/>
          <w:szCs w:val="20"/>
          <w:lang w:val="es-ES"/>
        </w:rPr>
        <w:t>coordinar</w:t>
      </w:r>
      <w:r w:rsidR="00352892"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00352892" w:rsidRPr="00352892">
        <w:rPr>
          <w:rFonts w:ascii="Agency FB" w:hAnsi="Agency FB" w:cstheme="minorHAnsi"/>
          <w:b w:val="0"/>
          <w:iCs/>
          <w:sz w:val="20"/>
          <w:szCs w:val="20"/>
          <w:lang w:val="es-ES"/>
        </w:rPr>
        <w:t xml:space="preserve"> de </w:t>
      </w:r>
      <w:r w:rsidR="00352892" w:rsidRPr="00352892">
        <w:rPr>
          <w:rFonts w:ascii="Agency FB" w:hAnsi="Agency FB" w:cstheme="minorHAnsi"/>
          <w:b w:val="0"/>
          <w:iCs/>
          <w:sz w:val="20"/>
          <w:szCs w:val="20"/>
        </w:rPr>
        <w:t>alcantarillados</w:t>
      </w:r>
      <w:r w:rsidR="00352892">
        <w:rPr>
          <w:rFonts w:ascii="Agency FB" w:hAnsi="Agency FB" w:cstheme="minorHAnsi"/>
          <w:b w:val="0"/>
          <w:iCs/>
          <w:sz w:val="20"/>
          <w:szCs w:val="20"/>
        </w:rPr>
        <w:t xml:space="preserve"> (privados), sobre el </w:t>
      </w:r>
      <w:r w:rsidR="00352892" w:rsidRPr="00352892">
        <w:rPr>
          <w:rFonts w:ascii="Agency FB" w:hAnsi="Agency FB" w:cstheme="minorHAnsi"/>
          <w:b w:val="0"/>
          <w:iCs/>
          <w:sz w:val="20"/>
          <w:szCs w:val="20"/>
        </w:rPr>
        <w:t xml:space="preserve"> </w:t>
      </w:r>
      <w:r w:rsidR="00352892">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sidR="00352892">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sidR="00352892">
        <w:rPr>
          <w:rFonts w:ascii="Agency FB" w:hAnsi="Agency FB" w:cstheme="minorHAnsi"/>
          <w:b w:val="0"/>
          <w:iCs/>
          <w:sz w:val="20"/>
          <w:szCs w:val="20"/>
        </w:rPr>
        <w:t xml:space="preserve">  a la tubería de P.E.,  en los lugares por donde se realizara el tendido.</w:t>
      </w:r>
    </w:p>
    <w:p w:rsidR="00E5487E" w:rsidRPr="00352892" w:rsidRDefault="00E5487E" w:rsidP="00582E23">
      <w:pPr>
        <w:pStyle w:val="Estilo1"/>
        <w:spacing w:before="100" w:beforeAutospacing="1" w:after="100" w:afterAutospacing="1"/>
        <w:rPr>
          <w:rFonts w:ascii="Agency FB" w:hAnsi="Agency FB" w:cstheme="minorHAnsi"/>
          <w:b w:val="0"/>
          <w:iCs/>
          <w:sz w:val="20"/>
          <w:szCs w:val="20"/>
        </w:rPr>
      </w:pPr>
    </w:p>
    <w:p w:rsidR="008D3D6F" w:rsidRPr="00F30B8A" w:rsidRDefault="008D3D6F"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3D6F" w:rsidRPr="00F30B8A" w:rsidRDefault="008D3D6F" w:rsidP="00582E23">
      <w:pPr>
        <w:contextualSpacing/>
        <w:jc w:val="both"/>
        <w:rPr>
          <w:rFonts w:ascii="Agency FB" w:hAnsi="Agency FB" w:cstheme="minorHAnsi"/>
          <w:kern w:val="28"/>
          <w:sz w:val="20"/>
          <w:szCs w:val="20"/>
        </w:rPr>
      </w:pPr>
    </w:p>
    <w:p w:rsidR="008D3D6F" w:rsidRPr="00F30B8A" w:rsidRDefault="008D3D6F"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3D6F" w:rsidRPr="00F30B8A" w:rsidRDefault="008D3D6F"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8D3D6F" w:rsidRDefault="008D3D6F"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F77417" w:rsidRPr="00F30B8A" w:rsidRDefault="00F77417" w:rsidP="00582E23">
      <w:pPr>
        <w:pStyle w:val="Prrafodelista"/>
        <w:ind w:left="0"/>
        <w:jc w:val="both"/>
        <w:rPr>
          <w:rFonts w:ascii="Agency FB" w:hAnsi="Agency FB" w:cstheme="minorHAnsi"/>
          <w:sz w:val="20"/>
          <w:szCs w:val="20"/>
        </w:rPr>
      </w:pPr>
    </w:p>
    <w:p w:rsidR="008D3D6F" w:rsidRDefault="008D3D6F" w:rsidP="00582E23">
      <w:pPr>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w:t>
      </w:r>
      <w:r w:rsidR="00582E23">
        <w:rPr>
          <w:rFonts w:ascii="Agency FB" w:hAnsi="Agency FB" w:cstheme="minorHAnsi"/>
          <w:sz w:val="20"/>
          <w:szCs w:val="20"/>
        </w:rPr>
        <w:t>a ejecución total de este ítem.</w:t>
      </w:r>
    </w:p>
    <w:p w:rsidR="00B246E9" w:rsidRPr="00B246E9" w:rsidRDefault="00B246E9" w:rsidP="00582E23">
      <w:pPr>
        <w:pStyle w:val="Ttulo2"/>
        <w:numPr>
          <w:ilvl w:val="0"/>
          <w:numId w:val="61"/>
        </w:numPr>
        <w:spacing w:before="200"/>
        <w:ind w:left="708" w:hanging="708"/>
        <w:jc w:val="both"/>
        <w:rPr>
          <w:rFonts w:ascii="Agency FB" w:hAnsi="Agency FB" w:cstheme="minorHAnsi"/>
          <w:b/>
          <w:color w:val="auto"/>
          <w:sz w:val="20"/>
          <w:szCs w:val="20"/>
        </w:rPr>
      </w:pPr>
      <w:r w:rsidRPr="00B246E9">
        <w:rPr>
          <w:rFonts w:ascii="Agency FB" w:hAnsi="Agency FB" w:cstheme="minorHAnsi"/>
          <w:b/>
          <w:color w:val="auto"/>
          <w:sz w:val="20"/>
          <w:szCs w:val="20"/>
        </w:rPr>
        <w:t>PROVISIÓN Y COLOCADO DE TUBERÍA DE PVC DN-4”</w:t>
      </w:r>
    </w:p>
    <w:p w:rsidR="00B246E9" w:rsidRPr="00B246E9" w:rsidRDefault="00B246E9" w:rsidP="00582E23"/>
    <w:p w:rsidR="00B246E9" w:rsidRPr="00F30B8A" w:rsidRDefault="00B246E9"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DN-4”, que protegerá la red de gas a construir.</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MATERIALES, HERRAMIENTAS Y EQUIPO</w:t>
      </w: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Las tuberías de PVC SCH E-40  DN-4” 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B246E9" w:rsidRPr="00F30B8A"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246E9" w:rsidRPr="00F30B8A" w:rsidTr="005A34B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246E9" w:rsidRPr="00F30B8A" w:rsidRDefault="00B246E9" w:rsidP="00582E23">
            <w:pPr>
              <w:jc w:val="both"/>
              <w:rPr>
                <w:rFonts w:ascii="Agency FB" w:hAnsi="Agency FB" w:cstheme="minorHAnsi"/>
                <w:b/>
                <w:sz w:val="20"/>
                <w:szCs w:val="20"/>
              </w:rPr>
            </w:pPr>
            <w:r w:rsidRPr="00F30B8A">
              <w:rPr>
                <w:rFonts w:ascii="Agency FB" w:hAnsi="Agency FB" w:cstheme="minorHAnsi"/>
                <w:b/>
                <w:sz w:val="20"/>
                <w:szCs w:val="20"/>
              </w:rPr>
              <w:t>TUBERÍAS DE PROTECCIÓN  PVC  SCH E-40 DE 4” (PULGADAS)</w:t>
            </w:r>
          </w:p>
        </w:tc>
      </w:tr>
      <w:tr w:rsidR="00B246E9" w:rsidRPr="00F30B8A"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B246E9" w:rsidRPr="00F30B8A"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PVC</w:t>
            </w:r>
          </w:p>
        </w:tc>
      </w:tr>
      <w:tr w:rsidR="00B246E9" w:rsidRPr="00F30B8A"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246E9" w:rsidRPr="00F30B8A" w:rsidRDefault="00B246E9" w:rsidP="00582E23">
            <w:pPr>
              <w:jc w:val="both"/>
              <w:rPr>
                <w:rFonts w:ascii="Agency FB" w:hAnsi="Agency FB" w:cstheme="minorHAnsi"/>
                <w:sz w:val="20"/>
                <w:szCs w:val="20"/>
              </w:rPr>
            </w:pPr>
            <w:r w:rsidRPr="00F30B8A">
              <w:rPr>
                <w:rFonts w:ascii="Agency FB" w:hAnsi="Agency FB" w:cstheme="minorHAnsi"/>
                <w:sz w:val="20"/>
                <w:szCs w:val="20"/>
              </w:rPr>
              <w:t>BARRA DE 6 METROS DIÁMETRO DE 4 “ PULGADAS</w:t>
            </w:r>
          </w:p>
        </w:tc>
      </w:tr>
    </w:tbl>
    <w:p w:rsidR="00B246E9" w:rsidRPr="00B246E9"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B246E9" w:rsidRPr="00F30B8A" w:rsidRDefault="00B246E9"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46E9" w:rsidRPr="00F30B8A" w:rsidRDefault="00B246E9" w:rsidP="00582E23">
      <w:pPr>
        <w:contextualSpacing/>
        <w:jc w:val="both"/>
        <w:rPr>
          <w:rFonts w:ascii="Agency FB" w:hAnsi="Agency FB" w:cstheme="minorHAnsi"/>
          <w:kern w:val="28"/>
          <w:sz w:val="20"/>
          <w:szCs w:val="20"/>
        </w:rPr>
      </w:pPr>
    </w:p>
    <w:p w:rsidR="00B246E9" w:rsidRPr="00F30B8A" w:rsidRDefault="00B246E9"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46E9" w:rsidRPr="00F30B8A" w:rsidRDefault="00B246E9"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 MEDICIÓN Y FORMA DE PAGO</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B246E9" w:rsidRDefault="00B246E9"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lastRenderedPageBreak/>
        <w:t>En este precio global están comprendidos todas las herramientas, mano de obra, material y transporte necesarios para l</w:t>
      </w:r>
      <w:r w:rsidR="00582E23">
        <w:rPr>
          <w:rFonts w:ascii="Agency FB" w:hAnsi="Agency FB" w:cstheme="minorHAnsi"/>
          <w:sz w:val="20"/>
          <w:szCs w:val="20"/>
        </w:rPr>
        <w:t>a ejecución total de este ítem.</w:t>
      </w:r>
    </w:p>
    <w:p w:rsidR="009113B2" w:rsidRPr="00B246E9" w:rsidRDefault="009113B2" w:rsidP="00582E23">
      <w:pPr>
        <w:pStyle w:val="Ttulo2"/>
        <w:numPr>
          <w:ilvl w:val="0"/>
          <w:numId w:val="61"/>
        </w:numPr>
        <w:spacing w:before="200"/>
        <w:ind w:left="708" w:hanging="708"/>
        <w:jc w:val="both"/>
        <w:rPr>
          <w:rFonts w:ascii="Agency FB" w:hAnsi="Agency FB" w:cstheme="minorHAnsi"/>
          <w:b/>
          <w:color w:val="auto"/>
          <w:sz w:val="20"/>
          <w:szCs w:val="20"/>
        </w:rPr>
      </w:pPr>
      <w:r w:rsidRPr="00B246E9">
        <w:rPr>
          <w:rFonts w:ascii="Agency FB" w:hAnsi="Agency FB" w:cstheme="minorHAnsi"/>
          <w:b/>
          <w:color w:val="auto"/>
          <w:sz w:val="20"/>
          <w:szCs w:val="20"/>
        </w:rPr>
        <w:t>PROVISIÓN Y COLOCADO DE TUBERÍA DE PVC DN-3”</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Metros (m).</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 xml:space="preserve">DEFINICIÓN </w:t>
      </w:r>
    </w:p>
    <w:p w:rsidR="009113B2" w:rsidRPr="00F30B8A" w:rsidRDefault="009113B2" w:rsidP="00582E23">
      <w:pPr>
        <w:pStyle w:val="Sangra2detindependiente"/>
        <w:spacing w:line="240" w:lineRule="auto"/>
        <w:ind w:left="0"/>
        <w:jc w:val="both"/>
        <w:rPr>
          <w:rFonts w:ascii="Agency FB" w:hAnsi="Agency FB" w:cstheme="minorHAnsi"/>
          <w:sz w:val="20"/>
          <w:szCs w:val="20"/>
        </w:rPr>
      </w:pPr>
      <w:r w:rsidRPr="00F30B8A">
        <w:rPr>
          <w:rFonts w:ascii="Agency FB" w:hAnsi="Agency FB" w:cstheme="minorHAnsi"/>
          <w:sz w:val="20"/>
          <w:szCs w:val="20"/>
        </w:rPr>
        <w:t>Este ítem se refiere a la provisión y colocación de tubería PVC SCH E-40  DN-3”</w:t>
      </w:r>
      <w:r w:rsidRPr="00F30B8A">
        <w:rPr>
          <w:rFonts w:ascii="Agency FB" w:hAnsi="Agency FB" w:cstheme="minorHAnsi"/>
          <w:bCs/>
          <w:sz w:val="20"/>
          <w:szCs w:val="20"/>
        </w:rPr>
        <w:t xml:space="preserve">, </w:t>
      </w:r>
      <w:r w:rsidRPr="00F30B8A">
        <w:rPr>
          <w:rFonts w:ascii="Agency FB" w:hAnsi="Agency FB" w:cstheme="minorHAnsi"/>
          <w:sz w:val="20"/>
          <w:szCs w:val="20"/>
        </w:rPr>
        <w:t>que servirá de encamisado y  protegerá la red de gas a construir.</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MATERIALES, HERRAMIENTAS Y EQUIPO</w:t>
      </w:r>
    </w:p>
    <w:p w:rsidR="00B246E9"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tubería PVC SCH E-40  DN-3”</w:t>
      </w:r>
      <w:r w:rsidRPr="00F30B8A">
        <w:rPr>
          <w:rFonts w:ascii="Agency FB" w:eastAsia="Arial Unicode MS" w:hAnsi="Agency FB" w:cstheme="minorHAnsi"/>
          <w:bCs/>
          <w:sz w:val="20"/>
          <w:szCs w:val="20"/>
        </w:rPr>
        <w:t xml:space="preserve">, </w:t>
      </w:r>
      <w:r w:rsidRPr="00F30B8A">
        <w:rPr>
          <w:rFonts w:ascii="Agency FB" w:hAnsi="Agency FB"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PROCEDIMIENTO PARA LA EJECUCIÓN</w:t>
      </w:r>
    </w:p>
    <w:p w:rsidR="009113B2" w:rsidRDefault="009113B2" w:rsidP="00582E23">
      <w:pPr>
        <w:widowControl w:val="0"/>
        <w:autoSpaceDE w:val="0"/>
        <w:autoSpaceDN w:val="0"/>
        <w:adjustRightInd w:val="0"/>
        <w:jc w:val="both"/>
        <w:rPr>
          <w:rFonts w:ascii="Agency FB" w:hAnsi="Agency FB" w:cstheme="minorHAnsi"/>
          <w:iCs/>
          <w:sz w:val="20"/>
          <w:szCs w:val="20"/>
        </w:rPr>
      </w:pPr>
      <w:r w:rsidRPr="00F30B8A">
        <w:rPr>
          <w:rFonts w:ascii="Agency FB" w:hAnsi="Agency FB" w:cstheme="minorHAnsi"/>
          <w:iCs/>
          <w:sz w:val="20"/>
          <w:szCs w:val="20"/>
        </w:rPr>
        <w:t xml:space="preserve">Las </w:t>
      </w:r>
      <w:r w:rsidRPr="00F30B8A">
        <w:rPr>
          <w:rFonts w:ascii="Agency FB" w:hAnsi="Agency FB" w:cstheme="minorHAnsi"/>
          <w:sz w:val="20"/>
          <w:szCs w:val="20"/>
        </w:rPr>
        <w:t xml:space="preserve">tuberías de PVC SCH E-40  DN-3” </w:t>
      </w:r>
      <w:r w:rsidRPr="00F30B8A">
        <w:rPr>
          <w:rFonts w:ascii="Agency FB" w:hAnsi="Agency FB" w:cstheme="minorHAnsi"/>
          <w:iCs/>
          <w:sz w:val="20"/>
          <w:szCs w:val="20"/>
        </w:rPr>
        <w:t>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F30B8A" w:rsidTr="00B70B74">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 xml:space="preserve">TUBERÍAS DE PROTECCIÓN  PVC </w:t>
            </w:r>
            <w:r w:rsidRPr="00F30B8A">
              <w:rPr>
                <w:rFonts w:ascii="Agency FB" w:hAnsi="Agency FB" w:cstheme="minorHAnsi"/>
                <w:sz w:val="20"/>
                <w:szCs w:val="20"/>
              </w:rPr>
              <w:t xml:space="preserve"> </w:t>
            </w:r>
            <w:r w:rsidRPr="00F30B8A">
              <w:rPr>
                <w:rFonts w:ascii="Agency FB" w:hAnsi="Agency FB" w:cstheme="minorHAnsi"/>
                <w:b/>
                <w:sz w:val="20"/>
                <w:szCs w:val="20"/>
              </w:rPr>
              <w:t>SCH E-40 DE 3” (PULGADAS)</w:t>
            </w:r>
          </w:p>
        </w:tc>
      </w:tr>
      <w:tr w:rsidR="009113B2" w:rsidRPr="00F30B8A"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9113B2" w:rsidRPr="00F30B8A"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PVC, ESQUEMA 40</w:t>
            </w:r>
          </w:p>
        </w:tc>
      </w:tr>
      <w:tr w:rsidR="009113B2" w:rsidRPr="00F30B8A"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BARRA DE 6 METROS DIÁMETRO DE  3 “ PULGADAS</w:t>
            </w:r>
          </w:p>
        </w:tc>
      </w:tr>
    </w:tbl>
    <w:p w:rsidR="00B246E9" w:rsidRDefault="00B246E9" w:rsidP="00582E23">
      <w:pPr>
        <w:contextualSpacing/>
        <w:jc w:val="both"/>
        <w:rPr>
          <w:rFonts w:ascii="Agency FB" w:hAnsi="Agency FB" w:cstheme="minorHAnsi"/>
          <w:kern w:val="28"/>
          <w:sz w:val="20"/>
          <w:szCs w:val="20"/>
        </w:rPr>
      </w:pPr>
    </w:p>
    <w:p w:rsidR="00B246E9" w:rsidRPr="00B246E9"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sz w:val="20"/>
          <w:szCs w:val="20"/>
        </w:rPr>
      </w:pPr>
      <w:r w:rsidRPr="00F30B8A">
        <w:rPr>
          <w:rFonts w:ascii="Agency FB" w:hAnsi="Agency FB" w:cstheme="minorHAnsi"/>
          <w:sz w:val="20"/>
          <w:szCs w:val="20"/>
        </w:rPr>
        <w:t>MEDICIÓN Y FORMA DE PAGO</w:t>
      </w: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B246E9"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Default="009113B2" w:rsidP="00582E23">
      <w:pPr>
        <w:pStyle w:val="Ttulo2"/>
        <w:numPr>
          <w:ilvl w:val="0"/>
          <w:numId w:val="61"/>
        </w:numPr>
        <w:spacing w:before="200"/>
        <w:ind w:left="708" w:hanging="708"/>
        <w:jc w:val="both"/>
        <w:rPr>
          <w:rFonts w:ascii="Agency FB" w:hAnsi="Agency FB" w:cstheme="minorHAnsi"/>
          <w:b/>
          <w:color w:val="auto"/>
          <w:sz w:val="20"/>
          <w:szCs w:val="20"/>
        </w:rPr>
      </w:pPr>
      <w:r w:rsidRPr="00B246E9">
        <w:rPr>
          <w:rFonts w:ascii="Agency FB" w:hAnsi="Agency FB" w:cstheme="minorHAnsi"/>
          <w:b/>
          <w:color w:val="auto"/>
          <w:sz w:val="20"/>
          <w:szCs w:val="20"/>
        </w:rPr>
        <w:t>PROVISIÓN Y</w:t>
      </w:r>
      <w:r w:rsidR="00B246E9">
        <w:rPr>
          <w:rFonts w:ascii="Agency FB" w:hAnsi="Agency FB" w:cstheme="minorHAnsi"/>
          <w:b/>
          <w:color w:val="auto"/>
          <w:sz w:val="20"/>
          <w:szCs w:val="20"/>
        </w:rPr>
        <w:t xml:space="preserve"> COLOCADO DE TUBERÍA DE PVC DN-2</w:t>
      </w:r>
      <w:r w:rsidRPr="00B246E9">
        <w:rPr>
          <w:rFonts w:ascii="Agency FB" w:hAnsi="Agency FB" w:cstheme="minorHAnsi"/>
          <w:b/>
          <w:color w:val="auto"/>
          <w:sz w:val="20"/>
          <w:szCs w:val="20"/>
        </w:rPr>
        <w:t>”</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Este ítem se refiere a la provisión y colocaci</w:t>
      </w:r>
      <w:r w:rsidR="00B246E9">
        <w:rPr>
          <w:rFonts w:ascii="Agency FB" w:hAnsi="Agency FB" w:cstheme="minorHAnsi"/>
          <w:sz w:val="20"/>
          <w:szCs w:val="20"/>
        </w:rPr>
        <w:t>ón de tubería PVC SCH E-40  DN-2</w:t>
      </w:r>
      <w:r w:rsidRPr="00F30B8A">
        <w:rPr>
          <w:rFonts w:ascii="Agency FB" w:hAnsi="Agency FB" w:cstheme="minorHAnsi"/>
          <w:sz w:val="20"/>
          <w:szCs w:val="20"/>
        </w:rPr>
        <w:t>”, que protegerá la red de gas a construir.</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B246E9" w:rsidP="00582E23">
      <w:pPr>
        <w:widowControl w:val="0"/>
        <w:autoSpaceDE w:val="0"/>
        <w:autoSpaceDN w:val="0"/>
        <w:adjustRightInd w:val="0"/>
        <w:jc w:val="both"/>
        <w:rPr>
          <w:rFonts w:ascii="Agency FB" w:hAnsi="Agency FB" w:cstheme="minorHAnsi"/>
          <w:sz w:val="20"/>
          <w:szCs w:val="20"/>
        </w:rPr>
      </w:pPr>
      <w:r>
        <w:rPr>
          <w:rFonts w:ascii="Agency FB" w:hAnsi="Agency FB" w:cstheme="minorHAnsi"/>
          <w:sz w:val="20"/>
          <w:szCs w:val="20"/>
        </w:rPr>
        <w:t>La tubería PVC SCH E-40  DN-2</w:t>
      </w:r>
      <w:r w:rsidR="009113B2" w:rsidRPr="00F30B8A">
        <w:rPr>
          <w:rFonts w:ascii="Agency FB" w:hAnsi="Agency FB"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w:t>
      </w:r>
      <w:r w:rsidR="00B246E9">
        <w:rPr>
          <w:rFonts w:ascii="Agency FB" w:hAnsi="Agency FB" w:cstheme="minorHAnsi"/>
          <w:sz w:val="20"/>
          <w:szCs w:val="20"/>
        </w:rPr>
        <w:t>s tuberías de PVC SCH E-40  DN-2</w:t>
      </w:r>
      <w:r w:rsidRPr="00F30B8A">
        <w:rPr>
          <w:rFonts w:ascii="Agency FB" w:hAnsi="Agency FB" w:cstheme="minorHAnsi"/>
          <w:sz w:val="20"/>
          <w:szCs w:val="20"/>
        </w:rPr>
        <w:t>” deben ser ubicada en todos los cruces y cunetas con la longitud y disposición previamente aprobadas por el SUPERVISOR DE OBRA de YPFB.</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romper, fisurar o doblar la tubería PVC al momento de su colocación y al compactar la zanja.</w:t>
      </w:r>
    </w:p>
    <w:p w:rsidR="009113B2" w:rsidRPr="00F30B8A" w:rsidRDefault="009113B2" w:rsidP="00582E23">
      <w:pPr>
        <w:widowControl w:val="0"/>
        <w:autoSpaceDE w:val="0"/>
        <w:autoSpaceDN w:val="0"/>
        <w:adjustRightInd w:val="0"/>
        <w:jc w:val="both"/>
        <w:rPr>
          <w:rFonts w:ascii="Agency FB" w:hAnsi="Agency FB"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F30B8A" w:rsidTr="00B70B7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TUBERÍAS D</w:t>
            </w:r>
            <w:r w:rsidR="00B246E9">
              <w:rPr>
                <w:rFonts w:ascii="Agency FB" w:hAnsi="Agency FB" w:cstheme="minorHAnsi"/>
                <w:b/>
                <w:sz w:val="20"/>
                <w:szCs w:val="20"/>
              </w:rPr>
              <w:t>E PROTECCIÓN  PVC  SCH E-40 DE 2</w:t>
            </w:r>
            <w:r w:rsidRPr="00F30B8A">
              <w:rPr>
                <w:rFonts w:ascii="Agency FB" w:hAnsi="Agency FB" w:cstheme="minorHAnsi"/>
                <w:b/>
                <w:sz w:val="20"/>
                <w:szCs w:val="20"/>
              </w:rPr>
              <w:t>” (PULGADAS)</w:t>
            </w:r>
          </w:p>
        </w:tc>
      </w:tr>
      <w:tr w:rsidR="009113B2" w:rsidRPr="00F30B8A"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TUBERÍA DE PROTECCIÓN</w:t>
            </w:r>
          </w:p>
        </w:tc>
      </w:tr>
      <w:tr w:rsidR="009113B2" w:rsidRPr="00F30B8A"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PVC</w:t>
            </w:r>
          </w:p>
        </w:tc>
      </w:tr>
      <w:tr w:rsidR="009113B2" w:rsidRPr="00F30B8A"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F30B8A" w:rsidRDefault="00B246E9" w:rsidP="00582E23">
            <w:pPr>
              <w:jc w:val="both"/>
              <w:rPr>
                <w:rFonts w:ascii="Agency FB" w:hAnsi="Agency FB" w:cstheme="minorHAnsi"/>
                <w:sz w:val="20"/>
                <w:szCs w:val="20"/>
              </w:rPr>
            </w:pPr>
            <w:r>
              <w:rPr>
                <w:rFonts w:ascii="Agency FB" w:hAnsi="Agency FB" w:cstheme="minorHAnsi"/>
                <w:sz w:val="20"/>
                <w:szCs w:val="20"/>
              </w:rPr>
              <w:t>BARRA DE 6 METROS DIÁMETRO DE 2</w:t>
            </w:r>
            <w:r w:rsidR="009113B2" w:rsidRPr="00F30B8A">
              <w:rPr>
                <w:rFonts w:ascii="Agency FB" w:hAnsi="Agency FB" w:cstheme="minorHAnsi"/>
                <w:sz w:val="20"/>
                <w:szCs w:val="20"/>
              </w:rPr>
              <w:t xml:space="preserve"> “ PULGADAS</w:t>
            </w:r>
          </w:p>
        </w:tc>
      </w:tr>
    </w:tbl>
    <w:p w:rsidR="00116498" w:rsidRDefault="00B246E9" w:rsidP="00582E23">
      <w:pPr>
        <w:pStyle w:val="Estilo1"/>
        <w:spacing w:before="100" w:beforeAutospacing="1" w:after="100" w:afterAutospacing="1"/>
        <w:rPr>
          <w:rFonts w:ascii="Agency FB" w:hAnsi="Agency FB" w:cstheme="minorHAnsi"/>
          <w:b w:val="0"/>
          <w:iCs/>
          <w:sz w:val="20"/>
          <w:szCs w:val="20"/>
        </w:rPr>
      </w:pPr>
      <w:r w:rsidRPr="00352892">
        <w:rPr>
          <w:rFonts w:ascii="Agency FB" w:hAnsi="Agency FB" w:cstheme="minorHAnsi"/>
          <w:b w:val="0"/>
          <w:iCs/>
          <w:sz w:val="20"/>
          <w:szCs w:val="20"/>
          <w:lang w:val="es-ES"/>
        </w:rPr>
        <w:t xml:space="preserve">La empresa Contratista deberá </w:t>
      </w:r>
      <w:r w:rsidR="007969F5" w:rsidRPr="00352892">
        <w:rPr>
          <w:rFonts w:ascii="Agency FB" w:hAnsi="Agency FB" w:cstheme="minorHAnsi"/>
          <w:b w:val="0"/>
          <w:iCs/>
          <w:sz w:val="20"/>
          <w:szCs w:val="20"/>
          <w:lang w:val="es-ES"/>
        </w:rPr>
        <w:t>coordinar</w:t>
      </w:r>
      <w:r w:rsidRPr="00352892">
        <w:rPr>
          <w:rFonts w:ascii="Agency FB" w:hAnsi="Agency FB" w:cstheme="minorHAnsi"/>
          <w:b w:val="0"/>
          <w:iCs/>
          <w:sz w:val="20"/>
          <w:szCs w:val="20"/>
          <w:lang w:val="es-ES"/>
        </w:rPr>
        <w:t xml:space="preserve"> con los dueños de garajes - </w:t>
      </w:r>
      <w:r w:rsidR="007969F5" w:rsidRPr="00352892">
        <w:rPr>
          <w:rFonts w:ascii="Agency FB" w:hAnsi="Agency FB" w:cstheme="minorHAnsi"/>
          <w:b w:val="0"/>
          <w:iCs/>
          <w:sz w:val="20"/>
          <w:szCs w:val="20"/>
          <w:lang w:val="es-ES"/>
        </w:rPr>
        <w:t>cámaras</w:t>
      </w:r>
      <w:r w:rsidRPr="00352892">
        <w:rPr>
          <w:rFonts w:ascii="Agency FB" w:hAnsi="Agency FB" w:cstheme="minorHAnsi"/>
          <w:b w:val="0"/>
          <w:iCs/>
          <w:sz w:val="20"/>
          <w:szCs w:val="20"/>
          <w:lang w:val="es-ES"/>
        </w:rPr>
        <w:t xml:space="preserve"> de </w:t>
      </w:r>
      <w:r w:rsidRPr="00352892">
        <w:rPr>
          <w:rFonts w:ascii="Agency FB" w:hAnsi="Agency FB" w:cstheme="minorHAnsi"/>
          <w:b w:val="0"/>
          <w:iCs/>
          <w:sz w:val="20"/>
          <w:szCs w:val="20"/>
        </w:rPr>
        <w:t>alcantarillados</w:t>
      </w:r>
      <w:r>
        <w:rPr>
          <w:rFonts w:ascii="Agency FB" w:hAnsi="Agency FB" w:cstheme="minorHAnsi"/>
          <w:b w:val="0"/>
          <w:iCs/>
          <w:sz w:val="20"/>
          <w:szCs w:val="20"/>
        </w:rPr>
        <w:t xml:space="preserve"> (privados), sobre el </w:t>
      </w:r>
      <w:r w:rsidRPr="00352892">
        <w:rPr>
          <w:rFonts w:ascii="Agency FB" w:hAnsi="Agency FB" w:cstheme="minorHAnsi"/>
          <w:b w:val="0"/>
          <w:iCs/>
          <w:sz w:val="20"/>
          <w:szCs w:val="20"/>
        </w:rPr>
        <w:t xml:space="preserve"> </w:t>
      </w:r>
      <w:r>
        <w:rPr>
          <w:rFonts w:ascii="Agency FB" w:hAnsi="Agency FB" w:cstheme="minorHAnsi"/>
          <w:b w:val="0"/>
          <w:iCs/>
          <w:sz w:val="20"/>
          <w:szCs w:val="20"/>
        </w:rPr>
        <w:t xml:space="preserve">colocado de fundas para la </w:t>
      </w:r>
      <w:r w:rsidR="007969F5">
        <w:rPr>
          <w:rFonts w:ascii="Agency FB" w:hAnsi="Agency FB" w:cstheme="minorHAnsi"/>
          <w:b w:val="0"/>
          <w:iCs/>
          <w:sz w:val="20"/>
          <w:szCs w:val="20"/>
        </w:rPr>
        <w:t>protección</w:t>
      </w:r>
      <w:r>
        <w:rPr>
          <w:rFonts w:ascii="Agency FB" w:hAnsi="Agency FB" w:cstheme="minorHAnsi"/>
          <w:b w:val="0"/>
          <w:iCs/>
          <w:sz w:val="20"/>
          <w:szCs w:val="20"/>
        </w:rPr>
        <w:t xml:space="preserve"> </w:t>
      </w:r>
      <w:r w:rsidR="007969F5">
        <w:rPr>
          <w:rFonts w:ascii="Agency FB" w:hAnsi="Agency FB" w:cstheme="minorHAnsi"/>
          <w:b w:val="0"/>
          <w:iCs/>
          <w:sz w:val="20"/>
          <w:szCs w:val="20"/>
        </w:rPr>
        <w:t>mecánica</w:t>
      </w:r>
      <w:r>
        <w:rPr>
          <w:rFonts w:ascii="Agency FB" w:hAnsi="Agency FB" w:cstheme="minorHAnsi"/>
          <w:b w:val="0"/>
          <w:iCs/>
          <w:sz w:val="20"/>
          <w:szCs w:val="20"/>
        </w:rPr>
        <w:t xml:space="preserve">  a la tubería de P.E.,  en los lugares por donde se realizara el tendido.</w:t>
      </w:r>
    </w:p>
    <w:p w:rsidR="00116498" w:rsidRPr="00B246E9" w:rsidRDefault="00116498" w:rsidP="00582E23">
      <w:pPr>
        <w:pStyle w:val="Estilo1"/>
        <w:spacing w:before="100" w:beforeAutospacing="1" w:after="100" w:afterAutospacing="1"/>
        <w:rPr>
          <w:rFonts w:ascii="Agency FB" w:hAnsi="Agency FB" w:cstheme="minorHAnsi"/>
          <w:b w:val="0"/>
          <w:iCs/>
          <w:sz w:val="20"/>
          <w:szCs w:val="20"/>
        </w:rPr>
      </w:pPr>
      <w:r>
        <w:rPr>
          <w:rFonts w:ascii="Agency FB" w:hAnsi="Agency FB" w:cstheme="minorHAnsi"/>
          <w:b w:val="0"/>
          <w:iCs/>
          <w:sz w:val="20"/>
          <w:szCs w:val="20"/>
        </w:rPr>
        <w:t xml:space="preserve">En los casos de modificar bajantes de acometidas, la empresa Contratista deberá realizar la provisión de fundas PVC </w:t>
      </w:r>
      <w:r>
        <w:rPr>
          <w:rFonts w:ascii="Agency FB" w:hAnsi="Agency FB" w:cstheme="minorHAnsi"/>
          <w:b w:val="0"/>
          <w:sz w:val="20"/>
          <w:szCs w:val="20"/>
        </w:rPr>
        <w:t>SCH E-40 DE 1  1/2”.</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 MEDICIÓN Y FORMA DE PAGO</w:t>
      </w: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provisión y colocac</w:t>
      </w:r>
      <w:r w:rsidR="00B246E9">
        <w:rPr>
          <w:rFonts w:ascii="Agency FB" w:hAnsi="Agency FB" w:cstheme="minorHAnsi"/>
          <w:sz w:val="20"/>
          <w:szCs w:val="20"/>
        </w:rPr>
        <w:t>ión de tubería PVC SCH E-40 DN-2</w:t>
      </w:r>
      <w:r w:rsidRPr="00F30B8A">
        <w:rPr>
          <w:rFonts w:ascii="Agency FB" w:hAnsi="Agency FB"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B246E9" w:rsidRPr="00F30B8A" w:rsidRDefault="00B246E9" w:rsidP="00582E23">
      <w:pPr>
        <w:widowControl w:val="0"/>
        <w:autoSpaceDE w:val="0"/>
        <w:autoSpaceDN w:val="0"/>
        <w:adjustRightInd w:val="0"/>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E5487E" w:rsidRDefault="00E5487E" w:rsidP="00582E23">
      <w:pPr>
        <w:widowControl w:val="0"/>
        <w:autoSpaceDE w:val="0"/>
        <w:autoSpaceDN w:val="0"/>
        <w:adjustRightInd w:val="0"/>
        <w:jc w:val="both"/>
        <w:rPr>
          <w:rFonts w:ascii="Agency FB" w:hAnsi="Agency FB" w:cstheme="minorHAnsi"/>
          <w:sz w:val="20"/>
          <w:szCs w:val="20"/>
        </w:rPr>
      </w:pPr>
    </w:p>
    <w:p w:rsidR="00E5487E" w:rsidRDefault="00E5487E" w:rsidP="00582E23">
      <w:pPr>
        <w:widowControl w:val="0"/>
        <w:autoSpaceDE w:val="0"/>
        <w:autoSpaceDN w:val="0"/>
        <w:adjustRightInd w:val="0"/>
        <w:jc w:val="both"/>
        <w:rPr>
          <w:rFonts w:ascii="Agency FB" w:hAnsi="Agency FB" w:cstheme="minorHAnsi"/>
          <w:sz w:val="20"/>
          <w:szCs w:val="20"/>
        </w:rPr>
      </w:pPr>
    </w:p>
    <w:p w:rsidR="00E5487E" w:rsidRPr="00B246E9" w:rsidRDefault="00E5487E" w:rsidP="00582E23">
      <w:pPr>
        <w:widowControl w:val="0"/>
        <w:autoSpaceDE w:val="0"/>
        <w:autoSpaceDN w:val="0"/>
        <w:adjustRightInd w:val="0"/>
        <w:jc w:val="both"/>
        <w:rPr>
          <w:rFonts w:ascii="Agency FB" w:hAnsi="Agency FB" w:cstheme="minorHAnsi"/>
          <w:sz w:val="20"/>
          <w:szCs w:val="20"/>
        </w:rPr>
      </w:pPr>
    </w:p>
    <w:p w:rsidR="009113B2" w:rsidRPr="00B246E9" w:rsidRDefault="00B246E9" w:rsidP="00582E23">
      <w:pPr>
        <w:pStyle w:val="Ttulo2"/>
        <w:numPr>
          <w:ilvl w:val="0"/>
          <w:numId w:val="61"/>
        </w:numPr>
        <w:spacing w:before="200"/>
        <w:jc w:val="both"/>
        <w:rPr>
          <w:rFonts w:ascii="Agency FB" w:hAnsi="Agency FB" w:cstheme="minorHAnsi"/>
          <w:b/>
          <w:color w:val="auto"/>
          <w:sz w:val="20"/>
          <w:szCs w:val="20"/>
        </w:rPr>
      </w:pPr>
      <w:r w:rsidRPr="00B246E9">
        <w:rPr>
          <w:rFonts w:ascii="Agency FB" w:hAnsi="Agency FB" w:cstheme="minorHAnsi"/>
          <w:b/>
          <w:color w:val="auto"/>
          <w:sz w:val="20"/>
          <w:szCs w:val="20"/>
        </w:rPr>
        <w:t>OBRAS CIVILES PARA FIJACIÓN PARA VÁLVULA DE P.E. Ø 40 MM, P.E. Ø 63 MM, P.E. Ø 90 MM Y P.E. Ø 110 MM,</w:t>
      </w:r>
    </w:p>
    <w:p w:rsidR="00B246E9" w:rsidRPr="00B246E9" w:rsidRDefault="00B246E9"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Pieza (</w:t>
      </w:r>
      <w:r w:rsidR="007969F5" w:rsidRPr="00F30B8A">
        <w:rPr>
          <w:rFonts w:ascii="Agency FB" w:hAnsi="Agency FB" w:cstheme="minorHAnsi"/>
          <w:b/>
          <w:sz w:val="20"/>
          <w:szCs w:val="20"/>
        </w:rPr>
        <w:t>Pza.</w:t>
      </w:r>
      <w:r w:rsidRPr="00F30B8A">
        <w:rPr>
          <w:rFonts w:ascii="Agency FB" w:hAnsi="Agency FB" w:cstheme="minorHAnsi"/>
          <w:b/>
          <w:sz w:val="20"/>
          <w:szCs w:val="20"/>
        </w:rPr>
        <w:t>).</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DEFINICIÓN.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lastRenderedPageBreak/>
        <w:t>PROCEDIMIENTO PARA LA EJECUCIÓN.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Los trabajos de obras civiles para fijación de válvula HDPE serán </w:t>
      </w:r>
      <w:r w:rsidR="00E8366F">
        <w:rPr>
          <w:rFonts w:ascii="Agency FB" w:hAnsi="Agency FB" w:cstheme="minorHAnsi"/>
          <w:sz w:val="20"/>
          <w:szCs w:val="20"/>
        </w:rPr>
        <w:t>elaborados con hormigón armado</w:t>
      </w:r>
      <w:r w:rsidRPr="00F30B8A">
        <w:rPr>
          <w:rFonts w:ascii="Agency FB" w:hAnsi="Agency FB" w:cstheme="minorHAnsi"/>
          <w:sz w:val="20"/>
          <w:szCs w:val="20"/>
        </w:rPr>
        <w:t>,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La campana para la válvula deberá ser fijada a la acera con un vaciado hasta la profundidad de 40 cm de manera que esta quede perpendicular al eje de la válvula, estable e inamovible. </w:t>
      </w:r>
      <w:r w:rsidRPr="00F30B8A">
        <w:rPr>
          <w:rFonts w:ascii="Agency FB" w:hAnsi="Agency FB" w:cstheme="minorHAnsi"/>
          <w:b/>
          <w:sz w:val="20"/>
          <w:szCs w:val="20"/>
        </w:rPr>
        <w:t>(VER ANEXOS)</w:t>
      </w:r>
      <w:bookmarkStart w:id="12" w:name="_Toc314666926"/>
      <w:r w:rsidRPr="00F30B8A">
        <w:rPr>
          <w:rFonts w:ascii="Agency FB" w:hAnsi="Agency FB" w:cstheme="minorHAnsi"/>
          <w:b/>
          <w:sz w:val="20"/>
          <w:szCs w:val="20"/>
        </w:rPr>
        <w:t>.</w:t>
      </w:r>
      <w:r w:rsidRPr="00F30B8A">
        <w:rPr>
          <w:rFonts w:ascii="Agency FB" w:hAnsi="Agency FB"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2"/>
    </w:p>
    <w:p w:rsidR="001A73EC" w:rsidRDefault="001A73EC" w:rsidP="00582E23">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t>El tubo guía necesariamente deberá ser  PVC SCH E-40 DN-6</w:t>
      </w:r>
      <w:r w:rsidRPr="00F30B8A">
        <w:rPr>
          <w:rFonts w:ascii="Agency FB" w:hAnsi="Agency FB" w:cstheme="minorHAnsi"/>
          <w:sz w:val="20"/>
          <w:szCs w:val="20"/>
        </w:rPr>
        <w:t>”</w:t>
      </w:r>
      <w:r>
        <w:rPr>
          <w:rFonts w:ascii="Agency FB" w:hAnsi="Agency FB" w:cstheme="minorHAnsi"/>
          <w:sz w:val="20"/>
          <w:szCs w:val="20"/>
        </w:rPr>
        <w:t xml:space="preserve">  y deberá ser colocado desde la base de sujeción hasta el nivel de la acera y/o bordillo definido. En caso de no existir aceras, se deberá realizar un vaciado con hormigón de acuerdo a los planos constructivos.</w:t>
      </w:r>
    </w:p>
    <w:p w:rsidR="001A73EC" w:rsidRPr="00F30B8A" w:rsidRDefault="001A73EC" w:rsidP="00582E23">
      <w:pPr>
        <w:spacing w:before="100" w:beforeAutospacing="1" w:after="100" w:afterAutospacing="1"/>
        <w:jc w:val="both"/>
        <w:rPr>
          <w:rFonts w:ascii="Agency FB" w:hAnsi="Agency FB" w:cstheme="minorHAnsi"/>
          <w:sz w:val="20"/>
          <w:szCs w:val="20"/>
        </w:rPr>
      </w:pPr>
      <w:r>
        <w:rPr>
          <w:rFonts w:ascii="Agency FB" w:hAnsi="Agency FB" w:cstheme="minorHAnsi"/>
          <w:sz w:val="20"/>
          <w:szCs w:val="20"/>
        </w:rPr>
        <w:t xml:space="preserve"> Todas las estructuras de las válvulas en su exterior deberán ser pintadas para su identificación de acuerdo a los planos de detalle.</w:t>
      </w:r>
    </w:p>
    <w:p w:rsidR="009113B2" w:rsidRPr="00F30B8A" w:rsidRDefault="009113B2" w:rsidP="00582E23">
      <w:pPr>
        <w:jc w:val="both"/>
        <w:rPr>
          <w:rFonts w:ascii="Agency FB" w:hAnsi="Agency FB" w:cstheme="minorHAnsi"/>
          <w:sz w:val="20"/>
          <w:szCs w:val="20"/>
        </w:rPr>
      </w:pPr>
      <w:bookmarkStart w:id="13" w:name="_Toc314666927"/>
      <w:r w:rsidRPr="00F30B8A">
        <w:rPr>
          <w:rFonts w:ascii="Agency FB" w:hAnsi="Agency FB"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3"/>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Pr="00BE4279"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Default="009113B2" w:rsidP="00582E23">
      <w:pPr>
        <w:pStyle w:val="Ttulo2"/>
        <w:numPr>
          <w:ilvl w:val="0"/>
          <w:numId w:val="61"/>
        </w:numPr>
        <w:spacing w:before="200"/>
        <w:jc w:val="both"/>
        <w:rPr>
          <w:rFonts w:ascii="Agency FB" w:hAnsi="Agency FB" w:cstheme="minorHAnsi"/>
          <w:b/>
          <w:color w:val="auto"/>
          <w:sz w:val="20"/>
          <w:szCs w:val="20"/>
        </w:rPr>
      </w:pPr>
      <w:r w:rsidRPr="00E158FE">
        <w:rPr>
          <w:rFonts w:ascii="Agency FB" w:hAnsi="Agency FB" w:cstheme="minorHAnsi"/>
          <w:b/>
          <w:color w:val="auto"/>
          <w:sz w:val="20"/>
          <w:szCs w:val="20"/>
        </w:rPr>
        <w:lastRenderedPageBreak/>
        <w:t xml:space="preserve">PROVISIÓN Y COLOCADO DE CINTA DE SEÑALIZACIÓN </w:t>
      </w:r>
    </w:p>
    <w:p w:rsidR="00E8366F" w:rsidRPr="00E8366F" w:rsidRDefault="00E8366F" w:rsidP="00582E23"/>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Metro (m)</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 xml:space="preserve">DEFINICIÓN </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Este ítem se refiere a la provisión y colocación de cinta de señalización, que señalizará la red de gas a construir.</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F30B8A" w:rsidRDefault="009113B2" w:rsidP="00582E23">
      <w:pPr>
        <w:pStyle w:val="Estilo1"/>
        <w:rPr>
          <w:rFonts w:ascii="Agency FB" w:eastAsia="Times New Roman" w:hAnsi="Agency FB" w:cstheme="minorHAnsi"/>
          <w:b w:val="0"/>
          <w:sz w:val="20"/>
          <w:szCs w:val="20"/>
          <w:lang w:val="es-ES"/>
        </w:rPr>
      </w:pPr>
    </w:p>
    <w:p w:rsidR="00E8366F"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El proponente deberá considerar que el material a ser provisto debe ser nuevo.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debe ser ubicada en todos los tramos de tendido de red con la longitud y disposición previamente aprobada por el Supervisor de YPFB.</w:t>
      </w:r>
    </w:p>
    <w:p w:rsidR="009113B2" w:rsidRPr="00F30B8A" w:rsidRDefault="009113B2" w:rsidP="00582E23">
      <w:pPr>
        <w:pStyle w:val="Estilo1"/>
        <w:rPr>
          <w:rFonts w:ascii="Agency FB" w:eastAsia="Times New Roman" w:hAnsi="Agency FB" w:cstheme="minorHAnsi"/>
          <w:b w:val="0"/>
          <w:sz w:val="20"/>
          <w:szCs w:val="20"/>
          <w:lang w:val="es-ES"/>
        </w:rPr>
      </w:pPr>
    </w:p>
    <w:p w:rsidR="009113B2" w:rsidRPr="00F30B8A" w:rsidRDefault="009113B2" w:rsidP="00582E23">
      <w:pPr>
        <w:pStyle w:val="Estilo1"/>
        <w:rPr>
          <w:rFonts w:ascii="Agency FB" w:eastAsia="Times New Roman" w:hAnsi="Agency FB" w:cstheme="minorHAnsi"/>
          <w:b w:val="0"/>
          <w:sz w:val="20"/>
          <w:szCs w:val="20"/>
          <w:lang w:val="es-ES"/>
        </w:rPr>
      </w:pPr>
      <w:r w:rsidRPr="00F30B8A">
        <w:rPr>
          <w:rFonts w:ascii="Agency FB" w:eastAsia="Times New Roman" w:hAnsi="Agency FB" w:cstheme="minorHAnsi"/>
          <w:b w:val="0"/>
          <w:sz w:val="20"/>
          <w:szCs w:val="20"/>
          <w:lang w:val="es-ES"/>
        </w:rPr>
        <w:t>La cinta de señalización debe cumplir con las siguientes características técnicas, de carácter enunciativo pero no limitativo.</w:t>
      </w:r>
    </w:p>
    <w:p w:rsidR="009113B2" w:rsidRPr="00F30B8A" w:rsidRDefault="009113B2" w:rsidP="00582E23">
      <w:pPr>
        <w:jc w:val="both"/>
        <w:rPr>
          <w:rFonts w:ascii="Agency FB" w:hAnsi="Agency FB" w:cstheme="minorHAnsi"/>
          <w:sz w:val="20"/>
          <w:szCs w:val="20"/>
        </w:rPr>
      </w:pPr>
    </w:p>
    <w:p w:rsidR="009113B2" w:rsidRPr="00F30B8A" w:rsidRDefault="009113B2" w:rsidP="00582E23">
      <w:pPr>
        <w:jc w:val="both"/>
        <w:rPr>
          <w:rFonts w:ascii="Agency FB" w:hAnsi="Agency FB" w:cstheme="minorHAnsi"/>
          <w:sz w:val="20"/>
          <w:szCs w:val="20"/>
        </w:rPr>
      </w:pPr>
      <w:r w:rsidRPr="00F30B8A">
        <w:rPr>
          <w:rFonts w:ascii="Agency FB" w:hAnsi="Agency FB" w:cstheme="minorHAnsi"/>
          <w:sz w:val="20"/>
          <w:szCs w:val="20"/>
        </w:rPr>
        <w:t>Los bienes a adquirir deben cumplir con las siguientes características, mismas que tienen carácter enunciativo pero no limitativo:</w:t>
      </w:r>
    </w:p>
    <w:p w:rsidR="009113B2" w:rsidRPr="00F30B8A" w:rsidRDefault="009113B2" w:rsidP="00582E23">
      <w:pPr>
        <w:jc w:val="both"/>
        <w:rPr>
          <w:rFonts w:ascii="Agency FB" w:hAnsi="Agency FB" w:cstheme="minorHAnsi"/>
          <w:sz w:val="20"/>
          <w:szCs w:val="20"/>
        </w:rPr>
      </w:pPr>
    </w:p>
    <w:p w:rsidR="009113B2" w:rsidRPr="00F30B8A"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Cinta de señalización de 50 micrones (de carácter obligatorio)</w:t>
      </w:r>
    </w:p>
    <w:p w:rsidR="009113B2" w:rsidRPr="00F30B8A"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Ancho de la cinta de 35 cm. (como mínimo)</w:t>
      </w:r>
    </w:p>
    <w:p w:rsidR="009113B2" w:rsidRPr="00F30B8A"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Color amarillo</w:t>
      </w:r>
    </w:p>
    <w:p w:rsidR="009113B2" w:rsidRPr="00E158FE" w:rsidRDefault="009113B2" w:rsidP="00582E23">
      <w:pPr>
        <w:numPr>
          <w:ilvl w:val="2"/>
          <w:numId w:val="15"/>
        </w:numPr>
        <w:jc w:val="both"/>
        <w:rPr>
          <w:rFonts w:ascii="Agency FB" w:hAnsi="Agency FB" w:cstheme="minorHAnsi"/>
          <w:sz w:val="20"/>
          <w:szCs w:val="20"/>
        </w:rPr>
      </w:pPr>
      <w:r w:rsidRPr="00F30B8A">
        <w:rPr>
          <w:rFonts w:ascii="Agency FB" w:hAnsi="Agency FB" w:cstheme="minorHAnsi"/>
          <w:sz w:val="20"/>
          <w:szCs w:val="20"/>
        </w:rPr>
        <w:t>Texto: PRECAUCIÓN! YPFB LÍNEA DE GAS.</w:t>
      </w:r>
    </w:p>
    <w:p w:rsidR="009113B2" w:rsidRDefault="009113B2" w:rsidP="00582E23">
      <w:pPr>
        <w:tabs>
          <w:tab w:val="left" w:pos="1140"/>
        </w:tabs>
        <w:ind w:left="1108"/>
        <w:jc w:val="both"/>
        <w:rPr>
          <w:rFonts w:ascii="Agency FB" w:eastAsia="Arial Unicode MS" w:hAnsi="Agency FB" w:cstheme="minorHAnsi"/>
          <w:b/>
          <w:bCs/>
          <w:sz w:val="20"/>
          <w:szCs w:val="20"/>
        </w:rPr>
      </w:pPr>
      <w:r w:rsidRPr="00F30B8A">
        <w:rPr>
          <w:rFonts w:ascii="Agency FB" w:eastAsia="Arial Unicode MS" w:hAnsi="Agency FB" w:cstheme="minorHAnsi"/>
          <w:b/>
          <w:bCs/>
          <w:sz w:val="20"/>
          <w:szCs w:val="20"/>
        </w:rPr>
        <w:t>GRAFICO 1 (Dimensiones)</w:t>
      </w:r>
    </w:p>
    <w:p w:rsidR="00E8366F" w:rsidRPr="00F30B8A" w:rsidRDefault="00E8366F" w:rsidP="00582E23">
      <w:pPr>
        <w:tabs>
          <w:tab w:val="left" w:pos="1140"/>
        </w:tabs>
        <w:ind w:left="1108"/>
        <w:jc w:val="both"/>
        <w:rPr>
          <w:rFonts w:ascii="Agency FB" w:eastAsia="Arial Unicode MS" w:hAnsi="Agency FB" w:cstheme="minorHAnsi"/>
          <w:b/>
          <w:bCs/>
          <w:sz w:val="20"/>
          <w:szCs w:val="20"/>
        </w:rPr>
      </w:pPr>
    </w:p>
    <w:p w:rsidR="009113B2" w:rsidRPr="00F30B8A" w:rsidRDefault="000578D2" w:rsidP="00582E23">
      <w:pPr>
        <w:tabs>
          <w:tab w:val="left" w:pos="3960"/>
        </w:tabs>
        <w:jc w:val="center"/>
        <w:rPr>
          <w:rFonts w:ascii="Agency FB" w:hAnsi="Agency FB" w:cstheme="minorHAnsi"/>
          <w:b/>
          <w:sz w:val="20"/>
          <w:szCs w:val="20"/>
        </w:rPr>
      </w:pPr>
      <w:r>
        <w:rPr>
          <w:rFonts w:ascii="Agency FB" w:hAnsi="Agency FB" w:cstheme="minorHAnsi"/>
          <w:b/>
          <w:noProof/>
          <w:sz w:val="20"/>
          <w:szCs w:val="20"/>
          <w:lang w:val="es-BO" w:eastAsia="es-BO"/>
        </w:rPr>
        <w:pict>
          <v:shapetype id="_x0000_t202" coordsize="21600,21600" o:spt="202" path="m,l,21600r21600,l21600,xe">
            <v:stroke joinstyle="miter"/>
            <v:path gradientshapeok="t" o:connecttype="rect"/>
          </v:shapetype>
          <v:shape id="Cuadro de texto 5" o:spid="_x0000_s1026" type="#_x0000_t202" style="position:absolute;left:0;text-align:left;margin-left:357.65pt;margin-top:58.2pt;width:58.65pt;height:19.9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Cuadro de texto 5;mso-fit-shape-to-text:t">
              <w:txbxContent>
                <w:p w:rsidR="00E5487E" w:rsidRPr="00E158FE" w:rsidRDefault="00E5487E" w:rsidP="009113B2">
                  <w:pPr>
                    <w:rPr>
                      <w:rFonts w:ascii="Agency FB" w:hAnsi="Agency FB"/>
                      <w:b/>
                      <w:sz w:val="20"/>
                      <w:szCs w:val="20"/>
                      <w:lang w:val="es-BO"/>
                    </w:rPr>
                  </w:pPr>
                  <w:r w:rsidRPr="00E158FE">
                    <w:rPr>
                      <w:rFonts w:ascii="Agency FB" w:hAnsi="Agency FB"/>
                      <w:b/>
                      <w:sz w:val="20"/>
                      <w:szCs w:val="20"/>
                      <w:lang w:val="es-BO"/>
                    </w:rPr>
                    <w:t>35 (cm)</w:t>
                  </w:r>
                </w:p>
              </w:txbxContent>
            </v:textbox>
          </v:shape>
        </w:pict>
      </w:r>
      <w:r>
        <w:rPr>
          <w:rFonts w:ascii="Agency FB" w:hAnsi="Agency FB" w:cstheme="minorHAnsi"/>
          <w:b/>
          <w:noProof/>
          <w:sz w:val="20"/>
          <w:szCs w:val="20"/>
          <w:lang w:val="es-BO" w:eastAsia="es-BO"/>
        </w:rPr>
        <w:pict>
          <v:shapetype id="_x0000_t32" coordsize="21600,21600" o:spt="32" o:oned="t" path="m,l21600,21600e" filled="f">
            <v:path arrowok="t" fillok="f" o:connecttype="none"/>
            <o:lock v:ext="edit" shapetype="t"/>
          </v:shapetype>
          <v:shape id="Conector recto de flecha 6" o:spid="_x0000_s1028" type="#_x0000_t32" style="position:absolute;left:0;text-align:left;margin-left:288.2pt;margin-top:61.45pt;width:121.3pt;height:0;rotation:27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adj="-74487,-1,-74487">
            <v:stroke startarrow="block" endarrow="block"/>
          </v:shape>
        </w:pict>
      </w:r>
      <w:r w:rsidR="009113B2" w:rsidRPr="00F30B8A">
        <w:rPr>
          <w:rFonts w:ascii="Agency FB" w:hAnsi="Agency FB" w:cstheme="minorHAnsi"/>
          <w:b/>
          <w:noProof/>
          <w:sz w:val="20"/>
          <w:szCs w:val="20"/>
          <w:lang w:val="es-BO" w:eastAsia="es-BO"/>
        </w:rPr>
        <w:drawing>
          <wp:inline distT="0" distB="0" distL="0" distR="0">
            <wp:extent cx="3045350" cy="1600436"/>
            <wp:effectExtent l="19050" t="0" r="2650" b="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0" cstate="print">
                      <a:extLst>
                        <a:ext uri="{28A0092B-C50C-407E-A947-70E740481C1C}">
                          <a14:useLocalDpi xmlns:a14="http://schemas.microsoft.com/office/drawing/2010/main" val="0"/>
                        </a:ext>
                      </a:extLst>
                    </a:blip>
                    <a:srcRect t="18518" b="7936"/>
                    <a:stretch>
                      <a:fillRect/>
                    </a:stretch>
                  </pic:blipFill>
                  <pic:spPr bwMode="auto">
                    <a:xfrm>
                      <a:off x="0" y="0"/>
                      <a:ext cx="3048813" cy="1602256"/>
                    </a:xfrm>
                    <a:prstGeom prst="rect">
                      <a:avLst/>
                    </a:prstGeom>
                    <a:noFill/>
                    <a:ln>
                      <a:noFill/>
                    </a:ln>
                  </pic:spPr>
                </pic:pic>
              </a:graphicData>
            </a:graphic>
          </wp:inline>
        </w:drawing>
      </w:r>
    </w:p>
    <w:p w:rsidR="009113B2" w:rsidRPr="00F30B8A" w:rsidRDefault="000578D2" w:rsidP="00582E23">
      <w:pPr>
        <w:jc w:val="both"/>
        <w:rPr>
          <w:rFonts w:ascii="Agency FB" w:hAnsi="Agency FB" w:cstheme="minorHAnsi"/>
          <w:b/>
          <w:sz w:val="20"/>
          <w:szCs w:val="20"/>
        </w:rPr>
      </w:pPr>
      <w:r>
        <w:rPr>
          <w:rFonts w:ascii="Agency FB" w:hAnsi="Agency FB" w:cstheme="minorHAnsi"/>
          <w:b/>
          <w:noProof/>
          <w:sz w:val="20"/>
          <w:szCs w:val="20"/>
          <w:lang w:val="es-BO" w:eastAsia="es-B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7" o:spid="_x0000_s1027" type="#_x0000_t34" style="position:absolute;left:0;text-align:left;margin-left:103.3pt;margin-top:5.6pt;width:235.75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adj="10798,17913600,-17257">
            <v:stroke startarrow="block" endarrow="block"/>
          </v:shape>
        </w:pict>
      </w:r>
    </w:p>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 xml:space="preserve">                                                                 </w:t>
      </w:r>
      <w:r w:rsidR="00E158FE">
        <w:rPr>
          <w:rFonts w:ascii="Agency FB" w:hAnsi="Agency FB" w:cstheme="minorHAnsi"/>
          <w:b/>
          <w:sz w:val="20"/>
          <w:szCs w:val="20"/>
        </w:rPr>
        <w:tab/>
      </w:r>
      <w:r w:rsidR="00E158FE">
        <w:rPr>
          <w:rFonts w:ascii="Agency FB" w:hAnsi="Agency FB" w:cstheme="minorHAnsi"/>
          <w:b/>
          <w:sz w:val="20"/>
          <w:szCs w:val="20"/>
        </w:rPr>
        <w:tab/>
      </w:r>
      <w:r w:rsidRPr="00F30B8A">
        <w:rPr>
          <w:rFonts w:ascii="Agency FB" w:hAnsi="Agency FB" w:cstheme="minorHAnsi"/>
          <w:b/>
          <w:sz w:val="20"/>
          <w:szCs w:val="20"/>
        </w:rPr>
        <w:t xml:space="preserve">  </w:t>
      </w:r>
      <w:r w:rsidR="00E158FE">
        <w:rPr>
          <w:rFonts w:ascii="Agency FB" w:hAnsi="Agency FB" w:cstheme="minorHAnsi"/>
          <w:b/>
          <w:sz w:val="20"/>
          <w:szCs w:val="20"/>
        </w:rPr>
        <w:tab/>
      </w:r>
      <w:r w:rsidRPr="00F30B8A">
        <w:rPr>
          <w:rFonts w:ascii="Agency FB" w:hAnsi="Agency FB" w:cstheme="minorHAnsi"/>
          <w:b/>
          <w:sz w:val="20"/>
          <w:szCs w:val="20"/>
        </w:rPr>
        <w:t>500 metros</w:t>
      </w:r>
    </w:p>
    <w:p w:rsidR="009113B2" w:rsidRPr="00F30B8A" w:rsidRDefault="009113B2" w:rsidP="00582E23">
      <w:pPr>
        <w:jc w:val="both"/>
        <w:rPr>
          <w:rFonts w:ascii="Agency FB" w:hAnsi="Agency FB" w:cstheme="minorHAnsi"/>
          <w:sz w:val="20"/>
          <w:szCs w:val="20"/>
        </w:rPr>
      </w:pPr>
    </w:p>
    <w:p w:rsidR="009113B2"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La cinta de señalización debe ser ubicada 30 cm antes del nivel superior de la zanja indicando “PRECAUCIÓN – LÍNEA DE GAS”</w:t>
      </w:r>
      <w:r w:rsidR="00E158FE">
        <w:rPr>
          <w:rFonts w:ascii="Agency FB" w:hAnsi="Agency FB" w:cstheme="minorHAnsi"/>
          <w:sz w:val="20"/>
          <w:szCs w:val="20"/>
        </w:rPr>
        <w:t>.</w:t>
      </w:r>
    </w:p>
    <w:p w:rsidR="00E158FE" w:rsidRPr="00F30B8A" w:rsidRDefault="00E158FE" w:rsidP="00582E23">
      <w:pPr>
        <w:widowControl w:val="0"/>
        <w:autoSpaceDE w:val="0"/>
        <w:autoSpaceDN w:val="0"/>
        <w:adjustRightInd w:val="0"/>
        <w:jc w:val="both"/>
        <w:rPr>
          <w:rFonts w:ascii="Agency FB" w:hAnsi="Agency FB" w:cstheme="minorHAnsi"/>
          <w:sz w:val="20"/>
          <w:szCs w:val="20"/>
        </w:rPr>
      </w:pPr>
    </w:p>
    <w:p w:rsidR="00582E23" w:rsidRPr="00F30B8A" w:rsidRDefault="009113B2" w:rsidP="00582E23">
      <w:pPr>
        <w:widowControl w:val="0"/>
        <w:autoSpaceDE w:val="0"/>
        <w:autoSpaceDN w:val="0"/>
        <w:adjustRightInd w:val="0"/>
        <w:jc w:val="both"/>
        <w:rPr>
          <w:rFonts w:ascii="Agency FB" w:hAnsi="Agency FB" w:cstheme="minorHAnsi"/>
          <w:sz w:val="20"/>
          <w:szCs w:val="20"/>
        </w:rPr>
      </w:pPr>
      <w:r w:rsidRPr="00F30B8A">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A8780F"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Pr="00F30B8A" w:rsidRDefault="009113B2"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F30B8A" w:rsidRDefault="009113B2" w:rsidP="00582E23">
      <w:pPr>
        <w:pStyle w:val="Prrafodelista"/>
        <w:ind w:left="0"/>
        <w:jc w:val="both"/>
        <w:rPr>
          <w:rFonts w:ascii="Agency FB" w:hAnsi="Agency FB" w:cstheme="minorHAnsi"/>
          <w:sz w:val="20"/>
          <w:szCs w:val="20"/>
        </w:rPr>
      </w:pPr>
    </w:p>
    <w:p w:rsidR="009113B2" w:rsidRPr="00F30B8A" w:rsidRDefault="009113B2" w:rsidP="00582E23">
      <w:pPr>
        <w:pStyle w:val="Prrafodelista"/>
        <w:ind w:left="0"/>
        <w:jc w:val="both"/>
        <w:rPr>
          <w:rFonts w:ascii="Agency FB" w:hAnsi="Agency FB" w:cstheme="minorHAnsi"/>
          <w:sz w:val="20"/>
          <w:szCs w:val="20"/>
        </w:rPr>
      </w:pPr>
      <w:r w:rsidRPr="00F30B8A">
        <w:rPr>
          <w:rFonts w:ascii="Agency FB" w:hAnsi="Agency FB" w:cstheme="minorHAnsi"/>
          <w:sz w:val="20"/>
          <w:szCs w:val="20"/>
        </w:rPr>
        <w:t>En este precio global están comprendidos todas las herramientas, mano de obra, material y transporte necesarios para la ejecución total de este ítem.</w:t>
      </w:r>
    </w:p>
    <w:p w:rsidR="009113B2" w:rsidRDefault="009113B2" w:rsidP="00582E23">
      <w:pPr>
        <w:jc w:val="both"/>
        <w:rPr>
          <w:rFonts w:ascii="Agency FB" w:hAnsi="Agency FB" w:cstheme="minorHAnsi"/>
          <w:b/>
          <w:sz w:val="20"/>
          <w:szCs w:val="20"/>
        </w:rPr>
      </w:pPr>
    </w:p>
    <w:p w:rsidR="00EB7368" w:rsidRPr="00261A50" w:rsidRDefault="00EB7368" w:rsidP="00582E23">
      <w:pPr>
        <w:pStyle w:val="Ttulo3"/>
        <w:keepLines w:val="0"/>
        <w:numPr>
          <w:ilvl w:val="0"/>
          <w:numId w:val="61"/>
        </w:numPr>
        <w:spacing w:before="0" w:line="240" w:lineRule="auto"/>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DATA BOOK.</w:t>
      </w:r>
    </w:p>
    <w:p w:rsidR="00EB7368" w:rsidRPr="00261A50" w:rsidRDefault="00EB7368" w:rsidP="00582E23">
      <w:pPr>
        <w:rPr>
          <w:rFonts w:ascii="Agency FB" w:hAnsi="Agency FB"/>
          <w:sz w:val="20"/>
          <w:szCs w:val="20"/>
          <w:lang w:val="es-BO" w:eastAsia="en-US"/>
        </w:rPr>
      </w:pPr>
    </w:p>
    <w:p w:rsidR="00EB7368" w:rsidRPr="00261A50" w:rsidRDefault="00AC5134" w:rsidP="00582E23">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Global</w:t>
      </w:r>
    </w:p>
    <w:p w:rsidR="00EB7368" w:rsidRPr="00261A50" w:rsidRDefault="00EB7368" w:rsidP="00582E23">
      <w:pPr>
        <w:ind w:left="708" w:hanging="708"/>
        <w:contextualSpacing/>
        <w:jc w:val="both"/>
        <w:rPr>
          <w:rFonts w:ascii="Agency FB" w:hAnsi="Agency FB" w:cstheme="minorHAnsi"/>
          <w:b/>
          <w:sz w:val="20"/>
          <w:szCs w:val="20"/>
        </w:rPr>
      </w:pPr>
    </w:p>
    <w:p w:rsidR="00EB7368" w:rsidRPr="00261A50" w:rsidRDefault="00EB7368" w:rsidP="00582E23">
      <w:pPr>
        <w:pStyle w:val="Prrafodelista"/>
        <w:numPr>
          <w:ilvl w:val="0"/>
          <w:numId w:val="82"/>
        </w:numPr>
        <w:contextualSpacing/>
        <w:jc w:val="both"/>
        <w:rPr>
          <w:rFonts w:ascii="Agency FB" w:eastAsia="Arial Unicode MS" w:hAnsi="Agency FB" w:cstheme="minorHAnsi"/>
          <w:b/>
          <w:vanish/>
          <w:sz w:val="20"/>
          <w:szCs w:val="20"/>
          <w:lang w:val="es-ES_tradnl"/>
        </w:rPr>
      </w:pPr>
    </w:p>
    <w:p w:rsidR="00EB7368" w:rsidRPr="00261A50" w:rsidRDefault="00EB7368" w:rsidP="00582E23">
      <w:pPr>
        <w:pStyle w:val="Estilo1"/>
        <w:numPr>
          <w:ilvl w:val="1"/>
          <w:numId w:val="61"/>
        </w:numPr>
        <w:contextualSpacing/>
        <w:rPr>
          <w:rFonts w:ascii="Agency FB" w:hAnsi="Agency FB" w:cstheme="minorHAnsi"/>
          <w:sz w:val="20"/>
          <w:szCs w:val="20"/>
        </w:rPr>
      </w:pPr>
      <w:r w:rsidRPr="00261A50">
        <w:rPr>
          <w:rFonts w:ascii="Agency FB" w:hAnsi="Agency FB" w:cstheme="minorHAnsi"/>
          <w:sz w:val="20"/>
          <w:szCs w:val="20"/>
        </w:rPr>
        <w:t>DEFINICIÓN</w:t>
      </w:r>
    </w:p>
    <w:p w:rsidR="00EB7368" w:rsidRPr="00261A50" w:rsidRDefault="00EB7368" w:rsidP="00582E23">
      <w:pPr>
        <w:pStyle w:val="Estilo1"/>
        <w:ind w:left="360"/>
        <w:contextualSpacing/>
        <w:rPr>
          <w:rFonts w:ascii="Agency FB" w:hAnsi="Agency FB" w:cstheme="minorHAnsi"/>
          <w:sz w:val="20"/>
          <w:szCs w:val="20"/>
        </w:rPr>
      </w:pP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p>
    <w:p w:rsidR="00EB7368" w:rsidRPr="00261A50" w:rsidRDefault="00EB7368" w:rsidP="00582E23">
      <w:pPr>
        <w:pStyle w:val="Estilo1"/>
        <w:numPr>
          <w:ilvl w:val="1"/>
          <w:numId w:val="61"/>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EB7368" w:rsidRPr="00261A50" w:rsidRDefault="00EB7368" w:rsidP="00582E23">
      <w:pPr>
        <w:pStyle w:val="Estilo1"/>
        <w:ind w:left="360"/>
        <w:contextualSpacing/>
        <w:rPr>
          <w:rFonts w:ascii="Agency FB" w:hAnsi="Agency FB" w:cstheme="minorHAnsi"/>
          <w:sz w:val="20"/>
          <w:szCs w:val="20"/>
        </w:rPr>
      </w:pPr>
    </w:p>
    <w:p w:rsidR="00EB7368" w:rsidRPr="00261A50" w:rsidRDefault="00EB7368"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EB7368" w:rsidRPr="00261A50" w:rsidRDefault="00EB7368" w:rsidP="00582E23">
      <w:pPr>
        <w:pStyle w:val="Estilo1"/>
        <w:ind w:left="360"/>
        <w:contextualSpacing/>
        <w:rPr>
          <w:rFonts w:ascii="Agency FB" w:hAnsi="Agency FB" w:cstheme="minorHAnsi"/>
          <w:sz w:val="20"/>
          <w:szCs w:val="20"/>
          <w:lang w:val="es-BO"/>
        </w:rPr>
      </w:pPr>
    </w:p>
    <w:p w:rsidR="00EB7368" w:rsidRPr="00261A50" w:rsidRDefault="00EB7368" w:rsidP="00582E23">
      <w:pPr>
        <w:pStyle w:val="Estilo1"/>
        <w:numPr>
          <w:ilvl w:val="1"/>
          <w:numId w:val="61"/>
        </w:numPr>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EB7368" w:rsidRPr="00261A50" w:rsidRDefault="00EB7368" w:rsidP="00582E23">
      <w:pPr>
        <w:pStyle w:val="Estilo1"/>
        <w:ind w:left="360"/>
        <w:contextualSpacing/>
        <w:rPr>
          <w:rFonts w:ascii="Agency FB" w:hAnsi="Agency FB" w:cstheme="minorHAnsi"/>
          <w:sz w:val="20"/>
          <w:szCs w:val="20"/>
        </w:rPr>
      </w:pPr>
    </w:p>
    <w:p w:rsidR="00222DAE" w:rsidRDefault="00222DAE" w:rsidP="00582E23">
      <w:pPr>
        <w:pStyle w:val="Default"/>
        <w:jc w:val="both"/>
        <w:rPr>
          <w:rFonts w:cstheme="minorHAnsi"/>
          <w:sz w:val="20"/>
          <w:szCs w:val="20"/>
        </w:rPr>
      </w:pPr>
      <w:r w:rsidRPr="00083BC7">
        <w:rPr>
          <w:rFonts w:cstheme="minorHAnsi"/>
          <w:sz w:val="20"/>
          <w:szCs w:val="20"/>
        </w:rPr>
        <w:t xml:space="preserve">El documento denominado Data Book deberá ser presentado en carpeta dura tamaño carta color azul con tres orificios de perforación, en </w:t>
      </w:r>
      <w:r w:rsidRPr="00083BC7">
        <w:rPr>
          <w:rFonts w:cstheme="minorHAnsi"/>
          <w:b/>
          <w:sz w:val="20"/>
          <w:szCs w:val="20"/>
        </w:rPr>
        <w:t>cuatro  copias originales</w:t>
      </w:r>
      <w:r w:rsidRPr="00083BC7">
        <w:rPr>
          <w:rFonts w:cstheme="minorHAnsi"/>
          <w:sz w:val="20"/>
          <w:szCs w:val="20"/>
        </w:rPr>
        <w:t xml:space="preserve"> </w:t>
      </w:r>
      <w:r w:rsidRPr="00083BC7">
        <w:rPr>
          <w:bCs/>
          <w:sz w:val="20"/>
          <w:szCs w:val="20"/>
        </w:rPr>
        <w:t xml:space="preserve">con sus respectivos respaldos magnéticos (CD) </w:t>
      </w:r>
      <w:r>
        <w:rPr>
          <w:bCs/>
          <w:sz w:val="20"/>
          <w:szCs w:val="20"/>
        </w:rPr>
        <w:t xml:space="preserve">con </w:t>
      </w:r>
      <w:r w:rsidRPr="00083BC7">
        <w:rPr>
          <w:bCs/>
          <w:sz w:val="20"/>
          <w:szCs w:val="20"/>
        </w:rPr>
        <w:t xml:space="preserve"> toda la documentación contenida en el data Book.</w:t>
      </w:r>
      <w:r>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222DAE" w:rsidRDefault="00222DAE" w:rsidP="00582E23">
      <w:pPr>
        <w:pStyle w:val="Default"/>
        <w:jc w:val="both"/>
        <w:rPr>
          <w:rFonts w:cstheme="minorHAnsi"/>
          <w:sz w:val="20"/>
          <w:szCs w:val="20"/>
        </w:rPr>
      </w:pPr>
    </w:p>
    <w:p w:rsidR="00222DAE" w:rsidRPr="00C26B5F" w:rsidRDefault="00222DAE" w:rsidP="00582E23">
      <w:pPr>
        <w:pStyle w:val="Default"/>
        <w:jc w:val="both"/>
        <w:rPr>
          <w:bCs/>
          <w:sz w:val="20"/>
          <w:szCs w:val="20"/>
        </w:rPr>
      </w:pPr>
      <w:r w:rsidRPr="00261A50">
        <w:rPr>
          <w:rFonts w:cstheme="minorHAnsi"/>
          <w:sz w:val="20"/>
          <w:szCs w:val="20"/>
        </w:rPr>
        <w:lastRenderedPageBreak/>
        <w:t xml:space="preserve">El DATA BOOK estará conformado por 2 TOMOS, los mismos deberán ser Aprobados por el SUPERVISOR y FISCAL. </w:t>
      </w:r>
      <w:r>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Pr="00261A50">
        <w:rPr>
          <w:rFonts w:cstheme="minorHAnsi"/>
          <w:b/>
          <w:bCs/>
          <w:sz w:val="20"/>
          <w:szCs w:val="20"/>
        </w:rPr>
        <w:t xml:space="preserve">TOMO </w:t>
      </w:r>
      <w:r>
        <w:rPr>
          <w:rFonts w:cstheme="minorHAnsi"/>
          <w:b/>
          <w:bCs/>
          <w:sz w:val="20"/>
          <w:szCs w:val="20"/>
        </w:rPr>
        <w:t>I</w:t>
      </w:r>
      <w:r w:rsidRPr="00261A50">
        <w:rPr>
          <w:rFonts w:cstheme="minorHAnsi"/>
          <w:b/>
          <w:bCs/>
          <w:sz w:val="20"/>
          <w:szCs w:val="20"/>
        </w:rPr>
        <w:t xml:space="preserve">I.- </w:t>
      </w:r>
      <w:r w:rsidRPr="00261A50">
        <w:rPr>
          <w:rFonts w:cstheme="minorHAnsi"/>
          <w:sz w:val="20"/>
          <w:szCs w:val="20"/>
        </w:rPr>
        <w:t>Conformado por la documentación de las obras mecánicas y obras civiles: Dicho</w:t>
      </w:r>
      <w:r>
        <w:rPr>
          <w:rFonts w:cstheme="minorHAnsi"/>
          <w:sz w:val="20"/>
          <w:szCs w:val="20"/>
        </w:rPr>
        <w:t xml:space="preserve">s </w:t>
      </w:r>
      <w:r w:rsidRPr="00261A50">
        <w:rPr>
          <w:rFonts w:cstheme="minorHAnsi"/>
          <w:sz w:val="20"/>
          <w:szCs w:val="20"/>
        </w:rPr>
        <w:t xml:space="preserve"> tomo</w:t>
      </w:r>
      <w:r>
        <w:rPr>
          <w:rFonts w:cstheme="minorHAnsi"/>
          <w:sz w:val="20"/>
          <w:szCs w:val="20"/>
        </w:rPr>
        <w:t>s</w:t>
      </w:r>
      <w:r w:rsidRPr="00261A50">
        <w:rPr>
          <w:rFonts w:cstheme="minorHAnsi"/>
          <w:sz w:val="20"/>
          <w:szCs w:val="20"/>
        </w:rPr>
        <w:t xml:space="preserve"> deberá</w:t>
      </w:r>
      <w:r>
        <w:rPr>
          <w:rFonts w:cstheme="minorHAnsi"/>
          <w:sz w:val="20"/>
          <w:szCs w:val="20"/>
        </w:rPr>
        <w:t xml:space="preserve">n </w:t>
      </w:r>
      <w:r w:rsidRPr="00261A50">
        <w:rPr>
          <w:rFonts w:cstheme="minorHAnsi"/>
          <w:sz w:val="20"/>
          <w:szCs w:val="20"/>
        </w:rPr>
        <w:t xml:space="preserve"> ser aprobado</w:t>
      </w:r>
      <w:r>
        <w:rPr>
          <w:rFonts w:cstheme="minorHAnsi"/>
          <w:sz w:val="20"/>
          <w:szCs w:val="20"/>
        </w:rPr>
        <w:t>s</w:t>
      </w:r>
      <w:r w:rsidRPr="00261A50">
        <w:rPr>
          <w:rFonts w:cstheme="minorHAnsi"/>
          <w:sz w:val="20"/>
          <w:szCs w:val="20"/>
        </w:rPr>
        <w:t xml:space="preserve"> por el SUPERVISOR Y FISCAL como requisito para r</w:t>
      </w:r>
      <w:r>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222DAE" w:rsidRDefault="00222DAE" w:rsidP="00582E23">
      <w:pPr>
        <w:autoSpaceDE w:val="0"/>
        <w:autoSpaceDN w:val="0"/>
        <w:adjustRightInd w:val="0"/>
        <w:contextualSpacing/>
        <w:jc w:val="both"/>
        <w:rPr>
          <w:rFonts w:ascii="Agency FB" w:eastAsiaTheme="minorHAnsi" w:hAnsi="Agency FB" w:cstheme="minorHAnsi"/>
          <w:sz w:val="20"/>
          <w:szCs w:val="20"/>
          <w:lang w:val="es-BO" w:eastAsia="en-US"/>
        </w:rPr>
      </w:pPr>
    </w:p>
    <w:p w:rsidR="00222DAE" w:rsidRPr="000554A8" w:rsidRDefault="00222DAE" w:rsidP="00582E23">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222DAE" w:rsidRPr="000554A8" w:rsidRDefault="00222DAE" w:rsidP="00582E23">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Pr>
          <w:rFonts w:ascii="Agency FB" w:hAnsi="Agency FB"/>
          <w:sz w:val="20"/>
          <w:szCs w:val="20"/>
          <w:lang w:val="es-ES_tradnl"/>
        </w:rPr>
        <w:t>.</w:t>
      </w:r>
    </w:p>
    <w:p w:rsidR="00EB7368" w:rsidRDefault="00222DAE" w:rsidP="00582E23">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6E764F" w:rsidRPr="00261A50" w:rsidRDefault="006E764F" w:rsidP="00582E23">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tblGrid>
      <w:tr w:rsidR="0092352E" w:rsidRPr="00261A50" w:rsidTr="004648E6">
        <w:tc>
          <w:tcPr>
            <w:tcW w:w="2754" w:type="dxa"/>
            <w:tcBorders>
              <w:top w:val="nil"/>
              <w:left w:val="nil"/>
              <w:bottom w:val="nil"/>
            </w:tcBorders>
            <w:shd w:val="clear" w:color="auto" w:fill="auto"/>
          </w:tcPr>
          <w:p w:rsidR="0092352E" w:rsidRPr="00261A50" w:rsidRDefault="0092352E" w:rsidP="004648E6">
            <w:pPr>
              <w:pStyle w:val="Prrafodelista"/>
              <w:ind w:left="0"/>
              <w:jc w:val="center"/>
              <w:rPr>
                <w:rFonts w:ascii="Agency FB" w:hAnsi="Agency FB"/>
                <w:sz w:val="20"/>
                <w:szCs w:val="20"/>
              </w:rPr>
            </w:pPr>
          </w:p>
        </w:tc>
        <w:tc>
          <w:tcPr>
            <w:tcW w:w="5508" w:type="dxa"/>
            <w:gridSpan w:val="2"/>
            <w:shd w:val="clear" w:color="auto" w:fill="BFBFBF"/>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DATA BOOK</w:t>
            </w:r>
          </w:p>
        </w:tc>
      </w:tr>
      <w:tr w:rsidR="0092352E" w:rsidRPr="00261A50" w:rsidTr="004648E6">
        <w:tc>
          <w:tcPr>
            <w:tcW w:w="2754" w:type="dxa"/>
            <w:tcBorders>
              <w:top w:val="nil"/>
              <w:left w:val="nil"/>
            </w:tcBorders>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BFBFBF"/>
          </w:tcPr>
          <w:p w:rsidR="0092352E" w:rsidRPr="00261A50" w:rsidRDefault="0092352E" w:rsidP="004648E6">
            <w:pPr>
              <w:pStyle w:val="Prrafodelista"/>
              <w:ind w:left="0"/>
              <w:jc w:val="both"/>
              <w:rPr>
                <w:rFonts w:ascii="Agency FB" w:hAnsi="Agency FB"/>
                <w:b/>
                <w:sz w:val="20"/>
                <w:szCs w:val="20"/>
              </w:rPr>
            </w:pPr>
            <w:r>
              <w:rPr>
                <w:rFonts w:ascii="Agency FB" w:hAnsi="Agency FB"/>
                <w:b/>
                <w:sz w:val="20"/>
                <w:szCs w:val="20"/>
              </w:rPr>
              <w:t xml:space="preserve">Detalle </w:t>
            </w:r>
            <w:r w:rsidRPr="00261A50">
              <w:rPr>
                <w:rFonts w:ascii="Agency FB" w:hAnsi="Agency FB"/>
                <w:b/>
                <w:sz w:val="20"/>
                <w:szCs w:val="20"/>
              </w:rPr>
              <w:t xml:space="preserve"> de Provisión</w:t>
            </w:r>
          </w:p>
        </w:tc>
        <w:tc>
          <w:tcPr>
            <w:tcW w:w="2754" w:type="dxa"/>
            <w:shd w:val="clear" w:color="auto" w:fill="BFBFBF"/>
          </w:tcPr>
          <w:p w:rsidR="0092352E" w:rsidRPr="00261A50" w:rsidRDefault="0092352E" w:rsidP="004648E6">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92352E" w:rsidRPr="00261A50" w:rsidTr="004648E6">
        <w:tc>
          <w:tcPr>
            <w:tcW w:w="2754" w:type="dxa"/>
            <w:vMerge w:val="restart"/>
            <w:shd w:val="clear" w:color="auto" w:fill="auto"/>
            <w:textDirection w:val="btLr"/>
            <w:vAlign w:val="center"/>
          </w:tcPr>
          <w:p w:rsidR="0092352E" w:rsidRPr="00261A50" w:rsidRDefault="0092352E" w:rsidP="004648E6">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 xml:space="preserve"> .- DOCUMENTACIÓN ADMINISTRATIVA</w:t>
            </w: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Documentos</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Original</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Original</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Nota de entrega Data Book</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Original</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Default="0092352E" w:rsidP="004648E6">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754" w:type="dxa"/>
            <w:shd w:val="clear" w:color="auto" w:fill="auto"/>
          </w:tcPr>
          <w:p w:rsidR="0092352E"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Default="0092352E" w:rsidP="004648E6">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754" w:type="dxa"/>
            <w:shd w:val="clear" w:color="auto" w:fill="auto"/>
          </w:tcPr>
          <w:p w:rsidR="0092352E"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A</w:t>
            </w:r>
            <w:r>
              <w:rPr>
                <w:rFonts w:ascii="Agency FB" w:hAnsi="Agency FB"/>
                <w:sz w:val="20"/>
                <w:szCs w:val="20"/>
              </w:rPr>
              <w:t>cta de Recepción provisional y</w:t>
            </w:r>
            <w:r w:rsidRPr="00261A50">
              <w:rPr>
                <w:rFonts w:ascii="Agency FB" w:hAnsi="Agency FB"/>
                <w:sz w:val="20"/>
                <w:szCs w:val="20"/>
              </w:rPr>
              <w:t xml:space="preserve"> definitiva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w:t>
            </w:r>
            <w:r w:rsidRPr="00261A50">
              <w:rPr>
                <w:rFonts w:ascii="Agency FB" w:hAnsi="Agency FB"/>
                <w:sz w:val="20"/>
                <w:szCs w:val="20"/>
              </w:rPr>
              <w:lastRenderedPageBreak/>
              <w:t xml:space="preserve">entidades sobre las obras civiles </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lastRenderedPageBreak/>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val="restart"/>
            <w:shd w:val="clear" w:color="auto" w:fill="auto"/>
            <w:textDirection w:val="btLr"/>
            <w:vAlign w:val="center"/>
          </w:tcPr>
          <w:p w:rsidR="0092352E" w:rsidRPr="00261A50" w:rsidRDefault="0092352E" w:rsidP="004648E6">
            <w:pPr>
              <w:pStyle w:val="Prrafodelista"/>
              <w:ind w:left="113" w:right="113"/>
              <w:jc w:val="center"/>
              <w:rPr>
                <w:rFonts w:ascii="Agency FB" w:hAnsi="Agency FB"/>
                <w:sz w:val="20"/>
                <w:szCs w:val="20"/>
              </w:rPr>
            </w:pPr>
            <w:r w:rsidRPr="00261A50">
              <w:rPr>
                <w:rFonts w:ascii="Agency FB" w:hAnsi="Agency FB"/>
                <w:sz w:val="20"/>
                <w:szCs w:val="20"/>
              </w:rPr>
              <w:t>TOMO I</w:t>
            </w:r>
            <w:r>
              <w:rPr>
                <w:rFonts w:ascii="Agency FB" w:hAnsi="Agency FB"/>
                <w:sz w:val="20"/>
                <w:szCs w:val="20"/>
              </w:rPr>
              <w:t>I</w:t>
            </w:r>
            <w:r w:rsidRPr="00261A50">
              <w:rPr>
                <w:rFonts w:ascii="Agency FB" w:hAnsi="Agency FB"/>
                <w:sz w:val="20"/>
                <w:szCs w:val="20"/>
              </w:rPr>
              <w:t>.- OBRAS CIVILES Y OBRAS MECÁNICAS</w:t>
            </w: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Personal</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proofErr w:type="spellStart"/>
            <w:r>
              <w:rPr>
                <w:rFonts w:ascii="Agency FB" w:hAnsi="Agency FB"/>
                <w:sz w:val="20"/>
                <w:szCs w:val="20"/>
              </w:rPr>
              <w:t>Curriculum</w:t>
            </w:r>
            <w:proofErr w:type="spellEnd"/>
            <w:r>
              <w:rPr>
                <w:rFonts w:ascii="Agency FB" w:hAnsi="Agency FB"/>
                <w:sz w:val="20"/>
                <w:szCs w:val="20"/>
              </w:rPr>
              <w:t xml:space="preserve"> Vitae de todo el personal sujeto a calificación  con sus respaldos. </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Almacenes</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Fotocopia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Fotocopia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Informe de balance final de tubería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Obra civil</w:t>
            </w:r>
          </w:p>
        </w:tc>
      </w:tr>
      <w:tr w:rsidR="0092352E" w:rsidRPr="00261A50" w:rsidTr="004648E6">
        <w:trPr>
          <w:trHeight w:val="506"/>
        </w:trPr>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 xml:space="preserve">Plano de plata de todo el tramo  con la ubicación de todos los accesorios soldados </w:t>
            </w:r>
            <w:r w:rsidRPr="00261A50">
              <w:rPr>
                <w:rFonts w:ascii="Agency FB" w:hAnsi="Agency FB"/>
                <w:sz w:val="20"/>
                <w:szCs w:val="20"/>
              </w:rPr>
              <w:t xml:space="preserve"> </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Escala 1:1000</w:t>
            </w:r>
          </w:p>
        </w:tc>
      </w:tr>
      <w:tr w:rsidR="0092352E" w:rsidRPr="00261A50" w:rsidTr="004648E6">
        <w:trPr>
          <w:trHeight w:val="506"/>
        </w:trPr>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Perfil longitudinal del tramo</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Escala Horizontal: Variable (proyección de puntos de planimetría)</w:t>
            </w:r>
          </w:p>
        </w:tc>
      </w:tr>
      <w:tr w:rsidR="0092352E" w:rsidRPr="00261A50" w:rsidTr="004648E6">
        <w:trPr>
          <w:trHeight w:val="506"/>
        </w:trPr>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Pr>
                <w:rFonts w:ascii="Agency FB" w:hAnsi="Agency FB"/>
                <w:sz w:val="20"/>
                <w:szCs w:val="20"/>
              </w:rPr>
              <w:t xml:space="preserve"> reposición de pavimentos y aceras</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Original</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Documentación inicial de Seguridad industrial y medio ambiente</w:t>
            </w:r>
            <w:r w:rsidRPr="00261A50">
              <w:rPr>
                <w:rFonts w:ascii="Agency FB" w:hAnsi="Agency FB"/>
                <w:sz w:val="20"/>
                <w:szCs w:val="20"/>
              </w:rPr>
              <w:t xml:space="preserve"> de la Obra</w:t>
            </w:r>
            <w:r>
              <w:rPr>
                <w:rFonts w:ascii="Agency FB" w:hAnsi="Agency FB"/>
                <w:sz w:val="20"/>
                <w:szCs w:val="20"/>
              </w:rPr>
              <w:t xml:space="preserve"> según las especificaciones técnicas y Check list otorgado por el personal SMS  de Y.P.F.B.</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Default="0092352E" w:rsidP="004648E6">
            <w:pPr>
              <w:pStyle w:val="Prrafodelista"/>
              <w:ind w:left="0"/>
              <w:jc w:val="both"/>
              <w:rPr>
                <w:rFonts w:ascii="Agency FB" w:hAnsi="Agency FB"/>
                <w:sz w:val="20"/>
                <w:szCs w:val="20"/>
              </w:rPr>
            </w:pPr>
            <w:r>
              <w:rPr>
                <w:rFonts w:ascii="Agency FB" w:hAnsi="Agency FB"/>
                <w:sz w:val="20"/>
                <w:szCs w:val="20"/>
              </w:rPr>
              <w:t>Informes mensuales  (Seguridad, Salud ocupacional y medio ambiente)</w:t>
            </w:r>
          </w:p>
        </w:tc>
        <w:tc>
          <w:tcPr>
            <w:tcW w:w="2754" w:type="dxa"/>
            <w:shd w:val="clear" w:color="auto" w:fill="auto"/>
          </w:tcPr>
          <w:p w:rsidR="0092352E" w:rsidRDefault="0092352E" w:rsidP="004648E6">
            <w:pPr>
              <w:pStyle w:val="Prrafodelista"/>
              <w:ind w:left="0"/>
              <w:jc w:val="both"/>
              <w:rPr>
                <w:rFonts w:ascii="Agency FB" w:hAnsi="Agency FB"/>
                <w:sz w:val="20"/>
                <w:szCs w:val="20"/>
              </w:rPr>
            </w:pPr>
            <w:r>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Informe final  (Seguridad, Salud ocupacional y medio ambiente)</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Copia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5508" w:type="dxa"/>
            <w:gridSpan w:val="2"/>
            <w:shd w:val="clear" w:color="auto" w:fill="C5E0B3"/>
            <w:vAlign w:val="center"/>
          </w:tcPr>
          <w:p w:rsidR="0092352E" w:rsidRPr="00261A50" w:rsidRDefault="0092352E" w:rsidP="004648E6">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sidRPr="00261A50">
              <w:rPr>
                <w:rFonts w:ascii="Agency FB" w:hAnsi="Agency FB"/>
                <w:sz w:val="20"/>
                <w:szCs w:val="20"/>
              </w:rPr>
              <w:t>Registro fotográfico y avance (%) por ítems, aprobado por el Supervisor</w:t>
            </w:r>
          </w:p>
        </w:tc>
      </w:tr>
      <w:tr w:rsidR="0092352E" w:rsidRPr="00261A50" w:rsidTr="004648E6">
        <w:tc>
          <w:tcPr>
            <w:tcW w:w="2754" w:type="dxa"/>
            <w:vMerge/>
            <w:shd w:val="clear" w:color="auto" w:fill="auto"/>
          </w:tcPr>
          <w:p w:rsidR="0092352E" w:rsidRPr="00261A50" w:rsidRDefault="0092352E" w:rsidP="004648E6">
            <w:pPr>
              <w:pStyle w:val="Prrafodelista"/>
              <w:ind w:left="0"/>
              <w:jc w:val="both"/>
              <w:rPr>
                <w:rFonts w:ascii="Agency FB" w:hAnsi="Agency FB"/>
                <w:sz w:val="20"/>
                <w:szCs w:val="20"/>
              </w:rPr>
            </w:pPr>
          </w:p>
        </w:tc>
        <w:tc>
          <w:tcPr>
            <w:tcW w:w="2754" w:type="dxa"/>
            <w:shd w:val="clear" w:color="auto" w:fill="auto"/>
          </w:tcPr>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Informe final de la Obra con registros fotográficos  en cuadros comparativos antes y después de la ejecución de la obra.</w:t>
            </w:r>
          </w:p>
        </w:tc>
        <w:tc>
          <w:tcPr>
            <w:tcW w:w="2754" w:type="dxa"/>
            <w:shd w:val="clear" w:color="auto" w:fill="auto"/>
          </w:tcPr>
          <w:p w:rsidR="0092352E" w:rsidRDefault="0092352E" w:rsidP="004648E6">
            <w:pPr>
              <w:pStyle w:val="Prrafodelista"/>
              <w:ind w:left="0"/>
              <w:jc w:val="both"/>
              <w:rPr>
                <w:rFonts w:ascii="Agency FB" w:hAnsi="Agency FB"/>
                <w:sz w:val="20"/>
                <w:szCs w:val="20"/>
              </w:rPr>
            </w:pPr>
          </w:p>
          <w:p w:rsidR="0092352E" w:rsidRPr="00261A50" w:rsidRDefault="0092352E" w:rsidP="004648E6">
            <w:pPr>
              <w:pStyle w:val="Prrafodelista"/>
              <w:ind w:left="0"/>
              <w:jc w:val="both"/>
              <w:rPr>
                <w:rFonts w:ascii="Agency FB" w:hAnsi="Agency FB"/>
                <w:sz w:val="20"/>
                <w:szCs w:val="20"/>
              </w:rPr>
            </w:pPr>
            <w:r>
              <w:rPr>
                <w:rFonts w:ascii="Agency FB" w:hAnsi="Agency FB"/>
                <w:sz w:val="20"/>
                <w:szCs w:val="20"/>
              </w:rPr>
              <w:t>Aprobado por el supervisor</w:t>
            </w:r>
          </w:p>
        </w:tc>
      </w:tr>
    </w:tbl>
    <w:p w:rsidR="0092352E" w:rsidRPr="00F30B8A" w:rsidRDefault="0092352E" w:rsidP="00582E23">
      <w:pPr>
        <w:jc w:val="both"/>
        <w:rPr>
          <w:rFonts w:ascii="Agency FB" w:hAnsi="Agency FB" w:cstheme="minorHAnsi"/>
          <w:b/>
          <w:sz w:val="20"/>
          <w:szCs w:val="20"/>
        </w:rPr>
      </w:pPr>
    </w:p>
    <w:p w:rsidR="009113B2" w:rsidRPr="000F237D" w:rsidRDefault="009113B2" w:rsidP="00582E23">
      <w:pPr>
        <w:pStyle w:val="Ttulo2"/>
        <w:numPr>
          <w:ilvl w:val="0"/>
          <w:numId w:val="61"/>
        </w:numPr>
        <w:jc w:val="both"/>
        <w:rPr>
          <w:rFonts w:ascii="Agency FB" w:hAnsi="Agency FB" w:cstheme="minorHAnsi"/>
          <w:b/>
          <w:color w:val="auto"/>
          <w:sz w:val="20"/>
          <w:szCs w:val="20"/>
        </w:rPr>
      </w:pPr>
      <w:bookmarkStart w:id="14" w:name="_Toc378236514"/>
      <w:bookmarkStart w:id="15" w:name="_Toc378667047"/>
      <w:bookmarkStart w:id="16" w:name="_Toc378667233"/>
      <w:bookmarkStart w:id="17" w:name="_Toc378667748"/>
      <w:bookmarkStart w:id="18" w:name="_Toc381213541"/>
      <w:bookmarkStart w:id="19" w:name="_Toc381214018"/>
      <w:bookmarkStart w:id="20" w:name="_Toc381214109"/>
      <w:bookmarkStart w:id="21" w:name="_Toc384130477"/>
      <w:bookmarkStart w:id="22" w:name="_Toc384130698"/>
      <w:bookmarkStart w:id="23" w:name="_Toc384130854"/>
      <w:bookmarkStart w:id="24" w:name="_Toc384131245"/>
      <w:bookmarkStart w:id="25" w:name="_Toc387785996"/>
      <w:bookmarkStart w:id="26" w:name="_Toc387788284"/>
      <w:bookmarkStart w:id="27" w:name="_Toc388648593"/>
      <w:bookmarkStart w:id="28" w:name="_Toc388648681"/>
      <w:bookmarkStart w:id="29" w:name="_Toc388693342"/>
      <w:bookmarkStart w:id="30" w:name="_Toc388702304"/>
      <w:bookmarkStart w:id="31" w:name="_Toc388724582"/>
      <w:bookmarkStart w:id="32" w:name="_Toc404098170"/>
      <w:r w:rsidRPr="000F237D">
        <w:rPr>
          <w:rFonts w:ascii="Agency FB" w:hAnsi="Agency FB" w:cstheme="minorHAnsi"/>
          <w:b/>
          <w:color w:val="auto"/>
          <w:sz w:val="20"/>
          <w:szCs w:val="20"/>
        </w:rPr>
        <w:t>LIMPIEZA Y RETIRO DE ESCOMBROS.</w:t>
      </w:r>
    </w:p>
    <w:p w:rsidR="0035598B" w:rsidRPr="0035598B" w:rsidRDefault="0035598B" w:rsidP="00582E2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rsidR="009113B2" w:rsidRPr="00F30B8A" w:rsidRDefault="009113B2" w:rsidP="00582E23">
      <w:pPr>
        <w:jc w:val="both"/>
        <w:rPr>
          <w:rFonts w:ascii="Agency FB" w:hAnsi="Agency FB" w:cstheme="minorHAnsi"/>
          <w:b/>
          <w:sz w:val="20"/>
          <w:szCs w:val="20"/>
        </w:rPr>
      </w:pPr>
      <w:r w:rsidRPr="00F30B8A">
        <w:rPr>
          <w:rFonts w:ascii="Agency FB" w:hAnsi="Agency FB" w:cstheme="minorHAnsi"/>
          <w:b/>
          <w:sz w:val="20"/>
          <w:szCs w:val="20"/>
        </w:rPr>
        <w:t>UNIDAD: Global</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DEFINICIÓN.</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7969F5" w:rsidRPr="00F30B8A">
        <w:rPr>
          <w:rFonts w:ascii="Agency FB" w:hAnsi="Agency FB" w:cstheme="minorHAnsi"/>
          <w:sz w:val="20"/>
          <w:szCs w:val="20"/>
        </w:rPr>
        <w:t>transitable Los</w:t>
      </w:r>
      <w:r w:rsidRPr="00F30B8A">
        <w:rPr>
          <w:rFonts w:ascii="Agency FB" w:hAnsi="Agency FB" w:cstheme="minorHAnsi"/>
          <w:sz w:val="20"/>
          <w:szCs w:val="20"/>
        </w:rPr>
        <w:t xml:space="preserve"> escombros deberán ser recogidos cada tramo, no dejando esta actividad postergada  hasta el final de la obra.</w:t>
      </w:r>
    </w:p>
    <w:p w:rsidR="009113B2" w:rsidRPr="00F30B8A" w:rsidRDefault="009113B2" w:rsidP="00582E23">
      <w:pPr>
        <w:spacing w:before="100" w:beforeAutospacing="1" w:after="100" w:afterAutospacing="1"/>
        <w:jc w:val="both"/>
        <w:rPr>
          <w:rFonts w:ascii="Agency FB" w:hAnsi="Agency FB" w:cstheme="minorHAnsi"/>
          <w:sz w:val="20"/>
          <w:szCs w:val="20"/>
        </w:rPr>
      </w:pPr>
      <w:bookmarkStart w:id="33" w:name="_Toc314666973"/>
      <w:r w:rsidRPr="00F30B8A">
        <w:rPr>
          <w:rFonts w:ascii="Agency FB" w:hAnsi="Agency FB"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3"/>
      <w:r w:rsidRPr="00F30B8A">
        <w:rPr>
          <w:rFonts w:ascii="Agency FB" w:hAnsi="Agency FB" w:cstheme="minorHAnsi"/>
          <w:sz w:val="20"/>
          <w:szCs w:val="20"/>
        </w:rPr>
        <w:t xml:space="preserve"> La limpieza periódica deberá realizarse en cada tramo concluido, dejando el área libre de materiales excedentes y de residuos.</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MATERIALES, HERRAMIENTAS Y EQUIPO.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PROCEDIMIENTO PARA LA EJECUCIÓN.</w:t>
      </w:r>
    </w:p>
    <w:p w:rsidR="009113B2" w:rsidRPr="00F30B8A" w:rsidRDefault="009113B2" w:rsidP="00582E23">
      <w:pPr>
        <w:tabs>
          <w:tab w:val="left" w:pos="993"/>
        </w:tabs>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F30B8A" w:rsidRDefault="009113B2" w:rsidP="00582E23">
      <w:pPr>
        <w:widowControl w:val="0"/>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Los materiales que indique y considere el SUPERVISOR reutilizables, serán transportados y almacenados en los lugares que este indique, aun cuando estuvieran fuera de los límites de la </w:t>
      </w:r>
      <w:r w:rsidR="007969F5" w:rsidRPr="00F30B8A">
        <w:rPr>
          <w:rFonts w:ascii="Agency FB" w:hAnsi="Agency FB" w:cstheme="minorHAnsi"/>
          <w:sz w:val="20"/>
          <w:szCs w:val="20"/>
        </w:rPr>
        <w:t>obra. A</w:t>
      </w:r>
      <w:r w:rsidRPr="00F30B8A">
        <w:rPr>
          <w:rFonts w:ascii="Agency FB" w:hAnsi="Agency FB"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F30B8A" w:rsidRDefault="009113B2" w:rsidP="00582E23">
      <w:pPr>
        <w:autoSpaceDE w:val="0"/>
        <w:autoSpaceDN w:val="0"/>
        <w:adjustRightInd w:val="0"/>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582E23"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B70294" w:rsidRDefault="00B70294" w:rsidP="00582E23">
      <w:pPr>
        <w:spacing w:before="100" w:beforeAutospacing="1" w:after="100" w:afterAutospacing="1"/>
        <w:jc w:val="both"/>
        <w:rPr>
          <w:rFonts w:ascii="Agency FB" w:hAnsi="Agency FB" w:cstheme="minorHAnsi"/>
          <w:sz w:val="20"/>
          <w:szCs w:val="20"/>
        </w:rPr>
      </w:pPr>
    </w:p>
    <w:p w:rsidR="00B70294" w:rsidRPr="00F30B8A" w:rsidRDefault="00B70294" w:rsidP="00582E23">
      <w:pPr>
        <w:spacing w:before="100" w:beforeAutospacing="1" w:after="100" w:afterAutospacing="1"/>
        <w:jc w:val="both"/>
        <w:rPr>
          <w:rFonts w:ascii="Agency FB" w:hAnsi="Agency FB" w:cstheme="minorHAnsi"/>
          <w:sz w:val="20"/>
          <w:szCs w:val="20"/>
        </w:rPr>
      </w:pPr>
    </w:p>
    <w:p w:rsidR="009113B2" w:rsidRPr="00F30B8A" w:rsidRDefault="009113B2" w:rsidP="00582E23">
      <w:pPr>
        <w:pStyle w:val="Estilo1"/>
        <w:numPr>
          <w:ilvl w:val="1"/>
          <w:numId w:val="61"/>
        </w:numPr>
        <w:spacing w:before="100" w:beforeAutospacing="1" w:after="100" w:afterAutospacing="1"/>
        <w:rPr>
          <w:rFonts w:ascii="Agency FB" w:hAnsi="Agency FB" w:cstheme="minorHAnsi"/>
          <w:iCs/>
          <w:sz w:val="20"/>
          <w:szCs w:val="20"/>
        </w:rPr>
      </w:pPr>
      <w:r w:rsidRPr="00F30B8A">
        <w:rPr>
          <w:rFonts w:ascii="Agency FB" w:hAnsi="Agency FB" w:cstheme="minorHAnsi"/>
          <w:iCs/>
          <w:sz w:val="20"/>
          <w:szCs w:val="20"/>
        </w:rPr>
        <w:t>MEDIDAS DE MITIGACION AMBIENTAL</w:t>
      </w: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30B8A" w:rsidRDefault="009113B2" w:rsidP="00582E23">
      <w:pPr>
        <w:contextualSpacing/>
        <w:jc w:val="both"/>
        <w:rPr>
          <w:rFonts w:ascii="Agency FB" w:hAnsi="Agency FB" w:cstheme="minorHAnsi"/>
          <w:kern w:val="28"/>
          <w:sz w:val="20"/>
          <w:szCs w:val="20"/>
        </w:rPr>
      </w:pPr>
    </w:p>
    <w:p w:rsidR="009113B2" w:rsidRPr="00F30B8A" w:rsidRDefault="009113B2" w:rsidP="00582E23">
      <w:pPr>
        <w:contextualSpacing/>
        <w:jc w:val="both"/>
        <w:rPr>
          <w:rFonts w:ascii="Agency FB" w:hAnsi="Agency FB" w:cstheme="minorHAnsi"/>
          <w:kern w:val="28"/>
          <w:sz w:val="20"/>
          <w:szCs w:val="20"/>
        </w:rPr>
      </w:pPr>
      <w:r w:rsidRPr="00F30B8A">
        <w:rPr>
          <w:rFonts w:ascii="Agency FB" w:hAnsi="Agency FB"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0B8A" w:rsidRDefault="009113B2" w:rsidP="00582E23">
      <w:pPr>
        <w:pStyle w:val="Estilo1"/>
        <w:numPr>
          <w:ilvl w:val="1"/>
          <w:numId w:val="61"/>
        </w:numPr>
        <w:spacing w:before="100" w:beforeAutospacing="1" w:after="100" w:afterAutospacing="1"/>
        <w:rPr>
          <w:rFonts w:ascii="Agency FB" w:eastAsia="Times New Roman" w:hAnsi="Agency FB" w:cstheme="minorHAnsi"/>
          <w:sz w:val="20"/>
          <w:szCs w:val="20"/>
          <w:lang w:val="es-ES"/>
        </w:rPr>
      </w:pPr>
      <w:r w:rsidRPr="00F30B8A">
        <w:rPr>
          <w:rFonts w:ascii="Agency FB" w:eastAsia="Times New Roman" w:hAnsi="Agency FB" w:cstheme="minorHAnsi"/>
          <w:sz w:val="20"/>
          <w:szCs w:val="20"/>
          <w:lang w:val="es-ES"/>
        </w:rPr>
        <w:t>MEDICIÓN Y FORMA DE PAGO.</w:t>
      </w:r>
    </w:p>
    <w:p w:rsidR="009113B2" w:rsidRPr="00F30B8A" w:rsidRDefault="009113B2" w:rsidP="00582E23">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A8780F" w:rsidRDefault="009113B2" w:rsidP="00A8780F">
      <w:pPr>
        <w:spacing w:before="100" w:beforeAutospacing="1" w:after="100" w:afterAutospacing="1"/>
        <w:jc w:val="both"/>
        <w:rPr>
          <w:rFonts w:ascii="Agency FB" w:hAnsi="Agency FB" w:cstheme="minorHAnsi"/>
          <w:sz w:val="20"/>
          <w:szCs w:val="20"/>
        </w:rPr>
      </w:pPr>
      <w:r w:rsidRPr="00F30B8A">
        <w:rPr>
          <w:rFonts w:ascii="Agency FB" w:hAnsi="Agency FB" w:cstheme="minorHAnsi"/>
          <w:sz w:val="20"/>
          <w:szCs w:val="20"/>
        </w:rPr>
        <w:t>Dicho pago será la compensación total por los materiales, mano de obra, herramientas, equipo y otros gastos que sean necesarios para la adecuada y correcta ejecución de los trabajos.</w:t>
      </w:r>
    </w:p>
    <w:sectPr w:rsidR="003B188F" w:rsidRPr="00A8780F" w:rsidSect="00F30B8A">
      <w:headerReference w:type="default" r:id="rId11"/>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8D2" w:rsidRDefault="000578D2" w:rsidP="0031499A">
      <w:r>
        <w:separator/>
      </w:r>
    </w:p>
  </w:endnote>
  <w:endnote w:type="continuationSeparator" w:id="0">
    <w:p w:rsidR="000578D2" w:rsidRDefault="000578D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8D2" w:rsidRDefault="000578D2" w:rsidP="0031499A">
      <w:r>
        <w:separator/>
      </w:r>
    </w:p>
  </w:footnote>
  <w:footnote w:type="continuationSeparator" w:id="0">
    <w:p w:rsidR="000578D2" w:rsidRDefault="000578D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5487E" w:rsidRPr="00F30B8A" w:rsidTr="00B70B74">
      <w:tc>
        <w:tcPr>
          <w:tcW w:w="1446" w:type="dxa"/>
          <w:vMerge w:val="restart"/>
          <w:vAlign w:val="center"/>
        </w:tcPr>
        <w:p w:rsidR="00E5487E" w:rsidRPr="00F30B8A" w:rsidRDefault="00E5487E" w:rsidP="0031499A">
          <w:pPr>
            <w:pStyle w:val="Encabezado"/>
            <w:rPr>
              <w:rFonts w:ascii="Agency FB" w:eastAsia="Arial Unicode MS" w:hAnsi="Agency FB"/>
              <w:sz w:val="18"/>
              <w:szCs w:val="18"/>
              <w:lang w:val="es-MX"/>
            </w:rPr>
          </w:pPr>
          <w:r w:rsidRPr="00F30B8A">
            <w:rPr>
              <w:rFonts w:ascii="Agency FB" w:hAnsi="Agency FB"/>
              <w:noProof/>
              <w:sz w:val="18"/>
              <w:szCs w:val="18"/>
              <w:lang w:val="es-BO" w:eastAsia="es-BO"/>
            </w:rPr>
            <w:drawing>
              <wp:inline distT="0" distB="0" distL="0" distR="0" wp14:anchorId="20B32706" wp14:editId="13ECCB7A">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5487E" w:rsidRPr="00F30B8A" w:rsidRDefault="00E5487E" w:rsidP="00F30B8A">
          <w:pPr>
            <w:pStyle w:val="Encabezado"/>
            <w:jc w:val="center"/>
            <w:rPr>
              <w:rFonts w:ascii="Agency FB" w:eastAsia="Arial Unicode MS" w:hAnsi="Agency FB" w:cs="Calibri"/>
              <w:lang w:val="es-MX"/>
            </w:rPr>
          </w:pPr>
          <w:r w:rsidRPr="00F30B8A">
            <w:rPr>
              <w:rFonts w:ascii="Agency FB" w:eastAsia="Arial Unicode MS" w:hAnsi="Agency FB" w:cs="Calibri"/>
              <w:lang w:val="es-MX"/>
            </w:rPr>
            <w:t>YACIMIENTOS PETROLÍFEROS FISCALES BOLIVIANOS</w:t>
          </w:r>
          <w:r>
            <w:rPr>
              <w:rFonts w:ascii="Agency FB" w:eastAsia="Arial Unicode MS" w:hAnsi="Agency FB" w:cs="Calibri"/>
              <w:lang w:val="es-MX"/>
            </w:rPr>
            <w:t xml:space="preserve"> </w:t>
          </w:r>
          <w:r w:rsidRPr="00F30B8A">
            <w:rPr>
              <w:rFonts w:ascii="Agency FB" w:eastAsia="Arial Unicode MS" w:hAnsi="Agency FB" w:cs="Calibri"/>
              <w:lang w:val="es-MX"/>
            </w:rPr>
            <w:t>GERENCIA DE REDES DE GAS Y DUCTOS</w:t>
          </w:r>
          <w:r>
            <w:rPr>
              <w:rFonts w:ascii="Agency FB" w:eastAsia="Arial Unicode MS" w:hAnsi="Agency FB" w:cs="Calibri"/>
              <w:lang w:val="es-MX"/>
            </w:rPr>
            <w:t xml:space="preserve"> </w:t>
          </w:r>
          <w:r w:rsidRPr="00F30B8A">
            <w:rPr>
              <w:rFonts w:ascii="Agency FB" w:eastAsia="Arial Unicode MS" w:hAnsi="Agency FB" w:cs="Calibri"/>
              <w:lang w:val="es-MX"/>
            </w:rPr>
            <w:t>DISTRITO REDES DE GAS CHUQUISACA</w:t>
          </w:r>
        </w:p>
      </w:tc>
      <w:tc>
        <w:tcPr>
          <w:tcW w:w="1276" w:type="dxa"/>
          <w:vAlign w:val="center"/>
        </w:tcPr>
        <w:p w:rsidR="00E5487E" w:rsidRPr="00F30B8A" w:rsidRDefault="00E5487E" w:rsidP="0031499A">
          <w:pPr>
            <w:pStyle w:val="Encabezado"/>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 xml:space="preserve">     </w:t>
          </w:r>
        </w:p>
        <w:p w:rsidR="00E5487E" w:rsidRPr="00F30B8A" w:rsidRDefault="00E5487E" w:rsidP="0031499A">
          <w:pPr>
            <w:pStyle w:val="Encabezado"/>
            <w:jc w:val="center"/>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ANEXO 1</w:t>
          </w:r>
        </w:p>
        <w:p w:rsidR="00E5487E" w:rsidRPr="00F30B8A" w:rsidRDefault="00E5487E" w:rsidP="0031499A">
          <w:pPr>
            <w:pStyle w:val="Encabezado"/>
            <w:jc w:val="center"/>
            <w:rPr>
              <w:rFonts w:ascii="Agency FB" w:eastAsia="Arial Unicode MS" w:hAnsi="Agency FB" w:cs="Arial"/>
              <w:b/>
              <w:sz w:val="18"/>
              <w:szCs w:val="18"/>
              <w:lang w:val="es-MX"/>
            </w:rPr>
          </w:pPr>
        </w:p>
      </w:tc>
    </w:tr>
    <w:tr w:rsidR="00E5487E" w:rsidRPr="00F30B8A" w:rsidTr="00B70B74">
      <w:trPr>
        <w:trHeight w:val="478"/>
      </w:trPr>
      <w:tc>
        <w:tcPr>
          <w:tcW w:w="1446" w:type="dxa"/>
          <w:vMerge/>
          <w:vAlign w:val="center"/>
        </w:tcPr>
        <w:p w:rsidR="00E5487E" w:rsidRPr="00F30B8A" w:rsidRDefault="00E5487E" w:rsidP="0031499A">
          <w:pPr>
            <w:pStyle w:val="Encabezado"/>
            <w:jc w:val="center"/>
            <w:rPr>
              <w:rFonts w:ascii="Agency FB" w:eastAsia="Arial Unicode MS" w:hAnsi="Agency FB"/>
              <w:sz w:val="18"/>
              <w:szCs w:val="18"/>
              <w:lang w:val="es-MX"/>
            </w:rPr>
          </w:pPr>
        </w:p>
      </w:tc>
      <w:tc>
        <w:tcPr>
          <w:tcW w:w="6209" w:type="dxa"/>
          <w:vAlign w:val="center"/>
        </w:tcPr>
        <w:p w:rsidR="00E5487E" w:rsidRPr="00F30B8A" w:rsidRDefault="00E5487E" w:rsidP="00AE6F7A">
          <w:pPr>
            <w:pStyle w:val="Encabezado"/>
            <w:jc w:val="center"/>
            <w:rPr>
              <w:rFonts w:ascii="Agency FB" w:eastAsia="Arial Unicode MS" w:hAnsi="Agency FB" w:cs="Calibri"/>
              <w:sz w:val="18"/>
              <w:szCs w:val="18"/>
              <w:lang w:val="es-MX"/>
            </w:rPr>
          </w:pPr>
          <w:r w:rsidRPr="00F30B8A">
            <w:rPr>
              <w:rFonts w:ascii="Agency FB" w:eastAsia="Arial Unicode MS" w:hAnsi="Agency FB" w:cs="Calibri"/>
              <w:b/>
              <w:sz w:val="18"/>
              <w:szCs w:val="18"/>
              <w:lang w:val="es-MX"/>
            </w:rPr>
            <w:t xml:space="preserve">ESPECIFICACIONES TECNICAS PARA OBRAS CIVILES: </w:t>
          </w:r>
          <w:r w:rsidRPr="00AE6F7A">
            <w:rPr>
              <w:rFonts w:ascii="Agency FB" w:eastAsia="Arial Unicode MS" w:hAnsi="Agency FB" w:cs="Calibri"/>
              <w:b/>
              <w:sz w:val="18"/>
              <w:szCs w:val="18"/>
              <w:lang w:val="es-MX"/>
            </w:rPr>
            <w:t xml:space="preserve">MANTENIMIENTO CORRECTIVO DE REDES SECUNDARIAS CHUQUISACA </w:t>
          </w:r>
          <w:r>
            <w:rPr>
              <w:rFonts w:ascii="Agency FB" w:eastAsia="Arial Unicode MS" w:hAnsi="Agency FB" w:cs="Calibri"/>
              <w:b/>
              <w:sz w:val="18"/>
              <w:szCs w:val="18"/>
              <w:lang w:val="es-MX"/>
            </w:rPr>
            <w:t xml:space="preserve"> </w:t>
          </w:r>
        </w:p>
      </w:tc>
      <w:tc>
        <w:tcPr>
          <w:tcW w:w="1276" w:type="dxa"/>
          <w:vAlign w:val="center"/>
        </w:tcPr>
        <w:p w:rsidR="00E5487E" w:rsidRPr="00F30B8A" w:rsidRDefault="00E5487E" w:rsidP="0031499A">
          <w:pPr>
            <w:pStyle w:val="Encabezado"/>
            <w:rPr>
              <w:rFonts w:ascii="Agency FB" w:eastAsia="Arial Unicode MS" w:hAnsi="Agency FB" w:cs="Arial"/>
              <w:b/>
              <w:sz w:val="18"/>
              <w:szCs w:val="18"/>
              <w:lang w:val="es-MX"/>
            </w:rPr>
          </w:pPr>
          <w:r w:rsidRPr="00F30B8A">
            <w:rPr>
              <w:rFonts w:ascii="Agency FB" w:eastAsia="Arial Unicode MS" w:hAnsi="Agency FB" w:cs="Arial"/>
              <w:b/>
              <w:sz w:val="18"/>
              <w:szCs w:val="18"/>
              <w:lang w:val="es-MX"/>
            </w:rPr>
            <w:t>Hoja:</w:t>
          </w:r>
        </w:p>
        <w:p w:rsidR="00E5487E" w:rsidRPr="00F30B8A" w:rsidRDefault="00E5487E" w:rsidP="0031499A">
          <w:pPr>
            <w:pStyle w:val="Encabezado"/>
            <w:rPr>
              <w:rFonts w:ascii="Agency FB" w:eastAsia="Arial Unicode MS" w:hAnsi="Agency FB" w:cs="Arial"/>
              <w:sz w:val="18"/>
              <w:szCs w:val="18"/>
              <w:lang w:val="es-MX"/>
            </w:rPr>
          </w:pPr>
          <w:r w:rsidRPr="00F30B8A">
            <w:rPr>
              <w:rFonts w:ascii="Agency FB" w:eastAsia="Arial Unicode MS" w:hAnsi="Agency FB" w:cs="Arial"/>
              <w:sz w:val="18"/>
              <w:szCs w:val="18"/>
              <w:lang w:val="es-MX"/>
            </w:rPr>
            <w:t xml:space="preserve">      </w:t>
          </w:r>
          <w:r w:rsidRPr="00F30B8A">
            <w:rPr>
              <w:rStyle w:val="Nmerodepgina"/>
              <w:rFonts w:ascii="Agency FB" w:eastAsiaTheme="majorEastAsia" w:hAnsi="Agency FB"/>
              <w:sz w:val="18"/>
              <w:szCs w:val="18"/>
            </w:rPr>
            <w:fldChar w:fldCharType="begin"/>
          </w:r>
          <w:r w:rsidRPr="00F30B8A">
            <w:rPr>
              <w:rStyle w:val="Nmerodepgina"/>
              <w:rFonts w:ascii="Agency FB" w:eastAsiaTheme="majorEastAsia" w:hAnsi="Agency FB"/>
              <w:sz w:val="18"/>
              <w:szCs w:val="18"/>
            </w:rPr>
            <w:instrText xml:space="preserve"> PAGE </w:instrText>
          </w:r>
          <w:r w:rsidRPr="00F30B8A">
            <w:rPr>
              <w:rStyle w:val="Nmerodepgina"/>
              <w:rFonts w:ascii="Agency FB" w:eastAsiaTheme="majorEastAsia" w:hAnsi="Agency FB"/>
              <w:sz w:val="18"/>
              <w:szCs w:val="18"/>
            </w:rPr>
            <w:fldChar w:fldCharType="separate"/>
          </w:r>
          <w:r w:rsidR="00651D51">
            <w:rPr>
              <w:rStyle w:val="Nmerodepgina"/>
              <w:rFonts w:ascii="Agency FB" w:eastAsiaTheme="majorEastAsia" w:hAnsi="Agency FB"/>
              <w:noProof/>
              <w:sz w:val="18"/>
              <w:szCs w:val="18"/>
            </w:rPr>
            <w:t>1</w:t>
          </w:r>
          <w:r w:rsidRPr="00F30B8A">
            <w:rPr>
              <w:rStyle w:val="Nmerodepgina"/>
              <w:rFonts w:ascii="Agency FB" w:eastAsiaTheme="majorEastAsia" w:hAnsi="Agency FB"/>
              <w:sz w:val="18"/>
              <w:szCs w:val="18"/>
            </w:rPr>
            <w:fldChar w:fldCharType="end"/>
          </w:r>
          <w:r w:rsidRPr="00F30B8A">
            <w:rPr>
              <w:rStyle w:val="Nmerodepgina"/>
              <w:rFonts w:ascii="Agency FB" w:eastAsiaTheme="majorEastAsia" w:hAnsi="Agency FB"/>
              <w:sz w:val="18"/>
              <w:szCs w:val="18"/>
            </w:rPr>
            <w:t xml:space="preserve"> de </w:t>
          </w:r>
          <w:r w:rsidRPr="00F30B8A">
            <w:rPr>
              <w:rStyle w:val="Nmerodepgina"/>
              <w:rFonts w:ascii="Agency FB" w:eastAsiaTheme="majorEastAsia" w:hAnsi="Agency FB"/>
              <w:sz w:val="18"/>
              <w:szCs w:val="18"/>
            </w:rPr>
            <w:fldChar w:fldCharType="begin"/>
          </w:r>
          <w:r w:rsidRPr="00F30B8A">
            <w:rPr>
              <w:rStyle w:val="Nmerodepgina"/>
              <w:rFonts w:ascii="Agency FB" w:eastAsiaTheme="majorEastAsia" w:hAnsi="Agency FB"/>
              <w:sz w:val="18"/>
              <w:szCs w:val="18"/>
            </w:rPr>
            <w:instrText xml:space="preserve"> NUMPAGES </w:instrText>
          </w:r>
          <w:r w:rsidRPr="00F30B8A">
            <w:rPr>
              <w:rStyle w:val="Nmerodepgina"/>
              <w:rFonts w:ascii="Agency FB" w:eastAsiaTheme="majorEastAsia" w:hAnsi="Agency FB"/>
              <w:sz w:val="18"/>
              <w:szCs w:val="18"/>
            </w:rPr>
            <w:fldChar w:fldCharType="separate"/>
          </w:r>
          <w:r w:rsidR="00651D51">
            <w:rPr>
              <w:rStyle w:val="Nmerodepgina"/>
              <w:rFonts w:ascii="Agency FB" w:eastAsiaTheme="majorEastAsia" w:hAnsi="Agency FB"/>
              <w:noProof/>
              <w:sz w:val="18"/>
              <w:szCs w:val="18"/>
            </w:rPr>
            <w:t>61</w:t>
          </w:r>
          <w:r w:rsidRPr="00F30B8A">
            <w:rPr>
              <w:rStyle w:val="Nmerodepgina"/>
              <w:rFonts w:ascii="Agency FB" w:eastAsiaTheme="majorEastAsia" w:hAnsi="Agency FB"/>
              <w:sz w:val="18"/>
              <w:szCs w:val="18"/>
            </w:rPr>
            <w:fldChar w:fldCharType="end"/>
          </w:r>
        </w:p>
      </w:tc>
    </w:tr>
  </w:tbl>
  <w:p w:rsidR="00E5487E" w:rsidRDefault="00E548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D2A"/>
    <w:multiLevelType w:val="hybridMultilevel"/>
    <w:tmpl w:val="DD6E5FA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986012"/>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79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E4F2B0D2"/>
    <w:lvl w:ilvl="0">
      <w:start w:val="3"/>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43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E8923FD"/>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79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2BA476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nsid w:val="70E26E81"/>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6"/>
  </w:num>
  <w:num w:numId="3">
    <w:abstractNumId w:val="20"/>
  </w:num>
  <w:num w:numId="4">
    <w:abstractNumId w:val="70"/>
  </w:num>
  <w:num w:numId="5">
    <w:abstractNumId w:val="76"/>
  </w:num>
  <w:num w:numId="6">
    <w:abstractNumId w:val="52"/>
  </w:num>
  <w:num w:numId="7">
    <w:abstractNumId w:val="14"/>
  </w:num>
  <w:num w:numId="8">
    <w:abstractNumId w:val="39"/>
  </w:num>
  <w:num w:numId="9">
    <w:abstractNumId w:val="32"/>
  </w:num>
  <w:num w:numId="10">
    <w:abstractNumId w:val="82"/>
  </w:num>
  <w:num w:numId="11">
    <w:abstractNumId w:val="13"/>
  </w:num>
  <w:num w:numId="12">
    <w:abstractNumId w:val="6"/>
  </w:num>
  <w:num w:numId="13">
    <w:abstractNumId w:val="1"/>
  </w:num>
  <w:num w:numId="14">
    <w:abstractNumId w:val="21"/>
  </w:num>
  <w:num w:numId="15">
    <w:abstractNumId w:val="72"/>
  </w:num>
  <w:num w:numId="16">
    <w:abstractNumId w:val="2"/>
  </w:num>
  <w:num w:numId="17">
    <w:abstractNumId w:val="80"/>
  </w:num>
  <w:num w:numId="18">
    <w:abstractNumId w:val="45"/>
  </w:num>
  <w:num w:numId="19">
    <w:abstractNumId w:val="43"/>
  </w:num>
  <w:num w:numId="20">
    <w:abstractNumId w:val="11"/>
  </w:num>
  <w:num w:numId="21">
    <w:abstractNumId w:val="29"/>
  </w:num>
  <w:num w:numId="22">
    <w:abstractNumId w:val="15"/>
  </w:num>
  <w:num w:numId="23">
    <w:abstractNumId w:val="19"/>
  </w:num>
  <w:num w:numId="24">
    <w:abstractNumId w:val="25"/>
  </w:num>
  <w:num w:numId="25">
    <w:abstractNumId w:val="37"/>
  </w:num>
  <w:num w:numId="26">
    <w:abstractNumId w:val="35"/>
  </w:num>
  <w:num w:numId="27">
    <w:abstractNumId w:val="62"/>
  </w:num>
  <w:num w:numId="28">
    <w:abstractNumId w:val="81"/>
    <w:lvlOverride w:ilvl="0">
      <w:startOverride w:val="1"/>
    </w:lvlOverride>
  </w:num>
  <w:num w:numId="29">
    <w:abstractNumId w:val="3"/>
  </w:num>
  <w:num w:numId="30">
    <w:abstractNumId w:val="40"/>
  </w:num>
  <w:num w:numId="31">
    <w:abstractNumId w:val="28"/>
  </w:num>
  <w:num w:numId="32">
    <w:abstractNumId w:val="44"/>
  </w:num>
  <w:num w:numId="33">
    <w:abstractNumId w:val="50"/>
  </w:num>
  <w:num w:numId="34">
    <w:abstractNumId w:val="69"/>
  </w:num>
  <w:num w:numId="35">
    <w:abstractNumId w:val="36"/>
  </w:num>
  <w:num w:numId="36">
    <w:abstractNumId w:val="27"/>
  </w:num>
  <w:num w:numId="37">
    <w:abstractNumId w:val="79"/>
  </w:num>
  <w:num w:numId="38">
    <w:abstractNumId w:val="65"/>
  </w:num>
  <w:num w:numId="39">
    <w:abstractNumId w:val="7"/>
  </w:num>
  <w:num w:numId="40">
    <w:abstractNumId w:val="46"/>
  </w:num>
  <w:num w:numId="41">
    <w:abstractNumId w:val="24"/>
  </w:num>
  <w:num w:numId="42">
    <w:abstractNumId w:val="23"/>
  </w:num>
  <w:num w:numId="43">
    <w:abstractNumId w:val="66"/>
  </w:num>
  <w:num w:numId="44">
    <w:abstractNumId w:val="33"/>
  </w:num>
  <w:num w:numId="45">
    <w:abstractNumId w:val="63"/>
  </w:num>
  <w:num w:numId="46">
    <w:abstractNumId w:val="42"/>
  </w:num>
  <w:num w:numId="47">
    <w:abstractNumId w:val="51"/>
  </w:num>
  <w:num w:numId="48">
    <w:abstractNumId w:val="75"/>
  </w:num>
  <w:num w:numId="49">
    <w:abstractNumId w:val="57"/>
  </w:num>
  <w:num w:numId="50">
    <w:abstractNumId w:val="61"/>
  </w:num>
  <w:num w:numId="51">
    <w:abstractNumId w:val="77"/>
  </w:num>
  <w:num w:numId="52">
    <w:abstractNumId w:val="58"/>
  </w:num>
  <w:num w:numId="53">
    <w:abstractNumId w:val="17"/>
  </w:num>
  <w:num w:numId="54">
    <w:abstractNumId w:val="30"/>
  </w:num>
  <w:num w:numId="55">
    <w:abstractNumId w:val="22"/>
  </w:num>
  <w:num w:numId="56">
    <w:abstractNumId w:val="5"/>
  </w:num>
  <w:num w:numId="57">
    <w:abstractNumId w:val="68"/>
  </w:num>
  <w:num w:numId="58">
    <w:abstractNumId w:val="74"/>
  </w:num>
  <w:num w:numId="59">
    <w:abstractNumId w:val="67"/>
  </w:num>
  <w:num w:numId="60">
    <w:abstractNumId w:val="60"/>
  </w:num>
  <w:num w:numId="61">
    <w:abstractNumId w:val="49"/>
  </w:num>
  <w:num w:numId="62">
    <w:abstractNumId w:val="56"/>
  </w:num>
  <w:num w:numId="63">
    <w:abstractNumId w:val="59"/>
  </w:num>
  <w:num w:numId="64">
    <w:abstractNumId w:val="18"/>
  </w:num>
  <w:num w:numId="65">
    <w:abstractNumId w:val="41"/>
  </w:num>
  <w:num w:numId="66">
    <w:abstractNumId w:val="4"/>
  </w:num>
  <w:num w:numId="67">
    <w:abstractNumId w:val="78"/>
  </w:num>
  <w:num w:numId="68">
    <w:abstractNumId w:val="9"/>
  </w:num>
  <w:num w:numId="69">
    <w:abstractNumId w:val="10"/>
  </w:num>
  <w:num w:numId="70">
    <w:abstractNumId w:val="55"/>
  </w:num>
  <w:num w:numId="71">
    <w:abstractNumId w:val="64"/>
  </w:num>
  <w:num w:numId="72">
    <w:abstractNumId w:val="54"/>
  </w:num>
  <w:num w:numId="73">
    <w:abstractNumId w:val="34"/>
  </w:num>
  <w:num w:numId="74">
    <w:abstractNumId w:val="26"/>
  </w:num>
  <w:num w:numId="75">
    <w:abstractNumId w:val="53"/>
  </w:num>
  <w:num w:numId="76">
    <w:abstractNumId w:val="48"/>
  </w:num>
  <w:num w:numId="77">
    <w:abstractNumId w:val="12"/>
  </w:num>
  <w:num w:numId="78">
    <w:abstractNumId w:val="81"/>
  </w:num>
  <w:num w:numId="79">
    <w:abstractNumId w:val="8"/>
  </w:num>
  <w:num w:numId="80">
    <w:abstractNumId w:val="71"/>
  </w:num>
  <w:num w:numId="81">
    <w:abstractNumId w:val="47"/>
  </w:num>
  <w:num w:numId="82">
    <w:abstractNumId w:val="31"/>
  </w:num>
  <w:num w:numId="83">
    <w:abstractNumId w:val="73"/>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499A"/>
    <w:rsid w:val="00003B5F"/>
    <w:rsid w:val="00005800"/>
    <w:rsid w:val="00024C57"/>
    <w:rsid w:val="00026D32"/>
    <w:rsid w:val="00044BF6"/>
    <w:rsid w:val="00052871"/>
    <w:rsid w:val="000578D2"/>
    <w:rsid w:val="00065979"/>
    <w:rsid w:val="0006692A"/>
    <w:rsid w:val="00082F03"/>
    <w:rsid w:val="00085932"/>
    <w:rsid w:val="00090E35"/>
    <w:rsid w:val="000A14C6"/>
    <w:rsid w:val="000C1657"/>
    <w:rsid w:val="000D05FA"/>
    <w:rsid w:val="000D71DA"/>
    <w:rsid w:val="000F237D"/>
    <w:rsid w:val="001035F1"/>
    <w:rsid w:val="00107A6F"/>
    <w:rsid w:val="00116498"/>
    <w:rsid w:val="00125A18"/>
    <w:rsid w:val="001354B0"/>
    <w:rsid w:val="00143752"/>
    <w:rsid w:val="001A73EC"/>
    <w:rsid w:val="001E7268"/>
    <w:rsid w:val="00222DAE"/>
    <w:rsid w:val="0027060B"/>
    <w:rsid w:val="00275035"/>
    <w:rsid w:val="00276DAF"/>
    <w:rsid w:val="002C24D9"/>
    <w:rsid w:val="002C6E00"/>
    <w:rsid w:val="002E30FC"/>
    <w:rsid w:val="002F1EDC"/>
    <w:rsid w:val="00306526"/>
    <w:rsid w:val="0031499A"/>
    <w:rsid w:val="0032342A"/>
    <w:rsid w:val="0032547A"/>
    <w:rsid w:val="00336C5B"/>
    <w:rsid w:val="0035156A"/>
    <w:rsid w:val="00352892"/>
    <w:rsid w:val="0035598B"/>
    <w:rsid w:val="00364AA5"/>
    <w:rsid w:val="003832CF"/>
    <w:rsid w:val="0038692D"/>
    <w:rsid w:val="003A74B6"/>
    <w:rsid w:val="003B188F"/>
    <w:rsid w:val="003B5440"/>
    <w:rsid w:val="003C05E8"/>
    <w:rsid w:val="00404BE5"/>
    <w:rsid w:val="00463555"/>
    <w:rsid w:val="00481FC6"/>
    <w:rsid w:val="004D08BE"/>
    <w:rsid w:val="00516D5A"/>
    <w:rsid w:val="00523480"/>
    <w:rsid w:val="00526924"/>
    <w:rsid w:val="0053579E"/>
    <w:rsid w:val="00540A21"/>
    <w:rsid w:val="005529BB"/>
    <w:rsid w:val="005570F0"/>
    <w:rsid w:val="005647ED"/>
    <w:rsid w:val="0056500E"/>
    <w:rsid w:val="00582E23"/>
    <w:rsid w:val="005A34BA"/>
    <w:rsid w:val="005C3229"/>
    <w:rsid w:val="005D0302"/>
    <w:rsid w:val="006174DC"/>
    <w:rsid w:val="00632D4A"/>
    <w:rsid w:val="00651D51"/>
    <w:rsid w:val="00660D96"/>
    <w:rsid w:val="00696DEC"/>
    <w:rsid w:val="006D5E32"/>
    <w:rsid w:val="006D7310"/>
    <w:rsid w:val="006E1DC9"/>
    <w:rsid w:val="006E764F"/>
    <w:rsid w:val="00714B27"/>
    <w:rsid w:val="007179D2"/>
    <w:rsid w:val="00741055"/>
    <w:rsid w:val="00755312"/>
    <w:rsid w:val="00756405"/>
    <w:rsid w:val="00784472"/>
    <w:rsid w:val="007969F5"/>
    <w:rsid w:val="007C1B17"/>
    <w:rsid w:val="007C59E6"/>
    <w:rsid w:val="007C7F02"/>
    <w:rsid w:val="007E2747"/>
    <w:rsid w:val="007F1CBE"/>
    <w:rsid w:val="00814F09"/>
    <w:rsid w:val="00860A9D"/>
    <w:rsid w:val="00881835"/>
    <w:rsid w:val="008905B8"/>
    <w:rsid w:val="008A4607"/>
    <w:rsid w:val="008A6B4C"/>
    <w:rsid w:val="008D3D6F"/>
    <w:rsid w:val="008D6AEE"/>
    <w:rsid w:val="009113B2"/>
    <w:rsid w:val="0092352E"/>
    <w:rsid w:val="00953684"/>
    <w:rsid w:val="0097659E"/>
    <w:rsid w:val="00982932"/>
    <w:rsid w:val="009A796A"/>
    <w:rsid w:val="009D7AE7"/>
    <w:rsid w:val="00A7239E"/>
    <w:rsid w:val="00A8507D"/>
    <w:rsid w:val="00A8780F"/>
    <w:rsid w:val="00AA104C"/>
    <w:rsid w:val="00AA7099"/>
    <w:rsid w:val="00AC5134"/>
    <w:rsid w:val="00AE6F7A"/>
    <w:rsid w:val="00B21CC3"/>
    <w:rsid w:val="00B21DA8"/>
    <w:rsid w:val="00B246E9"/>
    <w:rsid w:val="00B303C0"/>
    <w:rsid w:val="00B36638"/>
    <w:rsid w:val="00B43477"/>
    <w:rsid w:val="00B70294"/>
    <w:rsid w:val="00B70B74"/>
    <w:rsid w:val="00BE4279"/>
    <w:rsid w:val="00C00EDF"/>
    <w:rsid w:val="00C0313D"/>
    <w:rsid w:val="00C461E5"/>
    <w:rsid w:val="00CB0C82"/>
    <w:rsid w:val="00CD2949"/>
    <w:rsid w:val="00D160EE"/>
    <w:rsid w:val="00D21118"/>
    <w:rsid w:val="00D21FDF"/>
    <w:rsid w:val="00D300C4"/>
    <w:rsid w:val="00D37D10"/>
    <w:rsid w:val="00D539EE"/>
    <w:rsid w:val="00D643F7"/>
    <w:rsid w:val="00D950D3"/>
    <w:rsid w:val="00DD70F5"/>
    <w:rsid w:val="00E1099D"/>
    <w:rsid w:val="00E158FE"/>
    <w:rsid w:val="00E5487E"/>
    <w:rsid w:val="00E5727E"/>
    <w:rsid w:val="00E8366F"/>
    <w:rsid w:val="00EB6045"/>
    <w:rsid w:val="00EB7368"/>
    <w:rsid w:val="00EE66C2"/>
    <w:rsid w:val="00EF22C1"/>
    <w:rsid w:val="00F03753"/>
    <w:rsid w:val="00F059B0"/>
    <w:rsid w:val="00F0645E"/>
    <w:rsid w:val="00F11E55"/>
    <w:rsid w:val="00F17819"/>
    <w:rsid w:val="00F17AA2"/>
    <w:rsid w:val="00F30B8A"/>
    <w:rsid w:val="00F46439"/>
    <w:rsid w:val="00F75E12"/>
    <w:rsid w:val="00F77417"/>
    <w:rsid w:val="00FC43A4"/>
    <w:rsid w:val="00FF0F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rules v:ext="edit">
        <o:r id="V:Rule1" type="connector" idref="#Conector recto de flecha 6"/>
        <o:r id="V:Rule2" type="connector" idref="#Conector recto de flecha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4"/>
    <w:pPr>
      <w:numPr>
        <w:numId w:val="7"/>
      </w:numPr>
    </w:pPr>
  </w:style>
  <w:style w:type="numbering" w:customStyle="1" w:styleId="Ttulo2Car">
    <w:name w:val="Distrital1"/>
    <w:pPr>
      <w:numPr>
        <w:numId w:val="2"/>
      </w:numPr>
    </w:pPr>
  </w:style>
  <w:style w:type="numbering" w:customStyle="1" w:styleId="Ttulo3Car">
    <w:name w:val="Distrital"/>
    <w:pPr>
      <w:numPr>
        <w:numId w:val="1"/>
      </w:numPr>
    </w:pPr>
  </w:style>
  <w:style w:type="numbering" w:customStyle="1" w:styleId="Ttulo4Car">
    <w:name w:val="Estilo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3FB4A-0FB6-401B-B8E2-1C9800A0D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61</Pages>
  <Words>31786</Words>
  <Characters>174823</Characters>
  <Application>Microsoft Office Word</Application>
  <DocSecurity>0</DocSecurity>
  <Lines>1456</Lines>
  <Paragraphs>412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YPFB </cp:lastModifiedBy>
  <cp:revision>91</cp:revision>
  <cp:lastPrinted>2017-06-13T19:59:00Z</cp:lastPrinted>
  <dcterms:created xsi:type="dcterms:W3CDTF">2016-07-13T14:01:00Z</dcterms:created>
  <dcterms:modified xsi:type="dcterms:W3CDTF">2017-08-17T22:36:00Z</dcterms:modified>
</cp:coreProperties>
</file>