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63D0" w:rsidRDefault="001763D0" w:rsidP="007B5395">
                            <w:pPr>
                              <w:pStyle w:val="Ttulo1"/>
                              <w:ind w:left="142"/>
                              <w:jc w:val="center"/>
                              <w:rPr>
                                <w:rFonts w:ascii="Century Gothic" w:hAnsi="Century Gothic"/>
                                <w:szCs w:val="28"/>
                              </w:rPr>
                            </w:pPr>
                          </w:p>
                          <w:p w:rsidR="001763D0" w:rsidRDefault="001763D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63D0" w:rsidRDefault="001763D0" w:rsidP="007B5395">
                            <w:pPr>
                              <w:ind w:left="142"/>
                              <w:jc w:val="center"/>
                              <w:rPr>
                                <w:rFonts w:ascii="Verdana" w:hAnsi="Verdana"/>
                                <w:b/>
                              </w:rPr>
                            </w:pPr>
                          </w:p>
                          <w:p w:rsidR="001763D0" w:rsidRDefault="001763D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63D0" w:rsidRPr="00103622" w:rsidRDefault="001763D0" w:rsidP="007B5395">
                            <w:pPr>
                              <w:ind w:left="142"/>
                              <w:jc w:val="center"/>
                              <w:rPr>
                                <w:rFonts w:ascii="Century Gothic" w:hAnsi="Century Gothic" w:cs="Arial"/>
                                <w:b/>
                                <w:sz w:val="32"/>
                                <w:szCs w:val="32"/>
                                <w:lang w:val="es-MX"/>
                              </w:rPr>
                            </w:pPr>
                          </w:p>
                          <w:p w:rsidR="001763D0" w:rsidRDefault="001763D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763D0" w:rsidRDefault="001763D0" w:rsidP="007B5395">
                            <w:pPr>
                              <w:jc w:val="center"/>
                              <w:rPr>
                                <w:rFonts w:ascii="Century Gothic" w:hAnsi="Century Gothic" w:cs="Arial"/>
                                <w:b/>
                                <w:sz w:val="28"/>
                                <w:szCs w:val="32"/>
                              </w:rPr>
                            </w:pPr>
                          </w:p>
                          <w:p w:rsidR="001763D0" w:rsidRDefault="001763D0" w:rsidP="007B5395">
                            <w:pPr>
                              <w:jc w:val="center"/>
                              <w:rPr>
                                <w:rFonts w:ascii="Century Gothic" w:hAnsi="Century Gothic" w:cs="Arial"/>
                                <w:b/>
                                <w:sz w:val="28"/>
                                <w:szCs w:val="32"/>
                              </w:rPr>
                            </w:pPr>
                          </w:p>
                          <w:p w:rsidR="001763D0" w:rsidRPr="00D94CE2" w:rsidRDefault="001763D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63D0" w:rsidRPr="00D94CE2" w:rsidRDefault="001763D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763D0" w:rsidRPr="00F40D69" w:rsidRDefault="001763D0" w:rsidP="007B5395">
                            <w:pPr>
                              <w:ind w:left="142"/>
                              <w:jc w:val="center"/>
                              <w:rPr>
                                <w:rFonts w:ascii="Century Gothic" w:hAnsi="Century Gothic" w:cs="Arial"/>
                                <w:b/>
                                <w:sz w:val="28"/>
                                <w:szCs w:val="28"/>
                              </w:rPr>
                            </w:pPr>
                          </w:p>
                          <w:p w:rsidR="001763D0" w:rsidRPr="003238D0" w:rsidRDefault="001763D0" w:rsidP="007B5395">
                            <w:pPr>
                              <w:ind w:left="142"/>
                              <w:jc w:val="center"/>
                              <w:rPr>
                                <w:rFonts w:ascii="Century Gothic" w:hAnsi="Century Gothic" w:cs="Arial"/>
                                <w:b/>
                                <w:sz w:val="28"/>
                                <w:szCs w:val="28"/>
                              </w:rPr>
                            </w:pPr>
                          </w:p>
                          <w:p w:rsidR="001763D0" w:rsidRPr="00103622" w:rsidRDefault="001763D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63D0" w:rsidRPr="005F6C94" w:rsidRDefault="001763D0" w:rsidP="007B5395">
                            <w:pPr>
                              <w:ind w:left="142"/>
                              <w:rPr>
                                <w:rFonts w:ascii="Century Gothic" w:hAnsi="Century Gothic"/>
                                <w:b/>
                                <w:sz w:val="28"/>
                                <w:szCs w:val="28"/>
                                <w:lang w:val="es-MX"/>
                              </w:rPr>
                            </w:pPr>
                          </w:p>
                          <w:p w:rsidR="001763D0" w:rsidRPr="00D94CE2" w:rsidRDefault="001763D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ADQUISICION DE EQUIPOS PATRONES PARA EL LABORATORIO DE METROLOGIA Y CALIBRACION </w:t>
                            </w:r>
                          </w:p>
                          <w:p w:rsidR="001763D0" w:rsidRPr="00D94CE2" w:rsidRDefault="001763D0" w:rsidP="007B5395">
                            <w:pPr>
                              <w:jc w:val="center"/>
                              <w:rPr>
                                <w:rFonts w:ascii="Century Gothic" w:hAnsi="Century Gothic" w:cs="Century Gothic"/>
                                <w:b/>
                                <w:bCs/>
                                <w:color w:val="FF0000"/>
                                <w:sz w:val="28"/>
                                <w:szCs w:val="28"/>
                              </w:rPr>
                            </w:pPr>
                          </w:p>
                          <w:p w:rsidR="001763D0" w:rsidRPr="00D94CE2" w:rsidRDefault="001763D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304CF">
                              <w:rPr>
                                <w:rFonts w:ascii="Century Gothic" w:hAnsi="Century Gothic" w:cs="Century Gothic"/>
                                <w:b/>
                                <w:bCs/>
                                <w:color w:val="FF0000"/>
                                <w:sz w:val="28"/>
                                <w:szCs w:val="28"/>
                              </w:rPr>
                              <w:t xml:space="preserve"> </w:t>
                            </w:r>
                            <w:r w:rsidR="001304CF" w:rsidRPr="001304CF">
                              <w:rPr>
                                <w:rFonts w:ascii="Century Gothic" w:hAnsi="Century Gothic" w:cs="Century Gothic"/>
                                <w:b/>
                                <w:bCs/>
                                <w:sz w:val="28"/>
                                <w:szCs w:val="28"/>
                              </w:rPr>
                              <w:t>GCC-CDL-CMCH-60-17</w:t>
                            </w:r>
                          </w:p>
                          <w:p w:rsidR="001763D0" w:rsidRPr="00D94CE2" w:rsidRDefault="001763D0" w:rsidP="007B5395">
                            <w:pPr>
                              <w:jc w:val="center"/>
                              <w:rPr>
                                <w:rFonts w:ascii="Century Gothic" w:hAnsi="Century Gothic" w:cs="Century Gothic"/>
                                <w:b/>
                                <w:bCs/>
                                <w:color w:val="FF0000"/>
                                <w:sz w:val="28"/>
                                <w:szCs w:val="28"/>
                              </w:rPr>
                            </w:pPr>
                          </w:p>
                          <w:p w:rsidR="001763D0" w:rsidRPr="00D94CE2" w:rsidRDefault="001763D0" w:rsidP="007B5395">
                            <w:pPr>
                              <w:jc w:val="center"/>
                              <w:rPr>
                                <w:rFonts w:ascii="Century Gothic" w:hAnsi="Century Gothic" w:cs="Century Gothic"/>
                                <w:b/>
                                <w:bCs/>
                                <w:color w:val="FF0000"/>
                                <w:sz w:val="28"/>
                                <w:szCs w:val="28"/>
                              </w:rPr>
                            </w:pPr>
                          </w:p>
                          <w:p w:rsidR="001763D0" w:rsidRPr="00B31545" w:rsidRDefault="001763D0" w:rsidP="007B5395">
                            <w:pPr>
                              <w:jc w:val="center"/>
                              <w:rPr>
                                <w:rFonts w:ascii="Century Gothic" w:hAnsi="Century Gothic"/>
                                <w:sz w:val="32"/>
                                <w:szCs w:val="32"/>
                                <w:lang w:val="es-ES_tradnl"/>
                              </w:rPr>
                            </w:pPr>
                            <w:r w:rsidRPr="00B31545">
                              <w:rPr>
                                <w:rFonts w:ascii="Century Gothic" w:hAnsi="Century Gothic" w:cs="Century Gothic"/>
                                <w:b/>
                                <w:bCs/>
                                <w:sz w:val="28"/>
                                <w:szCs w:val="28"/>
                              </w:rPr>
                              <w:t xml:space="preserve">PRIMERA CONVOCATORIA </w:t>
                            </w:r>
                          </w:p>
                          <w:p w:rsidR="001763D0" w:rsidRPr="00103622" w:rsidRDefault="001763D0" w:rsidP="007B5395">
                            <w:pPr>
                              <w:ind w:right="930"/>
                              <w:jc w:val="center"/>
                              <w:rPr>
                                <w:rFonts w:ascii="Century Gothic" w:hAnsi="Century Gothic"/>
                                <w:sz w:val="32"/>
                                <w:szCs w:val="32"/>
                                <w:lang w:val="es-ES_tradnl"/>
                              </w:rPr>
                            </w:pPr>
                          </w:p>
                          <w:p w:rsidR="001763D0" w:rsidRPr="00103622" w:rsidRDefault="001763D0" w:rsidP="007B5395">
                            <w:pPr>
                              <w:ind w:right="930"/>
                              <w:jc w:val="center"/>
                              <w:rPr>
                                <w:rFonts w:ascii="Century Gothic" w:hAnsi="Century Gothic"/>
                                <w:sz w:val="32"/>
                                <w:szCs w:val="32"/>
                                <w:lang w:val="es-ES_tradnl"/>
                              </w:rPr>
                            </w:pPr>
                          </w:p>
                          <w:p w:rsidR="001763D0" w:rsidRDefault="001763D0" w:rsidP="007B5395">
                            <w:pPr>
                              <w:ind w:right="930"/>
                              <w:jc w:val="center"/>
                              <w:rPr>
                                <w:rFonts w:ascii="Century Gothic" w:hAnsi="Century Gothic"/>
                                <w:lang w:val="es-ES_tradnl"/>
                              </w:rPr>
                            </w:pPr>
                          </w:p>
                          <w:p w:rsidR="001763D0" w:rsidRPr="009C5A35" w:rsidRDefault="001763D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1763D0" w:rsidRDefault="001763D0" w:rsidP="007B5395">
                      <w:pPr>
                        <w:pStyle w:val="Ttulo1"/>
                        <w:ind w:left="142"/>
                        <w:jc w:val="center"/>
                        <w:rPr>
                          <w:rFonts w:ascii="Century Gothic" w:hAnsi="Century Gothic"/>
                          <w:szCs w:val="28"/>
                        </w:rPr>
                      </w:pPr>
                    </w:p>
                    <w:p w:rsidR="001763D0" w:rsidRDefault="001763D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763D0" w:rsidRDefault="001763D0" w:rsidP="007B5395">
                      <w:pPr>
                        <w:ind w:left="142"/>
                        <w:jc w:val="center"/>
                        <w:rPr>
                          <w:rFonts w:ascii="Verdana" w:hAnsi="Verdana"/>
                          <w:b/>
                        </w:rPr>
                      </w:pPr>
                    </w:p>
                    <w:p w:rsidR="001763D0" w:rsidRDefault="001763D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763D0" w:rsidRPr="00103622" w:rsidRDefault="001763D0" w:rsidP="007B5395">
                      <w:pPr>
                        <w:ind w:left="142"/>
                        <w:jc w:val="center"/>
                        <w:rPr>
                          <w:rFonts w:ascii="Century Gothic" w:hAnsi="Century Gothic" w:cs="Arial"/>
                          <w:b/>
                          <w:sz w:val="32"/>
                          <w:szCs w:val="32"/>
                          <w:lang w:val="es-MX"/>
                        </w:rPr>
                      </w:pPr>
                    </w:p>
                    <w:p w:rsidR="001763D0" w:rsidRDefault="001763D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1763D0" w:rsidRDefault="001763D0" w:rsidP="007B5395">
                      <w:pPr>
                        <w:jc w:val="center"/>
                        <w:rPr>
                          <w:rFonts w:ascii="Century Gothic" w:hAnsi="Century Gothic" w:cs="Arial"/>
                          <w:b/>
                          <w:sz w:val="28"/>
                          <w:szCs w:val="32"/>
                        </w:rPr>
                      </w:pPr>
                    </w:p>
                    <w:p w:rsidR="001763D0" w:rsidRDefault="001763D0" w:rsidP="007B5395">
                      <w:pPr>
                        <w:jc w:val="center"/>
                        <w:rPr>
                          <w:rFonts w:ascii="Century Gothic" w:hAnsi="Century Gothic" w:cs="Arial"/>
                          <w:b/>
                          <w:sz w:val="28"/>
                          <w:szCs w:val="32"/>
                        </w:rPr>
                      </w:pPr>
                    </w:p>
                    <w:p w:rsidR="001763D0" w:rsidRPr="00D94CE2" w:rsidRDefault="001763D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763D0" w:rsidRPr="00D94CE2" w:rsidRDefault="001763D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1763D0" w:rsidRPr="00F40D69" w:rsidRDefault="001763D0" w:rsidP="007B5395">
                      <w:pPr>
                        <w:ind w:left="142"/>
                        <w:jc w:val="center"/>
                        <w:rPr>
                          <w:rFonts w:ascii="Century Gothic" w:hAnsi="Century Gothic" w:cs="Arial"/>
                          <w:b/>
                          <w:sz w:val="28"/>
                          <w:szCs w:val="28"/>
                        </w:rPr>
                      </w:pPr>
                    </w:p>
                    <w:p w:rsidR="001763D0" w:rsidRPr="003238D0" w:rsidRDefault="001763D0" w:rsidP="007B5395">
                      <w:pPr>
                        <w:ind w:left="142"/>
                        <w:jc w:val="center"/>
                        <w:rPr>
                          <w:rFonts w:ascii="Century Gothic" w:hAnsi="Century Gothic" w:cs="Arial"/>
                          <w:b/>
                          <w:sz w:val="28"/>
                          <w:szCs w:val="28"/>
                        </w:rPr>
                      </w:pPr>
                    </w:p>
                    <w:p w:rsidR="001763D0" w:rsidRPr="00103622" w:rsidRDefault="001763D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763D0" w:rsidRPr="005F6C94" w:rsidRDefault="001763D0" w:rsidP="007B5395">
                      <w:pPr>
                        <w:ind w:left="142"/>
                        <w:rPr>
                          <w:rFonts w:ascii="Century Gothic" w:hAnsi="Century Gothic"/>
                          <w:b/>
                          <w:sz w:val="28"/>
                          <w:szCs w:val="28"/>
                          <w:lang w:val="es-MX"/>
                        </w:rPr>
                      </w:pPr>
                    </w:p>
                    <w:p w:rsidR="001763D0" w:rsidRPr="00D94CE2" w:rsidRDefault="001763D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ADQUISICION DE EQUIPOS PATRONES PARA EL LABORATORIO DE METROLOGIA Y CALIBRACION </w:t>
                      </w:r>
                    </w:p>
                    <w:p w:rsidR="001763D0" w:rsidRPr="00D94CE2" w:rsidRDefault="001763D0" w:rsidP="007B5395">
                      <w:pPr>
                        <w:jc w:val="center"/>
                        <w:rPr>
                          <w:rFonts w:ascii="Century Gothic" w:hAnsi="Century Gothic" w:cs="Century Gothic"/>
                          <w:b/>
                          <w:bCs/>
                          <w:color w:val="FF0000"/>
                          <w:sz w:val="28"/>
                          <w:szCs w:val="28"/>
                        </w:rPr>
                      </w:pPr>
                    </w:p>
                    <w:p w:rsidR="001763D0" w:rsidRPr="00D94CE2" w:rsidRDefault="001763D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304CF">
                        <w:rPr>
                          <w:rFonts w:ascii="Century Gothic" w:hAnsi="Century Gothic" w:cs="Century Gothic"/>
                          <w:b/>
                          <w:bCs/>
                          <w:color w:val="FF0000"/>
                          <w:sz w:val="28"/>
                          <w:szCs w:val="28"/>
                        </w:rPr>
                        <w:t xml:space="preserve"> </w:t>
                      </w:r>
                      <w:r w:rsidR="001304CF" w:rsidRPr="001304CF">
                        <w:rPr>
                          <w:rFonts w:ascii="Century Gothic" w:hAnsi="Century Gothic" w:cs="Century Gothic"/>
                          <w:b/>
                          <w:bCs/>
                          <w:sz w:val="28"/>
                          <w:szCs w:val="28"/>
                        </w:rPr>
                        <w:t>GCC-CDL-CMCH-60-17</w:t>
                      </w:r>
                    </w:p>
                    <w:p w:rsidR="001763D0" w:rsidRPr="00D94CE2" w:rsidRDefault="001763D0" w:rsidP="007B5395">
                      <w:pPr>
                        <w:jc w:val="center"/>
                        <w:rPr>
                          <w:rFonts w:ascii="Century Gothic" w:hAnsi="Century Gothic" w:cs="Century Gothic"/>
                          <w:b/>
                          <w:bCs/>
                          <w:color w:val="FF0000"/>
                          <w:sz w:val="28"/>
                          <w:szCs w:val="28"/>
                        </w:rPr>
                      </w:pPr>
                    </w:p>
                    <w:p w:rsidR="001763D0" w:rsidRPr="00D94CE2" w:rsidRDefault="001763D0" w:rsidP="007B5395">
                      <w:pPr>
                        <w:jc w:val="center"/>
                        <w:rPr>
                          <w:rFonts w:ascii="Century Gothic" w:hAnsi="Century Gothic" w:cs="Century Gothic"/>
                          <w:b/>
                          <w:bCs/>
                          <w:color w:val="FF0000"/>
                          <w:sz w:val="28"/>
                          <w:szCs w:val="28"/>
                        </w:rPr>
                      </w:pPr>
                    </w:p>
                    <w:p w:rsidR="001763D0" w:rsidRPr="00B31545" w:rsidRDefault="001763D0" w:rsidP="007B5395">
                      <w:pPr>
                        <w:jc w:val="center"/>
                        <w:rPr>
                          <w:rFonts w:ascii="Century Gothic" w:hAnsi="Century Gothic"/>
                          <w:sz w:val="32"/>
                          <w:szCs w:val="32"/>
                          <w:lang w:val="es-ES_tradnl"/>
                        </w:rPr>
                      </w:pPr>
                      <w:r w:rsidRPr="00B31545">
                        <w:rPr>
                          <w:rFonts w:ascii="Century Gothic" w:hAnsi="Century Gothic" w:cs="Century Gothic"/>
                          <w:b/>
                          <w:bCs/>
                          <w:sz w:val="28"/>
                          <w:szCs w:val="28"/>
                        </w:rPr>
                        <w:t xml:space="preserve">PRIMERA CONVOCATORIA </w:t>
                      </w:r>
                    </w:p>
                    <w:p w:rsidR="001763D0" w:rsidRPr="00103622" w:rsidRDefault="001763D0" w:rsidP="007B5395">
                      <w:pPr>
                        <w:ind w:right="930"/>
                        <w:jc w:val="center"/>
                        <w:rPr>
                          <w:rFonts w:ascii="Century Gothic" w:hAnsi="Century Gothic"/>
                          <w:sz w:val="32"/>
                          <w:szCs w:val="32"/>
                          <w:lang w:val="es-ES_tradnl"/>
                        </w:rPr>
                      </w:pPr>
                    </w:p>
                    <w:p w:rsidR="001763D0" w:rsidRPr="00103622" w:rsidRDefault="001763D0" w:rsidP="007B5395">
                      <w:pPr>
                        <w:ind w:right="930"/>
                        <w:jc w:val="center"/>
                        <w:rPr>
                          <w:rFonts w:ascii="Century Gothic" w:hAnsi="Century Gothic"/>
                          <w:sz w:val="32"/>
                          <w:szCs w:val="32"/>
                          <w:lang w:val="es-ES_tradnl"/>
                        </w:rPr>
                      </w:pPr>
                    </w:p>
                    <w:p w:rsidR="001763D0" w:rsidRDefault="001763D0" w:rsidP="007B5395">
                      <w:pPr>
                        <w:ind w:right="930"/>
                        <w:jc w:val="center"/>
                        <w:rPr>
                          <w:rFonts w:ascii="Century Gothic" w:hAnsi="Century Gothic"/>
                          <w:lang w:val="es-ES_tradnl"/>
                        </w:rPr>
                      </w:pPr>
                    </w:p>
                    <w:p w:rsidR="001763D0" w:rsidRPr="009C5A35" w:rsidRDefault="001763D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763D0" w:rsidRPr="00AD6AF2" w:rsidRDefault="001763D0" w:rsidP="00795A5A">
                            <w:pPr>
                              <w:ind w:right="930"/>
                              <w:jc w:val="center"/>
                              <w:rPr>
                                <w:rFonts w:ascii="Century Gothic" w:hAnsi="Century Gothic"/>
                                <w:sz w:val="14"/>
                                <w:lang w:val="es-ES_tradnl"/>
                              </w:rPr>
                            </w:pPr>
                          </w:p>
                          <w:p w:rsidR="001763D0" w:rsidRPr="00AD6AF2" w:rsidRDefault="001763D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763D0" w:rsidRPr="00AD6AF2" w:rsidRDefault="001763D0" w:rsidP="00795A5A">
                      <w:pPr>
                        <w:ind w:right="930"/>
                        <w:jc w:val="center"/>
                        <w:rPr>
                          <w:rFonts w:ascii="Century Gothic" w:hAnsi="Century Gothic"/>
                          <w:sz w:val="14"/>
                          <w:lang w:val="es-ES_tradnl"/>
                        </w:rPr>
                      </w:pPr>
                    </w:p>
                    <w:p w:rsidR="001763D0" w:rsidRPr="00AD6AF2" w:rsidRDefault="001763D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15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15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3154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B31545"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B31545" w:rsidP="00855E15">
            <w:pPr>
              <w:jc w:val="both"/>
              <w:rPr>
                <w:rFonts w:asciiTheme="minorHAnsi" w:hAnsiTheme="minorHAnsi" w:cstheme="minorHAnsi"/>
                <w:color w:val="000000"/>
                <w:sz w:val="22"/>
                <w:szCs w:val="22"/>
                <w:lang w:val="es-ES_tradnl"/>
              </w:rPr>
            </w:pPr>
            <w:r>
              <w:rPr>
                <w:rFonts w:ascii="Calibri" w:hAnsi="Calibri"/>
                <w:b/>
                <w:color w:val="FF0000"/>
                <w:sz w:val="16"/>
                <w:szCs w:val="16"/>
              </w:rPr>
              <w:t xml:space="preserve">NO APLICA </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B31545" w:rsidP="00855E15">
            <w:pPr>
              <w:jc w:val="both"/>
              <w:rPr>
                <w:rFonts w:ascii="Calibri" w:hAnsi="Calibri" w:cs="Arial"/>
                <w:i/>
                <w:color w:val="FF0000"/>
                <w:sz w:val="16"/>
                <w:szCs w:val="16"/>
              </w:rPr>
            </w:pPr>
            <w:r>
              <w:rPr>
                <w:rFonts w:ascii="Calibri" w:hAnsi="Calibri"/>
                <w:b/>
                <w:color w:val="FF0000"/>
                <w:sz w:val="16"/>
                <w:szCs w:val="16"/>
              </w:rPr>
              <w:t xml:space="preserve">NO APLICA </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B31545" w:rsidP="00B31545">
            <w:pPr>
              <w:jc w:val="both"/>
              <w:rPr>
                <w:rFonts w:asciiTheme="minorHAnsi" w:hAnsiTheme="minorHAnsi" w:cstheme="minorHAnsi"/>
                <w:color w:val="000000"/>
                <w:sz w:val="22"/>
                <w:szCs w:val="22"/>
              </w:rPr>
            </w:pPr>
            <w:r w:rsidRPr="001763D0">
              <w:rPr>
                <w:rFonts w:ascii="Calibri" w:hAnsi="Calibri"/>
                <w:b/>
                <w:color w:val="FF0000"/>
                <w:sz w:val="16"/>
                <w:szCs w:val="16"/>
              </w:rPr>
              <w:t>NO APLICA</w:t>
            </w:r>
            <w:r>
              <w:rPr>
                <w:rFonts w:asciiTheme="minorHAnsi" w:hAnsiTheme="minorHAnsi" w:cstheme="minorHAnsi"/>
                <w:color w:val="FF0000"/>
                <w:sz w:val="18"/>
                <w:szCs w:val="22"/>
              </w:rPr>
              <w:t xml:space="preserve"> </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Default="00855E15" w:rsidP="00855E15">
            <w:pPr>
              <w:rPr>
                <w:rFonts w:ascii="Calibri" w:hAnsi="Calibri" w:cs="Arial"/>
                <w:b/>
                <w:color w:val="FF0000"/>
                <w:sz w:val="16"/>
                <w:szCs w:val="16"/>
              </w:rPr>
            </w:pPr>
          </w:p>
          <w:p w:rsidR="00855E15" w:rsidRDefault="00B31545" w:rsidP="00855E15">
            <w:pPr>
              <w:rPr>
                <w:rFonts w:ascii="Calibri" w:hAnsi="Calibri" w:cs="Arial"/>
                <w:b/>
                <w:color w:val="FF0000"/>
                <w:sz w:val="16"/>
                <w:szCs w:val="16"/>
              </w:rPr>
            </w:pPr>
            <w:r>
              <w:rPr>
                <w:rFonts w:ascii="Calibri" w:hAnsi="Calibri" w:cs="Arial"/>
                <w:b/>
                <w:color w:val="FF0000"/>
                <w:sz w:val="16"/>
                <w:szCs w:val="16"/>
              </w:rPr>
              <w:t xml:space="preserve">NO APLICA </w:t>
            </w:r>
          </w:p>
          <w:p w:rsidR="00855E15" w:rsidRPr="001B5615" w:rsidRDefault="00855E15" w:rsidP="00855E15">
            <w:pPr>
              <w:jc w:val="both"/>
              <w:rPr>
                <w:rFonts w:asciiTheme="minorHAnsi" w:hAnsiTheme="minorHAnsi" w:cstheme="minorHAnsi"/>
                <w:color w:val="FF0000"/>
                <w:sz w:val="22"/>
                <w:szCs w:val="22"/>
              </w:rPr>
            </w:pP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r w:rsidR="00B31545">
              <w:rPr>
                <w:rFonts w:asciiTheme="minorHAnsi" w:hAnsiTheme="minorHAnsi" w:cstheme="minorHAnsi"/>
                <w:sz w:val="22"/>
                <w:szCs w:val="22"/>
              </w:rPr>
              <w:t xml:space="preserve"> 30/08/2017</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B65B98" w:rsidP="00855E15">
            <w:pPr>
              <w:rPr>
                <w:rFonts w:asciiTheme="minorHAnsi" w:hAnsiTheme="minorHAnsi" w:cstheme="minorHAnsi"/>
                <w:sz w:val="22"/>
                <w:szCs w:val="22"/>
              </w:rPr>
            </w:pPr>
            <w:r>
              <w:rPr>
                <w:rFonts w:asciiTheme="minorHAnsi" w:hAnsiTheme="minorHAnsi" w:cstheme="minorHAnsi"/>
                <w:sz w:val="22"/>
                <w:szCs w:val="22"/>
              </w:rPr>
              <w:t xml:space="preserve">      10:30</w:t>
            </w:r>
          </w:p>
        </w:tc>
        <w:tc>
          <w:tcPr>
            <w:tcW w:w="3534" w:type="dxa"/>
          </w:tcPr>
          <w:p w:rsidR="00855E15" w:rsidRPr="00605F42" w:rsidRDefault="00855E15" w:rsidP="00855E15">
            <w:pPr>
              <w:jc w:val="both"/>
              <w:rPr>
                <w:rFonts w:ascii="Calibri" w:hAnsi="Calibri" w:cs="Arial"/>
                <w:i/>
                <w:sz w:val="16"/>
                <w:szCs w:val="16"/>
              </w:rPr>
            </w:pPr>
            <w:r w:rsidRPr="00605F42">
              <w:rPr>
                <w:rFonts w:ascii="Calibri" w:hAnsi="Calibri" w:cs="Arial"/>
                <w:b/>
                <w:sz w:val="16"/>
                <w:szCs w:val="16"/>
              </w:rPr>
              <w:t>Lugar:</w:t>
            </w:r>
            <w:r w:rsidR="00D35CEE" w:rsidRPr="00605F42">
              <w:rPr>
                <w:rFonts w:ascii="Calibri" w:hAnsi="Calibri" w:cs="Arial"/>
                <w:b/>
                <w:sz w:val="16"/>
                <w:szCs w:val="16"/>
              </w:rPr>
              <w:t xml:space="preserve"> </w:t>
            </w:r>
            <w:r w:rsidR="00D35CEE" w:rsidRPr="00605F42">
              <w:rPr>
                <w:rFonts w:ascii="Calibri" w:hAnsi="Calibri" w:cs="Arial"/>
                <w:sz w:val="16"/>
                <w:szCs w:val="16"/>
              </w:rPr>
              <w:t>E</w:t>
            </w:r>
            <w:r w:rsidR="0010700A" w:rsidRPr="00605F42">
              <w:rPr>
                <w:rFonts w:ascii="Calibri" w:hAnsi="Calibri" w:cs="Arial"/>
                <w:sz w:val="16"/>
                <w:szCs w:val="16"/>
              </w:rPr>
              <w:t xml:space="preserve">n oficinas de la VPACF- </w:t>
            </w:r>
            <w:proofErr w:type="gramStart"/>
            <w:r w:rsidR="0010700A" w:rsidRPr="00605F42">
              <w:rPr>
                <w:rFonts w:ascii="Calibri" w:hAnsi="Calibri" w:cs="Arial"/>
                <w:sz w:val="16"/>
                <w:szCs w:val="16"/>
              </w:rPr>
              <w:t xml:space="preserve">YPFB </w:t>
            </w:r>
            <w:r w:rsidR="008E12BD">
              <w:rPr>
                <w:rFonts w:ascii="Calibri" w:hAnsi="Calibri" w:cs="Arial"/>
                <w:sz w:val="16"/>
                <w:szCs w:val="16"/>
              </w:rPr>
              <w:t xml:space="preserve"> (</w:t>
            </w:r>
            <w:proofErr w:type="gramEnd"/>
            <w:r w:rsidR="008E12BD">
              <w:rPr>
                <w:rFonts w:ascii="Calibri" w:hAnsi="Calibri" w:cs="Arial"/>
                <w:sz w:val="16"/>
                <w:szCs w:val="16"/>
              </w:rPr>
              <w:t xml:space="preserve">unidad de contrataciones) </w:t>
            </w:r>
            <w:r w:rsidR="00D35CEE" w:rsidRPr="00605F42">
              <w:rPr>
                <w:rFonts w:ascii="Calibri" w:hAnsi="Calibri" w:cs="Arial"/>
                <w:sz w:val="16"/>
                <w:szCs w:val="16"/>
              </w:rPr>
              <w:t xml:space="preserve">ubicadas en el Barrio Bilbao Rioja entre </w:t>
            </w:r>
            <w:proofErr w:type="spellStart"/>
            <w:r w:rsidR="00D35CEE" w:rsidRPr="00605F42">
              <w:rPr>
                <w:rFonts w:ascii="Calibri" w:hAnsi="Calibri" w:cs="Arial"/>
                <w:sz w:val="16"/>
                <w:szCs w:val="16"/>
              </w:rPr>
              <w:t>Ibibobo</w:t>
            </w:r>
            <w:proofErr w:type="spellEnd"/>
            <w:r w:rsidR="00D35CEE" w:rsidRPr="00605F42">
              <w:rPr>
                <w:rFonts w:ascii="Calibri" w:hAnsi="Calibri" w:cs="Arial"/>
                <w:sz w:val="16"/>
                <w:szCs w:val="16"/>
              </w:rPr>
              <w:t xml:space="preserve"> y </w:t>
            </w:r>
            <w:proofErr w:type="spellStart"/>
            <w:r w:rsidR="00D35CEE" w:rsidRPr="00605F42">
              <w:rPr>
                <w:rFonts w:ascii="Calibri" w:hAnsi="Calibri" w:cs="Arial"/>
                <w:sz w:val="16"/>
                <w:szCs w:val="16"/>
              </w:rPr>
              <w:t>Samayhuate</w:t>
            </w:r>
            <w:proofErr w:type="spellEnd"/>
            <w:r w:rsidR="00D35CEE" w:rsidRPr="00605F42">
              <w:rPr>
                <w:rFonts w:ascii="Calibri" w:hAnsi="Calibri" w:cs="Arial"/>
                <w:sz w:val="16"/>
                <w:szCs w:val="16"/>
              </w:rPr>
              <w:t xml:space="preserve"> Villa Montes – Tarija</w:t>
            </w:r>
            <w:r w:rsidR="00D35CEE" w:rsidRPr="00605F42">
              <w:rPr>
                <w:rFonts w:ascii="Calibri" w:hAnsi="Calibri" w:cs="Arial"/>
                <w:b/>
                <w:sz w:val="16"/>
                <w:szCs w:val="16"/>
              </w:rPr>
              <w:t xml:space="preserve"> </w:t>
            </w:r>
          </w:p>
          <w:p w:rsidR="00855E15" w:rsidRPr="001B5615" w:rsidRDefault="00855E15" w:rsidP="00D35CEE">
            <w:pPr>
              <w:jc w:val="both"/>
              <w:rPr>
                <w:rFonts w:asciiTheme="minorHAnsi" w:hAnsiTheme="minorHAnsi" w:cstheme="minorHAnsi"/>
                <w:color w:val="FF0000"/>
                <w:sz w:val="22"/>
                <w:szCs w:val="22"/>
              </w:rPr>
            </w:pPr>
            <w:r w:rsidRPr="00605F42">
              <w:rPr>
                <w:rFonts w:ascii="Calibri" w:hAnsi="Calibri"/>
                <w:b/>
                <w:sz w:val="16"/>
                <w:szCs w:val="16"/>
              </w:rPr>
              <w:t>Responsable:</w:t>
            </w:r>
            <w:r w:rsidRPr="00605F42">
              <w:rPr>
                <w:rFonts w:ascii="Calibri" w:hAnsi="Calibri"/>
                <w:sz w:val="16"/>
                <w:szCs w:val="16"/>
              </w:rPr>
              <w:t xml:space="preserve"> </w:t>
            </w:r>
            <w:r w:rsidR="00D35CEE" w:rsidRPr="00605F42">
              <w:rPr>
                <w:rFonts w:ascii="Calibri" w:hAnsi="Calibri"/>
                <w:sz w:val="16"/>
                <w:szCs w:val="16"/>
              </w:rPr>
              <w:t>Viviana Salazar Velasco</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D35CEE" w:rsidRPr="00552079" w:rsidRDefault="00D35CEE" w:rsidP="00855E15">
            <w:pPr>
              <w:rPr>
                <w:rFonts w:asciiTheme="minorHAnsi" w:hAnsiTheme="minorHAnsi" w:cstheme="minorHAnsi"/>
                <w:sz w:val="22"/>
                <w:szCs w:val="22"/>
              </w:rPr>
            </w:pPr>
            <w:r>
              <w:rPr>
                <w:rFonts w:asciiTheme="minorHAnsi" w:hAnsiTheme="minorHAnsi" w:cstheme="minorHAnsi"/>
                <w:sz w:val="22"/>
                <w:szCs w:val="22"/>
              </w:rPr>
              <w:t>30/08/2017</w:t>
            </w:r>
          </w:p>
          <w:p w:rsidR="00413F49" w:rsidRPr="00552079" w:rsidRDefault="00413F49" w:rsidP="00855E15">
            <w:pPr>
              <w:rPr>
                <w:rFonts w:asciiTheme="minorHAnsi" w:hAnsiTheme="minorHAnsi" w:cstheme="minorHAnsi"/>
                <w:sz w:val="22"/>
                <w:szCs w:val="22"/>
              </w:rPr>
            </w:pPr>
          </w:p>
        </w:tc>
        <w:tc>
          <w:tcPr>
            <w:tcW w:w="1576" w:type="dxa"/>
            <w:gridSpan w:val="2"/>
            <w:vAlign w:val="center"/>
          </w:tcPr>
          <w:p w:rsidR="00413F4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D35CEE" w:rsidRPr="00552079" w:rsidRDefault="00D35CEE" w:rsidP="00855E15">
            <w:pPr>
              <w:jc w:val="center"/>
              <w:rPr>
                <w:rFonts w:asciiTheme="minorHAnsi" w:hAnsiTheme="minorHAnsi" w:cstheme="minorHAnsi"/>
                <w:sz w:val="22"/>
                <w:szCs w:val="22"/>
              </w:rPr>
            </w:pPr>
            <w:r>
              <w:rPr>
                <w:rFonts w:asciiTheme="minorHAnsi" w:hAnsiTheme="minorHAnsi" w:cstheme="minorHAnsi"/>
                <w:sz w:val="22"/>
                <w:szCs w:val="22"/>
              </w:rPr>
              <w:t>11:00</w:t>
            </w:r>
          </w:p>
          <w:p w:rsidR="00413F49" w:rsidRPr="00552079" w:rsidRDefault="00413F49" w:rsidP="00855E15">
            <w:pPr>
              <w:rPr>
                <w:rFonts w:asciiTheme="minorHAnsi" w:hAnsiTheme="minorHAnsi" w:cstheme="minorHAnsi"/>
                <w:sz w:val="22"/>
                <w:szCs w:val="22"/>
              </w:rPr>
            </w:pPr>
          </w:p>
        </w:tc>
        <w:tc>
          <w:tcPr>
            <w:tcW w:w="3534" w:type="dxa"/>
            <w:vAlign w:val="center"/>
          </w:tcPr>
          <w:p w:rsidR="00D35CEE" w:rsidRPr="00605F42" w:rsidRDefault="00D35CEE" w:rsidP="00D35CEE">
            <w:pPr>
              <w:jc w:val="both"/>
              <w:rPr>
                <w:rFonts w:ascii="Calibri" w:hAnsi="Calibri" w:cs="Arial"/>
                <w:i/>
                <w:sz w:val="16"/>
                <w:szCs w:val="16"/>
              </w:rPr>
            </w:pPr>
            <w:r w:rsidRPr="00605F42">
              <w:rPr>
                <w:rFonts w:ascii="Calibri" w:hAnsi="Calibri" w:cs="Arial"/>
                <w:b/>
                <w:sz w:val="16"/>
                <w:szCs w:val="16"/>
              </w:rPr>
              <w:t xml:space="preserve">Lugar: </w:t>
            </w:r>
            <w:r w:rsidRPr="00605F42">
              <w:rPr>
                <w:rFonts w:ascii="Calibri" w:hAnsi="Calibri" w:cs="Arial"/>
                <w:sz w:val="16"/>
                <w:szCs w:val="16"/>
              </w:rPr>
              <w:t xml:space="preserve">En oficinas de la VPACF- YPFB </w:t>
            </w:r>
            <w:r w:rsidR="008E12BD">
              <w:rPr>
                <w:rFonts w:ascii="Calibri" w:hAnsi="Calibri" w:cs="Arial"/>
                <w:sz w:val="16"/>
                <w:szCs w:val="16"/>
              </w:rPr>
              <w:t>(auditorio</w:t>
            </w:r>
            <w:r w:rsidR="008E12BD">
              <w:rPr>
                <w:rFonts w:ascii="Calibri" w:hAnsi="Calibri" w:cs="Arial"/>
                <w:sz w:val="16"/>
                <w:szCs w:val="16"/>
              </w:rPr>
              <w:t xml:space="preserve">) </w:t>
            </w:r>
            <w:r w:rsidRPr="00605F42">
              <w:rPr>
                <w:rFonts w:ascii="Calibri" w:hAnsi="Calibri" w:cs="Arial"/>
                <w:sz w:val="16"/>
                <w:szCs w:val="16"/>
              </w:rPr>
              <w:t xml:space="preserve">ubicadas en el Barrio Bilbao Rioja entre </w:t>
            </w:r>
            <w:proofErr w:type="spellStart"/>
            <w:r w:rsidRPr="00605F42">
              <w:rPr>
                <w:rFonts w:ascii="Calibri" w:hAnsi="Calibri" w:cs="Arial"/>
                <w:sz w:val="16"/>
                <w:szCs w:val="16"/>
              </w:rPr>
              <w:t>Ibibobo</w:t>
            </w:r>
            <w:proofErr w:type="spellEnd"/>
            <w:r w:rsidRPr="00605F42">
              <w:rPr>
                <w:rFonts w:ascii="Calibri" w:hAnsi="Calibri" w:cs="Arial"/>
                <w:sz w:val="16"/>
                <w:szCs w:val="16"/>
              </w:rPr>
              <w:t xml:space="preserve"> y </w:t>
            </w:r>
            <w:proofErr w:type="spellStart"/>
            <w:r w:rsidRPr="00605F42">
              <w:rPr>
                <w:rFonts w:ascii="Calibri" w:hAnsi="Calibri" w:cs="Arial"/>
                <w:sz w:val="16"/>
                <w:szCs w:val="16"/>
              </w:rPr>
              <w:t>Samayhuate</w:t>
            </w:r>
            <w:proofErr w:type="spellEnd"/>
            <w:r w:rsidRPr="00605F42">
              <w:rPr>
                <w:rFonts w:ascii="Calibri" w:hAnsi="Calibri" w:cs="Arial"/>
                <w:sz w:val="16"/>
                <w:szCs w:val="16"/>
              </w:rPr>
              <w:t xml:space="preserve"> Villa Montes – Tarija</w:t>
            </w:r>
            <w:r w:rsidRPr="00605F42">
              <w:rPr>
                <w:rFonts w:ascii="Calibri" w:hAnsi="Calibri" w:cs="Arial"/>
                <w:b/>
                <w:sz w:val="16"/>
                <w:szCs w:val="16"/>
              </w:rPr>
              <w:t xml:space="preserve"> </w:t>
            </w:r>
          </w:p>
          <w:p w:rsidR="00413F49" w:rsidRPr="001B5615" w:rsidRDefault="00D35CEE" w:rsidP="00D35CEE">
            <w:pPr>
              <w:jc w:val="both"/>
              <w:rPr>
                <w:rFonts w:asciiTheme="minorHAnsi" w:hAnsiTheme="minorHAnsi" w:cstheme="minorHAnsi"/>
                <w:color w:val="FF0000"/>
                <w:sz w:val="22"/>
                <w:szCs w:val="22"/>
                <w:lang w:val="es-BO"/>
              </w:rPr>
            </w:pPr>
            <w:r w:rsidRPr="00605F42">
              <w:rPr>
                <w:rFonts w:ascii="Calibri" w:hAnsi="Calibri"/>
                <w:b/>
                <w:sz w:val="16"/>
                <w:szCs w:val="16"/>
              </w:rPr>
              <w:t>Responsable:</w:t>
            </w:r>
            <w:r w:rsidRPr="00605F42">
              <w:rPr>
                <w:rFonts w:ascii="Calibri" w:hAnsi="Calibri"/>
                <w:sz w:val="16"/>
                <w:szCs w:val="16"/>
              </w:rPr>
              <w:t xml:space="preserve"> Viviana Salazar Velasco</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6C47F9" w:rsidP="006C47F9">
            <w:pPr>
              <w:jc w:val="both"/>
              <w:rPr>
                <w:rFonts w:asciiTheme="minorHAnsi" w:hAnsiTheme="minorHAnsi" w:cstheme="minorHAnsi"/>
                <w:szCs w:val="22"/>
              </w:rPr>
            </w:pPr>
            <w:r w:rsidRPr="006C47F9">
              <w:rPr>
                <w:rFonts w:asciiTheme="minorHAnsi" w:hAnsiTheme="minorHAnsi" w:cstheme="minorHAnsi"/>
                <w:i/>
                <w:szCs w:val="22"/>
              </w:rPr>
              <w:t>17/10/2017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6C47F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C47F9">
              <w:rPr>
                <w:rFonts w:asciiTheme="minorHAnsi" w:hAnsiTheme="minorHAnsi" w:cstheme="minorHAnsi"/>
                <w:sz w:val="22"/>
                <w:szCs w:val="22"/>
              </w:rPr>
              <w:t>27/11/2017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C6589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p w:rsidR="000C0F8D" w:rsidRPr="006F470A" w:rsidRDefault="000C0F8D"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c>
          <w:tcPr>
            <w:tcW w:w="195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0C0F8D" w:rsidRPr="006F470A" w:rsidRDefault="000C0F8D"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r>
      <w:tr w:rsidR="002E3633" w:rsidRPr="006F470A" w:rsidTr="00C6589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605F4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605F42"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TERMOMETRO SPRT DE REFERENCIA </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605F4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605F4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5" w:type="dxa"/>
            <w:tcBorders>
              <w:top w:val="nil"/>
              <w:left w:val="nil"/>
              <w:bottom w:val="single" w:sz="8" w:space="0" w:color="auto"/>
              <w:right w:val="single" w:sz="8" w:space="0" w:color="auto"/>
            </w:tcBorders>
            <w:shd w:val="clear" w:color="auto" w:fill="auto"/>
            <w:vAlign w:val="center"/>
          </w:tcPr>
          <w:p w:rsidR="002E3633" w:rsidRPr="006F470A" w:rsidRDefault="00605F4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109.372,90</w:t>
            </w:r>
          </w:p>
        </w:tc>
        <w:tc>
          <w:tcPr>
            <w:tcW w:w="1950" w:type="dxa"/>
            <w:tcBorders>
              <w:top w:val="nil"/>
              <w:left w:val="nil"/>
              <w:bottom w:val="single" w:sz="8" w:space="0" w:color="auto"/>
              <w:right w:val="single" w:sz="8" w:space="0" w:color="auto"/>
            </w:tcBorders>
            <w:shd w:val="clear" w:color="auto" w:fill="auto"/>
            <w:noWrap/>
            <w:vAlign w:val="center"/>
          </w:tcPr>
          <w:p w:rsidR="002E3633" w:rsidRPr="006F470A" w:rsidRDefault="00605F4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109.372,90</w:t>
            </w:r>
            <w:r w:rsidR="000C0F8D">
              <w:rPr>
                <w:rFonts w:asciiTheme="minorHAnsi" w:hAnsiTheme="minorHAnsi" w:cstheme="minorHAnsi"/>
                <w:color w:val="000000"/>
                <w:lang w:val="es-BO" w:eastAsia="es-BO"/>
              </w:rPr>
              <w:t xml:space="preserve"> </w:t>
            </w:r>
          </w:p>
        </w:tc>
      </w:tr>
      <w:tr w:rsidR="00546FAF" w:rsidRPr="006F470A" w:rsidTr="00C6589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46FAF" w:rsidRPr="006F470A" w:rsidRDefault="00605F4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46FAF" w:rsidRPr="006F470A" w:rsidRDefault="0083142E"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POZO METROLOGICO DE TEMPERATURA PARA RECOCIDO DE  PRT</w:t>
            </w:r>
          </w:p>
        </w:tc>
        <w:tc>
          <w:tcPr>
            <w:tcW w:w="1309" w:type="dxa"/>
            <w:tcBorders>
              <w:top w:val="nil"/>
              <w:left w:val="nil"/>
              <w:bottom w:val="single" w:sz="8" w:space="0" w:color="auto"/>
              <w:right w:val="single" w:sz="4" w:space="0" w:color="auto"/>
            </w:tcBorders>
            <w:shd w:val="clear" w:color="auto" w:fill="auto"/>
            <w:noWrap/>
            <w:vAlign w:val="center"/>
          </w:tcPr>
          <w:p w:rsidR="00546FAF" w:rsidRPr="006F470A" w:rsidRDefault="0083142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546FAF" w:rsidRPr="006F470A" w:rsidRDefault="0083142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5" w:type="dxa"/>
            <w:tcBorders>
              <w:top w:val="nil"/>
              <w:left w:val="nil"/>
              <w:bottom w:val="single" w:sz="8" w:space="0" w:color="auto"/>
              <w:right w:val="single" w:sz="8" w:space="0" w:color="auto"/>
            </w:tcBorders>
            <w:shd w:val="clear" w:color="auto" w:fill="auto"/>
            <w:vAlign w:val="center"/>
          </w:tcPr>
          <w:p w:rsidR="00546FAF" w:rsidRPr="006F470A" w:rsidRDefault="0083142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125.151,60</w:t>
            </w:r>
          </w:p>
        </w:tc>
        <w:tc>
          <w:tcPr>
            <w:tcW w:w="1950" w:type="dxa"/>
            <w:tcBorders>
              <w:top w:val="nil"/>
              <w:left w:val="nil"/>
              <w:bottom w:val="single" w:sz="8" w:space="0" w:color="auto"/>
              <w:right w:val="single" w:sz="8" w:space="0" w:color="auto"/>
            </w:tcBorders>
            <w:shd w:val="clear" w:color="auto" w:fill="auto"/>
            <w:noWrap/>
            <w:vAlign w:val="center"/>
          </w:tcPr>
          <w:p w:rsidR="00546FAF" w:rsidRPr="006F470A" w:rsidRDefault="0083142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121.151,60</w:t>
            </w:r>
          </w:p>
        </w:tc>
      </w:tr>
      <w:tr w:rsidR="00605F42" w:rsidRPr="006F470A" w:rsidTr="00C6589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5F42" w:rsidRPr="006F470A" w:rsidRDefault="00605F4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605F42" w:rsidRDefault="0083142E"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TERMOMETRO DE RESISTENCIA DE PLATINO que debe incluir:</w:t>
            </w:r>
          </w:p>
          <w:p w:rsidR="0083142E" w:rsidRPr="0083142E" w:rsidRDefault="0083142E" w:rsidP="008D7AA4">
            <w:pPr>
              <w:pStyle w:val="Prrafodelista"/>
              <w:numPr>
                <w:ilvl w:val="0"/>
                <w:numId w:val="37"/>
              </w:numPr>
              <w:rPr>
                <w:rFonts w:asciiTheme="minorHAnsi" w:hAnsiTheme="minorHAnsi" w:cstheme="minorHAnsi"/>
                <w:color w:val="000000"/>
                <w:lang w:val="es-BO" w:eastAsia="es-BO"/>
              </w:rPr>
            </w:pPr>
            <w:r w:rsidRPr="0083142E">
              <w:rPr>
                <w:rFonts w:asciiTheme="minorHAnsi" w:hAnsiTheme="minorHAnsi" w:cstheme="minorHAnsi"/>
                <w:color w:val="000000"/>
                <w:lang w:val="es-BO" w:eastAsia="es-BO"/>
              </w:rPr>
              <w:t xml:space="preserve">CERTIFICADO DE CALIBRACION </w:t>
            </w:r>
          </w:p>
          <w:p w:rsidR="0083142E" w:rsidRPr="0083142E" w:rsidRDefault="0083142E" w:rsidP="008D7AA4">
            <w:pPr>
              <w:pStyle w:val="Prrafodelista"/>
              <w:numPr>
                <w:ilvl w:val="0"/>
                <w:numId w:val="37"/>
              </w:numPr>
              <w:rPr>
                <w:rFonts w:asciiTheme="minorHAnsi" w:hAnsiTheme="minorHAnsi" w:cstheme="minorHAnsi"/>
                <w:color w:val="000000"/>
                <w:lang w:val="es-BO" w:eastAsia="es-BO"/>
              </w:rPr>
            </w:pPr>
            <w:r w:rsidRPr="0083142E">
              <w:rPr>
                <w:rFonts w:asciiTheme="minorHAnsi" w:hAnsiTheme="minorHAnsi" w:cstheme="minorHAnsi"/>
                <w:color w:val="000000"/>
                <w:lang w:val="es-BO" w:eastAsia="es-BO"/>
              </w:rPr>
              <w:t>PULSERA ANTIESTATICA</w:t>
            </w:r>
          </w:p>
          <w:p w:rsidR="0083142E" w:rsidRDefault="0083142E" w:rsidP="008D7AA4">
            <w:pPr>
              <w:pStyle w:val="Prrafodelista"/>
              <w:numPr>
                <w:ilvl w:val="0"/>
                <w:numId w:val="37"/>
              </w:numPr>
              <w:rPr>
                <w:rFonts w:asciiTheme="minorHAnsi" w:hAnsiTheme="minorHAnsi" w:cstheme="minorHAnsi"/>
                <w:color w:val="000000"/>
                <w:lang w:val="es-BO" w:eastAsia="es-BO"/>
              </w:rPr>
            </w:pPr>
            <w:r w:rsidRPr="0083142E">
              <w:rPr>
                <w:rFonts w:asciiTheme="minorHAnsi" w:hAnsiTheme="minorHAnsi" w:cstheme="minorHAnsi"/>
                <w:color w:val="000000"/>
                <w:lang w:val="es-BO" w:eastAsia="es-BO"/>
              </w:rPr>
              <w:t>CABLE ADAPTADOR HEMBRA PARA CALIBRACION DE PRT</w:t>
            </w:r>
          </w:p>
          <w:p w:rsidR="0083142E" w:rsidRDefault="0083142E" w:rsidP="008D7AA4">
            <w:pPr>
              <w:pStyle w:val="Prrafodelista"/>
              <w:numPr>
                <w:ilvl w:val="0"/>
                <w:numId w:val="37"/>
              </w:numPr>
              <w:rPr>
                <w:rFonts w:asciiTheme="minorHAnsi" w:hAnsiTheme="minorHAnsi" w:cstheme="minorHAnsi"/>
                <w:color w:val="000000"/>
                <w:lang w:val="es-BO" w:eastAsia="es-BO"/>
              </w:rPr>
            </w:pPr>
            <w:r>
              <w:rPr>
                <w:rFonts w:asciiTheme="minorHAnsi" w:hAnsiTheme="minorHAnsi" w:cstheme="minorHAnsi"/>
                <w:color w:val="000000"/>
                <w:lang w:val="es-BO" w:eastAsia="es-BO"/>
              </w:rPr>
              <w:t>CABLE ADAPTADOR MACHO PARA CALIBRACION DE POZOS METROLOGICOS</w:t>
            </w:r>
          </w:p>
          <w:p w:rsidR="0083142E" w:rsidRDefault="0083142E" w:rsidP="008D7AA4">
            <w:pPr>
              <w:pStyle w:val="Prrafodelista"/>
              <w:numPr>
                <w:ilvl w:val="0"/>
                <w:numId w:val="37"/>
              </w:numPr>
              <w:rPr>
                <w:rFonts w:asciiTheme="minorHAnsi" w:hAnsiTheme="minorHAnsi" w:cstheme="minorHAnsi"/>
                <w:color w:val="000000"/>
                <w:lang w:val="es-BO" w:eastAsia="es-BO"/>
              </w:rPr>
            </w:pPr>
            <w:r>
              <w:rPr>
                <w:rFonts w:asciiTheme="minorHAnsi" w:hAnsiTheme="minorHAnsi" w:cstheme="minorHAnsi"/>
                <w:color w:val="000000"/>
                <w:lang w:val="es-BO" w:eastAsia="es-BO"/>
              </w:rPr>
              <w:t>ADAPTADOR MACHO PARA CALIBRACION DE LECTORES DE TEMPERATURA</w:t>
            </w:r>
          </w:p>
          <w:p w:rsidR="0083142E" w:rsidRPr="0083142E" w:rsidRDefault="0083142E" w:rsidP="008D7AA4">
            <w:pPr>
              <w:pStyle w:val="Prrafodelista"/>
              <w:numPr>
                <w:ilvl w:val="0"/>
                <w:numId w:val="37"/>
              </w:numPr>
              <w:rPr>
                <w:rFonts w:asciiTheme="minorHAnsi" w:hAnsiTheme="minorHAnsi" w:cstheme="minorHAnsi"/>
                <w:color w:val="000000"/>
                <w:lang w:val="es-BO" w:eastAsia="es-BO"/>
              </w:rPr>
            </w:pPr>
            <w:r>
              <w:rPr>
                <w:rFonts w:asciiTheme="minorHAnsi" w:hAnsiTheme="minorHAnsi" w:cstheme="minorHAnsi"/>
                <w:color w:val="000000"/>
                <w:lang w:val="es-BO" w:eastAsia="es-BO"/>
              </w:rPr>
              <w:t>DOS UNIDADES DE TUBO FLEXIBLE DE ALTA PRESION</w:t>
            </w:r>
          </w:p>
          <w:p w:rsidR="0083142E" w:rsidRPr="006F470A" w:rsidRDefault="0083142E" w:rsidP="00B37050">
            <w:pPr>
              <w:rPr>
                <w:rFonts w:asciiTheme="minorHAnsi" w:hAnsiTheme="minorHAnsi" w:cstheme="minorHAnsi"/>
                <w:color w:val="000000"/>
                <w:lang w:val="es-BO" w:eastAsia="es-BO"/>
              </w:rPr>
            </w:pPr>
          </w:p>
        </w:tc>
        <w:tc>
          <w:tcPr>
            <w:tcW w:w="1309" w:type="dxa"/>
            <w:tcBorders>
              <w:top w:val="nil"/>
              <w:left w:val="nil"/>
              <w:bottom w:val="single" w:sz="8" w:space="0" w:color="auto"/>
              <w:right w:val="single" w:sz="4" w:space="0" w:color="auto"/>
            </w:tcBorders>
            <w:shd w:val="clear" w:color="auto" w:fill="auto"/>
            <w:noWrap/>
            <w:vAlign w:val="center"/>
          </w:tcPr>
          <w:p w:rsidR="00605F42" w:rsidRPr="006F470A" w:rsidRDefault="0083142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EQUIPO </w:t>
            </w:r>
          </w:p>
        </w:tc>
        <w:tc>
          <w:tcPr>
            <w:tcW w:w="1225" w:type="dxa"/>
            <w:tcBorders>
              <w:top w:val="nil"/>
              <w:left w:val="single" w:sz="4" w:space="0" w:color="auto"/>
              <w:bottom w:val="single" w:sz="8" w:space="0" w:color="auto"/>
              <w:right w:val="single" w:sz="8" w:space="0" w:color="auto"/>
            </w:tcBorders>
            <w:shd w:val="clear" w:color="auto" w:fill="auto"/>
            <w:vAlign w:val="center"/>
          </w:tcPr>
          <w:p w:rsidR="00605F42" w:rsidRPr="006F470A" w:rsidRDefault="0083142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5" w:type="dxa"/>
            <w:tcBorders>
              <w:top w:val="nil"/>
              <w:left w:val="nil"/>
              <w:bottom w:val="single" w:sz="8" w:space="0" w:color="auto"/>
              <w:right w:val="single" w:sz="8" w:space="0" w:color="auto"/>
            </w:tcBorders>
            <w:shd w:val="clear" w:color="auto" w:fill="auto"/>
            <w:vAlign w:val="center"/>
          </w:tcPr>
          <w:p w:rsidR="00605F42" w:rsidRPr="006F470A" w:rsidRDefault="00851404" w:rsidP="0085140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39</w:t>
            </w:r>
            <w:r w:rsidR="0083142E">
              <w:rPr>
                <w:rFonts w:asciiTheme="minorHAnsi" w:hAnsiTheme="minorHAnsi" w:cstheme="minorHAnsi"/>
                <w:color w:val="000000"/>
                <w:lang w:val="es-BO" w:eastAsia="es-BO"/>
              </w:rPr>
              <w:t>.</w:t>
            </w:r>
            <w:r>
              <w:rPr>
                <w:rFonts w:asciiTheme="minorHAnsi" w:hAnsiTheme="minorHAnsi" w:cstheme="minorHAnsi"/>
                <w:color w:val="000000"/>
                <w:lang w:val="es-BO" w:eastAsia="es-BO"/>
              </w:rPr>
              <w:t>454,8</w:t>
            </w:r>
            <w:r w:rsidR="0083142E">
              <w:rPr>
                <w:rFonts w:asciiTheme="minorHAnsi" w:hAnsiTheme="minorHAnsi" w:cstheme="minorHAnsi"/>
                <w:color w:val="000000"/>
                <w:lang w:val="es-BO" w:eastAsia="es-BO"/>
              </w:rPr>
              <w:t>0</w:t>
            </w:r>
          </w:p>
        </w:tc>
        <w:tc>
          <w:tcPr>
            <w:tcW w:w="1950" w:type="dxa"/>
            <w:tcBorders>
              <w:top w:val="nil"/>
              <w:left w:val="nil"/>
              <w:bottom w:val="single" w:sz="8" w:space="0" w:color="auto"/>
              <w:right w:val="single" w:sz="8" w:space="0" w:color="auto"/>
            </w:tcBorders>
            <w:shd w:val="clear" w:color="auto" w:fill="auto"/>
            <w:noWrap/>
            <w:vAlign w:val="center"/>
          </w:tcPr>
          <w:p w:rsidR="00605F42" w:rsidRPr="006F470A" w:rsidRDefault="00851404" w:rsidP="0085140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39.454,80</w:t>
            </w:r>
          </w:p>
        </w:tc>
      </w:tr>
      <w:tr w:rsidR="00605F42" w:rsidRPr="006F470A" w:rsidTr="00C6589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5F42" w:rsidRPr="006F470A" w:rsidRDefault="00605F42"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605F42" w:rsidRPr="006F470A" w:rsidRDefault="0083142E"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CALIBRADOR PIE DE REY DIGITAL </w:t>
            </w:r>
          </w:p>
        </w:tc>
        <w:tc>
          <w:tcPr>
            <w:tcW w:w="1309" w:type="dxa"/>
            <w:tcBorders>
              <w:top w:val="nil"/>
              <w:left w:val="nil"/>
              <w:bottom w:val="single" w:sz="8" w:space="0" w:color="auto"/>
              <w:right w:val="single" w:sz="4" w:space="0" w:color="auto"/>
            </w:tcBorders>
            <w:shd w:val="clear" w:color="auto" w:fill="auto"/>
            <w:noWrap/>
            <w:vAlign w:val="center"/>
          </w:tcPr>
          <w:p w:rsidR="00605F42" w:rsidRPr="006F470A" w:rsidRDefault="0083142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605F42" w:rsidRPr="006F470A" w:rsidRDefault="0083142E"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5" w:type="dxa"/>
            <w:tcBorders>
              <w:top w:val="nil"/>
              <w:left w:val="nil"/>
              <w:bottom w:val="single" w:sz="8" w:space="0" w:color="auto"/>
              <w:right w:val="single" w:sz="8" w:space="0" w:color="auto"/>
            </w:tcBorders>
            <w:shd w:val="clear" w:color="auto" w:fill="auto"/>
            <w:vAlign w:val="center"/>
          </w:tcPr>
          <w:p w:rsidR="00605F42" w:rsidRPr="006F470A" w:rsidRDefault="0083142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3.108,00</w:t>
            </w:r>
          </w:p>
        </w:tc>
        <w:tc>
          <w:tcPr>
            <w:tcW w:w="1950" w:type="dxa"/>
            <w:tcBorders>
              <w:top w:val="nil"/>
              <w:left w:val="nil"/>
              <w:bottom w:val="single" w:sz="8" w:space="0" w:color="auto"/>
              <w:right w:val="single" w:sz="8" w:space="0" w:color="auto"/>
            </w:tcBorders>
            <w:shd w:val="clear" w:color="auto" w:fill="auto"/>
            <w:noWrap/>
            <w:vAlign w:val="center"/>
          </w:tcPr>
          <w:p w:rsidR="00605F42" w:rsidRPr="006F470A" w:rsidRDefault="0083142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3.108,00</w:t>
            </w:r>
            <w:r w:rsidR="000C0F8D">
              <w:rPr>
                <w:rFonts w:asciiTheme="minorHAnsi" w:hAnsiTheme="minorHAnsi" w:cstheme="minorHAnsi"/>
                <w:color w:val="000000"/>
                <w:lang w:val="es-BO" w:eastAsia="es-BO"/>
              </w:rPr>
              <w:t xml:space="preserve"> </w:t>
            </w:r>
          </w:p>
        </w:tc>
      </w:tr>
      <w:tr w:rsidR="00103622" w:rsidRPr="006F470A" w:rsidTr="00C6589E">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0" w:type="dxa"/>
            <w:tcBorders>
              <w:top w:val="nil"/>
              <w:left w:val="nil"/>
              <w:bottom w:val="single" w:sz="8" w:space="0" w:color="auto"/>
              <w:right w:val="single" w:sz="8" w:space="0" w:color="auto"/>
            </w:tcBorders>
            <w:shd w:val="clear" w:color="auto" w:fill="auto"/>
            <w:noWrap/>
            <w:vAlign w:val="center"/>
            <w:hideMark/>
          </w:tcPr>
          <w:p w:rsidR="00103622" w:rsidRPr="006F470A" w:rsidRDefault="00851404"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277.087,30</w:t>
            </w:r>
            <w:r w:rsidR="000C0F8D">
              <w:rPr>
                <w:rFonts w:asciiTheme="minorHAnsi" w:hAnsiTheme="minorHAnsi" w:cstheme="minorHAnsi"/>
                <w:color w:val="000000"/>
                <w:lang w:val="es-BO" w:eastAsia="es-BO"/>
              </w:rPr>
              <w:t xml:space="preserve"> </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D34C19">
      <w:pPr>
        <w:rPr>
          <w:rFonts w:asciiTheme="minorHAnsi" w:hAnsiTheme="minorHAnsi" w:cstheme="minorHAnsi"/>
          <w:b/>
          <w:sz w:val="22"/>
          <w:szCs w:val="22"/>
        </w:rPr>
      </w:pPr>
    </w:p>
    <w:p w:rsidR="00182BCB" w:rsidRDefault="00182BCB" w:rsidP="00F70B1A">
      <w:pPr>
        <w:rPr>
          <w:rFonts w:asciiTheme="minorHAnsi" w:hAnsiTheme="minorHAnsi" w:cstheme="minorHAnsi"/>
          <w:b/>
          <w:sz w:val="22"/>
          <w:szCs w:val="22"/>
        </w:rPr>
      </w:pPr>
    </w:p>
    <w:p w:rsidR="00F70B1A" w:rsidRDefault="00F70B1A" w:rsidP="00F70B1A">
      <w:pP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D34C19"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D34C19"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8D7AA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w:t>
      </w:r>
      <w:proofErr w:type="gramStart"/>
      <w:r w:rsidR="00936100" w:rsidRPr="00B936CD">
        <w:rPr>
          <w:rFonts w:asciiTheme="minorHAnsi" w:hAnsiTheme="minorHAnsi" w:cstheme="minorHAnsi"/>
          <w:color w:val="000000"/>
          <w:sz w:val="22"/>
          <w:szCs w:val="22"/>
        </w:rPr>
        <w:t>Bolivianos</w:t>
      </w:r>
      <w:proofErr w:type="gramEnd"/>
      <w:r w:rsidR="00936100" w:rsidRPr="00B936CD">
        <w:rPr>
          <w:rFonts w:asciiTheme="minorHAnsi" w:hAnsiTheme="minorHAnsi" w:cstheme="minorHAnsi"/>
          <w:color w:val="000000"/>
          <w:sz w:val="22"/>
          <w:szCs w:val="22"/>
        </w:rPr>
        <w:t>).</w:t>
      </w:r>
    </w:p>
    <w:p w:rsidR="00A14F42" w:rsidRDefault="00A14F42" w:rsidP="008D7AA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8D7AA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8D7AA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8D7AA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8D7AA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8D7A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8D7A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8D7A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8D7AA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D34C19"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D7AA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8D7AA4">
      <w:pPr>
        <w:pStyle w:val="Sinespaciado4"/>
        <w:numPr>
          <w:ilvl w:val="0"/>
          <w:numId w:val="28"/>
        </w:numPr>
        <w:ind w:left="851"/>
        <w:jc w:val="both"/>
      </w:pPr>
      <w:r w:rsidRPr="006F470A">
        <w:t>Que tengan sentencia ejecutoriada, con impedimento para ejercer el comercio.</w:t>
      </w:r>
    </w:p>
    <w:p w:rsidR="006A773C" w:rsidRPr="006F470A" w:rsidRDefault="006A773C" w:rsidP="008D7AA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8D7AA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8D7AA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8D7AA4">
      <w:pPr>
        <w:pStyle w:val="Sinespaciado4"/>
        <w:numPr>
          <w:ilvl w:val="0"/>
          <w:numId w:val="28"/>
        </w:numPr>
        <w:ind w:left="851"/>
        <w:jc w:val="both"/>
      </w:pPr>
      <w:r w:rsidRPr="006F470A">
        <w:t>Que hubiesen declarado su disolución o quiebra.</w:t>
      </w:r>
    </w:p>
    <w:p w:rsidR="006A773C" w:rsidRPr="006F470A" w:rsidRDefault="006A773C" w:rsidP="008D7AA4">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D7AA4">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D7AA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D7AA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D7AA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D34C19"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D34C19"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proofErr w:type="gramStart"/>
      <w:r w:rsidR="00D34C19">
        <w:rPr>
          <w:rFonts w:asciiTheme="minorHAnsi" w:hAnsiTheme="minorHAnsi" w:cstheme="minorHAnsi"/>
          <w:sz w:val="22"/>
          <w:szCs w:val="22"/>
        </w:rPr>
        <w:t>Bolivianos</w:t>
      </w:r>
      <w:proofErr w:type="gramEnd"/>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D34C19"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D34C19"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D34C19"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D7AA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D7A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D7A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D7A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D7AA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D7AA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D7AA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D7AA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D7AA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D7AA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D7AA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D7AA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D34C19"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8D7AA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D7AA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8D7AA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D34C19"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1C2147" w:rsidRDefault="001C2147" w:rsidP="00AF7E5E">
      <w:pPr>
        <w:ind w:left="425" w:firstLine="1"/>
        <w:jc w:val="both"/>
        <w:rPr>
          <w:rFonts w:asciiTheme="minorHAnsi" w:hAnsiTheme="minorHAnsi" w:cstheme="minorHAnsi"/>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D34C19"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D34C19"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D7AA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8D7A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8D7A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D7AA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D7AA4">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D7AA4">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D7A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D7A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D7AA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D92DC4" w:rsidRDefault="002E733A" w:rsidP="008E12BD">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Default="00701494" w:rsidP="00FE7731">
      <w:pPr>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5C1126" w:rsidRPr="006F470A">
        <w:rPr>
          <w:rFonts w:asciiTheme="minorHAnsi" w:hAnsiTheme="minorHAnsi" w:cstheme="minorHAnsi"/>
          <w:b/>
          <w:sz w:val="22"/>
          <w:szCs w:val="22"/>
        </w:rPr>
        <w:t xml:space="preserve">CONFIDENCIALIDAD. </w:t>
      </w:r>
      <w:proofErr w:type="gramStart"/>
      <w:r w:rsidR="005C1126">
        <w:rPr>
          <w:rFonts w:asciiTheme="minorHAnsi" w:hAnsiTheme="minorHAnsi" w:cstheme="minorHAnsi"/>
          <w:b/>
          <w:sz w:val="22"/>
          <w:szCs w:val="22"/>
        </w:rPr>
        <w:t xml:space="preserve">–  </w:t>
      </w:r>
      <w:r w:rsidR="005C1126" w:rsidRPr="005C1126">
        <w:rPr>
          <w:rFonts w:asciiTheme="minorHAnsi" w:hAnsiTheme="minorHAnsi" w:cstheme="minorHAnsi"/>
          <w:b/>
          <w:color w:val="FF0000"/>
          <w:sz w:val="22"/>
          <w:szCs w:val="22"/>
        </w:rPr>
        <w:t>“</w:t>
      </w:r>
      <w:proofErr w:type="gramEnd"/>
      <w:r w:rsidR="005C1126" w:rsidRPr="005C1126">
        <w:rPr>
          <w:rFonts w:asciiTheme="minorHAnsi" w:hAnsiTheme="minorHAnsi" w:cstheme="minorHAnsi"/>
          <w:b/>
          <w:color w:val="FF0000"/>
          <w:sz w:val="22"/>
          <w:szCs w:val="22"/>
        </w:rPr>
        <w:t>NO CORRESPONDE”</w:t>
      </w:r>
    </w:p>
    <w:p w:rsidR="00FE7731" w:rsidRPr="00F70B1A" w:rsidRDefault="00FE7731" w:rsidP="00F70B1A">
      <w:pPr>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5C1126" w:rsidRPr="006F470A">
        <w:rPr>
          <w:rFonts w:asciiTheme="minorHAnsi" w:hAnsiTheme="minorHAnsi" w:cstheme="minorHAnsi"/>
          <w:b/>
          <w:sz w:val="22"/>
          <w:szCs w:val="22"/>
        </w:rPr>
        <w:t>PREVIA. -</w:t>
      </w:r>
      <w:r w:rsidR="005C1126">
        <w:rPr>
          <w:rFonts w:asciiTheme="minorHAnsi" w:hAnsiTheme="minorHAnsi" w:cstheme="minorHAnsi"/>
          <w:b/>
          <w:sz w:val="22"/>
          <w:szCs w:val="22"/>
        </w:rPr>
        <w:t xml:space="preserve"> </w:t>
      </w:r>
      <w:r w:rsidR="005C1126" w:rsidRPr="005C1126">
        <w:rPr>
          <w:rFonts w:asciiTheme="minorHAnsi" w:hAnsiTheme="minorHAnsi" w:cstheme="minorHAnsi"/>
          <w:b/>
          <w:color w:val="FF0000"/>
          <w:sz w:val="22"/>
          <w:szCs w:val="22"/>
        </w:rPr>
        <w:t>“NO CORRESPONDE”</w:t>
      </w:r>
    </w:p>
    <w:p w:rsidR="005C1126" w:rsidRDefault="005C1126" w:rsidP="00B37050">
      <w:pPr>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5C1126" w:rsidRPr="006F470A">
        <w:rPr>
          <w:rFonts w:asciiTheme="minorHAnsi" w:hAnsiTheme="minorHAnsi" w:cstheme="minorHAnsi"/>
          <w:b/>
          <w:sz w:val="22"/>
          <w:szCs w:val="22"/>
        </w:rPr>
        <w:t xml:space="preserve">DBC. </w:t>
      </w:r>
      <w:r w:rsidR="005C1126">
        <w:rPr>
          <w:rFonts w:asciiTheme="minorHAnsi" w:hAnsiTheme="minorHAnsi" w:cstheme="minorHAnsi"/>
          <w:b/>
          <w:sz w:val="22"/>
          <w:szCs w:val="22"/>
        </w:rPr>
        <w:t xml:space="preserve">– </w:t>
      </w:r>
      <w:r w:rsidR="005C1126" w:rsidRPr="005C1126">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5C1126" w:rsidRPr="006F470A">
        <w:rPr>
          <w:rFonts w:asciiTheme="minorHAnsi" w:hAnsiTheme="minorHAnsi" w:cstheme="minorHAnsi"/>
          <w:b/>
          <w:sz w:val="22"/>
          <w:szCs w:val="22"/>
        </w:rPr>
        <w:t xml:space="preserve">ACLARACIÓN. </w:t>
      </w:r>
      <w:r w:rsidR="005C1126">
        <w:rPr>
          <w:rFonts w:asciiTheme="minorHAnsi" w:hAnsiTheme="minorHAnsi" w:cstheme="minorHAnsi"/>
          <w:b/>
          <w:sz w:val="22"/>
          <w:szCs w:val="22"/>
        </w:rPr>
        <w:t xml:space="preserve">– </w:t>
      </w:r>
      <w:r w:rsidR="005C1126" w:rsidRPr="005C1126">
        <w:rPr>
          <w:rFonts w:asciiTheme="minorHAnsi" w:hAnsiTheme="minorHAnsi" w:cstheme="minorHAnsi"/>
          <w:b/>
          <w:color w:val="FF0000"/>
          <w:sz w:val="22"/>
          <w:szCs w:val="22"/>
        </w:rPr>
        <w:t>“NO CORRESPONDE”</w:t>
      </w:r>
    </w:p>
    <w:p w:rsidR="005C1126" w:rsidRDefault="005C1126" w:rsidP="00E73728">
      <w:pPr>
        <w:tabs>
          <w:tab w:val="num" w:pos="993"/>
        </w:tabs>
        <w:ind w:left="426"/>
        <w:jc w:val="both"/>
        <w:rPr>
          <w:rFonts w:asciiTheme="minorHAnsi" w:hAnsiTheme="minorHAnsi" w:cstheme="minorHAnsi"/>
          <w:b/>
          <w:bCs/>
          <w:i/>
          <w:iCs/>
          <w:color w:val="FF0000"/>
          <w:lang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5C1126"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5C1126">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D7AA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D7AA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D7AA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5C1126"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D7AA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D7A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D7AA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D7AA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5C1126"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5C1126"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5C1126"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5C1126"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5C1126" w:rsidP="005C1126">
            <w:pPr>
              <w:jc w:val="center"/>
              <w:rPr>
                <w:rFonts w:asciiTheme="minorHAnsi" w:hAnsiTheme="minorHAnsi" w:cstheme="minorHAnsi"/>
                <w:sz w:val="22"/>
                <w:szCs w:val="22"/>
              </w:rPr>
            </w:pPr>
            <w:r>
              <w:rPr>
                <w:rFonts w:asciiTheme="minorHAnsi" w:hAnsiTheme="minorHAnsi" w:cstheme="minorHAnsi"/>
                <w:sz w:val="22"/>
                <w:szCs w:val="22"/>
              </w:rPr>
              <w:t>“ADQUISICION DE EQUIPOS PATRONES PARA EL LABORATORIO DE METROLOGIA Y CALIBRACION”</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5C1126"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5C1126">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5C1126"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5C1126"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F6E36"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8D7AA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8D7AA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6F6E36" w:rsidRDefault="006E23E4" w:rsidP="006F6E36">
      <w:pPr>
        <w:jc w:val="both"/>
        <w:rPr>
          <w:rFonts w:asciiTheme="minorHAnsi" w:hAnsiTheme="minorHAnsi" w:cstheme="minorHAnsi"/>
          <w:sz w:val="22"/>
          <w:szCs w:val="22"/>
          <w:u w:val="single"/>
        </w:rPr>
      </w:pP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6F6E36"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F6E36"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6F6E36" w:rsidRDefault="00D57DF5" w:rsidP="006F6E36">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6F6E36" w:rsidRDefault="006F6E36" w:rsidP="006F6E36">
      <w:pPr>
        <w:ind w:left="426"/>
        <w:jc w:val="both"/>
        <w:rPr>
          <w:rFonts w:asciiTheme="minorHAnsi" w:hAnsiTheme="minorHAnsi" w:cstheme="minorHAnsi"/>
          <w:sz w:val="22"/>
          <w:szCs w:val="22"/>
        </w:rPr>
      </w:pPr>
    </w:p>
    <w:p w:rsidR="006F6E36" w:rsidRDefault="006F6E36" w:rsidP="006F6E36">
      <w:pPr>
        <w:ind w:left="426"/>
        <w:jc w:val="both"/>
        <w:rPr>
          <w:rFonts w:asciiTheme="minorHAnsi" w:hAnsiTheme="minorHAnsi" w:cstheme="minorHAnsi"/>
          <w:sz w:val="22"/>
          <w:szCs w:val="22"/>
        </w:rPr>
      </w:pPr>
    </w:p>
    <w:p w:rsidR="00D0399F" w:rsidRPr="006F6E36" w:rsidRDefault="009B7F71" w:rsidP="006F6E36">
      <w:pPr>
        <w:ind w:left="426"/>
        <w:jc w:val="center"/>
        <w:rPr>
          <w:rFonts w:asciiTheme="minorHAnsi" w:hAnsiTheme="minorHAnsi" w:cstheme="minorHAnsi"/>
          <w:b/>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D7AA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F6E36"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D7AA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8D7AA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8D7AA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lastRenderedPageBreak/>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8D7AA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8D7AA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F6E36"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D7A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D7AA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D7AA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D7AA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D7AA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D7AA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D7AA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F6E36"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D7AA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6F6E36"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5E45CA" w:rsidRDefault="004478F9" w:rsidP="006B5FB8">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6B5FB8" w:rsidRPr="006B5FB8" w:rsidRDefault="006B5FB8" w:rsidP="006B5FB8">
      <w:pPr>
        <w:pStyle w:val="Normal2"/>
        <w:tabs>
          <w:tab w:val="left" w:pos="1701"/>
        </w:tabs>
        <w:ind w:left="1417"/>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D7AA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D7AA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D7AA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r w:rsidR="006B5FB8" w:rsidRPr="006F470A">
              <w:rPr>
                <w:rFonts w:asciiTheme="minorHAnsi" w:hAnsiTheme="minorHAnsi" w:cstheme="minorHAnsi"/>
                <w:b/>
              </w:rPr>
              <w:t>aplicará</w:t>
            </w:r>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D7AA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8D7AA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D7AA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D7AA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D7AA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D7AA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w:t>
      </w:r>
      <w:proofErr w:type="gramStart"/>
      <w:r w:rsidR="00512652" w:rsidRPr="00D8074E">
        <w:rPr>
          <w:rFonts w:asciiTheme="minorHAnsi" w:hAnsiTheme="minorHAnsi" w:cstheme="minorHAnsi"/>
          <w:sz w:val="22"/>
          <w:szCs w:val="22"/>
        </w:rPr>
        <w:t>Bolivianos</w:t>
      </w:r>
      <w:proofErr w:type="gramEnd"/>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8D7AA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D7AA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D7AA4">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646B8D">
        <w:rPr>
          <w:rFonts w:asciiTheme="minorHAnsi" w:hAnsiTheme="minorHAnsi" w:cstheme="minorHAnsi"/>
          <w:sz w:val="22"/>
          <w:szCs w:val="22"/>
        </w:rPr>
        <w:t>eral y especifica de la empresa.</w:t>
      </w:r>
    </w:p>
    <w:p w:rsidR="000440BF" w:rsidRPr="000E1D5D" w:rsidRDefault="003F4611" w:rsidP="008D7AA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p>
    <w:p w:rsidR="000440BF" w:rsidRPr="000E1D5D" w:rsidRDefault="003F4611" w:rsidP="008D7AA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p>
    <w:p w:rsidR="00437D21" w:rsidRPr="000E1D5D" w:rsidRDefault="00437D21" w:rsidP="008D7AA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Contrato de Adhesión</w:t>
      </w:r>
      <w:r w:rsidR="00646B8D">
        <w:rPr>
          <w:rFonts w:asciiTheme="minorHAnsi" w:hAnsiTheme="minorHAnsi" w:cstheme="minorHAnsi"/>
          <w:sz w:val="22"/>
          <w:szCs w:val="22"/>
        </w:rPr>
        <w:t>. (Cuando corresponda)</w:t>
      </w:r>
    </w:p>
    <w:p w:rsidR="002C772A" w:rsidRPr="000E1D5D" w:rsidRDefault="002C772A" w:rsidP="008D7AA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D7AA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8D7AA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D7AA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D7AA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D7AA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8D7AA4">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certificado</w:t>
      </w:r>
      <w:proofErr w:type="gramEnd"/>
      <w:r w:rsidRPr="004C6D6E">
        <w:rPr>
          <w:rFonts w:asciiTheme="minorHAnsi" w:hAnsiTheme="minorHAnsi" w:cstheme="minorHAnsi"/>
          <w:sz w:val="22"/>
          <w:szCs w:val="22"/>
        </w:rPr>
        <w:t>/documentos que acrediten la experiencia Gen</w:t>
      </w:r>
      <w:r w:rsidR="00646B8D">
        <w:rPr>
          <w:rFonts w:asciiTheme="minorHAnsi" w:hAnsiTheme="minorHAnsi" w:cstheme="minorHAnsi"/>
          <w:sz w:val="22"/>
          <w:szCs w:val="22"/>
        </w:rPr>
        <w:t>eral y especifica de la empresa.</w:t>
      </w:r>
    </w:p>
    <w:p w:rsidR="00EF1265" w:rsidRPr="00D92DC4" w:rsidRDefault="00EF1265" w:rsidP="008D7AA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D7AA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D7A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8D7A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D7A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D7A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D7A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D7AA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D92DC4" w:rsidRDefault="00EF1265" w:rsidP="008D7AA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8D7AA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sidRPr="00851404">
        <w:rPr>
          <w:rFonts w:ascii="Segoe UI" w:hAnsi="Segoe UI" w:cs="Segoe UI"/>
          <w:b/>
          <w:bCs/>
        </w:rPr>
        <w:t>Bolivianos</w:t>
      </w:r>
      <w:r>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p w:rsidR="008E12BD" w:rsidRPr="006F470A" w:rsidRDefault="008E12B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p w:rsidR="008E12BD" w:rsidRPr="006F470A" w:rsidRDefault="008E12B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646B8D" w:rsidP="00646B8D">
            <w:pPr>
              <w:rPr>
                <w:rFonts w:asciiTheme="minorHAnsi" w:hAnsiTheme="minorHAnsi" w:cstheme="minorHAnsi"/>
                <w:sz w:val="22"/>
                <w:szCs w:val="22"/>
                <w:lang w:val="es-BO"/>
              </w:rPr>
            </w:pPr>
            <w:r>
              <w:rPr>
                <w:rFonts w:asciiTheme="minorHAnsi" w:hAnsiTheme="minorHAnsi" w:cstheme="minorHAnsi"/>
                <w:sz w:val="22"/>
                <w:szCs w:val="22"/>
                <w:lang w:val="es-BO"/>
              </w:rPr>
              <w:t>TERMOMETRO SPRT DE REFERENCIA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047DD7">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46B8D" w:rsidRPr="006F470A" w:rsidRDefault="00646B8D" w:rsidP="00646B8D">
            <w:pPr>
              <w:rPr>
                <w:rFonts w:asciiTheme="minorHAnsi" w:hAnsiTheme="minorHAnsi" w:cstheme="minorHAnsi"/>
                <w:sz w:val="22"/>
                <w:szCs w:val="22"/>
                <w:lang w:val="es-BO"/>
              </w:rPr>
            </w:pPr>
            <w:r>
              <w:rPr>
                <w:rFonts w:asciiTheme="minorHAnsi" w:hAnsiTheme="minorHAnsi" w:cstheme="minorHAnsi"/>
                <w:sz w:val="22"/>
                <w:szCs w:val="22"/>
                <w:lang w:val="es-BO"/>
              </w:rPr>
              <w:t>POZO MOTROLOGICO DE TEMPERATURA PARA RECOCIDO DE PRT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EQUIPO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Default="00646B8D" w:rsidP="00646B8D">
            <w:pPr>
              <w:rPr>
                <w:rFonts w:asciiTheme="minorHAnsi" w:hAnsiTheme="minorHAnsi" w:cstheme="minorHAnsi"/>
                <w:sz w:val="22"/>
                <w:szCs w:val="22"/>
                <w:lang w:val="es-BO"/>
              </w:rPr>
            </w:pPr>
            <w:r>
              <w:rPr>
                <w:rFonts w:asciiTheme="minorHAnsi" w:hAnsiTheme="minorHAnsi" w:cstheme="minorHAnsi"/>
                <w:sz w:val="22"/>
                <w:szCs w:val="22"/>
                <w:lang w:val="es-BO"/>
              </w:rPr>
              <w:t xml:space="preserve">TERMOMETRO DE RESISTENCIA DE PLATINO </w:t>
            </w:r>
            <w:r w:rsidR="00BE19F3">
              <w:rPr>
                <w:rFonts w:asciiTheme="minorHAnsi" w:hAnsiTheme="minorHAnsi" w:cstheme="minorHAnsi"/>
                <w:sz w:val="22"/>
                <w:szCs w:val="22"/>
                <w:lang w:val="es-BO"/>
              </w:rPr>
              <w:t>debe incluir:</w:t>
            </w:r>
          </w:p>
          <w:p w:rsidR="00BE19F3" w:rsidRDefault="00BE19F3" w:rsidP="008D7AA4">
            <w:pPr>
              <w:pStyle w:val="Prrafodelista"/>
              <w:numPr>
                <w:ilvl w:val="0"/>
                <w:numId w:val="38"/>
              </w:numPr>
              <w:rPr>
                <w:rFonts w:asciiTheme="minorHAnsi" w:hAnsiTheme="minorHAnsi" w:cstheme="minorHAnsi"/>
                <w:sz w:val="22"/>
                <w:szCs w:val="22"/>
                <w:lang w:val="es-BO"/>
              </w:rPr>
            </w:pPr>
            <w:r>
              <w:rPr>
                <w:rFonts w:asciiTheme="minorHAnsi" w:hAnsiTheme="minorHAnsi" w:cstheme="minorHAnsi"/>
                <w:sz w:val="22"/>
                <w:szCs w:val="22"/>
                <w:lang w:val="es-BO"/>
              </w:rPr>
              <w:t>CERTIFICADO DE CALIBRACION</w:t>
            </w:r>
          </w:p>
          <w:p w:rsidR="00BE19F3" w:rsidRDefault="00BE19F3" w:rsidP="008D7AA4">
            <w:pPr>
              <w:pStyle w:val="Prrafodelista"/>
              <w:numPr>
                <w:ilvl w:val="0"/>
                <w:numId w:val="38"/>
              </w:numPr>
              <w:rPr>
                <w:rFonts w:asciiTheme="minorHAnsi" w:hAnsiTheme="minorHAnsi" w:cstheme="minorHAnsi"/>
                <w:sz w:val="22"/>
                <w:szCs w:val="22"/>
                <w:lang w:val="es-BO"/>
              </w:rPr>
            </w:pPr>
            <w:r>
              <w:rPr>
                <w:rFonts w:asciiTheme="minorHAnsi" w:hAnsiTheme="minorHAnsi" w:cstheme="minorHAnsi"/>
                <w:sz w:val="22"/>
                <w:szCs w:val="22"/>
                <w:lang w:val="es-BO"/>
              </w:rPr>
              <w:t>PULSERA ANTIESTATICA</w:t>
            </w:r>
          </w:p>
          <w:p w:rsidR="00BE19F3" w:rsidRDefault="00BE19F3" w:rsidP="008D7AA4">
            <w:pPr>
              <w:pStyle w:val="Prrafodelista"/>
              <w:numPr>
                <w:ilvl w:val="0"/>
                <w:numId w:val="38"/>
              </w:numPr>
              <w:rPr>
                <w:rFonts w:asciiTheme="minorHAnsi" w:hAnsiTheme="minorHAnsi" w:cstheme="minorHAnsi"/>
                <w:sz w:val="22"/>
                <w:szCs w:val="22"/>
                <w:lang w:val="es-BO"/>
              </w:rPr>
            </w:pPr>
            <w:r>
              <w:rPr>
                <w:rFonts w:asciiTheme="minorHAnsi" w:hAnsiTheme="minorHAnsi" w:cstheme="minorHAnsi"/>
                <w:sz w:val="22"/>
                <w:szCs w:val="22"/>
                <w:lang w:val="es-BO"/>
              </w:rPr>
              <w:t>CABLE ADAPTADOR HEMBRA PARA CALIBRACION DE PRT</w:t>
            </w:r>
          </w:p>
          <w:p w:rsidR="00BE19F3" w:rsidRDefault="00047DD7" w:rsidP="008D7AA4">
            <w:pPr>
              <w:pStyle w:val="Prrafodelista"/>
              <w:numPr>
                <w:ilvl w:val="0"/>
                <w:numId w:val="38"/>
              </w:numPr>
              <w:rPr>
                <w:rFonts w:asciiTheme="minorHAnsi" w:hAnsiTheme="minorHAnsi" w:cstheme="minorHAnsi"/>
                <w:sz w:val="22"/>
                <w:szCs w:val="22"/>
                <w:lang w:val="es-BO"/>
              </w:rPr>
            </w:pPr>
            <w:r>
              <w:rPr>
                <w:rFonts w:asciiTheme="minorHAnsi" w:hAnsiTheme="minorHAnsi" w:cstheme="minorHAnsi"/>
                <w:sz w:val="22"/>
                <w:szCs w:val="22"/>
                <w:lang w:val="es-BO"/>
              </w:rPr>
              <w:t xml:space="preserve">CABLE ADAPTADOR MACHO PARA CALIBRACION DE POZOS METROLOGICOS </w:t>
            </w:r>
          </w:p>
          <w:p w:rsidR="00047DD7" w:rsidRDefault="00047DD7" w:rsidP="008D7AA4">
            <w:pPr>
              <w:pStyle w:val="Prrafodelista"/>
              <w:numPr>
                <w:ilvl w:val="0"/>
                <w:numId w:val="38"/>
              </w:numPr>
              <w:rPr>
                <w:rFonts w:asciiTheme="minorHAnsi" w:hAnsiTheme="minorHAnsi" w:cstheme="minorHAnsi"/>
                <w:sz w:val="22"/>
                <w:szCs w:val="22"/>
                <w:lang w:val="es-BO"/>
              </w:rPr>
            </w:pPr>
            <w:r>
              <w:rPr>
                <w:rFonts w:asciiTheme="minorHAnsi" w:hAnsiTheme="minorHAnsi" w:cstheme="minorHAnsi"/>
                <w:sz w:val="22"/>
                <w:szCs w:val="22"/>
                <w:lang w:val="es-BO"/>
              </w:rPr>
              <w:t>ADAPTADOR MACHO PARA CALIBRACION DE LECTORES DE TEMPERATURA</w:t>
            </w:r>
          </w:p>
          <w:p w:rsidR="00047DD7" w:rsidRPr="00BE19F3" w:rsidRDefault="00047DD7" w:rsidP="008D7AA4">
            <w:pPr>
              <w:pStyle w:val="Prrafodelista"/>
              <w:numPr>
                <w:ilvl w:val="0"/>
                <w:numId w:val="38"/>
              </w:numPr>
              <w:rPr>
                <w:rFonts w:asciiTheme="minorHAnsi" w:hAnsiTheme="minorHAnsi" w:cstheme="minorHAnsi"/>
                <w:sz w:val="22"/>
                <w:szCs w:val="22"/>
                <w:lang w:val="es-BO"/>
              </w:rPr>
            </w:pPr>
            <w:r>
              <w:rPr>
                <w:rFonts w:asciiTheme="minorHAnsi" w:hAnsiTheme="minorHAnsi" w:cstheme="minorHAnsi"/>
                <w:sz w:val="22"/>
                <w:szCs w:val="22"/>
                <w:lang w:val="es-BO"/>
              </w:rPr>
              <w:t xml:space="preserve">DOS UNIDADES DE TUBO FLEXIBLE DE ALTA PRESION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646B8D" w:rsidP="00646B8D">
            <w:pPr>
              <w:rPr>
                <w:rFonts w:asciiTheme="minorHAnsi" w:hAnsiTheme="minorHAnsi" w:cstheme="minorHAnsi"/>
                <w:sz w:val="22"/>
                <w:szCs w:val="22"/>
                <w:lang w:val="es-BO"/>
              </w:rPr>
            </w:pPr>
            <w:r>
              <w:rPr>
                <w:rFonts w:asciiTheme="minorHAnsi" w:hAnsiTheme="minorHAnsi" w:cstheme="minorHAnsi"/>
                <w:sz w:val="22"/>
                <w:szCs w:val="22"/>
                <w:lang w:val="es-BO"/>
              </w:rPr>
              <w:t xml:space="preserve">CALIBRADOR PIE DE REY DIGITAL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047DD7"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11"/>
        <w:gridCol w:w="4551"/>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EF3B03" w:rsidRPr="001A418A" w:rsidRDefault="00EF3B03" w:rsidP="00EF3B03">
            <w:pPr>
              <w:jc w:val="center"/>
              <w:rPr>
                <w:rFonts w:ascii="Verdana" w:hAnsi="Verdana" w:cs="Calibri"/>
                <w:sz w:val="22"/>
                <w:szCs w:val="22"/>
              </w:rPr>
            </w:pPr>
            <w:r w:rsidRPr="009A78C9">
              <w:rPr>
                <w:rFonts w:ascii="Calibri" w:eastAsia="Arial Unicode MS" w:hAnsi="Calibri" w:cs="Calibri"/>
                <w:b/>
                <w:sz w:val="22"/>
                <w:szCs w:val="22"/>
                <w:lang w:val="es-MX"/>
              </w:rPr>
              <w:t>ADQUISICION D</w:t>
            </w:r>
            <w:r>
              <w:rPr>
                <w:rFonts w:ascii="Calibri" w:eastAsia="Arial Unicode MS" w:hAnsi="Calibri" w:cs="Calibri"/>
                <w:b/>
                <w:sz w:val="22"/>
                <w:szCs w:val="22"/>
                <w:lang w:val="es-MX"/>
              </w:rPr>
              <w:t>E EQUIPOS PATRONES PARA EL LABORATORIO DE METROLOGIA Y CALIBRACION</w:t>
            </w:r>
          </w:p>
          <w:p w:rsidR="000221D3" w:rsidRDefault="000221D3" w:rsidP="00126BEB">
            <w:pPr>
              <w:rPr>
                <w:rFonts w:asciiTheme="minorHAnsi" w:hAnsiTheme="minorHAnsi" w:cstheme="minorHAnsi"/>
                <w:b/>
                <w:sz w:val="18"/>
                <w:szCs w:val="18"/>
              </w:rPr>
            </w:pPr>
          </w:p>
          <w:p w:rsidR="00EF3B03" w:rsidRPr="006F470A" w:rsidRDefault="00EF3B0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tbl>
            <w:tblPr>
              <w:tblW w:w="3271" w:type="dxa"/>
              <w:jc w:val="center"/>
              <w:tblCellMar>
                <w:left w:w="70" w:type="dxa"/>
                <w:right w:w="70" w:type="dxa"/>
              </w:tblCellMar>
              <w:tblLook w:val="04A0" w:firstRow="1" w:lastRow="0" w:firstColumn="1" w:lastColumn="0" w:noHBand="0" w:noVBand="1"/>
            </w:tblPr>
            <w:tblGrid>
              <w:gridCol w:w="598"/>
              <w:gridCol w:w="2262"/>
              <w:gridCol w:w="883"/>
              <w:gridCol w:w="1102"/>
            </w:tblGrid>
            <w:tr w:rsidR="00EF3B03" w:rsidRPr="00FD291B" w:rsidTr="001763D0">
              <w:trPr>
                <w:trHeight w:val="519"/>
                <w:jc w:val="center"/>
              </w:trPr>
              <w:tc>
                <w:tcPr>
                  <w:tcW w:w="231" w:type="dxa"/>
                  <w:tcBorders>
                    <w:top w:val="single" w:sz="4" w:space="0" w:color="auto"/>
                    <w:left w:val="single" w:sz="4" w:space="0" w:color="auto"/>
                    <w:bottom w:val="single" w:sz="4" w:space="0" w:color="auto"/>
                    <w:right w:val="single" w:sz="4" w:space="0" w:color="000000"/>
                  </w:tcBorders>
                  <w:shd w:val="clear" w:color="auto" w:fill="B8CCE4"/>
                  <w:vAlign w:val="center"/>
                </w:tcPr>
                <w:p w:rsidR="00EF3B03" w:rsidRPr="00FD291B" w:rsidRDefault="00EF3B03" w:rsidP="00EF3B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216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F3B03" w:rsidRPr="00FD291B" w:rsidRDefault="00EF3B03" w:rsidP="00EF3B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480" w:type="dxa"/>
                  <w:tcBorders>
                    <w:top w:val="single" w:sz="4" w:space="0" w:color="auto"/>
                    <w:left w:val="single" w:sz="4" w:space="0" w:color="auto"/>
                    <w:bottom w:val="single" w:sz="4" w:space="0" w:color="auto"/>
                    <w:right w:val="single" w:sz="4" w:space="0" w:color="auto"/>
                  </w:tcBorders>
                  <w:shd w:val="clear" w:color="auto" w:fill="B8CCE4"/>
                  <w:vAlign w:val="center"/>
                </w:tcPr>
                <w:p w:rsidR="00EF3B03" w:rsidRPr="00FD291B" w:rsidRDefault="00EF3B03" w:rsidP="00EF3B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39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F3B03" w:rsidRPr="00FD291B" w:rsidRDefault="00EF3B03" w:rsidP="00EF3B03">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EF3B03" w:rsidRPr="00FD291B" w:rsidTr="001763D0">
              <w:trPr>
                <w:trHeight w:val="411"/>
                <w:jc w:val="center"/>
              </w:trPr>
              <w:tc>
                <w:tcPr>
                  <w:tcW w:w="231" w:type="dxa"/>
                  <w:tcBorders>
                    <w:top w:val="single" w:sz="4" w:space="0" w:color="auto"/>
                    <w:left w:val="single" w:sz="4" w:space="0" w:color="auto"/>
                    <w:bottom w:val="single" w:sz="4" w:space="0" w:color="auto"/>
                    <w:right w:val="single" w:sz="4" w:space="0" w:color="000000"/>
                  </w:tcBorders>
                  <w:vAlign w:val="center"/>
                </w:tcPr>
                <w:p w:rsidR="00EF3B03" w:rsidRPr="00FD291B" w:rsidRDefault="00EF3B03" w:rsidP="00EF3B03">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2164" w:type="dxa"/>
                  <w:tcBorders>
                    <w:top w:val="single" w:sz="4" w:space="0" w:color="auto"/>
                    <w:left w:val="single" w:sz="4" w:space="0" w:color="auto"/>
                    <w:bottom w:val="single" w:sz="4" w:space="0" w:color="auto"/>
                    <w:right w:val="single" w:sz="4" w:space="0" w:color="000000"/>
                  </w:tcBorders>
                  <w:shd w:val="clear" w:color="auto" w:fill="auto"/>
                  <w:noWrap/>
                </w:tcPr>
                <w:p w:rsidR="00EF3B03" w:rsidRPr="00A12ED0" w:rsidRDefault="00EF3B03" w:rsidP="00EF3B03">
                  <w:pPr>
                    <w:jc w:val="both"/>
                    <w:rPr>
                      <w:rFonts w:ascii="Calibri" w:hAnsi="Calibri" w:cs="Calibri"/>
                      <w:b/>
                      <w:bCs/>
                      <w:iCs/>
                      <w:color w:val="000000"/>
                    </w:rPr>
                  </w:pPr>
                  <w:r w:rsidRPr="00A12ED0">
                    <w:rPr>
                      <w:rFonts w:ascii="Calibri" w:hAnsi="Calibri" w:cs="Calibri"/>
                      <w:b/>
                      <w:bCs/>
                      <w:iCs/>
                      <w:color w:val="000000"/>
                      <w:sz w:val="22"/>
                      <w:szCs w:val="22"/>
                    </w:rPr>
                    <w:t>TERMÓMETRO SPRT DE REFERENCIA</w:t>
                  </w:r>
                </w:p>
                <w:p w:rsidR="00EF3B03" w:rsidRPr="00A12ED0" w:rsidRDefault="00EF3B03" w:rsidP="00EF3B03">
                  <w:pPr>
                    <w:jc w:val="both"/>
                    <w:rPr>
                      <w:rFonts w:ascii="Calibri" w:hAnsi="Calibri" w:cs="Calibri"/>
                    </w:rPr>
                  </w:pPr>
                  <w:r w:rsidRPr="00A12ED0">
                    <w:rPr>
                      <w:rFonts w:ascii="Calibri" w:hAnsi="Calibri" w:cs="Calibri"/>
                      <w:sz w:val="22"/>
                      <w:szCs w:val="22"/>
                    </w:rPr>
                    <w:t xml:space="preserve">Esta sonda opera con el </w:t>
                  </w:r>
                  <w:proofErr w:type="spellStart"/>
                  <w:r w:rsidRPr="00A12ED0">
                    <w:rPr>
                      <w:rFonts w:ascii="Calibri" w:hAnsi="Calibri" w:cs="Calibri"/>
                      <w:sz w:val="22"/>
                      <w:szCs w:val="22"/>
                    </w:rPr>
                    <w:t>supertermómetro</w:t>
                  </w:r>
                  <w:proofErr w:type="spellEnd"/>
                  <w:r w:rsidRPr="00A12ED0">
                    <w:rPr>
                      <w:rFonts w:ascii="Calibri" w:hAnsi="Calibri" w:cs="Calibri"/>
                      <w:sz w:val="22"/>
                      <w:szCs w:val="22"/>
                    </w:rPr>
                    <w:t>, constituyéndose en la principal referencia de medición de temperatura. Este sistema de medición a su vez podrá ser utilizado para realizar verificaciones intermedias de las celdas de temperatura de puntos fijos.</w:t>
                  </w:r>
                </w:p>
              </w:tc>
              <w:tc>
                <w:tcPr>
                  <w:tcW w:w="480" w:type="dxa"/>
                  <w:tcBorders>
                    <w:top w:val="single" w:sz="4" w:space="0" w:color="auto"/>
                    <w:left w:val="single" w:sz="4" w:space="0" w:color="auto"/>
                    <w:bottom w:val="single" w:sz="4" w:space="0" w:color="auto"/>
                    <w:right w:val="single" w:sz="4" w:space="0" w:color="auto"/>
                  </w:tcBorders>
                  <w:vAlign w:val="center"/>
                </w:tcPr>
                <w:p w:rsidR="00EF3B03" w:rsidRPr="00A12ED0" w:rsidRDefault="00EF3B03" w:rsidP="00EF3B03">
                  <w:pPr>
                    <w:spacing w:line="276" w:lineRule="auto"/>
                    <w:jc w:val="center"/>
                    <w:rPr>
                      <w:rFonts w:ascii="Calibri" w:hAnsi="Calibri" w:cs="Calibri"/>
                    </w:rPr>
                  </w:pPr>
                  <w:r w:rsidRPr="00A12ED0">
                    <w:rPr>
                      <w:rFonts w:ascii="Calibri" w:hAnsi="Calibri" w:cs="Calibri"/>
                      <w:b/>
                      <w:bCs/>
                      <w:sz w:val="22"/>
                      <w:szCs w:val="22"/>
                      <w:lang w:val="es-BO"/>
                    </w:rPr>
                    <w:t>Equipo</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B03" w:rsidRPr="00A12ED0" w:rsidRDefault="00EF3B03" w:rsidP="00EF3B03">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EF3B03" w:rsidRPr="00FD291B" w:rsidTr="001763D0">
              <w:trPr>
                <w:trHeight w:val="411"/>
                <w:jc w:val="center"/>
              </w:trPr>
              <w:tc>
                <w:tcPr>
                  <w:tcW w:w="231" w:type="dxa"/>
                  <w:tcBorders>
                    <w:top w:val="single" w:sz="4" w:space="0" w:color="auto"/>
                    <w:left w:val="single" w:sz="4" w:space="0" w:color="auto"/>
                    <w:bottom w:val="single" w:sz="4" w:space="0" w:color="auto"/>
                    <w:right w:val="single" w:sz="4" w:space="0" w:color="000000"/>
                  </w:tcBorders>
                  <w:vAlign w:val="center"/>
                </w:tcPr>
                <w:p w:rsidR="00EF3B03" w:rsidRPr="00FD291B" w:rsidRDefault="00EF3B03" w:rsidP="00EF3B03">
                  <w:pPr>
                    <w:spacing w:before="60" w:after="60"/>
                    <w:jc w:val="center"/>
                    <w:rPr>
                      <w:rFonts w:ascii="Verdana" w:hAnsi="Verdana" w:cs="Calibri"/>
                      <w:b/>
                      <w:bCs/>
                      <w:sz w:val="18"/>
                      <w:szCs w:val="18"/>
                      <w:lang w:val="es-BO"/>
                    </w:rPr>
                  </w:pPr>
                  <w:r>
                    <w:rPr>
                      <w:rFonts w:ascii="Verdana" w:hAnsi="Verdana" w:cs="Calibri"/>
                      <w:b/>
                      <w:bCs/>
                      <w:sz w:val="18"/>
                      <w:szCs w:val="18"/>
                      <w:lang w:val="es-BO"/>
                    </w:rPr>
                    <w:t>2</w:t>
                  </w:r>
                </w:p>
              </w:tc>
              <w:tc>
                <w:tcPr>
                  <w:tcW w:w="2164" w:type="dxa"/>
                  <w:tcBorders>
                    <w:top w:val="single" w:sz="4" w:space="0" w:color="auto"/>
                    <w:left w:val="single" w:sz="4" w:space="0" w:color="auto"/>
                    <w:bottom w:val="single" w:sz="4" w:space="0" w:color="auto"/>
                    <w:right w:val="single" w:sz="4" w:space="0" w:color="000000"/>
                  </w:tcBorders>
                  <w:shd w:val="clear" w:color="auto" w:fill="auto"/>
                  <w:noWrap/>
                </w:tcPr>
                <w:p w:rsidR="00EF3B03" w:rsidRPr="00A12ED0" w:rsidRDefault="00EF3B03" w:rsidP="00EF3B03">
                  <w:pPr>
                    <w:jc w:val="both"/>
                    <w:rPr>
                      <w:rFonts w:ascii="Calibri" w:hAnsi="Calibri" w:cs="Calibri"/>
                      <w:b/>
                      <w:bCs/>
                      <w:iCs/>
                      <w:color w:val="000000"/>
                    </w:rPr>
                  </w:pPr>
                  <w:r w:rsidRPr="00A12ED0">
                    <w:rPr>
                      <w:rFonts w:ascii="Calibri" w:hAnsi="Calibri" w:cs="Calibri"/>
                      <w:b/>
                      <w:bCs/>
                      <w:iCs/>
                      <w:color w:val="000000"/>
                      <w:sz w:val="22"/>
                      <w:szCs w:val="22"/>
                    </w:rPr>
                    <w:t>POZO METROLOGICO DE TEMPERATURA PARA RECOCIDO DE PRT</w:t>
                  </w:r>
                </w:p>
                <w:p w:rsidR="00EF3B03" w:rsidRDefault="00EF3B03" w:rsidP="00EF3B03">
                  <w:pPr>
                    <w:jc w:val="both"/>
                    <w:rPr>
                      <w:rFonts w:ascii="Calibri" w:hAnsi="Calibri" w:cs="Calibri"/>
                      <w:sz w:val="22"/>
                      <w:szCs w:val="22"/>
                    </w:rPr>
                  </w:pPr>
                  <w:r w:rsidRPr="00A12ED0">
                    <w:rPr>
                      <w:rFonts w:ascii="Calibri" w:hAnsi="Calibri" w:cs="Calibri"/>
                      <w:sz w:val="22"/>
                      <w:szCs w:val="22"/>
                    </w:rPr>
                    <w:t xml:space="preserve">Tiene la capacidad de generar </w:t>
                  </w:r>
                  <w:proofErr w:type="gramStart"/>
                  <w:r w:rsidRPr="00A12ED0">
                    <w:rPr>
                      <w:rFonts w:ascii="Calibri" w:hAnsi="Calibri" w:cs="Calibri"/>
                      <w:sz w:val="22"/>
                      <w:szCs w:val="22"/>
                    </w:rPr>
                    <w:t>temperatura altas</w:t>
                  </w:r>
                  <w:proofErr w:type="gramEnd"/>
                  <w:r w:rsidRPr="00A12ED0">
                    <w:rPr>
                      <w:rFonts w:ascii="Calibri" w:hAnsi="Calibri" w:cs="Calibri"/>
                      <w:sz w:val="22"/>
                      <w:szCs w:val="22"/>
                    </w:rPr>
                    <w:t xml:space="preserve"> en el tiempo estables. Este equipo se utiliza con el propósito de recocer los PRT a altas temperaturas y durante periodos de tiempos largos</w:t>
                  </w:r>
                  <w:r>
                    <w:rPr>
                      <w:rFonts w:ascii="Calibri" w:hAnsi="Calibri" w:cs="Calibri"/>
                      <w:sz w:val="22"/>
                      <w:szCs w:val="22"/>
                    </w:rPr>
                    <w:t>.</w:t>
                  </w:r>
                </w:p>
                <w:p w:rsidR="00EF3B03" w:rsidRDefault="00EF3B03" w:rsidP="00EF3B03">
                  <w:pPr>
                    <w:jc w:val="both"/>
                    <w:rPr>
                      <w:rFonts w:ascii="Calibri" w:hAnsi="Calibri" w:cs="Calibri"/>
                      <w:sz w:val="22"/>
                      <w:szCs w:val="22"/>
                    </w:rPr>
                  </w:pPr>
                  <w:r>
                    <w:rPr>
                      <w:rFonts w:ascii="Calibri" w:hAnsi="Calibri" w:cs="Calibri"/>
                      <w:sz w:val="22"/>
                      <w:szCs w:val="22"/>
                    </w:rPr>
                    <w:t>Debe incluir:</w:t>
                  </w:r>
                </w:p>
                <w:p w:rsidR="00EF3B03" w:rsidRDefault="00EF3B03" w:rsidP="008D7AA4">
                  <w:pPr>
                    <w:numPr>
                      <w:ilvl w:val="0"/>
                      <w:numId w:val="39"/>
                    </w:numPr>
                    <w:ind w:left="84" w:hanging="142"/>
                    <w:jc w:val="both"/>
                    <w:rPr>
                      <w:rFonts w:ascii="Calibri" w:hAnsi="Calibri" w:cs="Calibri"/>
                      <w:sz w:val="22"/>
                      <w:szCs w:val="22"/>
                    </w:rPr>
                  </w:pPr>
                  <w:r>
                    <w:rPr>
                      <w:rFonts w:ascii="Calibri" w:hAnsi="Calibri" w:cs="Calibri"/>
                      <w:sz w:val="22"/>
                      <w:szCs w:val="22"/>
                    </w:rPr>
                    <w:t xml:space="preserve">1 inserto con 6 perforaciones: 1de </w:t>
                  </w:r>
                  <w:r>
                    <w:rPr>
                      <w:rFonts w:ascii="Calibri" w:hAnsi="Calibri" w:cs="Calibri"/>
                      <w:sz w:val="22"/>
                      <w:szCs w:val="22"/>
                    </w:rPr>
                    <w:lastRenderedPageBreak/>
                    <w:t>3/8”, 3 de ¼”, 1 de 3/16” y 1 de 1/8”.</w:t>
                  </w:r>
                </w:p>
                <w:p w:rsidR="00EF3B03" w:rsidRDefault="00EF3B03" w:rsidP="008D7AA4">
                  <w:pPr>
                    <w:numPr>
                      <w:ilvl w:val="0"/>
                      <w:numId w:val="39"/>
                    </w:numPr>
                    <w:ind w:left="84" w:hanging="142"/>
                    <w:jc w:val="both"/>
                    <w:rPr>
                      <w:rFonts w:ascii="Calibri" w:hAnsi="Calibri" w:cs="Calibri"/>
                      <w:sz w:val="22"/>
                      <w:szCs w:val="22"/>
                    </w:rPr>
                  </w:pPr>
                  <w:r>
                    <w:rPr>
                      <w:rFonts w:ascii="Calibri" w:hAnsi="Calibri" w:cs="Calibri"/>
                      <w:sz w:val="22"/>
                      <w:szCs w:val="22"/>
                    </w:rPr>
                    <w:t>1 inserto con 5 perforaciones: 4 de 0,265” y 1 de 0,228”</w:t>
                  </w:r>
                </w:p>
                <w:p w:rsidR="00EF3B03" w:rsidRPr="00A17269" w:rsidRDefault="00EF3B03" w:rsidP="00EF3B03">
                  <w:pPr>
                    <w:jc w:val="both"/>
                    <w:rPr>
                      <w:rFonts w:ascii="Calibri" w:hAnsi="Calibri" w:cs="Calibri"/>
                      <w:sz w:val="22"/>
                      <w:szCs w:val="22"/>
                    </w:rPr>
                  </w:pPr>
                  <w:r>
                    <w:rPr>
                      <w:rFonts w:ascii="Calibri" w:hAnsi="Calibri" w:cs="Calibri"/>
                      <w:sz w:val="22"/>
                      <w:szCs w:val="22"/>
                    </w:rPr>
                    <w:t>Los I</w:t>
                  </w:r>
                  <w:r w:rsidRPr="004140B8">
                    <w:rPr>
                      <w:rFonts w:ascii="Calibri" w:hAnsi="Calibri" w:cs="Calibri"/>
                      <w:sz w:val="22"/>
                      <w:szCs w:val="22"/>
                    </w:rPr>
                    <w:t>nserto</w:t>
                  </w:r>
                  <w:r>
                    <w:rPr>
                      <w:rFonts w:ascii="Calibri" w:hAnsi="Calibri" w:cs="Calibri"/>
                      <w:sz w:val="22"/>
                      <w:szCs w:val="22"/>
                    </w:rPr>
                    <w:t>s, t</w:t>
                  </w:r>
                  <w:r w:rsidRPr="004140B8">
                    <w:rPr>
                      <w:rFonts w:ascii="Calibri" w:hAnsi="Calibri" w:cs="Calibri"/>
                      <w:sz w:val="22"/>
                      <w:szCs w:val="22"/>
                    </w:rPr>
                    <w:t>iene</w:t>
                  </w:r>
                  <w:r>
                    <w:rPr>
                      <w:rFonts w:ascii="Calibri" w:hAnsi="Calibri" w:cs="Calibri"/>
                      <w:sz w:val="22"/>
                      <w:szCs w:val="22"/>
                    </w:rPr>
                    <w:t>n</w:t>
                  </w:r>
                  <w:r w:rsidRPr="004140B8">
                    <w:rPr>
                      <w:rFonts w:ascii="Calibri" w:hAnsi="Calibri" w:cs="Calibri"/>
                      <w:sz w:val="22"/>
                      <w:szCs w:val="22"/>
                    </w:rPr>
                    <w:t xml:space="preserve"> las perforaciones necesarias </w:t>
                  </w:r>
                  <w:r>
                    <w:rPr>
                      <w:rFonts w:ascii="Calibri" w:hAnsi="Calibri" w:cs="Calibri"/>
                      <w:sz w:val="22"/>
                      <w:szCs w:val="22"/>
                    </w:rPr>
                    <w:t xml:space="preserve">y adecuadas </w:t>
                  </w:r>
                  <w:r w:rsidRPr="004140B8">
                    <w:rPr>
                      <w:rFonts w:ascii="Calibri" w:hAnsi="Calibri" w:cs="Calibri"/>
                      <w:sz w:val="22"/>
                      <w:szCs w:val="22"/>
                    </w:rPr>
                    <w:t>para posibilitar el uso de sondas de referencia al momento de realizar</w:t>
                  </w:r>
                  <w:r>
                    <w:rPr>
                      <w:rFonts w:ascii="Calibri" w:hAnsi="Calibri" w:cs="Calibri"/>
                      <w:sz w:val="22"/>
                      <w:szCs w:val="22"/>
                    </w:rPr>
                    <w:t xml:space="preserve"> el recocido</w:t>
                  </w:r>
                  <w:r w:rsidRPr="004140B8">
                    <w:rPr>
                      <w:rFonts w:ascii="Calibri" w:hAnsi="Calibri" w:cs="Calibri"/>
                      <w:sz w:val="22"/>
                      <w:szCs w:val="22"/>
                    </w:rPr>
                    <w:t>.</w:t>
                  </w:r>
                </w:p>
              </w:tc>
              <w:tc>
                <w:tcPr>
                  <w:tcW w:w="480" w:type="dxa"/>
                  <w:tcBorders>
                    <w:top w:val="single" w:sz="4" w:space="0" w:color="auto"/>
                    <w:left w:val="single" w:sz="4" w:space="0" w:color="auto"/>
                    <w:bottom w:val="single" w:sz="4" w:space="0" w:color="auto"/>
                    <w:right w:val="single" w:sz="4" w:space="0" w:color="auto"/>
                  </w:tcBorders>
                  <w:vAlign w:val="center"/>
                </w:tcPr>
                <w:p w:rsidR="00EF3B03" w:rsidRPr="00A12ED0" w:rsidRDefault="00EF3B03" w:rsidP="00EF3B03">
                  <w:pPr>
                    <w:spacing w:line="276" w:lineRule="auto"/>
                    <w:jc w:val="center"/>
                    <w:rPr>
                      <w:rFonts w:ascii="Calibri" w:hAnsi="Calibri" w:cs="Calibri"/>
                    </w:rPr>
                  </w:pPr>
                  <w:r w:rsidRPr="00A12ED0">
                    <w:rPr>
                      <w:rFonts w:ascii="Calibri" w:hAnsi="Calibri" w:cs="Calibri"/>
                      <w:b/>
                      <w:bCs/>
                      <w:sz w:val="22"/>
                      <w:szCs w:val="22"/>
                      <w:lang w:val="es-BO"/>
                    </w:rPr>
                    <w:lastRenderedPageBreak/>
                    <w:t>Equipo</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B03" w:rsidRPr="00A12ED0" w:rsidRDefault="00EF3B03" w:rsidP="00EF3B03">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EF3B03" w:rsidRPr="00FD291B" w:rsidTr="001763D0">
              <w:trPr>
                <w:trHeight w:val="411"/>
                <w:jc w:val="center"/>
              </w:trPr>
              <w:tc>
                <w:tcPr>
                  <w:tcW w:w="231" w:type="dxa"/>
                  <w:tcBorders>
                    <w:top w:val="single" w:sz="4" w:space="0" w:color="auto"/>
                    <w:left w:val="single" w:sz="4" w:space="0" w:color="auto"/>
                    <w:bottom w:val="single" w:sz="4" w:space="0" w:color="auto"/>
                    <w:right w:val="single" w:sz="4" w:space="0" w:color="000000"/>
                  </w:tcBorders>
                  <w:vAlign w:val="center"/>
                </w:tcPr>
                <w:p w:rsidR="00EF3B03" w:rsidRDefault="00EF3B03" w:rsidP="00EF3B03">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3</w:t>
                  </w:r>
                </w:p>
              </w:tc>
              <w:tc>
                <w:tcPr>
                  <w:tcW w:w="2164" w:type="dxa"/>
                  <w:tcBorders>
                    <w:top w:val="single" w:sz="4" w:space="0" w:color="auto"/>
                    <w:left w:val="single" w:sz="4" w:space="0" w:color="auto"/>
                    <w:bottom w:val="single" w:sz="4" w:space="0" w:color="auto"/>
                    <w:right w:val="single" w:sz="4" w:space="0" w:color="000000"/>
                  </w:tcBorders>
                  <w:shd w:val="clear" w:color="auto" w:fill="auto"/>
                  <w:noWrap/>
                </w:tcPr>
                <w:p w:rsidR="00EF3B03" w:rsidRPr="00A12ED0" w:rsidRDefault="00EF3B03" w:rsidP="00EF3B03">
                  <w:pPr>
                    <w:jc w:val="both"/>
                    <w:rPr>
                      <w:rFonts w:ascii="Calibri" w:hAnsi="Calibri" w:cs="Calibri"/>
                      <w:b/>
                      <w:bCs/>
                      <w:iCs/>
                      <w:color w:val="000000"/>
                    </w:rPr>
                  </w:pPr>
                  <w:r w:rsidRPr="00A12ED0">
                    <w:rPr>
                      <w:rFonts w:ascii="Calibri" w:hAnsi="Calibri" w:cs="Calibri"/>
                      <w:b/>
                      <w:bCs/>
                      <w:iCs/>
                      <w:color w:val="000000"/>
                      <w:sz w:val="22"/>
                      <w:szCs w:val="22"/>
                    </w:rPr>
                    <w:t>TERMÓMETRO DE RESISTENCIA DE PLATINO</w:t>
                  </w:r>
                </w:p>
                <w:p w:rsidR="00EF3B03" w:rsidRPr="00A12ED0" w:rsidRDefault="00EF3B03" w:rsidP="00EF3B03">
                  <w:pPr>
                    <w:pStyle w:val="NormalWeb"/>
                    <w:shd w:val="clear" w:color="auto" w:fill="FFFFFF"/>
                    <w:spacing w:before="0" w:after="0"/>
                    <w:jc w:val="both"/>
                    <w:rPr>
                      <w:rFonts w:ascii="Calibri" w:hAnsi="Calibri" w:cs="Calibri"/>
                      <w:sz w:val="22"/>
                      <w:szCs w:val="22"/>
                    </w:rPr>
                  </w:pPr>
                  <w:proofErr w:type="spellStart"/>
                  <w:r w:rsidRPr="00A12ED0">
                    <w:rPr>
                      <w:rFonts w:ascii="Calibri" w:hAnsi="Calibri" w:cs="Calibri"/>
                      <w:sz w:val="22"/>
                      <w:szCs w:val="22"/>
                    </w:rPr>
                    <w:t>Esta</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sonda</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será</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utilizada</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en</w:t>
                  </w:r>
                  <w:proofErr w:type="spellEnd"/>
                  <w:r w:rsidRPr="00A12ED0">
                    <w:rPr>
                      <w:rFonts w:ascii="Calibri" w:hAnsi="Calibri" w:cs="Calibri"/>
                      <w:sz w:val="22"/>
                      <w:szCs w:val="22"/>
                    </w:rPr>
                    <w:t xml:space="preserve"> la </w:t>
                  </w:r>
                  <w:proofErr w:type="spellStart"/>
                  <w:r w:rsidRPr="00A12ED0">
                    <w:rPr>
                      <w:rFonts w:ascii="Calibri" w:hAnsi="Calibri" w:cs="Calibri"/>
                      <w:sz w:val="22"/>
                      <w:szCs w:val="22"/>
                    </w:rPr>
                    <w:t>calibración</w:t>
                  </w:r>
                  <w:proofErr w:type="spellEnd"/>
                  <w:r w:rsidRPr="00A12ED0">
                    <w:rPr>
                      <w:rFonts w:ascii="Calibri" w:hAnsi="Calibri" w:cs="Calibri"/>
                      <w:sz w:val="22"/>
                      <w:szCs w:val="22"/>
                    </w:rPr>
                    <w:t xml:space="preserve"> RTD de </w:t>
                  </w:r>
                  <w:proofErr w:type="spellStart"/>
                  <w:r w:rsidRPr="00A12ED0">
                    <w:rPr>
                      <w:rFonts w:ascii="Calibri" w:hAnsi="Calibri" w:cs="Calibri"/>
                      <w:sz w:val="22"/>
                      <w:szCs w:val="22"/>
                    </w:rPr>
                    <w:t>equipos</w:t>
                  </w:r>
                  <w:proofErr w:type="spellEnd"/>
                  <w:r w:rsidRPr="00A12ED0">
                    <w:rPr>
                      <w:rFonts w:ascii="Calibri" w:hAnsi="Calibri" w:cs="Calibri"/>
                      <w:sz w:val="22"/>
                      <w:szCs w:val="22"/>
                    </w:rPr>
                    <w:t xml:space="preserve"> del </w:t>
                  </w:r>
                  <w:proofErr w:type="spellStart"/>
                  <w:r w:rsidRPr="00A12ED0">
                    <w:rPr>
                      <w:rFonts w:ascii="Calibri" w:hAnsi="Calibri" w:cs="Calibri"/>
                      <w:sz w:val="22"/>
                      <w:szCs w:val="22"/>
                    </w:rPr>
                    <w:t>Laboratorio</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Posee</w:t>
                  </w:r>
                  <w:proofErr w:type="spellEnd"/>
                  <w:r w:rsidRPr="00A12ED0">
                    <w:rPr>
                      <w:rFonts w:ascii="Calibri" w:hAnsi="Calibri" w:cs="Calibri"/>
                      <w:sz w:val="22"/>
                      <w:szCs w:val="22"/>
                    </w:rPr>
                    <w:t xml:space="preserve"> un sensor PRT de </w:t>
                  </w:r>
                  <w:proofErr w:type="spellStart"/>
                  <w:r w:rsidRPr="00A12ED0">
                    <w:rPr>
                      <w:rFonts w:ascii="Calibri" w:hAnsi="Calibri" w:cs="Calibri"/>
                      <w:sz w:val="22"/>
                      <w:szCs w:val="22"/>
                    </w:rPr>
                    <w:t>diámetros</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pequeñas</w:t>
                  </w:r>
                  <w:proofErr w:type="spellEnd"/>
                  <w:r w:rsidRPr="00A12ED0">
                    <w:rPr>
                      <w:rFonts w:ascii="Calibri" w:hAnsi="Calibri" w:cs="Calibri"/>
                      <w:sz w:val="22"/>
                      <w:szCs w:val="22"/>
                    </w:rPr>
                    <w:t xml:space="preserve">, lo que </w:t>
                  </w:r>
                  <w:proofErr w:type="spellStart"/>
                  <w:r w:rsidRPr="00A12ED0">
                    <w:rPr>
                      <w:rFonts w:ascii="Calibri" w:hAnsi="Calibri" w:cs="Calibri"/>
                      <w:sz w:val="22"/>
                      <w:szCs w:val="22"/>
                    </w:rPr>
                    <w:t>permite</w:t>
                  </w:r>
                  <w:proofErr w:type="spellEnd"/>
                  <w:r w:rsidRPr="00A12ED0">
                    <w:rPr>
                      <w:rFonts w:ascii="Calibri" w:hAnsi="Calibri" w:cs="Calibri"/>
                      <w:sz w:val="22"/>
                      <w:szCs w:val="22"/>
                    </w:rPr>
                    <w:t xml:space="preserve"> la </w:t>
                  </w:r>
                  <w:proofErr w:type="spellStart"/>
                  <w:r w:rsidRPr="00A12ED0">
                    <w:rPr>
                      <w:rFonts w:ascii="Calibri" w:hAnsi="Calibri" w:cs="Calibri"/>
                      <w:sz w:val="22"/>
                      <w:szCs w:val="22"/>
                    </w:rPr>
                    <w:t>medición</w:t>
                  </w:r>
                  <w:proofErr w:type="spellEnd"/>
                  <w:r w:rsidRPr="00A12ED0">
                    <w:rPr>
                      <w:rFonts w:ascii="Calibri" w:hAnsi="Calibri" w:cs="Calibri"/>
                      <w:sz w:val="22"/>
                      <w:szCs w:val="22"/>
                    </w:rPr>
                    <w:t xml:space="preserve"> de la </w:t>
                  </w:r>
                  <w:proofErr w:type="spellStart"/>
                  <w:r w:rsidRPr="00A12ED0">
                    <w:rPr>
                      <w:rFonts w:ascii="Calibri" w:hAnsi="Calibri" w:cs="Calibri"/>
                      <w:sz w:val="22"/>
                      <w:szCs w:val="22"/>
                    </w:rPr>
                    <w:t>temperatura</w:t>
                  </w:r>
                  <w:proofErr w:type="spellEnd"/>
                  <w:r w:rsidRPr="00A12ED0">
                    <w:rPr>
                      <w:rFonts w:ascii="Calibri" w:hAnsi="Calibri" w:cs="Calibri"/>
                      <w:sz w:val="22"/>
                      <w:szCs w:val="22"/>
                    </w:rPr>
                    <w:t xml:space="preserve"> con </w:t>
                  </w:r>
                  <w:proofErr w:type="spellStart"/>
                  <w:r w:rsidRPr="00A12ED0">
                    <w:rPr>
                      <w:rFonts w:ascii="Calibri" w:hAnsi="Calibri" w:cs="Calibri"/>
                      <w:sz w:val="22"/>
                      <w:szCs w:val="22"/>
                    </w:rPr>
                    <w:t>respuesta</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rápida</w:t>
                  </w:r>
                  <w:proofErr w:type="spellEnd"/>
                  <w:r w:rsidRPr="00A12ED0">
                    <w:rPr>
                      <w:rFonts w:ascii="Calibri" w:hAnsi="Calibri" w:cs="Calibri"/>
                      <w:sz w:val="22"/>
                      <w:szCs w:val="22"/>
                    </w:rPr>
                    <w:t>.</w:t>
                  </w:r>
                </w:p>
                <w:p w:rsidR="00EF3B03" w:rsidRDefault="00EF3B03" w:rsidP="00EF3B03">
                  <w:pPr>
                    <w:pStyle w:val="NormalWeb"/>
                    <w:shd w:val="clear" w:color="auto" w:fill="FFFFFF"/>
                    <w:spacing w:before="0" w:after="0"/>
                    <w:jc w:val="both"/>
                    <w:rPr>
                      <w:rFonts w:ascii="Calibri" w:hAnsi="Calibri" w:cs="Calibri"/>
                      <w:sz w:val="22"/>
                      <w:szCs w:val="22"/>
                    </w:rPr>
                  </w:pPr>
                  <w:r w:rsidRPr="00A12ED0">
                    <w:rPr>
                      <w:rFonts w:ascii="Calibri" w:hAnsi="Calibri" w:cs="Calibri"/>
                      <w:sz w:val="22"/>
                      <w:szCs w:val="22"/>
                    </w:rPr>
                    <w:t xml:space="preserve">Este PRT </w:t>
                  </w:r>
                  <w:proofErr w:type="spellStart"/>
                  <w:r w:rsidRPr="00A12ED0">
                    <w:rPr>
                      <w:rFonts w:ascii="Calibri" w:hAnsi="Calibri" w:cs="Calibri"/>
                      <w:sz w:val="22"/>
                      <w:szCs w:val="22"/>
                    </w:rPr>
                    <w:t>deberá</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ser</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entregado</w:t>
                  </w:r>
                  <w:proofErr w:type="spellEnd"/>
                  <w:r w:rsidRPr="00A12ED0">
                    <w:rPr>
                      <w:rFonts w:ascii="Calibri" w:hAnsi="Calibri" w:cs="Calibri"/>
                      <w:sz w:val="22"/>
                      <w:szCs w:val="22"/>
                    </w:rPr>
                    <w:t xml:space="preserve"> con un </w:t>
                  </w:r>
                  <w:proofErr w:type="spellStart"/>
                  <w:r w:rsidRPr="00A12ED0">
                    <w:rPr>
                      <w:rFonts w:ascii="Calibri" w:hAnsi="Calibri" w:cs="Calibri"/>
                      <w:sz w:val="22"/>
                      <w:szCs w:val="22"/>
                    </w:rPr>
                    <w:t>certificado</w:t>
                  </w:r>
                  <w:proofErr w:type="spellEnd"/>
                  <w:r w:rsidRPr="00A12ED0">
                    <w:rPr>
                      <w:rFonts w:ascii="Calibri" w:hAnsi="Calibri" w:cs="Calibri"/>
                      <w:sz w:val="22"/>
                      <w:szCs w:val="22"/>
                    </w:rPr>
                    <w:t xml:space="preserve"> de </w:t>
                  </w:r>
                  <w:proofErr w:type="spellStart"/>
                  <w:r w:rsidRPr="00A12ED0">
                    <w:rPr>
                      <w:rFonts w:ascii="Calibri" w:hAnsi="Calibri" w:cs="Calibri"/>
                      <w:sz w:val="22"/>
                      <w:szCs w:val="22"/>
                    </w:rPr>
                    <w:t>calibración</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por</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comparación</w:t>
                  </w:r>
                  <w:proofErr w:type="spellEnd"/>
                  <w:r w:rsidRPr="00A12ED0">
                    <w:rPr>
                      <w:rFonts w:ascii="Calibri" w:hAnsi="Calibri" w:cs="Calibri"/>
                      <w:sz w:val="22"/>
                      <w:szCs w:val="22"/>
                    </w:rPr>
                    <w:t xml:space="preserve"> </w:t>
                  </w:r>
                  <w:proofErr w:type="spellStart"/>
                  <w:r w:rsidRPr="00A12ED0">
                    <w:rPr>
                      <w:rFonts w:ascii="Calibri" w:hAnsi="Calibri" w:cs="Calibri"/>
                      <w:sz w:val="22"/>
                      <w:szCs w:val="22"/>
                    </w:rPr>
                    <w:t>en</w:t>
                  </w:r>
                  <w:proofErr w:type="spellEnd"/>
                  <w:r w:rsidRPr="00A12ED0">
                    <w:rPr>
                      <w:rFonts w:ascii="Calibri" w:hAnsi="Calibri" w:cs="Calibri"/>
                      <w:sz w:val="22"/>
                      <w:szCs w:val="22"/>
                    </w:rPr>
                    <w:t xml:space="preserve"> un </w:t>
                  </w:r>
                  <w:proofErr w:type="spellStart"/>
                  <w:r w:rsidRPr="00A12ED0">
                    <w:rPr>
                      <w:rFonts w:ascii="Calibri" w:hAnsi="Calibri" w:cs="Calibri"/>
                      <w:sz w:val="22"/>
                      <w:szCs w:val="22"/>
                    </w:rPr>
                    <w:t>rango</w:t>
                  </w:r>
                  <w:proofErr w:type="spellEnd"/>
                  <w:r w:rsidRPr="00A12ED0">
                    <w:rPr>
                      <w:rFonts w:ascii="Calibri" w:hAnsi="Calibri" w:cs="Calibri"/>
                      <w:sz w:val="22"/>
                      <w:szCs w:val="22"/>
                    </w:rPr>
                    <w:t xml:space="preserve"> de -200°C a 300 °C.</w:t>
                  </w:r>
                </w:p>
                <w:p w:rsidR="00EF3B03" w:rsidRDefault="00EF3B03" w:rsidP="00EF3B03">
                  <w:pPr>
                    <w:pStyle w:val="NormalWeb"/>
                    <w:shd w:val="clear" w:color="auto" w:fill="FFFFFF"/>
                    <w:spacing w:before="0" w:after="0"/>
                    <w:jc w:val="both"/>
                    <w:rPr>
                      <w:rFonts w:ascii="Calibri" w:hAnsi="Calibri" w:cs="Calibri"/>
                      <w:sz w:val="22"/>
                      <w:szCs w:val="22"/>
                    </w:rPr>
                  </w:pPr>
                  <w:proofErr w:type="spellStart"/>
                  <w:r>
                    <w:rPr>
                      <w:rFonts w:ascii="Calibri" w:hAnsi="Calibri" w:cs="Calibri"/>
                      <w:sz w:val="22"/>
                      <w:szCs w:val="22"/>
                    </w:rPr>
                    <w:t>Debe</w:t>
                  </w:r>
                  <w:proofErr w:type="spellEnd"/>
                  <w:r>
                    <w:rPr>
                      <w:rFonts w:ascii="Calibri" w:hAnsi="Calibri" w:cs="Calibri"/>
                      <w:sz w:val="22"/>
                      <w:szCs w:val="22"/>
                    </w:rPr>
                    <w:t xml:space="preserve"> </w:t>
                  </w:r>
                  <w:proofErr w:type="spellStart"/>
                  <w:r>
                    <w:rPr>
                      <w:rFonts w:ascii="Calibri" w:hAnsi="Calibri" w:cs="Calibri"/>
                      <w:sz w:val="22"/>
                      <w:szCs w:val="22"/>
                    </w:rPr>
                    <w:t>incluir</w:t>
                  </w:r>
                  <w:proofErr w:type="spellEnd"/>
                  <w:r>
                    <w:rPr>
                      <w:rFonts w:ascii="Calibri" w:hAnsi="Calibri" w:cs="Calibri"/>
                      <w:sz w:val="22"/>
                      <w:szCs w:val="22"/>
                    </w:rPr>
                    <w:t>:</w:t>
                  </w:r>
                </w:p>
                <w:p w:rsidR="00EF3B03" w:rsidRPr="0046034A" w:rsidRDefault="00EF3B03" w:rsidP="008D7AA4">
                  <w:pPr>
                    <w:pStyle w:val="NormalWeb"/>
                    <w:numPr>
                      <w:ilvl w:val="0"/>
                      <w:numId w:val="39"/>
                    </w:numPr>
                    <w:shd w:val="clear" w:color="auto" w:fill="FFFFFF"/>
                    <w:spacing w:before="0" w:after="0"/>
                    <w:ind w:left="226" w:hanging="211"/>
                    <w:jc w:val="both"/>
                    <w:rPr>
                      <w:rFonts w:ascii="Calibri" w:hAnsi="Calibri" w:cs="Calibri"/>
                      <w:sz w:val="22"/>
                      <w:szCs w:val="22"/>
                    </w:rPr>
                  </w:pPr>
                  <w:r>
                    <w:rPr>
                      <w:rFonts w:ascii="Calibri" w:hAnsi="Calibri" w:cs="Calibri"/>
                      <w:b/>
                      <w:sz w:val="22"/>
                      <w:szCs w:val="22"/>
                    </w:rPr>
                    <w:t>CERTIFICADO DE CALIBRACION</w:t>
                  </w:r>
                </w:p>
                <w:p w:rsidR="00EF3B03" w:rsidRPr="0046034A" w:rsidRDefault="00EF3B03" w:rsidP="00EF3B03">
                  <w:pPr>
                    <w:pStyle w:val="NormalWeb"/>
                    <w:shd w:val="clear" w:color="auto" w:fill="FFFFFF"/>
                    <w:spacing w:before="0" w:after="0"/>
                    <w:ind w:left="226" w:hanging="211"/>
                    <w:jc w:val="both"/>
                    <w:rPr>
                      <w:rFonts w:ascii="Calibri" w:hAnsi="Calibri" w:cs="Calibri"/>
                      <w:sz w:val="22"/>
                      <w:szCs w:val="22"/>
                    </w:rPr>
                  </w:pPr>
                  <w:r>
                    <w:rPr>
                      <w:rFonts w:ascii="Calibri" w:hAnsi="Calibri" w:cs="Calibri"/>
                      <w:sz w:val="22"/>
                      <w:szCs w:val="22"/>
                    </w:rPr>
                    <w:t xml:space="preserve">    </w:t>
                  </w:r>
                  <w:proofErr w:type="spellStart"/>
                  <w:r>
                    <w:rPr>
                      <w:rFonts w:ascii="Calibri" w:hAnsi="Calibri" w:cs="Calibri"/>
                      <w:sz w:val="22"/>
                      <w:szCs w:val="22"/>
                    </w:rPr>
                    <w:t>Certificado</w:t>
                  </w:r>
                  <w:proofErr w:type="spellEnd"/>
                  <w:r>
                    <w:rPr>
                      <w:rFonts w:ascii="Calibri" w:hAnsi="Calibri" w:cs="Calibri"/>
                      <w:sz w:val="22"/>
                      <w:szCs w:val="22"/>
                    </w:rPr>
                    <w:t xml:space="preserve"> </w:t>
                  </w:r>
                  <w:proofErr w:type="spellStart"/>
                  <w:r>
                    <w:rPr>
                      <w:rFonts w:ascii="Calibri" w:hAnsi="Calibri" w:cs="Calibri"/>
                      <w:sz w:val="22"/>
                      <w:szCs w:val="22"/>
                    </w:rPr>
                    <w:t>acreditado</w:t>
                  </w:r>
                  <w:proofErr w:type="spellEnd"/>
                  <w:r>
                    <w:rPr>
                      <w:rFonts w:ascii="Calibri" w:hAnsi="Calibri" w:cs="Calibri"/>
                      <w:sz w:val="22"/>
                      <w:szCs w:val="22"/>
                    </w:rPr>
                    <w:t xml:space="preserve"> a ISO/IEC 17025 </w:t>
                  </w:r>
                  <w:proofErr w:type="spellStart"/>
                  <w:r>
                    <w:rPr>
                      <w:rFonts w:ascii="Calibri" w:hAnsi="Calibri" w:cs="Calibri"/>
                      <w:sz w:val="22"/>
                      <w:szCs w:val="22"/>
                    </w:rPr>
                    <w:t>en</w:t>
                  </w:r>
                  <w:proofErr w:type="spellEnd"/>
                  <w:r>
                    <w:rPr>
                      <w:rFonts w:ascii="Calibri" w:hAnsi="Calibri" w:cs="Calibri"/>
                      <w:sz w:val="22"/>
                      <w:szCs w:val="22"/>
                    </w:rPr>
                    <w:t xml:space="preserve"> el </w:t>
                  </w:r>
                  <w:proofErr w:type="spellStart"/>
                  <w:r>
                    <w:rPr>
                      <w:rFonts w:ascii="Calibri" w:hAnsi="Calibri" w:cs="Calibri"/>
                      <w:sz w:val="22"/>
                      <w:szCs w:val="22"/>
                    </w:rPr>
                    <w:t>rango</w:t>
                  </w:r>
                  <w:proofErr w:type="spellEnd"/>
                  <w:r>
                    <w:rPr>
                      <w:rFonts w:ascii="Calibri" w:hAnsi="Calibri" w:cs="Calibri"/>
                      <w:sz w:val="22"/>
                      <w:szCs w:val="22"/>
                    </w:rPr>
                    <w:t xml:space="preserve"> de </w:t>
                  </w:r>
                  <w:proofErr w:type="spellStart"/>
                  <w:r>
                    <w:rPr>
                      <w:rFonts w:ascii="Calibri" w:hAnsi="Calibri" w:cs="Calibri"/>
                      <w:sz w:val="22"/>
                      <w:szCs w:val="22"/>
                    </w:rPr>
                    <w:t>temperatura</w:t>
                  </w:r>
                  <w:proofErr w:type="spellEnd"/>
                  <w:r>
                    <w:rPr>
                      <w:rFonts w:ascii="Calibri" w:hAnsi="Calibri" w:cs="Calibri"/>
                      <w:sz w:val="22"/>
                      <w:szCs w:val="22"/>
                    </w:rPr>
                    <w:t xml:space="preserve"> de: -200°C a 300°C.</w:t>
                  </w:r>
                </w:p>
                <w:p w:rsidR="00EF3B03" w:rsidRPr="00A12ED0" w:rsidRDefault="00EF3B03" w:rsidP="008D7AA4">
                  <w:pPr>
                    <w:numPr>
                      <w:ilvl w:val="0"/>
                      <w:numId w:val="39"/>
                    </w:numPr>
                    <w:ind w:left="226" w:hanging="211"/>
                    <w:jc w:val="both"/>
                    <w:rPr>
                      <w:rFonts w:ascii="Calibri" w:hAnsi="Calibri" w:cs="Calibri"/>
                      <w:b/>
                      <w:bCs/>
                      <w:iCs/>
                      <w:color w:val="000000"/>
                      <w:sz w:val="22"/>
                      <w:szCs w:val="22"/>
                    </w:rPr>
                  </w:pPr>
                  <w:r w:rsidRPr="00A12ED0">
                    <w:rPr>
                      <w:rFonts w:ascii="Calibri" w:hAnsi="Calibri" w:cs="Calibri"/>
                      <w:b/>
                      <w:bCs/>
                      <w:iCs/>
                      <w:color w:val="000000"/>
                      <w:sz w:val="22"/>
                      <w:szCs w:val="22"/>
                    </w:rPr>
                    <w:t>PULSERA ANTIESTATICA</w:t>
                  </w:r>
                </w:p>
                <w:p w:rsidR="00EF3B03" w:rsidRPr="001C0FF8" w:rsidRDefault="00EF3B03" w:rsidP="00EF3B03">
                  <w:pPr>
                    <w:ind w:left="226" w:hanging="211"/>
                    <w:jc w:val="both"/>
                    <w:rPr>
                      <w:rFonts w:ascii="Calibri" w:hAnsi="Calibri" w:cs="Calibri"/>
                      <w:bCs/>
                      <w:iCs/>
                      <w:color w:val="000000"/>
                      <w:sz w:val="22"/>
                      <w:szCs w:val="22"/>
                    </w:rPr>
                  </w:pPr>
                  <w:r>
                    <w:rPr>
                      <w:rFonts w:ascii="Calibri" w:hAnsi="Calibri" w:cs="Calibri"/>
                      <w:bCs/>
                      <w:iCs/>
                      <w:color w:val="000000"/>
                      <w:sz w:val="22"/>
                      <w:szCs w:val="22"/>
                    </w:rPr>
                    <w:lastRenderedPageBreak/>
                    <w:t xml:space="preserve">    </w:t>
                  </w:r>
                  <w:r w:rsidRPr="001C0FF8">
                    <w:rPr>
                      <w:rFonts w:ascii="Calibri" w:hAnsi="Calibri" w:cs="Calibri"/>
                      <w:bCs/>
                      <w:iCs/>
                      <w:color w:val="000000"/>
                      <w:sz w:val="22"/>
                      <w:szCs w:val="22"/>
                    </w:rPr>
                    <w:t>La pulsera antiestática es un dispositivo que se adapta a la muñeca y se conecta a una fuente de tierra para mantenerlo libre de electricidad estática. </w:t>
                  </w:r>
                </w:p>
                <w:p w:rsidR="00EF3B03" w:rsidRDefault="00EF3B03" w:rsidP="00EF3B03">
                  <w:pPr>
                    <w:ind w:left="226" w:hanging="211"/>
                    <w:jc w:val="both"/>
                    <w:rPr>
                      <w:rFonts w:ascii="Calibri" w:hAnsi="Calibri" w:cs="Calibri"/>
                      <w:bCs/>
                      <w:iCs/>
                      <w:color w:val="000000"/>
                      <w:sz w:val="22"/>
                      <w:szCs w:val="22"/>
                    </w:rPr>
                  </w:pPr>
                  <w:r>
                    <w:rPr>
                      <w:rFonts w:ascii="Calibri" w:hAnsi="Calibri" w:cs="Calibri"/>
                      <w:bCs/>
                      <w:iCs/>
                      <w:color w:val="000000"/>
                      <w:sz w:val="22"/>
                      <w:szCs w:val="22"/>
                    </w:rPr>
                    <w:t xml:space="preserve">    </w:t>
                  </w:r>
                  <w:r w:rsidRPr="001C0FF8">
                    <w:rPr>
                      <w:rFonts w:ascii="Calibri" w:hAnsi="Calibri" w:cs="Calibri"/>
                      <w:bCs/>
                      <w:iCs/>
                      <w:color w:val="000000"/>
                      <w:sz w:val="22"/>
                      <w:szCs w:val="22"/>
                    </w:rPr>
                    <w:t>Es un elemento de protección, protege los componentes electrónicos de descargas de electricidad estática con la que se carga el cuerpo humano, y que les puede afectar o destruir.</w:t>
                  </w:r>
                </w:p>
                <w:p w:rsidR="00EF3B03" w:rsidRPr="00A12ED0" w:rsidRDefault="00EF3B03" w:rsidP="008D7AA4">
                  <w:pPr>
                    <w:numPr>
                      <w:ilvl w:val="0"/>
                      <w:numId w:val="39"/>
                    </w:numPr>
                    <w:ind w:left="226" w:hanging="211"/>
                    <w:jc w:val="both"/>
                    <w:rPr>
                      <w:rFonts w:ascii="Calibri" w:hAnsi="Calibri" w:cs="Calibri"/>
                      <w:b/>
                      <w:bCs/>
                      <w:iCs/>
                      <w:color w:val="000000"/>
                      <w:sz w:val="22"/>
                      <w:szCs w:val="22"/>
                    </w:rPr>
                  </w:pPr>
                  <w:r w:rsidRPr="00A12ED0">
                    <w:rPr>
                      <w:rFonts w:ascii="Calibri" w:hAnsi="Calibri" w:cs="Calibri"/>
                      <w:b/>
                      <w:bCs/>
                      <w:iCs/>
                      <w:color w:val="000000"/>
                      <w:sz w:val="22"/>
                      <w:szCs w:val="22"/>
                    </w:rPr>
                    <w:t>CABLE ADAPTADOR HEMBRA PARA CALIBRACION DE PRT</w:t>
                  </w:r>
                </w:p>
                <w:p w:rsidR="00EF3B03" w:rsidRDefault="00EF3B03" w:rsidP="00EF3B03">
                  <w:pPr>
                    <w:ind w:left="226" w:hanging="211"/>
                    <w:jc w:val="both"/>
                    <w:rPr>
                      <w:rFonts w:ascii="Calibri" w:hAnsi="Calibri" w:cs="Calibri"/>
                      <w:bCs/>
                      <w:iCs/>
                      <w:color w:val="000000"/>
                      <w:sz w:val="22"/>
                      <w:szCs w:val="22"/>
                    </w:rPr>
                  </w:pPr>
                  <w:r>
                    <w:rPr>
                      <w:rFonts w:ascii="Calibri" w:hAnsi="Calibri" w:cs="Calibri"/>
                      <w:bCs/>
                      <w:iCs/>
                      <w:color w:val="000000"/>
                      <w:sz w:val="22"/>
                      <w:szCs w:val="22"/>
                    </w:rPr>
                    <w:t xml:space="preserve">    </w:t>
                  </w:r>
                  <w:r w:rsidRPr="00A12ED0">
                    <w:rPr>
                      <w:rFonts w:ascii="Calibri" w:hAnsi="Calibri" w:cs="Calibri"/>
                      <w:bCs/>
                      <w:iCs/>
                      <w:color w:val="000000"/>
                      <w:sz w:val="22"/>
                      <w:szCs w:val="22"/>
                    </w:rPr>
                    <w:t>En el Laboratorio de Patrones, en el área de temperatura se tiene PRT 5615, para ser verificados se requiere adaptadores hembra.</w:t>
                  </w:r>
                </w:p>
                <w:p w:rsidR="00EF3B03" w:rsidRPr="00A12ED0" w:rsidRDefault="00EF3B03" w:rsidP="008D7AA4">
                  <w:pPr>
                    <w:numPr>
                      <w:ilvl w:val="0"/>
                      <w:numId w:val="39"/>
                    </w:numPr>
                    <w:ind w:left="226" w:hanging="211"/>
                    <w:jc w:val="both"/>
                    <w:rPr>
                      <w:rFonts w:ascii="Calibri" w:hAnsi="Calibri" w:cs="Calibri"/>
                      <w:b/>
                      <w:bCs/>
                      <w:iCs/>
                      <w:color w:val="000000"/>
                      <w:sz w:val="22"/>
                      <w:szCs w:val="22"/>
                    </w:rPr>
                  </w:pPr>
                  <w:r w:rsidRPr="00A12ED0">
                    <w:rPr>
                      <w:rFonts w:ascii="Calibri" w:hAnsi="Calibri" w:cs="Calibri"/>
                      <w:b/>
                      <w:bCs/>
                      <w:iCs/>
                      <w:color w:val="000000"/>
                      <w:sz w:val="22"/>
                      <w:szCs w:val="22"/>
                    </w:rPr>
                    <w:t>CABLE ADAPTADOR MACHO PARA CALIBRACION DE POZOS METROLOGICOS</w:t>
                  </w:r>
                </w:p>
                <w:p w:rsidR="00EF3B03" w:rsidRDefault="00EF3B03" w:rsidP="00EF3B03">
                  <w:pPr>
                    <w:ind w:left="226" w:hanging="211"/>
                    <w:jc w:val="both"/>
                    <w:rPr>
                      <w:rFonts w:ascii="Calibri" w:hAnsi="Calibri" w:cs="Calibri"/>
                      <w:bCs/>
                      <w:iCs/>
                      <w:color w:val="000000"/>
                      <w:sz w:val="22"/>
                      <w:szCs w:val="22"/>
                    </w:rPr>
                  </w:pPr>
                  <w:r>
                    <w:rPr>
                      <w:rFonts w:ascii="Calibri" w:hAnsi="Calibri" w:cs="Calibri"/>
                      <w:bCs/>
                      <w:iCs/>
                      <w:color w:val="000000"/>
                      <w:sz w:val="22"/>
                      <w:szCs w:val="22"/>
                    </w:rPr>
                    <w:t xml:space="preserve">    </w:t>
                  </w:r>
                  <w:r w:rsidRPr="00DE4F1B">
                    <w:rPr>
                      <w:rFonts w:ascii="Calibri" w:hAnsi="Calibri" w:cs="Calibri"/>
                      <w:bCs/>
                      <w:iCs/>
                      <w:color w:val="000000"/>
                      <w:sz w:val="22"/>
                      <w:szCs w:val="22"/>
                    </w:rPr>
                    <w:t xml:space="preserve">En el Laboratorio de Patrones, en el área de temperatura se tiene </w:t>
                  </w:r>
                  <w:r>
                    <w:rPr>
                      <w:rFonts w:ascii="Calibri" w:hAnsi="Calibri" w:cs="Calibri"/>
                      <w:bCs/>
                      <w:iCs/>
                      <w:color w:val="000000"/>
                      <w:sz w:val="22"/>
                      <w:szCs w:val="22"/>
                    </w:rPr>
                    <w:t>pozos metrológicos</w:t>
                  </w:r>
                  <w:r w:rsidRPr="00DE4F1B">
                    <w:rPr>
                      <w:rFonts w:ascii="Calibri" w:hAnsi="Calibri" w:cs="Calibri"/>
                      <w:bCs/>
                      <w:iCs/>
                      <w:color w:val="000000"/>
                      <w:sz w:val="22"/>
                      <w:szCs w:val="22"/>
                    </w:rPr>
                    <w:t>, para ser verificados</w:t>
                  </w:r>
                  <w:r>
                    <w:rPr>
                      <w:rFonts w:ascii="Calibri" w:hAnsi="Calibri" w:cs="Calibri"/>
                      <w:bCs/>
                      <w:iCs/>
                      <w:color w:val="000000"/>
                      <w:sz w:val="22"/>
                      <w:szCs w:val="22"/>
                    </w:rPr>
                    <w:t xml:space="preserve"> y calibrados se </w:t>
                  </w:r>
                  <w:r>
                    <w:rPr>
                      <w:rFonts w:ascii="Calibri" w:hAnsi="Calibri" w:cs="Calibri"/>
                      <w:bCs/>
                      <w:iCs/>
                      <w:color w:val="000000"/>
                      <w:sz w:val="22"/>
                      <w:szCs w:val="22"/>
                    </w:rPr>
                    <w:lastRenderedPageBreak/>
                    <w:t xml:space="preserve">requiere </w:t>
                  </w:r>
                  <w:proofErr w:type="gramStart"/>
                  <w:r>
                    <w:rPr>
                      <w:rFonts w:ascii="Calibri" w:hAnsi="Calibri" w:cs="Calibri"/>
                      <w:bCs/>
                      <w:iCs/>
                      <w:color w:val="000000"/>
                      <w:sz w:val="22"/>
                      <w:szCs w:val="22"/>
                    </w:rPr>
                    <w:t>adaptadores macho</w:t>
                  </w:r>
                  <w:proofErr w:type="gramEnd"/>
                  <w:r w:rsidRPr="00DE4F1B">
                    <w:rPr>
                      <w:rFonts w:ascii="Calibri" w:hAnsi="Calibri" w:cs="Calibri"/>
                      <w:bCs/>
                      <w:iCs/>
                      <w:color w:val="000000"/>
                      <w:sz w:val="22"/>
                      <w:szCs w:val="22"/>
                    </w:rPr>
                    <w:t>.</w:t>
                  </w:r>
                </w:p>
                <w:p w:rsidR="00EF3B03" w:rsidRPr="00A12ED0" w:rsidRDefault="00EF3B03" w:rsidP="008D7AA4">
                  <w:pPr>
                    <w:numPr>
                      <w:ilvl w:val="0"/>
                      <w:numId w:val="39"/>
                    </w:numPr>
                    <w:ind w:left="226" w:hanging="211"/>
                    <w:jc w:val="both"/>
                    <w:rPr>
                      <w:rFonts w:ascii="Calibri" w:hAnsi="Calibri" w:cs="Calibri"/>
                      <w:b/>
                      <w:bCs/>
                      <w:iCs/>
                      <w:color w:val="000000"/>
                      <w:sz w:val="22"/>
                      <w:szCs w:val="22"/>
                    </w:rPr>
                  </w:pPr>
                  <w:r w:rsidRPr="00A12ED0">
                    <w:rPr>
                      <w:rFonts w:ascii="Calibri" w:hAnsi="Calibri" w:cs="Calibri"/>
                      <w:b/>
                      <w:bCs/>
                      <w:iCs/>
                      <w:color w:val="000000"/>
                      <w:sz w:val="22"/>
                      <w:szCs w:val="22"/>
                    </w:rPr>
                    <w:t>ADAPTADOR MACHO PARA CALIBRACION DE LECTORES DE TEMPERATURA.</w:t>
                  </w:r>
                </w:p>
                <w:p w:rsidR="00EF3B03" w:rsidRDefault="00EF3B03" w:rsidP="00EF3B03">
                  <w:pPr>
                    <w:ind w:left="226" w:hanging="211"/>
                    <w:jc w:val="both"/>
                    <w:rPr>
                      <w:rFonts w:ascii="Calibri" w:hAnsi="Calibri" w:cs="Calibri"/>
                      <w:bCs/>
                      <w:iCs/>
                      <w:color w:val="000000"/>
                      <w:sz w:val="22"/>
                      <w:szCs w:val="22"/>
                    </w:rPr>
                  </w:pPr>
                  <w:r>
                    <w:rPr>
                      <w:rFonts w:ascii="Calibri" w:hAnsi="Calibri" w:cs="Calibri"/>
                      <w:bCs/>
                      <w:iCs/>
                      <w:color w:val="000000"/>
                      <w:sz w:val="22"/>
                      <w:szCs w:val="22"/>
                    </w:rPr>
                    <w:t xml:space="preserve">    </w:t>
                  </w:r>
                  <w:r w:rsidRPr="00DE4F1B">
                    <w:rPr>
                      <w:rFonts w:ascii="Calibri" w:hAnsi="Calibri" w:cs="Calibri"/>
                      <w:bCs/>
                      <w:iCs/>
                      <w:color w:val="000000"/>
                      <w:sz w:val="22"/>
                      <w:szCs w:val="22"/>
                    </w:rPr>
                    <w:t xml:space="preserve">En el Laboratorio de Patrones, en el área de temperatura se </w:t>
                  </w:r>
                  <w:r>
                    <w:rPr>
                      <w:rFonts w:ascii="Calibri" w:hAnsi="Calibri" w:cs="Calibri"/>
                      <w:bCs/>
                      <w:iCs/>
                      <w:color w:val="000000"/>
                      <w:sz w:val="22"/>
                      <w:szCs w:val="22"/>
                    </w:rPr>
                    <w:t>calibra lectores de temperatura 1524</w:t>
                  </w:r>
                  <w:r w:rsidRPr="00DE4F1B">
                    <w:rPr>
                      <w:rFonts w:ascii="Calibri" w:hAnsi="Calibri" w:cs="Calibri"/>
                      <w:bCs/>
                      <w:iCs/>
                      <w:color w:val="000000"/>
                      <w:sz w:val="22"/>
                      <w:szCs w:val="22"/>
                    </w:rPr>
                    <w:t>, para ser verificados</w:t>
                  </w:r>
                  <w:r>
                    <w:rPr>
                      <w:rFonts w:ascii="Calibri" w:hAnsi="Calibri" w:cs="Calibri"/>
                      <w:bCs/>
                      <w:iCs/>
                      <w:color w:val="000000"/>
                      <w:sz w:val="22"/>
                      <w:szCs w:val="22"/>
                    </w:rPr>
                    <w:t xml:space="preserve"> y calibrados se requiere </w:t>
                  </w:r>
                  <w:proofErr w:type="gramStart"/>
                  <w:r>
                    <w:rPr>
                      <w:rFonts w:ascii="Calibri" w:hAnsi="Calibri" w:cs="Calibri"/>
                      <w:bCs/>
                      <w:iCs/>
                      <w:color w:val="000000"/>
                      <w:sz w:val="22"/>
                      <w:szCs w:val="22"/>
                    </w:rPr>
                    <w:t>adaptadores macho</w:t>
                  </w:r>
                  <w:proofErr w:type="gramEnd"/>
                  <w:r>
                    <w:rPr>
                      <w:rFonts w:ascii="Calibri" w:hAnsi="Calibri" w:cs="Calibri"/>
                      <w:bCs/>
                      <w:iCs/>
                      <w:color w:val="000000"/>
                      <w:sz w:val="22"/>
                      <w:szCs w:val="22"/>
                    </w:rPr>
                    <w:t>.</w:t>
                  </w:r>
                </w:p>
                <w:p w:rsidR="00EF3B03" w:rsidRPr="00A12ED0" w:rsidRDefault="00EF3B03" w:rsidP="008D7AA4">
                  <w:pPr>
                    <w:numPr>
                      <w:ilvl w:val="0"/>
                      <w:numId w:val="39"/>
                    </w:numPr>
                    <w:ind w:left="226" w:hanging="211"/>
                    <w:jc w:val="both"/>
                    <w:rPr>
                      <w:rFonts w:ascii="Calibri" w:hAnsi="Calibri" w:cs="Calibri"/>
                      <w:b/>
                      <w:bCs/>
                      <w:iCs/>
                      <w:color w:val="000000"/>
                      <w:sz w:val="22"/>
                      <w:szCs w:val="22"/>
                    </w:rPr>
                  </w:pPr>
                  <w:r>
                    <w:rPr>
                      <w:rFonts w:ascii="Calibri" w:hAnsi="Calibri" w:cs="Calibri"/>
                      <w:b/>
                      <w:bCs/>
                      <w:iCs/>
                      <w:color w:val="000000"/>
                      <w:sz w:val="22"/>
                      <w:szCs w:val="22"/>
                    </w:rPr>
                    <w:t xml:space="preserve">DOS UNIDADES DE </w:t>
                  </w:r>
                  <w:r w:rsidRPr="00A12ED0">
                    <w:rPr>
                      <w:rFonts w:ascii="Calibri" w:hAnsi="Calibri" w:cs="Calibri"/>
                      <w:b/>
                      <w:bCs/>
                      <w:iCs/>
                      <w:color w:val="000000"/>
                      <w:sz w:val="22"/>
                      <w:szCs w:val="22"/>
                    </w:rPr>
                    <w:t>TUBO FLEXIBLE DE ALTA PRESION</w:t>
                  </w:r>
                </w:p>
                <w:p w:rsidR="00EF3B03" w:rsidRPr="00A12ED0" w:rsidRDefault="00EF3B03" w:rsidP="00EF3B03">
                  <w:pPr>
                    <w:ind w:left="226" w:hanging="211"/>
                    <w:jc w:val="both"/>
                    <w:rPr>
                      <w:rFonts w:ascii="Calibri" w:hAnsi="Calibri" w:cs="Calibri"/>
                      <w:color w:val="000000"/>
                    </w:rPr>
                  </w:pPr>
                  <w:r>
                    <w:rPr>
                      <w:rFonts w:ascii="Calibri" w:hAnsi="Calibri" w:cs="Calibri"/>
                      <w:bCs/>
                      <w:iCs/>
                      <w:color w:val="000000"/>
                      <w:sz w:val="22"/>
                      <w:szCs w:val="22"/>
                    </w:rPr>
                    <w:t xml:space="preserve">    </w:t>
                  </w:r>
                  <w:r w:rsidRPr="00A12ED0">
                    <w:rPr>
                      <w:rFonts w:ascii="Calibri" w:hAnsi="Calibri" w:cs="Calibri"/>
                      <w:bCs/>
                      <w:iCs/>
                      <w:color w:val="000000"/>
                      <w:sz w:val="22"/>
                      <w:szCs w:val="22"/>
                    </w:rPr>
                    <w:t>En el Laboratorio de Patrones, en el área de Presión baja (neumática), se requiere conectores flexibles, para conectar los patrones con los demás dispositivos.</w:t>
                  </w:r>
                </w:p>
              </w:tc>
              <w:tc>
                <w:tcPr>
                  <w:tcW w:w="480" w:type="dxa"/>
                  <w:tcBorders>
                    <w:top w:val="single" w:sz="4" w:space="0" w:color="auto"/>
                    <w:left w:val="single" w:sz="4" w:space="0" w:color="auto"/>
                    <w:bottom w:val="single" w:sz="4" w:space="0" w:color="auto"/>
                    <w:right w:val="single" w:sz="4" w:space="0" w:color="auto"/>
                  </w:tcBorders>
                  <w:vAlign w:val="center"/>
                </w:tcPr>
                <w:p w:rsidR="00EF3B03" w:rsidRPr="00A12ED0" w:rsidRDefault="00EF3B03" w:rsidP="00EF3B03">
                  <w:pPr>
                    <w:spacing w:line="276" w:lineRule="auto"/>
                    <w:jc w:val="center"/>
                    <w:rPr>
                      <w:rFonts w:ascii="Calibri" w:hAnsi="Calibri" w:cs="Calibri"/>
                    </w:rPr>
                  </w:pPr>
                  <w:r w:rsidRPr="00A12ED0">
                    <w:rPr>
                      <w:rFonts w:ascii="Calibri" w:hAnsi="Calibri" w:cs="Calibri"/>
                      <w:b/>
                      <w:bCs/>
                      <w:sz w:val="22"/>
                      <w:szCs w:val="22"/>
                      <w:lang w:val="es-BO"/>
                    </w:rPr>
                    <w:lastRenderedPageBreak/>
                    <w:t>Equipo</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B03" w:rsidRPr="00A12ED0" w:rsidRDefault="00EF3B03" w:rsidP="00EF3B03">
                  <w:pPr>
                    <w:spacing w:line="276" w:lineRule="auto"/>
                    <w:jc w:val="center"/>
                    <w:rPr>
                      <w:rFonts w:ascii="Calibri" w:hAnsi="Calibri" w:cs="Calibri"/>
                      <w:lang w:val="es-ES_tradnl"/>
                    </w:rPr>
                  </w:pPr>
                  <w:r w:rsidRPr="00A12ED0">
                    <w:rPr>
                      <w:rFonts w:ascii="Calibri" w:hAnsi="Calibri" w:cs="Calibri"/>
                      <w:sz w:val="22"/>
                      <w:szCs w:val="22"/>
                      <w:lang w:val="es-ES_tradnl"/>
                    </w:rPr>
                    <w:t>1</w:t>
                  </w:r>
                </w:p>
              </w:tc>
            </w:tr>
            <w:tr w:rsidR="00EF3B03" w:rsidRPr="00FD291B" w:rsidTr="001763D0">
              <w:trPr>
                <w:trHeight w:val="411"/>
                <w:jc w:val="center"/>
              </w:trPr>
              <w:tc>
                <w:tcPr>
                  <w:tcW w:w="231" w:type="dxa"/>
                  <w:tcBorders>
                    <w:top w:val="single" w:sz="4" w:space="0" w:color="auto"/>
                    <w:left w:val="single" w:sz="4" w:space="0" w:color="auto"/>
                    <w:bottom w:val="single" w:sz="4" w:space="0" w:color="auto"/>
                    <w:right w:val="single" w:sz="4" w:space="0" w:color="000000"/>
                  </w:tcBorders>
                  <w:vAlign w:val="center"/>
                </w:tcPr>
                <w:p w:rsidR="00EF3B03" w:rsidRDefault="00EF3B03" w:rsidP="00EF3B03">
                  <w:pPr>
                    <w:spacing w:before="60" w:after="60"/>
                    <w:jc w:val="center"/>
                    <w:rPr>
                      <w:rFonts w:ascii="Verdana" w:hAnsi="Verdana" w:cs="Calibri"/>
                      <w:b/>
                      <w:bCs/>
                      <w:sz w:val="18"/>
                      <w:szCs w:val="18"/>
                      <w:lang w:val="es-BO"/>
                    </w:rPr>
                  </w:pPr>
                  <w:r>
                    <w:rPr>
                      <w:rFonts w:ascii="Verdana" w:hAnsi="Verdana" w:cs="Calibri"/>
                      <w:b/>
                      <w:bCs/>
                      <w:sz w:val="18"/>
                      <w:szCs w:val="18"/>
                      <w:lang w:val="es-BO"/>
                    </w:rPr>
                    <w:lastRenderedPageBreak/>
                    <w:t>4</w:t>
                  </w:r>
                </w:p>
              </w:tc>
              <w:tc>
                <w:tcPr>
                  <w:tcW w:w="2164" w:type="dxa"/>
                  <w:tcBorders>
                    <w:top w:val="single" w:sz="4" w:space="0" w:color="auto"/>
                    <w:left w:val="single" w:sz="4" w:space="0" w:color="auto"/>
                    <w:bottom w:val="single" w:sz="4" w:space="0" w:color="auto"/>
                    <w:right w:val="single" w:sz="4" w:space="0" w:color="000000"/>
                  </w:tcBorders>
                  <w:shd w:val="clear" w:color="auto" w:fill="auto"/>
                  <w:noWrap/>
                </w:tcPr>
                <w:p w:rsidR="00EF3B03" w:rsidRPr="00A12ED0" w:rsidRDefault="00EF3B03" w:rsidP="00EF3B03">
                  <w:pPr>
                    <w:jc w:val="both"/>
                    <w:rPr>
                      <w:rFonts w:ascii="Calibri" w:hAnsi="Calibri" w:cs="Calibri"/>
                      <w:b/>
                      <w:bCs/>
                      <w:iCs/>
                      <w:color w:val="000000"/>
                      <w:sz w:val="22"/>
                      <w:szCs w:val="22"/>
                    </w:rPr>
                  </w:pPr>
                  <w:r w:rsidRPr="00A12ED0">
                    <w:rPr>
                      <w:rFonts w:ascii="Calibri" w:hAnsi="Calibri" w:cs="Calibri"/>
                      <w:b/>
                      <w:bCs/>
                      <w:iCs/>
                      <w:color w:val="000000"/>
                      <w:sz w:val="22"/>
                      <w:szCs w:val="22"/>
                    </w:rPr>
                    <w:t>CALIBRADOR PIE DE REY DIGITAL</w:t>
                  </w:r>
                </w:p>
                <w:p w:rsidR="00EF3B03" w:rsidRPr="00A12ED0" w:rsidRDefault="00EF3B03" w:rsidP="00EF3B03">
                  <w:pPr>
                    <w:jc w:val="both"/>
                    <w:rPr>
                      <w:rFonts w:ascii="Calibri" w:hAnsi="Calibri" w:cs="Calibri"/>
                      <w:bCs/>
                      <w:iCs/>
                      <w:color w:val="000000"/>
                      <w:sz w:val="22"/>
                      <w:szCs w:val="22"/>
                    </w:rPr>
                  </w:pPr>
                  <w:r w:rsidRPr="00A12ED0">
                    <w:rPr>
                      <w:rFonts w:ascii="Calibri" w:hAnsi="Calibri" w:cs="Calibri"/>
                      <w:bCs/>
                      <w:iCs/>
                      <w:color w:val="000000"/>
                      <w:sz w:val="22"/>
                      <w:szCs w:val="22"/>
                    </w:rPr>
                    <w:t>En el área de presión, se requiere verificar las roscas internas y externas de los equipos, instrumentos que llegan, por lo que este accesorio ayudaría a realizar esta actividad.</w:t>
                  </w:r>
                </w:p>
              </w:tc>
              <w:tc>
                <w:tcPr>
                  <w:tcW w:w="480" w:type="dxa"/>
                  <w:tcBorders>
                    <w:top w:val="single" w:sz="4" w:space="0" w:color="auto"/>
                    <w:left w:val="single" w:sz="4" w:space="0" w:color="auto"/>
                    <w:bottom w:val="single" w:sz="4" w:space="0" w:color="auto"/>
                    <w:right w:val="single" w:sz="4" w:space="0" w:color="auto"/>
                  </w:tcBorders>
                  <w:vAlign w:val="center"/>
                </w:tcPr>
                <w:p w:rsidR="00EF3B03" w:rsidRPr="00A12ED0" w:rsidRDefault="00EF3B03" w:rsidP="00EF3B03">
                  <w:pPr>
                    <w:spacing w:line="276" w:lineRule="auto"/>
                    <w:jc w:val="center"/>
                    <w:rPr>
                      <w:rFonts w:ascii="Calibri" w:hAnsi="Calibri" w:cs="Calibri"/>
                      <w:b/>
                      <w:bCs/>
                      <w:sz w:val="22"/>
                      <w:szCs w:val="22"/>
                      <w:lang w:val="es-BO"/>
                    </w:rPr>
                  </w:pPr>
                  <w:r>
                    <w:rPr>
                      <w:rFonts w:ascii="Calibri" w:hAnsi="Calibri" w:cs="Calibri"/>
                      <w:b/>
                      <w:bCs/>
                      <w:sz w:val="22"/>
                      <w:szCs w:val="22"/>
                      <w:lang w:val="es-BO"/>
                    </w:rPr>
                    <w:t>Pieza</w:t>
                  </w:r>
                  <w:r w:rsidRPr="00A12ED0">
                    <w:rPr>
                      <w:rFonts w:ascii="Calibri" w:hAnsi="Calibri" w:cs="Calibri"/>
                      <w:b/>
                      <w:bCs/>
                      <w:sz w:val="22"/>
                      <w:szCs w:val="22"/>
                      <w:lang w:val="es-BO"/>
                    </w:rPr>
                    <w:t>.</w:t>
                  </w:r>
                </w:p>
              </w:tc>
              <w:tc>
                <w:tcPr>
                  <w:tcW w:w="3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F3B03" w:rsidRPr="00A12ED0" w:rsidRDefault="00EF3B03" w:rsidP="00EF3B03">
                  <w:pPr>
                    <w:spacing w:line="276" w:lineRule="auto"/>
                    <w:jc w:val="center"/>
                    <w:rPr>
                      <w:rFonts w:ascii="Calibri" w:hAnsi="Calibri" w:cs="Calibri"/>
                      <w:sz w:val="22"/>
                      <w:szCs w:val="22"/>
                      <w:lang w:val="es-ES_tradnl"/>
                    </w:rPr>
                  </w:pPr>
                  <w:r w:rsidRPr="00A12ED0">
                    <w:rPr>
                      <w:rFonts w:ascii="Calibri" w:hAnsi="Calibri" w:cs="Calibri"/>
                      <w:sz w:val="22"/>
                      <w:szCs w:val="22"/>
                      <w:lang w:val="es-ES_tradnl"/>
                    </w:rPr>
                    <w:t>1</w:t>
                  </w:r>
                </w:p>
              </w:tc>
            </w:tr>
          </w:tbl>
          <w:p w:rsidR="000221D3" w:rsidRDefault="000221D3" w:rsidP="00126BEB">
            <w:pPr>
              <w:autoSpaceDE w:val="0"/>
              <w:autoSpaceDN w:val="0"/>
              <w:adjustRightInd w:val="0"/>
              <w:rPr>
                <w:rFonts w:asciiTheme="minorHAnsi" w:hAnsiTheme="minorHAnsi" w:cstheme="minorHAnsi"/>
                <w:sz w:val="18"/>
                <w:szCs w:val="18"/>
              </w:rPr>
            </w:pPr>
          </w:p>
          <w:p w:rsidR="00EF3B03" w:rsidRPr="006F470A" w:rsidRDefault="00EF3B03"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EF3B03" w:rsidP="00126BEB">
            <w:pPr>
              <w:rPr>
                <w:rFonts w:ascii="Verdana" w:hAnsi="Verdana" w:cs="Calibri"/>
                <w:b/>
                <w:bCs/>
                <w:sz w:val="18"/>
                <w:szCs w:val="18"/>
              </w:rPr>
            </w:pPr>
            <w:r>
              <w:rPr>
                <w:rFonts w:ascii="Verdana" w:hAnsi="Verdana" w:cs="Calibri"/>
                <w:b/>
                <w:bCs/>
                <w:sz w:val="18"/>
                <w:szCs w:val="18"/>
              </w:rPr>
              <w:lastRenderedPageBreak/>
              <w:t>CARACTERÍSTICAS TÉCNICAS DEL BIEN</w:t>
            </w:r>
          </w:p>
          <w:p w:rsidR="00EF3B03" w:rsidRDefault="00EF3B03" w:rsidP="00126BEB">
            <w:pPr>
              <w:rPr>
                <w:rFonts w:ascii="Verdana" w:hAnsi="Verdana" w:cs="Calibri"/>
                <w:b/>
                <w:bCs/>
                <w:sz w:val="18"/>
                <w:szCs w:val="18"/>
              </w:rPr>
            </w:pPr>
          </w:p>
          <w:p w:rsidR="00EF3B03" w:rsidRPr="00A17269" w:rsidRDefault="00EF3B03" w:rsidP="008D7AA4">
            <w:pPr>
              <w:pStyle w:val="Prrafodelista"/>
              <w:numPr>
                <w:ilvl w:val="0"/>
                <w:numId w:val="40"/>
              </w:numPr>
              <w:contextualSpacing/>
              <w:jc w:val="both"/>
              <w:rPr>
                <w:rFonts w:ascii="Calibri" w:hAnsi="Calibri" w:cs="Calibri"/>
                <w:b/>
                <w:sz w:val="22"/>
                <w:szCs w:val="22"/>
                <w:lang w:val="es-MX"/>
              </w:rPr>
            </w:pPr>
            <w:r w:rsidRPr="00A17269">
              <w:rPr>
                <w:rFonts w:ascii="Calibri" w:hAnsi="Calibri" w:cs="Calibri"/>
                <w:b/>
                <w:sz w:val="22"/>
                <w:szCs w:val="22"/>
                <w:lang w:val="es-MX"/>
              </w:rPr>
              <w:t>TERMÓMETRO SPRT DE REFERENCIA</w:t>
            </w:r>
          </w:p>
          <w:p w:rsidR="00EF3B03" w:rsidRPr="00A17269" w:rsidRDefault="00EF3B03" w:rsidP="00EF3B03">
            <w:pPr>
              <w:jc w:val="both"/>
              <w:rPr>
                <w:rFonts w:ascii="Calibri" w:hAnsi="Calibri" w:cs="Calibri"/>
                <w:sz w:val="22"/>
                <w:szCs w:val="22"/>
              </w:rPr>
            </w:pPr>
            <w:r w:rsidRPr="00A17269">
              <w:rPr>
                <w:rFonts w:ascii="Calibri" w:hAnsi="Calibri" w:cs="Calibri"/>
                <w:sz w:val="22"/>
                <w:szCs w:val="22"/>
              </w:rPr>
              <w:lastRenderedPageBreak/>
              <w:t xml:space="preserve">Esta sonda deberá operar con el </w:t>
            </w:r>
            <w:proofErr w:type="spellStart"/>
            <w:r w:rsidRPr="00A17269">
              <w:rPr>
                <w:rFonts w:ascii="Calibri" w:hAnsi="Calibri" w:cs="Calibri"/>
                <w:sz w:val="22"/>
                <w:szCs w:val="22"/>
              </w:rPr>
              <w:t>supertermómetro</w:t>
            </w:r>
            <w:proofErr w:type="spellEnd"/>
            <w:r w:rsidRPr="00A17269">
              <w:rPr>
                <w:rFonts w:ascii="Calibri" w:hAnsi="Calibri" w:cs="Calibri"/>
                <w:sz w:val="22"/>
                <w:szCs w:val="22"/>
              </w:rPr>
              <w:t>, constituyéndose en la principal referencia de medición de temperatura. Este sistema de medición a su vez debe ser utilizado para realizar verificaciones intermedias de las celdas de temperatura de puntos fijos.</w:t>
            </w:r>
          </w:p>
          <w:p w:rsidR="00EF3B03" w:rsidRPr="00A17269" w:rsidRDefault="00EF3B03" w:rsidP="00EF3B03">
            <w:pPr>
              <w:jc w:val="both"/>
              <w:rPr>
                <w:rFonts w:ascii="Calibri" w:hAnsi="Calibri" w:cs="Calibri"/>
                <w:bCs/>
                <w:iCs/>
                <w:color w:val="000000"/>
                <w:sz w:val="22"/>
                <w:szCs w:val="22"/>
              </w:rPr>
            </w:pPr>
            <w:r w:rsidRPr="00A17269">
              <w:rPr>
                <w:rFonts w:ascii="Calibri" w:hAnsi="Calibri" w:cs="Calibri"/>
                <w:sz w:val="22"/>
                <w:szCs w:val="22"/>
              </w:rPr>
              <w:t>El SPRT debe ser de vaina de metal de intervalo ampliado</w:t>
            </w:r>
            <w:r w:rsidRPr="00A17269">
              <w:rPr>
                <w:rFonts w:ascii="Calibri" w:hAnsi="Calibri" w:cs="Calibri"/>
                <w:bCs/>
                <w:iCs/>
                <w:color w:val="000000"/>
                <w:sz w:val="22"/>
                <w:szCs w:val="22"/>
              </w:rPr>
              <w:t>, debe poder utilizarse en cualquier horno o baño.</w:t>
            </w:r>
          </w:p>
          <w:p w:rsidR="00EF3B03" w:rsidRPr="00A17269" w:rsidRDefault="00EF3B03" w:rsidP="00EF3B03">
            <w:pPr>
              <w:jc w:val="both"/>
              <w:rPr>
                <w:rFonts w:ascii="Calibri" w:hAnsi="Calibri" w:cs="Calibri"/>
                <w:bCs/>
                <w:iCs/>
                <w:color w:val="000000"/>
                <w:sz w:val="22"/>
                <w:szCs w:val="22"/>
              </w:rPr>
            </w:pPr>
            <w:r w:rsidRPr="00A17269">
              <w:rPr>
                <w:rFonts w:ascii="Calibri" w:hAnsi="Calibri" w:cs="Calibri"/>
                <w:bCs/>
                <w:iCs/>
                <w:color w:val="000000"/>
                <w:sz w:val="22"/>
                <w:szCs w:val="22"/>
              </w:rPr>
              <w:t>Debe tener incorporado un quinto cable para hacer contacto a tierra, para ayudar a reducir el ruido eléctrico.</w:t>
            </w:r>
          </w:p>
          <w:p w:rsidR="00EF3B03" w:rsidRPr="00A17269" w:rsidRDefault="00EF3B03" w:rsidP="00EF3B03">
            <w:pPr>
              <w:jc w:val="both"/>
              <w:rPr>
                <w:rFonts w:ascii="Calibri" w:hAnsi="Calibri" w:cs="Calibri"/>
                <w:b/>
                <w:sz w:val="22"/>
                <w:szCs w:val="22"/>
                <w:lang w:val="es-MX"/>
              </w:rPr>
            </w:pPr>
            <w:r w:rsidRPr="00A17269">
              <w:rPr>
                <w:rFonts w:ascii="Calibri" w:hAnsi="Calibri" w:cs="Calibri"/>
                <w:b/>
                <w:sz w:val="22"/>
                <w:szCs w:val="22"/>
                <w:lang w:val="es-MX"/>
              </w:rPr>
              <w:t>Características mínimas requeridas:</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Rango de temperatura: -200°C a 670°C</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 xml:space="preserve">Material sonda: </w:t>
            </w:r>
            <w:proofErr w:type="spellStart"/>
            <w:r w:rsidRPr="00A17269">
              <w:rPr>
                <w:rFonts w:ascii="Calibri" w:hAnsi="Calibri" w:cs="Calibri"/>
                <w:sz w:val="22"/>
                <w:szCs w:val="22"/>
                <w:lang w:val="es-MX"/>
              </w:rPr>
              <w:t>Inconel</w:t>
            </w:r>
            <w:proofErr w:type="spellEnd"/>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Diámetro sonda: 5,56 mm</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Largo sonda: 482 mm</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RTPW: 25,5 Ohm (±0,5 Ohm)</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 xml:space="preserve">Corriente nominal: 1 </w:t>
            </w:r>
            <w:proofErr w:type="spellStart"/>
            <w:r w:rsidRPr="00A17269">
              <w:rPr>
                <w:rFonts w:ascii="Calibri" w:hAnsi="Calibri" w:cs="Calibri"/>
                <w:sz w:val="22"/>
                <w:szCs w:val="22"/>
                <w:lang w:val="es-MX"/>
              </w:rPr>
              <w:t>mA</w:t>
            </w:r>
            <w:proofErr w:type="spellEnd"/>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proofErr w:type="spellStart"/>
            <w:r w:rsidRPr="00A17269">
              <w:rPr>
                <w:rFonts w:ascii="Calibri" w:hAnsi="Calibri" w:cs="Calibri"/>
                <w:sz w:val="22"/>
                <w:szCs w:val="22"/>
                <w:lang w:val="es-MX"/>
              </w:rPr>
              <w:t>Sensitividad</w:t>
            </w:r>
            <w:proofErr w:type="spellEnd"/>
            <w:r w:rsidRPr="00A17269">
              <w:rPr>
                <w:rFonts w:ascii="Calibri" w:hAnsi="Calibri" w:cs="Calibri"/>
                <w:sz w:val="22"/>
                <w:szCs w:val="22"/>
                <w:lang w:val="es-MX"/>
              </w:rPr>
              <w:t>: 0,1 Ohm/°C</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Tasa de deriva (</w:t>
            </w:r>
            <w:proofErr w:type="spellStart"/>
            <w:r w:rsidRPr="00A17269">
              <w:rPr>
                <w:rFonts w:ascii="Calibri" w:hAnsi="Calibri" w:cs="Calibri"/>
                <w:sz w:val="22"/>
                <w:szCs w:val="22"/>
                <w:lang w:val="es-MX"/>
              </w:rPr>
              <w:t>Drift</w:t>
            </w:r>
            <w:proofErr w:type="spellEnd"/>
            <w:r w:rsidRPr="00A17269">
              <w:rPr>
                <w:rFonts w:ascii="Calibri" w:hAnsi="Calibri" w:cs="Calibri"/>
                <w:sz w:val="22"/>
                <w:szCs w:val="22"/>
                <w:lang w:val="es-MX"/>
              </w:rPr>
              <w:t xml:space="preserve"> </w:t>
            </w:r>
            <w:proofErr w:type="spellStart"/>
            <w:r w:rsidRPr="00A17269">
              <w:rPr>
                <w:rFonts w:ascii="Calibri" w:hAnsi="Calibri" w:cs="Calibri"/>
                <w:sz w:val="22"/>
                <w:szCs w:val="22"/>
                <w:lang w:val="es-MX"/>
              </w:rPr>
              <w:t>rate</w:t>
            </w:r>
            <w:proofErr w:type="spellEnd"/>
            <w:r w:rsidRPr="00A17269">
              <w:rPr>
                <w:rFonts w:ascii="Calibri" w:hAnsi="Calibri" w:cs="Calibri"/>
                <w:sz w:val="22"/>
                <w:szCs w:val="22"/>
                <w:lang w:val="es-MX"/>
              </w:rPr>
              <w:t>): ˂0,008 °C/año (˂0,003 °C/año tasa típica)</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proofErr w:type="spellStart"/>
            <w:r w:rsidRPr="00A17269">
              <w:rPr>
                <w:rFonts w:ascii="Calibri" w:hAnsi="Calibri" w:cs="Calibri"/>
                <w:sz w:val="22"/>
                <w:szCs w:val="22"/>
                <w:lang w:val="es-MX"/>
              </w:rPr>
              <w:t>Repetibilidad</w:t>
            </w:r>
            <w:proofErr w:type="spellEnd"/>
            <w:r w:rsidRPr="00A17269">
              <w:rPr>
                <w:rFonts w:ascii="Calibri" w:hAnsi="Calibri" w:cs="Calibri"/>
                <w:sz w:val="22"/>
                <w:szCs w:val="22"/>
                <w:lang w:val="es-MX"/>
              </w:rPr>
              <w:t xml:space="preserve">: ˂ 1 </w:t>
            </w:r>
            <w:proofErr w:type="spellStart"/>
            <w:r w:rsidRPr="00A17269">
              <w:rPr>
                <w:rFonts w:ascii="Calibri" w:hAnsi="Calibri" w:cs="Calibri"/>
                <w:sz w:val="22"/>
                <w:szCs w:val="22"/>
                <w:lang w:val="es-MX"/>
              </w:rPr>
              <w:t>mK</w:t>
            </w:r>
            <w:proofErr w:type="spellEnd"/>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Reproducibilidad: ±0,001 °C o mejor</w:t>
            </w:r>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 xml:space="preserve">Auto-calentamiento al TPW (punto triple del agua): ˂0,001 °C con una corriente de 1 </w:t>
            </w:r>
            <w:proofErr w:type="spellStart"/>
            <w:r w:rsidRPr="00A17269">
              <w:rPr>
                <w:rFonts w:ascii="Calibri" w:hAnsi="Calibri" w:cs="Calibri"/>
                <w:sz w:val="22"/>
                <w:szCs w:val="22"/>
                <w:lang w:val="es-MX"/>
              </w:rPr>
              <w:t>mA</w:t>
            </w:r>
            <w:proofErr w:type="spellEnd"/>
          </w:p>
          <w:p w:rsidR="00EF3B03" w:rsidRPr="00A17269" w:rsidRDefault="00EF3B03"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Cables: 4 Cuatro cables de sensor, 1 cable de tierra</w:t>
            </w:r>
          </w:p>
          <w:p w:rsidR="00EF3B03" w:rsidRPr="00A17269" w:rsidRDefault="00EF3B03" w:rsidP="00EF3B03">
            <w:pPr>
              <w:jc w:val="both"/>
              <w:rPr>
                <w:rFonts w:ascii="Calibri" w:hAnsi="Calibri" w:cs="Calibri"/>
                <w:sz w:val="22"/>
                <w:szCs w:val="22"/>
                <w:lang w:val="es-MX"/>
              </w:rPr>
            </w:pPr>
            <w:r w:rsidRPr="00A17269">
              <w:rPr>
                <w:rFonts w:ascii="Calibri" w:hAnsi="Calibri" w:cs="Calibri"/>
                <w:sz w:val="22"/>
                <w:szCs w:val="22"/>
                <w:lang w:val="es-MX"/>
              </w:rPr>
              <w:t>Incluye:</w:t>
            </w:r>
          </w:p>
          <w:p w:rsidR="00EF3B03" w:rsidRPr="00A17269" w:rsidRDefault="00EF3B03" w:rsidP="008D7AA4">
            <w:pPr>
              <w:pStyle w:val="Prrafodelista"/>
              <w:numPr>
                <w:ilvl w:val="0"/>
                <w:numId w:val="42"/>
              </w:numPr>
              <w:contextualSpacing/>
              <w:jc w:val="both"/>
              <w:rPr>
                <w:rFonts w:ascii="Calibri" w:hAnsi="Calibri" w:cs="Calibri"/>
                <w:sz w:val="22"/>
                <w:szCs w:val="22"/>
                <w:lang w:val="es-MX"/>
              </w:rPr>
            </w:pPr>
            <w:r w:rsidRPr="00A17269">
              <w:rPr>
                <w:rFonts w:ascii="Calibri" w:hAnsi="Calibri" w:cs="Calibri"/>
                <w:sz w:val="22"/>
                <w:szCs w:val="22"/>
                <w:lang w:val="es-MX"/>
              </w:rPr>
              <w:t>Certificado de calibración por puntos fijos en el rango de -200 °C a 670 °C, con acreditación a ISO/IEC 17025.</w:t>
            </w:r>
          </w:p>
          <w:p w:rsidR="00EF3B03" w:rsidRPr="00EF3B03" w:rsidRDefault="00EF3B03" w:rsidP="008D7AA4">
            <w:pPr>
              <w:pStyle w:val="Prrafodelista"/>
              <w:numPr>
                <w:ilvl w:val="0"/>
                <w:numId w:val="42"/>
              </w:numPr>
              <w:contextualSpacing/>
              <w:jc w:val="both"/>
              <w:rPr>
                <w:rFonts w:ascii="Calibri" w:hAnsi="Calibri" w:cs="Calibri"/>
                <w:sz w:val="22"/>
                <w:szCs w:val="22"/>
                <w:lang w:val="es-MX"/>
              </w:rPr>
            </w:pPr>
            <w:r w:rsidRPr="00A17269">
              <w:rPr>
                <w:rFonts w:ascii="Calibri" w:hAnsi="Calibri" w:cs="Calibri"/>
                <w:sz w:val="22"/>
                <w:szCs w:val="22"/>
                <w:lang w:val="es-MX"/>
              </w:rPr>
              <w:t>Maletín de transporte.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EF3B03" w:rsidRPr="00A17269" w:rsidRDefault="00EF3B03" w:rsidP="008D7AA4">
            <w:pPr>
              <w:pStyle w:val="Prrafodelista"/>
              <w:numPr>
                <w:ilvl w:val="0"/>
                <w:numId w:val="40"/>
              </w:numPr>
              <w:spacing w:before="60"/>
              <w:contextualSpacing/>
              <w:jc w:val="both"/>
              <w:rPr>
                <w:rFonts w:ascii="Calibri" w:hAnsi="Calibri" w:cs="Calibri"/>
                <w:b/>
                <w:bCs/>
                <w:sz w:val="22"/>
                <w:szCs w:val="22"/>
                <w:lang w:val="es-ES_tradnl"/>
              </w:rPr>
            </w:pPr>
            <w:r w:rsidRPr="00A17269">
              <w:rPr>
                <w:rFonts w:ascii="Calibri" w:hAnsi="Calibri" w:cs="Calibri"/>
                <w:b/>
                <w:bCs/>
                <w:sz w:val="22"/>
                <w:szCs w:val="22"/>
                <w:lang w:val="es-ES_tradnl"/>
              </w:rPr>
              <w:lastRenderedPageBreak/>
              <w:t>POZO METROLÓGICO DE TEMPERATURA PARA RECOCIDO DE PRT</w:t>
            </w:r>
          </w:p>
          <w:p w:rsidR="00EF3B03" w:rsidRPr="00A17269" w:rsidRDefault="00EF3B03" w:rsidP="00EF3B03">
            <w:pPr>
              <w:spacing w:before="60"/>
              <w:jc w:val="both"/>
              <w:rPr>
                <w:rFonts w:ascii="Calibri" w:hAnsi="Calibri" w:cs="Calibri"/>
                <w:sz w:val="22"/>
                <w:szCs w:val="22"/>
              </w:rPr>
            </w:pPr>
            <w:r w:rsidRPr="00A17269">
              <w:rPr>
                <w:rFonts w:ascii="Calibri" w:hAnsi="Calibri" w:cs="Calibri"/>
                <w:sz w:val="22"/>
                <w:szCs w:val="22"/>
              </w:rPr>
              <w:t xml:space="preserve">Tiene la capacidad de generar </w:t>
            </w:r>
            <w:proofErr w:type="gramStart"/>
            <w:r w:rsidRPr="00A17269">
              <w:rPr>
                <w:rFonts w:ascii="Calibri" w:hAnsi="Calibri" w:cs="Calibri"/>
                <w:sz w:val="22"/>
                <w:szCs w:val="22"/>
              </w:rPr>
              <w:t>temperatura altas</w:t>
            </w:r>
            <w:proofErr w:type="gramEnd"/>
            <w:r w:rsidRPr="00A17269">
              <w:rPr>
                <w:rFonts w:ascii="Calibri" w:hAnsi="Calibri" w:cs="Calibri"/>
                <w:sz w:val="22"/>
                <w:szCs w:val="22"/>
              </w:rPr>
              <w:t xml:space="preserve"> en el tiempo estables. Este equipo se utiliza con el propósito de recocer los PRT a altas temperaturas y durante periodos de tiempos largos.</w:t>
            </w:r>
          </w:p>
          <w:p w:rsidR="00EF3B03" w:rsidRPr="00A17269" w:rsidRDefault="00EF3B03" w:rsidP="00EF3B03">
            <w:pPr>
              <w:spacing w:line="276" w:lineRule="auto"/>
              <w:jc w:val="both"/>
              <w:rPr>
                <w:rFonts w:ascii="Calibri" w:hAnsi="Calibri" w:cs="Calibri"/>
                <w:sz w:val="22"/>
                <w:szCs w:val="22"/>
                <w:lang w:val="es-MX"/>
              </w:rPr>
            </w:pPr>
            <w:r w:rsidRPr="00A17269">
              <w:rPr>
                <w:rFonts w:ascii="Calibri" w:hAnsi="Calibri" w:cs="Calibri"/>
                <w:b/>
                <w:sz w:val="22"/>
                <w:szCs w:val="22"/>
                <w:lang w:val="es-MX"/>
              </w:rPr>
              <w:t>Características mínimas requeridas:</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Rango de 50 a 700 °C</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lastRenderedPageBreak/>
              <w:t>Exactitud de pantalla: ± 0,2 °C hasta 425°C; ± 0,25 °C de 425°C a 660°C</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Estabilidad ± 0,005 °C</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Resolución: 0,001 °C</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Profundidad del pozo: 203 mm</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Interface RS-232</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Compatible con MET/TEMP II</w:t>
            </w:r>
          </w:p>
          <w:p w:rsidR="00EF3B03" w:rsidRPr="00A17269" w:rsidRDefault="00EF3B03"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Alimentación 230 VAC (± 10%), 50/60 Hz, 1025 W</w:t>
            </w:r>
          </w:p>
          <w:p w:rsidR="00EF3B03" w:rsidRPr="00A17269" w:rsidRDefault="00EF3B03" w:rsidP="00EF3B03">
            <w:pPr>
              <w:spacing w:before="60"/>
              <w:jc w:val="both"/>
              <w:rPr>
                <w:rFonts w:ascii="Calibri" w:hAnsi="Calibri" w:cs="Calibri"/>
                <w:bCs/>
                <w:sz w:val="22"/>
                <w:szCs w:val="22"/>
                <w:lang w:val="es-ES_tradnl"/>
              </w:rPr>
            </w:pPr>
            <w:r w:rsidRPr="00A17269">
              <w:rPr>
                <w:rFonts w:ascii="Calibri" w:hAnsi="Calibri" w:cs="Calibri"/>
                <w:bCs/>
                <w:sz w:val="22"/>
                <w:szCs w:val="22"/>
                <w:lang w:val="es-ES_tradnl"/>
              </w:rPr>
              <w:t>Debe Incluir:</w:t>
            </w:r>
          </w:p>
          <w:p w:rsidR="00EF3B03" w:rsidRPr="00A17269" w:rsidRDefault="00EF3B03" w:rsidP="008D7AA4">
            <w:pPr>
              <w:pStyle w:val="Prrafodelista"/>
              <w:numPr>
                <w:ilvl w:val="0"/>
                <w:numId w:val="44"/>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Certificado de calibración con trazabilidad al SI.</w:t>
            </w:r>
          </w:p>
          <w:p w:rsidR="00EF3B03" w:rsidRPr="00A17269" w:rsidRDefault="00EF3B03" w:rsidP="008D7AA4">
            <w:pPr>
              <w:pStyle w:val="Prrafodelista"/>
              <w:numPr>
                <w:ilvl w:val="0"/>
                <w:numId w:val="44"/>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1 Inserto, con 6 perforaciones: 1 de 3/8”, 3 de 1/4”, 1 de 3/16” y 1 de 1/8”.</w:t>
            </w:r>
          </w:p>
          <w:p w:rsidR="00EF3B03" w:rsidRPr="00A17269" w:rsidRDefault="00EF3B03" w:rsidP="008D7AA4">
            <w:pPr>
              <w:numPr>
                <w:ilvl w:val="0"/>
                <w:numId w:val="44"/>
              </w:numPr>
              <w:jc w:val="both"/>
              <w:rPr>
                <w:rFonts w:ascii="Calibri" w:hAnsi="Calibri" w:cs="Calibri"/>
                <w:bCs/>
                <w:sz w:val="22"/>
                <w:szCs w:val="22"/>
                <w:lang w:val="es-ES_tradnl"/>
              </w:rPr>
            </w:pPr>
            <w:r w:rsidRPr="00A17269">
              <w:rPr>
                <w:rFonts w:ascii="Calibri" w:hAnsi="Calibri" w:cs="Calibri"/>
                <w:bCs/>
                <w:sz w:val="22"/>
                <w:szCs w:val="22"/>
                <w:lang w:val="es-ES_tradnl"/>
              </w:rPr>
              <w:t>1 Inserto, con perforaciones: 4 de 0,265”, y 1 de 0,228” central. Las perforaciones exteriores se utilizan para el recocido de los sensores PRT de 1/4” de diámetro (5615, 5626, 5628), y la perforación central para la sonda 5699-S que se tiene en los laboratorios.</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0221D3" w:rsidP="00126BEB">
            <w:pPr>
              <w:rPr>
                <w:rFonts w:asciiTheme="minorHAnsi" w:hAnsiTheme="minorHAnsi" w:cstheme="minorHAnsi"/>
                <w:b/>
                <w:sz w:val="18"/>
                <w:szCs w:val="18"/>
              </w:rPr>
            </w:pPr>
          </w:p>
          <w:p w:rsidR="00EF3B03" w:rsidRPr="00A17269" w:rsidRDefault="00EF3B03" w:rsidP="008D7AA4">
            <w:pPr>
              <w:pStyle w:val="Prrafodelista"/>
              <w:numPr>
                <w:ilvl w:val="0"/>
                <w:numId w:val="40"/>
              </w:numPr>
              <w:contextualSpacing/>
              <w:jc w:val="both"/>
              <w:rPr>
                <w:rFonts w:ascii="Calibri" w:hAnsi="Calibri" w:cs="Calibri"/>
                <w:b/>
                <w:sz w:val="22"/>
                <w:szCs w:val="22"/>
                <w:lang w:val="es-MX"/>
              </w:rPr>
            </w:pPr>
            <w:r w:rsidRPr="00A17269">
              <w:rPr>
                <w:rFonts w:ascii="Calibri" w:hAnsi="Calibri" w:cs="Calibri"/>
                <w:b/>
                <w:sz w:val="22"/>
                <w:szCs w:val="22"/>
                <w:lang w:val="es-MX"/>
              </w:rPr>
              <w:t xml:space="preserve">TERMÓMETRO DE RESISTENCIA DE </w:t>
            </w:r>
            <w:proofErr w:type="gramStart"/>
            <w:r w:rsidRPr="00A17269">
              <w:rPr>
                <w:rFonts w:ascii="Calibri" w:hAnsi="Calibri" w:cs="Calibri"/>
                <w:b/>
                <w:sz w:val="22"/>
                <w:szCs w:val="22"/>
                <w:lang w:val="es-MX"/>
              </w:rPr>
              <w:t>PLATINO  DE</w:t>
            </w:r>
            <w:proofErr w:type="gramEnd"/>
            <w:r w:rsidRPr="00A17269">
              <w:rPr>
                <w:rFonts w:ascii="Calibri" w:hAnsi="Calibri" w:cs="Calibri"/>
                <w:b/>
                <w:sz w:val="22"/>
                <w:szCs w:val="22"/>
                <w:lang w:val="es-MX"/>
              </w:rPr>
              <w:t xml:space="preserve"> RESPUESTA RÁPIDA</w:t>
            </w:r>
          </w:p>
          <w:p w:rsidR="00EF3B03" w:rsidRPr="00A17269" w:rsidRDefault="00EF3B03" w:rsidP="00EF3B03">
            <w:pPr>
              <w:pStyle w:val="NormalWeb"/>
              <w:shd w:val="clear" w:color="auto" w:fill="FFFFFF"/>
              <w:spacing w:before="0" w:after="0" w:line="276" w:lineRule="auto"/>
              <w:jc w:val="both"/>
              <w:rPr>
                <w:rFonts w:ascii="Calibri" w:hAnsi="Calibri" w:cs="Calibri"/>
                <w:sz w:val="22"/>
                <w:szCs w:val="22"/>
              </w:rPr>
            </w:pPr>
            <w:proofErr w:type="spellStart"/>
            <w:r w:rsidRPr="00A17269">
              <w:rPr>
                <w:rFonts w:ascii="Calibri" w:hAnsi="Calibri" w:cs="Calibri"/>
                <w:sz w:val="22"/>
                <w:szCs w:val="22"/>
              </w:rPr>
              <w:t>Esta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sonda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será</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utilizada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en</w:t>
            </w:r>
            <w:proofErr w:type="spellEnd"/>
            <w:r w:rsidRPr="00A17269">
              <w:rPr>
                <w:rFonts w:ascii="Calibri" w:hAnsi="Calibri" w:cs="Calibri"/>
                <w:sz w:val="22"/>
                <w:szCs w:val="22"/>
              </w:rPr>
              <w:t xml:space="preserve"> la </w:t>
            </w:r>
            <w:proofErr w:type="spellStart"/>
            <w:r w:rsidRPr="00A17269">
              <w:rPr>
                <w:rFonts w:ascii="Calibri" w:hAnsi="Calibri" w:cs="Calibri"/>
                <w:sz w:val="22"/>
                <w:szCs w:val="22"/>
              </w:rPr>
              <w:t>calibración</w:t>
            </w:r>
            <w:proofErr w:type="spellEnd"/>
            <w:r w:rsidRPr="00A17269">
              <w:rPr>
                <w:rFonts w:ascii="Calibri" w:hAnsi="Calibri" w:cs="Calibri"/>
                <w:sz w:val="22"/>
                <w:szCs w:val="22"/>
              </w:rPr>
              <w:t xml:space="preserve"> RTD de </w:t>
            </w:r>
            <w:proofErr w:type="spellStart"/>
            <w:r w:rsidRPr="00A17269">
              <w:rPr>
                <w:rFonts w:ascii="Calibri" w:hAnsi="Calibri" w:cs="Calibri"/>
                <w:sz w:val="22"/>
                <w:szCs w:val="22"/>
              </w:rPr>
              <w:t>equipos</w:t>
            </w:r>
            <w:proofErr w:type="spellEnd"/>
            <w:r w:rsidRPr="00A17269">
              <w:rPr>
                <w:rFonts w:ascii="Calibri" w:hAnsi="Calibri" w:cs="Calibri"/>
                <w:sz w:val="22"/>
                <w:szCs w:val="22"/>
              </w:rPr>
              <w:t xml:space="preserve"> del </w:t>
            </w:r>
            <w:proofErr w:type="spellStart"/>
            <w:r w:rsidRPr="00A17269">
              <w:rPr>
                <w:rFonts w:ascii="Calibri" w:hAnsi="Calibri" w:cs="Calibri"/>
                <w:sz w:val="22"/>
                <w:szCs w:val="22"/>
              </w:rPr>
              <w:t>Laboratorio</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Posee</w:t>
            </w:r>
            <w:proofErr w:type="spellEnd"/>
            <w:r w:rsidRPr="00A17269">
              <w:rPr>
                <w:rFonts w:ascii="Calibri" w:hAnsi="Calibri" w:cs="Calibri"/>
                <w:sz w:val="22"/>
                <w:szCs w:val="22"/>
              </w:rPr>
              <w:t xml:space="preserve"> un sensor PRT de </w:t>
            </w:r>
            <w:proofErr w:type="spellStart"/>
            <w:r w:rsidRPr="00A17269">
              <w:rPr>
                <w:rFonts w:ascii="Calibri" w:hAnsi="Calibri" w:cs="Calibri"/>
                <w:sz w:val="22"/>
                <w:szCs w:val="22"/>
              </w:rPr>
              <w:t>diámetros</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pequeñas</w:t>
            </w:r>
            <w:proofErr w:type="spellEnd"/>
            <w:r w:rsidRPr="00A17269">
              <w:rPr>
                <w:rFonts w:ascii="Calibri" w:hAnsi="Calibri" w:cs="Calibri"/>
                <w:sz w:val="22"/>
                <w:szCs w:val="22"/>
              </w:rPr>
              <w:t xml:space="preserve">, lo que </w:t>
            </w:r>
            <w:proofErr w:type="spellStart"/>
            <w:r w:rsidRPr="00A17269">
              <w:rPr>
                <w:rFonts w:ascii="Calibri" w:hAnsi="Calibri" w:cs="Calibri"/>
                <w:sz w:val="22"/>
                <w:szCs w:val="22"/>
              </w:rPr>
              <w:t>permite</w:t>
            </w:r>
            <w:proofErr w:type="spellEnd"/>
            <w:r w:rsidRPr="00A17269">
              <w:rPr>
                <w:rFonts w:ascii="Calibri" w:hAnsi="Calibri" w:cs="Calibri"/>
                <w:sz w:val="22"/>
                <w:szCs w:val="22"/>
              </w:rPr>
              <w:t xml:space="preserve"> la </w:t>
            </w:r>
            <w:proofErr w:type="spellStart"/>
            <w:r w:rsidRPr="00A17269">
              <w:rPr>
                <w:rFonts w:ascii="Calibri" w:hAnsi="Calibri" w:cs="Calibri"/>
                <w:sz w:val="22"/>
                <w:szCs w:val="22"/>
              </w:rPr>
              <w:t>medición</w:t>
            </w:r>
            <w:proofErr w:type="spellEnd"/>
            <w:r w:rsidRPr="00A17269">
              <w:rPr>
                <w:rFonts w:ascii="Calibri" w:hAnsi="Calibri" w:cs="Calibri"/>
                <w:sz w:val="22"/>
                <w:szCs w:val="22"/>
              </w:rPr>
              <w:t xml:space="preserve"> de la </w:t>
            </w:r>
            <w:proofErr w:type="spellStart"/>
            <w:r w:rsidRPr="00A17269">
              <w:rPr>
                <w:rFonts w:ascii="Calibri" w:hAnsi="Calibri" w:cs="Calibri"/>
                <w:sz w:val="22"/>
                <w:szCs w:val="22"/>
              </w:rPr>
              <w:t>temperatura</w:t>
            </w:r>
            <w:proofErr w:type="spellEnd"/>
            <w:r w:rsidRPr="00A17269">
              <w:rPr>
                <w:rFonts w:ascii="Calibri" w:hAnsi="Calibri" w:cs="Calibri"/>
                <w:sz w:val="22"/>
                <w:szCs w:val="22"/>
              </w:rPr>
              <w:t xml:space="preserve"> con </w:t>
            </w:r>
            <w:proofErr w:type="spellStart"/>
            <w:r w:rsidRPr="00A17269">
              <w:rPr>
                <w:rFonts w:ascii="Calibri" w:hAnsi="Calibri" w:cs="Calibri"/>
                <w:sz w:val="22"/>
                <w:szCs w:val="22"/>
              </w:rPr>
              <w:t>respuesta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rápida</w:t>
            </w:r>
            <w:proofErr w:type="spellEnd"/>
            <w:r w:rsidRPr="00A17269">
              <w:rPr>
                <w:rFonts w:ascii="Calibri" w:hAnsi="Calibri" w:cs="Calibri"/>
                <w:sz w:val="22"/>
                <w:szCs w:val="22"/>
              </w:rPr>
              <w:t>.</w:t>
            </w:r>
          </w:p>
          <w:p w:rsidR="00EF3B03" w:rsidRPr="00A17269" w:rsidRDefault="00EF3B03" w:rsidP="00EF3B03">
            <w:pPr>
              <w:spacing w:line="276" w:lineRule="auto"/>
              <w:jc w:val="both"/>
              <w:rPr>
                <w:rFonts w:ascii="Calibri" w:hAnsi="Calibri" w:cs="Calibri"/>
                <w:sz w:val="22"/>
                <w:szCs w:val="22"/>
                <w:lang w:val="es-MX"/>
              </w:rPr>
            </w:pPr>
            <w:r w:rsidRPr="00A17269">
              <w:rPr>
                <w:rFonts w:ascii="Calibri" w:hAnsi="Calibri" w:cs="Calibri"/>
                <w:b/>
                <w:sz w:val="22"/>
                <w:szCs w:val="22"/>
                <w:lang w:val="es-MX"/>
              </w:rPr>
              <w:t>Características mínimas requeridas:</w:t>
            </w:r>
          </w:p>
          <w:p w:rsidR="00EF3B03" w:rsidRPr="00A17269" w:rsidRDefault="00EF3B03" w:rsidP="008D7AA4">
            <w:pPr>
              <w:pStyle w:val="Prrafodelista"/>
              <w:numPr>
                <w:ilvl w:val="0"/>
                <w:numId w:val="45"/>
              </w:numPr>
              <w:contextualSpacing/>
              <w:jc w:val="both"/>
              <w:rPr>
                <w:rFonts w:ascii="Calibri" w:hAnsi="Calibri" w:cs="Calibri"/>
                <w:sz w:val="22"/>
                <w:szCs w:val="22"/>
                <w:lang w:val="es-BO"/>
              </w:rPr>
            </w:pPr>
            <w:r w:rsidRPr="00A17269">
              <w:rPr>
                <w:rFonts w:ascii="Calibri" w:hAnsi="Calibri" w:cs="Calibri"/>
                <w:sz w:val="22"/>
                <w:szCs w:val="22"/>
                <w:lang w:val="es-BO"/>
              </w:rPr>
              <w:t>Conforme a: DIN/IEC Clase A; ± 0,15 °C a 200 °C</w:t>
            </w:r>
          </w:p>
          <w:p w:rsidR="00EF3B03" w:rsidRPr="00A17269" w:rsidRDefault="00EF3B03" w:rsidP="008D7AA4">
            <w:pPr>
              <w:pStyle w:val="Prrafodelista"/>
              <w:numPr>
                <w:ilvl w:val="0"/>
                <w:numId w:val="45"/>
              </w:numPr>
              <w:contextualSpacing/>
              <w:jc w:val="both"/>
              <w:rPr>
                <w:rFonts w:ascii="Calibri" w:hAnsi="Calibri" w:cs="Calibri"/>
                <w:sz w:val="22"/>
                <w:szCs w:val="22"/>
                <w:lang w:val="es-BO"/>
              </w:rPr>
            </w:pPr>
            <w:r w:rsidRPr="00A17269">
              <w:rPr>
                <w:rFonts w:ascii="Calibri" w:hAnsi="Calibri" w:cs="Calibri"/>
                <w:sz w:val="22"/>
                <w:szCs w:val="22"/>
                <w:lang w:val="es-BO"/>
              </w:rPr>
              <w:t>Resistencia nominal a 0°C: 100 Ω</w:t>
            </w:r>
          </w:p>
          <w:p w:rsidR="00EF3B03" w:rsidRPr="00A17269" w:rsidRDefault="00EF3B03"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 xml:space="preserve">Rango: -200 °C a 350 °C </w:t>
            </w:r>
          </w:p>
          <w:p w:rsidR="00EF3B03" w:rsidRPr="00A17269" w:rsidRDefault="00EF3B03" w:rsidP="008D7AA4">
            <w:pPr>
              <w:pStyle w:val="Prrafodelista"/>
              <w:numPr>
                <w:ilvl w:val="0"/>
                <w:numId w:val="45"/>
              </w:numPr>
              <w:contextualSpacing/>
              <w:jc w:val="both"/>
              <w:rPr>
                <w:rFonts w:ascii="Calibri" w:hAnsi="Calibri" w:cs="Calibri"/>
                <w:sz w:val="22"/>
                <w:szCs w:val="22"/>
                <w:lang w:val="es-BO"/>
              </w:rPr>
            </w:pPr>
            <w:r w:rsidRPr="00A17269">
              <w:rPr>
                <w:rFonts w:ascii="Calibri" w:hAnsi="Calibri" w:cs="Calibri"/>
                <w:sz w:val="22"/>
                <w:szCs w:val="22"/>
                <w:lang w:val="es-BO"/>
              </w:rPr>
              <w:t>Exactitud (k=2): ± 0,04 °C a -200 °C; ± 0,04 °C a 0 °C; ± 0,09 °C a 200 °C; ± 0,09 °C a 300 °C</w:t>
            </w:r>
          </w:p>
          <w:p w:rsidR="00EF3B03" w:rsidRPr="00A17269" w:rsidRDefault="00EF3B03"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Diámetro sonda: 0,5 mm (0,02”)</w:t>
            </w:r>
          </w:p>
          <w:p w:rsidR="00EF3B03" w:rsidRPr="00A17269" w:rsidRDefault="00EF3B03"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Largo sonda: 100 mm (4”)</w:t>
            </w:r>
          </w:p>
          <w:p w:rsidR="00EF3B03" w:rsidRPr="00A17269" w:rsidRDefault="00EF3B03"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Material de la vaina: 316 SST (Acero inoxidable)</w:t>
            </w:r>
          </w:p>
          <w:p w:rsidR="00EF3B03" w:rsidRPr="00A17269" w:rsidRDefault="00EF3B03"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Terminales: Opción “P” conector INFO-CON para FLUKE 1524.</w:t>
            </w:r>
          </w:p>
          <w:p w:rsidR="00EF3B03" w:rsidRPr="00A17269" w:rsidRDefault="00EF3B03" w:rsidP="00EF3B03">
            <w:pPr>
              <w:spacing w:before="60"/>
              <w:jc w:val="both"/>
              <w:rPr>
                <w:rFonts w:ascii="Calibri" w:hAnsi="Calibri" w:cs="Calibri"/>
                <w:bCs/>
                <w:sz w:val="22"/>
                <w:szCs w:val="22"/>
                <w:lang w:val="es-ES_tradnl"/>
              </w:rPr>
            </w:pPr>
            <w:r w:rsidRPr="00A17269">
              <w:rPr>
                <w:rFonts w:ascii="Calibri" w:hAnsi="Calibri" w:cs="Calibri"/>
                <w:bCs/>
                <w:sz w:val="22"/>
                <w:szCs w:val="22"/>
                <w:lang w:val="es-ES_tradnl"/>
              </w:rPr>
              <w:t>Debe Incluir:</w:t>
            </w:r>
          </w:p>
          <w:p w:rsidR="00EF3B03" w:rsidRPr="00A17269" w:rsidRDefault="00EF3B03" w:rsidP="008D7AA4">
            <w:pPr>
              <w:pStyle w:val="Prrafodelista"/>
              <w:numPr>
                <w:ilvl w:val="0"/>
                <w:numId w:val="46"/>
              </w:numPr>
              <w:contextualSpacing/>
              <w:jc w:val="both"/>
              <w:rPr>
                <w:rFonts w:ascii="Calibri" w:hAnsi="Calibri" w:cs="Calibri"/>
                <w:sz w:val="22"/>
                <w:szCs w:val="22"/>
                <w:lang w:val="es-MX"/>
              </w:rPr>
            </w:pPr>
            <w:r w:rsidRPr="00A17269">
              <w:rPr>
                <w:rFonts w:ascii="Calibri" w:hAnsi="Calibri" w:cs="Calibri"/>
                <w:b/>
                <w:sz w:val="22"/>
                <w:szCs w:val="22"/>
                <w:lang w:val="es-MX"/>
              </w:rPr>
              <w:lastRenderedPageBreak/>
              <w:t>SERVICIO DE CALIBRACIÓN ACREDITADA</w:t>
            </w:r>
            <w:r w:rsidRPr="00A17269">
              <w:rPr>
                <w:rFonts w:ascii="Calibri" w:hAnsi="Calibri" w:cs="Calibri"/>
                <w:sz w:val="22"/>
                <w:szCs w:val="22"/>
                <w:lang w:val="es-MX"/>
              </w:rPr>
              <w:t xml:space="preserve"> a ISO/IEC 17025 en el rango de temperatura de -200°C a 300 °C.</w:t>
            </w:r>
          </w:p>
          <w:p w:rsidR="00EF3B03" w:rsidRPr="00A17269" w:rsidRDefault="00EF3B03"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PULSERA ANTIESTÁTICA</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Cable de 1,80 m de longitud</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Resistencia manilla: Banda interior &lt;150 ohm.</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Resistencia cable de tierra: 1Mohm</w:t>
            </w:r>
          </w:p>
          <w:p w:rsidR="00EF3B03" w:rsidRPr="00A17269" w:rsidRDefault="00EF3B03"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CABLE ADAPTADOR HEMBRA PARA CALIBRACION DE PRT</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En el Laboratorio de Patrones, en el área de temperatura se tiene PRT 5615, para ser verificados se requiere adaptadores hembra.</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Adaptador de terminales DIN hembra de 6 pines, y el otro </w:t>
            </w:r>
            <w:proofErr w:type="gramStart"/>
            <w:r w:rsidRPr="00A17269">
              <w:rPr>
                <w:rFonts w:ascii="Calibri" w:hAnsi="Calibri" w:cs="Calibri"/>
                <w:sz w:val="22"/>
                <w:szCs w:val="22"/>
                <w:lang w:val="es-MX"/>
              </w:rPr>
              <w:t>extremo terminales</w:t>
            </w:r>
            <w:proofErr w:type="gramEnd"/>
            <w:r w:rsidRPr="00A17269">
              <w:rPr>
                <w:rFonts w:ascii="Calibri" w:hAnsi="Calibri" w:cs="Calibri"/>
                <w:sz w:val="22"/>
                <w:szCs w:val="22"/>
                <w:lang w:val="es-MX"/>
              </w:rPr>
              <w:t xml:space="preserve"> de horquilla bañados en oro.</w:t>
            </w:r>
          </w:p>
          <w:p w:rsidR="00EF3B03" w:rsidRPr="00A17269" w:rsidRDefault="00EF3B03"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CABLE ADAPTADOR MACHO PARA CALIBRACION DE POZOS METROLOGICOS</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En el Laboratorio de Patrones, en el área de temperatura se tiene pozos metrológicos 914X, para ser verificados y calibrados se requiere </w:t>
            </w:r>
            <w:proofErr w:type="gramStart"/>
            <w:r w:rsidRPr="00A17269">
              <w:rPr>
                <w:rFonts w:ascii="Calibri" w:hAnsi="Calibri" w:cs="Calibri"/>
                <w:sz w:val="22"/>
                <w:szCs w:val="22"/>
                <w:lang w:val="es-MX"/>
              </w:rPr>
              <w:t>adaptadores macho</w:t>
            </w:r>
            <w:proofErr w:type="gramEnd"/>
            <w:r w:rsidRPr="00A17269">
              <w:rPr>
                <w:rFonts w:ascii="Calibri" w:hAnsi="Calibri" w:cs="Calibri"/>
                <w:sz w:val="22"/>
                <w:szCs w:val="22"/>
                <w:lang w:val="es-MX"/>
              </w:rPr>
              <w:t>.</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Adaptador de conector DIN macho y en el otro extremo terminales de horquilla bañados en oro.</w:t>
            </w:r>
          </w:p>
          <w:p w:rsidR="00EF3B03" w:rsidRPr="00A17269" w:rsidRDefault="00EF3B03"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ADAPTADOR MACHO PARA CALIBRACION DE LECTORES DE TEMPERATURA.</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En el Laboratorio de Patrones, en el área de temperatura se calibra lectores de temperatura 1524, para ser verificados y calibrados se requiere </w:t>
            </w:r>
            <w:proofErr w:type="gramStart"/>
            <w:r w:rsidRPr="00A17269">
              <w:rPr>
                <w:rFonts w:ascii="Calibri" w:hAnsi="Calibri" w:cs="Calibri"/>
                <w:sz w:val="22"/>
                <w:szCs w:val="22"/>
                <w:lang w:val="es-MX"/>
              </w:rPr>
              <w:t>adaptadores macho</w:t>
            </w:r>
            <w:proofErr w:type="gramEnd"/>
            <w:r w:rsidRPr="00A17269">
              <w:rPr>
                <w:rFonts w:ascii="Calibri" w:hAnsi="Calibri" w:cs="Calibri"/>
                <w:sz w:val="22"/>
                <w:szCs w:val="22"/>
                <w:lang w:val="es-MX"/>
              </w:rPr>
              <w:t>.</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En un extremo un conector LEMO macho y en el otro extremo tiene terminales de horquilla bañados en oro.</w:t>
            </w:r>
          </w:p>
          <w:p w:rsidR="00EF3B03" w:rsidRPr="00A17269" w:rsidRDefault="00EF3B03" w:rsidP="008D7AA4">
            <w:pPr>
              <w:pStyle w:val="Prrafodelista"/>
              <w:numPr>
                <w:ilvl w:val="0"/>
                <w:numId w:val="46"/>
              </w:numPr>
              <w:spacing w:line="276" w:lineRule="auto"/>
              <w:contextualSpacing/>
              <w:jc w:val="both"/>
              <w:rPr>
                <w:rFonts w:ascii="Calibri" w:hAnsi="Calibri" w:cs="Calibri"/>
                <w:b/>
                <w:sz w:val="22"/>
                <w:szCs w:val="22"/>
                <w:lang w:val="es-MX"/>
              </w:rPr>
            </w:pPr>
            <w:r w:rsidRPr="00A17269">
              <w:rPr>
                <w:rFonts w:ascii="Calibri" w:hAnsi="Calibri" w:cs="Calibri"/>
                <w:b/>
                <w:sz w:val="22"/>
                <w:szCs w:val="22"/>
                <w:lang w:val="es-MX"/>
              </w:rPr>
              <w:lastRenderedPageBreak/>
              <w:t>DOS UNIDADES DE TUBO FLEXIBLE DE ALTA PRESION</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En </w:t>
            </w:r>
            <w:proofErr w:type="spellStart"/>
            <w:r w:rsidRPr="00A17269">
              <w:rPr>
                <w:rFonts w:ascii="Calibri" w:hAnsi="Calibri" w:cs="Calibri"/>
                <w:sz w:val="22"/>
                <w:szCs w:val="22"/>
                <w:lang w:val="es-MX"/>
              </w:rPr>
              <w:t>En</w:t>
            </w:r>
            <w:proofErr w:type="spellEnd"/>
            <w:r w:rsidRPr="00A17269">
              <w:rPr>
                <w:rFonts w:ascii="Calibri" w:hAnsi="Calibri" w:cs="Calibri"/>
                <w:sz w:val="22"/>
                <w:szCs w:val="22"/>
                <w:lang w:val="es-MX"/>
              </w:rPr>
              <w:t xml:space="preserve"> el Laboratorio de Patrones, en el área de Presión baja (neumática), se requiere conectores flexibles, para conectar los patrones con los demás dispositivos.</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Presión de trabajo: 6000 psi.</w:t>
            </w:r>
          </w:p>
          <w:p w:rsidR="00EF3B03" w:rsidRPr="00A17269"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Presión de ruptura: 20000 psi</w:t>
            </w:r>
          </w:p>
          <w:p w:rsidR="00AD08F1" w:rsidRDefault="00EF3B03"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Largo de la manguera: 72” (1,80 m)</w:t>
            </w:r>
          </w:p>
          <w:p w:rsidR="00EF3B03" w:rsidRPr="00AD08F1" w:rsidRDefault="00EF3B03" w:rsidP="008D7AA4">
            <w:pPr>
              <w:pStyle w:val="Prrafodelista"/>
              <w:numPr>
                <w:ilvl w:val="1"/>
                <w:numId w:val="46"/>
              </w:numPr>
              <w:contextualSpacing/>
              <w:jc w:val="both"/>
              <w:rPr>
                <w:rFonts w:ascii="Calibri" w:hAnsi="Calibri" w:cs="Calibri"/>
                <w:sz w:val="22"/>
                <w:szCs w:val="22"/>
                <w:lang w:val="es-MX"/>
              </w:rPr>
            </w:pPr>
            <w:r w:rsidRPr="00AD08F1">
              <w:rPr>
                <w:rFonts w:ascii="Calibri" w:hAnsi="Calibri" w:cs="Calibri"/>
                <w:sz w:val="22"/>
                <w:szCs w:val="22"/>
                <w:lang w:val="es-MX"/>
              </w:rPr>
              <w:t>Terminales: conectores rápidos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2560F2" w:rsidRPr="00A17269" w:rsidRDefault="002560F2" w:rsidP="008D7AA4">
            <w:pPr>
              <w:pStyle w:val="Prrafodelista"/>
              <w:numPr>
                <w:ilvl w:val="0"/>
                <w:numId w:val="40"/>
              </w:numPr>
              <w:contextualSpacing/>
              <w:jc w:val="both"/>
              <w:rPr>
                <w:rFonts w:ascii="Calibri" w:hAnsi="Calibri" w:cs="Calibri"/>
                <w:b/>
                <w:sz w:val="22"/>
                <w:szCs w:val="22"/>
                <w:lang w:val="es-MX"/>
              </w:rPr>
            </w:pPr>
            <w:r w:rsidRPr="00A17269">
              <w:rPr>
                <w:rFonts w:ascii="Calibri" w:hAnsi="Calibri" w:cs="Calibri"/>
                <w:b/>
                <w:sz w:val="22"/>
                <w:szCs w:val="22"/>
                <w:lang w:val="es-MX"/>
              </w:rPr>
              <w:lastRenderedPageBreak/>
              <w:t>CALIBRADOR PIE DE REY DIGITAL</w:t>
            </w:r>
          </w:p>
          <w:p w:rsidR="002560F2" w:rsidRDefault="002560F2" w:rsidP="002560F2">
            <w:pPr>
              <w:jc w:val="both"/>
              <w:rPr>
                <w:rFonts w:ascii="Arial" w:hAnsi="Arial" w:cs="Arial"/>
                <w:sz w:val="22"/>
                <w:szCs w:val="22"/>
                <w:lang w:val="es-BO"/>
              </w:rPr>
            </w:pPr>
            <w:r w:rsidRPr="00A17269">
              <w:rPr>
                <w:rFonts w:ascii="Calibri" w:hAnsi="Calibri" w:cs="Calibri"/>
                <w:sz w:val="22"/>
                <w:szCs w:val="22"/>
              </w:rPr>
              <w:t>En el área de presión, se requiere verificar las roscas internas y externas de los equipos, instrumentos que llegan, por lo que este accesorio ayudaría a realizar esta actividad.</w:t>
            </w:r>
            <w:r w:rsidRPr="008D20C2">
              <w:rPr>
                <w:rFonts w:ascii="Arial" w:hAnsi="Arial" w:cs="Arial"/>
                <w:sz w:val="22"/>
                <w:szCs w:val="22"/>
                <w:lang w:val="es-BO"/>
              </w:rPr>
              <w:t xml:space="preserve"> </w:t>
            </w:r>
          </w:p>
          <w:p w:rsidR="002560F2" w:rsidRDefault="002560F2" w:rsidP="002560F2">
            <w:pPr>
              <w:jc w:val="both"/>
              <w:rPr>
                <w:rFonts w:ascii="Arial" w:hAnsi="Arial" w:cs="Arial"/>
                <w:sz w:val="22"/>
                <w:szCs w:val="22"/>
                <w:lang w:val="es-BO"/>
              </w:rPr>
            </w:pPr>
            <w:r w:rsidRPr="008D20C2">
              <w:rPr>
                <w:rFonts w:ascii="Arial" w:hAnsi="Arial" w:cs="Arial"/>
                <w:sz w:val="22"/>
                <w:szCs w:val="22"/>
                <w:lang w:val="es-BO"/>
              </w:rPr>
              <w:t>Calibrador pie de rey digital</w:t>
            </w:r>
          </w:p>
          <w:p w:rsidR="002560F2" w:rsidRDefault="002560F2" w:rsidP="002560F2">
            <w:pPr>
              <w:jc w:val="both"/>
              <w:rPr>
                <w:rFonts w:ascii="Arial" w:hAnsi="Arial" w:cs="Arial"/>
                <w:sz w:val="22"/>
                <w:szCs w:val="22"/>
                <w:lang w:val="es-BO"/>
              </w:rPr>
            </w:pPr>
            <w:r>
              <w:rPr>
                <w:rFonts w:ascii="Arial" w:hAnsi="Arial" w:cs="Arial"/>
                <w:sz w:val="22"/>
                <w:szCs w:val="22"/>
                <w:lang w:val="es-BO"/>
              </w:rPr>
              <w:t>Rango: 0 a 6” (0 a 150 mm)</w:t>
            </w:r>
          </w:p>
          <w:p w:rsidR="002560F2" w:rsidRDefault="002560F2" w:rsidP="002560F2">
            <w:pPr>
              <w:jc w:val="both"/>
              <w:rPr>
                <w:rFonts w:ascii="Arial" w:hAnsi="Arial" w:cs="Arial"/>
                <w:sz w:val="22"/>
                <w:szCs w:val="22"/>
                <w:lang w:val="es-BO"/>
              </w:rPr>
            </w:pPr>
            <w:r>
              <w:rPr>
                <w:rFonts w:ascii="Arial" w:hAnsi="Arial" w:cs="Arial"/>
                <w:sz w:val="22"/>
                <w:szCs w:val="22"/>
                <w:lang w:val="es-BO"/>
              </w:rPr>
              <w:t>Resolución: 0,0005” (0,01 mm)</w:t>
            </w:r>
          </w:p>
          <w:p w:rsidR="002560F2" w:rsidRDefault="002560F2" w:rsidP="002560F2">
            <w:pPr>
              <w:jc w:val="both"/>
              <w:rPr>
                <w:rFonts w:ascii="Arial" w:hAnsi="Arial" w:cs="Arial"/>
                <w:sz w:val="22"/>
                <w:szCs w:val="22"/>
                <w:lang w:val="es-BO"/>
              </w:rPr>
            </w:pPr>
            <w:r>
              <w:rPr>
                <w:rFonts w:ascii="Arial" w:hAnsi="Arial" w:cs="Arial"/>
                <w:sz w:val="22"/>
                <w:szCs w:val="22"/>
                <w:lang w:val="es-BO"/>
              </w:rPr>
              <w:t>Exactitud: ±0,001”</w:t>
            </w:r>
          </w:p>
          <w:p w:rsidR="002560F2" w:rsidRPr="006F470A" w:rsidRDefault="002560F2" w:rsidP="00AD08F1">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AD08F1" w:rsidP="00126BEB">
            <w:pPr>
              <w:rPr>
                <w:rFonts w:ascii="Verdana" w:hAnsi="Verdana" w:cs="Calibri"/>
                <w:b/>
                <w:bCs/>
                <w:sz w:val="18"/>
                <w:szCs w:val="18"/>
              </w:rPr>
            </w:pPr>
            <w:r w:rsidRPr="00FD291B">
              <w:rPr>
                <w:rFonts w:ascii="Verdana" w:hAnsi="Verdana" w:cs="Calibri"/>
                <w:b/>
                <w:bCs/>
                <w:sz w:val="18"/>
                <w:szCs w:val="18"/>
              </w:rPr>
              <w:t>PLAZO DE ENTREGA</w:t>
            </w:r>
          </w:p>
          <w:p w:rsidR="00AD08F1" w:rsidRPr="006F470A" w:rsidRDefault="00AD08F1" w:rsidP="00AD08F1">
            <w:pPr>
              <w:rPr>
                <w:rFonts w:asciiTheme="minorHAnsi" w:hAnsiTheme="minorHAnsi" w:cstheme="minorHAnsi"/>
                <w:b/>
                <w:sz w:val="18"/>
                <w:szCs w:val="18"/>
              </w:rPr>
            </w:pPr>
            <w:r w:rsidRPr="007525F8">
              <w:rPr>
                <w:rFonts w:ascii="Calibri" w:hAnsi="Calibri" w:cs="Calibri"/>
                <w:sz w:val="22"/>
                <w:szCs w:val="22"/>
              </w:rPr>
              <w:t>El plazo de entrega de</w:t>
            </w:r>
            <w:r>
              <w:rPr>
                <w:rFonts w:ascii="Calibri" w:hAnsi="Calibri" w:cs="Calibri"/>
                <w:sz w:val="22"/>
                <w:szCs w:val="22"/>
              </w:rPr>
              <w:t xml:space="preserve"> los bienes adquiridos será de 80 (Ochenta</w:t>
            </w:r>
            <w:r w:rsidRPr="00BA212E">
              <w:rPr>
                <w:rFonts w:ascii="Calibri" w:hAnsi="Calibri" w:cs="Calibri"/>
                <w:sz w:val="22"/>
                <w:szCs w:val="22"/>
              </w:rPr>
              <w:t>) días calendario</w:t>
            </w:r>
            <w:r w:rsidRPr="007525F8">
              <w:rPr>
                <w:rFonts w:ascii="Calibri" w:hAnsi="Calibri" w:cs="Calibri"/>
                <w:sz w:val="22"/>
                <w:szCs w:val="22"/>
              </w:rPr>
              <w:t>, a partir del día siguiente de la suscripción de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AD08F1" w:rsidP="00126BEB">
            <w:pPr>
              <w:jc w:val="both"/>
              <w:rPr>
                <w:rFonts w:ascii="Verdana" w:hAnsi="Verdana" w:cs="Calibri"/>
                <w:b/>
                <w:bCs/>
                <w:sz w:val="18"/>
                <w:szCs w:val="18"/>
              </w:rPr>
            </w:pPr>
            <w:r w:rsidRPr="00FD291B">
              <w:rPr>
                <w:rFonts w:ascii="Verdana" w:hAnsi="Verdana" w:cs="Calibri"/>
                <w:b/>
                <w:bCs/>
                <w:sz w:val="18"/>
                <w:szCs w:val="18"/>
              </w:rPr>
              <w:t>SERVICIOS CONEXOS</w:t>
            </w:r>
          </w:p>
          <w:p w:rsidR="00AD08F1" w:rsidRDefault="00AD08F1" w:rsidP="00AD08F1">
            <w:pPr>
              <w:autoSpaceDE w:val="0"/>
              <w:autoSpaceDN w:val="0"/>
              <w:adjustRightInd w:val="0"/>
              <w:jc w:val="both"/>
              <w:rPr>
                <w:rFonts w:ascii="Calibri" w:hAnsi="Calibri" w:cs="Calibri"/>
                <w:sz w:val="22"/>
                <w:szCs w:val="22"/>
              </w:rPr>
            </w:pPr>
            <w:r>
              <w:rPr>
                <w:rFonts w:ascii="Calibri" w:hAnsi="Calibri" w:cs="Calibri"/>
                <w:sz w:val="22"/>
                <w:szCs w:val="22"/>
              </w:rPr>
              <w:t>Capacitación en el uso, mantenimiento y operación de los equipos y accesorios requeridos.</w:t>
            </w:r>
          </w:p>
          <w:p w:rsidR="00AD08F1" w:rsidRPr="007525F8" w:rsidRDefault="00AD08F1" w:rsidP="00AD08F1">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7525F8">
              <w:rPr>
                <w:rFonts w:ascii="Calibri" w:hAnsi="Calibri" w:cs="Calibri"/>
                <w:b/>
                <w:sz w:val="22"/>
                <w:szCs w:val="22"/>
              </w:rPr>
              <w:t>Personal a ser capacitado:</w:t>
            </w:r>
            <w:r>
              <w:rPr>
                <w:rFonts w:ascii="Calibri" w:hAnsi="Calibri" w:cs="Calibri"/>
                <w:sz w:val="22"/>
                <w:szCs w:val="22"/>
              </w:rPr>
              <w:t xml:space="preserve"> 4</w:t>
            </w:r>
            <w:r w:rsidRPr="007525F8">
              <w:rPr>
                <w:rFonts w:ascii="Calibri" w:hAnsi="Calibri" w:cs="Calibri"/>
                <w:sz w:val="22"/>
                <w:szCs w:val="22"/>
              </w:rPr>
              <w:t xml:space="preserve"> personas.</w:t>
            </w:r>
          </w:p>
          <w:p w:rsidR="00AD08F1" w:rsidRPr="007525F8" w:rsidRDefault="00AD08F1" w:rsidP="00AD08F1">
            <w:pPr>
              <w:autoSpaceDE w:val="0"/>
              <w:autoSpaceDN w:val="0"/>
              <w:adjustRightInd w:val="0"/>
              <w:jc w:val="both"/>
              <w:rPr>
                <w:rFonts w:ascii="Calibri" w:hAnsi="Calibri" w:cs="Calibri"/>
                <w:sz w:val="22"/>
                <w:szCs w:val="22"/>
              </w:rPr>
            </w:pPr>
            <w:r w:rsidRPr="007525F8">
              <w:rPr>
                <w:rFonts w:ascii="Calibri" w:hAnsi="Calibri" w:cs="Calibri"/>
                <w:b/>
                <w:sz w:val="22"/>
                <w:szCs w:val="22"/>
              </w:rPr>
              <w:t>Carga Horario:</w:t>
            </w:r>
            <w:r w:rsidRPr="007525F8">
              <w:rPr>
                <w:rFonts w:ascii="Calibri" w:hAnsi="Calibri" w:cs="Calibri"/>
                <w:sz w:val="22"/>
                <w:szCs w:val="22"/>
              </w:rPr>
              <w:t xml:space="preserve"> 16 </w:t>
            </w:r>
            <w:proofErr w:type="spellStart"/>
            <w:r w:rsidRPr="007525F8">
              <w:rPr>
                <w:rFonts w:ascii="Calibri" w:hAnsi="Calibri" w:cs="Calibri"/>
                <w:sz w:val="22"/>
                <w:szCs w:val="22"/>
              </w:rPr>
              <w:t>hrs</w:t>
            </w:r>
            <w:proofErr w:type="spellEnd"/>
            <w:r>
              <w:rPr>
                <w:rFonts w:ascii="Calibri" w:hAnsi="Calibri" w:cs="Calibri"/>
                <w:sz w:val="22"/>
                <w:szCs w:val="22"/>
              </w:rPr>
              <w:t>.</w:t>
            </w:r>
            <w:r w:rsidRPr="007525F8">
              <w:rPr>
                <w:rFonts w:ascii="Calibri" w:hAnsi="Calibri" w:cs="Calibri"/>
                <w:sz w:val="22"/>
                <w:szCs w:val="22"/>
              </w:rPr>
              <w:t xml:space="preserve"> (2 días).</w:t>
            </w:r>
          </w:p>
          <w:p w:rsidR="00AD08F1" w:rsidRPr="007525F8" w:rsidRDefault="00AD08F1" w:rsidP="00AD08F1">
            <w:pPr>
              <w:autoSpaceDE w:val="0"/>
              <w:autoSpaceDN w:val="0"/>
              <w:adjustRightInd w:val="0"/>
              <w:jc w:val="both"/>
              <w:rPr>
                <w:rFonts w:ascii="Calibri" w:hAnsi="Calibri" w:cs="Calibri"/>
                <w:b/>
                <w:sz w:val="22"/>
                <w:szCs w:val="22"/>
              </w:rPr>
            </w:pPr>
            <w:r w:rsidRPr="007525F8">
              <w:rPr>
                <w:rFonts w:ascii="Calibri" w:hAnsi="Calibri" w:cs="Calibri"/>
                <w:b/>
                <w:sz w:val="22"/>
                <w:szCs w:val="22"/>
              </w:rPr>
              <w:t xml:space="preserve">Contenido Teoría: </w:t>
            </w:r>
          </w:p>
          <w:p w:rsidR="00AD08F1" w:rsidRPr="007525F8" w:rsidRDefault="00AD08F1" w:rsidP="00AD08F1">
            <w:pPr>
              <w:autoSpaceDE w:val="0"/>
              <w:autoSpaceDN w:val="0"/>
              <w:adjustRightInd w:val="0"/>
              <w:jc w:val="both"/>
              <w:rPr>
                <w:rFonts w:ascii="Calibri" w:hAnsi="Calibri" w:cs="Calibri"/>
                <w:sz w:val="22"/>
                <w:szCs w:val="22"/>
              </w:rPr>
            </w:pPr>
            <w:r>
              <w:rPr>
                <w:rFonts w:ascii="Calibri" w:hAnsi="Calibri" w:cs="Calibri"/>
                <w:sz w:val="22"/>
                <w:szCs w:val="22"/>
              </w:rPr>
              <w:t>- Principio de funcionamiento.</w:t>
            </w:r>
          </w:p>
          <w:p w:rsidR="00AD08F1" w:rsidRPr="007525F8" w:rsidRDefault="00AD08F1" w:rsidP="00AD08F1">
            <w:pPr>
              <w:autoSpaceDE w:val="0"/>
              <w:autoSpaceDN w:val="0"/>
              <w:adjustRightInd w:val="0"/>
              <w:jc w:val="both"/>
              <w:rPr>
                <w:rFonts w:ascii="Calibri" w:hAnsi="Calibri" w:cs="Calibri"/>
                <w:sz w:val="22"/>
                <w:szCs w:val="22"/>
              </w:rPr>
            </w:pPr>
            <w:r>
              <w:rPr>
                <w:rFonts w:ascii="Calibri" w:hAnsi="Calibri" w:cs="Calibri"/>
                <w:sz w:val="22"/>
                <w:szCs w:val="22"/>
              </w:rPr>
              <w:t>- Manejo del menú</w:t>
            </w:r>
            <w:r w:rsidRPr="007525F8">
              <w:rPr>
                <w:rFonts w:ascii="Calibri" w:hAnsi="Calibri" w:cs="Calibri"/>
                <w:sz w:val="22"/>
                <w:szCs w:val="22"/>
              </w:rPr>
              <w:t>.</w:t>
            </w:r>
          </w:p>
          <w:p w:rsidR="00AD08F1" w:rsidRPr="007525F8" w:rsidRDefault="00AD08F1" w:rsidP="00AD08F1">
            <w:pPr>
              <w:autoSpaceDE w:val="0"/>
              <w:autoSpaceDN w:val="0"/>
              <w:adjustRightInd w:val="0"/>
              <w:jc w:val="both"/>
              <w:rPr>
                <w:rFonts w:ascii="Calibri" w:hAnsi="Calibri" w:cs="Calibri"/>
                <w:sz w:val="22"/>
                <w:szCs w:val="22"/>
              </w:rPr>
            </w:pPr>
            <w:r w:rsidRPr="007525F8">
              <w:rPr>
                <w:rFonts w:ascii="Calibri" w:hAnsi="Calibri" w:cs="Calibri"/>
                <w:sz w:val="22"/>
                <w:szCs w:val="22"/>
              </w:rPr>
              <w:t xml:space="preserve">- </w:t>
            </w:r>
            <w:r>
              <w:rPr>
                <w:rFonts w:ascii="Calibri" w:hAnsi="Calibri" w:cs="Calibri"/>
                <w:sz w:val="22"/>
                <w:szCs w:val="22"/>
              </w:rPr>
              <w:t>Calibración de SPRT, PRT y Horno recocido</w:t>
            </w:r>
            <w:r w:rsidRPr="007525F8">
              <w:rPr>
                <w:rFonts w:ascii="Calibri" w:hAnsi="Calibri" w:cs="Calibri"/>
                <w:sz w:val="22"/>
                <w:szCs w:val="22"/>
              </w:rPr>
              <w:t>.</w:t>
            </w:r>
          </w:p>
          <w:p w:rsidR="00AD08F1" w:rsidRPr="007525F8" w:rsidRDefault="00AD08F1" w:rsidP="00AD08F1">
            <w:pPr>
              <w:autoSpaceDE w:val="0"/>
              <w:autoSpaceDN w:val="0"/>
              <w:adjustRightInd w:val="0"/>
              <w:jc w:val="both"/>
              <w:rPr>
                <w:rFonts w:ascii="Calibri" w:hAnsi="Calibri" w:cs="Calibri"/>
                <w:sz w:val="22"/>
                <w:szCs w:val="22"/>
              </w:rPr>
            </w:pPr>
            <w:r w:rsidRPr="007525F8">
              <w:rPr>
                <w:rFonts w:ascii="Calibri" w:hAnsi="Calibri" w:cs="Calibri"/>
                <w:sz w:val="22"/>
                <w:szCs w:val="22"/>
              </w:rPr>
              <w:t>- Parámetros de Operación.</w:t>
            </w:r>
          </w:p>
          <w:p w:rsidR="00AD08F1" w:rsidRDefault="00AD08F1" w:rsidP="00AD08F1">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t>- Interpretación de resultados.</w:t>
            </w:r>
          </w:p>
          <w:p w:rsidR="00AD08F1" w:rsidRPr="007525F8" w:rsidRDefault="00AD08F1" w:rsidP="00AD08F1">
            <w:pPr>
              <w:autoSpaceDE w:val="0"/>
              <w:autoSpaceDN w:val="0"/>
              <w:adjustRightInd w:val="0"/>
              <w:jc w:val="both"/>
              <w:rPr>
                <w:rFonts w:ascii="Calibri" w:hAnsi="Calibri" w:cs="Calibri"/>
                <w:sz w:val="22"/>
                <w:szCs w:val="22"/>
              </w:rPr>
            </w:pPr>
            <w:r>
              <w:rPr>
                <w:rFonts w:ascii="Calibri" w:hAnsi="Calibri"/>
                <w:color w:val="000000"/>
                <w:sz w:val="22"/>
                <w:szCs w:val="22"/>
              </w:rPr>
              <w:t>- Tablas de control</w:t>
            </w:r>
          </w:p>
          <w:p w:rsidR="00AD08F1" w:rsidRPr="007525F8" w:rsidRDefault="00AD08F1" w:rsidP="00AD08F1">
            <w:pPr>
              <w:autoSpaceDE w:val="0"/>
              <w:autoSpaceDN w:val="0"/>
              <w:adjustRightInd w:val="0"/>
              <w:jc w:val="both"/>
              <w:rPr>
                <w:rFonts w:ascii="Calibri" w:hAnsi="Calibri" w:cs="Calibri"/>
                <w:sz w:val="22"/>
                <w:szCs w:val="22"/>
              </w:rPr>
            </w:pPr>
            <w:r w:rsidRPr="007525F8">
              <w:rPr>
                <w:rFonts w:ascii="Calibri" w:hAnsi="Calibri" w:cs="Calibri"/>
                <w:sz w:val="22"/>
                <w:szCs w:val="22"/>
              </w:rPr>
              <w:t>- Certificado del curso.</w:t>
            </w:r>
          </w:p>
          <w:p w:rsidR="00AD08F1" w:rsidRPr="007525F8" w:rsidRDefault="00AD08F1" w:rsidP="00AD08F1">
            <w:pPr>
              <w:autoSpaceDE w:val="0"/>
              <w:autoSpaceDN w:val="0"/>
              <w:adjustRightInd w:val="0"/>
              <w:jc w:val="both"/>
              <w:rPr>
                <w:rFonts w:ascii="Calibri" w:hAnsi="Calibri" w:cs="Calibri"/>
                <w:b/>
                <w:sz w:val="22"/>
                <w:szCs w:val="22"/>
              </w:rPr>
            </w:pPr>
            <w:r w:rsidRPr="007525F8">
              <w:rPr>
                <w:rFonts w:ascii="Calibri" w:hAnsi="Calibri" w:cs="Calibri"/>
                <w:b/>
                <w:sz w:val="22"/>
                <w:szCs w:val="22"/>
              </w:rPr>
              <w:t>Contenido Practica:</w:t>
            </w:r>
          </w:p>
          <w:p w:rsidR="00AD08F1" w:rsidRPr="007525F8" w:rsidRDefault="00AD08F1" w:rsidP="00AD08F1">
            <w:pPr>
              <w:autoSpaceDE w:val="0"/>
              <w:autoSpaceDN w:val="0"/>
              <w:adjustRightInd w:val="0"/>
              <w:jc w:val="both"/>
              <w:rPr>
                <w:rFonts w:ascii="Calibri" w:hAnsi="Calibri"/>
                <w:color w:val="000000"/>
                <w:sz w:val="22"/>
                <w:szCs w:val="22"/>
              </w:rPr>
            </w:pPr>
            <w:r w:rsidRPr="007525F8">
              <w:rPr>
                <w:rFonts w:ascii="Calibri" w:hAnsi="Calibri" w:cs="Calibri"/>
                <w:sz w:val="22"/>
                <w:szCs w:val="22"/>
              </w:rPr>
              <w:t>-</w:t>
            </w:r>
            <w:r>
              <w:rPr>
                <w:rFonts w:ascii="Calibri" w:hAnsi="Calibri" w:cs="Calibri"/>
                <w:sz w:val="22"/>
                <w:szCs w:val="22"/>
              </w:rPr>
              <w:t>Verificación de todo el sistema a través del menú de opciones</w:t>
            </w:r>
            <w:r w:rsidRPr="007525F8">
              <w:rPr>
                <w:rFonts w:ascii="Calibri" w:hAnsi="Calibri"/>
                <w:color w:val="000000"/>
                <w:sz w:val="22"/>
                <w:szCs w:val="22"/>
              </w:rPr>
              <w:t>.</w:t>
            </w:r>
          </w:p>
          <w:p w:rsidR="00AD08F1" w:rsidRPr="007525F8" w:rsidRDefault="00AD08F1" w:rsidP="00AD08F1">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t>-</w:t>
            </w:r>
            <w:r>
              <w:rPr>
                <w:rFonts w:ascii="Calibri" w:hAnsi="Calibri"/>
                <w:color w:val="000000"/>
                <w:sz w:val="22"/>
                <w:szCs w:val="22"/>
              </w:rPr>
              <w:t xml:space="preserve"> </w:t>
            </w:r>
            <w:proofErr w:type="spellStart"/>
            <w:r>
              <w:rPr>
                <w:rFonts w:ascii="Calibri" w:hAnsi="Calibri"/>
                <w:color w:val="000000"/>
                <w:sz w:val="22"/>
                <w:szCs w:val="22"/>
              </w:rPr>
              <w:t>Calibracion</w:t>
            </w:r>
            <w:proofErr w:type="spellEnd"/>
            <w:r>
              <w:rPr>
                <w:rFonts w:ascii="Calibri" w:hAnsi="Calibri"/>
                <w:color w:val="000000"/>
                <w:sz w:val="22"/>
                <w:szCs w:val="22"/>
              </w:rPr>
              <w:t xml:space="preserve"> del SPRT, PRT y Horno</w:t>
            </w:r>
            <w:r w:rsidRPr="007525F8">
              <w:rPr>
                <w:rFonts w:ascii="Calibri" w:hAnsi="Calibri"/>
                <w:color w:val="000000"/>
                <w:sz w:val="22"/>
                <w:szCs w:val="22"/>
              </w:rPr>
              <w:t>.</w:t>
            </w:r>
          </w:p>
          <w:p w:rsidR="00AD08F1" w:rsidRPr="007525F8" w:rsidRDefault="00AD08F1" w:rsidP="00AD08F1">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t xml:space="preserve">- </w:t>
            </w:r>
            <w:r>
              <w:rPr>
                <w:rFonts w:ascii="Calibri" w:hAnsi="Calibri"/>
                <w:color w:val="000000"/>
                <w:sz w:val="22"/>
                <w:szCs w:val="22"/>
              </w:rPr>
              <w:t>Verificación SPRT, PRT y Horno</w:t>
            </w:r>
            <w:r w:rsidRPr="007525F8">
              <w:rPr>
                <w:rFonts w:ascii="Calibri" w:hAnsi="Calibri"/>
                <w:color w:val="000000"/>
                <w:sz w:val="22"/>
                <w:szCs w:val="22"/>
              </w:rPr>
              <w:t>.</w:t>
            </w:r>
          </w:p>
          <w:p w:rsidR="00AD08F1" w:rsidRPr="007525F8" w:rsidRDefault="00AD08F1" w:rsidP="00AD08F1">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lastRenderedPageBreak/>
              <w:t xml:space="preserve">- </w:t>
            </w:r>
            <w:r>
              <w:rPr>
                <w:rFonts w:ascii="Calibri" w:hAnsi="Calibri"/>
                <w:color w:val="000000"/>
                <w:sz w:val="22"/>
                <w:szCs w:val="22"/>
              </w:rPr>
              <w:t>Ajuste de SPRT, PRT y Horno</w:t>
            </w:r>
            <w:r w:rsidRPr="007525F8">
              <w:rPr>
                <w:rFonts w:ascii="Calibri" w:hAnsi="Calibri"/>
                <w:color w:val="000000"/>
                <w:sz w:val="22"/>
                <w:szCs w:val="22"/>
              </w:rPr>
              <w:t>.</w:t>
            </w:r>
          </w:p>
          <w:p w:rsidR="00AD08F1" w:rsidRPr="007525F8" w:rsidRDefault="00AD08F1" w:rsidP="00AD08F1">
            <w:pPr>
              <w:autoSpaceDE w:val="0"/>
              <w:autoSpaceDN w:val="0"/>
              <w:adjustRightInd w:val="0"/>
              <w:jc w:val="both"/>
              <w:rPr>
                <w:rFonts w:ascii="Calibri" w:hAnsi="Calibri"/>
                <w:color w:val="000000"/>
                <w:sz w:val="22"/>
                <w:szCs w:val="22"/>
              </w:rPr>
            </w:pPr>
            <w:r>
              <w:rPr>
                <w:rFonts w:ascii="Calibri" w:hAnsi="Calibri"/>
                <w:color w:val="000000"/>
                <w:sz w:val="22"/>
                <w:szCs w:val="22"/>
              </w:rPr>
              <w:t>- Elaboración de Planillas para la estimación de incertidumbres</w:t>
            </w:r>
            <w:r w:rsidRPr="007525F8">
              <w:rPr>
                <w:rFonts w:ascii="Calibri" w:hAnsi="Calibri"/>
                <w:color w:val="000000"/>
                <w:sz w:val="22"/>
                <w:szCs w:val="22"/>
              </w:rPr>
              <w:t>.</w:t>
            </w:r>
          </w:p>
          <w:p w:rsidR="00AD08F1" w:rsidRPr="007525F8" w:rsidRDefault="00AD08F1" w:rsidP="00AD08F1">
            <w:pPr>
              <w:autoSpaceDE w:val="0"/>
              <w:autoSpaceDN w:val="0"/>
              <w:adjustRightInd w:val="0"/>
              <w:jc w:val="both"/>
              <w:rPr>
                <w:rFonts w:ascii="Calibri" w:hAnsi="Calibri" w:cs="Calibri"/>
                <w:sz w:val="22"/>
                <w:szCs w:val="22"/>
              </w:rPr>
            </w:pPr>
            <w:r w:rsidRPr="007525F8">
              <w:rPr>
                <w:rFonts w:ascii="Calibri" w:hAnsi="Calibri"/>
                <w:color w:val="000000"/>
                <w:sz w:val="22"/>
                <w:szCs w:val="22"/>
              </w:rPr>
              <w:t>- Interpretació</w:t>
            </w:r>
            <w:r>
              <w:rPr>
                <w:rFonts w:ascii="Calibri" w:hAnsi="Calibri"/>
                <w:color w:val="000000"/>
                <w:sz w:val="22"/>
                <w:szCs w:val="22"/>
              </w:rPr>
              <w:t>n de resultados</w:t>
            </w:r>
            <w:r w:rsidRPr="007525F8">
              <w:rPr>
                <w:rFonts w:ascii="Calibri" w:hAnsi="Calibri"/>
                <w:color w:val="000000"/>
                <w:sz w:val="22"/>
                <w:szCs w:val="22"/>
              </w:rPr>
              <w:t>.</w:t>
            </w:r>
          </w:p>
          <w:p w:rsidR="00AD08F1" w:rsidRPr="007525F8" w:rsidRDefault="00AD08F1" w:rsidP="00AD08F1">
            <w:pPr>
              <w:autoSpaceDE w:val="0"/>
              <w:autoSpaceDN w:val="0"/>
              <w:adjustRightInd w:val="0"/>
              <w:jc w:val="both"/>
              <w:rPr>
                <w:rFonts w:ascii="Calibri" w:hAnsi="Calibri" w:cs="Calibri"/>
                <w:b/>
                <w:sz w:val="22"/>
                <w:szCs w:val="22"/>
              </w:rPr>
            </w:pPr>
            <w:r w:rsidRPr="007525F8">
              <w:rPr>
                <w:rFonts w:ascii="Calibri" w:hAnsi="Calibri" w:cs="Calibri"/>
                <w:b/>
                <w:sz w:val="22"/>
                <w:szCs w:val="22"/>
              </w:rPr>
              <w:t xml:space="preserve">Formación del Personal: </w:t>
            </w:r>
            <w:r w:rsidRPr="007525F8">
              <w:rPr>
                <w:rFonts w:ascii="Calibri" w:hAnsi="Calibri" w:cs="Calibri"/>
                <w:sz w:val="22"/>
                <w:szCs w:val="22"/>
              </w:rPr>
              <w:t>Personal certificado por fábrica.</w:t>
            </w:r>
          </w:p>
          <w:p w:rsidR="00AD08F1" w:rsidRDefault="00AD08F1" w:rsidP="00AD08F1">
            <w:pPr>
              <w:autoSpaceDE w:val="0"/>
              <w:autoSpaceDN w:val="0"/>
              <w:adjustRightInd w:val="0"/>
              <w:jc w:val="both"/>
              <w:rPr>
                <w:rFonts w:ascii="Calibri" w:hAnsi="Calibri" w:cs="Calibri"/>
                <w:b/>
                <w:bCs/>
                <w:sz w:val="22"/>
                <w:szCs w:val="22"/>
                <w:u w:val="single"/>
                <w:lang w:eastAsia="es-BO"/>
              </w:rPr>
            </w:pPr>
            <w:r w:rsidRPr="007525F8">
              <w:rPr>
                <w:rFonts w:ascii="Calibri" w:hAnsi="Calibri" w:cs="Calibri"/>
                <w:b/>
                <w:bCs/>
                <w:sz w:val="22"/>
                <w:szCs w:val="22"/>
                <w:u w:val="single"/>
                <w:lang w:eastAsia="es-BO"/>
              </w:rPr>
              <w:t>El costo por este concepto debe ser asumido en su totalidad por la empresa contratada para la provisión de los bienes.</w:t>
            </w:r>
          </w:p>
          <w:p w:rsidR="00AD08F1" w:rsidRDefault="00AD08F1" w:rsidP="00126BEB">
            <w:pPr>
              <w:jc w:val="both"/>
              <w:rPr>
                <w:rFonts w:ascii="Verdana" w:hAnsi="Verdana" w:cs="Calibri"/>
                <w:b/>
                <w:bCs/>
                <w:sz w:val="18"/>
                <w:szCs w:val="18"/>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p w:rsidR="00AD08F1" w:rsidRPr="006F470A" w:rsidRDefault="00AD08F1" w:rsidP="00126BEB">
            <w:pPr>
              <w:jc w:val="both"/>
              <w:rPr>
                <w:rFonts w:asciiTheme="minorHAnsi" w:hAnsiTheme="minorHAnsi" w:cstheme="minorHAnsi"/>
                <w:sz w:val="18"/>
                <w:szCs w:val="18"/>
              </w:rPr>
            </w:pPr>
            <w:r w:rsidRPr="005D2758">
              <w:rPr>
                <w:rFonts w:ascii="Calibri" w:hAnsi="Calibri" w:cs="Calibri"/>
                <w:sz w:val="22"/>
                <w:szCs w:val="22"/>
              </w:rPr>
              <w:t>La empresa adjudicada para la provisión del bien, deberá tener la capacidad de prestar servicios de mantenimientos preventivos y correctivos</w:t>
            </w:r>
            <w:r>
              <w:rPr>
                <w:rFonts w:ascii="Calibri" w:hAnsi="Calibri" w:cs="Calibri"/>
                <w:sz w:val="22"/>
                <w:szCs w:val="22"/>
              </w:rPr>
              <w:t>, personal altamente capacitado</w:t>
            </w:r>
            <w:r w:rsidRPr="005D2758">
              <w:rPr>
                <w:rFonts w:ascii="Calibri" w:hAnsi="Calibri" w:cs="Calibri"/>
                <w:sz w:val="22"/>
                <w:szCs w:val="22"/>
              </w:rPr>
              <w:t>. Así mismo tener la disponibilidad de proveer accesorios, repuestos, consumibles e insumos para el correcto funcionamiento d</w:t>
            </w:r>
            <w:r>
              <w:rPr>
                <w:rFonts w:ascii="Calibri" w:hAnsi="Calibri" w:cs="Calibri"/>
                <w:sz w:val="22"/>
                <w:szCs w:val="22"/>
              </w:rPr>
              <w:t>e los equipos patrones SPRT, PRT y Horno</w:t>
            </w:r>
            <w:r w:rsidRPr="005D2758">
              <w:rPr>
                <w:rFonts w:ascii="Calibri" w:hAnsi="Calibri" w:cs="Calibri"/>
                <w:sz w:val="22"/>
                <w:szCs w:val="22"/>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AD08F1" w:rsidP="00126BEB">
            <w:pPr>
              <w:rPr>
                <w:rFonts w:ascii="Verdana" w:hAnsi="Verdana" w:cs="Calibri"/>
                <w:b/>
                <w:bCs/>
                <w:sz w:val="18"/>
                <w:szCs w:val="18"/>
              </w:rPr>
            </w:pPr>
            <w:r w:rsidRPr="00FD291B">
              <w:rPr>
                <w:rFonts w:ascii="Verdana" w:hAnsi="Verdana" w:cs="Calibri"/>
                <w:b/>
                <w:bCs/>
                <w:sz w:val="18"/>
                <w:szCs w:val="18"/>
              </w:rPr>
              <w:lastRenderedPageBreak/>
              <w:t>LUGAR DONDE SE PRESTAN LOS SERVICIOS DE ASISTENCIA TÉCNICA</w:t>
            </w:r>
          </w:p>
          <w:p w:rsidR="00AD08F1" w:rsidRPr="006F470A" w:rsidRDefault="00AD08F1" w:rsidP="00126BEB">
            <w:pPr>
              <w:rPr>
                <w:rFonts w:asciiTheme="minorHAnsi" w:hAnsiTheme="minorHAnsi" w:cstheme="minorHAnsi"/>
                <w:b/>
                <w:sz w:val="18"/>
                <w:szCs w:val="18"/>
              </w:rPr>
            </w:pPr>
            <w:r w:rsidRPr="005D2758">
              <w:rPr>
                <w:rFonts w:ascii="Calibri" w:hAnsi="Calibri" w:cs="Calibri"/>
                <w:sz w:val="22"/>
                <w:szCs w:val="22"/>
              </w:rPr>
              <w:t xml:space="preserve">El servicio de asistencia técnica se deberá realizar en el Laboratorio de </w:t>
            </w:r>
            <w:proofErr w:type="spellStart"/>
            <w:r>
              <w:rPr>
                <w:rFonts w:ascii="Calibri" w:hAnsi="Calibri" w:cs="Calibri"/>
                <w:sz w:val="22"/>
                <w:szCs w:val="22"/>
              </w:rPr>
              <w:t>Calibracion</w:t>
            </w:r>
            <w:proofErr w:type="spellEnd"/>
            <w:r>
              <w:rPr>
                <w:rFonts w:ascii="Calibri" w:hAnsi="Calibri" w:cs="Calibri"/>
                <w:sz w:val="22"/>
                <w:szCs w:val="22"/>
              </w:rPr>
              <w:t xml:space="preserve"> de Patrones</w:t>
            </w:r>
            <w:r w:rsidRPr="005D2758">
              <w:rPr>
                <w:rFonts w:ascii="Calibri" w:hAnsi="Calibri" w:cs="Calibri"/>
                <w:sz w:val="22"/>
                <w:szCs w:val="22"/>
              </w:rPr>
              <w:t xml:space="preserve"> CNMCH-VPACF Villa montes. Los servicios de mantenimientos preventivos o mantenimientos correctivos, deberán realizarse con personal altamente capacitado y certificado por fábrica; la empresa adjudicada deberá dar respuesta en un tiempo no mayor a 5 días hábiles ante cualquier consulta referente a problemas con el equipo.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AD08F1" w:rsidP="00126BEB">
            <w:pPr>
              <w:rPr>
                <w:rFonts w:ascii="Verdana" w:hAnsi="Verdana" w:cs="Calibri"/>
                <w:b/>
                <w:bCs/>
                <w:sz w:val="18"/>
                <w:szCs w:val="18"/>
              </w:rPr>
            </w:pPr>
            <w:r w:rsidRPr="00FD291B">
              <w:rPr>
                <w:rFonts w:ascii="Verdana" w:hAnsi="Verdana" w:cs="Calibri"/>
                <w:b/>
                <w:bCs/>
                <w:sz w:val="18"/>
                <w:szCs w:val="18"/>
              </w:rPr>
              <w:t>MEDIOS DE TRANSPORTE</w:t>
            </w:r>
          </w:p>
          <w:p w:rsidR="00AD08F1" w:rsidRPr="006F470A" w:rsidRDefault="00AD08F1" w:rsidP="00126BEB">
            <w:pPr>
              <w:rPr>
                <w:rFonts w:asciiTheme="minorHAnsi" w:hAnsiTheme="minorHAnsi" w:cstheme="minorHAnsi"/>
                <w:b/>
                <w:sz w:val="18"/>
                <w:szCs w:val="18"/>
              </w:rPr>
            </w:pPr>
            <w:r>
              <w:rPr>
                <w:rFonts w:ascii="Calibri" w:hAnsi="Calibri" w:cs="Calibri"/>
                <w:sz w:val="22"/>
                <w:szCs w:val="22"/>
              </w:rPr>
              <w:t>El t</w:t>
            </w:r>
            <w:r w:rsidRPr="00184614">
              <w:rPr>
                <w:rFonts w:ascii="Calibri" w:hAnsi="Calibri" w:cs="Calibri"/>
                <w:sz w:val="22"/>
                <w:szCs w:val="22"/>
              </w:rPr>
              <w:t>ransporte,</w:t>
            </w:r>
            <w:r>
              <w:rPr>
                <w:rFonts w:ascii="Calibri" w:hAnsi="Calibri" w:cs="Calibri"/>
                <w:sz w:val="22"/>
                <w:szCs w:val="22"/>
              </w:rPr>
              <w:t xml:space="preserve"> embalaje, cuidado y buena mantención de los equipos patrones y sus accesorios,</w:t>
            </w:r>
            <w:r w:rsidRPr="00184614">
              <w:rPr>
                <w:rFonts w:ascii="Calibri" w:hAnsi="Calibri" w:cs="Calibri"/>
                <w:sz w:val="22"/>
                <w:szCs w:val="22"/>
              </w:rPr>
              <w:t xml:space="preserve"> desde </w:t>
            </w:r>
            <w:r>
              <w:rPr>
                <w:rFonts w:ascii="Calibri" w:hAnsi="Calibri" w:cs="Calibri"/>
                <w:sz w:val="22"/>
                <w:szCs w:val="22"/>
              </w:rPr>
              <w:t xml:space="preserve">el lugar de fabricación </w:t>
            </w:r>
            <w:r w:rsidRPr="00184614">
              <w:rPr>
                <w:rFonts w:ascii="Calibri" w:hAnsi="Calibri" w:cs="Calibri"/>
                <w:sz w:val="22"/>
                <w:szCs w:val="22"/>
              </w:rPr>
              <w:t xml:space="preserve">hasta </w:t>
            </w:r>
            <w:r>
              <w:rPr>
                <w:rFonts w:ascii="Calibri" w:hAnsi="Calibri" w:cs="Calibri"/>
                <w:sz w:val="22"/>
                <w:szCs w:val="22"/>
              </w:rPr>
              <w:t>el l</w:t>
            </w:r>
            <w:r w:rsidRPr="00184614">
              <w:rPr>
                <w:rFonts w:ascii="Calibri" w:hAnsi="Calibri" w:cs="Calibri"/>
                <w:sz w:val="22"/>
                <w:szCs w:val="22"/>
              </w:rPr>
              <w:t xml:space="preserve">aboratorio </w:t>
            </w:r>
            <w:r>
              <w:rPr>
                <w:rFonts w:ascii="Calibri" w:hAnsi="Calibri" w:cs="Calibri"/>
                <w:sz w:val="22"/>
                <w:szCs w:val="22"/>
              </w:rPr>
              <w:t xml:space="preserve">de </w:t>
            </w:r>
            <w:proofErr w:type="spellStart"/>
            <w:r>
              <w:rPr>
                <w:rFonts w:ascii="Calibri" w:hAnsi="Calibri" w:cs="Calibri"/>
                <w:sz w:val="22"/>
                <w:szCs w:val="22"/>
              </w:rPr>
              <w:t>Metrologia</w:t>
            </w:r>
            <w:proofErr w:type="spellEnd"/>
            <w:r>
              <w:rPr>
                <w:rFonts w:ascii="Calibri" w:hAnsi="Calibri" w:cs="Calibri"/>
                <w:sz w:val="22"/>
                <w:szCs w:val="22"/>
              </w:rPr>
              <w:t xml:space="preserve"> y </w:t>
            </w:r>
            <w:proofErr w:type="spellStart"/>
            <w:r>
              <w:rPr>
                <w:rFonts w:ascii="Calibri" w:hAnsi="Calibri" w:cs="Calibri"/>
                <w:sz w:val="22"/>
                <w:szCs w:val="22"/>
              </w:rPr>
              <w:t>Calibracion</w:t>
            </w:r>
            <w:proofErr w:type="spellEnd"/>
            <w:r>
              <w:rPr>
                <w:rFonts w:ascii="Calibri" w:hAnsi="Calibri" w:cs="Calibri"/>
                <w:sz w:val="22"/>
                <w:szCs w:val="22"/>
              </w:rPr>
              <w:t xml:space="preserve"> de YPFB Villa Montes, </w:t>
            </w:r>
            <w:r w:rsidRPr="00184614">
              <w:rPr>
                <w:rFonts w:ascii="Calibri" w:hAnsi="Calibri" w:cs="Calibri"/>
                <w:sz w:val="22"/>
                <w:szCs w:val="22"/>
              </w:rPr>
              <w:t xml:space="preserve">donde </w:t>
            </w:r>
            <w:r>
              <w:rPr>
                <w:rFonts w:ascii="Calibri" w:hAnsi="Calibri" w:cs="Calibri"/>
                <w:sz w:val="22"/>
                <w:szCs w:val="22"/>
              </w:rPr>
              <w:t>se realizara la recepción definitiva,</w:t>
            </w:r>
            <w:r w:rsidRPr="00184614">
              <w:rPr>
                <w:rFonts w:ascii="Calibri" w:hAnsi="Calibri" w:cs="Calibri"/>
                <w:sz w:val="22"/>
                <w:szCs w:val="22"/>
              </w:rPr>
              <w:t xml:space="preserve"> será de responsabilidad de la empresa adjudicada</w:t>
            </w:r>
            <w:r>
              <w:rPr>
                <w:rFonts w:ascii="Calibri" w:hAnsi="Calibri" w:cs="Calibri"/>
                <w:sz w:val="22"/>
                <w:szCs w:val="22"/>
              </w:rPr>
              <w:t>, asumiendo la totalidad de los costos.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AD08F1" w:rsidP="00126BEB">
            <w:pPr>
              <w:rPr>
                <w:rFonts w:ascii="Verdana" w:hAnsi="Verdana" w:cs="Calibri"/>
                <w:b/>
                <w:bCs/>
                <w:sz w:val="18"/>
                <w:szCs w:val="18"/>
              </w:rPr>
            </w:pPr>
            <w:r w:rsidRPr="00FD291B">
              <w:rPr>
                <w:rFonts w:ascii="Verdana" w:hAnsi="Verdana" w:cs="Calibri"/>
                <w:b/>
                <w:bCs/>
                <w:sz w:val="18"/>
                <w:szCs w:val="18"/>
              </w:rPr>
              <w:t>MANUALES</w:t>
            </w:r>
          </w:p>
          <w:p w:rsidR="00AD08F1" w:rsidRPr="006F470A" w:rsidRDefault="00AD08F1" w:rsidP="00126BEB">
            <w:pPr>
              <w:rPr>
                <w:rFonts w:asciiTheme="minorHAnsi" w:hAnsiTheme="minorHAnsi" w:cstheme="minorHAnsi"/>
                <w:b/>
                <w:bCs/>
                <w:sz w:val="18"/>
                <w:szCs w:val="18"/>
              </w:rPr>
            </w:pPr>
            <w:r w:rsidRPr="00F67BD7">
              <w:rPr>
                <w:rFonts w:ascii="Calibri" w:hAnsi="Calibri" w:cs="Calibri"/>
                <w:sz w:val="22"/>
                <w:szCs w:val="22"/>
              </w:rPr>
              <w:t>La empresa adjudicada deberá proveer junto con</w:t>
            </w:r>
            <w:r>
              <w:rPr>
                <w:rFonts w:ascii="Calibri" w:hAnsi="Calibri" w:cs="Calibri"/>
                <w:sz w:val="22"/>
                <w:szCs w:val="22"/>
              </w:rPr>
              <w:t xml:space="preserve"> los equipos patrones</w:t>
            </w:r>
            <w:r w:rsidRPr="00F67BD7">
              <w:rPr>
                <w:rFonts w:ascii="Calibri" w:hAnsi="Calibri" w:cs="Calibri"/>
                <w:sz w:val="22"/>
                <w:szCs w:val="22"/>
              </w:rPr>
              <w:t>, 2 ejemplares de manuales físicos</w:t>
            </w:r>
            <w:r>
              <w:rPr>
                <w:rFonts w:ascii="Calibri" w:hAnsi="Calibri" w:cs="Calibri"/>
                <w:sz w:val="22"/>
                <w:szCs w:val="22"/>
              </w:rPr>
              <w:t xml:space="preserve"> de operación, mantenimiento, configuración</w:t>
            </w:r>
            <w:r w:rsidRPr="00F67BD7">
              <w:rPr>
                <w:rFonts w:ascii="Calibri" w:hAnsi="Calibri" w:cs="Calibri"/>
                <w:sz w:val="22"/>
                <w:szCs w:val="22"/>
              </w:rPr>
              <w:t xml:space="preserve"> (1 en idioma inglés y 1 en Idioma español) y digitales (1 en idioma Inglés y 1 en Idioma español).</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Default="00AD08F1" w:rsidP="00126BEB">
            <w:pPr>
              <w:tabs>
                <w:tab w:val="left" w:pos="1843"/>
              </w:tabs>
              <w:jc w:val="both"/>
              <w:rPr>
                <w:rFonts w:ascii="Verdana" w:hAnsi="Verdana" w:cs="Calibri"/>
                <w:b/>
                <w:bCs/>
                <w:sz w:val="18"/>
                <w:szCs w:val="18"/>
              </w:rPr>
            </w:pPr>
            <w:r w:rsidRPr="00FD291B">
              <w:rPr>
                <w:rFonts w:ascii="Verdana" w:hAnsi="Verdana" w:cs="Calibri"/>
                <w:b/>
                <w:bCs/>
                <w:sz w:val="18"/>
                <w:szCs w:val="18"/>
              </w:rPr>
              <w:t>EXPERIENCIA</w:t>
            </w:r>
          </w:p>
          <w:p w:rsidR="00AD08F1" w:rsidRPr="002740C0" w:rsidRDefault="00AD08F1" w:rsidP="00AD08F1">
            <w:pPr>
              <w:shd w:val="clear" w:color="auto" w:fill="FFFFFF"/>
              <w:spacing w:after="240"/>
              <w:jc w:val="both"/>
              <w:rPr>
                <w:rFonts w:ascii="Calibri" w:hAnsi="Calibri" w:cs="Calibri"/>
                <w:sz w:val="22"/>
                <w:szCs w:val="22"/>
              </w:rPr>
            </w:pPr>
            <w:r w:rsidRPr="00297B13">
              <w:rPr>
                <w:rFonts w:ascii="Calibri" w:hAnsi="Calibri" w:cs="Calibri"/>
                <w:b/>
                <w:sz w:val="22"/>
                <w:szCs w:val="22"/>
              </w:rPr>
              <w:lastRenderedPageBreak/>
              <w:t>Experiencia General:</w:t>
            </w:r>
            <w:r w:rsidRPr="00297B13">
              <w:rPr>
                <w:rFonts w:ascii="Calibri" w:hAnsi="Calibri" w:cs="Calibri"/>
                <w:sz w:val="22"/>
                <w:szCs w:val="22"/>
              </w:rPr>
              <w:t xml:space="preserve"> La empresa deberá contar con una experiencia mínima de 4 (cuatro) contratos,</w:t>
            </w:r>
            <w:r w:rsidRPr="00FF7759">
              <w:rPr>
                <w:rFonts w:ascii="Calibri" w:hAnsi="Calibri" w:cs="Calibri"/>
                <w:sz w:val="22"/>
                <w:szCs w:val="22"/>
              </w:rPr>
              <w:t xml:space="preserve"> suscrito</w:t>
            </w:r>
            <w:r>
              <w:rPr>
                <w:rFonts w:ascii="Calibri" w:hAnsi="Calibri" w:cs="Calibri"/>
                <w:sz w:val="22"/>
                <w:szCs w:val="22"/>
              </w:rPr>
              <w:t>s</w:t>
            </w:r>
            <w:r w:rsidRPr="00FF7759">
              <w:rPr>
                <w:rFonts w:ascii="Calibri" w:hAnsi="Calibri" w:cs="Calibri"/>
                <w:sz w:val="22"/>
                <w:szCs w:val="22"/>
              </w:rPr>
              <w:t xml:space="preserve"> por el contratante</w:t>
            </w:r>
            <w:r>
              <w:rPr>
                <w:rFonts w:ascii="Calibri" w:hAnsi="Calibri" w:cs="Calibri"/>
                <w:sz w:val="22"/>
                <w:szCs w:val="22"/>
              </w:rPr>
              <w:t>, que acrediten la provisión</w:t>
            </w:r>
            <w:r w:rsidRPr="00297B13">
              <w:rPr>
                <w:rFonts w:ascii="Calibri" w:hAnsi="Calibri" w:cs="Calibri"/>
                <w:sz w:val="22"/>
                <w:szCs w:val="22"/>
              </w:rPr>
              <w:t xml:space="preserve"> de </w:t>
            </w:r>
            <w:r>
              <w:rPr>
                <w:rFonts w:ascii="Calibri" w:hAnsi="Calibri" w:cs="Calibri"/>
                <w:sz w:val="22"/>
                <w:szCs w:val="22"/>
              </w:rPr>
              <w:t>equipos patrones</w:t>
            </w:r>
            <w:r w:rsidRPr="00297B13">
              <w:rPr>
                <w:rFonts w:ascii="Calibri" w:hAnsi="Calibri" w:cs="Calibri"/>
                <w:sz w:val="22"/>
                <w:szCs w:val="22"/>
              </w:rPr>
              <w:t>.</w:t>
            </w:r>
          </w:p>
          <w:p w:rsidR="00AD08F1" w:rsidRDefault="00AD08F1" w:rsidP="00AD08F1">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Específica</w:t>
            </w:r>
            <w:r w:rsidRPr="00297B13">
              <w:rPr>
                <w:rFonts w:ascii="Calibri" w:hAnsi="Calibri" w:cs="Calibri"/>
                <w:sz w:val="22"/>
                <w:szCs w:val="22"/>
              </w:rPr>
              <w:t>: La empresa deberá contar con una experiencia mínima de 3 (tres) contratos</w:t>
            </w:r>
            <w:r>
              <w:rPr>
                <w:rFonts w:ascii="Calibri" w:hAnsi="Calibri" w:cs="Calibri"/>
                <w:sz w:val="22"/>
                <w:szCs w:val="22"/>
              </w:rPr>
              <w:t>,</w:t>
            </w:r>
            <w:r w:rsidRPr="00297B13">
              <w:rPr>
                <w:rFonts w:ascii="Calibri" w:hAnsi="Calibri" w:cs="Calibri"/>
                <w:sz w:val="22"/>
                <w:szCs w:val="22"/>
              </w:rPr>
              <w:t xml:space="preserve"> </w:t>
            </w:r>
            <w:r w:rsidRPr="00FF7759">
              <w:rPr>
                <w:rFonts w:ascii="Calibri" w:hAnsi="Calibri" w:cs="Calibri"/>
                <w:sz w:val="22"/>
                <w:szCs w:val="22"/>
              </w:rPr>
              <w:t>suscrito</w:t>
            </w:r>
            <w:r>
              <w:rPr>
                <w:rFonts w:ascii="Calibri" w:hAnsi="Calibri" w:cs="Calibri"/>
                <w:sz w:val="22"/>
                <w:szCs w:val="22"/>
              </w:rPr>
              <w:t>s</w:t>
            </w:r>
            <w:r w:rsidRPr="00FF7759">
              <w:rPr>
                <w:rFonts w:ascii="Calibri" w:hAnsi="Calibri" w:cs="Calibri"/>
                <w:sz w:val="22"/>
                <w:szCs w:val="22"/>
              </w:rPr>
              <w:t xml:space="preserve"> por el contratante</w:t>
            </w:r>
            <w:r>
              <w:rPr>
                <w:rFonts w:ascii="Calibri" w:hAnsi="Calibri" w:cs="Calibri"/>
                <w:sz w:val="22"/>
                <w:szCs w:val="22"/>
              </w:rPr>
              <w:t>, que acrediten</w:t>
            </w:r>
            <w:r w:rsidRPr="00297B13">
              <w:rPr>
                <w:rFonts w:ascii="Calibri" w:hAnsi="Calibri" w:cs="Calibri"/>
                <w:sz w:val="22"/>
                <w:szCs w:val="22"/>
              </w:rPr>
              <w:t xml:space="preserve"> la </w:t>
            </w:r>
            <w:r>
              <w:rPr>
                <w:rFonts w:ascii="Calibri" w:hAnsi="Calibri" w:cs="Calibri"/>
                <w:sz w:val="22"/>
                <w:szCs w:val="22"/>
              </w:rPr>
              <w:t xml:space="preserve">provisión de </w:t>
            </w:r>
            <w:r w:rsidRPr="00297B13">
              <w:rPr>
                <w:rFonts w:ascii="Calibri" w:hAnsi="Calibri" w:cs="Calibri"/>
                <w:sz w:val="22"/>
                <w:szCs w:val="22"/>
              </w:rPr>
              <w:t>equipos patrones primarios de laboratorio ejecutados para empresas públicas o privadas.</w:t>
            </w:r>
          </w:p>
          <w:p w:rsidR="00AD08F1" w:rsidRPr="006F470A" w:rsidRDefault="00AD08F1" w:rsidP="00126BEB">
            <w:pPr>
              <w:tabs>
                <w:tab w:val="left" w:pos="1843"/>
              </w:tabs>
              <w:jc w:val="both"/>
              <w:rPr>
                <w:rFonts w:asciiTheme="minorHAnsi" w:hAnsiTheme="minorHAnsi" w:cstheme="minorHAnsi"/>
                <w:sz w:val="18"/>
                <w:szCs w:val="18"/>
              </w:rPr>
            </w:pPr>
            <w:r>
              <w:rPr>
                <w:rFonts w:ascii="Calibri" w:hAnsi="Calibri" w:cs="Calibri"/>
                <w:sz w:val="22"/>
                <w:szCs w:val="22"/>
              </w:rPr>
              <w:t>Adjuntar en fotocopia simple documentación de respaldo de la experiencia general y especifica propuesta.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2560F2" w:rsidRPr="00F67BD7" w:rsidRDefault="002560F2" w:rsidP="002560F2">
            <w:pPr>
              <w:autoSpaceDE w:val="0"/>
              <w:autoSpaceDN w:val="0"/>
              <w:adjustRightInd w:val="0"/>
              <w:jc w:val="both"/>
              <w:rPr>
                <w:rFonts w:ascii="Calibri" w:hAnsi="Calibri" w:cs="Calibri"/>
                <w:sz w:val="22"/>
                <w:szCs w:val="22"/>
              </w:rPr>
            </w:pPr>
            <w:r w:rsidRPr="00F67BD7">
              <w:rPr>
                <w:rFonts w:ascii="Calibri" w:hAnsi="Calibri" w:cs="Calibri"/>
                <w:b/>
                <w:sz w:val="22"/>
                <w:szCs w:val="22"/>
              </w:rPr>
              <w:lastRenderedPageBreak/>
              <w:t xml:space="preserve">Alcance de la garantía: </w:t>
            </w:r>
            <w:r w:rsidRPr="00F67BD7">
              <w:rPr>
                <w:rFonts w:ascii="Calibri" w:hAnsi="Calibri" w:cs="Calibri"/>
                <w:sz w:val="22"/>
                <w:szCs w:val="22"/>
              </w:rPr>
              <w:t xml:space="preserve">Contra defectos de diseño y/o fabricación, averías, entre otros, por un mal funcionamiento o pérdida total del bien contratado, derivado de desperfectos o fallas ajenas al uso normal o habitual del bien, no detectable al momento que se otorgó la conformidad, el mismo deberá ser reemplazado en </w:t>
            </w:r>
            <w:r w:rsidRPr="001D703F">
              <w:rPr>
                <w:rFonts w:ascii="Calibri" w:hAnsi="Calibri" w:cs="Calibri"/>
                <w:sz w:val="22"/>
                <w:szCs w:val="22"/>
              </w:rPr>
              <w:t>un plazo no mayor a 80 días ca</w:t>
            </w:r>
            <w:r>
              <w:rPr>
                <w:rFonts w:ascii="Calibri" w:hAnsi="Calibri" w:cs="Calibri"/>
                <w:sz w:val="22"/>
                <w:szCs w:val="22"/>
              </w:rPr>
              <w:t>l</w:t>
            </w:r>
            <w:r w:rsidRPr="001D703F">
              <w:rPr>
                <w:rFonts w:ascii="Calibri" w:hAnsi="Calibri" w:cs="Calibri"/>
                <w:sz w:val="22"/>
                <w:szCs w:val="22"/>
              </w:rPr>
              <w:t>endarios</w:t>
            </w:r>
            <w:r w:rsidRPr="00F67BD7">
              <w:rPr>
                <w:rFonts w:ascii="Calibri" w:hAnsi="Calibri" w:cs="Calibri"/>
                <w:sz w:val="22"/>
                <w:szCs w:val="22"/>
              </w:rPr>
              <w:t>.</w:t>
            </w:r>
          </w:p>
          <w:p w:rsidR="002560F2" w:rsidRPr="00F67BD7" w:rsidRDefault="002560F2" w:rsidP="002560F2">
            <w:pPr>
              <w:autoSpaceDE w:val="0"/>
              <w:autoSpaceDN w:val="0"/>
              <w:adjustRightInd w:val="0"/>
              <w:jc w:val="both"/>
              <w:rPr>
                <w:rFonts w:ascii="Calibri" w:hAnsi="Calibri" w:cs="Calibri"/>
                <w:sz w:val="22"/>
                <w:szCs w:val="22"/>
              </w:rPr>
            </w:pPr>
            <w:r w:rsidRPr="00F67BD7">
              <w:rPr>
                <w:rFonts w:ascii="Calibri" w:hAnsi="Calibri" w:cs="Calibri"/>
                <w:b/>
                <w:bCs/>
                <w:sz w:val="22"/>
                <w:szCs w:val="22"/>
              </w:rPr>
              <w:t>Período de garantía:</w:t>
            </w:r>
            <w:r w:rsidRPr="00F67BD7">
              <w:rPr>
                <w:rFonts w:ascii="Calibri" w:hAnsi="Calibri" w:cs="Calibri"/>
                <w:sz w:val="22"/>
                <w:szCs w:val="22"/>
              </w:rPr>
              <w:t xml:space="preserve"> La garantía del bien adquirido deberá ser por un tiempo mínimo de 12 meses.</w:t>
            </w:r>
          </w:p>
          <w:p w:rsidR="002560F2" w:rsidRDefault="002560F2" w:rsidP="002560F2">
            <w:pPr>
              <w:spacing w:after="120"/>
              <w:contextualSpacing/>
              <w:jc w:val="both"/>
              <w:rPr>
                <w:rFonts w:ascii="Calibri" w:hAnsi="Calibri" w:cs="Calibri"/>
                <w:sz w:val="22"/>
                <w:szCs w:val="22"/>
              </w:rPr>
            </w:pPr>
            <w:r w:rsidRPr="00F67BD7">
              <w:rPr>
                <w:rFonts w:ascii="Calibri" w:hAnsi="Calibri" w:cs="Calibri"/>
                <w:b/>
                <w:bCs/>
                <w:sz w:val="22"/>
                <w:szCs w:val="22"/>
              </w:rPr>
              <w:t>Inicio del cómputo del período de garantía:</w:t>
            </w:r>
            <w:r w:rsidRPr="00F67BD7">
              <w:rPr>
                <w:rFonts w:ascii="Calibri" w:hAnsi="Calibri" w:cs="Calibri"/>
                <w:sz w:val="22"/>
                <w:szCs w:val="22"/>
              </w:rPr>
              <w:t xml:space="preserve"> Sera aplicable a partir de la fecha en la que se otorgó la conformidad de recepción del bien.</w:t>
            </w:r>
          </w:p>
          <w:p w:rsidR="002560F2" w:rsidRPr="00F67BD7" w:rsidRDefault="002560F2" w:rsidP="002560F2">
            <w:pPr>
              <w:spacing w:after="120"/>
              <w:contextualSpacing/>
              <w:jc w:val="both"/>
              <w:rPr>
                <w:rFonts w:ascii="Calibri" w:hAnsi="Calibri" w:cs="Arial"/>
                <w:sz w:val="22"/>
                <w:szCs w:val="22"/>
              </w:rPr>
            </w:pPr>
            <w:r w:rsidRPr="00F67BD7">
              <w:rPr>
                <w:rFonts w:ascii="Calibri" w:hAnsi="Calibri" w:cs="Arial"/>
                <w:sz w:val="22"/>
                <w:szCs w:val="22"/>
              </w:rPr>
              <w:t xml:space="preserve">Al momento de entrega final del bien adquirido, el personal técnico solicitante de YPFB en forma conjunta con el personal técnico de la empresa proveedora realizara la verificación técnica correspondiente, a objeto de corroborar el adecuado y buen estado de funcionamiento del mismo, se realizarán pruebas de </w:t>
            </w:r>
            <w:r>
              <w:rPr>
                <w:rFonts w:ascii="Calibri" w:hAnsi="Calibri" w:cs="Arial"/>
                <w:sz w:val="22"/>
                <w:szCs w:val="22"/>
              </w:rPr>
              <w:t>calibración con los equipos patrones adquiridos</w:t>
            </w:r>
            <w:r w:rsidRPr="00F67BD7">
              <w:rPr>
                <w:rFonts w:ascii="Calibri" w:hAnsi="Calibri" w:cs="Arial"/>
                <w:sz w:val="22"/>
                <w:szCs w:val="22"/>
              </w:rPr>
              <w:t>.</w:t>
            </w:r>
          </w:p>
          <w:p w:rsidR="00AD08F1" w:rsidRPr="006F470A" w:rsidRDefault="002560F2" w:rsidP="002560F2">
            <w:pPr>
              <w:rPr>
                <w:rFonts w:asciiTheme="minorHAnsi" w:hAnsiTheme="minorHAnsi" w:cstheme="minorHAnsi"/>
                <w:b/>
                <w:bCs/>
                <w:sz w:val="18"/>
                <w:szCs w:val="18"/>
              </w:rPr>
            </w:pPr>
            <w:r w:rsidRPr="00F67BD7">
              <w:rPr>
                <w:rFonts w:ascii="Calibri" w:hAnsi="Calibri" w:cs="Arial"/>
                <w:bCs/>
                <w:sz w:val="22"/>
                <w:szCs w:val="22"/>
              </w:rPr>
              <w:t>De existir alguna falla té</w:t>
            </w:r>
            <w:r>
              <w:rPr>
                <w:rFonts w:ascii="Calibri" w:hAnsi="Calibri" w:cs="Arial"/>
                <w:bCs/>
                <w:sz w:val="22"/>
                <w:szCs w:val="22"/>
              </w:rPr>
              <w:t>cnica en el</w:t>
            </w:r>
            <w:r w:rsidRPr="00F67BD7">
              <w:rPr>
                <w:rFonts w:ascii="Calibri" w:hAnsi="Calibri" w:cs="Arial"/>
                <w:bCs/>
                <w:sz w:val="22"/>
                <w:szCs w:val="22"/>
              </w:rPr>
              <w:t xml:space="preserve"> equipo adquirido, el </w:t>
            </w:r>
            <w:r w:rsidRPr="00F67BD7">
              <w:rPr>
                <w:rFonts w:ascii="Calibri" w:hAnsi="Calibri"/>
                <w:sz w:val="22"/>
                <w:szCs w:val="22"/>
              </w:rPr>
              <w:t xml:space="preserve">proponente adjudicado </w:t>
            </w:r>
            <w:r w:rsidRPr="00F67BD7">
              <w:rPr>
                <w:rFonts w:ascii="Calibri" w:hAnsi="Calibri" w:cs="Arial"/>
                <w:bCs/>
                <w:sz w:val="22"/>
                <w:szCs w:val="22"/>
              </w:rPr>
              <w:t xml:space="preserve">deberá estar en condiciones de reemplazar </w:t>
            </w:r>
            <w:r w:rsidRPr="001D703F">
              <w:rPr>
                <w:rFonts w:ascii="Calibri" w:hAnsi="Calibri" w:cs="Calibri"/>
                <w:sz w:val="22"/>
                <w:szCs w:val="22"/>
              </w:rPr>
              <w:t>un plazo no mayor a 80 días</w:t>
            </w:r>
            <w:r>
              <w:rPr>
                <w:rFonts w:ascii="Calibri" w:hAnsi="Calibri" w:cs="Calibri"/>
                <w:sz w:val="22"/>
                <w:szCs w:val="22"/>
              </w:rPr>
              <w:t xml:space="preserve"> calendarios</w:t>
            </w:r>
            <w:r w:rsidRPr="00F67BD7">
              <w:rPr>
                <w:rFonts w:ascii="Calibri" w:hAnsi="Calibri" w:cs="Arial"/>
                <w:bCs/>
                <w:sz w:val="22"/>
                <w:szCs w:val="22"/>
              </w:rPr>
              <w:t xml:space="preserve"> el equipo por uno que tenga características técnicas similares</w:t>
            </w:r>
            <w:r>
              <w:rPr>
                <w:rFonts w:ascii="Calibri" w:hAnsi="Calibri" w:cs="Arial"/>
                <w:bCs/>
                <w:sz w:val="22"/>
                <w:szCs w:val="22"/>
              </w:rPr>
              <w:t xml:space="preserve"> o superiores</w:t>
            </w:r>
            <w:r w:rsidRPr="00F67BD7">
              <w:rPr>
                <w:rFonts w:ascii="Calibri" w:hAnsi="Calibri" w:cs="Arial"/>
                <w:bCs/>
                <w:sz w:val="22"/>
                <w:szCs w:val="22"/>
              </w:rPr>
              <w:t xml:space="preserve">, corriendo por su cuenta los gastos en los que incurra en el mismo, </w:t>
            </w:r>
            <w:r w:rsidRPr="00F67BD7">
              <w:rPr>
                <w:rFonts w:ascii="Calibri" w:hAnsi="Calibri" w:cs="Arial"/>
                <w:sz w:val="22"/>
                <w:szCs w:val="22"/>
              </w:rPr>
              <w:t>caso</w:t>
            </w:r>
            <w:r w:rsidRPr="00F67BD7">
              <w:rPr>
                <w:rFonts w:ascii="Calibri" w:hAnsi="Calibri" w:cs="Arial"/>
                <w:bCs/>
                <w:color w:val="000000"/>
                <w:sz w:val="22"/>
                <w:szCs w:val="22"/>
              </w:rPr>
              <w:t xml:space="preserve"> contrario YPFB tomará determinaciones que le convengan</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AD08F1" w:rsidP="00AD08F1">
            <w:pPr>
              <w:jc w:val="center"/>
              <w:rPr>
                <w:rFonts w:asciiTheme="minorHAnsi" w:hAnsiTheme="minorHAnsi" w:cstheme="minorHAnsi"/>
                <w:bCs/>
                <w:sz w:val="18"/>
                <w:szCs w:val="18"/>
              </w:rPr>
            </w:pPr>
            <w:r>
              <w:rPr>
                <w:rFonts w:asciiTheme="minorHAnsi" w:hAnsiTheme="minorHAnsi" w:cstheme="minorHAnsi"/>
                <w:bCs/>
                <w:sz w:val="18"/>
                <w:szCs w:val="18"/>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AD08F1" w:rsidRPr="006F470A" w:rsidRDefault="00AD08F1" w:rsidP="00AD08F1">
      <w:pP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8E12BD">
      <w:pP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F70B1A" w:rsidRDefault="00F70B1A" w:rsidP="00FA78A9">
      <w:pPr>
        <w:jc w:val="center"/>
        <w:rPr>
          <w:rFonts w:asciiTheme="minorHAnsi" w:hAnsiTheme="minorHAnsi" w:cstheme="minorHAnsi"/>
          <w:b/>
          <w:sz w:val="22"/>
          <w:szCs w:val="22"/>
        </w:rPr>
      </w:pPr>
    </w:p>
    <w:p w:rsidR="00F70B1A" w:rsidRDefault="00F70B1A" w:rsidP="00FA78A9">
      <w:pPr>
        <w:jc w:val="center"/>
        <w:rPr>
          <w:rFonts w:asciiTheme="minorHAnsi" w:hAnsiTheme="minorHAnsi" w:cstheme="minorHAnsi"/>
          <w:b/>
          <w:sz w:val="22"/>
          <w:szCs w:val="22"/>
        </w:rPr>
      </w:pPr>
    </w:p>
    <w:p w:rsidR="00F70B1A" w:rsidRPr="006F470A" w:rsidRDefault="00F70B1A"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1A5142" w:rsidRPr="006F470A" w:rsidRDefault="001A5142" w:rsidP="001A5142">
      <w:pPr>
        <w:jc w:val="center"/>
        <w:rPr>
          <w:rFonts w:asciiTheme="minorHAnsi" w:hAnsiTheme="minorHAnsi" w:cstheme="minorHAnsi"/>
          <w:b/>
          <w:color w:val="FF0000"/>
          <w:sz w:val="22"/>
          <w:szCs w:val="22"/>
        </w:rPr>
      </w:pP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4299"/>
        <w:gridCol w:w="992"/>
        <w:gridCol w:w="1134"/>
        <w:gridCol w:w="1703"/>
      </w:tblGrid>
      <w:tr w:rsidR="00921E1A" w:rsidRPr="006F470A" w:rsidTr="002560F2">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21E1A" w:rsidRPr="006F470A" w:rsidRDefault="00921E1A"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921E1A" w:rsidRPr="006F470A" w:rsidRDefault="00921E1A"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429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921E1A" w:rsidRPr="006F470A" w:rsidRDefault="00921E1A"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2126"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921E1A" w:rsidRPr="006F470A" w:rsidRDefault="00921E1A"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703"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921E1A" w:rsidRDefault="00921E1A"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921E1A" w:rsidRPr="00AD08F1" w:rsidRDefault="00921E1A" w:rsidP="001C043B">
            <w:pPr>
              <w:jc w:val="center"/>
              <w:rPr>
                <w:sz w:val="16"/>
                <w:szCs w:val="16"/>
                <w:lang w:val="es-BO" w:eastAsia="es-BO"/>
              </w:rPr>
            </w:pPr>
            <w:r w:rsidRPr="00AD08F1">
              <w:rPr>
                <w:rFonts w:ascii="Segoe UI" w:hAnsi="Segoe UI" w:cs="Segoe UI"/>
                <w:b/>
                <w:bCs/>
                <w:sz w:val="16"/>
                <w:szCs w:val="16"/>
              </w:rPr>
              <w:t xml:space="preserve">Bolivianos </w:t>
            </w:r>
          </w:p>
          <w:p w:rsidR="00921E1A" w:rsidRPr="006F470A" w:rsidRDefault="00921E1A" w:rsidP="00C111B4">
            <w:pPr>
              <w:jc w:val="center"/>
              <w:rPr>
                <w:rFonts w:asciiTheme="minorHAnsi" w:hAnsiTheme="minorHAnsi" w:cstheme="minorHAnsi"/>
                <w:b/>
                <w:bCs/>
                <w:szCs w:val="22"/>
                <w:lang w:eastAsia="es-BO"/>
              </w:rPr>
            </w:pPr>
          </w:p>
        </w:tc>
      </w:tr>
      <w:tr w:rsidR="00921E1A" w:rsidRPr="006F470A" w:rsidTr="002560F2">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21E1A" w:rsidRPr="006F470A" w:rsidRDefault="00921E1A"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921E1A" w:rsidRPr="006F470A" w:rsidRDefault="00921E1A" w:rsidP="00C111B4">
            <w:pPr>
              <w:rPr>
                <w:rFonts w:asciiTheme="minorHAnsi" w:hAnsiTheme="minorHAnsi" w:cstheme="minorHAnsi"/>
                <w:b/>
                <w:bCs/>
                <w:sz w:val="22"/>
                <w:szCs w:val="22"/>
                <w:lang w:eastAsia="es-BO"/>
              </w:rPr>
            </w:pPr>
          </w:p>
        </w:tc>
        <w:tc>
          <w:tcPr>
            <w:tcW w:w="429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921E1A" w:rsidRPr="006F470A" w:rsidRDefault="00921E1A" w:rsidP="00C111B4">
            <w:pPr>
              <w:rPr>
                <w:rFonts w:asciiTheme="minorHAnsi" w:hAnsiTheme="minorHAnsi" w:cstheme="minorHAnsi"/>
                <w:b/>
                <w:bCs/>
                <w:sz w:val="22"/>
                <w:szCs w:val="22"/>
                <w:lang w:eastAsia="es-BO"/>
              </w:rPr>
            </w:pPr>
          </w:p>
        </w:tc>
        <w:tc>
          <w:tcPr>
            <w:tcW w:w="992"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921E1A" w:rsidRPr="006F470A" w:rsidRDefault="00921E1A"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1134"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921E1A" w:rsidRPr="006F470A" w:rsidRDefault="00921E1A"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703"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921E1A" w:rsidRPr="006F470A" w:rsidRDefault="00921E1A" w:rsidP="00C111B4">
            <w:pPr>
              <w:jc w:val="center"/>
              <w:rPr>
                <w:rFonts w:asciiTheme="minorHAnsi" w:hAnsiTheme="minorHAnsi" w:cstheme="minorHAnsi"/>
                <w:b/>
                <w:bCs/>
                <w:szCs w:val="22"/>
                <w:lang w:eastAsia="es-BO"/>
              </w:rPr>
            </w:pPr>
          </w:p>
        </w:tc>
      </w:tr>
      <w:tr w:rsidR="00921E1A" w:rsidRPr="006F470A" w:rsidTr="002560F2">
        <w:trPr>
          <w:trHeight w:val="613"/>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134" w:type="dxa"/>
            <w:tcBorders>
              <w:top w:val="single" w:sz="12" w:space="0" w:color="000000"/>
              <w:left w:val="single" w:sz="8" w:space="0" w:color="auto"/>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703"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2560F2">
            <w:pPr>
              <w:jc w:val="center"/>
              <w:rPr>
                <w:rFonts w:asciiTheme="minorHAnsi" w:hAnsiTheme="minorHAnsi" w:cstheme="minorHAnsi"/>
                <w:sz w:val="22"/>
                <w:szCs w:val="22"/>
                <w:lang w:eastAsia="es-BO"/>
              </w:rPr>
            </w:pPr>
          </w:p>
        </w:tc>
      </w:tr>
      <w:tr w:rsidR="00921E1A" w:rsidRPr="006F470A" w:rsidTr="002560F2">
        <w:trPr>
          <w:trHeight w:val="351"/>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2560F2">
            <w:pP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703"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2560F2">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21E1A" w:rsidRPr="006F470A" w:rsidTr="002560F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703"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2560F2">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21E1A" w:rsidRPr="006F470A" w:rsidTr="002560F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703"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2560F2">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921E1A" w:rsidRPr="006F470A" w:rsidTr="002560F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299" w:type="dxa"/>
            <w:tcBorders>
              <w:top w:val="nil"/>
              <w:left w:val="nil"/>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8"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703" w:type="dxa"/>
            <w:tcBorders>
              <w:top w:val="nil"/>
              <w:left w:val="single" w:sz="8" w:space="0" w:color="auto"/>
              <w:bottom w:val="single" w:sz="8"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2560F2">
            <w:pPr>
              <w:rPr>
                <w:rFonts w:asciiTheme="minorHAnsi" w:hAnsiTheme="minorHAnsi" w:cstheme="minorHAnsi"/>
                <w:sz w:val="22"/>
                <w:szCs w:val="22"/>
                <w:lang w:eastAsia="es-BO"/>
              </w:rPr>
            </w:pPr>
          </w:p>
        </w:tc>
      </w:tr>
      <w:tr w:rsidR="00921E1A" w:rsidRPr="006F470A" w:rsidTr="002560F2">
        <w:trPr>
          <w:trHeight w:val="780"/>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4299" w:type="dxa"/>
            <w:tcBorders>
              <w:top w:val="nil"/>
              <w:left w:val="nil"/>
              <w:bottom w:val="single" w:sz="12" w:space="0" w:color="auto"/>
              <w:right w:val="single" w:sz="8" w:space="0" w:color="auto"/>
            </w:tcBorders>
            <w:shd w:val="clear" w:color="000000" w:fill="FFFFFF"/>
            <w:vAlign w:val="center"/>
            <w:hideMark/>
          </w:tcPr>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921E1A" w:rsidRPr="006F470A" w:rsidRDefault="00921E1A"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992" w:type="dxa"/>
            <w:tcBorders>
              <w:top w:val="nil"/>
              <w:left w:val="nil"/>
              <w:bottom w:val="single" w:sz="12"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134" w:type="dxa"/>
            <w:tcBorders>
              <w:top w:val="single" w:sz="8" w:space="0" w:color="auto"/>
              <w:left w:val="single" w:sz="8" w:space="0" w:color="auto"/>
              <w:bottom w:val="single" w:sz="12" w:space="0" w:color="auto"/>
              <w:right w:val="single" w:sz="8" w:space="0" w:color="auto"/>
            </w:tcBorders>
            <w:shd w:val="clear" w:color="000000" w:fill="FFFFFF"/>
          </w:tcPr>
          <w:p w:rsidR="00921E1A" w:rsidRPr="006F470A" w:rsidRDefault="00921E1A" w:rsidP="00C111B4">
            <w:pPr>
              <w:jc w:val="center"/>
              <w:rPr>
                <w:rFonts w:asciiTheme="minorHAnsi" w:hAnsiTheme="minorHAnsi" w:cstheme="minorHAnsi"/>
                <w:sz w:val="22"/>
                <w:szCs w:val="22"/>
                <w:lang w:eastAsia="es-BO"/>
              </w:rPr>
            </w:pPr>
          </w:p>
        </w:tc>
        <w:tc>
          <w:tcPr>
            <w:tcW w:w="1703" w:type="dxa"/>
            <w:tcBorders>
              <w:top w:val="nil"/>
              <w:left w:val="single" w:sz="8" w:space="0" w:color="auto"/>
              <w:bottom w:val="single" w:sz="12" w:space="0" w:color="auto"/>
              <w:right w:val="single" w:sz="4" w:space="0" w:color="auto"/>
            </w:tcBorders>
            <w:shd w:val="clear" w:color="000000" w:fill="FFFFFF"/>
            <w:vAlign w:val="center"/>
            <w:hideMark/>
          </w:tcPr>
          <w:p w:rsidR="00921E1A" w:rsidRPr="006F470A" w:rsidRDefault="00921E1A" w:rsidP="002560F2">
            <w:pPr>
              <w:rPr>
                <w:rFonts w:asciiTheme="minorHAnsi" w:hAnsiTheme="minorHAnsi" w:cstheme="minorHAnsi"/>
                <w:sz w:val="22"/>
                <w:szCs w:val="22"/>
                <w:lang w:eastAsia="es-BO"/>
              </w:rPr>
            </w:pP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proofErr w:type="gramStart"/>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w:t>
            </w:r>
            <w:proofErr w:type="gramEnd"/>
            <w:r w:rsidRPr="006F470A">
              <w:rPr>
                <w:rFonts w:asciiTheme="minorHAnsi" w:hAnsiTheme="minorHAnsi" w:cstheme="minorHAnsi"/>
                <w:b/>
                <w:color w:val="000000"/>
                <w:lang w:eastAsia="es-BO"/>
              </w:rPr>
              <w:t xml:space="preserve"> </w:t>
            </w:r>
          </w:p>
          <w:p w:rsidR="00141C46" w:rsidRPr="006F470A" w:rsidRDefault="001A5142" w:rsidP="008D7AA4">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8D7AA4">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0671B" w:rsidRDefault="00B0671B" w:rsidP="00D87A31">
      <w:pPr>
        <w:rPr>
          <w:rFonts w:asciiTheme="minorHAnsi" w:hAnsiTheme="minorHAnsi" w:cstheme="minorHAnsi"/>
          <w:b/>
          <w:sz w:val="22"/>
          <w:szCs w:val="22"/>
        </w:rPr>
      </w:pPr>
      <w:bookmarkStart w:id="2" w:name="_Toc351628703"/>
    </w:p>
    <w:p w:rsidR="002560F2" w:rsidRDefault="002560F2" w:rsidP="00D87A31">
      <w:pPr>
        <w:rPr>
          <w:rFonts w:asciiTheme="minorHAnsi" w:hAnsiTheme="minorHAnsi" w:cstheme="minorHAnsi"/>
          <w:b/>
          <w:sz w:val="22"/>
          <w:szCs w:val="22"/>
        </w:rPr>
      </w:pPr>
    </w:p>
    <w:p w:rsidR="008E12BD" w:rsidRDefault="008E12BD" w:rsidP="00D87A31">
      <w:pPr>
        <w:rPr>
          <w:rFonts w:asciiTheme="minorHAnsi" w:hAnsiTheme="minorHAnsi" w:cstheme="minorHAnsi"/>
          <w:b/>
          <w:sz w:val="22"/>
          <w:szCs w:val="22"/>
        </w:rPr>
      </w:pPr>
    </w:p>
    <w:p w:rsidR="008E12BD" w:rsidRPr="006F470A" w:rsidRDefault="008E12BD" w:rsidP="00D87A31">
      <w:pPr>
        <w:rPr>
          <w:rFonts w:asciiTheme="minorHAnsi" w:hAnsiTheme="minorHAnsi" w:cstheme="minorHAnsi"/>
          <w:b/>
          <w:sz w:val="22"/>
          <w:szCs w:val="22"/>
        </w:rPr>
      </w:pPr>
    </w:p>
    <w:bookmarkEnd w:id="2"/>
    <w:p w:rsidR="00015B4A" w:rsidRDefault="00015B4A" w:rsidP="00AD08F1">
      <w:pPr>
        <w:tabs>
          <w:tab w:val="left" w:pos="5160"/>
        </w:tabs>
        <w:rPr>
          <w:rFonts w:asciiTheme="minorHAnsi" w:hAnsiTheme="minorHAnsi" w:cstheme="minorHAnsi"/>
          <w:b/>
          <w:sz w:val="22"/>
          <w:szCs w:val="22"/>
        </w:rPr>
      </w:pPr>
    </w:p>
    <w:p w:rsidR="00AD08F1" w:rsidRDefault="00AD08F1" w:rsidP="00AD08F1">
      <w:pPr>
        <w:tabs>
          <w:tab w:val="left" w:pos="5160"/>
        </w:tabs>
        <w:rPr>
          <w:rFonts w:asciiTheme="minorHAnsi" w:hAnsiTheme="minorHAnsi" w:cstheme="minorHAnsi"/>
          <w:sz w:val="22"/>
          <w:szCs w:val="22"/>
        </w:rPr>
      </w:pPr>
    </w:p>
    <w:p w:rsidR="00F70B1A" w:rsidRDefault="00F70B1A" w:rsidP="00AD08F1">
      <w:pPr>
        <w:tabs>
          <w:tab w:val="left" w:pos="5160"/>
        </w:tabs>
        <w:rPr>
          <w:rFonts w:asciiTheme="minorHAnsi" w:hAnsiTheme="minorHAnsi" w:cstheme="minorHAnsi"/>
          <w:sz w:val="22"/>
          <w:szCs w:val="22"/>
        </w:rPr>
      </w:pPr>
    </w:p>
    <w:p w:rsidR="00F70B1A" w:rsidRDefault="00F70B1A" w:rsidP="00AD08F1">
      <w:pPr>
        <w:tabs>
          <w:tab w:val="left" w:pos="5160"/>
        </w:tabs>
        <w:rPr>
          <w:rFonts w:asciiTheme="minorHAnsi" w:hAnsiTheme="minorHAnsi" w:cstheme="minorHAnsi"/>
          <w:sz w:val="22"/>
          <w:szCs w:val="22"/>
        </w:rPr>
      </w:pPr>
    </w:p>
    <w:p w:rsidR="00F70B1A" w:rsidRDefault="00F70B1A" w:rsidP="00AD08F1">
      <w:pPr>
        <w:tabs>
          <w:tab w:val="left" w:pos="5160"/>
        </w:tabs>
        <w:rPr>
          <w:rFonts w:asciiTheme="minorHAnsi" w:hAnsiTheme="minorHAnsi" w:cstheme="minorHAnsi"/>
          <w:sz w:val="22"/>
          <w:szCs w:val="22"/>
        </w:rPr>
      </w:pPr>
    </w:p>
    <w:p w:rsidR="00F70B1A" w:rsidRPr="00AD08F1" w:rsidRDefault="00F70B1A" w:rsidP="00AD08F1">
      <w:pPr>
        <w:tabs>
          <w:tab w:val="left" w:pos="5160"/>
        </w:tabs>
        <w:rPr>
          <w:rFonts w:asciiTheme="minorHAnsi" w:hAnsiTheme="minorHAnsi" w:cstheme="minorHAnsi"/>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D7AA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D7A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D7A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D7A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8D7A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8D7A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AD08F1">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D7AA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D7AA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C2147"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5pt;height:19.15pt" o:ole="">
            <v:imagedata r:id="rId17" o:title=""/>
          </v:shape>
          <o:OLEObject Type="Embed" ProgID="Equation.3" ShapeID="_x0000_i1025" DrawAspect="Content" ObjectID="_1564596220"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4pt;height:12.05pt" o:ole="">
            <v:imagedata r:id="rId19" o:title=""/>
          </v:shape>
          <o:OLEObject Type="Embed" ProgID="Equation.3" ShapeID="_x0000_i1026" DrawAspect="Content" ObjectID="_1564596221"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2.05pt" o:ole="">
            <v:imagedata r:id="rId21" o:title=""/>
          </v:shape>
          <o:OLEObject Type="Embed" ProgID="Equation.3" ShapeID="_x0000_i1027" DrawAspect="Content" ObjectID="_1564596222"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15pt;height:19.15pt" o:ole="">
            <v:imagedata r:id="rId23" o:title=""/>
          </v:shape>
          <o:OLEObject Type="Embed" ProgID="Equation.3" ShapeID="_x0000_i1028" DrawAspect="Content" ObjectID="_156459622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D7AA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D7A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D7A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D7AA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50618C" w:rsidRDefault="0050618C" w:rsidP="00D9185F">
      <w:pPr>
        <w:jc w:val="center"/>
        <w:rPr>
          <w:rFonts w:asciiTheme="minorHAnsi" w:hAnsiTheme="minorHAnsi" w:cstheme="minorHAnsi"/>
          <w:b/>
          <w:sz w:val="22"/>
          <w:szCs w:val="22"/>
          <w:lang w:val="es-ES_tradnl"/>
        </w:rPr>
      </w:pPr>
    </w:p>
    <w:p w:rsidR="0050618C" w:rsidRDefault="0050618C" w:rsidP="00D9185F">
      <w:pPr>
        <w:jc w:val="center"/>
        <w:rPr>
          <w:rFonts w:asciiTheme="minorHAnsi" w:hAnsiTheme="minorHAnsi" w:cstheme="minorHAnsi"/>
          <w:b/>
          <w:sz w:val="22"/>
          <w:szCs w:val="22"/>
          <w:lang w:val="es-ES_tradnl"/>
        </w:rPr>
      </w:pPr>
    </w:p>
    <w:p w:rsidR="0050618C" w:rsidRDefault="0050618C"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50618C" w:rsidRDefault="0050618C" w:rsidP="00D9185F">
      <w:pPr>
        <w:rPr>
          <w:rFonts w:asciiTheme="minorHAnsi" w:eastAsia="Arial Unicode MS" w:hAnsiTheme="minorHAnsi" w:cstheme="minorHAnsi"/>
        </w:rPr>
      </w:pPr>
    </w:p>
    <w:p w:rsidR="0050618C" w:rsidRPr="00E02C05" w:rsidRDefault="0050618C" w:rsidP="008D7AA4">
      <w:pPr>
        <w:pStyle w:val="Prrafodelista"/>
        <w:numPr>
          <w:ilvl w:val="0"/>
          <w:numId w:val="4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tbl>
      <w:tblPr>
        <w:tblpPr w:leftFromText="141" w:rightFromText="141" w:vertAnchor="text" w:horzAnchor="margin" w:tblpY="7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50618C" w:rsidRPr="00810164" w:rsidTr="001763D0">
        <w:trPr>
          <w:cantSplit/>
        </w:trPr>
        <w:tc>
          <w:tcPr>
            <w:tcW w:w="9889" w:type="dxa"/>
            <w:shd w:val="clear" w:color="auto" w:fill="DEEAF6"/>
          </w:tcPr>
          <w:p w:rsidR="0050618C" w:rsidRPr="00E02C05" w:rsidRDefault="0050618C" w:rsidP="001763D0">
            <w:pPr>
              <w:autoSpaceDE w:val="0"/>
              <w:autoSpaceDN w:val="0"/>
              <w:adjustRightInd w:val="0"/>
              <w:spacing w:line="276" w:lineRule="auto"/>
              <w:jc w:val="center"/>
              <w:rPr>
                <w:rFonts w:ascii="Verdana" w:hAnsi="Verdana" w:cs="Calibri"/>
                <w:b/>
                <w:bCs/>
                <w:sz w:val="18"/>
                <w:szCs w:val="18"/>
              </w:rPr>
            </w:pPr>
            <w:r>
              <w:rPr>
                <w:rFonts w:ascii="Verdana" w:hAnsi="Verdana" w:cs="Calibri"/>
                <w:b/>
                <w:bCs/>
                <w:sz w:val="18"/>
                <w:szCs w:val="18"/>
              </w:rPr>
              <w:t>CARACTERÍSTICAS TÉCNICAS DEL BIEN</w:t>
            </w:r>
          </w:p>
        </w:tc>
      </w:tr>
      <w:tr w:rsidR="0050618C" w:rsidRPr="00810164" w:rsidTr="001763D0">
        <w:tblPrEx>
          <w:tblCellMar>
            <w:left w:w="70" w:type="dxa"/>
            <w:right w:w="70" w:type="dxa"/>
          </w:tblCellMar>
        </w:tblPrEx>
        <w:trPr>
          <w:cantSplit/>
          <w:trHeight w:hRule="exact" w:val="6707"/>
        </w:trPr>
        <w:tc>
          <w:tcPr>
            <w:tcW w:w="9889" w:type="dxa"/>
          </w:tcPr>
          <w:p w:rsidR="0050618C" w:rsidRPr="00182BCB" w:rsidRDefault="00182BCB" w:rsidP="00182BCB">
            <w:pPr>
              <w:contextualSpacing/>
              <w:jc w:val="both"/>
              <w:rPr>
                <w:rFonts w:ascii="Calibri" w:hAnsi="Calibri" w:cs="Calibri"/>
                <w:b/>
                <w:sz w:val="22"/>
                <w:szCs w:val="22"/>
                <w:lang w:val="es-MX"/>
              </w:rPr>
            </w:pPr>
            <w:r>
              <w:rPr>
                <w:rFonts w:ascii="Calibri" w:hAnsi="Calibri" w:cs="Calibri"/>
                <w:b/>
                <w:sz w:val="22"/>
                <w:szCs w:val="22"/>
                <w:lang w:val="es-MX"/>
              </w:rPr>
              <w:t xml:space="preserve">   1.</w:t>
            </w:r>
            <w:r w:rsidR="0050618C" w:rsidRPr="00182BCB">
              <w:rPr>
                <w:rFonts w:ascii="Calibri" w:hAnsi="Calibri" w:cs="Calibri"/>
                <w:b/>
                <w:sz w:val="22"/>
                <w:szCs w:val="22"/>
                <w:lang w:val="es-MX"/>
              </w:rPr>
              <w:t>TERMÓMETRO SPRT DE REFERENCIA</w:t>
            </w:r>
          </w:p>
          <w:p w:rsidR="0050618C" w:rsidRPr="00A17269" w:rsidRDefault="0050618C" w:rsidP="001763D0">
            <w:pPr>
              <w:jc w:val="both"/>
              <w:rPr>
                <w:rFonts w:ascii="Calibri" w:hAnsi="Calibri" w:cs="Calibri"/>
                <w:sz w:val="22"/>
                <w:szCs w:val="22"/>
              </w:rPr>
            </w:pPr>
            <w:r w:rsidRPr="00A17269">
              <w:rPr>
                <w:rFonts w:ascii="Calibri" w:hAnsi="Calibri" w:cs="Calibri"/>
                <w:sz w:val="22"/>
                <w:szCs w:val="22"/>
              </w:rPr>
              <w:t xml:space="preserve">Esta sonda deberá operar con el </w:t>
            </w:r>
            <w:proofErr w:type="spellStart"/>
            <w:r w:rsidRPr="00A17269">
              <w:rPr>
                <w:rFonts w:ascii="Calibri" w:hAnsi="Calibri" w:cs="Calibri"/>
                <w:sz w:val="22"/>
                <w:szCs w:val="22"/>
              </w:rPr>
              <w:t>supertermómetro</w:t>
            </w:r>
            <w:proofErr w:type="spellEnd"/>
            <w:r w:rsidRPr="00A17269">
              <w:rPr>
                <w:rFonts w:ascii="Calibri" w:hAnsi="Calibri" w:cs="Calibri"/>
                <w:sz w:val="22"/>
                <w:szCs w:val="22"/>
              </w:rPr>
              <w:t>, constituyéndose en la principal referencia de medición de temperatura. Este sistema de medición a su vez debe ser utilizado para realizar verificaciones intermedias de las celdas de temperatura de puntos fijos.</w:t>
            </w:r>
          </w:p>
          <w:p w:rsidR="0050618C" w:rsidRPr="00A17269" w:rsidRDefault="0050618C" w:rsidP="001763D0">
            <w:pPr>
              <w:jc w:val="both"/>
              <w:rPr>
                <w:rFonts w:ascii="Calibri" w:hAnsi="Calibri" w:cs="Calibri"/>
                <w:bCs/>
                <w:iCs/>
                <w:color w:val="000000"/>
                <w:sz w:val="22"/>
                <w:szCs w:val="22"/>
              </w:rPr>
            </w:pPr>
            <w:r w:rsidRPr="00A17269">
              <w:rPr>
                <w:rFonts w:ascii="Calibri" w:hAnsi="Calibri" w:cs="Calibri"/>
                <w:sz w:val="22"/>
                <w:szCs w:val="22"/>
              </w:rPr>
              <w:t>El SPRT debe ser de vaina de metal de intervalo ampliado</w:t>
            </w:r>
            <w:r w:rsidRPr="00A17269">
              <w:rPr>
                <w:rFonts w:ascii="Calibri" w:hAnsi="Calibri" w:cs="Calibri"/>
                <w:bCs/>
                <w:iCs/>
                <w:color w:val="000000"/>
                <w:sz w:val="22"/>
                <w:szCs w:val="22"/>
              </w:rPr>
              <w:t>, debe poder utilizarse en cualquier horno o baño.</w:t>
            </w:r>
          </w:p>
          <w:p w:rsidR="0050618C" w:rsidRPr="00A17269" w:rsidRDefault="0050618C" w:rsidP="001763D0">
            <w:pPr>
              <w:jc w:val="both"/>
              <w:rPr>
                <w:rFonts w:ascii="Calibri" w:hAnsi="Calibri" w:cs="Calibri"/>
                <w:bCs/>
                <w:iCs/>
                <w:color w:val="000000"/>
                <w:sz w:val="22"/>
                <w:szCs w:val="22"/>
              </w:rPr>
            </w:pPr>
            <w:r w:rsidRPr="00A17269">
              <w:rPr>
                <w:rFonts w:ascii="Calibri" w:hAnsi="Calibri" w:cs="Calibri"/>
                <w:bCs/>
                <w:iCs/>
                <w:color w:val="000000"/>
                <w:sz w:val="22"/>
                <w:szCs w:val="22"/>
              </w:rPr>
              <w:t>Debe tener incorporado un quinto cable para hacer contacto a tierra, para ayudar a reducir el ruido eléctrico.</w:t>
            </w:r>
          </w:p>
          <w:p w:rsidR="0050618C" w:rsidRPr="00A17269" w:rsidRDefault="0050618C" w:rsidP="001763D0">
            <w:pPr>
              <w:jc w:val="both"/>
              <w:rPr>
                <w:rFonts w:ascii="Calibri" w:hAnsi="Calibri" w:cs="Calibri"/>
                <w:b/>
                <w:sz w:val="22"/>
                <w:szCs w:val="22"/>
                <w:lang w:val="es-MX"/>
              </w:rPr>
            </w:pPr>
            <w:r w:rsidRPr="00A17269">
              <w:rPr>
                <w:rFonts w:ascii="Calibri" w:hAnsi="Calibri" w:cs="Calibri"/>
                <w:b/>
                <w:sz w:val="22"/>
                <w:szCs w:val="22"/>
                <w:lang w:val="es-MX"/>
              </w:rPr>
              <w:t>Características mínimas requeridas:</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Rango de temperatura: -200°C a 670°C</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 xml:space="preserve">Material sonda: </w:t>
            </w:r>
            <w:proofErr w:type="spellStart"/>
            <w:r w:rsidRPr="00A17269">
              <w:rPr>
                <w:rFonts w:ascii="Calibri" w:hAnsi="Calibri" w:cs="Calibri"/>
                <w:sz w:val="22"/>
                <w:szCs w:val="22"/>
                <w:lang w:val="es-MX"/>
              </w:rPr>
              <w:t>Inconel</w:t>
            </w:r>
            <w:proofErr w:type="spellEnd"/>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Diámetro sonda: 5,56 mm</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Largo sonda: 482 mm</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RTPW: 25,5 Ohm (±0,5 Ohm)</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 xml:space="preserve">Corriente nominal: 1 </w:t>
            </w:r>
            <w:proofErr w:type="spellStart"/>
            <w:r w:rsidRPr="00A17269">
              <w:rPr>
                <w:rFonts w:ascii="Calibri" w:hAnsi="Calibri" w:cs="Calibri"/>
                <w:sz w:val="22"/>
                <w:szCs w:val="22"/>
                <w:lang w:val="es-MX"/>
              </w:rPr>
              <w:t>mA</w:t>
            </w:r>
            <w:proofErr w:type="spellEnd"/>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proofErr w:type="spellStart"/>
            <w:r w:rsidRPr="00A17269">
              <w:rPr>
                <w:rFonts w:ascii="Calibri" w:hAnsi="Calibri" w:cs="Calibri"/>
                <w:sz w:val="22"/>
                <w:szCs w:val="22"/>
                <w:lang w:val="es-MX"/>
              </w:rPr>
              <w:t>Sensitividad</w:t>
            </w:r>
            <w:proofErr w:type="spellEnd"/>
            <w:r w:rsidRPr="00A17269">
              <w:rPr>
                <w:rFonts w:ascii="Calibri" w:hAnsi="Calibri" w:cs="Calibri"/>
                <w:sz w:val="22"/>
                <w:szCs w:val="22"/>
                <w:lang w:val="es-MX"/>
              </w:rPr>
              <w:t>: 0,1 Ohm/°C</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Tasa de deriva (</w:t>
            </w:r>
            <w:proofErr w:type="spellStart"/>
            <w:r w:rsidRPr="00A17269">
              <w:rPr>
                <w:rFonts w:ascii="Calibri" w:hAnsi="Calibri" w:cs="Calibri"/>
                <w:sz w:val="22"/>
                <w:szCs w:val="22"/>
                <w:lang w:val="es-MX"/>
              </w:rPr>
              <w:t>Drift</w:t>
            </w:r>
            <w:proofErr w:type="spellEnd"/>
            <w:r w:rsidRPr="00A17269">
              <w:rPr>
                <w:rFonts w:ascii="Calibri" w:hAnsi="Calibri" w:cs="Calibri"/>
                <w:sz w:val="22"/>
                <w:szCs w:val="22"/>
                <w:lang w:val="es-MX"/>
              </w:rPr>
              <w:t xml:space="preserve"> </w:t>
            </w:r>
            <w:proofErr w:type="spellStart"/>
            <w:r w:rsidRPr="00A17269">
              <w:rPr>
                <w:rFonts w:ascii="Calibri" w:hAnsi="Calibri" w:cs="Calibri"/>
                <w:sz w:val="22"/>
                <w:szCs w:val="22"/>
                <w:lang w:val="es-MX"/>
              </w:rPr>
              <w:t>rate</w:t>
            </w:r>
            <w:proofErr w:type="spellEnd"/>
            <w:r w:rsidRPr="00A17269">
              <w:rPr>
                <w:rFonts w:ascii="Calibri" w:hAnsi="Calibri" w:cs="Calibri"/>
                <w:sz w:val="22"/>
                <w:szCs w:val="22"/>
                <w:lang w:val="es-MX"/>
              </w:rPr>
              <w:t>): ˂0,008 °C/año (˂0,003 °C/año tasa típica)</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proofErr w:type="spellStart"/>
            <w:r w:rsidRPr="00A17269">
              <w:rPr>
                <w:rFonts w:ascii="Calibri" w:hAnsi="Calibri" w:cs="Calibri"/>
                <w:sz w:val="22"/>
                <w:szCs w:val="22"/>
                <w:lang w:val="es-MX"/>
              </w:rPr>
              <w:t>Repetibilidad</w:t>
            </w:r>
            <w:proofErr w:type="spellEnd"/>
            <w:r w:rsidRPr="00A17269">
              <w:rPr>
                <w:rFonts w:ascii="Calibri" w:hAnsi="Calibri" w:cs="Calibri"/>
                <w:sz w:val="22"/>
                <w:szCs w:val="22"/>
                <w:lang w:val="es-MX"/>
              </w:rPr>
              <w:t xml:space="preserve">: ˂ 1 </w:t>
            </w:r>
            <w:proofErr w:type="spellStart"/>
            <w:r w:rsidRPr="00A17269">
              <w:rPr>
                <w:rFonts w:ascii="Calibri" w:hAnsi="Calibri" w:cs="Calibri"/>
                <w:sz w:val="22"/>
                <w:szCs w:val="22"/>
                <w:lang w:val="es-MX"/>
              </w:rPr>
              <w:t>mK</w:t>
            </w:r>
            <w:proofErr w:type="spellEnd"/>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Reproducibilidad: ±0,001 °C o mejor</w:t>
            </w:r>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 xml:space="preserve">Auto-calentamiento al TPW (punto triple del agua): ˂0,001 °C con una corriente de 1 </w:t>
            </w:r>
            <w:proofErr w:type="spellStart"/>
            <w:r w:rsidRPr="00A17269">
              <w:rPr>
                <w:rFonts w:ascii="Calibri" w:hAnsi="Calibri" w:cs="Calibri"/>
                <w:sz w:val="22"/>
                <w:szCs w:val="22"/>
                <w:lang w:val="es-MX"/>
              </w:rPr>
              <w:t>mA</w:t>
            </w:r>
            <w:proofErr w:type="spellEnd"/>
          </w:p>
          <w:p w:rsidR="0050618C" w:rsidRPr="00A17269" w:rsidRDefault="0050618C" w:rsidP="008D7AA4">
            <w:pPr>
              <w:pStyle w:val="Prrafodelista"/>
              <w:numPr>
                <w:ilvl w:val="0"/>
                <w:numId w:val="41"/>
              </w:numPr>
              <w:contextualSpacing/>
              <w:jc w:val="both"/>
              <w:rPr>
                <w:rFonts w:ascii="Calibri" w:hAnsi="Calibri" w:cs="Calibri"/>
                <w:sz w:val="22"/>
                <w:szCs w:val="22"/>
                <w:lang w:val="es-MX"/>
              </w:rPr>
            </w:pPr>
            <w:r w:rsidRPr="00A17269">
              <w:rPr>
                <w:rFonts w:ascii="Calibri" w:hAnsi="Calibri" w:cs="Calibri"/>
                <w:sz w:val="22"/>
                <w:szCs w:val="22"/>
                <w:lang w:val="es-MX"/>
              </w:rPr>
              <w:t>Cables: 4 Cuatro cables de sensor, 1 cable de tierra</w:t>
            </w:r>
          </w:p>
          <w:p w:rsidR="0050618C" w:rsidRPr="00A17269" w:rsidRDefault="0050618C" w:rsidP="001763D0">
            <w:pPr>
              <w:jc w:val="both"/>
              <w:rPr>
                <w:rFonts w:ascii="Calibri" w:hAnsi="Calibri" w:cs="Calibri"/>
                <w:sz w:val="22"/>
                <w:szCs w:val="22"/>
                <w:lang w:val="es-MX"/>
              </w:rPr>
            </w:pPr>
            <w:r w:rsidRPr="00A17269">
              <w:rPr>
                <w:rFonts w:ascii="Calibri" w:hAnsi="Calibri" w:cs="Calibri"/>
                <w:sz w:val="22"/>
                <w:szCs w:val="22"/>
                <w:lang w:val="es-MX"/>
              </w:rPr>
              <w:t>Incluye:</w:t>
            </w:r>
          </w:p>
          <w:p w:rsidR="0050618C" w:rsidRPr="00A17269" w:rsidRDefault="0050618C" w:rsidP="008D7AA4">
            <w:pPr>
              <w:pStyle w:val="Prrafodelista"/>
              <w:numPr>
                <w:ilvl w:val="0"/>
                <w:numId w:val="42"/>
              </w:numPr>
              <w:contextualSpacing/>
              <w:jc w:val="both"/>
              <w:rPr>
                <w:rFonts w:ascii="Calibri" w:hAnsi="Calibri" w:cs="Calibri"/>
                <w:sz w:val="22"/>
                <w:szCs w:val="22"/>
                <w:lang w:val="es-MX"/>
              </w:rPr>
            </w:pPr>
            <w:r w:rsidRPr="00A17269">
              <w:rPr>
                <w:rFonts w:ascii="Calibri" w:hAnsi="Calibri" w:cs="Calibri"/>
                <w:sz w:val="22"/>
                <w:szCs w:val="22"/>
                <w:lang w:val="es-MX"/>
              </w:rPr>
              <w:t>Certificado de calibración por puntos fijos en el rango de -200 °C a 670 °C, con acreditación a ISO/IEC 17025.</w:t>
            </w:r>
          </w:p>
          <w:p w:rsidR="0050618C" w:rsidRPr="00A17269" w:rsidRDefault="0050618C" w:rsidP="008D7AA4">
            <w:pPr>
              <w:pStyle w:val="Prrafodelista"/>
              <w:numPr>
                <w:ilvl w:val="0"/>
                <w:numId w:val="42"/>
              </w:numPr>
              <w:contextualSpacing/>
              <w:jc w:val="both"/>
              <w:rPr>
                <w:rFonts w:ascii="Calibri" w:hAnsi="Calibri" w:cs="Calibri"/>
                <w:sz w:val="22"/>
                <w:szCs w:val="22"/>
                <w:lang w:val="es-MX"/>
              </w:rPr>
            </w:pPr>
            <w:r w:rsidRPr="00A17269">
              <w:rPr>
                <w:rFonts w:ascii="Calibri" w:hAnsi="Calibri" w:cs="Calibri"/>
                <w:sz w:val="22"/>
                <w:szCs w:val="22"/>
                <w:lang w:val="es-MX"/>
              </w:rPr>
              <w:t>Maletín de transporte.</w:t>
            </w:r>
          </w:p>
          <w:p w:rsidR="0050618C" w:rsidRPr="00A17269" w:rsidRDefault="0050618C" w:rsidP="001763D0">
            <w:pPr>
              <w:jc w:val="both"/>
              <w:rPr>
                <w:rFonts w:ascii="Calibri" w:hAnsi="Calibri" w:cs="Calibri"/>
                <w:sz w:val="22"/>
                <w:szCs w:val="22"/>
                <w:lang w:val="es-MX"/>
              </w:rPr>
            </w:pPr>
          </w:p>
        </w:tc>
      </w:tr>
      <w:tr w:rsidR="0050618C" w:rsidRPr="00810164" w:rsidTr="001763D0">
        <w:tblPrEx>
          <w:tblCellMar>
            <w:left w:w="70" w:type="dxa"/>
            <w:right w:w="70" w:type="dxa"/>
          </w:tblCellMar>
        </w:tblPrEx>
        <w:trPr>
          <w:cantSplit/>
          <w:trHeight w:hRule="exact" w:val="5790"/>
        </w:trPr>
        <w:tc>
          <w:tcPr>
            <w:tcW w:w="9889" w:type="dxa"/>
          </w:tcPr>
          <w:p w:rsidR="0050618C" w:rsidRPr="00A17269" w:rsidRDefault="00182BCB" w:rsidP="00182BCB">
            <w:pPr>
              <w:pStyle w:val="Prrafodelista"/>
              <w:spacing w:before="60"/>
              <w:ind w:left="643"/>
              <w:contextualSpacing/>
              <w:jc w:val="both"/>
              <w:rPr>
                <w:rFonts w:ascii="Calibri" w:hAnsi="Calibri" w:cs="Calibri"/>
                <w:b/>
                <w:bCs/>
                <w:sz w:val="22"/>
                <w:szCs w:val="22"/>
                <w:lang w:val="es-ES_tradnl"/>
              </w:rPr>
            </w:pPr>
            <w:r>
              <w:rPr>
                <w:rFonts w:ascii="Calibri" w:hAnsi="Calibri" w:cs="Calibri"/>
                <w:b/>
                <w:bCs/>
                <w:sz w:val="22"/>
                <w:szCs w:val="22"/>
                <w:lang w:val="es-ES_tradnl"/>
              </w:rPr>
              <w:lastRenderedPageBreak/>
              <w:t>2.</w:t>
            </w:r>
            <w:r w:rsidR="0050618C" w:rsidRPr="00A17269">
              <w:rPr>
                <w:rFonts w:ascii="Calibri" w:hAnsi="Calibri" w:cs="Calibri"/>
                <w:b/>
                <w:bCs/>
                <w:sz w:val="22"/>
                <w:szCs w:val="22"/>
                <w:lang w:val="es-ES_tradnl"/>
              </w:rPr>
              <w:t>POZO METROLÓGICO DE TEMPERATURA PARA RECOCIDO DE PRT</w:t>
            </w:r>
          </w:p>
          <w:p w:rsidR="0050618C" w:rsidRPr="00A17269" w:rsidRDefault="0050618C" w:rsidP="001763D0">
            <w:pPr>
              <w:spacing w:before="60"/>
              <w:jc w:val="both"/>
              <w:rPr>
                <w:rFonts w:ascii="Calibri" w:hAnsi="Calibri" w:cs="Calibri"/>
                <w:sz w:val="22"/>
                <w:szCs w:val="22"/>
              </w:rPr>
            </w:pPr>
            <w:r w:rsidRPr="00A17269">
              <w:rPr>
                <w:rFonts w:ascii="Calibri" w:hAnsi="Calibri" w:cs="Calibri"/>
                <w:sz w:val="22"/>
                <w:szCs w:val="22"/>
              </w:rPr>
              <w:t xml:space="preserve">Tiene la capacidad de generar </w:t>
            </w:r>
            <w:proofErr w:type="gramStart"/>
            <w:r w:rsidRPr="00A17269">
              <w:rPr>
                <w:rFonts w:ascii="Calibri" w:hAnsi="Calibri" w:cs="Calibri"/>
                <w:sz w:val="22"/>
                <w:szCs w:val="22"/>
              </w:rPr>
              <w:t>temperatura altas</w:t>
            </w:r>
            <w:proofErr w:type="gramEnd"/>
            <w:r w:rsidRPr="00A17269">
              <w:rPr>
                <w:rFonts w:ascii="Calibri" w:hAnsi="Calibri" w:cs="Calibri"/>
                <w:sz w:val="22"/>
                <w:szCs w:val="22"/>
              </w:rPr>
              <w:t xml:space="preserve"> en el tiempo estables. Este equipo se utiliza con el propósito de recocer los PRT a altas temperaturas y durante periodos de tiempos largos.</w:t>
            </w:r>
          </w:p>
          <w:p w:rsidR="0050618C" w:rsidRPr="00A17269" w:rsidRDefault="0050618C" w:rsidP="001763D0">
            <w:pPr>
              <w:spacing w:line="276" w:lineRule="auto"/>
              <w:jc w:val="both"/>
              <w:rPr>
                <w:rFonts w:ascii="Calibri" w:hAnsi="Calibri" w:cs="Calibri"/>
                <w:sz w:val="22"/>
                <w:szCs w:val="22"/>
                <w:lang w:val="es-MX"/>
              </w:rPr>
            </w:pPr>
            <w:r w:rsidRPr="00A17269">
              <w:rPr>
                <w:rFonts w:ascii="Calibri" w:hAnsi="Calibri" w:cs="Calibri"/>
                <w:b/>
                <w:sz w:val="22"/>
                <w:szCs w:val="22"/>
                <w:lang w:val="es-MX"/>
              </w:rPr>
              <w:t>Características mínimas requeridas:</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Rango de 50 a 700 °C</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Exactitud de pantalla: ± 0,2 °C hasta 425°C; ± 0,25 °C de 425°C a 660°C</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Estabilidad ± 0,005 °C</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Resolución: 0,001 °C</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Profundidad del pozo: 203 mm</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Interface RS-232</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Compatible con MET/TEMP II</w:t>
            </w:r>
          </w:p>
          <w:p w:rsidR="0050618C" w:rsidRPr="00A17269" w:rsidRDefault="0050618C" w:rsidP="008D7AA4">
            <w:pPr>
              <w:pStyle w:val="Prrafodelista"/>
              <w:numPr>
                <w:ilvl w:val="0"/>
                <w:numId w:val="43"/>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Alimentación 230 VAC (± 10%), 50/60 Hz, 1025 W</w:t>
            </w:r>
          </w:p>
          <w:p w:rsidR="0050618C" w:rsidRPr="00A17269" w:rsidRDefault="0050618C" w:rsidP="001763D0">
            <w:pPr>
              <w:spacing w:before="60"/>
              <w:jc w:val="both"/>
              <w:rPr>
                <w:rFonts w:ascii="Calibri" w:hAnsi="Calibri" w:cs="Calibri"/>
                <w:bCs/>
                <w:sz w:val="22"/>
                <w:szCs w:val="22"/>
                <w:lang w:val="es-ES_tradnl"/>
              </w:rPr>
            </w:pPr>
            <w:r w:rsidRPr="00A17269">
              <w:rPr>
                <w:rFonts w:ascii="Calibri" w:hAnsi="Calibri" w:cs="Calibri"/>
                <w:bCs/>
                <w:sz w:val="22"/>
                <w:szCs w:val="22"/>
                <w:lang w:val="es-ES_tradnl"/>
              </w:rPr>
              <w:t>Debe Incluir:</w:t>
            </w:r>
          </w:p>
          <w:p w:rsidR="0050618C" w:rsidRPr="00A17269" w:rsidRDefault="0050618C" w:rsidP="008D7AA4">
            <w:pPr>
              <w:pStyle w:val="Prrafodelista"/>
              <w:numPr>
                <w:ilvl w:val="0"/>
                <w:numId w:val="44"/>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Certificado de calibración con trazabilidad al SI.</w:t>
            </w:r>
          </w:p>
          <w:p w:rsidR="0050618C" w:rsidRPr="00A17269" w:rsidRDefault="0050618C" w:rsidP="008D7AA4">
            <w:pPr>
              <w:pStyle w:val="Prrafodelista"/>
              <w:numPr>
                <w:ilvl w:val="0"/>
                <w:numId w:val="44"/>
              </w:numPr>
              <w:contextualSpacing/>
              <w:jc w:val="both"/>
              <w:rPr>
                <w:rFonts w:ascii="Calibri" w:hAnsi="Calibri" w:cs="Calibri"/>
                <w:bCs/>
                <w:sz w:val="22"/>
                <w:szCs w:val="22"/>
                <w:lang w:val="es-ES_tradnl"/>
              </w:rPr>
            </w:pPr>
            <w:r w:rsidRPr="00A17269">
              <w:rPr>
                <w:rFonts w:ascii="Calibri" w:hAnsi="Calibri" w:cs="Calibri"/>
                <w:bCs/>
                <w:sz w:val="22"/>
                <w:szCs w:val="22"/>
                <w:lang w:val="es-ES_tradnl"/>
              </w:rPr>
              <w:t>1 Inserto, con 6 perforaciones: 1 de 3/8”, 3 de 1/4”, 1 de 3/16” y 1 de 1/8”.</w:t>
            </w:r>
          </w:p>
          <w:p w:rsidR="0050618C" w:rsidRPr="00A17269" w:rsidRDefault="0050618C" w:rsidP="008D7AA4">
            <w:pPr>
              <w:numPr>
                <w:ilvl w:val="0"/>
                <w:numId w:val="44"/>
              </w:numPr>
              <w:jc w:val="both"/>
              <w:rPr>
                <w:rFonts w:ascii="Calibri" w:hAnsi="Calibri" w:cs="Calibri"/>
                <w:bCs/>
                <w:sz w:val="22"/>
                <w:szCs w:val="22"/>
                <w:lang w:val="es-ES_tradnl"/>
              </w:rPr>
            </w:pPr>
            <w:r w:rsidRPr="00A17269">
              <w:rPr>
                <w:rFonts w:ascii="Calibri" w:hAnsi="Calibri" w:cs="Calibri"/>
                <w:bCs/>
                <w:sz w:val="22"/>
                <w:szCs w:val="22"/>
                <w:lang w:val="es-ES_tradnl"/>
              </w:rPr>
              <w:t>1 Inserto, con perforaciones: 4 de 0,265”, y 1 de 0,228” central. Las perforaciones exteriores se utilizan para el recocido de los sensores PRT de 1/4” de diámetro (5615, 5626, 5628), y la perforación central para la sonda 5699-S que se tiene en los laboratorios.</w:t>
            </w:r>
          </w:p>
          <w:p w:rsidR="0050618C" w:rsidRPr="00A17269" w:rsidRDefault="0050618C" w:rsidP="001763D0">
            <w:pPr>
              <w:spacing w:before="60"/>
              <w:jc w:val="both"/>
              <w:rPr>
                <w:rFonts w:ascii="Calibri" w:hAnsi="Calibri" w:cs="Calibri"/>
                <w:bCs/>
                <w:sz w:val="22"/>
                <w:szCs w:val="22"/>
                <w:lang w:val="es-ES_tradnl"/>
              </w:rPr>
            </w:pPr>
          </w:p>
        </w:tc>
      </w:tr>
      <w:tr w:rsidR="0050618C" w:rsidRPr="00810164" w:rsidTr="001763D0">
        <w:tblPrEx>
          <w:tblCellMar>
            <w:left w:w="70" w:type="dxa"/>
            <w:right w:w="70" w:type="dxa"/>
          </w:tblCellMar>
        </w:tblPrEx>
        <w:trPr>
          <w:cantSplit/>
          <w:trHeight w:hRule="exact" w:val="12769"/>
        </w:trPr>
        <w:tc>
          <w:tcPr>
            <w:tcW w:w="9889" w:type="dxa"/>
          </w:tcPr>
          <w:p w:rsidR="0050618C" w:rsidRPr="00182BCB" w:rsidRDefault="00182BCB" w:rsidP="00182BCB">
            <w:pPr>
              <w:contextualSpacing/>
              <w:jc w:val="both"/>
              <w:rPr>
                <w:rFonts w:ascii="Calibri" w:hAnsi="Calibri" w:cs="Calibri"/>
                <w:b/>
                <w:sz w:val="22"/>
                <w:szCs w:val="22"/>
                <w:lang w:val="es-MX"/>
              </w:rPr>
            </w:pPr>
            <w:r>
              <w:rPr>
                <w:rFonts w:ascii="Calibri" w:hAnsi="Calibri" w:cs="Calibri"/>
                <w:b/>
                <w:sz w:val="22"/>
                <w:szCs w:val="22"/>
                <w:lang w:val="es-MX"/>
              </w:rPr>
              <w:lastRenderedPageBreak/>
              <w:t xml:space="preserve">       3.</w:t>
            </w:r>
            <w:r w:rsidR="0050618C" w:rsidRPr="00182BCB">
              <w:rPr>
                <w:rFonts w:ascii="Calibri" w:hAnsi="Calibri" w:cs="Calibri"/>
                <w:b/>
                <w:sz w:val="22"/>
                <w:szCs w:val="22"/>
                <w:lang w:val="es-MX"/>
              </w:rPr>
              <w:t xml:space="preserve">TERMÓMETRO DE RESISTENCIA DE </w:t>
            </w:r>
            <w:proofErr w:type="gramStart"/>
            <w:r w:rsidR="0050618C" w:rsidRPr="00182BCB">
              <w:rPr>
                <w:rFonts w:ascii="Calibri" w:hAnsi="Calibri" w:cs="Calibri"/>
                <w:b/>
                <w:sz w:val="22"/>
                <w:szCs w:val="22"/>
                <w:lang w:val="es-MX"/>
              </w:rPr>
              <w:t>PLATINO  DE</w:t>
            </w:r>
            <w:proofErr w:type="gramEnd"/>
            <w:r w:rsidR="0050618C" w:rsidRPr="00182BCB">
              <w:rPr>
                <w:rFonts w:ascii="Calibri" w:hAnsi="Calibri" w:cs="Calibri"/>
                <w:b/>
                <w:sz w:val="22"/>
                <w:szCs w:val="22"/>
                <w:lang w:val="es-MX"/>
              </w:rPr>
              <w:t xml:space="preserve"> RESPUESTA RÁPIDA</w:t>
            </w:r>
          </w:p>
          <w:p w:rsidR="0050618C" w:rsidRPr="00A17269" w:rsidRDefault="0050618C" w:rsidP="001763D0">
            <w:pPr>
              <w:pStyle w:val="NormalWeb"/>
              <w:shd w:val="clear" w:color="auto" w:fill="FFFFFF"/>
              <w:spacing w:before="0" w:after="0" w:line="276" w:lineRule="auto"/>
              <w:jc w:val="both"/>
              <w:rPr>
                <w:rFonts w:ascii="Calibri" w:hAnsi="Calibri" w:cs="Calibri"/>
                <w:sz w:val="22"/>
                <w:szCs w:val="22"/>
              </w:rPr>
            </w:pPr>
            <w:proofErr w:type="spellStart"/>
            <w:r w:rsidRPr="00A17269">
              <w:rPr>
                <w:rFonts w:ascii="Calibri" w:hAnsi="Calibri" w:cs="Calibri"/>
                <w:sz w:val="22"/>
                <w:szCs w:val="22"/>
              </w:rPr>
              <w:t>Esta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sonda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será</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utilizada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en</w:t>
            </w:r>
            <w:proofErr w:type="spellEnd"/>
            <w:r w:rsidRPr="00A17269">
              <w:rPr>
                <w:rFonts w:ascii="Calibri" w:hAnsi="Calibri" w:cs="Calibri"/>
                <w:sz w:val="22"/>
                <w:szCs w:val="22"/>
              </w:rPr>
              <w:t xml:space="preserve"> la </w:t>
            </w:r>
            <w:proofErr w:type="spellStart"/>
            <w:r w:rsidRPr="00A17269">
              <w:rPr>
                <w:rFonts w:ascii="Calibri" w:hAnsi="Calibri" w:cs="Calibri"/>
                <w:sz w:val="22"/>
                <w:szCs w:val="22"/>
              </w:rPr>
              <w:t>calibración</w:t>
            </w:r>
            <w:proofErr w:type="spellEnd"/>
            <w:r w:rsidRPr="00A17269">
              <w:rPr>
                <w:rFonts w:ascii="Calibri" w:hAnsi="Calibri" w:cs="Calibri"/>
                <w:sz w:val="22"/>
                <w:szCs w:val="22"/>
              </w:rPr>
              <w:t xml:space="preserve"> RTD de </w:t>
            </w:r>
            <w:proofErr w:type="spellStart"/>
            <w:r w:rsidRPr="00A17269">
              <w:rPr>
                <w:rFonts w:ascii="Calibri" w:hAnsi="Calibri" w:cs="Calibri"/>
                <w:sz w:val="22"/>
                <w:szCs w:val="22"/>
              </w:rPr>
              <w:t>equipos</w:t>
            </w:r>
            <w:proofErr w:type="spellEnd"/>
            <w:r w:rsidRPr="00A17269">
              <w:rPr>
                <w:rFonts w:ascii="Calibri" w:hAnsi="Calibri" w:cs="Calibri"/>
                <w:sz w:val="22"/>
                <w:szCs w:val="22"/>
              </w:rPr>
              <w:t xml:space="preserve"> del </w:t>
            </w:r>
            <w:proofErr w:type="spellStart"/>
            <w:r w:rsidRPr="00A17269">
              <w:rPr>
                <w:rFonts w:ascii="Calibri" w:hAnsi="Calibri" w:cs="Calibri"/>
                <w:sz w:val="22"/>
                <w:szCs w:val="22"/>
              </w:rPr>
              <w:t>Laboratorio</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Posee</w:t>
            </w:r>
            <w:proofErr w:type="spellEnd"/>
            <w:r w:rsidRPr="00A17269">
              <w:rPr>
                <w:rFonts w:ascii="Calibri" w:hAnsi="Calibri" w:cs="Calibri"/>
                <w:sz w:val="22"/>
                <w:szCs w:val="22"/>
              </w:rPr>
              <w:t xml:space="preserve"> un sensor PRT de </w:t>
            </w:r>
            <w:proofErr w:type="spellStart"/>
            <w:r w:rsidRPr="00A17269">
              <w:rPr>
                <w:rFonts w:ascii="Calibri" w:hAnsi="Calibri" w:cs="Calibri"/>
                <w:sz w:val="22"/>
                <w:szCs w:val="22"/>
              </w:rPr>
              <w:t>diámetros</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pequeñas</w:t>
            </w:r>
            <w:proofErr w:type="spellEnd"/>
            <w:r w:rsidRPr="00A17269">
              <w:rPr>
                <w:rFonts w:ascii="Calibri" w:hAnsi="Calibri" w:cs="Calibri"/>
                <w:sz w:val="22"/>
                <w:szCs w:val="22"/>
              </w:rPr>
              <w:t xml:space="preserve">, lo que </w:t>
            </w:r>
            <w:proofErr w:type="spellStart"/>
            <w:r w:rsidRPr="00A17269">
              <w:rPr>
                <w:rFonts w:ascii="Calibri" w:hAnsi="Calibri" w:cs="Calibri"/>
                <w:sz w:val="22"/>
                <w:szCs w:val="22"/>
              </w:rPr>
              <w:t>permite</w:t>
            </w:r>
            <w:proofErr w:type="spellEnd"/>
            <w:r w:rsidRPr="00A17269">
              <w:rPr>
                <w:rFonts w:ascii="Calibri" w:hAnsi="Calibri" w:cs="Calibri"/>
                <w:sz w:val="22"/>
                <w:szCs w:val="22"/>
              </w:rPr>
              <w:t xml:space="preserve"> la </w:t>
            </w:r>
            <w:proofErr w:type="spellStart"/>
            <w:r w:rsidRPr="00A17269">
              <w:rPr>
                <w:rFonts w:ascii="Calibri" w:hAnsi="Calibri" w:cs="Calibri"/>
                <w:sz w:val="22"/>
                <w:szCs w:val="22"/>
              </w:rPr>
              <w:t>medición</w:t>
            </w:r>
            <w:proofErr w:type="spellEnd"/>
            <w:r w:rsidRPr="00A17269">
              <w:rPr>
                <w:rFonts w:ascii="Calibri" w:hAnsi="Calibri" w:cs="Calibri"/>
                <w:sz w:val="22"/>
                <w:szCs w:val="22"/>
              </w:rPr>
              <w:t xml:space="preserve"> de la </w:t>
            </w:r>
            <w:proofErr w:type="spellStart"/>
            <w:r w:rsidRPr="00A17269">
              <w:rPr>
                <w:rFonts w:ascii="Calibri" w:hAnsi="Calibri" w:cs="Calibri"/>
                <w:sz w:val="22"/>
                <w:szCs w:val="22"/>
              </w:rPr>
              <w:t>temperatura</w:t>
            </w:r>
            <w:proofErr w:type="spellEnd"/>
            <w:r w:rsidRPr="00A17269">
              <w:rPr>
                <w:rFonts w:ascii="Calibri" w:hAnsi="Calibri" w:cs="Calibri"/>
                <w:sz w:val="22"/>
                <w:szCs w:val="22"/>
              </w:rPr>
              <w:t xml:space="preserve"> con </w:t>
            </w:r>
            <w:proofErr w:type="spellStart"/>
            <w:r w:rsidRPr="00A17269">
              <w:rPr>
                <w:rFonts w:ascii="Calibri" w:hAnsi="Calibri" w:cs="Calibri"/>
                <w:sz w:val="22"/>
                <w:szCs w:val="22"/>
              </w:rPr>
              <w:t>respuesta</w:t>
            </w:r>
            <w:proofErr w:type="spellEnd"/>
            <w:r w:rsidRPr="00A17269">
              <w:rPr>
                <w:rFonts w:ascii="Calibri" w:hAnsi="Calibri" w:cs="Calibri"/>
                <w:sz w:val="22"/>
                <w:szCs w:val="22"/>
              </w:rPr>
              <w:t xml:space="preserve"> </w:t>
            </w:r>
            <w:proofErr w:type="spellStart"/>
            <w:r w:rsidRPr="00A17269">
              <w:rPr>
                <w:rFonts w:ascii="Calibri" w:hAnsi="Calibri" w:cs="Calibri"/>
                <w:sz w:val="22"/>
                <w:szCs w:val="22"/>
              </w:rPr>
              <w:t>rápida</w:t>
            </w:r>
            <w:proofErr w:type="spellEnd"/>
            <w:r w:rsidRPr="00A17269">
              <w:rPr>
                <w:rFonts w:ascii="Calibri" w:hAnsi="Calibri" w:cs="Calibri"/>
                <w:sz w:val="22"/>
                <w:szCs w:val="22"/>
              </w:rPr>
              <w:t>.</w:t>
            </w:r>
          </w:p>
          <w:p w:rsidR="0050618C" w:rsidRPr="00A17269" w:rsidRDefault="0050618C" w:rsidP="001763D0">
            <w:pPr>
              <w:spacing w:line="276" w:lineRule="auto"/>
              <w:jc w:val="both"/>
              <w:rPr>
                <w:rFonts w:ascii="Calibri" w:hAnsi="Calibri" w:cs="Calibri"/>
                <w:sz w:val="22"/>
                <w:szCs w:val="22"/>
                <w:lang w:val="es-MX"/>
              </w:rPr>
            </w:pPr>
            <w:r w:rsidRPr="00A17269">
              <w:rPr>
                <w:rFonts w:ascii="Calibri" w:hAnsi="Calibri" w:cs="Calibri"/>
                <w:b/>
                <w:sz w:val="22"/>
                <w:szCs w:val="22"/>
                <w:lang w:val="es-MX"/>
              </w:rPr>
              <w:t>Características mínimas requeridas:</w:t>
            </w:r>
          </w:p>
          <w:p w:rsidR="0050618C" w:rsidRPr="00A17269" w:rsidRDefault="0050618C" w:rsidP="008D7AA4">
            <w:pPr>
              <w:pStyle w:val="Prrafodelista"/>
              <w:numPr>
                <w:ilvl w:val="0"/>
                <w:numId w:val="45"/>
              </w:numPr>
              <w:contextualSpacing/>
              <w:jc w:val="both"/>
              <w:rPr>
                <w:rFonts w:ascii="Calibri" w:hAnsi="Calibri" w:cs="Calibri"/>
                <w:sz w:val="22"/>
                <w:szCs w:val="22"/>
                <w:lang w:val="es-BO"/>
              </w:rPr>
            </w:pPr>
            <w:r w:rsidRPr="00A17269">
              <w:rPr>
                <w:rFonts w:ascii="Calibri" w:hAnsi="Calibri" w:cs="Calibri"/>
                <w:sz w:val="22"/>
                <w:szCs w:val="22"/>
                <w:lang w:val="es-BO"/>
              </w:rPr>
              <w:t>Conforme a: DIN/IEC Clase A; ± 0,15 °C a 200 °C</w:t>
            </w:r>
          </w:p>
          <w:p w:rsidR="0050618C" w:rsidRPr="00A17269" w:rsidRDefault="0050618C" w:rsidP="008D7AA4">
            <w:pPr>
              <w:pStyle w:val="Prrafodelista"/>
              <w:numPr>
                <w:ilvl w:val="0"/>
                <w:numId w:val="45"/>
              </w:numPr>
              <w:contextualSpacing/>
              <w:jc w:val="both"/>
              <w:rPr>
                <w:rFonts w:ascii="Calibri" w:hAnsi="Calibri" w:cs="Calibri"/>
                <w:sz w:val="22"/>
                <w:szCs w:val="22"/>
                <w:lang w:val="es-BO"/>
              </w:rPr>
            </w:pPr>
            <w:r w:rsidRPr="00A17269">
              <w:rPr>
                <w:rFonts w:ascii="Calibri" w:hAnsi="Calibri" w:cs="Calibri"/>
                <w:sz w:val="22"/>
                <w:szCs w:val="22"/>
                <w:lang w:val="es-BO"/>
              </w:rPr>
              <w:t>Resistencia nominal a 0°C: 100 Ω</w:t>
            </w:r>
          </w:p>
          <w:p w:rsidR="0050618C" w:rsidRPr="00A17269" w:rsidRDefault="0050618C"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 xml:space="preserve">Rango: -200 °C a 350 °C </w:t>
            </w:r>
          </w:p>
          <w:p w:rsidR="0050618C" w:rsidRPr="00A17269" w:rsidRDefault="0050618C" w:rsidP="008D7AA4">
            <w:pPr>
              <w:pStyle w:val="Prrafodelista"/>
              <w:numPr>
                <w:ilvl w:val="0"/>
                <w:numId w:val="45"/>
              </w:numPr>
              <w:contextualSpacing/>
              <w:jc w:val="both"/>
              <w:rPr>
                <w:rFonts w:ascii="Calibri" w:hAnsi="Calibri" w:cs="Calibri"/>
                <w:sz w:val="22"/>
                <w:szCs w:val="22"/>
                <w:lang w:val="es-BO"/>
              </w:rPr>
            </w:pPr>
            <w:r w:rsidRPr="00A17269">
              <w:rPr>
                <w:rFonts w:ascii="Calibri" w:hAnsi="Calibri" w:cs="Calibri"/>
                <w:sz w:val="22"/>
                <w:szCs w:val="22"/>
                <w:lang w:val="es-BO"/>
              </w:rPr>
              <w:t>Exactitud (k=2): ± 0,04 °C a -200 °C; ± 0,04 °C a 0 °C; ± 0,09 °C a 200 °C; ± 0,09 °C a 300 °C</w:t>
            </w:r>
          </w:p>
          <w:p w:rsidR="0050618C" w:rsidRPr="00A17269" w:rsidRDefault="0050618C"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Diámetro sonda: 0,5 mm (0,02”)</w:t>
            </w:r>
          </w:p>
          <w:p w:rsidR="0050618C" w:rsidRPr="00A17269" w:rsidRDefault="0050618C"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Largo sonda: 100 mm (4”)</w:t>
            </w:r>
          </w:p>
          <w:p w:rsidR="0050618C" w:rsidRPr="00A17269" w:rsidRDefault="0050618C"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Material de la vaina: 316 SST (Acero inoxidable)</w:t>
            </w:r>
          </w:p>
          <w:p w:rsidR="0050618C" w:rsidRPr="00A17269" w:rsidRDefault="0050618C" w:rsidP="008D7AA4">
            <w:pPr>
              <w:pStyle w:val="Prrafodelista"/>
              <w:numPr>
                <w:ilvl w:val="0"/>
                <w:numId w:val="45"/>
              </w:numPr>
              <w:contextualSpacing/>
              <w:jc w:val="both"/>
              <w:rPr>
                <w:rFonts w:ascii="Calibri" w:hAnsi="Calibri" w:cs="Calibri"/>
                <w:sz w:val="22"/>
                <w:szCs w:val="22"/>
                <w:lang w:val="es-MX"/>
              </w:rPr>
            </w:pPr>
            <w:r w:rsidRPr="00A17269">
              <w:rPr>
                <w:rFonts w:ascii="Calibri" w:hAnsi="Calibri" w:cs="Calibri"/>
                <w:sz w:val="22"/>
                <w:szCs w:val="22"/>
                <w:lang w:val="es-MX"/>
              </w:rPr>
              <w:t>Terminales: Opción “P” conector INFO-CON para FLUKE 1524.</w:t>
            </w:r>
          </w:p>
          <w:p w:rsidR="0050618C" w:rsidRPr="00A17269" w:rsidRDefault="0050618C" w:rsidP="001763D0">
            <w:pPr>
              <w:spacing w:before="60"/>
              <w:jc w:val="both"/>
              <w:rPr>
                <w:rFonts w:ascii="Calibri" w:hAnsi="Calibri" w:cs="Calibri"/>
                <w:bCs/>
                <w:sz w:val="22"/>
                <w:szCs w:val="22"/>
                <w:lang w:val="es-ES_tradnl"/>
              </w:rPr>
            </w:pPr>
            <w:r w:rsidRPr="00A17269">
              <w:rPr>
                <w:rFonts w:ascii="Calibri" w:hAnsi="Calibri" w:cs="Calibri"/>
                <w:bCs/>
                <w:sz w:val="22"/>
                <w:szCs w:val="22"/>
                <w:lang w:val="es-ES_tradnl"/>
              </w:rPr>
              <w:t>Debe Incluir:</w:t>
            </w:r>
          </w:p>
          <w:p w:rsidR="0050618C" w:rsidRPr="00A17269" w:rsidRDefault="0050618C" w:rsidP="008D7AA4">
            <w:pPr>
              <w:pStyle w:val="Prrafodelista"/>
              <w:numPr>
                <w:ilvl w:val="0"/>
                <w:numId w:val="46"/>
              </w:numPr>
              <w:contextualSpacing/>
              <w:jc w:val="both"/>
              <w:rPr>
                <w:rFonts w:ascii="Calibri" w:hAnsi="Calibri" w:cs="Calibri"/>
                <w:sz w:val="22"/>
                <w:szCs w:val="22"/>
                <w:lang w:val="es-MX"/>
              </w:rPr>
            </w:pPr>
            <w:r w:rsidRPr="00A17269">
              <w:rPr>
                <w:rFonts w:ascii="Calibri" w:hAnsi="Calibri" w:cs="Calibri"/>
                <w:b/>
                <w:sz w:val="22"/>
                <w:szCs w:val="22"/>
                <w:lang w:val="es-MX"/>
              </w:rPr>
              <w:t>SERVICIO DE CALIBRACIÓN ACREDITADA</w:t>
            </w:r>
            <w:r w:rsidRPr="00A17269">
              <w:rPr>
                <w:rFonts w:ascii="Calibri" w:hAnsi="Calibri" w:cs="Calibri"/>
                <w:sz w:val="22"/>
                <w:szCs w:val="22"/>
                <w:lang w:val="es-MX"/>
              </w:rPr>
              <w:t xml:space="preserve"> a ISO/IEC 17025 en el rango de temperatura de -200°C a 300 °C.</w:t>
            </w:r>
          </w:p>
          <w:p w:rsidR="0050618C" w:rsidRPr="00A17269" w:rsidRDefault="0050618C"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PULSERA ANTIESTÁTICA</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Cable de 1,80 m de longitud</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Resistencia manilla: Banda interior &lt;150 ohm.</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Resistencia cable de tierra: 1Mohm</w:t>
            </w:r>
          </w:p>
          <w:p w:rsidR="0050618C" w:rsidRPr="00A17269" w:rsidRDefault="0050618C"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CABLE ADAPTADOR HEMBRA PARA CALIBRACION DE PRT</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En el Laboratorio de Patrones, en el área de temperatura se tiene PRT 5615, para ser verificados se requiere adaptadores hembra.</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Adaptador de terminales DIN hembra de 6 pines, y el otro </w:t>
            </w:r>
            <w:proofErr w:type="gramStart"/>
            <w:r w:rsidRPr="00A17269">
              <w:rPr>
                <w:rFonts w:ascii="Calibri" w:hAnsi="Calibri" w:cs="Calibri"/>
                <w:sz w:val="22"/>
                <w:szCs w:val="22"/>
                <w:lang w:val="es-MX"/>
              </w:rPr>
              <w:t>extremo terminales</w:t>
            </w:r>
            <w:proofErr w:type="gramEnd"/>
            <w:r w:rsidRPr="00A17269">
              <w:rPr>
                <w:rFonts w:ascii="Calibri" w:hAnsi="Calibri" w:cs="Calibri"/>
                <w:sz w:val="22"/>
                <w:szCs w:val="22"/>
                <w:lang w:val="es-MX"/>
              </w:rPr>
              <w:t xml:space="preserve"> de horquilla bañados en oro.</w:t>
            </w:r>
          </w:p>
          <w:p w:rsidR="0050618C" w:rsidRPr="00A17269" w:rsidRDefault="0050618C"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CABLE ADAPTADOR MACHO PARA CALIBRACION DE POZOS METROLOGICOS</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En el Laboratorio de Patrones, en el área de temperatura se tiene pozos metrológicos 914X, para ser verificados y calibrados se requiere </w:t>
            </w:r>
            <w:proofErr w:type="gramStart"/>
            <w:r w:rsidRPr="00A17269">
              <w:rPr>
                <w:rFonts w:ascii="Calibri" w:hAnsi="Calibri" w:cs="Calibri"/>
                <w:sz w:val="22"/>
                <w:szCs w:val="22"/>
                <w:lang w:val="es-MX"/>
              </w:rPr>
              <w:t>adaptadores macho</w:t>
            </w:r>
            <w:proofErr w:type="gramEnd"/>
            <w:r w:rsidRPr="00A17269">
              <w:rPr>
                <w:rFonts w:ascii="Calibri" w:hAnsi="Calibri" w:cs="Calibri"/>
                <w:sz w:val="22"/>
                <w:szCs w:val="22"/>
                <w:lang w:val="es-MX"/>
              </w:rPr>
              <w:t>.</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Adaptador de conector DIN macho y en el otro extremo terminales de horquilla bañados en oro.</w:t>
            </w:r>
          </w:p>
          <w:p w:rsidR="0050618C" w:rsidRPr="00A17269" w:rsidRDefault="0050618C" w:rsidP="008D7AA4">
            <w:pPr>
              <w:pStyle w:val="Prrafodelista"/>
              <w:numPr>
                <w:ilvl w:val="0"/>
                <w:numId w:val="46"/>
              </w:numPr>
              <w:contextualSpacing/>
              <w:jc w:val="both"/>
              <w:rPr>
                <w:rFonts w:ascii="Calibri" w:hAnsi="Calibri" w:cs="Calibri"/>
                <w:b/>
                <w:sz w:val="22"/>
                <w:szCs w:val="22"/>
                <w:lang w:val="es-MX"/>
              </w:rPr>
            </w:pPr>
            <w:r w:rsidRPr="00A17269">
              <w:rPr>
                <w:rFonts w:ascii="Calibri" w:hAnsi="Calibri" w:cs="Calibri"/>
                <w:b/>
                <w:sz w:val="22"/>
                <w:szCs w:val="22"/>
                <w:lang w:val="es-MX"/>
              </w:rPr>
              <w:t>ADAPTADOR MACHO PARA CALIBRACION DE LECTORES DE TEMPERATURA.</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En el Laboratorio de Patrones, en el área de temperatura se calibra lectores de temperatura 1524, para ser verificados y calibrados se requiere </w:t>
            </w:r>
            <w:proofErr w:type="gramStart"/>
            <w:r w:rsidRPr="00A17269">
              <w:rPr>
                <w:rFonts w:ascii="Calibri" w:hAnsi="Calibri" w:cs="Calibri"/>
                <w:sz w:val="22"/>
                <w:szCs w:val="22"/>
                <w:lang w:val="es-MX"/>
              </w:rPr>
              <w:t>adaptadores macho</w:t>
            </w:r>
            <w:proofErr w:type="gramEnd"/>
            <w:r w:rsidRPr="00A17269">
              <w:rPr>
                <w:rFonts w:ascii="Calibri" w:hAnsi="Calibri" w:cs="Calibri"/>
                <w:sz w:val="22"/>
                <w:szCs w:val="22"/>
                <w:lang w:val="es-MX"/>
              </w:rPr>
              <w:t>.</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En un extremo un conector LEMO macho y en el otro extremo tiene terminales de horquilla bañados en oro.</w:t>
            </w:r>
          </w:p>
          <w:p w:rsidR="0050618C" w:rsidRPr="00A17269" w:rsidRDefault="0050618C" w:rsidP="008D7AA4">
            <w:pPr>
              <w:pStyle w:val="Prrafodelista"/>
              <w:numPr>
                <w:ilvl w:val="0"/>
                <w:numId w:val="46"/>
              </w:numPr>
              <w:spacing w:line="276" w:lineRule="auto"/>
              <w:contextualSpacing/>
              <w:jc w:val="both"/>
              <w:rPr>
                <w:rFonts w:ascii="Calibri" w:hAnsi="Calibri" w:cs="Calibri"/>
                <w:b/>
                <w:sz w:val="22"/>
                <w:szCs w:val="22"/>
                <w:lang w:val="es-MX"/>
              </w:rPr>
            </w:pPr>
            <w:r w:rsidRPr="00A17269">
              <w:rPr>
                <w:rFonts w:ascii="Calibri" w:hAnsi="Calibri" w:cs="Calibri"/>
                <w:b/>
                <w:sz w:val="22"/>
                <w:szCs w:val="22"/>
                <w:lang w:val="es-MX"/>
              </w:rPr>
              <w:t>DOS UNIDADES DE TUBO FLEXIBLE DE ALTA PRESION</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 xml:space="preserve">En </w:t>
            </w:r>
            <w:proofErr w:type="spellStart"/>
            <w:r w:rsidRPr="00A17269">
              <w:rPr>
                <w:rFonts w:ascii="Calibri" w:hAnsi="Calibri" w:cs="Calibri"/>
                <w:sz w:val="22"/>
                <w:szCs w:val="22"/>
                <w:lang w:val="es-MX"/>
              </w:rPr>
              <w:t>En</w:t>
            </w:r>
            <w:proofErr w:type="spellEnd"/>
            <w:r w:rsidRPr="00A17269">
              <w:rPr>
                <w:rFonts w:ascii="Calibri" w:hAnsi="Calibri" w:cs="Calibri"/>
                <w:sz w:val="22"/>
                <w:szCs w:val="22"/>
                <w:lang w:val="es-MX"/>
              </w:rPr>
              <w:t xml:space="preserve"> el Laboratorio de Patrones, en el área de Presión baja (neumática), se requiere conectores flexibles, para conectar los patrones con los demás dispositivos.</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Características mínimas requeridas:</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Presión de trabajo: 6000 psi.</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Presión de ruptura: 20000 psi</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Largo de la manguera: 72” (1,80 m)</w:t>
            </w:r>
          </w:p>
          <w:p w:rsidR="0050618C" w:rsidRPr="00A17269" w:rsidRDefault="0050618C" w:rsidP="008D7AA4">
            <w:pPr>
              <w:pStyle w:val="Prrafodelista"/>
              <w:numPr>
                <w:ilvl w:val="1"/>
                <w:numId w:val="46"/>
              </w:numPr>
              <w:contextualSpacing/>
              <w:jc w:val="both"/>
              <w:rPr>
                <w:rFonts w:ascii="Calibri" w:hAnsi="Calibri" w:cs="Calibri"/>
                <w:sz w:val="22"/>
                <w:szCs w:val="22"/>
                <w:lang w:val="es-MX"/>
              </w:rPr>
            </w:pPr>
            <w:r w:rsidRPr="00A17269">
              <w:rPr>
                <w:rFonts w:ascii="Calibri" w:hAnsi="Calibri" w:cs="Calibri"/>
                <w:sz w:val="22"/>
                <w:szCs w:val="22"/>
                <w:lang w:val="es-MX"/>
              </w:rPr>
              <w:t>Terminales: conectores rápidos.</w:t>
            </w:r>
          </w:p>
        </w:tc>
      </w:tr>
      <w:tr w:rsidR="0050618C" w:rsidRPr="00810164" w:rsidTr="002560F2">
        <w:tblPrEx>
          <w:tblCellMar>
            <w:left w:w="70" w:type="dxa"/>
            <w:right w:w="70" w:type="dxa"/>
          </w:tblCellMar>
        </w:tblPrEx>
        <w:trPr>
          <w:cantSplit/>
          <w:trHeight w:hRule="exact" w:val="1853"/>
        </w:trPr>
        <w:tc>
          <w:tcPr>
            <w:tcW w:w="9889" w:type="dxa"/>
          </w:tcPr>
          <w:p w:rsidR="002560F2" w:rsidRPr="002560F2" w:rsidRDefault="00182BCB" w:rsidP="002560F2">
            <w:pPr>
              <w:contextualSpacing/>
              <w:jc w:val="both"/>
              <w:rPr>
                <w:rFonts w:ascii="Calibri" w:hAnsi="Calibri" w:cs="Calibri"/>
                <w:b/>
                <w:sz w:val="22"/>
                <w:szCs w:val="22"/>
                <w:lang w:val="es-MX"/>
              </w:rPr>
            </w:pPr>
            <w:r w:rsidRPr="002560F2">
              <w:rPr>
                <w:rFonts w:ascii="Calibri" w:hAnsi="Calibri" w:cs="Calibri"/>
                <w:b/>
                <w:sz w:val="22"/>
                <w:szCs w:val="22"/>
                <w:lang w:val="es-MX"/>
              </w:rPr>
              <w:lastRenderedPageBreak/>
              <w:t xml:space="preserve">    4.</w:t>
            </w:r>
            <w:r w:rsidR="002560F2" w:rsidRPr="002560F2">
              <w:rPr>
                <w:rFonts w:ascii="Calibri" w:hAnsi="Calibri" w:cs="Calibri"/>
                <w:b/>
                <w:sz w:val="22"/>
                <w:szCs w:val="22"/>
                <w:lang w:val="es-MX"/>
              </w:rPr>
              <w:t xml:space="preserve"> </w:t>
            </w:r>
            <w:r w:rsidR="002560F2" w:rsidRPr="002560F2">
              <w:rPr>
                <w:rFonts w:ascii="Calibri" w:hAnsi="Calibri" w:cs="Calibri"/>
                <w:b/>
                <w:sz w:val="22"/>
                <w:szCs w:val="22"/>
                <w:lang w:val="es-MX"/>
              </w:rPr>
              <w:t>CALIBRADOR PIE DE REY DIGITAL</w:t>
            </w:r>
          </w:p>
          <w:p w:rsidR="002560F2" w:rsidRDefault="002560F2" w:rsidP="002560F2">
            <w:pPr>
              <w:jc w:val="both"/>
              <w:rPr>
                <w:rFonts w:ascii="Arial" w:hAnsi="Arial" w:cs="Arial"/>
                <w:sz w:val="22"/>
                <w:szCs w:val="22"/>
                <w:lang w:val="es-BO"/>
              </w:rPr>
            </w:pPr>
            <w:r w:rsidRPr="00A17269">
              <w:rPr>
                <w:rFonts w:ascii="Calibri" w:hAnsi="Calibri" w:cs="Calibri"/>
                <w:sz w:val="22"/>
                <w:szCs w:val="22"/>
              </w:rPr>
              <w:t>En el área de presión, se requiere verificar las roscas internas y externas de los equipos, instrumentos que llegan, por lo que este accesorio ayudaría a realizar esta actividad.</w:t>
            </w:r>
            <w:r w:rsidRPr="008D20C2">
              <w:rPr>
                <w:rFonts w:ascii="Arial" w:hAnsi="Arial" w:cs="Arial"/>
                <w:sz w:val="22"/>
                <w:szCs w:val="22"/>
                <w:lang w:val="es-BO"/>
              </w:rPr>
              <w:t xml:space="preserve"> </w:t>
            </w:r>
          </w:p>
          <w:p w:rsidR="002560F2" w:rsidRDefault="002560F2" w:rsidP="002560F2">
            <w:pPr>
              <w:jc w:val="both"/>
              <w:rPr>
                <w:rFonts w:ascii="Arial" w:hAnsi="Arial" w:cs="Arial"/>
                <w:sz w:val="22"/>
                <w:szCs w:val="22"/>
                <w:lang w:val="es-BO"/>
              </w:rPr>
            </w:pPr>
            <w:r w:rsidRPr="008D20C2">
              <w:rPr>
                <w:rFonts w:ascii="Arial" w:hAnsi="Arial" w:cs="Arial"/>
                <w:sz w:val="22"/>
                <w:szCs w:val="22"/>
                <w:lang w:val="es-BO"/>
              </w:rPr>
              <w:t>Calibrador pie de rey digital</w:t>
            </w:r>
          </w:p>
          <w:p w:rsidR="002560F2" w:rsidRDefault="002560F2" w:rsidP="002560F2">
            <w:pPr>
              <w:jc w:val="both"/>
              <w:rPr>
                <w:rFonts w:ascii="Arial" w:hAnsi="Arial" w:cs="Arial"/>
                <w:sz w:val="22"/>
                <w:szCs w:val="22"/>
                <w:lang w:val="es-BO"/>
              </w:rPr>
            </w:pPr>
            <w:r>
              <w:rPr>
                <w:rFonts w:ascii="Arial" w:hAnsi="Arial" w:cs="Arial"/>
                <w:sz w:val="22"/>
                <w:szCs w:val="22"/>
                <w:lang w:val="es-BO"/>
              </w:rPr>
              <w:t>Rango: 0 a 6” (0 a 150 mm)</w:t>
            </w:r>
          </w:p>
          <w:p w:rsidR="002560F2" w:rsidRDefault="002560F2" w:rsidP="002560F2">
            <w:pPr>
              <w:jc w:val="both"/>
              <w:rPr>
                <w:rFonts w:ascii="Arial" w:hAnsi="Arial" w:cs="Arial"/>
                <w:sz w:val="22"/>
                <w:szCs w:val="22"/>
                <w:lang w:val="es-BO"/>
              </w:rPr>
            </w:pPr>
            <w:r>
              <w:rPr>
                <w:rFonts w:ascii="Arial" w:hAnsi="Arial" w:cs="Arial"/>
                <w:sz w:val="22"/>
                <w:szCs w:val="22"/>
                <w:lang w:val="es-BO"/>
              </w:rPr>
              <w:t>Resolución: 0,0005” (0,01 mm)</w:t>
            </w:r>
          </w:p>
          <w:p w:rsidR="002560F2" w:rsidRDefault="002560F2" w:rsidP="002560F2">
            <w:pPr>
              <w:jc w:val="both"/>
              <w:rPr>
                <w:rFonts w:ascii="Arial" w:hAnsi="Arial" w:cs="Arial"/>
                <w:sz w:val="22"/>
                <w:szCs w:val="22"/>
                <w:lang w:val="es-BO"/>
              </w:rPr>
            </w:pPr>
            <w:r>
              <w:rPr>
                <w:rFonts w:ascii="Arial" w:hAnsi="Arial" w:cs="Arial"/>
                <w:sz w:val="22"/>
                <w:szCs w:val="22"/>
                <w:lang w:val="es-BO"/>
              </w:rPr>
              <w:t>Exactitud: ±0,001”</w:t>
            </w:r>
          </w:p>
          <w:p w:rsidR="0050618C" w:rsidRPr="00A17269" w:rsidRDefault="0050618C" w:rsidP="001763D0">
            <w:pPr>
              <w:pStyle w:val="NormalWeb"/>
              <w:shd w:val="clear" w:color="auto" w:fill="FFFFFF"/>
              <w:spacing w:before="0" w:after="0" w:line="276" w:lineRule="auto"/>
              <w:jc w:val="both"/>
              <w:rPr>
                <w:rFonts w:ascii="Calibri" w:hAnsi="Calibri" w:cs="Calibri"/>
                <w:sz w:val="22"/>
                <w:szCs w:val="22"/>
                <w:lang w:val="es-BO"/>
              </w:rPr>
            </w:pPr>
          </w:p>
        </w:tc>
      </w:tr>
      <w:tr w:rsidR="0050618C" w:rsidRPr="00FD291B" w:rsidTr="001763D0">
        <w:tblPrEx>
          <w:tblCellMar>
            <w:left w:w="70" w:type="dxa"/>
            <w:right w:w="70" w:type="dxa"/>
          </w:tblCellMar>
          <w:tblLook w:val="04A0" w:firstRow="1" w:lastRow="0" w:firstColumn="1" w:lastColumn="0" w:noHBand="0" w:noVBand="1"/>
        </w:tblPrEx>
        <w:trPr>
          <w:trHeight w:val="390"/>
        </w:trPr>
        <w:tc>
          <w:tcPr>
            <w:tcW w:w="9889" w:type="dxa"/>
            <w:shd w:val="clear" w:color="auto" w:fill="B8CCE4"/>
            <w:vAlign w:val="center"/>
          </w:tcPr>
          <w:p w:rsidR="0050618C" w:rsidRPr="00FD291B" w:rsidRDefault="0050618C" w:rsidP="001763D0">
            <w:pPr>
              <w:rPr>
                <w:rFonts w:ascii="Verdana" w:hAnsi="Verdana" w:cs="Calibri"/>
                <w:sz w:val="18"/>
                <w:szCs w:val="18"/>
                <w:lang w:eastAsia="es-BO"/>
              </w:rPr>
            </w:pPr>
            <w:r w:rsidRPr="00FD291B">
              <w:rPr>
                <w:rFonts w:ascii="Verdana" w:hAnsi="Verdana" w:cs="Calibri"/>
                <w:b/>
                <w:bCs/>
                <w:sz w:val="18"/>
                <w:szCs w:val="18"/>
              </w:rPr>
              <w:t>PLAZO DE ENTREGA</w:t>
            </w:r>
          </w:p>
        </w:tc>
      </w:tr>
      <w:tr w:rsidR="0050618C" w:rsidRPr="00FD291B" w:rsidTr="001763D0">
        <w:tblPrEx>
          <w:tblCellMar>
            <w:left w:w="70" w:type="dxa"/>
            <w:right w:w="70" w:type="dxa"/>
          </w:tblCellMar>
          <w:tblLook w:val="04A0" w:firstRow="1" w:lastRow="0" w:firstColumn="1" w:lastColumn="0" w:noHBand="0" w:noVBand="1"/>
        </w:tblPrEx>
        <w:trPr>
          <w:trHeight w:val="730"/>
        </w:trPr>
        <w:tc>
          <w:tcPr>
            <w:tcW w:w="9889" w:type="dxa"/>
            <w:shd w:val="clear" w:color="auto" w:fill="auto"/>
            <w:vAlign w:val="center"/>
          </w:tcPr>
          <w:p w:rsidR="0050618C" w:rsidRPr="00FD291B" w:rsidRDefault="0050618C" w:rsidP="001763D0">
            <w:pPr>
              <w:autoSpaceDE w:val="0"/>
              <w:autoSpaceDN w:val="0"/>
              <w:adjustRightInd w:val="0"/>
              <w:jc w:val="both"/>
              <w:rPr>
                <w:rFonts w:ascii="Verdana" w:hAnsi="Verdana" w:cs="Calibri"/>
                <w:b/>
                <w:bCs/>
                <w:sz w:val="18"/>
                <w:szCs w:val="18"/>
                <w:lang w:val="es-ES_tradnl" w:eastAsia="es-BO"/>
              </w:rPr>
            </w:pPr>
            <w:r w:rsidRPr="007525F8">
              <w:rPr>
                <w:rFonts w:ascii="Calibri" w:hAnsi="Calibri" w:cs="Calibri"/>
                <w:sz w:val="22"/>
                <w:szCs w:val="22"/>
              </w:rPr>
              <w:t>El plazo de entrega de</w:t>
            </w:r>
            <w:r>
              <w:rPr>
                <w:rFonts w:ascii="Calibri" w:hAnsi="Calibri" w:cs="Calibri"/>
                <w:sz w:val="22"/>
                <w:szCs w:val="22"/>
              </w:rPr>
              <w:t xml:space="preserve"> los bienes adquiridos será de 80 (Ochenta</w:t>
            </w:r>
            <w:r w:rsidRPr="00BA212E">
              <w:rPr>
                <w:rFonts w:ascii="Calibri" w:hAnsi="Calibri" w:cs="Calibri"/>
                <w:sz w:val="22"/>
                <w:szCs w:val="22"/>
              </w:rPr>
              <w:t>) días calendario</w:t>
            </w:r>
            <w:r w:rsidRPr="007525F8">
              <w:rPr>
                <w:rFonts w:ascii="Calibri" w:hAnsi="Calibri" w:cs="Calibri"/>
                <w:sz w:val="22"/>
                <w:szCs w:val="22"/>
              </w:rPr>
              <w:t>, a partir del día siguiente de la suscripción de contrato.</w:t>
            </w:r>
          </w:p>
        </w:tc>
      </w:tr>
      <w:tr w:rsidR="0050618C" w:rsidRPr="00FD291B" w:rsidTr="001763D0">
        <w:tblPrEx>
          <w:tblCellMar>
            <w:left w:w="70" w:type="dxa"/>
            <w:right w:w="70" w:type="dxa"/>
          </w:tblCellMar>
          <w:tblLook w:val="04A0" w:firstRow="1" w:lastRow="0" w:firstColumn="1" w:lastColumn="0" w:noHBand="0" w:noVBand="1"/>
        </w:tblPrEx>
        <w:trPr>
          <w:trHeight w:val="421"/>
        </w:trPr>
        <w:tc>
          <w:tcPr>
            <w:tcW w:w="9889" w:type="dxa"/>
            <w:shd w:val="clear" w:color="auto" w:fill="B8CCE4"/>
            <w:vAlign w:val="center"/>
          </w:tcPr>
          <w:p w:rsidR="0050618C" w:rsidRPr="00FD291B" w:rsidRDefault="0050618C" w:rsidP="001763D0">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50618C" w:rsidRPr="00FD291B" w:rsidTr="001763D0">
        <w:tblPrEx>
          <w:tblCellMar>
            <w:left w:w="70" w:type="dxa"/>
            <w:right w:w="70" w:type="dxa"/>
          </w:tblCellMar>
          <w:tblLook w:val="04A0" w:firstRow="1" w:lastRow="0" w:firstColumn="1" w:lastColumn="0" w:noHBand="0" w:noVBand="1"/>
        </w:tblPrEx>
        <w:trPr>
          <w:trHeight w:val="965"/>
        </w:trPr>
        <w:tc>
          <w:tcPr>
            <w:tcW w:w="9889" w:type="dxa"/>
            <w:shd w:val="clear" w:color="auto" w:fill="auto"/>
            <w:vAlign w:val="center"/>
          </w:tcPr>
          <w:p w:rsidR="0050618C" w:rsidRDefault="0050618C" w:rsidP="001763D0">
            <w:pPr>
              <w:autoSpaceDE w:val="0"/>
              <w:autoSpaceDN w:val="0"/>
              <w:adjustRightInd w:val="0"/>
              <w:jc w:val="both"/>
              <w:rPr>
                <w:rFonts w:ascii="Calibri" w:hAnsi="Calibri" w:cs="Calibri"/>
                <w:sz w:val="22"/>
                <w:szCs w:val="22"/>
              </w:rPr>
            </w:pPr>
          </w:p>
          <w:p w:rsidR="0050618C" w:rsidRDefault="0050618C" w:rsidP="001763D0">
            <w:pPr>
              <w:autoSpaceDE w:val="0"/>
              <w:autoSpaceDN w:val="0"/>
              <w:adjustRightInd w:val="0"/>
              <w:jc w:val="both"/>
              <w:rPr>
                <w:rFonts w:ascii="Calibri" w:hAnsi="Calibri" w:cs="Calibri"/>
                <w:sz w:val="22"/>
                <w:szCs w:val="22"/>
              </w:rPr>
            </w:pPr>
            <w:r>
              <w:rPr>
                <w:rFonts w:ascii="Calibri" w:hAnsi="Calibri" w:cs="Calibri"/>
                <w:sz w:val="22"/>
                <w:szCs w:val="22"/>
              </w:rPr>
              <w:t>Capacitación en el uso, mantenimiento y operación de los equipos y accesorios requeridos.</w:t>
            </w:r>
          </w:p>
          <w:p w:rsidR="0050618C" w:rsidRPr="007525F8" w:rsidRDefault="0050618C" w:rsidP="001763D0">
            <w:pPr>
              <w:autoSpaceDE w:val="0"/>
              <w:autoSpaceDN w:val="0"/>
              <w:adjustRightInd w:val="0"/>
              <w:jc w:val="both"/>
              <w:rPr>
                <w:rFonts w:ascii="Calibri" w:hAnsi="Calibri" w:cs="Calibri"/>
                <w:sz w:val="22"/>
                <w:szCs w:val="22"/>
              </w:rPr>
            </w:pPr>
            <w:r>
              <w:rPr>
                <w:rFonts w:ascii="Calibri" w:hAnsi="Calibri" w:cs="Calibri"/>
                <w:sz w:val="22"/>
                <w:szCs w:val="22"/>
              </w:rPr>
              <w:t xml:space="preserve"> </w:t>
            </w:r>
            <w:r w:rsidRPr="007525F8">
              <w:rPr>
                <w:rFonts w:ascii="Calibri" w:hAnsi="Calibri" w:cs="Calibri"/>
                <w:b/>
                <w:sz w:val="22"/>
                <w:szCs w:val="22"/>
              </w:rPr>
              <w:t>Personal a ser capacitado:</w:t>
            </w:r>
            <w:r>
              <w:rPr>
                <w:rFonts w:ascii="Calibri" w:hAnsi="Calibri" w:cs="Calibri"/>
                <w:sz w:val="22"/>
                <w:szCs w:val="22"/>
              </w:rPr>
              <w:t xml:space="preserve"> 4</w:t>
            </w:r>
            <w:r w:rsidRPr="007525F8">
              <w:rPr>
                <w:rFonts w:ascii="Calibri" w:hAnsi="Calibri" w:cs="Calibri"/>
                <w:sz w:val="22"/>
                <w:szCs w:val="22"/>
              </w:rPr>
              <w:t xml:space="preserve"> personas.</w:t>
            </w:r>
          </w:p>
          <w:p w:rsidR="0050618C" w:rsidRPr="007525F8" w:rsidRDefault="0050618C" w:rsidP="001763D0">
            <w:pPr>
              <w:autoSpaceDE w:val="0"/>
              <w:autoSpaceDN w:val="0"/>
              <w:adjustRightInd w:val="0"/>
              <w:jc w:val="both"/>
              <w:rPr>
                <w:rFonts w:ascii="Calibri" w:hAnsi="Calibri" w:cs="Calibri"/>
                <w:sz w:val="22"/>
                <w:szCs w:val="22"/>
              </w:rPr>
            </w:pPr>
            <w:r w:rsidRPr="007525F8">
              <w:rPr>
                <w:rFonts w:ascii="Calibri" w:hAnsi="Calibri" w:cs="Calibri"/>
                <w:b/>
                <w:sz w:val="22"/>
                <w:szCs w:val="22"/>
              </w:rPr>
              <w:t>Carga Horario:</w:t>
            </w:r>
            <w:r w:rsidRPr="007525F8">
              <w:rPr>
                <w:rFonts w:ascii="Calibri" w:hAnsi="Calibri" w:cs="Calibri"/>
                <w:sz w:val="22"/>
                <w:szCs w:val="22"/>
              </w:rPr>
              <w:t xml:space="preserve"> 16 </w:t>
            </w:r>
            <w:proofErr w:type="spellStart"/>
            <w:r w:rsidRPr="007525F8">
              <w:rPr>
                <w:rFonts w:ascii="Calibri" w:hAnsi="Calibri" w:cs="Calibri"/>
                <w:sz w:val="22"/>
                <w:szCs w:val="22"/>
              </w:rPr>
              <w:t>hrs</w:t>
            </w:r>
            <w:proofErr w:type="spellEnd"/>
            <w:r>
              <w:rPr>
                <w:rFonts w:ascii="Calibri" w:hAnsi="Calibri" w:cs="Calibri"/>
                <w:sz w:val="22"/>
                <w:szCs w:val="22"/>
              </w:rPr>
              <w:t>.</w:t>
            </w:r>
            <w:r w:rsidRPr="007525F8">
              <w:rPr>
                <w:rFonts w:ascii="Calibri" w:hAnsi="Calibri" w:cs="Calibri"/>
                <w:sz w:val="22"/>
                <w:szCs w:val="22"/>
              </w:rPr>
              <w:t xml:space="preserve"> (2 días).</w:t>
            </w:r>
          </w:p>
          <w:p w:rsidR="0050618C" w:rsidRPr="007525F8" w:rsidRDefault="0050618C" w:rsidP="001763D0">
            <w:pPr>
              <w:autoSpaceDE w:val="0"/>
              <w:autoSpaceDN w:val="0"/>
              <w:adjustRightInd w:val="0"/>
              <w:jc w:val="both"/>
              <w:rPr>
                <w:rFonts w:ascii="Calibri" w:hAnsi="Calibri" w:cs="Calibri"/>
                <w:b/>
                <w:sz w:val="22"/>
                <w:szCs w:val="22"/>
              </w:rPr>
            </w:pPr>
            <w:r w:rsidRPr="007525F8">
              <w:rPr>
                <w:rFonts w:ascii="Calibri" w:hAnsi="Calibri" w:cs="Calibri"/>
                <w:b/>
                <w:sz w:val="22"/>
                <w:szCs w:val="22"/>
              </w:rPr>
              <w:t xml:space="preserve">Contenido Teoría: </w:t>
            </w:r>
          </w:p>
          <w:p w:rsidR="0050618C" w:rsidRPr="007525F8" w:rsidRDefault="0050618C" w:rsidP="001763D0">
            <w:pPr>
              <w:autoSpaceDE w:val="0"/>
              <w:autoSpaceDN w:val="0"/>
              <w:adjustRightInd w:val="0"/>
              <w:jc w:val="both"/>
              <w:rPr>
                <w:rFonts w:ascii="Calibri" w:hAnsi="Calibri" w:cs="Calibri"/>
                <w:sz w:val="22"/>
                <w:szCs w:val="22"/>
              </w:rPr>
            </w:pPr>
            <w:r>
              <w:rPr>
                <w:rFonts w:ascii="Calibri" w:hAnsi="Calibri" w:cs="Calibri"/>
                <w:sz w:val="22"/>
                <w:szCs w:val="22"/>
              </w:rPr>
              <w:t>- Principio de funcionamiento.</w:t>
            </w:r>
          </w:p>
          <w:p w:rsidR="0050618C" w:rsidRPr="007525F8" w:rsidRDefault="0050618C" w:rsidP="001763D0">
            <w:pPr>
              <w:autoSpaceDE w:val="0"/>
              <w:autoSpaceDN w:val="0"/>
              <w:adjustRightInd w:val="0"/>
              <w:jc w:val="both"/>
              <w:rPr>
                <w:rFonts w:ascii="Calibri" w:hAnsi="Calibri" w:cs="Calibri"/>
                <w:sz w:val="22"/>
                <w:szCs w:val="22"/>
              </w:rPr>
            </w:pPr>
            <w:r>
              <w:rPr>
                <w:rFonts w:ascii="Calibri" w:hAnsi="Calibri" w:cs="Calibri"/>
                <w:sz w:val="22"/>
                <w:szCs w:val="22"/>
              </w:rPr>
              <w:t>- Manejo del menú</w:t>
            </w:r>
            <w:r w:rsidRPr="007525F8">
              <w:rPr>
                <w:rFonts w:ascii="Calibri" w:hAnsi="Calibri" w:cs="Calibri"/>
                <w:sz w:val="22"/>
                <w:szCs w:val="22"/>
              </w:rPr>
              <w:t>.</w:t>
            </w:r>
          </w:p>
          <w:p w:rsidR="0050618C" w:rsidRPr="007525F8" w:rsidRDefault="0050618C" w:rsidP="001763D0">
            <w:pPr>
              <w:autoSpaceDE w:val="0"/>
              <w:autoSpaceDN w:val="0"/>
              <w:adjustRightInd w:val="0"/>
              <w:jc w:val="both"/>
              <w:rPr>
                <w:rFonts w:ascii="Calibri" w:hAnsi="Calibri" w:cs="Calibri"/>
                <w:sz w:val="22"/>
                <w:szCs w:val="22"/>
              </w:rPr>
            </w:pPr>
            <w:r w:rsidRPr="007525F8">
              <w:rPr>
                <w:rFonts w:ascii="Calibri" w:hAnsi="Calibri" w:cs="Calibri"/>
                <w:sz w:val="22"/>
                <w:szCs w:val="22"/>
              </w:rPr>
              <w:t xml:space="preserve">- </w:t>
            </w:r>
            <w:r>
              <w:rPr>
                <w:rFonts w:ascii="Calibri" w:hAnsi="Calibri" w:cs="Calibri"/>
                <w:sz w:val="22"/>
                <w:szCs w:val="22"/>
              </w:rPr>
              <w:t>Calibración de SPRT, PRT y Horno recocido</w:t>
            </w:r>
            <w:r w:rsidRPr="007525F8">
              <w:rPr>
                <w:rFonts w:ascii="Calibri" w:hAnsi="Calibri" w:cs="Calibri"/>
                <w:sz w:val="22"/>
                <w:szCs w:val="22"/>
              </w:rPr>
              <w:t>.</w:t>
            </w:r>
          </w:p>
          <w:p w:rsidR="0050618C" w:rsidRPr="007525F8" w:rsidRDefault="0050618C" w:rsidP="001763D0">
            <w:pPr>
              <w:autoSpaceDE w:val="0"/>
              <w:autoSpaceDN w:val="0"/>
              <w:adjustRightInd w:val="0"/>
              <w:jc w:val="both"/>
              <w:rPr>
                <w:rFonts w:ascii="Calibri" w:hAnsi="Calibri" w:cs="Calibri"/>
                <w:sz w:val="22"/>
                <w:szCs w:val="22"/>
              </w:rPr>
            </w:pPr>
            <w:r w:rsidRPr="007525F8">
              <w:rPr>
                <w:rFonts w:ascii="Calibri" w:hAnsi="Calibri" w:cs="Calibri"/>
                <w:sz w:val="22"/>
                <w:szCs w:val="22"/>
              </w:rPr>
              <w:t>- Parámetros de Operación.</w:t>
            </w:r>
          </w:p>
          <w:p w:rsidR="0050618C" w:rsidRDefault="0050618C" w:rsidP="001763D0">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t>- Interpretación de resultados.</w:t>
            </w:r>
          </w:p>
          <w:p w:rsidR="0050618C" w:rsidRPr="007525F8" w:rsidRDefault="0050618C" w:rsidP="001763D0">
            <w:pPr>
              <w:autoSpaceDE w:val="0"/>
              <w:autoSpaceDN w:val="0"/>
              <w:adjustRightInd w:val="0"/>
              <w:jc w:val="both"/>
              <w:rPr>
                <w:rFonts w:ascii="Calibri" w:hAnsi="Calibri" w:cs="Calibri"/>
                <w:sz w:val="22"/>
                <w:szCs w:val="22"/>
              </w:rPr>
            </w:pPr>
            <w:r>
              <w:rPr>
                <w:rFonts w:ascii="Calibri" w:hAnsi="Calibri"/>
                <w:color w:val="000000"/>
                <w:sz w:val="22"/>
                <w:szCs w:val="22"/>
              </w:rPr>
              <w:t>- Tablas de control</w:t>
            </w:r>
          </w:p>
          <w:p w:rsidR="0050618C" w:rsidRPr="007525F8" w:rsidRDefault="0050618C" w:rsidP="001763D0">
            <w:pPr>
              <w:autoSpaceDE w:val="0"/>
              <w:autoSpaceDN w:val="0"/>
              <w:adjustRightInd w:val="0"/>
              <w:jc w:val="both"/>
              <w:rPr>
                <w:rFonts w:ascii="Calibri" w:hAnsi="Calibri" w:cs="Calibri"/>
                <w:sz w:val="22"/>
                <w:szCs w:val="22"/>
              </w:rPr>
            </w:pPr>
            <w:r w:rsidRPr="007525F8">
              <w:rPr>
                <w:rFonts w:ascii="Calibri" w:hAnsi="Calibri" w:cs="Calibri"/>
                <w:sz w:val="22"/>
                <w:szCs w:val="22"/>
              </w:rPr>
              <w:t>- Certificado del curso.</w:t>
            </w:r>
          </w:p>
          <w:p w:rsidR="0050618C" w:rsidRPr="007525F8" w:rsidRDefault="0050618C" w:rsidP="001763D0">
            <w:pPr>
              <w:autoSpaceDE w:val="0"/>
              <w:autoSpaceDN w:val="0"/>
              <w:adjustRightInd w:val="0"/>
              <w:jc w:val="both"/>
              <w:rPr>
                <w:rFonts w:ascii="Calibri" w:hAnsi="Calibri" w:cs="Calibri"/>
                <w:b/>
                <w:sz w:val="22"/>
                <w:szCs w:val="22"/>
              </w:rPr>
            </w:pPr>
            <w:r w:rsidRPr="007525F8">
              <w:rPr>
                <w:rFonts w:ascii="Calibri" w:hAnsi="Calibri" w:cs="Calibri"/>
                <w:b/>
                <w:sz w:val="22"/>
                <w:szCs w:val="22"/>
              </w:rPr>
              <w:t>Contenido Practica:</w:t>
            </w:r>
          </w:p>
          <w:p w:rsidR="0050618C" w:rsidRPr="007525F8" w:rsidRDefault="0050618C" w:rsidP="001763D0">
            <w:pPr>
              <w:autoSpaceDE w:val="0"/>
              <w:autoSpaceDN w:val="0"/>
              <w:adjustRightInd w:val="0"/>
              <w:jc w:val="both"/>
              <w:rPr>
                <w:rFonts w:ascii="Calibri" w:hAnsi="Calibri"/>
                <w:color w:val="000000"/>
                <w:sz w:val="22"/>
                <w:szCs w:val="22"/>
              </w:rPr>
            </w:pPr>
            <w:r w:rsidRPr="007525F8">
              <w:rPr>
                <w:rFonts w:ascii="Calibri" w:hAnsi="Calibri" w:cs="Calibri"/>
                <w:sz w:val="22"/>
                <w:szCs w:val="22"/>
              </w:rPr>
              <w:t>-</w:t>
            </w:r>
            <w:r>
              <w:rPr>
                <w:rFonts w:ascii="Calibri" w:hAnsi="Calibri" w:cs="Calibri"/>
                <w:sz w:val="22"/>
                <w:szCs w:val="22"/>
              </w:rPr>
              <w:t>Verificación de todo el sistema a través del menú de opciones</w:t>
            </w:r>
            <w:r w:rsidRPr="007525F8">
              <w:rPr>
                <w:rFonts w:ascii="Calibri" w:hAnsi="Calibri"/>
                <w:color w:val="000000"/>
                <w:sz w:val="22"/>
                <w:szCs w:val="22"/>
              </w:rPr>
              <w:t>.</w:t>
            </w:r>
          </w:p>
          <w:p w:rsidR="0050618C" w:rsidRPr="007525F8" w:rsidRDefault="0050618C" w:rsidP="001763D0">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t>-</w:t>
            </w:r>
            <w:r>
              <w:rPr>
                <w:rFonts w:ascii="Calibri" w:hAnsi="Calibri"/>
                <w:color w:val="000000"/>
                <w:sz w:val="22"/>
                <w:szCs w:val="22"/>
              </w:rPr>
              <w:t xml:space="preserve"> </w:t>
            </w:r>
            <w:proofErr w:type="spellStart"/>
            <w:r>
              <w:rPr>
                <w:rFonts w:ascii="Calibri" w:hAnsi="Calibri"/>
                <w:color w:val="000000"/>
                <w:sz w:val="22"/>
                <w:szCs w:val="22"/>
              </w:rPr>
              <w:t>Calibracion</w:t>
            </w:r>
            <w:proofErr w:type="spellEnd"/>
            <w:r>
              <w:rPr>
                <w:rFonts w:ascii="Calibri" w:hAnsi="Calibri"/>
                <w:color w:val="000000"/>
                <w:sz w:val="22"/>
                <w:szCs w:val="22"/>
              </w:rPr>
              <w:t xml:space="preserve"> del SPRT, PRT y Horno</w:t>
            </w:r>
            <w:r w:rsidRPr="007525F8">
              <w:rPr>
                <w:rFonts w:ascii="Calibri" w:hAnsi="Calibri"/>
                <w:color w:val="000000"/>
                <w:sz w:val="22"/>
                <w:szCs w:val="22"/>
              </w:rPr>
              <w:t>.</w:t>
            </w:r>
          </w:p>
          <w:p w:rsidR="0050618C" w:rsidRPr="007525F8" w:rsidRDefault="0050618C" w:rsidP="001763D0">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t xml:space="preserve">- </w:t>
            </w:r>
            <w:r>
              <w:rPr>
                <w:rFonts w:ascii="Calibri" w:hAnsi="Calibri"/>
                <w:color w:val="000000"/>
                <w:sz w:val="22"/>
                <w:szCs w:val="22"/>
              </w:rPr>
              <w:t>Verificación SPRT, PRT y Horno</w:t>
            </w:r>
            <w:r w:rsidRPr="007525F8">
              <w:rPr>
                <w:rFonts w:ascii="Calibri" w:hAnsi="Calibri"/>
                <w:color w:val="000000"/>
                <w:sz w:val="22"/>
                <w:szCs w:val="22"/>
              </w:rPr>
              <w:t>.</w:t>
            </w:r>
          </w:p>
          <w:p w:rsidR="0050618C" w:rsidRPr="007525F8" w:rsidRDefault="0050618C" w:rsidP="001763D0">
            <w:pPr>
              <w:autoSpaceDE w:val="0"/>
              <w:autoSpaceDN w:val="0"/>
              <w:adjustRightInd w:val="0"/>
              <w:jc w:val="both"/>
              <w:rPr>
                <w:rFonts w:ascii="Calibri" w:hAnsi="Calibri"/>
                <w:color w:val="000000"/>
                <w:sz w:val="22"/>
                <w:szCs w:val="22"/>
              </w:rPr>
            </w:pPr>
            <w:r w:rsidRPr="007525F8">
              <w:rPr>
                <w:rFonts w:ascii="Calibri" w:hAnsi="Calibri"/>
                <w:color w:val="000000"/>
                <w:sz w:val="22"/>
                <w:szCs w:val="22"/>
              </w:rPr>
              <w:t xml:space="preserve">- </w:t>
            </w:r>
            <w:r>
              <w:rPr>
                <w:rFonts w:ascii="Calibri" w:hAnsi="Calibri"/>
                <w:color w:val="000000"/>
                <w:sz w:val="22"/>
                <w:szCs w:val="22"/>
              </w:rPr>
              <w:t>Ajuste de SPRT, PRT y Horno</w:t>
            </w:r>
            <w:r w:rsidRPr="007525F8">
              <w:rPr>
                <w:rFonts w:ascii="Calibri" w:hAnsi="Calibri"/>
                <w:color w:val="000000"/>
                <w:sz w:val="22"/>
                <w:szCs w:val="22"/>
              </w:rPr>
              <w:t>.</w:t>
            </w:r>
          </w:p>
          <w:p w:rsidR="0050618C" w:rsidRPr="007525F8" w:rsidRDefault="0050618C" w:rsidP="001763D0">
            <w:pPr>
              <w:autoSpaceDE w:val="0"/>
              <w:autoSpaceDN w:val="0"/>
              <w:adjustRightInd w:val="0"/>
              <w:jc w:val="both"/>
              <w:rPr>
                <w:rFonts w:ascii="Calibri" w:hAnsi="Calibri"/>
                <w:color w:val="000000"/>
                <w:sz w:val="22"/>
                <w:szCs w:val="22"/>
              </w:rPr>
            </w:pPr>
            <w:r>
              <w:rPr>
                <w:rFonts w:ascii="Calibri" w:hAnsi="Calibri"/>
                <w:color w:val="000000"/>
                <w:sz w:val="22"/>
                <w:szCs w:val="22"/>
              </w:rPr>
              <w:t>- Elaboración de Planillas para la estimación de incertidumbres</w:t>
            </w:r>
            <w:r w:rsidRPr="007525F8">
              <w:rPr>
                <w:rFonts w:ascii="Calibri" w:hAnsi="Calibri"/>
                <w:color w:val="000000"/>
                <w:sz w:val="22"/>
                <w:szCs w:val="22"/>
              </w:rPr>
              <w:t>.</w:t>
            </w:r>
          </w:p>
          <w:p w:rsidR="0050618C" w:rsidRPr="007525F8" w:rsidRDefault="0050618C" w:rsidP="001763D0">
            <w:pPr>
              <w:autoSpaceDE w:val="0"/>
              <w:autoSpaceDN w:val="0"/>
              <w:adjustRightInd w:val="0"/>
              <w:jc w:val="both"/>
              <w:rPr>
                <w:rFonts w:ascii="Calibri" w:hAnsi="Calibri" w:cs="Calibri"/>
                <w:sz w:val="22"/>
                <w:szCs w:val="22"/>
              </w:rPr>
            </w:pPr>
            <w:r w:rsidRPr="007525F8">
              <w:rPr>
                <w:rFonts w:ascii="Calibri" w:hAnsi="Calibri"/>
                <w:color w:val="000000"/>
                <w:sz w:val="22"/>
                <w:szCs w:val="22"/>
              </w:rPr>
              <w:t>- Interpretació</w:t>
            </w:r>
            <w:r>
              <w:rPr>
                <w:rFonts w:ascii="Calibri" w:hAnsi="Calibri"/>
                <w:color w:val="000000"/>
                <w:sz w:val="22"/>
                <w:szCs w:val="22"/>
              </w:rPr>
              <w:t>n de resultados</w:t>
            </w:r>
            <w:r w:rsidRPr="007525F8">
              <w:rPr>
                <w:rFonts w:ascii="Calibri" w:hAnsi="Calibri"/>
                <w:color w:val="000000"/>
                <w:sz w:val="22"/>
                <w:szCs w:val="22"/>
              </w:rPr>
              <w:t>.</w:t>
            </w:r>
          </w:p>
          <w:p w:rsidR="0050618C" w:rsidRPr="007525F8" w:rsidRDefault="0050618C" w:rsidP="001763D0">
            <w:pPr>
              <w:autoSpaceDE w:val="0"/>
              <w:autoSpaceDN w:val="0"/>
              <w:adjustRightInd w:val="0"/>
              <w:jc w:val="both"/>
              <w:rPr>
                <w:rFonts w:ascii="Calibri" w:hAnsi="Calibri" w:cs="Calibri"/>
                <w:b/>
                <w:sz w:val="22"/>
                <w:szCs w:val="22"/>
              </w:rPr>
            </w:pPr>
            <w:r w:rsidRPr="007525F8">
              <w:rPr>
                <w:rFonts w:ascii="Calibri" w:hAnsi="Calibri" w:cs="Calibri"/>
                <w:b/>
                <w:sz w:val="22"/>
                <w:szCs w:val="22"/>
              </w:rPr>
              <w:t xml:space="preserve">Formación del Personal: </w:t>
            </w:r>
            <w:r w:rsidRPr="007525F8">
              <w:rPr>
                <w:rFonts w:ascii="Calibri" w:hAnsi="Calibri" w:cs="Calibri"/>
                <w:sz w:val="22"/>
                <w:szCs w:val="22"/>
              </w:rPr>
              <w:t>Personal certificado por fábrica.</w:t>
            </w:r>
          </w:p>
          <w:p w:rsidR="0050618C" w:rsidRDefault="0050618C" w:rsidP="001763D0">
            <w:pPr>
              <w:autoSpaceDE w:val="0"/>
              <w:autoSpaceDN w:val="0"/>
              <w:adjustRightInd w:val="0"/>
              <w:jc w:val="both"/>
              <w:rPr>
                <w:rFonts w:ascii="Calibri" w:hAnsi="Calibri" w:cs="Calibri"/>
                <w:b/>
                <w:bCs/>
                <w:sz w:val="22"/>
                <w:szCs w:val="22"/>
                <w:u w:val="single"/>
                <w:lang w:eastAsia="es-BO"/>
              </w:rPr>
            </w:pPr>
            <w:r w:rsidRPr="007525F8">
              <w:rPr>
                <w:rFonts w:ascii="Calibri" w:hAnsi="Calibri" w:cs="Calibri"/>
                <w:b/>
                <w:bCs/>
                <w:sz w:val="22"/>
                <w:szCs w:val="22"/>
                <w:u w:val="single"/>
                <w:lang w:eastAsia="es-BO"/>
              </w:rPr>
              <w:t>El costo por este concepto debe ser asumido en su totalidad por la empresa contratada para la provisión de los bienes.</w:t>
            </w:r>
          </w:p>
          <w:p w:rsidR="0050618C" w:rsidRPr="00FD291B" w:rsidRDefault="0050618C" w:rsidP="001763D0">
            <w:pPr>
              <w:autoSpaceDE w:val="0"/>
              <w:autoSpaceDN w:val="0"/>
              <w:adjustRightInd w:val="0"/>
              <w:jc w:val="both"/>
              <w:rPr>
                <w:rFonts w:ascii="Verdana" w:hAnsi="Verdana" w:cs="Calibri"/>
                <w:b/>
                <w:bCs/>
                <w:sz w:val="18"/>
                <w:szCs w:val="18"/>
                <w:lang w:eastAsia="es-BO"/>
              </w:rPr>
            </w:pPr>
          </w:p>
        </w:tc>
      </w:tr>
      <w:tr w:rsidR="0050618C" w:rsidRPr="00FD291B" w:rsidTr="001763D0">
        <w:tblPrEx>
          <w:tblCellMar>
            <w:left w:w="70" w:type="dxa"/>
            <w:right w:w="70" w:type="dxa"/>
          </w:tblCellMar>
          <w:tblLook w:val="04A0" w:firstRow="1" w:lastRow="0" w:firstColumn="1" w:lastColumn="0" w:noHBand="0" w:noVBand="1"/>
        </w:tblPrEx>
        <w:trPr>
          <w:trHeight w:val="429"/>
        </w:trPr>
        <w:tc>
          <w:tcPr>
            <w:tcW w:w="9889" w:type="dxa"/>
            <w:shd w:val="clear" w:color="auto" w:fill="B8CCE4"/>
            <w:vAlign w:val="center"/>
          </w:tcPr>
          <w:p w:rsidR="0050618C" w:rsidRPr="00FD291B" w:rsidRDefault="0050618C" w:rsidP="001763D0">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w:t>
            </w:r>
          </w:p>
        </w:tc>
      </w:tr>
      <w:tr w:rsidR="0050618C" w:rsidRPr="00FD291B" w:rsidTr="001763D0">
        <w:tblPrEx>
          <w:tblCellMar>
            <w:left w:w="70" w:type="dxa"/>
            <w:right w:w="70" w:type="dxa"/>
          </w:tblCellMar>
          <w:tblLook w:val="04A0" w:firstRow="1" w:lastRow="0" w:firstColumn="1" w:lastColumn="0" w:noHBand="0" w:noVBand="1"/>
        </w:tblPrEx>
        <w:trPr>
          <w:trHeight w:val="1563"/>
        </w:trPr>
        <w:tc>
          <w:tcPr>
            <w:tcW w:w="9889" w:type="dxa"/>
            <w:shd w:val="clear" w:color="auto" w:fill="auto"/>
            <w:vAlign w:val="center"/>
          </w:tcPr>
          <w:p w:rsidR="0050618C" w:rsidRPr="00FD291B" w:rsidRDefault="0050618C" w:rsidP="001763D0">
            <w:pPr>
              <w:autoSpaceDE w:val="0"/>
              <w:autoSpaceDN w:val="0"/>
              <w:adjustRightInd w:val="0"/>
              <w:jc w:val="both"/>
              <w:rPr>
                <w:rFonts w:ascii="Verdana" w:hAnsi="Verdana" w:cs="Calibri"/>
                <w:b/>
                <w:bCs/>
                <w:sz w:val="18"/>
                <w:szCs w:val="18"/>
                <w:lang w:eastAsia="es-BO"/>
              </w:rPr>
            </w:pPr>
            <w:r w:rsidRPr="005D2758">
              <w:rPr>
                <w:rFonts w:ascii="Calibri" w:hAnsi="Calibri" w:cs="Calibri"/>
                <w:sz w:val="22"/>
                <w:szCs w:val="22"/>
              </w:rPr>
              <w:t>La empresa adjudicada para la provisión del bien, deberá tener la capacidad de prestar servicios de mantenimientos preventivos y correctivos</w:t>
            </w:r>
            <w:r>
              <w:rPr>
                <w:rFonts w:ascii="Calibri" w:hAnsi="Calibri" w:cs="Calibri"/>
                <w:sz w:val="22"/>
                <w:szCs w:val="22"/>
              </w:rPr>
              <w:t>, personal altamente capacitado</w:t>
            </w:r>
            <w:r w:rsidRPr="005D2758">
              <w:rPr>
                <w:rFonts w:ascii="Calibri" w:hAnsi="Calibri" w:cs="Calibri"/>
                <w:sz w:val="22"/>
                <w:szCs w:val="22"/>
              </w:rPr>
              <w:t>. Así mismo tener la disponibilidad de proveer accesorios, repuestos, consumibles e insumos para el correcto funcionamiento d</w:t>
            </w:r>
            <w:r>
              <w:rPr>
                <w:rFonts w:ascii="Calibri" w:hAnsi="Calibri" w:cs="Calibri"/>
                <w:sz w:val="22"/>
                <w:szCs w:val="22"/>
              </w:rPr>
              <w:t>e los equipos patrones SPRT, PRT y Horno</w:t>
            </w:r>
            <w:r w:rsidRPr="005D2758">
              <w:rPr>
                <w:rFonts w:ascii="Calibri" w:hAnsi="Calibri" w:cs="Calibri"/>
                <w:sz w:val="22"/>
                <w:szCs w:val="22"/>
              </w:rPr>
              <w:t>.</w:t>
            </w:r>
          </w:p>
        </w:tc>
      </w:tr>
      <w:tr w:rsidR="0050618C" w:rsidRPr="00FD291B" w:rsidTr="001763D0">
        <w:tblPrEx>
          <w:tblCellMar>
            <w:left w:w="70" w:type="dxa"/>
            <w:right w:w="70" w:type="dxa"/>
          </w:tblCellMar>
          <w:tblLook w:val="04A0" w:firstRow="1" w:lastRow="0" w:firstColumn="1" w:lastColumn="0" w:noHBand="0" w:noVBand="1"/>
        </w:tblPrEx>
        <w:trPr>
          <w:trHeight w:val="487"/>
        </w:trPr>
        <w:tc>
          <w:tcPr>
            <w:tcW w:w="9889" w:type="dxa"/>
            <w:shd w:val="clear" w:color="auto" w:fill="B8CCE4"/>
            <w:vAlign w:val="center"/>
          </w:tcPr>
          <w:p w:rsidR="0050618C" w:rsidRPr="00FD291B" w:rsidRDefault="0050618C" w:rsidP="001763D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DONDE SE PRESTAN LOS SERVICIOS DE ASISTENCIA TÉCNICA</w:t>
            </w:r>
          </w:p>
        </w:tc>
      </w:tr>
      <w:tr w:rsidR="0050618C" w:rsidRPr="00FD291B" w:rsidTr="001763D0">
        <w:tblPrEx>
          <w:tblCellMar>
            <w:left w:w="70" w:type="dxa"/>
            <w:right w:w="70" w:type="dxa"/>
          </w:tblCellMar>
          <w:tblLook w:val="04A0" w:firstRow="1" w:lastRow="0" w:firstColumn="1" w:lastColumn="0" w:noHBand="0" w:noVBand="1"/>
        </w:tblPrEx>
        <w:trPr>
          <w:trHeight w:val="1133"/>
        </w:trPr>
        <w:tc>
          <w:tcPr>
            <w:tcW w:w="9889" w:type="dxa"/>
            <w:shd w:val="clear" w:color="auto" w:fill="auto"/>
            <w:vAlign w:val="center"/>
          </w:tcPr>
          <w:p w:rsidR="0050618C" w:rsidRDefault="0050618C" w:rsidP="001763D0">
            <w:pPr>
              <w:autoSpaceDE w:val="0"/>
              <w:autoSpaceDN w:val="0"/>
              <w:adjustRightInd w:val="0"/>
              <w:jc w:val="both"/>
              <w:rPr>
                <w:rFonts w:ascii="Verdana" w:hAnsi="Verdana" w:cs="Calibri"/>
                <w:sz w:val="18"/>
                <w:szCs w:val="18"/>
              </w:rPr>
            </w:pPr>
          </w:p>
          <w:p w:rsidR="0050618C" w:rsidRPr="00F570E0" w:rsidRDefault="0050618C" w:rsidP="001763D0">
            <w:pPr>
              <w:autoSpaceDE w:val="0"/>
              <w:autoSpaceDN w:val="0"/>
              <w:adjustRightInd w:val="0"/>
              <w:jc w:val="both"/>
              <w:rPr>
                <w:rFonts w:ascii="Calibri" w:hAnsi="Calibri" w:cs="Calibri"/>
                <w:sz w:val="22"/>
                <w:szCs w:val="22"/>
              </w:rPr>
            </w:pPr>
            <w:r w:rsidRPr="005D2758">
              <w:rPr>
                <w:rFonts w:ascii="Calibri" w:hAnsi="Calibri" w:cs="Calibri"/>
                <w:sz w:val="22"/>
                <w:szCs w:val="22"/>
              </w:rPr>
              <w:t xml:space="preserve">El servicio de asistencia técnica se deberá realizar en el Laboratorio de </w:t>
            </w:r>
            <w:proofErr w:type="spellStart"/>
            <w:r>
              <w:rPr>
                <w:rFonts w:ascii="Calibri" w:hAnsi="Calibri" w:cs="Calibri"/>
                <w:sz w:val="22"/>
                <w:szCs w:val="22"/>
              </w:rPr>
              <w:t>Calibracion</w:t>
            </w:r>
            <w:proofErr w:type="spellEnd"/>
            <w:r>
              <w:rPr>
                <w:rFonts w:ascii="Calibri" w:hAnsi="Calibri" w:cs="Calibri"/>
                <w:sz w:val="22"/>
                <w:szCs w:val="22"/>
              </w:rPr>
              <w:t xml:space="preserve"> de Patrones</w:t>
            </w:r>
            <w:r w:rsidRPr="005D2758">
              <w:rPr>
                <w:rFonts w:ascii="Calibri" w:hAnsi="Calibri" w:cs="Calibri"/>
                <w:sz w:val="22"/>
                <w:szCs w:val="22"/>
              </w:rPr>
              <w:t xml:space="preserve"> CNMCH-VPACF Villa montes. Los servicios de mantenimientos preventivos o mantenimientos correctivos, deberán realizarse con personal altamente capacitado y certificado por fábrica; la empresa adjudicada deberá dar respuesta en un tiempo no mayor a 5 días hábiles ante cualquier consulta referente a problemas con el equipo.</w:t>
            </w:r>
          </w:p>
        </w:tc>
      </w:tr>
      <w:tr w:rsidR="0050618C" w:rsidRPr="00FD291B" w:rsidTr="001763D0">
        <w:tblPrEx>
          <w:tblCellMar>
            <w:left w:w="70" w:type="dxa"/>
            <w:right w:w="70" w:type="dxa"/>
          </w:tblCellMar>
          <w:tblLook w:val="04A0" w:firstRow="1" w:lastRow="0" w:firstColumn="1" w:lastColumn="0" w:noHBand="0" w:noVBand="1"/>
        </w:tblPrEx>
        <w:trPr>
          <w:trHeight w:val="420"/>
        </w:trPr>
        <w:tc>
          <w:tcPr>
            <w:tcW w:w="9889" w:type="dxa"/>
            <w:shd w:val="clear" w:color="auto" w:fill="B8CCE4"/>
            <w:vAlign w:val="center"/>
          </w:tcPr>
          <w:p w:rsidR="0050618C" w:rsidRPr="00FD291B" w:rsidRDefault="0050618C" w:rsidP="001763D0">
            <w:pPr>
              <w:jc w:val="both"/>
              <w:rPr>
                <w:rFonts w:ascii="Verdana" w:hAnsi="Verdana" w:cs="Calibri"/>
                <w:b/>
                <w:bCs/>
                <w:sz w:val="18"/>
                <w:szCs w:val="18"/>
                <w:lang w:eastAsia="es-BO"/>
              </w:rPr>
            </w:pPr>
            <w:r w:rsidRPr="00FD291B">
              <w:rPr>
                <w:rFonts w:ascii="Verdana" w:hAnsi="Verdana" w:cs="Calibri"/>
                <w:b/>
                <w:bCs/>
                <w:sz w:val="18"/>
                <w:szCs w:val="18"/>
              </w:rPr>
              <w:t>MEDIOS DE TRANSPORTE</w:t>
            </w:r>
          </w:p>
        </w:tc>
      </w:tr>
      <w:tr w:rsidR="0050618C" w:rsidRPr="00FD291B" w:rsidTr="001763D0">
        <w:tblPrEx>
          <w:tblCellMar>
            <w:left w:w="70" w:type="dxa"/>
            <w:right w:w="70" w:type="dxa"/>
          </w:tblCellMar>
          <w:tblLook w:val="04A0" w:firstRow="1" w:lastRow="0" w:firstColumn="1" w:lastColumn="0" w:noHBand="0" w:noVBand="1"/>
        </w:tblPrEx>
        <w:trPr>
          <w:trHeight w:val="1537"/>
        </w:trPr>
        <w:tc>
          <w:tcPr>
            <w:tcW w:w="9889" w:type="dxa"/>
            <w:shd w:val="clear" w:color="auto" w:fill="auto"/>
            <w:vAlign w:val="center"/>
          </w:tcPr>
          <w:p w:rsidR="0050618C" w:rsidRPr="009A1FF2" w:rsidRDefault="0050618C" w:rsidP="001763D0">
            <w:pPr>
              <w:autoSpaceDE w:val="0"/>
              <w:autoSpaceDN w:val="0"/>
              <w:adjustRightInd w:val="0"/>
              <w:jc w:val="both"/>
              <w:rPr>
                <w:rFonts w:ascii="Verdana" w:hAnsi="Verdana" w:cs="Calibri"/>
                <w:sz w:val="18"/>
                <w:szCs w:val="18"/>
              </w:rPr>
            </w:pPr>
            <w:r>
              <w:rPr>
                <w:rFonts w:ascii="Calibri" w:hAnsi="Calibri" w:cs="Calibri"/>
                <w:sz w:val="22"/>
                <w:szCs w:val="22"/>
              </w:rPr>
              <w:t>El t</w:t>
            </w:r>
            <w:r w:rsidRPr="00184614">
              <w:rPr>
                <w:rFonts w:ascii="Calibri" w:hAnsi="Calibri" w:cs="Calibri"/>
                <w:sz w:val="22"/>
                <w:szCs w:val="22"/>
              </w:rPr>
              <w:t>ransporte,</w:t>
            </w:r>
            <w:r>
              <w:rPr>
                <w:rFonts w:ascii="Calibri" w:hAnsi="Calibri" w:cs="Calibri"/>
                <w:sz w:val="22"/>
                <w:szCs w:val="22"/>
              </w:rPr>
              <w:t xml:space="preserve"> embalaje, cuidado y buena mantención de los equipos patrones y sus accesorios,</w:t>
            </w:r>
            <w:r w:rsidRPr="00184614">
              <w:rPr>
                <w:rFonts w:ascii="Calibri" w:hAnsi="Calibri" w:cs="Calibri"/>
                <w:sz w:val="22"/>
                <w:szCs w:val="22"/>
              </w:rPr>
              <w:t xml:space="preserve"> desde </w:t>
            </w:r>
            <w:r>
              <w:rPr>
                <w:rFonts w:ascii="Calibri" w:hAnsi="Calibri" w:cs="Calibri"/>
                <w:sz w:val="22"/>
                <w:szCs w:val="22"/>
              </w:rPr>
              <w:t xml:space="preserve">el lugar de fabricación </w:t>
            </w:r>
            <w:r w:rsidRPr="00184614">
              <w:rPr>
                <w:rFonts w:ascii="Calibri" w:hAnsi="Calibri" w:cs="Calibri"/>
                <w:sz w:val="22"/>
                <w:szCs w:val="22"/>
              </w:rPr>
              <w:t xml:space="preserve">hasta </w:t>
            </w:r>
            <w:r>
              <w:rPr>
                <w:rFonts w:ascii="Calibri" w:hAnsi="Calibri" w:cs="Calibri"/>
                <w:sz w:val="22"/>
                <w:szCs w:val="22"/>
              </w:rPr>
              <w:t>el l</w:t>
            </w:r>
            <w:r w:rsidRPr="00184614">
              <w:rPr>
                <w:rFonts w:ascii="Calibri" w:hAnsi="Calibri" w:cs="Calibri"/>
                <w:sz w:val="22"/>
                <w:szCs w:val="22"/>
              </w:rPr>
              <w:t xml:space="preserve">aboratorio </w:t>
            </w:r>
            <w:r>
              <w:rPr>
                <w:rFonts w:ascii="Calibri" w:hAnsi="Calibri" w:cs="Calibri"/>
                <w:sz w:val="22"/>
                <w:szCs w:val="22"/>
              </w:rPr>
              <w:t xml:space="preserve">de </w:t>
            </w:r>
            <w:proofErr w:type="spellStart"/>
            <w:r>
              <w:rPr>
                <w:rFonts w:ascii="Calibri" w:hAnsi="Calibri" w:cs="Calibri"/>
                <w:sz w:val="22"/>
                <w:szCs w:val="22"/>
              </w:rPr>
              <w:t>Metrologia</w:t>
            </w:r>
            <w:proofErr w:type="spellEnd"/>
            <w:r>
              <w:rPr>
                <w:rFonts w:ascii="Calibri" w:hAnsi="Calibri" w:cs="Calibri"/>
                <w:sz w:val="22"/>
                <w:szCs w:val="22"/>
              </w:rPr>
              <w:t xml:space="preserve"> y </w:t>
            </w:r>
            <w:proofErr w:type="spellStart"/>
            <w:r>
              <w:rPr>
                <w:rFonts w:ascii="Calibri" w:hAnsi="Calibri" w:cs="Calibri"/>
                <w:sz w:val="22"/>
                <w:szCs w:val="22"/>
              </w:rPr>
              <w:t>Calibracion</w:t>
            </w:r>
            <w:proofErr w:type="spellEnd"/>
            <w:r>
              <w:rPr>
                <w:rFonts w:ascii="Calibri" w:hAnsi="Calibri" w:cs="Calibri"/>
                <w:sz w:val="22"/>
                <w:szCs w:val="22"/>
              </w:rPr>
              <w:t xml:space="preserve"> de YPFB Villa Montes, </w:t>
            </w:r>
            <w:r w:rsidRPr="00184614">
              <w:rPr>
                <w:rFonts w:ascii="Calibri" w:hAnsi="Calibri" w:cs="Calibri"/>
                <w:sz w:val="22"/>
                <w:szCs w:val="22"/>
              </w:rPr>
              <w:t xml:space="preserve">donde </w:t>
            </w:r>
            <w:r>
              <w:rPr>
                <w:rFonts w:ascii="Calibri" w:hAnsi="Calibri" w:cs="Calibri"/>
                <w:sz w:val="22"/>
                <w:szCs w:val="22"/>
              </w:rPr>
              <w:t>se realizara la recepción definitiva,</w:t>
            </w:r>
            <w:r w:rsidRPr="00184614">
              <w:rPr>
                <w:rFonts w:ascii="Calibri" w:hAnsi="Calibri" w:cs="Calibri"/>
                <w:sz w:val="22"/>
                <w:szCs w:val="22"/>
              </w:rPr>
              <w:t xml:space="preserve"> será de responsabilidad de la empresa adjudicada</w:t>
            </w:r>
            <w:r>
              <w:rPr>
                <w:rFonts w:ascii="Calibri" w:hAnsi="Calibri" w:cs="Calibri"/>
                <w:sz w:val="22"/>
                <w:szCs w:val="22"/>
              </w:rPr>
              <w:t>, asumiendo la totalidad de los costos.</w:t>
            </w:r>
          </w:p>
        </w:tc>
      </w:tr>
      <w:tr w:rsidR="0050618C" w:rsidRPr="00FD291B" w:rsidTr="001763D0">
        <w:tblPrEx>
          <w:tblCellMar>
            <w:left w:w="70" w:type="dxa"/>
            <w:right w:w="70" w:type="dxa"/>
          </w:tblCellMar>
          <w:tblLook w:val="04A0" w:firstRow="1" w:lastRow="0" w:firstColumn="1" w:lastColumn="0" w:noHBand="0" w:noVBand="1"/>
        </w:tblPrEx>
        <w:trPr>
          <w:trHeight w:val="428"/>
        </w:trPr>
        <w:tc>
          <w:tcPr>
            <w:tcW w:w="9889" w:type="dxa"/>
            <w:shd w:val="clear" w:color="auto" w:fill="B8CCE4"/>
            <w:vAlign w:val="center"/>
          </w:tcPr>
          <w:p w:rsidR="0050618C" w:rsidRPr="00FD291B" w:rsidRDefault="0050618C" w:rsidP="001763D0">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50618C" w:rsidRPr="00FD291B" w:rsidTr="001763D0">
        <w:tblPrEx>
          <w:tblCellMar>
            <w:left w:w="70" w:type="dxa"/>
            <w:right w:w="70" w:type="dxa"/>
          </w:tblCellMar>
          <w:tblLook w:val="04A0" w:firstRow="1" w:lastRow="0" w:firstColumn="1" w:lastColumn="0" w:noHBand="0" w:noVBand="1"/>
        </w:tblPrEx>
        <w:trPr>
          <w:trHeight w:val="555"/>
        </w:trPr>
        <w:tc>
          <w:tcPr>
            <w:tcW w:w="9889" w:type="dxa"/>
            <w:shd w:val="clear" w:color="auto" w:fill="auto"/>
            <w:vAlign w:val="center"/>
          </w:tcPr>
          <w:p w:rsidR="0050618C" w:rsidRDefault="0050618C" w:rsidP="001763D0">
            <w:pPr>
              <w:autoSpaceDE w:val="0"/>
              <w:autoSpaceDN w:val="0"/>
              <w:adjustRightInd w:val="0"/>
              <w:jc w:val="both"/>
              <w:rPr>
                <w:rFonts w:ascii="Calibri" w:hAnsi="Calibri" w:cs="Calibri"/>
                <w:sz w:val="22"/>
                <w:szCs w:val="22"/>
              </w:rPr>
            </w:pPr>
            <w:r w:rsidRPr="00F67BD7">
              <w:rPr>
                <w:rFonts w:ascii="Calibri" w:hAnsi="Calibri" w:cs="Calibri"/>
                <w:sz w:val="22"/>
                <w:szCs w:val="22"/>
              </w:rPr>
              <w:t>La empresa adjudicada deberá proveer junto con</w:t>
            </w:r>
            <w:r>
              <w:rPr>
                <w:rFonts w:ascii="Calibri" w:hAnsi="Calibri" w:cs="Calibri"/>
                <w:sz w:val="22"/>
                <w:szCs w:val="22"/>
              </w:rPr>
              <w:t xml:space="preserve"> los equipos patrones</w:t>
            </w:r>
            <w:r w:rsidRPr="00F67BD7">
              <w:rPr>
                <w:rFonts w:ascii="Calibri" w:hAnsi="Calibri" w:cs="Calibri"/>
                <w:sz w:val="22"/>
                <w:szCs w:val="22"/>
              </w:rPr>
              <w:t>, 2 ejemplares de manuales físicos</w:t>
            </w:r>
            <w:r>
              <w:rPr>
                <w:rFonts w:ascii="Calibri" w:hAnsi="Calibri" w:cs="Calibri"/>
                <w:sz w:val="22"/>
                <w:szCs w:val="22"/>
              </w:rPr>
              <w:t xml:space="preserve"> de operación, mantenimiento, configuración</w:t>
            </w:r>
            <w:r w:rsidRPr="00F67BD7">
              <w:rPr>
                <w:rFonts w:ascii="Calibri" w:hAnsi="Calibri" w:cs="Calibri"/>
                <w:sz w:val="22"/>
                <w:szCs w:val="22"/>
              </w:rPr>
              <w:t xml:space="preserve"> (1 en idioma inglés y 1 en Idioma español) y digitales (1 en idioma </w:t>
            </w:r>
            <w:proofErr w:type="gramStart"/>
            <w:r w:rsidRPr="00F67BD7">
              <w:rPr>
                <w:rFonts w:ascii="Calibri" w:hAnsi="Calibri" w:cs="Calibri"/>
                <w:sz w:val="22"/>
                <w:szCs w:val="22"/>
              </w:rPr>
              <w:t>Inglés</w:t>
            </w:r>
            <w:proofErr w:type="gramEnd"/>
            <w:r w:rsidRPr="00F67BD7">
              <w:rPr>
                <w:rFonts w:ascii="Calibri" w:hAnsi="Calibri" w:cs="Calibri"/>
                <w:sz w:val="22"/>
                <w:szCs w:val="22"/>
              </w:rPr>
              <w:t xml:space="preserve"> y 1 en Idioma español). </w:t>
            </w:r>
          </w:p>
          <w:p w:rsidR="0050618C" w:rsidRPr="00FD291B" w:rsidRDefault="0050618C" w:rsidP="001763D0">
            <w:pPr>
              <w:autoSpaceDE w:val="0"/>
              <w:autoSpaceDN w:val="0"/>
              <w:adjustRightInd w:val="0"/>
              <w:jc w:val="both"/>
              <w:rPr>
                <w:rFonts w:ascii="Verdana" w:hAnsi="Verdana" w:cs="Calibri"/>
                <w:b/>
                <w:bCs/>
                <w:sz w:val="18"/>
                <w:szCs w:val="18"/>
                <w:lang w:eastAsia="es-BO"/>
              </w:rPr>
            </w:pPr>
          </w:p>
        </w:tc>
      </w:tr>
      <w:tr w:rsidR="0050618C" w:rsidRPr="00FD291B" w:rsidTr="001763D0">
        <w:tblPrEx>
          <w:tblCellMar>
            <w:left w:w="70" w:type="dxa"/>
            <w:right w:w="70" w:type="dxa"/>
          </w:tblCellMar>
          <w:tblLook w:val="04A0" w:firstRow="1" w:lastRow="0" w:firstColumn="1" w:lastColumn="0" w:noHBand="0" w:noVBand="1"/>
        </w:tblPrEx>
        <w:trPr>
          <w:trHeight w:val="417"/>
        </w:trPr>
        <w:tc>
          <w:tcPr>
            <w:tcW w:w="9889" w:type="dxa"/>
            <w:shd w:val="clear" w:color="auto" w:fill="B8CCE4"/>
            <w:noWrap/>
            <w:vAlign w:val="center"/>
          </w:tcPr>
          <w:p w:rsidR="0050618C" w:rsidRPr="00FD291B" w:rsidRDefault="0050618C" w:rsidP="001763D0">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50618C" w:rsidRPr="00FD291B" w:rsidTr="001763D0">
        <w:tblPrEx>
          <w:tblCellMar>
            <w:left w:w="70" w:type="dxa"/>
            <w:right w:w="70" w:type="dxa"/>
          </w:tblCellMar>
          <w:tblLook w:val="04A0" w:firstRow="1" w:lastRow="0" w:firstColumn="1" w:lastColumn="0" w:noHBand="0" w:noVBand="1"/>
        </w:tblPrEx>
        <w:trPr>
          <w:trHeight w:val="838"/>
        </w:trPr>
        <w:tc>
          <w:tcPr>
            <w:tcW w:w="9889" w:type="dxa"/>
            <w:shd w:val="clear" w:color="auto" w:fill="auto"/>
            <w:noWrap/>
            <w:vAlign w:val="center"/>
          </w:tcPr>
          <w:p w:rsidR="0050618C" w:rsidRPr="002740C0" w:rsidRDefault="0050618C" w:rsidP="001763D0">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General:</w:t>
            </w:r>
            <w:r w:rsidRPr="00297B13">
              <w:rPr>
                <w:rFonts w:ascii="Calibri" w:hAnsi="Calibri" w:cs="Calibri"/>
                <w:sz w:val="22"/>
                <w:szCs w:val="22"/>
              </w:rPr>
              <w:t xml:space="preserve"> La empresa deberá contar con una experiencia mínima de 4 (cuatro) contratos,</w:t>
            </w:r>
            <w:r w:rsidRPr="00FF7759">
              <w:rPr>
                <w:rFonts w:ascii="Calibri" w:hAnsi="Calibri" w:cs="Calibri"/>
                <w:sz w:val="22"/>
                <w:szCs w:val="22"/>
              </w:rPr>
              <w:t xml:space="preserve"> suscrito</w:t>
            </w:r>
            <w:r>
              <w:rPr>
                <w:rFonts w:ascii="Calibri" w:hAnsi="Calibri" w:cs="Calibri"/>
                <w:sz w:val="22"/>
                <w:szCs w:val="22"/>
              </w:rPr>
              <w:t>s</w:t>
            </w:r>
            <w:r w:rsidRPr="00FF7759">
              <w:rPr>
                <w:rFonts w:ascii="Calibri" w:hAnsi="Calibri" w:cs="Calibri"/>
                <w:sz w:val="22"/>
                <w:szCs w:val="22"/>
              </w:rPr>
              <w:t xml:space="preserve"> por el contratante</w:t>
            </w:r>
            <w:r>
              <w:rPr>
                <w:rFonts w:ascii="Calibri" w:hAnsi="Calibri" w:cs="Calibri"/>
                <w:sz w:val="22"/>
                <w:szCs w:val="22"/>
              </w:rPr>
              <w:t>, que acrediten la provisión</w:t>
            </w:r>
            <w:r w:rsidRPr="00297B13">
              <w:rPr>
                <w:rFonts w:ascii="Calibri" w:hAnsi="Calibri" w:cs="Calibri"/>
                <w:sz w:val="22"/>
                <w:szCs w:val="22"/>
              </w:rPr>
              <w:t xml:space="preserve"> de </w:t>
            </w:r>
            <w:r>
              <w:rPr>
                <w:rFonts w:ascii="Calibri" w:hAnsi="Calibri" w:cs="Calibri"/>
                <w:sz w:val="22"/>
                <w:szCs w:val="22"/>
              </w:rPr>
              <w:t>equipos patrones</w:t>
            </w:r>
            <w:r w:rsidRPr="00297B13">
              <w:rPr>
                <w:rFonts w:ascii="Calibri" w:hAnsi="Calibri" w:cs="Calibri"/>
                <w:sz w:val="22"/>
                <w:szCs w:val="22"/>
              </w:rPr>
              <w:t>.</w:t>
            </w:r>
          </w:p>
          <w:p w:rsidR="0050618C" w:rsidRDefault="0050618C" w:rsidP="001763D0">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Específica</w:t>
            </w:r>
            <w:r w:rsidRPr="00297B13">
              <w:rPr>
                <w:rFonts w:ascii="Calibri" w:hAnsi="Calibri" w:cs="Calibri"/>
                <w:sz w:val="22"/>
                <w:szCs w:val="22"/>
              </w:rPr>
              <w:t>: La empresa deberá contar con una experiencia mínima de 3 (tres) contratos</w:t>
            </w:r>
            <w:r>
              <w:rPr>
                <w:rFonts w:ascii="Calibri" w:hAnsi="Calibri" w:cs="Calibri"/>
                <w:sz w:val="22"/>
                <w:szCs w:val="22"/>
              </w:rPr>
              <w:t>,</w:t>
            </w:r>
            <w:r w:rsidRPr="00297B13">
              <w:rPr>
                <w:rFonts w:ascii="Calibri" w:hAnsi="Calibri" w:cs="Calibri"/>
                <w:sz w:val="22"/>
                <w:szCs w:val="22"/>
              </w:rPr>
              <w:t xml:space="preserve"> </w:t>
            </w:r>
            <w:r w:rsidRPr="00FF7759">
              <w:rPr>
                <w:rFonts w:ascii="Calibri" w:hAnsi="Calibri" w:cs="Calibri"/>
                <w:sz w:val="22"/>
                <w:szCs w:val="22"/>
              </w:rPr>
              <w:t>suscrito</w:t>
            </w:r>
            <w:r>
              <w:rPr>
                <w:rFonts w:ascii="Calibri" w:hAnsi="Calibri" w:cs="Calibri"/>
                <w:sz w:val="22"/>
                <w:szCs w:val="22"/>
              </w:rPr>
              <w:t>s</w:t>
            </w:r>
            <w:r w:rsidRPr="00FF7759">
              <w:rPr>
                <w:rFonts w:ascii="Calibri" w:hAnsi="Calibri" w:cs="Calibri"/>
                <w:sz w:val="22"/>
                <w:szCs w:val="22"/>
              </w:rPr>
              <w:t xml:space="preserve"> por el contratante</w:t>
            </w:r>
            <w:r>
              <w:rPr>
                <w:rFonts w:ascii="Calibri" w:hAnsi="Calibri" w:cs="Calibri"/>
                <w:sz w:val="22"/>
                <w:szCs w:val="22"/>
              </w:rPr>
              <w:t>, que acrediten</w:t>
            </w:r>
            <w:r w:rsidRPr="00297B13">
              <w:rPr>
                <w:rFonts w:ascii="Calibri" w:hAnsi="Calibri" w:cs="Calibri"/>
                <w:sz w:val="22"/>
                <w:szCs w:val="22"/>
              </w:rPr>
              <w:t xml:space="preserve"> la </w:t>
            </w:r>
            <w:r>
              <w:rPr>
                <w:rFonts w:ascii="Calibri" w:hAnsi="Calibri" w:cs="Calibri"/>
                <w:sz w:val="22"/>
                <w:szCs w:val="22"/>
              </w:rPr>
              <w:t xml:space="preserve">provisión de </w:t>
            </w:r>
            <w:r w:rsidRPr="00297B13">
              <w:rPr>
                <w:rFonts w:ascii="Calibri" w:hAnsi="Calibri" w:cs="Calibri"/>
                <w:sz w:val="22"/>
                <w:szCs w:val="22"/>
              </w:rPr>
              <w:t>equipos patrones primarios de laboratorio ejecutados para empresas públicas o privadas.</w:t>
            </w:r>
          </w:p>
          <w:p w:rsidR="0050618C" w:rsidRPr="00532413" w:rsidRDefault="0050618C" w:rsidP="001763D0">
            <w:pPr>
              <w:autoSpaceDE w:val="0"/>
              <w:autoSpaceDN w:val="0"/>
              <w:adjustRightInd w:val="0"/>
              <w:jc w:val="both"/>
              <w:rPr>
                <w:rFonts w:ascii="Calibri" w:hAnsi="Calibri" w:cs="Calibri"/>
                <w:sz w:val="22"/>
                <w:szCs w:val="22"/>
              </w:rPr>
            </w:pPr>
            <w:r>
              <w:rPr>
                <w:rFonts w:ascii="Calibri" w:hAnsi="Calibri" w:cs="Calibri"/>
                <w:sz w:val="22"/>
                <w:szCs w:val="22"/>
              </w:rPr>
              <w:t>Adjuntar en fotocopia simple documentación de respaldo de la experiencia general y especifica propuesta.</w:t>
            </w:r>
          </w:p>
        </w:tc>
      </w:tr>
    </w:tbl>
    <w:p w:rsidR="0050618C" w:rsidRPr="006F470A" w:rsidRDefault="0050618C" w:rsidP="00D9185F">
      <w:pPr>
        <w:rPr>
          <w:rFonts w:asciiTheme="minorHAnsi" w:eastAsia="Arial Unicode MS" w:hAnsiTheme="minorHAnsi" w:cstheme="minorHAnsi"/>
        </w:rPr>
      </w:pPr>
    </w:p>
    <w:p w:rsidR="0050618C" w:rsidRPr="001C1381" w:rsidRDefault="0050618C" w:rsidP="008D7AA4">
      <w:pPr>
        <w:pStyle w:val="Prrafodelista"/>
        <w:numPr>
          <w:ilvl w:val="0"/>
          <w:numId w:val="47"/>
        </w:numPr>
        <w:ind w:left="567" w:hanging="567"/>
        <w:contextualSpacing/>
        <w:jc w:val="both"/>
        <w:rPr>
          <w:rFonts w:ascii="Verdana" w:hAnsi="Verdana"/>
          <w:sz w:val="18"/>
          <w:szCs w:val="18"/>
        </w:rPr>
      </w:pPr>
      <w:r w:rsidRPr="001C1381">
        <w:rPr>
          <w:rFonts w:ascii="Verdana" w:hAnsi="Verdana" w:cs="Calibri"/>
          <w:b/>
          <w:bCs/>
          <w:sz w:val="18"/>
          <w:szCs w:val="18"/>
          <w:lang w:eastAsia="es-BO"/>
        </w:rPr>
        <w:t xml:space="preserve">CONDICIONES REQUERIDAS PARA EL BIEN </w:t>
      </w:r>
    </w:p>
    <w:p w:rsidR="0050618C" w:rsidRPr="001C1381" w:rsidRDefault="0050618C" w:rsidP="0050618C">
      <w:pPr>
        <w:pStyle w:val="Prrafodelista"/>
        <w:ind w:left="0"/>
        <w:contextualSpacing/>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0618C" w:rsidRPr="00FD291B" w:rsidTr="001763D0">
        <w:trPr>
          <w:trHeight w:val="397"/>
        </w:trPr>
        <w:tc>
          <w:tcPr>
            <w:tcW w:w="9640" w:type="dxa"/>
            <w:shd w:val="clear" w:color="auto" w:fill="B8CCE4"/>
            <w:vAlign w:val="center"/>
          </w:tcPr>
          <w:p w:rsidR="0050618C" w:rsidRPr="00FD291B" w:rsidRDefault="0050618C" w:rsidP="001763D0">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50618C" w:rsidRPr="00FD291B" w:rsidTr="001763D0">
        <w:trPr>
          <w:trHeight w:val="1324"/>
        </w:trPr>
        <w:tc>
          <w:tcPr>
            <w:tcW w:w="9640" w:type="dxa"/>
            <w:shd w:val="clear" w:color="auto" w:fill="auto"/>
            <w:vAlign w:val="center"/>
          </w:tcPr>
          <w:p w:rsidR="0050618C" w:rsidRPr="00FD291B" w:rsidRDefault="0050618C" w:rsidP="001763D0">
            <w:pPr>
              <w:autoSpaceDE w:val="0"/>
              <w:autoSpaceDN w:val="0"/>
              <w:adjustRightInd w:val="0"/>
              <w:jc w:val="both"/>
              <w:rPr>
                <w:rFonts w:ascii="Verdana" w:hAnsi="Verdana" w:cs="Calibri"/>
                <w:sz w:val="18"/>
                <w:szCs w:val="18"/>
                <w:lang w:eastAsia="es-BO"/>
              </w:rPr>
            </w:pPr>
            <w:r w:rsidRPr="00F67BD7">
              <w:rPr>
                <w:rFonts w:ascii="Calibri" w:hAnsi="Calibri" w:cs="Calibri"/>
                <w:sz w:val="22"/>
                <w:szCs w:val="22"/>
              </w:rPr>
              <w:t>E</w:t>
            </w:r>
            <w:r>
              <w:rPr>
                <w:rFonts w:ascii="Calibri" w:hAnsi="Calibri" w:cs="Calibri"/>
                <w:sz w:val="22"/>
                <w:szCs w:val="22"/>
              </w:rPr>
              <w:t xml:space="preserve">n el Laboratorio de </w:t>
            </w:r>
            <w:proofErr w:type="spellStart"/>
            <w:r>
              <w:rPr>
                <w:rFonts w:ascii="Calibri" w:hAnsi="Calibri" w:cs="Calibri"/>
                <w:sz w:val="22"/>
                <w:szCs w:val="22"/>
              </w:rPr>
              <w:t>Calibraci</w:t>
            </w:r>
            <w:r w:rsidRPr="00F67BD7">
              <w:rPr>
                <w:rFonts w:ascii="Calibri" w:hAnsi="Calibri" w:cs="Calibri"/>
                <w:sz w:val="22"/>
                <w:szCs w:val="22"/>
              </w:rPr>
              <w:t>o</w:t>
            </w:r>
            <w:r>
              <w:rPr>
                <w:rFonts w:ascii="Calibri" w:hAnsi="Calibri" w:cs="Calibri"/>
                <w:sz w:val="22"/>
                <w:szCs w:val="22"/>
              </w:rPr>
              <w:t>n</w:t>
            </w:r>
            <w:proofErr w:type="spellEnd"/>
            <w:r>
              <w:rPr>
                <w:rFonts w:ascii="Calibri" w:hAnsi="Calibri" w:cs="Calibri"/>
                <w:sz w:val="22"/>
                <w:szCs w:val="22"/>
              </w:rPr>
              <w:t xml:space="preserve"> de Patrones,</w:t>
            </w:r>
            <w:r w:rsidRPr="00F67BD7">
              <w:rPr>
                <w:rFonts w:ascii="Calibri" w:hAnsi="Calibri" w:cs="Calibri"/>
                <w:sz w:val="22"/>
                <w:szCs w:val="22"/>
              </w:rPr>
              <w:t xml:space="preserve">  VPACF - YPFB ubicado en la ciudad de Villa montés - Tarija, Barrio el Bilbao entre </w:t>
            </w:r>
            <w:proofErr w:type="spellStart"/>
            <w:r w:rsidRPr="00F67BD7">
              <w:rPr>
                <w:rFonts w:ascii="Calibri" w:hAnsi="Calibri" w:cs="Calibri"/>
                <w:sz w:val="22"/>
                <w:szCs w:val="22"/>
              </w:rPr>
              <w:t>Ibibobo</w:t>
            </w:r>
            <w:proofErr w:type="spellEnd"/>
            <w:r w:rsidRPr="00F67BD7">
              <w:rPr>
                <w:rFonts w:ascii="Calibri" w:hAnsi="Calibri" w:cs="Calibri"/>
                <w:sz w:val="22"/>
                <w:szCs w:val="22"/>
              </w:rPr>
              <w:t xml:space="preserve"> y </w:t>
            </w:r>
            <w:proofErr w:type="spellStart"/>
            <w:r w:rsidRPr="00F67BD7">
              <w:rPr>
                <w:rFonts w:ascii="Calibri" w:hAnsi="Calibri" w:cs="Calibri"/>
                <w:sz w:val="22"/>
                <w:szCs w:val="22"/>
              </w:rPr>
              <w:t>Samayhuate</w:t>
            </w:r>
            <w:proofErr w:type="spellEnd"/>
            <w:r w:rsidRPr="00F67BD7">
              <w:rPr>
                <w:rFonts w:ascii="Calibri" w:hAnsi="Calibri" w:cs="Calibri"/>
                <w:sz w:val="22"/>
                <w:szCs w:val="22"/>
              </w:rPr>
              <w:t>, luego de haberse realizado la instalación y puesta en marcha, se realizaran las prueba</w:t>
            </w:r>
            <w:r>
              <w:rPr>
                <w:rFonts w:ascii="Calibri" w:hAnsi="Calibri" w:cs="Calibri"/>
                <w:sz w:val="22"/>
                <w:szCs w:val="22"/>
              </w:rPr>
              <w:t>s de funcionamiento de los patrones SPRT, PRT y horno,</w:t>
            </w:r>
            <w:r w:rsidRPr="00F67BD7">
              <w:rPr>
                <w:rFonts w:ascii="Calibri" w:hAnsi="Calibri" w:cs="Calibri"/>
                <w:sz w:val="22"/>
                <w:szCs w:val="22"/>
              </w:rPr>
              <w:t xml:space="preserve"> con la compañía de los capacitadores.</w:t>
            </w:r>
          </w:p>
        </w:tc>
      </w:tr>
      <w:tr w:rsidR="0050618C" w:rsidRPr="00FD291B" w:rsidTr="001763D0">
        <w:trPr>
          <w:trHeight w:val="392"/>
        </w:trPr>
        <w:tc>
          <w:tcPr>
            <w:tcW w:w="9640" w:type="dxa"/>
            <w:shd w:val="clear" w:color="auto" w:fill="B8CCE4"/>
            <w:vAlign w:val="center"/>
          </w:tcPr>
          <w:p w:rsidR="0050618C" w:rsidRPr="00FD291B" w:rsidRDefault="0050618C" w:rsidP="001763D0">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50618C" w:rsidRPr="00FD291B" w:rsidTr="001763D0">
        <w:trPr>
          <w:trHeight w:val="1030"/>
        </w:trPr>
        <w:tc>
          <w:tcPr>
            <w:tcW w:w="9640" w:type="dxa"/>
            <w:tcBorders>
              <w:bottom w:val="single" w:sz="4" w:space="0" w:color="auto"/>
            </w:tcBorders>
            <w:shd w:val="clear" w:color="auto" w:fill="auto"/>
            <w:vAlign w:val="center"/>
          </w:tcPr>
          <w:p w:rsidR="0050618C" w:rsidRPr="00F67BD7" w:rsidRDefault="0050618C" w:rsidP="001763D0">
            <w:pPr>
              <w:autoSpaceDE w:val="0"/>
              <w:autoSpaceDN w:val="0"/>
              <w:adjustRightInd w:val="0"/>
              <w:jc w:val="both"/>
              <w:rPr>
                <w:rFonts w:ascii="Calibri" w:hAnsi="Calibri"/>
                <w:sz w:val="22"/>
                <w:szCs w:val="22"/>
              </w:rPr>
            </w:pPr>
            <w:r w:rsidRPr="00F67BD7">
              <w:rPr>
                <w:rFonts w:ascii="Calibri" w:hAnsi="Calibri"/>
                <w:sz w:val="22"/>
                <w:szCs w:val="22"/>
              </w:rPr>
              <w:t>El pago será por el Total a través del SIGEP y posterior a la recepción definitiva del bien y correspondiente emisión del acta de conformidad por el Comité de Recepción.</w:t>
            </w:r>
          </w:p>
          <w:p w:rsidR="0050618C" w:rsidRPr="00F67BD7" w:rsidRDefault="0050618C" w:rsidP="001763D0">
            <w:pPr>
              <w:autoSpaceDE w:val="0"/>
              <w:autoSpaceDN w:val="0"/>
              <w:adjustRightInd w:val="0"/>
              <w:jc w:val="both"/>
              <w:rPr>
                <w:rFonts w:ascii="Calibri" w:hAnsi="Calibri"/>
                <w:sz w:val="22"/>
                <w:szCs w:val="22"/>
              </w:rPr>
            </w:pPr>
            <w:r w:rsidRPr="00F67BD7">
              <w:rPr>
                <w:rFonts w:ascii="Calibri" w:hAnsi="Calibri"/>
                <w:sz w:val="22"/>
                <w:szCs w:val="22"/>
              </w:rPr>
              <w:t>Por consiguiente, para efectos de pago la empresa contratada deberá adjuntar:</w:t>
            </w:r>
          </w:p>
          <w:p w:rsidR="0050618C" w:rsidRPr="00F67BD7" w:rsidRDefault="0050618C" w:rsidP="008D7AA4">
            <w:pPr>
              <w:numPr>
                <w:ilvl w:val="0"/>
                <w:numId w:val="48"/>
              </w:numPr>
              <w:autoSpaceDE w:val="0"/>
              <w:autoSpaceDN w:val="0"/>
              <w:adjustRightInd w:val="0"/>
              <w:jc w:val="both"/>
              <w:rPr>
                <w:rFonts w:ascii="Calibri" w:hAnsi="Calibri" w:cs="Calibri"/>
                <w:sz w:val="22"/>
                <w:szCs w:val="22"/>
                <w:lang w:eastAsia="es-BO"/>
              </w:rPr>
            </w:pPr>
            <w:r w:rsidRPr="00F67BD7">
              <w:rPr>
                <w:rFonts w:ascii="Calibri" w:hAnsi="Calibri" w:cs="Calibri"/>
                <w:sz w:val="22"/>
                <w:szCs w:val="22"/>
                <w:lang w:eastAsia="es-BO"/>
              </w:rPr>
              <w:t>Carta de Solicitud de pago y Nota de Entrega</w:t>
            </w:r>
          </w:p>
          <w:p w:rsidR="0050618C" w:rsidRPr="00F67BD7" w:rsidRDefault="0050618C" w:rsidP="008D7AA4">
            <w:pPr>
              <w:numPr>
                <w:ilvl w:val="0"/>
                <w:numId w:val="48"/>
              </w:numPr>
              <w:autoSpaceDE w:val="0"/>
              <w:autoSpaceDN w:val="0"/>
              <w:adjustRightInd w:val="0"/>
              <w:jc w:val="both"/>
              <w:rPr>
                <w:rFonts w:ascii="Calibri" w:hAnsi="Calibri" w:cs="Calibri"/>
                <w:sz w:val="22"/>
                <w:szCs w:val="22"/>
                <w:lang w:eastAsia="es-BO"/>
              </w:rPr>
            </w:pPr>
            <w:r w:rsidRPr="00F67BD7">
              <w:rPr>
                <w:rFonts w:ascii="Calibri" w:hAnsi="Calibri" w:cs="Calibri"/>
                <w:sz w:val="22"/>
                <w:szCs w:val="22"/>
                <w:lang w:eastAsia="es-BO"/>
              </w:rPr>
              <w:t>Factura original de la Empresa debidamente registrada en Impuestos Nacionales</w:t>
            </w:r>
          </w:p>
          <w:p w:rsidR="0050618C" w:rsidRPr="00F67BD7" w:rsidRDefault="0050618C" w:rsidP="008D7AA4">
            <w:pPr>
              <w:numPr>
                <w:ilvl w:val="0"/>
                <w:numId w:val="48"/>
              </w:numPr>
              <w:autoSpaceDE w:val="0"/>
              <w:autoSpaceDN w:val="0"/>
              <w:adjustRightInd w:val="0"/>
              <w:jc w:val="both"/>
              <w:rPr>
                <w:rFonts w:ascii="Calibri" w:hAnsi="Calibri" w:cs="Calibri"/>
                <w:sz w:val="22"/>
                <w:szCs w:val="22"/>
                <w:lang w:eastAsia="es-BO"/>
              </w:rPr>
            </w:pPr>
            <w:r w:rsidRPr="00F67BD7">
              <w:rPr>
                <w:rFonts w:ascii="Calibri" w:hAnsi="Calibri" w:cs="Calibri"/>
                <w:sz w:val="22"/>
                <w:szCs w:val="22"/>
                <w:lang w:eastAsia="es-BO"/>
              </w:rPr>
              <w:t>Fotocopia simple del NIT</w:t>
            </w:r>
          </w:p>
          <w:p w:rsidR="0050618C" w:rsidRPr="00F67BD7" w:rsidRDefault="0050618C" w:rsidP="008D7AA4">
            <w:pPr>
              <w:numPr>
                <w:ilvl w:val="0"/>
                <w:numId w:val="48"/>
              </w:numPr>
              <w:autoSpaceDE w:val="0"/>
              <w:autoSpaceDN w:val="0"/>
              <w:adjustRightInd w:val="0"/>
              <w:jc w:val="both"/>
              <w:rPr>
                <w:rFonts w:ascii="Calibri" w:hAnsi="Calibri" w:cs="Calibri"/>
                <w:sz w:val="22"/>
                <w:szCs w:val="22"/>
                <w:lang w:eastAsia="es-BO"/>
              </w:rPr>
            </w:pPr>
            <w:r w:rsidRPr="00F67BD7">
              <w:rPr>
                <w:rFonts w:ascii="Calibri" w:hAnsi="Calibri" w:cs="Calibri"/>
                <w:sz w:val="22"/>
                <w:szCs w:val="22"/>
                <w:lang w:eastAsia="es-BO"/>
              </w:rPr>
              <w:t>Fotocopia simple del registro de beneficiarios SIGEP.</w:t>
            </w:r>
          </w:p>
          <w:p w:rsidR="0050618C" w:rsidRPr="00FD291B" w:rsidRDefault="0050618C" w:rsidP="001763D0">
            <w:pPr>
              <w:autoSpaceDE w:val="0"/>
              <w:autoSpaceDN w:val="0"/>
              <w:adjustRightInd w:val="0"/>
              <w:jc w:val="both"/>
              <w:rPr>
                <w:rFonts w:ascii="Verdana" w:hAnsi="Verdana" w:cs="Calibri"/>
                <w:sz w:val="18"/>
                <w:szCs w:val="18"/>
                <w:lang w:eastAsia="es-BO"/>
              </w:rPr>
            </w:pPr>
            <w:r w:rsidRPr="00F67BD7">
              <w:rPr>
                <w:rFonts w:ascii="Calibri" w:hAnsi="Calibri" w:cs="Calibri"/>
                <w:sz w:val="22"/>
                <w:szCs w:val="22"/>
                <w:lang w:eastAsia="es-BO"/>
              </w:rPr>
              <w:t>Fotocopia simple del Contrato</w:t>
            </w:r>
          </w:p>
        </w:tc>
      </w:tr>
      <w:tr w:rsidR="0050618C" w:rsidRPr="00FD291B" w:rsidTr="001763D0">
        <w:trPr>
          <w:trHeight w:val="422"/>
        </w:trPr>
        <w:tc>
          <w:tcPr>
            <w:tcW w:w="9640" w:type="dxa"/>
            <w:shd w:val="clear" w:color="auto" w:fill="B4C6E7"/>
            <w:vAlign w:val="center"/>
          </w:tcPr>
          <w:p w:rsidR="0050618C" w:rsidRPr="00B15E08" w:rsidRDefault="0050618C" w:rsidP="001763D0">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50618C" w:rsidRPr="00FD291B" w:rsidTr="001763D0">
        <w:trPr>
          <w:trHeight w:val="555"/>
        </w:trPr>
        <w:tc>
          <w:tcPr>
            <w:tcW w:w="9640" w:type="dxa"/>
            <w:shd w:val="clear" w:color="auto" w:fill="auto"/>
            <w:vAlign w:val="center"/>
          </w:tcPr>
          <w:p w:rsidR="0050618C" w:rsidRPr="00B15E08" w:rsidRDefault="0050618C" w:rsidP="001763D0">
            <w:pPr>
              <w:autoSpaceDE w:val="0"/>
              <w:autoSpaceDN w:val="0"/>
              <w:adjustRightInd w:val="0"/>
              <w:jc w:val="both"/>
              <w:rPr>
                <w:rFonts w:ascii="Verdana" w:hAnsi="Verdana" w:cs="Calibri"/>
                <w:sz w:val="18"/>
                <w:szCs w:val="18"/>
              </w:rPr>
            </w:pPr>
            <w:r w:rsidRPr="00F67BD7">
              <w:rPr>
                <w:rFonts w:ascii="Calibri" w:hAnsi="Calibri" w:cs="Calibri"/>
                <w:bCs/>
                <w:sz w:val="22"/>
                <w:szCs w:val="22"/>
                <w:lang w:eastAsia="es-BO"/>
              </w:rPr>
              <w:lastRenderedPageBreak/>
              <w:t>En caso de incumplimiento en el plazo de entrega, se aplicará una multa equivalente al uno por ciento (1%) del monto total del contrato por cada día calendario de atraso, hasta un máximo de 20%, en cuyo caso se procederá a la Resolución del Contrato.</w:t>
            </w:r>
          </w:p>
        </w:tc>
      </w:tr>
      <w:tr w:rsidR="0050618C" w:rsidRPr="00FD291B" w:rsidTr="001763D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0618C" w:rsidRPr="00B15E08" w:rsidRDefault="0050618C" w:rsidP="001763D0">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 TÉCNICA</w:t>
            </w:r>
          </w:p>
        </w:tc>
      </w:tr>
      <w:tr w:rsidR="0050618C" w:rsidRPr="00FD291B" w:rsidTr="001763D0">
        <w:trPr>
          <w:trHeight w:val="55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560F2" w:rsidRPr="00F67BD7" w:rsidRDefault="002560F2" w:rsidP="002560F2">
            <w:pPr>
              <w:autoSpaceDE w:val="0"/>
              <w:autoSpaceDN w:val="0"/>
              <w:adjustRightInd w:val="0"/>
              <w:jc w:val="both"/>
              <w:rPr>
                <w:rFonts w:ascii="Calibri" w:hAnsi="Calibri" w:cs="Calibri"/>
                <w:sz w:val="22"/>
                <w:szCs w:val="22"/>
              </w:rPr>
            </w:pPr>
            <w:r w:rsidRPr="00F67BD7">
              <w:rPr>
                <w:rFonts w:ascii="Calibri" w:hAnsi="Calibri" w:cs="Calibri"/>
                <w:b/>
                <w:sz w:val="22"/>
                <w:szCs w:val="22"/>
              </w:rPr>
              <w:t xml:space="preserve">Alcance de la garantía: </w:t>
            </w:r>
            <w:r w:rsidRPr="00F67BD7">
              <w:rPr>
                <w:rFonts w:ascii="Calibri" w:hAnsi="Calibri" w:cs="Calibri"/>
                <w:sz w:val="22"/>
                <w:szCs w:val="22"/>
              </w:rPr>
              <w:t xml:space="preserve">Contra defectos de diseño y/o fabricación, averías, entre otros, por un mal funcionamiento o pérdida total del bien contratado, derivado de desperfectos o fallas ajenas al uso normal o habitual del bien, no detectable al momento que se otorgó la conformidad, el mismo deberá ser reemplazado en </w:t>
            </w:r>
            <w:r w:rsidRPr="001D703F">
              <w:rPr>
                <w:rFonts w:ascii="Calibri" w:hAnsi="Calibri" w:cs="Calibri"/>
                <w:sz w:val="22"/>
                <w:szCs w:val="22"/>
              </w:rPr>
              <w:t>un plazo no mayor a 80 días ca</w:t>
            </w:r>
            <w:r>
              <w:rPr>
                <w:rFonts w:ascii="Calibri" w:hAnsi="Calibri" w:cs="Calibri"/>
                <w:sz w:val="22"/>
                <w:szCs w:val="22"/>
              </w:rPr>
              <w:t>l</w:t>
            </w:r>
            <w:r w:rsidRPr="001D703F">
              <w:rPr>
                <w:rFonts w:ascii="Calibri" w:hAnsi="Calibri" w:cs="Calibri"/>
                <w:sz w:val="22"/>
                <w:szCs w:val="22"/>
              </w:rPr>
              <w:t>endarios</w:t>
            </w:r>
            <w:r w:rsidRPr="00F67BD7">
              <w:rPr>
                <w:rFonts w:ascii="Calibri" w:hAnsi="Calibri" w:cs="Calibri"/>
                <w:sz w:val="22"/>
                <w:szCs w:val="22"/>
              </w:rPr>
              <w:t>.</w:t>
            </w:r>
          </w:p>
          <w:p w:rsidR="002560F2" w:rsidRPr="00F67BD7" w:rsidRDefault="002560F2" w:rsidP="002560F2">
            <w:pPr>
              <w:autoSpaceDE w:val="0"/>
              <w:autoSpaceDN w:val="0"/>
              <w:adjustRightInd w:val="0"/>
              <w:jc w:val="both"/>
              <w:rPr>
                <w:rFonts w:ascii="Calibri" w:hAnsi="Calibri" w:cs="Calibri"/>
                <w:sz w:val="22"/>
                <w:szCs w:val="22"/>
              </w:rPr>
            </w:pPr>
            <w:r w:rsidRPr="00F67BD7">
              <w:rPr>
                <w:rFonts w:ascii="Calibri" w:hAnsi="Calibri" w:cs="Calibri"/>
                <w:b/>
                <w:bCs/>
                <w:sz w:val="22"/>
                <w:szCs w:val="22"/>
              </w:rPr>
              <w:t>Período de garantía:</w:t>
            </w:r>
            <w:r w:rsidRPr="00F67BD7">
              <w:rPr>
                <w:rFonts w:ascii="Calibri" w:hAnsi="Calibri" w:cs="Calibri"/>
                <w:sz w:val="22"/>
                <w:szCs w:val="22"/>
              </w:rPr>
              <w:t xml:space="preserve"> La garantía del bien adquirido deberá ser por un tiempo mínimo de 12 meses.</w:t>
            </w:r>
          </w:p>
          <w:p w:rsidR="002560F2" w:rsidRDefault="002560F2" w:rsidP="002560F2">
            <w:pPr>
              <w:spacing w:after="120"/>
              <w:contextualSpacing/>
              <w:jc w:val="both"/>
              <w:rPr>
                <w:rFonts w:ascii="Calibri" w:hAnsi="Calibri" w:cs="Calibri"/>
                <w:sz w:val="22"/>
                <w:szCs w:val="22"/>
              </w:rPr>
            </w:pPr>
            <w:r w:rsidRPr="00F67BD7">
              <w:rPr>
                <w:rFonts w:ascii="Calibri" w:hAnsi="Calibri" w:cs="Calibri"/>
                <w:b/>
                <w:bCs/>
                <w:sz w:val="22"/>
                <w:szCs w:val="22"/>
              </w:rPr>
              <w:t>Inicio del cómputo del período de garantía:</w:t>
            </w:r>
            <w:r w:rsidRPr="00F67BD7">
              <w:rPr>
                <w:rFonts w:ascii="Calibri" w:hAnsi="Calibri" w:cs="Calibri"/>
                <w:sz w:val="22"/>
                <w:szCs w:val="22"/>
              </w:rPr>
              <w:t xml:space="preserve"> Sera aplicable a partir de la fecha en la que se otorgó la conformidad de recepción del bien.</w:t>
            </w:r>
          </w:p>
          <w:p w:rsidR="002560F2" w:rsidRPr="00F67BD7" w:rsidRDefault="002560F2" w:rsidP="002560F2">
            <w:pPr>
              <w:spacing w:after="120"/>
              <w:contextualSpacing/>
              <w:jc w:val="both"/>
              <w:rPr>
                <w:rFonts w:ascii="Calibri" w:hAnsi="Calibri" w:cs="Arial"/>
                <w:sz w:val="22"/>
                <w:szCs w:val="22"/>
              </w:rPr>
            </w:pPr>
            <w:r w:rsidRPr="00F67BD7">
              <w:rPr>
                <w:rFonts w:ascii="Calibri" w:hAnsi="Calibri" w:cs="Arial"/>
                <w:sz w:val="22"/>
                <w:szCs w:val="22"/>
              </w:rPr>
              <w:t xml:space="preserve">Al momento de entrega final del bien adquirido, el personal técnico solicitante de YPFB en forma conjunta con el personal técnico de la empresa proveedora realizara la verificación técnica correspondiente, a objeto de corroborar el adecuado y buen estado de funcionamiento del mismo, se realizarán pruebas de </w:t>
            </w:r>
            <w:r>
              <w:rPr>
                <w:rFonts w:ascii="Calibri" w:hAnsi="Calibri" w:cs="Arial"/>
                <w:sz w:val="22"/>
                <w:szCs w:val="22"/>
              </w:rPr>
              <w:t>calibración con los equipos patrones adquiridos</w:t>
            </w:r>
            <w:r w:rsidRPr="00F67BD7">
              <w:rPr>
                <w:rFonts w:ascii="Calibri" w:hAnsi="Calibri" w:cs="Arial"/>
                <w:sz w:val="22"/>
                <w:szCs w:val="22"/>
              </w:rPr>
              <w:t>.</w:t>
            </w:r>
          </w:p>
          <w:p w:rsidR="0050618C" w:rsidRPr="00E02C05" w:rsidRDefault="002560F2" w:rsidP="002560F2">
            <w:pPr>
              <w:jc w:val="both"/>
              <w:rPr>
                <w:rFonts w:ascii="Verdana" w:hAnsi="Verdana" w:cs="Calibri"/>
                <w:sz w:val="18"/>
                <w:szCs w:val="18"/>
              </w:rPr>
            </w:pPr>
            <w:r w:rsidRPr="00F67BD7">
              <w:rPr>
                <w:rFonts w:ascii="Calibri" w:hAnsi="Calibri" w:cs="Arial"/>
                <w:bCs/>
                <w:sz w:val="22"/>
                <w:szCs w:val="22"/>
              </w:rPr>
              <w:t>De existir alguna falla té</w:t>
            </w:r>
            <w:r>
              <w:rPr>
                <w:rFonts w:ascii="Calibri" w:hAnsi="Calibri" w:cs="Arial"/>
                <w:bCs/>
                <w:sz w:val="22"/>
                <w:szCs w:val="22"/>
              </w:rPr>
              <w:t>cnica en el</w:t>
            </w:r>
            <w:r w:rsidRPr="00F67BD7">
              <w:rPr>
                <w:rFonts w:ascii="Calibri" w:hAnsi="Calibri" w:cs="Arial"/>
                <w:bCs/>
                <w:sz w:val="22"/>
                <w:szCs w:val="22"/>
              </w:rPr>
              <w:t xml:space="preserve"> equipo adquirido, el </w:t>
            </w:r>
            <w:r w:rsidRPr="00F67BD7">
              <w:rPr>
                <w:rFonts w:ascii="Calibri" w:hAnsi="Calibri"/>
                <w:sz w:val="22"/>
                <w:szCs w:val="22"/>
              </w:rPr>
              <w:t xml:space="preserve">proponente adjudicado </w:t>
            </w:r>
            <w:r w:rsidRPr="00F67BD7">
              <w:rPr>
                <w:rFonts w:ascii="Calibri" w:hAnsi="Calibri" w:cs="Arial"/>
                <w:bCs/>
                <w:sz w:val="22"/>
                <w:szCs w:val="22"/>
              </w:rPr>
              <w:t xml:space="preserve">deberá estar en condiciones de reemplazar </w:t>
            </w:r>
            <w:r w:rsidRPr="001D703F">
              <w:rPr>
                <w:rFonts w:ascii="Calibri" w:hAnsi="Calibri" w:cs="Calibri"/>
                <w:sz w:val="22"/>
                <w:szCs w:val="22"/>
              </w:rPr>
              <w:t>un plazo no mayor a 80 días</w:t>
            </w:r>
            <w:r>
              <w:rPr>
                <w:rFonts w:ascii="Calibri" w:hAnsi="Calibri" w:cs="Calibri"/>
                <w:sz w:val="22"/>
                <w:szCs w:val="22"/>
              </w:rPr>
              <w:t xml:space="preserve"> calendarios</w:t>
            </w:r>
            <w:r w:rsidRPr="00F67BD7">
              <w:rPr>
                <w:rFonts w:ascii="Calibri" w:hAnsi="Calibri" w:cs="Arial"/>
                <w:bCs/>
                <w:sz w:val="22"/>
                <w:szCs w:val="22"/>
              </w:rPr>
              <w:t xml:space="preserve"> el equipo por uno que tenga características técnicas similares</w:t>
            </w:r>
            <w:r>
              <w:rPr>
                <w:rFonts w:ascii="Calibri" w:hAnsi="Calibri" w:cs="Arial"/>
                <w:bCs/>
                <w:sz w:val="22"/>
                <w:szCs w:val="22"/>
              </w:rPr>
              <w:t xml:space="preserve"> o superiores</w:t>
            </w:r>
            <w:r w:rsidRPr="00F67BD7">
              <w:rPr>
                <w:rFonts w:ascii="Calibri" w:hAnsi="Calibri" w:cs="Arial"/>
                <w:bCs/>
                <w:sz w:val="22"/>
                <w:szCs w:val="22"/>
              </w:rPr>
              <w:t xml:space="preserve">, corriendo por su cuenta los gastos en los que incurra en el mismo, </w:t>
            </w:r>
            <w:r w:rsidRPr="00F67BD7">
              <w:rPr>
                <w:rFonts w:ascii="Calibri" w:hAnsi="Calibri" w:cs="Arial"/>
                <w:sz w:val="22"/>
                <w:szCs w:val="22"/>
              </w:rPr>
              <w:t>caso</w:t>
            </w:r>
            <w:r w:rsidRPr="00F67BD7">
              <w:rPr>
                <w:rFonts w:ascii="Calibri" w:hAnsi="Calibri" w:cs="Arial"/>
                <w:bCs/>
                <w:color w:val="000000"/>
                <w:sz w:val="22"/>
                <w:szCs w:val="22"/>
              </w:rPr>
              <w:t xml:space="preserve"> contrario YPFB tomará determinaciones que le convengan</w:t>
            </w:r>
            <w:r w:rsidR="0050618C" w:rsidRPr="00F67BD7">
              <w:rPr>
                <w:rFonts w:ascii="Calibri" w:hAnsi="Calibri" w:cs="Arial"/>
                <w:bCs/>
                <w:color w:val="000000"/>
                <w:sz w:val="22"/>
                <w:szCs w:val="22"/>
              </w:rPr>
              <w:t>.</w:t>
            </w:r>
          </w:p>
        </w:tc>
      </w:tr>
      <w:tr w:rsidR="0050618C" w:rsidRPr="00FD291B" w:rsidTr="001763D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0618C" w:rsidRPr="00DE27A3" w:rsidRDefault="0050618C" w:rsidP="001763D0">
            <w:pPr>
              <w:autoSpaceDE w:val="0"/>
              <w:autoSpaceDN w:val="0"/>
              <w:adjustRightInd w:val="0"/>
              <w:jc w:val="both"/>
              <w:rPr>
                <w:rFonts w:ascii="Calibri" w:hAnsi="Calibri" w:cs="Calibri"/>
                <w:b/>
                <w:sz w:val="22"/>
                <w:szCs w:val="22"/>
              </w:rPr>
            </w:pPr>
            <w:r w:rsidRPr="00DE27A3">
              <w:rPr>
                <w:rFonts w:ascii="Calibri" w:hAnsi="Calibri" w:cs="Calibri"/>
                <w:b/>
                <w:sz w:val="22"/>
                <w:szCs w:val="22"/>
              </w:rPr>
              <w:t>FACTURACIÓN</w:t>
            </w:r>
          </w:p>
        </w:tc>
      </w:tr>
      <w:tr w:rsidR="0050618C" w:rsidRPr="00FD291B" w:rsidTr="001763D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50618C" w:rsidRPr="00DE27A3" w:rsidRDefault="0050618C" w:rsidP="001763D0">
            <w:pPr>
              <w:autoSpaceDE w:val="0"/>
              <w:autoSpaceDN w:val="0"/>
              <w:adjustRightInd w:val="0"/>
              <w:jc w:val="both"/>
              <w:rPr>
                <w:rFonts w:ascii="Calibri" w:hAnsi="Calibri" w:cs="Calibri"/>
                <w:sz w:val="22"/>
                <w:szCs w:val="22"/>
              </w:rPr>
            </w:pPr>
            <w:r w:rsidRPr="00DE27A3">
              <w:rPr>
                <w:rFonts w:ascii="Calibri" w:hAnsi="Calibri" w:cs="Calibri"/>
                <w:sz w:val="22"/>
                <w:szCs w:val="22"/>
              </w:rPr>
              <w:t>La factura debe ser emitida de acuerdo a normativa vigente a nombre de Yacimientos Petrolíferos Fiscales Bolivianos consignando el Número de Identificación</w:t>
            </w:r>
            <w:r>
              <w:rPr>
                <w:rFonts w:ascii="Calibri" w:hAnsi="Calibri" w:cs="Calibri"/>
                <w:sz w:val="22"/>
                <w:szCs w:val="22"/>
              </w:rPr>
              <w:t xml:space="preserve"> Tributaria (NIT) 1020269020. </w:t>
            </w:r>
            <w:r w:rsidRPr="00DE27A3">
              <w:rPr>
                <w:rFonts w:ascii="Calibri" w:hAnsi="Calibri" w:cs="Calibri"/>
                <w:sz w:val="22"/>
                <w:szCs w:val="22"/>
              </w:rPr>
              <w:tab/>
            </w:r>
            <w:r w:rsidRPr="00DE27A3">
              <w:rPr>
                <w:rFonts w:ascii="Calibri" w:hAnsi="Calibri" w:cs="Calibri"/>
                <w:sz w:val="22"/>
                <w:szCs w:val="22"/>
              </w:rPr>
              <w:tab/>
            </w:r>
            <w:r w:rsidRPr="00DE27A3">
              <w:rPr>
                <w:rFonts w:ascii="Calibri" w:hAnsi="Calibri" w:cs="Calibri"/>
                <w:sz w:val="22"/>
                <w:szCs w:val="22"/>
              </w:rPr>
              <w:tab/>
            </w:r>
          </w:p>
          <w:p w:rsidR="0050618C" w:rsidRPr="00DE27A3" w:rsidRDefault="0050618C" w:rsidP="001763D0">
            <w:pPr>
              <w:autoSpaceDE w:val="0"/>
              <w:autoSpaceDN w:val="0"/>
              <w:adjustRightInd w:val="0"/>
              <w:jc w:val="both"/>
              <w:rPr>
                <w:rFonts w:ascii="Calibri" w:hAnsi="Calibri" w:cs="Calibri"/>
                <w:sz w:val="22"/>
                <w:szCs w:val="22"/>
              </w:rPr>
            </w:pPr>
            <w:r w:rsidRPr="00DE27A3">
              <w:rPr>
                <w:rFonts w:ascii="Calibri" w:hAnsi="Calibri" w:cs="Calibri"/>
                <w:sz w:val="22"/>
                <w:szCs w:val="22"/>
              </w:rPr>
              <w:t xml:space="preserve">La factura deberá emitirse por el precio contratado, sin deducir las multas ni otros cargos, </w:t>
            </w:r>
            <w:proofErr w:type="spellStart"/>
            <w:r w:rsidRPr="00DE27A3">
              <w:rPr>
                <w:rFonts w:ascii="Calibri" w:hAnsi="Calibri" w:cs="Calibri"/>
                <w:sz w:val="22"/>
                <w:szCs w:val="22"/>
              </w:rPr>
              <w:t>a</w:t>
            </w:r>
            <w:proofErr w:type="spellEnd"/>
            <w:r w:rsidRPr="00DE27A3">
              <w:rPr>
                <w:rFonts w:ascii="Calibri" w:hAnsi="Calibri" w:cs="Calibri"/>
                <w:sz w:val="22"/>
                <w:szCs w:val="22"/>
              </w:rPr>
              <w:t xml:space="preserve">   momento de la entrega de la totalidad de los bienes conforme lo establecido contractualmente.</w:t>
            </w:r>
            <w:r w:rsidRPr="00DE27A3">
              <w:rPr>
                <w:rFonts w:ascii="Calibri" w:hAnsi="Calibri" w:cs="Calibri"/>
                <w:sz w:val="22"/>
                <w:szCs w:val="22"/>
              </w:rPr>
              <w:tab/>
            </w:r>
            <w:r w:rsidRPr="00DE27A3">
              <w:rPr>
                <w:rFonts w:ascii="Calibri" w:hAnsi="Calibri" w:cs="Calibri"/>
                <w:sz w:val="22"/>
                <w:szCs w:val="22"/>
              </w:rPr>
              <w:tab/>
            </w:r>
            <w:r w:rsidRPr="00DE27A3">
              <w:rPr>
                <w:rFonts w:ascii="Calibri" w:hAnsi="Calibri" w:cs="Calibri"/>
                <w:sz w:val="22"/>
                <w:szCs w:val="22"/>
              </w:rPr>
              <w:tab/>
            </w:r>
          </w:p>
          <w:p w:rsidR="0050618C" w:rsidRPr="00DE27A3" w:rsidRDefault="0050618C" w:rsidP="001763D0">
            <w:pPr>
              <w:autoSpaceDE w:val="0"/>
              <w:autoSpaceDN w:val="0"/>
              <w:adjustRightInd w:val="0"/>
              <w:jc w:val="both"/>
              <w:rPr>
                <w:rFonts w:ascii="Calibri" w:hAnsi="Calibri" w:cs="Calibri"/>
                <w:sz w:val="22"/>
                <w:szCs w:val="22"/>
              </w:rPr>
            </w:pPr>
            <w:r w:rsidRPr="00DE27A3">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E27A3">
              <w:rPr>
                <w:rFonts w:ascii="Calibri" w:hAnsi="Calibri" w:cs="Calibri"/>
                <w:sz w:val="22"/>
                <w:szCs w:val="22"/>
              </w:rPr>
              <w:tab/>
            </w:r>
            <w:r w:rsidRPr="00DE27A3">
              <w:rPr>
                <w:rFonts w:ascii="Calibri" w:hAnsi="Calibri" w:cs="Calibri"/>
                <w:sz w:val="22"/>
                <w:szCs w:val="22"/>
              </w:rPr>
              <w:tab/>
            </w:r>
          </w:p>
        </w:tc>
      </w:tr>
      <w:tr w:rsidR="0050618C" w:rsidRPr="00FD291B" w:rsidTr="001763D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0618C" w:rsidRPr="00DE27A3" w:rsidRDefault="0050618C" w:rsidP="001763D0">
            <w:pPr>
              <w:autoSpaceDE w:val="0"/>
              <w:autoSpaceDN w:val="0"/>
              <w:adjustRightInd w:val="0"/>
              <w:jc w:val="both"/>
              <w:rPr>
                <w:rFonts w:ascii="Calibri" w:hAnsi="Calibri" w:cs="Calibri"/>
                <w:b/>
                <w:sz w:val="22"/>
                <w:szCs w:val="22"/>
              </w:rPr>
            </w:pPr>
            <w:r w:rsidRPr="00DE27A3">
              <w:rPr>
                <w:rFonts w:ascii="Calibri" w:hAnsi="Calibri" w:cs="Calibri"/>
                <w:b/>
                <w:sz w:val="22"/>
                <w:szCs w:val="22"/>
              </w:rPr>
              <w:t>TRIBUTOS</w:t>
            </w:r>
          </w:p>
        </w:tc>
      </w:tr>
      <w:tr w:rsidR="0050618C" w:rsidRPr="00FD291B" w:rsidTr="001763D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50618C" w:rsidRPr="00DE27A3" w:rsidRDefault="0050618C" w:rsidP="001763D0">
            <w:pPr>
              <w:autoSpaceDE w:val="0"/>
              <w:autoSpaceDN w:val="0"/>
              <w:adjustRightInd w:val="0"/>
              <w:jc w:val="both"/>
              <w:rPr>
                <w:rFonts w:ascii="Calibri" w:hAnsi="Calibri" w:cs="Calibri"/>
                <w:sz w:val="22"/>
                <w:szCs w:val="22"/>
              </w:rPr>
            </w:pPr>
            <w:r w:rsidRPr="00DE27A3">
              <w:rPr>
                <w:rFonts w:ascii="Calibri" w:hAnsi="Calibri" w:cs="Calibri"/>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r w:rsidRPr="00DE27A3">
              <w:rPr>
                <w:rFonts w:ascii="Calibri" w:hAnsi="Calibri" w:cs="Calibri"/>
                <w:sz w:val="22"/>
                <w:szCs w:val="22"/>
              </w:rPr>
              <w:tab/>
            </w:r>
            <w:r w:rsidRPr="00DE27A3">
              <w:rPr>
                <w:rFonts w:ascii="Calibri" w:hAnsi="Calibri" w:cs="Calibri"/>
                <w:sz w:val="22"/>
                <w:szCs w:val="22"/>
              </w:rPr>
              <w:tab/>
            </w:r>
            <w:r w:rsidRPr="00DE27A3">
              <w:rPr>
                <w:rFonts w:ascii="Calibri" w:hAnsi="Calibri" w:cs="Calibri"/>
                <w:sz w:val="22"/>
                <w:szCs w:val="22"/>
              </w:rPr>
              <w:tab/>
            </w:r>
            <w:r w:rsidRPr="00DE27A3">
              <w:rPr>
                <w:rFonts w:ascii="Calibri" w:hAnsi="Calibri" w:cs="Calibri"/>
                <w:sz w:val="22"/>
                <w:szCs w:val="22"/>
              </w:rPr>
              <w:tab/>
            </w:r>
            <w:r w:rsidRPr="00DE27A3">
              <w:rPr>
                <w:rFonts w:ascii="Calibri" w:hAnsi="Calibri" w:cs="Calibri"/>
                <w:sz w:val="22"/>
                <w:szCs w:val="22"/>
              </w:rPr>
              <w:tab/>
            </w:r>
          </w:p>
        </w:tc>
      </w:tr>
      <w:tr w:rsidR="0050618C" w:rsidRPr="00FD291B" w:rsidTr="001763D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50618C" w:rsidRPr="00DE27A3" w:rsidRDefault="0050618C" w:rsidP="001763D0">
            <w:pPr>
              <w:autoSpaceDE w:val="0"/>
              <w:autoSpaceDN w:val="0"/>
              <w:adjustRightInd w:val="0"/>
              <w:jc w:val="both"/>
              <w:rPr>
                <w:rFonts w:ascii="Calibri" w:hAnsi="Calibri" w:cs="Calibri"/>
                <w:b/>
                <w:sz w:val="22"/>
                <w:szCs w:val="22"/>
              </w:rPr>
            </w:pPr>
            <w:r w:rsidRPr="00DE27A3">
              <w:rPr>
                <w:rFonts w:ascii="Calibri" w:hAnsi="Calibri" w:cs="Calibri"/>
                <w:b/>
                <w:sz w:val="22"/>
                <w:szCs w:val="22"/>
              </w:rPr>
              <w:t xml:space="preserve">CLAUSULA </w:t>
            </w:r>
            <w:proofErr w:type="spellStart"/>
            <w:r w:rsidRPr="00DE27A3">
              <w:rPr>
                <w:rFonts w:ascii="Calibri" w:hAnsi="Calibri" w:cs="Calibri"/>
                <w:b/>
                <w:sz w:val="22"/>
                <w:szCs w:val="22"/>
              </w:rPr>
              <w:t>SySO</w:t>
            </w:r>
            <w:proofErr w:type="spellEnd"/>
          </w:p>
        </w:tc>
      </w:tr>
      <w:tr w:rsidR="0050618C" w:rsidRPr="00FD291B" w:rsidTr="001763D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0618C" w:rsidRPr="00E02C05" w:rsidRDefault="0050618C" w:rsidP="001763D0">
            <w:pPr>
              <w:autoSpaceDE w:val="0"/>
              <w:autoSpaceDN w:val="0"/>
              <w:adjustRightInd w:val="0"/>
              <w:jc w:val="both"/>
              <w:rPr>
                <w:rFonts w:ascii="Calibri" w:hAnsi="Calibri" w:cs="Calibri"/>
                <w:b/>
                <w:sz w:val="22"/>
                <w:szCs w:val="22"/>
              </w:rPr>
            </w:pPr>
            <w:r w:rsidRPr="00DE27A3">
              <w:rPr>
                <w:rFonts w:ascii="Calibri" w:hAnsi="Calibri" w:cs="Calibri"/>
                <w:b/>
                <w:sz w:val="22"/>
                <w:szCs w:val="22"/>
              </w:rPr>
              <w:t>ASPECTOS NORMATIVOS DE SEGURIDAD INDUSTRIAL Y SALUD OCUPACIONAL PARA EMPRESAS CONTRATISTAS DE YPFB</w:t>
            </w:r>
          </w:p>
          <w:p w:rsidR="0050618C" w:rsidRPr="00E02C05" w:rsidRDefault="0050618C" w:rsidP="001763D0">
            <w:pPr>
              <w:autoSpaceDE w:val="0"/>
              <w:autoSpaceDN w:val="0"/>
              <w:adjustRightInd w:val="0"/>
              <w:jc w:val="both"/>
              <w:rPr>
                <w:rFonts w:ascii="Calibri" w:hAnsi="Calibri" w:cs="Calibri"/>
                <w:sz w:val="22"/>
                <w:szCs w:val="22"/>
              </w:rPr>
            </w:pPr>
            <w:r w:rsidRPr="00DE27A3">
              <w:rPr>
                <w:rFonts w:ascii="Calibri" w:hAnsi="Calibri" w:cs="Calibri"/>
                <w:sz w:val="22"/>
                <w:szCs w:val="22"/>
              </w:rPr>
              <w:t xml:space="preserve">El Proponente de la provisión de “BIENES” deberá cumplir con los estándares de Seguridad Industrial y Salud Ocupacional de YPFB. </w:t>
            </w:r>
          </w:p>
          <w:p w:rsidR="0050618C" w:rsidRPr="00DE27A3" w:rsidRDefault="0050618C" w:rsidP="008D7AA4">
            <w:pPr>
              <w:numPr>
                <w:ilvl w:val="0"/>
                <w:numId w:val="49"/>
              </w:numPr>
              <w:autoSpaceDE w:val="0"/>
              <w:autoSpaceDN w:val="0"/>
              <w:adjustRightInd w:val="0"/>
              <w:jc w:val="both"/>
              <w:rPr>
                <w:rFonts w:ascii="Calibri" w:hAnsi="Calibri" w:cs="Calibri"/>
                <w:b/>
                <w:sz w:val="22"/>
                <w:szCs w:val="22"/>
              </w:rPr>
            </w:pPr>
            <w:r w:rsidRPr="00DE27A3">
              <w:rPr>
                <w:rFonts w:ascii="Calibri" w:hAnsi="Calibri" w:cs="Calibri"/>
                <w:b/>
                <w:sz w:val="22"/>
                <w:szCs w:val="22"/>
              </w:rPr>
              <w:t xml:space="preserve">ASPECTOS GENERALES: </w:t>
            </w:r>
          </w:p>
          <w:p w:rsidR="0050618C" w:rsidRPr="00DE27A3" w:rsidRDefault="0050618C" w:rsidP="001763D0">
            <w:pPr>
              <w:autoSpaceDE w:val="0"/>
              <w:autoSpaceDN w:val="0"/>
              <w:adjustRightInd w:val="0"/>
              <w:jc w:val="both"/>
              <w:rPr>
                <w:rFonts w:ascii="Calibri" w:hAnsi="Calibri" w:cs="Calibri"/>
                <w:sz w:val="22"/>
                <w:szCs w:val="22"/>
              </w:rPr>
            </w:pPr>
            <w:r w:rsidRPr="00DE27A3">
              <w:rPr>
                <w:rFonts w:ascii="Calibri" w:hAnsi="Calibri" w:cs="Calibri"/>
                <w:sz w:val="22"/>
                <w:szCs w:val="22"/>
              </w:rPr>
              <w:t>Para los procesos de contratación de bienes; en caso de que los mismos sean recibidos directamente en los almacenes de YPFB; no aplica una cláusula específica de SMS.</w:t>
            </w:r>
          </w:p>
          <w:p w:rsidR="0050618C" w:rsidRPr="00DE27A3" w:rsidRDefault="0050618C" w:rsidP="008D7AA4">
            <w:pPr>
              <w:numPr>
                <w:ilvl w:val="0"/>
                <w:numId w:val="49"/>
              </w:numPr>
              <w:autoSpaceDE w:val="0"/>
              <w:autoSpaceDN w:val="0"/>
              <w:adjustRightInd w:val="0"/>
              <w:jc w:val="both"/>
              <w:rPr>
                <w:rFonts w:ascii="Calibri" w:hAnsi="Calibri" w:cs="Calibri"/>
                <w:b/>
                <w:sz w:val="22"/>
                <w:szCs w:val="22"/>
              </w:rPr>
            </w:pPr>
            <w:r w:rsidRPr="00DE27A3">
              <w:rPr>
                <w:rFonts w:ascii="Calibri" w:hAnsi="Calibri" w:cs="Calibri"/>
                <w:b/>
                <w:sz w:val="22"/>
                <w:szCs w:val="22"/>
              </w:rPr>
              <w:t xml:space="preserve">RECOMENDACIONES: </w:t>
            </w:r>
          </w:p>
          <w:p w:rsidR="0050618C" w:rsidRPr="00DE27A3" w:rsidRDefault="0050618C" w:rsidP="001763D0">
            <w:pPr>
              <w:autoSpaceDE w:val="0"/>
              <w:autoSpaceDN w:val="0"/>
              <w:adjustRightInd w:val="0"/>
              <w:jc w:val="both"/>
              <w:rPr>
                <w:rFonts w:ascii="Calibri" w:hAnsi="Calibri" w:cs="Calibri"/>
                <w:sz w:val="22"/>
                <w:szCs w:val="22"/>
              </w:rPr>
            </w:pPr>
            <w:r w:rsidRPr="00DE27A3">
              <w:rPr>
                <w:rFonts w:ascii="Calibri" w:hAnsi="Calibri" w:cs="Calibri"/>
                <w:sz w:val="22"/>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50618C" w:rsidRPr="00E02C05" w:rsidRDefault="0050618C" w:rsidP="008D7AA4">
            <w:pPr>
              <w:numPr>
                <w:ilvl w:val="1"/>
                <w:numId w:val="49"/>
              </w:numPr>
              <w:autoSpaceDE w:val="0"/>
              <w:autoSpaceDN w:val="0"/>
              <w:adjustRightInd w:val="0"/>
              <w:jc w:val="both"/>
              <w:rPr>
                <w:rFonts w:ascii="Calibri" w:hAnsi="Calibri" w:cs="Calibri"/>
                <w:sz w:val="22"/>
                <w:szCs w:val="22"/>
              </w:rPr>
            </w:pPr>
            <w:r w:rsidRPr="00DE27A3">
              <w:rPr>
                <w:rFonts w:ascii="Calibri" w:hAnsi="Calibri" w:cs="Calibri"/>
                <w:sz w:val="22"/>
                <w:szCs w:val="22"/>
              </w:rPr>
              <w:lastRenderedPageBreak/>
              <w:t xml:space="preserve">En caso de manipulación de bienes y materiales dentro de las instalaciones de YPFB; se deberán verificar las condiciones del sistema de </w:t>
            </w:r>
            <w:proofErr w:type="spellStart"/>
            <w:r w:rsidRPr="00DE27A3">
              <w:rPr>
                <w:rFonts w:ascii="Calibri" w:hAnsi="Calibri" w:cs="Calibri"/>
                <w:sz w:val="22"/>
                <w:szCs w:val="22"/>
              </w:rPr>
              <w:t>izaje</w:t>
            </w:r>
            <w:proofErr w:type="spellEnd"/>
            <w:r w:rsidRPr="00DE27A3">
              <w:rPr>
                <w:rFonts w:ascii="Calibri" w:hAnsi="Calibri" w:cs="Calibri"/>
                <w:sz w:val="22"/>
                <w:szCs w:val="22"/>
              </w:rPr>
              <w:t xml:space="preserve"> de cargas (cables, eslingas, estrobos, y otros elementos necesarios para este fin).</w:t>
            </w:r>
          </w:p>
          <w:p w:rsidR="0050618C" w:rsidRPr="00E02C05" w:rsidRDefault="0050618C" w:rsidP="008D7AA4">
            <w:pPr>
              <w:numPr>
                <w:ilvl w:val="1"/>
                <w:numId w:val="49"/>
              </w:numPr>
              <w:autoSpaceDE w:val="0"/>
              <w:autoSpaceDN w:val="0"/>
              <w:adjustRightInd w:val="0"/>
              <w:jc w:val="both"/>
              <w:rPr>
                <w:rFonts w:ascii="Calibri" w:hAnsi="Calibri" w:cs="Calibri"/>
                <w:sz w:val="22"/>
                <w:szCs w:val="22"/>
              </w:rPr>
            </w:pPr>
            <w:r w:rsidRPr="00DE27A3">
              <w:rPr>
                <w:rFonts w:ascii="Calibri" w:hAnsi="Calibri" w:cs="Calibri"/>
                <w:sz w:val="22"/>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50618C" w:rsidRPr="00E02C05" w:rsidRDefault="0050618C" w:rsidP="008D7AA4">
            <w:pPr>
              <w:numPr>
                <w:ilvl w:val="1"/>
                <w:numId w:val="49"/>
              </w:numPr>
              <w:autoSpaceDE w:val="0"/>
              <w:autoSpaceDN w:val="0"/>
              <w:adjustRightInd w:val="0"/>
              <w:jc w:val="both"/>
              <w:rPr>
                <w:rFonts w:ascii="Calibri" w:hAnsi="Calibri" w:cs="Calibri"/>
                <w:sz w:val="22"/>
                <w:szCs w:val="22"/>
              </w:rPr>
            </w:pPr>
            <w:r w:rsidRPr="00DE27A3">
              <w:rPr>
                <w:rFonts w:ascii="Calibri" w:hAnsi="Calibri" w:cs="Calibri"/>
                <w:sz w:val="22"/>
                <w:szCs w:val="22"/>
              </w:rPr>
              <w:t>Las tareas complementarias para la entrega de bienes/equipos/materiales, deberán ser coordinadas con el personal de SMS de la Unidad Solicitante, en estricto cumplimiento de la normativa vigente y las políticas de Seguridad Industrial de YPFB.</w:t>
            </w:r>
          </w:p>
        </w:tc>
      </w:tr>
    </w:tbl>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F74219" w:rsidRPr="00DE27A3" w:rsidRDefault="00F74219" w:rsidP="00F74219">
      <w:pPr>
        <w:autoSpaceDE w:val="0"/>
        <w:autoSpaceDN w:val="0"/>
        <w:adjustRightInd w:val="0"/>
        <w:jc w:val="both"/>
        <w:rPr>
          <w:rFonts w:ascii="Calibri" w:hAnsi="Calibri" w:cs="Calibri"/>
          <w:b/>
          <w:sz w:val="22"/>
          <w:szCs w:val="22"/>
          <w:u w:val="single"/>
        </w:rPr>
      </w:pPr>
      <w:r w:rsidRPr="00DE27A3">
        <w:rPr>
          <w:rFonts w:ascii="Calibri" w:hAnsi="Calibri" w:cs="Calibri"/>
          <w:b/>
          <w:sz w:val="22"/>
          <w:szCs w:val="22"/>
          <w:u w:val="single"/>
        </w:rPr>
        <w:t>GARANTIA DE SERIEDAD DE PROPUESTA</w:t>
      </w:r>
    </w:p>
    <w:p w:rsidR="00F74219" w:rsidRPr="00DE27A3" w:rsidRDefault="00F74219" w:rsidP="00F74219">
      <w:pPr>
        <w:spacing w:before="120" w:after="120"/>
        <w:jc w:val="both"/>
        <w:rPr>
          <w:rFonts w:ascii="Calibri" w:hAnsi="Calibri" w:cs="Arial"/>
          <w:sz w:val="22"/>
          <w:szCs w:val="22"/>
        </w:rPr>
      </w:pPr>
      <w:r w:rsidRPr="00DE27A3">
        <w:rPr>
          <w:rFonts w:ascii="Calibri" w:hAnsi="Calibri" w:cs="Arial"/>
          <w:sz w:val="22"/>
          <w:szCs w:val="22"/>
        </w:rPr>
        <w:t>A elección de la empresa proponente esta podrá optar por uno de los siguientes instrumentos financieros:</w:t>
      </w:r>
    </w:p>
    <w:p w:rsidR="00F74219" w:rsidRPr="00DE27A3" w:rsidRDefault="00F74219" w:rsidP="00F74219">
      <w:pPr>
        <w:autoSpaceDE w:val="0"/>
        <w:autoSpaceDN w:val="0"/>
        <w:adjustRightInd w:val="0"/>
        <w:jc w:val="both"/>
        <w:rPr>
          <w:rFonts w:ascii="Calibri" w:hAnsi="Calibri" w:cs="Calibri"/>
          <w:sz w:val="22"/>
          <w:szCs w:val="22"/>
        </w:rPr>
      </w:pPr>
      <w:r w:rsidRPr="00DE27A3">
        <w:rPr>
          <w:rFonts w:ascii="Calibri" w:hAnsi="Calibri" w:cs="Calibri"/>
          <w:b/>
          <w:sz w:val="22"/>
          <w:szCs w:val="22"/>
        </w:rPr>
        <w:t>Boleta de Garantía</w:t>
      </w:r>
      <w:r w:rsidRPr="00DE27A3">
        <w:rPr>
          <w:rFonts w:ascii="Calibri" w:hAnsi="Calibri" w:cs="Calibri"/>
          <w:sz w:val="22"/>
          <w:szCs w:val="22"/>
        </w:rPr>
        <w:t>, emitida por una Entidad</w:t>
      </w:r>
      <w:r>
        <w:rPr>
          <w:rFonts w:ascii="Calibri" w:hAnsi="Calibri" w:cs="Calibri"/>
          <w:sz w:val="22"/>
          <w:szCs w:val="22"/>
        </w:rPr>
        <w:t xml:space="preserve"> de Intermediación Financiera</w:t>
      </w:r>
      <w:r w:rsidRPr="00DE27A3">
        <w:rPr>
          <w:rFonts w:ascii="Calibri" w:hAnsi="Calibri" w:cs="Calibri"/>
          <w:sz w:val="22"/>
          <w:szCs w:val="22"/>
        </w:rPr>
        <w:t xml:space="preserve"> </w:t>
      </w:r>
      <w:r>
        <w:rPr>
          <w:rFonts w:ascii="Calibri" w:hAnsi="Calibri" w:cs="Calibri"/>
          <w:sz w:val="22"/>
          <w:szCs w:val="22"/>
        </w:rPr>
        <w:t>(</w:t>
      </w:r>
      <w:r w:rsidRPr="00251426">
        <w:rPr>
          <w:rFonts w:ascii="Calibri" w:hAnsi="Calibri" w:cs="Calibri"/>
          <w:b/>
          <w:sz w:val="22"/>
          <w:szCs w:val="22"/>
        </w:rPr>
        <w:t>Bancaria</w:t>
      </w:r>
      <w:r>
        <w:rPr>
          <w:rFonts w:ascii="Calibri" w:hAnsi="Calibri" w:cs="Calibri"/>
          <w:sz w:val="22"/>
          <w:szCs w:val="22"/>
        </w:rPr>
        <w:t>)</w:t>
      </w:r>
      <w:r w:rsidRPr="00DE27A3">
        <w:rPr>
          <w:rFonts w:ascii="Calibri" w:hAnsi="Calibri" w:cs="Calibri"/>
          <w:sz w:val="22"/>
          <w:szCs w:val="22"/>
        </w:rPr>
        <w:t xml:space="preserve"> del Estado Plurinacional de Bolivia</w:t>
      </w:r>
      <w:r>
        <w:rPr>
          <w:rFonts w:ascii="Calibri" w:hAnsi="Calibri" w:cs="Calibri"/>
          <w:sz w:val="22"/>
          <w:szCs w:val="22"/>
        </w:rPr>
        <w:t xml:space="preserve"> con estructura de alcance a nivel nacional</w:t>
      </w:r>
      <w:r w:rsidRPr="00DE27A3">
        <w:rPr>
          <w:rFonts w:ascii="Calibri" w:hAnsi="Calibri" w:cs="Calibri"/>
          <w:sz w:val="22"/>
          <w:szCs w:val="22"/>
        </w:rPr>
        <w:t>, registrada, autorizada y bajo el control de la Autoridad de Supervisión del Sistema Financiero-ASFI, a la orden/a favor de Yacimientos Petrolíferos Fiscales Bolivianos</w:t>
      </w:r>
      <w:r>
        <w:rPr>
          <w:rFonts w:ascii="Calibri" w:hAnsi="Calibri" w:cs="Calibri"/>
          <w:sz w:val="22"/>
          <w:szCs w:val="22"/>
        </w:rPr>
        <w:t>/YPFB</w:t>
      </w:r>
      <w:r w:rsidRPr="00DE27A3">
        <w:rPr>
          <w:rFonts w:ascii="Calibri" w:hAnsi="Calibri" w:cs="Calibri"/>
          <w:sz w:val="22"/>
          <w:szCs w:val="22"/>
        </w:rPr>
        <w:t xml:space="preserve">, con las características expresas de renovable, irrevocable y de ejecución inmediata con vigencia de 90 días </w:t>
      </w:r>
      <w:r>
        <w:rPr>
          <w:rFonts w:ascii="Calibri" w:hAnsi="Calibri" w:cs="Calibri"/>
          <w:sz w:val="22"/>
          <w:szCs w:val="22"/>
        </w:rPr>
        <w:t>calendario computables a partir de la fecha de Presentación de Propuestas, por un monto</w:t>
      </w:r>
      <w:r w:rsidRPr="00DE27A3">
        <w:rPr>
          <w:rFonts w:ascii="Calibri" w:hAnsi="Calibri" w:cs="Calibri"/>
          <w:sz w:val="22"/>
          <w:szCs w:val="22"/>
        </w:rPr>
        <w:t xml:space="preserve"> equivalente al</w:t>
      </w:r>
      <w:r>
        <w:rPr>
          <w:rFonts w:ascii="Calibri" w:hAnsi="Calibri" w:cs="Calibri"/>
          <w:sz w:val="22"/>
          <w:szCs w:val="22"/>
        </w:rPr>
        <w:t xml:space="preserve"> menos 1(</w:t>
      </w:r>
      <w:r w:rsidRPr="00DE27A3">
        <w:rPr>
          <w:rFonts w:ascii="Calibri" w:hAnsi="Calibri" w:cs="Calibri"/>
          <w:sz w:val="22"/>
          <w:szCs w:val="22"/>
        </w:rPr>
        <w:t>%</w:t>
      </w:r>
      <w:r>
        <w:rPr>
          <w:rFonts w:ascii="Calibri" w:hAnsi="Calibri" w:cs="Calibri"/>
          <w:sz w:val="22"/>
          <w:szCs w:val="22"/>
        </w:rPr>
        <w:t>)</w:t>
      </w:r>
      <w:r w:rsidRPr="00DE27A3">
        <w:rPr>
          <w:rFonts w:ascii="Calibri" w:hAnsi="Calibri" w:cs="Calibri"/>
          <w:sz w:val="22"/>
          <w:szCs w:val="22"/>
        </w:rPr>
        <w:t xml:space="preserve"> del valor total de la propuesta económica</w:t>
      </w:r>
      <w:r>
        <w:rPr>
          <w:rFonts w:ascii="Calibri" w:hAnsi="Calibri" w:cs="Calibri"/>
          <w:sz w:val="22"/>
          <w:szCs w:val="22"/>
        </w:rPr>
        <w:t>.</w:t>
      </w:r>
    </w:p>
    <w:p w:rsidR="00F74219" w:rsidRPr="00DE27A3" w:rsidRDefault="00F74219" w:rsidP="00F74219">
      <w:pPr>
        <w:autoSpaceDE w:val="0"/>
        <w:autoSpaceDN w:val="0"/>
        <w:adjustRightInd w:val="0"/>
        <w:jc w:val="both"/>
        <w:rPr>
          <w:rFonts w:ascii="Calibri" w:hAnsi="Calibri" w:cs="Calibri"/>
          <w:sz w:val="22"/>
          <w:szCs w:val="22"/>
        </w:rPr>
      </w:pPr>
    </w:p>
    <w:p w:rsidR="00F74219" w:rsidRPr="00DE27A3" w:rsidRDefault="00F74219" w:rsidP="00F74219">
      <w:pPr>
        <w:autoSpaceDE w:val="0"/>
        <w:autoSpaceDN w:val="0"/>
        <w:adjustRightInd w:val="0"/>
        <w:jc w:val="both"/>
        <w:rPr>
          <w:rFonts w:ascii="Calibri" w:hAnsi="Calibri" w:cs="Calibri"/>
          <w:sz w:val="22"/>
          <w:szCs w:val="22"/>
        </w:rPr>
      </w:pPr>
      <w:r w:rsidRPr="00DE27A3">
        <w:rPr>
          <w:rFonts w:ascii="Calibri" w:hAnsi="Calibri" w:cs="Calibri"/>
          <w:b/>
          <w:sz w:val="22"/>
          <w:szCs w:val="22"/>
        </w:rPr>
        <w:t>Garantía a Primer Requerimiento</w:t>
      </w:r>
      <w:r w:rsidRPr="00DE27A3">
        <w:rPr>
          <w:rFonts w:ascii="Calibri" w:hAnsi="Calibri" w:cs="Calibri"/>
          <w:sz w:val="22"/>
          <w:szCs w:val="22"/>
        </w:rPr>
        <w:t>, emitida por una Entidad</w:t>
      </w:r>
      <w:r>
        <w:rPr>
          <w:rFonts w:ascii="Calibri" w:hAnsi="Calibri" w:cs="Calibri"/>
          <w:sz w:val="22"/>
          <w:szCs w:val="22"/>
        </w:rPr>
        <w:t xml:space="preserve"> de Intermediación Financiera</w:t>
      </w:r>
      <w:r w:rsidRPr="00DE27A3">
        <w:rPr>
          <w:rFonts w:ascii="Calibri" w:hAnsi="Calibri" w:cs="Calibri"/>
          <w:sz w:val="22"/>
          <w:szCs w:val="22"/>
        </w:rPr>
        <w:t xml:space="preserve"> </w:t>
      </w:r>
      <w:r>
        <w:rPr>
          <w:rFonts w:ascii="Calibri" w:hAnsi="Calibri" w:cs="Calibri"/>
          <w:sz w:val="22"/>
          <w:szCs w:val="22"/>
        </w:rPr>
        <w:t>(</w:t>
      </w:r>
      <w:r w:rsidRPr="00251426">
        <w:rPr>
          <w:rFonts w:ascii="Calibri" w:hAnsi="Calibri" w:cs="Calibri"/>
          <w:b/>
          <w:sz w:val="22"/>
          <w:szCs w:val="22"/>
        </w:rPr>
        <w:t>Bancaria</w:t>
      </w:r>
      <w:r>
        <w:rPr>
          <w:rFonts w:ascii="Calibri" w:hAnsi="Calibri" w:cs="Calibri"/>
          <w:sz w:val="22"/>
          <w:szCs w:val="22"/>
        </w:rPr>
        <w:t>)</w:t>
      </w:r>
      <w:r w:rsidRPr="00DE27A3">
        <w:rPr>
          <w:rFonts w:ascii="Calibri" w:hAnsi="Calibri" w:cs="Calibri"/>
          <w:sz w:val="22"/>
          <w:szCs w:val="22"/>
        </w:rPr>
        <w:t xml:space="preserve"> del Estado Plurinacional de Bolivia</w:t>
      </w:r>
      <w:r>
        <w:rPr>
          <w:rFonts w:ascii="Calibri" w:hAnsi="Calibri" w:cs="Calibri"/>
          <w:sz w:val="22"/>
          <w:szCs w:val="22"/>
        </w:rPr>
        <w:t xml:space="preserve"> con estructura de alcance a nivel nacional</w:t>
      </w:r>
      <w:r w:rsidRPr="00DE27A3">
        <w:rPr>
          <w:rFonts w:ascii="Calibri" w:hAnsi="Calibri" w:cs="Calibri"/>
          <w:sz w:val="22"/>
          <w:szCs w:val="22"/>
        </w:rPr>
        <w:t>, registrada, autorizada y bajo el control de la Autoridad de Supervisión del Sistema Financiero-ASFI, a la orden/a favor de Yacimientos Petrolíferos Fiscales Bolivianos</w:t>
      </w:r>
      <w:r>
        <w:rPr>
          <w:rFonts w:ascii="Calibri" w:hAnsi="Calibri" w:cs="Calibri"/>
          <w:sz w:val="22"/>
          <w:szCs w:val="22"/>
        </w:rPr>
        <w:t>/YPFB</w:t>
      </w:r>
      <w:r w:rsidRPr="00DE27A3">
        <w:rPr>
          <w:rFonts w:ascii="Calibri" w:hAnsi="Calibri" w:cs="Calibri"/>
          <w:sz w:val="22"/>
          <w:szCs w:val="22"/>
        </w:rPr>
        <w:t xml:space="preserve">, con las características expresas de renovable, irrevocable y de ejecución inmediata con vigencia de 90 días </w:t>
      </w:r>
      <w:r>
        <w:rPr>
          <w:rFonts w:ascii="Calibri" w:hAnsi="Calibri" w:cs="Calibri"/>
          <w:sz w:val="22"/>
          <w:szCs w:val="22"/>
        </w:rPr>
        <w:t>calendario computables a partir de la fecha de Presentación de Propuestas, por un monto</w:t>
      </w:r>
      <w:r w:rsidRPr="00DE27A3">
        <w:rPr>
          <w:rFonts w:ascii="Calibri" w:hAnsi="Calibri" w:cs="Calibri"/>
          <w:sz w:val="22"/>
          <w:szCs w:val="22"/>
        </w:rPr>
        <w:t xml:space="preserve"> equivalente al</w:t>
      </w:r>
      <w:r>
        <w:rPr>
          <w:rFonts w:ascii="Calibri" w:hAnsi="Calibri" w:cs="Calibri"/>
          <w:sz w:val="22"/>
          <w:szCs w:val="22"/>
        </w:rPr>
        <w:t xml:space="preserve"> menos 1(</w:t>
      </w:r>
      <w:r w:rsidRPr="00DE27A3">
        <w:rPr>
          <w:rFonts w:ascii="Calibri" w:hAnsi="Calibri" w:cs="Calibri"/>
          <w:sz w:val="22"/>
          <w:szCs w:val="22"/>
        </w:rPr>
        <w:t>%</w:t>
      </w:r>
      <w:r>
        <w:rPr>
          <w:rFonts w:ascii="Calibri" w:hAnsi="Calibri" w:cs="Calibri"/>
          <w:sz w:val="22"/>
          <w:szCs w:val="22"/>
        </w:rPr>
        <w:t>)</w:t>
      </w:r>
      <w:r w:rsidRPr="00DE27A3">
        <w:rPr>
          <w:rFonts w:ascii="Calibri" w:hAnsi="Calibri" w:cs="Calibri"/>
          <w:sz w:val="22"/>
          <w:szCs w:val="22"/>
        </w:rPr>
        <w:t xml:space="preserve"> del valor total de la propuesta económica</w:t>
      </w:r>
      <w:r>
        <w:rPr>
          <w:rFonts w:ascii="Calibri" w:hAnsi="Calibri" w:cs="Calibri"/>
          <w:sz w:val="22"/>
          <w:szCs w:val="22"/>
        </w:rPr>
        <w:t>.</w:t>
      </w:r>
    </w:p>
    <w:p w:rsidR="00F74219" w:rsidRPr="00DE27A3" w:rsidRDefault="00F74219" w:rsidP="00F74219">
      <w:pPr>
        <w:autoSpaceDE w:val="0"/>
        <w:autoSpaceDN w:val="0"/>
        <w:adjustRightInd w:val="0"/>
        <w:jc w:val="both"/>
        <w:rPr>
          <w:rFonts w:ascii="Calibri" w:hAnsi="Calibri" w:cs="Calibri"/>
          <w:sz w:val="22"/>
          <w:szCs w:val="22"/>
        </w:rPr>
      </w:pPr>
    </w:p>
    <w:p w:rsidR="00F74219" w:rsidRPr="00DE27A3" w:rsidRDefault="00F74219" w:rsidP="00F74219">
      <w:pPr>
        <w:autoSpaceDE w:val="0"/>
        <w:autoSpaceDN w:val="0"/>
        <w:adjustRightInd w:val="0"/>
        <w:jc w:val="both"/>
        <w:rPr>
          <w:rFonts w:ascii="Calibri" w:hAnsi="Calibri" w:cs="Calibri"/>
          <w:sz w:val="22"/>
          <w:szCs w:val="22"/>
        </w:rPr>
      </w:pPr>
      <w:r w:rsidRPr="00DE27A3">
        <w:rPr>
          <w:rFonts w:ascii="Calibri" w:hAnsi="Calibri" w:cs="Calibri"/>
          <w:b/>
          <w:sz w:val="22"/>
          <w:szCs w:val="22"/>
        </w:rPr>
        <w:t>Póliza de caución a Primer requerimiento para Entidades Públicas</w:t>
      </w:r>
      <w:r w:rsidRPr="00DE27A3">
        <w:rPr>
          <w:rFonts w:ascii="Calibri" w:hAnsi="Calibri" w:cs="Calibri"/>
          <w:sz w:val="22"/>
          <w:szCs w:val="22"/>
        </w:rPr>
        <w:t>, 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sz w:val="22"/>
          <w:szCs w:val="22"/>
        </w:rPr>
        <w:t>/YPFB</w:t>
      </w:r>
      <w:r w:rsidRPr="00DE27A3">
        <w:rPr>
          <w:rFonts w:ascii="Calibri" w:hAnsi="Calibri" w:cs="Calibri"/>
          <w:sz w:val="22"/>
          <w:szCs w:val="22"/>
        </w:rPr>
        <w:t xml:space="preserve">, con las características expresas de renovable, irrevocable y de ejecución a primer requerimiento con vigencia de 90 días </w:t>
      </w:r>
      <w:r>
        <w:rPr>
          <w:rFonts w:ascii="Calibri" w:hAnsi="Calibri" w:cs="Calibri"/>
          <w:sz w:val="22"/>
          <w:szCs w:val="22"/>
        </w:rPr>
        <w:t xml:space="preserve">calendario computables </w:t>
      </w:r>
      <w:r w:rsidRPr="00DE27A3">
        <w:rPr>
          <w:rFonts w:ascii="Calibri" w:hAnsi="Calibri" w:cs="Calibri"/>
          <w:sz w:val="22"/>
          <w:szCs w:val="22"/>
        </w:rPr>
        <w:t>a</w:t>
      </w:r>
      <w:r>
        <w:rPr>
          <w:rFonts w:ascii="Calibri" w:hAnsi="Calibri" w:cs="Calibri"/>
          <w:sz w:val="22"/>
          <w:szCs w:val="22"/>
        </w:rPr>
        <w:t xml:space="preserve"> partir </w:t>
      </w:r>
      <w:r w:rsidRPr="00DE27A3">
        <w:rPr>
          <w:rFonts w:ascii="Calibri" w:hAnsi="Calibri" w:cs="Calibri"/>
          <w:sz w:val="22"/>
          <w:szCs w:val="22"/>
        </w:rPr>
        <w:t xml:space="preserve">de la fecha </w:t>
      </w:r>
      <w:r>
        <w:rPr>
          <w:rFonts w:ascii="Calibri" w:hAnsi="Calibri" w:cs="Calibri"/>
          <w:sz w:val="22"/>
          <w:szCs w:val="22"/>
        </w:rPr>
        <w:t xml:space="preserve">de Presentación de Propuestas, </w:t>
      </w:r>
      <w:r w:rsidRPr="00DE27A3">
        <w:rPr>
          <w:rFonts w:ascii="Calibri" w:hAnsi="Calibri" w:cs="Calibri"/>
          <w:sz w:val="22"/>
          <w:szCs w:val="22"/>
        </w:rPr>
        <w:t xml:space="preserve"> por un </w:t>
      </w:r>
      <w:r>
        <w:rPr>
          <w:rFonts w:ascii="Calibri" w:hAnsi="Calibri" w:cs="Calibri"/>
          <w:sz w:val="22"/>
          <w:szCs w:val="22"/>
        </w:rPr>
        <w:t>monto equivalente de al menos a 1(</w:t>
      </w:r>
      <w:r w:rsidRPr="00DE27A3">
        <w:rPr>
          <w:rFonts w:ascii="Calibri" w:hAnsi="Calibri" w:cs="Calibri"/>
          <w:sz w:val="22"/>
          <w:szCs w:val="22"/>
        </w:rPr>
        <w:t>%</w:t>
      </w:r>
      <w:r>
        <w:rPr>
          <w:rFonts w:ascii="Calibri" w:hAnsi="Calibri" w:cs="Calibri"/>
          <w:sz w:val="22"/>
          <w:szCs w:val="22"/>
        </w:rPr>
        <w:t>)</w:t>
      </w:r>
      <w:r w:rsidRPr="00DE27A3">
        <w:rPr>
          <w:rFonts w:ascii="Calibri" w:hAnsi="Calibri" w:cs="Calibri"/>
          <w:sz w:val="22"/>
          <w:szCs w:val="22"/>
        </w:rPr>
        <w:t xml:space="preserve"> del valor total de la propuesta económica</w:t>
      </w:r>
      <w:r>
        <w:rPr>
          <w:rFonts w:ascii="Calibri" w:hAnsi="Calibri" w:cs="Calibri"/>
          <w:sz w:val="22"/>
          <w:szCs w:val="22"/>
        </w:rPr>
        <w:t>.</w:t>
      </w:r>
    </w:p>
    <w:p w:rsidR="00F74219" w:rsidRPr="00DE27A3" w:rsidRDefault="00F74219" w:rsidP="00F74219">
      <w:pPr>
        <w:autoSpaceDE w:val="0"/>
        <w:autoSpaceDN w:val="0"/>
        <w:adjustRightInd w:val="0"/>
        <w:jc w:val="both"/>
        <w:rPr>
          <w:rFonts w:ascii="Calibri" w:hAnsi="Calibri" w:cs="Calibri"/>
          <w:sz w:val="22"/>
          <w:szCs w:val="22"/>
        </w:rPr>
      </w:pPr>
    </w:p>
    <w:p w:rsidR="00F74219" w:rsidRPr="00DE27A3" w:rsidRDefault="00F74219" w:rsidP="00F74219">
      <w:pPr>
        <w:spacing w:after="120"/>
        <w:jc w:val="both"/>
        <w:rPr>
          <w:rFonts w:ascii="Calibri" w:hAnsi="Calibri" w:cs="Arial"/>
          <w:b/>
          <w:sz w:val="22"/>
          <w:szCs w:val="22"/>
          <w:u w:val="single"/>
        </w:rPr>
      </w:pPr>
      <w:r w:rsidRPr="00DE27A3">
        <w:rPr>
          <w:rFonts w:ascii="Calibri" w:hAnsi="Calibri" w:cs="Arial"/>
          <w:b/>
          <w:sz w:val="22"/>
          <w:szCs w:val="22"/>
          <w:u w:val="single"/>
        </w:rPr>
        <w:t>GARANTIA DE CUMPLIMIENTO DE CONTRATO</w:t>
      </w:r>
    </w:p>
    <w:p w:rsidR="00F74219" w:rsidRPr="00DE27A3" w:rsidRDefault="00F74219" w:rsidP="00F74219">
      <w:pPr>
        <w:pStyle w:val="Prrafodelista"/>
        <w:spacing w:before="120" w:after="120"/>
        <w:ind w:left="0"/>
        <w:jc w:val="both"/>
        <w:rPr>
          <w:rFonts w:ascii="Calibri" w:hAnsi="Calibri" w:cs="Arial"/>
          <w:sz w:val="22"/>
          <w:szCs w:val="22"/>
        </w:rPr>
      </w:pPr>
      <w:r w:rsidRPr="00DE27A3">
        <w:rPr>
          <w:rFonts w:ascii="Calibri" w:hAnsi="Calibri" w:cs="Arial"/>
          <w:sz w:val="22"/>
          <w:szCs w:val="22"/>
        </w:rPr>
        <w:t>A elección de la empresa adjudicada esta podrá optar por uno de los siguientes instrumentos financieros:</w:t>
      </w:r>
    </w:p>
    <w:p w:rsidR="00F74219" w:rsidRPr="00DE27A3" w:rsidRDefault="00F74219" w:rsidP="00F74219">
      <w:pPr>
        <w:pStyle w:val="Prrafodelista"/>
        <w:spacing w:before="120" w:after="120"/>
        <w:ind w:left="0"/>
        <w:jc w:val="both"/>
        <w:rPr>
          <w:rFonts w:ascii="Calibri" w:hAnsi="Calibri" w:cs="Arial"/>
          <w:sz w:val="22"/>
          <w:szCs w:val="22"/>
        </w:rPr>
      </w:pPr>
      <w:r w:rsidRPr="00DE27A3">
        <w:rPr>
          <w:rFonts w:ascii="Calibri" w:hAnsi="Calibri" w:cs="Arial"/>
          <w:b/>
          <w:sz w:val="22"/>
          <w:szCs w:val="22"/>
        </w:rPr>
        <w:t>Boleta de Garantía,</w:t>
      </w:r>
      <w:r w:rsidRPr="00DE27A3">
        <w:rPr>
          <w:rFonts w:ascii="Calibri" w:hAnsi="Calibri" w:cs="Arial"/>
          <w:sz w:val="22"/>
          <w:szCs w:val="22"/>
        </w:rPr>
        <w:t xml:space="preserve"> </w:t>
      </w:r>
      <w:r w:rsidRPr="00DE27A3">
        <w:rPr>
          <w:rFonts w:ascii="Calibri" w:hAnsi="Calibri" w:cs="Calibri"/>
          <w:sz w:val="22"/>
          <w:szCs w:val="22"/>
        </w:rPr>
        <w:t>emitida por una Entidad</w:t>
      </w:r>
      <w:r>
        <w:rPr>
          <w:rFonts w:ascii="Calibri" w:hAnsi="Calibri" w:cs="Calibri"/>
          <w:sz w:val="22"/>
          <w:szCs w:val="22"/>
        </w:rPr>
        <w:t xml:space="preserve"> de Intermediación Financiera</w:t>
      </w:r>
      <w:r w:rsidRPr="00DE27A3">
        <w:rPr>
          <w:rFonts w:ascii="Calibri" w:hAnsi="Calibri" w:cs="Calibri"/>
          <w:sz w:val="22"/>
          <w:szCs w:val="22"/>
        </w:rPr>
        <w:t xml:space="preserve"> </w:t>
      </w:r>
      <w:r>
        <w:rPr>
          <w:rFonts w:ascii="Calibri" w:hAnsi="Calibri" w:cs="Calibri"/>
          <w:sz w:val="22"/>
          <w:szCs w:val="22"/>
        </w:rPr>
        <w:t>(</w:t>
      </w:r>
      <w:r w:rsidRPr="00251426">
        <w:rPr>
          <w:rFonts w:ascii="Calibri" w:hAnsi="Calibri" w:cs="Calibri"/>
          <w:b/>
          <w:sz w:val="22"/>
          <w:szCs w:val="22"/>
        </w:rPr>
        <w:t>Bancaria</w:t>
      </w:r>
      <w:r>
        <w:rPr>
          <w:rFonts w:ascii="Calibri" w:hAnsi="Calibri" w:cs="Calibri"/>
          <w:sz w:val="22"/>
          <w:szCs w:val="22"/>
        </w:rPr>
        <w:t>)</w:t>
      </w:r>
      <w:r w:rsidRPr="00DE27A3">
        <w:rPr>
          <w:rFonts w:ascii="Calibri" w:hAnsi="Calibri" w:cs="Calibri"/>
          <w:sz w:val="22"/>
          <w:szCs w:val="22"/>
        </w:rPr>
        <w:t xml:space="preserve"> del Estado Plurinacional de Bolivia</w:t>
      </w:r>
      <w:r>
        <w:rPr>
          <w:rFonts w:ascii="Calibri" w:hAnsi="Calibri" w:cs="Calibri"/>
          <w:sz w:val="22"/>
          <w:szCs w:val="22"/>
        </w:rPr>
        <w:t xml:space="preserve"> con estructura de alcance a nivel nacional</w:t>
      </w:r>
      <w:r w:rsidRPr="00DE27A3">
        <w:rPr>
          <w:rFonts w:ascii="Calibri" w:hAnsi="Calibri" w:cs="Calibri"/>
          <w:sz w:val="22"/>
          <w:szCs w:val="22"/>
        </w:rPr>
        <w:t xml:space="preserve">, registrada, autorizada y bajo el </w:t>
      </w:r>
      <w:r w:rsidRPr="00DE27A3">
        <w:rPr>
          <w:rFonts w:ascii="Calibri" w:hAnsi="Calibri" w:cs="Calibri"/>
          <w:sz w:val="22"/>
          <w:szCs w:val="22"/>
        </w:rPr>
        <w:lastRenderedPageBreak/>
        <w:t>control de la Autoridad de Supervisión del Sistema Financiero-ASFI, a la orden/a favor de Yacimientos Petrolíferos Fiscales Bolivianos</w:t>
      </w:r>
      <w:r>
        <w:rPr>
          <w:rFonts w:ascii="Calibri" w:hAnsi="Calibri" w:cs="Calibri"/>
          <w:sz w:val="22"/>
          <w:szCs w:val="22"/>
        </w:rPr>
        <w:t>/YPFB</w:t>
      </w:r>
      <w:r w:rsidRPr="00DE27A3">
        <w:rPr>
          <w:rFonts w:ascii="Calibri" w:hAnsi="Calibri" w:cs="Calibri"/>
          <w:sz w:val="22"/>
          <w:szCs w:val="22"/>
        </w:rPr>
        <w:t>, con las características expresas de renovable, irrevocable y de ejecu</w:t>
      </w:r>
      <w:r>
        <w:rPr>
          <w:rFonts w:ascii="Calibri" w:hAnsi="Calibri" w:cs="Calibri"/>
          <w:sz w:val="22"/>
          <w:szCs w:val="22"/>
        </w:rPr>
        <w:t>ción inmediata con vigencia de 6</w:t>
      </w:r>
      <w:r w:rsidRPr="00DE27A3">
        <w:rPr>
          <w:rFonts w:ascii="Calibri" w:hAnsi="Calibri" w:cs="Calibri"/>
          <w:sz w:val="22"/>
          <w:szCs w:val="22"/>
        </w:rPr>
        <w:t xml:space="preserve">0 días </w:t>
      </w:r>
      <w:r>
        <w:rPr>
          <w:rFonts w:ascii="Calibri" w:hAnsi="Calibri" w:cs="Calibri"/>
          <w:sz w:val="22"/>
          <w:szCs w:val="22"/>
        </w:rPr>
        <w:t>calendario computables a partir de la fecha de Presentación de Propuestas, por un monto</w:t>
      </w:r>
      <w:r w:rsidRPr="00DE27A3">
        <w:rPr>
          <w:rFonts w:ascii="Calibri" w:hAnsi="Calibri" w:cs="Calibri"/>
          <w:sz w:val="22"/>
          <w:szCs w:val="22"/>
        </w:rPr>
        <w:t xml:space="preserve"> equivalente al</w:t>
      </w:r>
      <w:r>
        <w:rPr>
          <w:rFonts w:ascii="Calibri" w:hAnsi="Calibri" w:cs="Calibri"/>
          <w:sz w:val="22"/>
          <w:szCs w:val="22"/>
        </w:rPr>
        <w:t xml:space="preserve"> menos 7</w:t>
      </w:r>
      <w:r w:rsidRPr="00DE27A3">
        <w:rPr>
          <w:rFonts w:ascii="Calibri" w:hAnsi="Calibri" w:cs="Calibri"/>
          <w:sz w:val="22"/>
          <w:szCs w:val="22"/>
        </w:rPr>
        <w:t>% del valor</w:t>
      </w:r>
      <w:r>
        <w:rPr>
          <w:rFonts w:ascii="Calibri" w:hAnsi="Calibri" w:cs="Calibri"/>
          <w:sz w:val="22"/>
          <w:szCs w:val="22"/>
        </w:rPr>
        <w:t xml:space="preserve"> total del contrato</w:t>
      </w:r>
      <w:r w:rsidRPr="00DE27A3">
        <w:rPr>
          <w:rFonts w:ascii="Calibri" w:hAnsi="Calibri" w:cs="Arial"/>
          <w:sz w:val="22"/>
          <w:szCs w:val="22"/>
        </w:rPr>
        <w:t>.</w:t>
      </w:r>
    </w:p>
    <w:p w:rsidR="00F74219" w:rsidRPr="00DE27A3" w:rsidRDefault="00F74219" w:rsidP="00F74219">
      <w:pPr>
        <w:pStyle w:val="Prrafodelista"/>
        <w:spacing w:before="120" w:after="120"/>
        <w:ind w:left="0"/>
        <w:jc w:val="both"/>
        <w:rPr>
          <w:rFonts w:ascii="Calibri" w:hAnsi="Calibri" w:cs="Arial"/>
          <w:sz w:val="22"/>
          <w:szCs w:val="22"/>
        </w:rPr>
      </w:pPr>
      <w:r w:rsidRPr="00DE27A3">
        <w:rPr>
          <w:rFonts w:ascii="Calibri" w:hAnsi="Calibri" w:cs="Arial"/>
          <w:b/>
          <w:sz w:val="22"/>
          <w:szCs w:val="22"/>
        </w:rPr>
        <w:t xml:space="preserve">Garantía a Primer Requerimiento, </w:t>
      </w:r>
      <w:r w:rsidRPr="00DE27A3">
        <w:rPr>
          <w:rFonts w:ascii="Calibri" w:hAnsi="Calibri" w:cs="Calibri"/>
          <w:sz w:val="22"/>
          <w:szCs w:val="22"/>
        </w:rPr>
        <w:t>emitida por una Entidad</w:t>
      </w:r>
      <w:r>
        <w:rPr>
          <w:rFonts w:ascii="Calibri" w:hAnsi="Calibri" w:cs="Calibri"/>
          <w:sz w:val="22"/>
          <w:szCs w:val="22"/>
        </w:rPr>
        <w:t xml:space="preserve"> de Intermediación Financiera</w:t>
      </w:r>
      <w:r w:rsidRPr="00DE27A3">
        <w:rPr>
          <w:rFonts w:ascii="Calibri" w:hAnsi="Calibri" w:cs="Calibri"/>
          <w:sz w:val="22"/>
          <w:szCs w:val="22"/>
        </w:rPr>
        <w:t xml:space="preserve"> </w:t>
      </w:r>
      <w:r>
        <w:rPr>
          <w:rFonts w:ascii="Calibri" w:hAnsi="Calibri" w:cs="Calibri"/>
          <w:sz w:val="22"/>
          <w:szCs w:val="22"/>
        </w:rPr>
        <w:t>(</w:t>
      </w:r>
      <w:r w:rsidRPr="00251426">
        <w:rPr>
          <w:rFonts w:ascii="Calibri" w:hAnsi="Calibri" w:cs="Calibri"/>
          <w:b/>
          <w:sz w:val="22"/>
          <w:szCs w:val="22"/>
        </w:rPr>
        <w:t>Bancaria</w:t>
      </w:r>
      <w:r>
        <w:rPr>
          <w:rFonts w:ascii="Calibri" w:hAnsi="Calibri" w:cs="Calibri"/>
          <w:sz w:val="22"/>
          <w:szCs w:val="22"/>
        </w:rPr>
        <w:t>)</w:t>
      </w:r>
      <w:r w:rsidRPr="00DE27A3">
        <w:rPr>
          <w:rFonts w:ascii="Calibri" w:hAnsi="Calibri" w:cs="Calibri"/>
          <w:sz w:val="22"/>
          <w:szCs w:val="22"/>
        </w:rPr>
        <w:t xml:space="preserve"> del Estado Plurinacional de Bolivia</w:t>
      </w:r>
      <w:r>
        <w:rPr>
          <w:rFonts w:ascii="Calibri" w:hAnsi="Calibri" w:cs="Calibri"/>
          <w:sz w:val="22"/>
          <w:szCs w:val="22"/>
        </w:rPr>
        <w:t xml:space="preserve"> con estructura de alcance a nivel nacional</w:t>
      </w:r>
      <w:r w:rsidRPr="00DE27A3">
        <w:rPr>
          <w:rFonts w:ascii="Calibri" w:hAnsi="Calibri" w:cs="Calibri"/>
          <w:sz w:val="22"/>
          <w:szCs w:val="22"/>
        </w:rPr>
        <w:t>, registrada, autorizada y bajo el control de la Autoridad de Supervisión del Sistema Financiero-ASFI, a la orden/a favor de Yacimientos Petrolíferos Fiscales Bolivianos</w:t>
      </w:r>
      <w:r>
        <w:rPr>
          <w:rFonts w:ascii="Calibri" w:hAnsi="Calibri" w:cs="Calibri"/>
          <w:sz w:val="22"/>
          <w:szCs w:val="22"/>
        </w:rPr>
        <w:t>/YPFB</w:t>
      </w:r>
      <w:r w:rsidRPr="00DE27A3">
        <w:rPr>
          <w:rFonts w:ascii="Calibri" w:hAnsi="Calibri" w:cs="Calibri"/>
          <w:sz w:val="22"/>
          <w:szCs w:val="22"/>
        </w:rPr>
        <w:t>, con las características expresas de renovable, irrevocable y de ejecu</w:t>
      </w:r>
      <w:r>
        <w:rPr>
          <w:rFonts w:ascii="Calibri" w:hAnsi="Calibri" w:cs="Calibri"/>
          <w:sz w:val="22"/>
          <w:szCs w:val="22"/>
        </w:rPr>
        <w:t>ción inmediata con vigencia de 6</w:t>
      </w:r>
      <w:r w:rsidRPr="00DE27A3">
        <w:rPr>
          <w:rFonts w:ascii="Calibri" w:hAnsi="Calibri" w:cs="Calibri"/>
          <w:sz w:val="22"/>
          <w:szCs w:val="22"/>
        </w:rPr>
        <w:t xml:space="preserve">0 días </w:t>
      </w:r>
      <w:r>
        <w:rPr>
          <w:rFonts w:ascii="Calibri" w:hAnsi="Calibri" w:cs="Calibri"/>
          <w:sz w:val="22"/>
          <w:szCs w:val="22"/>
        </w:rPr>
        <w:t>calendario computables a partir de la fecha de Presentación de Propuestas, por un monto</w:t>
      </w:r>
      <w:r w:rsidRPr="00DE27A3">
        <w:rPr>
          <w:rFonts w:ascii="Calibri" w:hAnsi="Calibri" w:cs="Calibri"/>
          <w:sz w:val="22"/>
          <w:szCs w:val="22"/>
        </w:rPr>
        <w:t xml:space="preserve"> equivalente al</w:t>
      </w:r>
      <w:r>
        <w:rPr>
          <w:rFonts w:ascii="Calibri" w:hAnsi="Calibri" w:cs="Calibri"/>
          <w:sz w:val="22"/>
          <w:szCs w:val="22"/>
        </w:rPr>
        <w:t xml:space="preserve"> menos 7</w:t>
      </w:r>
      <w:r w:rsidRPr="00DE27A3">
        <w:rPr>
          <w:rFonts w:ascii="Calibri" w:hAnsi="Calibri" w:cs="Calibri"/>
          <w:sz w:val="22"/>
          <w:szCs w:val="22"/>
        </w:rPr>
        <w:t>% del valor</w:t>
      </w:r>
      <w:r>
        <w:rPr>
          <w:rFonts w:ascii="Calibri" w:hAnsi="Calibri" w:cs="Calibri"/>
          <w:sz w:val="22"/>
          <w:szCs w:val="22"/>
        </w:rPr>
        <w:t xml:space="preserve"> total del contrato</w:t>
      </w:r>
      <w:r w:rsidRPr="00DE27A3">
        <w:rPr>
          <w:rFonts w:ascii="Calibri" w:hAnsi="Calibri" w:cs="Arial"/>
          <w:sz w:val="22"/>
          <w:szCs w:val="22"/>
        </w:rPr>
        <w:t>.</w:t>
      </w:r>
    </w:p>
    <w:p w:rsidR="00F74219" w:rsidRDefault="00F74219" w:rsidP="00F74219">
      <w:pPr>
        <w:pStyle w:val="Prrafodelista"/>
        <w:spacing w:before="120" w:after="120"/>
        <w:ind w:left="0"/>
        <w:jc w:val="both"/>
        <w:rPr>
          <w:rFonts w:ascii="Calibri" w:hAnsi="Calibri" w:cs="Calibri"/>
          <w:sz w:val="22"/>
          <w:szCs w:val="22"/>
        </w:rPr>
      </w:pPr>
      <w:r w:rsidRPr="00DE27A3">
        <w:rPr>
          <w:rFonts w:ascii="Calibri" w:hAnsi="Calibri" w:cs="Arial"/>
          <w:b/>
          <w:sz w:val="22"/>
          <w:szCs w:val="22"/>
        </w:rPr>
        <w:t>Póliza de caución a Primer requerimiento para Entidades Públicas</w:t>
      </w:r>
      <w:r w:rsidRPr="00DE27A3">
        <w:rPr>
          <w:rFonts w:ascii="Calibri" w:hAnsi="Calibri" w:cs="Arial"/>
          <w:sz w:val="22"/>
          <w:szCs w:val="22"/>
        </w:rPr>
        <w:t xml:space="preserve">, </w:t>
      </w:r>
      <w:r w:rsidRPr="00DE27A3">
        <w:rPr>
          <w:rFonts w:ascii="Calibri" w:hAnsi="Calibri" w:cs="Calibri"/>
          <w:sz w:val="22"/>
          <w:szCs w:val="22"/>
        </w:rPr>
        <w:t>emitida por una empresa aseguradora del Estado Plurinacional de Bolivia, registrada, autorizada y bajo el control de la Autoridad de Fiscalización y Control de Pensiones y Seguros a la orden/a favor de Yacimientos Petrolíferos Fiscales Bolivianos</w:t>
      </w:r>
      <w:r>
        <w:rPr>
          <w:rFonts w:ascii="Calibri" w:hAnsi="Calibri" w:cs="Calibri"/>
          <w:sz w:val="22"/>
          <w:szCs w:val="22"/>
        </w:rPr>
        <w:t>/YPFB</w:t>
      </w:r>
      <w:r w:rsidRPr="00DE27A3">
        <w:rPr>
          <w:rFonts w:ascii="Calibri" w:hAnsi="Calibri" w:cs="Calibri"/>
          <w:sz w:val="22"/>
          <w:szCs w:val="22"/>
        </w:rPr>
        <w:t>, con las características expresas de renovable, irrevocable y de ejecución a primer</w:t>
      </w:r>
      <w:r>
        <w:rPr>
          <w:rFonts w:ascii="Calibri" w:hAnsi="Calibri" w:cs="Calibri"/>
          <w:sz w:val="22"/>
          <w:szCs w:val="22"/>
        </w:rPr>
        <w:t xml:space="preserve"> requerimiento con vigencia de 60</w:t>
      </w:r>
      <w:r w:rsidRPr="00DE27A3">
        <w:rPr>
          <w:rFonts w:ascii="Calibri" w:hAnsi="Calibri" w:cs="Calibri"/>
          <w:sz w:val="22"/>
          <w:szCs w:val="22"/>
        </w:rPr>
        <w:t xml:space="preserve"> días </w:t>
      </w:r>
      <w:r>
        <w:rPr>
          <w:rFonts w:ascii="Calibri" w:hAnsi="Calibri" w:cs="Calibri"/>
          <w:sz w:val="22"/>
          <w:szCs w:val="22"/>
        </w:rPr>
        <w:t xml:space="preserve">calendario adicionales a la vigencia del contrato, </w:t>
      </w:r>
      <w:r w:rsidRPr="00DE27A3">
        <w:rPr>
          <w:rFonts w:ascii="Calibri" w:hAnsi="Calibri" w:cs="Calibri"/>
          <w:sz w:val="22"/>
          <w:szCs w:val="22"/>
        </w:rPr>
        <w:t xml:space="preserve">por un </w:t>
      </w:r>
      <w:r>
        <w:rPr>
          <w:rFonts w:ascii="Calibri" w:hAnsi="Calibri" w:cs="Calibri"/>
          <w:sz w:val="22"/>
          <w:szCs w:val="22"/>
        </w:rPr>
        <w:t>monto equivalente de al menos a 7</w:t>
      </w:r>
      <w:r w:rsidRPr="00DE27A3">
        <w:rPr>
          <w:rFonts w:ascii="Calibri" w:hAnsi="Calibri" w:cs="Calibri"/>
          <w:sz w:val="22"/>
          <w:szCs w:val="22"/>
        </w:rPr>
        <w:t>%</w:t>
      </w:r>
      <w:r>
        <w:rPr>
          <w:rFonts w:ascii="Calibri" w:hAnsi="Calibri" w:cs="Calibri"/>
          <w:sz w:val="22"/>
          <w:szCs w:val="22"/>
        </w:rPr>
        <w:t>)del valor total del contrato.</w:t>
      </w:r>
    </w:p>
    <w:p w:rsidR="00F74219" w:rsidRPr="00153601" w:rsidRDefault="00F74219" w:rsidP="00F74219">
      <w:pPr>
        <w:pStyle w:val="Prrafodelista"/>
        <w:spacing w:before="120" w:after="120"/>
        <w:ind w:left="0"/>
        <w:jc w:val="both"/>
        <w:rPr>
          <w:rFonts w:ascii="Calibri" w:hAnsi="Calibri" w:cs="Calibri"/>
          <w:sz w:val="22"/>
          <w:szCs w:val="22"/>
        </w:rPr>
      </w:pPr>
      <w:r w:rsidRPr="00AB46A5">
        <w:rPr>
          <w:rFonts w:ascii="Calibri" w:hAnsi="Calibri" w:cs="Calibri"/>
          <w:b/>
          <w:sz w:val="22"/>
          <w:szCs w:val="22"/>
        </w:rPr>
        <w:t>RETENCIONES.</w:t>
      </w:r>
      <w:r>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Articulo 29 </w:t>
      </w:r>
      <w:proofErr w:type="spellStart"/>
      <w:r>
        <w:rPr>
          <w:rFonts w:ascii="Calibri" w:hAnsi="Calibri" w:cs="Calibri"/>
          <w:sz w:val="22"/>
          <w:szCs w:val="22"/>
        </w:rPr>
        <w:t>paragrafo</w:t>
      </w:r>
      <w:proofErr w:type="spellEnd"/>
      <w:r>
        <w:rPr>
          <w:rFonts w:ascii="Calibri" w:hAnsi="Calibri" w:cs="Calibri"/>
          <w:sz w:val="22"/>
          <w:szCs w:val="22"/>
        </w:rPr>
        <w:t xml:space="preserve"> I, del Reglamento del D.S. 29506 aprobados mediante Resoluciones de Directorio Nº 15/2016. Las retenciones solo aplican cuando en las EE.TT.; TDR DBC; DCD y el respectivo contrato, establezcan la posibilidad de afectar pagos parciales. Conforme aplicación de numeral 6.1.10. de CASOS ESPECIALES</w:t>
      </w:r>
    </w:p>
    <w:p w:rsidR="003A382A" w:rsidRPr="006F470A" w:rsidRDefault="003A382A" w:rsidP="00F74219">
      <w:pPr>
        <w:tabs>
          <w:tab w:val="left" w:pos="900"/>
          <w:tab w:val="center" w:pos="4561"/>
        </w:tabs>
        <w:rPr>
          <w:rFonts w:asciiTheme="minorHAnsi" w:hAnsiTheme="minorHAnsi" w:cstheme="minorHAnsi"/>
          <w:b/>
          <w:bCs/>
          <w:sz w:val="22"/>
          <w:szCs w:val="22"/>
          <w:lang w:val="es-ES_tradnl"/>
        </w:rPr>
      </w:pPr>
    </w:p>
    <w:p w:rsidR="003A382A" w:rsidRDefault="003A382A" w:rsidP="00F74219">
      <w:pP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8E12BD">
      <w:pPr>
        <w:rPr>
          <w:rFonts w:asciiTheme="minorHAnsi" w:hAnsiTheme="minorHAnsi" w:cstheme="minorHAnsi"/>
          <w:b/>
          <w:bCs/>
          <w:sz w:val="22"/>
          <w:szCs w:val="22"/>
        </w:rPr>
      </w:pPr>
    </w:p>
    <w:p w:rsidR="008E12BD" w:rsidRDefault="008E12BD" w:rsidP="008E12BD">
      <w:pP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6533BA" w:rsidRDefault="006533BA" w:rsidP="00BD420D">
      <w:pPr>
        <w:jc w:val="center"/>
        <w:rPr>
          <w:rFonts w:asciiTheme="minorHAnsi" w:hAnsiTheme="minorHAnsi" w:cstheme="minorHAnsi"/>
          <w:b/>
          <w:bCs/>
          <w:sz w:val="22"/>
          <w:szCs w:val="22"/>
        </w:rPr>
      </w:pPr>
    </w:p>
    <w:p w:rsidR="00F70B1A" w:rsidRDefault="00F70B1A" w:rsidP="00BD420D">
      <w:pPr>
        <w:jc w:val="center"/>
        <w:rPr>
          <w:rFonts w:asciiTheme="minorHAnsi" w:hAnsiTheme="minorHAnsi" w:cstheme="minorHAnsi"/>
          <w:b/>
          <w:bCs/>
          <w:sz w:val="22"/>
          <w:szCs w:val="22"/>
        </w:rPr>
      </w:pPr>
    </w:p>
    <w:p w:rsidR="00F70B1A" w:rsidRDefault="00F70B1A" w:rsidP="00BD420D">
      <w:pPr>
        <w:jc w:val="center"/>
        <w:rPr>
          <w:rFonts w:asciiTheme="minorHAnsi" w:hAnsiTheme="minorHAnsi" w:cstheme="minorHAnsi"/>
          <w:b/>
          <w:bCs/>
          <w:sz w:val="22"/>
          <w:szCs w:val="22"/>
        </w:rPr>
      </w:pPr>
      <w:bookmarkStart w:id="3" w:name="_GoBack"/>
      <w:bookmarkEnd w:id="3"/>
    </w:p>
    <w:p w:rsidR="006533BA" w:rsidRDefault="006533BA" w:rsidP="00BD420D">
      <w:pPr>
        <w:jc w:val="center"/>
        <w:rPr>
          <w:rFonts w:asciiTheme="minorHAnsi" w:hAnsiTheme="minorHAnsi" w:cstheme="minorHAnsi"/>
          <w:b/>
          <w:bCs/>
          <w:sz w:val="22"/>
          <w:szCs w:val="22"/>
        </w:rPr>
      </w:pPr>
    </w:p>
    <w:p w:rsidR="006533BA" w:rsidRDefault="006533BA" w:rsidP="006533BA">
      <w:pPr>
        <w:rPr>
          <w:rFonts w:asciiTheme="minorHAnsi" w:hAnsiTheme="minorHAnsi" w:cstheme="minorHAnsi"/>
          <w:b/>
          <w:bCs/>
          <w:sz w:val="22"/>
          <w:szCs w:val="22"/>
        </w:rPr>
      </w:pPr>
    </w:p>
    <w:p w:rsidR="006533BA" w:rsidRPr="006F470A" w:rsidRDefault="006533BA" w:rsidP="006533BA">
      <w:pP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C2380D">
      <w:pP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676B3C" w:rsidRPr="0015764C" w:rsidRDefault="00676B3C" w:rsidP="00676B3C">
      <w:pPr>
        <w:spacing w:before="120" w:after="120"/>
        <w:ind w:left="567" w:right="474"/>
        <w:jc w:val="center"/>
        <w:rPr>
          <w:rFonts w:ascii="Arial" w:hAnsi="Arial" w:cs="Arial"/>
          <w:b/>
        </w:rPr>
      </w:pPr>
      <w:r w:rsidRPr="0015764C">
        <w:rPr>
          <w:rFonts w:ascii="Arial" w:hAnsi="Arial" w:cs="Arial"/>
          <w:b/>
        </w:rPr>
        <w:t>CONTRATO ADMINISTRATIVO PARA LA ADQUISICIÓN DE EQUIPOS PATRONES PARA EL LABORATORIO DE METROLOGIA Y CALIBRACION</w:t>
      </w:r>
    </w:p>
    <w:p w:rsidR="00676B3C" w:rsidRPr="0015764C" w:rsidRDefault="00676B3C" w:rsidP="00676B3C">
      <w:pPr>
        <w:tabs>
          <w:tab w:val="left" w:pos="0"/>
        </w:tabs>
        <w:jc w:val="center"/>
        <w:rPr>
          <w:rFonts w:ascii="Arial" w:hAnsi="Arial" w:cs="Arial"/>
          <w:b/>
        </w:rPr>
      </w:pPr>
      <w:r w:rsidRPr="0015764C">
        <w:rPr>
          <w:rFonts w:ascii="Arial" w:hAnsi="Arial" w:cs="Arial"/>
          <w:b/>
        </w:rPr>
        <w:t>CÓDIGO: _______________</w:t>
      </w:r>
    </w:p>
    <w:p w:rsidR="00676B3C" w:rsidRPr="0015764C" w:rsidRDefault="00676B3C" w:rsidP="00676B3C">
      <w:pPr>
        <w:spacing w:after="120"/>
        <w:jc w:val="right"/>
        <w:rPr>
          <w:rFonts w:ascii="Arial" w:hAnsi="Arial" w:cs="Arial"/>
          <w:b/>
          <w:sz w:val="21"/>
          <w:szCs w:val="21"/>
          <w:lang w:val="es-BO"/>
        </w:rPr>
      </w:pPr>
      <w:r w:rsidRPr="0015764C">
        <w:rPr>
          <w:rFonts w:ascii="Arial" w:hAnsi="Arial" w:cs="Arial"/>
          <w:b/>
          <w:sz w:val="21"/>
          <w:szCs w:val="21"/>
          <w:lang w:val="es-BO"/>
        </w:rPr>
        <w:t>CONTRATO XXXXX</w:t>
      </w:r>
    </w:p>
    <w:p w:rsidR="00676B3C" w:rsidRPr="0015764C" w:rsidRDefault="00676B3C" w:rsidP="00676B3C">
      <w:pPr>
        <w:spacing w:after="120"/>
        <w:jc w:val="right"/>
        <w:rPr>
          <w:rFonts w:ascii="Arial" w:hAnsi="Arial" w:cs="Arial"/>
          <w:b/>
          <w:sz w:val="21"/>
          <w:szCs w:val="21"/>
          <w:lang w:val="es-BO"/>
        </w:rPr>
      </w:pPr>
      <w:r w:rsidRPr="0015764C">
        <w:rPr>
          <w:rFonts w:ascii="Arial" w:hAnsi="Arial" w:cs="Arial"/>
          <w:b/>
          <w:sz w:val="21"/>
          <w:szCs w:val="21"/>
          <w:lang w:val="es-BO"/>
        </w:rPr>
        <w:t>(Lugar y fecha de suscripción)</w:t>
      </w:r>
    </w:p>
    <w:p w:rsidR="00676B3C" w:rsidRPr="0015764C" w:rsidRDefault="00676B3C" w:rsidP="00676B3C">
      <w:pPr>
        <w:autoSpaceDE w:val="0"/>
        <w:autoSpaceDN w:val="0"/>
        <w:adjustRightInd w:val="0"/>
        <w:spacing w:before="120" w:after="120"/>
        <w:jc w:val="both"/>
        <w:rPr>
          <w:rFonts w:ascii="Arial" w:hAnsi="Arial" w:cs="Arial"/>
        </w:rPr>
      </w:pPr>
      <w:r w:rsidRPr="0015764C">
        <w:rPr>
          <w:rFonts w:ascii="Arial" w:hAnsi="Arial" w:cs="Arial"/>
          <w:b/>
          <w:u w:val="single"/>
        </w:rPr>
        <w:t>PRIMERA. (PARTES CONTRATANTES)</w:t>
      </w:r>
    </w:p>
    <w:p w:rsidR="00676B3C" w:rsidRPr="0015764C" w:rsidRDefault="00676B3C" w:rsidP="008D7AA4">
      <w:pPr>
        <w:pStyle w:val="Prrafodelista"/>
        <w:numPr>
          <w:ilvl w:val="1"/>
          <w:numId w:val="57"/>
        </w:numPr>
        <w:spacing w:before="120" w:after="120"/>
        <w:ind w:left="709" w:hanging="709"/>
        <w:contextualSpacing/>
        <w:jc w:val="both"/>
        <w:rPr>
          <w:rFonts w:ascii="Arial" w:hAnsi="Arial" w:cs="Arial"/>
          <w:i/>
        </w:rPr>
      </w:pPr>
      <w:r w:rsidRPr="0015764C">
        <w:rPr>
          <w:rFonts w:ascii="Arial" w:hAnsi="Arial" w:cs="Arial"/>
          <w:b/>
        </w:rPr>
        <w:t>YACIMIENTOS PETROLÍFEROS FISCALES BOLIVIANOS</w:t>
      </w:r>
      <w:r w:rsidRPr="0015764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15764C">
        <w:rPr>
          <w:rFonts w:ascii="Arial" w:hAnsi="Arial" w:cs="Arial"/>
          <w:b/>
        </w:rPr>
        <w:t xml:space="preserve">ENTIDAD, </w:t>
      </w:r>
    </w:p>
    <w:p w:rsidR="00676B3C" w:rsidRPr="0015764C" w:rsidRDefault="00676B3C" w:rsidP="00676B3C">
      <w:pPr>
        <w:pStyle w:val="Prrafodelista"/>
        <w:spacing w:before="120" w:after="120"/>
        <w:ind w:left="709"/>
        <w:jc w:val="both"/>
        <w:rPr>
          <w:rFonts w:ascii="Arial" w:hAnsi="Arial" w:cs="Arial"/>
          <w:i/>
        </w:rPr>
      </w:pPr>
    </w:p>
    <w:p w:rsidR="00676B3C" w:rsidRPr="0015764C" w:rsidRDefault="00676B3C" w:rsidP="008D7AA4">
      <w:pPr>
        <w:pStyle w:val="Prrafodelista"/>
        <w:numPr>
          <w:ilvl w:val="1"/>
          <w:numId w:val="57"/>
        </w:numPr>
        <w:spacing w:before="120" w:after="120"/>
        <w:ind w:left="709" w:hanging="709"/>
        <w:contextualSpacing/>
        <w:jc w:val="both"/>
        <w:rPr>
          <w:rFonts w:ascii="Arial" w:hAnsi="Arial" w:cs="Arial"/>
          <w:i/>
        </w:rPr>
      </w:pPr>
      <w:r w:rsidRPr="0015764C">
        <w:rPr>
          <w:rFonts w:ascii="Arial" w:hAnsi="Arial" w:cs="Arial"/>
        </w:rPr>
        <w:t>_____________________________</w:t>
      </w:r>
      <w:r w:rsidRPr="0015764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15764C">
        <w:rPr>
          <w:rFonts w:ascii="Arial" w:hAnsi="Arial" w:cs="Arial"/>
          <w:i/>
          <w:lang w:val="es-ES_tradnl"/>
        </w:rPr>
        <w:t xml:space="preserve">, </w:t>
      </w:r>
      <w:r w:rsidRPr="0015764C">
        <w:rPr>
          <w:rFonts w:ascii="Arial" w:hAnsi="Arial" w:cs="Arial"/>
          <w:lang w:val="es-ES_tradnl"/>
        </w:rPr>
        <w:t>con Número de Identificación Tributaria (NIT) _______________, con domicilio en _______________________________ de la ciudad de _________________, representada legalmente por ____________________</w:t>
      </w:r>
      <w:r w:rsidRPr="0015764C">
        <w:rPr>
          <w:rFonts w:ascii="Arial" w:hAnsi="Arial" w:cs="Arial"/>
        </w:rPr>
        <w:t xml:space="preserve">con Cédula de Identidad ___________________________, </w:t>
      </w:r>
      <w:r w:rsidRPr="0015764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15764C">
        <w:rPr>
          <w:rFonts w:ascii="Arial" w:hAnsi="Arial" w:cs="Arial"/>
        </w:rPr>
        <w:t xml:space="preserve">que en adelante se denominará el </w:t>
      </w:r>
      <w:r w:rsidRPr="0015764C">
        <w:rPr>
          <w:rFonts w:ascii="Arial" w:hAnsi="Arial" w:cs="Arial"/>
          <w:b/>
          <w:bCs/>
          <w:lang w:val="es-ES_tradnl"/>
        </w:rPr>
        <w:t>PROVEEDOR</w:t>
      </w:r>
      <w:r w:rsidRPr="0015764C">
        <w:rPr>
          <w:rFonts w:ascii="Arial" w:hAnsi="Arial" w:cs="Arial"/>
          <w:b/>
        </w:rPr>
        <w:t>.</w:t>
      </w:r>
    </w:p>
    <w:p w:rsidR="00676B3C" w:rsidRPr="0015764C" w:rsidRDefault="00676B3C" w:rsidP="00676B3C">
      <w:pPr>
        <w:spacing w:before="120" w:after="120"/>
        <w:jc w:val="both"/>
        <w:rPr>
          <w:rFonts w:ascii="Arial" w:hAnsi="Arial" w:cs="Arial"/>
        </w:rPr>
      </w:pPr>
      <w:r w:rsidRPr="0015764C">
        <w:rPr>
          <w:rFonts w:ascii="Arial" w:hAnsi="Arial" w:cs="Arial"/>
        </w:rPr>
        <w:t xml:space="preserve">Tanto la </w:t>
      </w:r>
      <w:r w:rsidRPr="0015764C">
        <w:rPr>
          <w:rFonts w:ascii="Arial" w:hAnsi="Arial" w:cs="Arial"/>
          <w:b/>
        </w:rPr>
        <w:t>ENTIDAD</w:t>
      </w:r>
      <w:r w:rsidRPr="0015764C">
        <w:rPr>
          <w:rFonts w:ascii="Arial" w:hAnsi="Arial" w:cs="Arial"/>
        </w:rPr>
        <w:t xml:space="preserve"> como el </w:t>
      </w:r>
      <w:r w:rsidRPr="0015764C">
        <w:rPr>
          <w:rFonts w:ascii="Arial" w:hAnsi="Arial" w:cs="Arial"/>
          <w:b/>
        </w:rPr>
        <w:t>PROVEEDOR</w:t>
      </w:r>
      <w:r w:rsidRPr="0015764C">
        <w:rPr>
          <w:rFonts w:ascii="Arial" w:hAnsi="Arial" w:cs="Arial"/>
        </w:rPr>
        <w:t xml:space="preserve"> podrán ser denominados individualmente e indistintamente como “Parte” o colectivamente “Partes”.</w:t>
      </w:r>
    </w:p>
    <w:p w:rsidR="00676B3C" w:rsidRPr="0015764C" w:rsidRDefault="00676B3C" w:rsidP="00676B3C">
      <w:pPr>
        <w:spacing w:before="120" w:after="120"/>
        <w:jc w:val="both"/>
        <w:rPr>
          <w:rFonts w:ascii="Arial" w:hAnsi="Arial" w:cs="Arial"/>
          <w:b/>
          <w:u w:val="single"/>
          <w:lang w:val="es-ES_tradnl"/>
        </w:rPr>
      </w:pPr>
      <w:proofErr w:type="gramStart"/>
      <w:r w:rsidRPr="0015764C">
        <w:rPr>
          <w:rFonts w:ascii="Arial" w:hAnsi="Arial" w:cs="Arial"/>
          <w:b/>
          <w:u w:val="single"/>
          <w:lang w:val="es-ES_tradnl"/>
        </w:rPr>
        <w:t>SEGUNDA.-</w:t>
      </w:r>
      <w:proofErr w:type="gramEnd"/>
      <w:r w:rsidRPr="0015764C">
        <w:rPr>
          <w:rFonts w:ascii="Arial" w:hAnsi="Arial" w:cs="Arial"/>
          <w:b/>
          <w:u w:val="single"/>
          <w:lang w:val="es-ES_tradnl"/>
        </w:rPr>
        <w:t xml:space="preserve"> (ANTECEDENTES LEGALES DEL CONTRATO) </w:t>
      </w:r>
    </w:p>
    <w:p w:rsidR="00676B3C" w:rsidRPr="0015764C" w:rsidRDefault="00676B3C" w:rsidP="00676B3C">
      <w:pPr>
        <w:spacing w:before="120" w:after="120"/>
        <w:ind w:left="705" w:hanging="705"/>
        <w:jc w:val="both"/>
        <w:rPr>
          <w:rFonts w:ascii="Arial" w:hAnsi="Arial" w:cs="Arial"/>
        </w:rPr>
      </w:pPr>
      <w:r w:rsidRPr="0015764C">
        <w:rPr>
          <w:rFonts w:ascii="Arial" w:hAnsi="Arial" w:cs="Arial"/>
          <w:b/>
          <w:bCs/>
          <w:lang w:val="es-BO"/>
        </w:rPr>
        <w:t xml:space="preserve">2.1. </w:t>
      </w:r>
      <w:r w:rsidRPr="0015764C">
        <w:rPr>
          <w:rFonts w:ascii="Arial" w:hAnsi="Arial" w:cs="Arial"/>
          <w:b/>
          <w:bCs/>
          <w:lang w:val="es-BO"/>
        </w:rPr>
        <w:tab/>
      </w:r>
      <w:r w:rsidRPr="0015764C">
        <w:rPr>
          <w:rFonts w:ascii="Arial" w:hAnsi="Arial" w:cs="Arial"/>
        </w:rPr>
        <w:t>La</w:t>
      </w:r>
      <w:r w:rsidRPr="0015764C">
        <w:rPr>
          <w:rFonts w:ascii="Arial" w:hAnsi="Arial" w:cs="Arial"/>
          <w:b/>
        </w:rPr>
        <w:t xml:space="preserve"> ENTIDAD </w:t>
      </w:r>
      <w:r w:rsidRPr="0015764C">
        <w:rPr>
          <w:rFonts w:ascii="Arial" w:hAnsi="Arial" w:cs="Arial"/>
        </w:rPr>
        <w:t xml:space="preserve">mediante la modalidad de contratación _______________________ con código de proceso _____________________, llevó adelante el proceso de contratación para la </w:t>
      </w:r>
      <w:r w:rsidRPr="0015764C">
        <w:rPr>
          <w:rFonts w:ascii="Arial" w:hAnsi="Arial" w:cs="Arial"/>
          <w:b/>
        </w:rPr>
        <w:t>ADQUISICIÓN DE EQUIPOS PATRONES PARA EL LABORATORIO DE METROLOGIA Y CALIBRACION</w:t>
      </w:r>
      <w:r w:rsidRPr="0015764C">
        <w:rPr>
          <w:rFonts w:ascii="Arial" w:hAnsi="Arial" w:cs="Arial"/>
        </w:rPr>
        <w:t>, realizado bajo las normas y regulaciones de contratación establecidas en el Reglamento de Contrataciones Directas en el marco del Decreto Supremo N° 29506 aprobado mediante Resolución de Directorio N° 15/2016 de fecha 29 de Febrero de 2016 y el documento de contratación directa.</w:t>
      </w:r>
    </w:p>
    <w:p w:rsidR="00676B3C" w:rsidRPr="0015764C" w:rsidRDefault="00676B3C" w:rsidP="00676B3C">
      <w:pPr>
        <w:spacing w:before="120" w:after="120"/>
        <w:ind w:left="709" w:hanging="709"/>
        <w:jc w:val="both"/>
        <w:rPr>
          <w:rFonts w:ascii="Arial" w:hAnsi="Arial" w:cs="Arial"/>
          <w:bCs/>
        </w:rPr>
      </w:pPr>
      <w:r w:rsidRPr="0015764C">
        <w:rPr>
          <w:rFonts w:ascii="Arial" w:hAnsi="Arial" w:cs="Arial"/>
          <w:b/>
          <w:bCs/>
        </w:rPr>
        <w:t>2.2.</w:t>
      </w:r>
      <w:r w:rsidRPr="0015764C">
        <w:rPr>
          <w:rFonts w:ascii="Arial" w:hAnsi="Arial" w:cs="Arial"/>
          <w:bCs/>
        </w:rPr>
        <w:tab/>
        <w:t>Por su parte el</w:t>
      </w:r>
      <w:r w:rsidRPr="0015764C">
        <w:rPr>
          <w:rFonts w:ascii="Arial" w:hAnsi="Arial" w:cs="Arial"/>
          <w:b/>
          <w:bCs/>
        </w:rPr>
        <w:t xml:space="preserve"> PROVEEDOR </w:t>
      </w:r>
      <w:r w:rsidRPr="0015764C">
        <w:rPr>
          <w:rFonts w:ascii="Arial" w:hAnsi="Arial" w:cs="Arial"/>
          <w:bCs/>
        </w:rPr>
        <w:t>reúne las condiciones y experiencia para llevar a cabo la Adquisición det</w:t>
      </w:r>
      <w:bookmarkStart w:id="4" w:name="_Toc418613179"/>
      <w:bookmarkStart w:id="5" w:name="_Toc429824734"/>
      <w:bookmarkStart w:id="6" w:name="_Toc245538374"/>
      <w:bookmarkStart w:id="7" w:name="_Toc249143838"/>
      <w:r w:rsidRPr="0015764C">
        <w:rPr>
          <w:rFonts w:ascii="Arial" w:hAnsi="Arial" w:cs="Arial"/>
          <w:bCs/>
        </w:rPr>
        <w:t>allada en el presente Contrato.</w:t>
      </w:r>
    </w:p>
    <w:bookmarkEnd w:id="4"/>
    <w:bookmarkEnd w:id="5"/>
    <w:bookmarkEnd w:id="6"/>
    <w:bookmarkEnd w:id="7"/>
    <w:p w:rsidR="00676B3C" w:rsidRPr="0015764C" w:rsidRDefault="00676B3C" w:rsidP="00676B3C">
      <w:pPr>
        <w:spacing w:before="120" w:after="120"/>
        <w:rPr>
          <w:rFonts w:ascii="Arial" w:hAnsi="Arial" w:cs="Arial"/>
          <w:b/>
          <w:u w:val="single"/>
        </w:rPr>
      </w:pPr>
      <w:proofErr w:type="gramStart"/>
      <w:r w:rsidRPr="0015764C">
        <w:rPr>
          <w:rFonts w:ascii="Arial" w:hAnsi="Arial" w:cs="Arial"/>
          <w:b/>
          <w:u w:val="single"/>
          <w:lang w:val="es-ES_tradnl"/>
        </w:rPr>
        <w:t>TERCERA.-</w:t>
      </w:r>
      <w:proofErr w:type="gramEnd"/>
      <w:r w:rsidRPr="0015764C">
        <w:rPr>
          <w:rFonts w:ascii="Arial" w:hAnsi="Arial" w:cs="Arial"/>
          <w:b/>
          <w:u w:val="single"/>
          <w:lang w:val="es-ES_tradnl"/>
        </w:rPr>
        <w:t xml:space="preserve"> </w:t>
      </w:r>
      <w:r w:rsidRPr="0015764C">
        <w:rPr>
          <w:rFonts w:ascii="Arial" w:hAnsi="Arial" w:cs="Arial"/>
          <w:b/>
          <w:u w:val="single"/>
        </w:rPr>
        <w:t>(DISPOSICIONES GENERALES)</w:t>
      </w:r>
    </w:p>
    <w:p w:rsidR="00676B3C" w:rsidRPr="0015764C" w:rsidRDefault="00676B3C" w:rsidP="00676B3C">
      <w:pPr>
        <w:spacing w:before="120" w:after="120"/>
        <w:ind w:left="705" w:hanging="705"/>
        <w:jc w:val="both"/>
        <w:rPr>
          <w:rFonts w:ascii="Arial" w:hAnsi="Arial" w:cs="Arial"/>
        </w:rPr>
      </w:pPr>
      <w:r w:rsidRPr="0015764C">
        <w:rPr>
          <w:rFonts w:ascii="Arial" w:hAnsi="Arial" w:cs="Arial"/>
          <w:b/>
        </w:rPr>
        <w:t>3.1.</w:t>
      </w:r>
      <w:r w:rsidRPr="0015764C">
        <w:rPr>
          <w:rFonts w:ascii="Arial" w:hAnsi="Arial" w:cs="Arial"/>
          <w:b/>
        </w:rPr>
        <w:tab/>
        <w:t>Definiciones:</w:t>
      </w:r>
      <w:r w:rsidRPr="0015764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676B3C" w:rsidRPr="0015764C" w:rsidTr="001763D0">
        <w:tc>
          <w:tcPr>
            <w:tcW w:w="2522" w:type="dxa"/>
          </w:tcPr>
          <w:p w:rsidR="00676B3C" w:rsidRPr="0015764C" w:rsidRDefault="00676B3C" w:rsidP="001763D0">
            <w:pPr>
              <w:spacing w:before="120" w:after="120"/>
              <w:rPr>
                <w:rFonts w:ascii="Arial" w:hAnsi="Arial" w:cs="Arial"/>
                <w:b/>
              </w:rPr>
            </w:pPr>
            <w:r w:rsidRPr="0015764C">
              <w:rPr>
                <w:rFonts w:ascii="Arial" w:hAnsi="Arial" w:cs="Arial"/>
                <w:b/>
              </w:rPr>
              <w:lastRenderedPageBreak/>
              <w:t>Adquisición:</w:t>
            </w:r>
          </w:p>
          <w:p w:rsidR="00676B3C" w:rsidRPr="0015764C" w:rsidRDefault="00676B3C" w:rsidP="001763D0">
            <w:pPr>
              <w:spacing w:before="120" w:after="120"/>
              <w:jc w:val="both"/>
              <w:rPr>
                <w:rFonts w:ascii="Arial" w:hAnsi="Arial" w:cs="Arial"/>
              </w:rPr>
            </w:pPr>
          </w:p>
        </w:tc>
        <w:tc>
          <w:tcPr>
            <w:tcW w:w="6237" w:type="dxa"/>
          </w:tcPr>
          <w:p w:rsidR="00676B3C" w:rsidRPr="0015764C" w:rsidRDefault="00676B3C" w:rsidP="001763D0">
            <w:pPr>
              <w:spacing w:before="120" w:after="120"/>
              <w:jc w:val="both"/>
              <w:rPr>
                <w:rFonts w:ascii="Arial" w:hAnsi="Arial" w:cs="Arial"/>
              </w:rPr>
            </w:pPr>
            <w:r w:rsidRPr="0015764C">
              <w:rPr>
                <w:rFonts w:ascii="Arial" w:hAnsi="Arial" w:cs="Arial"/>
              </w:rPr>
              <w:t xml:space="preserve">Significa la compra de equipos patrones para el laboratorio de metrología y calibración, que será entregada por el </w:t>
            </w:r>
            <w:r w:rsidRPr="0015764C">
              <w:rPr>
                <w:rFonts w:ascii="Arial" w:hAnsi="Arial" w:cs="Arial"/>
                <w:b/>
              </w:rPr>
              <w:t>PROVEEDOR</w:t>
            </w:r>
            <w:r w:rsidRPr="0015764C">
              <w:rPr>
                <w:rFonts w:ascii="Arial" w:hAnsi="Arial" w:cs="Arial"/>
              </w:rPr>
              <w:t xml:space="preserve"> a favor de la </w:t>
            </w:r>
            <w:r w:rsidRPr="0015764C">
              <w:rPr>
                <w:rFonts w:ascii="Arial" w:hAnsi="Arial" w:cs="Arial"/>
                <w:b/>
              </w:rPr>
              <w:t>ENTIDAD</w:t>
            </w:r>
            <w:r w:rsidRPr="0015764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676B3C" w:rsidRPr="0015764C" w:rsidTr="001763D0">
        <w:tc>
          <w:tcPr>
            <w:tcW w:w="2522" w:type="dxa"/>
          </w:tcPr>
          <w:p w:rsidR="00676B3C" w:rsidRPr="0015764C" w:rsidRDefault="00676B3C" w:rsidP="001763D0">
            <w:pPr>
              <w:spacing w:before="120" w:after="120"/>
              <w:jc w:val="both"/>
              <w:rPr>
                <w:rFonts w:ascii="Arial" w:hAnsi="Arial" w:cs="Arial"/>
                <w:b/>
              </w:rPr>
            </w:pPr>
            <w:r w:rsidRPr="0015764C">
              <w:rPr>
                <w:rFonts w:ascii="Arial" w:hAnsi="Arial" w:cs="Arial"/>
                <w:b/>
              </w:rPr>
              <w:t>Contrato:</w:t>
            </w:r>
          </w:p>
        </w:tc>
        <w:tc>
          <w:tcPr>
            <w:tcW w:w="6237" w:type="dxa"/>
          </w:tcPr>
          <w:p w:rsidR="00676B3C" w:rsidRPr="0015764C" w:rsidRDefault="00676B3C" w:rsidP="001763D0">
            <w:pPr>
              <w:spacing w:before="120" w:after="120"/>
              <w:jc w:val="both"/>
              <w:rPr>
                <w:rFonts w:ascii="Arial" w:hAnsi="Arial" w:cs="Arial"/>
              </w:rPr>
            </w:pPr>
            <w:r w:rsidRPr="0015764C">
              <w:rPr>
                <w:rFonts w:ascii="Arial" w:hAnsi="Arial" w:cs="Arial"/>
              </w:rPr>
              <w:t>Es el presente documento celebrado entre las Partes, junto con todos los anexos que forman parte integrante del mismo.</w:t>
            </w:r>
          </w:p>
        </w:tc>
      </w:tr>
      <w:tr w:rsidR="00676B3C" w:rsidRPr="0015764C" w:rsidTr="001763D0">
        <w:tc>
          <w:tcPr>
            <w:tcW w:w="2522" w:type="dxa"/>
          </w:tcPr>
          <w:p w:rsidR="00676B3C" w:rsidRPr="0015764C" w:rsidRDefault="00676B3C" w:rsidP="001763D0">
            <w:pPr>
              <w:spacing w:before="120" w:after="120"/>
              <w:rPr>
                <w:rFonts w:ascii="Arial" w:hAnsi="Arial" w:cs="Arial"/>
                <w:b/>
              </w:rPr>
            </w:pPr>
            <w:r w:rsidRPr="0015764C">
              <w:rPr>
                <w:rFonts w:ascii="Arial" w:hAnsi="Arial" w:cs="Arial"/>
                <w:b/>
              </w:rPr>
              <w:t>Responsable o Comité de Recepción:</w:t>
            </w:r>
          </w:p>
        </w:tc>
        <w:tc>
          <w:tcPr>
            <w:tcW w:w="6237" w:type="dxa"/>
          </w:tcPr>
          <w:p w:rsidR="00676B3C" w:rsidRPr="0015764C" w:rsidRDefault="00676B3C" w:rsidP="001763D0">
            <w:pPr>
              <w:spacing w:before="120" w:after="120"/>
              <w:jc w:val="both"/>
              <w:rPr>
                <w:rFonts w:ascii="Arial" w:hAnsi="Arial" w:cs="Arial"/>
              </w:rPr>
            </w:pPr>
            <w:r w:rsidRPr="0015764C">
              <w:rPr>
                <w:rFonts w:ascii="Arial" w:hAnsi="Arial" w:cs="Arial"/>
              </w:rPr>
              <w:t xml:space="preserve">Es una o más personas designadas por la </w:t>
            </w:r>
            <w:r w:rsidRPr="0015764C">
              <w:rPr>
                <w:rFonts w:ascii="Arial" w:hAnsi="Arial" w:cs="Arial"/>
                <w:b/>
              </w:rPr>
              <w:t>ENTIDAD</w:t>
            </w:r>
            <w:r w:rsidRPr="0015764C">
              <w:rPr>
                <w:rFonts w:ascii="Arial" w:hAnsi="Arial" w:cs="Arial"/>
              </w:rPr>
              <w:t xml:space="preserve">, quienes serán responsables de la verificación y recepción de la </w:t>
            </w:r>
            <w:r w:rsidRPr="0015764C">
              <w:rPr>
                <w:rFonts w:ascii="Arial" w:hAnsi="Arial" w:cs="Arial"/>
                <w:lang w:val="es-ES_tradnl"/>
              </w:rPr>
              <w:t>Adquisición</w:t>
            </w:r>
            <w:r w:rsidRPr="0015764C">
              <w:rPr>
                <w:rFonts w:ascii="Arial" w:hAnsi="Arial" w:cs="Arial"/>
              </w:rPr>
              <w:t xml:space="preserve"> a ser entregada por el </w:t>
            </w:r>
            <w:r w:rsidRPr="0015764C">
              <w:rPr>
                <w:rFonts w:ascii="Arial" w:hAnsi="Arial" w:cs="Arial"/>
                <w:b/>
              </w:rPr>
              <w:t>PROVEEDOR</w:t>
            </w:r>
            <w:r w:rsidRPr="0015764C">
              <w:rPr>
                <w:rFonts w:ascii="Arial" w:hAnsi="Arial" w:cs="Arial"/>
              </w:rPr>
              <w:t>, conforme lo establecido en el presente Contrato.</w:t>
            </w:r>
          </w:p>
        </w:tc>
      </w:tr>
      <w:tr w:rsidR="00676B3C" w:rsidRPr="0015764C" w:rsidTr="001763D0">
        <w:tc>
          <w:tcPr>
            <w:tcW w:w="2522" w:type="dxa"/>
          </w:tcPr>
          <w:p w:rsidR="00676B3C" w:rsidRPr="0015764C" w:rsidRDefault="00676B3C" w:rsidP="001763D0">
            <w:pPr>
              <w:spacing w:before="120" w:after="120"/>
              <w:rPr>
                <w:rFonts w:ascii="Arial" w:hAnsi="Arial" w:cs="Arial"/>
                <w:b/>
              </w:rPr>
            </w:pPr>
            <w:r w:rsidRPr="0015764C">
              <w:rPr>
                <w:rFonts w:ascii="Arial" w:hAnsi="Arial" w:cs="Arial"/>
                <w:b/>
              </w:rPr>
              <w:t>Ley Aplicable:</w:t>
            </w:r>
            <w:r w:rsidRPr="0015764C">
              <w:rPr>
                <w:rFonts w:ascii="Arial" w:hAnsi="Arial" w:cs="Arial"/>
              </w:rPr>
              <w:tab/>
            </w:r>
          </w:p>
        </w:tc>
        <w:tc>
          <w:tcPr>
            <w:tcW w:w="6237" w:type="dxa"/>
          </w:tcPr>
          <w:p w:rsidR="00676B3C" w:rsidRPr="0015764C" w:rsidRDefault="00676B3C" w:rsidP="001763D0">
            <w:pPr>
              <w:spacing w:before="120" w:after="120"/>
              <w:jc w:val="both"/>
              <w:rPr>
                <w:rFonts w:ascii="Arial" w:hAnsi="Arial" w:cs="Arial"/>
              </w:rPr>
            </w:pPr>
            <w:r w:rsidRPr="0015764C">
              <w:rPr>
                <w:rFonts w:ascii="Arial" w:hAnsi="Arial" w:cs="Arial"/>
              </w:rPr>
              <w:t>Son las normas constitucionales, leyes, decretos supremos y toda otra disposición legal vigente y publicada en el Estado Plurinacional de Bolivia.</w:t>
            </w:r>
          </w:p>
        </w:tc>
      </w:tr>
      <w:tr w:rsidR="00676B3C" w:rsidRPr="0015764C" w:rsidTr="001763D0">
        <w:tc>
          <w:tcPr>
            <w:tcW w:w="2522" w:type="dxa"/>
          </w:tcPr>
          <w:p w:rsidR="00676B3C" w:rsidRPr="0015764C" w:rsidRDefault="00676B3C" w:rsidP="001763D0">
            <w:pPr>
              <w:spacing w:before="120" w:after="120"/>
              <w:rPr>
                <w:rFonts w:ascii="Arial" w:hAnsi="Arial" w:cs="Arial"/>
                <w:b/>
              </w:rPr>
            </w:pPr>
            <w:r w:rsidRPr="0015764C">
              <w:rPr>
                <w:rFonts w:ascii="Arial" w:hAnsi="Arial" w:cs="Arial"/>
                <w:b/>
              </w:rPr>
              <w:t>Unidad Solicitante:</w:t>
            </w:r>
          </w:p>
        </w:tc>
        <w:tc>
          <w:tcPr>
            <w:tcW w:w="6237" w:type="dxa"/>
          </w:tcPr>
          <w:p w:rsidR="00676B3C" w:rsidRPr="0015764C" w:rsidRDefault="00676B3C" w:rsidP="001763D0">
            <w:pPr>
              <w:spacing w:before="120" w:after="120"/>
              <w:jc w:val="both"/>
              <w:rPr>
                <w:rFonts w:ascii="Arial" w:hAnsi="Arial" w:cs="Arial"/>
              </w:rPr>
            </w:pPr>
            <w:r w:rsidRPr="0015764C">
              <w:rPr>
                <w:rFonts w:ascii="Arial" w:hAnsi="Arial" w:cs="Arial"/>
              </w:rPr>
              <w:t xml:space="preserve">Es la ___________________________ de la </w:t>
            </w:r>
            <w:r w:rsidRPr="0015764C">
              <w:rPr>
                <w:rFonts w:ascii="Arial" w:hAnsi="Arial" w:cs="Arial"/>
                <w:b/>
              </w:rPr>
              <w:t>ENTIDAD.</w:t>
            </w:r>
          </w:p>
        </w:tc>
      </w:tr>
    </w:tbl>
    <w:p w:rsidR="00676B3C" w:rsidRPr="0015764C" w:rsidRDefault="00676B3C" w:rsidP="00676B3C">
      <w:pPr>
        <w:spacing w:before="120" w:after="120"/>
        <w:ind w:left="709" w:hanging="709"/>
        <w:jc w:val="both"/>
        <w:rPr>
          <w:rFonts w:ascii="Arial" w:hAnsi="Arial" w:cs="Arial"/>
        </w:rPr>
      </w:pPr>
      <w:r w:rsidRPr="0015764C">
        <w:rPr>
          <w:rFonts w:ascii="Arial" w:hAnsi="Arial" w:cs="Arial"/>
          <w:b/>
        </w:rPr>
        <w:t xml:space="preserve">3.2. </w:t>
      </w:r>
      <w:r w:rsidRPr="0015764C">
        <w:rPr>
          <w:rFonts w:ascii="Arial" w:hAnsi="Arial" w:cs="Arial"/>
          <w:b/>
        </w:rPr>
        <w:tab/>
        <w:t xml:space="preserve">Relación entre las Partes: </w:t>
      </w:r>
      <w:r w:rsidRPr="0015764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5764C">
        <w:rPr>
          <w:rFonts w:ascii="Arial" w:hAnsi="Arial" w:cs="Arial"/>
          <w:b/>
        </w:rPr>
        <w:t>PROVEEDOR</w:t>
      </w:r>
      <w:r w:rsidRPr="0015764C">
        <w:rPr>
          <w:rFonts w:ascii="Arial" w:hAnsi="Arial" w:cs="Arial"/>
        </w:rPr>
        <w:t>, quien será plenamente responsable por todos los aspectos relacionados con este Contrato y la Ley Aplicable.</w:t>
      </w:r>
    </w:p>
    <w:p w:rsidR="00676B3C" w:rsidRPr="0015764C" w:rsidRDefault="00676B3C" w:rsidP="00676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5764C">
        <w:rPr>
          <w:rFonts w:ascii="Arial" w:hAnsi="Arial" w:cs="Arial"/>
          <w:b/>
        </w:rPr>
        <w:t>3.3.</w:t>
      </w:r>
      <w:r w:rsidRPr="0015764C">
        <w:rPr>
          <w:rFonts w:ascii="Arial" w:hAnsi="Arial" w:cs="Arial"/>
        </w:rPr>
        <w:tab/>
      </w:r>
      <w:r w:rsidRPr="0015764C">
        <w:rPr>
          <w:rFonts w:ascii="Arial" w:hAnsi="Arial" w:cs="Arial"/>
          <w:b/>
        </w:rPr>
        <w:t>Ley que rige el Contrato:</w:t>
      </w:r>
      <w:r w:rsidRPr="0015764C">
        <w:rPr>
          <w:rFonts w:ascii="Arial" w:hAnsi="Arial" w:cs="Arial"/>
        </w:rPr>
        <w:t xml:space="preserve"> Este Contrato, su significado e interpretación y la relación que crea entre las Partes se regirá por Ley Aplicable.</w:t>
      </w:r>
    </w:p>
    <w:p w:rsidR="00676B3C" w:rsidRPr="0015764C" w:rsidRDefault="00676B3C" w:rsidP="00676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5764C">
        <w:rPr>
          <w:rFonts w:ascii="Arial" w:hAnsi="Arial" w:cs="Arial"/>
          <w:b/>
        </w:rPr>
        <w:t>3.4.</w:t>
      </w:r>
      <w:r w:rsidRPr="0015764C">
        <w:rPr>
          <w:rFonts w:ascii="Arial" w:hAnsi="Arial" w:cs="Arial"/>
        </w:rPr>
        <w:tab/>
      </w:r>
      <w:r w:rsidRPr="0015764C">
        <w:rPr>
          <w:rFonts w:ascii="Arial" w:hAnsi="Arial" w:cs="Arial"/>
          <w:b/>
        </w:rPr>
        <w:t xml:space="preserve">Idioma: </w:t>
      </w:r>
      <w:r w:rsidRPr="0015764C">
        <w:rPr>
          <w:rFonts w:ascii="Arial" w:hAnsi="Arial" w:cs="Arial"/>
        </w:rPr>
        <w:t>Este Contrato se ha celebrado en castellano, idioma por el que se regirán obligatoriamente todas las materias relacionadas con el mismo o su interpretación.</w:t>
      </w:r>
    </w:p>
    <w:p w:rsidR="00676B3C" w:rsidRPr="0015764C" w:rsidRDefault="00676B3C" w:rsidP="00676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5764C">
        <w:rPr>
          <w:rFonts w:ascii="Arial" w:hAnsi="Arial" w:cs="Arial"/>
          <w:b/>
        </w:rPr>
        <w:t>3.5.</w:t>
      </w:r>
      <w:r w:rsidRPr="0015764C">
        <w:rPr>
          <w:rFonts w:ascii="Arial" w:hAnsi="Arial" w:cs="Arial"/>
        </w:rPr>
        <w:tab/>
      </w:r>
      <w:r w:rsidRPr="0015764C">
        <w:rPr>
          <w:rFonts w:ascii="Arial" w:hAnsi="Arial" w:cs="Arial"/>
          <w:b/>
        </w:rPr>
        <w:t>Encabezamientos:</w:t>
      </w:r>
      <w:r w:rsidRPr="0015764C">
        <w:rPr>
          <w:rFonts w:ascii="Arial" w:hAnsi="Arial" w:cs="Arial"/>
        </w:rPr>
        <w:t xml:space="preserve"> El contenido de este Contrato no se verá restringido, modificado o afectado por los encabezamientos.</w:t>
      </w:r>
    </w:p>
    <w:p w:rsidR="00676B3C" w:rsidRPr="0015764C" w:rsidRDefault="00676B3C" w:rsidP="00676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5764C">
        <w:rPr>
          <w:rFonts w:ascii="Arial" w:hAnsi="Arial" w:cs="Arial"/>
          <w:b/>
        </w:rPr>
        <w:t>3.6.</w:t>
      </w:r>
      <w:r w:rsidRPr="0015764C">
        <w:rPr>
          <w:rFonts w:ascii="Arial" w:hAnsi="Arial" w:cs="Arial"/>
        </w:rPr>
        <w:tab/>
      </w:r>
      <w:r w:rsidRPr="0015764C">
        <w:rPr>
          <w:rFonts w:ascii="Arial" w:hAnsi="Arial" w:cs="Arial"/>
          <w:b/>
        </w:rPr>
        <w:t>Totalidad del acuerdo:</w:t>
      </w:r>
      <w:r w:rsidRPr="0015764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76B3C" w:rsidRPr="0015764C" w:rsidRDefault="00676B3C" w:rsidP="00676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5764C">
        <w:rPr>
          <w:rFonts w:ascii="Arial" w:hAnsi="Arial" w:cs="Arial"/>
          <w:b/>
        </w:rPr>
        <w:t>3.7.</w:t>
      </w:r>
      <w:r w:rsidRPr="0015764C">
        <w:rPr>
          <w:rFonts w:ascii="Arial" w:hAnsi="Arial" w:cs="Arial"/>
        </w:rPr>
        <w:tab/>
      </w:r>
      <w:r w:rsidRPr="0015764C">
        <w:rPr>
          <w:rFonts w:ascii="Arial" w:hAnsi="Arial" w:cs="Arial"/>
          <w:b/>
        </w:rPr>
        <w:t>Plazos:</w:t>
      </w:r>
      <w:r w:rsidRPr="0015764C">
        <w:rPr>
          <w:rFonts w:ascii="Arial" w:hAnsi="Arial" w:cs="Arial"/>
        </w:rPr>
        <w:t xml:space="preserve"> Todos los plazos establecidos en este Contrato y sus anexos se entenderán como días calendario, salvo indicación expresa en contrario.</w:t>
      </w:r>
    </w:p>
    <w:p w:rsidR="00676B3C" w:rsidRPr="0015764C" w:rsidRDefault="00676B3C" w:rsidP="00676B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5764C">
        <w:rPr>
          <w:rFonts w:ascii="Arial" w:hAnsi="Arial" w:cs="Arial"/>
          <w:b/>
        </w:rPr>
        <w:t>3.8.</w:t>
      </w:r>
      <w:r w:rsidRPr="0015764C">
        <w:rPr>
          <w:rFonts w:ascii="Arial" w:hAnsi="Arial" w:cs="Arial"/>
        </w:rPr>
        <w:tab/>
      </w:r>
      <w:r w:rsidRPr="0015764C">
        <w:rPr>
          <w:rFonts w:ascii="Arial" w:hAnsi="Arial" w:cs="Arial"/>
          <w:b/>
        </w:rPr>
        <w:t>Mayúsculas:</w:t>
      </w:r>
      <w:r w:rsidRPr="0015764C">
        <w:rPr>
          <w:rFonts w:ascii="Arial" w:hAnsi="Arial" w:cs="Arial"/>
        </w:rPr>
        <w:t xml:space="preserve"> El uso de las mayúsculas se entenderá conforme a las denominaciones otorgadas en este instrumento, o de acuerdo a su contexto, usando indistintamente en plural o singular.</w:t>
      </w:r>
    </w:p>
    <w:p w:rsidR="00676B3C" w:rsidRPr="0015764C" w:rsidRDefault="00676B3C" w:rsidP="00676B3C">
      <w:pPr>
        <w:spacing w:before="120" w:after="120"/>
        <w:ind w:left="709" w:hanging="709"/>
        <w:jc w:val="both"/>
        <w:rPr>
          <w:rFonts w:ascii="Arial" w:hAnsi="Arial" w:cs="Arial"/>
        </w:rPr>
      </w:pPr>
      <w:r w:rsidRPr="0015764C">
        <w:rPr>
          <w:rFonts w:ascii="Arial" w:hAnsi="Arial" w:cs="Arial"/>
          <w:b/>
          <w:bCs/>
        </w:rPr>
        <w:t>3.9.</w:t>
      </w:r>
      <w:r w:rsidRPr="0015764C">
        <w:rPr>
          <w:rFonts w:ascii="Arial" w:hAnsi="Arial" w:cs="Arial"/>
          <w:b/>
          <w:bCs/>
        </w:rPr>
        <w:tab/>
        <w:t xml:space="preserve">Discrepancias: </w:t>
      </w:r>
      <w:r w:rsidRPr="0015764C">
        <w:rPr>
          <w:rFonts w:ascii="Arial" w:hAnsi="Arial" w:cs="Arial"/>
        </w:rPr>
        <w:t xml:space="preserve">En caso de presentarse incompatibilidad de interpretación y/o </w:t>
      </w:r>
      <w:proofErr w:type="gramStart"/>
      <w:r w:rsidRPr="0015764C">
        <w:rPr>
          <w:rFonts w:ascii="Arial" w:hAnsi="Arial" w:cs="Arial"/>
        </w:rPr>
        <w:t>aplicación  entre</w:t>
      </w:r>
      <w:proofErr w:type="gramEnd"/>
      <w:r w:rsidRPr="0015764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676B3C" w:rsidRPr="0015764C" w:rsidRDefault="00676B3C" w:rsidP="00676B3C">
      <w:pPr>
        <w:spacing w:before="120" w:after="120"/>
        <w:ind w:left="709" w:hanging="709"/>
        <w:jc w:val="both"/>
        <w:rPr>
          <w:rFonts w:ascii="Arial" w:hAnsi="Arial" w:cs="Arial"/>
          <w:u w:val="single"/>
        </w:rPr>
      </w:pPr>
      <w:proofErr w:type="gramStart"/>
      <w:r w:rsidRPr="0015764C">
        <w:rPr>
          <w:rFonts w:ascii="Arial" w:hAnsi="Arial" w:cs="Arial"/>
          <w:b/>
          <w:bCs/>
          <w:u w:val="single"/>
        </w:rPr>
        <w:t>CUARTA.</w:t>
      </w:r>
      <w:r w:rsidRPr="0015764C">
        <w:rPr>
          <w:rFonts w:ascii="Arial" w:hAnsi="Arial" w:cs="Arial"/>
          <w:u w:val="single"/>
        </w:rPr>
        <w:t>-</w:t>
      </w:r>
      <w:proofErr w:type="gramEnd"/>
      <w:r w:rsidRPr="0015764C">
        <w:rPr>
          <w:rFonts w:ascii="Arial" w:hAnsi="Arial" w:cs="Arial"/>
          <w:u w:val="single"/>
        </w:rPr>
        <w:t xml:space="preserve"> </w:t>
      </w:r>
      <w:r w:rsidRPr="0015764C">
        <w:rPr>
          <w:rFonts w:ascii="Arial" w:hAnsi="Arial" w:cs="Arial"/>
          <w:b/>
          <w:u w:val="single"/>
        </w:rPr>
        <w:t>(NATURALEZA DEL CONTRATO)</w:t>
      </w:r>
    </w:p>
    <w:p w:rsidR="00676B3C" w:rsidRPr="0015764C" w:rsidRDefault="00676B3C" w:rsidP="00676B3C">
      <w:pPr>
        <w:spacing w:before="120" w:after="120"/>
        <w:jc w:val="both"/>
        <w:rPr>
          <w:rFonts w:ascii="Arial" w:hAnsi="Arial" w:cs="Arial"/>
        </w:rPr>
      </w:pPr>
      <w:r w:rsidRPr="0015764C">
        <w:rPr>
          <w:rFonts w:ascii="Arial" w:hAnsi="Arial" w:cs="Arial"/>
          <w:bCs/>
        </w:rPr>
        <w:t xml:space="preserve">El presente Contrato es de naturaleza administrativa, por </w:t>
      </w:r>
      <w:proofErr w:type="gramStart"/>
      <w:r w:rsidRPr="0015764C">
        <w:rPr>
          <w:rFonts w:ascii="Arial" w:hAnsi="Arial" w:cs="Arial"/>
          <w:bCs/>
        </w:rPr>
        <w:t>tanto</w:t>
      </w:r>
      <w:proofErr w:type="gramEnd"/>
      <w:r w:rsidRPr="0015764C">
        <w:rPr>
          <w:rFonts w:ascii="Arial" w:hAnsi="Arial" w:cs="Arial"/>
          <w:bCs/>
        </w:rPr>
        <w:t xml:space="preserve"> su aplicación e interpretación deberá realizarse en el marco de la normativa legal vigente en el Estado Plurinacional de Bolivia</w:t>
      </w:r>
      <w:r w:rsidRPr="0015764C">
        <w:rPr>
          <w:rFonts w:ascii="Arial" w:hAnsi="Arial" w:cs="Arial"/>
          <w:b/>
          <w:bCs/>
        </w:rPr>
        <w:t>.</w:t>
      </w:r>
    </w:p>
    <w:p w:rsidR="00676B3C" w:rsidRPr="0015764C" w:rsidRDefault="00676B3C" w:rsidP="00676B3C">
      <w:pPr>
        <w:spacing w:before="120" w:after="120"/>
        <w:jc w:val="both"/>
        <w:rPr>
          <w:rFonts w:ascii="Arial" w:hAnsi="Arial" w:cs="Arial"/>
          <w:i/>
          <w:u w:val="single"/>
          <w:lang w:val="es-ES_tradnl"/>
        </w:rPr>
      </w:pPr>
      <w:proofErr w:type="gramStart"/>
      <w:r w:rsidRPr="0015764C">
        <w:rPr>
          <w:rFonts w:ascii="Arial" w:hAnsi="Arial" w:cs="Arial"/>
          <w:b/>
          <w:u w:val="single"/>
          <w:lang w:val="es-ES_tradnl"/>
        </w:rPr>
        <w:t>QUINTA.-</w:t>
      </w:r>
      <w:proofErr w:type="gramEnd"/>
      <w:r w:rsidRPr="0015764C">
        <w:rPr>
          <w:rFonts w:ascii="Arial" w:hAnsi="Arial" w:cs="Arial"/>
          <w:b/>
          <w:u w:val="single"/>
          <w:lang w:val="es-ES_tradnl"/>
        </w:rPr>
        <w:t xml:space="preserve"> (DOCUMENTOS DEL CONTRATO)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676B3C" w:rsidRPr="0015764C" w:rsidRDefault="00676B3C" w:rsidP="00676B3C">
      <w:pPr>
        <w:spacing w:before="120" w:after="120"/>
        <w:ind w:left="2124" w:hanging="1131"/>
        <w:jc w:val="both"/>
        <w:rPr>
          <w:rFonts w:ascii="Arial" w:hAnsi="Arial" w:cs="Arial"/>
          <w:lang w:val="es-ES_tradnl"/>
        </w:rPr>
      </w:pPr>
      <w:r w:rsidRPr="0015764C">
        <w:rPr>
          <w:rFonts w:ascii="Arial" w:hAnsi="Arial" w:cs="Arial"/>
          <w:lang w:val="es-ES_tradnl"/>
        </w:rPr>
        <w:t>Anexo 1:</w:t>
      </w:r>
      <w:r w:rsidRPr="0015764C">
        <w:rPr>
          <w:rFonts w:ascii="Arial" w:hAnsi="Arial" w:cs="Arial"/>
          <w:lang w:val="es-ES_tradnl"/>
        </w:rPr>
        <w:tab/>
      </w:r>
      <w:r w:rsidRPr="0015764C">
        <w:rPr>
          <w:rFonts w:ascii="Arial" w:hAnsi="Arial" w:cs="Arial"/>
          <w:b/>
          <w:i/>
          <w:u w:val="single"/>
          <w:lang w:val="es-ES_tradnl"/>
        </w:rPr>
        <w:t>Documento de contratación directa o documento base de contratación</w:t>
      </w:r>
      <w:r w:rsidRPr="0015764C">
        <w:rPr>
          <w:rFonts w:ascii="Arial" w:hAnsi="Arial" w:cs="Arial"/>
          <w:lang w:val="es-ES_tradnl"/>
        </w:rPr>
        <w:t>, aclaraciones y enmiendas.</w:t>
      </w:r>
    </w:p>
    <w:p w:rsidR="00676B3C" w:rsidRPr="0015764C" w:rsidRDefault="00676B3C" w:rsidP="00676B3C">
      <w:pPr>
        <w:spacing w:before="120" w:after="120"/>
        <w:ind w:left="993"/>
        <w:jc w:val="both"/>
        <w:rPr>
          <w:rFonts w:ascii="Arial" w:hAnsi="Arial" w:cs="Arial"/>
          <w:lang w:val="es-ES_tradnl"/>
        </w:rPr>
      </w:pPr>
      <w:r w:rsidRPr="0015764C">
        <w:rPr>
          <w:rFonts w:ascii="Arial" w:hAnsi="Arial" w:cs="Arial"/>
          <w:lang w:val="es-ES_tradnl"/>
        </w:rPr>
        <w:t>Anexo 2:</w:t>
      </w:r>
      <w:r w:rsidRPr="0015764C">
        <w:rPr>
          <w:rFonts w:ascii="Arial" w:hAnsi="Arial" w:cs="Arial"/>
          <w:lang w:val="es-ES_tradnl"/>
        </w:rPr>
        <w:tab/>
        <w:t>Propuesta adjudicada (oferta técnica y oferta económica).</w:t>
      </w:r>
    </w:p>
    <w:p w:rsidR="00676B3C" w:rsidRPr="0015764C" w:rsidRDefault="00676B3C" w:rsidP="00676B3C">
      <w:pPr>
        <w:spacing w:before="120" w:after="120"/>
        <w:ind w:left="993"/>
        <w:jc w:val="both"/>
        <w:rPr>
          <w:rFonts w:ascii="Arial" w:hAnsi="Arial" w:cs="Arial"/>
          <w:lang w:val="es-ES_tradnl"/>
        </w:rPr>
      </w:pPr>
      <w:r w:rsidRPr="0015764C">
        <w:rPr>
          <w:rFonts w:ascii="Arial" w:hAnsi="Arial" w:cs="Arial"/>
          <w:lang w:val="es-ES_tradnl"/>
        </w:rPr>
        <w:t>Anexo 3:</w:t>
      </w:r>
      <w:r w:rsidRPr="0015764C">
        <w:rPr>
          <w:rFonts w:ascii="Arial" w:hAnsi="Arial" w:cs="Arial"/>
          <w:lang w:val="es-ES_tradnl"/>
        </w:rPr>
        <w:tab/>
        <w:t>Acta de Concertación (si corresponde)</w:t>
      </w:r>
    </w:p>
    <w:p w:rsidR="00676B3C" w:rsidRPr="0015764C" w:rsidRDefault="00676B3C" w:rsidP="00676B3C">
      <w:pPr>
        <w:spacing w:before="120" w:after="120"/>
        <w:ind w:left="993"/>
        <w:jc w:val="both"/>
        <w:rPr>
          <w:rFonts w:ascii="Arial" w:hAnsi="Arial" w:cs="Arial"/>
          <w:lang w:val="es-ES_tradnl"/>
        </w:rPr>
      </w:pPr>
      <w:r w:rsidRPr="0015764C">
        <w:rPr>
          <w:rFonts w:ascii="Arial" w:hAnsi="Arial" w:cs="Arial"/>
          <w:lang w:val="es-ES_tradnl"/>
        </w:rPr>
        <w:t>Anexo 4:</w:t>
      </w:r>
      <w:r w:rsidRPr="0015764C">
        <w:rPr>
          <w:rFonts w:ascii="Arial" w:hAnsi="Arial" w:cs="Arial"/>
          <w:lang w:val="es-ES_tradnl"/>
        </w:rPr>
        <w:tab/>
        <w:t>Garantía.</w:t>
      </w:r>
    </w:p>
    <w:p w:rsidR="00676B3C" w:rsidRPr="0015764C" w:rsidRDefault="00676B3C" w:rsidP="00676B3C">
      <w:pPr>
        <w:spacing w:before="120" w:after="120"/>
        <w:ind w:left="993"/>
        <w:jc w:val="both"/>
        <w:rPr>
          <w:rFonts w:ascii="Arial" w:hAnsi="Arial" w:cs="Arial"/>
          <w:lang w:val="es-ES_tradnl"/>
        </w:rPr>
      </w:pPr>
      <w:r w:rsidRPr="0015764C">
        <w:rPr>
          <w:rFonts w:ascii="Arial" w:hAnsi="Arial" w:cs="Arial"/>
          <w:lang w:val="es-ES_tradnl"/>
        </w:rPr>
        <w:t>Anexo 5:</w:t>
      </w:r>
      <w:r w:rsidRPr="0015764C">
        <w:rPr>
          <w:rFonts w:ascii="Arial" w:hAnsi="Arial" w:cs="Arial"/>
          <w:lang w:val="es-ES_tradnl"/>
        </w:rPr>
        <w:tab/>
      </w:r>
      <w:r w:rsidRPr="0015764C">
        <w:rPr>
          <w:rFonts w:ascii="Arial" w:hAnsi="Arial" w:cs="Arial"/>
          <w:b/>
          <w:i/>
          <w:u w:val="single"/>
          <w:lang w:val="es-ES_tradnl"/>
        </w:rPr>
        <w:t>(insertar otro (s) que se puedan considerar importantes)</w:t>
      </w:r>
    </w:p>
    <w:p w:rsidR="00676B3C" w:rsidRPr="0015764C" w:rsidRDefault="00676B3C" w:rsidP="00676B3C">
      <w:pPr>
        <w:spacing w:before="120" w:after="120"/>
        <w:jc w:val="both"/>
        <w:rPr>
          <w:rFonts w:ascii="Arial" w:hAnsi="Arial" w:cs="Arial"/>
          <w:b/>
          <w:u w:val="single"/>
          <w:lang w:val="es-ES_tradnl"/>
        </w:rPr>
      </w:pPr>
      <w:proofErr w:type="gramStart"/>
      <w:r w:rsidRPr="0015764C">
        <w:rPr>
          <w:rFonts w:ascii="Arial" w:hAnsi="Arial" w:cs="Arial"/>
          <w:b/>
          <w:u w:val="single"/>
          <w:lang w:val="es-ES_tradnl"/>
        </w:rPr>
        <w:t>SEXTA.-</w:t>
      </w:r>
      <w:proofErr w:type="gramEnd"/>
      <w:r w:rsidRPr="0015764C">
        <w:rPr>
          <w:rFonts w:ascii="Arial" w:hAnsi="Arial" w:cs="Arial"/>
          <w:b/>
          <w:u w:val="single"/>
          <w:lang w:val="es-ES_tradnl"/>
        </w:rPr>
        <w:t xml:space="preserve"> (OBJETO DEL CONTRATO) </w:t>
      </w:r>
    </w:p>
    <w:p w:rsidR="00676B3C" w:rsidRPr="0015764C" w:rsidRDefault="00676B3C" w:rsidP="00676B3C">
      <w:pPr>
        <w:spacing w:before="120" w:after="120"/>
        <w:jc w:val="both"/>
        <w:rPr>
          <w:rFonts w:ascii="Arial" w:hAnsi="Arial" w:cs="Arial"/>
          <w:b/>
          <w:lang w:val="es-ES_tradnl"/>
        </w:rPr>
      </w:pPr>
      <w:r w:rsidRPr="0015764C">
        <w:rPr>
          <w:rFonts w:ascii="Arial" w:hAnsi="Arial" w:cs="Arial"/>
        </w:rPr>
        <w:t xml:space="preserve">El objeto del presente Contrato es la </w:t>
      </w:r>
      <w:r w:rsidRPr="0015764C">
        <w:rPr>
          <w:rFonts w:ascii="Arial" w:hAnsi="Arial" w:cs="Arial"/>
          <w:b/>
          <w:highlight w:val="yellow"/>
        </w:rPr>
        <w:t>ADQUISICIÓN DE EQUIPOS PATRONES PARA EL LABORATORIO DE METROLOGIA Y CALIBRACION</w:t>
      </w:r>
      <w:r w:rsidRPr="0015764C">
        <w:rPr>
          <w:rFonts w:ascii="Arial" w:hAnsi="Arial" w:cs="Arial"/>
        </w:rPr>
        <w:t xml:space="preserve">, suministrada por el </w:t>
      </w:r>
      <w:r w:rsidRPr="0015764C">
        <w:rPr>
          <w:rFonts w:ascii="Arial" w:hAnsi="Arial" w:cs="Arial"/>
          <w:b/>
        </w:rPr>
        <w:t xml:space="preserve">PROVEEDOR </w:t>
      </w:r>
      <w:r w:rsidRPr="0015764C">
        <w:rPr>
          <w:rFonts w:ascii="Arial" w:hAnsi="Arial" w:cs="Arial"/>
        </w:rPr>
        <w:t>con estricta y absoluta sujeción a este Contrato y en conformidad a los anexos que forman parte integrante e indivisible del presente Contrato.</w:t>
      </w:r>
    </w:p>
    <w:p w:rsidR="00676B3C" w:rsidRPr="0015764C" w:rsidRDefault="00676B3C" w:rsidP="00676B3C">
      <w:pPr>
        <w:spacing w:before="120" w:after="120"/>
        <w:jc w:val="both"/>
        <w:rPr>
          <w:rFonts w:ascii="Arial" w:hAnsi="Arial" w:cs="Arial"/>
          <w:b/>
          <w:i/>
          <w:u w:val="single"/>
          <w:lang w:val="es-ES_tradnl"/>
        </w:rPr>
      </w:pPr>
      <w:proofErr w:type="gramStart"/>
      <w:r w:rsidRPr="0015764C">
        <w:rPr>
          <w:rFonts w:ascii="Arial" w:hAnsi="Arial" w:cs="Arial"/>
          <w:b/>
          <w:u w:val="single"/>
          <w:lang w:val="es-ES_tradnl"/>
        </w:rPr>
        <w:t>SÉPTIMA.-</w:t>
      </w:r>
      <w:proofErr w:type="gramEnd"/>
      <w:r w:rsidRPr="0015764C">
        <w:rPr>
          <w:rFonts w:ascii="Arial" w:hAnsi="Arial" w:cs="Arial"/>
          <w:b/>
          <w:u w:val="single"/>
          <w:lang w:val="es-ES_tradnl"/>
        </w:rPr>
        <w:t xml:space="preserve"> (VIGENCIA Y PLAZO DEL CONTRATO) </w:t>
      </w:r>
    </w:p>
    <w:p w:rsidR="00676B3C" w:rsidRPr="0015764C" w:rsidRDefault="00676B3C" w:rsidP="00676B3C">
      <w:pPr>
        <w:spacing w:before="120" w:after="120"/>
        <w:ind w:left="709" w:hanging="709"/>
        <w:jc w:val="both"/>
        <w:rPr>
          <w:rFonts w:ascii="Arial" w:hAnsi="Arial" w:cs="Arial"/>
          <w:b/>
          <w:lang w:val="es-ES_tradnl"/>
        </w:rPr>
      </w:pPr>
      <w:r w:rsidRPr="0015764C">
        <w:rPr>
          <w:rFonts w:ascii="Arial" w:hAnsi="Arial" w:cs="Arial"/>
          <w:b/>
          <w:lang w:val="es-ES_tradnl"/>
        </w:rPr>
        <w:t xml:space="preserve">7.1. </w:t>
      </w:r>
      <w:r w:rsidRPr="0015764C">
        <w:rPr>
          <w:rFonts w:ascii="Arial" w:hAnsi="Arial" w:cs="Arial"/>
          <w:b/>
          <w:lang w:val="es-ES_tradnl"/>
        </w:rPr>
        <w:tab/>
        <w:t>Vigencia:</w:t>
      </w:r>
    </w:p>
    <w:p w:rsidR="00676B3C" w:rsidRPr="0015764C" w:rsidRDefault="00676B3C" w:rsidP="00676B3C">
      <w:pPr>
        <w:spacing w:before="120" w:after="120"/>
        <w:ind w:left="709"/>
        <w:jc w:val="both"/>
        <w:rPr>
          <w:rFonts w:ascii="Arial" w:hAnsi="Arial" w:cs="Arial"/>
          <w:lang w:val="es-ES_tradnl"/>
        </w:rPr>
      </w:pPr>
      <w:r w:rsidRPr="0015764C">
        <w:rPr>
          <w:rFonts w:ascii="Arial" w:hAnsi="Arial" w:cs="Arial"/>
          <w:lang w:val="es-ES_tradnl"/>
        </w:rPr>
        <w:t>El presente Contrato tendrá vigencia desde el día de su suscripción por ambas Partes hasta la emisión del acta de cierre de Contrato por parte de la</w:t>
      </w:r>
      <w:r w:rsidRPr="0015764C">
        <w:rPr>
          <w:rFonts w:ascii="Arial" w:hAnsi="Arial" w:cs="Arial"/>
          <w:b/>
          <w:lang w:val="es-ES_tradnl"/>
        </w:rPr>
        <w:t xml:space="preserve"> ENTIDAD.</w:t>
      </w:r>
    </w:p>
    <w:p w:rsidR="00676B3C" w:rsidRPr="0015764C" w:rsidRDefault="00676B3C" w:rsidP="00676B3C">
      <w:pPr>
        <w:spacing w:before="120" w:after="120"/>
        <w:ind w:left="709" w:hanging="709"/>
        <w:jc w:val="both"/>
        <w:rPr>
          <w:rFonts w:ascii="Arial" w:hAnsi="Arial" w:cs="Arial"/>
          <w:b/>
          <w:lang w:val="es-ES_tradnl"/>
        </w:rPr>
      </w:pPr>
      <w:r w:rsidRPr="0015764C">
        <w:rPr>
          <w:rFonts w:ascii="Arial" w:hAnsi="Arial" w:cs="Arial"/>
          <w:b/>
          <w:lang w:val="es-ES_tradnl"/>
        </w:rPr>
        <w:t xml:space="preserve">7.2. </w:t>
      </w:r>
      <w:r w:rsidRPr="0015764C">
        <w:rPr>
          <w:rFonts w:ascii="Arial" w:hAnsi="Arial" w:cs="Arial"/>
          <w:b/>
          <w:lang w:val="es-ES_tradnl"/>
        </w:rPr>
        <w:tab/>
        <w:t>Plazo:</w:t>
      </w:r>
    </w:p>
    <w:p w:rsidR="00676B3C" w:rsidRPr="0015764C" w:rsidRDefault="00676B3C" w:rsidP="00676B3C">
      <w:pPr>
        <w:spacing w:before="120" w:after="120"/>
        <w:ind w:left="709"/>
        <w:jc w:val="both"/>
        <w:rPr>
          <w:rFonts w:ascii="Arial" w:hAnsi="Arial" w:cs="Arial"/>
          <w:lang w:val="es-ES_tradnl"/>
        </w:rPr>
      </w:pPr>
      <w:r w:rsidRPr="0015764C">
        <w:rPr>
          <w:rFonts w:ascii="Arial" w:hAnsi="Arial" w:cs="Arial"/>
          <w:lang w:val="es-ES_tradnl"/>
        </w:rPr>
        <w:t xml:space="preserve">El </w:t>
      </w:r>
      <w:r w:rsidRPr="0015764C">
        <w:rPr>
          <w:rFonts w:ascii="Arial" w:hAnsi="Arial" w:cs="Arial"/>
          <w:b/>
          <w:bCs/>
          <w:lang w:val="es-ES_tradnl"/>
        </w:rPr>
        <w:t xml:space="preserve">PROVEEDOR </w:t>
      </w:r>
      <w:r w:rsidRPr="0015764C">
        <w:rPr>
          <w:rFonts w:ascii="Arial" w:hAnsi="Arial" w:cs="Arial"/>
          <w:lang w:val="es-ES_tradnl"/>
        </w:rPr>
        <w:t xml:space="preserve">entregará la Adquisición en el plazo máximo de __________________ días calendario, computables a partir de________________________. </w:t>
      </w:r>
    </w:p>
    <w:p w:rsidR="00676B3C" w:rsidRPr="0015764C" w:rsidRDefault="00676B3C" w:rsidP="00676B3C">
      <w:pPr>
        <w:spacing w:before="120" w:after="120"/>
        <w:jc w:val="both"/>
        <w:rPr>
          <w:rFonts w:ascii="Arial" w:hAnsi="Arial" w:cs="Arial"/>
          <w:b/>
          <w:u w:val="single"/>
        </w:rPr>
      </w:pPr>
      <w:proofErr w:type="gramStart"/>
      <w:r w:rsidRPr="0015764C">
        <w:rPr>
          <w:rFonts w:ascii="Arial" w:hAnsi="Arial" w:cs="Arial"/>
          <w:b/>
          <w:u w:val="single"/>
          <w:lang w:val="es-ES_tradnl"/>
        </w:rPr>
        <w:t>OCTAVA.-</w:t>
      </w:r>
      <w:proofErr w:type="gramEnd"/>
      <w:r w:rsidRPr="0015764C">
        <w:rPr>
          <w:rFonts w:ascii="Arial" w:hAnsi="Arial" w:cs="Arial"/>
          <w:b/>
          <w:u w:val="single"/>
          <w:lang w:val="es-ES_tradnl"/>
        </w:rPr>
        <w:t xml:space="preserve"> </w:t>
      </w:r>
      <w:r w:rsidRPr="0015764C">
        <w:rPr>
          <w:rFonts w:ascii="Arial" w:hAnsi="Arial" w:cs="Arial"/>
          <w:b/>
          <w:u w:val="single"/>
        </w:rPr>
        <w:t xml:space="preserve">(LUGAR DE ENTREGA) </w:t>
      </w:r>
    </w:p>
    <w:p w:rsidR="00676B3C" w:rsidRPr="0015764C" w:rsidRDefault="00676B3C" w:rsidP="00676B3C">
      <w:pPr>
        <w:spacing w:before="120" w:after="120"/>
        <w:jc w:val="both"/>
        <w:rPr>
          <w:rFonts w:ascii="Arial" w:hAnsi="Arial" w:cs="Arial"/>
          <w:lang w:val="es-ES_tradnl"/>
        </w:rPr>
      </w:pPr>
      <w:r w:rsidRPr="0015764C">
        <w:rPr>
          <w:rFonts w:ascii="Arial" w:hAnsi="Arial" w:cs="Arial"/>
        </w:rPr>
        <w:t>El lugar</w:t>
      </w:r>
      <w:r w:rsidRPr="0015764C">
        <w:rPr>
          <w:rFonts w:ascii="Arial" w:hAnsi="Arial" w:cs="Arial"/>
          <w:lang w:val="es-ES_tradnl"/>
        </w:rPr>
        <w:t xml:space="preserve"> de entrega de la Adquisición será___________________________ de la </w:t>
      </w:r>
      <w:r w:rsidRPr="0015764C">
        <w:rPr>
          <w:rFonts w:ascii="Arial" w:hAnsi="Arial" w:cs="Arial"/>
          <w:b/>
          <w:lang w:val="es-ES_tradnl"/>
        </w:rPr>
        <w:t>ENTIDAD</w:t>
      </w:r>
      <w:r w:rsidRPr="0015764C">
        <w:rPr>
          <w:rFonts w:ascii="Arial" w:hAnsi="Arial" w:cs="Arial"/>
          <w:lang w:val="es-ES_tradnl"/>
        </w:rPr>
        <w:t xml:space="preserve"> ubicado en la ciudad de _________________, en coordinación con el </w:t>
      </w:r>
      <w:r w:rsidRPr="0015764C">
        <w:rPr>
          <w:rFonts w:ascii="Arial" w:hAnsi="Arial" w:cs="Arial"/>
          <w:i/>
          <w:u w:val="single"/>
          <w:lang w:val="es-ES_tradnl"/>
        </w:rPr>
        <w:t>Responsable o Comité de Recepción</w:t>
      </w:r>
      <w:r w:rsidRPr="0015764C">
        <w:rPr>
          <w:rFonts w:ascii="Arial" w:hAnsi="Arial" w:cs="Arial"/>
          <w:lang w:val="es-ES_tradnl"/>
        </w:rPr>
        <w:t>.</w:t>
      </w:r>
    </w:p>
    <w:p w:rsidR="00676B3C" w:rsidRPr="0015764C" w:rsidRDefault="00676B3C" w:rsidP="00676B3C">
      <w:pPr>
        <w:spacing w:before="120" w:after="120"/>
        <w:jc w:val="both"/>
        <w:rPr>
          <w:rFonts w:ascii="Arial" w:hAnsi="Arial" w:cs="Arial"/>
          <w:b/>
          <w:u w:val="single"/>
          <w:lang w:val="es-ES_tradnl"/>
        </w:rPr>
      </w:pPr>
      <w:proofErr w:type="gramStart"/>
      <w:r w:rsidRPr="0015764C">
        <w:rPr>
          <w:rFonts w:ascii="Arial" w:hAnsi="Arial" w:cs="Arial"/>
          <w:b/>
          <w:u w:val="single"/>
          <w:lang w:val="es-ES_tradnl"/>
        </w:rPr>
        <w:t>NOVENA.-</w:t>
      </w:r>
      <w:proofErr w:type="gramEnd"/>
      <w:r w:rsidRPr="0015764C">
        <w:rPr>
          <w:rFonts w:ascii="Arial" w:hAnsi="Arial" w:cs="Arial"/>
          <w:b/>
          <w:u w:val="single"/>
          <w:lang w:val="es-ES_tradnl"/>
        </w:rPr>
        <w:t xml:space="preserve"> (MONTO DEL CONTRATO) </w:t>
      </w:r>
    </w:p>
    <w:p w:rsidR="00676B3C" w:rsidRPr="0015764C" w:rsidRDefault="00676B3C" w:rsidP="00676B3C">
      <w:pPr>
        <w:spacing w:before="120" w:after="120"/>
        <w:jc w:val="both"/>
        <w:rPr>
          <w:rFonts w:ascii="Arial" w:hAnsi="Arial" w:cs="Arial"/>
        </w:rPr>
      </w:pPr>
      <w:r w:rsidRPr="0015764C">
        <w:rPr>
          <w:rFonts w:ascii="Arial" w:hAnsi="Arial" w:cs="Arial"/>
        </w:rPr>
        <w:t xml:space="preserve">El monto total propuesto y aceptado por las Partes </w:t>
      </w:r>
      <w:r w:rsidRPr="0015764C">
        <w:rPr>
          <w:rFonts w:ascii="Arial" w:hAnsi="Arial" w:cs="Arial"/>
          <w:lang w:val="es-ES_tradnl"/>
        </w:rPr>
        <w:t>para la ejecución del objeto del presente Contrato</w:t>
      </w:r>
      <w:r w:rsidRPr="0015764C">
        <w:rPr>
          <w:rFonts w:ascii="Arial" w:hAnsi="Arial" w:cs="Arial"/>
        </w:rPr>
        <w:t xml:space="preserve"> es de Bs_____________________ (______________________________ </w:t>
      </w:r>
      <w:proofErr w:type="gramStart"/>
      <w:r w:rsidRPr="0015764C">
        <w:rPr>
          <w:rFonts w:ascii="Arial" w:hAnsi="Arial" w:cs="Arial"/>
        </w:rPr>
        <w:t>Bolivianos</w:t>
      </w:r>
      <w:proofErr w:type="gramEnd"/>
      <w:r w:rsidRPr="0015764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676B3C" w:rsidRPr="0015764C" w:rsidTr="001763D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76B3C" w:rsidRPr="0015764C" w:rsidRDefault="00676B3C" w:rsidP="001763D0">
            <w:pPr>
              <w:jc w:val="center"/>
              <w:rPr>
                <w:rFonts w:ascii="Arial" w:hAnsi="Arial" w:cs="Arial"/>
                <w:color w:val="000000"/>
                <w:lang w:val="es-BO" w:eastAsia="es-BO"/>
              </w:rPr>
            </w:pPr>
            <w:r w:rsidRPr="0015764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676B3C" w:rsidRPr="0015764C" w:rsidRDefault="00676B3C" w:rsidP="001763D0">
            <w:pPr>
              <w:jc w:val="center"/>
              <w:rPr>
                <w:rFonts w:ascii="Arial" w:hAnsi="Arial" w:cs="Arial"/>
                <w:color w:val="000000"/>
                <w:lang w:val="es-BO" w:eastAsia="es-BO"/>
              </w:rPr>
            </w:pPr>
            <w:r w:rsidRPr="0015764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76B3C" w:rsidRPr="0015764C" w:rsidRDefault="00676B3C" w:rsidP="001763D0">
            <w:pPr>
              <w:jc w:val="center"/>
              <w:rPr>
                <w:rFonts w:ascii="Arial" w:hAnsi="Arial" w:cs="Arial"/>
                <w:color w:val="000000"/>
                <w:lang w:val="es-BO" w:eastAsia="es-BO"/>
              </w:rPr>
            </w:pPr>
            <w:r w:rsidRPr="0015764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76B3C" w:rsidRPr="0015764C" w:rsidRDefault="00676B3C" w:rsidP="001763D0">
            <w:pPr>
              <w:jc w:val="center"/>
              <w:rPr>
                <w:rFonts w:ascii="Arial" w:hAnsi="Arial" w:cs="Arial"/>
                <w:color w:val="000000"/>
                <w:lang w:val="es-BO" w:eastAsia="es-BO"/>
              </w:rPr>
            </w:pPr>
            <w:r w:rsidRPr="0015764C">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676B3C" w:rsidRPr="0015764C" w:rsidRDefault="00676B3C" w:rsidP="001763D0">
            <w:pPr>
              <w:jc w:val="center"/>
              <w:rPr>
                <w:rFonts w:ascii="Arial" w:hAnsi="Arial" w:cs="Arial"/>
                <w:b/>
                <w:bCs/>
                <w:color w:val="000000"/>
                <w:lang w:val="es-BO" w:eastAsia="es-BO"/>
              </w:rPr>
            </w:pPr>
            <w:r w:rsidRPr="0015764C">
              <w:rPr>
                <w:rFonts w:ascii="Arial" w:hAnsi="Arial" w:cs="Arial"/>
                <w:b/>
                <w:bCs/>
                <w:color w:val="000000"/>
                <w:lang w:val="es-BO" w:eastAsia="es-BO"/>
              </w:rPr>
              <w:t>Precio Unitario</w:t>
            </w:r>
          </w:p>
          <w:p w:rsidR="00676B3C" w:rsidRPr="0015764C" w:rsidRDefault="00676B3C" w:rsidP="001763D0">
            <w:pPr>
              <w:jc w:val="center"/>
              <w:rPr>
                <w:rFonts w:ascii="Arial" w:hAnsi="Arial" w:cs="Arial"/>
                <w:color w:val="000000"/>
                <w:lang w:val="es-BO" w:eastAsia="es-BO"/>
              </w:rPr>
            </w:pPr>
            <w:r w:rsidRPr="0015764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676B3C" w:rsidRPr="0015764C" w:rsidRDefault="00676B3C" w:rsidP="001763D0">
            <w:pPr>
              <w:jc w:val="center"/>
              <w:rPr>
                <w:rFonts w:ascii="Arial" w:hAnsi="Arial" w:cs="Arial"/>
                <w:b/>
                <w:bCs/>
                <w:color w:val="000000"/>
                <w:lang w:val="es-BO" w:eastAsia="es-BO"/>
              </w:rPr>
            </w:pPr>
            <w:r w:rsidRPr="0015764C">
              <w:rPr>
                <w:rFonts w:ascii="Arial" w:hAnsi="Arial" w:cs="Arial"/>
                <w:b/>
                <w:bCs/>
                <w:color w:val="000000"/>
                <w:lang w:val="es-BO" w:eastAsia="es-BO"/>
              </w:rPr>
              <w:t>PRECIO</w:t>
            </w:r>
          </w:p>
          <w:p w:rsidR="00676B3C" w:rsidRPr="0015764C" w:rsidRDefault="00676B3C" w:rsidP="001763D0">
            <w:pPr>
              <w:jc w:val="center"/>
              <w:rPr>
                <w:rFonts w:ascii="Arial" w:hAnsi="Arial" w:cs="Arial"/>
                <w:b/>
                <w:bCs/>
                <w:color w:val="000000"/>
                <w:lang w:val="es-BO" w:eastAsia="es-BO"/>
              </w:rPr>
            </w:pPr>
            <w:r w:rsidRPr="0015764C">
              <w:rPr>
                <w:rFonts w:ascii="Arial" w:hAnsi="Arial" w:cs="Arial"/>
                <w:b/>
                <w:bCs/>
                <w:color w:val="000000"/>
                <w:lang w:val="es-BO" w:eastAsia="es-BO"/>
              </w:rPr>
              <w:t>TOTAL</w:t>
            </w:r>
          </w:p>
          <w:p w:rsidR="00676B3C" w:rsidRPr="0015764C" w:rsidRDefault="00676B3C" w:rsidP="001763D0">
            <w:pPr>
              <w:jc w:val="center"/>
              <w:rPr>
                <w:rFonts w:ascii="Arial" w:hAnsi="Arial" w:cs="Arial"/>
                <w:color w:val="000000"/>
                <w:lang w:val="es-BO" w:eastAsia="es-BO"/>
              </w:rPr>
            </w:pPr>
            <w:r w:rsidRPr="0015764C">
              <w:rPr>
                <w:rFonts w:ascii="Arial" w:hAnsi="Arial" w:cs="Arial"/>
                <w:b/>
                <w:bCs/>
                <w:color w:val="000000"/>
                <w:lang w:val="es-BO" w:eastAsia="es-BO"/>
              </w:rPr>
              <w:t>(Bs.)</w:t>
            </w:r>
          </w:p>
        </w:tc>
      </w:tr>
      <w:tr w:rsidR="00676B3C" w:rsidRPr="0015764C" w:rsidTr="001763D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676B3C" w:rsidRPr="0015764C" w:rsidRDefault="00676B3C" w:rsidP="001763D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676B3C" w:rsidRPr="0015764C" w:rsidRDefault="00676B3C" w:rsidP="001763D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76B3C" w:rsidRPr="0015764C" w:rsidRDefault="00676B3C" w:rsidP="001763D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76B3C" w:rsidRPr="0015764C" w:rsidRDefault="00676B3C" w:rsidP="001763D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676B3C" w:rsidRPr="0015764C" w:rsidRDefault="00676B3C" w:rsidP="001763D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676B3C" w:rsidRPr="0015764C" w:rsidRDefault="00676B3C" w:rsidP="001763D0">
            <w:pPr>
              <w:jc w:val="right"/>
              <w:rPr>
                <w:rFonts w:ascii="Arial" w:hAnsi="Arial" w:cs="Arial"/>
                <w:color w:val="000000"/>
                <w:lang w:val="es-BO" w:eastAsia="es-BO"/>
              </w:rPr>
            </w:pPr>
          </w:p>
        </w:tc>
      </w:tr>
      <w:tr w:rsidR="00676B3C" w:rsidRPr="0015764C" w:rsidTr="001763D0">
        <w:trPr>
          <w:trHeight w:val="557"/>
        </w:trPr>
        <w:tc>
          <w:tcPr>
            <w:tcW w:w="640" w:type="dxa"/>
            <w:tcBorders>
              <w:top w:val="single" w:sz="4" w:space="0" w:color="auto"/>
            </w:tcBorders>
            <w:shd w:val="clear" w:color="auto" w:fill="auto"/>
            <w:noWrap/>
            <w:vAlign w:val="center"/>
            <w:hideMark/>
          </w:tcPr>
          <w:p w:rsidR="00676B3C" w:rsidRPr="0015764C" w:rsidRDefault="00676B3C" w:rsidP="001763D0">
            <w:pPr>
              <w:jc w:val="center"/>
              <w:rPr>
                <w:rFonts w:ascii="Arial" w:hAnsi="Arial" w:cs="Arial"/>
                <w:b/>
                <w:bCs/>
                <w:color w:val="000000"/>
                <w:lang w:val="es-BO" w:eastAsia="es-BO"/>
              </w:rPr>
            </w:pPr>
            <w:r w:rsidRPr="0015764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676B3C" w:rsidRPr="0015764C" w:rsidRDefault="00676B3C" w:rsidP="001763D0">
            <w:pPr>
              <w:rPr>
                <w:rFonts w:ascii="Arial" w:hAnsi="Arial" w:cs="Arial"/>
                <w:b/>
                <w:bCs/>
                <w:color w:val="000000"/>
                <w:lang w:val="es-BO" w:eastAsia="es-BO"/>
              </w:rPr>
            </w:pPr>
            <w:r w:rsidRPr="0015764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676B3C" w:rsidRPr="0015764C" w:rsidRDefault="00676B3C" w:rsidP="001763D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676B3C" w:rsidRPr="0015764C" w:rsidRDefault="00676B3C" w:rsidP="001763D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6B3C" w:rsidRPr="0015764C" w:rsidRDefault="00676B3C" w:rsidP="001763D0">
            <w:pPr>
              <w:jc w:val="right"/>
              <w:rPr>
                <w:rFonts w:ascii="Arial" w:hAnsi="Arial" w:cs="Arial"/>
                <w:b/>
                <w:bCs/>
                <w:color w:val="000000"/>
                <w:lang w:val="es-BO" w:eastAsia="es-BO"/>
              </w:rPr>
            </w:pPr>
            <w:r w:rsidRPr="0015764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676B3C" w:rsidRPr="0015764C" w:rsidRDefault="00676B3C" w:rsidP="001763D0">
            <w:pPr>
              <w:jc w:val="right"/>
              <w:rPr>
                <w:rFonts w:ascii="Arial" w:hAnsi="Arial" w:cs="Arial"/>
                <w:b/>
                <w:bCs/>
                <w:color w:val="000000"/>
                <w:lang w:val="es-BO" w:eastAsia="es-BO"/>
              </w:rPr>
            </w:pPr>
          </w:p>
        </w:tc>
      </w:tr>
    </w:tbl>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El precio o valor final de la Adquisición será el resultante de aplicar los precios unitarios de la propuesta adjudicada a las cantidades de la </w:t>
      </w:r>
      <w:r w:rsidRPr="0015764C">
        <w:rPr>
          <w:rFonts w:ascii="Arial" w:hAnsi="Arial" w:cs="Arial"/>
        </w:rPr>
        <w:t>Adquisición</w:t>
      </w:r>
      <w:r w:rsidRPr="0015764C">
        <w:rPr>
          <w:rFonts w:ascii="Arial" w:hAnsi="Arial" w:cs="Arial"/>
          <w:lang w:val="es-ES_tradnl"/>
        </w:rPr>
        <w:t xml:space="preserve"> efectiva y realmente provista.</w:t>
      </w:r>
    </w:p>
    <w:p w:rsidR="00676B3C" w:rsidRPr="0015764C" w:rsidRDefault="00676B3C" w:rsidP="00676B3C">
      <w:pPr>
        <w:widowControl w:val="0"/>
        <w:spacing w:before="120" w:after="120"/>
        <w:ind w:hanging="11"/>
        <w:jc w:val="both"/>
        <w:rPr>
          <w:rFonts w:ascii="Arial" w:hAnsi="Arial" w:cs="Arial"/>
          <w:lang w:val="es-ES_tradnl"/>
        </w:rPr>
      </w:pPr>
      <w:r w:rsidRPr="0015764C">
        <w:rPr>
          <w:rFonts w:ascii="Arial" w:hAnsi="Arial" w:cs="Arial"/>
          <w:lang w:val="es-ES_tradnl"/>
        </w:rPr>
        <w:t xml:space="preserve">El </w:t>
      </w:r>
      <w:r w:rsidRPr="0015764C">
        <w:rPr>
          <w:rFonts w:ascii="Arial" w:hAnsi="Arial" w:cs="Arial"/>
          <w:b/>
          <w:lang w:val="es-ES_tradnl"/>
        </w:rPr>
        <w:t>PROVEEDOR</w:t>
      </w:r>
      <w:r w:rsidRPr="0015764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15764C">
        <w:rPr>
          <w:rFonts w:ascii="Arial" w:hAnsi="Arial" w:cs="Arial"/>
          <w:b/>
          <w:lang w:val="es-ES_tradnl"/>
        </w:rPr>
        <w:t>PROVEEDOR</w:t>
      </w:r>
      <w:r w:rsidRPr="0015764C">
        <w:rPr>
          <w:rFonts w:ascii="Arial" w:hAnsi="Arial" w:cs="Arial"/>
          <w:lang w:val="es-ES_tradnl"/>
        </w:rPr>
        <w:t xml:space="preserve"> a título de revisión de precio o reembolso ni cualquier otro similar a la </w:t>
      </w:r>
      <w:r w:rsidRPr="0015764C">
        <w:rPr>
          <w:rFonts w:ascii="Arial" w:hAnsi="Arial" w:cs="Arial"/>
          <w:b/>
          <w:lang w:val="es-ES_tradnl"/>
        </w:rPr>
        <w:t>ENTIDAD.</w:t>
      </w:r>
    </w:p>
    <w:p w:rsidR="00676B3C" w:rsidRPr="0015764C" w:rsidRDefault="00676B3C" w:rsidP="00676B3C">
      <w:pPr>
        <w:numPr>
          <w:ilvl w:val="1"/>
          <w:numId w:val="0"/>
        </w:numPr>
        <w:tabs>
          <w:tab w:val="num" w:pos="284"/>
        </w:tabs>
        <w:spacing w:before="120" w:after="120"/>
        <w:jc w:val="both"/>
        <w:rPr>
          <w:rFonts w:ascii="Arial" w:hAnsi="Arial" w:cs="Arial"/>
          <w:lang w:val="es-ES_tradnl"/>
        </w:rPr>
      </w:pPr>
      <w:r w:rsidRPr="0015764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15764C">
        <w:rPr>
          <w:rFonts w:ascii="Arial" w:hAnsi="Arial" w:cs="Arial"/>
          <w:b/>
          <w:lang w:val="es-ES_tradnl"/>
        </w:rPr>
        <w:t>ENTIDAD</w:t>
      </w:r>
      <w:r w:rsidRPr="0015764C">
        <w:rPr>
          <w:rFonts w:ascii="Arial" w:hAnsi="Arial" w:cs="Arial"/>
          <w:lang w:val="es-ES_tradnl"/>
        </w:rPr>
        <w:t xml:space="preserve"> reconocerá costos por trabajos adicionales que previamente no tuvieran su expresa aprobación y no se haya cumplido con lo establecido en el Contrato.</w:t>
      </w:r>
    </w:p>
    <w:p w:rsidR="00676B3C" w:rsidRPr="0015764C" w:rsidRDefault="00676B3C" w:rsidP="00676B3C">
      <w:pPr>
        <w:spacing w:before="120" w:after="120"/>
        <w:jc w:val="both"/>
        <w:rPr>
          <w:rFonts w:ascii="Arial" w:hAnsi="Arial" w:cs="Arial"/>
          <w:b/>
          <w:u w:val="single"/>
          <w:lang w:val="es-ES_tradnl"/>
        </w:rPr>
      </w:pPr>
      <w:proofErr w:type="gramStart"/>
      <w:r w:rsidRPr="0015764C">
        <w:rPr>
          <w:rFonts w:ascii="Arial" w:hAnsi="Arial" w:cs="Arial"/>
          <w:b/>
          <w:u w:val="single"/>
          <w:lang w:val="es-ES_tradnl"/>
        </w:rPr>
        <w:t>DÉCIMA.-</w:t>
      </w:r>
      <w:proofErr w:type="gramEnd"/>
      <w:r w:rsidRPr="0015764C">
        <w:rPr>
          <w:rFonts w:ascii="Arial" w:hAnsi="Arial" w:cs="Arial"/>
          <w:b/>
          <w:u w:val="single"/>
          <w:lang w:val="es-ES_tradnl"/>
        </w:rPr>
        <w:t xml:space="preserve"> (FORMA DE PAGO) </w:t>
      </w:r>
    </w:p>
    <w:p w:rsidR="00676B3C" w:rsidRPr="0015764C" w:rsidRDefault="00676B3C" w:rsidP="00676B3C">
      <w:pPr>
        <w:tabs>
          <w:tab w:val="num" w:pos="993"/>
        </w:tabs>
        <w:spacing w:before="120" w:after="120"/>
        <w:jc w:val="both"/>
        <w:rPr>
          <w:rFonts w:ascii="Arial" w:hAnsi="Arial" w:cs="Arial"/>
          <w:lang w:val="es-ES_tradnl"/>
        </w:rPr>
      </w:pPr>
      <w:r w:rsidRPr="0015764C">
        <w:rPr>
          <w:rFonts w:ascii="Arial" w:hAnsi="Arial" w:cs="Arial"/>
          <w:lang w:val="es-ES_tradnl"/>
        </w:rPr>
        <w:t xml:space="preserve">El monto del presente Contrato será pagado por la </w:t>
      </w:r>
      <w:r w:rsidRPr="0015764C">
        <w:rPr>
          <w:rFonts w:ascii="Arial" w:hAnsi="Arial" w:cs="Arial"/>
          <w:b/>
          <w:lang w:val="es-ES_tradnl"/>
        </w:rPr>
        <w:t>ENTIDAD</w:t>
      </w:r>
      <w:r w:rsidRPr="0015764C">
        <w:rPr>
          <w:rFonts w:ascii="Arial" w:hAnsi="Arial" w:cs="Arial"/>
          <w:lang w:val="es-ES_tradnl"/>
        </w:rPr>
        <w:t xml:space="preserve"> a favor del </w:t>
      </w:r>
      <w:r w:rsidRPr="0015764C">
        <w:rPr>
          <w:rFonts w:ascii="Arial" w:hAnsi="Arial" w:cs="Arial"/>
          <w:b/>
          <w:lang w:val="es-ES_tradnl"/>
        </w:rPr>
        <w:t>PROVEEDOR,</w:t>
      </w:r>
      <w:r w:rsidRPr="0015764C">
        <w:rPr>
          <w:rFonts w:ascii="Arial" w:hAnsi="Arial" w:cs="Arial"/>
          <w:lang w:val="es-ES_tradnl"/>
        </w:rPr>
        <w:t xml:space="preserve"> una vez emitido el informe de conformidad por el </w:t>
      </w:r>
      <w:r w:rsidRPr="0015764C">
        <w:rPr>
          <w:rFonts w:ascii="Arial" w:hAnsi="Arial" w:cs="Arial"/>
          <w:i/>
          <w:u w:val="single"/>
          <w:lang w:val="es-ES_tradnl"/>
        </w:rPr>
        <w:t>Responsable o Comité de Recepción</w:t>
      </w:r>
      <w:r w:rsidRPr="0015764C">
        <w:rPr>
          <w:rFonts w:ascii="Arial" w:hAnsi="Arial" w:cs="Arial"/>
          <w:lang w:val="es-ES_tradnl"/>
        </w:rPr>
        <w:t xml:space="preserve"> del lugar </w:t>
      </w:r>
      <w:r w:rsidRPr="0015764C">
        <w:rPr>
          <w:rFonts w:ascii="Arial" w:hAnsi="Arial" w:cs="Arial"/>
          <w:i/>
          <w:lang w:val="es-ES_tradnl"/>
        </w:rPr>
        <w:t xml:space="preserve">(de los lugares) </w:t>
      </w:r>
      <w:r w:rsidRPr="0015764C">
        <w:rPr>
          <w:rFonts w:ascii="Arial" w:hAnsi="Arial" w:cs="Arial"/>
          <w:lang w:val="es-ES_tradnl"/>
        </w:rPr>
        <w:t xml:space="preserve">donde se realice la </w:t>
      </w:r>
      <w:r w:rsidRPr="0015764C">
        <w:rPr>
          <w:rFonts w:ascii="Arial" w:hAnsi="Arial" w:cs="Arial"/>
          <w:i/>
          <w:lang w:val="es-ES_tradnl"/>
        </w:rPr>
        <w:t xml:space="preserve">(s) </w:t>
      </w:r>
      <w:r w:rsidRPr="0015764C">
        <w:rPr>
          <w:rFonts w:ascii="Arial" w:hAnsi="Arial" w:cs="Arial"/>
          <w:lang w:val="es-ES_tradnl"/>
        </w:rPr>
        <w:t>entrega</w:t>
      </w:r>
      <w:r w:rsidRPr="0015764C">
        <w:rPr>
          <w:rFonts w:ascii="Arial" w:hAnsi="Arial" w:cs="Arial"/>
          <w:i/>
          <w:lang w:val="es-ES_tradnl"/>
        </w:rPr>
        <w:t>(s)</w:t>
      </w:r>
      <w:r w:rsidRPr="0015764C">
        <w:rPr>
          <w:rFonts w:ascii="Arial" w:hAnsi="Arial" w:cs="Arial"/>
          <w:lang w:val="es-ES_tradnl"/>
        </w:rPr>
        <w:t>.</w:t>
      </w:r>
    </w:p>
    <w:p w:rsidR="00676B3C" w:rsidRPr="0015764C" w:rsidRDefault="00676B3C" w:rsidP="00676B3C">
      <w:pPr>
        <w:tabs>
          <w:tab w:val="num" w:pos="993"/>
        </w:tabs>
        <w:spacing w:before="120" w:after="120"/>
        <w:jc w:val="both"/>
        <w:rPr>
          <w:rFonts w:ascii="Arial" w:hAnsi="Arial" w:cs="Arial"/>
          <w:lang w:val="es-ES_tradnl"/>
        </w:rPr>
      </w:pPr>
      <w:r w:rsidRPr="0015764C">
        <w:rPr>
          <w:rFonts w:ascii="Arial" w:hAnsi="Arial" w:cs="Arial"/>
          <w:lang w:val="es-ES_tradnl"/>
        </w:rPr>
        <w:t xml:space="preserve">El pago se realizará vía sistema integrado de gestión y modernización administrativa (SIGMA) en moneda nacional (bolivianos), debiendo el </w:t>
      </w:r>
      <w:r w:rsidRPr="0015764C">
        <w:rPr>
          <w:rFonts w:ascii="Arial" w:hAnsi="Arial" w:cs="Arial"/>
          <w:b/>
          <w:lang w:val="es-ES_tradnl"/>
        </w:rPr>
        <w:t>PROVEEDOR</w:t>
      </w:r>
      <w:r w:rsidRPr="0015764C">
        <w:rPr>
          <w:rFonts w:ascii="Arial" w:hAnsi="Arial" w:cs="Arial"/>
          <w:lang w:val="es-ES_tradnl"/>
        </w:rPr>
        <w:t xml:space="preserve"> presentar la siguiente documentación para pago:</w:t>
      </w:r>
    </w:p>
    <w:p w:rsidR="00676B3C" w:rsidRPr="0015764C" w:rsidRDefault="00676B3C" w:rsidP="008D7AA4">
      <w:pPr>
        <w:pStyle w:val="Prrafodelista"/>
        <w:numPr>
          <w:ilvl w:val="0"/>
          <w:numId w:val="52"/>
        </w:numPr>
        <w:tabs>
          <w:tab w:val="num" w:pos="993"/>
        </w:tabs>
        <w:spacing w:before="120" w:after="120"/>
        <w:contextualSpacing/>
        <w:jc w:val="both"/>
        <w:rPr>
          <w:rFonts w:ascii="Arial" w:hAnsi="Arial" w:cs="Arial"/>
          <w:lang w:val="es-ES_tradnl"/>
        </w:rPr>
      </w:pPr>
      <w:r w:rsidRPr="0015764C">
        <w:rPr>
          <w:rFonts w:ascii="Arial" w:hAnsi="Arial" w:cs="Arial"/>
          <w:lang w:val="es-ES_tradnl"/>
        </w:rPr>
        <w:t>Solicitud de pago.</w:t>
      </w:r>
    </w:p>
    <w:p w:rsidR="00676B3C" w:rsidRPr="0015764C" w:rsidRDefault="00676B3C" w:rsidP="008D7AA4">
      <w:pPr>
        <w:pStyle w:val="Prrafodelista"/>
        <w:numPr>
          <w:ilvl w:val="0"/>
          <w:numId w:val="52"/>
        </w:numPr>
        <w:tabs>
          <w:tab w:val="num" w:pos="993"/>
        </w:tabs>
        <w:spacing w:before="120" w:after="120"/>
        <w:contextualSpacing/>
        <w:jc w:val="both"/>
        <w:rPr>
          <w:rFonts w:ascii="Arial" w:hAnsi="Arial" w:cs="Arial"/>
          <w:lang w:val="es-ES_tradnl"/>
        </w:rPr>
      </w:pPr>
      <w:r w:rsidRPr="0015764C">
        <w:rPr>
          <w:rFonts w:ascii="Arial" w:hAnsi="Arial" w:cs="Arial"/>
          <w:lang w:val="es-ES_tradnl"/>
        </w:rPr>
        <w:t>Factura original.</w:t>
      </w:r>
    </w:p>
    <w:p w:rsidR="00676B3C" w:rsidRPr="0015764C" w:rsidRDefault="00676B3C" w:rsidP="008D7AA4">
      <w:pPr>
        <w:pStyle w:val="Prrafodelista"/>
        <w:numPr>
          <w:ilvl w:val="0"/>
          <w:numId w:val="52"/>
        </w:numPr>
        <w:tabs>
          <w:tab w:val="num" w:pos="993"/>
        </w:tabs>
        <w:spacing w:before="120" w:after="120"/>
        <w:contextualSpacing/>
        <w:jc w:val="both"/>
        <w:rPr>
          <w:rFonts w:ascii="Arial" w:hAnsi="Arial" w:cs="Arial"/>
          <w:lang w:val="es-ES_tradnl"/>
        </w:rPr>
      </w:pPr>
      <w:r w:rsidRPr="0015764C">
        <w:rPr>
          <w:rFonts w:ascii="Arial" w:hAnsi="Arial" w:cs="Arial"/>
          <w:lang w:val="es-ES_tradnl"/>
        </w:rPr>
        <w:t>Fotocopia de registro sistema integrado de gestión y modernización administrativa (SIGMA).</w:t>
      </w:r>
    </w:p>
    <w:p w:rsidR="00676B3C" w:rsidRPr="0015764C" w:rsidRDefault="00676B3C" w:rsidP="008D7AA4">
      <w:pPr>
        <w:pStyle w:val="Prrafodelista"/>
        <w:numPr>
          <w:ilvl w:val="0"/>
          <w:numId w:val="52"/>
        </w:numPr>
        <w:tabs>
          <w:tab w:val="num" w:pos="993"/>
        </w:tabs>
        <w:spacing w:before="120" w:after="120"/>
        <w:contextualSpacing/>
        <w:jc w:val="both"/>
        <w:rPr>
          <w:rFonts w:ascii="Arial" w:hAnsi="Arial" w:cs="Arial"/>
          <w:lang w:val="es-ES_tradnl"/>
        </w:rPr>
      </w:pPr>
      <w:r w:rsidRPr="0015764C">
        <w:rPr>
          <w:rFonts w:ascii="Arial" w:hAnsi="Arial" w:cs="Arial"/>
          <w:lang w:val="es-ES_tradnl"/>
        </w:rPr>
        <w:t>Cédula de identidad del representante legal.</w:t>
      </w:r>
    </w:p>
    <w:p w:rsidR="00676B3C" w:rsidRPr="0015764C" w:rsidRDefault="00676B3C" w:rsidP="008D7AA4">
      <w:pPr>
        <w:pStyle w:val="Prrafodelista"/>
        <w:numPr>
          <w:ilvl w:val="0"/>
          <w:numId w:val="52"/>
        </w:numPr>
        <w:tabs>
          <w:tab w:val="num" w:pos="993"/>
        </w:tabs>
        <w:spacing w:before="120" w:after="120"/>
        <w:contextualSpacing/>
        <w:jc w:val="both"/>
        <w:rPr>
          <w:rFonts w:ascii="Arial" w:hAnsi="Arial" w:cs="Arial"/>
          <w:lang w:val="es-ES_tradnl"/>
        </w:rPr>
      </w:pPr>
      <w:r w:rsidRPr="0015764C">
        <w:rPr>
          <w:rFonts w:ascii="Arial" w:hAnsi="Arial" w:cs="Arial"/>
          <w:lang w:val="es-ES_tradnl"/>
        </w:rPr>
        <w:t>Fotocopia de número de identificación tributaria (NIT).</w:t>
      </w:r>
    </w:p>
    <w:p w:rsidR="00676B3C" w:rsidRPr="0015764C" w:rsidRDefault="00676B3C" w:rsidP="00676B3C">
      <w:pPr>
        <w:spacing w:before="120" w:after="120"/>
        <w:jc w:val="both"/>
        <w:rPr>
          <w:rFonts w:ascii="Arial" w:hAnsi="Arial" w:cs="Arial"/>
          <w:b/>
          <w:iCs/>
          <w:u w:val="single"/>
        </w:rPr>
      </w:pPr>
      <w:r w:rsidRPr="0015764C">
        <w:rPr>
          <w:rFonts w:ascii="Arial" w:hAnsi="Arial" w:cs="Arial"/>
          <w:b/>
          <w:iCs/>
          <w:u w:val="single"/>
        </w:rPr>
        <w:t xml:space="preserve">DÉCIMA </w:t>
      </w:r>
      <w:proofErr w:type="gramStart"/>
      <w:r w:rsidRPr="0015764C">
        <w:rPr>
          <w:rFonts w:ascii="Arial" w:hAnsi="Arial" w:cs="Arial"/>
          <w:b/>
          <w:iCs/>
          <w:u w:val="single"/>
        </w:rPr>
        <w:t>PRIMERA.-</w:t>
      </w:r>
      <w:proofErr w:type="gramEnd"/>
      <w:r w:rsidRPr="0015764C">
        <w:rPr>
          <w:rFonts w:ascii="Arial" w:hAnsi="Arial" w:cs="Arial"/>
          <w:b/>
          <w:iCs/>
          <w:u w:val="single"/>
        </w:rPr>
        <w:t xml:space="preserve"> (FACTURACIÓN)</w:t>
      </w:r>
    </w:p>
    <w:p w:rsidR="00676B3C" w:rsidRPr="0015764C" w:rsidRDefault="00676B3C" w:rsidP="00676B3C">
      <w:pPr>
        <w:spacing w:before="120" w:after="120"/>
        <w:jc w:val="both"/>
        <w:rPr>
          <w:rFonts w:ascii="Arial" w:hAnsi="Arial" w:cs="Arial"/>
          <w:iCs/>
        </w:rPr>
      </w:pPr>
      <w:r w:rsidRPr="0015764C">
        <w:rPr>
          <w:rFonts w:ascii="Arial" w:hAnsi="Arial" w:cs="Arial"/>
          <w:iCs/>
        </w:rPr>
        <w:t xml:space="preserve">El </w:t>
      </w:r>
      <w:r w:rsidRPr="0015764C">
        <w:rPr>
          <w:rFonts w:ascii="Arial" w:hAnsi="Arial" w:cs="Arial"/>
          <w:b/>
          <w:iCs/>
        </w:rPr>
        <w:t>PROVEEDOR</w:t>
      </w:r>
      <w:r w:rsidRPr="0015764C">
        <w:rPr>
          <w:rFonts w:ascii="Arial" w:hAnsi="Arial" w:cs="Arial"/>
          <w:iCs/>
        </w:rPr>
        <w:t xml:space="preserve"> en la </w:t>
      </w:r>
      <w:proofErr w:type="gramStart"/>
      <w:r w:rsidRPr="0015764C">
        <w:rPr>
          <w:rFonts w:ascii="Arial" w:hAnsi="Arial" w:cs="Arial"/>
          <w:iCs/>
        </w:rPr>
        <w:t>misma  fecha</w:t>
      </w:r>
      <w:proofErr w:type="gramEnd"/>
      <w:r w:rsidRPr="0015764C">
        <w:rPr>
          <w:rFonts w:ascii="Arial" w:hAnsi="Arial" w:cs="Arial"/>
          <w:iCs/>
        </w:rPr>
        <w:t xml:space="preserve"> en que sea aprobada su solicitud de pago, deberá enviar su factura a nombre de Yacimientos Petrolíferos Fiscales Bolivianos consignando el número de identificación tributaria (NIT) 1020269020.</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DÉCIMA </w:t>
      </w:r>
      <w:proofErr w:type="gramStart"/>
      <w:r w:rsidRPr="0015764C">
        <w:rPr>
          <w:rFonts w:ascii="Arial" w:hAnsi="Arial" w:cs="Arial"/>
          <w:b/>
          <w:u w:val="single"/>
          <w:lang w:val="es-ES_tradnl"/>
        </w:rPr>
        <w:t>SEGUNDA.-</w:t>
      </w:r>
      <w:proofErr w:type="gramEnd"/>
      <w:r w:rsidRPr="0015764C">
        <w:rPr>
          <w:rFonts w:ascii="Arial" w:hAnsi="Arial" w:cs="Arial"/>
          <w:b/>
          <w:u w:val="single"/>
          <w:lang w:val="es-ES_tradnl"/>
        </w:rPr>
        <w:t xml:space="preserve"> (GARANTÍA) </w:t>
      </w:r>
    </w:p>
    <w:p w:rsidR="00676B3C" w:rsidRPr="0015764C" w:rsidRDefault="00676B3C" w:rsidP="00676B3C">
      <w:pPr>
        <w:spacing w:before="120" w:after="120"/>
        <w:ind w:left="709" w:hanging="709"/>
        <w:jc w:val="both"/>
        <w:rPr>
          <w:rFonts w:ascii="Arial" w:hAnsi="Arial" w:cs="Arial"/>
          <w:b/>
          <w:i/>
          <w:lang w:val="es-ES_tradnl"/>
        </w:rPr>
      </w:pPr>
      <w:r w:rsidRPr="0015764C">
        <w:rPr>
          <w:rFonts w:ascii="Arial" w:hAnsi="Arial" w:cs="Arial"/>
          <w:b/>
          <w:lang w:val="es-ES_tradnl"/>
        </w:rPr>
        <w:t>12.1. GARANTÍA DE CUMPLIMIENTO DE CONTRATO: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El </w:t>
      </w:r>
      <w:r w:rsidRPr="0015764C">
        <w:rPr>
          <w:rFonts w:ascii="Arial" w:hAnsi="Arial" w:cs="Arial"/>
          <w:b/>
          <w:lang w:val="es-ES_tradnl"/>
        </w:rPr>
        <w:t>PROVEEDOR</w:t>
      </w:r>
      <w:r w:rsidRPr="0015764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15764C">
        <w:rPr>
          <w:rFonts w:ascii="Arial" w:hAnsi="Arial" w:cs="Arial"/>
          <w:i/>
          <w:lang w:val="es-ES_tradnl"/>
        </w:rPr>
        <w:t>,</w:t>
      </w:r>
      <w:r w:rsidRPr="0015764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676B3C" w:rsidRPr="0015764C" w:rsidRDefault="00676B3C" w:rsidP="00676B3C">
      <w:pPr>
        <w:spacing w:before="120" w:after="120"/>
        <w:ind w:right="-7"/>
        <w:jc w:val="both"/>
        <w:outlineLvl w:val="1"/>
        <w:rPr>
          <w:rFonts w:ascii="Arial" w:hAnsi="Arial" w:cs="Arial"/>
          <w:lang w:val="es-BO"/>
        </w:rPr>
      </w:pPr>
      <w:r w:rsidRPr="0015764C">
        <w:rPr>
          <w:rFonts w:ascii="Arial" w:hAnsi="Arial" w:cs="Arial"/>
          <w:lang w:val="es-BO"/>
        </w:rPr>
        <w:t xml:space="preserve">Cualquier incumplimiento contractual en que incurra el </w:t>
      </w:r>
      <w:r w:rsidRPr="0015764C">
        <w:rPr>
          <w:rFonts w:ascii="Arial" w:hAnsi="Arial" w:cs="Arial"/>
          <w:b/>
          <w:lang w:val="es-BO"/>
        </w:rPr>
        <w:t>PROVEEDOR</w:t>
      </w:r>
      <w:r w:rsidRPr="0015764C">
        <w:rPr>
          <w:rFonts w:ascii="Arial" w:hAnsi="Arial" w:cs="Arial"/>
          <w:lang w:val="es-BO"/>
        </w:rPr>
        <w:t xml:space="preserve">, dará lugar a la ejecución de la boleta de garantía antes mencionada en favor de la </w:t>
      </w:r>
      <w:r w:rsidRPr="0015764C">
        <w:rPr>
          <w:rFonts w:ascii="Arial" w:hAnsi="Arial" w:cs="Arial"/>
          <w:b/>
          <w:lang w:val="es-BO"/>
        </w:rPr>
        <w:t>ENTIDAD</w:t>
      </w:r>
      <w:r w:rsidRPr="0015764C">
        <w:rPr>
          <w:rFonts w:ascii="Arial" w:hAnsi="Arial" w:cs="Arial"/>
          <w:lang w:val="es-BO"/>
        </w:rPr>
        <w:t xml:space="preserve"> a su sólo requerimiento, sin necesidad de ningún trámite o acción judicial.</w:t>
      </w:r>
    </w:p>
    <w:p w:rsidR="00676B3C" w:rsidRPr="0015764C" w:rsidRDefault="00676B3C" w:rsidP="00676B3C">
      <w:pPr>
        <w:spacing w:before="120" w:after="120"/>
        <w:jc w:val="both"/>
        <w:rPr>
          <w:rFonts w:ascii="Arial" w:hAnsi="Arial" w:cs="Arial"/>
          <w:b/>
          <w:lang w:val="es-ES_tradnl"/>
        </w:rPr>
      </w:pPr>
      <w:r w:rsidRPr="0015764C">
        <w:rPr>
          <w:rFonts w:ascii="Arial" w:hAnsi="Arial" w:cs="Arial"/>
          <w:lang w:val="es-ES_tradnl"/>
        </w:rPr>
        <w:t xml:space="preserve">El </w:t>
      </w:r>
      <w:r w:rsidRPr="0015764C">
        <w:rPr>
          <w:rFonts w:ascii="Arial" w:hAnsi="Arial" w:cs="Arial"/>
          <w:b/>
          <w:lang w:val="es-ES_tradnl"/>
        </w:rPr>
        <w:t>PROVEEDOR</w:t>
      </w:r>
      <w:r w:rsidRPr="0015764C">
        <w:rPr>
          <w:rFonts w:ascii="Arial" w:hAnsi="Arial" w:cs="Arial"/>
          <w:lang w:val="es-ES_tradnl"/>
        </w:rPr>
        <w:t xml:space="preserve"> tiene la obligación de mantener actualizada la garantía de cumplimiento de Contrato, cuantas veces lo requiera la </w:t>
      </w:r>
      <w:r w:rsidRPr="0015764C">
        <w:rPr>
          <w:rFonts w:ascii="Arial" w:hAnsi="Arial" w:cs="Arial"/>
          <w:b/>
          <w:lang w:val="es-ES_tradnl"/>
        </w:rPr>
        <w:t>ENTIDAD</w:t>
      </w:r>
      <w:r w:rsidRPr="0015764C">
        <w:rPr>
          <w:rFonts w:ascii="Arial" w:hAnsi="Arial" w:cs="Arial"/>
          <w:lang w:val="es-ES_tradnl"/>
        </w:rPr>
        <w:t xml:space="preserve"> por razones justificadas. La </w:t>
      </w:r>
      <w:proofErr w:type="gramStart"/>
      <w:r w:rsidRPr="0015764C">
        <w:rPr>
          <w:rFonts w:ascii="Arial" w:hAnsi="Arial" w:cs="Arial"/>
          <w:b/>
          <w:lang w:val="es-ES_tradnl"/>
        </w:rPr>
        <w:t xml:space="preserve">ENTIDAD </w:t>
      </w:r>
      <w:r w:rsidRPr="0015764C">
        <w:rPr>
          <w:rFonts w:ascii="Arial" w:hAnsi="Arial" w:cs="Arial"/>
          <w:lang w:val="es-ES_tradnl"/>
        </w:rPr>
        <w:t xml:space="preserve"> llevará</w:t>
      </w:r>
      <w:proofErr w:type="gramEnd"/>
      <w:r w:rsidRPr="0015764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15764C">
        <w:rPr>
          <w:rFonts w:ascii="Arial" w:hAnsi="Arial" w:cs="Arial"/>
          <w:b/>
          <w:lang w:val="es-ES_tradnl"/>
        </w:rPr>
        <w:t>.</w:t>
      </w:r>
    </w:p>
    <w:p w:rsidR="00676B3C" w:rsidRPr="0015764C" w:rsidRDefault="00676B3C" w:rsidP="00676B3C">
      <w:pPr>
        <w:autoSpaceDE w:val="0"/>
        <w:autoSpaceDN w:val="0"/>
        <w:adjustRightInd w:val="0"/>
        <w:jc w:val="both"/>
        <w:rPr>
          <w:rFonts w:ascii="Arial" w:hAnsi="Arial" w:cs="Arial"/>
          <w:b/>
        </w:rPr>
      </w:pPr>
      <w:r w:rsidRPr="0015764C">
        <w:rPr>
          <w:rFonts w:ascii="Arial" w:hAnsi="Arial" w:cs="Arial"/>
          <w:b/>
        </w:rPr>
        <w:t>12.2 GARANTIA TECNICA.</w:t>
      </w:r>
    </w:p>
    <w:p w:rsidR="00676B3C" w:rsidRPr="0015764C" w:rsidRDefault="00676B3C" w:rsidP="00676B3C">
      <w:pPr>
        <w:autoSpaceDE w:val="0"/>
        <w:autoSpaceDN w:val="0"/>
        <w:adjustRightInd w:val="0"/>
        <w:jc w:val="both"/>
        <w:rPr>
          <w:rFonts w:ascii="Arial" w:hAnsi="Arial" w:cs="Arial"/>
        </w:rPr>
      </w:pPr>
      <w:r w:rsidRPr="0015764C">
        <w:rPr>
          <w:rFonts w:ascii="Arial" w:hAnsi="Arial" w:cs="Arial"/>
          <w:b/>
        </w:rPr>
        <w:t xml:space="preserve">Alcance de la garantía: </w:t>
      </w:r>
      <w:r w:rsidRPr="0015764C">
        <w:rPr>
          <w:rFonts w:ascii="Arial" w:hAnsi="Arial" w:cs="Arial"/>
        </w:rPr>
        <w:t>Contra defectos de diseño y/o fabricación, averías, entre otros, por un mal funcionamiento o pérdida total del bien contratado, derivado de desperfectos o fallas ajenas al uso normal o habitual del bien, no detectable al momento que se otorgó la conformidad, el mismo deberá ser reemplazado en forma inmediata.</w:t>
      </w:r>
    </w:p>
    <w:p w:rsidR="00676B3C" w:rsidRPr="0015764C" w:rsidRDefault="00676B3C" w:rsidP="00676B3C">
      <w:pPr>
        <w:autoSpaceDE w:val="0"/>
        <w:autoSpaceDN w:val="0"/>
        <w:adjustRightInd w:val="0"/>
        <w:jc w:val="both"/>
        <w:rPr>
          <w:rFonts w:ascii="Arial" w:hAnsi="Arial" w:cs="Arial"/>
        </w:rPr>
      </w:pPr>
    </w:p>
    <w:p w:rsidR="00676B3C" w:rsidRPr="0015764C" w:rsidRDefault="00676B3C" w:rsidP="00676B3C">
      <w:pPr>
        <w:autoSpaceDE w:val="0"/>
        <w:autoSpaceDN w:val="0"/>
        <w:adjustRightInd w:val="0"/>
        <w:jc w:val="both"/>
        <w:rPr>
          <w:rFonts w:ascii="Arial" w:hAnsi="Arial" w:cs="Arial"/>
        </w:rPr>
      </w:pPr>
      <w:r w:rsidRPr="0015764C">
        <w:rPr>
          <w:rFonts w:ascii="Arial" w:hAnsi="Arial" w:cs="Arial"/>
          <w:b/>
          <w:bCs/>
        </w:rPr>
        <w:t>Período de garantía:</w:t>
      </w:r>
      <w:r w:rsidRPr="0015764C">
        <w:rPr>
          <w:rFonts w:ascii="Arial" w:hAnsi="Arial" w:cs="Arial"/>
        </w:rPr>
        <w:t xml:space="preserve"> La garantía del bien adquirido deberá ser por un tiempo mínimo de 12 meses.</w:t>
      </w:r>
    </w:p>
    <w:p w:rsidR="00676B3C" w:rsidRPr="0015764C" w:rsidRDefault="00676B3C" w:rsidP="00676B3C">
      <w:pPr>
        <w:autoSpaceDE w:val="0"/>
        <w:autoSpaceDN w:val="0"/>
        <w:adjustRightInd w:val="0"/>
        <w:jc w:val="both"/>
        <w:rPr>
          <w:rFonts w:ascii="Arial" w:hAnsi="Arial" w:cs="Arial"/>
        </w:rPr>
      </w:pPr>
    </w:p>
    <w:p w:rsidR="00676B3C" w:rsidRPr="0015764C" w:rsidRDefault="00676B3C" w:rsidP="00676B3C">
      <w:pPr>
        <w:spacing w:after="120"/>
        <w:contextualSpacing/>
        <w:jc w:val="both"/>
        <w:rPr>
          <w:rFonts w:ascii="Arial" w:hAnsi="Arial" w:cs="Arial"/>
        </w:rPr>
      </w:pPr>
      <w:r w:rsidRPr="0015764C">
        <w:rPr>
          <w:rFonts w:ascii="Arial" w:hAnsi="Arial" w:cs="Arial"/>
          <w:b/>
          <w:bCs/>
        </w:rPr>
        <w:t>Inicio del cómputo del período de garantía:</w:t>
      </w:r>
      <w:r w:rsidRPr="0015764C">
        <w:rPr>
          <w:rFonts w:ascii="Arial" w:hAnsi="Arial" w:cs="Arial"/>
        </w:rPr>
        <w:t xml:space="preserve"> Sera aplicable a partir de la fecha en la que se otorgó la conformidad de recepción del bien.</w:t>
      </w:r>
    </w:p>
    <w:p w:rsidR="00676B3C" w:rsidRPr="0015764C" w:rsidRDefault="00676B3C" w:rsidP="00676B3C">
      <w:pPr>
        <w:spacing w:after="120"/>
        <w:contextualSpacing/>
        <w:jc w:val="both"/>
        <w:rPr>
          <w:rFonts w:ascii="Arial" w:hAnsi="Arial" w:cs="Arial"/>
        </w:rPr>
      </w:pPr>
    </w:p>
    <w:p w:rsidR="00676B3C" w:rsidRPr="0015764C" w:rsidRDefault="00676B3C" w:rsidP="00676B3C">
      <w:pPr>
        <w:spacing w:after="120"/>
        <w:contextualSpacing/>
        <w:jc w:val="both"/>
        <w:rPr>
          <w:rFonts w:ascii="Arial" w:hAnsi="Arial" w:cs="Arial"/>
        </w:rPr>
      </w:pPr>
      <w:r w:rsidRPr="0015764C">
        <w:rPr>
          <w:rFonts w:ascii="Arial" w:hAnsi="Arial" w:cs="Arial"/>
        </w:rPr>
        <w:t xml:space="preserve">Al momento de entrega final del bien adquirido, el personal técnico solicitante de la </w:t>
      </w:r>
      <w:r w:rsidRPr="0015764C">
        <w:rPr>
          <w:rFonts w:ascii="Arial" w:hAnsi="Arial" w:cs="Arial"/>
          <w:b/>
        </w:rPr>
        <w:t>ENTIDAD</w:t>
      </w:r>
      <w:r w:rsidRPr="0015764C">
        <w:rPr>
          <w:rFonts w:ascii="Arial" w:hAnsi="Arial" w:cs="Arial"/>
        </w:rPr>
        <w:t xml:space="preserve"> en forma conjunta con el personal técnico de la empresa </w:t>
      </w:r>
      <w:r w:rsidRPr="0015764C">
        <w:rPr>
          <w:rFonts w:ascii="Arial" w:hAnsi="Arial" w:cs="Arial"/>
          <w:b/>
        </w:rPr>
        <w:t>PROVEEDORA</w:t>
      </w:r>
      <w:r w:rsidRPr="0015764C">
        <w:rPr>
          <w:rFonts w:ascii="Arial" w:hAnsi="Arial" w:cs="Arial"/>
        </w:rPr>
        <w:t xml:space="preserve"> realizara la verificación técnica </w:t>
      </w:r>
      <w:r w:rsidRPr="0015764C">
        <w:rPr>
          <w:rFonts w:ascii="Arial" w:hAnsi="Arial" w:cs="Arial"/>
        </w:rPr>
        <w:lastRenderedPageBreak/>
        <w:t>correspondiente, a objeto de corroborar el adecuado y buen estado de funcionamiento del mismo, se realizarán pruebas de calibración con los equipos patrones adquiridos.</w:t>
      </w:r>
    </w:p>
    <w:p w:rsidR="00676B3C" w:rsidRPr="0015764C" w:rsidRDefault="00676B3C" w:rsidP="00676B3C">
      <w:pPr>
        <w:spacing w:after="120"/>
        <w:contextualSpacing/>
        <w:jc w:val="both"/>
        <w:rPr>
          <w:rFonts w:ascii="Arial" w:hAnsi="Arial" w:cs="Arial"/>
        </w:rPr>
      </w:pPr>
    </w:p>
    <w:p w:rsidR="00676B3C" w:rsidRPr="0015764C" w:rsidRDefault="00676B3C" w:rsidP="00676B3C">
      <w:pPr>
        <w:spacing w:before="120" w:after="120"/>
        <w:jc w:val="both"/>
        <w:rPr>
          <w:rFonts w:ascii="Arial" w:hAnsi="Arial" w:cs="Arial"/>
          <w:b/>
          <w:lang w:val="es-ES_tradnl"/>
        </w:rPr>
      </w:pPr>
      <w:r w:rsidRPr="0015764C">
        <w:rPr>
          <w:rFonts w:ascii="Arial" w:hAnsi="Arial" w:cs="Arial"/>
          <w:bCs/>
        </w:rPr>
        <w:t xml:space="preserve">De existir alguna falla técnica en el equipo adquirido, el </w:t>
      </w:r>
      <w:r w:rsidRPr="0015764C">
        <w:rPr>
          <w:rFonts w:ascii="Arial" w:hAnsi="Arial" w:cs="Arial"/>
        </w:rPr>
        <w:t xml:space="preserve">proponente adjudicado </w:t>
      </w:r>
      <w:r w:rsidRPr="0015764C">
        <w:rPr>
          <w:rFonts w:ascii="Arial" w:hAnsi="Arial" w:cs="Arial"/>
          <w:bCs/>
        </w:rPr>
        <w:t xml:space="preserve">deberá estar en condiciones de reemplazar inmediatamente el equipo por uno que tenga características técnicas similares o superiores, corriendo por su cuenta los gastos en los que incurra en el mismo, </w:t>
      </w:r>
      <w:r w:rsidRPr="0015764C">
        <w:rPr>
          <w:rFonts w:ascii="Arial" w:hAnsi="Arial" w:cs="Arial"/>
        </w:rPr>
        <w:t>caso</w:t>
      </w:r>
      <w:r w:rsidRPr="0015764C">
        <w:rPr>
          <w:rFonts w:ascii="Arial" w:hAnsi="Arial" w:cs="Arial"/>
          <w:bCs/>
          <w:color w:val="000000"/>
        </w:rPr>
        <w:t xml:space="preserve"> contrario la </w:t>
      </w:r>
      <w:r w:rsidRPr="0015764C">
        <w:rPr>
          <w:rFonts w:ascii="Arial" w:hAnsi="Arial" w:cs="Arial"/>
          <w:b/>
          <w:bCs/>
          <w:color w:val="000000"/>
        </w:rPr>
        <w:t>ENTIDAD</w:t>
      </w:r>
      <w:r w:rsidRPr="0015764C">
        <w:rPr>
          <w:rFonts w:ascii="Arial" w:hAnsi="Arial" w:cs="Arial"/>
          <w:bCs/>
          <w:color w:val="000000"/>
        </w:rPr>
        <w:t xml:space="preserve"> tomará determinaciones que le convengan</w:t>
      </w:r>
    </w:p>
    <w:p w:rsidR="00676B3C" w:rsidRPr="0015764C" w:rsidRDefault="00676B3C" w:rsidP="00676B3C">
      <w:pPr>
        <w:spacing w:before="120" w:after="120"/>
        <w:jc w:val="both"/>
        <w:rPr>
          <w:rFonts w:ascii="Arial" w:hAnsi="Arial" w:cs="Arial"/>
          <w:b/>
          <w:u w:val="single"/>
          <w:lang w:val="es-ES_tradnl"/>
        </w:rPr>
      </w:pPr>
    </w:p>
    <w:p w:rsidR="00676B3C" w:rsidRPr="0015764C" w:rsidRDefault="00676B3C" w:rsidP="00676B3C">
      <w:pPr>
        <w:spacing w:before="120" w:after="120"/>
        <w:jc w:val="both"/>
        <w:rPr>
          <w:rFonts w:ascii="Arial" w:hAnsi="Arial" w:cs="Arial"/>
          <w:b/>
          <w:u w:val="single"/>
          <w:lang w:val="es-ES_tradnl"/>
        </w:rPr>
      </w:pP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DÉCIMA </w:t>
      </w:r>
      <w:proofErr w:type="gramStart"/>
      <w:r w:rsidRPr="0015764C">
        <w:rPr>
          <w:rFonts w:ascii="Arial" w:hAnsi="Arial" w:cs="Arial"/>
          <w:b/>
          <w:u w:val="single"/>
          <w:lang w:val="es-ES_tradnl"/>
        </w:rPr>
        <w:t>TERCERA.-</w:t>
      </w:r>
      <w:proofErr w:type="gramEnd"/>
      <w:r w:rsidRPr="0015764C">
        <w:rPr>
          <w:rFonts w:ascii="Arial" w:hAnsi="Arial" w:cs="Arial"/>
          <w:b/>
          <w:u w:val="single"/>
          <w:lang w:val="es-ES_tradnl"/>
        </w:rPr>
        <w:t xml:space="preserve"> (MOROSIDAD Y SUS PENALIDADES)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Queda convenido entre las Partes, que el </w:t>
      </w:r>
      <w:r w:rsidRPr="0015764C">
        <w:rPr>
          <w:rFonts w:ascii="Arial" w:hAnsi="Arial" w:cs="Arial"/>
          <w:b/>
          <w:lang w:val="es-ES_tradnl"/>
        </w:rPr>
        <w:t xml:space="preserve">PROVEEDOR </w:t>
      </w:r>
      <w:r w:rsidRPr="0015764C">
        <w:rPr>
          <w:rFonts w:ascii="Arial" w:hAnsi="Arial" w:cs="Arial"/>
          <w:lang w:val="es-ES_tradnl"/>
        </w:rPr>
        <w:t xml:space="preserve">se obliga a cumplir con lo estipulado en las especificaciones técnicas y en la cláusula (Vigencia y Plazo del Contrato), caso contrario la </w:t>
      </w:r>
      <w:r w:rsidRPr="0015764C">
        <w:rPr>
          <w:rFonts w:ascii="Arial" w:hAnsi="Arial" w:cs="Arial"/>
          <w:b/>
          <w:lang w:val="es-ES_tradnl"/>
        </w:rPr>
        <w:t>ENTIDAD</w:t>
      </w:r>
      <w:r w:rsidRPr="0015764C">
        <w:rPr>
          <w:rFonts w:ascii="Arial" w:hAnsi="Arial" w:cs="Arial"/>
          <w:lang w:val="es-ES_tradnl"/>
        </w:rPr>
        <w:t xml:space="preserve"> aplicará una multa equivalente al </w:t>
      </w:r>
      <w:r w:rsidRPr="0015764C">
        <w:rPr>
          <w:rFonts w:ascii="Arial" w:hAnsi="Arial" w:cs="Arial"/>
          <w:i/>
          <w:u w:val="single"/>
          <w:lang w:val="es-ES_tradnl"/>
        </w:rPr>
        <w:t>numeral</w:t>
      </w:r>
      <w:r w:rsidRPr="0015764C">
        <w:rPr>
          <w:rFonts w:ascii="Arial" w:hAnsi="Arial" w:cs="Arial"/>
          <w:u w:val="single"/>
          <w:lang w:val="es-ES_tradnl"/>
        </w:rPr>
        <w:t xml:space="preserve">% </w:t>
      </w:r>
      <w:r w:rsidRPr="0015764C">
        <w:rPr>
          <w:rFonts w:ascii="Arial" w:hAnsi="Arial" w:cs="Arial"/>
          <w:i/>
          <w:u w:val="single"/>
          <w:lang w:val="es-ES_tradnl"/>
        </w:rPr>
        <w:t>(literal</w:t>
      </w:r>
      <w:r w:rsidRPr="0015764C">
        <w:rPr>
          <w:rFonts w:ascii="Arial" w:hAnsi="Arial" w:cs="Arial"/>
          <w:lang w:val="es-ES_tradnl"/>
        </w:rPr>
        <w:t xml:space="preserve"> por ciento) sobre el monto total del Contrato, por cada día calendario de retraso.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De establecer la </w:t>
      </w:r>
      <w:r w:rsidRPr="0015764C">
        <w:rPr>
          <w:rFonts w:ascii="Arial" w:hAnsi="Arial" w:cs="Arial"/>
          <w:b/>
          <w:lang w:val="es-ES_tradnl"/>
        </w:rPr>
        <w:t>ENTIDAD</w:t>
      </w:r>
      <w:r w:rsidRPr="0015764C">
        <w:rPr>
          <w:rFonts w:ascii="Arial" w:hAnsi="Arial" w:cs="Arial"/>
          <w:lang w:val="es-ES_tradnl"/>
        </w:rPr>
        <w:t xml:space="preserve"> que por la aplicación de multas por mora se ha llegado al límite del 10% (diez por ciento) del monto total del Contrato, la </w:t>
      </w:r>
      <w:r w:rsidRPr="0015764C">
        <w:rPr>
          <w:rFonts w:ascii="Arial" w:hAnsi="Arial" w:cs="Arial"/>
          <w:b/>
          <w:lang w:val="es-ES_tradnl"/>
        </w:rPr>
        <w:t>ENTIDAD</w:t>
      </w:r>
      <w:r w:rsidRPr="0015764C">
        <w:rPr>
          <w:rFonts w:ascii="Arial" w:hAnsi="Arial" w:cs="Arial"/>
          <w:lang w:val="es-ES_tradnl"/>
        </w:rPr>
        <w:t xml:space="preserve"> podrá iniciar el proceso de resolución del Contrato, conforme a lo estipulado en la cláusula (Terminación del Contrato).</w:t>
      </w:r>
    </w:p>
    <w:p w:rsidR="00676B3C" w:rsidRPr="0015764C" w:rsidRDefault="00676B3C" w:rsidP="00676B3C">
      <w:pPr>
        <w:spacing w:before="120" w:after="120"/>
        <w:jc w:val="both"/>
        <w:rPr>
          <w:rFonts w:ascii="Arial" w:hAnsi="Arial" w:cs="Arial"/>
        </w:rPr>
      </w:pPr>
      <w:r w:rsidRPr="0015764C">
        <w:rPr>
          <w:rFonts w:ascii="Arial" w:hAnsi="Arial" w:cs="Arial"/>
        </w:rPr>
        <w:t xml:space="preserve">De establecer </w:t>
      </w:r>
      <w:r w:rsidRPr="0015764C">
        <w:rPr>
          <w:rFonts w:ascii="Arial" w:hAnsi="Arial" w:cs="Arial"/>
          <w:lang w:val="es-ES_tradnl"/>
        </w:rPr>
        <w:t xml:space="preserve">la </w:t>
      </w:r>
      <w:r w:rsidRPr="0015764C">
        <w:rPr>
          <w:rFonts w:ascii="Arial" w:hAnsi="Arial" w:cs="Arial"/>
          <w:b/>
          <w:lang w:val="es-ES_tradnl"/>
        </w:rPr>
        <w:t>ENTIDAD</w:t>
      </w:r>
      <w:r w:rsidRPr="0015764C">
        <w:rPr>
          <w:rFonts w:ascii="Arial" w:hAnsi="Arial" w:cs="Arial"/>
        </w:rPr>
        <w:t xml:space="preserve"> que por la aplicación de multas por mora se ha llegado al límite del 20% (veinte por ciento) del monto total del Contrato, la </w:t>
      </w:r>
      <w:r w:rsidRPr="0015764C">
        <w:rPr>
          <w:rFonts w:ascii="Arial" w:hAnsi="Arial" w:cs="Arial"/>
          <w:b/>
        </w:rPr>
        <w:t>ENTIDAD</w:t>
      </w:r>
      <w:r w:rsidRPr="0015764C">
        <w:rPr>
          <w:rFonts w:ascii="Arial" w:hAnsi="Arial" w:cs="Arial"/>
        </w:rPr>
        <w:t xml:space="preserve"> deberá iniciar el proceso de resolución del Contrato, conforme a lo estipulado en la cláusula (Terminación del Contrato).</w:t>
      </w:r>
    </w:p>
    <w:p w:rsidR="00676B3C" w:rsidRPr="0015764C" w:rsidRDefault="00676B3C" w:rsidP="00676B3C">
      <w:pPr>
        <w:spacing w:before="120" w:after="120"/>
        <w:jc w:val="both"/>
        <w:rPr>
          <w:rFonts w:ascii="Arial" w:hAnsi="Arial" w:cs="Arial"/>
        </w:rPr>
      </w:pPr>
      <w:r w:rsidRPr="0015764C">
        <w:rPr>
          <w:rFonts w:ascii="Arial" w:hAnsi="Arial" w:cs="Arial"/>
        </w:rPr>
        <w:t xml:space="preserve">Las multas serán cobradas mediante descuentos establecidos expresamente por la </w:t>
      </w:r>
      <w:r w:rsidRPr="0015764C">
        <w:rPr>
          <w:rFonts w:ascii="Arial" w:hAnsi="Arial" w:cs="Arial"/>
          <w:b/>
          <w:bCs/>
        </w:rPr>
        <w:t>ENTIDAD</w:t>
      </w:r>
      <w:r w:rsidRPr="0015764C">
        <w:rPr>
          <w:rFonts w:ascii="Arial" w:hAnsi="Arial" w:cs="Arial"/>
        </w:rPr>
        <w:t>,</w:t>
      </w:r>
      <w:r w:rsidRPr="0015764C">
        <w:rPr>
          <w:rFonts w:ascii="Arial" w:hAnsi="Arial" w:cs="Arial"/>
          <w:lang w:val="es-ES_tradnl"/>
        </w:rPr>
        <w:t xml:space="preserve"> con base en el informe específico y documentado</w:t>
      </w:r>
      <w:r w:rsidRPr="0015764C">
        <w:rPr>
          <w:rFonts w:ascii="Arial" w:hAnsi="Arial" w:cs="Arial"/>
        </w:rPr>
        <w:t xml:space="preserve"> de los pagos o liquidación final, sin perjuicio de que </w:t>
      </w:r>
      <w:r w:rsidRPr="0015764C">
        <w:rPr>
          <w:rFonts w:ascii="Arial" w:hAnsi="Arial" w:cs="Arial"/>
          <w:lang w:val="es-ES_tradnl"/>
        </w:rPr>
        <w:t xml:space="preserve">la </w:t>
      </w:r>
      <w:r w:rsidRPr="0015764C">
        <w:rPr>
          <w:rFonts w:ascii="Arial" w:hAnsi="Arial" w:cs="Arial"/>
          <w:b/>
          <w:lang w:val="es-ES_tradnl"/>
        </w:rPr>
        <w:t>ENTIDAD</w:t>
      </w:r>
      <w:r w:rsidRPr="0015764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rPr>
        <w:t xml:space="preserve">DÉCIMA </w:t>
      </w:r>
      <w:proofErr w:type="gramStart"/>
      <w:r w:rsidRPr="0015764C">
        <w:rPr>
          <w:rFonts w:ascii="Arial" w:hAnsi="Arial" w:cs="Arial"/>
          <w:b/>
          <w:u w:val="single"/>
        </w:rPr>
        <w:t>CUARTA.-</w:t>
      </w:r>
      <w:proofErr w:type="gramEnd"/>
      <w:r w:rsidRPr="0015764C">
        <w:rPr>
          <w:rFonts w:ascii="Arial" w:hAnsi="Arial" w:cs="Arial"/>
          <w:b/>
          <w:u w:val="single"/>
        </w:rPr>
        <w:t xml:space="preserve"> (NOTIFICACIONES)</w:t>
      </w:r>
    </w:p>
    <w:p w:rsidR="00676B3C" w:rsidRPr="0015764C" w:rsidRDefault="00676B3C" w:rsidP="00676B3C">
      <w:pPr>
        <w:widowControl w:val="0"/>
        <w:numPr>
          <w:ilvl w:val="1"/>
          <w:numId w:val="0"/>
        </w:numPr>
        <w:tabs>
          <w:tab w:val="num" w:pos="284"/>
        </w:tabs>
        <w:spacing w:before="120" w:after="120"/>
        <w:ind w:left="708" w:hanging="719"/>
        <w:jc w:val="both"/>
        <w:rPr>
          <w:rFonts w:ascii="Arial" w:hAnsi="Arial" w:cs="Arial"/>
          <w:lang w:val="es-ES_tradnl"/>
        </w:rPr>
      </w:pPr>
      <w:r w:rsidRPr="0015764C">
        <w:rPr>
          <w:rFonts w:ascii="Arial" w:hAnsi="Arial" w:cs="Arial"/>
          <w:b/>
          <w:lang w:val="es-ES_tradnl"/>
        </w:rPr>
        <w:t>14.1</w:t>
      </w:r>
      <w:r w:rsidRPr="0015764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76B3C" w:rsidRPr="0015764C" w:rsidTr="001763D0">
        <w:trPr>
          <w:trHeight w:val="237"/>
        </w:trPr>
        <w:tc>
          <w:tcPr>
            <w:tcW w:w="4511" w:type="dxa"/>
            <w:tcBorders>
              <w:top w:val="single" w:sz="4" w:space="0" w:color="auto"/>
              <w:left w:val="single" w:sz="4" w:space="0" w:color="auto"/>
              <w:bottom w:val="single" w:sz="4" w:space="0" w:color="auto"/>
              <w:right w:val="single" w:sz="4" w:space="0" w:color="auto"/>
            </w:tcBorders>
          </w:tcPr>
          <w:p w:rsidR="00676B3C" w:rsidRPr="0015764C" w:rsidRDefault="00676B3C" w:rsidP="001763D0">
            <w:pPr>
              <w:widowControl w:val="0"/>
              <w:ind w:left="180" w:hanging="180"/>
              <w:jc w:val="center"/>
              <w:rPr>
                <w:rFonts w:ascii="Arial" w:hAnsi="Arial" w:cs="Arial"/>
                <w:b/>
                <w:lang w:val="es-ES_tradnl"/>
              </w:rPr>
            </w:pPr>
            <w:r w:rsidRPr="0015764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76B3C" w:rsidRPr="0015764C" w:rsidRDefault="00676B3C" w:rsidP="001763D0">
            <w:pPr>
              <w:widowControl w:val="0"/>
              <w:ind w:left="180" w:hanging="180"/>
              <w:jc w:val="center"/>
              <w:rPr>
                <w:rFonts w:ascii="Arial" w:hAnsi="Arial" w:cs="Arial"/>
                <w:b/>
                <w:lang w:val="es-ES_tradnl"/>
              </w:rPr>
            </w:pPr>
            <w:r w:rsidRPr="0015764C">
              <w:rPr>
                <w:rFonts w:ascii="Arial" w:hAnsi="Arial" w:cs="Arial"/>
                <w:b/>
                <w:lang w:val="es-ES_tradnl"/>
              </w:rPr>
              <w:t>CONTRATISTA</w:t>
            </w:r>
          </w:p>
        </w:tc>
      </w:tr>
      <w:tr w:rsidR="00676B3C" w:rsidRPr="0015764C" w:rsidTr="001763D0">
        <w:trPr>
          <w:trHeight w:val="1505"/>
        </w:trPr>
        <w:tc>
          <w:tcPr>
            <w:tcW w:w="4511" w:type="dxa"/>
            <w:tcBorders>
              <w:top w:val="single" w:sz="4" w:space="0" w:color="auto"/>
              <w:left w:val="single" w:sz="4" w:space="0" w:color="auto"/>
              <w:bottom w:val="single" w:sz="4" w:space="0" w:color="auto"/>
              <w:right w:val="single" w:sz="4" w:space="0" w:color="auto"/>
            </w:tcBorders>
          </w:tcPr>
          <w:p w:rsidR="00676B3C" w:rsidRPr="0015764C" w:rsidRDefault="00676B3C" w:rsidP="001763D0">
            <w:pPr>
              <w:widowControl w:val="0"/>
              <w:jc w:val="both"/>
              <w:rPr>
                <w:rFonts w:ascii="Arial" w:hAnsi="Arial" w:cs="Arial"/>
                <w:lang w:val="es-ES_tradnl"/>
              </w:rPr>
            </w:pPr>
            <w:r w:rsidRPr="0015764C">
              <w:rPr>
                <w:rFonts w:ascii="Arial" w:hAnsi="Arial" w:cs="Arial"/>
                <w:b/>
                <w:lang w:val="es-ES_tradnl"/>
              </w:rPr>
              <w:t>Domicilio:</w:t>
            </w:r>
            <w:r w:rsidRPr="0015764C">
              <w:rPr>
                <w:rFonts w:ascii="Arial" w:hAnsi="Arial" w:cs="Arial"/>
                <w:lang w:val="es-ES_tradnl"/>
              </w:rPr>
              <w:t xml:space="preserve"> ______________________</w:t>
            </w:r>
          </w:p>
          <w:p w:rsidR="00676B3C" w:rsidRPr="0015764C" w:rsidRDefault="00676B3C" w:rsidP="001763D0">
            <w:pPr>
              <w:widowControl w:val="0"/>
              <w:ind w:left="180" w:hanging="180"/>
              <w:jc w:val="both"/>
              <w:rPr>
                <w:rFonts w:ascii="Arial" w:hAnsi="Arial" w:cs="Arial"/>
                <w:lang w:val="es-BO"/>
              </w:rPr>
            </w:pPr>
            <w:r w:rsidRPr="0015764C">
              <w:rPr>
                <w:rFonts w:ascii="Arial" w:hAnsi="Arial" w:cs="Arial"/>
                <w:b/>
                <w:lang w:val="es-BO"/>
              </w:rPr>
              <w:t>N° Telf.:</w:t>
            </w:r>
            <w:r w:rsidRPr="0015764C">
              <w:rPr>
                <w:rFonts w:ascii="Arial" w:hAnsi="Arial" w:cs="Arial"/>
                <w:lang w:val="es-BO"/>
              </w:rPr>
              <w:t xml:space="preserve"> _________________________</w:t>
            </w:r>
          </w:p>
          <w:p w:rsidR="00676B3C" w:rsidRPr="0015764C" w:rsidRDefault="00676B3C" w:rsidP="001763D0">
            <w:pPr>
              <w:widowControl w:val="0"/>
              <w:ind w:left="180" w:hanging="180"/>
              <w:jc w:val="both"/>
              <w:rPr>
                <w:rFonts w:ascii="Arial" w:hAnsi="Arial" w:cs="Arial"/>
                <w:lang w:val="es-BO"/>
              </w:rPr>
            </w:pPr>
            <w:r w:rsidRPr="0015764C">
              <w:rPr>
                <w:rFonts w:ascii="Arial" w:hAnsi="Arial" w:cs="Arial"/>
                <w:b/>
                <w:lang w:val="es-BO"/>
              </w:rPr>
              <w:t>N° Cel.:</w:t>
            </w:r>
            <w:r w:rsidRPr="0015764C">
              <w:rPr>
                <w:rFonts w:ascii="Arial" w:hAnsi="Arial" w:cs="Arial"/>
                <w:lang w:val="es-BO"/>
              </w:rPr>
              <w:t xml:space="preserve"> _________________________</w:t>
            </w:r>
          </w:p>
          <w:p w:rsidR="00676B3C" w:rsidRPr="0015764C" w:rsidRDefault="00676B3C" w:rsidP="001763D0">
            <w:pPr>
              <w:widowControl w:val="0"/>
              <w:ind w:left="180" w:hanging="180"/>
              <w:jc w:val="both"/>
              <w:rPr>
                <w:rFonts w:ascii="Arial" w:hAnsi="Arial" w:cs="Arial"/>
                <w:lang w:val="es-BO"/>
              </w:rPr>
            </w:pPr>
            <w:r w:rsidRPr="0015764C">
              <w:rPr>
                <w:rFonts w:ascii="Arial" w:hAnsi="Arial" w:cs="Arial"/>
                <w:b/>
                <w:lang w:val="es-BO"/>
              </w:rPr>
              <w:t>E-mail:</w:t>
            </w:r>
            <w:r w:rsidRPr="0015764C">
              <w:rPr>
                <w:rFonts w:ascii="Arial" w:hAnsi="Arial" w:cs="Arial"/>
                <w:lang w:val="es-BO"/>
              </w:rPr>
              <w:t xml:space="preserve"> _________________________</w:t>
            </w:r>
          </w:p>
          <w:p w:rsidR="00676B3C" w:rsidRPr="0015764C" w:rsidRDefault="00676B3C" w:rsidP="001763D0">
            <w:pPr>
              <w:widowControl w:val="0"/>
              <w:ind w:left="180" w:hanging="180"/>
              <w:jc w:val="both"/>
              <w:rPr>
                <w:rFonts w:ascii="Arial" w:hAnsi="Arial" w:cs="Arial"/>
                <w:lang w:val="es-BO"/>
              </w:rPr>
            </w:pPr>
            <w:proofErr w:type="spellStart"/>
            <w:r w:rsidRPr="0015764C">
              <w:rPr>
                <w:rFonts w:ascii="Arial" w:hAnsi="Arial" w:cs="Arial"/>
                <w:b/>
                <w:lang w:val="es-BO"/>
              </w:rPr>
              <w:t>Attn</w:t>
            </w:r>
            <w:proofErr w:type="spellEnd"/>
            <w:r w:rsidRPr="0015764C">
              <w:rPr>
                <w:rFonts w:ascii="Arial" w:hAnsi="Arial" w:cs="Arial"/>
                <w:b/>
                <w:lang w:val="es-BO"/>
              </w:rPr>
              <w:t>.:</w:t>
            </w:r>
            <w:r w:rsidRPr="0015764C">
              <w:rPr>
                <w:rFonts w:ascii="Arial" w:hAnsi="Arial" w:cs="Arial"/>
                <w:lang w:val="es-BO"/>
              </w:rPr>
              <w:t xml:space="preserve"> __________________________</w:t>
            </w:r>
          </w:p>
          <w:p w:rsidR="00676B3C" w:rsidRPr="0015764C" w:rsidRDefault="00676B3C" w:rsidP="001763D0">
            <w:pPr>
              <w:widowControl w:val="0"/>
              <w:ind w:left="180" w:hanging="180"/>
              <w:jc w:val="both"/>
              <w:rPr>
                <w:rFonts w:ascii="Arial" w:hAnsi="Arial" w:cs="Arial"/>
                <w:lang w:val="es-ES_tradnl"/>
              </w:rPr>
            </w:pPr>
            <w:r w:rsidRPr="0015764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676B3C" w:rsidRPr="0015764C" w:rsidRDefault="00676B3C" w:rsidP="001763D0">
            <w:pPr>
              <w:widowControl w:val="0"/>
              <w:ind w:hanging="45"/>
              <w:jc w:val="both"/>
              <w:rPr>
                <w:rFonts w:ascii="Arial" w:hAnsi="Arial" w:cs="Arial"/>
                <w:lang w:val="es-ES_tradnl"/>
              </w:rPr>
            </w:pPr>
            <w:r w:rsidRPr="0015764C">
              <w:rPr>
                <w:rFonts w:ascii="Arial" w:hAnsi="Arial" w:cs="Arial"/>
                <w:b/>
                <w:lang w:val="es-ES_tradnl"/>
              </w:rPr>
              <w:t>Domicilio:</w:t>
            </w:r>
            <w:r w:rsidRPr="0015764C">
              <w:rPr>
                <w:rFonts w:ascii="Arial" w:hAnsi="Arial" w:cs="Arial"/>
                <w:lang w:val="es-ES_tradnl"/>
              </w:rPr>
              <w:t xml:space="preserve"> ___________________ </w:t>
            </w:r>
          </w:p>
          <w:p w:rsidR="00676B3C" w:rsidRPr="0015764C" w:rsidRDefault="00676B3C" w:rsidP="001763D0">
            <w:pPr>
              <w:widowControl w:val="0"/>
              <w:ind w:left="180" w:hanging="180"/>
              <w:jc w:val="both"/>
              <w:rPr>
                <w:rFonts w:ascii="Arial" w:hAnsi="Arial" w:cs="Arial"/>
                <w:lang w:val="es-BO"/>
              </w:rPr>
            </w:pPr>
            <w:r w:rsidRPr="0015764C">
              <w:rPr>
                <w:rFonts w:ascii="Arial" w:hAnsi="Arial" w:cs="Arial"/>
                <w:b/>
                <w:lang w:val="es-BO"/>
              </w:rPr>
              <w:t>N° Telf.:</w:t>
            </w:r>
            <w:r w:rsidRPr="0015764C">
              <w:rPr>
                <w:rFonts w:ascii="Arial" w:hAnsi="Arial" w:cs="Arial"/>
                <w:lang w:val="es-BO"/>
              </w:rPr>
              <w:t xml:space="preserve"> _________________________</w:t>
            </w:r>
          </w:p>
          <w:p w:rsidR="00676B3C" w:rsidRPr="0015764C" w:rsidRDefault="00676B3C" w:rsidP="001763D0">
            <w:pPr>
              <w:autoSpaceDE w:val="0"/>
              <w:autoSpaceDN w:val="0"/>
              <w:adjustRightInd w:val="0"/>
              <w:ind w:left="180" w:hanging="180"/>
              <w:rPr>
                <w:rFonts w:ascii="Arial" w:hAnsi="Arial" w:cs="Arial"/>
                <w:lang w:val="es-BO"/>
              </w:rPr>
            </w:pPr>
            <w:r w:rsidRPr="0015764C">
              <w:rPr>
                <w:rFonts w:ascii="Arial" w:hAnsi="Arial" w:cs="Arial"/>
                <w:b/>
                <w:lang w:val="es-BO"/>
              </w:rPr>
              <w:t>N° Cel.:</w:t>
            </w:r>
            <w:r w:rsidRPr="0015764C">
              <w:rPr>
                <w:rFonts w:ascii="Arial" w:hAnsi="Arial" w:cs="Arial"/>
                <w:lang w:val="es-BO"/>
              </w:rPr>
              <w:t xml:space="preserve"> _________________________</w:t>
            </w:r>
          </w:p>
          <w:p w:rsidR="00676B3C" w:rsidRPr="0015764C" w:rsidRDefault="00676B3C" w:rsidP="001763D0">
            <w:pPr>
              <w:autoSpaceDE w:val="0"/>
              <w:autoSpaceDN w:val="0"/>
              <w:adjustRightInd w:val="0"/>
              <w:ind w:left="180" w:hanging="180"/>
              <w:rPr>
                <w:rFonts w:ascii="Arial" w:hAnsi="Arial" w:cs="Arial"/>
                <w:lang w:val="es-ES_tradnl"/>
              </w:rPr>
            </w:pPr>
            <w:r w:rsidRPr="0015764C">
              <w:rPr>
                <w:rFonts w:ascii="Arial" w:hAnsi="Arial" w:cs="Arial"/>
                <w:b/>
                <w:lang w:val="es-ES_tradnl"/>
              </w:rPr>
              <w:t>E-mail:</w:t>
            </w:r>
            <w:r w:rsidRPr="0015764C">
              <w:rPr>
                <w:rFonts w:ascii="Arial" w:hAnsi="Arial" w:cs="Arial"/>
                <w:lang w:val="es-ES_tradnl"/>
              </w:rPr>
              <w:t xml:space="preserve"> ______________________</w:t>
            </w:r>
          </w:p>
          <w:p w:rsidR="00676B3C" w:rsidRPr="0015764C" w:rsidRDefault="00676B3C" w:rsidP="001763D0">
            <w:pPr>
              <w:autoSpaceDE w:val="0"/>
              <w:autoSpaceDN w:val="0"/>
              <w:adjustRightInd w:val="0"/>
              <w:ind w:left="180" w:hanging="180"/>
              <w:rPr>
                <w:rFonts w:ascii="Arial" w:hAnsi="Arial" w:cs="Arial"/>
                <w:lang w:val="es-ES_tradnl"/>
              </w:rPr>
            </w:pPr>
            <w:proofErr w:type="spellStart"/>
            <w:r w:rsidRPr="0015764C">
              <w:rPr>
                <w:rFonts w:ascii="Arial" w:hAnsi="Arial" w:cs="Arial"/>
                <w:b/>
                <w:lang w:val="es-ES_tradnl"/>
              </w:rPr>
              <w:t>Attn</w:t>
            </w:r>
            <w:proofErr w:type="spellEnd"/>
            <w:r w:rsidRPr="0015764C">
              <w:rPr>
                <w:rFonts w:ascii="Arial" w:hAnsi="Arial" w:cs="Arial"/>
                <w:b/>
                <w:lang w:val="es-ES_tradnl"/>
              </w:rPr>
              <w:t>.:</w:t>
            </w:r>
            <w:r w:rsidRPr="0015764C">
              <w:rPr>
                <w:rFonts w:ascii="Arial" w:hAnsi="Arial" w:cs="Arial"/>
                <w:lang w:val="es-ES_tradnl"/>
              </w:rPr>
              <w:t xml:space="preserve"> ________________________</w:t>
            </w:r>
          </w:p>
          <w:p w:rsidR="00676B3C" w:rsidRPr="0015764C" w:rsidRDefault="00676B3C" w:rsidP="001763D0">
            <w:pPr>
              <w:autoSpaceDE w:val="0"/>
              <w:autoSpaceDN w:val="0"/>
              <w:adjustRightInd w:val="0"/>
              <w:ind w:left="180" w:hanging="180"/>
              <w:rPr>
                <w:rFonts w:ascii="Arial" w:hAnsi="Arial" w:cs="Arial"/>
                <w:lang w:val="es-ES_tradnl"/>
              </w:rPr>
            </w:pPr>
            <w:r w:rsidRPr="0015764C">
              <w:rPr>
                <w:rFonts w:ascii="Arial" w:hAnsi="Arial" w:cs="Arial"/>
                <w:lang w:val="es-ES_tradnl"/>
              </w:rPr>
              <w:t>___________ – Bolivia</w:t>
            </w:r>
          </w:p>
        </w:tc>
      </w:tr>
    </w:tbl>
    <w:p w:rsidR="00676B3C" w:rsidRPr="0015764C" w:rsidRDefault="00676B3C" w:rsidP="00676B3C">
      <w:pPr>
        <w:widowControl w:val="0"/>
        <w:tabs>
          <w:tab w:val="num" w:pos="720"/>
        </w:tabs>
        <w:spacing w:before="120" w:after="120"/>
        <w:ind w:left="720" w:hanging="720"/>
        <w:jc w:val="both"/>
        <w:rPr>
          <w:rFonts w:ascii="Arial" w:hAnsi="Arial" w:cs="Arial"/>
          <w:lang w:val="es-ES_tradnl"/>
        </w:rPr>
      </w:pPr>
      <w:r w:rsidRPr="0015764C">
        <w:rPr>
          <w:rFonts w:ascii="Arial" w:hAnsi="Arial" w:cs="Arial"/>
          <w:b/>
          <w:lang w:val="es-ES_tradnl"/>
        </w:rPr>
        <w:t>14.2</w:t>
      </w:r>
      <w:r w:rsidRPr="0015764C">
        <w:rPr>
          <w:rFonts w:ascii="Arial" w:hAnsi="Arial" w:cs="Arial"/>
          <w:lang w:val="es-ES_tradnl"/>
        </w:rPr>
        <w:tab/>
        <w:t>Se considerará recibida la notificación o comunicación en la fecha y hora en que se haya realizado la entrega.</w:t>
      </w:r>
    </w:p>
    <w:p w:rsidR="00676B3C" w:rsidRPr="0015764C" w:rsidRDefault="00676B3C" w:rsidP="00676B3C">
      <w:pPr>
        <w:widowControl w:val="0"/>
        <w:tabs>
          <w:tab w:val="num" w:pos="720"/>
        </w:tabs>
        <w:spacing w:before="120" w:after="120"/>
        <w:ind w:left="720" w:hanging="720"/>
        <w:jc w:val="both"/>
        <w:rPr>
          <w:rFonts w:ascii="Arial" w:hAnsi="Arial" w:cs="Arial"/>
          <w:lang w:val="es-ES_tradnl"/>
        </w:rPr>
      </w:pPr>
      <w:r w:rsidRPr="0015764C">
        <w:rPr>
          <w:rFonts w:ascii="Arial" w:hAnsi="Arial" w:cs="Arial"/>
          <w:b/>
          <w:lang w:val="es-ES_tradnl"/>
        </w:rPr>
        <w:t>14.3</w:t>
      </w:r>
      <w:r w:rsidRPr="0015764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DÉCIMA </w:t>
      </w:r>
      <w:proofErr w:type="gramStart"/>
      <w:r w:rsidRPr="0015764C">
        <w:rPr>
          <w:rFonts w:ascii="Arial" w:hAnsi="Arial" w:cs="Arial"/>
          <w:b/>
          <w:u w:val="single"/>
          <w:lang w:val="es-ES_tradnl"/>
        </w:rPr>
        <w:t>QUINTA.-</w:t>
      </w:r>
      <w:proofErr w:type="gramEnd"/>
      <w:r w:rsidRPr="0015764C">
        <w:rPr>
          <w:rFonts w:ascii="Arial" w:hAnsi="Arial" w:cs="Arial"/>
          <w:b/>
          <w:u w:val="single"/>
          <w:lang w:val="es-ES_tradnl"/>
        </w:rPr>
        <w:t xml:space="preserve"> (RECEPCIÓN Y VERIFICACIÓN) </w:t>
      </w:r>
    </w:p>
    <w:p w:rsidR="00676B3C" w:rsidRPr="0015764C" w:rsidRDefault="00676B3C" w:rsidP="00676B3C">
      <w:pPr>
        <w:spacing w:before="120" w:after="120"/>
        <w:jc w:val="both"/>
        <w:rPr>
          <w:rFonts w:ascii="Arial" w:hAnsi="Arial" w:cs="Arial"/>
          <w:lang w:val="es-ES_tradnl"/>
        </w:rPr>
      </w:pPr>
      <w:r w:rsidRPr="0015764C">
        <w:rPr>
          <w:rFonts w:ascii="Arial" w:hAnsi="Arial" w:cs="Arial"/>
          <w:i/>
          <w:u w:val="single"/>
          <w:lang w:val="es-ES_tradnl"/>
        </w:rPr>
        <w:t>El Responsable o Comité de Recepción</w:t>
      </w:r>
      <w:r w:rsidRPr="0015764C">
        <w:rPr>
          <w:rFonts w:ascii="Arial" w:hAnsi="Arial" w:cs="Arial"/>
          <w:lang w:val="es-ES_tradnl"/>
        </w:rPr>
        <w:t xml:space="preserve"> conjuntamente con un representante debidamente acreditado del </w:t>
      </w:r>
      <w:r w:rsidRPr="0015764C">
        <w:rPr>
          <w:rFonts w:ascii="Arial" w:hAnsi="Arial" w:cs="Arial"/>
          <w:b/>
          <w:lang w:val="es-ES_tradnl"/>
        </w:rPr>
        <w:t>PROVEEDOR</w:t>
      </w:r>
      <w:r w:rsidRPr="0015764C">
        <w:rPr>
          <w:rFonts w:ascii="Arial" w:hAnsi="Arial" w:cs="Arial"/>
          <w:lang w:val="es-ES_tradnl"/>
        </w:rPr>
        <w:t xml:space="preserve">, tendrán la función de efectuar la recepción de la Adquisición, previa conformidad de la </w:t>
      </w:r>
      <w:r w:rsidRPr="0015764C">
        <w:rPr>
          <w:rFonts w:ascii="Arial" w:hAnsi="Arial" w:cs="Arial"/>
          <w:b/>
          <w:lang w:val="es-ES_tradnl"/>
        </w:rPr>
        <w:t>ENTIDAD</w:t>
      </w:r>
      <w:r w:rsidRPr="0015764C">
        <w:rPr>
          <w:rFonts w:ascii="Arial" w:hAnsi="Arial" w:cs="Arial"/>
          <w:lang w:val="es-ES_tradnl"/>
        </w:rPr>
        <w:t xml:space="preserve"> elaborándose un acta de recepción en la cual se identifique la cantidad recibida y el cumplimiento de las especificaciones técnicas.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lastRenderedPageBreak/>
        <w:t xml:space="preserve">Si se encontraran defectos o daños en la Adquisición no se procederá a la emisión del acta de recepción en tanto el </w:t>
      </w:r>
      <w:r w:rsidRPr="0015764C">
        <w:rPr>
          <w:rFonts w:ascii="Arial" w:hAnsi="Arial" w:cs="Arial"/>
          <w:b/>
          <w:lang w:val="es-ES_tradnl"/>
        </w:rPr>
        <w:t xml:space="preserve">PROVEEDOR </w:t>
      </w:r>
      <w:r w:rsidRPr="0015764C">
        <w:rPr>
          <w:rFonts w:ascii="Arial" w:hAnsi="Arial" w:cs="Arial"/>
          <w:lang w:val="es-ES_tradnl"/>
        </w:rPr>
        <w:t xml:space="preserve">no subsane lo observado. El </w:t>
      </w:r>
      <w:r w:rsidRPr="0015764C">
        <w:rPr>
          <w:rFonts w:ascii="Arial" w:hAnsi="Arial" w:cs="Arial"/>
          <w:b/>
          <w:lang w:val="es-ES_tradnl"/>
        </w:rPr>
        <w:t>PROVEEDOR</w:t>
      </w:r>
      <w:r w:rsidRPr="0015764C">
        <w:rPr>
          <w:rFonts w:ascii="Arial" w:hAnsi="Arial" w:cs="Arial"/>
          <w:lang w:val="es-ES_tradnl"/>
        </w:rPr>
        <w:t xml:space="preserve"> deberá reemplazar la Adquisición observada por otra de iguales o mejores características en un plazo máximo de </w:t>
      </w:r>
      <w:r w:rsidRPr="0015764C">
        <w:rPr>
          <w:rFonts w:ascii="Arial" w:hAnsi="Arial" w:cs="Arial"/>
          <w:i/>
          <w:u w:val="single"/>
          <w:lang w:val="es-ES_tradnl"/>
        </w:rPr>
        <w:t>numeral (literal)</w:t>
      </w:r>
      <w:r w:rsidRPr="0015764C">
        <w:rPr>
          <w:rFonts w:ascii="Arial" w:hAnsi="Arial" w:cs="Arial"/>
          <w:lang w:val="es-ES_tradnl"/>
        </w:rPr>
        <w:t xml:space="preserve"> días calendario, corriendo por su cuenta el transporte y lo que conlleve realizar el cambio. </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DÉCIMA </w:t>
      </w:r>
      <w:proofErr w:type="gramStart"/>
      <w:r w:rsidRPr="0015764C">
        <w:rPr>
          <w:rFonts w:ascii="Arial" w:hAnsi="Arial" w:cs="Arial"/>
          <w:b/>
          <w:u w:val="single"/>
          <w:lang w:val="es-ES_tradnl"/>
        </w:rPr>
        <w:t>SEXTA.-</w:t>
      </w:r>
      <w:proofErr w:type="gramEnd"/>
      <w:r w:rsidRPr="0015764C">
        <w:rPr>
          <w:rFonts w:ascii="Arial" w:hAnsi="Arial" w:cs="Arial"/>
          <w:b/>
          <w:u w:val="single"/>
          <w:lang w:val="es-ES_tradnl"/>
        </w:rPr>
        <w:t xml:space="preserve"> (RESPONSABILIDADES Y OBLIGACIONES DEL PROVEEDOR)</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El </w:t>
      </w:r>
      <w:r w:rsidRPr="0015764C">
        <w:rPr>
          <w:rFonts w:ascii="Arial" w:hAnsi="Arial" w:cs="Arial"/>
          <w:b/>
          <w:lang w:val="es-ES_tradnl"/>
        </w:rPr>
        <w:t>PROVEEDOR</w:t>
      </w:r>
      <w:r w:rsidRPr="0015764C">
        <w:rPr>
          <w:rFonts w:ascii="Arial" w:hAnsi="Arial" w:cs="Arial"/>
          <w:lang w:val="es-ES_tradnl"/>
        </w:rPr>
        <w:t xml:space="preserve"> se compromete a cumplir con las siguientes responsabilidades y obligaciones, que son de carácter enunciativo y no limitativo:</w:t>
      </w:r>
    </w:p>
    <w:p w:rsidR="00676B3C" w:rsidRPr="0015764C" w:rsidRDefault="00676B3C" w:rsidP="00676B3C">
      <w:pPr>
        <w:spacing w:before="120" w:after="120"/>
        <w:jc w:val="both"/>
        <w:rPr>
          <w:rFonts w:ascii="Arial" w:hAnsi="Arial" w:cs="Arial"/>
          <w:b/>
          <w:lang w:val="es-ES_tradnl"/>
        </w:rPr>
      </w:pPr>
      <w:r w:rsidRPr="0015764C">
        <w:rPr>
          <w:rFonts w:ascii="Arial" w:hAnsi="Arial" w:cs="Arial"/>
          <w:b/>
          <w:lang w:val="es-ES_tradnl"/>
        </w:rPr>
        <w:t>16.1</w:t>
      </w:r>
      <w:r w:rsidRPr="0015764C">
        <w:rPr>
          <w:rFonts w:ascii="Arial" w:hAnsi="Arial" w:cs="Arial"/>
          <w:b/>
          <w:lang w:val="es-ES_tradnl"/>
        </w:rPr>
        <w:tab/>
        <w:t>Responsabilidades:</w:t>
      </w:r>
    </w:p>
    <w:p w:rsidR="00676B3C" w:rsidRPr="0015764C" w:rsidRDefault="00676B3C" w:rsidP="00676B3C">
      <w:pPr>
        <w:widowControl w:val="0"/>
        <w:tabs>
          <w:tab w:val="num" w:pos="720"/>
        </w:tabs>
        <w:spacing w:before="120" w:after="120"/>
        <w:ind w:left="1134" w:hanging="984"/>
        <w:jc w:val="both"/>
        <w:rPr>
          <w:rFonts w:ascii="Arial" w:hAnsi="Arial" w:cs="Arial"/>
          <w:lang w:val="es-ES_tradnl"/>
        </w:rPr>
      </w:pPr>
      <w:r w:rsidRPr="0015764C">
        <w:rPr>
          <w:rFonts w:ascii="Arial" w:hAnsi="Arial" w:cs="Arial"/>
          <w:lang w:val="es-ES_tradnl"/>
        </w:rPr>
        <w:tab/>
      </w:r>
      <w:r w:rsidRPr="0015764C">
        <w:rPr>
          <w:rFonts w:ascii="Arial" w:hAnsi="Arial" w:cs="Arial"/>
          <w:b/>
          <w:lang w:val="es-ES_tradnl"/>
        </w:rPr>
        <w:t>a)</w:t>
      </w:r>
      <w:r w:rsidRPr="0015764C">
        <w:rPr>
          <w:rFonts w:ascii="Arial" w:hAnsi="Arial" w:cs="Arial"/>
          <w:lang w:val="es-ES_tradnl"/>
        </w:rPr>
        <w:tab/>
        <w:t xml:space="preserve">Cumplir con el presente Contrato. </w:t>
      </w:r>
    </w:p>
    <w:p w:rsidR="00676B3C" w:rsidRPr="0015764C" w:rsidRDefault="00676B3C" w:rsidP="00676B3C">
      <w:pPr>
        <w:widowControl w:val="0"/>
        <w:tabs>
          <w:tab w:val="num" w:pos="720"/>
        </w:tabs>
        <w:spacing w:before="120" w:after="120"/>
        <w:ind w:left="1134" w:hanging="984"/>
        <w:jc w:val="both"/>
        <w:rPr>
          <w:rFonts w:ascii="Arial" w:hAnsi="Arial" w:cs="Arial"/>
          <w:lang w:val="es-ES_tradnl"/>
        </w:rPr>
      </w:pPr>
      <w:r w:rsidRPr="0015764C">
        <w:rPr>
          <w:rFonts w:ascii="Arial" w:hAnsi="Arial" w:cs="Arial"/>
          <w:lang w:val="es-ES_tradnl"/>
        </w:rPr>
        <w:tab/>
      </w:r>
      <w:r w:rsidRPr="0015764C">
        <w:rPr>
          <w:rFonts w:ascii="Arial" w:hAnsi="Arial" w:cs="Arial"/>
          <w:b/>
          <w:lang w:val="es-ES_tradnl"/>
        </w:rPr>
        <w:t>b)</w:t>
      </w:r>
      <w:r w:rsidRPr="0015764C">
        <w:rPr>
          <w:rFonts w:ascii="Arial" w:hAnsi="Arial" w:cs="Arial"/>
          <w:lang w:val="es-ES_tradnl"/>
        </w:rPr>
        <w:tab/>
        <w:t xml:space="preserve">No podrá entregar la Adquisición con bienes usados o defectuosos, debiendo en su caso ser sustituidos a su costo, dentro del plazo máximo de </w:t>
      </w:r>
      <w:r w:rsidRPr="0015764C">
        <w:rPr>
          <w:rFonts w:ascii="Arial" w:hAnsi="Arial" w:cs="Arial"/>
          <w:i/>
          <w:u w:val="single"/>
          <w:lang w:val="es-ES_tradnl"/>
        </w:rPr>
        <w:t>numeral (literal)</w:t>
      </w:r>
      <w:r w:rsidRPr="0015764C">
        <w:rPr>
          <w:rFonts w:ascii="Arial" w:hAnsi="Arial" w:cs="Arial"/>
          <w:lang w:val="es-ES_tradnl"/>
        </w:rPr>
        <w:t xml:space="preserve"> días calendario, impostergablemente.</w:t>
      </w:r>
    </w:p>
    <w:p w:rsidR="00676B3C" w:rsidRPr="0015764C" w:rsidRDefault="00676B3C" w:rsidP="00676B3C">
      <w:pPr>
        <w:widowControl w:val="0"/>
        <w:tabs>
          <w:tab w:val="num" w:pos="720"/>
        </w:tabs>
        <w:spacing w:before="120" w:after="120"/>
        <w:ind w:left="1134" w:hanging="984"/>
        <w:jc w:val="both"/>
        <w:rPr>
          <w:rFonts w:ascii="Arial" w:hAnsi="Arial" w:cs="Arial"/>
          <w:b/>
          <w:lang w:val="es-ES_tradnl"/>
        </w:rPr>
      </w:pPr>
      <w:r w:rsidRPr="0015764C">
        <w:rPr>
          <w:rFonts w:ascii="Arial" w:hAnsi="Arial" w:cs="Arial"/>
          <w:lang w:val="es-ES_tradnl"/>
        </w:rPr>
        <w:tab/>
      </w:r>
      <w:r w:rsidRPr="0015764C">
        <w:rPr>
          <w:rFonts w:ascii="Arial" w:hAnsi="Arial" w:cs="Arial"/>
          <w:b/>
          <w:lang w:val="es-ES_tradnl"/>
        </w:rPr>
        <w:t>c)</w:t>
      </w:r>
      <w:r w:rsidRPr="0015764C">
        <w:rPr>
          <w:rFonts w:ascii="Arial" w:hAnsi="Arial" w:cs="Arial"/>
          <w:lang w:val="es-ES_tradnl"/>
        </w:rPr>
        <w:tab/>
        <w:t xml:space="preserve">Los retrasos por parte de sub-contratistas y/o sub-vendedores, si los hubiera, serán de responsabilidad única y exclusiva del </w:t>
      </w:r>
      <w:r w:rsidRPr="0015764C">
        <w:rPr>
          <w:rFonts w:ascii="Arial" w:hAnsi="Arial" w:cs="Arial"/>
          <w:b/>
          <w:lang w:val="es-ES_tradnl"/>
        </w:rPr>
        <w:t>PROVEEDOR.</w:t>
      </w:r>
    </w:p>
    <w:p w:rsidR="00676B3C" w:rsidRPr="0015764C" w:rsidRDefault="00676B3C" w:rsidP="00676B3C">
      <w:pPr>
        <w:widowControl w:val="0"/>
        <w:tabs>
          <w:tab w:val="num" w:pos="720"/>
        </w:tabs>
        <w:spacing w:before="120" w:after="120"/>
        <w:ind w:left="1134" w:hanging="984"/>
        <w:jc w:val="both"/>
        <w:rPr>
          <w:rFonts w:ascii="Arial" w:hAnsi="Arial" w:cs="Arial"/>
          <w:lang w:val="es-ES_tradnl"/>
        </w:rPr>
      </w:pPr>
      <w:r w:rsidRPr="0015764C">
        <w:rPr>
          <w:rFonts w:ascii="Arial" w:hAnsi="Arial" w:cs="Arial"/>
          <w:lang w:val="es-ES_tradnl"/>
        </w:rPr>
        <w:tab/>
      </w:r>
      <w:r w:rsidRPr="0015764C">
        <w:rPr>
          <w:rFonts w:ascii="Arial" w:hAnsi="Arial" w:cs="Arial"/>
          <w:b/>
          <w:lang w:val="es-ES_tradnl"/>
        </w:rPr>
        <w:t>d)</w:t>
      </w:r>
      <w:r w:rsidRPr="0015764C">
        <w:rPr>
          <w:rFonts w:ascii="Arial" w:hAnsi="Arial" w:cs="Arial"/>
          <w:lang w:val="es-ES_tradnl"/>
        </w:rPr>
        <w:tab/>
        <w:t xml:space="preserve">Mantener exonerada a la </w:t>
      </w:r>
      <w:r w:rsidRPr="0015764C">
        <w:rPr>
          <w:rFonts w:ascii="Arial" w:hAnsi="Arial" w:cs="Arial"/>
          <w:b/>
          <w:lang w:val="es-ES_tradnl"/>
        </w:rPr>
        <w:t>ENTIDAD</w:t>
      </w:r>
      <w:r w:rsidRPr="0015764C">
        <w:rPr>
          <w:rFonts w:ascii="Arial" w:hAnsi="Arial" w:cs="Arial"/>
          <w:lang w:val="es-ES_tradnl"/>
        </w:rPr>
        <w:t xml:space="preserve"> contra cualquier multa o penalidad de cualquier tipo o naturaleza que fuera impuesta por causa de incumplimiento o infracción de la legislación laboral o social.</w:t>
      </w:r>
    </w:p>
    <w:p w:rsidR="00676B3C" w:rsidRPr="0015764C" w:rsidRDefault="00676B3C" w:rsidP="00676B3C">
      <w:pPr>
        <w:widowControl w:val="0"/>
        <w:tabs>
          <w:tab w:val="num" w:pos="720"/>
        </w:tabs>
        <w:spacing w:before="120" w:after="120"/>
        <w:ind w:left="1134" w:hanging="984"/>
        <w:jc w:val="both"/>
        <w:rPr>
          <w:rFonts w:ascii="Arial" w:hAnsi="Arial" w:cs="Arial"/>
          <w:lang w:val="es-ES_tradnl"/>
        </w:rPr>
      </w:pPr>
      <w:r w:rsidRPr="0015764C">
        <w:rPr>
          <w:rFonts w:ascii="Arial" w:hAnsi="Arial" w:cs="Arial"/>
          <w:lang w:val="es-ES_tradnl"/>
        </w:rPr>
        <w:tab/>
      </w:r>
      <w:r w:rsidRPr="0015764C">
        <w:rPr>
          <w:rFonts w:ascii="Arial" w:hAnsi="Arial" w:cs="Arial"/>
          <w:b/>
          <w:lang w:val="es-ES_tradnl"/>
        </w:rPr>
        <w:t>e)</w:t>
      </w:r>
      <w:r w:rsidRPr="0015764C">
        <w:rPr>
          <w:rFonts w:ascii="Arial" w:hAnsi="Arial" w:cs="Arial"/>
          <w:lang w:val="es-ES_tradnl"/>
        </w:rPr>
        <w:tab/>
        <w:t xml:space="preserve">Mantener indemne a la </w:t>
      </w:r>
      <w:r w:rsidRPr="0015764C">
        <w:rPr>
          <w:rFonts w:ascii="Arial" w:hAnsi="Arial" w:cs="Arial"/>
          <w:b/>
          <w:lang w:val="es-ES_tradnl"/>
        </w:rPr>
        <w:t xml:space="preserve">ENTIDAD </w:t>
      </w:r>
      <w:r w:rsidRPr="0015764C">
        <w:rPr>
          <w:rFonts w:ascii="Arial" w:hAnsi="Arial" w:cs="Arial"/>
          <w:lang w:val="es-ES_tradnl"/>
        </w:rPr>
        <w:t xml:space="preserve">contra cualquier hecho o acto originado por la ejecución del Contrato que tenga por efecto responsabilidad por vulneración de la legislación aplicable. </w:t>
      </w:r>
    </w:p>
    <w:p w:rsidR="00676B3C" w:rsidRPr="0015764C" w:rsidRDefault="00676B3C" w:rsidP="00676B3C">
      <w:pPr>
        <w:widowControl w:val="0"/>
        <w:tabs>
          <w:tab w:val="num" w:pos="720"/>
        </w:tabs>
        <w:spacing w:before="120" w:after="120"/>
        <w:ind w:left="1134" w:hanging="984"/>
        <w:jc w:val="both"/>
        <w:rPr>
          <w:rFonts w:ascii="Arial" w:hAnsi="Arial" w:cs="Arial"/>
          <w:lang w:val="es-ES_tradnl"/>
        </w:rPr>
      </w:pPr>
      <w:r w:rsidRPr="0015764C">
        <w:rPr>
          <w:rFonts w:ascii="Arial" w:hAnsi="Arial" w:cs="Arial"/>
          <w:lang w:val="es-ES_tradnl"/>
        </w:rPr>
        <w:tab/>
      </w:r>
      <w:r w:rsidRPr="0015764C">
        <w:rPr>
          <w:rFonts w:ascii="Arial" w:hAnsi="Arial" w:cs="Arial"/>
          <w:b/>
          <w:lang w:val="es-ES_tradnl"/>
        </w:rPr>
        <w:t>f)</w:t>
      </w:r>
      <w:r w:rsidRPr="0015764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15764C">
        <w:rPr>
          <w:rFonts w:ascii="Arial" w:hAnsi="Arial" w:cs="Arial"/>
          <w:b/>
          <w:lang w:val="es-ES_tradnl"/>
        </w:rPr>
        <w:t>ENTIDAD</w:t>
      </w:r>
      <w:r w:rsidRPr="0015764C">
        <w:rPr>
          <w:rFonts w:ascii="Arial" w:hAnsi="Arial" w:cs="Arial"/>
          <w:lang w:val="es-ES_tradnl"/>
        </w:rPr>
        <w:t xml:space="preserve">, el respaldo correspondiente. </w:t>
      </w:r>
    </w:p>
    <w:p w:rsidR="00676B3C" w:rsidRPr="0015764C" w:rsidRDefault="00676B3C" w:rsidP="00676B3C">
      <w:pPr>
        <w:widowControl w:val="0"/>
        <w:tabs>
          <w:tab w:val="num" w:pos="720"/>
        </w:tabs>
        <w:spacing w:before="120" w:after="120"/>
        <w:ind w:left="709" w:hanging="709"/>
        <w:jc w:val="both"/>
        <w:rPr>
          <w:rFonts w:ascii="Arial" w:hAnsi="Arial" w:cs="Arial"/>
          <w:b/>
          <w:lang w:val="es-ES_tradnl"/>
        </w:rPr>
      </w:pPr>
      <w:r w:rsidRPr="0015764C">
        <w:rPr>
          <w:rFonts w:ascii="Arial" w:hAnsi="Arial" w:cs="Arial"/>
          <w:b/>
          <w:lang w:val="es-ES_tradnl"/>
        </w:rPr>
        <w:t>16.2</w:t>
      </w:r>
      <w:r w:rsidRPr="0015764C">
        <w:rPr>
          <w:rFonts w:ascii="Arial" w:hAnsi="Arial" w:cs="Arial"/>
          <w:b/>
          <w:lang w:val="es-ES_tradnl"/>
        </w:rPr>
        <w:tab/>
        <w:t>Obligaciones:</w:t>
      </w: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76B3C" w:rsidRPr="0015764C" w:rsidRDefault="00676B3C" w:rsidP="00676B3C">
      <w:pPr>
        <w:spacing w:before="120" w:after="120"/>
        <w:ind w:left="1134"/>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Realizar la Adquisición conforme a detalle y requerimiento realizado por la </w:t>
      </w:r>
      <w:r w:rsidRPr="0015764C">
        <w:rPr>
          <w:rFonts w:ascii="Arial" w:hAnsi="Arial" w:cs="Arial"/>
          <w:b/>
        </w:rPr>
        <w:t>ENTIDAD</w:t>
      </w:r>
      <w:r w:rsidRPr="0015764C">
        <w:rPr>
          <w:rFonts w:ascii="Arial" w:hAnsi="Arial" w:cs="Arial"/>
        </w:rPr>
        <w:t>.</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lang w:val="es-ES_tradnl"/>
        </w:rPr>
        <w:t>Queda establecido que los precios unitarios consignados en la propuesta adjudicada obligan a cumplir la Adquisición con bienes nuevos y de primera calidad, sin excepción.</w:t>
      </w:r>
    </w:p>
    <w:p w:rsidR="00676B3C" w:rsidRPr="0015764C" w:rsidRDefault="00676B3C" w:rsidP="00676B3C">
      <w:pPr>
        <w:spacing w:before="120" w:after="1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15764C">
        <w:rPr>
          <w:rFonts w:ascii="Arial" w:hAnsi="Arial" w:cs="Arial"/>
          <w:b/>
        </w:rPr>
        <w:t>PROVEEDOR</w:t>
      </w:r>
      <w:r w:rsidRPr="0015764C">
        <w:rPr>
          <w:rFonts w:ascii="Arial" w:hAnsi="Arial" w:cs="Arial"/>
        </w:rPr>
        <w:t xml:space="preserve"> responsable por los efectos que se originaren de eventuales inobservancias, mencionando de manera enunciativa y no limitativa, lo siguiente: </w:t>
      </w:r>
    </w:p>
    <w:p w:rsidR="00676B3C" w:rsidRPr="0015764C" w:rsidRDefault="00676B3C" w:rsidP="00676B3C">
      <w:pPr>
        <w:spacing w:before="120" w:after="120"/>
        <w:contextualSpacing/>
        <w:jc w:val="both"/>
        <w:rPr>
          <w:rFonts w:ascii="Arial" w:hAnsi="Arial" w:cs="Arial"/>
        </w:rPr>
      </w:pPr>
    </w:p>
    <w:p w:rsidR="00676B3C" w:rsidRPr="0015764C" w:rsidRDefault="00676B3C" w:rsidP="008D7AA4">
      <w:pPr>
        <w:numPr>
          <w:ilvl w:val="0"/>
          <w:numId w:val="54"/>
        </w:numPr>
        <w:spacing w:before="120" w:after="120"/>
        <w:ind w:left="1701" w:hanging="567"/>
        <w:contextualSpacing/>
        <w:jc w:val="both"/>
        <w:rPr>
          <w:rFonts w:ascii="Arial" w:hAnsi="Arial" w:cs="Arial"/>
        </w:rPr>
      </w:pPr>
      <w:r w:rsidRPr="0015764C">
        <w:rPr>
          <w:rFonts w:ascii="Arial" w:hAnsi="Arial" w:cs="Arial"/>
        </w:rPr>
        <w:t xml:space="preserve">Toda norma laboral, social, de pensiones, migratoria y la que sea aplicable para posibilitar el correcto, legal y oportuno desenvolvimiento de su personal en territorio boliviano. </w:t>
      </w:r>
    </w:p>
    <w:p w:rsidR="00676B3C" w:rsidRPr="0015764C" w:rsidRDefault="00676B3C" w:rsidP="00676B3C">
      <w:pPr>
        <w:spacing w:before="120" w:after="1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Planear, programar, dirigir y ejecutar la Adquisición con calidad y seguridad a fin de garantizar el pleno cumplimiento del Contrato.</w:t>
      </w: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5764C">
        <w:rPr>
          <w:rFonts w:ascii="Arial" w:hAnsi="Arial" w:cs="Arial"/>
        </w:rPr>
        <w:tab/>
      </w:r>
    </w:p>
    <w:p w:rsidR="00676B3C" w:rsidRPr="0015764C" w:rsidRDefault="00676B3C" w:rsidP="00676B3C">
      <w:pPr>
        <w:spacing w:before="120" w:after="1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Responder por la supervisión, dirección técnica y administrativa y mano de obra de su personal, necesarias para la Adquisición, siendo para todos los efectos, el </w:t>
      </w:r>
      <w:r w:rsidRPr="0015764C">
        <w:rPr>
          <w:rFonts w:ascii="Arial" w:hAnsi="Arial" w:cs="Arial"/>
          <w:b/>
        </w:rPr>
        <w:t>PROVEEDOR</w:t>
      </w:r>
      <w:r w:rsidRPr="0015764C">
        <w:rPr>
          <w:rFonts w:ascii="Arial" w:hAnsi="Arial" w:cs="Arial"/>
        </w:rPr>
        <w:t xml:space="preserve"> único y exclusivo responsable.</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Salvaguardar y liberar a la </w:t>
      </w:r>
      <w:r w:rsidRPr="0015764C">
        <w:rPr>
          <w:rFonts w:ascii="Arial" w:hAnsi="Arial" w:cs="Arial"/>
          <w:b/>
        </w:rPr>
        <w:t>ENTIDAD</w:t>
      </w:r>
      <w:r w:rsidRPr="0015764C">
        <w:rPr>
          <w:rFonts w:ascii="Arial" w:hAnsi="Arial" w:cs="Arial"/>
        </w:rPr>
        <w:t xml:space="preserve"> de la responsabilidad de todos los reclamos, representaciones y procesos judiciales de cualquier naturaleza, relacionados con la Adquisición. </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Responder por los daños o pérdidas causados a la </w:t>
      </w:r>
      <w:r w:rsidRPr="0015764C">
        <w:rPr>
          <w:rFonts w:ascii="Arial" w:hAnsi="Arial" w:cs="Arial"/>
          <w:b/>
        </w:rPr>
        <w:t>ENTIDAD</w:t>
      </w:r>
      <w:r w:rsidRPr="0015764C">
        <w:rPr>
          <w:rFonts w:ascii="Arial" w:hAnsi="Arial" w:cs="Arial"/>
        </w:rPr>
        <w:t xml:space="preserve"> o a terceros, resultantes de acción u omisión en la Adquisición</w:t>
      </w:r>
      <w:r w:rsidRPr="0015764C">
        <w:rPr>
          <w:rFonts w:ascii="Arial" w:hAnsi="Arial" w:cs="Arial"/>
          <w:b/>
        </w:rPr>
        <w:t>.</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5764C">
        <w:rPr>
          <w:rFonts w:ascii="Arial" w:hAnsi="Arial" w:cs="Arial"/>
          <w:b/>
        </w:rPr>
        <w:t>ENTIDAD</w:t>
      </w:r>
      <w:r w:rsidRPr="0015764C">
        <w:rPr>
          <w:rFonts w:ascii="Arial" w:hAnsi="Arial" w:cs="Arial"/>
        </w:rPr>
        <w:t xml:space="preserve"> de cualquier reclamo. </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5764C">
        <w:rPr>
          <w:rFonts w:ascii="Arial" w:hAnsi="Arial" w:cs="Arial"/>
          <w:b/>
        </w:rPr>
        <w:t>ENTIDAD</w:t>
      </w:r>
      <w:r w:rsidRPr="0015764C">
        <w:rPr>
          <w:rFonts w:ascii="Arial" w:hAnsi="Arial" w:cs="Arial"/>
        </w:rPr>
        <w:t xml:space="preserve"> podrá pedir al </w:t>
      </w:r>
      <w:r w:rsidRPr="0015764C">
        <w:rPr>
          <w:rFonts w:ascii="Arial" w:hAnsi="Arial" w:cs="Arial"/>
          <w:b/>
        </w:rPr>
        <w:t>PROVEEDOR</w:t>
      </w:r>
      <w:r w:rsidRPr="0015764C">
        <w:rPr>
          <w:rFonts w:ascii="Arial" w:hAnsi="Arial" w:cs="Arial"/>
        </w:rPr>
        <w:t xml:space="preserve"> en cualquier momento, dentro de la vigencia del presente Contrato, una declaración que certifique el cumplimiento de la presente obligación.</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Cumplir las leyes vigentes y los padrones de la industria sobre el horario de trabajo. Todo servicio ejecutado en horas extras, debe ser remunerado o compensado, respetando las normas vigentes.</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Los sueldos pagados a los trabajadores deben obedecer como mínimo, a lo establecido en la Ley Aplicable.</w:t>
      </w:r>
    </w:p>
    <w:p w:rsidR="00676B3C" w:rsidRPr="0015764C" w:rsidRDefault="00676B3C" w:rsidP="00676B3C">
      <w:pPr>
        <w:spacing w:before="120" w:after="120"/>
        <w:ind w:left="720"/>
        <w:contextualSpacing/>
        <w:jc w:val="both"/>
        <w:rPr>
          <w:rFonts w:ascii="Arial" w:hAnsi="Arial" w:cs="Arial"/>
        </w:rPr>
      </w:pPr>
      <w:r w:rsidRPr="0015764C">
        <w:rPr>
          <w:rFonts w:ascii="Arial" w:hAnsi="Arial" w:cs="Arial"/>
        </w:rPr>
        <w:tab/>
      </w:r>
    </w:p>
    <w:p w:rsidR="00676B3C" w:rsidRPr="0015764C" w:rsidRDefault="00676B3C" w:rsidP="008D7AA4">
      <w:pPr>
        <w:numPr>
          <w:ilvl w:val="0"/>
          <w:numId w:val="53"/>
        </w:numPr>
        <w:spacing w:before="120" w:after="120"/>
        <w:ind w:left="1134" w:hanging="425"/>
        <w:contextualSpacing/>
        <w:jc w:val="both"/>
        <w:rPr>
          <w:rFonts w:ascii="Arial" w:hAnsi="Arial" w:cs="Arial"/>
        </w:rPr>
      </w:pPr>
      <w:r w:rsidRPr="0015764C">
        <w:rPr>
          <w:rFonts w:ascii="Arial" w:hAnsi="Arial" w:cs="Arial"/>
        </w:rPr>
        <w:t xml:space="preserve">Mantener a la </w:t>
      </w:r>
      <w:r w:rsidRPr="0015764C">
        <w:rPr>
          <w:rFonts w:ascii="Arial" w:hAnsi="Arial" w:cs="Arial"/>
          <w:b/>
        </w:rPr>
        <w:t>ENTIDAD</w:t>
      </w:r>
      <w:r w:rsidRPr="0015764C">
        <w:rPr>
          <w:rFonts w:ascii="Arial" w:hAnsi="Arial" w:cs="Arial"/>
        </w:rPr>
        <w:t xml:space="preserve"> exonerada contra cualquier multa o penalidad de cualquier tipo o naturaleza que fuera impuesta por causa de incumplimiento o infracción de la legislación laboral o social.</w:t>
      </w:r>
    </w:p>
    <w:p w:rsidR="00676B3C" w:rsidRPr="0015764C" w:rsidRDefault="00676B3C" w:rsidP="00676B3C">
      <w:pPr>
        <w:spacing w:before="120" w:after="120"/>
        <w:ind w:left="720"/>
        <w:contextualSpacing/>
        <w:jc w:val="both"/>
        <w:rPr>
          <w:rFonts w:ascii="Arial" w:hAnsi="Arial" w:cs="Arial"/>
        </w:rPr>
      </w:pPr>
    </w:p>
    <w:p w:rsidR="00676B3C" w:rsidRPr="0015764C" w:rsidRDefault="00676B3C" w:rsidP="00676B3C">
      <w:pPr>
        <w:spacing w:before="120" w:after="120"/>
        <w:contextualSpacing/>
        <w:jc w:val="both"/>
        <w:rPr>
          <w:rFonts w:ascii="Arial" w:hAnsi="Arial" w:cs="Arial"/>
        </w:rPr>
      </w:pPr>
      <w:r w:rsidRPr="0015764C">
        <w:rPr>
          <w:rFonts w:ascii="Arial" w:hAnsi="Arial" w:cs="Arial"/>
        </w:rPr>
        <w:t xml:space="preserve">Las demás obligaciones y responsabilidades a su cargo </w:t>
      </w:r>
      <w:proofErr w:type="gramStart"/>
      <w:r w:rsidRPr="0015764C">
        <w:rPr>
          <w:rFonts w:ascii="Arial" w:hAnsi="Arial" w:cs="Arial"/>
        </w:rPr>
        <w:t>que</w:t>
      </w:r>
      <w:proofErr w:type="gramEnd"/>
      <w:r w:rsidRPr="0015764C">
        <w:rPr>
          <w:rFonts w:ascii="Arial" w:hAnsi="Arial" w:cs="Arial"/>
        </w:rPr>
        <w:t xml:space="preserve"> sin estar expresamente mencionadas, emerjan del presente Contrato.</w:t>
      </w:r>
    </w:p>
    <w:p w:rsidR="00676B3C" w:rsidRPr="0015764C" w:rsidRDefault="00676B3C" w:rsidP="00676B3C">
      <w:pPr>
        <w:spacing w:before="120" w:after="120"/>
        <w:contextualSpacing/>
        <w:jc w:val="both"/>
        <w:rPr>
          <w:rFonts w:ascii="Arial" w:hAnsi="Arial" w:cs="Arial"/>
        </w:rPr>
      </w:pP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lastRenderedPageBreak/>
        <w:t xml:space="preserve">DÉCIMA </w:t>
      </w:r>
      <w:proofErr w:type="gramStart"/>
      <w:r w:rsidRPr="0015764C">
        <w:rPr>
          <w:rFonts w:ascii="Arial" w:hAnsi="Arial" w:cs="Arial"/>
          <w:b/>
          <w:u w:val="single"/>
          <w:lang w:val="es-ES_tradnl"/>
        </w:rPr>
        <w:t>SÉPTIMA.-</w:t>
      </w:r>
      <w:proofErr w:type="gramEnd"/>
      <w:r w:rsidRPr="0015764C">
        <w:rPr>
          <w:rFonts w:ascii="Arial" w:hAnsi="Arial" w:cs="Arial"/>
          <w:b/>
          <w:u w:val="single"/>
          <w:lang w:val="es-ES_tradnl"/>
        </w:rPr>
        <w:t xml:space="preserve"> (OBLIGACIONES DE LA ENTIDAD)</w:t>
      </w:r>
    </w:p>
    <w:p w:rsidR="00676B3C" w:rsidRPr="0015764C" w:rsidRDefault="00676B3C" w:rsidP="00676B3C">
      <w:pPr>
        <w:spacing w:before="120" w:after="120"/>
        <w:ind w:left="709" w:hanging="708"/>
        <w:jc w:val="both"/>
        <w:rPr>
          <w:rFonts w:ascii="Arial" w:hAnsi="Arial" w:cs="Arial"/>
        </w:rPr>
      </w:pPr>
      <w:r w:rsidRPr="0015764C">
        <w:rPr>
          <w:rFonts w:ascii="Arial" w:hAnsi="Arial" w:cs="Arial"/>
        </w:rPr>
        <w:t xml:space="preserve">La </w:t>
      </w:r>
      <w:r w:rsidRPr="0015764C">
        <w:rPr>
          <w:rFonts w:ascii="Arial" w:hAnsi="Arial" w:cs="Arial"/>
          <w:b/>
        </w:rPr>
        <w:t>ENTIDAD</w:t>
      </w:r>
      <w:r w:rsidRPr="0015764C">
        <w:rPr>
          <w:rFonts w:ascii="Arial" w:hAnsi="Arial" w:cs="Arial"/>
        </w:rPr>
        <w:t xml:space="preserve"> se obliga en su sentido más amplio a cumplir con las siguientes obligaciones:</w:t>
      </w:r>
    </w:p>
    <w:p w:rsidR="00676B3C" w:rsidRPr="0015764C" w:rsidRDefault="00676B3C" w:rsidP="00676B3C">
      <w:pPr>
        <w:spacing w:before="120" w:after="120"/>
        <w:ind w:left="709" w:hanging="709"/>
        <w:jc w:val="both"/>
        <w:rPr>
          <w:rFonts w:ascii="Arial" w:hAnsi="Arial" w:cs="Arial"/>
        </w:rPr>
      </w:pPr>
      <w:r w:rsidRPr="0015764C">
        <w:rPr>
          <w:rFonts w:ascii="Arial" w:hAnsi="Arial" w:cs="Arial"/>
          <w:b/>
        </w:rPr>
        <w:t xml:space="preserve">17.1 </w:t>
      </w:r>
      <w:r w:rsidRPr="0015764C">
        <w:rPr>
          <w:rFonts w:ascii="Arial" w:hAnsi="Arial" w:cs="Arial"/>
          <w:b/>
        </w:rPr>
        <w:tab/>
      </w:r>
      <w:r w:rsidRPr="0015764C">
        <w:rPr>
          <w:rFonts w:ascii="Arial" w:hAnsi="Arial" w:cs="Arial"/>
        </w:rPr>
        <w:t xml:space="preserve">Notificar al </w:t>
      </w:r>
      <w:r w:rsidRPr="0015764C">
        <w:rPr>
          <w:rFonts w:ascii="Arial" w:hAnsi="Arial" w:cs="Arial"/>
          <w:b/>
        </w:rPr>
        <w:t>PROVEEDOR</w:t>
      </w:r>
      <w:r w:rsidRPr="0015764C">
        <w:rPr>
          <w:rFonts w:ascii="Arial" w:hAnsi="Arial" w:cs="Arial"/>
        </w:rPr>
        <w:t xml:space="preserve"> los defectos e irregularidades encontradas en la Adquisición, fijando plazos para su corrección.</w:t>
      </w:r>
    </w:p>
    <w:p w:rsidR="00676B3C" w:rsidRPr="0015764C" w:rsidRDefault="00676B3C" w:rsidP="00676B3C">
      <w:pPr>
        <w:spacing w:before="120" w:after="120"/>
        <w:ind w:left="705" w:hanging="705"/>
        <w:jc w:val="both"/>
        <w:rPr>
          <w:rFonts w:ascii="Arial" w:hAnsi="Arial" w:cs="Arial"/>
        </w:rPr>
      </w:pPr>
      <w:r w:rsidRPr="0015764C">
        <w:rPr>
          <w:rFonts w:ascii="Arial" w:hAnsi="Arial" w:cs="Arial"/>
          <w:b/>
        </w:rPr>
        <w:t>17.2</w:t>
      </w:r>
      <w:r w:rsidRPr="0015764C">
        <w:rPr>
          <w:rFonts w:ascii="Arial" w:hAnsi="Arial" w:cs="Arial"/>
        </w:rPr>
        <w:tab/>
        <w:t xml:space="preserve">Proporcionar información y detalle para la Adquisición, comunicando al </w:t>
      </w:r>
      <w:r w:rsidRPr="0015764C">
        <w:rPr>
          <w:rFonts w:ascii="Arial" w:hAnsi="Arial" w:cs="Arial"/>
          <w:b/>
        </w:rPr>
        <w:t>PROVEEDOR</w:t>
      </w:r>
      <w:r w:rsidRPr="0015764C">
        <w:rPr>
          <w:rFonts w:ascii="Arial" w:hAnsi="Arial" w:cs="Arial"/>
        </w:rPr>
        <w:t xml:space="preserve"> eventuales cambios de normas y horarios de trabajo.</w:t>
      </w:r>
    </w:p>
    <w:p w:rsidR="00676B3C" w:rsidRPr="0015764C" w:rsidRDefault="00676B3C" w:rsidP="00676B3C">
      <w:pPr>
        <w:spacing w:before="120" w:after="120"/>
        <w:jc w:val="both"/>
        <w:rPr>
          <w:rFonts w:ascii="Arial" w:hAnsi="Arial" w:cs="Arial"/>
          <w:lang w:val="es-ES_tradnl"/>
        </w:rPr>
      </w:pPr>
      <w:r w:rsidRPr="0015764C">
        <w:rPr>
          <w:rFonts w:ascii="Arial" w:hAnsi="Arial" w:cs="Arial"/>
          <w:b/>
          <w:u w:val="single"/>
          <w:lang w:val="es-ES_tradnl"/>
        </w:rPr>
        <w:t xml:space="preserve">DÉCIMA </w:t>
      </w:r>
      <w:proofErr w:type="gramStart"/>
      <w:r w:rsidRPr="0015764C">
        <w:rPr>
          <w:rFonts w:ascii="Arial" w:hAnsi="Arial" w:cs="Arial"/>
          <w:b/>
          <w:u w:val="single"/>
          <w:lang w:val="es-ES_tradnl"/>
        </w:rPr>
        <w:t>OCTAVA.-</w:t>
      </w:r>
      <w:proofErr w:type="gramEnd"/>
      <w:r w:rsidRPr="0015764C">
        <w:rPr>
          <w:rFonts w:ascii="Arial" w:hAnsi="Arial" w:cs="Arial"/>
          <w:b/>
          <w:u w:val="single"/>
          <w:lang w:val="es-ES_tradnl"/>
        </w:rPr>
        <w:t xml:space="preserve"> (INTRANSFERIBILIDAD DEL CONTRATO)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El </w:t>
      </w:r>
      <w:r w:rsidRPr="0015764C">
        <w:rPr>
          <w:rFonts w:ascii="Arial" w:hAnsi="Arial" w:cs="Arial"/>
          <w:b/>
          <w:lang w:val="es-ES_tradnl"/>
        </w:rPr>
        <w:t>PROVEEDOR</w:t>
      </w:r>
      <w:r w:rsidRPr="0015764C">
        <w:rPr>
          <w:rFonts w:ascii="Arial" w:hAnsi="Arial" w:cs="Arial"/>
          <w:lang w:val="es-ES_tradnl"/>
        </w:rPr>
        <w:t xml:space="preserve"> bajo ningún título podrá ceder, transferir, subrogar, total o parcialmente este Contrato.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15764C">
        <w:rPr>
          <w:rFonts w:ascii="Arial" w:hAnsi="Arial" w:cs="Arial"/>
          <w:b/>
          <w:lang w:val="es-ES_tradnl"/>
        </w:rPr>
        <w:t>ENTIDAD</w:t>
      </w:r>
      <w:r w:rsidRPr="0015764C">
        <w:rPr>
          <w:rFonts w:ascii="Arial" w:hAnsi="Arial" w:cs="Arial"/>
          <w:lang w:val="es-ES_tradnl"/>
        </w:rPr>
        <w:t>, bajo los mismos términos y condiciones del presente Contrato.</w:t>
      </w:r>
    </w:p>
    <w:p w:rsidR="00676B3C" w:rsidRPr="0015764C" w:rsidRDefault="00676B3C" w:rsidP="00676B3C">
      <w:pPr>
        <w:pStyle w:val="ss"/>
        <w:spacing w:before="120" w:after="120"/>
        <w:ind w:right="-7" w:firstLine="0"/>
        <w:rPr>
          <w:rFonts w:ascii="Arial" w:hAnsi="Arial" w:cs="Arial"/>
          <w:sz w:val="20"/>
          <w:lang w:val="es-ES_tradnl" w:eastAsia="es-ES"/>
        </w:rPr>
      </w:pPr>
      <w:r w:rsidRPr="0015764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76B3C" w:rsidRPr="0015764C" w:rsidRDefault="00676B3C" w:rsidP="00676B3C">
      <w:pPr>
        <w:spacing w:before="120" w:after="120"/>
        <w:jc w:val="both"/>
        <w:rPr>
          <w:rFonts w:ascii="Arial" w:hAnsi="Arial" w:cs="Arial"/>
          <w:u w:val="single"/>
          <w:lang w:val="es-ES_tradnl"/>
        </w:rPr>
      </w:pPr>
      <w:r w:rsidRPr="0015764C">
        <w:rPr>
          <w:rFonts w:ascii="Arial" w:hAnsi="Arial" w:cs="Arial"/>
          <w:b/>
          <w:u w:val="single"/>
          <w:lang w:val="es-ES_tradnl"/>
        </w:rPr>
        <w:t xml:space="preserve">DÉCIMA </w:t>
      </w:r>
      <w:proofErr w:type="gramStart"/>
      <w:r w:rsidRPr="0015764C">
        <w:rPr>
          <w:rFonts w:ascii="Arial" w:hAnsi="Arial" w:cs="Arial"/>
          <w:b/>
          <w:u w:val="single"/>
          <w:lang w:val="es-ES_tradnl"/>
        </w:rPr>
        <w:t>NOVENA.-</w:t>
      </w:r>
      <w:proofErr w:type="gramEnd"/>
      <w:r w:rsidRPr="0015764C">
        <w:rPr>
          <w:rFonts w:ascii="Arial" w:hAnsi="Arial" w:cs="Arial"/>
          <w:b/>
          <w:u w:val="single"/>
          <w:lang w:val="es-ES_tradnl"/>
        </w:rPr>
        <w:t xml:space="preserve"> (IMPUESTOS Y TRIBUTOS)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15764C">
        <w:rPr>
          <w:rFonts w:ascii="Arial" w:hAnsi="Arial" w:cs="Arial"/>
          <w:b/>
          <w:lang w:val="es-ES_tradnl"/>
        </w:rPr>
        <w:t>PROVEEDOR</w:t>
      </w:r>
      <w:r w:rsidRPr="0015764C">
        <w:rPr>
          <w:rFonts w:ascii="Arial" w:hAnsi="Arial" w:cs="Arial"/>
          <w:lang w:val="es-ES_tradnl"/>
        </w:rPr>
        <w:t xml:space="preserve"> conforme a lo previsto en la Ley Aplicable, sin derecho a reembolso.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La </w:t>
      </w:r>
      <w:r w:rsidRPr="0015764C">
        <w:rPr>
          <w:rFonts w:ascii="Arial" w:hAnsi="Arial" w:cs="Arial"/>
          <w:b/>
          <w:lang w:val="es-ES_tradnl"/>
        </w:rPr>
        <w:t>ENTIDAD</w:t>
      </w:r>
      <w:r w:rsidRPr="0015764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El </w:t>
      </w:r>
      <w:r w:rsidRPr="0015764C">
        <w:rPr>
          <w:rFonts w:ascii="Arial" w:hAnsi="Arial" w:cs="Arial"/>
          <w:b/>
          <w:lang w:val="es-ES_tradnl"/>
        </w:rPr>
        <w:t>PROVEEDOR</w:t>
      </w:r>
      <w:r w:rsidRPr="0015764C">
        <w:rPr>
          <w:rFonts w:ascii="Arial" w:hAnsi="Arial" w:cs="Arial"/>
          <w:lang w:val="es-ES_tradnl"/>
        </w:rPr>
        <w:t xml:space="preserve"> declara haber considerado en su propuesta los impuestos y/o tributos que tengan incidencia en la </w:t>
      </w:r>
      <w:r w:rsidRPr="0015764C">
        <w:rPr>
          <w:rFonts w:ascii="Arial" w:hAnsi="Arial" w:cs="Arial"/>
        </w:rPr>
        <w:t>Adquisición</w:t>
      </w:r>
      <w:r w:rsidRPr="0015764C">
        <w:rPr>
          <w:rFonts w:ascii="Arial" w:hAnsi="Arial" w:cs="Arial"/>
          <w:lang w:val="es-ES_tradnl"/>
        </w:rPr>
        <w:t>, no correspondiendo ningún reclamo debido a error en la evaluación, ni solicitar una revisión del precio contractual.</w:t>
      </w:r>
    </w:p>
    <w:p w:rsidR="00676B3C" w:rsidRPr="0015764C" w:rsidRDefault="00676B3C" w:rsidP="00676B3C">
      <w:pPr>
        <w:spacing w:before="120" w:after="120"/>
        <w:jc w:val="both"/>
        <w:rPr>
          <w:rFonts w:ascii="Arial" w:hAnsi="Arial" w:cs="Arial"/>
          <w:u w:val="single"/>
          <w:lang w:val="es-ES_tradnl"/>
        </w:rPr>
      </w:pPr>
      <w:proofErr w:type="gramStart"/>
      <w:r w:rsidRPr="0015764C">
        <w:rPr>
          <w:rFonts w:ascii="Arial" w:hAnsi="Arial" w:cs="Arial"/>
          <w:b/>
          <w:u w:val="single"/>
          <w:lang w:val="es-ES_tradnl"/>
        </w:rPr>
        <w:t>VIGÉSIMA.-</w:t>
      </w:r>
      <w:proofErr w:type="gramEnd"/>
      <w:r w:rsidRPr="0015764C">
        <w:rPr>
          <w:rFonts w:ascii="Arial" w:hAnsi="Arial" w:cs="Arial"/>
          <w:b/>
          <w:u w:val="single"/>
          <w:lang w:val="es-ES_tradnl"/>
        </w:rPr>
        <w:t xml:space="preserve"> (SUBCONTRATOS)</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El </w:t>
      </w:r>
      <w:r w:rsidRPr="0015764C">
        <w:rPr>
          <w:rFonts w:ascii="Arial" w:hAnsi="Arial" w:cs="Arial"/>
          <w:b/>
          <w:lang w:val="es-ES_tradnl"/>
        </w:rPr>
        <w:t>PROVEEDOR</w:t>
      </w:r>
      <w:r w:rsidRPr="0015764C">
        <w:rPr>
          <w:rFonts w:ascii="Arial" w:hAnsi="Arial" w:cs="Arial"/>
          <w:lang w:val="es-ES_tradnl"/>
        </w:rPr>
        <w:t xml:space="preserve"> podrá realizar la subcontratación de algunos servicios que le permita el cumplimiento de la cláusula (Objeto del Contrato</w:t>
      </w:r>
      <w:proofErr w:type="gramStart"/>
      <w:r w:rsidRPr="0015764C">
        <w:rPr>
          <w:rFonts w:ascii="Arial" w:hAnsi="Arial" w:cs="Arial"/>
          <w:lang w:val="es-ES_tradnl"/>
        </w:rPr>
        <w:t>),bajo</w:t>
      </w:r>
      <w:proofErr w:type="gramEnd"/>
      <w:r w:rsidRPr="0015764C">
        <w:rPr>
          <w:rFonts w:ascii="Arial" w:hAnsi="Arial" w:cs="Arial"/>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5764C">
        <w:rPr>
          <w:rFonts w:ascii="Arial" w:hAnsi="Arial" w:cs="Arial"/>
          <w:b/>
          <w:lang w:val="es-ES_tradnl"/>
        </w:rPr>
        <w:t>PROVEEDOR</w:t>
      </w:r>
      <w:r w:rsidRPr="0015764C">
        <w:rPr>
          <w:rFonts w:ascii="Arial" w:hAnsi="Arial" w:cs="Arial"/>
          <w:lang w:val="es-ES_tradnl"/>
        </w:rPr>
        <w:t xml:space="preserve"> del cumplimiento de todas sus obligaciones y responsabilidades contraídas en el presente Contrato.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Las subcontrataciones que realice el </w:t>
      </w:r>
      <w:r w:rsidRPr="0015764C">
        <w:rPr>
          <w:rFonts w:ascii="Arial" w:hAnsi="Arial" w:cs="Arial"/>
          <w:b/>
          <w:lang w:val="es-ES_tradnl"/>
        </w:rPr>
        <w:t>PROVEEDOR</w:t>
      </w:r>
      <w:r w:rsidRPr="0015764C">
        <w:rPr>
          <w:rFonts w:ascii="Arial" w:hAnsi="Arial" w:cs="Arial"/>
          <w:lang w:val="es-ES_tradnl"/>
        </w:rPr>
        <w:t xml:space="preserve"> de ninguna manera incidirán en el precio ofertado y aceptado por ambas Partes en el presente Contrato.</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VIGÉSIMA </w:t>
      </w:r>
      <w:proofErr w:type="gramStart"/>
      <w:r w:rsidRPr="0015764C">
        <w:rPr>
          <w:rFonts w:ascii="Arial" w:hAnsi="Arial" w:cs="Arial"/>
          <w:b/>
          <w:u w:val="single"/>
          <w:lang w:val="es-ES_tradnl"/>
        </w:rPr>
        <w:t>PRIMERA.-</w:t>
      </w:r>
      <w:proofErr w:type="gramEnd"/>
      <w:r w:rsidRPr="0015764C">
        <w:rPr>
          <w:rFonts w:ascii="Arial" w:hAnsi="Arial" w:cs="Arial"/>
          <w:b/>
          <w:u w:val="single"/>
          <w:lang w:val="es-ES_tradnl"/>
        </w:rPr>
        <w:t xml:space="preserve"> (CONFIDENCIALIDAD)</w:t>
      </w:r>
    </w:p>
    <w:p w:rsidR="00676B3C" w:rsidRPr="0015764C" w:rsidRDefault="00676B3C" w:rsidP="00676B3C">
      <w:pPr>
        <w:shd w:val="clear" w:color="auto" w:fill="FFFFFF"/>
        <w:tabs>
          <w:tab w:val="left" w:pos="426"/>
        </w:tabs>
        <w:spacing w:before="120" w:after="120"/>
        <w:ind w:right="-6"/>
        <w:contextualSpacing/>
        <w:jc w:val="both"/>
        <w:rPr>
          <w:rFonts w:ascii="Arial" w:hAnsi="Arial" w:cs="Arial"/>
          <w:lang w:val="es-BO"/>
        </w:rPr>
      </w:pPr>
      <w:r w:rsidRPr="0015764C">
        <w:rPr>
          <w:rFonts w:ascii="Arial" w:hAnsi="Arial" w:cs="Arial"/>
          <w:lang w:val="es-BO"/>
        </w:rPr>
        <w:t xml:space="preserve">El </w:t>
      </w:r>
      <w:r w:rsidRPr="0015764C">
        <w:rPr>
          <w:rFonts w:ascii="Arial" w:hAnsi="Arial" w:cs="Arial"/>
          <w:b/>
          <w:bCs/>
          <w:lang w:val="es-BO"/>
        </w:rPr>
        <w:t>PROVEEDOR</w:t>
      </w:r>
      <w:r w:rsidRPr="0015764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76B3C" w:rsidRPr="0015764C" w:rsidRDefault="00676B3C" w:rsidP="00676B3C">
      <w:pPr>
        <w:shd w:val="clear" w:color="auto" w:fill="FFFFFF"/>
        <w:tabs>
          <w:tab w:val="left" w:pos="426"/>
        </w:tabs>
        <w:spacing w:before="120" w:after="120"/>
        <w:ind w:right="-6"/>
        <w:contextualSpacing/>
        <w:jc w:val="both"/>
        <w:rPr>
          <w:rFonts w:ascii="Arial" w:hAnsi="Arial" w:cs="Arial"/>
          <w:lang w:val="es-BO"/>
        </w:rPr>
      </w:pPr>
    </w:p>
    <w:p w:rsidR="00676B3C" w:rsidRPr="0015764C" w:rsidRDefault="00676B3C" w:rsidP="00676B3C">
      <w:pPr>
        <w:shd w:val="clear" w:color="auto" w:fill="FFFFFF"/>
        <w:tabs>
          <w:tab w:val="left" w:pos="426"/>
        </w:tabs>
        <w:spacing w:before="120" w:after="120"/>
        <w:ind w:right="-6"/>
        <w:contextualSpacing/>
        <w:jc w:val="both"/>
        <w:rPr>
          <w:rFonts w:ascii="Arial" w:hAnsi="Arial" w:cs="Arial"/>
          <w:lang w:val="es-BO"/>
        </w:rPr>
      </w:pPr>
      <w:r w:rsidRPr="0015764C">
        <w:rPr>
          <w:rFonts w:ascii="Arial" w:hAnsi="Arial" w:cs="Arial"/>
          <w:lang w:val="es-BO"/>
        </w:rPr>
        <w:t xml:space="preserve">Las obligaciones que el </w:t>
      </w:r>
      <w:r w:rsidRPr="0015764C">
        <w:rPr>
          <w:rFonts w:ascii="Arial" w:hAnsi="Arial" w:cs="Arial"/>
          <w:b/>
          <w:lang w:val="es-BO"/>
        </w:rPr>
        <w:t>PROVEEDOR</w:t>
      </w:r>
      <w:r w:rsidRPr="0015764C">
        <w:rPr>
          <w:rFonts w:ascii="Arial" w:hAnsi="Arial" w:cs="Arial"/>
          <w:lang w:val="es-BO"/>
        </w:rPr>
        <w:t xml:space="preserve"> asume bajo este Contrato con relación a la confidencialidad, subsistirán una vez finalizado el Contrato.</w:t>
      </w:r>
    </w:p>
    <w:p w:rsidR="00676B3C" w:rsidRPr="0015764C" w:rsidRDefault="00676B3C" w:rsidP="00676B3C">
      <w:pPr>
        <w:spacing w:before="120" w:after="120"/>
        <w:contextualSpacing/>
        <w:jc w:val="both"/>
        <w:rPr>
          <w:rFonts w:ascii="Arial" w:hAnsi="Arial" w:cs="Arial"/>
          <w:lang w:val="es-BO"/>
        </w:rPr>
      </w:pPr>
    </w:p>
    <w:p w:rsidR="00676B3C" w:rsidRPr="0015764C" w:rsidRDefault="00676B3C" w:rsidP="00676B3C">
      <w:pPr>
        <w:shd w:val="clear" w:color="auto" w:fill="FFFFFF"/>
        <w:tabs>
          <w:tab w:val="left" w:pos="426"/>
        </w:tabs>
        <w:spacing w:before="120" w:after="120"/>
        <w:ind w:right="-6"/>
        <w:contextualSpacing/>
        <w:jc w:val="both"/>
        <w:rPr>
          <w:rFonts w:ascii="Arial" w:hAnsi="Arial" w:cs="Arial"/>
          <w:lang w:val="es-BO"/>
        </w:rPr>
      </w:pPr>
      <w:r w:rsidRPr="0015764C">
        <w:rPr>
          <w:rFonts w:ascii="Arial" w:hAnsi="Arial" w:cs="Arial"/>
          <w:lang w:val="es-BO"/>
        </w:rPr>
        <w:t xml:space="preserve">A la terminación del presente Contrato, por resolución o por su cumplimiento, el </w:t>
      </w:r>
      <w:r w:rsidRPr="0015764C">
        <w:rPr>
          <w:rFonts w:ascii="Arial" w:hAnsi="Arial" w:cs="Arial"/>
          <w:b/>
          <w:lang w:val="es-BO"/>
        </w:rPr>
        <w:t xml:space="preserve">PROVEEDOR </w:t>
      </w:r>
      <w:r w:rsidRPr="0015764C">
        <w:rPr>
          <w:rFonts w:ascii="Arial" w:hAnsi="Arial" w:cs="Arial"/>
          <w:lang w:val="es-BO"/>
        </w:rPr>
        <w:t xml:space="preserve">está en la obligación de entregar de manera inmediata a la </w:t>
      </w:r>
      <w:r w:rsidRPr="0015764C">
        <w:rPr>
          <w:rFonts w:ascii="Arial" w:hAnsi="Arial" w:cs="Arial"/>
          <w:b/>
          <w:lang w:val="es-BO"/>
        </w:rPr>
        <w:t>ENTIDAD</w:t>
      </w:r>
      <w:r w:rsidRPr="0015764C">
        <w:rPr>
          <w:rFonts w:ascii="Arial" w:hAnsi="Arial" w:cs="Arial"/>
          <w:lang w:val="es-BO"/>
        </w:rPr>
        <w:t xml:space="preserve"> todos los documentos, notas, datos, información, y otros que hubiera entrado en posesión del </w:t>
      </w:r>
      <w:r w:rsidRPr="0015764C">
        <w:rPr>
          <w:rFonts w:ascii="Arial" w:hAnsi="Arial" w:cs="Arial"/>
          <w:b/>
          <w:lang w:val="es-BO"/>
        </w:rPr>
        <w:t>PROVEEDOR</w:t>
      </w:r>
      <w:r w:rsidRPr="0015764C">
        <w:rPr>
          <w:rFonts w:ascii="Arial" w:hAnsi="Arial" w:cs="Arial"/>
          <w:lang w:val="es-BO"/>
        </w:rPr>
        <w:t xml:space="preserve"> en virtud a la ejecución del presente Contrato, no pudiendo retener el </w:t>
      </w:r>
      <w:r w:rsidRPr="0015764C">
        <w:rPr>
          <w:rFonts w:ascii="Arial" w:hAnsi="Arial" w:cs="Arial"/>
          <w:b/>
          <w:lang w:val="es-BO"/>
        </w:rPr>
        <w:t>PROVEEDOR</w:t>
      </w:r>
      <w:r w:rsidRPr="0015764C">
        <w:rPr>
          <w:rFonts w:ascii="Arial" w:hAnsi="Arial" w:cs="Arial"/>
          <w:lang w:val="es-BO"/>
        </w:rPr>
        <w:t xml:space="preserve"> ninguna copia de los mismos, ya sean en papel o en formato electrónico o digital.</w:t>
      </w:r>
    </w:p>
    <w:p w:rsidR="00676B3C" w:rsidRPr="0015764C" w:rsidRDefault="00676B3C" w:rsidP="00676B3C">
      <w:pPr>
        <w:shd w:val="clear" w:color="auto" w:fill="FFFFFF"/>
        <w:tabs>
          <w:tab w:val="left" w:pos="426"/>
        </w:tabs>
        <w:spacing w:before="120" w:after="120"/>
        <w:ind w:right="-6"/>
        <w:contextualSpacing/>
        <w:jc w:val="both"/>
        <w:rPr>
          <w:rFonts w:ascii="Arial" w:hAnsi="Arial" w:cs="Arial"/>
          <w:lang w:val="es-BO"/>
        </w:rPr>
      </w:pPr>
    </w:p>
    <w:p w:rsidR="00676B3C" w:rsidRPr="0015764C" w:rsidRDefault="00676B3C" w:rsidP="00676B3C">
      <w:pPr>
        <w:shd w:val="clear" w:color="auto" w:fill="FFFFFF"/>
        <w:tabs>
          <w:tab w:val="left" w:pos="426"/>
        </w:tabs>
        <w:spacing w:before="120" w:after="120"/>
        <w:ind w:right="-6"/>
        <w:contextualSpacing/>
        <w:jc w:val="both"/>
        <w:rPr>
          <w:rFonts w:ascii="Arial" w:hAnsi="Arial" w:cs="Arial"/>
          <w:lang w:val="es-BO"/>
        </w:rPr>
      </w:pPr>
      <w:r w:rsidRPr="0015764C">
        <w:rPr>
          <w:rFonts w:ascii="Arial" w:hAnsi="Arial" w:cs="Arial"/>
          <w:lang w:val="es-BO"/>
        </w:rPr>
        <w:t>El incumplimiento de la obligación de confidencialidad importara:</w:t>
      </w:r>
    </w:p>
    <w:p w:rsidR="00676B3C" w:rsidRPr="0015764C" w:rsidRDefault="00676B3C" w:rsidP="008D7AA4">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sidRPr="0015764C">
        <w:rPr>
          <w:rFonts w:ascii="Arial" w:hAnsi="Arial" w:cs="Arial"/>
          <w:lang w:val="es-BO"/>
        </w:rPr>
        <w:t>La adopción de medidas judiciales y sanciones de acuerdo a normas pertinentes.</w:t>
      </w:r>
    </w:p>
    <w:p w:rsidR="00676B3C" w:rsidRPr="0015764C" w:rsidRDefault="00676B3C" w:rsidP="008D7AA4">
      <w:pPr>
        <w:numPr>
          <w:ilvl w:val="0"/>
          <w:numId w:val="55"/>
        </w:numPr>
        <w:shd w:val="clear" w:color="auto" w:fill="FFFFFF"/>
        <w:tabs>
          <w:tab w:val="left" w:pos="426"/>
        </w:tabs>
        <w:spacing w:before="120" w:after="120"/>
        <w:ind w:right="-6"/>
        <w:jc w:val="both"/>
        <w:rPr>
          <w:rFonts w:ascii="Arial" w:hAnsi="Arial" w:cs="Arial"/>
          <w:lang w:val="es-BO"/>
        </w:rPr>
      </w:pPr>
      <w:r w:rsidRPr="0015764C">
        <w:rPr>
          <w:rFonts w:ascii="Arial" w:hAnsi="Arial" w:cs="Arial"/>
          <w:lang w:val="es-BO"/>
        </w:rPr>
        <w:t>Responsabilidad por pérdida y daños.</w:t>
      </w:r>
    </w:p>
    <w:p w:rsidR="00676B3C" w:rsidRPr="0015764C" w:rsidRDefault="00676B3C" w:rsidP="00676B3C">
      <w:pPr>
        <w:spacing w:before="120" w:after="120"/>
        <w:jc w:val="both"/>
        <w:rPr>
          <w:rFonts w:ascii="Arial" w:hAnsi="Arial" w:cs="Arial"/>
          <w:u w:val="single"/>
          <w:lang w:val="es-ES_tradnl"/>
        </w:rPr>
      </w:pPr>
      <w:r w:rsidRPr="0015764C">
        <w:rPr>
          <w:rFonts w:ascii="Arial" w:hAnsi="Arial" w:cs="Arial"/>
          <w:b/>
          <w:u w:val="single"/>
          <w:lang w:val="es-ES_tradnl"/>
        </w:rPr>
        <w:t xml:space="preserve">VIGÉSIMA </w:t>
      </w:r>
      <w:proofErr w:type="gramStart"/>
      <w:r w:rsidRPr="0015764C">
        <w:rPr>
          <w:rFonts w:ascii="Arial" w:hAnsi="Arial" w:cs="Arial"/>
          <w:b/>
          <w:u w:val="single"/>
          <w:lang w:val="es-ES_tradnl"/>
        </w:rPr>
        <w:t>SEGUNDA.-</w:t>
      </w:r>
      <w:proofErr w:type="gramEnd"/>
      <w:r w:rsidRPr="0015764C">
        <w:rPr>
          <w:rFonts w:ascii="Arial" w:hAnsi="Arial" w:cs="Arial"/>
          <w:b/>
          <w:u w:val="single"/>
          <w:lang w:val="es-ES_tradnl"/>
        </w:rPr>
        <w:t xml:space="preserve"> (CAUSAS DE FUERZA MAYOR Y/O CASO FORTUITO)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Con el fin de exceptuar al </w:t>
      </w:r>
      <w:r w:rsidRPr="0015764C">
        <w:rPr>
          <w:rFonts w:ascii="Arial" w:hAnsi="Arial" w:cs="Arial"/>
          <w:b/>
          <w:lang w:val="es-ES_tradnl"/>
        </w:rPr>
        <w:t xml:space="preserve">PROVEEDOR </w:t>
      </w:r>
      <w:r w:rsidRPr="0015764C">
        <w:rPr>
          <w:rFonts w:ascii="Arial" w:hAnsi="Arial" w:cs="Arial"/>
          <w:lang w:val="es-ES_tradnl"/>
        </w:rPr>
        <w:t xml:space="preserve">de determinadas responsabilidades por mora durante la vigencia del presente Contrato, la </w:t>
      </w:r>
      <w:r w:rsidRPr="0015764C">
        <w:rPr>
          <w:rFonts w:ascii="Arial" w:hAnsi="Arial" w:cs="Arial"/>
          <w:b/>
          <w:lang w:val="es-ES_tradnl"/>
        </w:rPr>
        <w:t>ENTIDAD</w:t>
      </w:r>
      <w:r w:rsidRPr="0015764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76B3C" w:rsidRPr="0015764C" w:rsidRDefault="00676B3C" w:rsidP="00676B3C">
      <w:pPr>
        <w:spacing w:before="120" w:after="120"/>
        <w:ind w:left="567" w:hanging="567"/>
        <w:jc w:val="both"/>
        <w:rPr>
          <w:rFonts w:ascii="Arial" w:hAnsi="Arial" w:cs="Arial"/>
          <w:b/>
          <w:lang w:val="es-ES_tradnl"/>
        </w:rPr>
      </w:pPr>
      <w:r w:rsidRPr="0015764C">
        <w:rPr>
          <w:rFonts w:ascii="Arial" w:hAnsi="Arial" w:cs="Arial"/>
          <w:b/>
          <w:lang w:val="es-ES_tradnl"/>
        </w:rPr>
        <w:t>22.1   Condiciones de Validez:</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76B3C" w:rsidRPr="0015764C" w:rsidRDefault="00676B3C" w:rsidP="008D7AA4">
      <w:pPr>
        <w:numPr>
          <w:ilvl w:val="0"/>
          <w:numId w:val="51"/>
        </w:numPr>
        <w:spacing w:before="120" w:after="120"/>
        <w:ind w:left="1134" w:hanging="283"/>
        <w:jc w:val="both"/>
        <w:rPr>
          <w:rFonts w:ascii="Arial" w:hAnsi="Arial" w:cs="Arial"/>
          <w:lang w:val="es-ES_tradnl"/>
        </w:rPr>
      </w:pPr>
      <w:r w:rsidRPr="0015764C">
        <w:rPr>
          <w:rFonts w:ascii="Arial" w:hAnsi="Arial" w:cs="Arial"/>
          <w:lang w:val="es-ES_tradnl"/>
        </w:rPr>
        <w:t xml:space="preserve">Las circunstancias de la fuerza mayor o caso fortuito no hayan surgido por un incumplimiento, omisión o negligencia de la Parte </w:t>
      </w:r>
      <w:proofErr w:type="spellStart"/>
      <w:r w:rsidRPr="0015764C">
        <w:rPr>
          <w:rFonts w:ascii="Arial" w:hAnsi="Arial" w:cs="Arial"/>
          <w:lang w:val="es-ES_tradnl"/>
        </w:rPr>
        <w:t>invocante</w:t>
      </w:r>
      <w:proofErr w:type="spellEnd"/>
      <w:r w:rsidRPr="0015764C">
        <w:rPr>
          <w:rFonts w:ascii="Arial" w:hAnsi="Arial" w:cs="Arial"/>
          <w:lang w:val="es-ES_tradnl"/>
        </w:rPr>
        <w:t xml:space="preserve">, o en el caso del </w:t>
      </w:r>
      <w:r w:rsidRPr="0015764C">
        <w:rPr>
          <w:rFonts w:ascii="Arial" w:hAnsi="Arial" w:cs="Arial"/>
          <w:b/>
          <w:lang w:val="es-ES_tradnl"/>
        </w:rPr>
        <w:t>PROVEEDOR</w:t>
      </w:r>
      <w:r w:rsidRPr="0015764C">
        <w:rPr>
          <w:rFonts w:ascii="Arial" w:hAnsi="Arial" w:cs="Arial"/>
          <w:lang w:val="es-ES_tradnl"/>
        </w:rPr>
        <w:t>, será aplicable también a cualquier subcontratista.</w:t>
      </w:r>
    </w:p>
    <w:p w:rsidR="00676B3C" w:rsidRPr="0015764C" w:rsidRDefault="00676B3C" w:rsidP="008D7AA4">
      <w:pPr>
        <w:numPr>
          <w:ilvl w:val="0"/>
          <w:numId w:val="51"/>
        </w:numPr>
        <w:spacing w:before="120" w:after="120"/>
        <w:ind w:left="1134" w:hanging="283"/>
        <w:contextualSpacing/>
        <w:jc w:val="both"/>
        <w:rPr>
          <w:rFonts w:ascii="Arial" w:hAnsi="Arial" w:cs="Arial"/>
          <w:lang w:val="es-ES_tradnl"/>
        </w:rPr>
      </w:pPr>
      <w:r w:rsidRPr="0015764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5764C">
        <w:rPr>
          <w:rFonts w:ascii="Arial" w:hAnsi="Arial" w:cs="Arial"/>
          <w:lang w:val="es-ES_tradnl"/>
        </w:rPr>
        <w:tab/>
      </w:r>
    </w:p>
    <w:p w:rsidR="00676B3C" w:rsidRPr="0015764C" w:rsidRDefault="00676B3C" w:rsidP="00676B3C">
      <w:pPr>
        <w:spacing w:before="120" w:after="120"/>
        <w:ind w:left="851"/>
        <w:contextualSpacing/>
        <w:jc w:val="both"/>
        <w:rPr>
          <w:rFonts w:ascii="Arial" w:hAnsi="Arial" w:cs="Arial"/>
          <w:lang w:val="es-ES_tradnl"/>
        </w:rPr>
      </w:pPr>
    </w:p>
    <w:p w:rsidR="00676B3C" w:rsidRPr="0015764C" w:rsidRDefault="00676B3C" w:rsidP="008D7AA4">
      <w:pPr>
        <w:numPr>
          <w:ilvl w:val="0"/>
          <w:numId w:val="51"/>
        </w:numPr>
        <w:spacing w:before="120" w:after="120"/>
        <w:ind w:left="1134" w:hanging="283"/>
        <w:contextualSpacing/>
        <w:jc w:val="both"/>
        <w:rPr>
          <w:rFonts w:ascii="Arial" w:hAnsi="Arial" w:cs="Arial"/>
          <w:lang w:val="es-ES_tradnl"/>
        </w:rPr>
      </w:pPr>
      <w:r w:rsidRPr="0015764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15764C">
        <w:rPr>
          <w:rFonts w:ascii="Arial" w:hAnsi="Arial" w:cs="Arial"/>
        </w:rPr>
        <w:t>Adquisición</w:t>
      </w:r>
      <w:r w:rsidRPr="0015764C">
        <w:rPr>
          <w:rFonts w:ascii="Arial" w:hAnsi="Arial" w:cs="Arial"/>
          <w:lang w:val="es-ES_tradnl"/>
        </w:rPr>
        <w:t>y limitar el daño a la misma.</w:t>
      </w:r>
    </w:p>
    <w:p w:rsidR="00676B3C" w:rsidRPr="0015764C" w:rsidRDefault="00676B3C" w:rsidP="00676B3C">
      <w:pPr>
        <w:spacing w:before="120" w:after="120"/>
        <w:contextualSpacing/>
        <w:jc w:val="both"/>
        <w:rPr>
          <w:rFonts w:ascii="Arial" w:hAnsi="Arial" w:cs="Arial"/>
          <w:lang w:val="es-ES_tradnl"/>
        </w:rPr>
      </w:pP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Previo cumplimiento por parte del </w:t>
      </w:r>
      <w:r w:rsidRPr="0015764C">
        <w:rPr>
          <w:rFonts w:ascii="Arial" w:hAnsi="Arial" w:cs="Arial"/>
          <w:b/>
          <w:lang w:val="es-ES_tradnl"/>
        </w:rPr>
        <w:t>PROVEEDOR</w:t>
      </w:r>
      <w:r w:rsidRPr="0015764C">
        <w:rPr>
          <w:rFonts w:ascii="Arial" w:hAnsi="Arial" w:cs="Arial"/>
          <w:lang w:val="es-ES_tradnl"/>
        </w:rPr>
        <w:t xml:space="preserve"> de lo establecido precedentemente dentro de los 2 (dos) días hábiles la </w:t>
      </w:r>
      <w:r w:rsidRPr="0015764C">
        <w:rPr>
          <w:rFonts w:ascii="Arial" w:hAnsi="Arial" w:cs="Arial"/>
          <w:b/>
          <w:lang w:val="es-ES_tradnl"/>
        </w:rPr>
        <w:t>ENTIDAD</w:t>
      </w:r>
      <w:r w:rsidRPr="0015764C">
        <w:rPr>
          <w:rFonts w:ascii="Arial" w:hAnsi="Arial" w:cs="Arial"/>
          <w:lang w:val="es-ES_tradnl"/>
        </w:rPr>
        <w:t xml:space="preserve"> debe aprobar la existencia del impedimento, sin el cual, de ninguna manera y por ningún motivo podrá solicitar luego a la </w:t>
      </w:r>
      <w:r w:rsidRPr="0015764C">
        <w:rPr>
          <w:rFonts w:ascii="Arial" w:hAnsi="Arial" w:cs="Arial"/>
          <w:b/>
          <w:lang w:val="es-ES_tradnl"/>
        </w:rPr>
        <w:t>ENTIDAD</w:t>
      </w:r>
      <w:r w:rsidRPr="0015764C">
        <w:rPr>
          <w:rFonts w:ascii="Arial" w:hAnsi="Arial" w:cs="Arial"/>
          <w:lang w:val="es-ES_tradnl"/>
        </w:rPr>
        <w:t xml:space="preserve"> por escrito la ampliación del plazo del Contrato y/o pago de multas.</w:t>
      </w:r>
    </w:p>
    <w:p w:rsidR="00676B3C" w:rsidRPr="0015764C" w:rsidRDefault="00676B3C" w:rsidP="00676B3C">
      <w:pPr>
        <w:spacing w:before="120" w:after="120"/>
        <w:ind w:left="567" w:hanging="567"/>
        <w:jc w:val="both"/>
        <w:rPr>
          <w:rFonts w:ascii="Arial" w:hAnsi="Arial" w:cs="Arial"/>
          <w:b/>
          <w:lang w:val="es-ES_tradnl"/>
        </w:rPr>
      </w:pPr>
      <w:r w:rsidRPr="0015764C">
        <w:rPr>
          <w:rFonts w:ascii="Arial" w:hAnsi="Arial" w:cs="Arial"/>
          <w:b/>
          <w:lang w:val="es-ES_tradnl"/>
        </w:rPr>
        <w:lastRenderedPageBreak/>
        <w:t>22.2   Cumplimiento ininterrumpido: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Cuando ocurra una fuerza mayor o caso fortuito, el </w:t>
      </w:r>
      <w:r w:rsidRPr="0015764C">
        <w:rPr>
          <w:rFonts w:ascii="Arial" w:hAnsi="Arial" w:cs="Arial"/>
          <w:b/>
          <w:lang w:val="es-ES_tradnl"/>
        </w:rPr>
        <w:t xml:space="preserve">PROVEEDOR </w:t>
      </w:r>
      <w:r w:rsidRPr="0015764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15764C">
        <w:rPr>
          <w:rFonts w:ascii="Arial" w:hAnsi="Arial" w:cs="Arial"/>
        </w:rPr>
        <w:t>Adquisición</w:t>
      </w:r>
      <w:r w:rsidRPr="0015764C">
        <w:rPr>
          <w:rFonts w:ascii="Arial" w:hAnsi="Arial" w:cs="Arial"/>
          <w:lang w:val="es-ES_tradnl"/>
        </w:rPr>
        <w:t xml:space="preserve"> de la manera que lo solicite la </w:t>
      </w:r>
      <w:r w:rsidRPr="0015764C">
        <w:rPr>
          <w:rFonts w:ascii="Arial" w:hAnsi="Arial" w:cs="Arial"/>
          <w:b/>
          <w:lang w:val="es-ES_tradnl"/>
        </w:rPr>
        <w:t>ENTIDAD</w:t>
      </w:r>
      <w:r w:rsidRPr="0015764C">
        <w:rPr>
          <w:rFonts w:ascii="Arial" w:hAnsi="Arial" w:cs="Arial"/>
          <w:lang w:val="es-ES_tradnl"/>
        </w:rPr>
        <w:t xml:space="preserve">. </w:t>
      </w:r>
    </w:p>
    <w:p w:rsidR="00676B3C" w:rsidRPr="0015764C" w:rsidRDefault="00676B3C" w:rsidP="00676B3C">
      <w:pPr>
        <w:spacing w:before="120" w:after="120"/>
        <w:ind w:left="567" w:hanging="567"/>
        <w:jc w:val="both"/>
        <w:rPr>
          <w:rFonts w:ascii="Arial" w:hAnsi="Arial" w:cs="Arial"/>
          <w:b/>
          <w:lang w:val="es-ES_tradnl"/>
        </w:rPr>
      </w:pPr>
      <w:r w:rsidRPr="0015764C">
        <w:rPr>
          <w:rFonts w:ascii="Arial" w:hAnsi="Arial" w:cs="Arial"/>
          <w:b/>
          <w:lang w:val="es-ES_tradnl"/>
        </w:rPr>
        <w:t>22.3   Prórrogas:</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676B3C" w:rsidRPr="0015764C" w:rsidRDefault="00676B3C" w:rsidP="00676B3C">
      <w:pPr>
        <w:autoSpaceDE w:val="0"/>
        <w:autoSpaceDN w:val="0"/>
        <w:spacing w:before="120" w:after="120"/>
        <w:jc w:val="both"/>
        <w:rPr>
          <w:rFonts w:ascii="Arial" w:hAnsi="Arial" w:cs="Arial"/>
          <w:lang w:val="es-ES_tradnl"/>
        </w:rPr>
      </w:pPr>
      <w:r w:rsidRPr="0015764C">
        <w:rPr>
          <w:rFonts w:ascii="Arial" w:hAnsi="Arial" w:cs="Arial"/>
          <w:lang w:val="es-ES_tradnl"/>
        </w:rPr>
        <w:t xml:space="preserve">Durante este periodo las Partes </w:t>
      </w:r>
      <w:proofErr w:type="gramStart"/>
      <w:r w:rsidRPr="0015764C">
        <w:rPr>
          <w:rFonts w:ascii="Arial" w:hAnsi="Arial" w:cs="Arial"/>
          <w:lang w:val="es-ES_tradnl"/>
        </w:rPr>
        <w:t>soportaran</w:t>
      </w:r>
      <w:proofErr w:type="gramEnd"/>
      <w:r w:rsidRPr="0015764C">
        <w:rPr>
          <w:rFonts w:ascii="Arial" w:hAnsi="Arial" w:cs="Arial"/>
          <w:lang w:val="es-ES_tradnl"/>
        </w:rPr>
        <w:t xml:space="preserve"> independientemente sus respectivas perdidas por lo cual no podrán oponerse este argumento a reclamo por pagos debidos bajo el presente Contrato.</w:t>
      </w:r>
    </w:p>
    <w:p w:rsidR="00676B3C" w:rsidRPr="0015764C" w:rsidRDefault="00676B3C" w:rsidP="00676B3C">
      <w:pPr>
        <w:spacing w:before="120" w:after="120"/>
        <w:jc w:val="both"/>
        <w:rPr>
          <w:rFonts w:ascii="Arial" w:hAnsi="Arial" w:cs="Arial"/>
        </w:rPr>
      </w:pPr>
      <w:r w:rsidRPr="0015764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VIGÉSIMA </w:t>
      </w:r>
      <w:proofErr w:type="gramStart"/>
      <w:r w:rsidRPr="0015764C">
        <w:rPr>
          <w:rFonts w:ascii="Arial" w:hAnsi="Arial" w:cs="Arial"/>
          <w:b/>
          <w:u w:val="single"/>
          <w:lang w:val="es-ES_tradnl"/>
        </w:rPr>
        <w:t>TERCERA.-</w:t>
      </w:r>
      <w:proofErr w:type="gramEnd"/>
      <w:r w:rsidRPr="0015764C">
        <w:rPr>
          <w:rFonts w:ascii="Arial" w:hAnsi="Arial" w:cs="Arial"/>
          <w:b/>
          <w:u w:val="single"/>
          <w:lang w:val="es-ES_tradnl"/>
        </w:rPr>
        <w:t xml:space="preserve"> (TERMINACIÓN DEL CONTRATO)</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El presente Contrato concluirá por una de las siguientes causas:</w:t>
      </w:r>
    </w:p>
    <w:p w:rsidR="00676B3C" w:rsidRPr="0015764C" w:rsidRDefault="00676B3C" w:rsidP="00676B3C">
      <w:pPr>
        <w:tabs>
          <w:tab w:val="left" w:pos="851"/>
        </w:tabs>
        <w:spacing w:before="120" w:after="120"/>
        <w:ind w:left="851" w:hanging="851"/>
        <w:jc w:val="both"/>
        <w:rPr>
          <w:rFonts w:ascii="Arial" w:hAnsi="Arial" w:cs="Arial"/>
          <w:b/>
          <w:lang w:val="es-ES_tradnl"/>
        </w:rPr>
      </w:pPr>
      <w:r w:rsidRPr="0015764C">
        <w:rPr>
          <w:rFonts w:ascii="Arial" w:hAnsi="Arial" w:cs="Arial"/>
          <w:b/>
          <w:lang w:val="es-ES_tradnl"/>
        </w:rPr>
        <w:t xml:space="preserve">23.1   </w:t>
      </w:r>
      <w:r w:rsidRPr="0015764C">
        <w:rPr>
          <w:rFonts w:ascii="Arial" w:hAnsi="Arial" w:cs="Arial"/>
          <w:b/>
          <w:lang w:val="es-ES_tradnl"/>
        </w:rPr>
        <w:tab/>
        <w:t xml:space="preserve">Por Cumplimiento del Contrato: </w:t>
      </w:r>
    </w:p>
    <w:p w:rsidR="00676B3C" w:rsidRPr="0015764C" w:rsidRDefault="00676B3C" w:rsidP="00676B3C">
      <w:pPr>
        <w:tabs>
          <w:tab w:val="left" w:pos="851"/>
        </w:tabs>
        <w:spacing w:before="120" w:after="120"/>
        <w:ind w:left="851" w:hanging="851"/>
        <w:jc w:val="both"/>
        <w:rPr>
          <w:rFonts w:ascii="Arial" w:hAnsi="Arial" w:cs="Arial"/>
          <w:lang w:val="es-ES_tradnl"/>
        </w:rPr>
      </w:pPr>
      <w:r w:rsidRPr="0015764C">
        <w:rPr>
          <w:rFonts w:ascii="Arial" w:hAnsi="Arial" w:cs="Arial"/>
          <w:b/>
          <w:lang w:val="es-ES_tradnl"/>
        </w:rPr>
        <w:tab/>
      </w:r>
      <w:r w:rsidRPr="0015764C">
        <w:rPr>
          <w:rFonts w:ascii="Arial" w:hAnsi="Arial" w:cs="Arial"/>
          <w:lang w:val="es-ES_tradnl"/>
        </w:rPr>
        <w:t xml:space="preserve">De forma normal, tanto la </w:t>
      </w:r>
      <w:r w:rsidRPr="0015764C">
        <w:rPr>
          <w:rFonts w:ascii="Arial" w:hAnsi="Arial" w:cs="Arial"/>
          <w:b/>
          <w:lang w:val="es-ES_tradnl"/>
        </w:rPr>
        <w:t xml:space="preserve">ENTIDAD </w:t>
      </w:r>
      <w:r w:rsidRPr="0015764C">
        <w:rPr>
          <w:rFonts w:ascii="Arial" w:hAnsi="Arial" w:cs="Arial"/>
          <w:lang w:val="es-ES_tradnl"/>
        </w:rPr>
        <w:t xml:space="preserve">como el </w:t>
      </w:r>
      <w:r w:rsidRPr="0015764C">
        <w:rPr>
          <w:rFonts w:ascii="Arial" w:hAnsi="Arial" w:cs="Arial"/>
          <w:b/>
          <w:lang w:val="es-ES_tradnl"/>
        </w:rPr>
        <w:t xml:space="preserve">PROVEEDOR </w:t>
      </w:r>
      <w:r w:rsidRPr="0015764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676B3C" w:rsidRPr="0015764C" w:rsidRDefault="00676B3C" w:rsidP="00676B3C">
      <w:pPr>
        <w:tabs>
          <w:tab w:val="left" w:pos="851"/>
        </w:tabs>
        <w:spacing w:before="120" w:after="120"/>
        <w:ind w:left="851" w:hanging="851"/>
        <w:jc w:val="both"/>
        <w:rPr>
          <w:rFonts w:ascii="Arial" w:hAnsi="Arial" w:cs="Arial"/>
          <w:b/>
          <w:lang w:val="es-ES_tradnl"/>
        </w:rPr>
      </w:pPr>
      <w:r w:rsidRPr="0015764C">
        <w:rPr>
          <w:rFonts w:ascii="Arial" w:hAnsi="Arial" w:cs="Arial"/>
          <w:b/>
          <w:lang w:val="es-ES_tradnl"/>
        </w:rPr>
        <w:t xml:space="preserve">23.2    </w:t>
      </w:r>
      <w:r w:rsidRPr="0015764C">
        <w:rPr>
          <w:rFonts w:ascii="Arial" w:hAnsi="Arial" w:cs="Arial"/>
          <w:b/>
          <w:lang w:val="es-ES_tradnl"/>
        </w:rPr>
        <w:tab/>
        <w:t xml:space="preserve">Por Resolución del Contrato: </w:t>
      </w:r>
    </w:p>
    <w:p w:rsidR="00676B3C" w:rsidRPr="0015764C" w:rsidRDefault="00676B3C" w:rsidP="00676B3C">
      <w:pPr>
        <w:tabs>
          <w:tab w:val="left" w:pos="851"/>
        </w:tabs>
        <w:spacing w:before="120" w:after="120"/>
        <w:ind w:left="851" w:hanging="851"/>
        <w:jc w:val="both"/>
        <w:rPr>
          <w:rFonts w:ascii="Arial" w:hAnsi="Arial" w:cs="Arial"/>
          <w:lang w:val="es-ES_tradnl"/>
        </w:rPr>
      </w:pPr>
      <w:r w:rsidRPr="0015764C">
        <w:rPr>
          <w:rFonts w:ascii="Arial" w:hAnsi="Arial" w:cs="Arial"/>
          <w:b/>
          <w:lang w:val="es-ES_tradnl"/>
        </w:rPr>
        <w:tab/>
      </w:r>
      <w:r w:rsidRPr="0015764C">
        <w:rPr>
          <w:rFonts w:ascii="Arial" w:hAnsi="Arial" w:cs="Arial"/>
          <w:lang w:val="es-ES_tradnl"/>
        </w:rPr>
        <w:t xml:space="preserve">Si se diera el caso y como una forma excepcional de terminar el Contrato, a los efectos legales correspondientes, la </w:t>
      </w:r>
      <w:r w:rsidRPr="0015764C">
        <w:rPr>
          <w:rFonts w:ascii="Arial" w:hAnsi="Arial" w:cs="Arial"/>
          <w:b/>
          <w:lang w:val="es-ES_tradnl"/>
        </w:rPr>
        <w:t xml:space="preserve">ENTIDAD </w:t>
      </w:r>
      <w:r w:rsidRPr="0015764C">
        <w:rPr>
          <w:rFonts w:ascii="Arial" w:hAnsi="Arial" w:cs="Arial"/>
          <w:lang w:val="es-ES_tradnl"/>
        </w:rPr>
        <w:t xml:space="preserve">y el </w:t>
      </w:r>
      <w:r w:rsidRPr="0015764C">
        <w:rPr>
          <w:rFonts w:ascii="Arial" w:hAnsi="Arial" w:cs="Arial"/>
          <w:b/>
          <w:lang w:val="es-ES_tradnl"/>
        </w:rPr>
        <w:t xml:space="preserve">PROVEEDOR </w:t>
      </w:r>
      <w:r w:rsidRPr="0015764C">
        <w:rPr>
          <w:rFonts w:ascii="Arial" w:hAnsi="Arial" w:cs="Arial"/>
          <w:lang w:val="es-ES_tradnl"/>
        </w:rPr>
        <w:t>acuerdan las siguientes causales para procesar la resolución del Contrato:</w:t>
      </w:r>
    </w:p>
    <w:p w:rsidR="00676B3C" w:rsidRPr="0015764C" w:rsidRDefault="00676B3C" w:rsidP="00676B3C">
      <w:pPr>
        <w:spacing w:before="120" w:after="120"/>
        <w:ind w:left="2124" w:hanging="1273"/>
        <w:jc w:val="both"/>
        <w:rPr>
          <w:rFonts w:ascii="Arial" w:hAnsi="Arial" w:cs="Arial"/>
          <w:b/>
          <w:lang w:val="es-ES_tradnl"/>
        </w:rPr>
      </w:pPr>
      <w:r w:rsidRPr="0015764C">
        <w:rPr>
          <w:rFonts w:ascii="Arial" w:hAnsi="Arial" w:cs="Arial"/>
          <w:b/>
          <w:lang w:val="es-ES_tradnl"/>
        </w:rPr>
        <w:t xml:space="preserve">23.2.1 </w:t>
      </w:r>
      <w:r w:rsidRPr="0015764C">
        <w:rPr>
          <w:rFonts w:ascii="Arial" w:hAnsi="Arial" w:cs="Arial"/>
          <w:b/>
          <w:lang w:val="es-ES_tradnl"/>
        </w:rPr>
        <w:tab/>
        <w:t>Resolución a requerimiento de la ENTIDAD, por causales atribuibles al PROVEEDOR.</w:t>
      </w:r>
    </w:p>
    <w:p w:rsidR="00676B3C" w:rsidRPr="0015764C" w:rsidRDefault="00676B3C" w:rsidP="00676B3C">
      <w:pPr>
        <w:spacing w:before="120" w:after="120"/>
        <w:ind w:left="2124"/>
        <w:jc w:val="both"/>
        <w:rPr>
          <w:rFonts w:ascii="Arial" w:hAnsi="Arial" w:cs="Arial"/>
          <w:lang w:val="es-ES_tradnl"/>
        </w:rPr>
      </w:pPr>
      <w:r w:rsidRPr="0015764C">
        <w:rPr>
          <w:rFonts w:ascii="Arial" w:hAnsi="Arial" w:cs="Arial"/>
          <w:lang w:val="es-ES_tradnl"/>
        </w:rPr>
        <w:t xml:space="preserve">La </w:t>
      </w:r>
      <w:r w:rsidRPr="0015764C">
        <w:rPr>
          <w:rFonts w:ascii="Arial" w:hAnsi="Arial" w:cs="Arial"/>
          <w:b/>
          <w:lang w:val="es-ES_tradnl"/>
        </w:rPr>
        <w:t xml:space="preserve">ENTIDAD, </w:t>
      </w:r>
      <w:r w:rsidRPr="0015764C">
        <w:rPr>
          <w:rFonts w:ascii="Arial" w:hAnsi="Arial" w:cs="Arial"/>
          <w:lang w:val="es-ES_tradnl"/>
        </w:rPr>
        <w:t>podrá proceder al trámite de resolución del Contrato, en los siguientes casos:</w:t>
      </w:r>
    </w:p>
    <w:p w:rsidR="00676B3C" w:rsidRPr="0015764C" w:rsidRDefault="00676B3C" w:rsidP="008D7AA4">
      <w:pPr>
        <w:numPr>
          <w:ilvl w:val="0"/>
          <w:numId w:val="50"/>
        </w:numPr>
        <w:tabs>
          <w:tab w:val="num" w:pos="2427"/>
        </w:tabs>
        <w:spacing w:before="120" w:after="120"/>
        <w:ind w:left="2427" w:hanging="303"/>
        <w:jc w:val="both"/>
        <w:rPr>
          <w:rFonts w:ascii="Arial" w:hAnsi="Arial" w:cs="Arial"/>
          <w:b/>
          <w:lang w:val="es-ES_tradnl"/>
        </w:rPr>
      </w:pPr>
      <w:r w:rsidRPr="0015764C">
        <w:rPr>
          <w:rFonts w:ascii="Arial" w:hAnsi="Arial" w:cs="Arial"/>
          <w:lang w:val="es-ES_tradnl"/>
        </w:rPr>
        <w:t xml:space="preserve">Por incumplimiento del Contrato por parte del </w:t>
      </w:r>
      <w:r w:rsidRPr="0015764C">
        <w:rPr>
          <w:rFonts w:ascii="Arial" w:hAnsi="Arial" w:cs="Arial"/>
          <w:b/>
          <w:lang w:val="es-ES_tradnl"/>
        </w:rPr>
        <w:t>PROVEEDOR.</w:t>
      </w:r>
    </w:p>
    <w:p w:rsidR="00676B3C" w:rsidRPr="0015764C" w:rsidRDefault="00676B3C" w:rsidP="008D7AA4">
      <w:pPr>
        <w:numPr>
          <w:ilvl w:val="0"/>
          <w:numId w:val="50"/>
        </w:numPr>
        <w:tabs>
          <w:tab w:val="num" w:pos="2427"/>
        </w:tabs>
        <w:spacing w:before="120" w:after="120"/>
        <w:ind w:left="2427" w:hanging="303"/>
        <w:jc w:val="both"/>
        <w:rPr>
          <w:rFonts w:ascii="Arial" w:hAnsi="Arial" w:cs="Arial"/>
          <w:lang w:val="es-ES_tradnl"/>
        </w:rPr>
      </w:pPr>
      <w:r w:rsidRPr="0015764C">
        <w:rPr>
          <w:rFonts w:ascii="Arial" w:hAnsi="Arial" w:cs="Arial"/>
          <w:lang w:val="es-ES_tradnl"/>
        </w:rPr>
        <w:t xml:space="preserve">Por disolución del </w:t>
      </w:r>
      <w:r w:rsidRPr="0015764C">
        <w:rPr>
          <w:rFonts w:ascii="Arial" w:hAnsi="Arial" w:cs="Arial"/>
          <w:b/>
          <w:lang w:val="es-ES_tradnl"/>
        </w:rPr>
        <w:t xml:space="preserve">PROVEEDOR. </w:t>
      </w:r>
    </w:p>
    <w:p w:rsidR="00676B3C" w:rsidRPr="0015764C" w:rsidRDefault="00676B3C" w:rsidP="008D7AA4">
      <w:pPr>
        <w:numPr>
          <w:ilvl w:val="0"/>
          <w:numId w:val="50"/>
        </w:numPr>
        <w:tabs>
          <w:tab w:val="num" w:pos="2427"/>
        </w:tabs>
        <w:spacing w:before="120" w:after="120"/>
        <w:ind w:left="2427" w:hanging="303"/>
        <w:jc w:val="both"/>
        <w:rPr>
          <w:rFonts w:ascii="Arial" w:hAnsi="Arial" w:cs="Arial"/>
          <w:lang w:val="es-ES_tradnl"/>
        </w:rPr>
      </w:pPr>
      <w:r w:rsidRPr="0015764C">
        <w:rPr>
          <w:rFonts w:ascii="Arial" w:hAnsi="Arial" w:cs="Arial"/>
          <w:lang w:val="es-ES_tradnl"/>
        </w:rPr>
        <w:t xml:space="preserve">Por quiebra declarada del </w:t>
      </w:r>
      <w:r w:rsidRPr="0015764C">
        <w:rPr>
          <w:rFonts w:ascii="Arial" w:hAnsi="Arial" w:cs="Arial"/>
          <w:b/>
          <w:lang w:val="es-ES_tradnl"/>
        </w:rPr>
        <w:t>PROVEEDOR.</w:t>
      </w:r>
    </w:p>
    <w:p w:rsidR="00676B3C" w:rsidRPr="0015764C" w:rsidRDefault="00676B3C" w:rsidP="008D7AA4">
      <w:pPr>
        <w:numPr>
          <w:ilvl w:val="0"/>
          <w:numId w:val="50"/>
        </w:numPr>
        <w:tabs>
          <w:tab w:val="num" w:pos="2427"/>
        </w:tabs>
        <w:spacing w:before="120" w:after="120"/>
        <w:ind w:left="2427" w:hanging="303"/>
        <w:jc w:val="both"/>
        <w:rPr>
          <w:rFonts w:ascii="Arial" w:hAnsi="Arial" w:cs="Arial"/>
          <w:lang w:val="es-ES_tradnl"/>
        </w:rPr>
      </w:pPr>
      <w:r w:rsidRPr="0015764C">
        <w:rPr>
          <w:rFonts w:ascii="Arial" w:hAnsi="Arial" w:cs="Arial"/>
          <w:lang w:val="es-ES_tradnl"/>
        </w:rPr>
        <w:t xml:space="preserve">Por incumplimiento injustificado del plazo de entrega de la Adquisición sin que el </w:t>
      </w:r>
      <w:r w:rsidRPr="0015764C">
        <w:rPr>
          <w:rFonts w:ascii="Arial" w:hAnsi="Arial" w:cs="Arial"/>
          <w:b/>
          <w:lang w:val="es-ES_tradnl"/>
        </w:rPr>
        <w:t xml:space="preserve">PROVEEDOR </w:t>
      </w:r>
      <w:r w:rsidRPr="0015764C">
        <w:rPr>
          <w:rFonts w:ascii="Arial" w:hAnsi="Arial" w:cs="Arial"/>
          <w:lang w:val="es-ES_tradnl"/>
        </w:rPr>
        <w:t>adopte medidas necesarias y oportunas para recuperar su demora y asegurar la conclusión de la entrega dentro del plazo vigente.</w:t>
      </w:r>
    </w:p>
    <w:p w:rsidR="00676B3C" w:rsidRPr="0015764C" w:rsidRDefault="00676B3C" w:rsidP="008D7AA4">
      <w:pPr>
        <w:numPr>
          <w:ilvl w:val="0"/>
          <w:numId w:val="50"/>
        </w:numPr>
        <w:tabs>
          <w:tab w:val="num" w:pos="2427"/>
        </w:tabs>
        <w:spacing w:before="120" w:after="120"/>
        <w:ind w:left="2427" w:hanging="303"/>
        <w:jc w:val="both"/>
        <w:rPr>
          <w:rFonts w:ascii="Arial" w:hAnsi="Arial" w:cs="Arial"/>
          <w:lang w:val="es-ES_tradnl"/>
        </w:rPr>
      </w:pPr>
      <w:r w:rsidRPr="0015764C">
        <w:rPr>
          <w:rFonts w:ascii="Arial" w:hAnsi="Arial" w:cs="Arial"/>
          <w:lang w:val="es-ES_tradnl"/>
        </w:rPr>
        <w:t>Cuando el monto de la multa por atraso en la entrega alcance el 10% (diez por ciento) del monto total del Contrato, decisión optativa, o el 20% (veinte por ciento) de forma obligatoria.</w:t>
      </w:r>
    </w:p>
    <w:p w:rsidR="00676B3C" w:rsidRPr="0015764C" w:rsidRDefault="00676B3C" w:rsidP="008D7AA4">
      <w:pPr>
        <w:numPr>
          <w:ilvl w:val="0"/>
          <w:numId w:val="50"/>
        </w:numPr>
        <w:tabs>
          <w:tab w:val="num" w:pos="2427"/>
        </w:tabs>
        <w:spacing w:before="120" w:after="120"/>
        <w:ind w:left="2427" w:hanging="303"/>
        <w:jc w:val="both"/>
        <w:rPr>
          <w:rFonts w:ascii="Arial" w:hAnsi="Arial" w:cs="Arial"/>
          <w:lang w:val="es-ES_tradnl"/>
        </w:rPr>
      </w:pPr>
      <w:r w:rsidRPr="0015764C">
        <w:rPr>
          <w:rFonts w:ascii="Arial" w:hAnsi="Arial" w:cs="Arial"/>
          <w:lang w:val="es-ES_tradnl"/>
        </w:rPr>
        <w:t>Por motivos de fuerza mayor o caso fortuito.</w:t>
      </w:r>
    </w:p>
    <w:p w:rsidR="00676B3C" w:rsidRPr="0015764C" w:rsidRDefault="00676B3C" w:rsidP="008D7AA4">
      <w:pPr>
        <w:numPr>
          <w:ilvl w:val="0"/>
          <w:numId w:val="50"/>
        </w:numPr>
        <w:tabs>
          <w:tab w:val="num" w:pos="2427"/>
        </w:tabs>
        <w:spacing w:before="120" w:after="120"/>
        <w:ind w:left="2427" w:hanging="303"/>
        <w:jc w:val="both"/>
        <w:rPr>
          <w:rFonts w:ascii="Arial" w:hAnsi="Arial" w:cs="Arial"/>
          <w:lang w:val="es-ES_tradnl"/>
        </w:rPr>
      </w:pPr>
      <w:r w:rsidRPr="0015764C">
        <w:rPr>
          <w:rFonts w:ascii="Arial" w:hAnsi="Arial" w:cs="Arial"/>
          <w:lang w:val="es-ES_tradnl"/>
        </w:rPr>
        <w:t xml:space="preserve">Por incumplimiento de la cláusula (Anticorrupción). </w:t>
      </w:r>
    </w:p>
    <w:p w:rsidR="00676B3C" w:rsidRPr="0015764C" w:rsidRDefault="00676B3C" w:rsidP="00676B3C">
      <w:pPr>
        <w:tabs>
          <w:tab w:val="left" w:pos="851"/>
        </w:tabs>
        <w:spacing w:before="120" w:after="120"/>
        <w:ind w:left="2127" w:hanging="2127"/>
        <w:jc w:val="both"/>
        <w:rPr>
          <w:rFonts w:ascii="Arial" w:hAnsi="Arial" w:cs="Arial"/>
          <w:b/>
          <w:lang w:val="es-ES_tradnl"/>
        </w:rPr>
      </w:pPr>
      <w:r w:rsidRPr="0015764C">
        <w:rPr>
          <w:rFonts w:ascii="Arial" w:hAnsi="Arial" w:cs="Arial"/>
          <w:b/>
          <w:lang w:val="es-ES_tradnl"/>
        </w:rPr>
        <w:tab/>
        <w:t xml:space="preserve">23.2.2   </w:t>
      </w:r>
      <w:r w:rsidRPr="0015764C">
        <w:rPr>
          <w:rFonts w:ascii="Arial" w:hAnsi="Arial" w:cs="Arial"/>
          <w:b/>
          <w:lang w:val="es-ES_tradnl"/>
        </w:rPr>
        <w:tab/>
        <w:t>Resolución a requerimiento del PROVEEDOR, por causales atribuibles a la ENTIDAD.</w:t>
      </w:r>
    </w:p>
    <w:p w:rsidR="00676B3C" w:rsidRPr="0015764C" w:rsidRDefault="00676B3C" w:rsidP="00676B3C">
      <w:pPr>
        <w:spacing w:before="120" w:after="120"/>
        <w:ind w:left="2127"/>
        <w:jc w:val="both"/>
        <w:rPr>
          <w:rFonts w:ascii="Arial" w:hAnsi="Arial" w:cs="Arial"/>
          <w:lang w:val="es-ES_tradnl"/>
        </w:rPr>
      </w:pPr>
      <w:r w:rsidRPr="0015764C">
        <w:rPr>
          <w:rFonts w:ascii="Arial" w:hAnsi="Arial" w:cs="Arial"/>
          <w:lang w:val="es-ES_tradnl"/>
        </w:rPr>
        <w:lastRenderedPageBreak/>
        <w:t xml:space="preserve">El </w:t>
      </w:r>
      <w:r w:rsidRPr="0015764C">
        <w:rPr>
          <w:rFonts w:ascii="Arial" w:hAnsi="Arial" w:cs="Arial"/>
          <w:b/>
          <w:lang w:val="es-ES_tradnl"/>
        </w:rPr>
        <w:t xml:space="preserve">PROVEEDOR </w:t>
      </w:r>
      <w:r w:rsidRPr="0015764C">
        <w:rPr>
          <w:rFonts w:ascii="Arial" w:hAnsi="Arial" w:cs="Arial"/>
          <w:lang w:val="es-ES_tradnl"/>
        </w:rPr>
        <w:t>podrá proceder al trámite de resolución del Contrato, en los siguientes casos:</w:t>
      </w:r>
    </w:p>
    <w:p w:rsidR="00676B3C" w:rsidRPr="0015764C" w:rsidRDefault="00676B3C" w:rsidP="008D7AA4">
      <w:pPr>
        <w:pStyle w:val="Prrafodelista"/>
        <w:numPr>
          <w:ilvl w:val="0"/>
          <w:numId w:val="56"/>
        </w:numPr>
        <w:spacing w:before="120" w:after="120"/>
        <w:contextualSpacing/>
        <w:jc w:val="both"/>
        <w:rPr>
          <w:rFonts w:ascii="Arial" w:hAnsi="Arial" w:cs="Arial"/>
          <w:lang w:val="es-ES_tradnl"/>
        </w:rPr>
      </w:pPr>
      <w:r w:rsidRPr="0015764C">
        <w:rPr>
          <w:rFonts w:ascii="Arial" w:hAnsi="Arial" w:cs="Arial"/>
          <w:lang w:val="es-ES_tradnl"/>
        </w:rPr>
        <w:t xml:space="preserve">Por instrucciones injustificadas emanadas de la </w:t>
      </w:r>
      <w:r w:rsidRPr="0015764C">
        <w:rPr>
          <w:rFonts w:ascii="Arial" w:hAnsi="Arial" w:cs="Arial"/>
          <w:b/>
          <w:lang w:val="es-ES_tradnl"/>
        </w:rPr>
        <w:t>ENTIDAD</w:t>
      </w:r>
      <w:r w:rsidRPr="0015764C">
        <w:rPr>
          <w:rFonts w:ascii="Arial" w:hAnsi="Arial" w:cs="Arial"/>
          <w:lang w:val="es-ES_tradnl"/>
        </w:rPr>
        <w:t xml:space="preserve"> para la suspensión de la </w:t>
      </w:r>
      <w:r w:rsidRPr="0015764C">
        <w:rPr>
          <w:rFonts w:ascii="Arial" w:hAnsi="Arial" w:cs="Arial"/>
        </w:rPr>
        <w:t>Adquisición</w:t>
      </w:r>
      <w:r w:rsidRPr="0015764C">
        <w:rPr>
          <w:rFonts w:ascii="Arial" w:hAnsi="Arial" w:cs="Arial"/>
          <w:lang w:val="es-ES_tradnl"/>
        </w:rPr>
        <w:t xml:space="preserve"> por más de treinta (30) días calendario.</w:t>
      </w:r>
    </w:p>
    <w:p w:rsidR="00676B3C" w:rsidRPr="0015764C" w:rsidRDefault="00676B3C" w:rsidP="00676B3C">
      <w:pPr>
        <w:pStyle w:val="Prrafodelista"/>
        <w:spacing w:before="120" w:after="120"/>
        <w:ind w:left="2484"/>
        <w:jc w:val="both"/>
        <w:rPr>
          <w:rFonts w:ascii="Arial" w:hAnsi="Arial" w:cs="Arial"/>
          <w:lang w:val="es-ES_tradnl"/>
        </w:rPr>
      </w:pPr>
    </w:p>
    <w:p w:rsidR="00676B3C" w:rsidRPr="0015764C" w:rsidRDefault="00676B3C" w:rsidP="008D7AA4">
      <w:pPr>
        <w:pStyle w:val="Prrafodelista"/>
        <w:numPr>
          <w:ilvl w:val="0"/>
          <w:numId w:val="56"/>
        </w:numPr>
        <w:spacing w:before="120" w:after="120"/>
        <w:jc w:val="both"/>
        <w:rPr>
          <w:rFonts w:ascii="Arial" w:hAnsi="Arial" w:cs="Arial"/>
          <w:b/>
          <w:lang w:val="es-ES_tradnl"/>
        </w:rPr>
      </w:pPr>
      <w:r w:rsidRPr="0015764C">
        <w:rPr>
          <w:rFonts w:ascii="Arial" w:hAnsi="Arial" w:cs="Arial"/>
          <w:lang w:val="es-ES_tradnl"/>
        </w:rPr>
        <w:t xml:space="preserve">Si apartándose de los términos del Contrato, la </w:t>
      </w:r>
      <w:r w:rsidRPr="0015764C">
        <w:rPr>
          <w:rFonts w:ascii="Arial" w:hAnsi="Arial" w:cs="Arial"/>
          <w:b/>
          <w:lang w:val="es-ES_tradnl"/>
        </w:rPr>
        <w:t xml:space="preserve">ENTIDAD </w:t>
      </w:r>
      <w:r w:rsidRPr="0015764C">
        <w:rPr>
          <w:rFonts w:ascii="Arial" w:hAnsi="Arial" w:cs="Arial"/>
          <w:lang w:val="es-ES_tradnl"/>
        </w:rPr>
        <w:t>pretende efectuar aumento o disminución en las cantidades de la Adquisición, sin la emisión del Contrato modificatorio correspondiente.</w:t>
      </w:r>
    </w:p>
    <w:p w:rsidR="00676B3C" w:rsidRPr="0015764C" w:rsidRDefault="00676B3C" w:rsidP="00676B3C">
      <w:pPr>
        <w:pStyle w:val="Prrafodelista"/>
        <w:spacing w:before="120" w:after="120"/>
        <w:ind w:left="1996" w:hanging="1145"/>
        <w:jc w:val="both"/>
        <w:rPr>
          <w:rFonts w:ascii="Arial" w:hAnsi="Arial" w:cs="Arial"/>
          <w:color w:val="000000"/>
        </w:rPr>
      </w:pPr>
      <w:r w:rsidRPr="0015764C">
        <w:rPr>
          <w:rFonts w:ascii="Arial" w:hAnsi="Arial" w:cs="Arial"/>
          <w:b/>
          <w:color w:val="000000"/>
        </w:rPr>
        <w:t>23.2.3</w:t>
      </w:r>
      <w:r w:rsidRPr="0015764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76B3C" w:rsidRPr="0015764C" w:rsidRDefault="00676B3C" w:rsidP="00676B3C">
      <w:pPr>
        <w:pStyle w:val="Prrafodelista"/>
        <w:spacing w:before="120" w:after="120"/>
        <w:ind w:left="1996" w:hanging="1145"/>
        <w:jc w:val="both"/>
        <w:rPr>
          <w:rFonts w:ascii="Arial" w:hAnsi="Arial" w:cs="Arial"/>
          <w:color w:val="000000"/>
        </w:rPr>
      </w:pPr>
    </w:p>
    <w:p w:rsidR="00676B3C" w:rsidRPr="0015764C" w:rsidRDefault="00676B3C" w:rsidP="00676B3C">
      <w:pPr>
        <w:pStyle w:val="Prrafodelista"/>
        <w:spacing w:before="120" w:after="120"/>
        <w:ind w:left="1996" w:hanging="1145"/>
        <w:jc w:val="both"/>
        <w:rPr>
          <w:rFonts w:ascii="Arial" w:hAnsi="Arial" w:cs="Arial"/>
          <w:color w:val="000000"/>
        </w:rPr>
      </w:pPr>
      <w:r w:rsidRPr="0015764C">
        <w:rPr>
          <w:rFonts w:ascii="Arial" w:hAnsi="Arial" w:cs="Arial"/>
          <w:b/>
          <w:color w:val="000000"/>
        </w:rPr>
        <w:t>23.2.4</w:t>
      </w:r>
      <w:r w:rsidRPr="0015764C">
        <w:rPr>
          <w:rFonts w:ascii="Arial" w:hAnsi="Arial" w:cs="Arial"/>
          <w:b/>
          <w:color w:val="000000"/>
        </w:rPr>
        <w:tab/>
      </w:r>
      <w:r w:rsidRPr="0015764C">
        <w:rPr>
          <w:rFonts w:ascii="Arial" w:hAnsi="Arial" w:cs="Arial"/>
          <w:color w:val="000000"/>
        </w:rPr>
        <w:t xml:space="preserve">La </w:t>
      </w:r>
      <w:r w:rsidRPr="0015764C">
        <w:rPr>
          <w:rFonts w:ascii="Arial" w:hAnsi="Arial" w:cs="Arial"/>
          <w:b/>
          <w:color w:val="000000"/>
        </w:rPr>
        <w:t xml:space="preserve">ENTIDAD </w:t>
      </w:r>
      <w:r w:rsidRPr="0015764C">
        <w:rPr>
          <w:rFonts w:ascii="Arial" w:hAnsi="Arial" w:cs="Arial"/>
          <w:color w:val="000000"/>
        </w:rPr>
        <w:t xml:space="preserve">en cualquier momento podrá resolver de manera unilateral </w:t>
      </w:r>
      <w:r w:rsidRPr="0015764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15764C">
        <w:rPr>
          <w:rFonts w:ascii="Arial" w:hAnsi="Arial" w:cs="Arial"/>
          <w:b/>
        </w:rPr>
        <w:t>PROVEEDOR</w:t>
      </w:r>
      <w:r w:rsidRPr="0015764C">
        <w:rPr>
          <w:rFonts w:ascii="Arial" w:hAnsi="Arial" w:cs="Arial"/>
        </w:rPr>
        <w:t>, sin lugar a ningún tipo de resarcimiento por parte de la</w:t>
      </w:r>
      <w:r w:rsidRPr="0015764C">
        <w:rPr>
          <w:rFonts w:ascii="Arial" w:hAnsi="Arial" w:cs="Arial"/>
          <w:b/>
        </w:rPr>
        <w:t xml:space="preserve"> ENTIDAD a </w:t>
      </w:r>
      <w:r w:rsidRPr="0015764C">
        <w:rPr>
          <w:rFonts w:ascii="Arial" w:hAnsi="Arial" w:cs="Arial"/>
        </w:rPr>
        <w:t>favor del</w:t>
      </w:r>
      <w:r w:rsidRPr="0015764C">
        <w:rPr>
          <w:rFonts w:ascii="Arial" w:hAnsi="Arial" w:cs="Arial"/>
          <w:b/>
        </w:rPr>
        <w:t xml:space="preserve"> PROVEEDOR.</w:t>
      </w:r>
    </w:p>
    <w:p w:rsidR="00676B3C" w:rsidRPr="0015764C" w:rsidRDefault="00676B3C" w:rsidP="00676B3C">
      <w:pPr>
        <w:pStyle w:val="Prrafodelista"/>
        <w:spacing w:before="120" w:after="120"/>
        <w:ind w:left="1996" w:hanging="1145"/>
        <w:jc w:val="both"/>
        <w:rPr>
          <w:rFonts w:ascii="Arial" w:hAnsi="Arial" w:cs="Arial"/>
        </w:rPr>
      </w:pPr>
    </w:p>
    <w:p w:rsidR="00676B3C" w:rsidRPr="0015764C" w:rsidRDefault="00676B3C" w:rsidP="008D7AA4">
      <w:pPr>
        <w:pStyle w:val="Prrafodelista"/>
        <w:numPr>
          <w:ilvl w:val="2"/>
          <w:numId w:val="58"/>
        </w:numPr>
        <w:tabs>
          <w:tab w:val="left" w:pos="1985"/>
        </w:tabs>
        <w:spacing w:before="120" w:after="120"/>
        <w:ind w:firstLine="131"/>
        <w:contextualSpacing/>
        <w:jc w:val="both"/>
        <w:rPr>
          <w:rFonts w:ascii="Arial" w:hAnsi="Arial" w:cs="Arial"/>
          <w:lang w:val="es-ES_tradnl"/>
        </w:rPr>
      </w:pPr>
      <w:r w:rsidRPr="0015764C">
        <w:rPr>
          <w:rFonts w:ascii="Arial" w:hAnsi="Arial" w:cs="Arial"/>
          <w:b/>
          <w:lang w:val="es-ES_tradnl"/>
        </w:rPr>
        <w:t xml:space="preserve">Reglas aplicables a la Resolución: </w:t>
      </w:r>
    </w:p>
    <w:p w:rsidR="00676B3C" w:rsidRPr="0015764C" w:rsidRDefault="00676B3C" w:rsidP="00676B3C">
      <w:pPr>
        <w:spacing w:before="120" w:after="120"/>
        <w:ind w:left="1996"/>
        <w:jc w:val="both"/>
        <w:rPr>
          <w:rFonts w:ascii="Arial" w:hAnsi="Arial" w:cs="Arial"/>
          <w:lang w:val="es-ES_tradnl"/>
        </w:rPr>
      </w:pPr>
      <w:r w:rsidRPr="0015764C">
        <w:rPr>
          <w:rFonts w:ascii="Arial" w:hAnsi="Arial" w:cs="Arial"/>
          <w:lang w:val="es-ES_tradnl"/>
        </w:rPr>
        <w:t>Para procesar la resolución del Contrato por cualquiera de las causales señaladas en los numerales 23.2.1 y 23.2.2</w:t>
      </w:r>
      <w:proofErr w:type="gramStart"/>
      <w:r w:rsidRPr="0015764C">
        <w:rPr>
          <w:rFonts w:ascii="Arial" w:hAnsi="Arial" w:cs="Arial"/>
          <w:lang w:val="es-ES_tradnl"/>
        </w:rPr>
        <w:t>,  la</w:t>
      </w:r>
      <w:proofErr w:type="gramEnd"/>
      <w:r w:rsidRPr="0015764C">
        <w:rPr>
          <w:rFonts w:ascii="Arial" w:hAnsi="Arial" w:cs="Arial"/>
          <w:lang w:val="es-ES_tradnl"/>
        </w:rPr>
        <w:t xml:space="preserve">  Parte afectada dará aviso escrito mediante carta notariada a la otra Parte de su intención de resolver el Contrato, estableciendo claramente la causal que se aduce.</w:t>
      </w:r>
    </w:p>
    <w:p w:rsidR="00676B3C" w:rsidRPr="0015764C" w:rsidRDefault="00676B3C" w:rsidP="00676B3C">
      <w:pPr>
        <w:spacing w:before="120" w:after="120"/>
        <w:ind w:left="1996"/>
        <w:jc w:val="both"/>
        <w:rPr>
          <w:rFonts w:ascii="Arial" w:hAnsi="Arial" w:cs="Arial"/>
          <w:lang w:val="es-ES_tradnl"/>
        </w:rPr>
      </w:pPr>
      <w:r w:rsidRPr="0015764C">
        <w:rPr>
          <w:rFonts w:ascii="Arial" w:hAnsi="Arial" w:cs="Arial"/>
          <w:lang w:val="es-ES_tradnl"/>
        </w:rPr>
        <w:t xml:space="preserve">Si dentro de los 10 (diez) días hábiles siguientes de la fecha de notificación, se enmendaran las fallas, se </w:t>
      </w:r>
      <w:proofErr w:type="gramStart"/>
      <w:r w:rsidRPr="0015764C">
        <w:rPr>
          <w:rFonts w:ascii="Arial" w:hAnsi="Arial" w:cs="Arial"/>
          <w:lang w:val="es-ES_tradnl"/>
        </w:rPr>
        <w:t>normalizara</w:t>
      </w:r>
      <w:proofErr w:type="gramEnd"/>
      <w:r w:rsidRPr="0015764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76B3C" w:rsidRPr="0015764C" w:rsidRDefault="00676B3C" w:rsidP="00676B3C">
      <w:pPr>
        <w:spacing w:before="120" w:after="120"/>
        <w:ind w:left="1996"/>
        <w:jc w:val="both"/>
        <w:rPr>
          <w:rFonts w:ascii="Arial" w:hAnsi="Arial" w:cs="Arial"/>
          <w:lang w:val="es-ES_tradnl"/>
        </w:rPr>
      </w:pPr>
      <w:r w:rsidRPr="0015764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76B3C" w:rsidRPr="0015764C" w:rsidRDefault="00676B3C" w:rsidP="00676B3C">
      <w:pPr>
        <w:spacing w:before="120" w:after="120"/>
        <w:ind w:left="1996"/>
        <w:jc w:val="both"/>
        <w:rPr>
          <w:rFonts w:ascii="Arial" w:hAnsi="Arial" w:cs="Arial"/>
          <w:lang w:val="es-ES_tradnl"/>
        </w:rPr>
      </w:pPr>
      <w:r w:rsidRPr="0015764C">
        <w:rPr>
          <w:rFonts w:ascii="Arial" w:hAnsi="Arial" w:cs="Arial"/>
          <w:lang w:val="es-ES_tradnl"/>
        </w:rPr>
        <w:t xml:space="preserve">En el caso que el monto de la multa por atraso en la entrega alcance al 20% (veinte por ciento) del monto total del Contrato, la </w:t>
      </w:r>
      <w:r w:rsidRPr="0015764C">
        <w:rPr>
          <w:rFonts w:ascii="Arial" w:hAnsi="Arial" w:cs="Arial"/>
          <w:b/>
          <w:lang w:val="es-ES_tradnl"/>
        </w:rPr>
        <w:t>ENTIDAD</w:t>
      </w:r>
      <w:r w:rsidRPr="0015764C">
        <w:rPr>
          <w:rFonts w:ascii="Arial" w:hAnsi="Arial" w:cs="Arial"/>
          <w:lang w:val="es-ES_tradnl"/>
        </w:rPr>
        <w:t xml:space="preserve"> deberá notificar mediante carta notariada que la resolución de Contrato se ha hecho efectiva. </w:t>
      </w:r>
    </w:p>
    <w:p w:rsidR="00676B3C" w:rsidRPr="0015764C" w:rsidRDefault="00676B3C" w:rsidP="00676B3C">
      <w:pPr>
        <w:tabs>
          <w:tab w:val="left" w:pos="567"/>
        </w:tabs>
        <w:spacing w:before="120" w:after="120"/>
        <w:ind w:left="1985"/>
        <w:jc w:val="both"/>
        <w:rPr>
          <w:rFonts w:ascii="Arial" w:hAnsi="Arial" w:cs="Arial"/>
          <w:lang w:val="es-ES_tradnl"/>
        </w:rPr>
      </w:pPr>
      <w:r w:rsidRPr="0015764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5764C">
        <w:rPr>
          <w:rFonts w:ascii="Arial" w:hAnsi="Arial" w:cs="Arial"/>
          <w:color w:val="000000"/>
        </w:rPr>
        <w:t>incluir los montos a reconocer por las prestaciones ejecutadas por las Partes.</w:t>
      </w:r>
    </w:p>
    <w:p w:rsidR="00676B3C" w:rsidRPr="0015764C" w:rsidRDefault="00676B3C" w:rsidP="00676B3C">
      <w:pPr>
        <w:tabs>
          <w:tab w:val="left" w:pos="567"/>
        </w:tabs>
        <w:spacing w:before="120" w:after="120"/>
        <w:jc w:val="both"/>
        <w:rPr>
          <w:rFonts w:ascii="Arial" w:hAnsi="Arial" w:cs="Arial"/>
          <w:b/>
          <w:bCs/>
        </w:rPr>
      </w:pPr>
      <w:r w:rsidRPr="0015764C">
        <w:rPr>
          <w:rFonts w:ascii="Arial" w:hAnsi="Arial" w:cs="Arial"/>
          <w:lang w:val="es-ES_tradnl"/>
        </w:rPr>
        <w:t xml:space="preserve">En caso que se proceda a la resolución del Contrato, por razones atribuibles al </w:t>
      </w:r>
      <w:r w:rsidRPr="0015764C">
        <w:rPr>
          <w:rFonts w:ascii="Arial" w:hAnsi="Arial" w:cs="Arial"/>
          <w:b/>
          <w:lang w:val="es-ES_tradnl"/>
        </w:rPr>
        <w:t xml:space="preserve">PROVEEDOR, </w:t>
      </w:r>
      <w:r w:rsidRPr="0015764C">
        <w:rPr>
          <w:rFonts w:ascii="Arial" w:hAnsi="Arial" w:cs="Arial"/>
        </w:rPr>
        <w:t xml:space="preserve">se consolidara en favor de la </w:t>
      </w:r>
      <w:r w:rsidRPr="0015764C">
        <w:rPr>
          <w:rFonts w:ascii="Arial" w:hAnsi="Arial" w:cs="Arial"/>
          <w:b/>
        </w:rPr>
        <w:t>ENTIDAD</w:t>
      </w:r>
      <w:r w:rsidRPr="0015764C">
        <w:rPr>
          <w:rFonts w:ascii="Arial" w:hAnsi="Arial" w:cs="Arial"/>
        </w:rPr>
        <w:t xml:space="preserve"> la garantía de cumplimiento de Contrato. Por otro </w:t>
      </w:r>
      <w:proofErr w:type="gramStart"/>
      <w:r w:rsidRPr="0015764C">
        <w:rPr>
          <w:rFonts w:ascii="Arial" w:hAnsi="Arial" w:cs="Arial"/>
        </w:rPr>
        <w:t>lado</w:t>
      </w:r>
      <w:proofErr w:type="gramEnd"/>
      <w:r w:rsidRPr="0015764C">
        <w:rPr>
          <w:rFonts w:ascii="Arial" w:hAnsi="Arial" w:cs="Arial"/>
        </w:rPr>
        <w:t xml:space="preserve"> también se consolidan a favor de la </w:t>
      </w:r>
      <w:r w:rsidRPr="0015764C">
        <w:rPr>
          <w:rFonts w:ascii="Arial" w:hAnsi="Arial" w:cs="Arial"/>
          <w:b/>
        </w:rPr>
        <w:t>ENTIDAD</w:t>
      </w:r>
      <w:r w:rsidRPr="0015764C">
        <w:rPr>
          <w:rFonts w:ascii="Arial" w:hAnsi="Arial" w:cs="Arial"/>
        </w:rPr>
        <w:t xml:space="preserve"> las multas o penalidades</w:t>
      </w:r>
      <w:r w:rsidRPr="0015764C">
        <w:rPr>
          <w:rFonts w:ascii="Arial" w:hAnsi="Arial" w:cs="Arial"/>
          <w:b/>
          <w:bCs/>
        </w:rPr>
        <w:t>.</w:t>
      </w:r>
    </w:p>
    <w:p w:rsidR="00676B3C" w:rsidRPr="0015764C" w:rsidRDefault="00676B3C" w:rsidP="00676B3C">
      <w:pPr>
        <w:spacing w:before="120" w:after="120"/>
        <w:jc w:val="both"/>
        <w:rPr>
          <w:rFonts w:ascii="Arial" w:hAnsi="Arial" w:cs="Arial"/>
          <w:b/>
          <w:u w:val="single"/>
        </w:rPr>
      </w:pPr>
      <w:r w:rsidRPr="0015764C">
        <w:rPr>
          <w:rFonts w:ascii="Arial" w:hAnsi="Arial" w:cs="Arial"/>
          <w:b/>
          <w:u w:val="single"/>
        </w:rPr>
        <w:t xml:space="preserve">VIGÉSIMA </w:t>
      </w:r>
      <w:proofErr w:type="gramStart"/>
      <w:r w:rsidRPr="0015764C">
        <w:rPr>
          <w:rFonts w:ascii="Arial" w:hAnsi="Arial" w:cs="Arial"/>
          <w:b/>
          <w:u w:val="single"/>
        </w:rPr>
        <w:t>CUARTA.-</w:t>
      </w:r>
      <w:proofErr w:type="gramEnd"/>
      <w:r w:rsidRPr="0015764C">
        <w:rPr>
          <w:rFonts w:ascii="Arial" w:hAnsi="Arial" w:cs="Arial"/>
          <w:b/>
          <w:u w:val="single"/>
        </w:rPr>
        <w:t xml:space="preserve"> (CIERRE DE CONTRATO)</w:t>
      </w:r>
    </w:p>
    <w:p w:rsidR="00676B3C" w:rsidRPr="0015764C" w:rsidRDefault="00676B3C" w:rsidP="00676B3C">
      <w:pPr>
        <w:widowControl w:val="0"/>
        <w:spacing w:before="120" w:after="120"/>
        <w:jc w:val="both"/>
        <w:rPr>
          <w:rFonts w:ascii="Arial" w:hAnsi="Arial" w:cs="Arial"/>
        </w:rPr>
      </w:pPr>
      <w:r w:rsidRPr="0015764C">
        <w:rPr>
          <w:rFonts w:ascii="Arial" w:hAnsi="Arial" w:cs="Arial"/>
        </w:rPr>
        <w:t>Terminado el Contrato, por su cumplimiento, las Partes firmarán un acta de cierre del Contrato manifestando los términos de recepción o nota de recepción de la Adquisición efectivamente ejecutada.</w:t>
      </w:r>
    </w:p>
    <w:p w:rsidR="00676B3C" w:rsidRPr="0015764C" w:rsidRDefault="00676B3C" w:rsidP="00676B3C">
      <w:pPr>
        <w:widowControl w:val="0"/>
        <w:spacing w:before="120" w:after="120"/>
        <w:jc w:val="both"/>
        <w:rPr>
          <w:rFonts w:ascii="Arial" w:hAnsi="Arial" w:cs="Arial"/>
        </w:rPr>
      </w:pPr>
      <w:r w:rsidRPr="0015764C">
        <w:rPr>
          <w:rFonts w:ascii="Arial" w:hAnsi="Arial" w:cs="Arial"/>
        </w:rPr>
        <w:lastRenderedPageBreak/>
        <w:t>Terminado el Contrato por resolución, las Partes realizaran la conciliación de cuentas finales a efectos de determinar cualquier saldo pendiente de pago si hubiese o correspondiese, emitiendo un acta de cierre del Contrato.</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VIGÉSIMA </w:t>
      </w:r>
      <w:proofErr w:type="gramStart"/>
      <w:r w:rsidRPr="0015764C">
        <w:rPr>
          <w:rFonts w:ascii="Arial" w:hAnsi="Arial" w:cs="Arial"/>
          <w:b/>
          <w:u w:val="single"/>
          <w:lang w:val="es-ES_tradnl"/>
        </w:rPr>
        <w:t>QUINTA.-</w:t>
      </w:r>
      <w:proofErr w:type="gramEnd"/>
      <w:r w:rsidRPr="0015764C">
        <w:rPr>
          <w:rFonts w:ascii="Arial" w:hAnsi="Arial" w:cs="Arial"/>
          <w:b/>
          <w:u w:val="single"/>
          <w:lang w:val="es-ES_tradnl"/>
        </w:rPr>
        <w:t xml:space="preserve"> (SOLUCIÓN DE CONTROVERSIAS)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VIGÉSIMA </w:t>
      </w:r>
      <w:proofErr w:type="gramStart"/>
      <w:r w:rsidRPr="0015764C">
        <w:rPr>
          <w:rFonts w:ascii="Arial" w:hAnsi="Arial" w:cs="Arial"/>
          <w:b/>
          <w:u w:val="single"/>
          <w:lang w:val="es-ES_tradnl"/>
        </w:rPr>
        <w:t>SEXTA.-</w:t>
      </w:r>
      <w:proofErr w:type="gramEnd"/>
      <w:r w:rsidRPr="0015764C">
        <w:rPr>
          <w:rFonts w:ascii="Arial" w:hAnsi="Arial" w:cs="Arial"/>
          <w:b/>
          <w:u w:val="single"/>
          <w:lang w:val="es-ES_tradnl"/>
        </w:rPr>
        <w:t xml:space="preserve"> (MODIFICACIÓN AL CONTRATO) </w:t>
      </w:r>
    </w:p>
    <w:p w:rsidR="00676B3C" w:rsidRPr="0015764C" w:rsidRDefault="00676B3C" w:rsidP="00676B3C">
      <w:pPr>
        <w:spacing w:after="120"/>
        <w:jc w:val="both"/>
        <w:rPr>
          <w:rFonts w:ascii="Arial" w:hAnsi="Arial" w:cs="Arial"/>
          <w:lang w:val="es-ES_tradnl" w:eastAsia="es-BO"/>
        </w:rPr>
      </w:pPr>
      <w:r w:rsidRPr="0015764C">
        <w:rPr>
          <w:rFonts w:ascii="Arial" w:hAnsi="Arial" w:cs="Arial"/>
          <w:lang w:val="es-ES_tradnl" w:eastAsia="es-BO"/>
        </w:rPr>
        <w:t xml:space="preserve">El presente Contrato no podrá ser modificado, excepto por causas justificadas por </w:t>
      </w:r>
      <w:r w:rsidRPr="0015764C">
        <w:rPr>
          <w:rFonts w:ascii="Arial" w:hAnsi="Arial" w:cs="Arial"/>
          <w:color w:val="000000"/>
          <w:lang w:val="es-BO" w:eastAsia="es-BO"/>
        </w:rPr>
        <w:t xml:space="preserve">la </w:t>
      </w:r>
      <w:r w:rsidRPr="0015764C">
        <w:rPr>
          <w:rFonts w:ascii="Arial" w:hAnsi="Arial" w:cs="Arial"/>
          <w:b/>
          <w:color w:val="000000"/>
          <w:lang w:val="es-BO" w:eastAsia="es-BO"/>
        </w:rPr>
        <w:t>ENTIDAD</w:t>
      </w:r>
      <w:r w:rsidRPr="0015764C">
        <w:rPr>
          <w:rFonts w:ascii="Arial" w:hAnsi="Arial" w:cs="Arial"/>
          <w:lang w:val="es-ES_tradnl" w:eastAsia="es-BO"/>
        </w:rPr>
        <w:t xml:space="preserve"> y para cumplir con el objeto del presente Contrato. </w:t>
      </w:r>
    </w:p>
    <w:p w:rsidR="00676B3C" w:rsidRPr="0015764C" w:rsidRDefault="00676B3C" w:rsidP="00676B3C">
      <w:pPr>
        <w:spacing w:after="120"/>
        <w:jc w:val="both"/>
        <w:rPr>
          <w:rFonts w:ascii="Arial" w:hAnsi="Arial" w:cs="Arial"/>
          <w:lang w:val="es-ES_tradnl"/>
        </w:rPr>
      </w:pPr>
      <w:r w:rsidRPr="0015764C">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676B3C" w:rsidRPr="0015764C" w:rsidRDefault="00676B3C" w:rsidP="00676B3C">
      <w:pPr>
        <w:spacing w:before="120" w:after="120"/>
        <w:jc w:val="both"/>
        <w:rPr>
          <w:rFonts w:ascii="Arial" w:hAnsi="Arial" w:cs="Arial"/>
        </w:rPr>
      </w:pPr>
      <w:r w:rsidRPr="0015764C">
        <w:rPr>
          <w:rFonts w:ascii="Arial" w:hAnsi="Arial" w:cs="Arial"/>
          <w:lang w:val="es-ES_tradnl"/>
        </w:rPr>
        <w:t xml:space="preserve">La </w:t>
      </w:r>
      <w:r w:rsidRPr="0015764C">
        <w:rPr>
          <w:rFonts w:ascii="Arial" w:hAnsi="Arial" w:cs="Arial"/>
          <w:b/>
          <w:lang w:val="es-ES_tradnl"/>
        </w:rPr>
        <w:t>ENTIDAD</w:t>
      </w:r>
      <w:r w:rsidRPr="0015764C">
        <w:rPr>
          <w:rFonts w:ascii="Arial" w:hAnsi="Arial" w:cs="Arial"/>
          <w:bCs/>
          <w:lang w:val="es-ES_tradnl"/>
        </w:rPr>
        <w:t>,</w:t>
      </w:r>
      <w:r w:rsidRPr="0015764C">
        <w:rPr>
          <w:rFonts w:ascii="Arial" w:hAnsi="Arial" w:cs="Arial"/>
          <w:b/>
          <w:bCs/>
          <w:lang w:val="es-ES_tradnl"/>
        </w:rPr>
        <w:t xml:space="preserve"> </w:t>
      </w:r>
      <w:r w:rsidRPr="0015764C">
        <w:rPr>
          <w:rFonts w:ascii="Arial" w:hAnsi="Arial" w:cs="Arial"/>
          <w:lang w:val="es-ES_tradnl"/>
        </w:rPr>
        <w:t>puede ordenar las modificaciones únicamente a través de Contrato modificatorio. Estas modificaciones no deberán exceder el 10% (diez por ciento) del monto del Contrato.</w:t>
      </w:r>
      <w:r w:rsidRPr="0015764C">
        <w:rPr>
          <w:rFonts w:ascii="Arial" w:hAnsi="Arial" w:cs="Arial"/>
        </w:rPr>
        <w:t xml:space="preserve"> </w:t>
      </w:r>
    </w:p>
    <w:p w:rsidR="00676B3C" w:rsidRPr="0015764C" w:rsidRDefault="00676B3C" w:rsidP="00676B3C">
      <w:pPr>
        <w:spacing w:before="120" w:after="120"/>
        <w:rPr>
          <w:rFonts w:ascii="Arial" w:hAnsi="Arial" w:cs="Arial"/>
          <w:i/>
          <w:u w:val="single"/>
          <w:lang w:val="es-ES_tradnl"/>
        </w:rPr>
      </w:pPr>
      <w:r w:rsidRPr="0015764C">
        <w:rPr>
          <w:rFonts w:ascii="Arial" w:hAnsi="Arial" w:cs="Arial"/>
          <w:b/>
          <w:u w:val="single"/>
          <w:lang w:val="es-ES_tradnl"/>
        </w:rPr>
        <w:t xml:space="preserve">VIGESIMA </w:t>
      </w:r>
      <w:proofErr w:type="gramStart"/>
      <w:r w:rsidRPr="0015764C">
        <w:rPr>
          <w:rFonts w:ascii="Arial" w:hAnsi="Arial" w:cs="Arial"/>
          <w:b/>
          <w:u w:val="single"/>
          <w:lang w:val="es-ES_tradnl"/>
        </w:rPr>
        <w:t>SÉPTIMA.-</w:t>
      </w:r>
      <w:proofErr w:type="gramEnd"/>
      <w:r w:rsidRPr="0015764C">
        <w:rPr>
          <w:rFonts w:ascii="Arial" w:hAnsi="Arial" w:cs="Arial"/>
          <w:b/>
          <w:u w:val="single"/>
          <w:lang w:val="es-ES_tradnl"/>
        </w:rPr>
        <w:t xml:space="preserve"> (EMBALAJE Y MANUALES) </w:t>
      </w:r>
    </w:p>
    <w:p w:rsidR="00676B3C" w:rsidRPr="0015764C" w:rsidRDefault="00676B3C" w:rsidP="00676B3C">
      <w:pPr>
        <w:spacing w:before="120" w:after="120"/>
        <w:jc w:val="both"/>
        <w:rPr>
          <w:rFonts w:ascii="Arial" w:hAnsi="Arial" w:cs="Arial"/>
          <w:lang w:val="es-ES_tradnl"/>
        </w:rPr>
      </w:pPr>
      <w:r w:rsidRPr="0015764C">
        <w:rPr>
          <w:rFonts w:ascii="Arial" w:hAnsi="Arial" w:cs="Arial"/>
        </w:rPr>
        <w:t xml:space="preserve">El transporte, embalaje, cuidado y buena mantención de la adquisición y sus accesorios, desde el lugar de fabricación hasta el lugar de entrega a la </w:t>
      </w:r>
      <w:r w:rsidRPr="0015764C">
        <w:rPr>
          <w:rFonts w:ascii="Arial" w:hAnsi="Arial" w:cs="Arial"/>
          <w:b/>
        </w:rPr>
        <w:t>ENTIDAD</w:t>
      </w:r>
      <w:r w:rsidRPr="0015764C">
        <w:rPr>
          <w:rFonts w:ascii="Arial" w:hAnsi="Arial" w:cs="Arial"/>
        </w:rPr>
        <w:t xml:space="preserve">, donde se </w:t>
      </w:r>
      <w:proofErr w:type="gramStart"/>
      <w:r w:rsidRPr="0015764C">
        <w:rPr>
          <w:rFonts w:ascii="Arial" w:hAnsi="Arial" w:cs="Arial"/>
        </w:rPr>
        <w:t>realizara</w:t>
      </w:r>
      <w:proofErr w:type="gramEnd"/>
      <w:r w:rsidRPr="0015764C">
        <w:rPr>
          <w:rFonts w:ascii="Arial" w:hAnsi="Arial" w:cs="Arial"/>
        </w:rPr>
        <w:t xml:space="preserve"> la recepción definitiva, será de responsabilidad de la empresa adjudicada, asumiendo la totalidad de los costos.</w:t>
      </w:r>
    </w:p>
    <w:p w:rsidR="00676B3C" w:rsidRPr="0015764C" w:rsidRDefault="00676B3C" w:rsidP="00676B3C">
      <w:pPr>
        <w:spacing w:before="120" w:after="120"/>
        <w:jc w:val="both"/>
        <w:rPr>
          <w:rFonts w:ascii="Arial" w:hAnsi="Arial" w:cs="Arial"/>
          <w:b/>
          <w:lang w:val="es-ES_tradnl"/>
        </w:rPr>
      </w:pPr>
      <w:r w:rsidRPr="0015764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15764C">
        <w:rPr>
          <w:rFonts w:ascii="Arial" w:hAnsi="Arial" w:cs="Arial"/>
          <w:lang w:val="es-ES_tradnl"/>
        </w:rPr>
        <w:t>lo</w:t>
      </w:r>
      <w:proofErr w:type="spellEnd"/>
      <w:r w:rsidRPr="0015764C">
        <w:rPr>
          <w:rFonts w:ascii="Arial" w:hAnsi="Arial" w:cs="Arial"/>
          <w:lang w:val="es-ES_tradnl"/>
        </w:rPr>
        <w:t xml:space="preserve"> hubiere y cualquier otra instrucción dada por la </w:t>
      </w:r>
      <w:r w:rsidRPr="0015764C">
        <w:rPr>
          <w:rFonts w:ascii="Arial" w:hAnsi="Arial" w:cs="Arial"/>
          <w:b/>
          <w:lang w:val="es-ES_tradnl"/>
        </w:rPr>
        <w:t>ENTIDAD.</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El embalaje deberá ser adecuado para resistir su almacenamiento y manipulación brusca.</w:t>
      </w:r>
    </w:p>
    <w:p w:rsidR="00676B3C" w:rsidRPr="0015764C" w:rsidRDefault="00676B3C" w:rsidP="00676B3C">
      <w:pPr>
        <w:spacing w:after="120"/>
        <w:jc w:val="both"/>
        <w:rPr>
          <w:rFonts w:ascii="Arial" w:hAnsi="Arial" w:cs="Arial"/>
          <w:b/>
          <w:bCs/>
          <w:u w:val="single"/>
        </w:rPr>
      </w:pPr>
      <w:r w:rsidRPr="0015764C">
        <w:rPr>
          <w:rFonts w:ascii="Arial" w:hAnsi="Arial" w:cs="Arial"/>
          <w:b/>
          <w:i/>
          <w:u w:val="single"/>
          <w:lang w:val="es-BO"/>
        </w:rPr>
        <w:t xml:space="preserve"> </w:t>
      </w:r>
      <w:r w:rsidRPr="0015764C">
        <w:rPr>
          <w:rFonts w:ascii="Arial" w:hAnsi="Arial" w:cs="Arial"/>
          <w:b/>
          <w:u w:val="single"/>
          <w:lang w:val="es-ES_tradnl"/>
        </w:rPr>
        <w:t xml:space="preserve">VIGÉSIMA </w:t>
      </w:r>
      <w:proofErr w:type="gramStart"/>
      <w:r w:rsidRPr="0015764C">
        <w:rPr>
          <w:rFonts w:ascii="Arial" w:hAnsi="Arial" w:cs="Arial"/>
          <w:b/>
          <w:u w:val="single"/>
          <w:lang w:val="es-ES_tradnl"/>
        </w:rPr>
        <w:t>OCTAVA.-</w:t>
      </w:r>
      <w:proofErr w:type="gramEnd"/>
      <w:r w:rsidRPr="0015764C">
        <w:rPr>
          <w:rFonts w:ascii="Arial" w:hAnsi="Arial" w:cs="Arial"/>
          <w:b/>
          <w:u w:val="single"/>
          <w:lang w:val="es-ES_tradnl"/>
        </w:rPr>
        <w:t xml:space="preserve">  </w:t>
      </w:r>
      <w:r w:rsidRPr="0015764C">
        <w:rPr>
          <w:rFonts w:ascii="Arial" w:hAnsi="Arial" w:cs="Arial"/>
          <w:b/>
          <w:bCs/>
          <w:u w:val="single"/>
        </w:rPr>
        <w:t>(RECONOCIMIENTO DE FIRMAS)</w:t>
      </w:r>
    </w:p>
    <w:p w:rsidR="00676B3C" w:rsidRPr="0015764C" w:rsidRDefault="00676B3C" w:rsidP="00676B3C">
      <w:pPr>
        <w:tabs>
          <w:tab w:val="left" w:pos="3000"/>
        </w:tabs>
        <w:ind w:left="720"/>
        <w:contextualSpacing/>
        <w:jc w:val="both"/>
        <w:rPr>
          <w:rFonts w:ascii="Arial" w:hAnsi="Arial" w:cs="Arial"/>
          <w:sz w:val="10"/>
          <w:szCs w:val="10"/>
        </w:rPr>
      </w:pPr>
    </w:p>
    <w:p w:rsidR="00676B3C" w:rsidRPr="0015764C" w:rsidRDefault="00676B3C" w:rsidP="00676B3C">
      <w:pPr>
        <w:spacing w:after="120"/>
        <w:jc w:val="both"/>
        <w:rPr>
          <w:rFonts w:ascii="Arial" w:hAnsi="Arial" w:cs="Arial"/>
          <w:lang w:val="es-BO"/>
        </w:rPr>
      </w:pPr>
      <w:r w:rsidRPr="0015764C">
        <w:rPr>
          <w:rFonts w:ascii="Arial" w:hAnsi="Arial" w:cs="Arial"/>
        </w:rPr>
        <w:t xml:space="preserve">El presente Contrato, </w:t>
      </w:r>
      <w:r w:rsidRPr="0015764C">
        <w:rPr>
          <w:rFonts w:ascii="Arial" w:hAnsi="Arial" w:cs="Arial"/>
          <w:lang w:val="es-BO"/>
        </w:rPr>
        <w:t xml:space="preserve">estará sujeto al reconocimiento de firmas por las Partes, con todas las formalidades de Ley. Los gastos emergentes de dicho trámite, correrán por cuenta del </w:t>
      </w:r>
      <w:r w:rsidRPr="0015764C">
        <w:rPr>
          <w:rFonts w:ascii="Arial" w:hAnsi="Arial" w:cs="Arial"/>
          <w:b/>
          <w:bCs/>
          <w:lang w:val="es-BO"/>
        </w:rPr>
        <w:t>CONSULTOR;</w:t>
      </w:r>
      <w:r w:rsidRPr="0015764C">
        <w:rPr>
          <w:rFonts w:ascii="Arial" w:hAnsi="Arial" w:cs="Arial"/>
          <w:lang w:val="es-BO"/>
        </w:rPr>
        <w:t xml:space="preserve"> </w:t>
      </w:r>
      <w:r w:rsidRPr="0015764C">
        <w:rPr>
          <w:rFonts w:ascii="Arial" w:hAnsi="Arial" w:cs="Arial"/>
        </w:rPr>
        <w:t>entretanto se realice el reconocimiento de firmas, el presente Contrato servirá a los efectos de Ley y de su cumplimiento, como documento suficiente a las Partes.</w:t>
      </w:r>
    </w:p>
    <w:p w:rsidR="00676B3C" w:rsidRPr="0015764C" w:rsidRDefault="00676B3C" w:rsidP="00676B3C">
      <w:pPr>
        <w:spacing w:before="120" w:after="120"/>
        <w:jc w:val="both"/>
        <w:rPr>
          <w:rFonts w:ascii="Arial" w:hAnsi="Arial" w:cs="Arial"/>
          <w:b/>
          <w:u w:val="single"/>
          <w:lang w:val="es-ES_tradnl"/>
        </w:rPr>
      </w:pPr>
      <w:r w:rsidRPr="0015764C">
        <w:rPr>
          <w:rFonts w:ascii="Arial" w:hAnsi="Arial" w:cs="Arial"/>
          <w:b/>
          <w:u w:val="single"/>
          <w:lang w:val="es-ES_tradnl"/>
        </w:rPr>
        <w:t xml:space="preserve">VIGÉSIMA </w:t>
      </w:r>
      <w:proofErr w:type="gramStart"/>
      <w:r w:rsidRPr="0015764C">
        <w:rPr>
          <w:rFonts w:ascii="Arial" w:hAnsi="Arial" w:cs="Arial"/>
          <w:b/>
          <w:u w:val="single"/>
          <w:lang w:val="es-ES_tradnl"/>
        </w:rPr>
        <w:t>NOVENA.-</w:t>
      </w:r>
      <w:proofErr w:type="gramEnd"/>
      <w:r w:rsidRPr="0015764C">
        <w:rPr>
          <w:rFonts w:ascii="Arial" w:hAnsi="Arial" w:cs="Arial"/>
          <w:b/>
          <w:u w:val="single"/>
          <w:lang w:val="es-ES_tradnl"/>
        </w:rPr>
        <w:t xml:space="preserve">  (ANTICORRUPCIÓN)</w:t>
      </w:r>
    </w:p>
    <w:p w:rsidR="00676B3C" w:rsidRPr="0015764C" w:rsidRDefault="00676B3C" w:rsidP="00676B3C">
      <w:pPr>
        <w:spacing w:before="120" w:after="120"/>
        <w:jc w:val="both"/>
        <w:rPr>
          <w:rFonts w:ascii="Arial" w:hAnsi="Arial" w:cs="Arial"/>
          <w:bCs/>
        </w:rPr>
      </w:pPr>
      <w:r w:rsidRPr="0015764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5764C">
        <w:rPr>
          <w:rFonts w:ascii="Arial" w:hAnsi="Arial" w:cs="Arial"/>
          <w:bCs/>
        </w:rPr>
        <w:t xml:space="preserve">, sin perjuicio de que la </w:t>
      </w:r>
      <w:r w:rsidRPr="0015764C">
        <w:rPr>
          <w:rFonts w:ascii="Arial" w:hAnsi="Arial" w:cs="Arial"/>
          <w:b/>
          <w:bCs/>
        </w:rPr>
        <w:t>ENTIDAD</w:t>
      </w:r>
      <w:r w:rsidRPr="0015764C">
        <w:rPr>
          <w:rFonts w:ascii="Arial" w:hAnsi="Arial" w:cs="Arial"/>
          <w:bCs/>
        </w:rPr>
        <w:t xml:space="preserve"> resuelva el presente Contrato y se ejecuten las garantías que se encuentren vigentes al momento de la resolución.  </w:t>
      </w:r>
    </w:p>
    <w:p w:rsidR="00676B3C" w:rsidRPr="0015764C" w:rsidRDefault="00676B3C" w:rsidP="00676B3C">
      <w:pPr>
        <w:spacing w:before="120" w:after="120" w:line="276" w:lineRule="auto"/>
        <w:jc w:val="both"/>
        <w:rPr>
          <w:rFonts w:ascii="Arial" w:hAnsi="Arial" w:cs="Arial"/>
          <w:b/>
          <w:u w:val="single"/>
          <w:lang w:val="es-ES_tradnl"/>
        </w:rPr>
      </w:pPr>
      <w:proofErr w:type="gramStart"/>
      <w:r w:rsidRPr="0015764C">
        <w:rPr>
          <w:rFonts w:ascii="Arial" w:hAnsi="Arial" w:cs="Arial"/>
          <w:b/>
          <w:u w:val="single"/>
        </w:rPr>
        <w:t>TRIGÉSIMA</w:t>
      </w:r>
      <w:r w:rsidRPr="0015764C">
        <w:rPr>
          <w:rFonts w:ascii="Arial" w:hAnsi="Arial" w:cs="Arial"/>
          <w:b/>
          <w:u w:val="single"/>
          <w:lang w:val="es-ES_tradnl"/>
        </w:rPr>
        <w:t>.-</w:t>
      </w:r>
      <w:proofErr w:type="gramEnd"/>
      <w:r w:rsidRPr="0015764C">
        <w:rPr>
          <w:rFonts w:ascii="Arial" w:hAnsi="Arial" w:cs="Arial"/>
          <w:b/>
          <w:u w:val="single"/>
          <w:lang w:val="es-ES_tradnl"/>
        </w:rPr>
        <w:t xml:space="preserve"> (CONFORMIDAD) </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 xml:space="preserve">En señal de aceptación y conformidad y para su </w:t>
      </w:r>
      <w:proofErr w:type="gramStart"/>
      <w:r w:rsidRPr="0015764C">
        <w:rPr>
          <w:rFonts w:ascii="Arial" w:hAnsi="Arial" w:cs="Arial"/>
          <w:lang w:val="es-ES_tradnl"/>
        </w:rPr>
        <w:t>fiel  y</w:t>
      </w:r>
      <w:proofErr w:type="gramEnd"/>
      <w:r w:rsidRPr="0015764C">
        <w:rPr>
          <w:rFonts w:ascii="Arial" w:hAnsi="Arial" w:cs="Arial"/>
          <w:lang w:val="es-ES_tradnl"/>
        </w:rPr>
        <w:t xml:space="preserve"> estricto cumplimiento firman el presente Contrato en cuatro (4) ejemplares de un mismo tenor y validez _________________________ en representación legal de la </w:t>
      </w:r>
      <w:r w:rsidRPr="0015764C">
        <w:rPr>
          <w:rFonts w:ascii="Arial" w:hAnsi="Arial" w:cs="Arial"/>
          <w:b/>
          <w:lang w:val="es-ES_tradnl"/>
        </w:rPr>
        <w:t>ENTIDAD</w:t>
      </w:r>
      <w:r w:rsidRPr="0015764C">
        <w:rPr>
          <w:rFonts w:ascii="Arial" w:hAnsi="Arial" w:cs="Arial"/>
          <w:lang w:val="es-ES_tradnl"/>
        </w:rPr>
        <w:t xml:space="preserve">, y _________________________ en representación legal del </w:t>
      </w:r>
      <w:r w:rsidRPr="0015764C">
        <w:rPr>
          <w:rFonts w:ascii="Arial" w:hAnsi="Arial" w:cs="Arial"/>
          <w:b/>
          <w:lang w:val="es-ES_tradnl"/>
        </w:rPr>
        <w:t>PROVEEDOR.</w:t>
      </w:r>
    </w:p>
    <w:p w:rsidR="00676B3C" w:rsidRPr="0015764C" w:rsidRDefault="00676B3C" w:rsidP="00676B3C">
      <w:pPr>
        <w:spacing w:before="120" w:after="120"/>
        <w:jc w:val="both"/>
        <w:rPr>
          <w:rFonts w:ascii="Arial" w:hAnsi="Arial" w:cs="Arial"/>
          <w:lang w:val="es-ES_tradnl"/>
        </w:rPr>
      </w:pPr>
      <w:r w:rsidRPr="0015764C">
        <w:rPr>
          <w:rFonts w:ascii="Arial" w:hAnsi="Arial" w:cs="Arial"/>
          <w:lang w:val="es-ES_tradnl"/>
        </w:rPr>
        <w:t>Este documento, conforme a disposiciones legales de control fiscal vigentes, será registrado ante la Contraloría General del Estado.</w:t>
      </w:r>
    </w:p>
    <w:p w:rsidR="00676B3C" w:rsidRPr="0015764C" w:rsidRDefault="00676B3C" w:rsidP="00676B3C">
      <w:pPr>
        <w:spacing w:before="120" w:after="120"/>
        <w:jc w:val="both"/>
        <w:rPr>
          <w:rFonts w:ascii="Arial" w:hAnsi="Arial" w:cs="Arial"/>
          <w:lang w:val="es-ES_tradnl"/>
        </w:rPr>
      </w:pPr>
    </w:p>
    <w:p w:rsidR="00676B3C" w:rsidRPr="0015764C" w:rsidRDefault="00676B3C" w:rsidP="00676B3C">
      <w:pPr>
        <w:spacing w:before="120" w:after="120"/>
        <w:jc w:val="both"/>
        <w:rPr>
          <w:rFonts w:ascii="Arial" w:hAnsi="Arial" w:cs="Arial"/>
          <w:lang w:val="es-ES_tradnl"/>
        </w:rPr>
      </w:pPr>
    </w:p>
    <w:p w:rsidR="00676B3C" w:rsidRPr="0015764C" w:rsidRDefault="00676B3C" w:rsidP="00676B3C">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676B3C" w:rsidRPr="0015764C" w:rsidTr="001763D0">
        <w:tc>
          <w:tcPr>
            <w:tcW w:w="4914" w:type="dxa"/>
          </w:tcPr>
          <w:p w:rsidR="00676B3C" w:rsidRPr="0015764C" w:rsidRDefault="00676B3C" w:rsidP="001763D0">
            <w:pPr>
              <w:jc w:val="both"/>
              <w:rPr>
                <w:rFonts w:ascii="Arial" w:hAnsi="Arial" w:cs="Arial"/>
              </w:rPr>
            </w:pPr>
            <w:r w:rsidRPr="0015764C">
              <w:rPr>
                <w:rFonts w:ascii="Arial" w:hAnsi="Arial" w:cs="Arial"/>
              </w:rPr>
              <w:t xml:space="preserve">         Lic. __________________</w:t>
            </w:r>
          </w:p>
        </w:tc>
        <w:tc>
          <w:tcPr>
            <w:tcW w:w="4914" w:type="dxa"/>
          </w:tcPr>
          <w:p w:rsidR="00676B3C" w:rsidRPr="0015764C" w:rsidRDefault="00676B3C" w:rsidP="001763D0">
            <w:pPr>
              <w:jc w:val="both"/>
              <w:rPr>
                <w:rFonts w:ascii="Arial" w:hAnsi="Arial" w:cs="Arial"/>
              </w:rPr>
            </w:pPr>
            <w:r w:rsidRPr="0015764C">
              <w:rPr>
                <w:rFonts w:ascii="Arial" w:hAnsi="Arial" w:cs="Arial"/>
              </w:rPr>
              <w:t xml:space="preserve">          Sr. ____________________________</w:t>
            </w:r>
          </w:p>
        </w:tc>
      </w:tr>
      <w:tr w:rsidR="00676B3C" w:rsidRPr="0015764C" w:rsidTr="001763D0">
        <w:tc>
          <w:tcPr>
            <w:tcW w:w="4914" w:type="dxa"/>
          </w:tcPr>
          <w:p w:rsidR="00676B3C" w:rsidRPr="0015764C" w:rsidRDefault="00676B3C" w:rsidP="001763D0">
            <w:pPr>
              <w:jc w:val="both"/>
              <w:rPr>
                <w:rFonts w:ascii="Arial" w:hAnsi="Arial" w:cs="Arial"/>
                <w:i/>
              </w:rPr>
            </w:pPr>
            <w:r w:rsidRPr="0015764C">
              <w:rPr>
                <w:rFonts w:ascii="Arial" w:hAnsi="Arial" w:cs="Arial"/>
                <w:i/>
              </w:rPr>
              <w:t xml:space="preserve">                       cargo</w:t>
            </w:r>
          </w:p>
          <w:p w:rsidR="00676B3C" w:rsidRPr="0015764C" w:rsidRDefault="00676B3C" w:rsidP="001763D0">
            <w:pPr>
              <w:jc w:val="both"/>
              <w:rPr>
                <w:rFonts w:ascii="Arial" w:hAnsi="Arial" w:cs="Arial"/>
                <w:b/>
              </w:rPr>
            </w:pPr>
            <w:r w:rsidRPr="0015764C">
              <w:rPr>
                <w:rFonts w:ascii="Arial" w:hAnsi="Arial" w:cs="Arial"/>
                <w:b/>
              </w:rPr>
              <w:t>YPFB</w:t>
            </w:r>
          </w:p>
          <w:p w:rsidR="00676B3C" w:rsidRPr="0015764C" w:rsidRDefault="00676B3C" w:rsidP="001763D0">
            <w:pPr>
              <w:rPr>
                <w:rFonts w:ascii="Arial" w:hAnsi="Arial" w:cs="Arial"/>
                <w:b/>
              </w:rPr>
            </w:pPr>
            <w:r w:rsidRPr="0015764C">
              <w:rPr>
                <w:rFonts w:ascii="Arial" w:hAnsi="Arial" w:cs="Arial"/>
                <w:b/>
              </w:rPr>
              <w:t>ENTIDAD</w:t>
            </w:r>
          </w:p>
        </w:tc>
        <w:tc>
          <w:tcPr>
            <w:tcW w:w="4914" w:type="dxa"/>
          </w:tcPr>
          <w:p w:rsidR="00676B3C" w:rsidRPr="0015764C" w:rsidRDefault="00676B3C" w:rsidP="001763D0">
            <w:pPr>
              <w:jc w:val="both"/>
              <w:rPr>
                <w:rFonts w:ascii="Arial" w:hAnsi="Arial" w:cs="Arial"/>
                <w:i/>
              </w:rPr>
            </w:pPr>
            <w:r w:rsidRPr="0015764C">
              <w:rPr>
                <w:rFonts w:ascii="Arial" w:hAnsi="Arial" w:cs="Arial"/>
                <w:i/>
              </w:rPr>
              <w:t xml:space="preserve">                         Nombre empresa</w:t>
            </w:r>
          </w:p>
          <w:p w:rsidR="00676B3C" w:rsidRPr="0015764C" w:rsidRDefault="00676B3C" w:rsidP="001763D0">
            <w:pPr>
              <w:jc w:val="both"/>
              <w:rPr>
                <w:rFonts w:ascii="Arial" w:hAnsi="Arial" w:cs="Arial"/>
                <w:b/>
              </w:rPr>
            </w:pPr>
            <w:r w:rsidRPr="0015764C">
              <w:rPr>
                <w:rFonts w:ascii="Arial" w:hAnsi="Arial" w:cs="Arial"/>
                <w:b/>
              </w:rPr>
              <w:t>PROVEEDOR</w:t>
            </w:r>
          </w:p>
        </w:tc>
      </w:tr>
    </w:tbl>
    <w:p w:rsidR="00676B3C" w:rsidRPr="0015764C" w:rsidRDefault="00676B3C" w:rsidP="00676B3C">
      <w:pPr>
        <w:jc w:val="both"/>
        <w:rPr>
          <w:rFonts w:ascii="Arial" w:hAnsi="Arial" w:cs="Arial"/>
        </w:rPr>
      </w:pPr>
    </w:p>
    <w:p w:rsidR="00676B3C" w:rsidRPr="0015764C" w:rsidRDefault="00676B3C" w:rsidP="00676B3C">
      <w:pPr>
        <w:jc w:val="both"/>
        <w:rPr>
          <w:rFonts w:ascii="Arial" w:hAnsi="Arial" w:cs="Arial"/>
          <w:lang w:val="es-BO"/>
        </w:rPr>
      </w:pPr>
    </w:p>
    <w:p w:rsidR="00676B3C" w:rsidRPr="0015764C" w:rsidRDefault="00676B3C" w:rsidP="00676B3C">
      <w:pPr>
        <w:jc w:val="both"/>
        <w:rPr>
          <w:rFonts w:ascii="Arial" w:hAnsi="Arial" w:cs="Arial"/>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footerReference w:type="default" r:id="rId25"/>
      <w:footerReference w:type="first" r:id="rId2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AA4" w:rsidRDefault="008D7AA4">
      <w:r>
        <w:separator/>
      </w:r>
    </w:p>
  </w:endnote>
  <w:endnote w:type="continuationSeparator" w:id="0">
    <w:p w:rsidR="008D7AA4" w:rsidRDefault="008D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AFF" w:usb1="C000E47F" w:usb2="0000002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1763D0" w:rsidRDefault="001763D0">
        <w:pPr>
          <w:pStyle w:val="Piedepgina"/>
          <w:jc w:val="right"/>
        </w:pPr>
        <w:r>
          <w:fldChar w:fldCharType="begin"/>
        </w:r>
        <w:r>
          <w:instrText>PAGE   \* MERGEFORMAT</w:instrText>
        </w:r>
        <w:r>
          <w:fldChar w:fldCharType="separate"/>
        </w:r>
        <w:r w:rsidR="00F70B1A">
          <w:rPr>
            <w:noProof/>
          </w:rPr>
          <w:t>55</w:t>
        </w:r>
        <w:r>
          <w:fldChar w:fldCharType="end"/>
        </w:r>
      </w:p>
    </w:sdtContent>
  </w:sdt>
  <w:p w:rsidR="001763D0" w:rsidRDefault="001763D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1763D0" w:rsidRDefault="001763D0" w:rsidP="00AC3212">
        <w:pPr>
          <w:pStyle w:val="Piedepgina"/>
          <w:jc w:val="right"/>
        </w:pPr>
        <w:r>
          <w:fldChar w:fldCharType="begin"/>
        </w:r>
        <w:r>
          <w:instrText>PAGE   \* MERGEFORMAT</w:instrText>
        </w:r>
        <w:r>
          <w:fldChar w:fldCharType="separate"/>
        </w:r>
        <w:r w:rsidR="00F70B1A">
          <w:rPr>
            <w:noProof/>
          </w:rPr>
          <w:t>1</w:t>
        </w:r>
        <w:r>
          <w:fldChar w:fldCharType="end"/>
        </w:r>
      </w:p>
    </w:sdtContent>
  </w:sdt>
  <w:p w:rsidR="001763D0" w:rsidRDefault="001763D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AA4" w:rsidRDefault="008D7AA4">
      <w:r>
        <w:separator/>
      </w:r>
    </w:p>
  </w:footnote>
  <w:footnote w:type="continuationSeparator" w:id="0">
    <w:p w:rsidR="008D7AA4" w:rsidRDefault="008D7A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1EE1480D"/>
    <w:multiLevelType w:val="hybridMultilevel"/>
    <w:tmpl w:val="BFFA7964"/>
    <w:lvl w:ilvl="0" w:tplc="0C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284478A"/>
    <w:multiLevelType w:val="hybridMultilevel"/>
    <w:tmpl w:val="58C4DB2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4804E2"/>
    <w:multiLevelType w:val="hybridMultilevel"/>
    <w:tmpl w:val="F95615E4"/>
    <w:lvl w:ilvl="0" w:tplc="0C0A000B">
      <w:start w:val="1"/>
      <w:numFmt w:val="bullet"/>
      <w:lvlText w:val=""/>
      <w:lvlJc w:val="left"/>
      <w:pPr>
        <w:ind w:left="720" w:hanging="360"/>
      </w:pPr>
      <w:rPr>
        <w:rFonts w:ascii="Wingdings" w:hAnsi="Wingdings"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2438D2"/>
    <w:multiLevelType w:val="multilevel"/>
    <w:tmpl w:val="54A6C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B06666"/>
    <w:multiLevelType w:val="hybridMultilevel"/>
    <w:tmpl w:val="30E2BD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3A9523F5"/>
    <w:multiLevelType w:val="hybridMultilevel"/>
    <w:tmpl w:val="30DE17E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6F6740"/>
    <w:multiLevelType w:val="hybridMultilevel"/>
    <w:tmpl w:val="5AFAA6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FA66144"/>
    <w:multiLevelType w:val="hybridMultilevel"/>
    <w:tmpl w:val="521EC31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6FF1951"/>
    <w:multiLevelType w:val="hybridMultilevel"/>
    <w:tmpl w:val="B61E3F62"/>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76D645B"/>
    <w:multiLevelType w:val="hybridMultilevel"/>
    <w:tmpl w:val="0158FDB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4" w15:restartNumberingAfterBreak="0">
    <w:nsid w:val="79493E7F"/>
    <w:multiLevelType w:val="hybridMultilevel"/>
    <w:tmpl w:val="91F4ABAC"/>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C81349E"/>
    <w:multiLevelType w:val="hybridMultilevel"/>
    <w:tmpl w:val="98EC1082"/>
    <w:lvl w:ilvl="0" w:tplc="9640BA60">
      <w:start w:val="1"/>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9"/>
  </w:num>
  <w:num w:numId="3">
    <w:abstractNumId w:val="46"/>
  </w:num>
  <w:num w:numId="4">
    <w:abstractNumId w:val="9"/>
  </w:num>
  <w:num w:numId="5">
    <w:abstractNumId w:val="27"/>
  </w:num>
  <w:num w:numId="6">
    <w:abstractNumId w:val="29"/>
  </w:num>
  <w:num w:numId="7">
    <w:abstractNumId w:val="0"/>
  </w:num>
  <w:num w:numId="8">
    <w:abstractNumId w:val="50"/>
  </w:num>
  <w:num w:numId="9">
    <w:abstractNumId w:val="55"/>
  </w:num>
  <w:num w:numId="10">
    <w:abstractNumId w:val="10"/>
  </w:num>
  <w:num w:numId="11">
    <w:abstractNumId w:val="37"/>
  </w:num>
  <w:num w:numId="12">
    <w:abstractNumId w:val="41"/>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2"/>
  </w:num>
  <w:num w:numId="19">
    <w:abstractNumId w:val="33"/>
  </w:num>
  <w:num w:numId="20">
    <w:abstractNumId w:val="48"/>
  </w:num>
  <w:num w:numId="21">
    <w:abstractNumId w:val="45"/>
  </w:num>
  <w:num w:numId="22">
    <w:abstractNumId w:val="26"/>
  </w:num>
  <w:num w:numId="23">
    <w:abstractNumId w:val="25"/>
  </w:num>
  <w:num w:numId="24">
    <w:abstractNumId w:val="38"/>
  </w:num>
  <w:num w:numId="25">
    <w:abstractNumId w:val="34"/>
  </w:num>
  <w:num w:numId="26">
    <w:abstractNumId w:val="6"/>
  </w:num>
  <w:num w:numId="27">
    <w:abstractNumId w:val="21"/>
  </w:num>
  <w:num w:numId="28">
    <w:abstractNumId w:val="12"/>
  </w:num>
  <w:num w:numId="29">
    <w:abstractNumId w:val="32"/>
  </w:num>
  <w:num w:numId="30">
    <w:abstractNumId w:val="57"/>
  </w:num>
  <w:num w:numId="31">
    <w:abstractNumId w:val="1"/>
  </w:num>
  <w:num w:numId="32">
    <w:abstractNumId w:val="11"/>
  </w:num>
  <w:num w:numId="33">
    <w:abstractNumId w:val="44"/>
  </w:num>
  <w:num w:numId="34">
    <w:abstractNumId w:val="51"/>
  </w:num>
  <w:num w:numId="35">
    <w:abstractNumId w:val="14"/>
  </w:num>
  <w:num w:numId="36">
    <w:abstractNumId w:val="23"/>
  </w:num>
  <w:num w:numId="37">
    <w:abstractNumId w:val="36"/>
  </w:num>
  <w:num w:numId="38">
    <w:abstractNumId w:val="30"/>
  </w:num>
  <w:num w:numId="39">
    <w:abstractNumId w:val="56"/>
  </w:num>
  <w:num w:numId="40">
    <w:abstractNumId w:val="53"/>
  </w:num>
  <w:num w:numId="41">
    <w:abstractNumId w:val="18"/>
  </w:num>
  <w:num w:numId="42">
    <w:abstractNumId w:val="49"/>
  </w:num>
  <w:num w:numId="43">
    <w:abstractNumId w:val="39"/>
  </w:num>
  <w:num w:numId="44">
    <w:abstractNumId w:val="54"/>
  </w:num>
  <w:num w:numId="45">
    <w:abstractNumId w:val="16"/>
  </w:num>
  <w:num w:numId="46">
    <w:abstractNumId w:val="24"/>
  </w:num>
  <w:num w:numId="47">
    <w:abstractNumId w:val="40"/>
  </w:num>
  <w:num w:numId="48">
    <w:abstractNumId w:val="31"/>
  </w:num>
  <w:num w:numId="49">
    <w:abstractNumId w:val="28"/>
  </w:num>
  <w:num w:numId="50">
    <w:abstractNumId w:val="2"/>
    <w:lvlOverride w:ilvl="0">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num>
  <w:num w:numId="53">
    <w:abstractNumId w:val="43"/>
  </w:num>
  <w:num w:numId="54">
    <w:abstractNumId w:val="47"/>
  </w:num>
  <w:num w:numId="55">
    <w:abstractNumId w:val="52"/>
  </w:num>
  <w:num w:numId="56">
    <w:abstractNumId w:val="7"/>
  </w:num>
  <w:num w:numId="57">
    <w:abstractNumId w:val="35"/>
  </w:num>
  <w:num w:numId="58">
    <w:abstractNumId w:val="2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47DD7"/>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BA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FE5"/>
    <w:rsid w:val="000C0F62"/>
    <w:rsid w:val="000C0F8D"/>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00A"/>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4CF"/>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3D0"/>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BCB"/>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147"/>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EB8"/>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0F2"/>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1BC7"/>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18C"/>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126"/>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5F42"/>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B8D"/>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3BA"/>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3F58"/>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B3C"/>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5FB8"/>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7F9"/>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4F0B"/>
    <w:rsid w:val="006F5956"/>
    <w:rsid w:val="006F5990"/>
    <w:rsid w:val="006F5F5E"/>
    <w:rsid w:val="006F69BE"/>
    <w:rsid w:val="006F6CC0"/>
    <w:rsid w:val="006F6E36"/>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A55"/>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42E"/>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404"/>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AA4"/>
    <w:rsid w:val="008D7C5F"/>
    <w:rsid w:val="008E0292"/>
    <w:rsid w:val="008E04B1"/>
    <w:rsid w:val="008E077B"/>
    <w:rsid w:val="008E1186"/>
    <w:rsid w:val="008E12BD"/>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E1A"/>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6E6"/>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32F"/>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8F1"/>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545"/>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B98"/>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9F3"/>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380D"/>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C19"/>
    <w:rsid w:val="00D34E55"/>
    <w:rsid w:val="00D3503C"/>
    <w:rsid w:val="00D353C5"/>
    <w:rsid w:val="00D35542"/>
    <w:rsid w:val="00D35873"/>
    <w:rsid w:val="00D35983"/>
    <w:rsid w:val="00D35CEE"/>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B03"/>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0B1A"/>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4219"/>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2FA9D"/>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9C2E7-F750-4C27-9288-93A89E270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59</Pages>
  <Words>18549</Words>
  <Characters>102022</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120331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Viviana Andrea Salazar Velasco</cp:lastModifiedBy>
  <cp:revision>10</cp:revision>
  <cp:lastPrinted>2017-08-19T01:08:00Z</cp:lastPrinted>
  <dcterms:created xsi:type="dcterms:W3CDTF">2017-08-18T20:44:00Z</dcterms:created>
  <dcterms:modified xsi:type="dcterms:W3CDTF">2017-08-19T01:16:00Z</dcterms:modified>
</cp:coreProperties>
</file>