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A67E0" w:rsidRDefault="007A67E0" w:rsidP="007B5395">
                            <w:pPr>
                              <w:pStyle w:val="Ttulo1"/>
                              <w:ind w:left="142"/>
                              <w:jc w:val="center"/>
                              <w:rPr>
                                <w:rFonts w:ascii="Century Gothic" w:hAnsi="Century Gothic"/>
                                <w:szCs w:val="28"/>
                              </w:rPr>
                            </w:pPr>
                          </w:p>
                          <w:p w:rsidR="007A67E0" w:rsidRDefault="007A67E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A67E0" w:rsidRDefault="007A67E0" w:rsidP="007B5395">
                            <w:pPr>
                              <w:ind w:left="142"/>
                              <w:jc w:val="center"/>
                              <w:rPr>
                                <w:rFonts w:ascii="Verdana" w:hAnsi="Verdana"/>
                                <w:b/>
                              </w:rPr>
                            </w:pPr>
                          </w:p>
                          <w:p w:rsidR="007A67E0" w:rsidRDefault="007A67E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A67E0" w:rsidRPr="00103622" w:rsidRDefault="007A67E0" w:rsidP="007B5395">
                            <w:pPr>
                              <w:ind w:left="142"/>
                              <w:jc w:val="center"/>
                              <w:rPr>
                                <w:rFonts w:ascii="Century Gothic" w:hAnsi="Century Gothic" w:cs="Arial"/>
                                <w:b/>
                                <w:sz w:val="32"/>
                                <w:szCs w:val="32"/>
                                <w:lang w:val="es-MX"/>
                              </w:rPr>
                            </w:pPr>
                          </w:p>
                          <w:p w:rsidR="007A67E0" w:rsidRDefault="007A67E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7A67E0" w:rsidRDefault="007A67E0" w:rsidP="007B5395">
                            <w:pPr>
                              <w:jc w:val="center"/>
                              <w:rPr>
                                <w:rFonts w:ascii="Century Gothic" w:hAnsi="Century Gothic" w:cs="Arial"/>
                                <w:b/>
                                <w:sz w:val="28"/>
                                <w:szCs w:val="32"/>
                              </w:rPr>
                            </w:pPr>
                          </w:p>
                          <w:p w:rsidR="007A67E0" w:rsidRDefault="007A67E0" w:rsidP="007B5395">
                            <w:pPr>
                              <w:jc w:val="center"/>
                              <w:rPr>
                                <w:rFonts w:ascii="Century Gothic" w:hAnsi="Century Gothic" w:cs="Arial"/>
                                <w:b/>
                                <w:sz w:val="28"/>
                                <w:szCs w:val="32"/>
                              </w:rPr>
                            </w:pPr>
                          </w:p>
                          <w:p w:rsidR="007A67E0" w:rsidRPr="00D94CE2" w:rsidRDefault="007A67E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A67E0" w:rsidRPr="00D94CE2" w:rsidRDefault="007A67E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7A67E0" w:rsidRPr="00F40D69" w:rsidRDefault="007A67E0" w:rsidP="007B5395">
                            <w:pPr>
                              <w:ind w:left="142"/>
                              <w:jc w:val="center"/>
                              <w:rPr>
                                <w:rFonts w:ascii="Century Gothic" w:hAnsi="Century Gothic" w:cs="Arial"/>
                                <w:b/>
                                <w:sz w:val="28"/>
                                <w:szCs w:val="28"/>
                              </w:rPr>
                            </w:pPr>
                          </w:p>
                          <w:p w:rsidR="007A67E0" w:rsidRPr="003238D0" w:rsidRDefault="007A67E0" w:rsidP="007B5395">
                            <w:pPr>
                              <w:ind w:left="142"/>
                              <w:jc w:val="center"/>
                              <w:rPr>
                                <w:rFonts w:ascii="Century Gothic" w:hAnsi="Century Gothic" w:cs="Arial"/>
                                <w:b/>
                                <w:sz w:val="28"/>
                                <w:szCs w:val="28"/>
                              </w:rPr>
                            </w:pPr>
                          </w:p>
                          <w:p w:rsidR="007A67E0" w:rsidRPr="00103622" w:rsidRDefault="007A67E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A67E0" w:rsidRPr="005F6C94" w:rsidRDefault="007A67E0" w:rsidP="007B5395">
                            <w:pPr>
                              <w:ind w:left="142"/>
                              <w:rPr>
                                <w:rFonts w:ascii="Century Gothic" w:hAnsi="Century Gothic"/>
                                <w:b/>
                                <w:sz w:val="28"/>
                                <w:szCs w:val="28"/>
                                <w:lang w:val="es-MX"/>
                              </w:rPr>
                            </w:pPr>
                          </w:p>
                          <w:p w:rsidR="007A67E0" w:rsidRPr="00D94CE2" w:rsidRDefault="007A67E0"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DB4CFD">
                              <w:rPr>
                                <w:rFonts w:ascii="Century Gothic" w:hAnsi="Century Gothic" w:cs="Century Gothic"/>
                                <w:b/>
                                <w:bCs/>
                                <w:color w:val="FF0000"/>
                                <w:sz w:val="28"/>
                                <w:szCs w:val="28"/>
                              </w:rPr>
                              <w:t>ADQUISICION DE REPUESTOS PARA TANQUES FLUVIALES DE GLP (TERMOMETROS, MANOMETROS, Y JUNTAS PARABRIDAS) PARA ZONA COMERCIAL GUAYARAMERIN</w:t>
                            </w:r>
                          </w:p>
                          <w:p w:rsidR="007A67E0" w:rsidRPr="009E6206" w:rsidRDefault="007A67E0" w:rsidP="007B5395">
                            <w:pPr>
                              <w:jc w:val="center"/>
                              <w:rPr>
                                <w:rFonts w:ascii="Century Gothic" w:hAnsi="Century Gothic" w:cs="Century Gothic"/>
                                <w:b/>
                                <w:bCs/>
                                <w:color w:val="FF0000"/>
                                <w:sz w:val="32"/>
                                <w:szCs w:val="28"/>
                              </w:rPr>
                            </w:pPr>
                          </w:p>
                          <w:p w:rsidR="007A67E0" w:rsidRPr="00D94CE2" w:rsidRDefault="007A67E0"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GCC-CDL-DCAM-5-17</w:t>
                            </w:r>
                          </w:p>
                          <w:p w:rsidR="007A67E0" w:rsidRPr="009E6206" w:rsidRDefault="007A67E0" w:rsidP="007B5395">
                            <w:pPr>
                              <w:jc w:val="center"/>
                              <w:rPr>
                                <w:rFonts w:ascii="Century Gothic" w:hAnsi="Century Gothic" w:cs="Century Gothic"/>
                                <w:bCs/>
                                <w:color w:val="FF0000"/>
                                <w:sz w:val="32"/>
                                <w:szCs w:val="28"/>
                              </w:rPr>
                            </w:pPr>
                          </w:p>
                          <w:p w:rsidR="007A67E0" w:rsidRPr="007021B0" w:rsidRDefault="007A67E0" w:rsidP="007B5395">
                            <w:pPr>
                              <w:jc w:val="center"/>
                              <w:rPr>
                                <w:rFonts w:ascii="Century Gothic" w:hAnsi="Century Gothic"/>
                                <w:b/>
                                <w:color w:val="FF0000"/>
                                <w:sz w:val="28"/>
                                <w:szCs w:val="28"/>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p>
                          <w:p w:rsidR="007A67E0" w:rsidRPr="00103622" w:rsidRDefault="007A67E0" w:rsidP="007B5395">
                            <w:pPr>
                              <w:jc w:val="center"/>
                              <w:rPr>
                                <w:rFonts w:ascii="Century Gothic" w:hAnsi="Century Gothic"/>
                                <w:sz w:val="32"/>
                                <w:szCs w:val="32"/>
                                <w:lang w:val="es-ES_tradnl"/>
                              </w:rPr>
                            </w:pPr>
                          </w:p>
                          <w:p w:rsidR="007A67E0" w:rsidRPr="00103622" w:rsidRDefault="007A67E0" w:rsidP="007B5395">
                            <w:pPr>
                              <w:ind w:right="930"/>
                              <w:jc w:val="center"/>
                              <w:rPr>
                                <w:rFonts w:ascii="Century Gothic" w:hAnsi="Century Gothic"/>
                                <w:sz w:val="32"/>
                                <w:szCs w:val="32"/>
                                <w:lang w:val="es-ES_tradnl"/>
                              </w:rPr>
                            </w:pPr>
                          </w:p>
                          <w:p w:rsidR="007A67E0" w:rsidRPr="00103622" w:rsidRDefault="007A67E0" w:rsidP="007B5395">
                            <w:pPr>
                              <w:ind w:right="930"/>
                              <w:jc w:val="center"/>
                              <w:rPr>
                                <w:rFonts w:ascii="Century Gothic" w:hAnsi="Century Gothic"/>
                                <w:sz w:val="32"/>
                                <w:szCs w:val="32"/>
                                <w:lang w:val="es-ES_tradnl"/>
                              </w:rPr>
                            </w:pPr>
                          </w:p>
                          <w:p w:rsidR="007A67E0" w:rsidRDefault="007A67E0" w:rsidP="007B5395">
                            <w:pPr>
                              <w:ind w:right="930"/>
                              <w:jc w:val="center"/>
                              <w:rPr>
                                <w:rFonts w:ascii="Century Gothic" w:hAnsi="Century Gothic"/>
                                <w:lang w:val="es-ES_tradnl"/>
                              </w:rPr>
                            </w:pPr>
                          </w:p>
                          <w:p w:rsidR="007A67E0" w:rsidRPr="009C5A35" w:rsidRDefault="007A67E0"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7A67E0" w:rsidRDefault="007A67E0" w:rsidP="007B5395">
                      <w:pPr>
                        <w:pStyle w:val="Ttulo1"/>
                        <w:ind w:left="142"/>
                        <w:jc w:val="center"/>
                        <w:rPr>
                          <w:rFonts w:ascii="Century Gothic" w:hAnsi="Century Gothic"/>
                          <w:szCs w:val="28"/>
                        </w:rPr>
                      </w:pPr>
                    </w:p>
                    <w:p w:rsidR="007A67E0" w:rsidRDefault="007A67E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A67E0" w:rsidRDefault="007A67E0" w:rsidP="007B5395">
                      <w:pPr>
                        <w:ind w:left="142"/>
                        <w:jc w:val="center"/>
                        <w:rPr>
                          <w:rFonts w:ascii="Verdana" w:hAnsi="Verdana"/>
                          <w:b/>
                        </w:rPr>
                      </w:pPr>
                    </w:p>
                    <w:p w:rsidR="007A67E0" w:rsidRDefault="007A67E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A67E0" w:rsidRPr="00103622" w:rsidRDefault="007A67E0" w:rsidP="007B5395">
                      <w:pPr>
                        <w:ind w:left="142"/>
                        <w:jc w:val="center"/>
                        <w:rPr>
                          <w:rFonts w:ascii="Century Gothic" w:hAnsi="Century Gothic" w:cs="Arial"/>
                          <w:b/>
                          <w:sz w:val="32"/>
                          <w:szCs w:val="32"/>
                          <w:lang w:val="es-MX"/>
                        </w:rPr>
                      </w:pPr>
                    </w:p>
                    <w:p w:rsidR="007A67E0" w:rsidRDefault="007A67E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7A67E0" w:rsidRDefault="007A67E0" w:rsidP="007B5395">
                      <w:pPr>
                        <w:jc w:val="center"/>
                        <w:rPr>
                          <w:rFonts w:ascii="Century Gothic" w:hAnsi="Century Gothic" w:cs="Arial"/>
                          <w:b/>
                          <w:sz w:val="28"/>
                          <w:szCs w:val="32"/>
                        </w:rPr>
                      </w:pPr>
                    </w:p>
                    <w:p w:rsidR="007A67E0" w:rsidRDefault="007A67E0" w:rsidP="007B5395">
                      <w:pPr>
                        <w:jc w:val="center"/>
                        <w:rPr>
                          <w:rFonts w:ascii="Century Gothic" w:hAnsi="Century Gothic" w:cs="Arial"/>
                          <w:b/>
                          <w:sz w:val="28"/>
                          <w:szCs w:val="32"/>
                        </w:rPr>
                      </w:pPr>
                    </w:p>
                    <w:p w:rsidR="007A67E0" w:rsidRPr="00D94CE2" w:rsidRDefault="007A67E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A67E0" w:rsidRPr="00D94CE2" w:rsidRDefault="007A67E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7A67E0" w:rsidRPr="00F40D69" w:rsidRDefault="007A67E0" w:rsidP="007B5395">
                      <w:pPr>
                        <w:ind w:left="142"/>
                        <w:jc w:val="center"/>
                        <w:rPr>
                          <w:rFonts w:ascii="Century Gothic" w:hAnsi="Century Gothic" w:cs="Arial"/>
                          <w:b/>
                          <w:sz w:val="28"/>
                          <w:szCs w:val="28"/>
                        </w:rPr>
                      </w:pPr>
                    </w:p>
                    <w:p w:rsidR="007A67E0" w:rsidRPr="003238D0" w:rsidRDefault="007A67E0" w:rsidP="007B5395">
                      <w:pPr>
                        <w:ind w:left="142"/>
                        <w:jc w:val="center"/>
                        <w:rPr>
                          <w:rFonts w:ascii="Century Gothic" w:hAnsi="Century Gothic" w:cs="Arial"/>
                          <w:b/>
                          <w:sz w:val="28"/>
                          <w:szCs w:val="28"/>
                        </w:rPr>
                      </w:pPr>
                    </w:p>
                    <w:p w:rsidR="007A67E0" w:rsidRPr="00103622" w:rsidRDefault="007A67E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A67E0" w:rsidRPr="005F6C94" w:rsidRDefault="007A67E0" w:rsidP="007B5395">
                      <w:pPr>
                        <w:ind w:left="142"/>
                        <w:rPr>
                          <w:rFonts w:ascii="Century Gothic" w:hAnsi="Century Gothic"/>
                          <w:b/>
                          <w:sz w:val="28"/>
                          <w:szCs w:val="28"/>
                          <w:lang w:val="es-MX"/>
                        </w:rPr>
                      </w:pPr>
                    </w:p>
                    <w:p w:rsidR="007A67E0" w:rsidRPr="00D94CE2" w:rsidRDefault="007A67E0"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DB4CFD">
                        <w:rPr>
                          <w:rFonts w:ascii="Century Gothic" w:hAnsi="Century Gothic" w:cs="Century Gothic"/>
                          <w:b/>
                          <w:bCs/>
                          <w:color w:val="FF0000"/>
                          <w:sz w:val="28"/>
                          <w:szCs w:val="28"/>
                        </w:rPr>
                        <w:t>ADQUISICION DE REPUESTOS PARA TANQUES FLUVIALES DE GLP (TERMOMETROS, MANOMETROS, Y JUNTAS PARABRIDAS) PARA ZONA COMERCIAL GUAYARAMERIN</w:t>
                      </w:r>
                    </w:p>
                    <w:p w:rsidR="007A67E0" w:rsidRPr="009E6206" w:rsidRDefault="007A67E0" w:rsidP="007B5395">
                      <w:pPr>
                        <w:jc w:val="center"/>
                        <w:rPr>
                          <w:rFonts w:ascii="Century Gothic" w:hAnsi="Century Gothic" w:cs="Century Gothic"/>
                          <w:b/>
                          <w:bCs/>
                          <w:color w:val="FF0000"/>
                          <w:sz w:val="32"/>
                          <w:szCs w:val="28"/>
                        </w:rPr>
                      </w:pPr>
                    </w:p>
                    <w:p w:rsidR="007A67E0" w:rsidRPr="00D94CE2" w:rsidRDefault="007A67E0"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GCC-CDL-DCAM-5-17</w:t>
                      </w:r>
                    </w:p>
                    <w:p w:rsidR="007A67E0" w:rsidRPr="009E6206" w:rsidRDefault="007A67E0" w:rsidP="007B5395">
                      <w:pPr>
                        <w:jc w:val="center"/>
                        <w:rPr>
                          <w:rFonts w:ascii="Century Gothic" w:hAnsi="Century Gothic" w:cs="Century Gothic"/>
                          <w:bCs/>
                          <w:color w:val="FF0000"/>
                          <w:sz w:val="32"/>
                          <w:szCs w:val="28"/>
                        </w:rPr>
                      </w:pPr>
                    </w:p>
                    <w:p w:rsidR="007A67E0" w:rsidRPr="007021B0" w:rsidRDefault="007A67E0" w:rsidP="007B5395">
                      <w:pPr>
                        <w:jc w:val="center"/>
                        <w:rPr>
                          <w:rFonts w:ascii="Century Gothic" w:hAnsi="Century Gothic"/>
                          <w:b/>
                          <w:color w:val="FF0000"/>
                          <w:sz w:val="28"/>
                          <w:szCs w:val="28"/>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p>
                    <w:p w:rsidR="007A67E0" w:rsidRPr="00103622" w:rsidRDefault="007A67E0" w:rsidP="007B5395">
                      <w:pPr>
                        <w:jc w:val="center"/>
                        <w:rPr>
                          <w:rFonts w:ascii="Century Gothic" w:hAnsi="Century Gothic"/>
                          <w:sz w:val="32"/>
                          <w:szCs w:val="32"/>
                          <w:lang w:val="es-ES_tradnl"/>
                        </w:rPr>
                      </w:pPr>
                    </w:p>
                    <w:p w:rsidR="007A67E0" w:rsidRPr="00103622" w:rsidRDefault="007A67E0" w:rsidP="007B5395">
                      <w:pPr>
                        <w:ind w:right="930"/>
                        <w:jc w:val="center"/>
                        <w:rPr>
                          <w:rFonts w:ascii="Century Gothic" w:hAnsi="Century Gothic"/>
                          <w:sz w:val="32"/>
                          <w:szCs w:val="32"/>
                          <w:lang w:val="es-ES_tradnl"/>
                        </w:rPr>
                      </w:pPr>
                    </w:p>
                    <w:p w:rsidR="007A67E0" w:rsidRPr="00103622" w:rsidRDefault="007A67E0" w:rsidP="007B5395">
                      <w:pPr>
                        <w:ind w:right="930"/>
                        <w:jc w:val="center"/>
                        <w:rPr>
                          <w:rFonts w:ascii="Century Gothic" w:hAnsi="Century Gothic"/>
                          <w:sz w:val="32"/>
                          <w:szCs w:val="32"/>
                          <w:lang w:val="es-ES_tradnl"/>
                        </w:rPr>
                      </w:pPr>
                    </w:p>
                    <w:p w:rsidR="007A67E0" w:rsidRDefault="007A67E0" w:rsidP="007B5395">
                      <w:pPr>
                        <w:ind w:right="930"/>
                        <w:jc w:val="center"/>
                        <w:rPr>
                          <w:rFonts w:ascii="Century Gothic" w:hAnsi="Century Gothic"/>
                          <w:lang w:val="es-ES_tradnl"/>
                        </w:rPr>
                      </w:pPr>
                    </w:p>
                    <w:p w:rsidR="007A67E0" w:rsidRPr="009C5A35" w:rsidRDefault="007A67E0"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A67E0" w:rsidRPr="00AD6AF2" w:rsidRDefault="007A67E0" w:rsidP="00795A5A">
                            <w:pPr>
                              <w:ind w:right="930"/>
                              <w:jc w:val="center"/>
                              <w:rPr>
                                <w:rFonts w:ascii="Century Gothic" w:hAnsi="Century Gothic"/>
                                <w:sz w:val="14"/>
                                <w:lang w:val="es-ES_tradnl"/>
                              </w:rPr>
                            </w:pPr>
                          </w:p>
                          <w:p w:rsidR="007A67E0" w:rsidRPr="00AD6AF2" w:rsidRDefault="007A67E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7A67E0" w:rsidRPr="00AD6AF2" w:rsidRDefault="007A67E0" w:rsidP="00795A5A">
                      <w:pPr>
                        <w:ind w:right="930"/>
                        <w:jc w:val="center"/>
                        <w:rPr>
                          <w:rFonts w:ascii="Century Gothic" w:hAnsi="Century Gothic"/>
                          <w:sz w:val="14"/>
                          <w:lang w:val="es-ES_tradnl"/>
                        </w:rPr>
                      </w:pPr>
                    </w:p>
                    <w:p w:rsidR="007A67E0" w:rsidRPr="00AD6AF2" w:rsidRDefault="007A67E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E62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E62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E62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9E6206"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9E6206" w:rsidRPr="00552079" w:rsidTr="009E6206">
        <w:trPr>
          <w:trHeight w:val="300"/>
        </w:trPr>
        <w:tc>
          <w:tcPr>
            <w:tcW w:w="433" w:type="dxa"/>
            <w:vAlign w:val="center"/>
          </w:tcPr>
          <w:p w:rsidR="009E6206" w:rsidRPr="00552079" w:rsidRDefault="009E6206"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9E6206" w:rsidRPr="00552079" w:rsidRDefault="009E6206"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6455" w:type="dxa"/>
            <w:gridSpan w:val="4"/>
            <w:vAlign w:val="center"/>
          </w:tcPr>
          <w:p w:rsidR="009E6206" w:rsidRPr="001C15EE" w:rsidRDefault="009E6206" w:rsidP="009E6206">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p>
        </w:tc>
      </w:tr>
      <w:tr w:rsidR="00855E15" w:rsidRPr="00552079" w:rsidTr="000E1D5D">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552079" w:rsidRDefault="00855E15" w:rsidP="00855E15">
            <w:pPr>
              <w:jc w:val="both"/>
              <w:rPr>
                <w:rFonts w:asciiTheme="minorHAnsi" w:hAnsiTheme="minorHAnsi" w:cstheme="minorHAnsi"/>
                <w:sz w:val="22"/>
                <w:szCs w:val="22"/>
              </w:rPr>
            </w:pPr>
          </w:p>
        </w:tc>
      </w:tr>
      <w:tr w:rsidR="009E6206" w:rsidRPr="00552079" w:rsidTr="009E6206">
        <w:trPr>
          <w:trHeight w:val="433"/>
        </w:trPr>
        <w:tc>
          <w:tcPr>
            <w:tcW w:w="433" w:type="dxa"/>
            <w:shd w:val="clear" w:color="auto" w:fill="auto"/>
            <w:vAlign w:val="center"/>
          </w:tcPr>
          <w:p w:rsidR="009E6206" w:rsidRPr="00552079" w:rsidRDefault="009E6206"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9E6206" w:rsidRPr="00552079" w:rsidRDefault="009E6206" w:rsidP="00BE30D4">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6455" w:type="dxa"/>
            <w:gridSpan w:val="4"/>
            <w:vAlign w:val="center"/>
          </w:tcPr>
          <w:p w:rsidR="009E6206" w:rsidRPr="00CF713F" w:rsidRDefault="009E6206" w:rsidP="009E6206">
            <w:pPr>
              <w:jc w:val="center"/>
              <w:rPr>
                <w:rFonts w:ascii="Calibri" w:hAnsi="Calibri" w:cs="Arial"/>
                <w:i/>
                <w:color w:val="FF0000"/>
                <w:sz w:val="16"/>
                <w:szCs w:val="16"/>
              </w:rPr>
            </w:pPr>
            <w:r w:rsidRPr="009E6206">
              <w:rPr>
                <w:rFonts w:asciiTheme="minorHAnsi" w:hAnsiTheme="minorHAnsi" w:cstheme="minorHAnsi"/>
                <w:color w:val="000000"/>
                <w:sz w:val="22"/>
                <w:szCs w:val="22"/>
                <w:lang w:val="es-ES_tradnl"/>
              </w:rPr>
              <w:t>NO APLICA</w:t>
            </w:r>
          </w:p>
        </w:tc>
      </w:tr>
      <w:tr w:rsidR="00BE30D4" w:rsidRPr="00552079" w:rsidTr="007A67E0">
        <w:trPr>
          <w:trHeight w:val="263"/>
        </w:trPr>
        <w:tc>
          <w:tcPr>
            <w:tcW w:w="433" w:type="dxa"/>
            <w:shd w:val="clear" w:color="auto" w:fill="auto"/>
            <w:vAlign w:val="center"/>
          </w:tcPr>
          <w:p w:rsidR="00BE30D4" w:rsidRDefault="00BE30D4" w:rsidP="00855E15">
            <w:pPr>
              <w:jc w:val="center"/>
              <w:rPr>
                <w:rFonts w:asciiTheme="minorHAnsi" w:hAnsiTheme="minorHAnsi" w:cstheme="minorHAnsi"/>
                <w:sz w:val="22"/>
                <w:szCs w:val="22"/>
              </w:rPr>
            </w:pPr>
          </w:p>
        </w:tc>
        <w:tc>
          <w:tcPr>
            <w:tcW w:w="3106" w:type="dxa"/>
            <w:vAlign w:val="center"/>
          </w:tcPr>
          <w:p w:rsidR="00BE30D4" w:rsidRDefault="00BE30D4" w:rsidP="00855E15">
            <w:pPr>
              <w:rPr>
                <w:rFonts w:asciiTheme="minorHAnsi" w:hAnsiTheme="minorHAnsi" w:cstheme="minorHAnsi"/>
                <w:sz w:val="22"/>
                <w:szCs w:val="22"/>
              </w:rPr>
            </w:pPr>
          </w:p>
        </w:tc>
        <w:tc>
          <w:tcPr>
            <w:tcW w:w="2921" w:type="dxa"/>
            <w:gridSpan w:val="3"/>
            <w:vAlign w:val="center"/>
          </w:tcPr>
          <w:p w:rsidR="00BE30D4" w:rsidRDefault="00BE30D4" w:rsidP="00855E15">
            <w:pPr>
              <w:jc w:val="center"/>
              <w:rPr>
                <w:rFonts w:asciiTheme="minorHAnsi" w:hAnsiTheme="minorHAnsi" w:cstheme="minorHAnsi"/>
                <w:sz w:val="22"/>
                <w:szCs w:val="22"/>
              </w:rPr>
            </w:pPr>
          </w:p>
        </w:tc>
        <w:tc>
          <w:tcPr>
            <w:tcW w:w="3534" w:type="dxa"/>
            <w:vAlign w:val="center"/>
          </w:tcPr>
          <w:p w:rsidR="00BE30D4" w:rsidRPr="001B5615" w:rsidRDefault="00BE30D4" w:rsidP="00855E15">
            <w:pPr>
              <w:jc w:val="both"/>
              <w:rPr>
                <w:rFonts w:ascii="Calibri" w:hAnsi="Calibri"/>
                <w:b/>
                <w:color w:val="FF0000"/>
                <w:sz w:val="16"/>
                <w:szCs w:val="16"/>
              </w:rPr>
            </w:pPr>
          </w:p>
        </w:tc>
      </w:tr>
      <w:tr w:rsidR="009E6206" w:rsidRPr="00552079" w:rsidTr="009E6206">
        <w:trPr>
          <w:trHeight w:val="433"/>
        </w:trPr>
        <w:tc>
          <w:tcPr>
            <w:tcW w:w="433" w:type="dxa"/>
            <w:shd w:val="clear" w:color="auto" w:fill="auto"/>
            <w:vAlign w:val="center"/>
          </w:tcPr>
          <w:p w:rsidR="009E6206" w:rsidRPr="00552079" w:rsidRDefault="009E6206"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9E6206" w:rsidRPr="009E6206" w:rsidRDefault="009E6206" w:rsidP="009E6206">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6455" w:type="dxa"/>
            <w:gridSpan w:val="4"/>
            <w:vAlign w:val="center"/>
          </w:tcPr>
          <w:p w:rsidR="009E6206" w:rsidRPr="00CC2381" w:rsidRDefault="009E6206" w:rsidP="009E6206">
            <w:pPr>
              <w:jc w:val="center"/>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855E15" w:rsidRPr="00552079" w:rsidTr="000E1D5D">
        <w:trPr>
          <w:trHeight w:val="65"/>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rPr>
            </w:pPr>
          </w:p>
        </w:tc>
        <w:tc>
          <w:tcPr>
            <w:tcW w:w="3534" w:type="dxa"/>
          </w:tcPr>
          <w:p w:rsidR="00855E15" w:rsidRPr="00552079" w:rsidRDefault="00855E15" w:rsidP="00855E15">
            <w:pPr>
              <w:rPr>
                <w:rFonts w:asciiTheme="minorHAnsi" w:hAnsiTheme="minorHAnsi" w:cstheme="minorHAnsi"/>
                <w:sz w:val="22"/>
                <w:szCs w:val="22"/>
              </w:rPr>
            </w:pPr>
          </w:p>
        </w:tc>
      </w:tr>
      <w:tr w:rsidR="009E6206" w:rsidRPr="00552079" w:rsidTr="009E6206">
        <w:trPr>
          <w:trHeight w:val="370"/>
        </w:trPr>
        <w:tc>
          <w:tcPr>
            <w:tcW w:w="433" w:type="dxa"/>
            <w:vAlign w:val="center"/>
          </w:tcPr>
          <w:p w:rsidR="009E6206" w:rsidRPr="00552079" w:rsidRDefault="009E6206"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9E6206" w:rsidRPr="00552079" w:rsidRDefault="009E6206" w:rsidP="00855E1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6455" w:type="dxa"/>
            <w:gridSpan w:val="4"/>
            <w:vAlign w:val="center"/>
          </w:tcPr>
          <w:p w:rsidR="009E6206" w:rsidRPr="009E6206" w:rsidRDefault="009E6206" w:rsidP="009E6206">
            <w:pPr>
              <w:jc w:val="center"/>
              <w:rPr>
                <w:rFonts w:asciiTheme="minorHAnsi" w:hAnsiTheme="minorHAnsi" w:cstheme="minorHAnsi"/>
                <w:color w:val="000000"/>
                <w:sz w:val="22"/>
                <w:szCs w:val="22"/>
              </w:rPr>
            </w:pPr>
            <w:r w:rsidRPr="009E6206">
              <w:rPr>
                <w:rFonts w:asciiTheme="minorHAnsi" w:hAnsiTheme="minorHAnsi" w:cstheme="minorHAnsi"/>
                <w:color w:val="000000"/>
                <w:sz w:val="22"/>
                <w:szCs w:val="22"/>
              </w:rPr>
              <w:t>NO APLICA</w:t>
            </w:r>
          </w:p>
        </w:tc>
      </w:tr>
      <w:tr w:rsidR="00855E15" w:rsidRPr="00552079" w:rsidTr="000E1D5D">
        <w:trPr>
          <w:trHeight w:val="64"/>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jc w:val="cente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rPr>
                <w:rFonts w:asciiTheme="minorHAnsi" w:hAnsiTheme="minorHAnsi" w:cstheme="minorHAnsi"/>
                <w:color w:val="FF0000"/>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855E15" w:rsidRPr="00552079" w:rsidRDefault="00855E15" w:rsidP="009E620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9E6206" w:rsidP="00DB4CFD">
            <w:pPr>
              <w:jc w:val="center"/>
              <w:rPr>
                <w:rFonts w:asciiTheme="minorHAnsi" w:hAnsiTheme="minorHAnsi" w:cstheme="minorHAnsi"/>
                <w:sz w:val="22"/>
                <w:szCs w:val="22"/>
              </w:rPr>
            </w:pPr>
            <w:r>
              <w:rPr>
                <w:rFonts w:asciiTheme="minorHAnsi" w:hAnsiTheme="minorHAnsi" w:cstheme="minorHAnsi"/>
                <w:sz w:val="22"/>
                <w:szCs w:val="22"/>
              </w:rPr>
              <w:t>2</w:t>
            </w:r>
            <w:r w:rsidR="00DB4CFD">
              <w:rPr>
                <w:rFonts w:asciiTheme="minorHAnsi" w:hAnsiTheme="minorHAnsi" w:cstheme="minorHAnsi"/>
                <w:sz w:val="22"/>
                <w:szCs w:val="22"/>
              </w:rPr>
              <w:t>9</w:t>
            </w:r>
            <w:r>
              <w:rPr>
                <w:rFonts w:asciiTheme="minorHAnsi" w:hAnsiTheme="minorHAnsi" w:cstheme="minorHAnsi"/>
                <w:sz w:val="22"/>
                <w:szCs w:val="22"/>
              </w:rPr>
              <w:t>/08/2017</w:t>
            </w:r>
          </w:p>
        </w:tc>
        <w:tc>
          <w:tcPr>
            <w:tcW w:w="1528" w:type="dxa"/>
            <w:vAlign w:val="center"/>
          </w:tcPr>
          <w:p w:rsidR="00855E15" w:rsidRPr="00552079" w:rsidRDefault="00855E15" w:rsidP="009E620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DB4CFD" w:rsidP="009E6206">
            <w:pPr>
              <w:jc w:val="center"/>
              <w:rPr>
                <w:rFonts w:asciiTheme="minorHAnsi" w:hAnsiTheme="minorHAnsi" w:cstheme="minorHAnsi"/>
                <w:sz w:val="22"/>
                <w:szCs w:val="22"/>
              </w:rPr>
            </w:pPr>
            <w:r>
              <w:rPr>
                <w:rFonts w:asciiTheme="minorHAnsi" w:hAnsiTheme="minorHAnsi" w:cstheme="minorHAnsi"/>
                <w:sz w:val="22"/>
                <w:szCs w:val="22"/>
              </w:rPr>
              <w:t>9</w:t>
            </w:r>
            <w:r w:rsidR="009E6206">
              <w:rPr>
                <w:rFonts w:asciiTheme="minorHAnsi" w:hAnsiTheme="minorHAnsi" w:cstheme="minorHAnsi"/>
                <w:sz w:val="22"/>
                <w:szCs w:val="22"/>
              </w:rPr>
              <w:t>:00</w:t>
            </w:r>
          </w:p>
        </w:tc>
        <w:tc>
          <w:tcPr>
            <w:tcW w:w="3534" w:type="dxa"/>
          </w:tcPr>
          <w:p w:rsidR="009E6206" w:rsidRDefault="00855E15" w:rsidP="009E6206">
            <w:pPr>
              <w:jc w:val="both"/>
              <w:rPr>
                <w:rFonts w:ascii="Calibri" w:hAnsi="Calibri"/>
                <w:b/>
                <w:color w:val="FF0000"/>
                <w:sz w:val="16"/>
                <w:szCs w:val="16"/>
              </w:rPr>
            </w:pPr>
            <w:r w:rsidRPr="00D5656B">
              <w:rPr>
                <w:rFonts w:ascii="Calibri" w:hAnsi="Calibri" w:cs="Arial"/>
                <w:b/>
                <w:color w:val="FF0000"/>
                <w:sz w:val="16"/>
                <w:szCs w:val="16"/>
              </w:rPr>
              <w:t xml:space="preserve">Lugar: </w:t>
            </w:r>
            <w:r w:rsidR="009E6206" w:rsidRPr="002539A2">
              <w:rPr>
                <w:rFonts w:ascii="Calibri" w:hAnsi="Calibri" w:cs="Calibri"/>
                <w:sz w:val="16"/>
                <w:szCs w:val="16"/>
              </w:rPr>
              <w:t xml:space="preserve"> </w:t>
            </w:r>
            <w:r w:rsidR="009E6206">
              <w:rPr>
                <w:rFonts w:ascii="Calibri" w:hAnsi="Calibri" w:cs="Calibri"/>
                <w:sz w:val="16"/>
                <w:szCs w:val="16"/>
              </w:rPr>
              <w:t>OFICINA</w:t>
            </w:r>
            <w:r w:rsidR="009E6206" w:rsidRPr="002539A2">
              <w:rPr>
                <w:rFonts w:ascii="Calibri" w:hAnsi="Calibri" w:cs="Calibri"/>
                <w:sz w:val="16"/>
                <w:szCs w:val="16"/>
              </w:rPr>
              <w:t xml:space="preserve"> DE </w:t>
            </w:r>
            <w:r w:rsidR="009E6206">
              <w:rPr>
                <w:rFonts w:ascii="Calibri" w:hAnsi="Calibri" w:cs="Calibri"/>
                <w:sz w:val="16"/>
                <w:szCs w:val="16"/>
              </w:rPr>
              <w:t>CONTRATACIONES</w:t>
            </w:r>
            <w:r w:rsidR="009E6206" w:rsidRPr="002539A2">
              <w:rPr>
                <w:rFonts w:ascii="Calibri" w:hAnsi="Calibri" w:cs="Calibri"/>
                <w:sz w:val="16"/>
                <w:szCs w:val="16"/>
              </w:rPr>
              <w:t xml:space="preserve"> YPFB </w:t>
            </w:r>
            <w:r w:rsidR="009E6206">
              <w:rPr>
                <w:rFonts w:ascii="Calibri" w:hAnsi="Calibri" w:cs="Calibri"/>
                <w:sz w:val="16"/>
                <w:szCs w:val="16"/>
              </w:rPr>
              <w:t xml:space="preserve">DISTRITO COMERCIAL AMAZONICO - </w:t>
            </w:r>
            <w:r w:rsidR="009E6206" w:rsidRPr="002539A2">
              <w:rPr>
                <w:rFonts w:ascii="Calibri" w:hAnsi="Calibri" w:cs="Calibri"/>
                <w:sz w:val="16"/>
                <w:szCs w:val="16"/>
              </w:rPr>
              <w:t>DCAM, AV. HEROES DEL CHACO FINAL S/N, BARRIO LOS ALMENDROS, RIBERALTA - BENI</w:t>
            </w:r>
            <w:r w:rsidR="009E6206" w:rsidRPr="001B5615">
              <w:rPr>
                <w:rFonts w:ascii="Calibri" w:hAnsi="Calibri"/>
                <w:b/>
                <w:color w:val="FF0000"/>
                <w:sz w:val="16"/>
                <w:szCs w:val="16"/>
              </w:rPr>
              <w:t xml:space="preserve"> </w:t>
            </w:r>
          </w:p>
          <w:p w:rsidR="00855E15" w:rsidRPr="001B5615" w:rsidRDefault="00855E15" w:rsidP="009E6206">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009E6206" w:rsidRPr="00E1549C">
              <w:rPr>
                <w:rFonts w:ascii="Calibri" w:hAnsi="Calibri" w:cs="Arial"/>
                <w:sz w:val="16"/>
                <w:szCs w:val="16"/>
              </w:rPr>
              <w:t>EDWIN FLORES CASAS – ANALISTA DE CONTRATACIONES</w:t>
            </w:r>
          </w:p>
        </w:tc>
      </w:tr>
      <w:tr w:rsidR="00855E15" w:rsidRPr="00552079" w:rsidTr="000E1D5D">
        <w:trPr>
          <w:trHeight w:val="214"/>
        </w:trPr>
        <w:tc>
          <w:tcPr>
            <w:tcW w:w="433" w:type="dxa"/>
            <w:vAlign w:val="center"/>
          </w:tcPr>
          <w:p w:rsidR="00413F49" w:rsidRPr="00552079" w:rsidRDefault="00413F49"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9E6206">
            <w:pPr>
              <w:jc w:val="center"/>
              <w:rPr>
                <w:rFonts w:asciiTheme="minorHAnsi" w:hAnsiTheme="minorHAnsi" w:cstheme="minorHAnsi"/>
                <w:sz w:val="22"/>
                <w:szCs w:val="22"/>
              </w:rPr>
            </w:pPr>
          </w:p>
        </w:tc>
        <w:tc>
          <w:tcPr>
            <w:tcW w:w="3534" w:type="dxa"/>
          </w:tcPr>
          <w:p w:rsidR="00855E15" w:rsidRPr="001B5615" w:rsidRDefault="00855E15" w:rsidP="00855E15">
            <w:pPr>
              <w:jc w:val="both"/>
              <w:rPr>
                <w:rFonts w:asciiTheme="minorHAnsi" w:hAnsiTheme="minorHAnsi" w:cstheme="minorHAnsi"/>
                <w:color w:val="FF0000"/>
                <w:sz w:val="22"/>
                <w:szCs w:val="22"/>
              </w:rPr>
            </w:pPr>
          </w:p>
        </w:tc>
      </w:tr>
      <w:tr w:rsidR="00413F49" w:rsidRPr="00552079" w:rsidTr="000E1D5D">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413F49" w:rsidRPr="00552079" w:rsidRDefault="00413F49" w:rsidP="009E620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413F49" w:rsidRPr="00552079" w:rsidRDefault="009E6206" w:rsidP="00DB4CFD">
            <w:pPr>
              <w:jc w:val="center"/>
              <w:rPr>
                <w:rFonts w:asciiTheme="minorHAnsi" w:hAnsiTheme="minorHAnsi" w:cstheme="minorHAnsi"/>
                <w:sz w:val="22"/>
                <w:szCs w:val="22"/>
              </w:rPr>
            </w:pPr>
            <w:r>
              <w:rPr>
                <w:rFonts w:asciiTheme="minorHAnsi" w:hAnsiTheme="minorHAnsi" w:cstheme="minorHAnsi"/>
                <w:sz w:val="22"/>
                <w:szCs w:val="22"/>
              </w:rPr>
              <w:t>2</w:t>
            </w:r>
            <w:r w:rsidR="00DB4CFD">
              <w:rPr>
                <w:rFonts w:asciiTheme="minorHAnsi" w:hAnsiTheme="minorHAnsi" w:cstheme="minorHAnsi"/>
                <w:sz w:val="22"/>
                <w:szCs w:val="22"/>
              </w:rPr>
              <w:t>9</w:t>
            </w:r>
            <w:r>
              <w:rPr>
                <w:rFonts w:asciiTheme="minorHAnsi" w:hAnsiTheme="minorHAnsi" w:cstheme="minorHAnsi"/>
                <w:sz w:val="22"/>
                <w:szCs w:val="22"/>
              </w:rPr>
              <w:t>/08/2017</w:t>
            </w:r>
          </w:p>
        </w:tc>
        <w:tc>
          <w:tcPr>
            <w:tcW w:w="1576" w:type="dxa"/>
            <w:gridSpan w:val="2"/>
            <w:vAlign w:val="center"/>
          </w:tcPr>
          <w:p w:rsidR="00413F49" w:rsidRPr="00552079" w:rsidRDefault="00413F49" w:rsidP="009E620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13F49" w:rsidRPr="00552079" w:rsidRDefault="00DB4CFD" w:rsidP="009E6206">
            <w:pPr>
              <w:jc w:val="center"/>
              <w:rPr>
                <w:rFonts w:asciiTheme="minorHAnsi" w:hAnsiTheme="minorHAnsi" w:cstheme="minorHAnsi"/>
                <w:sz w:val="22"/>
                <w:szCs w:val="22"/>
              </w:rPr>
            </w:pPr>
            <w:r>
              <w:rPr>
                <w:rFonts w:asciiTheme="minorHAnsi" w:hAnsiTheme="minorHAnsi" w:cstheme="minorHAnsi"/>
                <w:sz w:val="22"/>
                <w:szCs w:val="22"/>
              </w:rPr>
              <w:t>9</w:t>
            </w:r>
            <w:r w:rsidR="009E6206">
              <w:rPr>
                <w:rFonts w:asciiTheme="minorHAnsi" w:hAnsiTheme="minorHAnsi" w:cstheme="minorHAnsi"/>
                <w:sz w:val="22"/>
                <w:szCs w:val="22"/>
              </w:rPr>
              <w:t>:3</w:t>
            </w:r>
            <w:r w:rsidR="00DD4256">
              <w:rPr>
                <w:rFonts w:asciiTheme="minorHAnsi" w:hAnsiTheme="minorHAnsi" w:cstheme="minorHAnsi"/>
                <w:sz w:val="22"/>
                <w:szCs w:val="22"/>
              </w:rPr>
              <w:t>0</w:t>
            </w:r>
          </w:p>
        </w:tc>
        <w:tc>
          <w:tcPr>
            <w:tcW w:w="3534" w:type="dxa"/>
            <w:vAlign w:val="center"/>
          </w:tcPr>
          <w:p w:rsidR="009E6206" w:rsidRDefault="009E6206" w:rsidP="009E6206">
            <w:pPr>
              <w:jc w:val="both"/>
              <w:rPr>
                <w:rFonts w:ascii="Calibri" w:hAnsi="Calibri"/>
                <w:b/>
                <w:color w:val="FF0000"/>
                <w:sz w:val="16"/>
                <w:szCs w:val="16"/>
              </w:rPr>
            </w:pPr>
            <w:r w:rsidRPr="00D5656B">
              <w:rPr>
                <w:rFonts w:ascii="Calibri" w:hAnsi="Calibri" w:cs="Arial"/>
                <w:b/>
                <w:color w:val="FF0000"/>
                <w:sz w:val="16"/>
                <w:szCs w:val="16"/>
              </w:rPr>
              <w:t xml:space="preserve">Lugar: </w:t>
            </w:r>
            <w:r w:rsidRPr="002539A2">
              <w:rPr>
                <w:rFonts w:ascii="Calibri" w:hAnsi="Calibri" w:cs="Calibri"/>
                <w:sz w:val="16"/>
                <w:szCs w:val="16"/>
              </w:rPr>
              <w:t xml:space="preserve"> </w:t>
            </w:r>
            <w:r>
              <w:rPr>
                <w:rFonts w:ascii="Calibri" w:hAnsi="Calibri" w:cs="Calibri"/>
                <w:sz w:val="16"/>
                <w:szCs w:val="16"/>
              </w:rPr>
              <w:t>OFICINA</w:t>
            </w:r>
            <w:r w:rsidRPr="002539A2">
              <w:rPr>
                <w:rFonts w:ascii="Calibri" w:hAnsi="Calibri" w:cs="Calibri"/>
                <w:sz w:val="16"/>
                <w:szCs w:val="16"/>
              </w:rPr>
              <w:t xml:space="preserve"> DE </w:t>
            </w:r>
            <w:r>
              <w:rPr>
                <w:rFonts w:ascii="Calibri" w:hAnsi="Calibri" w:cs="Calibri"/>
                <w:sz w:val="16"/>
                <w:szCs w:val="16"/>
              </w:rPr>
              <w:t>CONTRATACIONES</w:t>
            </w:r>
            <w:r w:rsidRPr="002539A2">
              <w:rPr>
                <w:rFonts w:ascii="Calibri" w:hAnsi="Calibri" w:cs="Calibri"/>
                <w:sz w:val="16"/>
                <w:szCs w:val="16"/>
              </w:rPr>
              <w:t xml:space="preserve"> YPFB </w:t>
            </w:r>
            <w:r>
              <w:rPr>
                <w:rFonts w:ascii="Calibri" w:hAnsi="Calibri" w:cs="Calibri"/>
                <w:sz w:val="16"/>
                <w:szCs w:val="16"/>
              </w:rPr>
              <w:t xml:space="preserve">DISTRITO COMERCIAL AMAZONICO - </w:t>
            </w:r>
            <w:r w:rsidRPr="002539A2">
              <w:rPr>
                <w:rFonts w:ascii="Calibri" w:hAnsi="Calibri" w:cs="Calibri"/>
                <w:sz w:val="16"/>
                <w:szCs w:val="16"/>
              </w:rPr>
              <w:t>DCAM, AV. HEROES DEL CHACO FINAL S/N, BARRIO LOS ALMENDROS, RIBERALTA - BENI</w:t>
            </w:r>
            <w:r w:rsidRPr="001B5615">
              <w:rPr>
                <w:rFonts w:ascii="Calibri" w:hAnsi="Calibri"/>
                <w:b/>
                <w:color w:val="FF0000"/>
                <w:sz w:val="16"/>
                <w:szCs w:val="16"/>
              </w:rPr>
              <w:t xml:space="preserve"> </w:t>
            </w:r>
          </w:p>
          <w:p w:rsidR="00413F49" w:rsidRPr="001B5615" w:rsidRDefault="009E6206" w:rsidP="009E6206">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Pr="00E1549C">
              <w:rPr>
                <w:rFonts w:ascii="Calibri" w:hAnsi="Calibri" w:cs="Arial"/>
                <w:sz w:val="16"/>
                <w:szCs w:val="16"/>
              </w:rPr>
              <w:t>EDWIN FLORES CASAS – ANALISTA DE CONTRATACIONES</w:t>
            </w: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552079" w:rsidRDefault="00855E15" w:rsidP="00855E15">
            <w:pPr>
              <w:rPr>
                <w:rFonts w:asciiTheme="minorHAnsi" w:hAnsiTheme="minorHAnsi" w:cstheme="minorHAnsi"/>
                <w:color w:val="000000"/>
                <w:sz w:val="22"/>
                <w:szCs w:val="22"/>
                <w:lang w:val="es-BO"/>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Pr="00A970F6" w:rsidRDefault="00855E15" w:rsidP="00A970F6">
            <w:pPr>
              <w:jc w:val="center"/>
              <w:rPr>
                <w:rFonts w:asciiTheme="minorHAnsi" w:hAnsiTheme="minorHAnsi" w:cstheme="minorHAnsi"/>
                <w:sz w:val="22"/>
                <w:szCs w:val="22"/>
              </w:rPr>
            </w:pPr>
            <w:r w:rsidRPr="00A970F6">
              <w:rPr>
                <w:rFonts w:asciiTheme="minorHAnsi" w:hAnsiTheme="minorHAnsi" w:cstheme="minorHAnsi"/>
                <w:sz w:val="22"/>
                <w:szCs w:val="22"/>
              </w:rPr>
              <w:t>Fecha Estimada:</w:t>
            </w:r>
          </w:p>
          <w:p w:rsidR="00855E15" w:rsidRPr="00A970F6" w:rsidRDefault="00DB4CFD" w:rsidP="00A970F6">
            <w:pPr>
              <w:jc w:val="center"/>
              <w:rPr>
                <w:rFonts w:asciiTheme="minorHAnsi" w:hAnsiTheme="minorHAnsi" w:cstheme="minorHAnsi"/>
                <w:szCs w:val="22"/>
              </w:rPr>
            </w:pPr>
            <w:r>
              <w:rPr>
                <w:rFonts w:asciiTheme="minorHAnsi" w:hAnsiTheme="minorHAnsi" w:cstheme="minorHAnsi"/>
                <w:color w:val="FF0000"/>
                <w:sz w:val="22"/>
                <w:szCs w:val="22"/>
              </w:rPr>
              <w:t>28</w:t>
            </w:r>
            <w:r w:rsidR="00A970F6" w:rsidRPr="00A970F6">
              <w:rPr>
                <w:rFonts w:asciiTheme="minorHAnsi" w:hAnsiTheme="minorHAnsi" w:cstheme="minorHAnsi"/>
                <w:color w:val="FF0000"/>
                <w:sz w:val="22"/>
                <w:szCs w:val="22"/>
              </w:rPr>
              <w:t>/10/2017</w:t>
            </w:r>
          </w:p>
        </w:tc>
        <w:tc>
          <w:tcPr>
            <w:tcW w:w="3534" w:type="dxa"/>
            <w:vAlign w:val="center"/>
          </w:tcPr>
          <w:p w:rsidR="00855E15" w:rsidRPr="00DB4CFD" w:rsidRDefault="00855E15" w:rsidP="00855E15">
            <w:pPr>
              <w:rPr>
                <w:rFonts w:asciiTheme="minorHAnsi" w:hAnsiTheme="minorHAnsi" w:cstheme="minorHAnsi"/>
                <w:color w:val="000000"/>
                <w:sz w:val="18"/>
                <w:szCs w:val="18"/>
                <w:lang w:val="es-BO"/>
              </w:rPr>
            </w:pPr>
            <w:r w:rsidRPr="00DB4CFD">
              <w:rPr>
                <w:rFonts w:asciiTheme="minorHAnsi" w:hAnsiTheme="minorHAnsi" w:cstheme="minorHAnsi"/>
                <w:color w:val="000000"/>
                <w:sz w:val="18"/>
                <w:szCs w:val="18"/>
                <w:lang w:val="es-BO"/>
              </w:rPr>
              <w:t xml:space="preserve">Página web de YPFB: </w:t>
            </w:r>
            <w:hyperlink r:id="rId9" w:history="1">
              <w:r w:rsidRPr="00DB4CFD">
                <w:rPr>
                  <w:rStyle w:val="Hipervnculo"/>
                  <w:rFonts w:asciiTheme="minorHAnsi" w:hAnsiTheme="minorHAnsi" w:cstheme="minorHAnsi"/>
                  <w:sz w:val="18"/>
                  <w:szCs w:val="18"/>
                  <w:lang w:val="es-BO"/>
                </w:rPr>
                <w:t>www.ypfb.gob.bo</w:t>
              </w:r>
            </w:hyperlink>
            <w:r w:rsidRPr="00DB4CFD">
              <w:rPr>
                <w:rFonts w:asciiTheme="minorHAnsi" w:hAnsiTheme="minorHAnsi" w:cstheme="minorHAnsi"/>
                <w:color w:val="000000"/>
                <w:sz w:val="18"/>
                <w:szCs w:val="18"/>
                <w:lang w:val="es-BO"/>
              </w:rPr>
              <w:t xml:space="preserve">  </w:t>
            </w:r>
          </w:p>
        </w:tc>
      </w:tr>
      <w:tr w:rsidR="00855E15" w:rsidRPr="00552079" w:rsidTr="000E1D5D">
        <w:trPr>
          <w:trHeight w:val="246"/>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2921" w:type="dxa"/>
            <w:gridSpan w:val="3"/>
            <w:vAlign w:val="center"/>
          </w:tcPr>
          <w:p w:rsidR="00855E15" w:rsidRPr="00D62DD9" w:rsidRDefault="00855E15" w:rsidP="00855E15">
            <w:pPr>
              <w:jc w:val="center"/>
              <w:rPr>
                <w:rFonts w:asciiTheme="minorHAnsi" w:hAnsiTheme="minorHAnsi" w:cstheme="minorHAnsi"/>
                <w:sz w:val="22"/>
                <w:szCs w:val="22"/>
              </w:rPr>
            </w:pPr>
          </w:p>
        </w:tc>
        <w:tc>
          <w:tcPr>
            <w:tcW w:w="3534" w:type="dxa"/>
            <w:vAlign w:val="center"/>
          </w:tcPr>
          <w:p w:rsidR="00855E15" w:rsidRPr="00D62DD9" w:rsidRDefault="00855E15" w:rsidP="00855E15">
            <w:pPr>
              <w:rPr>
                <w:rFonts w:asciiTheme="minorHAnsi" w:hAnsiTheme="minorHAnsi" w:cstheme="minorHAnsi"/>
                <w:color w:val="000000"/>
                <w:sz w:val="22"/>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A970F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6455" w:type="dxa"/>
            <w:gridSpan w:val="4"/>
            <w:vAlign w:val="center"/>
          </w:tcPr>
          <w:p w:rsidR="00855E15" w:rsidRPr="00D62DD9" w:rsidRDefault="00855E15" w:rsidP="00A970F6">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DB4CFD">
              <w:rPr>
                <w:rFonts w:asciiTheme="minorHAnsi" w:hAnsiTheme="minorHAnsi" w:cstheme="minorHAnsi"/>
                <w:color w:val="FF0000"/>
                <w:sz w:val="22"/>
                <w:szCs w:val="22"/>
              </w:rPr>
              <w:t>07</w:t>
            </w:r>
            <w:r w:rsidR="00A970F6" w:rsidRPr="00A970F6">
              <w:rPr>
                <w:rFonts w:asciiTheme="minorHAnsi" w:hAnsiTheme="minorHAnsi" w:cstheme="minorHAnsi"/>
                <w:color w:val="FF0000"/>
                <w:sz w:val="22"/>
                <w:szCs w:val="22"/>
              </w:rPr>
              <w:t>/12/2017</w:t>
            </w: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6455" w:type="dxa"/>
            <w:gridSpan w:val="4"/>
            <w:vAlign w:val="center"/>
          </w:tcPr>
          <w:p w:rsidR="00855E15" w:rsidRDefault="00855E15" w:rsidP="00855E1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BE30D4" w:rsidRDefault="00BE30D4" w:rsidP="00D62DD9">
      <w:pPr>
        <w:rPr>
          <w:rFonts w:asciiTheme="minorHAnsi" w:hAnsiTheme="minorHAnsi" w:cstheme="minorHAnsi"/>
          <w:sz w:val="22"/>
          <w:szCs w:val="22"/>
        </w:rPr>
      </w:pPr>
    </w:p>
    <w:p w:rsidR="00BE30D4" w:rsidRDefault="00BE30D4" w:rsidP="00D62DD9">
      <w:pPr>
        <w:rPr>
          <w:rFonts w:asciiTheme="minorHAnsi" w:hAnsiTheme="minorHAnsi" w:cstheme="minorHAnsi"/>
          <w:sz w:val="22"/>
          <w:szCs w:val="22"/>
        </w:rPr>
      </w:pPr>
    </w:p>
    <w:p w:rsidR="00BE30D4" w:rsidRDefault="00BE30D4" w:rsidP="00D62DD9">
      <w:pPr>
        <w:rPr>
          <w:rFonts w:asciiTheme="minorHAnsi" w:hAnsiTheme="minorHAnsi" w:cstheme="minorHAnsi"/>
          <w:sz w:val="22"/>
          <w:szCs w:val="22"/>
        </w:rPr>
      </w:pPr>
    </w:p>
    <w:p w:rsidR="00BE30D4" w:rsidRDefault="00BE30D4" w:rsidP="00D62DD9">
      <w:pPr>
        <w:rPr>
          <w:rFonts w:asciiTheme="minorHAnsi" w:hAnsiTheme="minorHAnsi" w:cstheme="minorHAnsi"/>
          <w:sz w:val="22"/>
          <w:szCs w:val="22"/>
        </w:rPr>
      </w:pPr>
    </w:p>
    <w:p w:rsidR="00BE30D4" w:rsidRDefault="00BE30D4"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4064"/>
        <w:gridCol w:w="1243"/>
        <w:gridCol w:w="1025"/>
        <w:gridCol w:w="1559"/>
        <w:gridCol w:w="1487"/>
      </w:tblGrid>
      <w:tr w:rsidR="00103622" w:rsidRPr="006F470A" w:rsidTr="007A67E0">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BE30D4" w:rsidRDefault="00D279A7" w:rsidP="00E1549C">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w:t>
            </w:r>
            <w:r w:rsidR="00BE30D4">
              <w:rPr>
                <w:rFonts w:asciiTheme="minorHAnsi" w:hAnsiTheme="minorHAnsi" w:cstheme="minorHAnsi"/>
                <w:b/>
                <w:sz w:val="22"/>
                <w:szCs w:val="22"/>
              </w:rPr>
              <w:t>EN BOLIVIANOS</w:t>
            </w:r>
          </w:p>
        </w:tc>
      </w:tr>
      <w:tr w:rsidR="002E3633" w:rsidRPr="006F470A" w:rsidTr="007A67E0">
        <w:trPr>
          <w:trHeight w:val="543"/>
          <w:jc w:val="center"/>
        </w:trPr>
        <w:tc>
          <w:tcPr>
            <w:tcW w:w="609"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2E3633"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p w:rsidR="007A67E0" w:rsidRPr="006F470A" w:rsidRDefault="007A67E0" w:rsidP="00BE30D4">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ITEM</w:t>
            </w:r>
          </w:p>
        </w:tc>
        <w:tc>
          <w:tcPr>
            <w:tcW w:w="4064"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24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025" w:type="dxa"/>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559"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r w:rsidR="00BE30D4">
              <w:rPr>
                <w:rFonts w:asciiTheme="minorHAnsi" w:hAnsiTheme="minorHAnsi" w:cstheme="minorHAnsi"/>
                <w:b/>
                <w:bCs/>
                <w:color w:val="000000"/>
                <w:lang w:val="es-BO" w:eastAsia="es-BO"/>
              </w:rPr>
              <w:t xml:space="preserve"> EN Bs.</w:t>
            </w:r>
          </w:p>
        </w:tc>
        <w:tc>
          <w:tcPr>
            <w:tcW w:w="1487"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r w:rsidR="00BE30D4">
              <w:rPr>
                <w:rFonts w:asciiTheme="minorHAnsi" w:hAnsiTheme="minorHAnsi" w:cstheme="minorHAnsi"/>
                <w:b/>
                <w:bCs/>
                <w:color w:val="000000"/>
                <w:lang w:val="es-BO" w:eastAsia="es-BO"/>
              </w:rPr>
              <w:t xml:space="preserve"> EN Bs.</w:t>
            </w:r>
          </w:p>
        </w:tc>
      </w:tr>
      <w:tr w:rsidR="007A67E0" w:rsidRPr="006F470A" w:rsidTr="007A67E0">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7E0" w:rsidRPr="00C87251" w:rsidRDefault="007A67E0" w:rsidP="007A67E0">
            <w:pPr>
              <w:jc w:val="center"/>
              <w:rPr>
                <w:rFonts w:ascii="Calibri" w:hAnsi="Calibri" w:cs="Calibri"/>
                <w:bCs/>
                <w:color w:val="000000"/>
                <w:szCs w:val="22"/>
              </w:rPr>
            </w:pPr>
            <w:r w:rsidRPr="00C87251">
              <w:rPr>
                <w:rFonts w:ascii="Calibri" w:hAnsi="Calibri" w:cs="Calibri"/>
                <w:bCs/>
                <w:color w:val="000000"/>
                <w:szCs w:val="22"/>
              </w:rPr>
              <w:t>1</w:t>
            </w:r>
          </w:p>
        </w:tc>
        <w:tc>
          <w:tcPr>
            <w:tcW w:w="4064" w:type="dxa"/>
            <w:tcBorders>
              <w:top w:val="single" w:sz="4" w:space="0" w:color="auto"/>
              <w:left w:val="single" w:sz="4" w:space="0" w:color="auto"/>
              <w:bottom w:val="single" w:sz="4" w:space="0" w:color="auto"/>
              <w:right w:val="single" w:sz="4" w:space="0" w:color="auto"/>
            </w:tcBorders>
            <w:shd w:val="clear" w:color="000000" w:fill="FFFFFF"/>
            <w:vAlign w:val="center"/>
          </w:tcPr>
          <w:p w:rsidR="007A67E0" w:rsidRPr="00C87251" w:rsidRDefault="007A67E0" w:rsidP="007A67E0">
            <w:pPr>
              <w:jc w:val="both"/>
              <w:rPr>
                <w:rFonts w:ascii="Calibri" w:hAnsi="Calibri" w:cs="Calibri"/>
                <w:color w:val="000000"/>
                <w:szCs w:val="22"/>
              </w:rPr>
            </w:pPr>
            <w:r w:rsidRPr="00C87251">
              <w:rPr>
                <w:rFonts w:ascii="Calibri" w:hAnsi="Calibri" w:cs="Calibri"/>
                <w:color w:val="000000"/>
                <w:szCs w:val="22"/>
              </w:rPr>
              <w:t>Manómetro (Medidor de presión) libre de relleno liquido</w:t>
            </w:r>
          </w:p>
        </w:tc>
        <w:tc>
          <w:tcPr>
            <w:tcW w:w="12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7E0" w:rsidRPr="00C87251" w:rsidRDefault="007A67E0" w:rsidP="007A67E0">
            <w:pPr>
              <w:jc w:val="center"/>
              <w:rPr>
                <w:rFonts w:ascii="Calibri" w:hAnsi="Calibri" w:cs="Calibri"/>
                <w:color w:val="000000"/>
                <w:szCs w:val="22"/>
              </w:rPr>
            </w:pPr>
            <w:r w:rsidRPr="00C87251">
              <w:rPr>
                <w:rFonts w:ascii="Calibri" w:hAnsi="Calibri" w:cs="Calibri"/>
                <w:color w:val="000000"/>
                <w:szCs w:val="22"/>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7A67E0" w:rsidRPr="00C87251" w:rsidRDefault="007A67E0" w:rsidP="007A67E0">
            <w:pPr>
              <w:jc w:val="center"/>
              <w:rPr>
                <w:rFonts w:ascii="Calibri" w:hAnsi="Calibri" w:cs="Calibri"/>
                <w:color w:val="000000"/>
                <w:szCs w:val="22"/>
              </w:rPr>
            </w:pPr>
            <w:r w:rsidRPr="00C87251">
              <w:rPr>
                <w:rFonts w:ascii="Calibri" w:hAnsi="Calibri" w:cs="Calibri"/>
                <w:color w:val="000000"/>
                <w:szCs w:val="22"/>
              </w:rPr>
              <w:t>18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A67E0" w:rsidRPr="00C87251" w:rsidRDefault="007A67E0" w:rsidP="007A67E0">
            <w:pPr>
              <w:jc w:val="right"/>
              <w:rPr>
                <w:rFonts w:ascii="Calibri" w:hAnsi="Calibri" w:cs="Calibri"/>
                <w:color w:val="000000"/>
                <w:szCs w:val="22"/>
              </w:rPr>
            </w:pPr>
            <w:r w:rsidRPr="00C87251">
              <w:rPr>
                <w:rFonts w:ascii="Calibri" w:hAnsi="Calibri" w:cs="Calibri"/>
                <w:color w:val="000000"/>
                <w:szCs w:val="22"/>
              </w:rPr>
              <w:t>1.382,00</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7E0" w:rsidRPr="00C87251" w:rsidRDefault="007A67E0" w:rsidP="007A67E0">
            <w:pPr>
              <w:jc w:val="right"/>
              <w:rPr>
                <w:rFonts w:ascii="Calibri" w:hAnsi="Calibri" w:cs="Calibri"/>
                <w:color w:val="000000"/>
                <w:szCs w:val="22"/>
              </w:rPr>
            </w:pPr>
            <w:r w:rsidRPr="00C87251">
              <w:rPr>
                <w:rFonts w:ascii="Calibri" w:hAnsi="Calibri" w:cs="Calibri"/>
                <w:color w:val="000000"/>
                <w:szCs w:val="22"/>
              </w:rPr>
              <w:t>24.876,00</w:t>
            </w:r>
          </w:p>
        </w:tc>
      </w:tr>
      <w:tr w:rsidR="007A67E0" w:rsidRPr="006F470A" w:rsidTr="007A67E0">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7E0" w:rsidRPr="00C87251" w:rsidRDefault="007A67E0" w:rsidP="007A67E0">
            <w:pPr>
              <w:jc w:val="center"/>
              <w:rPr>
                <w:rFonts w:ascii="Calibri" w:hAnsi="Calibri" w:cs="Calibri"/>
                <w:bCs/>
                <w:color w:val="000000"/>
                <w:szCs w:val="22"/>
              </w:rPr>
            </w:pPr>
            <w:r w:rsidRPr="00C87251">
              <w:rPr>
                <w:rFonts w:ascii="Calibri" w:hAnsi="Calibri" w:cs="Calibri"/>
                <w:bCs/>
                <w:color w:val="000000"/>
                <w:szCs w:val="22"/>
              </w:rPr>
              <w:t>2</w:t>
            </w:r>
          </w:p>
        </w:tc>
        <w:tc>
          <w:tcPr>
            <w:tcW w:w="4064" w:type="dxa"/>
            <w:tcBorders>
              <w:top w:val="single" w:sz="4" w:space="0" w:color="auto"/>
              <w:left w:val="single" w:sz="4" w:space="0" w:color="auto"/>
              <w:bottom w:val="single" w:sz="4" w:space="0" w:color="auto"/>
              <w:right w:val="single" w:sz="4" w:space="0" w:color="auto"/>
            </w:tcBorders>
            <w:shd w:val="clear" w:color="000000" w:fill="FFFFFF"/>
            <w:vAlign w:val="center"/>
          </w:tcPr>
          <w:p w:rsidR="007A67E0" w:rsidRPr="00C87251" w:rsidRDefault="007A67E0" w:rsidP="007A67E0">
            <w:pPr>
              <w:jc w:val="both"/>
              <w:rPr>
                <w:rFonts w:ascii="Calibri" w:hAnsi="Calibri" w:cs="Calibri"/>
                <w:color w:val="000000"/>
                <w:szCs w:val="22"/>
              </w:rPr>
            </w:pPr>
            <w:r w:rsidRPr="00C87251">
              <w:rPr>
                <w:rFonts w:ascii="Calibri" w:hAnsi="Calibri" w:cs="Calibri"/>
                <w:color w:val="000000"/>
                <w:szCs w:val="22"/>
              </w:rPr>
              <w:t>Termómetro (Medidor de temperatura)</w:t>
            </w:r>
          </w:p>
        </w:tc>
        <w:tc>
          <w:tcPr>
            <w:tcW w:w="12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7E0" w:rsidRPr="00C87251" w:rsidRDefault="007A67E0" w:rsidP="007A67E0">
            <w:pPr>
              <w:jc w:val="center"/>
            </w:pPr>
            <w:r w:rsidRPr="00C87251">
              <w:rPr>
                <w:rFonts w:ascii="Calibri" w:hAnsi="Calibri" w:cs="Calibri"/>
                <w:color w:val="000000"/>
                <w:szCs w:val="22"/>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7A67E0" w:rsidRPr="00C87251" w:rsidRDefault="007A67E0" w:rsidP="007A67E0">
            <w:pPr>
              <w:jc w:val="center"/>
              <w:rPr>
                <w:rFonts w:ascii="Calibri" w:hAnsi="Calibri" w:cs="Calibri"/>
                <w:color w:val="000000"/>
                <w:szCs w:val="22"/>
              </w:rPr>
            </w:pPr>
            <w:r w:rsidRPr="00C87251">
              <w:rPr>
                <w:rFonts w:ascii="Calibri" w:hAnsi="Calibri" w:cs="Calibri"/>
                <w:color w:val="000000"/>
                <w:szCs w:val="22"/>
              </w:rPr>
              <w:t>18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A67E0" w:rsidRPr="00C87251" w:rsidRDefault="007A67E0" w:rsidP="007A67E0">
            <w:pPr>
              <w:jc w:val="right"/>
              <w:rPr>
                <w:rFonts w:ascii="Calibri" w:hAnsi="Calibri" w:cs="Calibri"/>
                <w:color w:val="000000"/>
                <w:szCs w:val="22"/>
              </w:rPr>
            </w:pPr>
            <w:r w:rsidRPr="00C87251">
              <w:rPr>
                <w:rFonts w:ascii="Calibri" w:hAnsi="Calibri" w:cs="Calibri"/>
                <w:color w:val="000000"/>
                <w:szCs w:val="22"/>
              </w:rPr>
              <w:t>1.537,00</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7E0" w:rsidRPr="00C87251" w:rsidRDefault="007A67E0" w:rsidP="007A67E0">
            <w:pPr>
              <w:jc w:val="right"/>
              <w:rPr>
                <w:rFonts w:ascii="Calibri" w:hAnsi="Calibri" w:cs="Calibri"/>
                <w:color w:val="000000"/>
                <w:szCs w:val="22"/>
              </w:rPr>
            </w:pPr>
            <w:r w:rsidRPr="00C87251">
              <w:rPr>
                <w:rFonts w:ascii="Calibri" w:hAnsi="Calibri" w:cs="Calibri"/>
                <w:color w:val="000000"/>
                <w:szCs w:val="22"/>
              </w:rPr>
              <w:t>27.666,00</w:t>
            </w:r>
          </w:p>
        </w:tc>
      </w:tr>
      <w:tr w:rsidR="007A67E0" w:rsidRPr="006F470A" w:rsidTr="007A67E0">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7E0" w:rsidRPr="00C87251" w:rsidRDefault="007A67E0" w:rsidP="007A67E0">
            <w:pPr>
              <w:jc w:val="center"/>
              <w:rPr>
                <w:rFonts w:ascii="Calibri" w:hAnsi="Calibri" w:cs="Calibri"/>
                <w:bCs/>
                <w:color w:val="000000"/>
                <w:szCs w:val="22"/>
              </w:rPr>
            </w:pPr>
            <w:r w:rsidRPr="00C87251">
              <w:rPr>
                <w:rFonts w:ascii="Calibri" w:hAnsi="Calibri" w:cs="Calibri"/>
                <w:bCs/>
                <w:color w:val="000000"/>
                <w:szCs w:val="22"/>
              </w:rPr>
              <w:t>3</w:t>
            </w:r>
          </w:p>
        </w:tc>
        <w:tc>
          <w:tcPr>
            <w:tcW w:w="4064" w:type="dxa"/>
            <w:tcBorders>
              <w:top w:val="single" w:sz="4" w:space="0" w:color="auto"/>
              <w:left w:val="single" w:sz="4" w:space="0" w:color="auto"/>
              <w:bottom w:val="single" w:sz="4" w:space="0" w:color="auto"/>
              <w:right w:val="single" w:sz="4" w:space="0" w:color="auto"/>
            </w:tcBorders>
            <w:shd w:val="clear" w:color="000000" w:fill="FFFFFF"/>
            <w:vAlign w:val="center"/>
          </w:tcPr>
          <w:p w:rsidR="007A67E0" w:rsidRPr="00C87251" w:rsidRDefault="007A67E0" w:rsidP="007A67E0">
            <w:pPr>
              <w:rPr>
                <w:rFonts w:ascii="Calibri" w:hAnsi="Calibri" w:cs="Calibri"/>
                <w:color w:val="000000"/>
                <w:szCs w:val="22"/>
              </w:rPr>
            </w:pPr>
            <w:r w:rsidRPr="00C87251">
              <w:rPr>
                <w:rFonts w:ascii="Calibri" w:hAnsi="Calibri" w:cs="Calibri"/>
                <w:color w:val="000000"/>
                <w:szCs w:val="22"/>
              </w:rPr>
              <w:t>Juntas Para Bridas 2”, clase 300</w:t>
            </w:r>
          </w:p>
        </w:tc>
        <w:tc>
          <w:tcPr>
            <w:tcW w:w="12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7E0" w:rsidRPr="00C87251" w:rsidRDefault="007A67E0" w:rsidP="007A67E0">
            <w:pPr>
              <w:jc w:val="center"/>
            </w:pPr>
            <w:r w:rsidRPr="00C87251">
              <w:rPr>
                <w:rFonts w:ascii="Calibri" w:hAnsi="Calibri" w:cs="Calibri"/>
                <w:color w:val="000000"/>
                <w:szCs w:val="22"/>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7A67E0" w:rsidRPr="00C87251" w:rsidRDefault="007A67E0" w:rsidP="007A67E0">
            <w:pPr>
              <w:jc w:val="center"/>
              <w:rPr>
                <w:rFonts w:ascii="Calibri" w:hAnsi="Calibri" w:cs="Calibri"/>
                <w:color w:val="000000"/>
                <w:szCs w:val="22"/>
              </w:rPr>
            </w:pPr>
            <w:r w:rsidRPr="00C87251">
              <w:rPr>
                <w:rFonts w:ascii="Calibri" w:hAnsi="Calibri" w:cs="Calibri"/>
                <w:color w:val="000000"/>
                <w:szCs w:val="22"/>
              </w:rPr>
              <w:t>250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A67E0" w:rsidRPr="00C87251" w:rsidRDefault="007A67E0" w:rsidP="007A67E0">
            <w:pPr>
              <w:jc w:val="right"/>
              <w:rPr>
                <w:rFonts w:ascii="Calibri" w:hAnsi="Calibri" w:cs="Calibri"/>
                <w:color w:val="000000"/>
                <w:szCs w:val="22"/>
              </w:rPr>
            </w:pPr>
            <w:r w:rsidRPr="00C87251">
              <w:rPr>
                <w:rFonts w:ascii="Calibri" w:hAnsi="Calibri" w:cs="Calibri"/>
                <w:color w:val="000000"/>
                <w:szCs w:val="22"/>
              </w:rPr>
              <w:t>35,00</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7E0" w:rsidRPr="00C87251" w:rsidRDefault="007A67E0" w:rsidP="007A67E0">
            <w:pPr>
              <w:jc w:val="right"/>
              <w:rPr>
                <w:rFonts w:ascii="Calibri" w:hAnsi="Calibri" w:cs="Calibri"/>
                <w:color w:val="000000"/>
                <w:szCs w:val="22"/>
              </w:rPr>
            </w:pPr>
            <w:r w:rsidRPr="00C87251">
              <w:rPr>
                <w:rFonts w:ascii="Calibri" w:hAnsi="Calibri" w:cs="Calibri"/>
                <w:color w:val="000000"/>
                <w:szCs w:val="22"/>
              </w:rPr>
              <w:t>8.750,00</w:t>
            </w:r>
          </w:p>
        </w:tc>
      </w:tr>
      <w:tr w:rsidR="007A67E0" w:rsidRPr="006F470A" w:rsidTr="007A67E0">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7E0" w:rsidRPr="00C87251" w:rsidRDefault="007A67E0" w:rsidP="007A67E0">
            <w:pPr>
              <w:jc w:val="center"/>
              <w:rPr>
                <w:rFonts w:ascii="Calibri" w:hAnsi="Calibri" w:cs="Calibri"/>
                <w:bCs/>
                <w:color w:val="000000"/>
                <w:szCs w:val="22"/>
              </w:rPr>
            </w:pPr>
            <w:r w:rsidRPr="00C87251">
              <w:rPr>
                <w:rFonts w:ascii="Calibri" w:hAnsi="Calibri" w:cs="Calibri"/>
                <w:bCs/>
                <w:color w:val="000000"/>
                <w:szCs w:val="22"/>
              </w:rPr>
              <w:t>4</w:t>
            </w:r>
          </w:p>
        </w:tc>
        <w:tc>
          <w:tcPr>
            <w:tcW w:w="4064" w:type="dxa"/>
            <w:tcBorders>
              <w:top w:val="single" w:sz="4" w:space="0" w:color="auto"/>
              <w:left w:val="single" w:sz="4" w:space="0" w:color="auto"/>
              <w:bottom w:val="single" w:sz="4" w:space="0" w:color="auto"/>
              <w:right w:val="single" w:sz="4" w:space="0" w:color="auto"/>
            </w:tcBorders>
            <w:shd w:val="clear" w:color="000000" w:fill="FFFFFF"/>
            <w:vAlign w:val="center"/>
          </w:tcPr>
          <w:p w:rsidR="007A67E0" w:rsidRPr="00C87251" w:rsidRDefault="007A67E0" w:rsidP="007A67E0">
            <w:pPr>
              <w:rPr>
                <w:rFonts w:ascii="Calibri" w:hAnsi="Calibri" w:cs="Calibri"/>
                <w:color w:val="000000"/>
                <w:szCs w:val="22"/>
              </w:rPr>
            </w:pPr>
            <w:r w:rsidRPr="00C87251">
              <w:rPr>
                <w:rFonts w:ascii="Calibri" w:hAnsi="Calibri" w:cs="Calibri"/>
                <w:color w:val="000000"/>
                <w:szCs w:val="22"/>
              </w:rPr>
              <w:t>Juntas Para Bridas 3”, clase 300</w:t>
            </w:r>
          </w:p>
        </w:tc>
        <w:tc>
          <w:tcPr>
            <w:tcW w:w="12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7E0" w:rsidRPr="00C87251" w:rsidRDefault="007A67E0" w:rsidP="007A67E0">
            <w:pPr>
              <w:jc w:val="center"/>
            </w:pPr>
            <w:r w:rsidRPr="00C87251">
              <w:rPr>
                <w:rFonts w:ascii="Calibri" w:hAnsi="Calibri" w:cs="Calibri"/>
                <w:color w:val="000000"/>
                <w:szCs w:val="22"/>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7A67E0" w:rsidRPr="00C87251" w:rsidRDefault="007A67E0" w:rsidP="007A67E0">
            <w:pPr>
              <w:jc w:val="center"/>
              <w:rPr>
                <w:rFonts w:ascii="Calibri" w:hAnsi="Calibri" w:cs="Calibri"/>
                <w:color w:val="000000"/>
                <w:szCs w:val="22"/>
              </w:rPr>
            </w:pPr>
            <w:r w:rsidRPr="00C87251">
              <w:rPr>
                <w:rFonts w:ascii="Calibri" w:hAnsi="Calibri" w:cs="Calibri"/>
                <w:color w:val="000000"/>
                <w:szCs w:val="22"/>
              </w:rPr>
              <w:t>88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A67E0" w:rsidRPr="00C87251" w:rsidRDefault="007A67E0" w:rsidP="007A67E0">
            <w:pPr>
              <w:jc w:val="right"/>
              <w:rPr>
                <w:rFonts w:ascii="Calibri" w:hAnsi="Calibri" w:cs="Calibri"/>
                <w:color w:val="000000"/>
                <w:szCs w:val="22"/>
              </w:rPr>
            </w:pPr>
            <w:r w:rsidRPr="00C87251">
              <w:rPr>
                <w:rFonts w:ascii="Calibri" w:hAnsi="Calibri" w:cs="Calibri"/>
                <w:color w:val="000000"/>
                <w:szCs w:val="22"/>
              </w:rPr>
              <w:t>46,00</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7E0" w:rsidRPr="00C87251" w:rsidRDefault="007A67E0" w:rsidP="007A67E0">
            <w:pPr>
              <w:jc w:val="right"/>
              <w:rPr>
                <w:rFonts w:ascii="Calibri" w:hAnsi="Calibri" w:cs="Calibri"/>
                <w:color w:val="000000"/>
                <w:szCs w:val="22"/>
              </w:rPr>
            </w:pPr>
            <w:r w:rsidRPr="00C87251">
              <w:rPr>
                <w:rFonts w:ascii="Calibri" w:hAnsi="Calibri" w:cs="Calibri"/>
                <w:color w:val="000000"/>
                <w:szCs w:val="22"/>
              </w:rPr>
              <w:t>4.048,00</w:t>
            </w:r>
          </w:p>
        </w:tc>
      </w:tr>
      <w:tr w:rsidR="007A67E0" w:rsidRPr="006F470A" w:rsidTr="007A67E0">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7E0" w:rsidRPr="00C87251" w:rsidRDefault="007A67E0" w:rsidP="007A67E0">
            <w:pPr>
              <w:jc w:val="center"/>
              <w:rPr>
                <w:rFonts w:ascii="Calibri" w:hAnsi="Calibri" w:cs="Calibri"/>
                <w:bCs/>
                <w:color w:val="000000"/>
                <w:szCs w:val="22"/>
              </w:rPr>
            </w:pPr>
            <w:r w:rsidRPr="00C87251">
              <w:rPr>
                <w:rFonts w:ascii="Calibri" w:hAnsi="Calibri" w:cs="Calibri"/>
                <w:bCs/>
                <w:color w:val="000000"/>
                <w:szCs w:val="22"/>
              </w:rPr>
              <w:t>5</w:t>
            </w:r>
          </w:p>
        </w:tc>
        <w:tc>
          <w:tcPr>
            <w:tcW w:w="4064" w:type="dxa"/>
            <w:tcBorders>
              <w:top w:val="single" w:sz="4" w:space="0" w:color="auto"/>
              <w:left w:val="single" w:sz="4" w:space="0" w:color="auto"/>
              <w:bottom w:val="single" w:sz="4" w:space="0" w:color="auto"/>
              <w:right w:val="single" w:sz="4" w:space="0" w:color="auto"/>
            </w:tcBorders>
            <w:shd w:val="clear" w:color="000000" w:fill="FFFFFF"/>
            <w:vAlign w:val="center"/>
          </w:tcPr>
          <w:p w:rsidR="007A67E0" w:rsidRPr="00C87251" w:rsidRDefault="007A67E0" w:rsidP="007A67E0">
            <w:pPr>
              <w:rPr>
                <w:rFonts w:ascii="Calibri" w:hAnsi="Calibri" w:cs="Calibri"/>
                <w:color w:val="000000"/>
                <w:szCs w:val="22"/>
              </w:rPr>
            </w:pPr>
            <w:r w:rsidRPr="00C87251">
              <w:rPr>
                <w:rFonts w:ascii="Calibri" w:hAnsi="Calibri" w:cs="Calibri"/>
                <w:color w:val="000000"/>
                <w:szCs w:val="22"/>
              </w:rPr>
              <w:t>Juntas Para Bridas 2”, clase 150</w:t>
            </w:r>
          </w:p>
        </w:tc>
        <w:tc>
          <w:tcPr>
            <w:tcW w:w="12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7E0" w:rsidRPr="00C87251" w:rsidRDefault="007A67E0" w:rsidP="007A67E0">
            <w:pPr>
              <w:jc w:val="center"/>
            </w:pPr>
            <w:r w:rsidRPr="00C87251">
              <w:rPr>
                <w:rFonts w:ascii="Calibri" w:hAnsi="Calibri" w:cs="Calibri"/>
                <w:color w:val="000000"/>
                <w:szCs w:val="22"/>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7A67E0" w:rsidRPr="00C87251" w:rsidRDefault="007A67E0" w:rsidP="007A67E0">
            <w:pPr>
              <w:jc w:val="center"/>
              <w:rPr>
                <w:rFonts w:ascii="Calibri" w:hAnsi="Calibri" w:cs="Calibri"/>
                <w:color w:val="000000"/>
                <w:szCs w:val="22"/>
              </w:rPr>
            </w:pPr>
            <w:r w:rsidRPr="00C87251">
              <w:rPr>
                <w:rFonts w:ascii="Calibri" w:hAnsi="Calibri" w:cs="Calibri"/>
                <w:color w:val="000000"/>
                <w:szCs w:val="22"/>
              </w:rPr>
              <w:t>100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A67E0" w:rsidRPr="00C87251" w:rsidRDefault="007A67E0" w:rsidP="007A67E0">
            <w:pPr>
              <w:jc w:val="right"/>
              <w:rPr>
                <w:rFonts w:ascii="Calibri" w:hAnsi="Calibri" w:cs="Calibri"/>
                <w:color w:val="000000"/>
                <w:szCs w:val="22"/>
              </w:rPr>
            </w:pPr>
            <w:r w:rsidRPr="00C87251">
              <w:rPr>
                <w:rFonts w:ascii="Calibri" w:hAnsi="Calibri" w:cs="Calibri"/>
                <w:color w:val="000000"/>
                <w:szCs w:val="22"/>
              </w:rPr>
              <w:t>34,00</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7E0" w:rsidRPr="00C87251" w:rsidRDefault="007A67E0" w:rsidP="007A67E0">
            <w:pPr>
              <w:jc w:val="right"/>
              <w:rPr>
                <w:rFonts w:ascii="Calibri" w:hAnsi="Calibri" w:cs="Calibri"/>
                <w:color w:val="000000"/>
                <w:szCs w:val="22"/>
              </w:rPr>
            </w:pPr>
            <w:r w:rsidRPr="00C87251">
              <w:rPr>
                <w:rFonts w:ascii="Calibri" w:hAnsi="Calibri" w:cs="Calibri"/>
                <w:color w:val="000000"/>
                <w:szCs w:val="22"/>
              </w:rPr>
              <w:t>3.400,00</w:t>
            </w:r>
          </w:p>
        </w:tc>
      </w:tr>
      <w:tr w:rsidR="007A67E0" w:rsidRPr="006F470A" w:rsidTr="007A67E0">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7E0" w:rsidRPr="00C87251" w:rsidRDefault="007A67E0" w:rsidP="007A67E0">
            <w:pPr>
              <w:jc w:val="center"/>
              <w:rPr>
                <w:rFonts w:ascii="Calibri" w:hAnsi="Calibri" w:cs="Calibri"/>
                <w:bCs/>
                <w:color w:val="000000"/>
                <w:szCs w:val="22"/>
              </w:rPr>
            </w:pPr>
            <w:r w:rsidRPr="00C87251">
              <w:rPr>
                <w:rFonts w:ascii="Calibri" w:hAnsi="Calibri" w:cs="Calibri"/>
                <w:bCs/>
                <w:color w:val="000000"/>
                <w:szCs w:val="22"/>
              </w:rPr>
              <w:t>6</w:t>
            </w:r>
          </w:p>
        </w:tc>
        <w:tc>
          <w:tcPr>
            <w:tcW w:w="4064" w:type="dxa"/>
            <w:tcBorders>
              <w:top w:val="single" w:sz="4" w:space="0" w:color="auto"/>
              <w:left w:val="single" w:sz="4" w:space="0" w:color="auto"/>
              <w:bottom w:val="single" w:sz="4" w:space="0" w:color="auto"/>
              <w:right w:val="single" w:sz="4" w:space="0" w:color="auto"/>
            </w:tcBorders>
            <w:shd w:val="clear" w:color="000000" w:fill="FFFFFF"/>
            <w:vAlign w:val="center"/>
          </w:tcPr>
          <w:p w:rsidR="007A67E0" w:rsidRPr="00C87251" w:rsidRDefault="007A67E0" w:rsidP="007A67E0">
            <w:pPr>
              <w:rPr>
                <w:rFonts w:ascii="Calibri" w:hAnsi="Calibri" w:cs="Calibri"/>
                <w:color w:val="000000"/>
                <w:szCs w:val="22"/>
              </w:rPr>
            </w:pPr>
            <w:r w:rsidRPr="00C87251">
              <w:rPr>
                <w:rFonts w:ascii="Calibri" w:hAnsi="Calibri" w:cs="Calibri"/>
                <w:color w:val="000000"/>
                <w:szCs w:val="22"/>
              </w:rPr>
              <w:t>Juntas Para Bridas 3”, clase 150</w:t>
            </w:r>
          </w:p>
        </w:tc>
        <w:tc>
          <w:tcPr>
            <w:tcW w:w="12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7E0" w:rsidRPr="00C87251" w:rsidRDefault="007A67E0" w:rsidP="007A67E0">
            <w:pPr>
              <w:jc w:val="center"/>
            </w:pPr>
            <w:r w:rsidRPr="00C87251">
              <w:rPr>
                <w:rFonts w:ascii="Calibri" w:hAnsi="Calibri" w:cs="Calibri"/>
                <w:color w:val="000000"/>
                <w:szCs w:val="22"/>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7A67E0" w:rsidRPr="00C87251" w:rsidRDefault="007A67E0" w:rsidP="007A67E0">
            <w:pPr>
              <w:jc w:val="center"/>
              <w:rPr>
                <w:rFonts w:ascii="Calibri" w:hAnsi="Calibri" w:cs="Calibri"/>
                <w:color w:val="000000"/>
                <w:szCs w:val="22"/>
              </w:rPr>
            </w:pPr>
            <w:r w:rsidRPr="00C87251">
              <w:rPr>
                <w:rFonts w:ascii="Calibri" w:hAnsi="Calibri" w:cs="Calibri"/>
                <w:color w:val="000000"/>
                <w:szCs w:val="22"/>
              </w:rPr>
              <w:t>80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A67E0" w:rsidRPr="00C87251" w:rsidRDefault="007A67E0" w:rsidP="007A67E0">
            <w:pPr>
              <w:jc w:val="right"/>
              <w:rPr>
                <w:rFonts w:ascii="Calibri" w:hAnsi="Calibri" w:cs="Calibri"/>
                <w:color w:val="000000"/>
                <w:szCs w:val="22"/>
              </w:rPr>
            </w:pPr>
            <w:r w:rsidRPr="00C87251">
              <w:rPr>
                <w:rFonts w:ascii="Calibri" w:hAnsi="Calibri" w:cs="Calibri"/>
                <w:color w:val="000000"/>
                <w:szCs w:val="22"/>
              </w:rPr>
              <w:t>45,00</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7E0" w:rsidRPr="00C87251" w:rsidRDefault="007A67E0" w:rsidP="007A67E0">
            <w:pPr>
              <w:jc w:val="right"/>
              <w:rPr>
                <w:rFonts w:ascii="Calibri" w:hAnsi="Calibri" w:cs="Calibri"/>
                <w:color w:val="000000"/>
                <w:szCs w:val="22"/>
              </w:rPr>
            </w:pPr>
            <w:r w:rsidRPr="00C87251">
              <w:rPr>
                <w:rFonts w:ascii="Calibri" w:hAnsi="Calibri" w:cs="Calibri"/>
                <w:color w:val="000000"/>
                <w:szCs w:val="22"/>
              </w:rPr>
              <w:t>3.600,00</w:t>
            </w:r>
          </w:p>
        </w:tc>
      </w:tr>
      <w:tr w:rsidR="007A67E0" w:rsidRPr="006F470A" w:rsidTr="007A67E0">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7E0" w:rsidRPr="00C87251" w:rsidRDefault="007A67E0" w:rsidP="007A67E0">
            <w:pPr>
              <w:jc w:val="center"/>
              <w:rPr>
                <w:rFonts w:ascii="Calibri" w:hAnsi="Calibri" w:cs="Calibri"/>
                <w:bCs/>
                <w:color w:val="000000"/>
                <w:szCs w:val="22"/>
              </w:rPr>
            </w:pPr>
            <w:r w:rsidRPr="00C87251">
              <w:rPr>
                <w:rFonts w:ascii="Calibri" w:hAnsi="Calibri" w:cs="Calibri"/>
                <w:bCs/>
                <w:color w:val="000000"/>
                <w:szCs w:val="22"/>
              </w:rPr>
              <w:t>7</w:t>
            </w:r>
          </w:p>
        </w:tc>
        <w:tc>
          <w:tcPr>
            <w:tcW w:w="4064" w:type="dxa"/>
            <w:tcBorders>
              <w:top w:val="single" w:sz="4" w:space="0" w:color="auto"/>
              <w:left w:val="single" w:sz="4" w:space="0" w:color="auto"/>
              <w:bottom w:val="single" w:sz="4" w:space="0" w:color="auto"/>
              <w:right w:val="single" w:sz="4" w:space="0" w:color="auto"/>
            </w:tcBorders>
            <w:shd w:val="clear" w:color="000000" w:fill="FFFFFF"/>
            <w:vAlign w:val="center"/>
          </w:tcPr>
          <w:p w:rsidR="007A67E0" w:rsidRPr="00C87251" w:rsidRDefault="007A67E0" w:rsidP="007A67E0">
            <w:pPr>
              <w:rPr>
                <w:rFonts w:ascii="Calibri" w:hAnsi="Calibri" w:cs="Calibri"/>
                <w:color w:val="000000"/>
                <w:szCs w:val="22"/>
              </w:rPr>
            </w:pPr>
            <w:r w:rsidRPr="00C87251">
              <w:rPr>
                <w:rFonts w:ascii="Calibri" w:hAnsi="Calibri" w:cs="Calibri"/>
                <w:color w:val="000000"/>
                <w:szCs w:val="22"/>
              </w:rPr>
              <w:t>Juntas Para Bridas 4”, clase 150</w:t>
            </w:r>
          </w:p>
        </w:tc>
        <w:tc>
          <w:tcPr>
            <w:tcW w:w="12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7E0" w:rsidRPr="00C87251" w:rsidRDefault="007A67E0" w:rsidP="007A67E0">
            <w:pPr>
              <w:jc w:val="center"/>
            </w:pPr>
            <w:r w:rsidRPr="00C87251">
              <w:rPr>
                <w:rFonts w:ascii="Calibri" w:hAnsi="Calibri" w:cs="Calibri"/>
                <w:color w:val="000000"/>
                <w:szCs w:val="22"/>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7A67E0" w:rsidRPr="00C87251" w:rsidRDefault="007A67E0" w:rsidP="007A67E0">
            <w:pPr>
              <w:jc w:val="center"/>
              <w:rPr>
                <w:rFonts w:ascii="Calibri" w:hAnsi="Calibri" w:cs="Calibri"/>
                <w:color w:val="000000"/>
                <w:szCs w:val="22"/>
              </w:rPr>
            </w:pPr>
            <w:r w:rsidRPr="00C87251">
              <w:rPr>
                <w:rFonts w:ascii="Calibri" w:hAnsi="Calibri" w:cs="Calibri"/>
                <w:color w:val="000000"/>
                <w:szCs w:val="22"/>
              </w:rPr>
              <w:t>70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A67E0" w:rsidRPr="00C87251" w:rsidRDefault="007A67E0" w:rsidP="007A67E0">
            <w:pPr>
              <w:jc w:val="right"/>
              <w:rPr>
                <w:rFonts w:ascii="Calibri" w:hAnsi="Calibri" w:cs="Calibri"/>
                <w:color w:val="000000"/>
                <w:szCs w:val="22"/>
              </w:rPr>
            </w:pPr>
            <w:r w:rsidRPr="00C87251">
              <w:rPr>
                <w:rFonts w:ascii="Calibri" w:hAnsi="Calibri" w:cs="Calibri"/>
                <w:color w:val="000000"/>
                <w:szCs w:val="22"/>
              </w:rPr>
              <w:t>53,00</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7E0" w:rsidRPr="00C87251" w:rsidRDefault="007A67E0" w:rsidP="007A67E0">
            <w:pPr>
              <w:jc w:val="right"/>
              <w:rPr>
                <w:rFonts w:ascii="Calibri" w:hAnsi="Calibri" w:cs="Calibri"/>
                <w:color w:val="000000"/>
                <w:szCs w:val="22"/>
              </w:rPr>
            </w:pPr>
            <w:r w:rsidRPr="00C87251">
              <w:rPr>
                <w:rFonts w:ascii="Calibri" w:hAnsi="Calibri" w:cs="Calibri"/>
                <w:color w:val="000000"/>
                <w:szCs w:val="22"/>
              </w:rPr>
              <w:t>3.710,00</w:t>
            </w:r>
          </w:p>
        </w:tc>
      </w:tr>
      <w:tr w:rsidR="007A67E0" w:rsidRPr="006F470A" w:rsidTr="007A67E0">
        <w:trPr>
          <w:trHeight w:val="339"/>
          <w:jc w:val="center"/>
        </w:trPr>
        <w:tc>
          <w:tcPr>
            <w:tcW w:w="850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7A67E0" w:rsidRPr="007A67E0" w:rsidRDefault="007A67E0" w:rsidP="007A67E0">
            <w:pPr>
              <w:jc w:val="center"/>
              <w:rPr>
                <w:rFonts w:asciiTheme="minorHAnsi" w:hAnsiTheme="minorHAnsi" w:cstheme="minorHAnsi"/>
                <w:b/>
                <w:color w:val="000000"/>
                <w:lang w:val="es-BO" w:eastAsia="es-BO"/>
              </w:rPr>
            </w:pPr>
            <w:r w:rsidRPr="007A67E0">
              <w:rPr>
                <w:rFonts w:asciiTheme="minorHAnsi" w:hAnsiTheme="minorHAnsi" w:cstheme="minorHAnsi"/>
                <w:b/>
                <w:color w:val="000000"/>
                <w:sz w:val="22"/>
                <w:lang w:val="es-BO" w:eastAsia="es-BO"/>
              </w:rPr>
              <w:t>TOTAL</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7E0" w:rsidRPr="007A67E0" w:rsidRDefault="007A67E0" w:rsidP="007A67E0">
            <w:pPr>
              <w:jc w:val="center"/>
              <w:rPr>
                <w:rFonts w:asciiTheme="minorHAnsi" w:hAnsiTheme="minorHAnsi" w:cstheme="minorHAnsi"/>
                <w:b/>
                <w:color w:val="000000"/>
                <w:lang w:val="es-BO" w:eastAsia="es-BO"/>
              </w:rPr>
            </w:pPr>
            <w:r w:rsidRPr="007A67E0">
              <w:rPr>
                <w:rFonts w:asciiTheme="minorHAnsi" w:hAnsiTheme="minorHAnsi" w:cstheme="minorHAnsi"/>
                <w:b/>
                <w:color w:val="000000"/>
                <w:sz w:val="22"/>
                <w:lang w:val="es-BO" w:eastAsia="es-BO"/>
              </w:rPr>
              <w:t>76.050,00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4C0724">
      <w:pPr>
        <w:ind w:left="426"/>
        <w:jc w:val="both"/>
        <w:rPr>
          <w:rFonts w:asciiTheme="minorHAnsi" w:hAnsiTheme="minorHAnsi" w:cstheme="minorHAnsi"/>
          <w:b/>
          <w:sz w:val="22"/>
          <w:szCs w:val="22"/>
        </w:rPr>
      </w:pPr>
    </w:p>
    <w:p w:rsidR="00855E15" w:rsidRPr="009C1729" w:rsidRDefault="00855E15" w:rsidP="004C0724">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4C0724">
      <w:pPr>
        <w:pStyle w:val="Prrafodelista"/>
        <w:ind w:left="426"/>
        <w:jc w:val="both"/>
        <w:rPr>
          <w:rFonts w:asciiTheme="minorHAnsi" w:hAnsiTheme="minorHAnsi" w:cstheme="minorHAnsi"/>
          <w:sz w:val="22"/>
          <w:szCs w:val="22"/>
        </w:rPr>
      </w:pPr>
    </w:p>
    <w:p w:rsidR="00936100" w:rsidRPr="00B936CD" w:rsidRDefault="00A14F42" w:rsidP="00420234">
      <w:pPr>
        <w:pStyle w:val="Prrafodelista"/>
        <w:numPr>
          <w:ilvl w:val="0"/>
          <w:numId w:val="23"/>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420234">
      <w:pPr>
        <w:pStyle w:val="Prrafodelista"/>
        <w:numPr>
          <w:ilvl w:val="0"/>
          <w:numId w:val="23"/>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420234">
      <w:pPr>
        <w:pStyle w:val="Prrafodelista"/>
        <w:numPr>
          <w:ilvl w:val="0"/>
          <w:numId w:val="23"/>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420234">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420234">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420234">
      <w:pPr>
        <w:pStyle w:val="Prrafodelista"/>
        <w:numPr>
          <w:ilvl w:val="0"/>
          <w:numId w:val="23"/>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42023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 xml:space="preserve">Micro y Pequeñas Empresas -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A14F42" w:rsidRPr="006F470A" w:rsidRDefault="00A14F42" w:rsidP="0042023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42023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42023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4C0724">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420234">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420234">
      <w:pPr>
        <w:pStyle w:val="Sinespaciado4"/>
        <w:numPr>
          <w:ilvl w:val="0"/>
          <w:numId w:val="28"/>
        </w:numPr>
        <w:ind w:left="851"/>
        <w:jc w:val="both"/>
      </w:pPr>
      <w:r w:rsidRPr="006F470A">
        <w:t>Que tengan sentencia ejecutoriada, con impedimento para ejercer el comercio.</w:t>
      </w:r>
    </w:p>
    <w:p w:rsidR="006A773C" w:rsidRPr="006F470A" w:rsidRDefault="006A773C" w:rsidP="00420234">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420234">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420234">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420234">
      <w:pPr>
        <w:pStyle w:val="Sinespaciado4"/>
        <w:numPr>
          <w:ilvl w:val="0"/>
          <w:numId w:val="28"/>
        </w:numPr>
        <w:ind w:left="851"/>
        <w:jc w:val="both"/>
      </w:pPr>
      <w:r w:rsidRPr="006F470A">
        <w:t>Que hubiesen declarado su disolución o quiebra.</w:t>
      </w:r>
    </w:p>
    <w:p w:rsidR="006A773C" w:rsidRPr="006F470A" w:rsidRDefault="006A773C" w:rsidP="00420234">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420234">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420234">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420234">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420234">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BE30D4">
        <w:rPr>
          <w:rFonts w:asciiTheme="minorHAnsi" w:hAnsiTheme="minorHAnsi" w:cstheme="minorHAnsi"/>
          <w:sz w:val="22"/>
          <w:szCs w:val="22"/>
        </w:rPr>
        <w:t>bolivianos</w:t>
      </w:r>
      <w:r w:rsidR="00BE30D4" w:rsidRPr="00BE30D4">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w:t>
      </w:r>
      <w:r w:rsidR="004C0724">
        <w:rPr>
          <w:rFonts w:asciiTheme="minorHAnsi" w:hAnsiTheme="minorHAnsi" w:cstheme="minorHAnsi"/>
          <w:sz w:val="22"/>
          <w:szCs w:val="22"/>
        </w:rPr>
        <w:t>larado por el proponente en el F</w:t>
      </w:r>
      <w:r>
        <w:rPr>
          <w:rFonts w:asciiTheme="minorHAnsi" w:hAnsiTheme="minorHAnsi" w:cstheme="minorHAnsi"/>
          <w:sz w:val="22"/>
          <w:szCs w:val="22"/>
        </w:rPr>
        <w:t>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420234">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420234">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420234">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420234">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420234">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420234">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420234">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420234">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420234">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420234">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C0724">
      <w:pPr>
        <w:ind w:left="426"/>
        <w:jc w:val="both"/>
        <w:rPr>
          <w:rFonts w:asciiTheme="minorHAnsi" w:hAnsiTheme="minorHAnsi" w:cstheme="minorHAnsi"/>
          <w:sz w:val="22"/>
          <w:szCs w:val="22"/>
        </w:rPr>
      </w:pPr>
    </w:p>
    <w:p w:rsidR="00452B99" w:rsidRDefault="00452B99" w:rsidP="00420234">
      <w:pPr>
        <w:pStyle w:val="Prrafodelista"/>
        <w:numPr>
          <w:ilvl w:val="1"/>
          <w:numId w:val="25"/>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C0724" w:rsidRPr="006F470A" w:rsidRDefault="004C0724" w:rsidP="004C0724">
      <w:pPr>
        <w:pStyle w:val="Prrafodelista"/>
        <w:ind w:left="993"/>
        <w:jc w:val="both"/>
        <w:rPr>
          <w:rFonts w:asciiTheme="minorHAnsi" w:hAnsiTheme="minorHAnsi" w:cstheme="minorHAnsi"/>
          <w:b/>
          <w:sz w:val="22"/>
          <w:szCs w:val="22"/>
        </w:rPr>
      </w:pPr>
    </w:p>
    <w:p w:rsidR="00452B99" w:rsidRPr="006F470A" w:rsidRDefault="00452B99" w:rsidP="00420234">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420234">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420234">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C0724">
      <w:pPr>
        <w:ind w:left="720"/>
        <w:contextualSpacing/>
        <w:jc w:val="both"/>
        <w:rPr>
          <w:rFonts w:asciiTheme="minorHAnsi" w:hAnsiTheme="minorHAnsi" w:cstheme="minorHAnsi"/>
          <w:sz w:val="22"/>
          <w:szCs w:val="22"/>
        </w:rPr>
      </w:pPr>
    </w:p>
    <w:p w:rsidR="00452B99" w:rsidRPr="006F470A" w:rsidRDefault="00452B99" w:rsidP="004C0724">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216524" w:rsidRDefault="00216524" w:rsidP="004C0724">
      <w:pPr>
        <w:ind w:left="993"/>
        <w:jc w:val="both"/>
        <w:rPr>
          <w:rFonts w:asciiTheme="minorHAnsi" w:eastAsiaTheme="minorHAnsi" w:hAnsiTheme="minorHAnsi" w:cstheme="minorHAnsi"/>
          <w:sz w:val="22"/>
          <w:szCs w:val="22"/>
          <w:lang w:val="es-BO"/>
        </w:rPr>
      </w:pPr>
    </w:p>
    <w:p w:rsidR="00452B99" w:rsidRPr="006F470A" w:rsidRDefault="00452B99" w:rsidP="004C0724">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16524" w:rsidRDefault="00216524" w:rsidP="004C0724">
      <w:pPr>
        <w:ind w:left="993"/>
        <w:jc w:val="both"/>
        <w:rPr>
          <w:rFonts w:asciiTheme="minorHAnsi" w:eastAsiaTheme="minorHAnsi" w:hAnsiTheme="minorHAnsi" w:cstheme="minorHAnsi"/>
          <w:sz w:val="22"/>
          <w:szCs w:val="22"/>
          <w:lang w:val="es-BO"/>
        </w:rPr>
      </w:pPr>
    </w:p>
    <w:p w:rsidR="00452B99" w:rsidRDefault="00452B99" w:rsidP="004C0724">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216524" w:rsidRPr="006F470A" w:rsidRDefault="00216524" w:rsidP="004C0724">
      <w:pPr>
        <w:ind w:left="993"/>
        <w:jc w:val="both"/>
        <w:rPr>
          <w:rFonts w:asciiTheme="minorHAnsi" w:eastAsiaTheme="minorHAnsi" w:hAnsiTheme="minorHAnsi" w:cstheme="minorHAnsi"/>
          <w:sz w:val="22"/>
          <w:szCs w:val="22"/>
          <w:lang w:val="es-BO"/>
        </w:rPr>
      </w:pPr>
    </w:p>
    <w:p w:rsidR="00452B99" w:rsidRDefault="00452B99" w:rsidP="00420234">
      <w:pPr>
        <w:pStyle w:val="Prrafodelista"/>
        <w:numPr>
          <w:ilvl w:val="1"/>
          <w:numId w:val="25"/>
        </w:numPr>
        <w:ind w:left="992"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754AA3" w:rsidRPr="006F470A" w:rsidRDefault="00754AA3" w:rsidP="00754AA3">
      <w:pPr>
        <w:pStyle w:val="Prrafodelista"/>
        <w:ind w:left="992"/>
        <w:jc w:val="both"/>
        <w:rPr>
          <w:rFonts w:asciiTheme="minorHAnsi" w:hAnsiTheme="minorHAnsi" w:cstheme="minorHAnsi"/>
          <w:b/>
          <w:sz w:val="22"/>
          <w:szCs w:val="22"/>
        </w:rPr>
      </w:pPr>
    </w:p>
    <w:p w:rsidR="00452B99" w:rsidRPr="006F470A" w:rsidRDefault="00452B99" w:rsidP="00754AA3">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54AA3" w:rsidRDefault="00754AA3" w:rsidP="00754AA3">
      <w:pPr>
        <w:ind w:left="992"/>
        <w:jc w:val="both"/>
        <w:rPr>
          <w:rFonts w:asciiTheme="minorHAnsi" w:eastAsiaTheme="minorHAnsi" w:hAnsiTheme="minorHAnsi" w:cstheme="minorHAnsi"/>
          <w:sz w:val="22"/>
          <w:szCs w:val="22"/>
          <w:lang w:val="es-BO"/>
        </w:rPr>
      </w:pPr>
    </w:p>
    <w:p w:rsidR="00452B99" w:rsidRPr="006F470A" w:rsidRDefault="00452B99" w:rsidP="00754AA3">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754AA3" w:rsidRDefault="00754AA3" w:rsidP="00754AA3">
      <w:pPr>
        <w:ind w:left="992"/>
        <w:jc w:val="both"/>
        <w:rPr>
          <w:rFonts w:asciiTheme="minorHAnsi" w:eastAsiaTheme="minorHAnsi" w:hAnsiTheme="minorHAnsi" w:cstheme="minorHAnsi"/>
          <w:sz w:val="22"/>
          <w:szCs w:val="22"/>
          <w:lang w:val="es-BO"/>
        </w:rPr>
      </w:pPr>
    </w:p>
    <w:p w:rsidR="004B0CFC" w:rsidRDefault="00452B99" w:rsidP="00754AA3">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754AA3" w:rsidRPr="006F470A" w:rsidRDefault="00754AA3" w:rsidP="00754AA3">
      <w:pPr>
        <w:ind w:left="992"/>
        <w:jc w:val="both"/>
        <w:rPr>
          <w:rFonts w:asciiTheme="minorHAnsi" w:eastAsiaTheme="minorHAnsi" w:hAnsiTheme="minorHAnsi" w:cstheme="minorHAnsi"/>
          <w:sz w:val="22"/>
          <w:szCs w:val="22"/>
          <w:lang w:val="es-BO"/>
        </w:rPr>
      </w:pPr>
    </w:p>
    <w:p w:rsidR="00452B99" w:rsidRPr="00E06BE6" w:rsidRDefault="00452B99" w:rsidP="00420234">
      <w:pPr>
        <w:pStyle w:val="Prrafodelista"/>
        <w:numPr>
          <w:ilvl w:val="1"/>
          <w:numId w:val="25"/>
        </w:numPr>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E06BE6" w:rsidRPr="006F470A" w:rsidRDefault="00E06BE6" w:rsidP="00E06BE6">
      <w:pPr>
        <w:pStyle w:val="Prrafodelista"/>
        <w:ind w:left="993"/>
        <w:jc w:val="both"/>
        <w:rPr>
          <w:rFonts w:asciiTheme="minorHAnsi" w:eastAsiaTheme="minorHAnsi" w:hAnsiTheme="minorHAnsi" w:cstheme="minorHAnsi"/>
          <w:sz w:val="22"/>
          <w:szCs w:val="22"/>
          <w:lang w:val="es-BO"/>
        </w:rPr>
      </w:pPr>
    </w:p>
    <w:p w:rsidR="00452B99" w:rsidRDefault="00452B99" w:rsidP="00E06BE6">
      <w:pPr>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E06BE6" w:rsidRPr="006F470A" w:rsidRDefault="00E06BE6" w:rsidP="00E06BE6">
      <w:pPr>
        <w:ind w:left="708" w:firstLine="285"/>
        <w:jc w:val="both"/>
        <w:rPr>
          <w:rFonts w:asciiTheme="minorHAnsi" w:eastAsiaTheme="minorHAnsi" w:hAnsiTheme="minorHAnsi" w:cstheme="minorHAnsi"/>
          <w:sz w:val="22"/>
          <w:szCs w:val="22"/>
          <w:lang w:val="es-BO"/>
        </w:rPr>
      </w:pPr>
    </w:p>
    <w:p w:rsidR="00452B99" w:rsidRPr="006F470A" w:rsidRDefault="00452B99" w:rsidP="0042023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42023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42023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E06BE6">
      <w:pPr>
        <w:rPr>
          <w:rFonts w:asciiTheme="minorHAnsi" w:hAnsiTheme="minorHAnsi" w:cstheme="minorHAnsi"/>
          <w:sz w:val="22"/>
          <w:szCs w:val="22"/>
        </w:rPr>
      </w:pPr>
    </w:p>
    <w:p w:rsidR="00452B99" w:rsidRPr="006F470A" w:rsidRDefault="00452B99" w:rsidP="00E06BE6">
      <w:pPr>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E06BE6" w:rsidRDefault="00E06BE6" w:rsidP="00E06BE6">
      <w:pPr>
        <w:ind w:left="993"/>
        <w:jc w:val="both"/>
        <w:rPr>
          <w:rFonts w:asciiTheme="minorHAnsi" w:eastAsiaTheme="minorHAnsi" w:hAnsiTheme="minorHAnsi" w:cstheme="minorHAnsi"/>
          <w:sz w:val="22"/>
          <w:szCs w:val="22"/>
          <w:lang w:val="es-BO"/>
        </w:rPr>
      </w:pPr>
    </w:p>
    <w:p w:rsidR="002E733A" w:rsidRDefault="002E733A" w:rsidP="00E06BE6">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E06BE6" w:rsidRDefault="00E06BE6" w:rsidP="00C87251">
      <w:pPr>
        <w:ind w:left="993"/>
        <w:jc w:val="both"/>
        <w:rPr>
          <w:rFonts w:asciiTheme="minorHAnsi" w:eastAsiaTheme="minorHAnsi" w:hAnsiTheme="minorHAnsi" w:cstheme="minorHAnsi"/>
          <w:sz w:val="22"/>
          <w:szCs w:val="22"/>
          <w:lang w:val="es-BO"/>
        </w:rPr>
      </w:pPr>
    </w:p>
    <w:p w:rsidR="00FE7731" w:rsidRPr="006F470A" w:rsidRDefault="00701494" w:rsidP="00C8725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r w:rsidR="00DA044E">
        <w:rPr>
          <w:rFonts w:asciiTheme="minorHAnsi" w:hAnsiTheme="minorHAnsi" w:cstheme="minorHAnsi"/>
          <w:b/>
          <w:sz w:val="22"/>
          <w:szCs w:val="22"/>
        </w:rPr>
        <w:t xml:space="preserve">  </w:t>
      </w:r>
      <w:r w:rsidR="00DA044E" w:rsidRPr="00DA044E">
        <w:rPr>
          <w:rFonts w:asciiTheme="minorHAnsi" w:hAnsiTheme="minorHAnsi" w:cstheme="minorHAnsi"/>
          <w:b/>
          <w:color w:val="FF0000"/>
          <w:sz w:val="22"/>
          <w:szCs w:val="22"/>
        </w:rPr>
        <w:t>NO CORRESPONDE</w:t>
      </w:r>
    </w:p>
    <w:p w:rsidR="00FE7731" w:rsidRPr="006F470A" w:rsidRDefault="00FE7731" w:rsidP="00C87251">
      <w:pPr>
        <w:pStyle w:val="Prrafodelista"/>
        <w:ind w:left="426"/>
        <w:jc w:val="both"/>
        <w:rPr>
          <w:rFonts w:asciiTheme="minorHAnsi" w:hAnsiTheme="minorHAnsi" w:cstheme="minorHAnsi"/>
          <w:b/>
          <w:sz w:val="22"/>
          <w:szCs w:val="22"/>
          <w:lang w:val="es-ES_tradnl"/>
        </w:rPr>
      </w:pPr>
    </w:p>
    <w:p w:rsidR="00900663" w:rsidRPr="00DA044E" w:rsidRDefault="00900663" w:rsidP="00C87251">
      <w:pPr>
        <w:pStyle w:val="Prrafodelista"/>
        <w:numPr>
          <w:ilvl w:val="0"/>
          <w:numId w:val="3"/>
        </w:numPr>
        <w:ind w:left="426" w:hanging="426"/>
        <w:jc w:val="both"/>
        <w:rPr>
          <w:rFonts w:asciiTheme="minorHAnsi" w:hAnsiTheme="minorHAnsi" w:cstheme="minorHAnsi"/>
          <w:b/>
          <w:color w:val="FF0000"/>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DA044E">
        <w:rPr>
          <w:rFonts w:asciiTheme="minorHAnsi" w:hAnsiTheme="minorHAnsi" w:cstheme="minorHAnsi"/>
          <w:b/>
          <w:sz w:val="22"/>
          <w:szCs w:val="22"/>
        </w:rPr>
        <w:t xml:space="preserve">  </w:t>
      </w:r>
      <w:r w:rsidR="00DA044E" w:rsidRPr="00DA044E">
        <w:rPr>
          <w:rFonts w:asciiTheme="minorHAnsi" w:hAnsiTheme="minorHAnsi" w:cstheme="minorHAnsi"/>
          <w:b/>
          <w:color w:val="FF0000"/>
          <w:sz w:val="22"/>
          <w:szCs w:val="22"/>
        </w:rPr>
        <w:t>NO CORRESPONDE</w:t>
      </w:r>
    </w:p>
    <w:p w:rsidR="00900663" w:rsidRPr="006F470A" w:rsidRDefault="00900663" w:rsidP="00C87251">
      <w:pPr>
        <w:jc w:val="both"/>
        <w:rPr>
          <w:rFonts w:asciiTheme="minorHAnsi" w:hAnsiTheme="minorHAnsi" w:cstheme="minorHAnsi"/>
          <w:sz w:val="22"/>
          <w:szCs w:val="22"/>
          <w:lang w:val="es-ES_tradnl"/>
        </w:rPr>
      </w:pPr>
    </w:p>
    <w:p w:rsidR="00900663" w:rsidRPr="006F470A" w:rsidRDefault="00900663" w:rsidP="00C87251">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DA044E">
        <w:rPr>
          <w:rFonts w:asciiTheme="minorHAnsi" w:hAnsiTheme="minorHAnsi" w:cstheme="minorHAnsi"/>
          <w:b/>
          <w:sz w:val="22"/>
          <w:szCs w:val="22"/>
        </w:rPr>
        <w:t xml:space="preserve">  </w:t>
      </w:r>
      <w:r w:rsidR="00DA044E" w:rsidRPr="00DA044E">
        <w:rPr>
          <w:rFonts w:asciiTheme="minorHAnsi" w:hAnsiTheme="minorHAnsi" w:cstheme="minorHAnsi"/>
          <w:b/>
          <w:color w:val="FF0000"/>
          <w:sz w:val="22"/>
          <w:szCs w:val="22"/>
        </w:rPr>
        <w:t>NO CORRESPONDE</w:t>
      </w:r>
    </w:p>
    <w:p w:rsidR="00F57197" w:rsidRDefault="00F57197" w:rsidP="00C87251">
      <w:pPr>
        <w:tabs>
          <w:tab w:val="num" w:pos="993"/>
        </w:tabs>
        <w:jc w:val="both"/>
        <w:rPr>
          <w:rFonts w:asciiTheme="minorHAnsi" w:hAnsiTheme="minorHAnsi" w:cstheme="minorHAnsi"/>
          <w:color w:val="FF0000"/>
          <w:sz w:val="22"/>
          <w:szCs w:val="22"/>
        </w:rPr>
      </w:pPr>
    </w:p>
    <w:p w:rsidR="00900663" w:rsidRPr="006F470A" w:rsidRDefault="00015B4A" w:rsidP="00C87251">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DA044E">
        <w:rPr>
          <w:rFonts w:asciiTheme="minorHAnsi" w:hAnsiTheme="minorHAnsi" w:cstheme="minorHAnsi"/>
          <w:b/>
          <w:sz w:val="22"/>
          <w:szCs w:val="22"/>
        </w:rPr>
        <w:t xml:space="preserve">  </w:t>
      </w:r>
      <w:r w:rsidR="00DA044E" w:rsidRPr="00DA044E">
        <w:rPr>
          <w:rFonts w:asciiTheme="minorHAnsi" w:hAnsiTheme="minorHAnsi" w:cstheme="minorHAnsi"/>
          <w:b/>
          <w:color w:val="FF0000"/>
          <w:sz w:val="22"/>
          <w:szCs w:val="22"/>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2"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A107A2" w:rsidRPr="00365997" w:rsidRDefault="00A107A2"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C87251" w:rsidRPr="00C87251" w:rsidRDefault="00C87251" w:rsidP="00564E6A">
      <w:pPr>
        <w:ind w:left="426"/>
        <w:jc w:val="both"/>
        <w:rPr>
          <w:rFonts w:asciiTheme="minorHAnsi" w:hAnsiTheme="minorHAnsi" w:cstheme="minorHAnsi"/>
          <w:sz w:val="16"/>
          <w:szCs w:val="22"/>
        </w:rPr>
      </w:pPr>
    </w:p>
    <w:p w:rsidR="00564E6A" w:rsidRPr="00365997" w:rsidRDefault="00564E6A" w:rsidP="00C87251">
      <w:pPr>
        <w:pStyle w:val="Prrafodelista"/>
        <w:numPr>
          <w:ilvl w:val="0"/>
          <w:numId w:val="32"/>
        </w:numPr>
        <w:ind w:left="993" w:hanging="284"/>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C87251">
      <w:pPr>
        <w:pStyle w:val="Prrafodelista"/>
        <w:numPr>
          <w:ilvl w:val="0"/>
          <w:numId w:val="32"/>
        </w:numPr>
        <w:ind w:left="993" w:hanging="284"/>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C87251">
      <w:pPr>
        <w:pStyle w:val="Prrafodelista"/>
        <w:numPr>
          <w:ilvl w:val="0"/>
          <w:numId w:val="32"/>
        </w:numPr>
        <w:ind w:left="993" w:hanging="284"/>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C87251">
      <w:pPr>
        <w:ind w:hanging="284"/>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420234">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42023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42023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420234">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FD2F90">
      <w:pPr>
        <w:ind w:left="567"/>
        <w:jc w:val="both"/>
        <w:rPr>
          <w:rFonts w:asciiTheme="minorHAnsi" w:hAnsiTheme="minorHAnsi" w:cstheme="minorHAnsi"/>
          <w:color w:val="000000"/>
          <w:sz w:val="22"/>
          <w:szCs w:val="22"/>
        </w:rPr>
      </w:pPr>
    </w:p>
    <w:p w:rsidR="00AD6D1A" w:rsidRPr="00AD6D1A" w:rsidRDefault="00AD6D1A" w:rsidP="00FD2F90">
      <w:pPr>
        <w:pStyle w:val="NormalWeb"/>
        <w:spacing w:before="0" w:after="0"/>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FD2F90" w:rsidRDefault="00FD2F90" w:rsidP="00FD2F90">
      <w:pPr>
        <w:pStyle w:val="NormalWeb"/>
        <w:spacing w:before="0" w:after="0"/>
        <w:ind w:left="426"/>
        <w:jc w:val="both"/>
        <w:rPr>
          <w:rFonts w:asciiTheme="minorHAnsi" w:hAnsiTheme="minorHAnsi" w:cstheme="minorHAnsi"/>
          <w:color w:val="000000"/>
          <w:sz w:val="22"/>
          <w:szCs w:val="22"/>
          <w:lang w:val="es-ES"/>
        </w:rPr>
      </w:pPr>
    </w:p>
    <w:p w:rsidR="00AD6D1A" w:rsidRPr="00AD6D1A" w:rsidRDefault="00AD6D1A" w:rsidP="00FD2F90">
      <w:pPr>
        <w:pStyle w:val="NormalWeb"/>
        <w:spacing w:before="0" w:after="0"/>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C87251" w:rsidP="00C87251">
      <w:pPr>
        <w:tabs>
          <w:tab w:val="left" w:pos="426"/>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         </w:t>
      </w:r>
      <w:r w:rsidR="00486373">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lastRenderedPageBreak/>
              <w:drawing>
                <wp:inline distT="0" distB="0" distL="0" distR="0" wp14:anchorId="059DE6D5" wp14:editId="15AD27C3">
                  <wp:extent cx="1018540" cy="4953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92" cy="496249"/>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B41404" w:rsidRPr="006F470A" w:rsidRDefault="00B41404"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lastRenderedPageBreak/>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420234">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420234">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Default="006E23E4" w:rsidP="006E23E4">
      <w:pPr>
        <w:pStyle w:val="Prrafodelista"/>
        <w:ind w:left="360"/>
        <w:jc w:val="both"/>
        <w:rPr>
          <w:rFonts w:asciiTheme="minorHAnsi" w:hAnsiTheme="minorHAnsi" w:cstheme="minorHAnsi"/>
          <w:sz w:val="22"/>
          <w:szCs w:val="22"/>
          <w:u w:val="single"/>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420234">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420234">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420234">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6E23E4" w:rsidRDefault="006E23E4" w:rsidP="00420234">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DC16D6">
        <w:rPr>
          <w:rFonts w:asciiTheme="minorHAnsi" w:hAnsiTheme="minorHAnsi" w:cstheme="minorHAnsi"/>
          <w:sz w:val="22"/>
          <w:szCs w:val="22"/>
        </w:rPr>
        <w:t>Original de la Garantía de Seriedad de Propuesta</w:t>
      </w:r>
      <w:r w:rsidR="00722FFE">
        <w:rPr>
          <w:rFonts w:asciiTheme="minorHAnsi" w:hAnsiTheme="minorHAnsi" w:cstheme="minorHAnsi"/>
          <w:sz w:val="22"/>
          <w:szCs w:val="22"/>
        </w:rPr>
        <w:t>.</w:t>
      </w:r>
    </w:p>
    <w:p w:rsidR="006E23E4" w:rsidRDefault="006E23E4" w:rsidP="006E23E4">
      <w:pPr>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420234">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420234">
      <w:pPr>
        <w:pStyle w:val="Prrafodelista"/>
        <w:numPr>
          <w:ilvl w:val="2"/>
          <w:numId w:val="33"/>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42023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42023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420234">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420234">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420234">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420234">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420234">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420234">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9C5DC9" w:rsidRDefault="00506235" w:rsidP="009D49EA">
      <w:pPr>
        <w:ind w:left="2268" w:hanging="1560"/>
        <w:jc w:val="both"/>
        <w:rPr>
          <w:rFonts w:asciiTheme="minorHAnsi" w:hAnsiTheme="minorHAnsi" w:cstheme="minorHAnsi"/>
          <w:sz w:val="22"/>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C0045E" w:rsidRPr="009C5DC9" w:rsidRDefault="00C0045E" w:rsidP="000D51F1">
      <w:pPr>
        <w:pStyle w:val="Prrafodelista"/>
        <w:ind w:left="709"/>
        <w:jc w:val="both"/>
        <w:rPr>
          <w:rFonts w:asciiTheme="minorHAnsi" w:hAnsiTheme="minorHAnsi" w:cstheme="minorHAnsi"/>
          <w:color w:val="000000"/>
          <w:sz w:val="22"/>
          <w:szCs w:val="22"/>
        </w:rPr>
      </w:pPr>
    </w:p>
    <w:p w:rsidR="00F9669E" w:rsidRDefault="00F9669E" w:rsidP="00775867">
      <w:pPr>
        <w:jc w:val="center"/>
        <w:rPr>
          <w:rFonts w:asciiTheme="minorHAnsi" w:hAnsiTheme="minorHAnsi" w:cstheme="minorHAnsi"/>
          <w:b/>
          <w:sz w:val="22"/>
          <w:szCs w:val="22"/>
        </w:rPr>
      </w:pPr>
    </w:p>
    <w:p w:rsidR="000B2FD5" w:rsidRDefault="000B2FD5" w:rsidP="00775867">
      <w:pPr>
        <w:jc w:val="center"/>
        <w:rPr>
          <w:rFonts w:asciiTheme="minorHAnsi" w:hAnsiTheme="minorHAnsi" w:cstheme="minorHAnsi"/>
          <w:b/>
          <w:sz w:val="22"/>
          <w:szCs w:val="22"/>
        </w:rPr>
      </w:pPr>
    </w:p>
    <w:p w:rsidR="000B2FD5" w:rsidRDefault="000B2FD5" w:rsidP="00775867">
      <w:pPr>
        <w:jc w:val="center"/>
        <w:rPr>
          <w:rFonts w:asciiTheme="minorHAnsi" w:hAnsiTheme="minorHAnsi" w:cstheme="minorHAnsi"/>
          <w:b/>
          <w:sz w:val="22"/>
          <w:szCs w:val="22"/>
        </w:rPr>
      </w:pPr>
    </w:p>
    <w:p w:rsidR="000B2FD5" w:rsidRPr="006F470A" w:rsidRDefault="000B2FD5"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420234">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420234">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420234">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0B2FD5">
        <w:rPr>
          <w:rFonts w:asciiTheme="minorHAnsi" w:hAnsiTheme="minorHAnsi" w:cstheme="minorHAnsi"/>
          <w:sz w:val="22"/>
          <w:szCs w:val="22"/>
        </w:rPr>
        <w:t xml:space="preserve"> excepto el F</w:t>
      </w:r>
      <w:r w:rsidR="00AD7B2C" w:rsidRPr="006F470A">
        <w:rPr>
          <w:rFonts w:asciiTheme="minorHAnsi" w:hAnsiTheme="minorHAnsi" w:cstheme="minorHAnsi"/>
          <w:sz w:val="22"/>
          <w:szCs w:val="22"/>
        </w:rPr>
        <w:t>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420234">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420234">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234C73">
        <w:rPr>
          <w:rFonts w:asciiTheme="minorHAnsi" w:hAnsiTheme="minorHAnsi" w:cstheme="minorHAnsi"/>
          <w:sz w:val="22"/>
          <w:szCs w:val="22"/>
        </w:rPr>
        <w:t xml:space="preserve"> v</w:t>
      </w:r>
      <w:r w:rsidR="000500F7" w:rsidRPr="00D92DC4">
        <w:rPr>
          <w:rFonts w:asciiTheme="minorHAnsi" w:hAnsiTheme="minorHAnsi" w:cstheme="minorHAnsi"/>
          <w:sz w:val="22"/>
          <w:szCs w:val="22"/>
        </w:rPr>
        <w:t>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420234">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0,00 (</w:t>
      </w:r>
      <w:r w:rsidR="000B2FD5">
        <w:rPr>
          <w:rFonts w:asciiTheme="minorHAnsi" w:hAnsiTheme="minorHAnsi" w:cstheme="minorHAnsi"/>
          <w:sz w:val="22"/>
          <w:szCs w:val="22"/>
        </w:rPr>
        <w:t>Un millón 00/100 de Bolivianos)</w:t>
      </w:r>
      <w:r w:rsidR="00512652" w:rsidRPr="00D8074E">
        <w:rPr>
          <w:rFonts w:asciiTheme="minorHAnsi" w:hAnsiTheme="minorHAnsi" w:cstheme="minorHAnsi"/>
          <w:sz w:val="22"/>
          <w:szCs w:val="22"/>
        </w:rPr>
        <w:t xml:space="preserve">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420234">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420234">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0E1D5D" w:rsidRDefault="003F4611"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420234">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437D21" w:rsidRPr="000E1D5D" w:rsidRDefault="00437D21" w:rsidP="00420234">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2C772A" w:rsidRPr="000E1D5D" w:rsidRDefault="002C772A"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746426">
      <w:pPr>
        <w:pStyle w:val="Prrafodelista"/>
        <w:numPr>
          <w:ilvl w:val="1"/>
          <w:numId w:val="27"/>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746426">
      <w:pPr>
        <w:pStyle w:val="Prrafodelista"/>
        <w:numPr>
          <w:ilvl w:val="1"/>
          <w:numId w:val="27"/>
        </w:numPr>
        <w:ind w:left="851" w:hanging="425"/>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746426">
      <w:pPr>
        <w:pStyle w:val="Prrafodelista"/>
        <w:numPr>
          <w:ilvl w:val="1"/>
          <w:numId w:val="27"/>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746426">
      <w:pPr>
        <w:pStyle w:val="Prrafodelista"/>
        <w:numPr>
          <w:ilvl w:val="1"/>
          <w:numId w:val="27"/>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746426">
      <w:pPr>
        <w:pStyle w:val="Prrafodelista"/>
        <w:numPr>
          <w:ilvl w:val="1"/>
          <w:numId w:val="27"/>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746426">
      <w:pPr>
        <w:pStyle w:val="Prrafodelista"/>
        <w:numPr>
          <w:ilvl w:val="1"/>
          <w:numId w:val="27"/>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746426">
      <w:pPr>
        <w:pStyle w:val="Prrafodelista"/>
        <w:numPr>
          <w:ilvl w:val="1"/>
          <w:numId w:val="27"/>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746426">
      <w:pPr>
        <w:pStyle w:val="Prrafodelista"/>
        <w:numPr>
          <w:ilvl w:val="0"/>
          <w:numId w:val="36"/>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746426">
      <w:pPr>
        <w:pStyle w:val="Prrafodelista"/>
        <w:numPr>
          <w:ilvl w:val="0"/>
          <w:numId w:val="36"/>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746426">
      <w:pPr>
        <w:pStyle w:val="Prrafodelista"/>
        <w:numPr>
          <w:ilvl w:val="0"/>
          <w:numId w:val="36"/>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746426">
      <w:pPr>
        <w:pStyle w:val="Prrafodelista"/>
        <w:numPr>
          <w:ilvl w:val="0"/>
          <w:numId w:val="36"/>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746426">
      <w:pPr>
        <w:pStyle w:val="Prrafodelista"/>
        <w:numPr>
          <w:ilvl w:val="0"/>
          <w:numId w:val="36"/>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746426">
      <w:pPr>
        <w:pStyle w:val="Prrafodelista"/>
        <w:numPr>
          <w:ilvl w:val="0"/>
          <w:numId w:val="36"/>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746426">
      <w:pPr>
        <w:pStyle w:val="Prrafodelista"/>
        <w:numPr>
          <w:ilvl w:val="0"/>
          <w:numId w:val="36"/>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746426">
      <w:pPr>
        <w:pStyle w:val="Prrafodelista"/>
        <w:numPr>
          <w:ilvl w:val="0"/>
          <w:numId w:val="36"/>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BC03FD" w:rsidRDefault="00BC03FD" w:rsidP="00B37050">
      <w:pPr>
        <w:ind w:left="720"/>
        <w:jc w:val="both"/>
        <w:rPr>
          <w:rFonts w:asciiTheme="minorHAnsi" w:hAnsiTheme="minorHAnsi" w:cstheme="minorHAnsi"/>
          <w:sz w:val="22"/>
          <w:szCs w:val="22"/>
        </w:rPr>
      </w:pPr>
    </w:p>
    <w:p w:rsidR="00BC03FD" w:rsidRDefault="00BC03FD" w:rsidP="00B37050">
      <w:pPr>
        <w:ind w:left="720"/>
        <w:jc w:val="both"/>
        <w:rPr>
          <w:rFonts w:asciiTheme="minorHAnsi" w:hAnsiTheme="minorHAnsi" w:cstheme="minorHAnsi"/>
          <w:sz w:val="22"/>
          <w:szCs w:val="22"/>
        </w:rPr>
      </w:pPr>
    </w:p>
    <w:p w:rsidR="00BC03FD" w:rsidRDefault="00BC03FD"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BC03FD" w:rsidRDefault="00087D81" w:rsidP="00B37050">
      <w:pPr>
        <w:jc w:val="center"/>
        <w:rPr>
          <w:rFonts w:asciiTheme="minorHAnsi" w:hAnsiTheme="minorHAnsi" w:cstheme="minorHAnsi"/>
          <w:b/>
          <w:sz w:val="22"/>
        </w:rPr>
      </w:pPr>
      <w:r w:rsidRPr="00BC03FD">
        <w:rPr>
          <w:rFonts w:asciiTheme="minorHAnsi" w:hAnsiTheme="minorHAnsi" w:cstheme="minorHAnsi"/>
          <w:b/>
          <w:sz w:val="22"/>
        </w:rPr>
        <w:t xml:space="preserve">Firma del </w:t>
      </w:r>
      <w:r w:rsidR="00DB48D6" w:rsidRPr="00BC03FD">
        <w:rPr>
          <w:rFonts w:asciiTheme="minorHAnsi" w:hAnsiTheme="minorHAnsi" w:cstheme="minorHAnsi"/>
          <w:b/>
          <w:sz w:val="22"/>
        </w:rPr>
        <w:t xml:space="preserve">Propietario o </w:t>
      </w:r>
      <w:r w:rsidR="007165E6" w:rsidRPr="00BC03FD">
        <w:rPr>
          <w:rFonts w:asciiTheme="minorHAnsi" w:hAnsiTheme="minorHAnsi" w:cstheme="minorHAnsi"/>
          <w:b/>
          <w:sz w:val="22"/>
        </w:rPr>
        <w:t xml:space="preserve">Representante Legal </w:t>
      </w:r>
    </w:p>
    <w:p w:rsidR="007165E6" w:rsidRPr="00BC03FD" w:rsidRDefault="007165E6" w:rsidP="00B37050">
      <w:pPr>
        <w:keepNext/>
        <w:jc w:val="center"/>
        <w:outlineLvl w:val="2"/>
        <w:rPr>
          <w:rFonts w:asciiTheme="minorHAnsi" w:hAnsiTheme="minorHAnsi" w:cstheme="minorHAnsi"/>
          <w:b/>
          <w:sz w:val="22"/>
          <w:lang w:val="es-BO" w:eastAsia="es-ES"/>
        </w:rPr>
      </w:pPr>
      <w:r w:rsidRPr="00BC03FD">
        <w:rPr>
          <w:rFonts w:asciiTheme="minorHAnsi" w:hAnsiTheme="minorHAnsi" w:cstheme="minorHAnsi"/>
          <w:b/>
          <w:sz w:val="22"/>
        </w:rPr>
        <w:t xml:space="preserve">Nombre completo del </w:t>
      </w:r>
      <w:r w:rsidR="0018149E" w:rsidRPr="00BC03FD">
        <w:rPr>
          <w:rFonts w:asciiTheme="minorHAnsi" w:hAnsiTheme="minorHAnsi" w:cstheme="minorHAnsi"/>
          <w:b/>
          <w:sz w:val="22"/>
        </w:rPr>
        <w:t xml:space="preserve">Propietario o </w:t>
      </w:r>
      <w:r w:rsidRPr="00BC03FD">
        <w:rPr>
          <w:rFonts w:asciiTheme="minorHAnsi" w:hAnsiTheme="minorHAnsi" w:cstheme="minorHAnsi"/>
          <w:b/>
          <w:sz w:val="22"/>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BC03FD" w:rsidP="001C043B">
      <w:pPr>
        <w:jc w:val="center"/>
        <w:rPr>
          <w:lang w:val="es-BO" w:eastAsia="es-BO"/>
        </w:rPr>
      </w:pPr>
      <w:r>
        <w:rPr>
          <w:rFonts w:ascii="Segoe UI" w:hAnsi="Segoe UI" w:cs="Segoe UI"/>
          <w:b/>
          <w:bCs/>
          <w:color w:val="FF0000"/>
        </w:rPr>
        <w:t xml:space="preserve">En </w:t>
      </w:r>
      <w:r w:rsidR="001C043B">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36"/>
        <w:gridCol w:w="1504"/>
        <w:gridCol w:w="1150"/>
        <w:gridCol w:w="1417"/>
        <w:gridCol w:w="1559"/>
        <w:gridCol w:w="1701"/>
        <w:gridCol w:w="1553"/>
      </w:tblGrid>
      <w:tr w:rsidR="00FA78A9" w:rsidRPr="006F470A" w:rsidTr="00975D27">
        <w:trPr>
          <w:trHeight w:val="404"/>
          <w:jc w:val="center"/>
        </w:trPr>
        <w:tc>
          <w:tcPr>
            <w:tcW w:w="83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975D27" w:rsidRDefault="00975D27"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265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975D27">
        <w:trPr>
          <w:trHeight w:val="401"/>
          <w:jc w:val="center"/>
        </w:trPr>
        <w:tc>
          <w:tcPr>
            <w:tcW w:w="836" w:type="dxa"/>
            <w:tcBorders>
              <w:top w:val="single" w:sz="12" w:space="0" w:color="auto"/>
              <w:left w:val="single" w:sz="12" w:space="0" w:color="auto"/>
              <w:bottom w:val="single" w:sz="2" w:space="0" w:color="auto"/>
              <w:right w:val="single" w:sz="2"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p>
        </w:tc>
        <w:tc>
          <w:tcPr>
            <w:tcW w:w="2654" w:type="dxa"/>
            <w:gridSpan w:val="2"/>
            <w:tcBorders>
              <w:top w:val="single" w:sz="12" w:space="0" w:color="auto"/>
              <w:left w:val="single" w:sz="2" w:space="0" w:color="auto"/>
              <w:bottom w:val="single" w:sz="2" w:space="0" w:color="auto"/>
              <w:right w:val="single" w:sz="2"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2" w:space="0" w:color="auto"/>
              <w:bottom w:val="single" w:sz="2" w:space="0" w:color="auto"/>
              <w:right w:val="single" w:sz="2"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2" w:space="0" w:color="auto"/>
              <w:bottom w:val="single" w:sz="2" w:space="0" w:color="auto"/>
              <w:right w:val="single" w:sz="2"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2" w:space="0" w:color="auto"/>
              <w:bottom w:val="single" w:sz="2" w:space="0" w:color="auto"/>
              <w:right w:val="single" w:sz="2"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2" w:space="0" w:color="auto"/>
              <w:bottom w:val="single" w:sz="2"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975D27" w:rsidRPr="006F470A" w:rsidTr="00975D27">
        <w:trPr>
          <w:trHeight w:val="401"/>
          <w:jc w:val="center"/>
        </w:trPr>
        <w:tc>
          <w:tcPr>
            <w:tcW w:w="836" w:type="dxa"/>
            <w:tcBorders>
              <w:top w:val="single" w:sz="2" w:space="0" w:color="auto"/>
              <w:left w:val="single" w:sz="12" w:space="0" w:color="auto"/>
              <w:bottom w:val="single" w:sz="2" w:space="0" w:color="auto"/>
              <w:right w:val="single" w:sz="2" w:space="0" w:color="auto"/>
            </w:tcBorders>
            <w:shd w:val="clear" w:color="auto" w:fill="FFFFFF"/>
            <w:tcMar>
              <w:left w:w="0" w:type="dxa"/>
              <w:right w:w="0" w:type="dxa"/>
            </w:tcMar>
            <w:vAlign w:val="center"/>
          </w:tcPr>
          <w:p w:rsidR="00975D27" w:rsidRPr="006F470A" w:rsidRDefault="00975D27" w:rsidP="00C111B4">
            <w:pPr>
              <w:jc w:val="center"/>
              <w:rPr>
                <w:rFonts w:asciiTheme="minorHAnsi" w:hAnsiTheme="minorHAnsi" w:cstheme="minorHAnsi"/>
                <w:sz w:val="22"/>
                <w:szCs w:val="22"/>
                <w:lang w:val="es-BO"/>
              </w:rPr>
            </w:pPr>
          </w:p>
        </w:tc>
        <w:tc>
          <w:tcPr>
            <w:tcW w:w="2654"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c>
          <w:tcPr>
            <w:tcW w:w="1417" w:type="dxa"/>
            <w:tcBorders>
              <w:top w:val="single" w:sz="2" w:space="0" w:color="auto"/>
              <w:left w:val="single" w:sz="2" w:space="0" w:color="auto"/>
              <w:bottom w:val="single" w:sz="2" w:space="0" w:color="auto"/>
              <w:right w:val="single" w:sz="2"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c>
          <w:tcPr>
            <w:tcW w:w="1559" w:type="dxa"/>
            <w:tcBorders>
              <w:top w:val="single" w:sz="2" w:space="0" w:color="auto"/>
              <w:left w:val="single" w:sz="2" w:space="0" w:color="auto"/>
              <w:bottom w:val="single" w:sz="2" w:space="0" w:color="auto"/>
              <w:right w:val="single" w:sz="2"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c>
          <w:tcPr>
            <w:tcW w:w="1701" w:type="dxa"/>
            <w:tcBorders>
              <w:top w:val="single" w:sz="2" w:space="0" w:color="auto"/>
              <w:left w:val="single" w:sz="2" w:space="0" w:color="auto"/>
              <w:bottom w:val="single" w:sz="2" w:space="0" w:color="auto"/>
              <w:right w:val="single" w:sz="2" w:space="0" w:color="auto"/>
            </w:tcBorders>
            <w:shd w:val="clear" w:color="auto" w:fill="FFFFFF"/>
            <w:vAlign w:val="center"/>
          </w:tcPr>
          <w:p w:rsidR="00975D27" w:rsidRPr="006F470A" w:rsidRDefault="00975D27" w:rsidP="00D62DD9">
            <w:pPr>
              <w:rPr>
                <w:rFonts w:asciiTheme="minorHAnsi" w:hAnsiTheme="minorHAnsi" w:cstheme="minorHAnsi"/>
                <w:sz w:val="22"/>
                <w:szCs w:val="22"/>
                <w:lang w:val="es-BO"/>
              </w:rPr>
            </w:pPr>
          </w:p>
        </w:tc>
        <w:tc>
          <w:tcPr>
            <w:tcW w:w="1553" w:type="dxa"/>
            <w:tcBorders>
              <w:top w:val="single" w:sz="2" w:space="0" w:color="auto"/>
              <w:left w:val="single" w:sz="2" w:space="0" w:color="auto"/>
              <w:bottom w:val="single" w:sz="2"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r>
      <w:tr w:rsidR="00975D27" w:rsidRPr="006F470A" w:rsidTr="00975D27">
        <w:trPr>
          <w:trHeight w:val="401"/>
          <w:jc w:val="center"/>
        </w:trPr>
        <w:tc>
          <w:tcPr>
            <w:tcW w:w="836" w:type="dxa"/>
            <w:tcBorders>
              <w:top w:val="single" w:sz="2" w:space="0" w:color="auto"/>
              <w:left w:val="single" w:sz="12" w:space="0" w:color="auto"/>
              <w:bottom w:val="single" w:sz="2" w:space="0" w:color="auto"/>
              <w:right w:val="single" w:sz="2" w:space="0" w:color="auto"/>
            </w:tcBorders>
            <w:shd w:val="clear" w:color="auto" w:fill="FFFFFF"/>
            <w:tcMar>
              <w:left w:w="0" w:type="dxa"/>
              <w:right w:w="0" w:type="dxa"/>
            </w:tcMar>
            <w:vAlign w:val="center"/>
          </w:tcPr>
          <w:p w:rsidR="00975D27" w:rsidRPr="006F470A" w:rsidRDefault="00975D27" w:rsidP="00C111B4">
            <w:pPr>
              <w:jc w:val="center"/>
              <w:rPr>
                <w:rFonts w:asciiTheme="minorHAnsi" w:hAnsiTheme="minorHAnsi" w:cstheme="minorHAnsi"/>
                <w:sz w:val="22"/>
                <w:szCs w:val="22"/>
                <w:lang w:val="es-BO"/>
              </w:rPr>
            </w:pPr>
          </w:p>
        </w:tc>
        <w:tc>
          <w:tcPr>
            <w:tcW w:w="2654"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c>
          <w:tcPr>
            <w:tcW w:w="1417" w:type="dxa"/>
            <w:tcBorders>
              <w:top w:val="single" w:sz="2" w:space="0" w:color="auto"/>
              <w:left w:val="single" w:sz="2" w:space="0" w:color="auto"/>
              <w:bottom w:val="single" w:sz="2" w:space="0" w:color="auto"/>
              <w:right w:val="single" w:sz="2"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c>
          <w:tcPr>
            <w:tcW w:w="1559" w:type="dxa"/>
            <w:tcBorders>
              <w:top w:val="single" w:sz="2" w:space="0" w:color="auto"/>
              <w:left w:val="single" w:sz="2" w:space="0" w:color="auto"/>
              <w:bottom w:val="single" w:sz="2" w:space="0" w:color="auto"/>
              <w:right w:val="single" w:sz="2"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c>
          <w:tcPr>
            <w:tcW w:w="1701" w:type="dxa"/>
            <w:tcBorders>
              <w:top w:val="single" w:sz="2" w:space="0" w:color="auto"/>
              <w:left w:val="single" w:sz="2" w:space="0" w:color="auto"/>
              <w:bottom w:val="single" w:sz="2" w:space="0" w:color="auto"/>
              <w:right w:val="single" w:sz="2" w:space="0" w:color="auto"/>
            </w:tcBorders>
            <w:shd w:val="clear" w:color="auto" w:fill="FFFFFF"/>
            <w:vAlign w:val="center"/>
          </w:tcPr>
          <w:p w:rsidR="00975D27" w:rsidRPr="006F470A" w:rsidRDefault="00975D27" w:rsidP="00D62DD9">
            <w:pPr>
              <w:rPr>
                <w:rFonts w:asciiTheme="minorHAnsi" w:hAnsiTheme="minorHAnsi" w:cstheme="minorHAnsi"/>
                <w:sz w:val="22"/>
                <w:szCs w:val="22"/>
                <w:lang w:val="es-BO"/>
              </w:rPr>
            </w:pPr>
          </w:p>
        </w:tc>
        <w:tc>
          <w:tcPr>
            <w:tcW w:w="1553" w:type="dxa"/>
            <w:tcBorders>
              <w:top w:val="single" w:sz="2" w:space="0" w:color="auto"/>
              <w:left w:val="single" w:sz="2" w:space="0" w:color="auto"/>
              <w:bottom w:val="single" w:sz="2"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r>
      <w:tr w:rsidR="00975D27" w:rsidRPr="006F470A" w:rsidTr="00975D27">
        <w:trPr>
          <w:trHeight w:val="401"/>
          <w:jc w:val="center"/>
        </w:trPr>
        <w:tc>
          <w:tcPr>
            <w:tcW w:w="836" w:type="dxa"/>
            <w:tcBorders>
              <w:top w:val="single" w:sz="2" w:space="0" w:color="auto"/>
              <w:left w:val="single" w:sz="12" w:space="0" w:color="auto"/>
              <w:bottom w:val="single" w:sz="2" w:space="0" w:color="auto"/>
              <w:right w:val="single" w:sz="2" w:space="0" w:color="auto"/>
            </w:tcBorders>
            <w:shd w:val="clear" w:color="auto" w:fill="FFFFFF"/>
            <w:tcMar>
              <w:left w:w="0" w:type="dxa"/>
              <w:right w:w="0" w:type="dxa"/>
            </w:tcMar>
            <w:vAlign w:val="center"/>
          </w:tcPr>
          <w:p w:rsidR="00975D27" w:rsidRPr="006F470A" w:rsidRDefault="00975D27" w:rsidP="00C111B4">
            <w:pPr>
              <w:jc w:val="center"/>
              <w:rPr>
                <w:rFonts w:asciiTheme="minorHAnsi" w:hAnsiTheme="minorHAnsi" w:cstheme="minorHAnsi"/>
                <w:sz w:val="22"/>
                <w:szCs w:val="22"/>
                <w:lang w:val="es-BO"/>
              </w:rPr>
            </w:pPr>
          </w:p>
        </w:tc>
        <w:tc>
          <w:tcPr>
            <w:tcW w:w="2654"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c>
          <w:tcPr>
            <w:tcW w:w="1417" w:type="dxa"/>
            <w:tcBorders>
              <w:top w:val="single" w:sz="2" w:space="0" w:color="auto"/>
              <w:left w:val="single" w:sz="2" w:space="0" w:color="auto"/>
              <w:bottom w:val="single" w:sz="2" w:space="0" w:color="auto"/>
              <w:right w:val="single" w:sz="2"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c>
          <w:tcPr>
            <w:tcW w:w="1559" w:type="dxa"/>
            <w:tcBorders>
              <w:top w:val="single" w:sz="2" w:space="0" w:color="auto"/>
              <w:left w:val="single" w:sz="2" w:space="0" w:color="auto"/>
              <w:bottom w:val="single" w:sz="2" w:space="0" w:color="auto"/>
              <w:right w:val="single" w:sz="2"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c>
          <w:tcPr>
            <w:tcW w:w="1701" w:type="dxa"/>
            <w:tcBorders>
              <w:top w:val="single" w:sz="2" w:space="0" w:color="auto"/>
              <w:left w:val="single" w:sz="2" w:space="0" w:color="auto"/>
              <w:bottom w:val="single" w:sz="2" w:space="0" w:color="auto"/>
              <w:right w:val="single" w:sz="2" w:space="0" w:color="auto"/>
            </w:tcBorders>
            <w:shd w:val="clear" w:color="auto" w:fill="FFFFFF"/>
            <w:vAlign w:val="center"/>
          </w:tcPr>
          <w:p w:rsidR="00975D27" w:rsidRPr="006F470A" w:rsidRDefault="00975D27" w:rsidP="00D62DD9">
            <w:pPr>
              <w:rPr>
                <w:rFonts w:asciiTheme="minorHAnsi" w:hAnsiTheme="minorHAnsi" w:cstheme="minorHAnsi"/>
                <w:sz w:val="22"/>
                <w:szCs w:val="22"/>
                <w:lang w:val="es-BO"/>
              </w:rPr>
            </w:pPr>
          </w:p>
        </w:tc>
        <w:tc>
          <w:tcPr>
            <w:tcW w:w="1553" w:type="dxa"/>
            <w:tcBorders>
              <w:top w:val="single" w:sz="2" w:space="0" w:color="auto"/>
              <w:left w:val="single" w:sz="2" w:space="0" w:color="auto"/>
              <w:bottom w:val="single" w:sz="2"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r>
      <w:tr w:rsidR="00975D27" w:rsidRPr="006F470A" w:rsidTr="00975D27">
        <w:trPr>
          <w:trHeight w:val="401"/>
          <w:jc w:val="center"/>
        </w:trPr>
        <w:tc>
          <w:tcPr>
            <w:tcW w:w="836" w:type="dxa"/>
            <w:tcBorders>
              <w:top w:val="single" w:sz="2" w:space="0" w:color="auto"/>
              <w:left w:val="single" w:sz="12" w:space="0" w:color="auto"/>
              <w:bottom w:val="single" w:sz="2" w:space="0" w:color="auto"/>
              <w:right w:val="single" w:sz="2" w:space="0" w:color="auto"/>
            </w:tcBorders>
            <w:shd w:val="clear" w:color="auto" w:fill="FFFFFF"/>
            <w:tcMar>
              <w:left w:w="0" w:type="dxa"/>
              <w:right w:w="0" w:type="dxa"/>
            </w:tcMar>
            <w:vAlign w:val="center"/>
          </w:tcPr>
          <w:p w:rsidR="00975D27" w:rsidRPr="006F470A" w:rsidRDefault="00975D27" w:rsidP="00C111B4">
            <w:pPr>
              <w:jc w:val="center"/>
              <w:rPr>
                <w:rFonts w:asciiTheme="minorHAnsi" w:hAnsiTheme="minorHAnsi" w:cstheme="minorHAnsi"/>
                <w:sz w:val="22"/>
                <w:szCs w:val="22"/>
                <w:lang w:val="es-BO"/>
              </w:rPr>
            </w:pPr>
          </w:p>
        </w:tc>
        <w:tc>
          <w:tcPr>
            <w:tcW w:w="2654"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c>
          <w:tcPr>
            <w:tcW w:w="1417" w:type="dxa"/>
            <w:tcBorders>
              <w:top w:val="single" w:sz="2" w:space="0" w:color="auto"/>
              <w:left w:val="single" w:sz="2" w:space="0" w:color="auto"/>
              <w:bottom w:val="single" w:sz="2" w:space="0" w:color="auto"/>
              <w:right w:val="single" w:sz="2"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c>
          <w:tcPr>
            <w:tcW w:w="1559" w:type="dxa"/>
            <w:tcBorders>
              <w:top w:val="single" w:sz="2" w:space="0" w:color="auto"/>
              <w:left w:val="single" w:sz="2" w:space="0" w:color="auto"/>
              <w:bottom w:val="single" w:sz="2" w:space="0" w:color="auto"/>
              <w:right w:val="single" w:sz="2"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c>
          <w:tcPr>
            <w:tcW w:w="1701" w:type="dxa"/>
            <w:tcBorders>
              <w:top w:val="single" w:sz="2" w:space="0" w:color="auto"/>
              <w:left w:val="single" w:sz="2" w:space="0" w:color="auto"/>
              <w:bottom w:val="single" w:sz="2" w:space="0" w:color="auto"/>
              <w:right w:val="single" w:sz="2" w:space="0" w:color="auto"/>
            </w:tcBorders>
            <w:shd w:val="clear" w:color="auto" w:fill="FFFFFF"/>
            <w:vAlign w:val="center"/>
          </w:tcPr>
          <w:p w:rsidR="00975D27" w:rsidRPr="006F470A" w:rsidRDefault="00975D27" w:rsidP="00D62DD9">
            <w:pPr>
              <w:rPr>
                <w:rFonts w:asciiTheme="minorHAnsi" w:hAnsiTheme="minorHAnsi" w:cstheme="minorHAnsi"/>
                <w:sz w:val="22"/>
                <w:szCs w:val="22"/>
                <w:lang w:val="es-BO"/>
              </w:rPr>
            </w:pPr>
          </w:p>
        </w:tc>
        <w:tc>
          <w:tcPr>
            <w:tcW w:w="1553" w:type="dxa"/>
            <w:tcBorders>
              <w:top w:val="single" w:sz="2" w:space="0" w:color="auto"/>
              <w:left w:val="single" w:sz="2" w:space="0" w:color="auto"/>
              <w:bottom w:val="single" w:sz="2"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r>
      <w:tr w:rsidR="00975D27" w:rsidRPr="006F470A" w:rsidTr="00975D27">
        <w:trPr>
          <w:trHeight w:val="401"/>
          <w:jc w:val="center"/>
        </w:trPr>
        <w:tc>
          <w:tcPr>
            <w:tcW w:w="836" w:type="dxa"/>
            <w:tcBorders>
              <w:top w:val="single" w:sz="2" w:space="0" w:color="auto"/>
              <w:left w:val="single" w:sz="12" w:space="0" w:color="auto"/>
              <w:bottom w:val="single" w:sz="2" w:space="0" w:color="auto"/>
              <w:right w:val="single" w:sz="2" w:space="0" w:color="auto"/>
            </w:tcBorders>
            <w:shd w:val="clear" w:color="auto" w:fill="FFFFFF"/>
            <w:tcMar>
              <w:left w:w="0" w:type="dxa"/>
              <w:right w:w="0" w:type="dxa"/>
            </w:tcMar>
            <w:vAlign w:val="center"/>
          </w:tcPr>
          <w:p w:rsidR="00975D27" w:rsidRPr="006F470A" w:rsidRDefault="00975D27" w:rsidP="00C111B4">
            <w:pPr>
              <w:jc w:val="center"/>
              <w:rPr>
                <w:rFonts w:asciiTheme="minorHAnsi" w:hAnsiTheme="minorHAnsi" w:cstheme="minorHAnsi"/>
                <w:sz w:val="22"/>
                <w:szCs w:val="22"/>
                <w:lang w:val="es-BO"/>
              </w:rPr>
            </w:pPr>
          </w:p>
        </w:tc>
        <w:tc>
          <w:tcPr>
            <w:tcW w:w="2654"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c>
          <w:tcPr>
            <w:tcW w:w="1417" w:type="dxa"/>
            <w:tcBorders>
              <w:top w:val="single" w:sz="2" w:space="0" w:color="auto"/>
              <w:left w:val="single" w:sz="2" w:space="0" w:color="auto"/>
              <w:bottom w:val="single" w:sz="2" w:space="0" w:color="auto"/>
              <w:right w:val="single" w:sz="2"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c>
          <w:tcPr>
            <w:tcW w:w="1559" w:type="dxa"/>
            <w:tcBorders>
              <w:top w:val="single" w:sz="2" w:space="0" w:color="auto"/>
              <w:left w:val="single" w:sz="2" w:space="0" w:color="auto"/>
              <w:bottom w:val="single" w:sz="2" w:space="0" w:color="auto"/>
              <w:right w:val="single" w:sz="2"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c>
          <w:tcPr>
            <w:tcW w:w="1701" w:type="dxa"/>
            <w:tcBorders>
              <w:top w:val="single" w:sz="2" w:space="0" w:color="auto"/>
              <w:left w:val="single" w:sz="2" w:space="0" w:color="auto"/>
              <w:bottom w:val="single" w:sz="2" w:space="0" w:color="auto"/>
              <w:right w:val="single" w:sz="2" w:space="0" w:color="auto"/>
            </w:tcBorders>
            <w:shd w:val="clear" w:color="auto" w:fill="FFFFFF"/>
            <w:vAlign w:val="center"/>
          </w:tcPr>
          <w:p w:rsidR="00975D27" w:rsidRPr="006F470A" w:rsidRDefault="00975D27" w:rsidP="00D62DD9">
            <w:pPr>
              <w:rPr>
                <w:rFonts w:asciiTheme="minorHAnsi" w:hAnsiTheme="minorHAnsi" w:cstheme="minorHAnsi"/>
                <w:sz w:val="22"/>
                <w:szCs w:val="22"/>
                <w:lang w:val="es-BO"/>
              </w:rPr>
            </w:pPr>
          </w:p>
        </w:tc>
        <w:tc>
          <w:tcPr>
            <w:tcW w:w="1553" w:type="dxa"/>
            <w:tcBorders>
              <w:top w:val="single" w:sz="2" w:space="0" w:color="auto"/>
              <w:left w:val="single" w:sz="2" w:space="0" w:color="auto"/>
              <w:bottom w:val="single" w:sz="2"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r>
      <w:tr w:rsidR="00975D27" w:rsidRPr="006F470A" w:rsidTr="00975D27">
        <w:trPr>
          <w:trHeight w:val="401"/>
          <w:jc w:val="center"/>
        </w:trPr>
        <w:tc>
          <w:tcPr>
            <w:tcW w:w="836" w:type="dxa"/>
            <w:tcBorders>
              <w:top w:val="single" w:sz="2" w:space="0" w:color="auto"/>
              <w:left w:val="single" w:sz="12" w:space="0" w:color="auto"/>
              <w:bottom w:val="single" w:sz="4" w:space="0" w:color="auto"/>
              <w:right w:val="single" w:sz="2" w:space="0" w:color="auto"/>
            </w:tcBorders>
            <w:shd w:val="clear" w:color="auto" w:fill="FFFFFF"/>
            <w:tcMar>
              <w:left w:w="0" w:type="dxa"/>
              <w:right w:w="0" w:type="dxa"/>
            </w:tcMar>
            <w:vAlign w:val="center"/>
          </w:tcPr>
          <w:p w:rsidR="00975D27" w:rsidRPr="006F470A" w:rsidRDefault="00975D27" w:rsidP="00C111B4">
            <w:pPr>
              <w:jc w:val="center"/>
              <w:rPr>
                <w:rFonts w:asciiTheme="minorHAnsi" w:hAnsiTheme="minorHAnsi" w:cstheme="minorHAnsi"/>
                <w:sz w:val="22"/>
                <w:szCs w:val="22"/>
                <w:lang w:val="es-BO"/>
              </w:rPr>
            </w:pPr>
          </w:p>
        </w:tc>
        <w:tc>
          <w:tcPr>
            <w:tcW w:w="2654" w:type="dxa"/>
            <w:gridSpan w:val="2"/>
            <w:tcBorders>
              <w:top w:val="single" w:sz="2" w:space="0" w:color="auto"/>
              <w:left w:val="single" w:sz="2" w:space="0" w:color="auto"/>
              <w:bottom w:val="single" w:sz="4" w:space="0" w:color="auto"/>
              <w:right w:val="single" w:sz="2"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c>
          <w:tcPr>
            <w:tcW w:w="1417" w:type="dxa"/>
            <w:tcBorders>
              <w:top w:val="single" w:sz="2" w:space="0" w:color="auto"/>
              <w:left w:val="single" w:sz="2" w:space="0" w:color="auto"/>
              <w:bottom w:val="single" w:sz="4" w:space="0" w:color="auto"/>
              <w:right w:val="single" w:sz="2"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c>
          <w:tcPr>
            <w:tcW w:w="1559" w:type="dxa"/>
            <w:tcBorders>
              <w:top w:val="single" w:sz="2" w:space="0" w:color="auto"/>
              <w:left w:val="single" w:sz="2" w:space="0" w:color="auto"/>
              <w:bottom w:val="single" w:sz="4" w:space="0" w:color="auto"/>
              <w:right w:val="single" w:sz="2"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c>
          <w:tcPr>
            <w:tcW w:w="1701" w:type="dxa"/>
            <w:tcBorders>
              <w:top w:val="single" w:sz="2" w:space="0" w:color="auto"/>
              <w:left w:val="single" w:sz="2" w:space="0" w:color="auto"/>
              <w:bottom w:val="single" w:sz="4" w:space="0" w:color="auto"/>
              <w:right w:val="single" w:sz="2" w:space="0" w:color="auto"/>
            </w:tcBorders>
            <w:shd w:val="clear" w:color="auto" w:fill="FFFFFF"/>
            <w:vAlign w:val="center"/>
          </w:tcPr>
          <w:p w:rsidR="00975D27" w:rsidRPr="006F470A" w:rsidRDefault="00975D27" w:rsidP="00D62DD9">
            <w:pPr>
              <w:rPr>
                <w:rFonts w:asciiTheme="minorHAnsi" w:hAnsiTheme="minorHAnsi" w:cstheme="minorHAnsi"/>
                <w:sz w:val="22"/>
                <w:szCs w:val="22"/>
                <w:lang w:val="es-BO"/>
              </w:rPr>
            </w:pPr>
          </w:p>
        </w:tc>
        <w:tc>
          <w:tcPr>
            <w:tcW w:w="1553" w:type="dxa"/>
            <w:tcBorders>
              <w:top w:val="single" w:sz="2" w:space="0" w:color="auto"/>
              <w:left w:val="single" w:sz="2" w:space="0" w:color="auto"/>
              <w:bottom w:val="single" w:sz="4"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E80355" w:rsidRDefault="00FA78A9" w:rsidP="00537960">
      <w:pPr>
        <w:ind w:left="-851"/>
        <w:jc w:val="center"/>
        <w:rPr>
          <w:rFonts w:asciiTheme="minorHAnsi" w:hAnsiTheme="minorHAnsi" w:cstheme="minorHAnsi"/>
          <w:sz w:val="22"/>
          <w:szCs w:val="22"/>
        </w:rPr>
        <w:sectPr w:rsidR="00E80355" w:rsidSect="00B857A6">
          <w:footerReference w:type="default" r:id="rId15"/>
          <w:footerReference w:type="first" r:id="rId16"/>
          <w:pgSz w:w="12242" w:h="15842" w:code="1"/>
          <w:pgMar w:top="1418" w:right="1418" w:bottom="426" w:left="1701" w:header="624" w:footer="851" w:gutter="0"/>
          <w:cols w:space="708"/>
          <w:titlePg/>
          <w:docGrid w:linePitch="360"/>
        </w:sect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13510E" w:rsidRPr="006F470A" w:rsidRDefault="0013510E" w:rsidP="00BC6D73">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3750" w:type="dxa"/>
        <w:tblInd w:w="552"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546"/>
        <w:gridCol w:w="6204"/>
      </w:tblGrid>
      <w:tr w:rsidR="000221D3" w:rsidRPr="006F470A" w:rsidTr="00E80355">
        <w:trPr>
          <w:trHeight w:val="226"/>
          <w:tblHeader/>
        </w:trPr>
        <w:tc>
          <w:tcPr>
            <w:tcW w:w="7074"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6676"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E80355">
        <w:trPr>
          <w:cantSplit/>
          <w:trHeight w:val="681"/>
        </w:trPr>
        <w:tc>
          <w:tcPr>
            <w:tcW w:w="7074"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6676"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E80355">
        <w:trPr>
          <w:trHeight w:val="2122"/>
        </w:trPr>
        <w:tc>
          <w:tcPr>
            <w:tcW w:w="7074" w:type="dxa"/>
            <w:vAlign w:val="center"/>
          </w:tcPr>
          <w:p w:rsidR="000221D3" w:rsidRDefault="000221D3" w:rsidP="00126BEB">
            <w:pPr>
              <w:rPr>
                <w:rFonts w:asciiTheme="minorHAnsi" w:hAnsiTheme="minorHAnsi" w:cstheme="minorHAnsi"/>
                <w:b/>
                <w:sz w:val="18"/>
                <w:szCs w:val="18"/>
              </w:rPr>
            </w:pPr>
          </w:p>
          <w:p w:rsidR="00E80355" w:rsidRDefault="00E80355" w:rsidP="00126BEB">
            <w:pPr>
              <w:rPr>
                <w:rFonts w:ascii="Verdana" w:hAnsi="Verdana" w:cs="Calibri"/>
                <w:b/>
                <w:bCs/>
                <w:sz w:val="18"/>
                <w:szCs w:val="18"/>
                <w:lang w:eastAsia="es-BO"/>
              </w:rPr>
            </w:pPr>
            <w:r>
              <w:rPr>
                <w:rFonts w:ascii="Verdana" w:hAnsi="Verdana" w:cs="Calibri"/>
                <w:b/>
                <w:bCs/>
                <w:sz w:val="18"/>
                <w:szCs w:val="18"/>
                <w:lang w:eastAsia="es-BO"/>
              </w:rPr>
              <w:t>CARACTERÍSTICAS DEL REQUERIMIENTO</w:t>
            </w:r>
          </w:p>
          <w:p w:rsidR="00502B94" w:rsidRDefault="00502B94" w:rsidP="00126BEB">
            <w:pPr>
              <w:rPr>
                <w:rFonts w:ascii="Verdana" w:hAnsi="Verdana" w:cs="Calibri"/>
                <w:b/>
                <w:bCs/>
                <w:sz w:val="18"/>
                <w:szCs w:val="18"/>
                <w:lang w:eastAsia="es-BO"/>
              </w:rPr>
            </w:pPr>
          </w:p>
          <w:tbl>
            <w:tblPr>
              <w:tblW w:w="7480" w:type="dxa"/>
              <w:jc w:val="center"/>
              <w:tblCellMar>
                <w:left w:w="70" w:type="dxa"/>
                <w:right w:w="70" w:type="dxa"/>
              </w:tblCellMar>
              <w:tblLook w:val="04A0" w:firstRow="1" w:lastRow="0" w:firstColumn="1" w:lastColumn="0" w:noHBand="0" w:noVBand="1"/>
            </w:tblPr>
            <w:tblGrid>
              <w:gridCol w:w="610"/>
              <w:gridCol w:w="4744"/>
              <w:gridCol w:w="992"/>
              <w:gridCol w:w="1134"/>
            </w:tblGrid>
            <w:tr w:rsidR="00502B94" w:rsidTr="00502B94">
              <w:trPr>
                <w:trHeight w:val="468"/>
                <w:jc w:val="center"/>
              </w:trPr>
              <w:tc>
                <w:tcPr>
                  <w:tcW w:w="61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02B94" w:rsidRPr="00502B94" w:rsidRDefault="00502B94" w:rsidP="00502B94">
                  <w:pPr>
                    <w:jc w:val="center"/>
                    <w:rPr>
                      <w:rFonts w:ascii="Verdana" w:hAnsi="Verdana"/>
                      <w:b/>
                      <w:bCs/>
                      <w:color w:val="000000"/>
                      <w:sz w:val="14"/>
                      <w:szCs w:val="16"/>
                      <w:lang w:val="es-MX" w:eastAsia="es-MX"/>
                    </w:rPr>
                  </w:pPr>
                  <w:r w:rsidRPr="00502B94">
                    <w:rPr>
                      <w:rFonts w:ascii="Verdana" w:hAnsi="Verdana"/>
                      <w:b/>
                      <w:bCs/>
                      <w:color w:val="000000"/>
                      <w:sz w:val="14"/>
                      <w:szCs w:val="16"/>
                    </w:rPr>
                    <w:t>N° ÍTEM</w:t>
                  </w:r>
                </w:p>
              </w:tc>
              <w:tc>
                <w:tcPr>
                  <w:tcW w:w="4744" w:type="dxa"/>
                  <w:tcBorders>
                    <w:top w:val="single" w:sz="4" w:space="0" w:color="auto"/>
                    <w:left w:val="nil"/>
                    <w:bottom w:val="single" w:sz="4" w:space="0" w:color="auto"/>
                    <w:right w:val="single" w:sz="4" w:space="0" w:color="auto"/>
                  </w:tcBorders>
                  <w:shd w:val="clear" w:color="000000" w:fill="D9D9D9"/>
                  <w:vAlign w:val="center"/>
                  <w:hideMark/>
                </w:tcPr>
                <w:p w:rsidR="00502B94" w:rsidRPr="00502B94" w:rsidRDefault="00502B94" w:rsidP="00502B94">
                  <w:pPr>
                    <w:jc w:val="center"/>
                    <w:rPr>
                      <w:rFonts w:ascii="Verdana" w:hAnsi="Verdana"/>
                      <w:b/>
                      <w:bCs/>
                      <w:color w:val="000000"/>
                      <w:sz w:val="14"/>
                      <w:szCs w:val="16"/>
                    </w:rPr>
                  </w:pPr>
                  <w:r w:rsidRPr="00502B94">
                    <w:rPr>
                      <w:rFonts w:ascii="Verdana" w:hAnsi="Verdana"/>
                      <w:b/>
                      <w:bCs/>
                      <w:color w:val="000000"/>
                      <w:sz w:val="14"/>
                      <w:szCs w:val="16"/>
                    </w:rPr>
                    <w:t xml:space="preserve">DESCRIPCIÓN DETALLADA DEL BIEN </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rsidR="00502B94" w:rsidRPr="00502B94" w:rsidRDefault="00502B94" w:rsidP="00502B94">
                  <w:pPr>
                    <w:jc w:val="center"/>
                    <w:rPr>
                      <w:rFonts w:ascii="Verdana" w:hAnsi="Verdana"/>
                      <w:b/>
                      <w:bCs/>
                      <w:color w:val="000000"/>
                      <w:sz w:val="14"/>
                      <w:szCs w:val="16"/>
                    </w:rPr>
                  </w:pPr>
                  <w:r w:rsidRPr="00502B94">
                    <w:rPr>
                      <w:rFonts w:ascii="Verdana" w:hAnsi="Verdana"/>
                      <w:b/>
                      <w:bCs/>
                      <w:color w:val="000000"/>
                      <w:sz w:val="14"/>
                      <w:szCs w:val="16"/>
                    </w:rPr>
                    <w:t>UNIDAD DE MEDIDA</w:t>
                  </w:r>
                </w:p>
              </w:tc>
              <w:tc>
                <w:tcPr>
                  <w:tcW w:w="1134" w:type="dxa"/>
                  <w:tcBorders>
                    <w:top w:val="single" w:sz="4" w:space="0" w:color="auto"/>
                    <w:left w:val="nil"/>
                    <w:bottom w:val="single" w:sz="4" w:space="0" w:color="auto"/>
                    <w:right w:val="single" w:sz="4" w:space="0" w:color="auto"/>
                  </w:tcBorders>
                  <w:shd w:val="clear" w:color="000000" w:fill="D9D9D9"/>
                  <w:vAlign w:val="center"/>
                </w:tcPr>
                <w:p w:rsidR="00502B94" w:rsidRPr="00502B94" w:rsidRDefault="00502B94" w:rsidP="00502B94">
                  <w:pPr>
                    <w:jc w:val="center"/>
                    <w:rPr>
                      <w:rFonts w:ascii="Verdana" w:hAnsi="Verdana"/>
                      <w:b/>
                      <w:bCs/>
                      <w:color w:val="000000"/>
                      <w:sz w:val="14"/>
                      <w:szCs w:val="16"/>
                    </w:rPr>
                  </w:pPr>
                  <w:r w:rsidRPr="00502B94">
                    <w:rPr>
                      <w:rFonts w:ascii="Verdana" w:hAnsi="Verdana"/>
                      <w:b/>
                      <w:bCs/>
                      <w:color w:val="000000"/>
                      <w:sz w:val="14"/>
                      <w:szCs w:val="16"/>
                    </w:rPr>
                    <w:t>CANTIDAD</w:t>
                  </w:r>
                </w:p>
              </w:tc>
            </w:tr>
            <w:tr w:rsidR="00502B94" w:rsidTr="00502B94">
              <w:trPr>
                <w:trHeight w:val="340"/>
                <w:jc w:val="center"/>
              </w:trPr>
              <w:tc>
                <w:tcPr>
                  <w:tcW w:w="610" w:type="dxa"/>
                  <w:tcBorders>
                    <w:top w:val="nil"/>
                    <w:left w:val="single" w:sz="4" w:space="0" w:color="auto"/>
                    <w:bottom w:val="single" w:sz="4" w:space="0" w:color="auto"/>
                    <w:right w:val="single" w:sz="4" w:space="0" w:color="auto"/>
                  </w:tcBorders>
                  <w:shd w:val="clear" w:color="auto" w:fill="auto"/>
                  <w:vAlign w:val="center"/>
                  <w:hideMark/>
                </w:tcPr>
                <w:p w:rsidR="00502B94" w:rsidRDefault="00502B94" w:rsidP="00502B94">
                  <w:pPr>
                    <w:jc w:val="center"/>
                    <w:rPr>
                      <w:rFonts w:ascii="Verdana" w:hAnsi="Verdana"/>
                      <w:b/>
                      <w:bCs/>
                      <w:color w:val="000000"/>
                      <w:sz w:val="16"/>
                      <w:szCs w:val="16"/>
                    </w:rPr>
                  </w:pPr>
                  <w:r>
                    <w:rPr>
                      <w:rFonts w:ascii="Verdana" w:hAnsi="Verdana"/>
                      <w:b/>
                      <w:bCs/>
                      <w:color w:val="000000"/>
                      <w:sz w:val="16"/>
                      <w:szCs w:val="16"/>
                    </w:rPr>
                    <w:t>1</w:t>
                  </w:r>
                </w:p>
              </w:tc>
              <w:tc>
                <w:tcPr>
                  <w:tcW w:w="4744" w:type="dxa"/>
                  <w:tcBorders>
                    <w:top w:val="single" w:sz="4" w:space="0" w:color="auto"/>
                    <w:left w:val="nil"/>
                    <w:bottom w:val="single" w:sz="4" w:space="0" w:color="auto"/>
                    <w:right w:val="single" w:sz="4" w:space="0" w:color="000000"/>
                  </w:tcBorders>
                  <w:shd w:val="clear" w:color="auto" w:fill="auto"/>
                  <w:vAlign w:val="center"/>
                  <w:hideMark/>
                </w:tcPr>
                <w:p w:rsidR="00502B94" w:rsidRDefault="00502B94" w:rsidP="00502B94">
                  <w:pPr>
                    <w:rPr>
                      <w:rFonts w:ascii="Verdana" w:hAnsi="Verdana"/>
                      <w:color w:val="000000"/>
                      <w:sz w:val="16"/>
                      <w:szCs w:val="16"/>
                    </w:rPr>
                  </w:pPr>
                  <w:r w:rsidRPr="00FF3019">
                    <w:rPr>
                      <w:rFonts w:ascii="Verdana" w:hAnsi="Verdana"/>
                      <w:color w:val="000000"/>
                      <w:sz w:val="16"/>
                      <w:szCs w:val="16"/>
                    </w:rPr>
                    <w:t>Manómetro (Medidor de presión) libre de relleno liquido</w:t>
                  </w:r>
                </w:p>
              </w:tc>
              <w:tc>
                <w:tcPr>
                  <w:tcW w:w="992" w:type="dxa"/>
                  <w:tcBorders>
                    <w:top w:val="nil"/>
                    <w:left w:val="nil"/>
                    <w:bottom w:val="single" w:sz="4" w:space="0" w:color="auto"/>
                    <w:right w:val="single" w:sz="4" w:space="0" w:color="auto"/>
                  </w:tcBorders>
                  <w:shd w:val="clear" w:color="auto" w:fill="auto"/>
                  <w:noWrap/>
                  <w:vAlign w:val="center"/>
                  <w:hideMark/>
                </w:tcPr>
                <w:p w:rsidR="00502B94" w:rsidRDefault="00502B94" w:rsidP="00CE56DA">
                  <w:pPr>
                    <w:jc w:val="center"/>
                    <w:rPr>
                      <w:rFonts w:ascii="Verdana" w:hAnsi="Verdana"/>
                      <w:color w:val="000000"/>
                      <w:sz w:val="16"/>
                      <w:szCs w:val="16"/>
                    </w:rPr>
                  </w:pPr>
                  <w:r>
                    <w:rPr>
                      <w:rFonts w:ascii="Verdana" w:hAnsi="Verdana"/>
                      <w:color w:val="000000"/>
                      <w:sz w:val="16"/>
                      <w:szCs w:val="16"/>
                    </w:rPr>
                    <w:t>P</w:t>
                  </w:r>
                  <w:r w:rsidR="00CE56DA">
                    <w:rPr>
                      <w:rFonts w:ascii="Verdana" w:hAnsi="Verdana"/>
                      <w:color w:val="000000"/>
                      <w:sz w:val="16"/>
                      <w:szCs w:val="16"/>
                    </w:rPr>
                    <w:t>ieza</w:t>
                  </w:r>
                </w:p>
              </w:tc>
              <w:tc>
                <w:tcPr>
                  <w:tcW w:w="1134" w:type="dxa"/>
                  <w:tcBorders>
                    <w:top w:val="nil"/>
                    <w:left w:val="nil"/>
                    <w:bottom w:val="single" w:sz="4" w:space="0" w:color="auto"/>
                    <w:right w:val="single" w:sz="4" w:space="0" w:color="auto"/>
                  </w:tcBorders>
                  <w:vAlign w:val="center"/>
                </w:tcPr>
                <w:p w:rsidR="00502B94" w:rsidRDefault="00502B94" w:rsidP="00502B94">
                  <w:pPr>
                    <w:jc w:val="center"/>
                    <w:rPr>
                      <w:rFonts w:ascii="Verdana" w:hAnsi="Verdana"/>
                      <w:color w:val="000000"/>
                      <w:sz w:val="16"/>
                      <w:szCs w:val="16"/>
                    </w:rPr>
                  </w:pPr>
                  <w:r>
                    <w:rPr>
                      <w:rFonts w:ascii="Verdana" w:hAnsi="Verdana"/>
                      <w:color w:val="000000"/>
                      <w:sz w:val="16"/>
                      <w:szCs w:val="16"/>
                    </w:rPr>
                    <w:t>18</w:t>
                  </w:r>
                </w:p>
              </w:tc>
            </w:tr>
            <w:tr w:rsidR="00502B94" w:rsidTr="00502B94">
              <w:trPr>
                <w:trHeight w:val="340"/>
                <w:jc w:val="center"/>
              </w:trPr>
              <w:tc>
                <w:tcPr>
                  <w:tcW w:w="610" w:type="dxa"/>
                  <w:tcBorders>
                    <w:top w:val="nil"/>
                    <w:left w:val="single" w:sz="4" w:space="0" w:color="auto"/>
                    <w:bottom w:val="single" w:sz="4" w:space="0" w:color="auto"/>
                    <w:right w:val="single" w:sz="4" w:space="0" w:color="auto"/>
                  </w:tcBorders>
                  <w:shd w:val="clear" w:color="auto" w:fill="auto"/>
                  <w:vAlign w:val="center"/>
                  <w:hideMark/>
                </w:tcPr>
                <w:p w:rsidR="00502B94" w:rsidRDefault="00502B94" w:rsidP="00502B94">
                  <w:pPr>
                    <w:jc w:val="center"/>
                    <w:rPr>
                      <w:rFonts w:ascii="Verdana" w:hAnsi="Verdana"/>
                      <w:b/>
                      <w:bCs/>
                      <w:color w:val="000000"/>
                      <w:sz w:val="16"/>
                      <w:szCs w:val="16"/>
                    </w:rPr>
                  </w:pPr>
                  <w:r>
                    <w:rPr>
                      <w:rFonts w:ascii="Verdana" w:hAnsi="Verdana"/>
                      <w:b/>
                      <w:bCs/>
                      <w:color w:val="000000"/>
                      <w:sz w:val="16"/>
                      <w:szCs w:val="16"/>
                    </w:rPr>
                    <w:t>2</w:t>
                  </w:r>
                </w:p>
              </w:tc>
              <w:tc>
                <w:tcPr>
                  <w:tcW w:w="4744" w:type="dxa"/>
                  <w:tcBorders>
                    <w:top w:val="single" w:sz="4" w:space="0" w:color="auto"/>
                    <w:left w:val="nil"/>
                    <w:bottom w:val="single" w:sz="4" w:space="0" w:color="auto"/>
                    <w:right w:val="single" w:sz="4" w:space="0" w:color="000000"/>
                  </w:tcBorders>
                  <w:shd w:val="clear" w:color="auto" w:fill="auto"/>
                  <w:vAlign w:val="center"/>
                  <w:hideMark/>
                </w:tcPr>
                <w:p w:rsidR="00502B94" w:rsidRDefault="00502B94" w:rsidP="00502B94">
                  <w:pPr>
                    <w:rPr>
                      <w:rFonts w:ascii="Verdana" w:hAnsi="Verdana"/>
                      <w:color w:val="000000"/>
                      <w:sz w:val="16"/>
                      <w:szCs w:val="16"/>
                    </w:rPr>
                  </w:pPr>
                  <w:r w:rsidRPr="00FF3019">
                    <w:rPr>
                      <w:rFonts w:ascii="Verdana" w:hAnsi="Verdana"/>
                      <w:color w:val="000000"/>
                      <w:sz w:val="16"/>
                      <w:szCs w:val="16"/>
                    </w:rPr>
                    <w:t>Termómetro (Medidor de temperatura)</w:t>
                  </w:r>
                </w:p>
              </w:tc>
              <w:tc>
                <w:tcPr>
                  <w:tcW w:w="992" w:type="dxa"/>
                  <w:tcBorders>
                    <w:top w:val="nil"/>
                    <w:left w:val="nil"/>
                    <w:bottom w:val="single" w:sz="4" w:space="0" w:color="auto"/>
                    <w:right w:val="single" w:sz="4" w:space="0" w:color="auto"/>
                  </w:tcBorders>
                  <w:shd w:val="clear" w:color="auto" w:fill="auto"/>
                  <w:noWrap/>
                  <w:vAlign w:val="center"/>
                  <w:hideMark/>
                </w:tcPr>
                <w:p w:rsidR="00502B94" w:rsidRDefault="00CE56DA" w:rsidP="00502B94">
                  <w:pPr>
                    <w:jc w:val="center"/>
                    <w:rPr>
                      <w:rFonts w:ascii="Verdana" w:hAnsi="Verdana"/>
                      <w:color w:val="000000"/>
                      <w:sz w:val="16"/>
                      <w:szCs w:val="16"/>
                    </w:rPr>
                  </w:pPr>
                  <w:r>
                    <w:rPr>
                      <w:rFonts w:ascii="Verdana" w:hAnsi="Verdana"/>
                      <w:color w:val="000000"/>
                      <w:sz w:val="16"/>
                      <w:szCs w:val="16"/>
                    </w:rPr>
                    <w:t>Pieza</w:t>
                  </w:r>
                </w:p>
              </w:tc>
              <w:tc>
                <w:tcPr>
                  <w:tcW w:w="1134" w:type="dxa"/>
                  <w:tcBorders>
                    <w:top w:val="nil"/>
                    <w:left w:val="nil"/>
                    <w:bottom w:val="single" w:sz="4" w:space="0" w:color="auto"/>
                    <w:right w:val="single" w:sz="4" w:space="0" w:color="auto"/>
                  </w:tcBorders>
                  <w:vAlign w:val="center"/>
                </w:tcPr>
                <w:p w:rsidR="00502B94" w:rsidRDefault="00502B94" w:rsidP="00502B94">
                  <w:pPr>
                    <w:jc w:val="center"/>
                    <w:rPr>
                      <w:rFonts w:ascii="Verdana" w:hAnsi="Verdana"/>
                      <w:color w:val="000000"/>
                      <w:sz w:val="16"/>
                      <w:szCs w:val="16"/>
                    </w:rPr>
                  </w:pPr>
                  <w:r>
                    <w:rPr>
                      <w:rFonts w:ascii="Verdana" w:hAnsi="Verdana"/>
                      <w:color w:val="000000"/>
                      <w:sz w:val="16"/>
                      <w:szCs w:val="16"/>
                    </w:rPr>
                    <w:t>18</w:t>
                  </w:r>
                </w:p>
              </w:tc>
            </w:tr>
            <w:tr w:rsidR="00502B94" w:rsidTr="00502B94">
              <w:trPr>
                <w:trHeight w:val="340"/>
                <w:jc w:val="center"/>
              </w:trPr>
              <w:tc>
                <w:tcPr>
                  <w:tcW w:w="610" w:type="dxa"/>
                  <w:tcBorders>
                    <w:top w:val="nil"/>
                    <w:left w:val="single" w:sz="4" w:space="0" w:color="auto"/>
                    <w:bottom w:val="single" w:sz="4" w:space="0" w:color="000000"/>
                    <w:right w:val="single" w:sz="4" w:space="0" w:color="auto"/>
                  </w:tcBorders>
                  <w:shd w:val="clear" w:color="auto" w:fill="auto"/>
                  <w:vAlign w:val="center"/>
                  <w:hideMark/>
                </w:tcPr>
                <w:p w:rsidR="00502B94" w:rsidRDefault="00502B94" w:rsidP="00502B94">
                  <w:pPr>
                    <w:jc w:val="center"/>
                    <w:rPr>
                      <w:rFonts w:ascii="Verdana" w:hAnsi="Verdana"/>
                      <w:b/>
                      <w:bCs/>
                      <w:color w:val="000000"/>
                      <w:sz w:val="16"/>
                      <w:szCs w:val="16"/>
                    </w:rPr>
                  </w:pPr>
                  <w:r>
                    <w:rPr>
                      <w:rFonts w:ascii="Verdana" w:hAnsi="Verdana"/>
                      <w:b/>
                      <w:bCs/>
                      <w:color w:val="000000"/>
                      <w:sz w:val="16"/>
                      <w:szCs w:val="16"/>
                    </w:rPr>
                    <w:t>3</w:t>
                  </w:r>
                </w:p>
              </w:tc>
              <w:tc>
                <w:tcPr>
                  <w:tcW w:w="4744" w:type="dxa"/>
                  <w:tcBorders>
                    <w:top w:val="nil"/>
                    <w:left w:val="single" w:sz="4" w:space="0" w:color="auto"/>
                    <w:bottom w:val="single" w:sz="4" w:space="0" w:color="000000"/>
                    <w:right w:val="single" w:sz="4" w:space="0" w:color="auto"/>
                  </w:tcBorders>
                  <w:shd w:val="clear" w:color="auto" w:fill="auto"/>
                  <w:vAlign w:val="center"/>
                  <w:hideMark/>
                </w:tcPr>
                <w:p w:rsidR="00502B94" w:rsidRDefault="00502B94" w:rsidP="00502B94">
                  <w:pPr>
                    <w:rPr>
                      <w:rFonts w:ascii="Verdana" w:hAnsi="Verdana"/>
                      <w:color w:val="000000"/>
                      <w:sz w:val="16"/>
                      <w:szCs w:val="16"/>
                    </w:rPr>
                  </w:pPr>
                  <w:r>
                    <w:rPr>
                      <w:rFonts w:ascii="Verdana" w:hAnsi="Verdana"/>
                      <w:color w:val="000000"/>
                      <w:sz w:val="16"/>
                      <w:szCs w:val="16"/>
                    </w:rPr>
                    <w:t>Juntas Para Bridas 2”, clase 300</w:t>
                  </w:r>
                </w:p>
              </w:tc>
              <w:tc>
                <w:tcPr>
                  <w:tcW w:w="992" w:type="dxa"/>
                  <w:tcBorders>
                    <w:top w:val="nil"/>
                    <w:left w:val="nil"/>
                    <w:bottom w:val="single" w:sz="4" w:space="0" w:color="auto"/>
                    <w:right w:val="single" w:sz="4" w:space="0" w:color="auto"/>
                  </w:tcBorders>
                  <w:shd w:val="clear" w:color="auto" w:fill="auto"/>
                  <w:noWrap/>
                  <w:vAlign w:val="center"/>
                  <w:hideMark/>
                </w:tcPr>
                <w:p w:rsidR="00502B94" w:rsidRDefault="00CE56DA" w:rsidP="00502B94">
                  <w:pPr>
                    <w:jc w:val="center"/>
                  </w:pPr>
                  <w:r>
                    <w:rPr>
                      <w:rFonts w:ascii="Verdana" w:hAnsi="Verdana"/>
                      <w:color w:val="000000"/>
                      <w:sz w:val="16"/>
                      <w:szCs w:val="16"/>
                    </w:rPr>
                    <w:t>Pieza</w:t>
                  </w:r>
                </w:p>
              </w:tc>
              <w:tc>
                <w:tcPr>
                  <w:tcW w:w="1134" w:type="dxa"/>
                  <w:tcBorders>
                    <w:top w:val="nil"/>
                    <w:left w:val="nil"/>
                    <w:bottom w:val="single" w:sz="4" w:space="0" w:color="auto"/>
                    <w:right w:val="single" w:sz="4" w:space="0" w:color="auto"/>
                  </w:tcBorders>
                  <w:vAlign w:val="center"/>
                </w:tcPr>
                <w:p w:rsidR="00502B94" w:rsidRDefault="00502B94" w:rsidP="00502B94">
                  <w:pPr>
                    <w:jc w:val="center"/>
                    <w:rPr>
                      <w:rFonts w:ascii="Verdana" w:hAnsi="Verdana"/>
                      <w:color w:val="000000"/>
                      <w:sz w:val="16"/>
                      <w:szCs w:val="16"/>
                    </w:rPr>
                  </w:pPr>
                  <w:r>
                    <w:rPr>
                      <w:rFonts w:ascii="Verdana" w:hAnsi="Verdana"/>
                      <w:color w:val="000000"/>
                      <w:sz w:val="16"/>
                      <w:szCs w:val="16"/>
                    </w:rPr>
                    <w:t>250</w:t>
                  </w:r>
                </w:p>
              </w:tc>
            </w:tr>
            <w:tr w:rsidR="00502B94" w:rsidTr="00502B94">
              <w:trPr>
                <w:trHeight w:val="340"/>
                <w:jc w:val="center"/>
              </w:trPr>
              <w:tc>
                <w:tcPr>
                  <w:tcW w:w="610" w:type="dxa"/>
                  <w:tcBorders>
                    <w:top w:val="nil"/>
                    <w:left w:val="single" w:sz="4" w:space="0" w:color="auto"/>
                    <w:bottom w:val="single" w:sz="4" w:space="0" w:color="000000"/>
                    <w:right w:val="single" w:sz="4" w:space="0" w:color="auto"/>
                  </w:tcBorders>
                  <w:shd w:val="clear" w:color="auto" w:fill="auto"/>
                  <w:vAlign w:val="center"/>
                  <w:hideMark/>
                </w:tcPr>
                <w:p w:rsidR="00502B94" w:rsidRDefault="00502B94" w:rsidP="00502B94">
                  <w:pPr>
                    <w:jc w:val="center"/>
                    <w:rPr>
                      <w:rFonts w:ascii="Verdana" w:hAnsi="Verdana"/>
                      <w:b/>
                      <w:bCs/>
                      <w:color w:val="000000"/>
                      <w:sz w:val="16"/>
                      <w:szCs w:val="16"/>
                    </w:rPr>
                  </w:pPr>
                  <w:r>
                    <w:rPr>
                      <w:rFonts w:ascii="Verdana" w:hAnsi="Verdana"/>
                      <w:b/>
                      <w:bCs/>
                      <w:color w:val="000000"/>
                      <w:sz w:val="16"/>
                      <w:szCs w:val="16"/>
                    </w:rPr>
                    <w:t>4</w:t>
                  </w:r>
                </w:p>
              </w:tc>
              <w:tc>
                <w:tcPr>
                  <w:tcW w:w="4744" w:type="dxa"/>
                  <w:tcBorders>
                    <w:top w:val="nil"/>
                    <w:left w:val="single" w:sz="4" w:space="0" w:color="auto"/>
                    <w:bottom w:val="single" w:sz="4" w:space="0" w:color="000000"/>
                    <w:right w:val="single" w:sz="4" w:space="0" w:color="auto"/>
                  </w:tcBorders>
                  <w:shd w:val="clear" w:color="auto" w:fill="auto"/>
                  <w:vAlign w:val="center"/>
                  <w:hideMark/>
                </w:tcPr>
                <w:p w:rsidR="00502B94" w:rsidRDefault="00502B94" w:rsidP="00502B94">
                  <w:pPr>
                    <w:rPr>
                      <w:rFonts w:ascii="Verdana" w:hAnsi="Verdana"/>
                      <w:color w:val="000000"/>
                      <w:sz w:val="16"/>
                      <w:szCs w:val="16"/>
                    </w:rPr>
                  </w:pPr>
                  <w:r>
                    <w:rPr>
                      <w:rFonts w:ascii="Verdana" w:hAnsi="Verdana"/>
                      <w:color w:val="000000"/>
                      <w:sz w:val="16"/>
                      <w:szCs w:val="16"/>
                    </w:rPr>
                    <w:t>Juntas Para Bridas 3”, clase 300</w:t>
                  </w:r>
                </w:p>
              </w:tc>
              <w:tc>
                <w:tcPr>
                  <w:tcW w:w="992" w:type="dxa"/>
                  <w:tcBorders>
                    <w:top w:val="nil"/>
                    <w:left w:val="nil"/>
                    <w:bottom w:val="single" w:sz="4" w:space="0" w:color="auto"/>
                    <w:right w:val="single" w:sz="4" w:space="0" w:color="auto"/>
                  </w:tcBorders>
                  <w:shd w:val="clear" w:color="auto" w:fill="auto"/>
                  <w:noWrap/>
                  <w:vAlign w:val="center"/>
                  <w:hideMark/>
                </w:tcPr>
                <w:p w:rsidR="00502B94" w:rsidRDefault="00CE56DA" w:rsidP="00502B94">
                  <w:pPr>
                    <w:jc w:val="center"/>
                  </w:pPr>
                  <w:r>
                    <w:rPr>
                      <w:rFonts w:ascii="Verdana" w:hAnsi="Verdana"/>
                      <w:color w:val="000000"/>
                      <w:sz w:val="16"/>
                      <w:szCs w:val="16"/>
                    </w:rPr>
                    <w:t>Pieza</w:t>
                  </w:r>
                </w:p>
              </w:tc>
              <w:tc>
                <w:tcPr>
                  <w:tcW w:w="1134" w:type="dxa"/>
                  <w:tcBorders>
                    <w:top w:val="nil"/>
                    <w:left w:val="nil"/>
                    <w:bottom w:val="single" w:sz="4" w:space="0" w:color="auto"/>
                    <w:right w:val="single" w:sz="4" w:space="0" w:color="auto"/>
                  </w:tcBorders>
                  <w:vAlign w:val="center"/>
                </w:tcPr>
                <w:p w:rsidR="00502B94" w:rsidRDefault="00502B94" w:rsidP="00502B94">
                  <w:pPr>
                    <w:jc w:val="center"/>
                    <w:rPr>
                      <w:rFonts w:ascii="Verdana" w:hAnsi="Verdana"/>
                      <w:color w:val="000000"/>
                      <w:sz w:val="16"/>
                      <w:szCs w:val="16"/>
                    </w:rPr>
                  </w:pPr>
                  <w:r>
                    <w:rPr>
                      <w:rFonts w:ascii="Verdana" w:hAnsi="Verdana"/>
                      <w:color w:val="000000"/>
                      <w:sz w:val="16"/>
                      <w:szCs w:val="16"/>
                    </w:rPr>
                    <w:t>88</w:t>
                  </w:r>
                </w:p>
              </w:tc>
            </w:tr>
            <w:tr w:rsidR="00502B94" w:rsidTr="00502B94">
              <w:trPr>
                <w:trHeight w:val="340"/>
                <w:jc w:val="center"/>
              </w:trPr>
              <w:tc>
                <w:tcPr>
                  <w:tcW w:w="610" w:type="dxa"/>
                  <w:tcBorders>
                    <w:top w:val="nil"/>
                    <w:left w:val="single" w:sz="4" w:space="0" w:color="auto"/>
                    <w:bottom w:val="single" w:sz="4" w:space="0" w:color="000000"/>
                    <w:right w:val="single" w:sz="4" w:space="0" w:color="auto"/>
                  </w:tcBorders>
                  <w:shd w:val="clear" w:color="auto" w:fill="auto"/>
                  <w:vAlign w:val="center"/>
                  <w:hideMark/>
                </w:tcPr>
                <w:p w:rsidR="00502B94" w:rsidRDefault="00502B94" w:rsidP="00502B94">
                  <w:pPr>
                    <w:jc w:val="center"/>
                    <w:rPr>
                      <w:rFonts w:ascii="Verdana" w:hAnsi="Verdana"/>
                      <w:b/>
                      <w:bCs/>
                      <w:color w:val="000000"/>
                      <w:sz w:val="16"/>
                      <w:szCs w:val="16"/>
                    </w:rPr>
                  </w:pPr>
                  <w:r>
                    <w:rPr>
                      <w:rFonts w:ascii="Verdana" w:hAnsi="Verdana"/>
                      <w:b/>
                      <w:bCs/>
                      <w:color w:val="000000"/>
                      <w:sz w:val="16"/>
                      <w:szCs w:val="16"/>
                    </w:rPr>
                    <w:t>5</w:t>
                  </w:r>
                </w:p>
              </w:tc>
              <w:tc>
                <w:tcPr>
                  <w:tcW w:w="4744" w:type="dxa"/>
                  <w:tcBorders>
                    <w:top w:val="nil"/>
                    <w:left w:val="single" w:sz="4" w:space="0" w:color="auto"/>
                    <w:bottom w:val="single" w:sz="4" w:space="0" w:color="000000"/>
                    <w:right w:val="single" w:sz="4" w:space="0" w:color="auto"/>
                  </w:tcBorders>
                  <w:shd w:val="clear" w:color="auto" w:fill="auto"/>
                  <w:vAlign w:val="center"/>
                  <w:hideMark/>
                </w:tcPr>
                <w:p w:rsidR="00502B94" w:rsidRDefault="00502B94" w:rsidP="00502B94">
                  <w:pPr>
                    <w:rPr>
                      <w:rFonts w:ascii="Verdana" w:hAnsi="Verdana"/>
                      <w:color w:val="000000"/>
                      <w:sz w:val="16"/>
                      <w:szCs w:val="16"/>
                    </w:rPr>
                  </w:pPr>
                  <w:r>
                    <w:rPr>
                      <w:rFonts w:ascii="Verdana" w:hAnsi="Verdana"/>
                      <w:color w:val="000000"/>
                      <w:sz w:val="16"/>
                      <w:szCs w:val="16"/>
                    </w:rPr>
                    <w:t>Juntas Para Bridas 2”, clase 150</w:t>
                  </w:r>
                </w:p>
              </w:tc>
              <w:tc>
                <w:tcPr>
                  <w:tcW w:w="992" w:type="dxa"/>
                  <w:tcBorders>
                    <w:top w:val="nil"/>
                    <w:left w:val="nil"/>
                    <w:bottom w:val="single" w:sz="4" w:space="0" w:color="auto"/>
                    <w:right w:val="single" w:sz="4" w:space="0" w:color="auto"/>
                  </w:tcBorders>
                  <w:shd w:val="clear" w:color="auto" w:fill="auto"/>
                  <w:noWrap/>
                  <w:vAlign w:val="center"/>
                  <w:hideMark/>
                </w:tcPr>
                <w:p w:rsidR="00502B94" w:rsidRDefault="00CE56DA" w:rsidP="00502B94">
                  <w:pPr>
                    <w:jc w:val="center"/>
                  </w:pPr>
                  <w:r>
                    <w:rPr>
                      <w:rFonts w:ascii="Verdana" w:hAnsi="Verdana"/>
                      <w:color w:val="000000"/>
                      <w:sz w:val="16"/>
                      <w:szCs w:val="16"/>
                    </w:rPr>
                    <w:t>Pieza</w:t>
                  </w:r>
                </w:p>
              </w:tc>
              <w:tc>
                <w:tcPr>
                  <w:tcW w:w="1134" w:type="dxa"/>
                  <w:tcBorders>
                    <w:top w:val="nil"/>
                    <w:left w:val="nil"/>
                    <w:bottom w:val="single" w:sz="4" w:space="0" w:color="auto"/>
                    <w:right w:val="single" w:sz="4" w:space="0" w:color="auto"/>
                  </w:tcBorders>
                  <w:vAlign w:val="center"/>
                </w:tcPr>
                <w:p w:rsidR="00502B94" w:rsidRDefault="00502B94" w:rsidP="00502B94">
                  <w:pPr>
                    <w:jc w:val="center"/>
                    <w:rPr>
                      <w:rFonts w:ascii="Verdana" w:hAnsi="Verdana"/>
                      <w:color w:val="000000"/>
                      <w:sz w:val="16"/>
                      <w:szCs w:val="16"/>
                    </w:rPr>
                  </w:pPr>
                  <w:r>
                    <w:rPr>
                      <w:rFonts w:ascii="Verdana" w:hAnsi="Verdana"/>
                      <w:color w:val="000000"/>
                      <w:sz w:val="16"/>
                      <w:szCs w:val="16"/>
                    </w:rPr>
                    <w:t>100</w:t>
                  </w:r>
                </w:p>
              </w:tc>
            </w:tr>
            <w:tr w:rsidR="00502B94" w:rsidTr="00502B94">
              <w:trPr>
                <w:trHeight w:val="340"/>
                <w:jc w:val="center"/>
              </w:trPr>
              <w:tc>
                <w:tcPr>
                  <w:tcW w:w="610" w:type="dxa"/>
                  <w:tcBorders>
                    <w:top w:val="nil"/>
                    <w:left w:val="single" w:sz="4" w:space="0" w:color="auto"/>
                    <w:bottom w:val="single" w:sz="4" w:space="0" w:color="000000"/>
                    <w:right w:val="single" w:sz="4" w:space="0" w:color="auto"/>
                  </w:tcBorders>
                  <w:shd w:val="clear" w:color="auto" w:fill="auto"/>
                  <w:vAlign w:val="center"/>
                  <w:hideMark/>
                </w:tcPr>
                <w:p w:rsidR="00502B94" w:rsidRDefault="00502B94" w:rsidP="00502B94">
                  <w:pPr>
                    <w:jc w:val="center"/>
                    <w:rPr>
                      <w:rFonts w:ascii="Verdana" w:hAnsi="Verdana"/>
                      <w:b/>
                      <w:bCs/>
                      <w:color w:val="000000"/>
                      <w:sz w:val="16"/>
                      <w:szCs w:val="16"/>
                    </w:rPr>
                  </w:pPr>
                  <w:r>
                    <w:rPr>
                      <w:rFonts w:ascii="Verdana" w:hAnsi="Verdana"/>
                      <w:b/>
                      <w:bCs/>
                      <w:color w:val="000000"/>
                      <w:sz w:val="16"/>
                      <w:szCs w:val="16"/>
                    </w:rPr>
                    <w:t>6</w:t>
                  </w:r>
                </w:p>
              </w:tc>
              <w:tc>
                <w:tcPr>
                  <w:tcW w:w="4744" w:type="dxa"/>
                  <w:tcBorders>
                    <w:top w:val="nil"/>
                    <w:left w:val="single" w:sz="4" w:space="0" w:color="auto"/>
                    <w:bottom w:val="single" w:sz="4" w:space="0" w:color="000000"/>
                    <w:right w:val="single" w:sz="4" w:space="0" w:color="auto"/>
                  </w:tcBorders>
                  <w:shd w:val="clear" w:color="auto" w:fill="auto"/>
                  <w:vAlign w:val="center"/>
                  <w:hideMark/>
                </w:tcPr>
                <w:p w:rsidR="00502B94" w:rsidRDefault="00502B94" w:rsidP="00502B94">
                  <w:pPr>
                    <w:rPr>
                      <w:rFonts w:ascii="Verdana" w:hAnsi="Verdana"/>
                      <w:color w:val="000000"/>
                      <w:sz w:val="16"/>
                      <w:szCs w:val="16"/>
                    </w:rPr>
                  </w:pPr>
                  <w:r>
                    <w:rPr>
                      <w:rFonts w:ascii="Verdana" w:hAnsi="Verdana"/>
                      <w:color w:val="000000"/>
                      <w:sz w:val="16"/>
                      <w:szCs w:val="16"/>
                    </w:rPr>
                    <w:t>Juntas Para Bridas 3”, clase 150</w:t>
                  </w:r>
                </w:p>
              </w:tc>
              <w:tc>
                <w:tcPr>
                  <w:tcW w:w="992" w:type="dxa"/>
                  <w:tcBorders>
                    <w:top w:val="nil"/>
                    <w:left w:val="nil"/>
                    <w:bottom w:val="single" w:sz="4" w:space="0" w:color="auto"/>
                    <w:right w:val="single" w:sz="4" w:space="0" w:color="auto"/>
                  </w:tcBorders>
                  <w:shd w:val="clear" w:color="auto" w:fill="auto"/>
                  <w:noWrap/>
                  <w:vAlign w:val="center"/>
                  <w:hideMark/>
                </w:tcPr>
                <w:p w:rsidR="00502B94" w:rsidRDefault="00CE56DA" w:rsidP="00502B94">
                  <w:pPr>
                    <w:jc w:val="center"/>
                  </w:pPr>
                  <w:r>
                    <w:rPr>
                      <w:rFonts w:ascii="Verdana" w:hAnsi="Verdana"/>
                      <w:color w:val="000000"/>
                      <w:sz w:val="16"/>
                      <w:szCs w:val="16"/>
                    </w:rPr>
                    <w:t>Pieza</w:t>
                  </w:r>
                </w:p>
              </w:tc>
              <w:tc>
                <w:tcPr>
                  <w:tcW w:w="1134" w:type="dxa"/>
                  <w:tcBorders>
                    <w:top w:val="nil"/>
                    <w:left w:val="nil"/>
                    <w:bottom w:val="single" w:sz="4" w:space="0" w:color="auto"/>
                    <w:right w:val="single" w:sz="4" w:space="0" w:color="auto"/>
                  </w:tcBorders>
                  <w:vAlign w:val="center"/>
                </w:tcPr>
                <w:p w:rsidR="00502B94" w:rsidRDefault="00502B94" w:rsidP="00502B94">
                  <w:pPr>
                    <w:jc w:val="center"/>
                    <w:rPr>
                      <w:rFonts w:ascii="Verdana" w:hAnsi="Verdana"/>
                      <w:color w:val="000000"/>
                      <w:sz w:val="16"/>
                      <w:szCs w:val="16"/>
                    </w:rPr>
                  </w:pPr>
                  <w:r>
                    <w:rPr>
                      <w:rFonts w:ascii="Verdana" w:hAnsi="Verdana"/>
                      <w:color w:val="000000"/>
                      <w:sz w:val="16"/>
                      <w:szCs w:val="16"/>
                    </w:rPr>
                    <w:t>80</w:t>
                  </w:r>
                </w:p>
              </w:tc>
            </w:tr>
            <w:tr w:rsidR="00502B94" w:rsidTr="00502B94">
              <w:trPr>
                <w:trHeight w:val="340"/>
                <w:jc w:val="center"/>
              </w:trPr>
              <w:tc>
                <w:tcPr>
                  <w:tcW w:w="610" w:type="dxa"/>
                  <w:tcBorders>
                    <w:top w:val="nil"/>
                    <w:left w:val="single" w:sz="4" w:space="0" w:color="auto"/>
                    <w:bottom w:val="single" w:sz="4" w:space="0" w:color="000000"/>
                    <w:right w:val="single" w:sz="4" w:space="0" w:color="auto"/>
                  </w:tcBorders>
                  <w:shd w:val="clear" w:color="auto" w:fill="auto"/>
                  <w:vAlign w:val="center"/>
                  <w:hideMark/>
                </w:tcPr>
                <w:p w:rsidR="00502B94" w:rsidRDefault="00502B94" w:rsidP="00502B94">
                  <w:pPr>
                    <w:jc w:val="center"/>
                    <w:rPr>
                      <w:rFonts w:ascii="Verdana" w:hAnsi="Verdana"/>
                      <w:b/>
                      <w:bCs/>
                      <w:color w:val="000000"/>
                      <w:sz w:val="16"/>
                      <w:szCs w:val="16"/>
                    </w:rPr>
                  </w:pPr>
                  <w:r>
                    <w:rPr>
                      <w:rFonts w:ascii="Verdana" w:hAnsi="Verdana"/>
                      <w:b/>
                      <w:bCs/>
                      <w:color w:val="000000"/>
                      <w:sz w:val="16"/>
                      <w:szCs w:val="16"/>
                    </w:rPr>
                    <w:t>7</w:t>
                  </w:r>
                </w:p>
              </w:tc>
              <w:tc>
                <w:tcPr>
                  <w:tcW w:w="4744" w:type="dxa"/>
                  <w:tcBorders>
                    <w:top w:val="nil"/>
                    <w:left w:val="single" w:sz="4" w:space="0" w:color="auto"/>
                    <w:bottom w:val="single" w:sz="4" w:space="0" w:color="000000"/>
                    <w:right w:val="single" w:sz="4" w:space="0" w:color="auto"/>
                  </w:tcBorders>
                  <w:shd w:val="clear" w:color="auto" w:fill="auto"/>
                  <w:vAlign w:val="center"/>
                  <w:hideMark/>
                </w:tcPr>
                <w:p w:rsidR="00502B94" w:rsidRDefault="00502B94" w:rsidP="00502B94">
                  <w:pPr>
                    <w:rPr>
                      <w:rFonts w:ascii="Verdana" w:hAnsi="Verdana"/>
                      <w:color w:val="000000"/>
                      <w:sz w:val="16"/>
                      <w:szCs w:val="16"/>
                    </w:rPr>
                  </w:pPr>
                  <w:r>
                    <w:rPr>
                      <w:rFonts w:ascii="Verdana" w:hAnsi="Verdana"/>
                      <w:color w:val="000000"/>
                      <w:sz w:val="16"/>
                      <w:szCs w:val="16"/>
                    </w:rPr>
                    <w:t>Juntas Para Bridas 4”, clase 150</w:t>
                  </w:r>
                </w:p>
              </w:tc>
              <w:tc>
                <w:tcPr>
                  <w:tcW w:w="992" w:type="dxa"/>
                  <w:tcBorders>
                    <w:top w:val="nil"/>
                    <w:left w:val="nil"/>
                    <w:bottom w:val="single" w:sz="4" w:space="0" w:color="auto"/>
                    <w:right w:val="single" w:sz="4" w:space="0" w:color="auto"/>
                  </w:tcBorders>
                  <w:shd w:val="clear" w:color="auto" w:fill="auto"/>
                  <w:noWrap/>
                  <w:vAlign w:val="center"/>
                  <w:hideMark/>
                </w:tcPr>
                <w:p w:rsidR="00502B94" w:rsidRDefault="00CE56DA" w:rsidP="00502B94">
                  <w:pPr>
                    <w:jc w:val="center"/>
                  </w:pPr>
                  <w:r>
                    <w:rPr>
                      <w:rFonts w:ascii="Verdana" w:hAnsi="Verdana"/>
                      <w:color w:val="000000"/>
                      <w:sz w:val="16"/>
                      <w:szCs w:val="16"/>
                    </w:rPr>
                    <w:t>Pieza</w:t>
                  </w:r>
                </w:p>
              </w:tc>
              <w:tc>
                <w:tcPr>
                  <w:tcW w:w="1134" w:type="dxa"/>
                  <w:tcBorders>
                    <w:top w:val="nil"/>
                    <w:left w:val="nil"/>
                    <w:bottom w:val="single" w:sz="4" w:space="0" w:color="auto"/>
                    <w:right w:val="single" w:sz="4" w:space="0" w:color="auto"/>
                  </w:tcBorders>
                  <w:vAlign w:val="center"/>
                </w:tcPr>
                <w:p w:rsidR="00502B94" w:rsidRDefault="00502B94" w:rsidP="00502B94">
                  <w:pPr>
                    <w:jc w:val="center"/>
                    <w:rPr>
                      <w:rFonts w:ascii="Verdana" w:hAnsi="Verdana"/>
                      <w:color w:val="000000"/>
                      <w:sz w:val="16"/>
                      <w:szCs w:val="16"/>
                    </w:rPr>
                  </w:pPr>
                  <w:r>
                    <w:rPr>
                      <w:rFonts w:ascii="Verdana" w:hAnsi="Verdana"/>
                      <w:color w:val="000000"/>
                      <w:sz w:val="16"/>
                      <w:szCs w:val="16"/>
                    </w:rPr>
                    <w:t>70</w:t>
                  </w:r>
                </w:p>
              </w:tc>
            </w:tr>
          </w:tbl>
          <w:p w:rsidR="00E80355" w:rsidRPr="006F470A" w:rsidRDefault="00E80355" w:rsidP="00126BEB">
            <w:pPr>
              <w:rPr>
                <w:rFonts w:asciiTheme="minorHAnsi" w:hAnsiTheme="minorHAnsi" w:cstheme="minorHAnsi"/>
                <w:b/>
                <w:sz w:val="18"/>
                <w:szCs w:val="18"/>
              </w:rPr>
            </w:pPr>
          </w:p>
        </w:tc>
        <w:tc>
          <w:tcPr>
            <w:tcW w:w="6676"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E80355">
        <w:trPr>
          <w:trHeight w:val="224"/>
        </w:trPr>
        <w:tc>
          <w:tcPr>
            <w:tcW w:w="7074" w:type="dxa"/>
            <w:vAlign w:val="center"/>
          </w:tcPr>
          <w:p w:rsidR="000221D3" w:rsidRDefault="000221D3" w:rsidP="00126BEB">
            <w:pPr>
              <w:autoSpaceDE w:val="0"/>
              <w:autoSpaceDN w:val="0"/>
              <w:adjustRightInd w:val="0"/>
              <w:rPr>
                <w:rFonts w:asciiTheme="minorHAnsi" w:hAnsiTheme="minorHAnsi" w:cstheme="minorHAnsi"/>
                <w:sz w:val="18"/>
                <w:szCs w:val="18"/>
              </w:rPr>
            </w:pPr>
          </w:p>
          <w:p w:rsidR="00E80355" w:rsidRDefault="00E80355" w:rsidP="00502B94">
            <w:pPr>
              <w:autoSpaceDE w:val="0"/>
              <w:autoSpaceDN w:val="0"/>
              <w:adjustRightInd w:val="0"/>
              <w:jc w:val="center"/>
              <w:rPr>
                <w:rFonts w:ascii="Verdana" w:hAnsi="Verdana" w:cs="Calibri"/>
                <w:b/>
                <w:bCs/>
                <w:sz w:val="18"/>
                <w:szCs w:val="18"/>
              </w:rPr>
            </w:pPr>
            <w:r w:rsidRPr="00FD291B">
              <w:rPr>
                <w:rFonts w:ascii="Verdana" w:hAnsi="Verdana" w:cs="Calibri"/>
                <w:b/>
                <w:bCs/>
                <w:sz w:val="18"/>
                <w:szCs w:val="18"/>
              </w:rPr>
              <w:t>CARACTERÍSTICAS TÉCNICAS DE</w:t>
            </w:r>
            <w:r w:rsidR="00502B94">
              <w:rPr>
                <w:rFonts w:ascii="Verdana" w:hAnsi="Verdana" w:cs="Calibri"/>
                <w:b/>
                <w:bCs/>
                <w:sz w:val="18"/>
                <w:szCs w:val="18"/>
              </w:rPr>
              <w:t xml:space="preserve"> </w:t>
            </w:r>
            <w:r w:rsidRPr="00FD291B">
              <w:rPr>
                <w:rFonts w:ascii="Verdana" w:hAnsi="Verdana" w:cs="Calibri"/>
                <w:b/>
                <w:bCs/>
                <w:sz w:val="18"/>
                <w:szCs w:val="18"/>
              </w:rPr>
              <w:t>L</w:t>
            </w:r>
            <w:r w:rsidR="00502B94">
              <w:rPr>
                <w:rFonts w:ascii="Verdana" w:hAnsi="Verdana" w:cs="Calibri"/>
                <w:b/>
                <w:bCs/>
                <w:sz w:val="18"/>
                <w:szCs w:val="18"/>
              </w:rPr>
              <w:t xml:space="preserve">OS </w:t>
            </w:r>
            <w:r w:rsidRPr="00FD291B">
              <w:rPr>
                <w:rFonts w:ascii="Verdana" w:hAnsi="Verdana" w:cs="Calibri"/>
                <w:b/>
                <w:bCs/>
                <w:sz w:val="18"/>
                <w:szCs w:val="18"/>
              </w:rPr>
              <w:t>BIEN</w:t>
            </w:r>
            <w:r w:rsidR="00502B94">
              <w:rPr>
                <w:rFonts w:ascii="Verdana" w:hAnsi="Verdana" w:cs="Calibri"/>
                <w:b/>
                <w:bCs/>
                <w:sz w:val="18"/>
                <w:szCs w:val="18"/>
              </w:rPr>
              <w:t>ES</w:t>
            </w:r>
          </w:p>
          <w:p w:rsidR="00E80355" w:rsidRDefault="00E80355" w:rsidP="00126BEB">
            <w:pPr>
              <w:autoSpaceDE w:val="0"/>
              <w:autoSpaceDN w:val="0"/>
              <w:adjustRightInd w:val="0"/>
              <w:rPr>
                <w:rFonts w:ascii="Verdana" w:hAnsi="Verdana" w:cs="Calibri"/>
                <w:b/>
                <w:bCs/>
                <w:sz w:val="18"/>
                <w:szCs w:val="18"/>
              </w:rPr>
            </w:pPr>
          </w:p>
          <w:p w:rsidR="00502B94" w:rsidRDefault="00502B94" w:rsidP="00502B94">
            <w:pPr>
              <w:pStyle w:val="Prrafodelista"/>
              <w:autoSpaceDE w:val="0"/>
              <w:autoSpaceDN w:val="0"/>
              <w:adjustRightInd w:val="0"/>
              <w:ind w:left="0"/>
              <w:contextualSpacing/>
              <w:jc w:val="both"/>
              <w:rPr>
                <w:rFonts w:ascii="Verdana" w:hAnsi="Verdana" w:cs="Calibri"/>
                <w:b/>
                <w:sz w:val="18"/>
                <w:szCs w:val="18"/>
              </w:rPr>
            </w:pPr>
            <w:r>
              <w:rPr>
                <w:rFonts w:ascii="Verdana" w:hAnsi="Verdana" w:cs="Calibri"/>
                <w:b/>
                <w:sz w:val="18"/>
                <w:szCs w:val="18"/>
              </w:rPr>
              <w:t xml:space="preserve">ITEM 1: </w:t>
            </w:r>
            <w:r w:rsidRPr="006B614A">
              <w:rPr>
                <w:rFonts w:ascii="Verdana" w:hAnsi="Verdana" w:cs="Calibri"/>
                <w:b/>
                <w:sz w:val="18"/>
                <w:szCs w:val="18"/>
              </w:rPr>
              <w:t>Manómetro (Medidor de presión) libre de relleno liquido</w:t>
            </w:r>
          </w:p>
          <w:p w:rsidR="00502B94" w:rsidRDefault="00502B94" w:rsidP="00502B94">
            <w:pPr>
              <w:pStyle w:val="Prrafodelista"/>
              <w:autoSpaceDE w:val="0"/>
              <w:autoSpaceDN w:val="0"/>
              <w:adjustRightInd w:val="0"/>
              <w:ind w:left="0"/>
              <w:contextualSpacing/>
              <w:jc w:val="both"/>
              <w:rPr>
                <w:rFonts w:ascii="Verdana" w:hAnsi="Verdana" w:cs="Calibri"/>
                <w:b/>
                <w:sz w:val="18"/>
                <w:szCs w:val="18"/>
              </w:rPr>
            </w:pPr>
          </w:p>
          <w:p w:rsidR="00502B94" w:rsidRPr="006B614A" w:rsidRDefault="00502B94" w:rsidP="00502B94">
            <w:pPr>
              <w:pStyle w:val="HTMLconformatoprevio"/>
              <w:shd w:val="clear" w:color="auto" w:fill="FFFFFF"/>
              <w:rPr>
                <w:rFonts w:ascii="Verdana" w:hAnsi="Verdana" w:cs="Calibri"/>
                <w:sz w:val="18"/>
                <w:szCs w:val="18"/>
                <w:lang w:val="es-ES" w:eastAsia="es-ES"/>
              </w:rPr>
            </w:pPr>
            <w:r w:rsidRPr="006B614A">
              <w:rPr>
                <w:rFonts w:ascii="Verdana" w:hAnsi="Verdana" w:cs="Calibri"/>
                <w:sz w:val="18"/>
                <w:szCs w:val="18"/>
                <w:lang w:val="es-ES" w:eastAsia="es-ES"/>
              </w:rPr>
              <w:t>Dial: 4” de aluminio blanco con marcas negras y rojas</w:t>
            </w:r>
          </w:p>
          <w:p w:rsidR="00502B94" w:rsidRPr="006B614A"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Caja: En acero inoxidable según Norma AISI 304 SS</w:t>
            </w:r>
          </w:p>
          <w:p w:rsidR="00502B94" w:rsidRPr="006B614A"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Lente: Policarbonato</w:t>
            </w:r>
          </w:p>
          <w:p w:rsidR="00502B94" w:rsidRPr="006B614A"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Anillo: tipo bayoneta según Norma AISI 304 SS</w:t>
            </w:r>
          </w:p>
          <w:p w:rsidR="00502B94" w:rsidRPr="006B614A"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Socket y Tubo de </w:t>
            </w:r>
            <w:proofErr w:type="spellStart"/>
            <w:r w:rsidRPr="006B614A">
              <w:rPr>
                <w:rFonts w:ascii="Verdana" w:hAnsi="Verdana" w:cs="Calibri"/>
                <w:sz w:val="18"/>
                <w:szCs w:val="18"/>
              </w:rPr>
              <w:t>Bourdon</w:t>
            </w:r>
            <w:proofErr w:type="spellEnd"/>
            <w:r w:rsidRPr="006B614A">
              <w:rPr>
                <w:rFonts w:ascii="Verdana" w:hAnsi="Verdana" w:cs="Calibri"/>
                <w:sz w:val="18"/>
                <w:szCs w:val="18"/>
              </w:rPr>
              <w:t>: Acero inoxidable 316 SS</w:t>
            </w:r>
          </w:p>
          <w:p w:rsidR="00502B94" w:rsidRPr="006B614A"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Conexión: Inferior de ½ ” NPT</w:t>
            </w:r>
          </w:p>
          <w:p w:rsidR="00502B94" w:rsidRPr="006B614A"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Puntero: De aluminio, Anodizado de color negro</w:t>
            </w:r>
          </w:p>
          <w:p w:rsidR="00502B94" w:rsidRPr="006B614A"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Junta para el lente: Buna N</w:t>
            </w:r>
          </w:p>
          <w:p w:rsidR="00502B94" w:rsidRPr="006B614A"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Temperatura de ambiente y trabajo: -40 °C a 120 °C</w:t>
            </w:r>
          </w:p>
          <w:p w:rsidR="00502B94" w:rsidRPr="006B614A"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Exactitud: ±1% ANSI/ASME Grade 1</w:t>
            </w:r>
            <w:r>
              <w:rPr>
                <w:rFonts w:ascii="Verdana" w:hAnsi="Verdana" w:cs="Calibri"/>
                <w:sz w:val="18"/>
                <w:szCs w:val="18"/>
              </w:rPr>
              <w:t>ª</w:t>
            </w:r>
          </w:p>
          <w:p w:rsidR="00502B94" w:rsidRPr="006B614A"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Rango: 0 – 300 Psi</w:t>
            </w:r>
          </w:p>
          <w:p w:rsidR="00502B94" w:rsidRPr="006B614A"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Escala: Simple o dual (Psi, Psi-</w:t>
            </w:r>
            <w:proofErr w:type="spellStart"/>
            <w:r w:rsidRPr="006B614A">
              <w:rPr>
                <w:rFonts w:ascii="Verdana" w:hAnsi="Verdana" w:cs="Calibri"/>
                <w:sz w:val="18"/>
                <w:szCs w:val="18"/>
              </w:rPr>
              <w:t>Kpa</w:t>
            </w:r>
            <w:proofErr w:type="spellEnd"/>
            <w:r w:rsidRPr="006B614A">
              <w:rPr>
                <w:rFonts w:ascii="Verdana" w:hAnsi="Verdana" w:cs="Calibri"/>
                <w:sz w:val="18"/>
                <w:szCs w:val="18"/>
              </w:rPr>
              <w:t>, Psi-Bar)</w:t>
            </w:r>
          </w:p>
          <w:p w:rsidR="00502B94"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lastRenderedPageBreak/>
              <w:t>Tipo de cierre: NEMA 4X/IP66, EN60529-1 (IEC529-1)</w:t>
            </w:r>
          </w:p>
          <w:p w:rsidR="00502B94" w:rsidRPr="00947D32" w:rsidRDefault="00502B94" w:rsidP="00502B94">
            <w:pPr>
              <w:pStyle w:val="Prrafodelista"/>
              <w:autoSpaceDE w:val="0"/>
              <w:autoSpaceDN w:val="0"/>
              <w:adjustRightInd w:val="0"/>
              <w:ind w:left="0"/>
              <w:contextualSpacing/>
              <w:jc w:val="both"/>
              <w:rPr>
                <w:rFonts w:ascii="Verdana" w:hAnsi="Verdana" w:cs="Calibri"/>
                <w:b/>
                <w:sz w:val="18"/>
                <w:szCs w:val="18"/>
              </w:rPr>
            </w:pPr>
            <w:r w:rsidRPr="00947D32">
              <w:rPr>
                <w:rFonts w:ascii="Verdana" w:hAnsi="Verdana" w:cs="Calibri"/>
                <w:b/>
                <w:sz w:val="18"/>
                <w:szCs w:val="18"/>
              </w:rPr>
              <w:t>Con Certificación de IBMETRO</w:t>
            </w:r>
            <w:r>
              <w:rPr>
                <w:rFonts w:ascii="Verdana" w:hAnsi="Verdana" w:cs="Calibri"/>
                <w:b/>
                <w:sz w:val="18"/>
                <w:szCs w:val="18"/>
              </w:rPr>
              <w:t>, este deberá ser presentado por el proponente adjudicado</w:t>
            </w:r>
          </w:p>
          <w:p w:rsidR="00502B94" w:rsidRPr="00502B94" w:rsidRDefault="00502B94" w:rsidP="00502B94">
            <w:pPr>
              <w:rPr>
                <w:rFonts w:ascii="Verdana" w:hAnsi="Verdana" w:cs="Calibri"/>
                <w:sz w:val="18"/>
                <w:szCs w:val="18"/>
                <w:highlight w:val="yellow"/>
              </w:rPr>
            </w:pPr>
            <w:r w:rsidRPr="00502B94">
              <w:rPr>
                <w:rFonts w:ascii="Verdana" w:hAnsi="Verdana" w:cs="Calibri"/>
                <w:sz w:val="18"/>
                <w:szCs w:val="18"/>
                <w:highlight w:val="yellow"/>
              </w:rPr>
              <w:t>Marca: A especificar por el proponente</w:t>
            </w:r>
          </w:p>
          <w:p w:rsidR="00E80355" w:rsidRDefault="00502B94" w:rsidP="00502B94">
            <w:pPr>
              <w:pStyle w:val="Prrafodelista"/>
              <w:autoSpaceDE w:val="0"/>
              <w:autoSpaceDN w:val="0"/>
              <w:adjustRightInd w:val="0"/>
              <w:ind w:left="0"/>
              <w:contextualSpacing/>
              <w:jc w:val="both"/>
              <w:rPr>
                <w:rFonts w:ascii="Verdana" w:hAnsi="Verdana" w:cs="Calibri"/>
                <w:sz w:val="18"/>
                <w:szCs w:val="18"/>
              </w:rPr>
            </w:pPr>
            <w:r w:rsidRPr="00502B94">
              <w:rPr>
                <w:rFonts w:ascii="Verdana" w:hAnsi="Verdana" w:cs="Calibri"/>
                <w:sz w:val="18"/>
                <w:szCs w:val="18"/>
                <w:highlight w:val="yellow"/>
              </w:rPr>
              <w:t>Modelo: A especificar por el proponente</w:t>
            </w:r>
          </w:p>
          <w:p w:rsidR="00502B94" w:rsidRPr="00502B94" w:rsidRDefault="00502B94" w:rsidP="00502B94">
            <w:pPr>
              <w:pStyle w:val="Prrafodelista"/>
              <w:autoSpaceDE w:val="0"/>
              <w:autoSpaceDN w:val="0"/>
              <w:adjustRightInd w:val="0"/>
              <w:ind w:left="0"/>
              <w:contextualSpacing/>
              <w:jc w:val="both"/>
              <w:rPr>
                <w:rFonts w:ascii="Verdana" w:hAnsi="Verdana" w:cs="Calibri"/>
                <w:sz w:val="18"/>
                <w:szCs w:val="18"/>
              </w:rPr>
            </w:pPr>
          </w:p>
        </w:tc>
        <w:tc>
          <w:tcPr>
            <w:tcW w:w="6676" w:type="dxa"/>
            <w:vAlign w:val="center"/>
          </w:tcPr>
          <w:p w:rsidR="000221D3" w:rsidRPr="006F470A" w:rsidRDefault="000221D3" w:rsidP="00126BEB">
            <w:pPr>
              <w:rPr>
                <w:rFonts w:asciiTheme="minorHAnsi" w:hAnsiTheme="minorHAnsi" w:cstheme="minorHAnsi"/>
                <w:b/>
                <w:sz w:val="18"/>
                <w:szCs w:val="18"/>
              </w:rPr>
            </w:pPr>
          </w:p>
        </w:tc>
      </w:tr>
      <w:tr w:rsidR="00502B94" w:rsidRPr="006F470A" w:rsidTr="00E80355">
        <w:trPr>
          <w:trHeight w:val="224"/>
        </w:trPr>
        <w:tc>
          <w:tcPr>
            <w:tcW w:w="7074" w:type="dxa"/>
            <w:vAlign w:val="center"/>
          </w:tcPr>
          <w:p w:rsidR="00502B94" w:rsidRDefault="00502B94" w:rsidP="00502B94">
            <w:pPr>
              <w:pStyle w:val="Prrafodelista"/>
              <w:autoSpaceDE w:val="0"/>
              <w:autoSpaceDN w:val="0"/>
              <w:adjustRightInd w:val="0"/>
              <w:ind w:left="0"/>
              <w:contextualSpacing/>
              <w:jc w:val="both"/>
              <w:rPr>
                <w:rFonts w:ascii="Verdana" w:hAnsi="Verdana" w:cs="Calibri"/>
                <w:b/>
                <w:sz w:val="18"/>
                <w:szCs w:val="18"/>
              </w:rPr>
            </w:pPr>
            <w:r>
              <w:rPr>
                <w:rFonts w:ascii="Verdana" w:hAnsi="Verdana" w:cs="Calibri"/>
                <w:b/>
                <w:sz w:val="18"/>
                <w:szCs w:val="18"/>
              </w:rPr>
              <w:lastRenderedPageBreak/>
              <w:t xml:space="preserve">ITEM 2 : </w:t>
            </w:r>
            <w:r w:rsidRPr="006B614A">
              <w:rPr>
                <w:rFonts w:ascii="Verdana" w:hAnsi="Verdana" w:cs="Calibri"/>
                <w:b/>
                <w:sz w:val="18"/>
                <w:szCs w:val="18"/>
              </w:rPr>
              <w:t>Termómetro (Medidor de temperatura)</w:t>
            </w:r>
          </w:p>
          <w:p w:rsidR="00502B94" w:rsidRPr="006B614A"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Dial: 5” </w:t>
            </w:r>
            <w:r w:rsidRPr="006B614A">
              <w:rPr>
                <w:rFonts w:ascii="Verdana" w:hAnsi="Verdana" w:cs="Calibri"/>
              </w:rPr>
              <w:t> </w:t>
            </w:r>
            <w:r w:rsidRPr="006B614A">
              <w:rPr>
                <w:rFonts w:ascii="Verdana" w:hAnsi="Verdana" w:cs="Calibri"/>
                <w:sz w:val="18"/>
                <w:szCs w:val="18"/>
              </w:rPr>
              <w:t>de aluminio con marcas de color negro, anti-paralaje</w:t>
            </w:r>
          </w:p>
          <w:p w:rsidR="00502B94" w:rsidRPr="006B614A"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Caja: En acero inoxidable según Norma AISI 304 SS</w:t>
            </w:r>
          </w:p>
          <w:p w:rsidR="00502B94" w:rsidRPr="006B614A"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Vástago: </w:t>
            </w:r>
            <w:r>
              <w:rPr>
                <w:rFonts w:ascii="Verdana" w:hAnsi="Verdana" w:cs="Calibri"/>
                <w:sz w:val="18"/>
                <w:szCs w:val="18"/>
              </w:rPr>
              <w:t>De 4” e</w:t>
            </w:r>
            <w:r w:rsidRPr="006B614A">
              <w:rPr>
                <w:rFonts w:ascii="Verdana" w:hAnsi="Verdana" w:cs="Calibri"/>
                <w:sz w:val="18"/>
                <w:szCs w:val="18"/>
              </w:rPr>
              <w:t>n acero inoxidable según Norma AISI 304 SS de ángulo ajustable</w:t>
            </w:r>
          </w:p>
          <w:p w:rsidR="00502B94" w:rsidRPr="006B614A"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Tornillo </w:t>
            </w:r>
            <w:proofErr w:type="spellStart"/>
            <w:r w:rsidRPr="006B614A">
              <w:rPr>
                <w:rFonts w:ascii="Verdana" w:hAnsi="Verdana" w:cs="Calibri"/>
                <w:sz w:val="18"/>
                <w:szCs w:val="18"/>
              </w:rPr>
              <w:t>recalibrador</w:t>
            </w:r>
            <w:proofErr w:type="spellEnd"/>
            <w:r w:rsidRPr="006B614A">
              <w:rPr>
                <w:rFonts w:ascii="Verdana" w:hAnsi="Verdana" w:cs="Calibri"/>
                <w:sz w:val="18"/>
                <w:szCs w:val="18"/>
              </w:rPr>
              <w:t>: Estándar</w:t>
            </w:r>
          </w:p>
          <w:p w:rsidR="00502B94" w:rsidRPr="006B614A"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Lente: Policarbonato</w:t>
            </w:r>
          </w:p>
          <w:p w:rsidR="00502B94" w:rsidRPr="006B614A"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Anillo: Según Norma AISI 304 SS</w:t>
            </w:r>
          </w:p>
          <w:p w:rsidR="00502B94" w:rsidRPr="006B614A"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Conexión:  Trasera con ángulo ajustable de ½ “ NPT</w:t>
            </w:r>
          </w:p>
          <w:p w:rsidR="00502B94" w:rsidRPr="006B614A"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Tipo de sensor: Espiral Bimetálico</w:t>
            </w:r>
          </w:p>
          <w:p w:rsidR="00502B94" w:rsidRPr="006B614A"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Puntero: De aluminio, color negro</w:t>
            </w:r>
          </w:p>
          <w:p w:rsidR="00502B94" w:rsidRPr="006B614A"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Presión máxima de operación: 125 Psi</w:t>
            </w:r>
          </w:p>
          <w:p w:rsidR="00502B94" w:rsidRPr="006B614A"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Exactitud: ± 1% de la escala completa</w:t>
            </w:r>
          </w:p>
          <w:p w:rsidR="00502B94" w:rsidRPr="006B614A"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Rango : 0 °C – 150 °C</w:t>
            </w:r>
          </w:p>
          <w:p w:rsidR="00502B94" w:rsidRPr="006B614A"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Escala: Simple o Dual (°C, °C-F)</w:t>
            </w:r>
          </w:p>
          <w:p w:rsidR="00502B94"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Tipo de cierre: </w:t>
            </w:r>
            <w:r w:rsidRPr="00212901">
              <w:rPr>
                <w:rFonts w:ascii="Verdana" w:hAnsi="Verdana" w:cs="Calibri"/>
                <w:sz w:val="18"/>
                <w:szCs w:val="18"/>
              </w:rPr>
              <w:t> </w:t>
            </w:r>
            <w:r w:rsidRPr="006B614A">
              <w:rPr>
                <w:rFonts w:ascii="Verdana" w:hAnsi="Verdana" w:cs="Calibri"/>
                <w:sz w:val="18"/>
                <w:szCs w:val="18"/>
              </w:rPr>
              <w:t>Grado de protección  IP68</w:t>
            </w:r>
          </w:p>
          <w:p w:rsidR="00502B94" w:rsidRPr="006B614A" w:rsidRDefault="00502B94" w:rsidP="00502B94">
            <w:pPr>
              <w:pStyle w:val="Prrafodelista"/>
              <w:autoSpaceDE w:val="0"/>
              <w:autoSpaceDN w:val="0"/>
              <w:adjustRightInd w:val="0"/>
              <w:ind w:left="0"/>
              <w:contextualSpacing/>
              <w:jc w:val="both"/>
              <w:rPr>
                <w:rFonts w:ascii="Verdana" w:hAnsi="Verdana" w:cs="Calibri"/>
                <w:sz w:val="18"/>
                <w:szCs w:val="18"/>
              </w:rPr>
            </w:pPr>
            <w:r w:rsidRPr="00947D32">
              <w:rPr>
                <w:rFonts w:ascii="Verdana" w:hAnsi="Verdana"/>
                <w:b/>
                <w:color w:val="000000"/>
                <w:sz w:val="18"/>
                <w:szCs w:val="18"/>
              </w:rPr>
              <w:t>Con sensor bimetálico y certificación IBMETRO</w:t>
            </w:r>
            <w:r>
              <w:rPr>
                <w:rFonts w:ascii="Verdana" w:hAnsi="Verdana"/>
                <w:color w:val="000000"/>
                <w:sz w:val="16"/>
                <w:szCs w:val="16"/>
              </w:rPr>
              <w:t xml:space="preserve">, </w:t>
            </w:r>
            <w:r>
              <w:rPr>
                <w:rFonts w:ascii="Verdana" w:hAnsi="Verdana" w:cs="Calibri"/>
                <w:b/>
                <w:sz w:val="18"/>
                <w:szCs w:val="18"/>
              </w:rPr>
              <w:t>este deberá ser presentado por el proponente adjudicado</w:t>
            </w:r>
          </w:p>
          <w:p w:rsidR="00502B94" w:rsidRPr="00502B94" w:rsidRDefault="00502B94" w:rsidP="00502B94">
            <w:pPr>
              <w:pStyle w:val="Prrafodelista"/>
              <w:autoSpaceDE w:val="0"/>
              <w:autoSpaceDN w:val="0"/>
              <w:adjustRightInd w:val="0"/>
              <w:ind w:left="0"/>
              <w:contextualSpacing/>
              <w:jc w:val="both"/>
              <w:rPr>
                <w:rFonts w:ascii="Verdana" w:hAnsi="Verdana" w:cs="Calibri"/>
                <w:sz w:val="18"/>
                <w:szCs w:val="18"/>
                <w:highlight w:val="yellow"/>
              </w:rPr>
            </w:pPr>
            <w:r w:rsidRPr="00502B94">
              <w:rPr>
                <w:rFonts w:ascii="Verdana" w:hAnsi="Verdana" w:cs="Calibri"/>
                <w:sz w:val="18"/>
                <w:szCs w:val="18"/>
                <w:highlight w:val="yellow"/>
              </w:rPr>
              <w:t>Marca: A especificar por el proponente</w:t>
            </w:r>
          </w:p>
          <w:p w:rsidR="00502B94" w:rsidRPr="00212901" w:rsidRDefault="00502B94" w:rsidP="00502B94">
            <w:pPr>
              <w:pStyle w:val="Prrafodelista"/>
              <w:autoSpaceDE w:val="0"/>
              <w:autoSpaceDN w:val="0"/>
              <w:adjustRightInd w:val="0"/>
              <w:ind w:left="0"/>
              <w:contextualSpacing/>
              <w:jc w:val="both"/>
              <w:rPr>
                <w:rFonts w:ascii="Verdana" w:hAnsi="Verdana" w:cs="Calibri"/>
                <w:sz w:val="18"/>
                <w:szCs w:val="18"/>
              </w:rPr>
            </w:pPr>
            <w:r w:rsidRPr="00502B94">
              <w:rPr>
                <w:rFonts w:ascii="Verdana" w:hAnsi="Verdana" w:cs="Calibri"/>
                <w:sz w:val="18"/>
                <w:szCs w:val="18"/>
                <w:highlight w:val="yellow"/>
              </w:rPr>
              <w:t>Modelo: A especificar por el proponente</w:t>
            </w:r>
          </w:p>
          <w:p w:rsidR="00502B94" w:rsidRDefault="00502B94" w:rsidP="00126BEB">
            <w:pPr>
              <w:autoSpaceDE w:val="0"/>
              <w:autoSpaceDN w:val="0"/>
              <w:adjustRightInd w:val="0"/>
              <w:rPr>
                <w:rFonts w:asciiTheme="minorHAnsi" w:hAnsiTheme="minorHAnsi" w:cstheme="minorHAnsi"/>
                <w:sz w:val="18"/>
                <w:szCs w:val="18"/>
              </w:rPr>
            </w:pPr>
          </w:p>
        </w:tc>
        <w:tc>
          <w:tcPr>
            <w:tcW w:w="6676" w:type="dxa"/>
            <w:vAlign w:val="center"/>
          </w:tcPr>
          <w:p w:rsidR="00502B94" w:rsidRPr="006F470A" w:rsidRDefault="00502B94" w:rsidP="00126BEB">
            <w:pPr>
              <w:rPr>
                <w:rFonts w:asciiTheme="minorHAnsi" w:hAnsiTheme="minorHAnsi" w:cstheme="minorHAnsi"/>
                <w:b/>
                <w:sz w:val="18"/>
                <w:szCs w:val="18"/>
              </w:rPr>
            </w:pPr>
          </w:p>
        </w:tc>
      </w:tr>
      <w:tr w:rsidR="00502B94" w:rsidRPr="006F470A" w:rsidTr="00E80355">
        <w:trPr>
          <w:trHeight w:val="224"/>
        </w:trPr>
        <w:tc>
          <w:tcPr>
            <w:tcW w:w="7074" w:type="dxa"/>
            <w:vAlign w:val="center"/>
          </w:tcPr>
          <w:p w:rsidR="00502B94" w:rsidRDefault="00502B94" w:rsidP="00502B94">
            <w:pPr>
              <w:pStyle w:val="Prrafodelista"/>
              <w:autoSpaceDE w:val="0"/>
              <w:autoSpaceDN w:val="0"/>
              <w:adjustRightInd w:val="0"/>
              <w:ind w:left="0"/>
              <w:contextualSpacing/>
              <w:jc w:val="both"/>
              <w:rPr>
                <w:rFonts w:ascii="Verdana" w:hAnsi="Verdana" w:cs="Calibri"/>
                <w:b/>
                <w:sz w:val="18"/>
                <w:szCs w:val="18"/>
              </w:rPr>
            </w:pPr>
            <w:r>
              <w:rPr>
                <w:rFonts w:ascii="Verdana" w:hAnsi="Verdana" w:cs="Calibri"/>
                <w:b/>
                <w:sz w:val="18"/>
                <w:szCs w:val="18"/>
              </w:rPr>
              <w:t xml:space="preserve">ITEM 3: </w:t>
            </w:r>
            <w:r w:rsidRPr="006B614A">
              <w:rPr>
                <w:rFonts w:ascii="Verdana" w:hAnsi="Verdana" w:cs="Calibri"/>
                <w:b/>
                <w:sz w:val="18"/>
                <w:szCs w:val="18"/>
              </w:rPr>
              <w:t>Juntas para Bridas</w:t>
            </w:r>
            <w:r>
              <w:rPr>
                <w:rFonts w:ascii="Verdana" w:hAnsi="Verdana" w:cs="Calibri"/>
                <w:b/>
                <w:sz w:val="18"/>
                <w:szCs w:val="18"/>
              </w:rPr>
              <w:t xml:space="preserve"> PARA 2” CLASE 300</w:t>
            </w:r>
          </w:p>
          <w:p w:rsidR="00502B94" w:rsidRPr="006B614A" w:rsidRDefault="00502B94" w:rsidP="00502B94">
            <w:pPr>
              <w:pStyle w:val="Prrafodelista"/>
              <w:autoSpaceDE w:val="0"/>
              <w:autoSpaceDN w:val="0"/>
              <w:adjustRightInd w:val="0"/>
              <w:ind w:left="0"/>
              <w:contextualSpacing/>
              <w:jc w:val="both"/>
              <w:rPr>
                <w:rFonts w:ascii="Verdana" w:hAnsi="Verdana" w:cs="Calibri"/>
                <w:b/>
                <w:sz w:val="18"/>
                <w:szCs w:val="18"/>
              </w:rPr>
            </w:pPr>
          </w:p>
          <w:p w:rsidR="00502B94" w:rsidRPr="006B614A"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Juntas </w:t>
            </w:r>
            <w:proofErr w:type="spellStart"/>
            <w:r w:rsidRPr="006B614A">
              <w:rPr>
                <w:rFonts w:ascii="Verdana" w:hAnsi="Verdana" w:cs="Calibri"/>
                <w:sz w:val="18"/>
                <w:szCs w:val="18"/>
              </w:rPr>
              <w:t>espiraladas</w:t>
            </w:r>
            <w:proofErr w:type="spellEnd"/>
            <w:r w:rsidRPr="006B614A">
              <w:rPr>
                <w:rFonts w:ascii="Verdana" w:hAnsi="Verdana" w:cs="Calibri"/>
                <w:sz w:val="18"/>
                <w:szCs w:val="18"/>
              </w:rPr>
              <w:t xml:space="preserve"> con anillo exterior</w:t>
            </w:r>
          </w:p>
          <w:p w:rsidR="00502B94" w:rsidRPr="006B614A"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Diseñadas según Norma: ASME  B16.20</w:t>
            </w:r>
          </w:p>
          <w:p w:rsidR="00502B94" w:rsidRPr="006B614A"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Material del espiral: Acero inoxidable</w:t>
            </w:r>
          </w:p>
          <w:p w:rsidR="00502B94" w:rsidRPr="006B614A"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Material del anillo exterior: Acero al carbono </w:t>
            </w:r>
          </w:p>
          <w:p w:rsidR="00502B94"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Temperatura de trabajo: -100 °C a 815 °C</w:t>
            </w:r>
          </w:p>
          <w:p w:rsidR="00502B94" w:rsidRDefault="00502B94" w:rsidP="00126BEB">
            <w:pPr>
              <w:autoSpaceDE w:val="0"/>
              <w:autoSpaceDN w:val="0"/>
              <w:adjustRightInd w:val="0"/>
              <w:rPr>
                <w:rFonts w:asciiTheme="minorHAnsi" w:hAnsiTheme="minorHAnsi" w:cstheme="minorHAnsi"/>
                <w:sz w:val="18"/>
                <w:szCs w:val="18"/>
              </w:rPr>
            </w:pPr>
          </w:p>
        </w:tc>
        <w:tc>
          <w:tcPr>
            <w:tcW w:w="6676" w:type="dxa"/>
            <w:vAlign w:val="center"/>
          </w:tcPr>
          <w:p w:rsidR="00502B94" w:rsidRPr="006F470A" w:rsidRDefault="00502B94" w:rsidP="00126BEB">
            <w:pPr>
              <w:rPr>
                <w:rFonts w:asciiTheme="minorHAnsi" w:hAnsiTheme="minorHAnsi" w:cstheme="minorHAnsi"/>
                <w:b/>
                <w:sz w:val="18"/>
                <w:szCs w:val="18"/>
              </w:rPr>
            </w:pPr>
          </w:p>
        </w:tc>
      </w:tr>
      <w:tr w:rsidR="00502B94" w:rsidRPr="006F470A" w:rsidTr="00E80355">
        <w:trPr>
          <w:trHeight w:val="224"/>
        </w:trPr>
        <w:tc>
          <w:tcPr>
            <w:tcW w:w="7074" w:type="dxa"/>
            <w:vAlign w:val="center"/>
          </w:tcPr>
          <w:p w:rsidR="00502B94" w:rsidRDefault="00502B94" w:rsidP="00502B94">
            <w:pPr>
              <w:pStyle w:val="Prrafodelista"/>
              <w:autoSpaceDE w:val="0"/>
              <w:autoSpaceDN w:val="0"/>
              <w:adjustRightInd w:val="0"/>
              <w:ind w:left="0"/>
              <w:contextualSpacing/>
              <w:jc w:val="both"/>
              <w:rPr>
                <w:rFonts w:ascii="Verdana" w:hAnsi="Verdana" w:cs="Calibri"/>
                <w:b/>
                <w:sz w:val="18"/>
                <w:szCs w:val="18"/>
              </w:rPr>
            </w:pPr>
            <w:r>
              <w:rPr>
                <w:rFonts w:ascii="Verdana" w:hAnsi="Verdana" w:cs="Calibri"/>
                <w:b/>
                <w:sz w:val="18"/>
                <w:szCs w:val="18"/>
              </w:rPr>
              <w:t xml:space="preserve">ITEM 4: </w:t>
            </w:r>
            <w:r w:rsidRPr="006B614A">
              <w:rPr>
                <w:rFonts w:ascii="Verdana" w:hAnsi="Verdana" w:cs="Calibri"/>
                <w:b/>
                <w:sz w:val="18"/>
                <w:szCs w:val="18"/>
              </w:rPr>
              <w:t>Juntas para Bridas</w:t>
            </w:r>
            <w:r>
              <w:rPr>
                <w:rFonts w:ascii="Verdana" w:hAnsi="Verdana" w:cs="Calibri"/>
                <w:b/>
                <w:sz w:val="18"/>
                <w:szCs w:val="18"/>
              </w:rPr>
              <w:t xml:space="preserve"> PARA 3” CLASE 300</w:t>
            </w:r>
          </w:p>
          <w:p w:rsidR="00502B94" w:rsidRDefault="00502B94" w:rsidP="00502B94">
            <w:pPr>
              <w:pStyle w:val="Prrafodelista"/>
              <w:autoSpaceDE w:val="0"/>
              <w:autoSpaceDN w:val="0"/>
              <w:adjustRightInd w:val="0"/>
              <w:ind w:left="0"/>
              <w:contextualSpacing/>
              <w:jc w:val="both"/>
              <w:rPr>
                <w:rFonts w:ascii="Verdana" w:hAnsi="Verdana" w:cs="Calibri"/>
                <w:sz w:val="18"/>
                <w:szCs w:val="18"/>
              </w:rPr>
            </w:pPr>
          </w:p>
          <w:p w:rsidR="00502B94" w:rsidRPr="006B614A"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lastRenderedPageBreak/>
              <w:t xml:space="preserve">Juntas </w:t>
            </w:r>
            <w:proofErr w:type="spellStart"/>
            <w:r w:rsidRPr="006B614A">
              <w:rPr>
                <w:rFonts w:ascii="Verdana" w:hAnsi="Verdana" w:cs="Calibri"/>
                <w:sz w:val="18"/>
                <w:szCs w:val="18"/>
              </w:rPr>
              <w:t>espiraladas</w:t>
            </w:r>
            <w:proofErr w:type="spellEnd"/>
            <w:r w:rsidRPr="006B614A">
              <w:rPr>
                <w:rFonts w:ascii="Verdana" w:hAnsi="Verdana" w:cs="Calibri"/>
                <w:sz w:val="18"/>
                <w:szCs w:val="18"/>
              </w:rPr>
              <w:t xml:space="preserve"> con anillo exterior</w:t>
            </w:r>
          </w:p>
          <w:p w:rsidR="00502B94" w:rsidRPr="006B614A"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Diseñadas según Norma: ASME  B16.20</w:t>
            </w:r>
          </w:p>
          <w:p w:rsidR="00502B94" w:rsidRPr="006B614A"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Material del espiral: Acero inoxidable</w:t>
            </w:r>
          </w:p>
          <w:p w:rsidR="00502B94" w:rsidRPr="006B614A"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Material del anillo exterior: Acero al carbono </w:t>
            </w:r>
          </w:p>
          <w:p w:rsidR="00502B94"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Temperatura de trabajo: -100 °C a 815 °C</w:t>
            </w:r>
          </w:p>
          <w:p w:rsidR="00502B94" w:rsidRDefault="00502B94" w:rsidP="00126BEB">
            <w:pPr>
              <w:autoSpaceDE w:val="0"/>
              <w:autoSpaceDN w:val="0"/>
              <w:adjustRightInd w:val="0"/>
              <w:rPr>
                <w:rFonts w:asciiTheme="minorHAnsi" w:hAnsiTheme="minorHAnsi" w:cstheme="minorHAnsi"/>
                <w:sz w:val="18"/>
                <w:szCs w:val="18"/>
              </w:rPr>
            </w:pPr>
          </w:p>
        </w:tc>
        <w:tc>
          <w:tcPr>
            <w:tcW w:w="6676" w:type="dxa"/>
            <w:vAlign w:val="center"/>
          </w:tcPr>
          <w:p w:rsidR="00502B94" w:rsidRPr="006F470A" w:rsidRDefault="00502B94" w:rsidP="00126BEB">
            <w:pPr>
              <w:rPr>
                <w:rFonts w:asciiTheme="minorHAnsi" w:hAnsiTheme="minorHAnsi" w:cstheme="minorHAnsi"/>
                <w:b/>
                <w:sz w:val="18"/>
                <w:szCs w:val="18"/>
              </w:rPr>
            </w:pPr>
          </w:p>
        </w:tc>
      </w:tr>
      <w:tr w:rsidR="00502B94" w:rsidRPr="006F470A" w:rsidTr="00E80355">
        <w:trPr>
          <w:trHeight w:val="224"/>
        </w:trPr>
        <w:tc>
          <w:tcPr>
            <w:tcW w:w="7074" w:type="dxa"/>
            <w:vAlign w:val="center"/>
          </w:tcPr>
          <w:p w:rsidR="00502B94" w:rsidRDefault="00502B94" w:rsidP="00502B94">
            <w:pPr>
              <w:pStyle w:val="Prrafodelista"/>
              <w:autoSpaceDE w:val="0"/>
              <w:autoSpaceDN w:val="0"/>
              <w:adjustRightInd w:val="0"/>
              <w:ind w:left="0"/>
              <w:contextualSpacing/>
              <w:jc w:val="both"/>
              <w:rPr>
                <w:rFonts w:ascii="Verdana" w:hAnsi="Verdana" w:cs="Calibri"/>
                <w:b/>
                <w:sz w:val="18"/>
                <w:szCs w:val="18"/>
              </w:rPr>
            </w:pPr>
            <w:r>
              <w:rPr>
                <w:rFonts w:ascii="Verdana" w:hAnsi="Verdana" w:cs="Calibri"/>
                <w:b/>
                <w:sz w:val="18"/>
                <w:szCs w:val="18"/>
              </w:rPr>
              <w:lastRenderedPageBreak/>
              <w:t xml:space="preserve">ITEM 5: </w:t>
            </w:r>
            <w:r w:rsidRPr="006B614A">
              <w:rPr>
                <w:rFonts w:ascii="Verdana" w:hAnsi="Verdana" w:cs="Calibri"/>
                <w:b/>
                <w:sz w:val="18"/>
                <w:szCs w:val="18"/>
              </w:rPr>
              <w:t>Juntas para Bridas</w:t>
            </w:r>
            <w:r>
              <w:rPr>
                <w:rFonts w:ascii="Verdana" w:hAnsi="Verdana" w:cs="Calibri"/>
                <w:b/>
                <w:sz w:val="18"/>
                <w:szCs w:val="18"/>
              </w:rPr>
              <w:t xml:space="preserve"> PARA 2” CLASE 150</w:t>
            </w:r>
          </w:p>
          <w:p w:rsidR="00502B94" w:rsidRDefault="00502B94" w:rsidP="00502B94">
            <w:pPr>
              <w:pStyle w:val="Prrafodelista"/>
              <w:autoSpaceDE w:val="0"/>
              <w:autoSpaceDN w:val="0"/>
              <w:adjustRightInd w:val="0"/>
              <w:ind w:left="0"/>
              <w:contextualSpacing/>
              <w:jc w:val="both"/>
              <w:rPr>
                <w:rFonts w:ascii="Verdana" w:hAnsi="Verdana" w:cs="Calibri"/>
                <w:b/>
                <w:sz w:val="18"/>
                <w:szCs w:val="18"/>
              </w:rPr>
            </w:pPr>
          </w:p>
          <w:p w:rsidR="00502B94" w:rsidRPr="006B614A"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Juntas </w:t>
            </w:r>
            <w:proofErr w:type="spellStart"/>
            <w:r w:rsidRPr="006B614A">
              <w:rPr>
                <w:rFonts w:ascii="Verdana" w:hAnsi="Verdana" w:cs="Calibri"/>
                <w:sz w:val="18"/>
                <w:szCs w:val="18"/>
              </w:rPr>
              <w:t>espiraladas</w:t>
            </w:r>
            <w:proofErr w:type="spellEnd"/>
            <w:r w:rsidRPr="006B614A">
              <w:rPr>
                <w:rFonts w:ascii="Verdana" w:hAnsi="Verdana" w:cs="Calibri"/>
                <w:sz w:val="18"/>
                <w:szCs w:val="18"/>
              </w:rPr>
              <w:t xml:space="preserve"> con anillo exterior</w:t>
            </w:r>
          </w:p>
          <w:p w:rsidR="00502B94" w:rsidRPr="006B614A"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Diseñadas según Norma: ASME  B16.20</w:t>
            </w:r>
          </w:p>
          <w:p w:rsidR="00502B94" w:rsidRPr="006B614A"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Material del espiral: Acero inoxidable</w:t>
            </w:r>
          </w:p>
          <w:p w:rsidR="00502B94" w:rsidRPr="006B614A"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Material del anillo exterior: Acero al carbono </w:t>
            </w:r>
          </w:p>
          <w:p w:rsidR="00502B94"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Temperatura de trabajo: -100 °C a 815 °C</w:t>
            </w:r>
          </w:p>
          <w:p w:rsidR="00502B94" w:rsidRDefault="00502B94" w:rsidP="00126BEB">
            <w:pPr>
              <w:autoSpaceDE w:val="0"/>
              <w:autoSpaceDN w:val="0"/>
              <w:adjustRightInd w:val="0"/>
              <w:rPr>
                <w:rFonts w:asciiTheme="minorHAnsi" w:hAnsiTheme="minorHAnsi" w:cstheme="minorHAnsi"/>
                <w:sz w:val="18"/>
                <w:szCs w:val="18"/>
              </w:rPr>
            </w:pPr>
          </w:p>
        </w:tc>
        <w:tc>
          <w:tcPr>
            <w:tcW w:w="6676" w:type="dxa"/>
            <w:vAlign w:val="center"/>
          </w:tcPr>
          <w:p w:rsidR="00502B94" w:rsidRPr="006F470A" w:rsidRDefault="00502B94" w:rsidP="00126BEB">
            <w:pPr>
              <w:rPr>
                <w:rFonts w:asciiTheme="minorHAnsi" w:hAnsiTheme="minorHAnsi" w:cstheme="minorHAnsi"/>
                <w:b/>
                <w:sz w:val="18"/>
                <w:szCs w:val="18"/>
              </w:rPr>
            </w:pPr>
          </w:p>
        </w:tc>
      </w:tr>
      <w:tr w:rsidR="00502B94" w:rsidRPr="006F470A" w:rsidTr="00E80355">
        <w:trPr>
          <w:trHeight w:val="224"/>
        </w:trPr>
        <w:tc>
          <w:tcPr>
            <w:tcW w:w="7074" w:type="dxa"/>
            <w:vAlign w:val="center"/>
          </w:tcPr>
          <w:p w:rsidR="00502B94" w:rsidRDefault="00502B94" w:rsidP="00502B94">
            <w:pPr>
              <w:pStyle w:val="Prrafodelista"/>
              <w:autoSpaceDE w:val="0"/>
              <w:autoSpaceDN w:val="0"/>
              <w:adjustRightInd w:val="0"/>
              <w:ind w:left="0"/>
              <w:contextualSpacing/>
              <w:jc w:val="both"/>
              <w:rPr>
                <w:rFonts w:ascii="Verdana" w:hAnsi="Verdana" w:cs="Calibri"/>
                <w:b/>
                <w:sz w:val="18"/>
                <w:szCs w:val="18"/>
              </w:rPr>
            </w:pPr>
            <w:r>
              <w:rPr>
                <w:rFonts w:ascii="Verdana" w:hAnsi="Verdana" w:cs="Calibri"/>
                <w:b/>
                <w:sz w:val="18"/>
                <w:szCs w:val="18"/>
              </w:rPr>
              <w:t xml:space="preserve">ITEM 6: </w:t>
            </w:r>
            <w:r w:rsidRPr="006B614A">
              <w:rPr>
                <w:rFonts w:ascii="Verdana" w:hAnsi="Verdana" w:cs="Calibri"/>
                <w:b/>
                <w:sz w:val="18"/>
                <w:szCs w:val="18"/>
              </w:rPr>
              <w:t>Juntas para Bridas</w:t>
            </w:r>
            <w:r>
              <w:rPr>
                <w:rFonts w:ascii="Verdana" w:hAnsi="Verdana" w:cs="Calibri"/>
                <w:b/>
                <w:sz w:val="18"/>
                <w:szCs w:val="18"/>
              </w:rPr>
              <w:t xml:space="preserve"> PARA 3” CLASE 150</w:t>
            </w:r>
          </w:p>
          <w:p w:rsidR="00502B94" w:rsidRDefault="00502B94" w:rsidP="00502B94">
            <w:pPr>
              <w:pStyle w:val="Prrafodelista"/>
              <w:autoSpaceDE w:val="0"/>
              <w:autoSpaceDN w:val="0"/>
              <w:adjustRightInd w:val="0"/>
              <w:ind w:left="0"/>
              <w:contextualSpacing/>
              <w:jc w:val="both"/>
              <w:rPr>
                <w:rFonts w:ascii="Verdana" w:hAnsi="Verdana" w:cs="Calibri"/>
                <w:b/>
                <w:sz w:val="18"/>
                <w:szCs w:val="18"/>
              </w:rPr>
            </w:pPr>
          </w:p>
          <w:p w:rsidR="00502B94" w:rsidRPr="006B614A"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Juntas </w:t>
            </w:r>
            <w:proofErr w:type="spellStart"/>
            <w:r w:rsidRPr="006B614A">
              <w:rPr>
                <w:rFonts w:ascii="Verdana" w:hAnsi="Verdana" w:cs="Calibri"/>
                <w:sz w:val="18"/>
                <w:szCs w:val="18"/>
              </w:rPr>
              <w:t>espiraladas</w:t>
            </w:r>
            <w:proofErr w:type="spellEnd"/>
            <w:r w:rsidRPr="006B614A">
              <w:rPr>
                <w:rFonts w:ascii="Verdana" w:hAnsi="Verdana" w:cs="Calibri"/>
                <w:sz w:val="18"/>
                <w:szCs w:val="18"/>
              </w:rPr>
              <w:t xml:space="preserve"> con anillo exterior</w:t>
            </w:r>
          </w:p>
          <w:p w:rsidR="00502B94" w:rsidRPr="006B614A"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Diseñadas según Norma: ASME  B16.20</w:t>
            </w:r>
          </w:p>
          <w:p w:rsidR="00502B94" w:rsidRPr="006B614A"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Material del espiral: Acero inoxidable</w:t>
            </w:r>
          </w:p>
          <w:p w:rsidR="00502B94" w:rsidRPr="006B614A"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Material del anillo exterior: Acero al carbono </w:t>
            </w:r>
          </w:p>
          <w:p w:rsidR="00502B94"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Temperatura de trabajo: -100 °C a 815 °C</w:t>
            </w:r>
          </w:p>
          <w:p w:rsidR="00502B94" w:rsidRDefault="00502B94" w:rsidP="00126BEB">
            <w:pPr>
              <w:autoSpaceDE w:val="0"/>
              <w:autoSpaceDN w:val="0"/>
              <w:adjustRightInd w:val="0"/>
              <w:rPr>
                <w:rFonts w:asciiTheme="minorHAnsi" w:hAnsiTheme="minorHAnsi" w:cstheme="minorHAnsi"/>
                <w:sz w:val="18"/>
                <w:szCs w:val="18"/>
              </w:rPr>
            </w:pPr>
          </w:p>
        </w:tc>
        <w:tc>
          <w:tcPr>
            <w:tcW w:w="6676" w:type="dxa"/>
            <w:vAlign w:val="center"/>
          </w:tcPr>
          <w:p w:rsidR="00502B94" w:rsidRPr="006F470A" w:rsidRDefault="00502B94" w:rsidP="00126BEB">
            <w:pPr>
              <w:rPr>
                <w:rFonts w:asciiTheme="minorHAnsi" w:hAnsiTheme="minorHAnsi" w:cstheme="minorHAnsi"/>
                <w:b/>
                <w:sz w:val="18"/>
                <w:szCs w:val="18"/>
              </w:rPr>
            </w:pPr>
          </w:p>
        </w:tc>
      </w:tr>
      <w:tr w:rsidR="00502B94" w:rsidRPr="006F470A" w:rsidTr="00E80355">
        <w:trPr>
          <w:trHeight w:val="224"/>
        </w:trPr>
        <w:tc>
          <w:tcPr>
            <w:tcW w:w="7074" w:type="dxa"/>
            <w:vAlign w:val="center"/>
          </w:tcPr>
          <w:p w:rsidR="00502B94" w:rsidRDefault="00502B94" w:rsidP="00502B94">
            <w:pPr>
              <w:pStyle w:val="Prrafodelista"/>
              <w:autoSpaceDE w:val="0"/>
              <w:autoSpaceDN w:val="0"/>
              <w:adjustRightInd w:val="0"/>
              <w:ind w:left="0"/>
              <w:contextualSpacing/>
              <w:jc w:val="both"/>
              <w:rPr>
                <w:rFonts w:ascii="Verdana" w:hAnsi="Verdana" w:cs="Calibri"/>
                <w:b/>
                <w:sz w:val="18"/>
                <w:szCs w:val="18"/>
              </w:rPr>
            </w:pPr>
            <w:r>
              <w:rPr>
                <w:rFonts w:ascii="Verdana" w:hAnsi="Verdana" w:cs="Calibri"/>
                <w:b/>
                <w:sz w:val="18"/>
                <w:szCs w:val="18"/>
              </w:rPr>
              <w:t xml:space="preserve">ITEM 7: </w:t>
            </w:r>
            <w:r w:rsidRPr="006B614A">
              <w:rPr>
                <w:rFonts w:ascii="Verdana" w:hAnsi="Verdana" w:cs="Calibri"/>
                <w:b/>
                <w:sz w:val="18"/>
                <w:szCs w:val="18"/>
              </w:rPr>
              <w:t>Juntas para Bridas</w:t>
            </w:r>
            <w:r>
              <w:rPr>
                <w:rFonts w:ascii="Verdana" w:hAnsi="Verdana" w:cs="Calibri"/>
                <w:b/>
                <w:sz w:val="18"/>
                <w:szCs w:val="18"/>
              </w:rPr>
              <w:t xml:space="preserve"> PARA 4” CLASE 150</w:t>
            </w:r>
          </w:p>
          <w:p w:rsidR="00502B94" w:rsidRDefault="00502B94" w:rsidP="00502B94">
            <w:pPr>
              <w:pStyle w:val="Prrafodelista"/>
              <w:autoSpaceDE w:val="0"/>
              <w:autoSpaceDN w:val="0"/>
              <w:adjustRightInd w:val="0"/>
              <w:ind w:left="0"/>
              <w:contextualSpacing/>
              <w:jc w:val="both"/>
              <w:rPr>
                <w:rFonts w:ascii="Verdana" w:hAnsi="Verdana" w:cs="Calibri"/>
                <w:b/>
                <w:sz w:val="18"/>
                <w:szCs w:val="18"/>
              </w:rPr>
            </w:pPr>
          </w:p>
          <w:p w:rsidR="00502B94" w:rsidRPr="006B614A"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Juntas </w:t>
            </w:r>
            <w:proofErr w:type="spellStart"/>
            <w:r w:rsidRPr="006B614A">
              <w:rPr>
                <w:rFonts w:ascii="Verdana" w:hAnsi="Verdana" w:cs="Calibri"/>
                <w:sz w:val="18"/>
                <w:szCs w:val="18"/>
              </w:rPr>
              <w:t>espiraladas</w:t>
            </w:r>
            <w:proofErr w:type="spellEnd"/>
            <w:r w:rsidRPr="006B614A">
              <w:rPr>
                <w:rFonts w:ascii="Verdana" w:hAnsi="Verdana" w:cs="Calibri"/>
                <w:sz w:val="18"/>
                <w:szCs w:val="18"/>
              </w:rPr>
              <w:t xml:space="preserve"> con anillo exterior</w:t>
            </w:r>
          </w:p>
          <w:p w:rsidR="00502B94" w:rsidRPr="006B614A"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Diseñadas según Norma: ASME  B16.20</w:t>
            </w:r>
          </w:p>
          <w:p w:rsidR="00502B94" w:rsidRPr="006B614A"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Material del espiral: Acero inoxidable</w:t>
            </w:r>
          </w:p>
          <w:p w:rsidR="00502B94" w:rsidRPr="006B614A"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Material del anillo exterior: Acero al carbono </w:t>
            </w:r>
          </w:p>
          <w:p w:rsidR="00502B94" w:rsidRDefault="00502B94" w:rsidP="00502B94">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Temperatura de trabajo: -100 °C a 815 °C</w:t>
            </w:r>
          </w:p>
          <w:p w:rsidR="00502B94" w:rsidRDefault="00502B94" w:rsidP="00126BEB">
            <w:pPr>
              <w:autoSpaceDE w:val="0"/>
              <w:autoSpaceDN w:val="0"/>
              <w:adjustRightInd w:val="0"/>
              <w:rPr>
                <w:rFonts w:asciiTheme="minorHAnsi" w:hAnsiTheme="minorHAnsi" w:cstheme="minorHAnsi"/>
                <w:sz w:val="18"/>
                <w:szCs w:val="18"/>
              </w:rPr>
            </w:pPr>
          </w:p>
        </w:tc>
        <w:tc>
          <w:tcPr>
            <w:tcW w:w="6676" w:type="dxa"/>
            <w:vAlign w:val="center"/>
          </w:tcPr>
          <w:p w:rsidR="00502B94" w:rsidRPr="006F470A" w:rsidRDefault="00502B94" w:rsidP="00126BEB">
            <w:pPr>
              <w:rPr>
                <w:rFonts w:asciiTheme="minorHAnsi" w:hAnsiTheme="minorHAnsi" w:cstheme="minorHAnsi"/>
                <w:b/>
                <w:sz w:val="18"/>
                <w:szCs w:val="18"/>
              </w:rPr>
            </w:pPr>
          </w:p>
        </w:tc>
      </w:tr>
      <w:tr w:rsidR="000221D3" w:rsidRPr="006F470A" w:rsidTr="00E80355">
        <w:trPr>
          <w:trHeight w:val="207"/>
        </w:trPr>
        <w:tc>
          <w:tcPr>
            <w:tcW w:w="7074" w:type="dxa"/>
            <w:vAlign w:val="center"/>
          </w:tcPr>
          <w:p w:rsidR="000221D3" w:rsidRDefault="00E80355" w:rsidP="00126BEB">
            <w:pPr>
              <w:rPr>
                <w:rFonts w:ascii="Verdana" w:hAnsi="Verdana" w:cs="Calibri"/>
                <w:b/>
                <w:bCs/>
                <w:sz w:val="18"/>
                <w:szCs w:val="18"/>
              </w:rPr>
            </w:pPr>
            <w:r w:rsidRPr="00FD291B">
              <w:rPr>
                <w:rFonts w:ascii="Verdana" w:hAnsi="Verdana" w:cs="Calibri"/>
                <w:b/>
                <w:bCs/>
                <w:sz w:val="18"/>
                <w:szCs w:val="18"/>
              </w:rPr>
              <w:t>PLAZO DE ENTREGA</w:t>
            </w:r>
          </w:p>
          <w:p w:rsidR="00E80355" w:rsidRDefault="00E80355" w:rsidP="00126BEB">
            <w:pPr>
              <w:rPr>
                <w:rFonts w:ascii="Verdana" w:hAnsi="Verdana" w:cs="Calibri"/>
                <w:b/>
                <w:bCs/>
                <w:sz w:val="18"/>
                <w:szCs w:val="18"/>
              </w:rPr>
            </w:pPr>
          </w:p>
          <w:p w:rsidR="009B767F" w:rsidRDefault="009B767F" w:rsidP="009B767F">
            <w:pPr>
              <w:autoSpaceDE w:val="0"/>
              <w:autoSpaceDN w:val="0"/>
              <w:adjustRightInd w:val="0"/>
              <w:jc w:val="both"/>
              <w:rPr>
                <w:rFonts w:ascii="Verdana" w:hAnsi="Verdana" w:cs="Calibri"/>
                <w:sz w:val="18"/>
                <w:szCs w:val="18"/>
              </w:rPr>
            </w:pPr>
            <w:r w:rsidRPr="000C5FD2">
              <w:rPr>
                <w:rFonts w:ascii="Verdana" w:hAnsi="Verdana" w:cs="Calibri"/>
                <w:sz w:val="18"/>
                <w:szCs w:val="18"/>
              </w:rPr>
              <w:t xml:space="preserve">El </w:t>
            </w:r>
            <w:r>
              <w:rPr>
                <w:rFonts w:ascii="Verdana" w:hAnsi="Verdana" w:cs="Calibri"/>
                <w:sz w:val="18"/>
                <w:szCs w:val="18"/>
              </w:rPr>
              <w:t>proveedor</w:t>
            </w:r>
            <w:r w:rsidRPr="000C5FD2">
              <w:rPr>
                <w:rFonts w:ascii="Verdana" w:hAnsi="Verdana" w:cs="Calibri"/>
                <w:sz w:val="18"/>
                <w:szCs w:val="18"/>
              </w:rPr>
              <w:t xml:space="preserve"> deberá realizar la entrega de</w:t>
            </w:r>
            <w:r>
              <w:rPr>
                <w:rFonts w:ascii="Verdana" w:hAnsi="Verdana" w:cs="Calibri"/>
                <w:sz w:val="18"/>
                <w:szCs w:val="18"/>
              </w:rPr>
              <w:t xml:space="preserve"> los bienes adjudicados</w:t>
            </w:r>
            <w:r w:rsidRPr="000C5FD2">
              <w:rPr>
                <w:rFonts w:ascii="Verdana" w:hAnsi="Verdana" w:cs="Calibri"/>
                <w:sz w:val="18"/>
                <w:szCs w:val="18"/>
              </w:rPr>
              <w:t xml:space="preserve">, en un tiempo no mayor a </w:t>
            </w:r>
            <w:r>
              <w:rPr>
                <w:rFonts w:ascii="Verdana" w:hAnsi="Verdana" w:cs="Calibri"/>
                <w:sz w:val="18"/>
                <w:szCs w:val="18"/>
              </w:rPr>
              <w:t>70</w:t>
            </w:r>
            <w:r w:rsidRPr="000C5FD2">
              <w:rPr>
                <w:rFonts w:ascii="Verdana" w:hAnsi="Verdana" w:cs="Calibri"/>
                <w:sz w:val="18"/>
                <w:szCs w:val="18"/>
              </w:rPr>
              <w:t xml:space="preserve"> días calendarios, </w:t>
            </w:r>
            <w:r>
              <w:rPr>
                <w:rFonts w:ascii="Verdana" w:hAnsi="Verdana" w:cs="Calibri"/>
                <w:sz w:val="18"/>
                <w:szCs w:val="18"/>
              </w:rPr>
              <w:t xml:space="preserve">computable </w:t>
            </w:r>
            <w:r w:rsidRPr="000C5FD2">
              <w:rPr>
                <w:rFonts w:ascii="Verdana" w:hAnsi="Verdana" w:cs="Calibri"/>
                <w:sz w:val="18"/>
                <w:szCs w:val="18"/>
              </w:rPr>
              <w:t xml:space="preserve">a partir de la </w:t>
            </w:r>
            <w:r>
              <w:rPr>
                <w:rFonts w:ascii="Verdana" w:hAnsi="Verdana" w:cs="Calibri"/>
                <w:sz w:val="18"/>
                <w:szCs w:val="18"/>
              </w:rPr>
              <w:t>instrucción de la Unidad Solicitante</w:t>
            </w:r>
            <w:r w:rsidRPr="000C5FD2">
              <w:rPr>
                <w:rFonts w:ascii="Verdana" w:hAnsi="Verdana" w:cs="Calibri"/>
                <w:sz w:val="18"/>
                <w:szCs w:val="18"/>
              </w:rPr>
              <w:t>.</w:t>
            </w:r>
          </w:p>
          <w:p w:rsidR="00E80355" w:rsidRPr="006F470A" w:rsidRDefault="00E80355" w:rsidP="00E80355">
            <w:pPr>
              <w:jc w:val="both"/>
              <w:rPr>
                <w:rFonts w:asciiTheme="minorHAnsi" w:hAnsiTheme="minorHAnsi" w:cstheme="minorHAnsi"/>
                <w:b/>
                <w:sz w:val="18"/>
                <w:szCs w:val="18"/>
              </w:rPr>
            </w:pPr>
          </w:p>
        </w:tc>
        <w:tc>
          <w:tcPr>
            <w:tcW w:w="6676"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E80355">
        <w:trPr>
          <w:trHeight w:val="224"/>
        </w:trPr>
        <w:tc>
          <w:tcPr>
            <w:tcW w:w="7074" w:type="dxa"/>
            <w:vAlign w:val="center"/>
          </w:tcPr>
          <w:p w:rsidR="00E80355" w:rsidRDefault="009B767F" w:rsidP="00126BEB">
            <w:pPr>
              <w:rPr>
                <w:rFonts w:ascii="Verdana" w:hAnsi="Verdana" w:cs="Calibri"/>
                <w:b/>
                <w:bCs/>
                <w:sz w:val="18"/>
                <w:szCs w:val="18"/>
              </w:rPr>
            </w:pPr>
            <w:r>
              <w:rPr>
                <w:rFonts w:ascii="Verdana" w:hAnsi="Verdana" w:cs="Calibri"/>
                <w:b/>
                <w:bCs/>
                <w:sz w:val="18"/>
                <w:szCs w:val="18"/>
              </w:rPr>
              <w:lastRenderedPageBreak/>
              <w:t>CERTIFICACIONES</w:t>
            </w:r>
            <w:r>
              <w:rPr>
                <w:rFonts w:ascii="Verdana" w:hAnsi="Verdana" w:cs="Calibri"/>
                <w:b/>
                <w:bCs/>
                <w:sz w:val="18"/>
                <w:szCs w:val="18"/>
              </w:rPr>
              <w:t xml:space="preserve"> </w:t>
            </w:r>
          </w:p>
          <w:p w:rsidR="009B767F" w:rsidRDefault="009B767F" w:rsidP="00126BEB">
            <w:pPr>
              <w:rPr>
                <w:rFonts w:ascii="Verdana" w:hAnsi="Verdana" w:cs="Calibri"/>
                <w:b/>
                <w:bCs/>
                <w:sz w:val="18"/>
                <w:szCs w:val="18"/>
              </w:rPr>
            </w:pPr>
          </w:p>
          <w:p w:rsidR="009B767F" w:rsidRDefault="009B767F" w:rsidP="009B767F">
            <w:pPr>
              <w:jc w:val="both"/>
              <w:rPr>
                <w:rFonts w:ascii="Verdana" w:hAnsi="Verdana" w:cs="Arial"/>
                <w:sz w:val="18"/>
                <w:szCs w:val="18"/>
              </w:rPr>
            </w:pPr>
            <w:r>
              <w:rPr>
                <w:rFonts w:ascii="Verdana" w:hAnsi="Verdana" w:cs="Arial"/>
                <w:sz w:val="18"/>
                <w:szCs w:val="18"/>
              </w:rPr>
              <w:t xml:space="preserve">Junto </w:t>
            </w:r>
            <w:r w:rsidRPr="00263BC1">
              <w:rPr>
                <w:rFonts w:ascii="Verdana" w:hAnsi="Verdana" w:cs="Arial"/>
                <w:sz w:val="18"/>
                <w:szCs w:val="18"/>
              </w:rPr>
              <w:t>a l</w:t>
            </w:r>
            <w:r>
              <w:rPr>
                <w:rFonts w:ascii="Verdana" w:hAnsi="Verdana" w:cs="Arial"/>
                <w:sz w:val="18"/>
                <w:szCs w:val="18"/>
              </w:rPr>
              <w:t>a entrega definitiva de los bienes</w:t>
            </w:r>
            <w:r w:rsidRPr="00263BC1">
              <w:rPr>
                <w:rFonts w:ascii="Verdana" w:hAnsi="Verdana" w:cs="Arial"/>
                <w:sz w:val="18"/>
                <w:szCs w:val="18"/>
              </w:rPr>
              <w:t>,</w:t>
            </w:r>
            <w:r>
              <w:rPr>
                <w:rFonts w:ascii="Verdana" w:hAnsi="Verdana" w:cs="Arial"/>
                <w:sz w:val="18"/>
                <w:szCs w:val="18"/>
              </w:rPr>
              <w:t xml:space="preserve"> la empresa adjudicada deberá entregar</w:t>
            </w:r>
            <w:r w:rsidRPr="00263BC1">
              <w:rPr>
                <w:rFonts w:ascii="Verdana" w:hAnsi="Verdana" w:cs="Arial"/>
                <w:sz w:val="18"/>
                <w:szCs w:val="18"/>
              </w:rPr>
              <w:t xml:space="preserve"> </w:t>
            </w:r>
            <w:r>
              <w:rPr>
                <w:rFonts w:ascii="Verdana" w:hAnsi="Verdana" w:cs="Arial"/>
                <w:sz w:val="18"/>
                <w:szCs w:val="18"/>
              </w:rPr>
              <w:t>la siguiente documentación:</w:t>
            </w:r>
          </w:p>
          <w:p w:rsidR="009B767F" w:rsidRDefault="009B767F" w:rsidP="009B767F">
            <w:pPr>
              <w:jc w:val="both"/>
              <w:rPr>
                <w:rFonts w:ascii="Verdana" w:hAnsi="Verdana" w:cs="Arial"/>
                <w:sz w:val="18"/>
                <w:szCs w:val="18"/>
              </w:rPr>
            </w:pPr>
          </w:p>
          <w:p w:rsidR="009B767F" w:rsidRPr="00D605E1" w:rsidRDefault="009B767F" w:rsidP="009B767F">
            <w:pPr>
              <w:pStyle w:val="Prrafodelista"/>
              <w:numPr>
                <w:ilvl w:val="0"/>
                <w:numId w:val="50"/>
              </w:numPr>
              <w:jc w:val="both"/>
              <w:rPr>
                <w:rFonts w:ascii="Verdana" w:hAnsi="Verdana" w:cs="Arial"/>
                <w:sz w:val="18"/>
                <w:szCs w:val="18"/>
              </w:rPr>
            </w:pPr>
            <w:r>
              <w:rPr>
                <w:rFonts w:ascii="Verdana" w:hAnsi="Verdana" w:cs="Arial"/>
                <w:sz w:val="18"/>
                <w:szCs w:val="18"/>
              </w:rPr>
              <w:t>Certificados de calibración IBMETRO para los manómetros y termómetros.</w:t>
            </w:r>
          </w:p>
          <w:p w:rsidR="00E80355" w:rsidRPr="006F470A" w:rsidRDefault="00E80355" w:rsidP="00126BEB">
            <w:pPr>
              <w:rPr>
                <w:rFonts w:asciiTheme="minorHAnsi" w:hAnsiTheme="minorHAnsi" w:cstheme="minorHAnsi"/>
                <w:bCs/>
                <w:sz w:val="18"/>
                <w:szCs w:val="18"/>
              </w:rPr>
            </w:pPr>
          </w:p>
        </w:tc>
        <w:tc>
          <w:tcPr>
            <w:tcW w:w="6676"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E80355" w:rsidRDefault="00E80355" w:rsidP="00FA78A9">
      <w:pPr>
        <w:jc w:val="center"/>
        <w:rPr>
          <w:rFonts w:asciiTheme="minorHAnsi" w:hAnsiTheme="minorHAnsi" w:cstheme="minorHAnsi"/>
          <w:b/>
          <w:sz w:val="22"/>
          <w:szCs w:val="22"/>
        </w:rPr>
        <w:sectPr w:rsidR="00E80355" w:rsidSect="00E80355">
          <w:pgSz w:w="15842" w:h="12242" w:orient="landscape" w:code="1"/>
          <w:pgMar w:top="1701" w:right="1418" w:bottom="1418" w:left="425" w:header="624" w:footer="851" w:gutter="0"/>
          <w:cols w:space="708"/>
          <w:titlePg/>
          <w:docGrid w:linePitch="360"/>
        </w:sect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F542B5" w:rsidRDefault="00F15D91" w:rsidP="00033445">
      <w:pPr>
        <w:jc w:val="both"/>
        <w:rPr>
          <w:rFonts w:asciiTheme="minorHAnsi" w:hAnsiTheme="minorHAnsi" w:cstheme="minorHAnsi"/>
          <w:sz w:val="22"/>
          <w:szCs w:val="18"/>
        </w:rPr>
      </w:pPr>
      <w:r w:rsidRPr="00F542B5">
        <w:rPr>
          <w:rFonts w:asciiTheme="minorHAnsi" w:hAnsiTheme="minorHAnsi" w:cstheme="minorHAnsi"/>
          <w:sz w:val="22"/>
          <w:szCs w:val="18"/>
        </w:rPr>
        <w:t xml:space="preserve">A nombre de </w:t>
      </w:r>
      <w:r w:rsidRPr="00F542B5">
        <w:rPr>
          <w:rFonts w:asciiTheme="minorHAnsi" w:hAnsiTheme="minorHAnsi" w:cstheme="minorHAnsi"/>
          <w:b/>
          <w:sz w:val="22"/>
          <w:szCs w:val="18"/>
        </w:rPr>
        <w:t>(…………………..N</w:t>
      </w:r>
      <w:r w:rsidRPr="00F542B5">
        <w:rPr>
          <w:rFonts w:asciiTheme="minorHAnsi" w:hAnsiTheme="minorHAnsi" w:cstheme="minorHAnsi"/>
          <w:b/>
          <w:i/>
          <w:sz w:val="22"/>
          <w:szCs w:val="18"/>
        </w:rPr>
        <w:t xml:space="preserve">ombre de la Empresa o Asociación Accidental según corresponda) </w:t>
      </w:r>
      <w:r w:rsidRPr="00F542B5">
        <w:rPr>
          <w:rFonts w:asciiTheme="minorHAnsi" w:hAnsiTheme="minorHAnsi" w:cstheme="minorHAnsi"/>
          <w:sz w:val="22"/>
          <w:szCs w:val="18"/>
        </w:rPr>
        <w:t>a la cual represento, declaro expresamente mi conformidad</w:t>
      </w:r>
      <w:r w:rsidR="008C5A28" w:rsidRPr="00F542B5">
        <w:rPr>
          <w:rFonts w:asciiTheme="minorHAnsi" w:hAnsiTheme="minorHAnsi" w:cstheme="minorHAnsi"/>
          <w:sz w:val="22"/>
          <w:szCs w:val="18"/>
          <w:lang w:val="es-ES_tradnl"/>
        </w:rPr>
        <w:t xml:space="preserve"> y</w:t>
      </w:r>
      <w:r w:rsidRPr="00F542B5">
        <w:rPr>
          <w:rFonts w:asciiTheme="minorHAnsi" w:hAnsiTheme="minorHAnsi" w:cstheme="minorHAnsi"/>
          <w:sz w:val="22"/>
          <w:szCs w:val="18"/>
          <w:lang w:val="es-ES_tradnl"/>
        </w:rPr>
        <w:t xml:space="preserve"> compromiso de cumplimiento </w:t>
      </w:r>
      <w:r w:rsidR="008C5A28" w:rsidRPr="00F542B5">
        <w:rPr>
          <w:rFonts w:asciiTheme="minorHAnsi" w:hAnsiTheme="minorHAnsi" w:cstheme="minorHAnsi"/>
          <w:sz w:val="22"/>
          <w:szCs w:val="18"/>
          <w:lang w:val="es-ES_tradnl"/>
        </w:rPr>
        <w:t>a</w:t>
      </w:r>
      <w:r w:rsidRPr="00F542B5">
        <w:rPr>
          <w:rFonts w:asciiTheme="minorHAnsi" w:hAnsiTheme="minorHAnsi" w:cstheme="minorHAnsi"/>
          <w:sz w:val="22"/>
          <w:szCs w:val="18"/>
        </w:rPr>
        <w:t xml:space="preserve"> las </w:t>
      </w:r>
      <w:r w:rsidRPr="00F542B5">
        <w:rPr>
          <w:rFonts w:asciiTheme="minorHAnsi" w:hAnsiTheme="minorHAnsi" w:cstheme="minorHAnsi"/>
          <w:b/>
          <w:sz w:val="22"/>
          <w:szCs w:val="18"/>
        </w:rPr>
        <w:t xml:space="preserve">condiciones </w:t>
      </w:r>
      <w:r w:rsidR="008C5A28" w:rsidRPr="00F542B5">
        <w:rPr>
          <w:rFonts w:asciiTheme="minorHAnsi" w:hAnsiTheme="minorHAnsi" w:cstheme="minorHAnsi"/>
          <w:b/>
          <w:sz w:val="22"/>
          <w:szCs w:val="18"/>
        </w:rPr>
        <w:t>técnicas requeridas para el bien y otras condiciones de cumplimiento obligatorio,</w:t>
      </w:r>
      <w:r w:rsidR="00D11B28" w:rsidRPr="00F542B5">
        <w:rPr>
          <w:rFonts w:asciiTheme="minorHAnsi" w:hAnsiTheme="minorHAnsi" w:cstheme="minorHAnsi"/>
          <w:b/>
          <w:sz w:val="22"/>
          <w:szCs w:val="18"/>
        </w:rPr>
        <w:t xml:space="preserve"> descritas en el numeral </w:t>
      </w:r>
      <w:r w:rsidRPr="00F542B5">
        <w:rPr>
          <w:rFonts w:asciiTheme="minorHAnsi" w:hAnsiTheme="minorHAnsi" w:cstheme="minorHAnsi"/>
          <w:b/>
          <w:sz w:val="22"/>
          <w:szCs w:val="18"/>
        </w:rPr>
        <w:t>II</w:t>
      </w:r>
      <w:r w:rsidRPr="00F542B5">
        <w:rPr>
          <w:rFonts w:asciiTheme="minorHAnsi" w:hAnsiTheme="minorHAnsi" w:cstheme="minorHAnsi"/>
          <w:sz w:val="22"/>
          <w:szCs w:val="18"/>
        </w:rPr>
        <w:t xml:space="preserve"> </w:t>
      </w:r>
      <w:r w:rsidR="008C5A28" w:rsidRPr="00F542B5">
        <w:rPr>
          <w:rFonts w:asciiTheme="minorHAnsi" w:hAnsiTheme="minorHAnsi" w:cstheme="minorHAnsi"/>
          <w:sz w:val="22"/>
          <w:szCs w:val="18"/>
        </w:rPr>
        <w:t>de las especificaciones técnicas (Anexo 1 del presente DBC).</w:t>
      </w:r>
    </w:p>
    <w:p w:rsidR="00F15D91" w:rsidRPr="00F542B5" w:rsidRDefault="00F15D91" w:rsidP="00F15D91">
      <w:pPr>
        <w:ind w:left="360"/>
        <w:jc w:val="both"/>
        <w:rPr>
          <w:rFonts w:asciiTheme="minorHAnsi" w:hAnsiTheme="minorHAnsi" w:cstheme="minorHAnsi"/>
          <w:sz w:val="22"/>
          <w:szCs w:val="18"/>
        </w:rPr>
      </w:pPr>
    </w:p>
    <w:p w:rsidR="00F15D91" w:rsidRPr="00F542B5" w:rsidRDefault="00F15D91" w:rsidP="00F15D91">
      <w:pPr>
        <w:jc w:val="both"/>
        <w:rPr>
          <w:rFonts w:asciiTheme="minorHAnsi" w:hAnsiTheme="minorHAnsi" w:cstheme="minorHAnsi"/>
          <w:sz w:val="22"/>
          <w:szCs w:val="18"/>
        </w:rPr>
      </w:pPr>
      <w:r w:rsidRPr="00F542B5">
        <w:rPr>
          <w:rFonts w:asciiTheme="minorHAnsi" w:hAnsiTheme="minorHAnsi" w:cstheme="minorHAnsi"/>
          <w:sz w:val="22"/>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Default="00F15D91" w:rsidP="00F15D91">
      <w:pPr>
        <w:jc w:val="both"/>
        <w:rPr>
          <w:rFonts w:asciiTheme="minorHAnsi" w:hAnsiTheme="minorHAnsi" w:cstheme="minorHAnsi"/>
          <w:sz w:val="18"/>
          <w:szCs w:val="18"/>
        </w:rPr>
      </w:pPr>
    </w:p>
    <w:p w:rsidR="001A165B" w:rsidRDefault="001A165B" w:rsidP="00F15D91">
      <w:pPr>
        <w:jc w:val="both"/>
        <w:rPr>
          <w:rFonts w:asciiTheme="minorHAnsi" w:hAnsiTheme="minorHAnsi" w:cstheme="minorHAnsi"/>
          <w:sz w:val="18"/>
          <w:szCs w:val="18"/>
        </w:rPr>
      </w:pPr>
    </w:p>
    <w:p w:rsidR="001A165B" w:rsidRPr="006F470A" w:rsidRDefault="001A165B"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670508" w:rsidRDefault="00F57197" w:rsidP="00F57197">
      <w:pPr>
        <w:jc w:val="center"/>
        <w:rPr>
          <w:rFonts w:asciiTheme="minorHAnsi" w:hAnsiTheme="minorHAnsi" w:cstheme="minorHAnsi"/>
          <w:b/>
          <w:sz w:val="22"/>
        </w:rPr>
      </w:pPr>
      <w:r w:rsidRPr="00670508">
        <w:rPr>
          <w:rFonts w:asciiTheme="minorHAnsi" w:hAnsiTheme="minorHAnsi" w:cstheme="minorHAnsi"/>
          <w:b/>
          <w:sz w:val="22"/>
        </w:rPr>
        <w:t>---------------------------------------------------</w:t>
      </w:r>
      <w:r w:rsidR="001A165B">
        <w:rPr>
          <w:rFonts w:asciiTheme="minorHAnsi" w:hAnsiTheme="minorHAnsi" w:cstheme="minorHAnsi"/>
          <w:b/>
          <w:sz w:val="22"/>
        </w:rPr>
        <w:t>----------------------------</w:t>
      </w:r>
    </w:p>
    <w:p w:rsidR="00F57197" w:rsidRPr="00670508" w:rsidRDefault="00F57197" w:rsidP="00F57197">
      <w:pPr>
        <w:jc w:val="center"/>
        <w:rPr>
          <w:rFonts w:asciiTheme="minorHAnsi" w:hAnsiTheme="minorHAnsi" w:cstheme="minorHAnsi"/>
          <w:b/>
          <w:sz w:val="22"/>
        </w:rPr>
      </w:pPr>
      <w:r w:rsidRPr="00670508">
        <w:rPr>
          <w:rFonts w:asciiTheme="minorHAnsi" w:hAnsiTheme="minorHAnsi" w:cstheme="minorHAnsi"/>
          <w:b/>
          <w:sz w:val="22"/>
        </w:rPr>
        <w:t>Firma del Propietario o Representante Legal</w:t>
      </w:r>
    </w:p>
    <w:p w:rsidR="00F57197" w:rsidRPr="00670508" w:rsidRDefault="00F57197" w:rsidP="00F57197">
      <w:pPr>
        <w:jc w:val="center"/>
        <w:rPr>
          <w:rFonts w:asciiTheme="minorHAnsi" w:hAnsiTheme="minorHAnsi" w:cstheme="minorHAnsi"/>
          <w:b/>
          <w:sz w:val="22"/>
          <w:lang w:val="es-BO" w:eastAsia="es-ES"/>
        </w:rPr>
      </w:pPr>
      <w:r w:rsidRPr="00670508">
        <w:rPr>
          <w:rFonts w:asciiTheme="minorHAnsi" w:hAnsiTheme="minorHAnsi" w:cstheme="minorHAnsi"/>
          <w:b/>
          <w:sz w:val="22"/>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284A6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284A6F">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284A6F">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420234">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42023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lastRenderedPageBreak/>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420234">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420234">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D92577"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7" o:title=""/>
          </v:shape>
          <o:OLEObject Type="Embed" ProgID="Equation.3" ShapeID="_x0000_i1025" DrawAspect="Content" ObjectID="_1564842275" r:id="rId18"/>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19" o:title=""/>
          </v:shape>
          <o:OLEObject Type="Embed" ProgID="Equation.3" ShapeID="_x0000_i1026" DrawAspect="Content" ObjectID="_1564842276" r:id="rId2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1" o:title=""/>
          </v:shape>
          <o:OLEObject Type="Embed" ProgID="Equation.3" ShapeID="_x0000_i1027" DrawAspect="Content" ObjectID="_1564842277" r:id="rId2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3" o:title=""/>
          </v:shape>
          <o:OLEObject Type="Embed" ProgID="Equation.3" ShapeID="_x0000_i1028" DrawAspect="Content" ObjectID="_1564842278"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42023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2023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2023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284A6F" w:rsidRDefault="00284A6F" w:rsidP="00D9185F">
      <w:pPr>
        <w:jc w:val="center"/>
        <w:rPr>
          <w:rFonts w:asciiTheme="minorHAnsi" w:hAnsiTheme="minorHAnsi" w:cstheme="minorHAnsi"/>
          <w:b/>
          <w:sz w:val="22"/>
          <w:szCs w:val="22"/>
          <w:lang w:val="es-ES_tradnl"/>
        </w:rPr>
      </w:pPr>
    </w:p>
    <w:p w:rsidR="00284A6F" w:rsidRDefault="00284A6F" w:rsidP="00D9185F">
      <w:pPr>
        <w:jc w:val="center"/>
        <w:rPr>
          <w:rFonts w:asciiTheme="minorHAnsi" w:hAnsiTheme="minorHAnsi" w:cstheme="minorHAnsi"/>
          <w:b/>
          <w:sz w:val="22"/>
          <w:szCs w:val="22"/>
          <w:lang w:val="es-ES_tradnl"/>
        </w:rPr>
      </w:pPr>
    </w:p>
    <w:p w:rsidR="00284A6F" w:rsidRDefault="00284A6F" w:rsidP="00D9185F">
      <w:pPr>
        <w:jc w:val="center"/>
        <w:rPr>
          <w:rFonts w:asciiTheme="minorHAnsi" w:hAnsiTheme="minorHAnsi" w:cstheme="minorHAnsi"/>
          <w:b/>
          <w:sz w:val="22"/>
          <w:szCs w:val="22"/>
          <w:lang w:val="es-ES_tradnl"/>
        </w:rPr>
      </w:pPr>
    </w:p>
    <w:p w:rsidR="004425EF" w:rsidRDefault="004425EF" w:rsidP="00D9185F">
      <w:pPr>
        <w:jc w:val="center"/>
        <w:rPr>
          <w:rFonts w:asciiTheme="minorHAnsi" w:hAnsiTheme="minorHAnsi" w:cstheme="minorHAnsi"/>
          <w:b/>
          <w:sz w:val="22"/>
          <w:szCs w:val="22"/>
          <w:lang w:val="es-ES_tradnl"/>
        </w:rPr>
      </w:pPr>
    </w:p>
    <w:p w:rsidR="004425EF" w:rsidRDefault="004425EF"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4425EF" w:rsidRDefault="004425EF" w:rsidP="00D9185F">
      <w:pPr>
        <w:jc w:val="center"/>
        <w:rPr>
          <w:rFonts w:asciiTheme="minorHAnsi" w:hAnsiTheme="minorHAnsi" w:cstheme="minorHAnsi"/>
          <w:b/>
          <w:sz w:val="22"/>
          <w:szCs w:val="22"/>
          <w:lang w:val="es-ES_tradnl"/>
        </w:rPr>
      </w:pPr>
    </w:p>
    <w:p w:rsidR="00D51789" w:rsidRDefault="00D51789" w:rsidP="00D9185F">
      <w:pPr>
        <w:jc w:val="center"/>
        <w:rPr>
          <w:rFonts w:asciiTheme="minorHAnsi" w:hAnsiTheme="minorHAnsi" w:cstheme="minorHAnsi"/>
          <w:b/>
          <w:sz w:val="22"/>
          <w:szCs w:val="22"/>
          <w:lang w:val="es-ES_tradnl"/>
        </w:rPr>
      </w:pPr>
    </w:p>
    <w:p w:rsidR="003A382A" w:rsidRPr="006F470A" w:rsidRDefault="003A382A" w:rsidP="00B71386">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B71386">
      <w:pPr>
        <w:pStyle w:val="Ttulo1"/>
        <w:spacing w:before="0"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Default="00D9185F" w:rsidP="00B71386">
      <w:pPr>
        <w:rPr>
          <w:rFonts w:asciiTheme="minorHAnsi" w:eastAsia="Arial Unicode MS" w:hAnsiTheme="minorHAnsi" w:cstheme="minorHAnsi"/>
        </w:rPr>
      </w:pPr>
    </w:p>
    <w:p w:rsidR="00B71386" w:rsidRPr="00345DA5" w:rsidRDefault="00B71386" w:rsidP="00B71386">
      <w:pPr>
        <w:pStyle w:val="Textoindependiente"/>
        <w:jc w:val="center"/>
        <w:rPr>
          <w:rFonts w:ascii="Calibri" w:eastAsia="Arial Unicode MS" w:hAnsi="Calibri"/>
          <w:b/>
          <w:sz w:val="22"/>
          <w:szCs w:val="22"/>
          <w:lang w:val="es-MX"/>
        </w:rPr>
      </w:pPr>
      <w:r w:rsidRPr="00345DA5">
        <w:rPr>
          <w:rFonts w:ascii="Calibri" w:eastAsia="Arial Unicode MS" w:hAnsi="Calibri"/>
          <w:b/>
          <w:sz w:val="22"/>
          <w:szCs w:val="22"/>
          <w:lang w:val="es-MX"/>
        </w:rPr>
        <w:t xml:space="preserve">ADQUISICIÓN DE REPUESTOS PARA TANQUES FLUVIALES DE GLP </w:t>
      </w:r>
      <w:r w:rsidRPr="00345DA5">
        <w:rPr>
          <w:rFonts w:ascii="Calibri" w:eastAsia="Arial Unicode MS" w:hAnsi="Calibri" w:cs="Calibri"/>
          <w:b/>
          <w:sz w:val="22"/>
          <w:szCs w:val="22"/>
          <w:lang w:val="es-MX"/>
        </w:rPr>
        <w:t xml:space="preserve">(TERMÓMETROS, MANOMETROS Y JUNTAS PARA BRIDAS) </w:t>
      </w:r>
      <w:r w:rsidRPr="00345DA5">
        <w:rPr>
          <w:rFonts w:ascii="Calibri" w:eastAsia="Arial Unicode MS" w:hAnsi="Calibri"/>
          <w:b/>
          <w:sz w:val="22"/>
          <w:szCs w:val="22"/>
          <w:lang w:val="es-MX"/>
        </w:rPr>
        <w:t xml:space="preserve"> PARA LA ZONA COMERCIAL GUAYARAMERIN</w:t>
      </w:r>
    </w:p>
    <w:p w:rsidR="00B71386" w:rsidRDefault="00B71386" w:rsidP="00B71386">
      <w:pPr>
        <w:rPr>
          <w:rFonts w:ascii="Verdana" w:hAnsi="Verdana" w:cs="Calibri"/>
          <w:sz w:val="18"/>
          <w:szCs w:val="18"/>
        </w:rPr>
      </w:pPr>
    </w:p>
    <w:tbl>
      <w:tblPr>
        <w:tblW w:w="8217" w:type="dxa"/>
        <w:jc w:val="center"/>
        <w:tblCellMar>
          <w:left w:w="70" w:type="dxa"/>
          <w:right w:w="70" w:type="dxa"/>
        </w:tblCellMar>
        <w:tblLook w:val="04A0" w:firstRow="1" w:lastRow="0" w:firstColumn="1" w:lastColumn="0" w:noHBand="0" w:noVBand="1"/>
      </w:tblPr>
      <w:tblGrid>
        <w:gridCol w:w="610"/>
        <w:gridCol w:w="5194"/>
        <w:gridCol w:w="1137"/>
        <w:gridCol w:w="1276"/>
      </w:tblGrid>
      <w:tr w:rsidR="00B71386" w:rsidTr="00B71386">
        <w:trPr>
          <w:trHeight w:val="468"/>
          <w:jc w:val="center"/>
        </w:trPr>
        <w:tc>
          <w:tcPr>
            <w:tcW w:w="61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B71386" w:rsidRPr="00B71386" w:rsidRDefault="00B71386" w:rsidP="007A34AB">
            <w:pPr>
              <w:jc w:val="center"/>
              <w:rPr>
                <w:rFonts w:ascii="Verdana" w:hAnsi="Verdana"/>
                <w:b/>
                <w:bCs/>
                <w:color w:val="000000"/>
                <w:sz w:val="14"/>
                <w:szCs w:val="16"/>
                <w:lang w:val="es-MX" w:eastAsia="es-MX"/>
              </w:rPr>
            </w:pPr>
            <w:r w:rsidRPr="00B71386">
              <w:rPr>
                <w:rFonts w:ascii="Verdana" w:hAnsi="Verdana"/>
                <w:b/>
                <w:bCs/>
                <w:color w:val="000000"/>
                <w:sz w:val="14"/>
                <w:szCs w:val="16"/>
              </w:rPr>
              <w:t>N° ÍTEM</w:t>
            </w:r>
          </w:p>
        </w:tc>
        <w:tc>
          <w:tcPr>
            <w:tcW w:w="5194" w:type="dxa"/>
            <w:tcBorders>
              <w:top w:val="single" w:sz="4" w:space="0" w:color="auto"/>
              <w:left w:val="nil"/>
              <w:bottom w:val="single" w:sz="4" w:space="0" w:color="auto"/>
              <w:right w:val="single" w:sz="4" w:space="0" w:color="auto"/>
            </w:tcBorders>
            <w:shd w:val="clear" w:color="000000" w:fill="D9D9D9"/>
            <w:vAlign w:val="center"/>
            <w:hideMark/>
          </w:tcPr>
          <w:p w:rsidR="00B71386" w:rsidRPr="00B71386" w:rsidRDefault="00B71386" w:rsidP="007A34AB">
            <w:pPr>
              <w:jc w:val="center"/>
              <w:rPr>
                <w:rFonts w:ascii="Verdana" w:hAnsi="Verdana"/>
                <w:b/>
                <w:bCs/>
                <w:color w:val="000000"/>
                <w:sz w:val="14"/>
                <w:szCs w:val="16"/>
              </w:rPr>
            </w:pPr>
            <w:r w:rsidRPr="00B71386">
              <w:rPr>
                <w:rFonts w:ascii="Verdana" w:hAnsi="Verdana"/>
                <w:b/>
                <w:bCs/>
                <w:color w:val="000000"/>
                <w:sz w:val="14"/>
                <w:szCs w:val="16"/>
              </w:rPr>
              <w:t xml:space="preserve">DESCRIPCIÓN DETALLADA DEL BIEN </w:t>
            </w:r>
          </w:p>
        </w:tc>
        <w:tc>
          <w:tcPr>
            <w:tcW w:w="1137" w:type="dxa"/>
            <w:tcBorders>
              <w:top w:val="single" w:sz="4" w:space="0" w:color="auto"/>
              <w:left w:val="nil"/>
              <w:bottom w:val="single" w:sz="4" w:space="0" w:color="auto"/>
              <w:right w:val="single" w:sz="4" w:space="0" w:color="auto"/>
            </w:tcBorders>
            <w:shd w:val="clear" w:color="000000" w:fill="D9D9D9"/>
            <w:vAlign w:val="center"/>
            <w:hideMark/>
          </w:tcPr>
          <w:p w:rsidR="00B71386" w:rsidRPr="00B71386" w:rsidRDefault="00B71386" w:rsidP="007A34AB">
            <w:pPr>
              <w:jc w:val="center"/>
              <w:rPr>
                <w:rFonts w:ascii="Verdana" w:hAnsi="Verdana"/>
                <w:b/>
                <w:bCs/>
                <w:color w:val="000000"/>
                <w:sz w:val="14"/>
                <w:szCs w:val="16"/>
              </w:rPr>
            </w:pPr>
            <w:r w:rsidRPr="00B71386">
              <w:rPr>
                <w:rFonts w:ascii="Verdana" w:hAnsi="Verdana"/>
                <w:b/>
                <w:bCs/>
                <w:color w:val="000000"/>
                <w:sz w:val="14"/>
                <w:szCs w:val="16"/>
              </w:rPr>
              <w:t>UNIDAD DE MEDIDA</w:t>
            </w:r>
          </w:p>
        </w:tc>
        <w:tc>
          <w:tcPr>
            <w:tcW w:w="1276" w:type="dxa"/>
            <w:tcBorders>
              <w:top w:val="single" w:sz="4" w:space="0" w:color="auto"/>
              <w:left w:val="nil"/>
              <w:bottom w:val="single" w:sz="4" w:space="0" w:color="auto"/>
              <w:right w:val="single" w:sz="4" w:space="0" w:color="auto"/>
            </w:tcBorders>
            <w:shd w:val="clear" w:color="000000" w:fill="D9D9D9"/>
            <w:vAlign w:val="center"/>
          </w:tcPr>
          <w:p w:rsidR="00B71386" w:rsidRPr="00B71386" w:rsidRDefault="00B71386" w:rsidP="007A34AB">
            <w:pPr>
              <w:jc w:val="center"/>
              <w:rPr>
                <w:rFonts w:ascii="Verdana" w:hAnsi="Verdana"/>
                <w:b/>
                <w:bCs/>
                <w:color w:val="000000"/>
                <w:sz w:val="14"/>
                <w:szCs w:val="16"/>
              </w:rPr>
            </w:pPr>
            <w:r w:rsidRPr="00B71386">
              <w:rPr>
                <w:rFonts w:ascii="Verdana" w:hAnsi="Verdana"/>
                <w:b/>
                <w:bCs/>
                <w:color w:val="000000"/>
                <w:sz w:val="14"/>
                <w:szCs w:val="16"/>
              </w:rPr>
              <w:t>CANTIDAD</w:t>
            </w:r>
          </w:p>
        </w:tc>
      </w:tr>
      <w:tr w:rsidR="00B71386" w:rsidTr="00B71386">
        <w:trPr>
          <w:trHeight w:val="340"/>
          <w:jc w:val="center"/>
        </w:trPr>
        <w:tc>
          <w:tcPr>
            <w:tcW w:w="610" w:type="dxa"/>
            <w:tcBorders>
              <w:top w:val="nil"/>
              <w:left w:val="single" w:sz="4" w:space="0" w:color="auto"/>
              <w:bottom w:val="single" w:sz="4" w:space="0" w:color="auto"/>
              <w:right w:val="single" w:sz="4" w:space="0" w:color="auto"/>
            </w:tcBorders>
            <w:shd w:val="clear" w:color="auto" w:fill="auto"/>
            <w:vAlign w:val="center"/>
            <w:hideMark/>
          </w:tcPr>
          <w:p w:rsidR="00B71386" w:rsidRDefault="00B71386" w:rsidP="007A34AB">
            <w:pPr>
              <w:jc w:val="center"/>
              <w:rPr>
                <w:rFonts w:ascii="Verdana" w:hAnsi="Verdana"/>
                <w:b/>
                <w:bCs/>
                <w:color w:val="000000"/>
                <w:sz w:val="16"/>
                <w:szCs w:val="16"/>
              </w:rPr>
            </w:pPr>
            <w:r>
              <w:rPr>
                <w:rFonts w:ascii="Verdana" w:hAnsi="Verdana"/>
                <w:b/>
                <w:bCs/>
                <w:color w:val="000000"/>
                <w:sz w:val="16"/>
                <w:szCs w:val="16"/>
              </w:rPr>
              <w:t>1</w:t>
            </w:r>
          </w:p>
        </w:tc>
        <w:tc>
          <w:tcPr>
            <w:tcW w:w="5194" w:type="dxa"/>
            <w:tcBorders>
              <w:top w:val="single" w:sz="4" w:space="0" w:color="auto"/>
              <w:left w:val="nil"/>
              <w:bottom w:val="single" w:sz="4" w:space="0" w:color="auto"/>
              <w:right w:val="single" w:sz="4" w:space="0" w:color="000000"/>
            </w:tcBorders>
            <w:shd w:val="clear" w:color="auto" w:fill="auto"/>
            <w:vAlign w:val="center"/>
            <w:hideMark/>
          </w:tcPr>
          <w:p w:rsidR="00B71386" w:rsidRDefault="00B71386" w:rsidP="007A34AB">
            <w:pPr>
              <w:rPr>
                <w:rFonts w:ascii="Verdana" w:hAnsi="Verdana"/>
                <w:color w:val="000000"/>
                <w:sz w:val="16"/>
                <w:szCs w:val="16"/>
              </w:rPr>
            </w:pPr>
            <w:r w:rsidRPr="00FF3019">
              <w:rPr>
                <w:rFonts w:ascii="Verdana" w:hAnsi="Verdana"/>
                <w:color w:val="000000"/>
                <w:sz w:val="16"/>
                <w:szCs w:val="16"/>
              </w:rPr>
              <w:t>Manómetro (Medidor de presión) libre de relleno liquido</w:t>
            </w:r>
          </w:p>
        </w:tc>
        <w:tc>
          <w:tcPr>
            <w:tcW w:w="1137" w:type="dxa"/>
            <w:tcBorders>
              <w:top w:val="nil"/>
              <w:left w:val="nil"/>
              <w:bottom w:val="single" w:sz="4" w:space="0" w:color="auto"/>
              <w:right w:val="single" w:sz="4" w:space="0" w:color="auto"/>
            </w:tcBorders>
            <w:shd w:val="clear" w:color="auto" w:fill="auto"/>
            <w:noWrap/>
            <w:vAlign w:val="center"/>
            <w:hideMark/>
          </w:tcPr>
          <w:p w:rsidR="00B71386" w:rsidRDefault="00B71386" w:rsidP="00B71386">
            <w:pPr>
              <w:jc w:val="center"/>
              <w:rPr>
                <w:rFonts w:ascii="Verdana" w:hAnsi="Verdana"/>
                <w:color w:val="000000"/>
                <w:sz w:val="16"/>
                <w:szCs w:val="16"/>
              </w:rPr>
            </w:pPr>
            <w:r>
              <w:rPr>
                <w:rFonts w:ascii="Verdana" w:hAnsi="Verdana"/>
                <w:color w:val="000000"/>
                <w:sz w:val="16"/>
                <w:szCs w:val="16"/>
              </w:rPr>
              <w:t>P</w:t>
            </w:r>
            <w:r>
              <w:rPr>
                <w:rFonts w:ascii="Verdana" w:hAnsi="Verdana"/>
                <w:color w:val="000000"/>
                <w:sz w:val="16"/>
                <w:szCs w:val="16"/>
              </w:rPr>
              <w:t>ieza</w:t>
            </w:r>
          </w:p>
        </w:tc>
        <w:tc>
          <w:tcPr>
            <w:tcW w:w="1276" w:type="dxa"/>
            <w:tcBorders>
              <w:top w:val="nil"/>
              <w:left w:val="nil"/>
              <w:bottom w:val="single" w:sz="4" w:space="0" w:color="auto"/>
              <w:right w:val="single" w:sz="4" w:space="0" w:color="auto"/>
            </w:tcBorders>
            <w:vAlign w:val="center"/>
          </w:tcPr>
          <w:p w:rsidR="00B71386" w:rsidRDefault="00B71386" w:rsidP="007A34AB">
            <w:pPr>
              <w:jc w:val="center"/>
              <w:rPr>
                <w:rFonts w:ascii="Verdana" w:hAnsi="Verdana"/>
                <w:color w:val="000000"/>
                <w:sz w:val="16"/>
                <w:szCs w:val="16"/>
              </w:rPr>
            </w:pPr>
            <w:r>
              <w:rPr>
                <w:rFonts w:ascii="Verdana" w:hAnsi="Verdana"/>
                <w:color w:val="000000"/>
                <w:sz w:val="16"/>
                <w:szCs w:val="16"/>
              </w:rPr>
              <w:t>18</w:t>
            </w:r>
          </w:p>
        </w:tc>
      </w:tr>
      <w:tr w:rsidR="00B71386" w:rsidTr="00B71386">
        <w:trPr>
          <w:trHeight w:val="340"/>
          <w:jc w:val="center"/>
        </w:trPr>
        <w:tc>
          <w:tcPr>
            <w:tcW w:w="610" w:type="dxa"/>
            <w:tcBorders>
              <w:top w:val="nil"/>
              <w:left w:val="single" w:sz="4" w:space="0" w:color="auto"/>
              <w:bottom w:val="single" w:sz="4" w:space="0" w:color="auto"/>
              <w:right w:val="single" w:sz="4" w:space="0" w:color="auto"/>
            </w:tcBorders>
            <w:shd w:val="clear" w:color="auto" w:fill="auto"/>
            <w:vAlign w:val="center"/>
            <w:hideMark/>
          </w:tcPr>
          <w:p w:rsidR="00B71386" w:rsidRDefault="00B71386" w:rsidP="007A34AB">
            <w:pPr>
              <w:jc w:val="center"/>
              <w:rPr>
                <w:rFonts w:ascii="Verdana" w:hAnsi="Verdana"/>
                <w:b/>
                <w:bCs/>
                <w:color w:val="000000"/>
                <w:sz w:val="16"/>
                <w:szCs w:val="16"/>
              </w:rPr>
            </w:pPr>
            <w:r>
              <w:rPr>
                <w:rFonts w:ascii="Verdana" w:hAnsi="Verdana"/>
                <w:b/>
                <w:bCs/>
                <w:color w:val="000000"/>
                <w:sz w:val="16"/>
                <w:szCs w:val="16"/>
              </w:rPr>
              <w:t>2</w:t>
            </w:r>
          </w:p>
        </w:tc>
        <w:tc>
          <w:tcPr>
            <w:tcW w:w="5194" w:type="dxa"/>
            <w:tcBorders>
              <w:top w:val="single" w:sz="4" w:space="0" w:color="auto"/>
              <w:left w:val="nil"/>
              <w:bottom w:val="single" w:sz="4" w:space="0" w:color="auto"/>
              <w:right w:val="single" w:sz="4" w:space="0" w:color="000000"/>
            </w:tcBorders>
            <w:shd w:val="clear" w:color="auto" w:fill="auto"/>
            <w:vAlign w:val="center"/>
            <w:hideMark/>
          </w:tcPr>
          <w:p w:rsidR="00B71386" w:rsidRDefault="00B71386" w:rsidP="007A34AB">
            <w:pPr>
              <w:rPr>
                <w:rFonts w:ascii="Verdana" w:hAnsi="Verdana"/>
                <w:color w:val="000000"/>
                <w:sz w:val="16"/>
                <w:szCs w:val="16"/>
              </w:rPr>
            </w:pPr>
            <w:r w:rsidRPr="00FF3019">
              <w:rPr>
                <w:rFonts w:ascii="Verdana" w:hAnsi="Verdana"/>
                <w:color w:val="000000"/>
                <w:sz w:val="16"/>
                <w:szCs w:val="16"/>
              </w:rPr>
              <w:t>Termómetro (Medidor de temperatura)</w:t>
            </w:r>
          </w:p>
        </w:tc>
        <w:tc>
          <w:tcPr>
            <w:tcW w:w="1137" w:type="dxa"/>
            <w:tcBorders>
              <w:top w:val="nil"/>
              <w:left w:val="nil"/>
              <w:bottom w:val="single" w:sz="4" w:space="0" w:color="auto"/>
              <w:right w:val="single" w:sz="4" w:space="0" w:color="auto"/>
            </w:tcBorders>
            <w:shd w:val="clear" w:color="auto" w:fill="auto"/>
            <w:noWrap/>
            <w:vAlign w:val="center"/>
            <w:hideMark/>
          </w:tcPr>
          <w:p w:rsidR="00B71386" w:rsidRDefault="00B71386" w:rsidP="007A34AB">
            <w:pPr>
              <w:jc w:val="center"/>
              <w:rPr>
                <w:rFonts w:ascii="Verdana" w:hAnsi="Verdana"/>
                <w:color w:val="000000"/>
                <w:sz w:val="16"/>
                <w:szCs w:val="16"/>
              </w:rPr>
            </w:pPr>
            <w:r>
              <w:rPr>
                <w:rFonts w:ascii="Verdana" w:hAnsi="Verdana"/>
                <w:color w:val="000000"/>
                <w:sz w:val="16"/>
                <w:szCs w:val="16"/>
              </w:rPr>
              <w:t>Pieza</w:t>
            </w:r>
          </w:p>
        </w:tc>
        <w:tc>
          <w:tcPr>
            <w:tcW w:w="1276" w:type="dxa"/>
            <w:tcBorders>
              <w:top w:val="nil"/>
              <w:left w:val="nil"/>
              <w:bottom w:val="single" w:sz="4" w:space="0" w:color="auto"/>
              <w:right w:val="single" w:sz="4" w:space="0" w:color="auto"/>
            </w:tcBorders>
            <w:vAlign w:val="center"/>
          </w:tcPr>
          <w:p w:rsidR="00B71386" w:rsidRDefault="00B71386" w:rsidP="007A34AB">
            <w:pPr>
              <w:jc w:val="center"/>
              <w:rPr>
                <w:rFonts w:ascii="Verdana" w:hAnsi="Verdana"/>
                <w:color w:val="000000"/>
                <w:sz w:val="16"/>
                <w:szCs w:val="16"/>
              </w:rPr>
            </w:pPr>
            <w:r>
              <w:rPr>
                <w:rFonts w:ascii="Verdana" w:hAnsi="Verdana"/>
                <w:color w:val="000000"/>
                <w:sz w:val="16"/>
                <w:szCs w:val="16"/>
              </w:rPr>
              <w:t>18</w:t>
            </w:r>
          </w:p>
        </w:tc>
      </w:tr>
      <w:tr w:rsidR="00B71386" w:rsidTr="00B71386">
        <w:trPr>
          <w:trHeight w:val="340"/>
          <w:jc w:val="center"/>
        </w:trPr>
        <w:tc>
          <w:tcPr>
            <w:tcW w:w="610" w:type="dxa"/>
            <w:tcBorders>
              <w:top w:val="nil"/>
              <w:left w:val="single" w:sz="4" w:space="0" w:color="auto"/>
              <w:bottom w:val="single" w:sz="4" w:space="0" w:color="000000"/>
              <w:right w:val="single" w:sz="4" w:space="0" w:color="auto"/>
            </w:tcBorders>
            <w:shd w:val="clear" w:color="auto" w:fill="auto"/>
            <w:vAlign w:val="center"/>
            <w:hideMark/>
          </w:tcPr>
          <w:p w:rsidR="00B71386" w:rsidRDefault="00B71386" w:rsidP="007A34AB">
            <w:pPr>
              <w:jc w:val="center"/>
              <w:rPr>
                <w:rFonts w:ascii="Verdana" w:hAnsi="Verdana"/>
                <w:b/>
                <w:bCs/>
                <w:color w:val="000000"/>
                <w:sz w:val="16"/>
                <w:szCs w:val="16"/>
              </w:rPr>
            </w:pPr>
            <w:r>
              <w:rPr>
                <w:rFonts w:ascii="Verdana" w:hAnsi="Verdana"/>
                <w:b/>
                <w:bCs/>
                <w:color w:val="000000"/>
                <w:sz w:val="16"/>
                <w:szCs w:val="16"/>
              </w:rPr>
              <w:t>3</w:t>
            </w:r>
          </w:p>
        </w:tc>
        <w:tc>
          <w:tcPr>
            <w:tcW w:w="5194" w:type="dxa"/>
            <w:tcBorders>
              <w:top w:val="nil"/>
              <w:left w:val="single" w:sz="4" w:space="0" w:color="auto"/>
              <w:bottom w:val="single" w:sz="4" w:space="0" w:color="000000"/>
              <w:right w:val="single" w:sz="4" w:space="0" w:color="auto"/>
            </w:tcBorders>
            <w:shd w:val="clear" w:color="auto" w:fill="auto"/>
            <w:vAlign w:val="center"/>
            <w:hideMark/>
          </w:tcPr>
          <w:p w:rsidR="00B71386" w:rsidRDefault="00B71386" w:rsidP="007A34AB">
            <w:pPr>
              <w:rPr>
                <w:rFonts w:ascii="Verdana" w:hAnsi="Verdana"/>
                <w:color w:val="000000"/>
                <w:sz w:val="16"/>
                <w:szCs w:val="16"/>
              </w:rPr>
            </w:pPr>
            <w:r>
              <w:rPr>
                <w:rFonts w:ascii="Verdana" w:hAnsi="Verdana"/>
                <w:color w:val="000000"/>
                <w:sz w:val="16"/>
                <w:szCs w:val="16"/>
              </w:rPr>
              <w:t>Juntas Para Bridas 2”, clase 300</w:t>
            </w:r>
          </w:p>
        </w:tc>
        <w:tc>
          <w:tcPr>
            <w:tcW w:w="1137" w:type="dxa"/>
            <w:tcBorders>
              <w:top w:val="nil"/>
              <w:left w:val="nil"/>
              <w:bottom w:val="single" w:sz="4" w:space="0" w:color="auto"/>
              <w:right w:val="single" w:sz="4" w:space="0" w:color="auto"/>
            </w:tcBorders>
            <w:shd w:val="clear" w:color="auto" w:fill="auto"/>
            <w:noWrap/>
            <w:vAlign w:val="center"/>
            <w:hideMark/>
          </w:tcPr>
          <w:p w:rsidR="00B71386" w:rsidRDefault="00B71386" w:rsidP="007A34AB">
            <w:pPr>
              <w:jc w:val="center"/>
            </w:pPr>
            <w:r>
              <w:rPr>
                <w:rFonts w:ascii="Verdana" w:hAnsi="Verdana"/>
                <w:color w:val="000000"/>
                <w:sz w:val="16"/>
                <w:szCs w:val="16"/>
              </w:rPr>
              <w:t>Pieza</w:t>
            </w:r>
          </w:p>
        </w:tc>
        <w:tc>
          <w:tcPr>
            <w:tcW w:w="1276" w:type="dxa"/>
            <w:tcBorders>
              <w:top w:val="nil"/>
              <w:left w:val="nil"/>
              <w:bottom w:val="single" w:sz="4" w:space="0" w:color="auto"/>
              <w:right w:val="single" w:sz="4" w:space="0" w:color="auto"/>
            </w:tcBorders>
            <w:vAlign w:val="center"/>
          </w:tcPr>
          <w:p w:rsidR="00B71386" w:rsidRDefault="00B71386" w:rsidP="007A34AB">
            <w:pPr>
              <w:jc w:val="center"/>
              <w:rPr>
                <w:rFonts w:ascii="Verdana" w:hAnsi="Verdana"/>
                <w:color w:val="000000"/>
                <w:sz w:val="16"/>
                <w:szCs w:val="16"/>
              </w:rPr>
            </w:pPr>
            <w:r>
              <w:rPr>
                <w:rFonts w:ascii="Verdana" w:hAnsi="Verdana"/>
                <w:color w:val="000000"/>
                <w:sz w:val="16"/>
                <w:szCs w:val="16"/>
              </w:rPr>
              <w:t>250</w:t>
            </w:r>
          </w:p>
        </w:tc>
      </w:tr>
      <w:tr w:rsidR="00B71386" w:rsidTr="00B71386">
        <w:trPr>
          <w:trHeight w:val="340"/>
          <w:jc w:val="center"/>
        </w:trPr>
        <w:tc>
          <w:tcPr>
            <w:tcW w:w="610" w:type="dxa"/>
            <w:tcBorders>
              <w:top w:val="nil"/>
              <w:left w:val="single" w:sz="4" w:space="0" w:color="auto"/>
              <w:bottom w:val="single" w:sz="4" w:space="0" w:color="000000"/>
              <w:right w:val="single" w:sz="4" w:space="0" w:color="auto"/>
            </w:tcBorders>
            <w:shd w:val="clear" w:color="auto" w:fill="auto"/>
            <w:vAlign w:val="center"/>
            <w:hideMark/>
          </w:tcPr>
          <w:p w:rsidR="00B71386" w:rsidRDefault="00B71386" w:rsidP="007A34AB">
            <w:pPr>
              <w:jc w:val="center"/>
              <w:rPr>
                <w:rFonts w:ascii="Verdana" w:hAnsi="Verdana"/>
                <w:b/>
                <w:bCs/>
                <w:color w:val="000000"/>
                <w:sz w:val="16"/>
                <w:szCs w:val="16"/>
              </w:rPr>
            </w:pPr>
            <w:r>
              <w:rPr>
                <w:rFonts w:ascii="Verdana" w:hAnsi="Verdana"/>
                <w:b/>
                <w:bCs/>
                <w:color w:val="000000"/>
                <w:sz w:val="16"/>
                <w:szCs w:val="16"/>
              </w:rPr>
              <w:t>4</w:t>
            </w:r>
          </w:p>
        </w:tc>
        <w:tc>
          <w:tcPr>
            <w:tcW w:w="5194" w:type="dxa"/>
            <w:tcBorders>
              <w:top w:val="nil"/>
              <w:left w:val="single" w:sz="4" w:space="0" w:color="auto"/>
              <w:bottom w:val="single" w:sz="4" w:space="0" w:color="000000"/>
              <w:right w:val="single" w:sz="4" w:space="0" w:color="auto"/>
            </w:tcBorders>
            <w:shd w:val="clear" w:color="auto" w:fill="auto"/>
            <w:vAlign w:val="center"/>
            <w:hideMark/>
          </w:tcPr>
          <w:p w:rsidR="00B71386" w:rsidRDefault="00B71386" w:rsidP="007A34AB">
            <w:pPr>
              <w:rPr>
                <w:rFonts w:ascii="Verdana" w:hAnsi="Verdana"/>
                <w:color w:val="000000"/>
                <w:sz w:val="16"/>
                <w:szCs w:val="16"/>
              </w:rPr>
            </w:pPr>
            <w:r>
              <w:rPr>
                <w:rFonts w:ascii="Verdana" w:hAnsi="Verdana"/>
                <w:color w:val="000000"/>
                <w:sz w:val="16"/>
                <w:szCs w:val="16"/>
              </w:rPr>
              <w:t>Juntas Para Bridas 3”, clase 300</w:t>
            </w:r>
          </w:p>
        </w:tc>
        <w:tc>
          <w:tcPr>
            <w:tcW w:w="1137" w:type="dxa"/>
            <w:tcBorders>
              <w:top w:val="nil"/>
              <w:left w:val="nil"/>
              <w:bottom w:val="single" w:sz="4" w:space="0" w:color="auto"/>
              <w:right w:val="single" w:sz="4" w:space="0" w:color="auto"/>
            </w:tcBorders>
            <w:shd w:val="clear" w:color="auto" w:fill="auto"/>
            <w:noWrap/>
            <w:vAlign w:val="center"/>
            <w:hideMark/>
          </w:tcPr>
          <w:p w:rsidR="00B71386" w:rsidRDefault="00B71386" w:rsidP="007A34AB">
            <w:pPr>
              <w:jc w:val="center"/>
            </w:pPr>
            <w:r>
              <w:rPr>
                <w:rFonts w:ascii="Verdana" w:hAnsi="Verdana"/>
                <w:color w:val="000000"/>
                <w:sz w:val="16"/>
                <w:szCs w:val="16"/>
              </w:rPr>
              <w:t>Pieza</w:t>
            </w:r>
          </w:p>
        </w:tc>
        <w:tc>
          <w:tcPr>
            <w:tcW w:w="1276" w:type="dxa"/>
            <w:tcBorders>
              <w:top w:val="nil"/>
              <w:left w:val="nil"/>
              <w:bottom w:val="single" w:sz="4" w:space="0" w:color="auto"/>
              <w:right w:val="single" w:sz="4" w:space="0" w:color="auto"/>
            </w:tcBorders>
            <w:vAlign w:val="center"/>
          </w:tcPr>
          <w:p w:rsidR="00B71386" w:rsidRDefault="00B71386" w:rsidP="007A34AB">
            <w:pPr>
              <w:jc w:val="center"/>
              <w:rPr>
                <w:rFonts w:ascii="Verdana" w:hAnsi="Verdana"/>
                <w:color w:val="000000"/>
                <w:sz w:val="16"/>
                <w:szCs w:val="16"/>
              </w:rPr>
            </w:pPr>
            <w:r>
              <w:rPr>
                <w:rFonts w:ascii="Verdana" w:hAnsi="Verdana"/>
                <w:color w:val="000000"/>
                <w:sz w:val="16"/>
                <w:szCs w:val="16"/>
              </w:rPr>
              <w:t>88</w:t>
            </w:r>
          </w:p>
        </w:tc>
      </w:tr>
      <w:tr w:rsidR="00B71386" w:rsidTr="00B71386">
        <w:trPr>
          <w:trHeight w:val="340"/>
          <w:jc w:val="center"/>
        </w:trPr>
        <w:tc>
          <w:tcPr>
            <w:tcW w:w="610" w:type="dxa"/>
            <w:tcBorders>
              <w:top w:val="nil"/>
              <w:left w:val="single" w:sz="4" w:space="0" w:color="auto"/>
              <w:bottom w:val="single" w:sz="4" w:space="0" w:color="000000"/>
              <w:right w:val="single" w:sz="4" w:space="0" w:color="auto"/>
            </w:tcBorders>
            <w:shd w:val="clear" w:color="auto" w:fill="auto"/>
            <w:vAlign w:val="center"/>
            <w:hideMark/>
          </w:tcPr>
          <w:p w:rsidR="00B71386" w:rsidRDefault="00B71386" w:rsidP="007A34AB">
            <w:pPr>
              <w:jc w:val="center"/>
              <w:rPr>
                <w:rFonts w:ascii="Verdana" w:hAnsi="Verdana"/>
                <w:b/>
                <w:bCs/>
                <w:color w:val="000000"/>
                <w:sz w:val="16"/>
                <w:szCs w:val="16"/>
              </w:rPr>
            </w:pPr>
            <w:r>
              <w:rPr>
                <w:rFonts w:ascii="Verdana" w:hAnsi="Verdana"/>
                <w:b/>
                <w:bCs/>
                <w:color w:val="000000"/>
                <w:sz w:val="16"/>
                <w:szCs w:val="16"/>
              </w:rPr>
              <w:t>5</w:t>
            </w:r>
          </w:p>
        </w:tc>
        <w:tc>
          <w:tcPr>
            <w:tcW w:w="5194" w:type="dxa"/>
            <w:tcBorders>
              <w:top w:val="nil"/>
              <w:left w:val="single" w:sz="4" w:space="0" w:color="auto"/>
              <w:bottom w:val="single" w:sz="4" w:space="0" w:color="000000"/>
              <w:right w:val="single" w:sz="4" w:space="0" w:color="auto"/>
            </w:tcBorders>
            <w:shd w:val="clear" w:color="auto" w:fill="auto"/>
            <w:vAlign w:val="center"/>
            <w:hideMark/>
          </w:tcPr>
          <w:p w:rsidR="00B71386" w:rsidRDefault="00B71386" w:rsidP="007A34AB">
            <w:pPr>
              <w:rPr>
                <w:rFonts w:ascii="Verdana" w:hAnsi="Verdana"/>
                <w:color w:val="000000"/>
                <w:sz w:val="16"/>
                <w:szCs w:val="16"/>
              </w:rPr>
            </w:pPr>
            <w:r>
              <w:rPr>
                <w:rFonts w:ascii="Verdana" w:hAnsi="Verdana"/>
                <w:color w:val="000000"/>
                <w:sz w:val="16"/>
                <w:szCs w:val="16"/>
              </w:rPr>
              <w:t>Juntas Para Bridas 2”, clase 150</w:t>
            </w:r>
          </w:p>
        </w:tc>
        <w:tc>
          <w:tcPr>
            <w:tcW w:w="1137" w:type="dxa"/>
            <w:tcBorders>
              <w:top w:val="nil"/>
              <w:left w:val="nil"/>
              <w:bottom w:val="single" w:sz="4" w:space="0" w:color="auto"/>
              <w:right w:val="single" w:sz="4" w:space="0" w:color="auto"/>
            </w:tcBorders>
            <w:shd w:val="clear" w:color="auto" w:fill="auto"/>
            <w:noWrap/>
            <w:vAlign w:val="center"/>
            <w:hideMark/>
          </w:tcPr>
          <w:p w:rsidR="00B71386" w:rsidRDefault="00B71386" w:rsidP="007A34AB">
            <w:pPr>
              <w:jc w:val="center"/>
            </w:pPr>
            <w:r>
              <w:rPr>
                <w:rFonts w:ascii="Verdana" w:hAnsi="Verdana"/>
                <w:color w:val="000000"/>
                <w:sz w:val="16"/>
                <w:szCs w:val="16"/>
              </w:rPr>
              <w:t>Pieza</w:t>
            </w:r>
          </w:p>
        </w:tc>
        <w:tc>
          <w:tcPr>
            <w:tcW w:w="1276" w:type="dxa"/>
            <w:tcBorders>
              <w:top w:val="nil"/>
              <w:left w:val="nil"/>
              <w:bottom w:val="single" w:sz="4" w:space="0" w:color="auto"/>
              <w:right w:val="single" w:sz="4" w:space="0" w:color="auto"/>
            </w:tcBorders>
            <w:vAlign w:val="center"/>
          </w:tcPr>
          <w:p w:rsidR="00B71386" w:rsidRDefault="00B71386" w:rsidP="007A34AB">
            <w:pPr>
              <w:jc w:val="center"/>
              <w:rPr>
                <w:rFonts w:ascii="Verdana" w:hAnsi="Verdana"/>
                <w:color w:val="000000"/>
                <w:sz w:val="16"/>
                <w:szCs w:val="16"/>
              </w:rPr>
            </w:pPr>
            <w:r>
              <w:rPr>
                <w:rFonts w:ascii="Verdana" w:hAnsi="Verdana"/>
                <w:color w:val="000000"/>
                <w:sz w:val="16"/>
                <w:szCs w:val="16"/>
              </w:rPr>
              <w:t>100</w:t>
            </w:r>
          </w:p>
        </w:tc>
      </w:tr>
      <w:tr w:rsidR="00B71386" w:rsidTr="00B71386">
        <w:trPr>
          <w:trHeight w:val="340"/>
          <w:jc w:val="center"/>
        </w:trPr>
        <w:tc>
          <w:tcPr>
            <w:tcW w:w="610" w:type="dxa"/>
            <w:tcBorders>
              <w:top w:val="nil"/>
              <w:left w:val="single" w:sz="4" w:space="0" w:color="auto"/>
              <w:bottom w:val="single" w:sz="4" w:space="0" w:color="000000"/>
              <w:right w:val="single" w:sz="4" w:space="0" w:color="auto"/>
            </w:tcBorders>
            <w:shd w:val="clear" w:color="auto" w:fill="auto"/>
            <w:vAlign w:val="center"/>
            <w:hideMark/>
          </w:tcPr>
          <w:p w:rsidR="00B71386" w:rsidRDefault="00B71386" w:rsidP="007A34AB">
            <w:pPr>
              <w:jc w:val="center"/>
              <w:rPr>
                <w:rFonts w:ascii="Verdana" w:hAnsi="Verdana"/>
                <w:b/>
                <w:bCs/>
                <w:color w:val="000000"/>
                <w:sz w:val="16"/>
                <w:szCs w:val="16"/>
              </w:rPr>
            </w:pPr>
            <w:r>
              <w:rPr>
                <w:rFonts w:ascii="Verdana" w:hAnsi="Verdana"/>
                <w:b/>
                <w:bCs/>
                <w:color w:val="000000"/>
                <w:sz w:val="16"/>
                <w:szCs w:val="16"/>
              </w:rPr>
              <w:t>6</w:t>
            </w:r>
          </w:p>
        </w:tc>
        <w:tc>
          <w:tcPr>
            <w:tcW w:w="5194" w:type="dxa"/>
            <w:tcBorders>
              <w:top w:val="nil"/>
              <w:left w:val="single" w:sz="4" w:space="0" w:color="auto"/>
              <w:bottom w:val="single" w:sz="4" w:space="0" w:color="000000"/>
              <w:right w:val="single" w:sz="4" w:space="0" w:color="auto"/>
            </w:tcBorders>
            <w:shd w:val="clear" w:color="auto" w:fill="auto"/>
            <w:vAlign w:val="center"/>
            <w:hideMark/>
          </w:tcPr>
          <w:p w:rsidR="00B71386" w:rsidRDefault="00B71386" w:rsidP="007A34AB">
            <w:pPr>
              <w:rPr>
                <w:rFonts w:ascii="Verdana" w:hAnsi="Verdana"/>
                <w:color w:val="000000"/>
                <w:sz w:val="16"/>
                <w:szCs w:val="16"/>
              </w:rPr>
            </w:pPr>
            <w:r>
              <w:rPr>
                <w:rFonts w:ascii="Verdana" w:hAnsi="Verdana"/>
                <w:color w:val="000000"/>
                <w:sz w:val="16"/>
                <w:szCs w:val="16"/>
              </w:rPr>
              <w:t>Juntas Para Bridas 3”, clase 150</w:t>
            </w:r>
          </w:p>
        </w:tc>
        <w:tc>
          <w:tcPr>
            <w:tcW w:w="1137" w:type="dxa"/>
            <w:tcBorders>
              <w:top w:val="nil"/>
              <w:left w:val="nil"/>
              <w:bottom w:val="single" w:sz="4" w:space="0" w:color="auto"/>
              <w:right w:val="single" w:sz="4" w:space="0" w:color="auto"/>
            </w:tcBorders>
            <w:shd w:val="clear" w:color="auto" w:fill="auto"/>
            <w:noWrap/>
            <w:vAlign w:val="center"/>
            <w:hideMark/>
          </w:tcPr>
          <w:p w:rsidR="00B71386" w:rsidRDefault="00B71386" w:rsidP="007A34AB">
            <w:pPr>
              <w:jc w:val="center"/>
            </w:pPr>
            <w:r>
              <w:rPr>
                <w:rFonts w:ascii="Verdana" w:hAnsi="Verdana"/>
                <w:color w:val="000000"/>
                <w:sz w:val="16"/>
                <w:szCs w:val="16"/>
              </w:rPr>
              <w:t>Pieza</w:t>
            </w:r>
          </w:p>
        </w:tc>
        <w:tc>
          <w:tcPr>
            <w:tcW w:w="1276" w:type="dxa"/>
            <w:tcBorders>
              <w:top w:val="nil"/>
              <w:left w:val="nil"/>
              <w:bottom w:val="single" w:sz="4" w:space="0" w:color="auto"/>
              <w:right w:val="single" w:sz="4" w:space="0" w:color="auto"/>
            </w:tcBorders>
            <w:vAlign w:val="center"/>
          </w:tcPr>
          <w:p w:rsidR="00B71386" w:rsidRDefault="00B71386" w:rsidP="007A34AB">
            <w:pPr>
              <w:jc w:val="center"/>
              <w:rPr>
                <w:rFonts w:ascii="Verdana" w:hAnsi="Verdana"/>
                <w:color w:val="000000"/>
                <w:sz w:val="16"/>
                <w:szCs w:val="16"/>
              </w:rPr>
            </w:pPr>
            <w:r>
              <w:rPr>
                <w:rFonts w:ascii="Verdana" w:hAnsi="Verdana"/>
                <w:color w:val="000000"/>
                <w:sz w:val="16"/>
                <w:szCs w:val="16"/>
              </w:rPr>
              <w:t>80</w:t>
            </w:r>
          </w:p>
        </w:tc>
      </w:tr>
      <w:tr w:rsidR="00B71386" w:rsidTr="00B71386">
        <w:trPr>
          <w:trHeight w:val="340"/>
          <w:jc w:val="center"/>
        </w:trPr>
        <w:tc>
          <w:tcPr>
            <w:tcW w:w="610" w:type="dxa"/>
            <w:tcBorders>
              <w:top w:val="nil"/>
              <w:left w:val="single" w:sz="4" w:space="0" w:color="auto"/>
              <w:bottom w:val="single" w:sz="4" w:space="0" w:color="000000"/>
              <w:right w:val="single" w:sz="4" w:space="0" w:color="auto"/>
            </w:tcBorders>
            <w:shd w:val="clear" w:color="auto" w:fill="auto"/>
            <w:vAlign w:val="center"/>
            <w:hideMark/>
          </w:tcPr>
          <w:p w:rsidR="00B71386" w:rsidRDefault="00B71386" w:rsidP="007A34AB">
            <w:pPr>
              <w:jc w:val="center"/>
              <w:rPr>
                <w:rFonts w:ascii="Verdana" w:hAnsi="Verdana"/>
                <w:b/>
                <w:bCs/>
                <w:color w:val="000000"/>
                <w:sz w:val="16"/>
                <w:szCs w:val="16"/>
              </w:rPr>
            </w:pPr>
            <w:r>
              <w:rPr>
                <w:rFonts w:ascii="Verdana" w:hAnsi="Verdana"/>
                <w:b/>
                <w:bCs/>
                <w:color w:val="000000"/>
                <w:sz w:val="16"/>
                <w:szCs w:val="16"/>
              </w:rPr>
              <w:t>7</w:t>
            </w:r>
          </w:p>
        </w:tc>
        <w:tc>
          <w:tcPr>
            <w:tcW w:w="5194" w:type="dxa"/>
            <w:tcBorders>
              <w:top w:val="nil"/>
              <w:left w:val="single" w:sz="4" w:space="0" w:color="auto"/>
              <w:bottom w:val="single" w:sz="4" w:space="0" w:color="000000"/>
              <w:right w:val="single" w:sz="4" w:space="0" w:color="auto"/>
            </w:tcBorders>
            <w:shd w:val="clear" w:color="auto" w:fill="auto"/>
            <w:vAlign w:val="center"/>
            <w:hideMark/>
          </w:tcPr>
          <w:p w:rsidR="00B71386" w:rsidRDefault="00B71386" w:rsidP="007A34AB">
            <w:pPr>
              <w:rPr>
                <w:rFonts w:ascii="Verdana" w:hAnsi="Verdana"/>
                <w:color w:val="000000"/>
                <w:sz w:val="16"/>
                <w:szCs w:val="16"/>
              </w:rPr>
            </w:pPr>
            <w:r>
              <w:rPr>
                <w:rFonts w:ascii="Verdana" w:hAnsi="Verdana"/>
                <w:color w:val="000000"/>
                <w:sz w:val="16"/>
                <w:szCs w:val="16"/>
              </w:rPr>
              <w:t>Juntas Para Bridas 4”, clase 150</w:t>
            </w:r>
          </w:p>
        </w:tc>
        <w:tc>
          <w:tcPr>
            <w:tcW w:w="1137" w:type="dxa"/>
            <w:tcBorders>
              <w:top w:val="nil"/>
              <w:left w:val="nil"/>
              <w:bottom w:val="single" w:sz="4" w:space="0" w:color="auto"/>
              <w:right w:val="single" w:sz="4" w:space="0" w:color="auto"/>
            </w:tcBorders>
            <w:shd w:val="clear" w:color="auto" w:fill="auto"/>
            <w:noWrap/>
            <w:vAlign w:val="center"/>
            <w:hideMark/>
          </w:tcPr>
          <w:p w:rsidR="00B71386" w:rsidRDefault="00B71386" w:rsidP="007A34AB">
            <w:pPr>
              <w:jc w:val="center"/>
            </w:pPr>
            <w:r>
              <w:rPr>
                <w:rFonts w:ascii="Verdana" w:hAnsi="Verdana"/>
                <w:color w:val="000000"/>
                <w:sz w:val="16"/>
                <w:szCs w:val="16"/>
              </w:rPr>
              <w:t>Pieza</w:t>
            </w:r>
          </w:p>
        </w:tc>
        <w:tc>
          <w:tcPr>
            <w:tcW w:w="1276" w:type="dxa"/>
            <w:tcBorders>
              <w:top w:val="nil"/>
              <w:left w:val="nil"/>
              <w:bottom w:val="single" w:sz="4" w:space="0" w:color="auto"/>
              <w:right w:val="single" w:sz="4" w:space="0" w:color="auto"/>
            </w:tcBorders>
            <w:vAlign w:val="center"/>
          </w:tcPr>
          <w:p w:rsidR="00B71386" w:rsidRDefault="00B71386" w:rsidP="007A34AB">
            <w:pPr>
              <w:jc w:val="center"/>
              <w:rPr>
                <w:rFonts w:ascii="Verdana" w:hAnsi="Verdana"/>
                <w:color w:val="000000"/>
                <w:sz w:val="16"/>
                <w:szCs w:val="16"/>
              </w:rPr>
            </w:pPr>
            <w:r>
              <w:rPr>
                <w:rFonts w:ascii="Verdana" w:hAnsi="Verdana"/>
                <w:color w:val="000000"/>
                <w:sz w:val="16"/>
                <w:szCs w:val="16"/>
              </w:rPr>
              <w:t>70</w:t>
            </w:r>
          </w:p>
        </w:tc>
      </w:tr>
    </w:tbl>
    <w:p w:rsidR="00B71386" w:rsidRDefault="00B71386" w:rsidP="00B71386">
      <w:pPr>
        <w:jc w:val="both"/>
        <w:rPr>
          <w:rFonts w:ascii="Verdana" w:hAnsi="Verdana" w:cs="Verdana"/>
          <w:bCs/>
          <w:color w:val="000000"/>
          <w:sz w:val="18"/>
          <w:szCs w:val="18"/>
        </w:rPr>
      </w:pPr>
    </w:p>
    <w:p w:rsidR="00B71386" w:rsidRDefault="00B71386" w:rsidP="00B71386">
      <w:pPr>
        <w:pStyle w:val="Prrafodelista"/>
        <w:numPr>
          <w:ilvl w:val="0"/>
          <w:numId w:val="49"/>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rsidR="00B71386" w:rsidRPr="00FD291B" w:rsidRDefault="00B71386" w:rsidP="00B71386">
      <w:pPr>
        <w:pStyle w:val="Prrafodelista"/>
        <w:ind w:left="567"/>
        <w:contextualSpacing/>
        <w:jc w:val="both"/>
        <w:rPr>
          <w:rFonts w:ascii="Verdana" w:hAnsi="Verdana" w:cs="Calibri"/>
          <w:b/>
          <w:bCs/>
          <w:sz w:val="18"/>
          <w:szCs w:val="18"/>
          <w:lang w:eastAsia="es-BO"/>
        </w:rPr>
      </w:pPr>
    </w:p>
    <w:p w:rsidR="00B71386" w:rsidRPr="00966109" w:rsidRDefault="00B71386" w:rsidP="00B71386">
      <w:pPr>
        <w:pStyle w:val="Prrafodelista"/>
        <w:jc w:val="both"/>
        <w:rPr>
          <w:rFonts w:ascii="Verdana" w:hAnsi="Verdana" w:cs="Calibri"/>
          <w:b/>
          <w:bCs/>
          <w:sz w:val="6"/>
          <w:szCs w:val="18"/>
          <w:lang w:eastAsia="es-BO"/>
        </w:rPr>
      </w:pPr>
    </w:p>
    <w:tbl>
      <w:tblPr>
        <w:tblW w:w="981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17"/>
      </w:tblGrid>
      <w:tr w:rsidR="00B71386" w:rsidRPr="00FD291B" w:rsidTr="007A34AB">
        <w:trPr>
          <w:trHeight w:val="376"/>
        </w:trPr>
        <w:tc>
          <w:tcPr>
            <w:tcW w:w="9817" w:type="dxa"/>
            <w:shd w:val="clear" w:color="auto" w:fill="9CC2E5"/>
            <w:vAlign w:val="center"/>
          </w:tcPr>
          <w:p w:rsidR="00B71386" w:rsidRPr="006B614A" w:rsidRDefault="00B71386" w:rsidP="007A34AB">
            <w:pPr>
              <w:autoSpaceDE w:val="0"/>
              <w:autoSpaceDN w:val="0"/>
              <w:adjustRightInd w:val="0"/>
              <w:rPr>
                <w:rFonts w:ascii="Verdana" w:hAnsi="Verdana" w:cs="Calibri"/>
                <w:b/>
                <w:sz w:val="18"/>
                <w:szCs w:val="18"/>
              </w:rPr>
            </w:pPr>
            <w:r w:rsidRPr="006B614A">
              <w:rPr>
                <w:rFonts w:ascii="Verdana" w:hAnsi="Verdana" w:cs="Calibri"/>
                <w:b/>
                <w:sz w:val="18"/>
                <w:szCs w:val="18"/>
              </w:rPr>
              <w:t xml:space="preserve">CARACTERÍSTICAS TÉCNICAS DEL BIEN </w:t>
            </w:r>
          </w:p>
        </w:tc>
      </w:tr>
      <w:tr w:rsidR="00B71386" w:rsidRPr="00FD291B" w:rsidTr="007A34AB">
        <w:trPr>
          <w:trHeight w:val="2536"/>
        </w:trPr>
        <w:tc>
          <w:tcPr>
            <w:tcW w:w="9817" w:type="dxa"/>
            <w:shd w:val="clear" w:color="auto" w:fill="auto"/>
            <w:vAlign w:val="center"/>
          </w:tcPr>
          <w:p w:rsidR="00B71386" w:rsidRDefault="00B71386" w:rsidP="007A34AB">
            <w:pPr>
              <w:pStyle w:val="Prrafodelista"/>
              <w:autoSpaceDE w:val="0"/>
              <w:autoSpaceDN w:val="0"/>
              <w:adjustRightInd w:val="0"/>
              <w:ind w:left="0"/>
              <w:contextualSpacing/>
              <w:jc w:val="both"/>
              <w:rPr>
                <w:rFonts w:ascii="Verdana" w:hAnsi="Verdana" w:cs="Calibri"/>
                <w:b/>
                <w:sz w:val="18"/>
                <w:szCs w:val="18"/>
              </w:rPr>
            </w:pPr>
          </w:p>
          <w:p w:rsidR="00B71386" w:rsidRDefault="00B71386" w:rsidP="007A34AB">
            <w:pPr>
              <w:pStyle w:val="Prrafodelista"/>
              <w:autoSpaceDE w:val="0"/>
              <w:autoSpaceDN w:val="0"/>
              <w:adjustRightInd w:val="0"/>
              <w:ind w:left="0"/>
              <w:contextualSpacing/>
              <w:jc w:val="both"/>
              <w:rPr>
                <w:rFonts w:ascii="Verdana" w:hAnsi="Verdana" w:cs="Calibri"/>
                <w:b/>
                <w:sz w:val="18"/>
                <w:szCs w:val="18"/>
              </w:rPr>
            </w:pPr>
            <w:r>
              <w:rPr>
                <w:rFonts w:ascii="Verdana" w:hAnsi="Verdana" w:cs="Calibri"/>
                <w:b/>
                <w:sz w:val="18"/>
                <w:szCs w:val="18"/>
              </w:rPr>
              <w:t xml:space="preserve">ITEM 1: </w:t>
            </w:r>
            <w:r w:rsidRPr="006B614A">
              <w:rPr>
                <w:rFonts w:ascii="Verdana" w:hAnsi="Verdana" w:cs="Calibri"/>
                <w:b/>
                <w:sz w:val="18"/>
                <w:szCs w:val="18"/>
              </w:rPr>
              <w:t>Manómetro (Medidor de presión) libre de relleno liquido</w:t>
            </w:r>
          </w:p>
          <w:p w:rsidR="00B71386" w:rsidRDefault="00B71386" w:rsidP="007A34AB">
            <w:pPr>
              <w:pStyle w:val="Prrafodelista"/>
              <w:autoSpaceDE w:val="0"/>
              <w:autoSpaceDN w:val="0"/>
              <w:adjustRightInd w:val="0"/>
              <w:ind w:left="0"/>
              <w:contextualSpacing/>
              <w:jc w:val="both"/>
              <w:rPr>
                <w:rFonts w:ascii="Verdana" w:hAnsi="Verdana" w:cs="Calibri"/>
                <w:b/>
                <w:sz w:val="18"/>
                <w:szCs w:val="18"/>
              </w:rPr>
            </w:pPr>
          </w:p>
          <w:p w:rsidR="00B71386" w:rsidRPr="006B614A" w:rsidRDefault="00B71386" w:rsidP="007A34AB">
            <w:pPr>
              <w:pStyle w:val="HTMLconformatoprevio"/>
              <w:shd w:val="clear" w:color="auto" w:fill="FFFFFF"/>
              <w:rPr>
                <w:rFonts w:ascii="Verdana" w:hAnsi="Verdana" w:cs="Calibri"/>
                <w:sz w:val="18"/>
                <w:szCs w:val="18"/>
                <w:lang w:val="es-ES" w:eastAsia="es-ES"/>
              </w:rPr>
            </w:pPr>
            <w:r w:rsidRPr="006B614A">
              <w:rPr>
                <w:rFonts w:ascii="Verdana" w:hAnsi="Verdana" w:cs="Calibri"/>
                <w:sz w:val="18"/>
                <w:szCs w:val="18"/>
                <w:lang w:val="es-ES" w:eastAsia="es-ES"/>
              </w:rPr>
              <w:t>Dial: 4” de aluminio blanco con marcas negras y rojas</w:t>
            </w: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Caja: En acero inoxidable según Norma AISI 304 SS</w:t>
            </w: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Lente: Policarbonato</w:t>
            </w: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Anillo: tipo bayoneta según Norma AISI 304 SS</w:t>
            </w: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Socket y Tubo de </w:t>
            </w:r>
            <w:proofErr w:type="spellStart"/>
            <w:r w:rsidRPr="006B614A">
              <w:rPr>
                <w:rFonts w:ascii="Verdana" w:hAnsi="Verdana" w:cs="Calibri"/>
                <w:sz w:val="18"/>
                <w:szCs w:val="18"/>
              </w:rPr>
              <w:t>Bourdon</w:t>
            </w:r>
            <w:proofErr w:type="spellEnd"/>
            <w:r w:rsidRPr="006B614A">
              <w:rPr>
                <w:rFonts w:ascii="Verdana" w:hAnsi="Verdana" w:cs="Calibri"/>
                <w:sz w:val="18"/>
                <w:szCs w:val="18"/>
              </w:rPr>
              <w:t>: Acero inoxidable 316 SS</w:t>
            </w: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Conexión: Inferior de ½ ” NPT</w:t>
            </w: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Puntero: De aluminio, Anodizado de color negro</w:t>
            </w: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Junta para el lente: Buna N</w:t>
            </w: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Temperatura de ambiente y trabajo: -40 °C a 120 °C</w:t>
            </w: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Exactitud: ±1% ANSI/ASME Grade 1</w:t>
            </w:r>
            <w:r>
              <w:rPr>
                <w:rFonts w:ascii="Verdana" w:hAnsi="Verdana" w:cs="Calibri"/>
                <w:sz w:val="18"/>
                <w:szCs w:val="18"/>
              </w:rPr>
              <w:t>ª</w:t>
            </w: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Rango: 0 – 300 Psi</w:t>
            </w: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Escala: Simple o dual (Psi, Psi-</w:t>
            </w:r>
            <w:proofErr w:type="spellStart"/>
            <w:r w:rsidRPr="006B614A">
              <w:rPr>
                <w:rFonts w:ascii="Verdana" w:hAnsi="Verdana" w:cs="Calibri"/>
                <w:sz w:val="18"/>
                <w:szCs w:val="18"/>
              </w:rPr>
              <w:t>Kpa</w:t>
            </w:r>
            <w:proofErr w:type="spellEnd"/>
            <w:r w:rsidRPr="006B614A">
              <w:rPr>
                <w:rFonts w:ascii="Verdana" w:hAnsi="Verdana" w:cs="Calibri"/>
                <w:sz w:val="18"/>
                <w:szCs w:val="18"/>
              </w:rPr>
              <w:t>, Psi-Bar)</w:t>
            </w:r>
          </w:p>
          <w:p w:rsidR="00B71386"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Tipo de cierre: NEMA 4X/IP66, EN60529-1 (IEC529-1)</w:t>
            </w:r>
          </w:p>
          <w:p w:rsidR="00B71386" w:rsidRPr="00947D32" w:rsidRDefault="00B71386" w:rsidP="007A34AB">
            <w:pPr>
              <w:pStyle w:val="Prrafodelista"/>
              <w:autoSpaceDE w:val="0"/>
              <w:autoSpaceDN w:val="0"/>
              <w:adjustRightInd w:val="0"/>
              <w:ind w:left="0"/>
              <w:contextualSpacing/>
              <w:jc w:val="both"/>
              <w:rPr>
                <w:rFonts w:ascii="Verdana" w:hAnsi="Verdana" w:cs="Calibri"/>
                <w:b/>
                <w:sz w:val="18"/>
                <w:szCs w:val="18"/>
              </w:rPr>
            </w:pPr>
            <w:r w:rsidRPr="00947D32">
              <w:rPr>
                <w:rFonts w:ascii="Verdana" w:hAnsi="Verdana" w:cs="Calibri"/>
                <w:b/>
                <w:sz w:val="18"/>
                <w:szCs w:val="18"/>
              </w:rPr>
              <w:t>Con Certificación de IBMETRO</w:t>
            </w:r>
            <w:r>
              <w:rPr>
                <w:rFonts w:ascii="Verdana" w:hAnsi="Verdana" w:cs="Calibri"/>
                <w:b/>
                <w:sz w:val="18"/>
                <w:szCs w:val="18"/>
              </w:rPr>
              <w:t>, este deberá ser presentado por el proponente adjudicado</w:t>
            </w:r>
          </w:p>
          <w:p w:rsidR="00B71386" w:rsidRPr="00212901" w:rsidRDefault="00B71386" w:rsidP="007A34AB">
            <w:pPr>
              <w:rPr>
                <w:rFonts w:ascii="Verdana" w:hAnsi="Verdana" w:cs="Calibri"/>
                <w:sz w:val="18"/>
                <w:szCs w:val="18"/>
              </w:rPr>
            </w:pPr>
            <w:r w:rsidRPr="00212901">
              <w:rPr>
                <w:rFonts w:ascii="Verdana" w:hAnsi="Verdana" w:cs="Calibri"/>
                <w:sz w:val="18"/>
                <w:szCs w:val="18"/>
              </w:rPr>
              <w:t>Marca: A especificar por el proponente</w:t>
            </w: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r w:rsidRPr="00212901">
              <w:rPr>
                <w:rFonts w:ascii="Verdana" w:hAnsi="Verdana" w:cs="Calibri"/>
                <w:sz w:val="18"/>
                <w:szCs w:val="18"/>
              </w:rPr>
              <w:t>Modelo: A especificar por el proponente</w:t>
            </w:r>
          </w:p>
          <w:p w:rsidR="00B71386" w:rsidRPr="00FF3019" w:rsidRDefault="00B71386" w:rsidP="007A34AB">
            <w:pPr>
              <w:pStyle w:val="Prrafodelista"/>
              <w:autoSpaceDE w:val="0"/>
              <w:autoSpaceDN w:val="0"/>
              <w:adjustRightInd w:val="0"/>
              <w:ind w:left="0"/>
              <w:contextualSpacing/>
              <w:jc w:val="both"/>
              <w:rPr>
                <w:rFonts w:ascii="Verdana" w:hAnsi="Verdana" w:cs="Calibri"/>
                <w:b/>
                <w:sz w:val="36"/>
                <w:szCs w:val="18"/>
              </w:rPr>
            </w:pPr>
          </w:p>
          <w:p w:rsidR="00B71386" w:rsidRDefault="00B71386" w:rsidP="007A34AB">
            <w:pPr>
              <w:pStyle w:val="Prrafodelista"/>
              <w:autoSpaceDE w:val="0"/>
              <w:autoSpaceDN w:val="0"/>
              <w:adjustRightInd w:val="0"/>
              <w:ind w:left="0"/>
              <w:contextualSpacing/>
              <w:jc w:val="both"/>
              <w:rPr>
                <w:rFonts w:ascii="Verdana" w:hAnsi="Verdana" w:cs="Calibri"/>
                <w:b/>
                <w:sz w:val="18"/>
                <w:szCs w:val="18"/>
              </w:rPr>
            </w:pPr>
            <w:r>
              <w:rPr>
                <w:rFonts w:ascii="Verdana" w:hAnsi="Verdana" w:cs="Calibri"/>
                <w:b/>
                <w:sz w:val="18"/>
                <w:szCs w:val="18"/>
              </w:rPr>
              <w:t xml:space="preserve">ITEM 2 : </w:t>
            </w:r>
            <w:r w:rsidRPr="006B614A">
              <w:rPr>
                <w:rFonts w:ascii="Verdana" w:hAnsi="Verdana" w:cs="Calibri"/>
                <w:b/>
                <w:sz w:val="18"/>
                <w:szCs w:val="18"/>
              </w:rPr>
              <w:t>Termómetro (Medidor de temperatura)</w:t>
            </w: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Dial: 5” </w:t>
            </w:r>
            <w:r w:rsidRPr="006B614A">
              <w:rPr>
                <w:rFonts w:ascii="Verdana" w:hAnsi="Verdana" w:cs="Calibri"/>
              </w:rPr>
              <w:t> </w:t>
            </w:r>
            <w:r w:rsidRPr="006B614A">
              <w:rPr>
                <w:rFonts w:ascii="Verdana" w:hAnsi="Verdana" w:cs="Calibri"/>
                <w:sz w:val="18"/>
                <w:szCs w:val="18"/>
              </w:rPr>
              <w:t>de aluminio con marcas de color negro, anti-paralaje</w:t>
            </w: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Caja: En acero inoxidable según Norma AISI 304 SS</w:t>
            </w: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Vástago: </w:t>
            </w:r>
            <w:r>
              <w:rPr>
                <w:rFonts w:ascii="Verdana" w:hAnsi="Verdana" w:cs="Calibri"/>
                <w:sz w:val="18"/>
                <w:szCs w:val="18"/>
              </w:rPr>
              <w:t>De 4” e</w:t>
            </w:r>
            <w:r w:rsidRPr="006B614A">
              <w:rPr>
                <w:rFonts w:ascii="Verdana" w:hAnsi="Verdana" w:cs="Calibri"/>
                <w:sz w:val="18"/>
                <w:szCs w:val="18"/>
              </w:rPr>
              <w:t>n acero inoxidable según Norma AISI 304 SS de ángulo ajustable</w:t>
            </w: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Tornillo </w:t>
            </w:r>
            <w:proofErr w:type="spellStart"/>
            <w:r w:rsidRPr="006B614A">
              <w:rPr>
                <w:rFonts w:ascii="Verdana" w:hAnsi="Verdana" w:cs="Calibri"/>
                <w:sz w:val="18"/>
                <w:szCs w:val="18"/>
              </w:rPr>
              <w:t>recalibrador</w:t>
            </w:r>
            <w:proofErr w:type="spellEnd"/>
            <w:r w:rsidRPr="006B614A">
              <w:rPr>
                <w:rFonts w:ascii="Verdana" w:hAnsi="Verdana" w:cs="Calibri"/>
                <w:sz w:val="18"/>
                <w:szCs w:val="18"/>
              </w:rPr>
              <w:t>: Estándar</w:t>
            </w: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Lente: Policarbonato</w:t>
            </w: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Anillo: Según Norma AISI 304 SS</w:t>
            </w: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Conexión:  Trasera con ángulo ajustable de ½ “ NPT</w:t>
            </w: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Tipo de sensor: Espiral Bimetálico</w:t>
            </w: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Puntero: De aluminio, color negro</w:t>
            </w: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Presión máxima de operación: 125 Psi</w:t>
            </w: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Exactitud: ± 1% de la escala completa</w:t>
            </w: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lastRenderedPageBreak/>
              <w:t>Rango : 0 °C – 150 °C</w:t>
            </w: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Escala: Simple o Dual (°C, °C-F)</w:t>
            </w:r>
          </w:p>
          <w:p w:rsidR="00B71386"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Tipo de cierre: </w:t>
            </w:r>
            <w:r w:rsidRPr="00212901">
              <w:rPr>
                <w:rFonts w:ascii="Verdana" w:hAnsi="Verdana" w:cs="Calibri"/>
                <w:sz w:val="18"/>
                <w:szCs w:val="18"/>
              </w:rPr>
              <w:t> </w:t>
            </w:r>
            <w:r w:rsidRPr="006B614A">
              <w:rPr>
                <w:rFonts w:ascii="Verdana" w:hAnsi="Verdana" w:cs="Calibri"/>
                <w:sz w:val="18"/>
                <w:szCs w:val="18"/>
              </w:rPr>
              <w:t>Grado de protección  IP68</w:t>
            </w: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r w:rsidRPr="00947D32">
              <w:rPr>
                <w:rFonts w:ascii="Verdana" w:hAnsi="Verdana"/>
                <w:b/>
                <w:color w:val="000000"/>
                <w:sz w:val="18"/>
                <w:szCs w:val="18"/>
              </w:rPr>
              <w:t>Con sensor bimetálico y certificación IBMETRO</w:t>
            </w:r>
            <w:r>
              <w:rPr>
                <w:rFonts w:ascii="Verdana" w:hAnsi="Verdana"/>
                <w:color w:val="000000"/>
                <w:sz w:val="16"/>
                <w:szCs w:val="16"/>
              </w:rPr>
              <w:t xml:space="preserve">, </w:t>
            </w:r>
            <w:r>
              <w:rPr>
                <w:rFonts w:ascii="Verdana" w:hAnsi="Verdana" w:cs="Calibri"/>
                <w:b/>
                <w:sz w:val="18"/>
                <w:szCs w:val="18"/>
              </w:rPr>
              <w:t>este deberá ser presentado por el proponente adjudicado</w:t>
            </w:r>
          </w:p>
          <w:p w:rsidR="00B71386" w:rsidRPr="00212901" w:rsidRDefault="00B71386" w:rsidP="007A34AB">
            <w:pPr>
              <w:pStyle w:val="Prrafodelista"/>
              <w:autoSpaceDE w:val="0"/>
              <w:autoSpaceDN w:val="0"/>
              <w:adjustRightInd w:val="0"/>
              <w:ind w:left="0"/>
              <w:contextualSpacing/>
              <w:jc w:val="both"/>
              <w:rPr>
                <w:rFonts w:ascii="Verdana" w:hAnsi="Verdana" w:cs="Calibri"/>
                <w:sz w:val="18"/>
                <w:szCs w:val="18"/>
              </w:rPr>
            </w:pPr>
            <w:r w:rsidRPr="00212901">
              <w:rPr>
                <w:rFonts w:ascii="Verdana" w:hAnsi="Verdana" w:cs="Calibri"/>
                <w:sz w:val="18"/>
                <w:szCs w:val="18"/>
              </w:rPr>
              <w:t>Marca: A especificar por el proponente</w:t>
            </w:r>
          </w:p>
          <w:p w:rsidR="00B71386" w:rsidRPr="00212901" w:rsidRDefault="00B71386" w:rsidP="007A34AB">
            <w:pPr>
              <w:pStyle w:val="Prrafodelista"/>
              <w:autoSpaceDE w:val="0"/>
              <w:autoSpaceDN w:val="0"/>
              <w:adjustRightInd w:val="0"/>
              <w:ind w:left="0"/>
              <w:contextualSpacing/>
              <w:jc w:val="both"/>
              <w:rPr>
                <w:rFonts w:ascii="Verdana" w:hAnsi="Verdana" w:cs="Calibri"/>
                <w:sz w:val="18"/>
                <w:szCs w:val="18"/>
              </w:rPr>
            </w:pPr>
            <w:r w:rsidRPr="00212901">
              <w:rPr>
                <w:rFonts w:ascii="Verdana" w:hAnsi="Verdana" w:cs="Calibri"/>
                <w:sz w:val="18"/>
                <w:szCs w:val="18"/>
              </w:rPr>
              <w:t>Modelo: A especificar por el proponente</w:t>
            </w: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p>
          <w:p w:rsidR="00B71386" w:rsidRDefault="00B71386" w:rsidP="007A34AB">
            <w:pPr>
              <w:pStyle w:val="Prrafodelista"/>
              <w:autoSpaceDE w:val="0"/>
              <w:autoSpaceDN w:val="0"/>
              <w:adjustRightInd w:val="0"/>
              <w:ind w:left="0"/>
              <w:contextualSpacing/>
              <w:jc w:val="both"/>
              <w:rPr>
                <w:rFonts w:ascii="Verdana" w:hAnsi="Verdana" w:cs="Calibri"/>
                <w:b/>
                <w:sz w:val="18"/>
                <w:szCs w:val="18"/>
              </w:rPr>
            </w:pPr>
            <w:r>
              <w:rPr>
                <w:rFonts w:ascii="Verdana" w:hAnsi="Verdana" w:cs="Calibri"/>
                <w:b/>
                <w:sz w:val="18"/>
                <w:szCs w:val="18"/>
              </w:rPr>
              <w:t xml:space="preserve">ITEM 3: </w:t>
            </w:r>
            <w:r w:rsidRPr="006B614A">
              <w:rPr>
                <w:rFonts w:ascii="Verdana" w:hAnsi="Verdana" w:cs="Calibri"/>
                <w:b/>
                <w:sz w:val="18"/>
                <w:szCs w:val="18"/>
              </w:rPr>
              <w:t>Juntas para Bridas</w:t>
            </w:r>
            <w:r>
              <w:rPr>
                <w:rFonts w:ascii="Verdana" w:hAnsi="Verdana" w:cs="Calibri"/>
                <w:b/>
                <w:sz w:val="18"/>
                <w:szCs w:val="18"/>
              </w:rPr>
              <w:t xml:space="preserve"> PARA 2” CLASE 300</w:t>
            </w:r>
          </w:p>
          <w:p w:rsidR="00B71386" w:rsidRPr="006B614A" w:rsidRDefault="00B71386" w:rsidP="007A34AB">
            <w:pPr>
              <w:pStyle w:val="Prrafodelista"/>
              <w:autoSpaceDE w:val="0"/>
              <w:autoSpaceDN w:val="0"/>
              <w:adjustRightInd w:val="0"/>
              <w:ind w:left="0"/>
              <w:contextualSpacing/>
              <w:jc w:val="both"/>
              <w:rPr>
                <w:rFonts w:ascii="Verdana" w:hAnsi="Verdana" w:cs="Calibri"/>
                <w:b/>
                <w:sz w:val="18"/>
                <w:szCs w:val="18"/>
              </w:rPr>
            </w:pP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Juntas </w:t>
            </w:r>
            <w:proofErr w:type="spellStart"/>
            <w:r w:rsidRPr="006B614A">
              <w:rPr>
                <w:rFonts w:ascii="Verdana" w:hAnsi="Verdana" w:cs="Calibri"/>
                <w:sz w:val="18"/>
                <w:szCs w:val="18"/>
              </w:rPr>
              <w:t>espiraladas</w:t>
            </w:r>
            <w:proofErr w:type="spellEnd"/>
            <w:r w:rsidRPr="006B614A">
              <w:rPr>
                <w:rFonts w:ascii="Verdana" w:hAnsi="Verdana" w:cs="Calibri"/>
                <w:sz w:val="18"/>
                <w:szCs w:val="18"/>
              </w:rPr>
              <w:t xml:space="preserve"> con anillo exterior</w:t>
            </w: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Diseñadas según Norma: ASME  B16.20</w:t>
            </w: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Material del espiral: Acero inoxidable</w:t>
            </w: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Material del anillo exterior: Acero al carbono </w:t>
            </w:r>
          </w:p>
          <w:p w:rsidR="00B71386"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Temperatura de trabajo: -100 °C a 815 °C</w:t>
            </w:r>
          </w:p>
          <w:p w:rsidR="00B71386" w:rsidRDefault="00B71386" w:rsidP="007A34AB">
            <w:pPr>
              <w:pStyle w:val="Prrafodelista"/>
              <w:autoSpaceDE w:val="0"/>
              <w:autoSpaceDN w:val="0"/>
              <w:adjustRightInd w:val="0"/>
              <w:ind w:left="0"/>
              <w:contextualSpacing/>
              <w:jc w:val="both"/>
              <w:rPr>
                <w:rFonts w:ascii="Verdana" w:hAnsi="Verdana" w:cs="Calibri"/>
                <w:sz w:val="18"/>
                <w:szCs w:val="18"/>
              </w:rPr>
            </w:pPr>
          </w:p>
          <w:p w:rsidR="00B71386" w:rsidRDefault="00B71386" w:rsidP="007A34AB">
            <w:pPr>
              <w:pStyle w:val="Prrafodelista"/>
              <w:autoSpaceDE w:val="0"/>
              <w:autoSpaceDN w:val="0"/>
              <w:adjustRightInd w:val="0"/>
              <w:ind w:left="0"/>
              <w:contextualSpacing/>
              <w:jc w:val="both"/>
              <w:rPr>
                <w:rFonts w:ascii="Verdana" w:hAnsi="Verdana" w:cs="Calibri"/>
                <w:b/>
                <w:sz w:val="18"/>
                <w:szCs w:val="18"/>
              </w:rPr>
            </w:pPr>
            <w:r>
              <w:rPr>
                <w:rFonts w:ascii="Verdana" w:hAnsi="Verdana" w:cs="Calibri"/>
                <w:b/>
                <w:sz w:val="18"/>
                <w:szCs w:val="18"/>
              </w:rPr>
              <w:t xml:space="preserve">ITEM 4: </w:t>
            </w:r>
            <w:r w:rsidRPr="006B614A">
              <w:rPr>
                <w:rFonts w:ascii="Verdana" w:hAnsi="Verdana" w:cs="Calibri"/>
                <w:b/>
                <w:sz w:val="18"/>
                <w:szCs w:val="18"/>
              </w:rPr>
              <w:t>Juntas para Bridas</w:t>
            </w:r>
            <w:r>
              <w:rPr>
                <w:rFonts w:ascii="Verdana" w:hAnsi="Verdana" w:cs="Calibri"/>
                <w:b/>
                <w:sz w:val="18"/>
                <w:szCs w:val="18"/>
              </w:rPr>
              <w:t xml:space="preserve"> PARA 3” CLASE 300</w:t>
            </w:r>
          </w:p>
          <w:p w:rsidR="00B71386" w:rsidRDefault="00B71386" w:rsidP="007A34AB">
            <w:pPr>
              <w:pStyle w:val="Prrafodelista"/>
              <w:autoSpaceDE w:val="0"/>
              <w:autoSpaceDN w:val="0"/>
              <w:adjustRightInd w:val="0"/>
              <w:ind w:left="0"/>
              <w:contextualSpacing/>
              <w:jc w:val="both"/>
              <w:rPr>
                <w:rFonts w:ascii="Verdana" w:hAnsi="Verdana" w:cs="Calibri"/>
                <w:sz w:val="18"/>
                <w:szCs w:val="18"/>
              </w:rPr>
            </w:pP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Juntas </w:t>
            </w:r>
            <w:proofErr w:type="spellStart"/>
            <w:r w:rsidRPr="006B614A">
              <w:rPr>
                <w:rFonts w:ascii="Verdana" w:hAnsi="Verdana" w:cs="Calibri"/>
                <w:sz w:val="18"/>
                <w:szCs w:val="18"/>
              </w:rPr>
              <w:t>espiraladas</w:t>
            </w:r>
            <w:proofErr w:type="spellEnd"/>
            <w:r w:rsidRPr="006B614A">
              <w:rPr>
                <w:rFonts w:ascii="Verdana" w:hAnsi="Verdana" w:cs="Calibri"/>
                <w:sz w:val="18"/>
                <w:szCs w:val="18"/>
              </w:rPr>
              <w:t xml:space="preserve"> con anillo exterior</w:t>
            </w: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Diseñadas según Norma: ASME  B16.20</w:t>
            </w: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Material del espiral: Acero inoxidable</w:t>
            </w: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Material del anillo exterior: Acero al carbono </w:t>
            </w:r>
          </w:p>
          <w:p w:rsidR="00B71386"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Temperatura de trabajo: -100 °C a 815 °C</w:t>
            </w:r>
          </w:p>
          <w:p w:rsidR="00B71386" w:rsidRDefault="00B71386" w:rsidP="007A34AB">
            <w:pPr>
              <w:pStyle w:val="Prrafodelista"/>
              <w:autoSpaceDE w:val="0"/>
              <w:autoSpaceDN w:val="0"/>
              <w:adjustRightInd w:val="0"/>
              <w:ind w:left="0"/>
              <w:contextualSpacing/>
              <w:jc w:val="both"/>
              <w:rPr>
                <w:rFonts w:ascii="Verdana" w:hAnsi="Verdana" w:cs="Calibri"/>
                <w:sz w:val="18"/>
                <w:szCs w:val="18"/>
              </w:rPr>
            </w:pPr>
          </w:p>
          <w:p w:rsidR="00B71386" w:rsidRDefault="00B71386" w:rsidP="007A34AB">
            <w:pPr>
              <w:pStyle w:val="Prrafodelista"/>
              <w:autoSpaceDE w:val="0"/>
              <w:autoSpaceDN w:val="0"/>
              <w:adjustRightInd w:val="0"/>
              <w:ind w:left="0"/>
              <w:contextualSpacing/>
              <w:jc w:val="both"/>
              <w:rPr>
                <w:rFonts w:ascii="Verdana" w:hAnsi="Verdana" w:cs="Calibri"/>
                <w:b/>
                <w:sz w:val="18"/>
                <w:szCs w:val="18"/>
              </w:rPr>
            </w:pPr>
            <w:r>
              <w:rPr>
                <w:rFonts w:ascii="Verdana" w:hAnsi="Verdana" w:cs="Calibri"/>
                <w:b/>
                <w:sz w:val="18"/>
                <w:szCs w:val="18"/>
              </w:rPr>
              <w:t xml:space="preserve">ITEM 5: </w:t>
            </w:r>
            <w:r w:rsidRPr="006B614A">
              <w:rPr>
                <w:rFonts w:ascii="Verdana" w:hAnsi="Verdana" w:cs="Calibri"/>
                <w:b/>
                <w:sz w:val="18"/>
                <w:szCs w:val="18"/>
              </w:rPr>
              <w:t>Juntas para Bridas</w:t>
            </w:r>
            <w:r>
              <w:rPr>
                <w:rFonts w:ascii="Verdana" w:hAnsi="Verdana" w:cs="Calibri"/>
                <w:b/>
                <w:sz w:val="18"/>
                <w:szCs w:val="18"/>
              </w:rPr>
              <w:t xml:space="preserve"> PARA 2” CLASE 150</w:t>
            </w:r>
          </w:p>
          <w:p w:rsidR="00B71386" w:rsidRDefault="00B71386" w:rsidP="007A34AB">
            <w:pPr>
              <w:pStyle w:val="Prrafodelista"/>
              <w:autoSpaceDE w:val="0"/>
              <w:autoSpaceDN w:val="0"/>
              <w:adjustRightInd w:val="0"/>
              <w:ind w:left="0"/>
              <w:contextualSpacing/>
              <w:jc w:val="both"/>
              <w:rPr>
                <w:rFonts w:ascii="Verdana" w:hAnsi="Verdana" w:cs="Calibri"/>
                <w:b/>
                <w:sz w:val="18"/>
                <w:szCs w:val="18"/>
              </w:rPr>
            </w:pP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Juntas </w:t>
            </w:r>
            <w:proofErr w:type="spellStart"/>
            <w:r w:rsidRPr="006B614A">
              <w:rPr>
                <w:rFonts w:ascii="Verdana" w:hAnsi="Verdana" w:cs="Calibri"/>
                <w:sz w:val="18"/>
                <w:szCs w:val="18"/>
              </w:rPr>
              <w:t>espiraladas</w:t>
            </w:r>
            <w:proofErr w:type="spellEnd"/>
            <w:r w:rsidRPr="006B614A">
              <w:rPr>
                <w:rFonts w:ascii="Verdana" w:hAnsi="Verdana" w:cs="Calibri"/>
                <w:sz w:val="18"/>
                <w:szCs w:val="18"/>
              </w:rPr>
              <w:t xml:space="preserve"> con anillo exterior</w:t>
            </w: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Diseñadas según Norma: ASME  B16.20</w:t>
            </w: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Material del espiral: Acero inoxidable</w:t>
            </w: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Material del anillo exterior: Acero al carbono </w:t>
            </w:r>
          </w:p>
          <w:p w:rsidR="00B71386"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Temperatura de trabajo: -100 °C a 815 °C</w:t>
            </w:r>
          </w:p>
          <w:p w:rsidR="00B71386" w:rsidRDefault="00B71386" w:rsidP="007A34AB">
            <w:pPr>
              <w:pStyle w:val="Prrafodelista"/>
              <w:autoSpaceDE w:val="0"/>
              <w:autoSpaceDN w:val="0"/>
              <w:adjustRightInd w:val="0"/>
              <w:ind w:left="0"/>
              <w:contextualSpacing/>
              <w:jc w:val="both"/>
              <w:rPr>
                <w:rFonts w:ascii="Verdana" w:hAnsi="Verdana" w:cs="Calibri"/>
                <w:sz w:val="18"/>
                <w:szCs w:val="18"/>
              </w:rPr>
            </w:pPr>
          </w:p>
          <w:p w:rsidR="00B71386" w:rsidRDefault="00B71386" w:rsidP="007A34AB">
            <w:pPr>
              <w:pStyle w:val="Prrafodelista"/>
              <w:autoSpaceDE w:val="0"/>
              <w:autoSpaceDN w:val="0"/>
              <w:adjustRightInd w:val="0"/>
              <w:ind w:left="0"/>
              <w:contextualSpacing/>
              <w:jc w:val="both"/>
              <w:rPr>
                <w:rFonts w:ascii="Verdana" w:hAnsi="Verdana" w:cs="Calibri"/>
                <w:b/>
                <w:sz w:val="18"/>
                <w:szCs w:val="18"/>
              </w:rPr>
            </w:pPr>
            <w:r>
              <w:rPr>
                <w:rFonts w:ascii="Verdana" w:hAnsi="Verdana" w:cs="Calibri"/>
                <w:b/>
                <w:sz w:val="18"/>
                <w:szCs w:val="18"/>
              </w:rPr>
              <w:t xml:space="preserve">ITEM 6: </w:t>
            </w:r>
            <w:r w:rsidRPr="006B614A">
              <w:rPr>
                <w:rFonts w:ascii="Verdana" w:hAnsi="Verdana" w:cs="Calibri"/>
                <w:b/>
                <w:sz w:val="18"/>
                <w:szCs w:val="18"/>
              </w:rPr>
              <w:t>Juntas para Bridas</w:t>
            </w:r>
            <w:r>
              <w:rPr>
                <w:rFonts w:ascii="Verdana" w:hAnsi="Verdana" w:cs="Calibri"/>
                <w:b/>
                <w:sz w:val="18"/>
                <w:szCs w:val="18"/>
              </w:rPr>
              <w:t xml:space="preserve"> PARA 3” CLASE 150</w:t>
            </w:r>
          </w:p>
          <w:p w:rsidR="00B71386" w:rsidRDefault="00B71386" w:rsidP="007A34AB">
            <w:pPr>
              <w:pStyle w:val="Prrafodelista"/>
              <w:autoSpaceDE w:val="0"/>
              <w:autoSpaceDN w:val="0"/>
              <w:adjustRightInd w:val="0"/>
              <w:ind w:left="0"/>
              <w:contextualSpacing/>
              <w:jc w:val="both"/>
              <w:rPr>
                <w:rFonts w:ascii="Verdana" w:hAnsi="Verdana" w:cs="Calibri"/>
                <w:b/>
                <w:sz w:val="18"/>
                <w:szCs w:val="18"/>
              </w:rPr>
            </w:pP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Juntas </w:t>
            </w:r>
            <w:proofErr w:type="spellStart"/>
            <w:r w:rsidRPr="006B614A">
              <w:rPr>
                <w:rFonts w:ascii="Verdana" w:hAnsi="Verdana" w:cs="Calibri"/>
                <w:sz w:val="18"/>
                <w:szCs w:val="18"/>
              </w:rPr>
              <w:t>espiraladas</w:t>
            </w:r>
            <w:proofErr w:type="spellEnd"/>
            <w:r w:rsidRPr="006B614A">
              <w:rPr>
                <w:rFonts w:ascii="Verdana" w:hAnsi="Verdana" w:cs="Calibri"/>
                <w:sz w:val="18"/>
                <w:szCs w:val="18"/>
              </w:rPr>
              <w:t xml:space="preserve"> con anillo exterior</w:t>
            </w: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Diseñadas según Norma: ASME  B16.20</w:t>
            </w: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Material del espiral: Acero inoxidable</w:t>
            </w: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Material del anillo exterior: Acero al carbono </w:t>
            </w:r>
          </w:p>
          <w:p w:rsidR="00B71386"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Temperatura de trabajo: -100 °C a 815 °C</w:t>
            </w:r>
          </w:p>
          <w:p w:rsidR="00B71386" w:rsidRDefault="00B71386" w:rsidP="007A34AB">
            <w:pPr>
              <w:pStyle w:val="Prrafodelista"/>
              <w:autoSpaceDE w:val="0"/>
              <w:autoSpaceDN w:val="0"/>
              <w:adjustRightInd w:val="0"/>
              <w:ind w:left="0"/>
              <w:contextualSpacing/>
              <w:jc w:val="both"/>
              <w:rPr>
                <w:rFonts w:ascii="Verdana" w:hAnsi="Verdana" w:cs="Calibri"/>
                <w:sz w:val="18"/>
                <w:szCs w:val="18"/>
              </w:rPr>
            </w:pPr>
          </w:p>
          <w:p w:rsidR="00B71386" w:rsidRDefault="00B71386" w:rsidP="007A34AB">
            <w:pPr>
              <w:pStyle w:val="Prrafodelista"/>
              <w:autoSpaceDE w:val="0"/>
              <w:autoSpaceDN w:val="0"/>
              <w:adjustRightInd w:val="0"/>
              <w:ind w:left="0"/>
              <w:contextualSpacing/>
              <w:jc w:val="both"/>
              <w:rPr>
                <w:rFonts w:ascii="Verdana" w:hAnsi="Verdana" w:cs="Calibri"/>
                <w:b/>
                <w:sz w:val="18"/>
                <w:szCs w:val="18"/>
              </w:rPr>
            </w:pPr>
            <w:r>
              <w:rPr>
                <w:rFonts w:ascii="Verdana" w:hAnsi="Verdana" w:cs="Calibri"/>
                <w:b/>
                <w:sz w:val="18"/>
                <w:szCs w:val="18"/>
              </w:rPr>
              <w:t xml:space="preserve">ITEM 7: </w:t>
            </w:r>
            <w:r w:rsidRPr="006B614A">
              <w:rPr>
                <w:rFonts w:ascii="Verdana" w:hAnsi="Verdana" w:cs="Calibri"/>
                <w:b/>
                <w:sz w:val="18"/>
                <w:szCs w:val="18"/>
              </w:rPr>
              <w:t>Juntas para Bridas</w:t>
            </w:r>
            <w:r>
              <w:rPr>
                <w:rFonts w:ascii="Verdana" w:hAnsi="Verdana" w:cs="Calibri"/>
                <w:b/>
                <w:sz w:val="18"/>
                <w:szCs w:val="18"/>
              </w:rPr>
              <w:t xml:space="preserve"> PARA 4” CLASE 150</w:t>
            </w:r>
          </w:p>
          <w:p w:rsidR="00B71386" w:rsidRDefault="00B71386" w:rsidP="007A34AB">
            <w:pPr>
              <w:pStyle w:val="Prrafodelista"/>
              <w:autoSpaceDE w:val="0"/>
              <w:autoSpaceDN w:val="0"/>
              <w:adjustRightInd w:val="0"/>
              <w:ind w:left="0"/>
              <w:contextualSpacing/>
              <w:jc w:val="both"/>
              <w:rPr>
                <w:rFonts w:ascii="Verdana" w:hAnsi="Verdana" w:cs="Calibri"/>
                <w:b/>
                <w:sz w:val="18"/>
                <w:szCs w:val="18"/>
              </w:rPr>
            </w:pP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Juntas </w:t>
            </w:r>
            <w:proofErr w:type="spellStart"/>
            <w:r w:rsidRPr="006B614A">
              <w:rPr>
                <w:rFonts w:ascii="Verdana" w:hAnsi="Verdana" w:cs="Calibri"/>
                <w:sz w:val="18"/>
                <w:szCs w:val="18"/>
              </w:rPr>
              <w:t>espiraladas</w:t>
            </w:r>
            <w:proofErr w:type="spellEnd"/>
            <w:r w:rsidRPr="006B614A">
              <w:rPr>
                <w:rFonts w:ascii="Verdana" w:hAnsi="Verdana" w:cs="Calibri"/>
                <w:sz w:val="18"/>
                <w:szCs w:val="18"/>
              </w:rPr>
              <w:t xml:space="preserve"> con anillo exterior</w:t>
            </w: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Diseñadas según Norma: ASME  B16.20</w:t>
            </w: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Material del espiral: Acero inoxidable</w:t>
            </w: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Material del anillo exterior: Acero al carbono </w:t>
            </w:r>
          </w:p>
          <w:p w:rsidR="00B71386" w:rsidRDefault="00B71386" w:rsidP="007A34A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Temperatura de trabajo: -100 °C a 815 °C</w:t>
            </w:r>
          </w:p>
          <w:p w:rsidR="00B71386" w:rsidRPr="006B614A" w:rsidRDefault="00B71386" w:rsidP="007A34AB">
            <w:pPr>
              <w:pStyle w:val="Prrafodelista"/>
              <w:autoSpaceDE w:val="0"/>
              <w:autoSpaceDN w:val="0"/>
              <w:adjustRightInd w:val="0"/>
              <w:ind w:left="0"/>
              <w:contextualSpacing/>
              <w:jc w:val="both"/>
              <w:rPr>
                <w:rFonts w:ascii="Verdana" w:hAnsi="Verdana" w:cs="Calibri"/>
                <w:sz w:val="18"/>
                <w:szCs w:val="18"/>
              </w:rPr>
            </w:pPr>
          </w:p>
        </w:tc>
      </w:tr>
      <w:tr w:rsidR="00B71386" w:rsidRPr="00FD291B" w:rsidTr="007A34AB">
        <w:trPr>
          <w:trHeight w:val="390"/>
        </w:trPr>
        <w:tc>
          <w:tcPr>
            <w:tcW w:w="9817" w:type="dxa"/>
            <w:shd w:val="clear" w:color="auto" w:fill="9CC2E5"/>
            <w:vAlign w:val="center"/>
          </w:tcPr>
          <w:p w:rsidR="00B71386" w:rsidRPr="006B614A" w:rsidRDefault="00B71386" w:rsidP="007A34AB">
            <w:pPr>
              <w:rPr>
                <w:rFonts w:ascii="Verdana" w:hAnsi="Verdana" w:cs="Calibri"/>
                <w:b/>
                <w:sz w:val="18"/>
                <w:szCs w:val="18"/>
              </w:rPr>
            </w:pPr>
            <w:r w:rsidRPr="006B614A">
              <w:rPr>
                <w:rFonts w:ascii="Verdana" w:hAnsi="Verdana" w:cs="Calibri"/>
                <w:b/>
                <w:sz w:val="18"/>
                <w:szCs w:val="18"/>
              </w:rPr>
              <w:lastRenderedPageBreak/>
              <w:t xml:space="preserve">PLAZO DE ENTREGA </w:t>
            </w:r>
          </w:p>
        </w:tc>
      </w:tr>
      <w:tr w:rsidR="00B71386" w:rsidRPr="00FD291B" w:rsidTr="007A34AB">
        <w:trPr>
          <w:trHeight w:val="730"/>
        </w:trPr>
        <w:tc>
          <w:tcPr>
            <w:tcW w:w="9817" w:type="dxa"/>
            <w:shd w:val="clear" w:color="auto" w:fill="auto"/>
            <w:vAlign w:val="center"/>
          </w:tcPr>
          <w:p w:rsidR="00B71386" w:rsidRDefault="00B71386" w:rsidP="007A34AB">
            <w:pPr>
              <w:autoSpaceDE w:val="0"/>
              <w:autoSpaceDN w:val="0"/>
              <w:adjustRightInd w:val="0"/>
              <w:jc w:val="both"/>
              <w:rPr>
                <w:rFonts w:ascii="Verdana" w:hAnsi="Verdana" w:cs="Calibri"/>
                <w:sz w:val="18"/>
                <w:szCs w:val="18"/>
              </w:rPr>
            </w:pPr>
            <w:r w:rsidRPr="000C5FD2">
              <w:rPr>
                <w:rFonts w:ascii="Verdana" w:hAnsi="Verdana" w:cs="Calibri"/>
                <w:sz w:val="18"/>
                <w:szCs w:val="18"/>
              </w:rPr>
              <w:t xml:space="preserve">El </w:t>
            </w:r>
            <w:r>
              <w:rPr>
                <w:rFonts w:ascii="Verdana" w:hAnsi="Verdana" w:cs="Calibri"/>
                <w:sz w:val="18"/>
                <w:szCs w:val="18"/>
              </w:rPr>
              <w:t>proveedor</w:t>
            </w:r>
            <w:r w:rsidRPr="000C5FD2">
              <w:rPr>
                <w:rFonts w:ascii="Verdana" w:hAnsi="Verdana" w:cs="Calibri"/>
                <w:sz w:val="18"/>
                <w:szCs w:val="18"/>
              </w:rPr>
              <w:t xml:space="preserve"> deberá realizar la entrega de</w:t>
            </w:r>
            <w:r>
              <w:rPr>
                <w:rFonts w:ascii="Verdana" w:hAnsi="Verdana" w:cs="Calibri"/>
                <w:sz w:val="18"/>
                <w:szCs w:val="18"/>
              </w:rPr>
              <w:t xml:space="preserve"> los bienes adjudicados</w:t>
            </w:r>
            <w:r w:rsidRPr="000C5FD2">
              <w:rPr>
                <w:rFonts w:ascii="Verdana" w:hAnsi="Verdana" w:cs="Calibri"/>
                <w:sz w:val="18"/>
                <w:szCs w:val="18"/>
              </w:rPr>
              <w:t xml:space="preserve">, en un tiempo no mayor a </w:t>
            </w:r>
            <w:r>
              <w:rPr>
                <w:rFonts w:ascii="Verdana" w:hAnsi="Verdana" w:cs="Calibri"/>
                <w:sz w:val="18"/>
                <w:szCs w:val="18"/>
              </w:rPr>
              <w:t>70</w:t>
            </w:r>
            <w:r w:rsidRPr="000C5FD2">
              <w:rPr>
                <w:rFonts w:ascii="Verdana" w:hAnsi="Verdana" w:cs="Calibri"/>
                <w:sz w:val="18"/>
                <w:szCs w:val="18"/>
              </w:rPr>
              <w:t xml:space="preserve"> días calendarios, </w:t>
            </w:r>
            <w:r>
              <w:rPr>
                <w:rFonts w:ascii="Verdana" w:hAnsi="Verdana" w:cs="Calibri"/>
                <w:sz w:val="18"/>
                <w:szCs w:val="18"/>
              </w:rPr>
              <w:t xml:space="preserve">computable </w:t>
            </w:r>
            <w:r w:rsidRPr="000C5FD2">
              <w:rPr>
                <w:rFonts w:ascii="Verdana" w:hAnsi="Verdana" w:cs="Calibri"/>
                <w:sz w:val="18"/>
                <w:szCs w:val="18"/>
              </w:rPr>
              <w:t xml:space="preserve">a partir de la </w:t>
            </w:r>
            <w:r>
              <w:rPr>
                <w:rFonts w:ascii="Verdana" w:hAnsi="Verdana" w:cs="Calibri"/>
                <w:sz w:val="18"/>
                <w:szCs w:val="18"/>
              </w:rPr>
              <w:t>instrucción de la Unidad Solicitante</w:t>
            </w:r>
            <w:r w:rsidRPr="000C5FD2">
              <w:rPr>
                <w:rFonts w:ascii="Verdana" w:hAnsi="Verdana" w:cs="Calibri"/>
                <w:sz w:val="18"/>
                <w:szCs w:val="18"/>
              </w:rPr>
              <w:t>.</w:t>
            </w:r>
          </w:p>
          <w:p w:rsidR="00B71386" w:rsidRPr="006B614A" w:rsidRDefault="00B71386" w:rsidP="007A34AB">
            <w:pPr>
              <w:autoSpaceDE w:val="0"/>
              <w:autoSpaceDN w:val="0"/>
              <w:adjustRightInd w:val="0"/>
              <w:jc w:val="both"/>
              <w:rPr>
                <w:rFonts w:ascii="Verdana" w:hAnsi="Verdana" w:cs="Calibri"/>
                <w:sz w:val="18"/>
                <w:szCs w:val="18"/>
              </w:rPr>
            </w:pPr>
          </w:p>
        </w:tc>
      </w:tr>
      <w:tr w:rsidR="00B71386" w:rsidRPr="00FD291B" w:rsidTr="007A34AB">
        <w:trPr>
          <w:trHeight w:val="428"/>
        </w:trPr>
        <w:tc>
          <w:tcPr>
            <w:tcW w:w="9817" w:type="dxa"/>
            <w:shd w:val="clear" w:color="auto" w:fill="9CC2E5"/>
            <w:vAlign w:val="center"/>
          </w:tcPr>
          <w:p w:rsidR="00B71386" w:rsidRPr="00FD291B" w:rsidRDefault="00B71386" w:rsidP="007A34AB">
            <w:pPr>
              <w:jc w:val="both"/>
              <w:rPr>
                <w:rFonts w:ascii="Verdana" w:hAnsi="Verdana" w:cs="Calibri"/>
                <w:b/>
                <w:bCs/>
                <w:sz w:val="18"/>
                <w:szCs w:val="18"/>
                <w:lang w:eastAsia="es-BO"/>
              </w:rPr>
            </w:pPr>
            <w:r>
              <w:rPr>
                <w:rFonts w:ascii="Verdana" w:hAnsi="Verdana" w:cs="Calibri"/>
                <w:b/>
                <w:bCs/>
                <w:sz w:val="18"/>
                <w:szCs w:val="18"/>
              </w:rPr>
              <w:t>CERTIFICACIONES</w:t>
            </w:r>
          </w:p>
        </w:tc>
      </w:tr>
      <w:tr w:rsidR="00B71386" w:rsidRPr="00FD291B" w:rsidTr="007A34AB">
        <w:trPr>
          <w:trHeight w:val="555"/>
        </w:trPr>
        <w:tc>
          <w:tcPr>
            <w:tcW w:w="9817" w:type="dxa"/>
            <w:shd w:val="clear" w:color="auto" w:fill="auto"/>
            <w:vAlign w:val="center"/>
          </w:tcPr>
          <w:p w:rsidR="00B71386" w:rsidRDefault="00B71386" w:rsidP="007A34AB">
            <w:pPr>
              <w:jc w:val="both"/>
              <w:rPr>
                <w:rFonts w:ascii="Verdana" w:hAnsi="Verdana" w:cs="Arial"/>
                <w:sz w:val="18"/>
                <w:szCs w:val="18"/>
              </w:rPr>
            </w:pPr>
            <w:r>
              <w:rPr>
                <w:rFonts w:ascii="Verdana" w:hAnsi="Verdana" w:cs="Arial"/>
                <w:sz w:val="18"/>
                <w:szCs w:val="18"/>
              </w:rPr>
              <w:t xml:space="preserve">Junto </w:t>
            </w:r>
            <w:r w:rsidRPr="00263BC1">
              <w:rPr>
                <w:rFonts w:ascii="Verdana" w:hAnsi="Verdana" w:cs="Arial"/>
                <w:sz w:val="18"/>
                <w:szCs w:val="18"/>
              </w:rPr>
              <w:t>a l</w:t>
            </w:r>
            <w:r>
              <w:rPr>
                <w:rFonts w:ascii="Verdana" w:hAnsi="Verdana" w:cs="Arial"/>
                <w:sz w:val="18"/>
                <w:szCs w:val="18"/>
              </w:rPr>
              <w:t>a entrega definitiva de los bienes</w:t>
            </w:r>
            <w:r w:rsidRPr="00263BC1">
              <w:rPr>
                <w:rFonts w:ascii="Verdana" w:hAnsi="Verdana" w:cs="Arial"/>
                <w:sz w:val="18"/>
                <w:szCs w:val="18"/>
              </w:rPr>
              <w:t>,</w:t>
            </w:r>
            <w:r>
              <w:rPr>
                <w:rFonts w:ascii="Verdana" w:hAnsi="Verdana" w:cs="Arial"/>
                <w:sz w:val="18"/>
                <w:szCs w:val="18"/>
              </w:rPr>
              <w:t xml:space="preserve"> la empresa adjudicada deberá entregar</w:t>
            </w:r>
            <w:r w:rsidRPr="00263BC1">
              <w:rPr>
                <w:rFonts w:ascii="Verdana" w:hAnsi="Verdana" w:cs="Arial"/>
                <w:sz w:val="18"/>
                <w:szCs w:val="18"/>
              </w:rPr>
              <w:t xml:space="preserve"> </w:t>
            </w:r>
            <w:r>
              <w:rPr>
                <w:rFonts w:ascii="Verdana" w:hAnsi="Verdana" w:cs="Arial"/>
                <w:sz w:val="18"/>
                <w:szCs w:val="18"/>
              </w:rPr>
              <w:t>la siguiente documentación:</w:t>
            </w:r>
          </w:p>
          <w:p w:rsidR="00B71386" w:rsidRDefault="00B71386" w:rsidP="007A34AB">
            <w:pPr>
              <w:jc w:val="both"/>
              <w:rPr>
                <w:rFonts w:ascii="Verdana" w:hAnsi="Verdana" w:cs="Arial"/>
                <w:sz w:val="18"/>
                <w:szCs w:val="18"/>
              </w:rPr>
            </w:pPr>
          </w:p>
          <w:p w:rsidR="00B71386" w:rsidRPr="00B71386" w:rsidRDefault="00B71386" w:rsidP="00B71386">
            <w:pPr>
              <w:pStyle w:val="Prrafodelista"/>
              <w:numPr>
                <w:ilvl w:val="0"/>
                <w:numId w:val="50"/>
              </w:numPr>
              <w:jc w:val="both"/>
              <w:rPr>
                <w:rFonts w:ascii="Verdana" w:hAnsi="Verdana" w:cs="Arial"/>
                <w:sz w:val="18"/>
                <w:szCs w:val="18"/>
              </w:rPr>
            </w:pPr>
            <w:r>
              <w:rPr>
                <w:rFonts w:ascii="Verdana" w:hAnsi="Verdana" w:cs="Arial"/>
                <w:sz w:val="18"/>
                <w:szCs w:val="18"/>
              </w:rPr>
              <w:t>Certificados de calibración IBMETRO para los manómetros y termómetros.</w:t>
            </w:r>
          </w:p>
        </w:tc>
      </w:tr>
    </w:tbl>
    <w:p w:rsidR="00B71386" w:rsidRDefault="00B71386" w:rsidP="00B71386">
      <w:pPr>
        <w:pStyle w:val="Prrafodelista"/>
        <w:numPr>
          <w:ilvl w:val="0"/>
          <w:numId w:val="49"/>
        </w:numPr>
        <w:ind w:left="567" w:hanging="567"/>
        <w:contextualSpacing/>
        <w:jc w:val="both"/>
        <w:rPr>
          <w:rFonts w:ascii="Verdana" w:hAnsi="Verdana" w:cs="Calibri"/>
          <w:b/>
          <w:bCs/>
          <w:sz w:val="18"/>
          <w:szCs w:val="18"/>
          <w:lang w:eastAsia="es-BO"/>
        </w:rPr>
      </w:pPr>
      <w:r w:rsidRPr="001A4460">
        <w:rPr>
          <w:rFonts w:ascii="Verdana" w:hAnsi="Verdana" w:cs="Calibri"/>
          <w:b/>
          <w:bCs/>
          <w:sz w:val="18"/>
          <w:szCs w:val="18"/>
          <w:lang w:eastAsia="es-BO"/>
        </w:rPr>
        <w:lastRenderedPageBreak/>
        <w:t xml:space="preserve">CONDICIONES REQUERIDAS PARA EL BIEN </w:t>
      </w:r>
      <w:r>
        <w:rPr>
          <w:rFonts w:ascii="Verdana" w:hAnsi="Verdana" w:cs="Calibri"/>
          <w:b/>
          <w:bCs/>
          <w:sz w:val="18"/>
          <w:szCs w:val="18"/>
          <w:lang w:eastAsia="es-BO"/>
        </w:rPr>
        <w:t>(De cumplimiento obligatorio por el proponente)</w:t>
      </w:r>
    </w:p>
    <w:p w:rsidR="00B71386" w:rsidRPr="00FD291B" w:rsidRDefault="00B71386" w:rsidP="00B71386">
      <w:pPr>
        <w:pStyle w:val="Prrafodelista"/>
        <w:ind w:left="567"/>
        <w:contextualSpacing/>
        <w:jc w:val="both"/>
        <w:rPr>
          <w:rFonts w:ascii="Verdana" w:hAnsi="Verdana" w:cs="Calibri"/>
          <w:b/>
          <w:bCs/>
          <w:sz w:val="18"/>
          <w:szCs w:val="18"/>
          <w:lang w:eastAsia="es-BO"/>
        </w:rPr>
      </w:pPr>
    </w:p>
    <w:tbl>
      <w:tblPr>
        <w:tblW w:w="9854"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54"/>
      </w:tblGrid>
      <w:tr w:rsidR="00B71386" w:rsidRPr="00FD291B" w:rsidTr="007A34AB">
        <w:trPr>
          <w:trHeight w:val="397"/>
        </w:trPr>
        <w:tc>
          <w:tcPr>
            <w:tcW w:w="9854" w:type="dxa"/>
            <w:shd w:val="clear" w:color="auto" w:fill="9CC2E5"/>
            <w:vAlign w:val="center"/>
          </w:tcPr>
          <w:p w:rsidR="00B71386" w:rsidRPr="00FD291B" w:rsidRDefault="00B71386" w:rsidP="007A34AB">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B71386" w:rsidRPr="00FD291B" w:rsidTr="007A34AB">
        <w:trPr>
          <w:trHeight w:val="988"/>
        </w:trPr>
        <w:tc>
          <w:tcPr>
            <w:tcW w:w="9854" w:type="dxa"/>
            <w:shd w:val="clear" w:color="auto" w:fill="auto"/>
            <w:vAlign w:val="center"/>
          </w:tcPr>
          <w:p w:rsidR="00B71386" w:rsidRDefault="00B71386" w:rsidP="007A34AB">
            <w:pPr>
              <w:autoSpaceDE w:val="0"/>
              <w:autoSpaceDN w:val="0"/>
              <w:adjustRightInd w:val="0"/>
              <w:jc w:val="both"/>
              <w:rPr>
                <w:rFonts w:ascii="Verdana" w:hAnsi="Verdana" w:cs="Calibri"/>
                <w:sz w:val="18"/>
                <w:szCs w:val="18"/>
              </w:rPr>
            </w:pPr>
            <w:r>
              <w:rPr>
                <w:rFonts w:ascii="Verdana" w:hAnsi="Verdana" w:cs="Calibri"/>
                <w:sz w:val="18"/>
                <w:szCs w:val="18"/>
              </w:rPr>
              <w:t>Los bienes adjudicados deberán ser entregados</w:t>
            </w:r>
            <w:r w:rsidRPr="002018CA">
              <w:rPr>
                <w:rFonts w:ascii="Verdana" w:hAnsi="Verdana" w:cs="Calibri"/>
                <w:sz w:val="18"/>
                <w:szCs w:val="18"/>
              </w:rPr>
              <w:t xml:space="preserve"> a conformidad y de acuerdo a las especificaciones técnicas en la ciudad de </w:t>
            </w:r>
            <w:proofErr w:type="spellStart"/>
            <w:r w:rsidRPr="002018CA">
              <w:rPr>
                <w:rFonts w:ascii="Verdana" w:hAnsi="Verdana" w:cs="Calibri"/>
                <w:sz w:val="18"/>
                <w:szCs w:val="18"/>
              </w:rPr>
              <w:t>Guayaramerín</w:t>
            </w:r>
            <w:proofErr w:type="spellEnd"/>
            <w:r w:rsidRPr="002018CA">
              <w:rPr>
                <w:rFonts w:ascii="Verdana" w:hAnsi="Verdana" w:cs="Calibri"/>
                <w:sz w:val="18"/>
                <w:szCs w:val="18"/>
              </w:rPr>
              <w:t xml:space="preserve">, en instalaciones de la planta de Zona Comercial </w:t>
            </w:r>
            <w:proofErr w:type="spellStart"/>
            <w:r w:rsidRPr="002018CA">
              <w:rPr>
                <w:rFonts w:ascii="Verdana" w:hAnsi="Verdana" w:cs="Calibri"/>
                <w:sz w:val="18"/>
                <w:szCs w:val="18"/>
              </w:rPr>
              <w:t>Guayaramerín</w:t>
            </w:r>
            <w:proofErr w:type="spellEnd"/>
            <w:r w:rsidRPr="002018CA">
              <w:rPr>
                <w:rFonts w:ascii="Verdana" w:hAnsi="Verdana" w:cs="Calibri"/>
                <w:sz w:val="18"/>
                <w:szCs w:val="18"/>
              </w:rPr>
              <w:t xml:space="preserve">, ubicada en la Av. Oscar </w:t>
            </w:r>
            <w:proofErr w:type="spellStart"/>
            <w:r w:rsidRPr="002018CA">
              <w:rPr>
                <w:rFonts w:ascii="Verdana" w:hAnsi="Verdana" w:cs="Calibri"/>
                <w:sz w:val="18"/>
                <w:szCs w:val="18"/>
              </w:rPr>
              <w:t>Unzaga</w:t>
            </w:r>
            <w:proofErr w:type="spellEnd"/>
            <w:r w:rsidRPr="002018CA">
              <w:rPr>
                <w:rFonts w:ascii="Verdana" w:hAnsi="Verdana" w:cs="Calibri"/>
                <w:sz w:val="18"/>
                <w:szCs w:val="18"/>
              </w:rPr>
              <w:t xml:space="preserve"> de la Vega esquina 6 de Agosto S/N.</w:t>
            </w:r>
          </w:p>
          <w:p w:rsidR="00B71386" w:rsidRPr="00FD291B" w:rsidRDefault="00B71386" w:rsidP="007A34AB">
            <w:pPr>
              <w:autoSpaceDE w:val="0"/>
              <w:autoSpaceDN w:val="0"/>
              <w:adjustRightInd w:val="0"/>
              <w:jc w:val="both"/>
              <w:rPr>
                <w:rFonts w:ascii="Verdana" w:hAnsi="Verdana" w:cs="Calibri"/>
                <w:sz w:val="18"/>
                <w:szCs w:val="18"/>
                <w:lang w:eastAsia="es-BO"/>
              </w:rPr>
            </w:pPr>
          </w:p>
        </w:tc>
      </w:tr>
      <w:tr w:rsidR="00B71386" w:rsidRPr="00FD291B" w:rsidTr="007A34AB">
        <w:trPr>
          <w:trHeight w:val="392"/>
        </w:trPr>
        <w:tc>
          <w:tcPr>
            <w:tcW w:w="9854" w:type="dxa"/>
            <w:shd w:val="clear" w:color="auto" w:fill="9CC2E5"/>
            <w:vAlign w:val="center"/>
          </w:tcPr>
          <w:p w:rsidR="00B71386" w:rsidRPr="00FD291B" w:rsidRDefault="00B71386" w:rsidP="007A34AB">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B71386" w:rsidRPr="00FD291B" w:rsidTr="007A34AB">
        <w:trPr>
          <w:trHeight w:val="1030"/>
        </w:trPr>
        <w:tc>
          <w:tcPr>
            <w:tcW w:w="9854" w:type="dxa"/>
            <w:tcBorders>
              <w:bottom w:val="single" w:sz="4" w:space="0" w:color="auto"/>
            </w:tcBorders>
            <w:shd w:val="clear" w:color="auto" w:fill="auto"/>
            <w:vAlign w:val="center"/>
          </w:tcPr>
          <w:p w:rsidR="00B71386" w:rsidRDefault="00B71386" w:rsidP="007A34AB">
            <w:pPr>
              <w:autoSpaceDE w:val="0"/>
              <w:autoSpaceDN w:val="0"/>
              <w:adjustRightInd w:val="0"/>
              <w:rPr>
                <w:rFonts w:ascii="Verdana" w:hAnsi="Verdana" w:cs="Calibri"/>
                <w:sz w:val="18"/>
                <w:szCs w:val="18"/>
              </w:rPr>
            </w:pPr>
            <w:r w:rsidRPr="002018CA">
              <w:rPr>
                <w:rFonts w:ascii="Verdana" w:hAnsi="Verdana" w:cs="Calibri"/>
                <w:sz w:val="18"/>
                <w:szCs w:val="18"/>
              </w:rPr>
              <w:t xml:space="preserve">El pago se realizará vía </w:t>
            </w:r>
            <w:r>
              <w:rPr>
                <w:rFonts w:ascii="Verdana" w:hAnsi="Verdana" w:cs="Calibri"/>
                <w:sz w:val="18"/>
                <w:szCs w:val="18"/>
              </w:rPr>
              <w:t>SIGEP, contra entrega de los bienes adjudicados</w:t>
            </w:r>
            <w:r w:rsidRPr="002018CA">
              <w:rPr>
                <w:rFonts w:ascii="Verdana" w:hAnsi="Verdana" w:cs="Calibri"/>
                <w:sz w:val="18"/>
                <w:szCs w:val="18"/>
              </w:rPr>
              <w:t xml:space="preserve"> previo a conformidad del Comité de Recepción. </w:t>
            </w:r>
          </w:p>
          <w:p w:rsidR="00B71386" w:rsidRPr="00FF3019" w:rsidRDefault="00B71386" w:rsidP="007A34AB">
            <w:pPr>
              <w:autoSpaceDE w:val="0"/>
              <w:autoSpaceDN w:val="0"/>
              <w:adjustRightInd w:val="0"/>
              <w:rPr>
                <w:rFonts w:ascii="Verdana" w:hAnsi="Verdana" w:cs="Calibri"/>
                <w:sz w:val="22"/>
                <w:szCs w:val="18"/>
              </w:rPr>
            </w:pPr>
          </w:p>
          <w:p w:rsidR="00B71386" w:rsidRDefault="00B71386" w:rsidP="007A34AB">
            <w:pPr>
              <w:autoSpaceDE w:val="0"/>
              <w:autoSpaceDN w:val="0"/>
              <w:adjustRightInd w:val="0"/>
              <w:rPr>
                <w:rFonts w:ascii="Verdana" w:hAnsi="Verdana" w:cs="Calibri"/>
                <w:sz w:val="18"/>
                <w:szCs w:val="18"/>
              </w:rPr>
            </w:pPr>
            <w:r w:rsidRPr="002018CA">
              <w:rPr>
                <w:rFonts w:ascii="Verdana" w:hAnsi="Verdana" w:cs="Calibri"/>
                <w:sz w:val="18"/>
                <w:szCs w:val="18"/>
              </w:rPr>
              <w:t>Asimismo,  para que YPFB del DCAM-RIBERALTA haga efectivo el pago, el adjudicado deberá previamente emitir la factura original correspondiente,  fotocopia de registro S</w:t>
            </w:r>
            <w:r>
              <w:rPr>
                <w:rFonts w:ascii="Verdana" w:hAnsi="Verdana" w:cs="Calibri"/>
                <w:sz w:val="18"/>
                <w:szCs w:val="18"/>
              </w:rPr>
              <w:t>IGEP</w:t>
            </w:r>
            <w:r w:rsidRPr="002018CA">
              <w:rPr>
                <w:rFonts w:ascii="Verdana" w:hAnsi="Verdana" w:cs="Calibri"/>
                <w:sz w:val="18"/>
                <w:szCs w:val="18"/>
              </w:rPr>
              <w:t xml:space="preserve"> y fotocopia de NIT.</w:t>
            </w:r>
          </w:p>
          <w:p w:rsidR="00B71386" w:rsidRPr="00FD291B" w:rsidRDefault="00B71386" w:rsidP="007A34AB">
            <w:pPr>
              <w:autoSpaceDE w:val="0"/>
              <w:autoSpaceDN w:val="0"/>
              <w:adjustRightInd w:val="0"/>
              <w:jc w:val="both"/>
              <w:rPr>
                <w:rFonts w:ascii="Verdana" w:hAnsi="Verdana" w:cs="Calibri"/>
                <w:sz w:val="18"/>
                <w:szCs w:val="18"/>
                <w:lang w:eastAsia="es-BO"/>
              </w:rPr>
            </w:pPr>
          </w:p>
        </w:tc>
      </w:tr>
      <w:tr w:rsidR="00B71386" w:rsidRPr="00FD291B" w:rsidTr="007A34AB">
        <w:trPr>
          <w:trHeight w:val="422"/>
        </w:trPr>
        <w:tc>
          <w:tcPr>
            <w:tcW w:w="9854" w:type="dxa"/>
            <w:shd w:val="clear" w:color="auto" w:fill="9CC2E5"/>
            <w:vAlign w:val="center"/>
          </w:tcPr>
          <w:p w:rsidR="00B71386" w:rsidRPr="00B15E08" w:rsidRDefault="00B71386" w:rsidP="007A34AB">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p>
        </w:tc>
      </w:tr>
      <w:tr w:rsidR="00B71386" w:rsidRPr="00FD291B" w:rsidTr="007A34AB">
        <w:trPr>
          <w:trHeight w:val="1050"/>
        </w:trPr>
        <w:tc>
          <w:tcPr>
            <w:tcW w:w="9854" w:type="dxa"/>
            <w:shd w:val="clear" w:color="auto" w:fill="auto"/>
            <w:vAlign w:val="center"/>
          </w:tcPr>
          <w:p w:rsidR="00B71386" w:rsidRPr="00B15E08" w:rsidRDefault="00B71386" w:rsidP="007A34AB">
            <w:pPr>
              <w:autoSpaceDE w:val="0"/>
              <w:autoSpaceDN w:val="0"/>
              <w:adjustRightInd w:val="0"/>
              <w:jc w:val="both"/>
              <w:rPr>
                <w:rFonts w:ascii="Verdana" w:hAnsi="Verdana" w:cs="Calibri"/>
                <w:sz w:val="18"/>
                <w:szCs w:val="18"/>
              </w:rPr>
            </w:pPr>
            <w:r>
              <w:rPr>
                <w:rFonts w:ascii="Verdana" w:hAnsi="Verdana" w:cs="Calibri"/>
                <w:sz w:val="18"/>
                <w:szCs w:val="18"/>
              </w:rPr>
              <w:t xml:space="preserve">El incumplimiento </w:t>
            </w:r>
            <w:r w:rsidRPr="00600378">
              <w:rPr>
                <w:rFonts w:ascii="Verdana" w:hAnsi="Verdana" w:cs="Calibri"/>
                <w:sz w:val="18"/>
                <w:szCs w:val="18"/>
              </w:rPr>
              <w:t xml:space="preserve">al plazo en la </w:t>
            </w:r>
            <w:r>
              <w:rPr>
                <w:rFonts w:ascii="Verdana" w:hAnsi="Verdana" w:cs="Calibri"/>
                <w:sz w:val="18"/>
                <w:szCs w:val="18"/>
              </w:rPr>
              <w:t xml:space="preserve">entrega de los bienes, el proveedor </w:t>
            </w:r>
            <w:r w:rsidRPr="00600378">
              <w:rPr>
                <w:rFonts w:ascii="Verdana" w:hAnsi="Verdana" w:cs="Calibri"/>
                <w:sz w:val="18"/>
                <w:szCs w:val="18"/>
              </w:rPr>
              <w:t xml:space="preserve">será sancionado con la aplicación de una multa equivalente al 0.5% sobre el importe total </w:t>
            </w:r>
            <w:r>
              <w:rPr>
                <w:rFonts w:ascii="Verdana" w:hAnsi="Verdana" w:cs="Calibri"/>
                <w:sz w:val="18"/>
                <w:szCs w:val="18"/>
              </w:rPr>
              <w:t>adjudicado</w:t>
            </w:r>
            <w:r w:rsidRPr="00600378">
              <w:rPr>
                <w:rFonts w:ascii="Verdana" w:hAnsi="Verdana" w:cs="Calibri"/>
                <w:sz w:val="18"/>
                <w:szCs w:val="18"/>
              </w:rPr>
              <w:t xml:space="preserve"> por cada día </w:t>
            </w:r>
            <w:r>
              <w:rPr>
                <w:rFonts w:ascii="Verdana" w:hAnsi="Verdana" w:cs="Calibri"/>
                <w:sz w:val="18"/>
                <w:szCs w:val="18"/>
              </w:rPr>
              <w:t xml:space="preserve">calendario </w:t>
            </w:r>
            <w:r w:rsidRPr="00600378">
              <w:rPr>
                <w:rFonts w:ascii="Verdana" w:hAnsi="Verdana" w:cs="Calibri"/>
                <w:sz w:val="18"/>
                <w:szCs w:val="18"/>
              </w:rPr>
              <w:t>de retraso, en caso de llegar al 20 % de multas, la adjudicación queda sin efecto y la empresa YPFB se reserva el derecho de realizar las gestiones legales y administrativas que correspondan.</w:t>
            </w:r>
          </w:p>
        </w:tc>
      </w:tr>
      <w:tr w:rsidR="00B71386" w:rsidRPr="00FD291B" w:rsidTr="007A34AB">
        <w:trPr>
          <w:trHeight w:val="406"/>
        </w:trPr>
        <w:tc>
          <w:tcPr>
            <w:tcW w:w="9854" w:type="dxa"/>
            <w:tcBorders>
              <w:top w:val="single" w:sz="4" w:space="0" w:color="auto"/>
              <w:left w:val="single" w:sz="4" w:space="0" w:color="auto"/>
              <w:bottom w:val="single" w:sz="4" w:space="0" w:color="auto"/>
              <w:right w:val="single" w:sz="4" w:space="0" w:color="auto"/>
            </w:tcBorders>
            <w:shd w:val="clear" w:color="auto" w:fill="9CC2E5"/>
            <w:vAlign w:val="center"/>
          </w:tcPr>
          <w:p w:rsidR="00B71386" w:rsidRPr="00B15E08" w:rsidRDefault="00B71386" w:rsidP="007A34AB">
            <w:pPr>
              <w:autoSpaceDE w:val="0"/>
              <w:autoSpaceDN w:val="0"/>
              <w:adjustRightInd w:val="0"/>
              <w:jc w:val="both"/>
              <w:rPr>
                <w:rFonts w:ascii="Verdana" w:hAnsi="Verdana" w:cs="Calibri"/>
                <w:b/>
                <w:sz w:val="18"/>
                <w:szCs w:val="18"/>
              </w:rPr>
            </w:pPr>
            <w:r w:rsidRPr="00B15E08">
              <w:rPr>
                <w:rFonts w:ascii="Verdana" w:hAnsi="Verdana" w:cs="Calibri"/>
                <w:b/>
                <w:sz w:val="18"/>
                <w:szCs w:val="18"/>
              </w:rPr>
              <w:t xml:space="preserve">GARANTÍA TÉCNICA </w:t>
            </w:r>
          </w:p>
        </w:tc>
      </w:tr>
      <w:tr w:rsidR="00B71386" w:rsidRPr="00FD291B" w:rsidTr="007A34AB">
        <w:trPr>
          <w:trHeight w:val="1979"/>
        </w:trPr>
        <w:tc>
          <w:tcPr>
            <w:tcW w:w="9854" w:type="dxa"/>
            <w:tcBorders>
              <w:top w:val="single" w:sz="4" w:space="0" w:color="auto"/>
              <w:left w:val="single" w:sz="4" w:space="0" w:color="auto"/>
              <w:bottom w:val="single" w:sz="4" w:space="0" w:color="auto"/>
              <w:right w:val="single" w:sz="4" w:space="0" w:color="auto"/>
            </w:tcBorders>
            <w:shd w:val="clear" w:color="auto" w:fill="auto"/>
            <w:vAlign w:val="center"/>
          </w:tcPr>
          <w:p w:rsidR="00B71386" w:rsidRPr="00C42010" w:rsidRDefault="00B71386" w:rsidP="007A34AB">
            <w:pPr>
              <w:autoSpaceDE w:val="0"/>
              <w:autoSpaceDN w:val="0"/>
              <w:adjustRightInd w:val="0"/>
              <w:jc w:val="both"/>
              <w:rPr>
                <w:rFonts w:ascii="Verdana" w:hAnsi="Verdana" w:cs="Calibri"/>
                <w:sz w:val="18"/>
                <w:szCs w:val="18"/>
              </w:rPr>
            </w:pPr>
            <w:r w:rsidRPr="00C42010">
              <w:rPr>
                <w:rFonts w:ascii="Verdana" w:hAnsi="Verdana" w:cs="Calibri"/>
                <w:sz w:val="18"/>
                <w:szCs w:val="18"/>
              </w:rPr>
              <w:t>1.- Alcance de la garantía: La empresa contratada deberá entregar l</w:t>
            </w:r>
            <w:r>
              <w:rPr>
                <w:rFonts w:ascii="Verdana" w:hAnsi="Verdana" w:cs="Calibri"/>
                <w:sz w:val="18"/>
                <w:szCs w:val="18"/>
              </w:rPr>
              <w:t>o</w:t>
            </w:r>
            <w:r w:rsidRPr="00C42010">
              <w:rPr>
                <w:rFonts w:ascii="Verdana" w:hAnsi="Verdana" w:cs="Calibri"/>
                <w:sz w:val="18"/>
                <w:szCs w:val="18"/>
              </w:rPr>
              <w:t xml:space="preserve">s </w:t>
            </w:r>
            <w:r>
              <w:rPr>
                <w:rFonts w:ascii="Verdana" w:hAnsi="Verdana" w:cs="Calibri"/>
                <w:sz w:val="18"/>
                <w:szCs w:val="18"/>
              </w:rPr>
              <w:t xml:space="preserve">manómetros, termómetros y juntas para bridas </w:t>
            </w:r>
            <w:r w:rsidRPr="00C42010">
              <w:rPr>
                <w:rFonts w:ascii="Verdana" w:hAnsi="Verdana" w:cs="Calibri"/>
                <w:sz w:val="18"/>
                <w:szCs w:val="18"/>
              </w:rPr>
              <w:t>en perfecto estado de fábrica, en caso de presentar desperfecto de fabricación, averías y/o deterioro, entre otros (comprobados) y no detectables al momento que se otorgó la conformidad, deb</w:t>
            </w:r>
            <w:r>
              <w:rPr>
                <w:rFonts w:ascii="Verdana" w:hAnsi="Verdana" w:cs="Calibri"/>
                <w:sz w:val="18"/>
                <w:szCs w:val="18"/>
              </w:rPr>
              <w:t xml:space="preserve">erán ser reemplazadas por otros </w:t>
            </w:r>
            <w:r w:rsidRPr="00C42010">
              <w:rPr>
                <w:rFonts w:ascii="Verdana" w:hAnsi="Verdana" w:cs="Calibri"/>
                <w:sz w:val="18"/>
                <w:szCs w:val="18"/>
              </w:rPr>
              <w:t xml:space="preserve">con las mismas características en el periodo de </w:t>
            </w:r>
            <w:r>
              <w:rPr>
                <w:rFonts w:ascii="Verdana" w:hAnsi="Verdana" w:cs="Calibri"/>
                <w:sz w:val="18"/>
                <w:szCs w:val="18"/>
              </w:rPr>
              <w:t>Quince</w:t>
            </w:r>
            <w:r w:rsidRPr="00C42010">
              <w:rPr>
                <w:rFonts w:ascii="Verdana" w:hAnsi="Verdana" w:cs="Calibri"/>
                <w:sz w:val="18"/>
                <w:szCs w:val="18"/>
              </w:rPr>
              <w:t xml:space="preserve"> (</w:t>
            </w:r>
            <w:r>
              <w:rPr>
                <w:rFonts w:ascii="Verdana" w:hAnsi="Verdana" w:cs="Calibri"/>
                <w:sz w:val="18"/>
                <w:szCs w:val="18"/>
              </w:rPr>
              <w:t>1</w:t>
            </w:r>
            <w:r w:rsidRPr="00C42010">
              <w:rPr>
                <w:rFonts w:ascii="Verdana" w:hAnsi="Verdana" w:cs="Calibri"/>
                <w:sz w:val="18"/>
                <w:szCs w:val="18"/>
              </w:rPr>
              <w:t>5) días calendario, evitando el menor daño económico en el reemplazo y sin costos logísticos para YPFB.</w:t>
            </w:r>
          </w:p>
          <w:p w:rsidR="00B71386" w:rsidRPr="00C42010" w:rsidRDefault="00B71386" w:rsidP="007A34AB">
            <w:pPr>
              <w:autoSpaceDE w:val="0"/>
              <w:autoSpaceDN w:val="0"/>
              <w:adjustRightInd w:val="0"/>
              <w:jc w:val="both"/>
              <w:rPr>
                <w:rFonts w:ascii="Verdana" w:hAnsi="Verdana" w:cs="Calibri"/>
                <w:sz w:val="18"/>
                <w:szCs w:val="18"/>
              </w:rPr>
            </w:pPr>
          </w:p>
          <w:p w:rsidR="00B71386" w:rsidRPr="00C42010" w:rsidRDefault="00B71386" w:rsidP="007A34AB">
            <w:pPr>
              <w:autoSpaceDE w:val="0"/>
              <w:autoSpaceDN w:val="0"/>
              <w:adjustRightInd w:val="0"/>
              <w:jc w:val="both"/>
              <w:rPr>
                <w:rFonts w:ascii="Verdana" w:hAnsi="Verdana" w:cs="Calibri"/>
                <w:sz w:val="18"/>
                <w:szCs w:val="18"/>
              </w:rPr>
            </w:pPr>
            <w:r w:rsidRPr="00C42010">
              <w:rPr>
                <w:rFonts w:ascii="Verdana" w:hAnsi="Verdana" w:cs="Calibri"/>
                <w:sz w:val="18"/>
                <w:szCs w:val="18"/>
              </w:rPr>
              <w:t>2.- Periodo de garantía: El documento de garantía extendido por la empresa contratada, deberá ser por un periodo de tiempo de doce (12) meses.</w:t>
            </w:r>
          </w:p>
          <w:p w:rsidR="00B71386" w:rsidRPr="00C42010" w:rsidRDefault="00B71386" w:rsidP="007A34AB">
            <w:pPr>
              <w:autoSpaceDE w:val="0"/>
              <w:autoSpaceDN w:val="0"/>
              <w:adjustRightInd w:val="0"/>
              <w:jc w:val="both"/>
              <w:rPr>
                <w:rFonts w:ascii="Verdana" w:hAnsi="Verdana" w:cs="Calibri"/>
                <w:sz w:val="18"/>
                <w:szCs w:val="18"/>
              </w:rPr>
            </w:pPr>
          </w:p>
          <w:p w:rsidR="00B71386" w:rsidRDefault="00B71386" w:rsidP="007A34AB">
            <w:pPr>
              <w:autoSpaceDE w:val="0"/>
              <w:autoSpaceDN w:val="0"/>
              <w:adjustRightInd w:val="0"/>
              <w:jc w:val="both"/>
              <w:rPr>
                <w:rFonts w:ascii="Verdana" w:hAnsi="Verdana" w:cs="Calibri"/>
                <w:sz w:val="18"/>
                <w:szCs w:val="18"/>
              </w:rPr>
            </w:pPr>
            <w:r w:rsidRPr="00C42010">
              <w:rPr>
                <w:rFonts w:ascii="Verdana" w:hAnsi="Verdana" w:cs="Calibri"/>
                <w:sz w:val="18"/>
                <w:szCs w:val="18"/>
              </w:rPr>
              <w:t xml:space="preserve">3.- Inicio de cómputo del periodo de garantía: La garantía será computada, a partir de la fecha en la que el </w:t>
            </w:r>
            <w:r>
              <w:rPr>
                <w:rFonts w:ascii="Verdana" w:hAnsi="Verdana" w:cs="Calibri"/>
                <w:sz w:val="18"/>
                <w:szCs w:val="18"/>
              </w:rPr>
              <w:t>comité</w:t>
            </w:r>
            <w:r w:rsidRPr="00C42010">
              <w:rPr>
                <w:rFonts w:ascii="Verdana" w:hAnsi="Verdana" w:cs="Calibri"/>
                <w:sz w:val="18"/>
                <w:szCs w:val="18"/>
              </w:rPr>
              <w:t xml:space="preserve"> de recepción, emita el Acta de Recepción y Conformidad</w:t>
            </w:r>
            <w:r>
              <w:rPr>
                <w:rFonts w:ascii="Verdana" w:hAnsi="Verdana" w:cs="Calibri"/>
                <w:sz w:val="18"/>
                <w:szCs w:val="18"/>
              </w:rPr>
              <w:t>.</w:t>
            </w:r>
            <w:r w:rsidRPr="00C42010">
              <w:rPr>
                <w:rFonts w:ascii="Verdana" w:hAnsi="Verdana" w:cs="Calibri"/>
                <w:sz w:val="18"/>
                <w:szCs w:val="18"/>
              </w:rPr>
              <w:t xml:space="preserve"> </w:t>
            </w:r>
          </w:p>
          <w:p w:rsidR="00B71386" w:rsidRPr="00B15E08" w:rsidRDefault="00B71386" w:rsidP="007A34AB">
            <w:pPr>
              <w:autoSpaceDE w:val="0"/>
              <w:autoSpaceDN w:val="0"/>
              <w:adjustRightInd w:val="0"/>
              <w:jc w:val="both"/>
              <w:rPr>
                <w:rFonts w:ascii="Verdana" w:hAnsi="Verdana" w:cs="Calibri"/>
                <w:sz w:val="18"/>
                <w:szCs w:val="18"/>
              </w:rPr>
            </w:pPr>
          </w:p>
        </w:tc>
      </w:tr>
    </w:tbl>
    <w:p w:rsidR="00B71386" w:rsidRPr="00B15E08" w:rsidRDefault="00B71386" w:rsidP="00B71386">
      <w:pPr>
        <w:pStyle w:val="Prrafodelista"/>
        <w:spacing w:after="13" w:line="276" w:lineRule="auto"/>
        <w:contextualSpacing/>
        <w:jc w:val="both"/>
        <w:rPr>
          <w:rFonts w:ascii="Verdana" w:hAnsi="Verdana" w:cs="Calibri"/>
          <w:b/>
          <w:sz w:val="18"/>
          <w:szCs w:val="1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71386" w:rsidRPr="00386B45" w:rsidTr="00C3611D">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B71386" w:rsidRPr="00386B45" w:rsidRDefault="00B71386" w:rsidP="007A34AB">
            <w:pPr>
              <w:autoSpaceDE w:val="0"/>
              <w:autoSpaceDN w:val="0"/>
              <w:adjustRightInd w:val="0"/>
              <w:rPr>
                <w:rFonts w:ascii="Calibri" w:hAnsi="Calibri" w:cs="Calibri"/>
                <w:b/>
                <w:sz w:val="22"/>
                <w:szCs w:val="22"/>
              </w:rPr>
            </w:pPr>
            <w:r w:rsidRPr="00386B45">
              <w:rPr>
                <w:rFonts w:ascii="Calibri" w:hAnsi="Calibri" w:cs="Calibri"/>
                <w:b/>
                <w:sz w:val="22"/>
                <w:szCs w:val="22"/>
              </w:rPr>
              <w:t xml:space="preserve">VALIDACIONES </w:t>
            </w:r>
          </w:p>
        </w:tc>
      </w:tr>
      <w:tr w:rsidR="00B71386" w:rsidRPr="00386B45" w:rsidTr="00C3611D">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B71386" w:rsidRPr="00BA0CEC" w:rsidRDefault="00C3611D" w:rsidP="007A34AB">
            <w:pPr>
              <w:autoSpaceDE w:val="0"/>
              <w:autoSpaceDN w:val="0"/>
              <w:adjustRightInd w:val="0"/>
              <w:rPr>
                <w:rFonts w:ascii="Verdana" w:hAnsi="Verdana" w:cs="Calibri"/>
                <w:b/>
                <w:sz w:val="18"/>
                <w:szCs w:val="18"/>
              </w:rPr>
            </w:pPr>
            <w:r>
              <w:rPr>
                <w:rFonts w:ascii="Verdana" w:hAnsi="Verdana" w:cs="Calibri"/>
                <w:b/>
                <w:sz w:val="18"/>
                <w:szCs w:val="18"/>
              </w:rPr>
              <w:t>ANEXO:</w:t>
            </w:r>
            <w:r w:rsidR="00B71386" w:rsidRPr="00BA0CEC">
              <w:rPr>
                <w:rFonts w:ascii="Verdana" w:hAnsi="Verdana" w:cs="Calibri"/>
                <w:b/>
                <w:sz w:val="18"/>
                <w:szCs w:val="18"/>
              </w:rPr>
              <w:t xml:space="preserve"> </w:t>
            </w:r>
            <w:r w:rsidR="00B71386" w:rsidRPr="00BA0CEC">
              <w:rPr>
                <w:rFonts w:ascii="Verdana" w:hAnsi="Verdana" w:cs="Calibri"/>
                <w:sz w:val="18"/>
                <w:szCs w:val="18"/>
              </w:rPr>
              <w:t>VALIDACIÓN DE TRIBUTOS Y FACTURACIÓN</w:t>
            </w:r>
            <w:r w:rsidR="00B71386" w:rsidRPr="00BA0CEC">
              <w:rPr>
                <w:rFonts w:ascii="Verdana" w:hAnsi="Verdana" w:cs="Calibri"/>
                <w:b/>
                <w:sz w:val="18"/>
                <w:szCs w:val="18"/>
              </w:rPr>
              <w:t xml:space="preserve"> </w:t>
            </w:r>
          </w:p>
          <w:p w:rsidR="00B71386" w:rsidRPr="00BA0CEC" w:rsidRDefault="00C3611D" w:rsidP="007A34AB">
            <w:pPr>
              <w:autoSpaceDE w:val="0"/>
              <w:autoSpaceDN w:val="0"/>
              <w:adjustRightInd w:val="0"/>
              <w:rPr>
                <w:rFonts w:ascii="Verdana" w:hAnsi="Verdana" w:cs="Calibri"/>
                <w:sz w:val="18"/>
                <w:szCs w:val="18"/>
              </w:rPr>
            </w:pPr>
            <w:r>
              <w:rPr>
                <w:rFonts w:ascii="Verdana" w:hAnsi="Verdana" w:cs="Calibri"/>
                <w:b/>
                <w:sz w:val="18"/>
                <w:szCs w:val="18"/>
              </w:rPr>
              <w:t>ANEXO</w:t>
            </w:r>
            <w:r w:rsidR="00B71386" w:rsidRPr="00BA0CEC">
              <w:rPr>
                <w:rFonts w:ascii="Verdana" w:hAnsi="Verdana" w:cs="Calibri"/>
                <w:b/>
                <w:sz w:val="18"/>
                <w:szCs w:val="18"/>
              </w:rPr>
              <w:t xml:space="preserve">: </w:t>
            </w:r>
            <w:r w:rsidR="00B71386" w:rsidRPr="00BA0CEC">
              <w:rPr>
                <w:rFonts w:ascii="Verdana" w:hAnsi="Verdana" w:cs="Calibri"/>
                <w:sz w:val="18"/>
                <w:szCs w:val="18"/>
              </w:rPr>
              <w:t>VALIDACIÓN DE GARANTIAS FINANCIERAS</w:t>
            </w:r>
          </w:p>
          <w:p w:rsidR="00B71386" w:rsidRPr="00386B45" w:rsidRDefault="00C3611D" w:rsidP="007A34AB">
            <w:pPr>
              <w:autoSpaceDE w:val="0"/>
              <w:autoSpaceDN w:val="0"/>
              <w:adjustRightInd w:val="0"/>
              <w:rPr>
                <w:rFonts w:ascii="Calibri" w:hAnsi="Calibri" w:cs="Calibri"/>
                <w:b/>
                <w:sz w:val="22"/>
                <w:szCs w:val="22"/>
              </w:rPr>
            </w:pPr>
            <w:r>
              <w:rPr>
                <w:rFonts w:ascii="Verdana" w:hAnsi="Verdana" w:cs="Calibri"/>
                <w:b/>
                <w:sz w:val="18"/>
                <w:szCs w:val="18"/>
              </w:rPr>
              <w:t>ANEXO</w:t>
            </w:r>
            <w:r w:rsidR="00B71386" w:rsidRPr="00BA0CEC">
              <w:rPr>
                <w:rFonts w:ascii="Verdana" w:hAnsi="Verdana" w:cs="Calibri"/>
                <w:b/>
                <w:sz w:val="18"/>
                <w:szCs w:val="18"/>
              </w:rPr>
              <w:t>:</w:t>
            </w:r>
            <w:r w:rsidR="00B71386" w:rsidRPr="00BA0CEC">
              <w:rPr>
                <w:rFonts w:ascii="Verdana" w:hAnsi="Verdana" w:cs="Calibri"/>
                <w:sz w:val="18"/>
                <w:szCs w:val="18"/>
              </w:rPr>
              <w:t xml:space="preserve"> VALIDACION DE SEGURIDAD INDUSTRIAL</w:t>
            </w:r>
            <w:r w:rsidR="00B71386">
              <w:rPr>
                <w:rFonts w:ascii="Verdana" w:hAnsi="Verdana" w:cs="Calibri"/>
                <w:sz w:val="18"/>
                <w:szCs w:val="18"/>
              </w:rPr>
              <w:t xml:space="preserve"> Y SALUD OCUPACIONAL</w:t>
            </w:r>
          </w:p>
        </w:tc>
      </w:tr>
    </w:tbl>
    <w:p w:rsidR="00B71386" w:rsidRDefault="00B71386" w:rsidP="00B71386">
      <w:pPr>
        <w:jc w:val="both"/>
        <w:rPr>
          <w:rFonts w:ascii="Verdana" w:hAnsi="Verdana" w:cs="Verdana"/>
          <w:b/>
          <w:bCs/>
          <w:color w:val="000000"/>
          <w:sz w:val="18"/>
          <w:szCs w:val="18"/>
        </w:rPr>
      </w:pPr>
    </w:p>
    <w:p w:rsidR="00B71386" w:rsidRPr="00BA0CEC" w:rsidRDefault="00B71386" w:rsidP="00B71386">
      <w:pPr>
        <w:jc w:val="both"/>
        <w:rPr>
          <w:rFonts w:ascii="Verdana" w:hAnsi="Verdana" w:cs="Verdana"/>
          <w:b/>
          <w:bCs/>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71386" w:rsidRPr="00BA0CEC" w:rsidTr="007A34AB">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B71386" w:rsidRPr="00BA0CEC" w:rsidRDefault="00C3611D" w:rsidP="00C3611D">
            <w:pPr>
              <w:jc w:val="center"/>
              <w:rPr>
                <w:rFonts w:ascii="Verdana" w:hAnsi="Verdana" w:cs="Calibri"/>
                <w:b/>
                <w:bCs/>
                <w:sz w:val="18"/>
                <w:szCs w:val="18"/>
              </w:rPr>
            </w:pPr>
            <w:r>
              <w:rPr>
                <w:rFonts w:ascii="Verdana" w:hAnsi="Verdana" w:cs="Calibri"/>
                <w:b/>
                <w:bCs/>
                <w:sz w:val="18"/>
                <w:szCs w:val="18"/>
              </w:rPr>
              <w:t>ANEXO</w:t>
            </w:r>
          </w:p>
          <w:p w:rsidR="00B71386" w:rsidRPr="00BA0CEC" w:rsidRDefault="00B71386" w:rsidP="00C3611D">
            <w:pPr>
              <w:jc w:val="center"/>
              <w:rPr>
                <w:rFonts w:ascii="Verdana" w:hAnsi="Verdana" w:cs="Calibri"/>
                <w:b/>
                <w:bCs/>
                <w:sz w:val="18"/>
                <w:szCs w:val="18"/>
              </w:rPr>
            </w:pPr>
            <w:r w:rsidRPr="00BA0CEC">
              <w:rPr>
                <w:rFonts w:ascii="Verdana" w:hAnsi="Verdana" w:cs="Calibri"/>
                <w:b/>
                <w:bCs/>
                <w:sz w:val="18"/>
                <w:szCs w:val="18"/>
              </w:rPr>
              <w:t>VALIDACIÓN DE TRIBUTOS Y FACTURACIÓN</w:t>
            </w:r>
          </w:p>
        </w:tc>
      </w:tr>
      <w:tr w:rsidR="00B71386" w:rsidRPr="00D7727F" w:rsidTr="007A34AB">
        <w:trPr>
          <w:trHeight w:val="541"/>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B71386" w:rsidRPr="00DE31CD" w:rsidRDefault="00B71386" w:rsidP="007A34AB">
            <w:pPr>
              <w:jc w:val="both"/>
              <w:rPr>
                <w:rFonts w:ascii="Verdana" w:hAnsi="Verdana" w:cs="Calibri"/>
                <w:b/>
                <w:bCs/>
                <w:sz w:val="18"/>
                <w:szCs w:val="18"/>
              </w:rPr>
            </w:pPr>
            <w:r w:rsidRPr="00DE31CD">
              <w:rPr>
                <w:rFonts w:ascii="Verdana" w:hAnsi="Verdana" w:cs="Calibri"/>
                <w:b/>
                <w:bCs/>
                <w:sz w:val="18"/>
                <w:szCs w:val="18"/>
              </w:rPr>
              <w:t>FACTURACIÓN</w:t>
            </w:r>
            <w:r w:rsidRPr="00DE31CD">
              <w:rPr>
                <w:rFonts w:ascii="Verdana" w:hAnsi="Verdana" w:cs="Calibri"/>
                <w:b/>
                <w:bCs/>
                <w:sz w:val="18"/>
                <w:szCs w:val="18"/>
              </w:rPr>
              <w:tab/>
            </w:r>
          </w:p>
          <w:p w:rsidR="00B71386" w:rsidRPr="00DE31CD" w:rsidRDefault="00B71386" w:rsidP="007A34AB">
            <w:pPr>
              <w:jc w:val="both"/>
              <w:rPr>
                <w:rFonts w:ascii="Verdana" w:hAnsi="Verdana" w:cs="Calibri"/>
                <w:bCs/>
                <w:sz w:val="18"/>
                <w:szCs w:val="18"/>
              </w:rPr>
            </w:pPr>
          </w:p>
          <w:p w:rsidR="00B71386" w:rsidRPr="00DE31CD" w:rsidRDefault="00B71386" w:rsidP="007A34AB">
            <w:pPr>
              <w:jc w:val="both"/>
              <w:rPr>
                <w:rFonts w:ascii="Verdana" w:hAnsi="Verdana" w:cs="Calibri"/>
                <w:bCs/>
                <w:sz w:val="18"/>
                <w:szCs w:val="18"/>
              </w:rPr>
            </w:pPr>
            <w:r w:rsidRPr="00DE31CD">
              <w:rPr>
                <w:rFonts w:ascii="Verdana" w:hAnsi="Verdana" w:cs="Calibri"/>
                <w:bCs/>
                <w:sz w:val="18"/>
                <w:szCs w:val="18"/>
              </w:rPr>
              <w:t>La factura debe ser emitida de acuerdo a normativa vigente a nombre de Yacimientos Petrolíferos Fiscales Bolivianos consignando el Número de Identificación Tributaria (NIT) 1020269020.</w:t>
            </w:r>
          </w:p>
          <w:p w:rsidR="00B71386" w:rsidRPr="00DE31CD" w:rsidRDefault="00B71386" w:rsidP="007A34AB">
            <w:pPr>
              <w:jc w:val="both"/>
              <w:rPr>
                <w:rFonts w:ascii="Verdana" w:hAnsi="Verdana" w:cs="Calibri"/>
                <w:bCs/>
                <w:sz w:val="18"/>
                <w:szCs w:val="18"/>
              </w:rPr>
            </w:pPr>
          </w:p>
          <w:p w:rsidR="00B71386" w:rsidRPr="00DE31CD" w:rsidRDefault="00B71386" w:rsidP="007A34AB">
            <w:pPr>
              <w:jc w:val="both"/>
              <w:rPr>
                <w:rFonts w:ascii="Verdana" w:hAnsi="Verdana" w:cs="Calibri"/>
                <w:bCs/>
                <w:sz w:val="18"/>
                <w:szCs w:val="18"/>
              </w:rPr>
            </w:pPr>
            <w:r w:rsidRPr="00DE31CD">
              <w:rPr>
                <w:rFonts w:ascii="Verdana" w:hAnsi="Verdana" w:cs="Calibri"/>
                <w:bCs/>
                <w:sz w:val="18"/>
                <w:szCs w:val="18"/>
              </w:rPr>
              <w:t xml:space="preserve">La factura deberá emitirse por el precio contratado, sin deducir las multas ni otros pagos, al momento de la entrega de la totalidad de los bienes conforme lo establecido contractualmente. </w:t>
            </w:r>
          </w:p>
          <w:p w:rsidR="00B71386" w:rsidRPr="00DE31CD" w:rsidRDefault="00B71386" w:rsidP="007A34AB">
            <w:pPr>
              <w:jc w:val="both"/>
              <w:rPr>
                <w:rFonts w:ascii="Verdana" w:hAnsi="Verdana" w:cs="Calibri"/>
                <w:bCs/>
                <w:sz w:val="18"/>
                <w:szCs w:val="18"/>
              </w:rPr>
            </w:pPr>
          </w:p>
          <w:p w:rsidR="00B71386" w:rsidRDefault="00B71386" w:rsidP="007A34AB">
            <w:pPr>
              <w:jc w:val="both"/>
              <w:rPr>
                <w:rFonts w:ascii="Verdana" w:hAnsi="Verdana" w:cs="Calibri"/>
                <w:bCs/>
                <w:sz w:val="18"/>
                <w:szCs w:val="18"/>
              </w:rPr>
            </w:pPr>
            <w:r w:rsidRPr="00DE31CD">
              <w:rPr>
                <w:rFonts w:ascii="Verdana" w:hAnsi="Verdana" w:cs="Calibri"/>
                <w:bCs/>
                <w:sz w:val="18"/>
                <w:szCs w:val="18"/>
              </w:rPr>
              <w:t xml:space="preserve">El proponente adjudicado (persona natural o jurídica, empresa unipersonal, sociedad accidental) deberá presentar el "Certificado de Inscripción" o reporte  Consulta de Padrón emitido por el </w:t>
            </w:r>
            <w:r w:rsidRPr="00DE31CD">
              <w:rPr>
                <w:rFonts w:ascii="Verdana" w:hAnsi="Verdana" w:cs="Calibri"/>
                <w:bCs/>
                <w:sz w:val="18"/>
                <w:szCs w:val="18"/>
              </w:rPr>
              <w:lastRenderedPageBreak/>
              <w:t>Servicio de Impuestos Nacionales, como evidencia de que la actividad económica registrada guarda relación con el objeto del proceso de contratación.</w:t>
            </w:r>
          </w:p>
          <w:p w:rsidR="00B71386" w:rsidRPr="00DE31CD" w:rsidRDefault="00B71386" w:rsidP="007A34AB">
            <w:pPr>
              <w:jc w:val="both"/>
              <w:rPr>
                <w:rFonts w:ascii="Verdana" w:hAnsi="Verdana" w:cs="Calibri"/>
                <w:bCs/>
                <w:sz w:val="18"/>
                <w:szCs w:val="18"/>
              </w:rPr>
            </w:pPr>
          </w:p>
          <w:p w:rsidR="00B71386" w:rsidRPr="00DE31CD" w:rsidRDefault="00B71386" w:rsidP="007A34AB">
            <w:pPr>
              <w:jc w:val="both"/>
              <w:rPr>
                <w:rFonts w:ascii="Verdana" w:hAnsi="Verdana" w:cs="Calibri"/>
                <w:b/>
                <w:bCs/>
                <w:sz w:val="18"/>
                <w:szCs w:val="18"/>
              </w:rPr>
            </w:pPr>
            <w:r w:rsidRPr="00DE31CD">
              <w:rPr>
                <w:rFonts w:ascii="Verdana" w:hAnsi="Verdana" w:cs="Calibri"/>
                <w:b/>
                <w:bCs/>
                <w:sz w:val="18"/>
                <w:szCs w:val="18"/>
              </w:rPr>
              <w:t>TRIBUTOS</w:t>
            </w:r>
          </w:p>
          <w:p w:rsidR="00B71386" w:rsidRPr="00DE31CD" w:rsidRDefault="00B71386" w:rsidP="007A34AB">
            <w:pPr>
              <w:jc w:val="both"/>
              <w:rPr>
                <w:rFonts w:ascii="Verdana" w:hAnsi="Verdana" w:cs="Calibri"/>
                <w:bCs/>
                <w:sz w:val="18"/>
                <w:szCs w:val="18"/>
              </w:rPr>
            </w:pPr>
          </w:p>
          <w:p w:rsidR="00B71386" w:rsidRPr="00DE31CD" w:rsidRDefault="00B71386" w:rsidP="007A34AB">
            <w:pPr>
              <w:jc w:val="both"/>
              <w:rPr>
                <w:rFonts w:ascii="Verdana" w:hAnsi="Verdana" w:cs="Calibri"/>
                <w:bCs/>
                <w:sz w:val="18"/>
                <w:szCs w:val="18"/>
              </w:rPr>
            </w:pPr>
            <w:r w:rsidRPr="00DE31CD">
              <w:rPr>
                <w:rFonts w:ascii="Verdana" w:hAnsi="Verdana" w:cs="Calibri"/>
                <w:bCs/>
                <w:sz w:val="18"/>
                <w:szCs w:val="18"/>
              </w:rPr>
              <w:t>El adjudicado declara que todos los tributos vigentes a la fecha y que puedan originarse directa o indirectamente en aplicación del contrato, son de su responsabilidad, no correspondiendo ningún reclamo posterior.</w:t>
            </w:r>
          </w:p>
          <w:p w:rsidR="00B71386" w:rsidRPr="004429D4" w:rsidRDefault="00B71386" w:rsidP="00C3611D">
            <w:pPr>
              <w:rPr>
                <w:rFonts w:ascii="Calibri" w:hAnsi="Calibri" w:cs="Calibri"/>
                <w:b/>
                <w:bCs/>
              </w:rPr>
            </w:pPr>
          </w:p>
        </w:tc>
      </w:tr>
    </w:tbl>
    <w:p w:rsidR="00B71386" w:rsidRDefault="00B71386" w:rsidP="00B71386">
      <w:pPr>
        <w:jc w:val="both"/>
        <w:rPr>
          <w:rFonts w:ascii="Verdana" w:hAnsi="Verdana" w:cs="Verdana"/>
          <w:b/>
          <w:bCs/>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71386" w:rsidRPr="00386B45" w:rsidTr="007A34AB">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C3611D" w:rsidRDefault="00C3611D" w:rsidP="00C3611D">
            <w:pPr>
              <w:jc w:val="center"/>
              <w:rPr>
                <w:rFonts w:ascii="Verdana" w:hAnsi="Verdana" w:cs="Calibri"/>
                <w:b/>
                <w:sz w:val="18"/>
                <w:szCs w:val="18"/>
                <w:lang w:val="es-ES_tradnl"/>
              </w:rPr>
            </w:pPr>
            <w:r>
              <w:rPr>
                <w:rFonts w:ascii="Verdana" w:hAnsi="Verdana" w:cs="Calibri"/>
                <w:b/>
                <w:sz w:val="18"/>
                <w:szCs w:val="18"/>
                <w:lang w:val="es-ES_tradnl"/>
              </w:rPr>
              <w:t>ANEXO</w:t>
            </w:r>
          </w:p>
          <w:p w:rsidR="00B71386" w:rsidRPr="00C3611D" w:rsidRDefault="00B71386" w:rsidP="00C3611D">
            <w:pPr>
              <w:jc w:val="center"/>
              <w:rPr>
                <w:rFonts w:ascii="Verdana" w:hAnsi="Verdana" w:cs="Calibri"/>
                <w:b/>
                <w:sz w:val="18"/>
                <w:szCs w:val="18"/>
                <w:lang w:val="es-ES_tradnl"/>
              </w:rPr>
            </w:pPr>
            <w:r w:rsidRPr="00BA0CEC">
              <w:rPr>
                <w:rFonts w:ascii="Verdana" w:hAnsi="Verdana" w:cs="Calibri"/>
                <w:b/>
                <w:sz w:val="18"/>
                <w:szCs w:val="18"/>
                <w:lang w:val="es-ES_tradnl"/>
              </w:rPr>
              <w:t>VALIDACIÓN DE GARANTIAS FINANCIERAS</w:t>
            </w:r>
          </w:p>
        </w:tc>
      </w:tr>
      <w:tr w:rsidR="00B71386" w:rsidRPr="00386B45" w:rsidTr="007A34AB">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B71386" w:rsidRPr="00B71386" w:rsidRDefault="00B71386" w:rsidP="007A34AB">
            <w:pPr>
              <w:pStyle w:val="NormalWeb"/>
              <w:spacing w:before="0" w:after="0"/>
              <w:jc w:val="both"/>
              <w:rPr>
                <w:rFonts w:ascii="Verdana" w:hAnsi="Verdana"/>
                <w:color w:val="000000"/>
                <w:sz w:val="18"/>
                <w:szCs w:val="18"/>
                <w:lang w:val="es-BO"/>
              </w:rPr>
            </w:pPr>
            <w:r w:rsidRPr="00BA0CEC">
              <w:rPr>
                <w:rStyle w:val="Textoennegrita"/>
                <w:rFonts w:ascii="Verdana" w:hAnsi="Verdana"/>
                <w:color w:val="000000"/>
                <w:sz w:val="18"/>
                <w:szCs w:val="18"/>
                <w:u w:val="single"/>
                <w:lang w:val="es-ES"/>
              </w:rPr>
              <w:t>GARANTIA DE SERIEDAD DE PROPUESTA</w:t>
            </w:r>
          </w:p>
          <w:p w:rsidR="00B71386" w:rsidRPr="00B71386" w:rsidRDefault="00B71386" w:rsidP="007A34AB">
            <w:pPr>
              <w:pStyle w:val="NormalWeb"/>
              <w:spacing w:before="0" w:after="0"/>
              <w:jc w:val="both"/>
              <w:rPr>
                <w:rFonts w:ascii="Verdana" w:hAnsi="Verdana"/>
                <w:color w:val="000000"/>
                <w:sz w:val="18"/>
                <w:szCs w:val="18"/>
                <w:lang w:val="es-BO"/>
              </w:rPr>
            </w:pPr>
            <w:r w:rsidRPr="00B71386">
              <w:rPr>
                <w:rFonts w:ascii="Verdana" w:hAnsi="Verdana"/>
                <w:color w:val="000000"/>
                <w:sz w:val="18"/>
                <w:szCs w:val="18"/>
                <w:lang w:val="es-BO"/>
              </w:rPr>
              <w:t> </w:t>
            </w:r>
          </w:p>
          <w:p w:rsidR="00B71386" w:rsidRPr="00B71386" w:rsidRDefault="00B71386" w:rsidP="007A34AB">
            <w:pPr>
              <w:pStyle w:val="NormalWeb"/>
              <w:spacing w:before="0" w:after="0"/>
              <w:jc w:val="both"/>
              <w:rPr>
                <w:rFonts w:ascii="Verdana" w:hAnsi="Verdana"/>
                <w:color w:val="000000"/>
                <w:sz w:val="18"/>
                <w:szCs w:val="18"/>
                <w:lang w:val="es-BO"/>
              </w:rPr>
            </w:pPr>
            <w:r w:rsidRPr="00B71386">
              <w:rPr>
                <w:rFonts w:ascii="Verdana" w:hAnsi="Verdana"/>
                <w:color w:val="000000"/>
                <w:sz w:val="18"/>
                <w:szCs w:val="18"/>
                <w:lang w:val="es-BO"/>
              </w:rPr>
              <w:t>A elección de la empresa proponente, ésta podrá optar por uno de los siguientes instrumentos financieros:</w:t>
            </w:r>
          </w:p>
          <w:p w:rsidR="00B71386" w:rsidRPr="00B71386" w:rsidRDefault="00B71386" w:rsidP="007A34AB">
            <w:pPr>
              <w:pStyle w:val="NormalWeb"/>
              <w:spacing w:before="0" w:after="0"/>
              <w:jc w:val="both"/>
              <w:rPr>
                <w:rFonts w:ascii="Verdana" w:hAnsi="Verdana"/>
                <w:color w:val="000000"/>
                <w:sz w:val="18"/>
                <w:szCs w:val="18"/>
                <w:lang w:val="es-BO"/>
              </w:rPr>
            </w:pPr>
            <w:r w:rsidRPr="00B71386">
              <w:rPr>
                <w:rFonts w:ascii="Verdana" w:hAnsi="Verdana"/>
                <w:color w:val="000000"/>
                <w:sz w:val="18"/>
                <w:szCs w:val="18"/>
                <w:lang w:val="es-BO"/>
              </w:rPr>
              <w:t> </w:t>
            </w:r>
          </w:p>
          <w:p w:rsidR="00B71386" w:rsidRPr="00B71386" w:rsidRDefault="00B71386" w:rsidP="007A34AB">
            <w:pPr>
              <w:pStyle w:val="NormalWeb"/>
              <w:spacing w:before="0" w:after="0"/>
              <w:jc w:val="both"/>
              <w:rPr>
                <w:rFonts w:ascii="Verdana" w:hAnsi="Verdana"/>
                <w:color w:val="000000"/>
                <w:sz w:val="18"/>
                <w:szCs w:val="18"/>
                <w:lang w:val="es-BO"/>
              </w:rPr>
            </w:pPr>
            <w:r w:rsidRPr="00BA0CEC">
              <w:rPr>
                <w:rStyle w:val="Textoennegrita"/>
                <w:rFonts w:ascii="Verdana" w:hAnsi="Verdana"/>
                <w:color w:val="000000"/>
                <w:sz w:val="18"/>
                <w:szCs w:val="18"/>
                <w:u w:val="single"/>
                <w:lang w:val="es-ES"/>
              </w:rPr>
              <w:t>Boleta de Garantía</w:t>
            </w:r>
            <w:r w:rsidRPr="00B71386">
              <w:rPr>
                <w:rFonts w:ascii="Verdana" w:hAnsi="Verdana"/>
                <w:color w:val="000000"/>
                <w:sz w:val="18"/>
                <w:szCs w:val="18"/>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B71386" w:rsidRPr="00B71386" w:rsidRDefault="00B71386" w:rsidP="007A34AB">
            <w:pPr>
              <w:pStyle w:val="NormalWeb"/>
              <w:spacing w:before="0" w:after="0"/>
              <w:jc w:val="both"/>
              <w:rPr>
                <w:rFonts w:ascii="Verdana" w:hAnsi="Verdana"/>
                <w:color w:val="000000"/>
                <w:sz w:val="18"/>
                <w:szCs w:val="18"/>
                <w:lang w:val="es-BO"/>
              </w:rPr>
            </w:pPr>
          </w:p>
          <w:p w:rsidR="00B71386" w:rsidRPr="00B71386" w:rsidRDefault="00B71386" w:rsidP="007A34AB">
            <w:pPr>
              <w:pStyle w:val="NormalWeb"/>
              <w:spacing w:before="0" w:after="0"/>
              <w:jc w:val="both"/>
              <w:rPr>
                <w:rFonts w:ascii="Verdana" w:hAnsi="Verdana"/>
                <w:color w:val="000000"/>
                <w:sz w:val="18"/>
                <w:szCs w:val="18"/>
                <w:lang w:val="es-BO"/>
              </w:rPr>
            </w:pPr>
          </w:p>
          <w:p w:rsidR="00B71386" w:rsidRPr="00B71386" w:rsidRDefault="00B71386" w:rsidP="007A34AB">
            <w:pPr>
              <w:pStyle w:val="NormalWeb"/>
              <w:spacing w:before="0" w:after="0"/>
              <w:jc w:val="both"/>
              <w:rPr>
                <w:rFonts w:ascii="Verdana" w:hAnsi="Verdana"/>
                <w:color w:val="000000"/>
                <w:sz w:val="18"/>
                <w:szCs w:val="18"/>
                <w:lang w:val="es-BO"/>
              </w:rPr>
            </w:pPr>
            <w:r w:rsidRPr="00BA0CEC">
              <w:rPr>
                <w:rStyle w:val="Textoennegrita"/>
                <w:rFonts w:ascii="Verdana" w:hAnsi="Verdana"/>
                <w:color w:val="000000"/>
                <w:sz w:val="18"/>
                <w:szCs w:val="18"/>
                <w:u w:val="single"/>
                <w:lang w:val="es-ES"/>
              </w:rPr>
              <w:t>Garantía a Primer Requerimiento</w:t>
            </w:r>
            <w:r w:rsidRPr="00B71386">
              <w:rPr>
                <w:rFonts w:ascii="Verdana" w:hAnsi="Verdana"/>
                <w:color w:val="000000"/>
                <w:sz w:val="18"/>
                <w:szCs w:val="18"/>
                <w:lang w:val="es-BO"/>
              </w:rPr>
              <w:t>, emitida por una Entidad de Intermediación Financiera</w:t>
            </w:r>
            <w:r w:rsidRPr="00B71386">
              <w:rPr>
                <w:rStyle w:val="apple-converted-space"/>
                <w:rFonts w:ascii="Verdana" w:hAnsi="Verdana"/>
                <w:color w:val="000000"/>
                <w:sz w:val="18"/>
                <w:szCs w:val="18"/>
                <w:lang w:val="es-BO"/>
              </w:rPr>
              <w:t> </w:t>
            </w:r>
            <w:r w:rsidRPr="00B71386">
              <w:rPr>
                <w:rStyle w:val="Textoennegrita"/>
                <w:rFonts w:ascii="Verdana" w:hAnsi="Verdana"/>
                <w:color w:val="000000"/>
                <w:sz w:val="18"/>
                <w:szCs w:val="18"/>
                <w:lang w:val="es-BO"/>
              </w:rPr>
              <w:t>(Bancaria)</w:t>
            </w:r>
            <w:r w:rsidRPr="00B71386">
              <w:rPr>
                <w:rStyle w:val="apple-converted-space"/>
                <w:rFonts w:ascii="Verdana" w:hAnsi="Verdana"/>
                <w:color w:val="000000"/>
                <w:sz w:val="18"/>
                <w:szCs w:val="18"/>
                <w:lang w:val="es-BO"/>
              </w:rPr>
              <w:t> </w:t>
            </w:r>
            <w:r w:rsidRPr="00B71386">
              <w:rPr>
                <w:rFonts w:ascii="Verdana" w:hAnsi="Verdana"/>
                <w:color w:val="000000"/>
                <w:sz w:val="18"/>
                <w:szCs w:val="18"/>
                <w:lang w:val="es-BO"/>
              </w:rPr>
              <w:t>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B71386" w:rsidRDefault="00B71386" w:rsidP="007A34AB">
            <w:pPr>
              <w:pStyle w:val="NormalWeb"/>
              <w:spacing w:before="0" w:after="0"/>
              <w:jc w:val="both"/>
              <w:rPr>
                <w:rFonts w:ascii="Verdana" w:hAnsi="Verdana"/>
                <w:color w:val="000000"/>
                <w:sz w:val="18"/>
                <w:szCs w:val="18"/>
                <w:lang w:val="es-BO"/>
              </w:rPr>
            </w:pPr>
            <w:r w:rsidRPr="00B71386">
              <w:rPr>
                <w:rFonts w:ascii="Verdana" w:hAnsi="Verdana"/>
                <w:color w:val="000000"/>
                <w:sz w:val="18"/>
                <w:szCs w:val="18"/>
                <w:lang w:val="es-BO"/>
              </w:rPr>
              <w:t> </w:t>
            </w:r>
          </w:p>
          <w:p w:rsidR="00C3611D" w:rsidRPr="00B71386" w:rsidRDefault="00C3611D" w:rsidP="007A34AB">
            <w:pPr>
              <w:pStyle w:val="NormalWeb"/>
              <w:spacing w:before="0" w:after="0"/>
              <w:jc w:val="both"/>
              <w:rPr>
                <w:rFonts w:ascii="Verdana" w:hAnsi="Verdana"/>
                <w:color w:val="000000"/>
                <w:sz w:val="18"/>
                <w:szCs w:val="18"/>
                <w:lang w:val="es-BO"/>
              </w:rPr>
            </w:pPr>
          </w:p>
          <w:p w:rsidR="00B71386" w:rsidRPr="00B71386" w:rsidRDefault="00B71386" w:rsidP="007A34AB">
            <w:pPr>
              <w:pStyle w:val="NormalWeb"/>
              <w:spacing w:before="0" w:after="0"/>
              <w:jc w:val="both"/>
              <w:rPr>
                <w:rFonts w:ascii="Verdana" w:hAnsi="Verdana"/>
                <w:color w:val="000000"/>
                <w:sz w:val="18"/>
                <w:szCs w:val="18"/>
                <w:lang w:val="es-BO"/>
              </w:rPr>
            </w:pPr>
            <w:r w:rsidRPr="00BA0CEC">
              <w:rPr>
                <w:rStyle w:val="Textoennegrita"/>
                <w:rFonts w:ascii="Verdana" w:hAnsi="Verdana"/>
                <w:color w:val="000000"/>
                <w:sz w:val="18"/>
                <w:szCs w:val="18"/>
                <w:u w:val="single"/>
                <w:lang w:val="es-ES"/>
              </w:rPr>
              <w:t>GARANTIA DE CUMPLIMIENTO DE CONTRATO</w:t>
            </w:r>
          </w:p>
          <w:p w:rsidR="00B71386" w:rsidRPr="00B71386" w:rsidRDefault="00B71386" w:rsidP="007A34AB">
            <w:pPr>
              <w:pStyle w:val="NormalWeb"/>
              <w:spacing w:before="0" w:after="0"/>
              <w:jc w:val="both"/>
              <w:rPr>
                <w:rFonts w:ascii="Verdana" w:hAnsi="Verdana"/>
                <w:color w:val="000000"/>
                <w:sz w:val="18"/>
                <w:szCs w:val="18"/>
                <w:lang w:val="es-BO"/>
              </w:rPr>
            </w:pPr>
          </w:p>
          <w:p w:rsidR="00B71386" w:rsidRDefault="00B71386" w:rsidP="007A34AB">
            <w:pPr>
              <w:pStyle w:val="NormalWeb"/>
              <w:spacing w:before="0" w:after="0"/>
              <w:jc w:val="both"/>
              <w:rPr>
                <w:rFonts w:ascii="Verdana" w:hAnsi="Verdana"/>
                <w:color w:val="000000"/>
                <w:sz w:val="18"/>
                <w:szCs w:val="18"/>
                <w:lang w:val="es-BO"/>
              </w:rPr>
            </w:pPr>
            <w:r w:rsidRPr="00B71386">
              <w:rPr>
                <w:rFonts w:ascii="Verdana" w:hAnsi="Verdana"/>
                <w:color w:val="000000"/>
                <w:sz w:val="18"/>
                <w:szCs w:val="18"/>
                <w:lang w:val="es-BO"/>
              </w:rPr>
              <w:t>A elección de la empresa adjudicada esta podrá optar por uno de los siguientes instrumentos financieros:</w:t>
            </w:r>
          </w:p>
          <w:p w:rsidR="00C3611D" w:rsidRPr="00B71386" w:rsidRDefault="00C3611D" w:rsidP="007A34AB">
            <w:pPr>
              <w:pStyle w:val="NormalWeb"/>
              <w:spacing w:before="0" w:after="0"/>
              <w:jc w:val="both"/>
              <w:rPr>
                <w:rFonts w:ascii="Verdana" w:hAnsi="Verdana"/>
                <w:color w:val="000000"/>
                <w:sz w:val="18"/>
                <w:szCs w:val="18"/>
                <w:lang w:val="es-BO"/>
              </w:rPr>
            </w:pPr>
          </w:p>
          <w:p w:rsidR="00B71386" w:rsidRPr="00B71386" w:rsidRDefault="00B71386" w:rsidP="007A34AB">
            <w:pPr>
              <w:pStyle w:val="NormalWeb"/>
              <w:spacing w:before="0" w:after="0"/>
              <w:jc w:val="both"/>
              <w:rPr>
                <w:rFonts w:ascii="Verdana" w:hAnsi="Verdana"/>
                <w:color w:val="000000"/>
                <w:sz w:val="18"/>
                <w:szCs w:val="18"/>
                <w:lang w:val="es-BO"/>
              </w:rPr>
            </w:pPr>
            <w:r w:rsidRPr="00BA0CEC">
              <w:rPr>
                <w:rStyle w:val="Textoennegrita"/>
                <w:rFonts w:ascii="Verdana" w:hAnsi="Verdana"/>
                <w:color w:val="000000"/>
                <w:sz w:val="18"/>
                <w:szCs w:val="18"/>
                <w:u w:val="single"/>
                <w:lang w:val="es-ES"/>
              </w:rPr>
              <w:t>Boleta de Garantía</w:t>
            </w:r>
            <w:r w:rsidRPr="00B71386">
              <w:rPr>
                <w:rStyle w:val="Textoennegrita"/>
                <w:rFonts w:ascii="Verdana" w:hAnsi="Verdana"/>
                <w:color w:val="000000"/>
                <w:sz w:val="18"/>
                <w:szCs w:val="18"/>
                <w:lang w:val="es-BO"/>
              </w:rPr>
              <w:t>,</w:t>
            </w:r>
            <w:r w:rsidRPr="00B71386">
              <w:rPr>
                <w:rStyle w:val="apple-converted-space"/>
                <w:rFonts w:ascii="Verdana" w:hAnsi="Verdana"/>
                <w:b/>
                <w:bCs/>
                <w:color w:val="000000"/>
                <w:sz w:val="18"/>
                <w:szCs w:val="18"/>
                <w:lang w:val="es-BO"/>
              </w:rPr>
              <w:t> </w:t>
            </w:r>
            <w:r w:rsidRPr="00B71386">
              <w:rPr>
                <w:rFonts w:ascii="Verdana" w:hAnsi="Verdana"/>
                <w:color w:val="000000"/>
                <w:sz w:val="18"/>
                <w:szCs w:val="18"/>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B71386" w:rsidRPr="00B71386" w:rsidRDefault="00B71386" w:rsidP="007A34AB">
            <w:pPr>
              <w:pStyle w:val="NormalWeb"/>
              <w:spacing w:before="0" w:after="0"/>
              <w:jc w:val="both"/>
              <w:rPr>
                <w:rFonts w:ascii="Verdana" w:hAnsi="Verdana"/>
                <w:color w:val="000000"/>
                <w:sz w:val="18"/>
                <w:szCs w:val="18"/>
                <w:lang w:val="es-BO"/>
              </w:rPr>
            </w:pPr>
            <w:r w:rsidRPr="00BA0CEC">
              <w:rPr>
                <w:rStyle w:val="Textoennegrita"/>
                <w:rFonts w:ascii="Verdana" w:hAnsi="Verdana"/>
                <w:color w:val="000000"/>
                <w:sz w:val="18"/>
                <w:szCs w:val="18"/>
                <w:u w:val="single"/>
                <w:lang w:val="es-ES"/>
              </w:rPr>
              <w:t> </w:t>
            </w:r>
          </w:p>
          <w:p w:rsidR="00B71386" w:rsidRPr="00B71386" w:rsidRDefault="00B71386" w:rsidP="007A34AB">
            <w:pPr>
              <w:pStyle w:val="NormalWeb"/>
              <w:spacing w:before="0" w:after="0"/>
              <w:jc w:val="both"/>
              <w:rPr>
                <w:rFonts w:ascii="Verdana" w:hAnsi="Verdana"/>
                <w:color w:val="000000"/>
                <w:sz w:val="18"/>
                <w:szCs w:val="18"/>
                <w:lang w:val="es-BO"/>
              </w:rPr>
            </w:pPr>
            <w:r w:rsidRPr="00BA0CEC">
              <w:rPr>
                <w:rStyle w:val="Textoennegrita"/>
                <w:rFonts w:ascii="Verdana" w:hAnsi="Verdana"/>
                <w:color w:val="000000"/>
                <w:sz w:val="18"/>
                <w:szCs w:val="18"/>
                <w:u w:val="single"/>
                <w:lang w:val="es-ES"/>
              </w:rPr>
              <w:t>Garantía a Primer Requerimiento</w:t>
            </w:r>
            <w:r w:rsidRPr="00B71386">
              <w:rPr>
                <w:rFonts w:ascii="Verdana" w:hAnsi="Verdana"/>
                <w:color w:val="000000"/>
                <w:sz w:val="18"/>
                <w:szCs w:val="18"/>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r w:rsidRPr="00B71386">
              <w:rPr>
                <w:rFonts w:ascii="Arial" w:hAnsi="Arial" w:cs="Arial"/>
                <w:color w:val="000000"/>
                <w:sz w:val="18"/>
                <w:szCs w:val="18"/>
                <w:lang w:val="es-BO"/>
              </w:rPr>
              <w:t>​</w:t>
            </w:r>
          </w:p>
          <w:p w:rsidR="00B71386" w:rsidRPr="00BA0CEC" w:rsidRDefault="00B71386" w:rsidP="007A34AB">
            <w:pPr>
              <w:autoSpaceDE w:val="0"/>
              <w:autoSpaceDN w:val="0"/>
              <w:adjustRightInd w:val="0"/>
              <w:jc w:val="center"/>
              <w:rPr>
                <w:rFonts w:ascii="Calibri" w:hAnsi="Calibri" w:cs="Calibri"/>
                <w:sz w:val="22"/>
                <w:szCs w:val="22"/>
                <w:lang w:val="es-MX"/>
              </w:rPr>
            </w:pPr>
          </w:p>
        </w:tc>
      </w:tr>
    </w:tbl>
    <w:p w:rsidR="00B71386" w:rsidRDefault="00B71386" w:rsidP="00B71386">
      <w:pPr>
        <w:jc w:val="both"/>
        <w:rPr>
          <w:rFonts w:ascii="Verdana" w:hAnsi="Verdana" w:cs="Verdana"/>
          <w:b/>
          <w:bCs/>
          <w:color w:val="000000"/>
          <w:sz w:val="18"/>
          <w:szCs w:val="18"/>
        </w:rPr>
      </w:pPr>
    </w:p>
    <w:p w:rsidR="00C3611D" w:rsidRDefault="00C3611D" w:rsidP="00B71386">
      <w:pPr>
        <w:jc w:val="both"/>
        <w:rPr>
          <w:rFonts w:ascii="Verdana" w:hAnsi="Verdana" w:cs="Verdana"/>
          <w:b/>
          <w:bCs/>
          <w:color w:val="000000"/>
          <w:sz w:val="18"/>
          <w:szCs w:val="18"/>
        </w:rPr>
      </w:pPr>
    </w:p>
    <w:p w:rsidR="00C3611D" w:rsidRDefault="00C3611D" w:rsidP="00B71386">
      <w:pPr>
        <w:jc w:val="both"/>
        <w:rPr>
          <w:rFonts w:ascii="Verdana" w:hAnsi="Verdana" w:cs="Verdana"/>
          <w:b/>
          <w:bCs/>
          <w:color w:val="000000"/>
          <w:sz w:val="18"/>
          <w:szCs w:val="18"/>
        </w:rPr>
      </w:pPr>
    </w:p>
    <w:p w:rsidR="00C3611D" w:rsidRDefault="00C3611D" w:rsidP="00B71386">
      <w:pPr>
        <w:jc w:val="both"/>
        <w:rPr>
          <w:rFonts w:ascii="Verdana" w:hAnsi="Verdana" w:cs="Verdana"/>
          <w:b/>
          <w:bCs/>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71386" w:rsidRPr="00386B45" w:rsidTr="007A34AB">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B71386" w:rsidRPr="00C3611D" w:rsidRDefault="00B71386" w:rsidP="00C3611D">
            <w:pPr>
              <w:jc w:val="center"/>
              <w:rPr>
                <w:rFonts w:ascii="Verdana" w:hAnsi="Verdana" w:cs="Calibri"/>
                <w:b/>
                <w:sz w:val="18"/>
                <w:szCs w:val="18"/>
                <w:lang w:val="es-ES_tradnl"/>
              </w:rPr>
            </w:pPr>
            <w:r w:rsidRPr="00C3611D">
              <w:rPr>
                <w:rFonts w:ascii="Verdana" w:hAnsi="Verdana" w:cs="Calibri"/>
                <w:b/>
                <w:sz w:val="18"/>
                <w:szCs w:val="18"/>
                <w:lang w:val="es-ES_tradnl"/>
              </w:rPr>
              <w:lastRenderedPageBreak/>
              <w:t>ANEXO 5</w:t>
            </w:r>
          </w:p>
          <w:p w:rsidR="00B71386" w:rsidRPr="00386B45" w:rsidRDefault="00B71386" w:rsidP="00C3611D">
            <w:pPr>
              <w:pStyle w:val="Prrafodelista"/>
              <w:ind w:left="0"/>
              <w:jc w:val="center"/>
              <w:rPr>
                <w:rFonts w:ascii="Calibri" w:hAnsi="Calibri" w:cs="Calibri"/>
                <w:b/>
                <w:sz w:val="22"/>
                <w:szCs w:val="22"/>
                <w:lang w:val="es-ES_tradnl"/>
              </w:rPr>
            </w:pPr>
            <w:r w:rsidRPr="00BA0CEC">
              <w:rPr>
                <w:rFonts w:ascii="Verdana" w:hAnsi="Verdana" w:cs="Calibri"/>
                <w:b/>
                <w:sz w:val="18"/>
                <w:szCs w:val="18"/>
                <w:lang w:val="es-ES_tradnl"/>
              </w:rPr>
              <w:t>VALIDACIÓN DE SEGURIDAD INDUSTRIAL</w:t>
            </w:r>
            <w:r w:rsidRPr="00386B45">
              <w:rPr>
                <w:rFonts w:ascii="Calibri" w:hAnsi="Calibri" w:cs="Calibri"/>
                <w:b/>
                <w:sz w:val="22"/>
                <w:szCs w:val="22"/>
                <w:lang w:val="es-ES_tradnl"/>
              </w:rPr>
              <w:t xml:space="preserve"> </w:t>
            </w:r>
            <w:r>
              <w:rPr>
                <w:rFonts w:ascii="Calibri" w:hAnsi="Calibri" w:cs="Calibri"/>
                <w:b/>
                <w:sz w:val="22"/>
                <w:szCs w:val="22"/>
                <w:lang w:val="es-ES_tradnl"/>
              </w:rPr>
              <w:t>Y SALUD OCUPACIONAL</w:t>
            </w:r>
          </w:p>
        </w:tc>
      </w:tr>
      <w:tr w:rsidR="00B71386" w:rsidRPr="00386B45" w:rsidTr="007A34AB">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B71386" w:rsidRPr="008D2ECF" w:rsidRDefault="00B71386" w:rsidP="007A34AB">
            <w:pPr>
              <w:autoSpaceDE w:val="0"/>
              <w:autoSpaceDN w:val="0"/>
              <w:adjustRightInd w:val="0"/>
              <w:jc w:val="both"/>
              <w:rPr>
                <w:rFonts w:ascii="Calibri" w:hAnsi="Calibri" w:cs="Calibri"/>
                <w:b/>
                <w:sz w:val="22"/>
                <w:szCs w:val="22"/>
              </w:rPr>
            </w:pPr>
            <w:r w:rsidRPr="008D2ECF">
              <w:rPr>
                <w:rFonts w:ascii="Calibri" w:hAnsi="Calibri" w:cs="Calibri"/>
                <w:b/>
                <w:sz w:val="22"/>
                <w:szCs w:val="22"/>
              </w:rPr>
              <w:t>SEGURIDAD Y SALUD OCUPACIONAL</w:t>
            </w:r>
          </w:p>
          <w:p w:rsidR="00B71386" w:rsidRPr="00BA0CEC" w:rsidRDefault="00B71386" w:rsidP="007A34AB">
            <w:pPr>
              <w:autoSpaceDE w:val="0"/>
              <w:autoSpaceDN w:val="0"/>
              <w:adjustRightInd w:val="0"/>
              <w:jc w:val="both"/>
              <w:rPr>
                <w:rFonts w:ascii="Calibri" w:hAnsi="Calibri" w:cs="Calibri"/>
                <w:sz w:val="22"/>
                <w:szCs w:val="22"/>
              </w:rPr>
            </w:pPr>
          </w:p>
          <w:p w:rsidR="00B71386" w:rsidRPr="00BA0CEC" w:rsidRDefault="00B71386" w:rsidP="007A34AB">
            <w:pPr>
              <w:autoSpaceDE w:val="0"/>
              <w:autoSpaceDN w:val="0"/>
              <w:adjustRightInd w:val="0"/>
              <w:jc w:val="both"/>
              <w:rPr>
                <w:rFonts w:ascii="Calibri" w:hAnsi="Calibri" w:cs="Calibri"/>
                <w:sz w:val="22"/>
                <w:szCs w:val="22"/>
              </w:rPr>
            </w:pPr>
            <w:r w:rsidRPr="00BA0CEC">
              <w:rPr>
                <w:rFonts w:ascii="Calibri" w:hAnsi="Calibri" w:cs="Calibri"/>
                <w:sz w:val="22"/>
                <w:szCs w:val="22"/>
              </w:rPr>
              <w:t xml:space="preserve">La Empresa adjudicada de la provisión de “BIENES” deberá cumplir con los estándares de Seguridad Industrial y Salud Ocupacional de YPFB. </w:t>
            </w:r>
          </w:p>
          <w:p w:rsidR="00B71386" w:rsidRPr="00BA0CEC" w:rsidRDefault="00B71386" w:rsidP="007A34AB">
            <w:pPr>
              <w:autoSpaceDE w:val="0"/>
              <w:autoSpaceDN w:val="0"/>
              <w:adjustRightInd w:val="0"/>
              <w:jc w:val="both"/>
              <w:rPr>
                <w:rFonts w:ascii="Calibri" w:hAnsi="Calibri" w:cs="Calibri"/>
                <w:sz w:val="22"/>
                <w:szCs w:val="22"/>
              </w:rPr>
            </w:pPr>
          </w:p>
          <w:p w:rsidR="00B71386" w:rsidRPr="008D2ECF" w:rsidRDefault="00B71386" w:rsidP="007A34AB">
            <w:pPr>
              <w:autoSpaceDE w:val="0"/>
              <w:autoSpaceDN w:val="0"/>
              <w:adjustRightInd w:val="0"/>
              <w:jc w:val="both"/>
              <w:rPr>
                <w:rFonts w:ascii="Calibri" w:hAnsi="Calibri" w:cs="Calibri"/>
                <w:b/>
                <w:sz w:val="22"/>
                <w:szCs w:val="22"/>
              </w:rPr>
            </w:pPr>
            <w:r w:rsidRPr="008D2ECF">
              <w:rPr>
                <w:rFonts w:ascii="Calibri" w:hAnsi="Calibri" w:cs="Calibri"/>
                <w:b/>
                <w:sz w:val="22"/>
                <w:szCs w:val="22"/>
              </w:rPr>
              <w:t>1.</w:t>
            </w:r>
            <w:r w:rsidRPr="008D2ECF">
              <w:rPr>
                <w:rFonts w:ascii="Calibri" w:hAnsi="Calibri" w:cs="Calibri"/>
                <w:b/>
                <w:sz w:val="22"/>
                <w:szCs w:val="22"/>
              </w:rPr>
              <w:tab/>
              <w:t xml:space="preserve">ASPECTOS GENERALES: </w:t>
            </w:r>
          </w:p>
          <w:p w:rsidR="00B71386" w:rsidRPr="00BA0CEC" w:rsidRDefault="00B71386" w:rsidP="007A34AB">
            <w:pPr>
              <w:autoSpaceDE w:val="0"/>
              <w:autoSpaceDN w:val="0"/>
              <w:adjustRightInd w:val="0"/>
              <w:jc w:val="both"/>
              <w:rPr>
                <w:rFonts w:ascii="Calibri" w:hAnsi="Calibri" w:cs="Calibri"/>
                <w:sz w:val="22"/>
                <w:szCs w:val="22"/>
              </w:rPr>
            </w:pPr>
            <w:r w:rsidRPr="00BA0CEC">
              <w:rPr>
                <w:rFonts w:ascii="Calibri" w:hAnsi="Calibri" w:cs="Calibri"/>
                <w:sz w:val="22"/>
                <w:szCs w:val="22"/>
              </w:rPr>
              <w:t>Para los procesos de contratación de bienes; en caso de que los mismos sean recibidos directamente en los almacenes de YPFB; no aplica una cláusula específica de SMS.</w:t>
            </w:r>
          </w:p>
          <w:p w:rsidR="00B71386" w:rsidRPr="00BA0CEC" w:rsidRDefault="00B71386" w:rsidP="007A34AB">
            <w:pPr>
              <w:autoSpaceDE w:val="0"/>
              <w:autoSpaceDN w:val="0"/>
              <w:adjustRightInd w:val="0"/>
              <w:jc w:val="both"/>
              <w:rPr>
                <w:rFonts w:ascii="Calibri" w:hAnsi="Calibri" w:cs="Calibri"/>
                <w:sz w:val="22"/>
                <w:szCs w:val="22"/>
              </w:rPr>
            </w:pPr>
            <w:r w:rsidRPr="00BA0CEC">
              <w:rPr>
                <w:rFonts w:ascii="Calibri" w:hAnsi="Calibri" w:cs="Calibri"/>
                <w:sz w:val="22"/>
                <w:szCs w:val="22"/>
              </w:rPr>
              <w:t xml:space="preserve">Excepto lo establecido en adelante: </w:t>
            </w:r>
          </w:p>
          <w:p w:rsidR="00B71386" w:rsidRPr="00BA0CEC" w:rsidRDefault="00B71386" w:rsidP="007A34AB">
            <w:pPr>
              <w:autoSpaceDE w:val="0"/>
              <w:autoSpaceDN w:val="0"/>
              <w:adjustRightInd w:val="0"/>
              <w:jc w:val="both"/>
              <w:rPr>
                <w:rFonts w:ascii="Calibri" w:hAnsi="Calibri" w:cs="Calibri"/>
                <w:sz w:val="22"/>
                <w:szCs w:val="22"/>
              </w:rPr>
            </w:pPr>
          </w:p>
          <w:p w:rsidR="00B71386" w:rsidRPr="008D2ECF" w:rsidRDefault="00B71386" w:rsidP="007A34AB">
            <w:pPr>
              <w:autoSpaceDE w:val="0"/>
              <w:autoSpaceDN w:val="0"/>
              <w:adjustRightInd w:val="0"/>
              <w:jc w:val="both"/>
              <w:rPr>
                <w:rFonts w:ascii="Calibri" w:hAnsi="Calibri" w:cs="Calibri"/>
                <w:b/>
                <w:sz w:val="22"/>
                <w:szCs w:val="22"/>
              </w:rPr>
            </w:pPr>
            <w:r w:rsidRPr="008D2ECF">
              <w:rPr>
                <w:rFonts w:ascii="Calibri" w:hAnsi="Calibri" w:cs="Calibri"/>
                <w:b/>
                <w:sz w:val="22"/>
                <w:szCs w:val="22"/>
              </w:rPr>
              <w:t>2.</w:t>
            </w:r>
            <w:r w:rsidRPr="008D2ECF">
              <w:rPr>
                <w:rFonts w:ascii="Calibri" w:hAnsi="Calibri" w:cs="Calibri"/>
                <w:b/>
                <w:sz w:val="22"/>
                <w:szCs w:val="22"/>
              </w:rPr>
              <w:tab/>
              <w:t xml:space="preserve">RECOMENDACIONES: </w:t>
            </w:r>
          </w:p>
          <w:p w:rsidR="00B71386" w:rsidRPr="00BA0CEC" w:rsidRDefault="00B71386" w:rsidP="007A34AB">
            <w:pPr>
              <w:autoSpaceDE w:val="0"/>
              <w:autoSpaceDN w:val="0"/>
              <w:adjustRightInd w:val="0"/>
              <w:jc w:val="both"/>
              <w:rPr>
                <w:rFonts w:ascii="Calibri" w:hAnsi="Calibri" w:cs="Calibri"/>
                <w:sz w:val="22"/>
                <w:szCs w:val="22"/>
              </w:rPr>
            </w:pPr>
            <w:r w:rsidRPr="00BA0CEC">
              <w:rPr>
                <w:rFonts w:ascii="Calibri" w:hAnsi="Calibri" w:cs="Calibri"/>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B71386" w:rsidRPr="00BA0CEC" w:rsidRDefault="00B71386" w:rsidP="007A34AB">
            <w:pPr>
              <w:autoSpaceDE w:val="0"/>
              <w:autoSpaceDN w:val="0"/>
              <w:adjustRightInd w:val="0"/>
              <w:jc w:val="both"/>
              <w:rPr>
                <w:rFonts w:ascii="Calibri" w:hAnsi="Calibri" w:cs="Calibri"/>
                <w:sz w:val="22"/>
                <w:szCs w:val="22"/>
              </w:rPr>
            </w:pPr>
          </w:p>
          <w:p w:rsidR="00B71386" w:rsidRPr="00BA0CEC" w:rsidRDefault="00B71386" w:rsidP="00B71386">
            <w:pPr>
              <w:numPr>
                <w:ilvl w:val="0"/>
                <w:numId w:val="51"/>
              </w:numPr>
              <w:autoSpaceDE w:val="0"/>
              <w:autoSpaceDN w:val="0"/>
              <w:adjustRightInd w:val="0"/>
              <w:jc w:val="both"/>
              <w:rPr>
                <w:rFonts w:ascii="Calibri" w:hAnsi="Calibri" w:cs="Calibri"/>
                <w:sz w:val="22"/>
                <w:szCs w:val="22"/>
              </w:rPr>
            </w:pPr>
            <w:r w:rsidRPr="00BA0CEC">
              <w:rPr>
                <w:rFonts w:ascii="Calibri" w:hAnsi="Calibri" w:cs="Calibri"/>
                <w:sz w:val="22"/>
                <w:szCs w:val="22"/>
              </w:rPr>
              <w:t xml:space="preserve">En caso de manipulación de bienes y materiales dentro de las instalaciones de YPFB; se deberán verificar las condiciones del sistema de </w:t>
            </w:r>
            <w:proofErr w:type="spellStart"/>
            <w:r w:rsidRPr="00BA0CEC">
              <w:rPr>
                <w:rFonts w:ascii="Calibri" w:hAnsi="Calibri" w:cs="Calibri"/>
                <w:sz w:val="22"/>
                <w:szCs w:val="22"/>
              </w:rPr>
              <w:t>izaje</w:t>
            </w:r>
            <w:proofErr w:type="spellEnd"/>
            <w:r w:rsidRPr="00BA0CEC">
              <w:rPr>
                <w:rFonts w:ascii="Calibri" w:hAnsi="Calibri" w:cs="Calibri"/>
                <w:sz w:val="22"/>
                <w:szCs w:val="22"/>
              </w:rPr>
              <w:t xml:space="preserve"> de cargas (cables, eslingas, estrobos, y otros elementos necesarios para este fin).</w:t>
            </w:r>
          </w:p>
          <w:p w:rsidR="00B71386" w:rsidRPr="00BA0CEC" w:rsidRDefault="00B71386" w:rsidP="00B71386">
            <w:pPr>
              <w:numPr>
                <w:ilvl w:val="0"/>
                <w:numId w:val="51"/>
              </w:numPr>
              <w:autoSpaceDE w:val="0"/>
              <w:autoSpaceDN w:val="0"/>
              <w:adjustRightInd w:val="0"/>
              <w:jc w:val="both"/>
              <w:rPr>
                <w:rFonts w:ascii="Calibri" w:hAnsi="Calibri" w:cs="Calibri"/>
                <w:sz w:val="22"/>
                <w:szCs w:val="22"/>
              </w:rPr>
            </w:pPr>
            <w:r w:rsidRPr="00BA0CEC">
              <w:rPr>
                <w:rFonts w:ascii="Calibri" w:hAnsi="Calibri" w:cs="Calibri"/>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B71386" w:rsidRPr="00BA0CEC" w:rsidRDefault="00B71386" w:rsidP="00B71386">
            <w:pPr>
              <w:numPr>
                <w:ilvl w:val="0"/>
                <w:numId w:val="51"/>
              </w:numPr>
              <w:autoSpaceDE w:val="0"/>
              <w:autoSpaceDN w:val="0"/>
              <w:adjustRightInd w:val="0"/>
              <w:jc w:val="both"/>
              <w:rPr>
                <w:rFonts w:ascii="Calibri" w:hAnsi="Calibri" w:cs="Calibri"/>
                <w:sz w:val="22"/>
                <w:szCs w:val="22"/>
              </w:rPr>
            </w:pPr>
            <w:r w:rsidRPr="00BA0CEC">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p w:rsidR="00B71386" w:rsidRPr="008A7444" w:rsidRDefault="00B71386" w:rsidP="007A34AB">
            <w:pPr>
              <w:autoSpaceDE w:val="0"/>
              <w:autoSpaceDN w:val="0"/>
              <w:adjustRightInd w:val="0"/>
              <w:jc w:val="both"/>
              <w:rPr>
                <w:rFonts w:ascii="Calibri" w:hAnsi="Calibri" w:cs="Calibri"/>
                <w:sz w:val="22"/>
                <w:szCs w:val="22"/>
              </w:rPr>
            </w:pPr>
          </w:p>
        </w:tc>
      </w:tr>
    </w:tbl>
    <w:p w:rsidR="00706DE3" w:rsidRPr="00FD291B" w:rsidRDefault="00706DE3" w:rsidP="00706DE3">
      <w:pPr>
        <w:jc w:val="both"/>
        <w:rPr>
          <w:rFonts w:ascii="Verdana" w:hAnsi="Verdana" w:cs="Verdana"/>
          <w:b/>
          <w:bCs/>
          <w:color w:val="000000"/>
          <w:sz w:val="18"/>
          <w:szCs w:val="18"/>
        </w:rPr>
      </w:pPr>
    </w:p>
    <w:p w:rsidR="00CF7D8C" w:rsidRDefault="00CF7D8C" w:rsidP="003A382A">
      <w:pPr>
        <w:jc w:val="center"/>
        <w:rPr>
          <w:rFonts w:asciiTheme="minorHAnsi" w:hAnsiTheme="minorHAnsi" w:cstheme="minorHAnsi"/>
          <w:b/>
          <w:sz w:val="22"/>
          <w:szCs w:val="22"/>
        </w:rPr>
      </w:pPr>
    </w:p>
    <w:p w:rsidR="00585B93" w:rsidRPr="006F470A" w:rsidRDefault="00585B93"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4425EF" w:rsidRPr="006F470A"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425EF" w:rsidRPr="00386B45" w:rsidTr="007A67E0">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4425EF" w:rsidRPr="00386B45" w:rsidRDefault="004425EF" w:rsidP="004425EF">
            <w:pPr>
              <w:pStyle w:val="Prrafodelista"/>
              <w:ind w:left="0"/>
              <w:jc w:val="center"/>
              <w:rPr>
                <w:rFonts w:ascii="Calibri" w:hAnsi="Calibri" w:cs="Calibri"/>
                <w:b/>
                <w:sz w:val="22"/>
                <w:szCs w:val="22"/>
                <w:lang w:val="es-ES_tradnl"/>
              </w:rPr>
            </w:pPr>
            <w:r w:rsidRPr="004425EF">
              <w:rPr>
                <w:rFonts w:ascii="Calibri" w:hAnsi="Calibri" w:cs="Calibri"/>
                <w:b/>
                <w:sz w:val="22"/>
                <w:lang w:val="es-ES_tradnl"/>
              </w:rPr>
              <w:t>VALIDACIÓN DE GARANTIAS FINANCIERAS</w:t>
            </w:r>
          </w:p>
        </w:tc>
      </w:tr>
      <w:tr w:rsidR="004425EF" w:rsidRPr="00386B45" w:rsidTr="007A67E0">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C3611D" w:rsidRDefault="00C3611D" w:rsidP="00C3611D">
            <w:pPr>
              <w:pStyle w:val="NormalWeb"/>
              <w:spacing w:before="0" w:after="0"/>
              <w:jc w:val="both"/>
              <w:rPr>
                <w:rStyle w:val="Textoennegrita"/>
                <w:rFonts w:ascii="Verdana" w:hAnsi="Verdana"/>
                <w:color w:val="000000"/>
                <w:sz w:val="18"/>
                <w:szCs w:val="18"/>
                <w:u w:val="single"/>
                <w:lang w:val="es-ES"/>
              </w:rPr>
            </w:pPr>
          </w:p>
          <w:p w:rsidR="00C3611D" w:rsidRPr="00B71386" w:rsidRDefault="00C3611D" w:rsidP="00C3611D">
            <w:pPr>
              <w:pStyle w:val="NormalWeb"/>
              <w:spacing w:before="0" w:after="0"/>
              <w:jc w:val="both"/>
              <w:rPr>
                <w:rFonts w:ascii="Verdana" w:hAnsi="Verdana"/>
                <w:color w:val="000000"/>
                <w:sz w:val="18"/>
                <w:szCs w:val="18"/>
                <w:lang w:val="es-BO"/>
              </w:rPr>
            </w:pPr>
            <w:r w:rsidRPr="00BA0CEC">
              <w:rPr>
                <w:rStyle w:val="Textoennegrita"/>
                <w:rFonts w:ascii="Verdana" w:hAnsi="Verdana"/>
                <w:color w:val="000000"/>
                <w:sz w:val="18"/>
                <w:szCs w:val="18"/>
                <w:u w:val="single"/>
                <w:lang w:val="es-ES"/>
              </w:rPr>
              <w:t>GARANTIA DE SERIEDAD DE PROPUESTA</w:t>
            </w:r>
          </w:p>
          <w:p w:rsidR="00C3611D" w:rsidRPr="00B71386" w:rsidRDefault="00C3611D" w:rsidP="00C3611D">
            <w:pPr>
              <w:pStyle w:val="NormalWeb"/>
              <w:spacing w:before="0" w:after="0"/>
              <w:jc w:val="both"/>
              <w:rPr>
                <w:rFonts w:ascii="Verdana" w:hAnsi="Verdana"/>
                <w:color w:val="000000"/>
                <w:sz w:val="18"/>
                <w:szCs w:val="18"/>
                <w:lang w:val="es-BO"/>
              </w:rPr>
            </w:pPr>
            <w:r w:rsidRPr="00B71386">
              <w:rPr>
                <w:rFonts w:ascii="Verdana" w:hAnsi="Verdana"/>
                <w:color w:val="000000"/>
                <w:sz w:val="18"/>
                <w:szCs w:val="18"/>
                <w:lang w:val="es-BO"/>
              </w:rPr>
              <w:t> </w:t>
            </w:r>
          </w:p>
          <w:p w:rsidR="00C3611D" w:rsidRPr="00B71386" w:rsidRDefault="00C3611D" w:rsidP="00C3611D">
            <w:pPr>
              <w:pStyle w:val="NormalWeb"/>
              <w:spacing w:before="0" w:after="0"/>
              <w:jc w:val="both"/>
              <w:rPr>
                <w:rFonts w:ascii="Verdana" w:hAnsi="Verdana"/>
                <w:color w:val="000000"/>
                <w:sz w:val="18"/>
                <w:szCs w:val="18"/>
                <w:lang w:val="es-BO"/>
              </w:rPr>
            </w:pPr>
            <w:r w:rsidRPr="00B71386">
              <w:rPr>
                <w:rFonts w:ascii="Verdana" w:hAnsi="Verdana"/>
                <w:color w:val="000000"/>
                <w:sz w:val="18"/>
                <w:szCs w:val="18"/>
                <w:lang w:val="es-BO"/>
              </w:rPr>
              <w:t>A elección de la empresa proponente, ésta podrá optar por uno de los siguientes instrumentos financieros:</w:t>
            </w:r>
          </w:p>
          <w:p w:rsidR="00C3611D" w:rsidRPr="00B71386" w:rsidRDefault="00C3611D" w:rsidP="00C3611D">
            <w:pPr>
              <w:pStyle w:val="NormalWeb"/>
              <w:spacing w:before="0" w:after="0"/>
              <w:jc w:val="both"/>
              <w:rPr>
                <w:rFonts w:ascii="Verdana" w:hAnsi="Verdana"/>
                <w:color w:val="000000"/>
                <w:sz w:val="18"/>
                <w:szCs w:val="18"/>
                <w:lang w:val="es-BO"/>
              </w:rPr>
            </w:pPr>
            <w:r w:rsidRPr="00B71386">
              <w:rPr>
                <w:rFonts w:ascii="Verdana" w:hAnsi="Verdana"/>
                <w:color w:val="000000"/>
                <w:sz w:val="18"/>
                <w:szCs w:val="18"/>
                <w:lang w:val="es-BO"/>
              </w:rPr>
              <w:t> </w:t>
            </w:r>
          </w:p>
          <w:p w:rsidR="00C3611D" w:rsidRPr="00B71386" w:rsidRDefault="00C3611D" w:rsidP="00C3611D">
            <w:pPr>
              <w:pStyle w:val="NormalWeb"/>
              <w:spacing w:before="0" w:after="0"/>
              <w:jc w:val="both"/>
              <w:rPr>
                <w:rFonts w:ascii="Verdana" w:hAnsi="Verdana"/>
                <w:color w:val="000000"/>
                <w:sz w:val="18"/>
                <w:szCs w:val="18"/>
                <w:lang w:val="es-BO"/>
              </w:rPr>
            </w:pPr>
            <w:r w:rsidRPr="00BA0CEC">
              <w:rPr>
                <w:rStyle w:val="Textoennegrita"/>
                <w:rFonts w:ascii="Verdana" w:hAnsi="Verdana"/>
                <w:color w:val="000000"/>
                <w:sz w:val="18"/>
                <w:szCs w:val="18"/>
                <w:u w:val="single"/>
                <w:lang w:val="es-ES"/>
              </w:rPr>
              <w:t>Boleta de Garantía</w:t>
            </w:r>
            <w:r w:rsidRPr="00B71386">
              <w:rPr>
                <w:rFonts w:ascii="Verdana" w:hAnsi="Verdana"/>
                <w:color w:val="000000"/>
                <w:sz w:val="18"/>
                <w:szCs w:val="18"/>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C3611D" w:rsidRPr="00B71386" w:rsidRDefault="00C3611D" w:rsidP="00C3611D">
            <w:pPr>
              <w:pStyle w:val="NormalWeb"/>
              <w:spacing w:before="0" w:after="0"/>
              <w:jc w:val="both"/>
              <w:rPr>
                <w:rFonts w:ascii="Verdana" w:hAnsi="Verdana"/>
                <w:color w:val="000000"/>
                <w:sz w:val="18"/>
                <w:szCs w:val="18"/>
                <w:lang w:val="es-BO"/>
              </w:rPr>
            </w:pPr>
          </w:p>
          <w:p w:rsidR="00C3611D" w:rsidRPr="00B71386" w:rsidRDefault="00C3611D" w:rsidP="00C3611D">
            <w:pPr>
              <w:pStyle w:val="NormalWeb"/>
              <w:spacing w:before="0" w:after="0"/>
              <w:jc w:val="both"/>
              <w:rPr>
                <w:rFonts w:ascii="Verdana" w:hAnsi="Verdana"/>
                <w:color w:val="000000"/>
                <w:sz w:val="18"/>
                <w:szCs w:val="18"/>
                <w:lang w:val="es-BO"/>
              </w:rPr>
            </w:pPr>
          </w:p>
          <w:p w:rsidR="00C3611D" w:rsidRPr="00B71386" w:rsidRDefault="00C3611D" w:rsidP="00C3611D">
            <w:pPr>
              <w:pStyle w:val="NormalWeb"/>
              <w:spacing w:before="0" w:after="0"/>
              <w:jc w:val="both"/>
              <w:rPr>
                <w:rFonts w:ascii="Verdana" w:hAnsi="Verdana"/>
                <w:color w:val="000000"/>
                <w:sz w:val="18"/>
                <w:szCs w:val="18"/>
                <w:lang w:val="es-BO"/>
              </w:rPr>
            </w:pPr>
            <w:r w:rsidRPr="00BA0CEC">
              <w:rPr>
                <w:rStyle w:val="Textoennegrita"/>
                <w:rFonts w:ascii="Verdana" w:hAnsi="Verdana"/>
                <w:color w:val="000000"/>
                <w:sz w:val="18"/>
                <w:szCs w:val="18"/>
                <w:u w:val="single"/>
                <w:lang w:val="es-ES"/>
              </w:rPr>
              <w:t>Garantía a Primer Requerimiento</w:t>
            </w:r>
            <w:r w:rsidRPr="00B71386">
              <w:rPr>
                <w:rFonts w:ascii="Verdana" w:hAnsi="Verdana"/>
                <w:color w:val="000000"/>
                <w:sz w:val="18"/>
                <w:szCs w:val="18"/>
                <w:lang w:val="es-BO"/>
              </w:rPr>
              <w:t>, emitida por una Entidad de Intermediación Financiera</w:t>
            </w:r>
            <w:r w:rsidRPr="00B71386">
              <w:rPr>
                <w:rStyle w:val="apple-converted-space"/>
                <w:rFonts w:ascii="Verdana" w:hAnsi="Verdana"/>
                <w:color w:val="000000"/>
                <w:sz w:val="18"/>
                <w:szCs w:val="18"/>
                <w:lang w:val="es-BO"/>
              </w:rPr>
              <w:t> </w:t>
            </w:r>
            <w:r w:rsidRPr="00B71386">
              <w:rPr>
                <w:rStyle w:val="Textoennegrita"/>
                <w:rFonts w:ascii="Verdana" w:hAnsi="Verdana"/>
                <w:color w:val="000000"/>
                <w:sz w:val="18"/>
                <w:szCs w:val="18"/>
                <w:lang w:val="es-BO"/>
              </w:rPr>
              <w:t>(Bancaria)</w:t>
            </w:r>
            <w:r w:rsidRPr="00B71386">
              <w:rPr>
                <w:rStyle w:val="apple-converted-space"/>
                <w:rFonts w:ascii="Verdana" w:hAnsi="Verdana"/>
                <w:color w:val="000000"/>
                <w:sz w:val="18"/>
                <w:szCs w:val="18"/>
                <w:lang w:val="es-BO"/>
              </w:rPr>
              <w:t> </w:t>
            </w:r>
            <w:r w:rsidRPr="00B71386">
              <w:rPr>
                <w:rFonts w:ascii="Verdana" w:hAnsi="Verdana"/>
                <w:color w:val="000000"/>
                <w:sz w:val="18"/>
                <w:szCs w:val="18"/>
                <w:lang w:val="es-BO"/>
              </w:rPr>
              <w:t>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C3611D" w:rsidRDefault="00C3611D" w:rsidP="00C3611D">
            <w:pPr>
              <w:pStyle w:val="NormalWeb"/>
              <w:spacing w:before="0" w:after="0"/>
              <w:jc w:val="both"/>
              <w:rPr>
                <w:rFonts w:ascii="Verdana" w:hAnsi="Verdana"/>
                <w:color w:val="000000"/>
                <w:sz w:val="18"/>
                <w:szCs w:val="18"/>
                <w:lang w:val="es-BO"/>
              </w:rPr>
            </w:pPr>
            <w:r w:rsidRPr="00B71386">
              <w:rPr>
                <w:rFonts w:ascii="Verdana" w:hAnsi="Verdana"/>
                <w:color w:val="000000"/>
                <w:sz w:val="18"/>
                <w:szCs w:val="18"/>
                <w:lang w:val="es-BO"/>
              </w:rPr>
              <w:t> </w:t>
            </w:r>
          </w:p>
          <w:p w:rsidR="00C3611D" w:rsidRPr="00B71386" w:rsidRDefault="00C3611D" w:rsidP="00C3611D">
            <w:pPr>
              <w:pStyle w:val="NormalWeb"/>
              <w:spacing w:before="0" w:after="0"/>
              <w:jc w:val="both"/>
              <w:rPr>
                <w:rFonts w:ascii="Verdana" w:hAnsi="Verdana"/>
                <w:color w:val="000000"/>
                <w:sz w:val="18"/>
                <w:szCs w:val="18"/>
                <w:lang w:val="es-BO"/>
              </w:rPr>
            </w:pPr>
          </w:p>
          <w:p w:rsidR="00C3611D" w:rsidRPr="00B71386" w:rsidRDefault="00C3611D" w:rsidP="00C3611D">
            <w:pPr>
              <w:pStyle w:val="NormalWeb"/>
              <w:spacing w:before="0" w:after="0"/>
              <w:jc w:val="both"/>
              <w:rPr>
                <w:rFonts w:ascii="Verdana" w:hAnsi="Verdana"/>
                <w:color w:val="000000"/>
                <w:sz w:val="18"/>
                <w:szCs w:val="18"/>
                <w:lang w:val="es-BO"/>
              </w:rPr>
            </w:pPr>
            <w:r w:rsidRPr="00BA0CEC">
              <w:rPr>
                <w:rStyle w:val="Textoennegrita"/>
                <w:rFonts w:ascii="Verdana" w:hAnsi="Verdana"/>
                <w:color w:val="000000"/>
                <w:sz w:val="18"/>
                <w:szCs w:val="18"/>
                <w:u w:val="single"/>
                <w:lang w:val="es-ES"/>
              </w:rPr>
              <w:t>GARANTIA DE CUMPLIMIENTO DE CONTRATO</w:t>
            </w:r>
          </w:p>
          <w:p w:rsidR="00C3611D" w:rsidRPr="00B71386" w:rsidRDefault="00C3611D" w:rsidP="00C3611D">
            <w:pPr>
              <w:pStyle w:val="NormalWeb"/>
              <w:spacing w:before="0" w:after="0"/>
              <w:jc w:val="both"/>
              <w:rPr>
                <w:rFonts w:ascii="Verdana" w:hAnsi="Verdana"/>
                <w:color w:val="000000"/>
                <w:sz w:val="18"/>
                <w:szCs w:val="18"/>
                <w:lang w:val="es-BO"/>
              </w:rPr>
            </w:pPr>
          </w:p>
          <w:p w:rsidR="00C3611D" w:rsidRDefault="00C3611D" w:rsidP="00C3611D">
            <w:pPr>
              <w:pStyle w:val="NormalWeb"/>
              <w:spacing w:before="0" w:after="0"/>
              <w:jc w:val="both"/>
              <w:rPr>
                <w:rFonts w:ascii="Verdana" w:hAnsi="Verdana"/>
                <w:color w:val="000000"/>
                <w:sz w:val="18"/>
                <w:szCs w:val="18"/>
                <w:lang w:val="es-BO"/>
              </w:rPr>
            </w:pPr>
            <w:r w:rsidRPr="00B71386">
              <w:rPr>
                <w:rFonts w:ascii="Verdana" w:hAnsi="Verdana"/>
                <w:color w:val="000000"/>
                <w:sz w:val="18"/>
                <w:szCs w:val="18"/>
                <w:lang w:val="es-BO"/>
              </w:rPr>
              <w:t>A elección de la empresa adjudicada esta podrá optar por uno de los siguientes instrumentos financieros:</w:t>
            </w:r>
          </w:p>
          <w:p w:rsidR="00C3611D" w:rsidRPr="00B71386" w:rsidRDefault="00C3611D" w:rsidP="00C3611D">
            <w:pPr>
              <w:pStyle w:val="NormalWeb"/>
              <w:spacing w:before="0" w:after="0"/>
              <w:jc w:val="both"/>
              <w:rPr>
                <w:rFonts w:ascii="Verdana" w:hAnsi="Verdana"/>
                <w:color w:val="000000"/>
                <w:sz w:val="18"/>
                <w:szCs w:val="18"/>
                <w:lang w:val="es-BO"/>
              </w:rPr>
            </w:pPr>
          </w:p>
          <w:p w:rsidR="00C3611D" w:rsidRPr="00B71386" w:rsidRDefault="00C3611D" w:rsidP="00C3611D">
            <w:pPr>
              <w:pStyle w:val="NormalWeb"/>
              <w:spacing w:before="0" w:after="0"/>
              <w:jc w:val="both"/>
              <w:rPr>
                <w:rFonts w:ascii="Verdana" w:hAnsi="Verdana"/>
                <w:color w:val="000000"/>
                <w:sz w:val="18"/>
                <w:szCs w:val="18"/>
                <w:lang w:val="es-BO"/>
              </w:rPr>
            </w:pPr>
            <w:r w:rsidRPr="00BA0CEC">
              <w:rPr>
                <w:rStyle w:val="Textoennegrita"/>
                <w:rFonts w:ascii="Verdana" w:hAnsi="Verdana"/>
                <w:color w:val="000000"/>
                <w:sz w:val="18"/>
                <w:szCs w:val="18"/>
                <w:u w:val="single"/>
                <w:lang w:val="es-ES"/>
              </w:rPr>
              <w:t>Boleta de Garantía</w:t>
            </w:r>
            <w:r w:rsidRPr="00B71386">
              <w:rPr>
                <w:rStyle w:val="Textoennegrita"/>
                <w:rFonts w:ascii="Verdana" w:hAnsi="Verdana"/>
                <w:color w:val="000000"/>
                <w:sz w:val="18"/>
                <w:szCs w:val="18"/>
                <w:lang w:val="es-BO"/>
              </w:rPr>
              <w:t>,</w:t>
            </w:r>
            <w:r w:rsidRPr="00B71386">
              <w:rPr>
                <w:rStyle w:val="apple-converted-space"/>
                <w:rFonts w:ascii="Verdana" w:hAnsi="Verdana"/>
                <w:b/>
                <w:bCs/>
                <w:color w:val="000000"/>
                <w:sz w:val="18"/>
                <w:szCs w:val="18"/>
                <w:lang w:val="es-BO"/>
              </w:rPr>
              <w:t> </w:t>
            </w:r>
            <w:r w:rsidRPr="00B71386">
              <w:rPr>
                <w:rFonts w:ascii="Verdana" w:hAnsi="Verdana"/>
                <w:color w:val="000000"/>
                <w:sz w:val="18"/>
                <w:szCs w:val="18"/>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C3611D" w:rsidRPr="00B71386" w:rsidRDefault="00C3611D" w:rsidP="00C3611D">
            <w:pPr>
              <w:pStyle w:val="NormalWeb"/>
              <w:spacing w:before="0" w:after="0"/>
              <w:jc w:val="both"/>
              <w:rPr>
                <w:rFonts w:ascii="Verdana" w:hAnsi="Verdana"/>
                <w:color w:val="000000"/>
                <w:sz w:val="18"/>
                <w:szCs w:val="18"/>
                <w:lang w:val="es-BO"/>
              </w:rPr>
            </w:pPr>
            <w:r w:rsidRPr="00BA0CEC">
              <w:rPr>
                <w:rStyle w:val="Textoennegrita"/>
                <w:rFonts w:ascii="Verdana" w:hAnsi="Verdana"/>
                <w:color w:val="000000"/>
                <w:sz w:val="18"/>
                <w:szCs w:val="18"/>
                <w:u w:val="single"/>
                <w:lang w:val="es-ES"/>
              </w:rPr>
              <w:t> </w:t>
            </w:r>
          </w:p>
          <w:p w:rsidR="004425EF" w:rsidRPr="00F25E98" w:rsidRDefault="00C3611D" w:rsidP="00C3611D">
            <w:pPr>
              <w:pStyle w:val="NormalWeb"/>
              <w:spacing w:before="0" w:after="0"/>
              <w:jc w:val="both"/>
              <w:rPr>
                <w:rFonts w:ascii="Calibri" w:hAnsi="Calibri" w:cs="Calibri"/>
                <w:sz w:val="22"/>
                <w:szCs w:val="22"/>
                <w:lang w:val="es-MX"/>
              </w:rPr>
            </w:pPr>
            <w:r w:rsidRPr="00BA0CEC">
              <w:rPr>
                <w:rStyle w:val="Textoennegrita"/>
                <w:rFonts w:ascii="Verdana" w:hAnsi="Verdana"/>
                <w:color w:val="000000"/>
                <w:sz w:val="18"/>
                <w:szCs w:val="18"/>
                <w:u w:val="single"/>
                <w:lang w:val="es-ES"/>
              </w:rPr>
              <w:t>Garantía a Primer Requerimiento</w:t>
            </w:r>
            <w:r w:rsidRPr="00B71386">
              <w:rPr>
                <w:rFonts w:ascii="Verdana" w:hAnsi="Verdana"/>
                <w:color w:val="000000"/>
                <w:sz w:val="18"/>
                <w:szCs w:val="18"/>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tc>
      </w:tr>
    </w:tbl>
    <w:p w:rsidR="003A382A" w:rsidRDefault="003A382A" w:rsidP="004425EF">
      <w:pPr>
        <w:rPr>
          <w:rFonts w:asciiTheme="minorHAnsi" w:hAnsiTheme="minorHAnsi" w:cstheme="minorHAnsi"/>
          <w:b/>
          <w:bCs/>
          <w:sz w:val="22"/>
          <w:szCs w:val="22"/>
        </w:rPr>
      </w:pPr>
    </w:p>
    <w:p w:rsidR="00284A6F" w:rsidRDefault="00284A6F" w:rsidP="00BD420D">
      <w:pPr>
        <w:jc w:val="center"/>
        <w:rPr>
          <w:rFonts w:asciiTheme="minorHAnsi" w:hAnsiTheme="minorHAnsi" w:cstheme="minorHAnsi"/>
          <w:b/>
          <w:bCs/>
          <w:sz w:val="22"/>
          <w:szCs w:val="22"/>
        </w:rPr>
      </w:pPr>
    </w:p>
    <w:p w:rsidR="001A165B" w:rsidRDefault="001A165B" w:rsidP="00BD420D">
      <w:pPr>
        <w:jc w:val="center"/>
        <w:rPr>
          <w:rFonts w:asciiTheme="minorHAnsi" w:hAnsiTheme="minorHAnsi" w:cstheme="minorHAnsi"/>
          <w:b/>
          <w:bCs/>
          <w:sz w:val="22"/>
          <w:szCs w:val="22"/>
        </w:rPr>
      </w:pPr>
    </w:p>
    <w:p w:rsidR="00C3611D" w:rsidRDefault="00C3611D" w:rsidP="00BD420D">
      <w:pPr>
        <w:jc w:val="center"/>
        <w:rPr>
          <w:rFonts w:asciiTheme="minorHAnsi" w:hAnsiTheme="minorHAnsi" w:cstheme="minorHAnsi"/>
          <w:b/>
          <w:bCs/>
          <w:sz w:val="22"/>
          <w:szCs w:val="22"/>
        </w:rPr>
      </w:pPr>
    </w:p>
    <w:p w:rsidR="00C3611D" w:rsidRDefault="00C3611D" w:rsidP="00BD420D">
      <w:pPr>
        <w:jc w:val="center"/>
        <w:rPr>
          <w:rFonts w:asciiTheme="minorHAnsi" w:hAnsiTheme="minorHAnsi" w:cstheme="minorHAnsi"/>
          <w:b/>
          <w:bCs/>
          <w:sz w:val="22"/>
          <w:szCs w:val="22"/>
        </w:rPr>
      </w:pPr>
    </w:p>
    <w:p w:rsidR="00C3611D" w:rsidRDefault="00C3611D" w:rsidP="00BD420D">
      <w:pPr>
        <w:jc w:val="center"/>
        <w:rPr>
          <w:rFonts w:asciiTheme="minorHAnsi" w:hAnsiTheme="minorHAnsi" w:cstheme="minorHAnsi"/>
          <w:b/>
          <w:bCs/>
          <w:sz w:val="22"/>
          <w:szCs w:val="22"/>
        </w:rPr>
      </w:pPr>
    </w:p>
    <w:p w:rsidR="00C3611D" w:rsidRDefault="00C3611D" w:rsidP="00BD420D">
      <w:pPr>
        <w:jc w:val="center"/>
        <w:rPr>
          <w:rFonts w:asciiTheme="minorHAnsi" w:hAnsiTheme="minorHAnsi" w:cstheme="minorHAnsi"/>
          <w:b/>
          <w:bCs/>
          <w:sz w:val="22"/>
          <w:szCs w:val="22"/>
        </w:rPr>
      </w:pPr>
    </w:p>
    <w:p w:rsidR="00C3611D" w:rsidRDefault="00C3611D" w:rsidP="00BD420D">
      <w:pPr>
        <w:jc w:val="center"/>
        <w:rPr>
          <w:rFonts w:asciiTheme="minorHAnsi" w:hAnsiTheme="minorHAnsi" w:cstheme="minorHAnsi"/>
          <w:b/>
          <w:bCs/>
          <w:sz w:val="22"/>
          <w:szCs w:val="22"/>
        </w:rPr>
      </w:pPr>
    </w:p>
    <w:p w:rsidR="00C3611D" w:rsidRDefault="00C3611D"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bookmarkStart w:id="2" w:name="_GoBack"/>
      <w:bookmarkEnd w:id="2"/>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9F39C2">
        <w:trPr>
          <w:trHeight w:val="744"/>
        </w:trPr>
        <w:tc>
          <w:tcPr>
            <w:tcW w:w="8976" w:type="dxa"/>
            <w:shd w:val="clear" w:color="auto" w:fill="auto"/>
            <w:vAlign w:val="center"/>
          </w:tcPr>
          <w:p w:rsidR="00BD420D" w:rsidRPr="006F470A" w:rsidRDefault="00BD420D" w:rsidP="009F39C2">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4425EF" w:rsidRPr="009F39C2" w:rsidRDefault="004425EF" w:rsidP="009F39C2">
      <w:pPr>
        <w:ind w:left="3538" w:firstLine="709"/>
        <w:rPr>
          <w:rFonts w:ascii="Calibri" w:hAnsi="Calibri" w:cs="Calibri"/>
          <w:b/>
          <w:sz w:val="22"/>
          <w:szCs w:val="22"/>
          <w:lang w:eastAsia="es-ES"/>
        </w:rPr>
      </w:pPr>
      <w:r w:rsidRPr="009F39C2">
        <w:rPr>
          <w:rFonts w:ascii="Calibri" w:hAnsi="Calibri" w:cs="Calibri"/>
          <w:b/>
          <w:sz w:val="22"/>
          <w:szCs w:val="22"/>
          <w:lang w:eastAsia="es-ES"/>
        </w:rPr>
        <w:t>CONTRATO YPFB/GLC:</w:t>
      </w:r>
    </w:p>
    <w:p w:rsidR="004425EF" w:rsidRPr="009F39C2" w:rsidRDefault="004425EF" w:rsidP="004425EF">
      <w:pPr>
        <w:spacing w:before="120" w:after="120"/>
        <w:ind w:left="5664"/>
        <w:rPr>
          <w:rFonts w:ascii="Calibri" w:hAnsi="Calibri" w:cs="Calibri"/>
          <w:b/>
          <w:sz w:val="22"/>
          <w:szCs w:val="22"/>
          <w:lang w:eastAsia="es-ES"/>
        </w:rPr>
      </w:pPr>
      <w:r w:rsidRPr="009F39C2">
        <w:rPr>
          <w:rFonts w:ascii="Calibri" w:hAnsi="Calibri" w:cs="Calibri"/>
          <w:b/>
          <w:sz w:val="22"/>
          <w:szCs w:val="22"/>
          <w:lang w:eastAsia="es-ES"/>
        </w:rPr>
        <w:t xml:space="preserve">                                                                                   La Paz, </w:t>
      </w:r>
      <w:r w:rsidRPr="009F39C2">
        <w:rPr>
          <w:rFonts w:ascii="Calibri" w:hAnsi="Calibri" w:cs="Calibri"/>
          <w:b/>
          <w:sz w:val="22"/>
          <w:szCs w:val="22"/>
          <w:lang w:eastAsia="es-ES"/>
        </w:rPr>
        <w:tab/>
      </w:r>
    </w:p>
    <w:p w:rsidR="004425EF" w:rsidRPr="009F39C2" w:rsidRDefault="004425EF" w:rsidP="004425EF">
      <w:pPr>
        <w:spacing w:after="120"/>
        <w:jc w:val="center"/>
        <w:rPr>
          <w:rFonts w:ascii="Calibri" w:hAnsi="Calibri" w:cs="Calibri"/>
          <w:b/>
          <w:sz w:val="22"/>
          <w:szCs w:val="22"/>
          <w:lang w:val="es-BO" w:eastAsia="es-ES"/>
        </w:rPr>
      </w:pPr>
      <w:r w:rsidRPr="009F39C2">
        <w:rPr>
          <w:rFonts w:ascii="Calibri" w:hAnsi="Calibri" w:cs="Calibri"/>
          <w:b/>
          <w:sz w:val="22"/>
          <w:szCs w:val="22"/>
          <w:lang w:val="es-BO" w:eastAsia="es-ES"/>
        </w:rPr>
        <w:t>MINUTA DE CONTRATO</w:t>
      </w:r>
    </w:p>
    <w:p w:rsidR="004425EF" w:rsidRPr="009F39C2" w:rsidRDefault="004425EF" w:rsidP="004425EF">
      <w:pPr>
        <w:spacing w:after="120"/>
        <w:jc w:val="both"/>
        <w:rPr>
          <w:rFonts w:ascii="Calibri" w:hAnsi="Calibri" w:cs="Calibri"/>
          <w:b/>
          <w:sz w:val="22"/>
          <w:szCs w:val="22"/>
          <w:lang w:val="es-BO" w:eastAsia="es-ES"/>
        </w:rPr>
      </w:pPr>
      <w:r w:rsidRPr="009F39C2">
        <w:rPr>
          <w:rFonts w:ascii="Calibri" w:hAnsi="Calibri" w:cs="Calibri"/>
          <w:b/>
          <w:sz w:val="22"/>
          <w:szCs w:val="22"/>
          <w:lang w:val="es-BO" w:eastAsia="es-ES"/>
        </w:rPr>
        <w:t>SEÑOR NOTARIO DE GOBIERNO DEL DISTRITO ADMINISTRATIVO DE LA PAZ</w:t>
      </w:r>
    </w:p>
    <w:p w:rsidR="004425EF" w:rsidRPr="009F39C2" w:rsidRDefault="004425EF" w:rsidP="004425EF">
      <w:pPr>
        <w:spacing w:after="120"/>
        <w:jc w:val="both"/>
        <w:rPr>
          <w:rFonts w:ascii="Calibri" w:hAnsi="Calibri" w:cs="Calibri"/>
          <w:bCs/>
          <w:sz w:val="22"/>
          <w:szCs w:val="22"/>
          <w:lang w:val="es-BO" w:eastAsia="es-ES"/>
        </w:rPr>
      </w:pPr>
      <w:r w:rsidRPr="009F39C2">
        <w:rPr>
          <w:rFonts w:ascii="Calibri" w:hAnsi="Calibri" w:cs="Calibri"/>
          <w:sz w:val="22"/>
          <w:szCs w:val="22"/>
          <w:lang w:val="es-BO" w:eastAsia="es-ES"/>
        </w:rPr>
        <w:t xml:space="preserve">En el registro de Escrituras Públicas que corren a su cargo, sírvase usted insertar el presente Contrato de Adquisición de </w:t>
      </w:r>
      <w:r w:rsidRPr="009F39C2">
        <w:rPr>
          <w:rFonts w:ascii="Calibri" w:hAnsi="Calibri" w:cs="Calibri"/>
          <w:b/>
          <w:bCs/>
          <w:sz w:val="22"/>
          <w:szCs w:val="22"/>
          <w:lang w:val="es-BO" w:eastAsia="es-ES"/>
        </w:rPr>
        <w:t>“</w:t>
      </w:r>
      <w:r w:rsidRPr="009F39C2">
        <w:rPr>
          <w:rFonts w:ascii="Calibri" w:hAnsi="Calibri" w:cs="Calibri"/>
          <w:b/>
          <w:sz w:val="22"/>
          <w:szCs w:val="22"/>
          <w:lang w:eastAsia="es-ES"/>
        </w:rPr>
        <w:t>___________________</w:t>
      </w:r>
      <w:r w:rsidRPr="009F39C2">
        <w:rPr>
          <w:rFonts w:ascii="Calibri" w:hAnsi="Calibri" w:cs="Calibri"/>
          <w:b/>
          <w:bCs/>
          <w:sz w:val="22"/>
          <w:szCs w:val="22"/>
          <w:lang w:val="es-BO" w:eastAsia="es-ES"/>
        </w:rPr>
        <w:t>”</w:t>
      </w:r>
      <w:r w:rsidRPr="009F39C2">
        <w:rPr>
          <w:rFonts w:ascii="Calibri" w:hAnsi="Calibri" w:cs="Calibri"/>
          <w:sz w:val="22"/>
          <w:szCs w:val="22"/>
          <w:lang w:val="es-BO" w:eastAsia="es-ES"/>
        </w:rPr>
        <w:t>,</w:t>
      </w:r>
      <w:r w:rsidRPr="009F39C2">
        <w:rPr>
          <w:rFonts w:ascii="Calibri" w:hAnsi="Calibri" w:cs="Calibri"/>
          <w:i/>
          <w:sz w:val="22"/>
          <w:szCs w:val="22"/>
          <w:lang w:val="es-BO" w:eastAsia="es-ES"/>
        </w:rPr>
        <w:t xml:space="preserve"> </w:t>
      </w:r>
      <w:r w:rsidRPr="009F39C2">
        <w:rPr>
          <w:rFonts w:ascii="Calibri" w:hAnsi="Calibri" w:cs="Calibri"/>
          <w:sz w:val="22"/>
          <w:szCs w:val="22"/>
          <w:lang w:val="es-BO" w:eastAsia="es-ES"/>
        </w:rPr>
        <w:t>sujeto a los siguientes términos y condiciones: </w:t>
      </w:r>
      <w:r w:rsidRPr="009F39C2">
        <w:rPr>
          <w:rFonts w:ascii="Calibri" w:hAnsi="Calibri" w:cs="Calibri"/>
          <w:bCs/>
          <w:sz w:val="22"/>
          <w:szCs w:val="22"/>
          <w:lang w:val="es-BO" w:eastAsia="es-ES"/>
        </w:rPr>
        <w:t> </w:t>
      </w:r>
    </w:p>
    <w:p w:rsidR="004425EF" w:rsidRPr="009F39C2" w:rsidRDefault="004425EF" w:rsidP="004425EF">
      <w:pPr>
        <w:autoSpaceDE w:val="0"/>
        <w:autoSpaceDN w:val="0"/>
        <w:adjustRightInd w:val="0"/>
        <w:spacing w:after="120"/>
        <w:jc w:val="both"/>
        <w:rPr>
          <w:rFonts w:ascii="Calibri" w:hAnsi="Calibri" w:cs="Calibri"/>
          <w:sz w:val="22"/>
          <w:szCs w:val="22"/>
          <w:lang w:eastAsia="es-ES"/>
        </w:rPr>
      </w:pPr>
      <w:r w:rsidRPr="009F39C2">
        <w:rPr>
          <w:rFonts w:ascii="Calibri" w:hAnsi="Calibri" w:cs="Calibri"/>
          <w:b/>
          <w:sz w:val="22"/>
          <w:szCs w:val="22"/>
          <w:u w:val="single"/>
          <w:lang w:eastAsia="es-ES"/>
        </w:rPr>
        <w:t>PRIMERA. (PARTES CONTRATANTES)</w:t>
      </w:r>
    </w:p>
    <w:p w:rsidR="004425EF" w:rsidRPr="009F39C2" w:rsidRDefault="004425EF" w:rsidP="00420234">
      <w:pPr>
        <w:numPr>
          <w:ilvl w:val="1"/>
          <w:numId w:val="44"/>
        </w:numPr>
        <w:spacing w:after="120"/>
        <w:ind w:left="567" w:hanging="567"/>
        <w:jc w:val="both"/>
        <w:rPr>
          <w:rFonts w:ascii="Calibri" w:hAnsi="Calibri" w:cs="Calibri"/>
          <w:i/>
          <w:sz w:val="22"/>
          <w:szCs w:val="22"/>
          <w:lang w:eastAsia="es-ES"/>
        </w:rPr>
      </w:pPr>
      <w:r w:rsidRPr="009F39C2">
        <w:rPr>
          <w:rFonts w:ascii="Calibri" w:hAnsi="Calibri" w:cs="Calibri"/>
          <w:b/>
          <w:sz w:val="22"/>
          <w:szCs w:val="22"/>
          <w:lang w:eastAsia="es-ES"/>
        </w:rPr>
        <w:t>YACIMIENTOS PETROLÍFEROS FISCALES BOLIVIANOS</w:t>
      </w:r>
      <w:r w:rsidRPr="009F39C2">
        <w:rPr>
          <w:rFonts w:ascii="Calibri" w:hAnsi="Calibri" w:cs="Calibri"/>
          <w:sz w:val="22"/>
          <w:szCs w:val="22"/>
          <w:lang w:eastAsia="es-ES"/>
        </w:rPr>
        <w:t xml:space="preserve">, con número de identificación tributaria (NIT) 1020269020, con domicilio en la calle Bueno N° 185 de la ciudad de La Paz, representada legalmente por __________ con cédula de identidad N° _____ expedida en ___ </w:t>
      </w:r>
      <w:proofErr w:type="spellStart"/>
      <w:r w:rsidRPr="009F39C2">
        <w:rPr>
          <w:rFonts w:ascii="Calibri" w:hAnsi="Calibri" w:cs="Calibri"/>
          <w:sz w:val="22"/>
          <w:szCs w:val="22"/>
          <w:lang w:eastAsia="es-ES"/>
        </w:rPr>
        <w:t>en</w:t>
      </w:r>
      <w:proofErr w:type="spellEnd"/>
      <w:r w:rsidRPr="009F39C2">
        <w:rPr>
          <w:rFonts w:ascii="Calibri" w:hAnsi="Calibri" w:cs="Calibri"/>
          <w:sz w:val="22"/>
          <w:szCs w:val="22"/>
          <w:lang w:eastAsia="es-ES"/>
        </w:rPr>
        <w:t xml:space="preserve"> calidad de ______, delegada para la firma del presente Contrato, en mérito a la Resolución Administrativa PRS N° ___ de fecha __ de ____ </w:t>
      </w:r>
      <w:proofErr w:type="spellStart"/>
      <w:r w:rsidRPr="009F39C2">
        <w:rPr>
          <w:rFonts w:ascii="Calibri" w:hAnsi="Calibri" w:cs="Calibri"/>
          <w:sz w:val="22"/>
          <w:szCs w:val="22"/>
          <w:lang w:eastAsia="es-ES"/>
        </w:rPr>
        <w:t>de</w:t>
      </w:r>
      <w:proofErr w:type="spellEnd"/>
      <w:r w:rsidRPr="009F39C2">
        <w:rPr>
          <w:rFonts w:ascii="Calibri" w:hAnsi="Calibri" w:cs="Calibri"/>
          <w:sz w:val="22"/>
          <w:szCs w:val="22"/>
          <w:lang w:eastAsia="es-ES"/>
        </w:rPr>
        <w:t xml:space="preserve"> ___, que en adelante se denominará la </w:t>
      </w:r>
      <w:r w:rsidRPr="009F39C2">
        <w:rPr>
          <w:rFonts w:ascii="Calibri" w:hAnsi="Calibri" w:cs="Calibri"/>
          <w:b/>
          <w:sz w:val="22"/>
          <w:szCs w:val="22"/>
          <w:lang w:eastAsia="es-ES"/>
        </w:rPr>
        <w:t>ENTIDAD</w:t>
      </w:r>
      <w:r w:rsidRPr="009F39C2">
        <w:rPr>
          <w:rFonts w:ascii="Calibri" w:hAnsi="Calibri" w:cs="Calibri"/>
          <w:sz w:val="22"/>
          <w:szCs w:val="22"/>
          <w:lang w:eastAsia="es-ES"/>
        </w:rPr>
        <w:t>.</w:t>
      </w:r>
    </w:p>
    <w:p w:rsidR="004425EF" w:rsidRPr="009F39C2" w:rsidRDefault="004425EF" w:rsidP="00420234">
      <w:pPr>
        <w:numPr>
          <w:ilvl w:val="1"/>
          <w:numId w:val="44"/>
        </w:numPr>
        <w:spacing w:after="120"/>
        <w:ind w:left="567" w:hanging="567"/>
        <w:jc w:val="both"/>
        <w:rPr>
          <w:rFonts w:ascii="Calibri" w:hAnsi="Calibri" w:cs="Calibri"/>
          <w:i/>
          <w:sz w:val="22"/>
          <w:szCs w:val="22"/>
          <w:lang w:eastAsia="es-ES"/>
        </w:rPr>
      </w:pPr>
      <w:r w:rsidRPr="009F39C2">
        <w:rPr>
          <w:rFonts w:ascii="Calibri" w:hAnsi="Calibri" w:cs="Calibri"/>
          <w:b/>
          <w:sz w:val="22"/>
          <w:szCs w:val="22"/>
          <w:lang w:eastAsia="es-ES"/>
        </w:rPr>
        <w:t>____</w:t>
      </w:r>
      <w:r w:rsidRPr="009F39C2">
        <w:rPr>
          <w:rFonts w:ascii="Calibri" w:hAnsi="Calibri" w:cs="Calibri"/>
          <w:sz w:val="22"/>
          <w:szCs w:val="22"/>
          <w:lang w:val="es-ES_tradnl" w:eastAsia="es-ES"/>
        </w:rPr>
        <w:t>, una empresa constituida bajo las leyes del Estado Plurinacional de Bolivia, inscrita en el Registro de Comercio de Bolivia concesionado a FUNDEMPRESA bajo Matrícula Nº ____</w:t>
      </w:r>
      <w:r w:rsidRPr="009F39C2">
        <w:rPr>
          <w:rFonts w:ascii="Calibri" w:hAnsi="Calibri" w:cs="Calibri"/>
          <w:i/>
          <w:sz w:val="22"/>
          <w:szCs w:val="22"/>
          <w:lang w:val="es-ES_tradnl" w:eastAsia="es-ES"/>
        </w:rPr>
        <w:t xml:space="preserve">, </w:t>
      </w:r>
      <w:r w:rsidRPr="009F39C2">
        <w:rPr>
          <w:rFonts w:ascii="Calibri" w:hAnsi="Calibri" w:cs="Calibri"/>
          <w:sz w:val="22"/>
          <w:szCs w:val="22"/>
          <w:lang w:val="es-ES_tradnl" w:eastAsia="es-ES"/>
        </w:rPr>
        <w:t xml:space="preserve">con número de identificación tributaria (NIT) ____, con domicilio en ____ N° ___ de la ciudad de ____, representada legalmente por el señor _____ </w:t>
      </w:r>
      <w:r w:rsidRPr="009F39C2">
        <w:rPr>
          <w:rFonts w:ascii="Calibri" w:hAnsi="Calibri" w:cs="Calibri"/>
          <w:sz w:val="22"/>
          <w:szCs w:val="22"/>
          <w:lang w:eastAsia="es-ES"/>
        </w:rPr>
        <w:t xml:space="preserve">con cédula de identidad N° ____ expedida en ____, </w:t>
      </w:r>
      <w:r w:rsidRPr="009F39C2">
        <w:rPr>
          <w:rFonts w:ascii="Calibri" w:hAnsi="Calibri" w:cs="Calibri"/>
          <w:sz w:val="22"/>
          <w:szCs w:val="22"/>
          <w:lang w:val="es-ES_tradnl" w:eastAsia="es-ES"/>
        </w:rPr>
        <w:t xml:space="preserve">en virtud al Testimonio ________ de fecha ___ de ____ </w:t>
      </w:r>
      <w:proofErr w:type="spellStart"/>
      <w:r w:rsidRPr="009F39C2">
        <w:rPr>
          <w:rFonts w:ascii="Calibri" w:hAnsi="Calibri" w:cs="Calibri"/>
          <w:sz w:val="22"/>
          <w:szCs w:val="22"/>
          <w:lang w:val="es-ES_tradnl" w:eastAsia="es-ES"/>
        </w:rPr>
        <w:t>de</w:t>
      </w:r>
      <w:proofErr w:type="spellEnd"/>
      <w:r w:rsidRPr="009F39C2">
        <w:rPr>
          <w:rFonts w:ascii="Calibri" w:hAnsi="Calibri" w:cs="Calibri"/>
          <w:sz w:val="22"/>
          <w:szCs w:val="22"/>
          <w:lang w:val="es-ES_tradnl" w:eastAsia="es-ES"/>
        </w:rPr>
        <w:t xml:space="preserve"> ___, otorgado ante Notaría de Fe Pública/Distrito Judicial de _________, </w:t>
      </w:r>
      <w:r w:rsidRPr="009F39C2">
        <w:rPr>
          <w:rFonts w:ascii="Calibri" w:hAnsi="Calibri" w:cs="Calibri"/>
          <w:sz w:val="22"/>
          <w:szCs w:val="22"/>
          <w:lang w:eastAsia="es-ES"/>
        </w:rPr>
        <w:t xml:space="preserve">que en adelante se denominará el </w:t>
      </w:r>
      <w:r w:rsidRPr="009F39C2">
        <w:rPr>
          <w:rFonts w:ascii="Calibri" w:hAnsi="Calibri" w:cs="Calibri"/>
          <w:b/>
          <w:bCs/>
          <w:sz w:val="22"/>
          <w:szCs w:val="22"/>
          <w:lang w:val="es-ES_tradnl" w:eastAsia="es-ES"/>
        </w:rPr>
        <w:t>PROVEEDOR</w:t>
      </w:r>
      <w:r w:rsidRPr="009F39C2">
        <w:rPr>
          <w:rFonts w:ascii="Calibri" w:hAnsi="Calibri" w:cs="Calibri"/>
          <w:sz w:val="22"/>
          <w:szCs w:val="22"/>
          <w:lang w:eastAsia="es-ES"/>
        </w:rPr>
        <w:t>.</w:t>
      </w:r>
    </w:p>
    <w:p w:rsidR="004425EF" w:rsidRPr="009F39C2" w:rsidRDefault="004425EF" w:rsidP="004425EF">
      <w:pPr>
        <w:spacing w:after="120"/>
        <w:jc w:val="both"/>
        <w:rPr>
          <w:rFonts w:ascii="Calibri" w:hAnsi="Calibri" w:cs="Calibri"/>
          <w:sz w:val="22"/>
          <w:szCs w:val="22"/>
          <w:lang w:eastAsia="es-ES"/>
        </w:rPr>
      </w:pPr>
      <w:r w:rsidRPr="009F39C2">
        <w:rPr>
          <w:rFonts w:ascii="Calibri" w:hAnsi="Calibri" w:cs="Calibri"/>
          <w:sz w:val="22"/>
          <w:szCs w:val="22"/>
          <w:lang w:eastAsia="es-ES"/>
        </w:rPr>
        <w:t xml:space="preserve">Tanto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como el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podrán ser denominados individualmente e indistintamente como “Parte” o colectivamente “Partes”.</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 xml:space="preserve">SEGUNDA.- (ANTECEDENTES LEGALES DEL CONTRATO) </w:t>
      </w:r>
    </w:p>
    <w:p w:rsidR="004425EF" w:rsidRPr="009F39C2" w:rsidRDefault="004425EF" w:rsidP="004425EF">
      <w:pPr>
        <w:spacing w:after="120"/>
        <w:ind w:left="567" w:hanging="567"/>
        <w:jc w:val="both"/>
        <w:rPr>
          <w:rFonts w:ascii="Calibri" w:hAnsi="Calibri" w:cs="Calibri"/>
          <w:sz w:val="22"/>
          <w:szCs w:val="22"/>
          <w:lang w:eastAsia="es-ES"/>
        </w:rPr>
      </w:pPr>
      <w:r w:rsidRPr="009F39C2">
        <w:rPr>
          <w:rFonts w:ascii="Calibri" w:hAnsi="Calibri" w:cs="Calibri"/>
          <w:b/>
          <w:bCs/>
          <w:sz w:val="22"/>
          <w:szCs w:val="22"/>
          <w:lang w:val="es-BO" w:eastAsia="es-ES"/>
        </w:rPr>
        <w:t xml:space="preserve">2.1. </w:t>
      </w:r>
      <w:r w:rsidRPr="009F39C2">
        <w:rPr>
          <w:rFonts w:ascii="Calibri" w:hAnsi="Calibri" w:cs="Calibri"/>
          <w:b/>
          <w:bCs/>
          <w:sz w:val="22"/>
          <w:szCs w:val="22"/>
          <w:lang w:val="es-BO" w:eastAsia="es-ES"/>
        </w:rPr>
        <w:tab/>
      </w:r>
      <w:r w:rsidRPr="009F39C2">
        <w:rPr>
          <w:rFonts w:ascii="Calibri" w:hAnsi="Calibri" w:cs="Calibri"/>
          <w:sz w:val="22"/>
          <w:szCs w:val="22"/>
          <w:lang w:eastAsia="es-ES"/>
        </w:rPr>
        <w:t>La</w:t>
      </w:r>
      <w:r w:rsidRPr="009F39C2">
        <w:rPr>
          <w:rFonts w:ascii="Calibri" w:hAnsi="Calibri" w:cs="Calibri"/>
          <w:b/>
          <w:sz w:val="22"/>
          <w:szCs w:val="22"/>
          <w:lang w:eastAsia="es-ES"/>
        </w:rPr>
        <w:t xml:space="preserve"> ENTIDAD </w:t>
      </w:r>
      <w:r w:rsidRPr="009F39C2">
        <w:rPr>
          <w:rFonts w:ascii="Calibri" w:hAnsi="Calibri" w:cs="Calibri"/>
          <w:sz w:val="22"/>
          <w:szCs w:val="22"/>
          <w:lang w:eastAsia="es-ES"/>
        </w:rPr>
        <w:t xml:space="preserve">mediante la modalidad de contratación directa </w:t>
      </w:r>
      <w:r w:rsidRPr="009F39C2">
        <w:rPr>
          <w:rFonts w:ascii="Calibri" w:hAnsi="Calibri" w:cs="Calibri"/>
          <w:i/>
          <w:sz w:val="22"/>
          <w:szCs w:val="22"/>
          <w:lang w:eastAsia="es-ES"/>
        </w:rPr>
        <w:t>abreviada/directa/por licitación/menor</w:t>
      </w:r>
      <w:r w:rsidRPr="009F39C2">
        <w:rPr>
          <w:rFonts w:ascii="Calibri" w:hAnsi="Calibri" w:cs="Calibri"/>
          <w:sz w:val="22"/>
          <w:szCs w:val="22"/>
          <w:lang w:eastAsia="es-ES"/>
        </w:rPr>
        <w:t xml:space="preserve"> con código de proceso______, llevó adelante el proceso de contratación para la Adquisición de </w:t>
      </w:r>
      <w:r w:rsidRPr="009F39C2">
        <w:rPr>
          <w:rFonts w:ascii="Calibri" w:hAnsi="Calibri" w:cs="Calibri"/>
          <w:b/>
          <w:sz w:val="22"/>
          <w:szCs w:val="22"/>
          <w:lang w:eastAsia="es-ES"/>
        </w:rPr>
        <w:t>“_________”</w:t>
      </w:r>
      <w:r w:rsidRPr="009F39C2">
        <w:rPr>
          <w:rFonts w:ascii="Calibri" w:hAnsi="Calibri" w:cs="Calibri"/>
          <w:sz w:val="22"/>
          <w:szCs w:val="22"/>
          <w:lang w:eastAsia="es-ES"/>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4425EF" w:rsidRPr="009F39C2" w:rsidRDefault="004425EF" w:rsidP="004425EF">
      <w:pPr>
        <w:spacing w:after="120"/>
        <w:ind w:left="567" w:hanging="567"/>
        <w:jc w:val="both"/>
        <w:rPr>
          <w:rFonts w:ascii="Calibri" w:hAnsi="Calibri" w:cs="Calibri"/>
          <w:bCs/>
          <w:sz w:val="22"/>
          <w:szCs w:val="22"/>
          <w:lang w:eastAsia="es-ES"/>
        </w:rPr>
      </w:pPr>
      <w:r w:rsidRPr="009F39C2">
        <w:rPr>
          <w:rFonts w:ascii="Calibri" w:hAnsi="Calibri" w:cs="Calibri"/>
          <w:b/>
          <w:bCs/>
          <w:sz w:val="22"/>
          <w:szCs w:val="22"/>
          <w:lang w:eastAsia="es-ES"/>
        </w:rPr>
        <w:t>2.2.</w:t>
      </w:r>
      <w:r w:rsidRPr="009F39C2">
        <w:rPr>
          <w:rFonts w:ascii="Calibri" w:hAnsi="Calibri" w:cs="Calibri"/>
          <w:bCs/>
          <w:sz w:val="22"/>
          <w:szCs w:val="22"/>
          <w:lang w:eastAsia="es-ES"/>
        </w:rPr>
        <w:tab/>
        <w:t>Por su parte el</w:t>
      </w:r>
      <w:r w:rsidRPr="009F39C2">
        <w:rPr>
          <w:rFonts w:ascii="Calibri" w:hAnsi="Calibri" w:cs="Calibri"/>
          <w:b/>
          <w:bCs/>
          <w:sz w:val="22"/>
          <w:szCs w:val="22"/>
          <w:lang w:eastAsia="es-ES"/>
        </w:rPr>
        <w:t xml:space="preserve"> PROVEEDOR </w:t>
      </w:r>
      <w:r w:rsidRPr="009F39C2">
        <w:rPr>
          <w:rFonts w:ascii="Calibri" w:hAnsi="Calibri" w:cs="Calibri"/>
          <w:bCs/>
          <w:sz w:val="22"/>
          <w:szCs w:val="22"/>
          <w:lang w:eastAsia="es-E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425EF" w:rsidRPr="009F39C2" w:rsidRDefault="004425EF" w:rsidP="004425EF">
      <w:pPr>
        <w:spacing w:after="120"/>
        <w:rPr>
          <w:rFonts w:ascii="Calibri" w:hAnsi="Calibri" w:cs="Calibri"/>
          <w:b/>
          <w:sz w:val="22"/>
          <w:szCs w:val="22"/>
          <w:u w:val="single"/>
          <w:lang w:eastAsia="es-ES"/>
        </w:rPr>
      </w:pPr>
      <w:r w:rsidRPr="009F39C2">
        <w:rPr>
          <w:rFonts w:ascii="Calibri" w:hAnsi="Calibri" w:cs="Calibri"/>
          <w:b/>
          <w:sz w:val="22"/>
          <w:szCs w:val="22"/>
          <w:u w:val="single"/>
          <w:lang w:val="es-ES_tradnl" w:eastAsia="es-ES"/>
        </w:rPr>
        <w:t xml:space="preserve">TERCERA.- </w:t>
      </w:r>
      <w:r w:rsidRPr="009F39C2">
        <w:rPr>
          <w:rFonts w:ascii="Calibri" w:hAnsi="Calibri" w:cs="Calibri"/>
          <w:b/>
          <w:sz w:val="22"/>
          <w:szCs w:val="22"/>
          <w:u w:val="single"/>
          <w:lang w:eastAsia="es-ES"/>
        </w:rPr>
        <w:t>(DISPOSICIONES GENERALES)</w:t>
      </w:r>
    </w:p>
    <w:p w:rsidR="004425EF" w:rsidRPr="009F39C2" w:rsidRDefault="004425EF" w:rsidP="004425EF">
      <w:pPr>
        <w:spacing w:after="120"/>
        <w:ind w:left="567" w:hanging="567"/>
        <w:jc w:val="both"/>
        <w:rPr>
          <w:rFonts w:ascii="Calibri" w:hAnsi="Calibri" w:cs="Calibri"/>
          <w:sz w:val="22"/>
          <w:szCs w:val="22"/>
          <w:lang w:eastAsia="es-ES"/>
        </w:rPr>
      </w:pPr>
      <w:r w:rsidRPr="009F39C2">
        <w:rPr>
          <w:rFonts w:ascii="Calibri" w:hAnsi="Calibri" w:cs="Calibri"/>
          <w:b/>
          <w:sz w:val="22"/>
          <w:szCs w:val="22"/>
          <w:lang w:eastAsia="es-ES"/>
        </w:rPr>
        <w:t>3.1.</w:t>
      </w:r>
      <w:r w:rsidRPr="009F39C2">
        <w:rPr>
          <w:rFonts w:ascii="Calibri" w:hAnsi="Calibri" w:cs="Calibri"/>
          <w:b/>
          <w:sz w:val="22"/>
          <w:szCs w:val="22"/>
          <w:lang w:eastAsia="es-ES"/>
        </w:rPr>
        <w:tab/>
        <w:t>Definiciones:</w:t>
      </w:r>
      <w:r w:rsidRPr="009F39C2">
        <w:rPr>
          <w:rFonts w:ascii="Calibri" w:hAnsi="Calibri" w:cs="Calibri"/>
          <w:sz w:val="22"/>
          <w:szCs w:val="22"/>
          <w:lang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1"/>
        <w:gridCol w:w="5967"/>
      </w:tblGrid>
      <w:tr w:rsidR="004425EF" w:rsidRPr="009F39C2" w:rsidTr="007A67E0">
        <w:tc>
          <w:tcPr>
            <w:tcW w:w="2522" w:type="dxa"/>
            <w:shd w:val="clear" w:color="auto" w:fill="auto"/>
          </w:tcPr>
          <w:p w:rsidR="004425EF" w:rsidRPr="009F39C2" w:rsidRDefault="004425EF" w:rsidP="007A67E0">
            <w:pPr>
              <w:spacing w:after="120"/>
              <w:rPr>
                <w:rFonts w:ascii="Calibri" w:hAnsi="Calibri" w:cs="Calibri"/>
                <w:b/>
                <w:sz w:val="22"/>
                <w:szCs w:val="22"/>
                <w:lang w:eastAsia="es-ES"/>
              </w:rPr>
            </w:pPr>
            <w:r w:rsidRPr="009F39C2">
              <w:rPr>
                <w:rFonts w:ascii="Calibri" w:hAnsi="Calibri" w:cs="Calibri"/>
                <w:b/>
                <w:sz w:val="22"/>
                <w:szCs w:val="22"/>
                <w:lang w:eastAsia="es-ES"/>
              </w:rPr>
              <w:t>Adquisición:</w:t>
            </w:r>
          </w:p>
          <w:p w:rsidR="004425EF" w:rsidRPr="009F39C2" w:rsidRDefault="004425EF" w:rsidP="007A67E0">
            <w:pPr>
              <w:spacing w:after="120"/>
              <w:jc w:val="both"/>
              <w:rPr>
                <w:rFonts w:ascii="Calibri" w:hAnsi="Calibri" w:cs="Calibri"/>
                <w:sz w:val="22"/>
                <w:szCs w:val="22"/>
                <w:lang w:eastAsia="es-ES"/>
              </w:rPr>
            </w:pPr>
          </w:p>
        </w:tc>
        <w:tc>
          <w:tcPr>
            <w:tcW w:w="6237" w:type="dxa"/>
            <w:shd w:val="clear" w:color="auto" w:fill="auto"/>
          </w:tcPr>
          <w:p w:rsidR="004425EF" w:rsidRPr="009F39C2" w:rsidRDefault="004425EF" w:rsidP="007A67E0">
            <w:pPr>
              <w:spacing w:after="120"/>
              <w:jc w:val="both"/>
              <w:rPr>
                <w:rFonts w:ascii="Calibri" w:hAnsi="Calibri" w:cs="Calibri"/>
                <w:sz w:val="22"/>
                <w:szCs w:val="22"/>
                <w:lang w:eastAsia="es-ES"/>
              </w:rPr>
            </w:pPr>
            <w:r w:rsidRPr="009F39C2">
              <w:rPr>
                <w:rFonts w:ascii="Calibri" w:hAnsi="Calibri" w:cs="Calibri"/>
                <w:sz w:val="22"/>
                <w:szCs w:val="22"/>
                <w:lang w:eastAsia="es-ES"/>
              </w:rPr>
              <w:lastRenderedPageBreak/>
              <w:t xml:space="preserve">Significa la compra de ____, que será entregada por el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a favor de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conforme al objeto del </w:t>
            </w:r>
            <w:r w:rsidRPr="009F39C2">
              <w:rPr>
                <w:rFonts w:ascii="Calibri" w:hAnsi="Calibri" w:cs="Calibri"/>
                <w:sz w:val="22"/>
                <w:szCs w:val="22"/>
                <w:lang w:eastAsia="es-ES"/>
              </w:rPr>
              <w:lastRenderedPageBreak/>
              <w:t>presente Contrato, con su personal, materiales y recursos, bajo su exclusiva responsabilidad y riesgo, cumpliendo las previsiones de este Contrato, sus anexos y la Ley Aplicable.</w:t>
            </w:r>
          </w:p>
        </w:tc>
      </w:tr>
      <w:tr w:rsidR="004425EF" w:rsidRPr="009F39C2" w:rsidTr="007A67E0">
        <w:tc>
          <w:tcPr>
            <w:tcW w:w="2522" w:type="dxa"/>
            <w:shd w:val="clear" w:color="auto" w:fill="auto"/>
          </w:tcPr>
          <w:p w:rsidR="004425EF" w:rsidRPr="009F39C2" w:rsidRDefault="004425EF" w:rsidP="007A67E0">
            <w:pPr>
              <w:spacing w:after="120"/>
              <w:jc w:val="both"/>
              <w:rPr>
                <w:rFonts w:ascii="Calibri" w:hAnsi="Calibri" w:cs="Calibri"/>
                <w:b/>
                <w:sz w:val="22"/>
                <w:szCs w:val="22"/>
                <w:lang w:eastAsia="es-ES"/>
              </w:rPr>
            </w:pPr>
            <w:r w:rsidRPr="009F39C2">
              <w:rPr>
                <w:rFonts w:ascii="Calibri" w:hAnsi="Calibri" w:cs="Calibri"/>
                <w:b/>
                <w:sz w:val="22"/>
                <w:szCs w:val="22"/>
                <w:lang w:eastAsia="es-ES"/>
              </w:rPr>
              <w:lastRenderedPageBreak/>
              <w:t>Contrato:</w:t>
            </w:r>
          </w:p>
        </w:tc>
        <w:tc>
          <w:tcPr>
            <w:tcW w:w="6237" w:type="dxa"/>
            <w:shd w:val="clear" w:color="auto" w:fill="auto"/>
          </w:tcPr>
          <w:p w:rsidR="004425EF" w:rsidRPr="009F39C2" w:rsidRDefault="004425EF" w:rsidP="007A67E0">
            <w:pPr>
              <w:spacing w:after="120"/>
              <w:jc w:val="both"/>
              <w:rPr>
                <w:rFonts w:ascii="Calibri" w:hAnsi="Calibri" w:cs="Calibri"/>
                <w:sz w:val="22"/>
                <w:szCs w:val="22"/>
                <w:lang w:eastAsia="es-ES"/>
              </w:rPr>
            </w:pPr>
            <w:r w:rsidRPr="009F39C2">
              <w:rPr>
                <w:rFonts w:ascii="Calibri" w:hAnsi="Calibri" w:cs="Calibri"/>
                <w:sz w:val="22"/>
                <w:szCs w:val="22"/>
                <w:lang w:eastAsia="es-ES"/>
              </w:rPr>
              <w:t>Es el presente documento celebrado entre las Partes, junto con todos los anexos que forman parte integrante del mismo.</w:t>
            </w:r>
          </w:p>
        </w:tc>
      </w:tr>
      <w:tr w:rsidR="004425EF" w:rsidRPr="009F39C2" w:rsidTr="007A67E0">
        <w:tc>
          <w:tcPr>
            <w:tcW w:w="2522" w:type="dxa"/>
            <w:shd w:val="clear" w:color="auto" w:fill="auto"/>
          </w:tcPr>
          <w:p w:rsidR="004425EF" w:rsidRPr="009F39C2" w:rsidRDefault="004425EF" w:rsidP="007A67E0">
            <w:pPr>
              <w:spacing w:after="120"/>
              <w:rPr>
                <w:rFonts w:ascii="Calibri" w:hAnsi="Calibri" w:cs="Calibri"/>
                <w:b/>
                <w:sz w:val="22"/>
                <w:szCs w:val="22"/>
                <w:lang w:eastAsia="es-ES"/>
              </w:rPr>
            </w:pPr>
            <w:r w:rsidRPr="009F39C2">
              <w:rPr>
                <w:rFonts w:ascii="Calibri" w:hAnsi="Calibri" w:cs="Calibri"/>
                <w:b/>
                <w:sz w:val="22"/>
                <w:szCs w:val="22"/>
                <w:lang w:eastAsia="es-ES"/>
              </w:rPr>
              <w:t>Comité de Recepción:</w:t>
            </w:r>
          </w:p>
        </w:tc>
        <w:tc>
          <w:tcPr>
            <w:tcW w:w="6237" w:type="dxa"/>
            <w:shd w:val="clear" w:color="auto" w:fill="auto"/>
          </w:tcPr>
          <w:p w:rsidR="004425EF" w:rsidRPr="009F39C2" w:rsidRDefault="004425EF" w:rsidP="007A67E0">
            <w:pPr>
              <w:spacing w:after="120"/>
              <w:jc w:val="both"/>
              <w:rPr>
                <w:rFonts w:ascii="Calibri" w:hAnsi="Calibri" w:cs="Calibri"/>
                <w:sz w:val="22"/>
                <w:szCs w:val="22"/>
                <w:lang w:eastAsia="es-ES"/>
              </w:rPr>
            </w:pPr>
            <w:r w:rsidRPr="009F39C2">
              <w:rPr>
                <w:rFonts w:ascii="Calibri" w:hAnsi="Calibri" w:cs="Calibri"/>
                <w:sz w:val="22"/>
                <w:szCs w:val="22"/>
                <w:lang w:eastAsia="es-ES"/>
              </w:rPr>
              <w:t xml:space="preserve">Son las personas designadas por la Unidad Solicitante, quienes serán responsables de la verificación y recepción de la </w:t>
            </w:r>
            <w:r w:rsidRPr="009F39C2">
              <w:rPr>
                <w:rFonts w:ascii="Calibri" w:hAnsi="Calibri" w:cs="Calibri"/>
                <w:sz w:val="22"/>
                <w:szCs w:val="22"/>
                <w:lang w:val="es-ES_tradnl" w:eastAsia="es-ES"/>
              </w:rPr>
              <w:t>Adquisición</w:t>
            </w:r>
            <w:r w:rsidRPr="009F39C2">
              <w:rPr>
                <w:rFonts w:ascii="Calibri" w:hAnsi="Calibri" w:cs="Calibri"/>
                <w:sz w:val="22"/>
                <w:szCs w:val="22"/>
                <w:lang w:eastAsia="es-ES"/>
              </w:rPr>
              <w:t xml:space="preserve"> a ser entregada por el </w:t>
            </w:r>
            <w:r w:rsidRPr="009F39C2">
              <w:rPr>
                <w:rFonts w:ascii="Calibri" w:hAnsi="Calibri" w:cs="Calibri"/>
                <w:b/>
                <w:sz w:val="22"/>
                <w:szCs w:val="22"/>
                <w:lang w:eastAsia="es-ES"/>
              </w:rPr>
              <w:t>PROVEEDOR</w:t>
            </w:r>
            <w:r w:rsidRPr="009F39C2">
              <w:rPr>
                <w:rFonts w:ascii="Calibri" w:hAnsi="Calibri" w:cs="Calibri"/>
                <w:sz w:val="22"/>
                <w:szCs w:val="22"/>
                <w:lang w:eastAsia="es-ES"/>
              </w:rPr>
              <w:t>, conforme lo establecido en el presente Contrato.</w:t>
            </w:r>
          </w:p>
        </w:tc>
      </w:tr>
      <w:tr w:rsidR="004425EF" w:rsidRPr="009F39C2" w:rsidTr="007A67E0">
        <w:tc>
          <w:tcPr>
            <w:tcW w:w="2522" w:type="dxa"/>
            <w:shd w:val="clear" w:color="auto" w:fill="auto"/>
          </w:tcPr>
          <w:p w:rsidR="004425EF" w:rsidRPr="009F39C2" w:rsidRDefault="004425EF" w:rsidP="007A67E0">
            <w:pPr>
              <w:spacing w:after="120"/>
              <w:rPr>
                <w:rFonts w:ascii="Calibri" w:hAnsi="Calibri" w:cs="Calibri"/>
                <w:b/>
                <w:sz w:val="22"/>
                <w:szCs w:val="22"/>
                <w:lang w:eastAsia="es-ES"/>
              </w:rPr>
            </w:pPr>
            <w:r w:rsidRPr="009F39C2">
              <w:rPr>
                <w:rFonts w:ascii="Calibri" w:hAnsi="Calibri" w:cs="Calibri"/>
                <w:b/>
                <w:sz w:val="22"/>
                <w:szCs w:val="22"/>
                <w:lang w:eastAsia="es-ES"/>
              </w:rPr>
              <w:t>Ley Aplicable:</w:t>
            </w:r>
            <w:r w:rsidRPr="009F39C2">
              <w:rPr>
                <w:rFonts w:ascii="Calibri" w:hAnsi="Calibri" w:cs="Calibri"/>
                <w:sz w:val="22"/>
                <w:szCs w:val="22"/>
                <w:lang w:eastAsia="es-ES"/>
              </w:rPr>
              <w:tab/>
            </w:r>
          </w:p>
        </w:tc>
        <w:tc>
          <w:tcPr>
            <w:tcW w:w="6237" w:type="dxa"/>
            <w:shd w:val="clear" w:color="auto" w:fill="auto"/>
          </w:tcPr>
          <w:p w:rsidR="004425EF" w:rsidRPr="009F39C2" w:rsidRDefault="004425EF" w:rsidP="007A67E0">
            <w:pPr>
              <w:spacing w:after="120"/>
              <w:jc w:val="both"/>
              <w:rPr>
                <w:rFonts w:ascii="Calibri" w:hAnsi="Calibri" w:cs="Calibri"/>
                <w:sz w:val="22"/>
                <w:szCs w:val="22"/>
                <w:lang w:eastAsia="es-ES"/>
              </w:rPr>
            </w:pPr>
            <w:r w:rsidRPr="009F39C2">
              <w:rPr>
                <w:rFonts w:ascii="Calibri" w:hAnsi="Calibri" w:cs="Calibri"/>
                <w:sz w:val="22"/>
                <w:szCs w:val="22"/>
                <w:lang w:eastAsia="es-ES"/>
              </w:rPr>
              <w:t>Son las normas constitucionales, leyes, decretos supremos y toda otra disposición legal vigente y publicada en el Estado Plurinacional de Bolivia.</w:t>
            </w:r>
          </w:p>
        </w:tc>
      </w:tr>
      <w:tr w:rsidR="004425EF" w:rsidRPr="009F39C2" w:rsidTr="007A67E0">
        <w:tc>
          <w:tcPr>
            <w:tcW w:w="2522" w:type="dxa"/>
            <w:shd w:val="clear" w:color="auto" w:fill="auto"/>
          </w:tcPr>
          <w:p w:rsidR="004425EF" w:rsidRPr="009F39C2" w:rsidRDefault="004425EF" w:rsidP="007A67E0">
            <w:pPr>
              <w:spacing w:after="120"/>
              <w:rPr>
                <w:rFonts w:ascii="Calibri" w:hAnsi="Calibri" w:cs="Calibri"/>
                <w:b/>
                <w:sz w:val="22"/>
                <w:szCs w:val="22"/>
                <w:lang w:eastAsia="es-ES"/>
              </w:rPr>
            </w:pPr>
            <w:r w:rsidRPr="009F39C2">
              <w:rPr>
                <w:rFonts w:ascii="Calibri" w:hAnsi="Calibri" w:cs="Calibri"/>
                <w:b/>
                <w:sz w:val="22"/>
                <w:szCs w:val="22"/>
                <w:lang w:eastAsia="es-ES"/>
              </w:rPr>
              <w:t>Unidad Solicitante:</w:t>
            </w:r>
          </w:p>
        </w:tc>
        <w:tc>
          <w:tcPr>
            <w:tcW w:w="6237" w:type="dxa"/>
            <w:shd w:val="clear" w:color="auto" w:fill="auto"/>
          </w:tcPr>
          <w:p w:rsidR="004425EF" w:rsidRPr="009F39C2" w:rsidRDefault="004425EF" w:rsidP="007A67E0">
            <w:pPr>
              <w:spacing w:after="120"/>
              <w:jc w:val="both"/>
              <w:rPr>
                <w:rFonts w:ascii="Calibri" w:hAnsi="Calibri" w:cs="Calibri"/>
                <w:sz w:val="22"/>
                <w:szCs w:val="22"/>
                <w:lang w:eastAsia="es-ES"/>
              </w:rPr>
            </w:pPr>
            <w:r w:rsidRPr="009F39C2">
              <w:rPr>
                <w:rFonts w:ascii="Calibri" w:hAnsi="Calibri" w:cs="Calibri"/>
                <w:sz w:val="22"/>
                <w:szCs w:val="22"/>
                <w:lang w:eastAsia="es-ES"/>
              </w:rPr>
              <w:t xml:space="preserve">Es la ______ de la </w:t>
            </w:r>
            <w:r w:rsidRPr="009F39C2">
              <w:rPr>
                <w:rFonts w:ascii="Calibri" w:hAnsi="Calibri" w:cs="Calibri"/>
                <w:b/>
                <w:sz w:val="22"/>
                <w:szCs w:val="22"/>
                <w:lang w:eastAsia="es-ES"/>
              </w:rPr>
              <w:t>ENTIDAD</w:t>
            </w:r>
            <w:r w:rsidRPr="009F39C2">
              <w:rPr>
                <w:rFonts w:ascii="Calibri" w:hAnsi="Calibri" w:cs="Calibri"/>
                <w:sz w:val="22"/>
                <w:szCs w:val="22"/>
                <w:lang w:eastAsia="es-ES"/>
              </w:rPr>
              <w:t>.</w:t>
            </w:r>
          </w:p>
        </w:tc>
      </w:tr>
    </w:tbl>
    <w:p w:rsidR="004425EF" w:rsidRPr="009F39C2" w:rsidRDefault="004425EF" w:rsidP="004425EF">
      <w:pPr>
        <w:spacing w:after="120"/>
        <w:ind w:left="709" w:hanging="709"/>
        <w:jc w:val="both"/>
        <w:rPr>
          <w:rFonts w:ascii="Calibri" w:hAnsi="Calibri" w:cs="Calibri"/>
          <w:sz w:val="22"/>
          <w:szCs w:val="22"/>
          <w:lang w:eastAsia="es-ES"/>
        </w:rPr>
      </w:pPr>
      <w:r w:rsidRPr="009F39C2">
        <w:rPr>
          <w:rFonts w:ascii="Calibri" w:hAnsi="Calibri" w:cs="Calibri"/>
          <w:b/>
          <w:sz w:val="22"/>
          <w:szCs w:val="22"/>
          <w:lang w:eastAsia="es-ES"/>
        </w:rPr>
        <w:t xml:space="preserve">3.2. </w:t>
      </w:r>
      <w:r w:rsidRPr="009F39C2">
        <w:rPr>
          <w:rFonts w:ascii="Calibri" w:hAnsi="Calibri" w:cs="Calibri"/>
          <w:b/>
          <w:sz w:val="22"/>
          <w:szCs w:val="22"/>
          <w:lang w:eastAsia="es-ES"/>
        </w:rPr>
        <w:tab/>
        <w:t xml:space="preserve">Relación entre las Partes: </w:t>
      </w:r>
      <w:r w:rsidRPr="009F39C2">
        <w:rPr>
          <w:rFonts w:ascii="Calibri" w:hAnsi="Calibri" w:cs="Calibri"/>
          <w:sz w:val="22"/>
          <w:szCs w:val="22"/>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9F39C2">
        <w:rPr>
          <w:rFonts w:ascii="Calibri" w:hAnsi="Calibri" w:cs="Calibri"/>
          <w:b/>
          <w:sz w:val="22"/>
          <w:szCs w:val="22"/>
          <w:lang w:eastAsia="es-ES"/>
        </w:rPr>
        <w:t>PROVEEDOR</w:t>
      </w:r>
      <w:r w:rsidRPr="009F39C2">
        <w:rPr>
          <w:rFonts w:ascii="Calibri" w:hAnsi="Calibri" w:cs="Calibri"/>
          <w:sz w:val="22"/>
          <w:szCs w:val="22"/>
          <w:lang w:eastAsia="es-ES"/>
        </w:rPr>
        <w:t>, quien será plenamente responsable por todos los aspectos relacionados con este Contrato y la Ley Aplicable.</w:t>
      </w:r>
    </w:p>
    <w:p w:rsidR="004425EF" w:rsidRPr="009F39C2" w:rsidRDefault="004425EF" w:rsidP="004425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Calibri" w:hAnsi="Calibri" w:cs="Calibri"/>
          <w:sz w:val="22"/>
          <w:szCs w:val="22"/>
          <w:lang w:eastAsia="es-ES"/>
        </w:rPr>
      </w:pPr>
      <w:r w:rsidRPr="009F39C2">
        <w:rPr>
          <w:rFonts w:ascii="Calibri" w:hAnsi="Calibri" w:cs="Calibri"/>
          <w:b/>
          <w:sz w:val="22"/>
          <w:szCs w:val="22"/>
          <w:lang w:eastAsia="es-ES"/>
        </w:rPr>
        <w:t>3.3.</w:t>
      </w:r>
      <w:r w:rsidRPr="009F39C2">
        <w:rPr>
          <w:rFonts w:ascii="Calibri" w:hAnsi="Calibri" w:cs="Calibri"/>
          <w:sz w:val="22"/>
          <w:szCs w:val="22"/>
          <w:lang w:eastAsia="es-ES"/>
        </w:rPr>
        <w:tab/>
      </w:r>
      <w:r w:rsidRPr="009F39C2">
        <w:rPr>
          <w:rFonts w:ascii="Calibri" w:hAnsi="Calibri" w:cs="Calibri"/>
          <w:b/>
          <w:sz w:val="22"/>
          <w:szCs w:val="22"/>
          <w:lang w:eastAsia="es-ES"/>
        </w:rPr>
        <w:t>Ley que rige el Contrato:</w:t>
      </w:r>
      <w:r w:rsidRPr="009F39C2">
        <w:rPr>
          <w:rFonts w:ascii="Calibri" w:hAnsi="Calibri" w:cs="Calibri"/>
          <w:sz w:val="22"/>
          <w:szCs w:val="22"/>
          <w:lang w:eastAsia="es-ES"/>
        </w:rPr>
        <w:t xml:space="preserve"> Este Contrato, su significado e interpretación y la relación que crea entre las Partes se regirá por Ley Aplicable.</w:t>
      </w:r>
    </w:p>
    <w:p w:rsidR="004425EF" w:rsidRPr="009F39C2" w:rsidRDefault="004425EF" w:rsidP="004425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Calibri" w:hAnsi="Calibri" w:cs="Calibri"/>
          <w:sz w:val="22"/>
          <w:szCs w:val="22"/>
          <w:lang w:eastAsia="es-ES"/>
        </w:rPr>
      </w:pPr>
      <w:r w:rsidRPr="009F39C2">
        <w:rPr>
          <w:rFonts w:ascii="Calibri" w:hAnsi="Calibri" w:cs="Calibri"/>
          <w:b/>
          <w:sz w:val="22"/>
          <w:szCs w:val="22"/>
          <w:lang w:eastAsia="es-ES"/>
        </w:rPr>
        <w:t>3.4.</w:t>
      </w:r>
      <w:r w:rsidRPr="009F39C2">
        <w:rPr>
          <w:rFonts w:ascii="Calibri" w:hAnsi="Calibri" w:cs="Calibri"/>
          <w:sz w:val="22"/>
          <w:szCs w:val="22"/>
          <w:lang w:eastAsia="es-ES"/>
        </w:rPr>
        <w:tab/>
      </w:r>
      <w:r w:rsidRPr="009F39C2">
        <w:rPr>
          <w:rFonts w:ascii="Calibri" w:hAnsi="Calibri" w:cs="Calibri"/>
          <w:b/>
          <w:sz w:val="22"/>
          <w:szCs w:val="22"/>
          <w:lang w:eastAsia="es-ES"/>
        </w:rPr>
        <w:t xml:space="preserve">Idioma: </w:t>
      </w:r>
      <w:r w:rsidRPr="009F39C2">
        <w:rPr>
          <w:rFonts w:ascii="Calibri" w:hAnsi="Calibri" w:cs="Calibri"/>
          <w:sz w:val="22"/>
          <w:szCs w:val="22"/>
          <w:lang w:eastAsia="es-ES"/>
        </w:rPr>
        <w:t>Este Contrato se ha celebrado en castellano, idioma por el que se regirán obligatoriamente todas las materias relacionadas con el mismo o su interpretación.</w:t>
      </w:r>
    </w:p>
    <w:p w:rsidR="004425EF" w:rsidRPr="009F39C2" w:rsidRDefault="004425EF" w:rsidP="004425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Calibri" w:hAnsi="Calibri" w:cs="Calibri"/>
          <w:sz w:val="22"/>
          <w:szCs w:val="22"/>
          <w:lang w:eastAsia="es-ES"/>
        </w:rPr>
      </w:pPr>
      <w:r w:rsidRPr="009F39C2">
        <w:rPr>
          <w:rFonts w:ascii="Calibri" w:hAnsi="Calibri" w:cs="Calibri"/>
          <w:b/>
          <w:sz w:val="22"/>
          <w:szCs w:val="22"/>
          <w:lang w:eastAsia="es-ES"/>
        </w:rPr>
        <w:t>3.5.</w:t>
      </w:r>
      <w:r w:rsidRPr="009F39C2">
        <w:rPr>
          <w:rFonts w:ascii="Calibri" w:hAnsi="Calibri" w:cs="Calibri"/>
          <w:sz w:val="22"/>
          <w:szCs w:val="22"/>
          <w:lang w:eastAsia="es-ES"/>
        </w:rPr>
        <w:tab/>
      </w:r>
      <w:r w:rsidRPr="009F39C2">
        <w:rPr>
          <w:rFonts w:ascii="Calibri" w:hAnsi="Calibri" w:cs="Calibri"/>
          <w:b/>
          <w:sz w:val="22"/>
          <w:szCs w:val="22"/>
          <w:lang w:eastAsia="es-ES"/>
        </w:rPr>
        <w:t>Encabezamientos:</w:t>
      </w:r>
      <w:r w:rsidRPr="009F39C2">
        <w:rPr>
          <w:rFonts w:ascii="Calibri" w:hAnsi="Calibri" w:cs="Calibri"/>
          <w:sz w:val="22"/>
          <w:szCs w:val="22"/>
          <w:lang w:eastAsia="es-ES"/>
        </w:rPr>
        <w:t xml:space="preserve"> El contenido de este Contrato no se verá restringido, modificado o afectado por los encabezamientos.</w:t>
      </w:r>
    </w:p>
    <w:p w:rsidR="004425EF" w:rsidRPr="009F39C2" w:rsidRDefault="004425EF" w:rsidP="004425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Calibri" w:hAnsi="Calibri" w:cs="Calibri"/>
          <w:sz w:val="22"/>
          <w:szCs w:val="22"/>
          <w:lang w:eastAsia="es-ES"/>
        </w:rPr>
      </w:pPr>
      <w:r w:rsidRPr="009F39C2">
        <w:rPr>
          <w:rFonts w:ascii="Calibri" w:hAnsi="Calibri" w:cs="Calibri"/>
          <w:b/>
          <w:sz w:val="22"/>
          <w:szCs w:val="22"/>
          <w:lang w:eastAsia="es-ES"/>
        </w:rPr>
        <w:t>3.6.</w:t>
      </w:r>
      <w:r w:rsidRPr="009F39C2">
        <w:rPr>
          <w:rFonts w:ascii="Calibri" w:hAnsi="Calibri" w:cs="Calibri"/>
          <w:sz w:val="22"/>
          <w:szCs w:val="22"/>
          <w:lang w:eastAsia="es-ES"/>
        </w:rPr>
        <w:tab/>
      </w:r>
      <w:r w:rsidRPr="009F39C2">
        <w:rPr>
          <w:rFonts w:ascii="Calibri" w:hAnsi="Calibri" w:cs="Calibri"/>
          <w:b/>
          <w:sz w:val="22"/>
          <w:szCs w:val="22"/>
          <w:lang w:eastAsia="es-ES"/>
        </w:rPr>
        <w:t>Totalidad del acuerdo:</w:t>
      </w:r>
      <w:r w:rsidRPr="009F39C2">
        <w:rPr>
          <w:rFonts w:ascii="Calibri" w:hAnsi="Calibri" w:cs="Calibri"/>
          <w:sz w:val="22"/>
          <w:szCs w:val="22"/>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425EF" w:rsidRPr="009F39C2" w:rsidRDefault="004425EF" w:rsidP="004425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Calibri" w:hAnsi="Calibri" w:cs="Calibri"/>
          <w:sz w:val="22"/>
          <w:szCs w:val="22"/>
          <w:lang w:eastAsia="es-ES"/>
        </w:rPr>
      </w:pPr>
      <w:r w:rsidRPr="009F39C2">
        <w:rPr>
          <w:rFonts w:ascii="Calibri" w:hAnsi="Calibri" w:cs="Calibri"/>
          <w:b/>
          <w:sz w:val="22"/>
          <w:szCs w:val="22"/>
          <w:lang w:eastAsia="es-ES"/>
        </w:rPr>
        <w:t>3.7.</w:t>
      </w:r>
      <w:r w:rsidRPr="009F39C2">
        <w:rPr>
          <w:rFonts w:ascii="Calibri" w:hAnsi="Calibri" w:cs="Calibri"/>
          <w:sz w:val="22"/>
          <w:szCs w:val="22"/>
          <w:lang w:eastAsia="es-ES"/>
        </w:rPr>
        <w:tab/>
      </w:r>
      <w:r w:rsidRPr="009F39C2">
        <w:rPr>
          <w:rFonts w:ascii="Calibri" w:hAnsi="Calibri" w:cs="Calibri"/>
          <w:b/>
          <w:sz w:val="22"/>
          <w:szCs w:val="22"/>
          <w:lang w:eastAsia="es-ES"/>
        </w:rPr>
        <w:t>Plazos:</w:t>
      </w:r>
      <w:r w:rsidRPr="009F39C2">
        <w:rPr>
          <w:rFonts w:ascii="Calibri" w:hAnsi="Calibri" w:cs="Calibri"/>
          <w:sz w:val="22"/>
          <w:szCs w:val="22"/>
          <w:lang w:eastAsia="es-ES"/>
        </w:rPr>
        <w:t xml:space="preserve"> Todos los plazos establecidos en este Contrato y sus anexos se entenderán como días calendario, salvo indicación expresa en contrario.</w:t>
      </w:r>
    </w:p>
    <w:p w:rsidR="004425EF" w:rsidRPr="009F39C2" w:rsidRDefault="004425EF" w:rsidP="004425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Calibri" w:hAnsi="Calibri" w:cs="Calibri"/>
          <w:sz w:val="22"/>
          <w:szCs w:val="22"/>
          <w:lang w:eastAsia="es-ES"/>
        </w:rPr>
      </w:pPr>
      <w:r w:rsidRPr="009F39C2">
        <w:rPr>
          <w:rFonts w:ascii="Calibri" w:hAnsi="Calibri" w:cs="Calibri"/>
          <w:b/>
          <w:sz w:val="22"/>
          <w:szCs w:val="22"/>
          <w:lang w:eastAsia="es-ES"/>
        </w:rPr>
        <w:t>3.8.</w:t>
      </w:r>
      <w:r w:rsidRPr="009F39C2">
        <w:rPr>
          <w:rFonts w:ascii="Calibri" w:hAnsi="Calibri" w:cs="Calibri"/>
          <w:sz w:val="22"/>
          <w:szCs w:val="22"/>
          <w:lang w:eastAsia="es-ES"/>
        </w:rPr>
        <w:tab/>
      </w:r>
      <w:r w:rsidRPr="009F39C2">
        <w:rPr>
          <w:rFonts w:ascii="Calibri" w:hAnsi="Calibri" w:cs="Calibri"/>
          <w:b/>
          <w:sz w:val="22"/>
          <w:szCs w:val="22"/>
          <w:lang w:eastAsia="es-ES"/>
        </w:rPr>
        <w:t>Mayúsculas:</w:t>
      </w:r>
      <w:r w:rsidRPr="009F39C2">
        <w:rPr>
          <w:rFonts w:ascii="Calibri" w:hAnsi="Calibri" w:cs="Calibri"/>
          <w:sz w:val="22"/>
          <w:szCs w:val="22"/>
          <w:lang w:eastAsia="es-ES"/>
        </w:rPr>
        <w:t xml:space="preserve"> El uso de las mayúsculas se entenderá conforme a las denominaciones otorgadas en este instrumento, o de acuerdo a su contexto, usando indistintamente en plural o singular.</w:t>
      </w:r>
    </w:p>
    <w:p w:rsidR="004425EF" w:rsidRPr="009F39C2" w:rsidRDefault="004425EF" w:rsidP="004425EF">
      <w:pPr>
        <w:spacing w:after="120"/>
        <w:ind w:left="709" w:hanging="709"/>
        <w:jc w:val="both"/>
        <w:rPr>
          <w:rFonts w:ascii="Calibri" w:hAnsi="Calibri" w:cs="Calibri"/>
          <w:sz w:val="22"/>
          <w:szCs w:val="22"/>
          <w:lang w:eastAsia="es-ES"/>
        </w:rPr>
      </w:pPr>
      <w:r w:rsidRPr="009F39C2">
        <w:rPr>
          <w:rFonts w:ascii="Calibri" w:hAnsi="Calibri" w:cs="Calibri"/>
          <w:b/>
          <w:bCs/>
          <w:sz w:val="22"/>
          <w:szCs w:val="22"/>
          <w:lang w:eastAsia="es-ES"/>
        </w:rPr>
        <w:t>3.9.</w:t>
      </w:r>
      <w:r w:rsidRPr="009F39C2">
        <w:rPr>
          <w:rFonts w:ascii="Calibri" w:hAnsi="Calibri" w:cs="Calibri"/>
          <w:b/>
          <w:bCs/>
          <w:sz w:val="22"/>
          <w:szCs w:val="22"/>
          <w:lang w:eastAsia="es-ES"/>
        </w:rPr>
        <w:tab/>
        <w:t xml:space="preserve">Discrepancias: </w:t>
      </w:r>
      <w:r w:rsidRPr="009F39C2">
        <w:rPr>
          <w:rFonts w:ascii="Calibri" w:hAnsi="Calibri" w:cs="Calibri"/>
          <w:sz w:val="22"/>
          <w:szCs w:val="22"/>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425EF" w:rsidRPr="009F39C2" w:rsidRDefault="004425EF" w:rsidP="004425EF">
      <w:pPr>
        <w:spacing w:after="120"/>
        <w:ind w:left="709" w:hanging="709"/>
        <w:jc w:val="both"/>
        <w:rPr>
          <w:rFonts w:ascii="Calibri" w:hAnsi="Calibri" w:cs="Calibri"/>
          <w:sz w:val="22"/>
          <w:szCs w:val="22"/>
          <w:u w:val="single"/>
          <w:lang w:eastAsia="es-ES"/>
        </w:rPr>
      </w:pPr>
      <w:r w:rsidRPr="009F39C2">
        <w:rPr>
          <w:rFonts w:ascii="Calibri" w:hAnsi="Calibri" w:cs="Calibri"/>
          <w:b/>
          <w:bCs/>
          <w:sz w:val="22"/>
          <w:szCs w:val="22"/>
          <w:u w:val="single"/>
          <w:lang w:eastAsia="es-ES"/>
        </w:rPr>
        <w:t>CUARTA.</w:t>
      </w:r>
      <w:r w:rsidRPr="009F39C2">
        <w:rPr>
          <w:rFonts w:ascii="Calibri" w:hAnsi="Calibri" w:cs="Calibri"/>
          <w:sz w:val="22"/>
          <w:szCs w:val="22"/>
          <w:u w:val="single"/>
          <w:lang w:eastAsia="es-ES"/>
        </w:rPr>
        <w:t xml:space="preserve">- </w:t>
      </w:r>
      <w:r w:rsidRPr="009F39C2">
        <w:rPr>
          <w:rFonts w:ascii="Calibri" w:hAnsi="Calibri" w:cs="Calibri"/>
          <w:b/>
          <w:sz w:val="22"/>
          <w:szCs w:val="22"/>
          <w:u w:val="single"/>
          <w:lang w:eastAsia="es-ES"/>
        </w:rPr>
        <w:t>(NATURALEZA DEL CONTRATO)</w:t>
      </w:r>
    </w:p>
    <w:p w:rsidR="004425EF" w:rsidRPr="009F39C2" w:rsidRDefault="004425EF" w:rsidP="004425EF">
      <w:pPr>
        <w:spacing w:after="120"/>
        <w:jc w:val="both"/>
        <w:rPr>
          <w:rFonts w:ascii="Calibri" w:hAnsi="Calibri" w:cs="Calibri"/>
          <w:sz w:val="22"/>
          <w:szCs w:val="22"/>
          <w:lang w:eastAsia="es-ES"/>
        </w:rPr>
      </w:pPr>
      <w:r w:rsidRPr="009F39C2">
        <w:rPr>
          <w:rFonts w:ascii="Calibri" w:hAnsi="Calibri" w:cs="Calibri"/>
          <w:bCs/>
          <w:sz w:val="22"/>
          <w:szCs w:val="22"/>
          <w:lang w:eastAsia="es-ES"/>
        </w:rPr>
        <w:t>El presente Contrato es de naturaleza administrativa, por tanto su aplicación e interpretación deberá realizarse en el marco de la normativa legal vigente en el Estado Plurinacional de Bolivia</w:t>
      </w:r>
      <w:r w:rsidRPr="009F39C2">
        <w:rPr>
          <w:rFonts w:ascii="Calibri" w:hAnsi="Calibri" w:cs="Calibri"/>
          <w:b/>
          <w:bCs/>
          <w:sz w:val="22"/>
          <w:szCs w:val="22"/>
          <w:lang w:eastAsia="es-ES"/>
        </w:rPr>
        <w:t>.</w:t>
      </w:r>
    </w:p>
    <w:p w:rsidR="004425EF" w:rsidRPr="009F39C2" w:rsidRDefault="004425EF" w:rsidP="004425EF">
      <w:pPr>
        <w:spacing w:after="120"/>
        <w:jc w:val="both"/>
        <w:rPr>
          <w:rFonts w:ascii="Calibri" w:hAnsi="Calibri" w:cs="Calibri"/>
          <w:sz w:val="22"/>
          <w:szCs w:val="22"/>
          <w:u w:val="single"/>
          <w:lang w:val="es-ES_tradnl" w:eastAsia="es-ES"/>
        </w:rPr>
      </w:pPr>
      <w:r w:rsidRPr="009F39C2">
        <w:rPr>
          <w:rFonts w:ascii="Calibri" w:hAnsi="Calibri" w:cs="Calibri"/>
          <w:b/>
          <w:sz w:val="22"/>
          <w:szCs w:val="22"/>
          <w:u w:val="single"/>
          <w:lang w:val="es-ES_tradnl" w:eastAsia="es-ES"/>
        </w:rPr>
        <w:t>QUINTA.- (DOCUMENTOS DEL CONTRATO)</w:t>
      </w:r>
    </w:p>
    <w:p w:rsidR="004425EF" w:rsidRPr="009F39C2" w:rsidRDefault="004425EF" w:rsidP="004425EF">
      <w:pPr>
        <w:spacing w:after="120"/>
        <w:jc w:val="both"/>
        <w:rPr>
          <w:rFonts w:ascii="Calibri" w:hAnsi="Calibri" w:cs="Calibri"/>
          <w:sz w:val="22"/>
          <w:szCs w:val="22"/>
          <w:lang w:val="es-BO"/>
        </w:rPr>
      </w:pPr>
      <w:r w:rsidRPr="009F39C2">
        <w:rPr>
          <w:rFonts w:ascii="Calibri" w:hAnsi="Calibri" w:cs="Calibri"/>
          <w:sz w:val="22"/>
          <w:szCs w:val="22"/>
          <w:lang w:val="es-BO"/>
        </w:rPr>
        <w:lastRenderedPageBreak/>
        <w:t xml:space="preserve">Forman parte integrante e indivisible del presente Contrato, los anexos que se detallan a continuación y que tienen por finalidad complementarse mutuamente: </w:t>
      </w:r>
    </w:p>
    <w:p w:rsidR="004425EF" w:rsidRPr="009F39C2" w:rsidRDefault="004425EF" w:rsidP="009F39C2">
      <w:pPr>
        <w:ind w:left="567"/>
        <w:jc w:val="both"/>
        <w:rPr>
          <w:rFonts w:ascii="Calibri" w:hAnsi="Calibri" w:cs="Calibri"/>
          <w:sz w:val="22"/>
          <w:szCs w:val="22"/>
          <w:lang w:val="es-BO" w:eastAsia="es-ES"/>
        </w:rPr>
      </w:pPr>
      <w:r w:rsidRPr="009F39C2">
        <w:rPr>
          <w:rFonts w:ascii="Calibri" w:hAnsi="Calibri" w:cs="Calibri"/>
          <w:sz w:val="22"/>
          <w:szCs w:val="22"/>
          <w:lang w:eastAsia="es-ES"/>
        </w:rPr>
        <w:t>Anexo 1: Documento de contratación directa</w:t>
      </w:r>
      <w:r w:rsidRPr="009F39C2">
        <w:rPr>
          <w:rFonts w:ascii="Calibri" w:hAnsi="Calibri" w:cs="Calibri"/>
          <w:sz w:val="22"/>
          <w:szCs w:val="22"/>
          <w:lang w:val="es-BO" w:eastAsia="es-ES"/>
        </w:rPr>
        <w:t>.</w:t>
      </w:r>
    </w:p>
    <w:p w:rsidR="004425EF" w:rsidRPr="009F39C2" w:rsidRDefault="004425EF" w:rsidP="009F39C2">
      <w:pPr>
        <w:ind w:left="567"/>
        <w:jc w:val="both"/>
        <w:rPr>
          <w:rFonts w:ascii="Calibri" w:hAnsi="Calibri" w:cs="Calibri"/>
          <w:sz w:val="22"/>
          <w:szCs w:val="22"/>
          <w:lang w:val="es-BO" w:eastAsia="es-ES"/>
        </w:rPr>
      </w:pPr>
      <w:r w:rsidRPr="009F39C2">
        <w:rPr>
          <w:rFonts w:ascii="Calibri" w:hAnsi="Calibri" w:cs="Calibri"/>
          <w:sz w:val="22"/>
          <w:szCs w:val="22"/>
          <w:lang w:eastAsia="es-ES"/>
        </w:rPr>
        <w:t>Anexo 2:</w:t>
      </w:r>
      <w:r w:rsidRPr="009F39C2">
        <w:rPr>
          <w:rFonts w:ascii="Calibri" w:hAnsi="Calibri" w:cs="Calibri"/>
          <w:sz w:val="22"/>
          <w:szCs w:val="22"/>
          <w:lang w:val="es-BO" w:eastAsia="es-ES"/>
        </w:rPr>
        <w:t xml:space="preserve"> Propuesta adjudicada (oferta técnica y económica).</w:t>
      </w:r>
    </w:p>
    <w:p w:rsidR="004425EF" w:rsidRPr="009F39C2" w:rsidRDefault="004425EF" w:rsidP="009F39C2">
      <w:pPr>
        <w:ind w:left="567"/>
        <w:jc w:val="both"/>
        <w:rPr>
          <w:rFonts w:ascii="Calibri" w:hAnsi="Calibri" w:cs="Calibri"/>
          <w:sz w:val="22"/>
          <w:szCs w:val="22"/>
          <w:lang w:eastAsia="es-ES"/>
        </w:rPr>
      </w:pPr>
      <w:r w:rsidRPr="009F39C2">
        <w:rPr>
          <w:rFonts w:ascii="Calibri" w:hAnsi="Calibri" w:cs="Calibri"/>
          <w:sz w:val="22"/>
          <w:szCs w:val="22"/>
          <w:lang w:eastAsia="es-ES"/>
        </w:rPr>
        <w:t>Anexo 3: Acta de concertación.</w:t>
      </w:r>
    </w:p>
    <w:p w:rsidR="004425EF" w:rsidRPr="009F39C2" w:rsidRDefault="004425EF" w:rsidP="009F39C2">
      <w:pPr>
        <w:ind w:left="567"/>
        <w:jc w:val="both"/>
        <w:rPr>
          <w:rFonts w:ascii="Calibri" w:hAnsi="Calibri" w:cs="Calibri"/>
          <w:sz w:val="22"/>
          <w:szCs w:val="22"/>
          <w:lang w:val="es-BO" w:eastAsia="es-ES"/>
        </w:rPr>
      </w:pPr>
      <w:r w:rsidRPr="009F39C2">
        <w:rPr>
          <w:rFonts w:ascii="Calibri" w:hAnsi="Calibri" w:cs="Calibri"/>
          <w:sz w:val="22"/>
          <w:szCs w:val="22"/>
          <w:lang w:eastAsia="es-ES"/>
        </w:rPr>
        <w:t>Anexo 4: G</w:t>
      </w:r>
      <w:proofErr w:type="spellStart"/>
      <w:r w:rsidR="009F39C2" w:rsidRPr="009F39C2">
        <w:rPr>
          <w:rFonts w:ascii="Calibri" w:hAnsi="Calibri" w:cs="Calibri"/>
          <w:sz w:val="22"/>
          <w:szCs w:val="22"/>
          <w:lang w:val="es-BO" w:eastAsia="es-ES"/>
        </w:rPr>
        <w:t>arantías</w:t>
      </w:r>
      <w:proofErr w:type="spellEnd"/>
      <w:r w:rsidRPr="009F39C2">
        <w:rPr>
          <w:rFonts w:ascii="Calibri" w:hAnsi="Calibri" w:cs="Calibri"/>
          <w:sz w:val="22"/>
          <w:szCs w:val="22"/>
          <w:lang w:val="es-BO" w:eastAsia="es-ES"/>
        </w:rPr>
        <w:t>.</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iCs/>
          <w:sz w:val="22"/>
          <w:szCs w:val="22"/>
          <w:lang w:val="es-ES_tradnl" w:eastAsia="es-ES"/>
        </w:rPr>
        <w:t xml:space="preserve">Los documentos detallados anteriormente se encuentran en poder del archivo de la </w:t>
      </w:r>
      <w:r w:rsidRPr="009F39C2">
        <w:rPr>
          <w:rFonts w:ascii="Calibri" w:hAnsi="Calibri" w:cs="Calibri"/>
          <w:b/>
          <w:bCs/>
          <w:iCs/>
          <w:sz w:val="22"/>
          <w:szCs w:val="22"/>
          <w:lang w:val="es-ES_tradnl" w:eastAsia="es-ES"/>
        </w:rPr>
        <w:t>ENTIDAD</w:t>
      </w:r>
      <w:r w:rsidRPr="009F39C2">
        <w:rPr>
          <w:rFonts w:ascii="Calibri" w:hAnsi="Calibri" w:cs="Calibri"/>
          <w:iCs/>
          <w:sz w:val="22"/>
          <w:szCs w:val="22"/>
          <w:lang w:val="es-ES_tradnl" w:eastAsia="es-ES"/>
        </w:rPr>
        <w:t>, no existiendo la necesidad de la protocolización ni presentación de los mismos en Notaría de Gobierno.</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 xml:space="preserve">SEXTA.- (OBJETO DEL CONTRATO) </w:t>
      </w:r>
    </w:p>
    <w:p w:rsidR="004425EF" w:rsidRPr="009F39C2" w:rsidRDefault="004425EF" w:rsidP="004425EF">
      <w:pPr>
        <w:spacing w:after="120"/>
        <w:jc w:val="both"/>
        <w:rPr>
          <w:rFonts w:ascii="Calibri" w:hAnsi="Calibri" w:cs="Calibri"/>
          <w:sz w:val="22"/>
          <w:szCs w:val="22"/>
          <w:lang w:eastAsia="es-ES"/>
        </w:rPr>
      </w:pPr>
      <w:r w:rsidRPr="009F39C2">
        <w:rPr>
          <w:rFonts w:ascii="Calibri" w:hAnsi="Calibri" w:cs="Calibri"/>
          <w:sz w:val="22"/>
          <w:szCs w:val="22"/>
          <w:lang w:eastAsia="es-ES"/>
        </w:rPr>
        <w:t>El objeto del presente Contrato es la Adquisición de “</w:t>
      </w:r>
      <w:r w:rsidRPr="009F39C2">
        <w:rPr>
          <w:rFonts w:ascii="Calibri" w:hAnsi="Calibri" w:cs="Calibri"/>
          <w:b/>
          <w:sz w:val="22"/>
          <w:szCs w:val="22"/>
          <w:lang w:eastAsia="es-ES"/>
        </w:rPr>
        <w:t>_________”</w:t>
      </w:r>
      <w:r w:rsidRPr="009F39C2">
        <w:rPr>
          <w:rFonts w:ascii="Calibri" w:hAnsi="Calibri" w:cs="Calibri"/>
          <w:sz w:val="22"/>
          <w:szCs w:val="22"/>
          <w:lang w:eastAsia="es-ES"/>
        </w:rPr>
        <w:t xml:space="preserve">, suministrada por el </w:t>
      </w:r>
      <w:r w:rsidRPr="009F39C2">
        <w:rPr>
          <w:rFonts w:ascii="Calibri" w:hAnsi="Calibri" w:cs="Calibri"/>
          <w:b/>
          <w:sz w:val="22"/>
          <w:szCs w:val="22"/>
          <w:lang w:eastAsia="es-ES"/>
        </w:rPr>
        <w:t xml:space="preserve">PROVEEDOR </w:t>
      </w:r>
      <w:r w:rsidRPr="009F39C2">
        <w:rPr>
          <w:rFonts w:ascii="Calibri" w:hAnsi="Calibri" w:cs="Calibri"/>
          <w:sz w:val="22"/>
          <w:szCs w:val="22"/>
          <w:lang w:eastAsia="es-ES"/>
        </w:rPr>
        <w:t>con estricta y absoluta sujeción a este Contrato y en conformidad a los anexos que forman parte integrante e indivisible del presente Contrato.</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SÉPTIMA.- (VIGENCIA Y PLAZO DEL CONTRATO)</w:t>
      </w:r>
    </w:p>
    <w:p w:rsidR="004425EF" w:rsidRPr="009F39C2" w:rsidRDefault="004425EF" w:rsidP="004425EF">
      <w:pPr>
        <w:spacing w:after="120"/>
        <w:ind w:left="567" w:hanging="56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 xml:space="preserve">7.1. </w:t>
      </w:r>
      <w:r w:rsidRPr="009F39C2">
        <w:rPr>
          <w:rFonts w:ascii="Calibri" w:hAnsi="Calibri" w:cs="Calibri"/>
          <w:b/>
          <w:sz w:val="22"/>
          <w:szCs w:val="22"/>
          <w:lang w:val="es-ES_tradnl" w:eastAsia="es-ES"/>
        </w:rPr>
        <w:tab/>
        <w:t>Vigencia:</w:t>
      </w:r>
    </w:p>
    <w:p w:rsidR="004425EF" w:rsidRPr="009F39C2" w:rsidRDefault="004425EF" w:rsidP="004425EF">
      <w:pPr>
        <w:spacing w:after="120"/>
        <w:ind w:left="567"/>
        <w:jc w:val="both"/>
        <w:rPr>
          <w:rFonts w:ascii="Calibri" w:hAnsi="Calibri" w:cs="Calibri"/>
          <w:sz w:val="22"/>
          <w:szCs w:val="22"/>
          <w:lang w:val="es-ES_tradnl" w:eastAsia="es-ES"/>
        </w:rPr>
      </w:pPr>
      <w:r w:rsidRPr="009F39C2">
        <w:rPr>
          <w:rFonts w:ascii="Calibri" w:hAnsi="Calibri" w:cs="Calibri"/>
          <w:sz w:val="22"/>
          <w:szCs w:val="22"/>
          <w:lang w:val="es-ES_tradnl" w:eastAsia="es-ES"/>
        </w:rPr>
        <w:t>El presente Contrato tendrá vigencia desde el día de su suscripción por ambas Partes hasta la emisión del acta de cierre de Contrato por parte de la</w:t>
      </w:r>
      <w:r w:rsidRPr="009F39C2">
        <w:rPr>
          <w:rFonts w:ascii="Calibri" w:hAnsi="Calibri" w:cs="Calibri"/>
          <w:b/>
          <w:sz w:val="22"/>
          <w:szCs w:val="22"/>
          <w:lang w:val="es-ES_tradnl" w:eastAsia="es-ES"/>
        </w:rPr>
        <w:t xml:space="preserve"> ENTIDAD</w:t>
      </w:r>
      <w:r w:rsidRPr="009F39C2">
        <w:rPr>
          <w:rFonts w:ascii="Calibri" w:hAnsi="Calibri" w:cs="Calibri"/>
          <w:sz w:val="22"/>
          <w:szCs w:val="22"/>
          <w:lang w:val="es-ES_tradnl" w:eastAsia="es-ES"/>
        </w:rPr>
        <w:t>.</w:t>
      </w:r>
    </w:p>
    <w:p w:rsidR="004425EF" w:rsidRPr="009F39C2" w:rsidRDefault="004425EF" w:rsidP="004425EF">
      <w:pPr>
        <w:spacing w:before="120" w:after="120"/>
        <w:ind w:left="567" w:hanging="56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 xml:space="preserve">7.2. </w:t>
      </w:r>
      <w:r w:rsidRPr="009F39C2">
        <w:rPr>
          <w:rFonts w:ascii="Calibri" w:hAnsi="Calibri" w:cs="Calibri"/>
          <w:b/>
          <w:sz w:val="22"/>
          <w:szCs w:val="22"/>
          <w:lang w:val="es-ES_tradnl" w:eastAsia="es-ES"/>
        </w:rPr>
        <w:tab/>
        <w:t>Plazo:</w:t>
      </w:r>
    </w:p>
    <w:p w:rsidR="004425EF" w:rsidRPr="009F39C2" w:rsidRDefault="004425EF" w:rsidP="004425EF">
      <w:pPr>
        <w:spacing w:before="120" w:after="120"/>
        <w:ind w:left="567"/>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w:t>
      </w:r>
      <w:r w:rsidRPr="009F39C2">
        <w:rPr>
          <w:rFonts w:ascii="Calibri" w:hAnsi="Calibri" w:cs="Calibri"/>
          <w:b/>
          <w:bCs/>
          <w:sz w:val="22"/>
          <w:szCs w:val="22"/>
          <w:lang w:val="es-ES_tradnl" w:eastAsia="es-ES"/>
        </w:rPr>
        <w:t xml:space="preserve">PROVEEDOR </w:t>
      </w:r>
      <w:r w:rsidRPr="009F39C2">
        <w:rPr>
          <w:rFonts w:ascii="Calibri" w:hAnsi="Calibri" w:cs="Calibri"/>
          <w:sz w:val="22"/>
          <w:szCs w:val="22"/>
          <w:lang w:val="es-ES_tradnl" w:eastAsia="es-ES"/>
        </w:rPr>
        <w:t xml:space="preserve">entregará la Adquisición en el plazo máximo de </w:t>
      </w:r>
      <w:r w:rsidRPr="009F39C2">
        <w:rPr>
          <w:rFonts w:ascii="Calibri" w:hAnsi="Calibri" w:cs="Calibri"/>
          <w:i/>
          <w:sz w:val="22"/>
          <w:szCs w:val="22"/>
          <w:lang w:val="es-ES_tradnl" w:eastAsia="es-ES"/>
        </w:rPr>
        <w:t>literal</w:t>
      </w:r>
      <w:r w:rsidRPr="009F39C2">
        <w:rPr>
          <w:rFonts w:ascii="Calibri" w:hAnsi="Calibri" w:cs="Calibri"/>
          <w:sz w:val="22"/>
          <w:szCs w:val="22"/>
          <w:lang w:val="es-ES_tradnl" w:eastAsia="es-ES"/>
        </w:rPr>
        <w:t xml:space="preserve"> (</w:t>
      </w:r>
      <w:r w:rsidRPr="009F39C2">
        <w:rPr>
          <w:rFonts w:ascii="Calibri" w:hAnsi="Calibri" w:cs="Calibri"/>
          <w:i/>
          <w:sz w:val="22"/>
          <w:szCs w:val="22"/>
          <w:lang w:val="es-ES_tradnl" w:eastAsia="es-ES"/>
        </w:rPr>
        <w:t>numeral</w:t>
      </w:r>
      <w:r w:rsidRPr="009F39C2">
        <w:rPr>
          <w:rFonts w:ascii="Calibri" w:hAnsi="Calibri" w:cs="Calibri"/>
          <w:sz w:val="22"/>
          <w:szCs w:val="22"/>
          <w:lang w:val="es-ES_tradnl" w:eastAsia="es-ES"/>
        </w:rPr>
        <w:t xml:space="preserve">) días calendario, computables a partir de la instrucción de la Unidad Solicitante de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w:t>
      </w:r>
    </w:p>
    <w:p w:rsidR="004425EF" w:rsidRPr="009F39C2" w:rsidRDefault="004425EF" w:rsidP="004425EF">
      <w:pPr>
        <w:spacing w:before="120" w:after="120"/>
        <w:jc w:val="both"/>
        <w:rPr>
          <w:rFonts w:ascii="Calibri" w:hAnsi="Calibri" w:cs="Calibri"/>
          <w:b/>
          <w:sz w:val="22"/>
          <w:szCs w:val="22"/>
          <w:u w:val="single"/>
          <w:lang w:eastAsia="es-ES"/>
        </w:rPr>
      </w:pPr>
      <w:r w:rsidRPr="009F39C2">
        <w:rPr>
          <w:rFonts w:ascii="Calibri" w:hAnsi="Calibri" w:cs="Calibri"/>
          <w:b/>
          <w:sz w:val="22"/>
          <w:szCs w:val="22"/>
          <w:u w:val="single"/>
          <w:lang w:val="es-ES_tradnl" w:eastAsia="es-ES"/>
        </w:rPr>
        <w:t xml:space="preserve">OCTAVA.- </w:t>
      </w:r>
      <w:r w:rsidRPr="009F39C2">
        <w:rPr>
          <w:rFonts w:ascii="Calibri" w:hAnsi="Calibri" w:cs="Calibri"/>
          <w:b/>
          <w:sz w:val="22"/>
          <w:szCs w:val="22"/>
          <w:u w:val="single"/>
          <w:lang w:eastAsia="es-ES"/>
        </w:rPr>
        <w:t>(LUGAR DE ENTREGA)</w:t>
      </w:r>
    </w:p>
    <w:p w:rsidR="004425EF" w:rsidRPr="009F39C2" w:rsidRDefault="004425EF" w:rsidP="004425EF">
      <w:pPr>
        <w:spacing w:before="120" w:after="120"/>
        <w:jc w:val="both"/>
        <w:rPr>
          <w:rFonts w:ascii="Calibri" w:hAnsi="Calibri" w:cs="Calibri"/>
          <w:b/>
          <w:sz w:val="22"/>
          <w:szCs w:val="22"/>
          <w:lang w:val="es-ES_tradnl" w:eastAsia="es-ES"/>
        </w:rPr>
      </w:pPr>
      <w:r w:rsidRPr="009F39C2">
        <w:rPr>
          <w:rFonts w:ascii="Calibri" w:hAnsi="Calibri" w:cs="Calibri"/>
          <w:sz w:val="22"/>
          <w:szCs w:val="22"/>
          <w:lang w:eastAsia="es-ES"/>
        </w:rPr>
        <w:t xml:space="preserve">El  lugar </w:t>
      </w:r>
      <w:r w:rsidRPr="009F39C2">
        <w:rPr>
          <w:rFonts w:ascii="Calibri" w:hAnsi="Calibri" w:cs="Calibri"/>
          <w:sz w:val="22"/>
          <w:szCs w:val="22"/>
          <w:lang w:val="es-ES_tradnl" w:eastAsia="es-ES"/>
        </w:rPr>
        <w:t xml:space="preserve"> de  entrega  de  la  Adquisición  será  en ___________, en coordinación con el Comité de Recepción.</w:t>
      </w:r>
    </w:p>
    <w:p w:rsidR="004425EF" w:rsidRPr="009F39C2" w:rsidRDefault="004425EF" w:rsidP="004425EF">
      <w:pPr>
        <w:spacing w:after="120"/>
        <w:ind w:left="567" w:hanging="567"/>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NOVENA.- (MONTO DEL CONTRATO)</w:t>
      </w:r>
    </w:p>
    <w:p w:rsidR="004425EF" w:rsidRPr="009F39C2" w:rsidRDefault="004425EF" w:rsidP="004425EF">
      <w:pPr>
        <w:spacing w:before="120" w:after="120"/>
        <w:jc w:val="both"/>
        <w:rPr>
          <w:rFonts w:ascii="Calibri" w:hAnsi="Calibri" w:cs="Calibri"/>
          <w:sz w:val="22"/>
          <w:szCs w:val="22"/>
          <w:lang w:eastAsia="es-ES"/>
        </w:rPr>
      </w:pPr>
      <w:r w:rsidRPr="009F39C2">
        <w:rPr>
          <w:rFonts w:ascii="Calibri" w:hAnsi="Calibri" w:cs="Calibri"/>
          <w:sz w:val="22"/>
          <w:szCs w:val="22"/>
          <w:lang w:eastAsia="es-ES"/>
        </w:rPr>
        <w:t xml:space="preserve">El monto máximo total propuesto y aceptado por las Partes </w:t>
      </w:r>
      <w:r w:rsidRPr="009F39C2">
        <w:rPr>
          <w:rFonts w:ascii="Calibri" w:hAnsi="Calibri" w:cs="Calibri"/>
          <w:sz w:val="22"/>
          <w:szCs w:val="22"/>
          <w:lang w:val="es-ES_tradnl" w:eastAsia="es-ES"/>
        </w:rPr>
        <w:t>para la ejecución del objeto del presente Contrato</w:t>
      </w:r>
      <w:r w:rsidRPr="009F39C2">
        <w:rPr>
          <w:rFonts w:ascii="Calibri" w:hAnsi="Calibri" w:cs="Calibri"/>
          <w:sz w:val="22"/>
          <w:szCs w:val="22"/>
          <w:lang w:eastAsia="es-ES"/>
        </w:rPr>
        <w:t xml:space="preserve"> es de Bs____ (_____ __/100 </w:t>
      </w:r>
      <w:r w:rsidR="009F39C2" w:rsidRPr="009F39C2">
        <w:rPr>
          <w:rFonts w:ascii="Calibri" w:hAnsi="Calibri" w:cs="Calibri"/>
          <w:sz w:val="22"/>
          <w:szCs w:val="22"/>
          <w:lang w:eastAsia="es-ES"/>
        </w:rPr>
        <w:t>bolivianos</w:t>
      </w:r>
      <w:r w:rsidRPr="009F39C2">
        <w:rPr>
          <w:rFonts w:ascii="Calibri" w:hAnsi="Calibri" w:cs="Calibri"/>
          <w:sz w:val="22"/>
          <w:szCs w:val="22"/>
          <w:lang w:eastAsia="es-ES"/>
        </w:rPr>
        <w:t>).</w:t>
      </w:r>
    </w:p>
    <w:p w:rsidR="004425EF" w:rsidRPr="009F39C2" w:rsidRDefault="004425EF" w:rsidP="004425EF">
      <w:pPr>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precio o valor final de la Adquisición será el resultante de aplicar los precios unitarios de la propuesta adjudicada a las cantidades de la </w:t>
      </w:r>
      <w:r w:rsidRPr="009F39C2">
        <w:rPr>
          <w:rFonts w:ascii="Calibri" w:hAnsi="Calibri" w:cs="Calibri"/>
          <w:sz w:val="22"/>
          <w:szCs w:val="22"/>
          <w:lang w:eastAsia="es-ES"/>
        </w:rPr>
        <w:t>Adquisición</w:t>
      </w:r>
      <w:r w:rsidRPr="009F39C2">
        <w:rPr>
          <w:rFonts w:ascii="Calibri" w:hAnsi="Calibri" w:cs="Calibri"/>
          <w:sz w:val="22"/>
          <w:szCs w:val="22"/>
          <w:lang w:val="es-ES_tradnl" w:eastAsia="es-ES"/>
        </w:rPr>
        <w:t xml:space="preserve"> efectiva y realmente provista.</w:t>
      </w:r>
    </w:p>
    <w:p w:rsidR="004425EF" w:rsidRPr="009F39C2" w:rsidRDefault="004425EF" w:rsidP="004425EF">
      <w:pPr>
        <w:widowControl w:val="0"/>
        <w:spacing w:before="120" w:after="120"/>
        <w:ind w:hanging="11"/>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a título de revisión de precio o reembolso ni cualquier otro similar a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w:t>
      </w:r>
    </w:p>
    <w:p w:rsidR="004425EF" w:rsidRPr="009F39C2" w:rsidRDefault="004425EF" w:rsidP="004425EF">
      <w:pPr>
        <w:numPr>
          <w:ilvl w:val="1"/>
          <w:numId w:val="0"/>
        </w:numPr>
        <w:tabs>
          <w:tab w:val="num" w:pos="284"/>
        </w:tabs>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precio por trabajos o servicios adicionales no previstos en el Contrato y que fueran necesarios ejecutar, deberá ser objeto de previo acuerdo escrito entre las Partes. En ningún caso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reconocerá costos por trabajos adicionales que previamente no tuvieran su expresa aprobación y no se haya cumplido con lo establecido en el Contrato.</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 xml:space="preserve">DÉCIMA.- (FORMA DE PAGO) </w:t>
      </w:r>
      <w:r w:rsidRPr="009F39C2">
        <w:rPr>
          <w:rFonts w:ascii="Calibri" w:hAnsi="Calibri" w:cs="Calibri"/>
          <w:b/>
          <w:i/>
          <w:sz w:val="22"/>
          <w:szCs w:val="22"/>
          <w:u w:val="single"/>
          <w:lang w:val="es-ES_tradnl" w:eastAsia="es-ES"/>
        </w:rPr>
        <w:t>(de acuerdo a las especificaciones técnicas)</w:t>
      </w:r>
    </w:p>
    <w:p w:rsidR="004425EF" w:rsidRPr="009F39C2" w:rsidRDefault="004425EF" w:rsidP="004425EF">
      <w:pPr>
        <w:tabs>
          <w:tab w:val="num" w:pos="993"/>
        </w:tabs>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lastRenderedPageBreak/>
        <w:t>El monto del presente Contrato será pagado de forma ________ y emitido el informe de conformidad por el Comité de Recepción.</w:t>
      </w:r>
    </w:p>
    <w:p w:rsidR="004425EF" w:rsidRPr="009F39C2" w:rsidRDefault="004425EF" w:rsidP="004425EF">
      <w:pPr>
        <w:tabs>
          <w:tab w:val="num" w:pos="993"/>
        </w:tabs>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Los pagos se realizarán vía </w:t>
      </w:r>
      <w:r w:rsidRPr="009F39C2">
        <w:rPr>
          <w:rFonts w:ascii="Calibri" w:hAnsi="Calibri" w:cs="Calibri"/>
          <w:sz w:val="22"/>
          <w:szCs w:val="22"/>
          <w:lang w:eastAsia="es-ES"/>
        </w:rPr>
        <w:t xml:space="preserve">sistema de gestión de pública (SIGEP) </w:t>
      </w:r>
      <w:r w:rsidRPr="009F39C2">
        <w:rPr>
          <w:rFonts w:ascii="Calibri" w:hAnsi="Calibri" w:cs="Calibri"/>
          <w:sz w:val="22"/>
          <w:szCs w:val="22"/>
          <w:lang w:val="es-ES_tradnl" w:eastAsia="es-ES"/>
        </w:rPr>
        <w:t xml:space="preserve">en moneda nacional (bolivianos), debiendo 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presentar la siguiente documentación para pago:</w:t>
      </w:r>
    </w:p>
    <w:p w:rsidR="004425EF" w:rsidRPr="009F39C2" w:rsidRDefault="004425EF" w:rsidP="00420234">
      <w:pPr>
        <w:numPr>
          <w:ilvl w:val="0"/>
          <w:numId w:val="39"/>
        </w:numPr>
        <w:tabs>
          <w:tab w:val="num" w:pos="993"/>
        </w:tabs>
        <w:ind w:left="1706" w:hanging="357"/>
        <w:jc w:val="both"/>
        <w:rPr>
          <w:rFonts w:ascii="Calibri" w:hAnsi="Calibri" w:cs="Calibri"/>
          <w:sz w:val="22"/>
          <w:szCs w:val="22"/>
          <w:lang w:val="es-ES_tradnl" w:eastAsia="es-ES"/>
        </w:rPr>
      </w:pPr>
      <w:r w:rsidRPr="009F39C2">
        <w:rPr>
          <w:rFonts w:ascii="Calibri" w:hAnsi="Calibri" w:cs="Calibri"/>
          <w:sz w:val="22"/>
          <w:szCs w:val="22"/>
          <w:lang w:val="es-ES_tradnl" w:eastAsia="es-ES"/>
        </w:rPr>
        <w:t>Solicitud de pago.</w:t>
      </w:r>
    </w:p>
    <w:p w:rsidR="004425EF" w:rsidRPr="009F39C2" w:rsidRDefault="004425EF" w:rsidP="00420234">
      <w:pPr>
        <w:numPr>
          <w:ilvl w:val="0"/>
          <w:numId w:val="39"/>
        </w:numPr>
        <w:tabs>
          <w:tab w:val="num" w:pos="993"/>
        </w:tabs>
        <w:ind w:left="1706" w:hanging="357"/>
        <w:jc w:val="both"/>
        <w:rPr>
          <w:rFonts w:ascii="Calibri" w:hAnsi="Calibri" w:cs="Calibri"/>
          <w:sz w:val="22"/>
          <w:szCs w:val="22"/>
          <w:lang w:val="es-ES_tradnl" w:eastAsia="es-ES"/>
        </w:rPr>
      </w:pPr>
      <w:r w:rsidRPr="009F39C2">
        <w:rPr>
          <w:rFonts w:ascii="Calibri" w:hAnsi="Calibri" w:cs="Calibri"/>
          <w:sz w:val="22"/>
          <w:szCs w:val="22"/>
          <w:lang w:val="es-ES_tradnl" w:eastAsia="es-ES"/>
        </w:rPr>
        <w:t>Factura original.</w:t>
      </w:r>
    </w:p>
    <w:p w:rsidR="004425EF" w:rsidRPr="009F39C2" w:rsidRDefault="004425EF" w:rsidP="00420234">
      <w:pPr>
        <w:numPr>
          <w:ilvl w:val="0"/>
          <w:numId w:val="39"/>
        </w:numPr>
        <w:tabs>
          <w:tab w:val="num" w:pos="993"/>
        </w:tabs>
        <w:ind w:left="1706" w:hanging="357"/>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Fotocopia de registro </w:t>
      </w:r>
      <w:r w:rsidRPr="009F39C2">
        <w:rPr>
          <w:rFonts w:ascii="Calibri" w:hAnsi="Calibri" w:cs="Calibri"/>
          <w:sz w:val="22"/>
          <w:szCs w:val="22"/>
          <w:lang w:eastAsia="es-ES"/>
        </w:rPr>
        <w:t>sistema de gestión de pública (SIGEP).</w:t>
      </w:r>
    </w:p>
    <w:p w:rsidR="004425EF" w:rsidRPr="009F39C2" w:rsidRDefault="004425EF" w:rsidP="00420234">
      <w:pPr>
        <w:numPr>
          <w:ilvl w:val="0"/>
          <w:numId w:val="39"/>
        </w:numPr>
        <w:tabs>
          <w:tab w:val="num" w:pos="993"/>
        </w:tabs>
        <w:ind w:left="1706" w:hanging="357"/>
        <w:jc w:val="both"/>
        <w:rPr>
          <w:rFonts w:ascii="Calibri" w:hAnsi="Calibri" w:cs="Calibri"/>
          <w:sz w:val="22"/>
          <w:szCs w:val="22"/>
          <w:lang w:val="es-ES_tradnl" w:eastAsia="es-ES"/>
        </w:rPr>
      </w:pPr>
      <w:r w:rsidRPr="009F39C2">
        <w:rPr>
          <w:rFonts w:ascii="Calibri" w:hAnsi="Calibri" w:cs="Calibri"/>
          <w:sz w:val="22"/>
          <w:szCs w:val="22"/>
          <w:lang w:val="es-ES_tradnl" w:eastAsia="es-ES"/>
        </w:rPr>
        <w:t>Cédula de identidad del representante legal.</w:t>
      </w:r>
    </w:p>
    <w:p w:rsidR="004425EF" w:rsidRPr="009F39C2" w:rsidRDefault="004425EF" w:rsidP="00420234">
      <w:pPr>
        <w:numPr>
          <w:ilvl w:val="0"/>
          <w:numId w:val="39"/>
        </w:numPr>
        <w:tabs>
          <w:tab w:val="num" w:pos="993"/>
        </w:tabs>
        <w:ind w:left="1706" w:hanging="357"/>
        <w:jc w:val="both"/>
        <w:rPr>
          <w:rFonts w:ascii="Calibri" w:hAnsi="Calibri" w:cs="Calibri"/>
          <w:sz w:val="22"/>
          <w:szCs w:val="22"/>
          <w:lang w:val="es-ES_tradnl" w:eastAsia="es-ES"/>
        </w:rPr>
      </w:pPr>
      <w:r w:rsidRPr="009F39C2">
        <w:rPr>
          <w:rFonts w:ascii="Calibri" w:hAnsi="Calibri" w:cs="Calibri"/>
          <w:sz w:val="22"/>
          <w:szCs w:val="22"/>
          <w:lang w:val="es-ES_tradnl" w:eastAsia="es-ES"/>
        </w:rPr>
        <w:t>Fotocopia de número de identificación tributaria (NIT).</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b/>
          <w:iCs/>
          <w:sz w:val="22"/>
          <w:szCs w:val="22"/>
          <w:u w:val="single"/>
          <w:lang w:eastAsia="es-ES"/>
        </w:rPr>
        <w:t xml:space="preserve">DÉCIMA PRIMERA.- (FACTURACIÓN) </w:t>
      </w:r>
      <w:r w:rsidRPr="009F39C2">
        <w:rPr>
          <w:rFonts w:ascii="Calibri" w:hAnsi="Calibri" w:cs="Calibri"/>
          <w:b/>
          <w:i/>
          <w:sz w:val="22"/>
          <w:szCs w:val="22"/>
          <w:u w:val="single"/>
          <w:lang w:val="es-ES_tradnl" w:eastAsia="es-ES"/>
        </w:rPr>
        <w:t>(de acuerdo a la validación de la Dirección de Tributos)</w:t>
      </w:r>
    </w:p>
    <w:p w:rsidR="004425EF" w:rsidRPr="009F39C2" w:rsidRDefault="004425EF" w:rsidP="004425EF">
      <w:pPr>
        <w:spacing w:before="120" w:after="120"/>
        <w:jc w:val="both"/>
        <w:rPr>
          <w:rFonts w:ascii="Calibri" w:hAnsi="Calibri" w:cs="Calibri"/>
          <w:iCs/>
          <w:sz w:val="22"/>
          <w:szCs w:val="22"/>
          <w:lang w:eastAsia="es-ES"/>
        </w:rPr>
      </w:pPr>
      <w:r w:rsidRPr="009F39C2">
        <w:rPr>
          <w:rFonts w:ascii="Calibri" w:hAnsi="Calibri" w:cs="Calibri"/>
          <w:iCs/>
          <w:sz w:val="22"/>
          <w:szCs w:val="22"/>
          <w:lang w:eastAsia="es-ES"/>
        </w:rPr>
        <w:t>La factura debe ser emitida de acuerdo a normativa vigente a nombre de Yacimientos Petrolíferos Fiscales Bolivianos consignando el número de identificación tributaria (NIT) 1020269020.</w:t>
      </w:r>
    </w:p>
    <w:p w:rsidR="004425EF" w:rsidRPr="009F39C2" w:rsidRDefault="004425EF" w:rsidP="004425EF">
      <w:pPr>
        <w:spacing w:before="120" w:after="120"/>
        <w:jc w:val="both"/>
        <w:rPr>
          <w:rFonts w:ascii="Calibri" w:hAnsi="Calibri" w:cs="Calibri"/>
          <w:iCs/>
          <w:sz w:val="22"/>
          <w:szCs w:val="22"/>
          <w:lang w:eastAsia="es-ES"/>
        </w:rPr>
      </w:pPr>
      <w:r w:rsidRPr="009F39C2">
        <w:rPr>
          <w:rFonts w:ascii="Calibri" w:hAnsi="Calibri" w:cs="Calibri"/>
          <w:iCs/>
          <w:sz w:val="22"/>
          <w:szCs w:val="22"/>
          <w:lang w:eastAsia="es-ES"/>
        </w:rPr>
        <w:t xml:space="preserve">El </w:t>
      </w:r>
      <w:r w:rsidRPr="009F39C2">
        <w:rPr>
          <w:rFonts w:ascii="Calibri" w:hAnsi="Calibri" w:cs="Calibri"/>
          <w:b/>
          <w:iCs/>
          <w:sz w:val="22"/>
          <w:szCs w:val="22"/>
          <w:lang w:eastAsia="es-ES"/>
        </w:rPr>
        <w:t>PROVEEDOR</w:t>
      </w:r>
      <w:r w:rsidRPr="009F39C2">
        <w:rPr>
          <w:rFonts w:ascii="Calibri" w:hAnsi="Calibri" w:cs="Calibri"/>
          <w:iCs/>
          <w:sz w:val="22"/>
          <w:szCs w:val="22"/>
          <w:lang w:eastAsia="es-ES"/>
        </w:rPr>
        <w:t xml:space="preserve"> deberá presentar el certificado de inscripción en el padrón nacional de contribuyentes con el domicilio fiscal debidamente actualizado, así como fotocopia de la dosificación de facturas cuy actividad guarde directa relación con el objeto del Contrato.</w:t>
      </w:r>
    </w:p>
    <w:p w:rsidR="004425EF" w:rsidRPr="009F39C2" w:rsidRDefault="004425EF" w:rsidP="004425EF">
      <w:pPr>
        <w:spacing w:before="120" w:after="120"/>
        <w:jc w:val="both"/>
        <w:rPr>
          <w:rFonts w:ascii="Calibri" w:hAnsi="Calibri" w:cs="Calibri"/>
          <w:iCs/>
          <w:sz w:val="22"/>
          <w:szCs w:val="22"/>
          <w:lang w:eastAsia="es-ES"/>
        </w:rPr>
      </w:pPr>
      <w:r w:rsidRPr="009F39C2">
        <w:rPr>
          <w:rFonts w:ascii="Calibri" w:hAnsi="Calibri" w:cs="Calibri"/>
          <w:iCs/>
          <w:sz w:val="22"/>
          <w:szCs w:val="22"/>
          <w:lang w:eastAsia="es-ES"/>
        </w:rPr>
        <w:t>Se deberá emitir la factura por el precio convenio en el Contrato sin deducir las multas ni otros cargos.</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DÉCIMA SEGUNDA.- (GARANTÍA DE CUMPLIMIENTO DE CONTRATO)</w:t>
      </w:r>
    </w:p>
    <w:p w:rsidR="004425EF" w:rsidRPr="009F39C2" w:rsidRDefault="004425EF" w:rsidP="004425EF">
      <w:pPr>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garantiza el correcto cumplimiento y fiel ejecución del presente Contrato en todas sus partes con la </w:t>
      </w:r>
      <w:r w:rsidRPr="009F39C2">
        <w:rPr>
          <w:rFonts w:ascii="Calibri" w:hAnsi="Calibri" w:cs="Calibri"/>
          <w:i/>
          <w:sz w:val="22"/>
          <w:szCs w:val="22"/>
          <w:lang w:val="es-ES_tradnl" w:eastAsia="es-ES"/>
        </w:rPr>
        <w:t xml:space="preserve">boleta/póliza </w:t>
      </w:r>
      <w:r w:rsidRPr="009F39C2">
        <w:rPr>
          <w:rFonts w:ascii="Calibri" w:hAnsi="Calibri" w:cs="Calibri"/>
          <w:sz w:val="22"/>
          <w:szCs w:val="22"/>
          <w:lang w:val="es-ES_tradnl" w:eastAsia="es-ES"/>
        </w:rPr>
        <w:t xml:space="preserve">de garantía de cumplimiento de contrato Nº _____ emitida por el _____, con vigencia hasta el __ de ____ </w:t>
      </w:r>
      <w:proofErr w:type="spellStart"/>
      <w:r w:rsidRPr="009F39C2">
        <w:rPr>
          <w:rFonts w:ascii="Calibri" w:hAnsi="Calibri" w:cs="Calibri"/>
          <w:sz w:val="22"/>
          <w:szCs w:val="22"/>
          <w:lang w:val="es-ES_tradnl" w:eastAsia="es-ES"/>
        </w:rPr>
        <w:t>de</w:t>
      </w:r>
      <w:proofErr w:type="spellEnd"/>
      <w:r w:rsidRPr="009F39C2">
        <w:rPr>
          <w:rFonts w:ascii="Calibri" w:hAnsi="Calibri" w:cs="Calibri"/>
          <w:sz w:val="22"/>
          <w:szCs w:val="22"/>
          <w:lang w:val="es-ES_tradnl" w:eastAsia="es-ES"/>
        </w:rPr>
        <w:t xml:space="preserve"> 20__</w:t>
      </w:r>
      <w:r w:rsidRPr="009F39C2">
        <w:rPr>
          <w:rFonts w:ascii="Calibri" w:hAnsi="Calibri" w:cs="Calibri"/>
          <w:i/>
          <w:sz w:val="22"/>
          <w:szCs w:val="22"/>
          <w:lang w:val="es-ES_tradnl" w:eastAsia="es-ES"/>
        </w:rPr>
        <w:t xml:space="preserve">, </w:t>
      </w:r>
      <w:r w:rsidRPr="009F39C2">
        <w:rPr>
          <w:rFonts w:ascii="Calibri" w:hAnsi="Calibri" w:cs="Calibri"/>
          <w:sz w:val="22"/>
          <w:szCs w:val="22"/>
          <w:lang w:val="es-ES_tradnl" w:eastAsia="es-ES"/>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4425EF" w:rsidRPr="009F39C2" w:rsidRDefault="004425EF" w:rsidP="004425EF">
      <w:pPr>
        <w:spacing w:before="120" w:after="120"/>
        <w:ind w:right="-7"/>
        <w:jc w:val="both"/>
        <w:outlineLvl w:val="1"/>
        <w:rPr>
          <w:rFonts w:ascii="Calibri" w:hAnsi="Calibri" w:cs="Calibri"/>
          <w:sz w:val="22"/>
          <w:szCs w:val="22"/>
          <w:lang w:val="es-BO" w:eastAsia="es-ES"/>
        </w:rPr>
      </w:pPr>
      <w:r w:rsidRPr="009F39C2">
        <w:rPr>
          <w:rFonts w:ascii="Calibri" w:hAnsi="Calibri" w:cs="Calibri"/>
          <w:sz w:val="22"/>
          <w:szCs w:val="22"/>
          <w:lang w:val="es-BO" w:eastAsia="es-ES"/>
        </w:rPr>
        <w:t xml:space="preserve">Cualquier incumplimiento contractual en que incurra el </w:t>
      </w:r>
      <w:r w:rsidRPr="009F39C2">
        <w:rPr>
          <w:rFonts w:ascii="Calibri" w:hAnsi="Calibri" w:cs="Calibri"/>
          <w:b/>
          <w:sz w:val="22"/>
          <w:szCs w:val="22"/>
          <w:lang w:val="es-BO" w:eastAsia="es-ES"/>
        </w:rPr>
        <w:t>PROVEEDOR</w:t>
      </w:r>
      <w:r w:rsidRPr="009F39C2">
        <w:rPr>
          <w:rFonts w:ascii="Calibri" w:hAnsi="Calibri" w:cs="Calibri"/>
          <w:sz w:val="22"/>
          <w:szCs w:val="22"/>
          <w:lang w:val="es-BO" w:eastAsia="es-ES"/>
        </w:rPr>
        <w:t xml:space="preserve">, dará lugar a la ejecución de la boleta de garantía antes mencionada en favor de la </w:t>
      </w:r>
      <w:r w:rsidRPr="009F39C2">
        <w:rPr>
          <w:rFonts w:ascii="Calibri" w:hAnsi="Calibri" w:cs="Calibri"/>
          <w:b/>
          <w:sz w:val="22"/>
          <w:szCs w:val="22"/>
          <w:lang w:val="es-BO" w:eastAsia="es-ES"/>
        </w:rPr>
        <w:t>ENTIDAD</w:t>
      </w:r>
      <w:r w:rsidRPr="009F39C2">
        <w:rPr>
          <w:rFonts w:ascii="Calibri" w:hAnsi="Calibri" w:cs="Calibri"/>
          <w:sz w:val="22"/>
          <w:szCs w:val="22"/>
          <w:lang w:val="es-BO" w:eastAsia="es-ES"/>
        </w:rPr>
        <w:t xml:space="preserve"> a su sólo requerimiento, sin necesidad de ningún trámite o acción judicial.</w:t>
      </w:r>
    </w:p>
    <w:p w:rsidR="004425EF" w:rsidRPr="009F39C2" w:rsidRDefault="004425EF" w:rsidP="004425EF">
      <w:pPr>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tiene la obligación de mantener actualizada la garantía de cumplimiento de Contrato, cuantas veces lo requiera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por razones justificadas. La </w:t>
      </w:r>
      <w:r w:rsidRPr="009F39C2">
        <w:rPr>
          <w:rFonts w:ascii="Calibri" w:hAnsi="Calibri" w:cs="Calibri"/>
          <w:b/>
          <w:sz w:val="22"/>
          <w:szCs w:val="22"/>
          <w:lang w:val="es-ES_tradnl" w:eastAsia="es-ES"/>
        </w:rPr>
        <w:t xml:space="preserve">ENTIDAD </w:t>
      </w:r>
      <w:r w:rsidRPr="009F39C2">
        <w:rPr>
          <w:rFonts w:ascii="Calibri" w:hAnsi="Calibri" w:cs="Calibri"/>
          <w:sz w:val="22"/>
          <w:szCs w:val="22"/>
          <w:lang w:val="es-ES_tradnl" w:eastAsia="es-ES"/>
        </w:rPr>
        <w:t xml:space="preserve"> llevará el control directo de la vigencia de la misma bajo su responsabilidad, dicha garantía estará vigente hasta 60 (sesenta) días calendario adicionales a partir de la recepción de la Adquisición.</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BO" w:eastAsia="es-ES"/>
        </w:rPr>
        <w:t>DÉCIMA TERCERA.- (CLÁUSULA DE SEGUROS)</w:t>
      </w:r>
      <w:r w:rsidRPr="009F39C2">
        <w:rPr>
          <w:rFonts w:ascii="Calibri" w:hAnsi="Calibri" w:cs="Calibri"/>
          <w:b/>
          <w:sz w:val="22"/>
          <w:szCs w:val="22"/>
          <w:lang w:val="es-BO" w:eastAsia="es-ES"/>
        </w:rPr>
        <w:t xml:space="preserve"> </w:t>
      </w:r>
      <w:r w:rsidRPr="009F39C2">
        <w:rPr>
          <w:rFonts w:ascii="Calibri" w:hAnsi="Calibri" w:cs="Calibri"/>
          <w:b/>
          <w:i/>
          <w:sz w:val="22"/>
          <w:szCs w:val="22"/>
          <w:u w:val="single"/>
          <w:lang w:val="es-ES_tradnl" w:eastAsia="es-ES"/>
        </w:rPr>
        <w:t>(de acuerdo a la validación de Seguros)</w:t>
      </w:r>
    </w:p>
    <w:p w:rsidR="004425EF" w:rsidRPr="009F39C2" w:rsidRDefault="004425EF" w:rsidP="004425EF">
      <w:pPr>
        <w:spacing w:before="120" w:after="120"/>
        <w:jc w:val="both"/>
        <w:rPr>
          <w:rFonts w:ascii="Calibri" w:hAnsi="Calibri" w:cs="Calibri"/>
          <w:sz w:val="22"/>
          <w:szCs w:val="22"/>
          <w:lang w:eastAsia="es-ES"/>
        </w:rPr>
      </w:pPr>
      <w:r w:rsidRPr="009F39C2">
        <w:rPr>
          <w:rFonts w:ascii="Calibri" w:hAnsi="Calibri" w:cs="Calibri"/>
          <w:sz w:val="22"/>
          <w:szCs w:val="22"/>
          <w:lang w:eastAsia="es-ES"/>
        </w:rPr>
        <w:t xml:space="preserve">El </w:t>
      </w:r>
      <w:r w:rsidRPr="009F39C2">
        <w:rPr>
          <w:rFonts w:ascii="Calibri" w:hAnsi="Calibri" w:cs="Calibri"/>
          <w:b/>
          <w:sz w:val="22"/>
          <w:szCs w:val="22"/>
          <w:lang w:eastAsia="es-ES"/>
        </w:rPr>
        <w:t>PROVEEDOR</w:t>
      </w:r>
      <w:r w:rsidRPr="009F39C2">
        <w:rPr>
          <w:rFonts w:ascii="Calibri" w:hAnsi="Calibri" w:cs="Calibri"/>
          <w:sz w:val="22"/>
          <w:szCs w:val="22"/>
          <w:lang w:eastAsia="es-ES"/>
        </w:rPr>
        <w:t>, deberá presentar y mantener vigente de forma ininterrumpida durante todo el periodo del Contrato la póliza de seguro especificada a continuación:</w:t>
      </w:r>
    </w:p>
    <w:p w:rsidR="004425EF" w:rsidRPr="009F39C2" w:rsidRDefault="004425EF" w:rsidP="004425EF">
      <w:pPr>
        <w:spacing w:before="120" w:after="120"/>
        <w:ind w:left="567" w:hanging="567"/>
        <w:jc w:val="both"/>
        <w:rPr>
          <w:rFonts w:ascii="Calibri" w:hAnsi="Calibri" w:cs="Calibri"/>
          <w:b/>
          <w:sz w:val="22"/>
          <w:szCs w:val="22"/>
          <w:lang w:eastAsia="es-ES"/>
        </w:rPr>
      </w:pPr>
      <w:r w:rsidRPr="009F39C2">
        <w:rPr>
          <w:rFonts w:ascii="Calibri" w:hAnsi="Calibri" w:cs="Calibri"/>
          <w:b/>
          <w:sz w:val="22"/>
          <w:szCs w:val="22"/>
          <w:lang w:eastAsia="es-ES"/>
        </w:rPr>
        <w:t>13.1  Póliza de accidentes personales.</w:t>
      </w:r>
    </w:p>
    <w:p w:rsidR="004425EF" w:rsidRDefault="004425EF" w:rsidP="004425EF">
      <w:pPr>
        <w:spacing w:before="120" w:after="120"/>
        <w:jc w:val="both"/>
        <w:rPr>
          <w:rFonts w:ascii="Calibri" w:hAnsi="Calibri" w:cs="Calibri"/>
          <w:sz w:val="22"/>
          <w:szCs w:val="22"/>
          <w:lang w:eastAsia="es-ES"/>
        </w:rPr>
      </w:pPr>
      <w:r w:rsidRPr="009F39C2">
        <w:rPr>
          <w:rFonts w:ascii="Calibri" w:hAnsi="Calibri" w:cs="Calibri"/>
          <w:sz w:val="22"/>
          <w:szCs w:val="22"/>
          <w:lang w:eastAsia="es-ES"/>
        </w:rPr>
        <w:t xml:space="preserve">Los funcionarios del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9F39C2" w:rsidRDefault="009F39C2" w:rsidP="004425EF">
      <w:pPr>
        <w:spacing w:before="120" w:after="120"/>
        <w:jc w:val="both"/>
        <w:rPr>
          <w:rFonts w:ascii="Calibri" w:hAnsi="Calibri" w:cs="Calibri"/>
          <w:sz w:val="22"/>
          <w:szCs w:val="22"/>
          <w:lang w:eastAsia="es-ES"/>
        </w:rPr>
      </w:pPr>
    </w:p>
    <w:p w:rsidR="009F39C2" w:rsidRPr="009F39C2" w:rsidRDefault="009F39C2" w:rsidP="004425EF">
      <w:pPr>
        <w:spacing w:before="120" w:after="120"/>
        <w:jc w:val="both"/>
        <w:rPr>
          <w:rFonts w:ascii="Calibri" w:hAnsi="Calibri" w:cs="Calibri"/>
          <w:sz w:val="22"/>
          <w:szCs w:val="22"/>
          <w:lang w:eastAsia="es-ES"/>
        </w:rPr>
      </w:pPr>
    </w:p>
    <w:p w:rsidR="004425EF" w:rsidRPr="009F39C2" w:rsidRDefault="004425EF" w:rsidP="00420234">
      <w:pPr>
        <w:numPr>
          <w:ilvl w:val="1"/>
          <w:numId w:val="45"/>
        </w:numPr>
        <w:spacing w:before="120" w:after="120"/>
        <w:ind w:left="567" w:hanging="567"/>
        <w:jc w:val="both"/>
        <w:rPr>
          <w:rFonts w:ascii="Calibri" w:hAnsi="Calibri" w:cs="Calibri"/>
          <w:b/>
          <w:sz w:val="22"/>
          <w:szCs w:val="22"/>
          <w:lang w:eastAsia="es-ES"/>
        </w:rPr>
      </w:pPr>
      <w:r w:rsidRPr="009F39C2">
        <w:rPr>
          <w:rFonts w:ascii="Calibri" w:hAnsi="Calibri" w:cs="Calibri"/>
          <w:b/>
          <w:sz w:val="22"/>
          <w:szCs w:val="22"/>
          <w:lang w:eastAsia="es-ES"/>
        </w:rPr>
        <w:t>Condiciones adicionales.</w:t>
      </w:r>
    </w:p>
    <w:p w:rsidR="004425EF" w:rsidRPr="009F39C2" w:rsidRDefault="004425EF" w:rsidP="004425EF">
      <w:pPr>
        <w:spacing w:before="120" w:after="120"/>
        <w:ind w:left="1418" w:hanging="851"/>
        <w:jc w:val="both"/>
        <w:rPr>
          <w:rFonts w:ascii="Calibri" w:hAnsi="Calibri" w:cs="Calibri"/>
          <w:sz w:val="22"/>
          <w:szCs w:val="22"/>
          <w:lang w:eastAsia="es-ES"/>
        </w:rPr>
      </w:pPr>
      <w:r w:rsidRPr="009F39C2">
        <w:rPr>
          <w:rFonts w:ascii="Calibri" w:hAnsi="Calibri" w:cs="Calibri"/>
          <w:b/>
          <w:sz w:val="22"/>
          <w:szCs w:val="22"/>
          <w:lang w:eastAsia="es-ES"/>
        </w:rPr>
        <w:lastRenderedPageBreak/>
        <w:t>13.2.1</w:t>
      </w:r>
      <w:r w:rsidRPr="009F39C2">
        <w:rPr>
          <w:rFonts w:ascii="Calibri" w:hAnsi="Calibri" w:cs="Calibri"/>
          <w:sz w:val="22"/>
          <w:szCs w:val="22"/>
          <w:lang w:eastAsia="es-ES"/>
        </w:rPr>
        <w:t xml:space="preserve">  De suspenderse por cualquier razón la vigencia o cobertura de la póliza nominada precedentemente, o bien se presente la existencia de eventos no cubiertos por la misma, el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se hace enteramente responsable frente a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por todos los accidentes que puedan sufrir y/</w:t>
      </w:r>
      <w:proofErr w:type="spellStart"/>
      <w:r w:rsidRPr="009F39C2">
        <w:rPr>
          <w:rFonts w:ascii="Calibri" w:hAnsi="Calibri" w:cs="Calibri"/>
          <w:sz w:val="22"/>
          <w:szCs w:val="22"/>
          <w:lang w:eastAsia="es-ES"/>
        </w:rPr>
        <w:t>o</w:t>
      </w:r>
      <w:proofErr w:type="spellEnd"/>
      <w:r w:rsidRPr="009F39C2">
        <w:rPr>
          <w:rFonts w:ascii="Calibri" w:hAnsi="Calibri" w:cs="Calibri"/>
          <w:sz w:val="22"/>
          <w:szCs w:val="22"/>
          <w:lang w:eastAsia="es-ES"/>
        </w:rPr>
        <w:t xml:space="preserve"> ocasionar en el desempleo de sus funciones.</w:t>
      </w:r>
    </w:p>
    <w:p w:rsidR="004425EF" w:rsidRPr="009F39C2" w:rsidRDefault="004425EF" w:rsidP="00420234">
      <w:pPr>
        <w:numPr>
          <w:ilvl w:val="2"/>
          <w:numId w:val="46"/>
        </w:numPr>
        <w:spacing w:before="120" w:after="120"/>
        <w:ind w:left="1418" w:hanging="851"/>
        <w:jc w:val="both"/>
        <w:rPr>
          <w:rFonts w:ascii="Calibri" w:hAnsi="Calibri" w:cs="Calibri"/>
          <w:sz w:val="22"/>
          <w:szCs w:val="22"/>
          <w:lang w:eastAsia="es-ES"/>
        </w:rPr>
      </w:pPr>
      <w:r w:rsidRPr="009F39C2">
        <w:rPr>
          <w:rFonts w:ascii="Calibri" w:hAnsi="Calibri" w:cs="Calibri"/>
          <w:sz w:val="22"/>
          <w:szCs w:val="22"/>
          <w:lang w:eastAsia="es-ES"/>
        </w:rPr>
        <w:t xml:space="preserve">El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una vez adjudicado, deberá entregar una copia de </w:t>
      </w:r>
      <w:proofErr w:type="gramStart"/>
      <w:r w:rsidRPr="009F39C2">
        <w:rPr>
          <w:rFonts w:ascii="Calibri" w:hAnsi="Calibri" w:cs="Calibri"/>
          <w:sz w:val="22"/>
          <w:szCs w:val="22"/>
          <w:lang w:eastAsia="es-ES"/>
        </w:rPr>
        <w:t>las citada póliza</w:t>
      </w:r>
      <w:proofErr w:type="gramEnd"/>
      <w:r w:rsidRPr="009F39C2">
        <w:rPr>
          <w:rFonts w:ascii="Calibri" w:hAnsi="Calibri" w:cs="Calibri"/>
          <w:sz w:val="22"/>
          <w:szCs w:val="22"/>
          <w:lang w:eastAsia="es-ES"/>
        </w:rPr>
        <w:t xml:space="preserve"> a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antes de la suscripción del Contrato.</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 xml:space="preserve">DÉCIMA CUARTA.- (MOROSIDAD Y SUS PENALIDADES) </w:t>
      </w:r>
      <w:r w:rsidRPr="009F39C2">
        <w:rPr>
          <w:rFonts w:ascii="Calibri" w:hAnsi="Calibri" w:cs="Calibri"/>
          <w:b/>
          <w:i/>
          <w:sz w:val="22"/>
          <w:szCs w:val="22"/>
          <w:u w:val="single"/>
          <w:lang w:val="es-ES_tradnl" w:eastAsia="es-ES"/>
        </w:rPr>
        <w:t>(de acuerdo a las especificaciones técnicas)</w:t>
      </w:r>
    </w:p>
    <w:p w:rsidR="004425EF" w:rsidRPr="009F39C2" w:rsidRDefault="004425EF" w:rsidP="004425EF">
      <w:pPr>
        <w:spacing w:before="120" w:after="120"/>
        <w:jc w:val="both"/>
        <w:rPr>
          <w:rFonts w:ascii="Calibri" w:hAnsi="Calibri" w:cs="Calibri"/>
          <w:sz w:val="22"/>
          <w:szCs w:val="22"/>
          <w:lang w:eastAsia="es-ES"/>
        </w:rPr>
      </w:pPr>
      <w:r w:rsidRPr="009F39C2">
        <w:rPr>
          <w:rFonts w:ascii="Calibri" w:hAnsi="Calibri" w:cs="Calibri"/>
          <w:sz w:val="22"/>
          <w:szCs w:val="22"/>
          <w:lang w:val="es-ES_tradnl" w:eastAsia="es-ES"/>
        </w:rPr>
        <w:t xml:space="preserve">Queda convenido entre las Partes, que el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 xml:space="preserve">se obliga a cumplir con lo estipulado en las especificaciones técnicas y en la cláusula (Vigencia y plazo del Contrato), caso contrario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aplicará la multa del </w:t>
      </w:r>
      <w:r w:rsidRPr="009F39C2">
        <w:rPr>
          <w:rFonts w:ascii="Calibri" w:hAnsi="Calibri" w:cs="Calibri"/>
          <w:i/>
          <w:sz w:val="22"/>
          <w:szCs w:val="22"/>
          <w:lang w:val="es-ES_tradnl" w:eastAsia="es-ES"/>
        </w:rPr>
        <w:t xml:space="preserve">numeral </w:t>
      </w:r>
      <w:r w:rsidRPr="009F39C2">
        <w:rPr>
          <w:rFonts w:ascii="Calibri" w:hAnsi="Calibri" w:cs="Calibri"/>
          <w:sz w:val="22"/>
          <w:szCs w:val="22"/>
          <w:lang w:val="es-ES_tradnl" w:eastAsia="es-ES"/>
        </w:rPr>
        <w:t>% (</w:t>
      </w:r>
      <w:r w:rsidRPr="009F39C2">
        <w:rPr>
          <w:rFonts w:ascii="Calibri" w:hAnsi="Calibri" w:cs="Calibri"/>
          <w:i/>
          <w:sz w:val="22"/>
          <w:szCs w:val="22"/>
          <w:lang w:val="es-ES_tradnl" w:eastAsia="es-ES"/>
        </w:rPr>
        <w:t>literal</w:t>
      </w:r>
      <w:r w:rsidRPr="009F39C2">
        <w:rPr>
          <w:rFonts w:ascii="Calibri" w:hAnsi="Calibri" w:cs="Calibri"/>
          <w:sz w:val="22"/>
          <w:szCs w:val="22"/>
          <w:lang w:val="es-ES_tradnl" w:eastAsia="es-ES"/>
        </w:rPr>
        <w:t>) sobre el importe total de la adjudicación por cada día de retraso, computable a partir del primer día de vencido el plazo.</w:t>
      </w:r>
    </w:p>
    <w:p w:rsidR="004425EF" w:rsidRPr="009F39C2" w:rsidRDefault="004425EF" w:rsidP="004425EF">
      <w:pPr>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De establecer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que por la aplicación de multas por mora se ha llegado al límite del 10% (diez por ciento) del monto total del Contrato,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podrá iniciar el proceso de resolución del Contrato, conforme a lo estipulado en la cláusula (Terminación del Contrato).</w:t>
      </w:r>
    </w:p>
    <w:p w:rsidR="004425EF" w:rsidRPr="009F39C2" w:rsidRDefault="004425EF" w:rsidP="004425EF">
      <w:pPr>
        <w:spacing w:before="120" w:after="120"/>
        <w:jc w:val="both"/>
        <w:rPr>
          <w:rFonts w:ascii="Calibri" w:hAnsi="Calibri" w:cs="Calibri"/>
          <w:sz w:val="22"/>
          <w:szCs w:val="22"/>
          <w:lang w:eastAsia="es-ES"/>
        </w:rPr>
      </w:pPr>
      <w:r w:rsidRPr="009F39C2">
        <w:rPr>
          <w:rFonts w:ascii="Calibri" w:hAnsi="Calibri" w:cs="Calibri"/>
          <w:sz w:val="22"/>
          <w:szCs w:val="22"/>
          <w:lang w:eastAsia="es-ES"/>
        </w:rPr>
        <w:t xml:space="preserve">De establecer </w:t>
      </w:r>
      <w:r w:rsidRPr="009F39C2">
        <w:rPr>
          <w:rFonts w:ascii="Calibri" w:hAnsi="Calibri" w:cs="Calibri"/>
          <w:sz w:val="22"/>
          <w:szCs w:val="22"/>
          <w:lang w:val="es-ES_tradnl" w:eastAsia="es-ES"/>
        </w:rPr>
        <w:t xml:space="preserve">la </w:t>
      </w:r>
      <w:r w:rsidRPr="009F39C2">
        <w:rPr>
          <w:rFonts w:ascii="Calibri" w:hAnsi="Calibri" w:cs="Calibri"/>
          <w:b/>
          <w:sz w:val="22"/>
          <w:szCs w:val="22"/>
          <w:lang w:val="es-ES_tradnl" w:eastAsia="es-ES"/>
        </w:rPr>
        <w:t>ENTIDAD</w:t>
      </w:r>
      <w:r w:rsidRPr="009F39C2">
        <w:rPr>
          <w:rFonts w:ascii="Calibri" w:hAnsi="Calibri" w:cs="Calibri"/>
          <w:sz w:val="22"/>
          <w:szCs w:val="22"/>
          <w:lang w:eastAsia="es-ES"/>
        </w:rPr>
        <w:t xml:space="preserve"> que por la aplicación de multas por mora se ha llegado al límite del 20% (veinte por ciento) del monto total del Contrato,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deberá iniciar el proceso de resolución del Contrato, conforme a lo estipulado en la cláusula (Terminación del Contrato).</w:t>
      </w:r>
    </w:p>
    <w:p w:rsidR="004425EF" w:rsidRPr="009F39C2" w:rsidRDefault="004425EF" w:rsidP="004425EF">
      <w:pPr>
        <w:spacing w:before="120" w:after="120"/>
        <w:jc w:val="both"/>
        <w:rPr>
          <w:rFonts w:ascii="Calibri" w:hAnsi="Calibri" w:cs="Calibri"/>
          <w:sz w:val="22"/>
          <w:szCs w:val="22"/>
          <w:lang w:eastAsia="es-ES"/>
        </w:rPr>
      </w:pPr>
      <w:r w:rsidRPr="009F39C2">
        <w:rPr>
          <w:rFonts w:ascii="Calibri" w:hAnsi="Calibri" w:cs="Calibri"/>
          <w:sz w:val="22"/>
          <w:szCs w:val="22"/>
          <w:lang w:eastAsia="es-ES"/>
        </w:rPr>
        <w:t xml:space="preserve">Las multas serán cobradas mediante descuentos establecidos expresamente por la </w:t>
      </w:r>
      <w:r w:rsidRPr="009F39C2">
        <w:rPr>
          <w:rFonts w:ascii="Calibri" w:hAnsi="Calibri" w:cs="Calibri"/>
          <w:b/>
          <w:bCs/>
          <w:sz w:val="22"/>
          <w:szCs w:val="22"/>
          <w:lang w:eastAsia="es-ES"/>
        </w:rPr>
        <w:t>ENTIDAD</w:t>
      </w:r>
      <w:r w:rsidRPr="009F39C2">
        <w:rPr>
          <w:rFonts w:ascii="Calibri" w:hAnsi="Calibri" w:cs="Calibri"/>
          <w:sz w:val="22"/>
          <w:szCs w:val="22"/>
          <w:lang w:eastAsia="es-ES"/>
        </w:rPr>
        <w:t>,</w:t>
      </w:r>
      <w:r w:rsidRPr="009F39C2">
        <w:rPr>
          <w:rFonts w:ascii="Calibri" w:hAnsi="Calibri" w:cs="Calibri"/>
          <w:sz w:val="22"/>
          <w:szCs w:val="22"/>
          <w:lang w:val="es-ES_tradnl" w:eastAsia="es-ES"/>
        </w:rPr>
        <w:t xml:space="preserve"> con base en el informe específico y documentado</w:t>
      </w:r>
      <w:r w:rsidRPr="009F39C2">
        <w:rPr>
          <w:rFonts w:ascii="Calibri" w:hAnsi="Calibri" w:cs="Calibri"/>
          <w:sz w:val="22"/>
          <w:szCs w:val="22"/>
          <w:lang w:eastAsia="es-ES"/>
        </w:rPr>
        <w:t xml:space="preserve"> del pago único, sin perjuicio de que </w:t>
      </w:r>
      <w:r w:rsidRPr="009F39C2">
        <w:rPr>
          <w:rFonts w:ascii="Calibri" w:hAnsi="Calibri" w:cs="Calibri"/>
          <w:sz w:val="22"/>
          <w:szCs w:val="22"/>
          <w:lang w:val="es-ES_tradnl" w:eastAsia="es-ES"/>
        </w:rPr>
        <w:t xml:space="preserve">la </w:t>
      </w:r>
      <w:r w:rsidRPr="009F39C2">
        <w:rPr>
          <w:rFonts w:ascii="Calibri" w:hAnsi="Calibri" w:cs="Calibri"/>
          <w:b/>
          <w:sz w:val="22"/>
          <w:szCs w:val="22"/>
          <w:lang w:val="es-ES_tradnl" w:eastAsia="es-ES"/>
        </w:rPr>
        <w:t xml:space="preserve">ENTIDAD </w:t>
      </w:r>
      <w:r w:rsidRPr="009F39C2">
        <w:rPr>
          <w:rFonts w:ascii="Calibri" w:hAnsi="Calibri" w:cs="Calibri"/>
          <w:sz w:val="22"/>
          <w:szCs w:val="22"/>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eastAsia="es-ES"/>
        </w:rPr>
        <w:t>DÉCIMA QUINTA.- (NOTIFICACIONES)</w:t>
      </w:r>
    </w:p>
    <w:p w:rsidR="004425EF" w:rsidRPr="009F39C2" w:rsidRDefault="004425EF" w:rsidP="004425EF">
      <w:pPr>
        <w:widowControl w:val="0"/>
        <w:numPr>
          <w:ilvl w:val="1"/>
          <w:numId w:val="0"/>
        </w:numPr>
        <w:tabs>
          <w:tab w:val="num" w:pos="284"/>
        </w:tabs>
        <w:spacing w:before="120" w:after="120"/>
        <w:ind w:left="567" w:hanging="567"/>
        <w:jc w:val="both"/>
        <w:rPr>
          <w:rFonts w:ascii="Calibri" w:hAnsi="Calibri" w:cs="Calibri"/>
          <w:sz w:val="22"/>
          <w:szCs w:val="22"/>
          <w:lang w:val="es-ES_tradnl" w:eastAsia="es-ES"/>
        </w:rPr>
      </w:pPr>
      <w:r w:rsidRPr="009F39C2">
        <w:rPr>
          <w:rFonts w:ascii="Calibri" w:hAnsi="Calibri" w:cs="Calibri"/>
          <w:b/>
          <w:sz w:val="22"/>
          <w:szCs w:val="22"/>
          <w:lang w:val="es-ES_tradnl" w:eastAsia="es-ES"/>
        </w:rPr>
        <w:t>15.1</w:t>
      </w:r>
      <w:r w:rsidRPr="009F39C2">
        <w:rPr>
          <w:rFonts w:ascii="Calibri" w:hAnsi="Calibri" w:cs="Calibri"/>
          <w:sz w:val="22"/>
          <w:szCs w:val="22"/>
          <w:lang w:val="es-ES_tradnl" w:eastAsia="es-ES"/>
        </w:rPr>
        <w:tab/>
        <w:t>Las notificaciones que se cursen entre las Partes relacionadas con la administración, ejecución y los asuntos contemplados en este Contrato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425EF" w:rsidRPr="009F39C2" w:rsidTr="007A67E0">
        <w:trPr>
          <w:trHeight w:val="237"/>
        </w:trPr>
        <w:tc>
          <w:tcPr>
            <w:tcW w:w="4511" w:type="dxa"/>
            <w:tcBorders>
              <w:top w:val="single" w:sz="4" w:space="0" w:color="auto"/>
              <w:left w:val="single" w:sz="4" w:space="0" w:color="auto"/>
              <w:bottom w:val="single" w:sz="4" w:space="0" w:color="auto"/>
              <w:right w:val="single" w:sz="4" w:space="0" w:color="auto"/>
            </w:tcBorders>
          </w:tcPr>
          <w:p w:rsidR="004425EF" w:rsidRPr="009F39C2" w:rsidRDefault="004425EF" w:rsidP="007A67E0">
            <w:pPr>
              <w:widowControl w:val="0"/>
              <w:ind w:left="180" w:hanging="180"/>
              <w:jc w:val="center"/>
              <w:rPr>
                <w:rFonts w:ascii="Calibri" w:hAnsi="Calibri" w:cs="Calibri"/>
                <w:b/>
                <w:sz w:val="22"/>
                <w:szCs w:val="22"/>
                <w:lang w:val="es-ES_tradnl" w:eastAsia="es-ES"/>
              </w:rPr>
            </w:pPr>
            <w:r w:rsidRPr="009F39C2">
              <w:rPr>
                <w:rFonts w:ascii="Calibri" w:hAnsi="Calibri" w:cs="Calibri"/>
                <w:b/>
                <w:sz w:val="22"/>
                <w:szCs w:val="22"/>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4425EF" w:rsidRPr="009F39C2" w:rsidRDefault="004425EF" w:rsidP="007A67E0">
            <w:pPr>
              <w:widowControl w:val="0"/>
              <w:ind w:left="180" w:hanging="180"/>
              <w:jc w:val="center"/>
              <w:rPr>
                <w:rFonts w:ascii="Calibri" w:hAnsi="Calibri" w:cs="Calibri"/>
                <w:b/>
                <w:sz w:val="22"/>
                <w:szCs w:val="22"/>
                <w:lang w:val="es-ES_tradnl" w:eastAsia="es-ES"/>
              </w:rPr>
            </w:pPr>
            <w:r w:rsidRPr="009F39C2">
              <w:rPr>
                <w:rFonts w:ascii="Calibri" w:hAnsi="Calibri" w:cs="Calibri"/>
                <w:b/>
                <w:sz w:val="22"/>
                <w:szCs w:val="22"/>
                <w:lang w:val="es-ES_tradnl" w:eastAsia="es-ES"/>
              </w:rPr>
              <w:t>PROVEEDOR</w:t>
            </w:r>
          </w:p>
        </w:tc>
      </w:tr>
      <w:tr w:rsidR="004425EF" w:rsidRPr="009F39C2" w:rsidTr="007A67E0">
        <w:trPr>
          <w:trHeight w:val="1505"/>
        </w:trPr>
        <w:tc>
          <w:tcPr>
            <w:tcW w:w="4511" w:type="dxa"/>
            <w:tcBorders>
              <w:top w:val="single" w:sz="4" w:space="0" w:color="auto"/>
              <w:left w:val="single" w:sz="4" w:space="0" w:color="auto"/>
              <w:bottom w:val="single" w:sz="4" w:space="0" w:color="auto"/>
              <w:right w:val="single" w:sz="4" w:space="0" w:color="auto"/>
            </w:tcBorders>
          </w:tcPr>
          <w:p w:rsidR="004425EF" w:rsidRPr="009F39C2" w:rsidRDefault="004425EF" w:rsidP="007A67E0">
            <w:pPr>
              <w:widowControl w:val="0"/>
              <w:jc w:val="both"/>
              <w:rPr>
                <w:rFonts w:ascii="Calibri" w:hAnsi="Calibri" w:cs="Calibri"/>
                <w:sz w:val="22"/>
                <w:szCs w:val="22"/>
                <w:lang w:val="es-ES_tradnl" w:eastAsia="es-ES"/>
              </w:rPr>
            </w:pPr>
            <w:r w:rsidRPr="009F39C2">
              <w:rPr>
                <w:rFonts w:ascii="Calibri" w:hAnsi="Calibri" w:cs="Calibri"/>
                <w:b/>
                <w:sz w:val="22"/>
                <w:szCs w:val="22"/>
                <w:lang w:val="es-ES_tradnl" w:eastAsia="es-ES"/>
              </w:rPr>
              <w:t>Domicilio:</w:t>
            </w:r>
            <w:r w:rsidRPr="009F39C2">
              <w:rPr>
                <w:rFonts w:ascii="Calibri" w:hAnsi="Calibri" w:cs="Calibri"/>
                <w:sz w:val="22"/>
                <w:szCs w:val="22"/>
                <w:lang w:val="es-ES_tradnl" w:eastAsia="es-ES"/>
              </w:rPr>
              <w:t xml:space="preserve"> </w:t>
            </w:r>
          </w:p>
          <w:p w:rsidR="004425EF" w:rsidRPr="009F39C2" w:rsidRDefault="004425EF" w:rsidP="007A67E0">
            <w:pPr>
              <w:widowControl w:val="0"/>
              <w:ind w:left="180" w:hanging="180"/>
              <w:jc w:val="both"/>
              <w:rPr>
                <w:rFonts w:ascii="Calibri" w:hAnsi="Calibri" w:cs="Calibri"/>
                <w:sz w:val="22"/>
                <w:szCs w:val="22"/>
                <w:lang w:val="es-BO" w:eastAsia="es-ES"/>
              </w:rPr>
            </w:pPr>
            <w:r w:rsidRPr="009F39C2">
              <w:rPr>
                <w:rFonts w:ascii="Calibri" w:hAnsi="Calibri" w:cs="Calibri"/>
                <w:b/>
                <w:sz w:val="22"/>
                <w:szCs w:val="22"/>
                <w:lang w:val="es-BO" w:eastAsia="es-ES"/>
              </w:rPr>
              <w:t>N° Telf.:</w:t>
            </w:r>
            <w:r w:rsidRPr="009F39C2">
              <w:rPr>
                <w:rFonts w:ascii="Calibri" w:hAnsi="Calibri" w:cs="Calibri"/>
                <w:sz w:val="22"/>
                <w:szCs w:val="22"/>
                <w:lang w:val="es-BO" w:eastAsia="es-ES"/>
              </w:rPr>
              <w:t xml:space="preserve"> (591 – ) </w:t>
            </w:r>
          </w:p>
          <w:p w:rsidR="004425EF" w:rsidRPr="009F39C2" w:rsidRDefault="004425EF" w:rsidP="007A67E0">
            <w:pPr>
              <w:widowControl w:val="0"/>
              <w:ind w:left="180" w:hanging="180"/>
              <w:jc w:val="both"/>
              <w:rPr>
                <w:rFonts w:ascii="Calibri" w:hAnsi="Calibri" w:cs="Calibri"/>
                <w:b/>
                <w:sz w:val="22"/>
                <w:szCs w:val="22"/>
                <w:lang w:val="es-BO" w:eastAsia="es-ES"/>
              </w:rPr>
            </w:pPr>
            <w:r w:rsidRPr="009F39C2">
              <w:rPr>
                <w:rFonts w:ascii="Calibri" w:hAnsi="Calibri" w:cs="Calibri"/>
                <w:b/>
                <w:sz w:val="22"/>
                <w:szCs w:val="22"/>
                <w:lang w:val="es-BO" w:eastAsia="es-ES"/>
              </w:rPr>
              <w:t xml:space="preserve">E-mail: </w:t>
            </w:r>
          </w:p>
          <w:p w:rsidR="004425EF" w:rsidRPr="009F39C2" w:rsidRDefault="004425EF" w:rsidP="007A67E0">
            <w:pPr>
              <w:widowControl w:val="0"/>
              <w:jc w:val="both"/>
              <w:rPr>
                <w:rFonts w:ascii="Calibri" w:hAnsi="Calibri" w:cs="Calibri"/>
                <w:sz w:val="22"/>
                <w:szCs w:val="22"/>
                <w:lang w:eastAsia="es-ES"/>
              </w:rPr>
            </w:pPr>
            <w:proofErr w:type="spellStart"/>
            <w:r w:rsidRPr="009F39C2">
              <w:rPr>
                <w:rFonts w:ascii="Calibri" w:hAnsi="Calibri" w:cs="Calibri"/>
                <w:b/>
                <w:sz w:val="22"/>
                <w:szCs w:val="22"/>
                <w:lang w:eastAsia="es-ES"/>
              </w:rPr>
              <w:t>Attn</w:t>
            </w:r>
            <w:proofErr w:type="spellEnd"/>
            <w:r w:rsidRPr="009F39C2">
              <w:rPr>
                <w:rFonts w:ascii="Calibri" w:hAnsi="Calibri" w:cs="Calibri"/>
                <w:b/>
                <w:sz w:val="22"/>
                <w:szCs w:val="22"/>
                <w:lang w:eastAsia="es-ES"/>
              </w:rPr>
              <w:t xml:space="preserve">.: </w:t>
            </w:r>
          </w:p>
          <w:p w:rsidR="004425EF" w:rsidRPr="009F39C2" w:rsidRDefault="004425EF" w:rsidP="007A67E0">
            <w:pPr>
              <w:widowControl w:val="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4425EF" w:rsidRPr="009F39C2" w:rsidRDefault="004425EF" w:rsidP="007A67E0">
            <w:pPr>
              <w:widowControl w:val="0"/>
              <w:jc w:val="both"/>
              <w:rPr>
                <w:rFonts w:ascii="Calibri" w:hAnsi="Calibri" w:cs="Calibri"/>
                <w:sz w:val="22"/>
                <w:szCs w:val="22"/>
                <w:lang w:val="es-ES_tradnl" w:eastAsia="es-ES"/>
              </w:rPr>
            </w:pPr>
            <w:r w:rsidRPr="009F39C2">
              <w:rPr>
                <w:rFonts w:ascii="Calibri" w:hAnsi="Calibri" w:cs="Calibri"/>
                <w:b/>
                <w:sz w:val="22"/>
                <w:szCs w:val="22"/>
                <w:lang w:val="es-ES_tradnl" w:eastAsia="es-ES"/>
              </w:rPr>
              <w:t>Domicilio:</w:t>
            </w:r>
            <w:r w:rsidRPr="009F39C2">
              <w:rPr>
                <w:rFonts w:ascii="Calibri" w:hAnsi="Calibri" w:cs="Calibri"/>
                <w:sz w:val="22"/>
                <w:szCs w:val="22"/>
                <w:lang w:val="es-ES_tradnl" w:eastAsia="es-ES"/>
              </w:rPr>
              <w:t xml:space="preserve"> </w:t>
            </w:r>
          </w:p>
          <w:p w:rsidR="004425EF" w:rsidRPr="009F39C2" w:rsidRDefault="004425EF" w:rsidP="007A67E0">
            <w:pPr>
              <w:widowControl w:val="0"/>
              <w:jc w:val="both"/>
              <w:rPr>
                <w:rFonts w:ascii="Calibri" w:hAnsi="Calibri" w:cs="Calibri"/>
                <w:sz w:val="22"/>
                <w:szCs w:val="22"/>
                <w:lang w:val="es-BO" w:eastAsia="es-ES"/>
              </w:rPr>
            </w:pPr>
            <w:r w:rsidRPr="009F39C2">
              <w:rPr>
                <w:rFonts w:ascii="Calibri" w:hAnsi="Calibri" w:cs="Calibri"/>
                <w:b/>
                <w:sz w:val="22"/>
                <w:szCs w:val="22"/>
                <w:lang w:val="es-BO" w:eastAsia="es-ES"/>
              </w:rPr>
              <w:t xml:space="preserve">N° Telf.: </w:t>
            </w:r>
            <w:r w:rsidRPr="009F39C2">
              <w:rPr>
                <w:rFonts w:ascii="Calibri" w:hAnsi="Calibri" w:cs="Calibri"/>
                <w:sz w:val="22"/>
                <w:szCs w:val="22"/>
                <w:lang w:val="es-BO" w:eastAsia="es-ES"/>
              </w:rPr>
              <w:t>(591 - )</w:t>
            </w:r>
          </w:p>
          <w:p w:rsidR="004425EF" w:rsidRPr="009F39C2" w:rsidRDefault="004425EF" w:rsidP="007A67E0">
            <w:pPr>
              <w:widowControl w:val="0"/>
              <w:jc w:val="both"/>
              <w:rPr>
                <w:rFonts w:ascii="Calibri" w:hAnsi="Calibri" w:cs="Calibri"/>
                <w:sz w:val="22"/>
                <w:szCs w:val="22"/>
                <w:lang w:val="es-BO" w:eastAsia="es-ES"/>
              </w:rPr>
            </w:pPr>
            <w:r w:rsidRPr="009F39C2">
              <w:rPr>
                <w:rFonts w:ascii="Calibri" w:hAnsi="Calibri" w:cs="Calibri"/>
                <w:sz w:val="22"/>
                <w:szCs w:val="22"/>
                <w:lang w:val="es-BO" w:eastAsia="es-ES"/>
              </w:rPr>
              <w:t xml:space="preserve">               (591 - ) </w:t>
            </w:r>
          </w:p>
          <w:p w:rsidR="004425EF" w:rsidRPr="009F39C2" w:rsidRDefault="004425EF" w:rsidP="007A67E0">
            <w:pPr>
              <w:widowControl w:val="0"/>
              <w:jc w:val="both"/>
              <w:rPr>
                <w:rFonts w:ascii="Calibri" w:hAnsi="Calibri" w:cs="Calibri"/>
                <w:b/>
                <w:sz w:val="22"/>
                <w:szCs w:val="22"/>
                <w:lang w:val="es-BO" w:eastAsia="es-ES"/>
              </w:rPr>
            </w:pPr>
            <w:r w:rsidRPr="009F39C2">
              <w:rPr>
                <w:rFonts w:ascii="Calibri" w:hAnsi="Calibri" w:cs="Calibri"/>
                <w:b/>
                <w:sz w:val="22"/>
                <w:szCs w:val="22"/>
                <w:lang w:val="es-BO" w:eastAsia="es-ES"/>
              </w:rPr>
              <w:t xml:space="preserve">Fax: </w:t>
            </w:r>
          </w:p>
          <w:p w:rsidR="004425EF" w:rsidRPr="009F39C2" w:rsidRDefault="004425EF" w:rsidP="007A67E0">
            <w:pPr>
              <w:autoSpaceDE w:val="0"/>
              <w:autoSpaceDN w:val="0"/>
              <w:adjustRightInd w:val="0"/>
              <w:ind w:left="180" w:hanging="180"/>
              <w:rPr>
                <w:rFonts w:ascii="Calibri" w:hAnsi="Calibri" w:cs="Calibri"/>
                <w:sz w:val="22"/>
                <w:szCs w:val="22"/>
                <w:lang w:val="es-BO" w:eastAsia="es-ES"/>
              </w:rPr>
            </w:pPr>
            <w:r w:rsidRPr="009F39C2">
              <w:rPr>
                <w:rFonts w:ascii="Calibri" w:hAnsi="Calibri" w:cs="Calibri"/>
                <w:b/>
                <w:sz w:val="22"/>
                <w:szCs w:val="22"/>
                <w:lang w:val="es-BO" w:eastAsia="es-ES"/>
              </w:rPr>
              <w:t xml:space="preserve">N° Cel.: </w:t>
            </w:r>
          </w:p>
          <w:p w:rsidR="004425EF" w:rsidRPr="009F39C2" w:rsidRDefault="004425EF" w:rsidP="007A67E0">
            <w:pPr>
              <w:autoSpaceDE w:val="0"/>
              <w:autoSpaceDN w:val="0"/>
              <w:adjustRightInd w:val="0"/>
              <w:rPr>
                <w:rFonts w:ascii="Calibri" w:hAnsi="Calibri" w:cs="Calibri"/>
                <w:sz w:val="22"/>
                <w:szCs w:val="22"/>
                <w:lang w:val="en-US" w:eastAsia="es-ES"/>
              </w:rPr>
            </w:pPr>
            <w:r w:rsidRPr="009F39C2">
              <w:rPr>
                <w:rFonts w:ascii="Calibri" w:hAnsi="Calibri" w:cs="Calibri"/>
                <w:b/>
                <w:sz w:val="22"/>
                <w:szCs w:val="22"/>
                <w:lang w:val="en-US" w:eastAsia="es-ES"/>
              </w:rPr>
              <w:t>E-mail:</w:t>
            </w:r>
            <w:r w:rsidRPr="009F39C2">
              <w:rPr>
                <w:rFonts w:ascii="Calibri" w:hAnsi="Calibri" w:cs="Calibri"/>
                <w:sz w:val="22"/>
                <w:szCs w:val="22"/>
                <w:lang w:val="en-US" w:eastAsia="es-ES"/>
              </w:rPr>
              <w:t xml:space="preserve"> </w:t>
            </w:r>
          </w:p>
          <w:p w:rsidR="004425EF" w:rsidRPr="009F39C2" w:rsidRDefault="004425EF" w:rsidP="007A67E0">
            <w:pPr>
              <w:autoSpaceDE w:val="0"/>
              <w:autoSpaceDN w:val="0"/>
              <w:adjustRightInd w:val="0"/>
              <w:ind w:left="180" w:hanging="180"/>
              <w:rPr>
                <w:rFonts w:ascii="Calibri" w:hAnsi="Calibri" w:cs="Calibri"/>
                <w:sz w:val="22"/>
                <w:szCs w:val="22"/>
                <w:lang w:val="en-US" w:eastAsia="es-ES"/>
              </w:rPr>
            </w:pPr>
            <w:r w:rsidRPr="009F39C2">
              <w:rPr>
                <w:rFonts w:ascii="Calibri" w:hAnsi="Calibri" w:cs="Calibri"/>
                <w:b/>
                <w:sz w:val="22"/>
                <w:szCs w:val="22"/>
                <w:lang w:val="en-US" w:eastAsia="es-ES"/>
              </w:rPr>
              <w:t>Attn.:</w:t>
            </w:r>
            <w:r w:rsidRPr="009F39C2">
              <w:rPr>
                <w:rFonts w:ascii="Calibri" w:hAnsi="Calibri" w:cs="Calibri"/>
                <w:sz w:val="22"/>
                <w:szCs w:val="22"/>
                <w:lang w:val="en-US" w:eastAsia="es-ES"/>
              </w:rPr>
              <w:t xml:space="preserve"> </w:t>
            </w:r>
          </w:p>
          <w:p w:rsidR="004425EF" w:rsidRPr="009F39C2" w:rsidRDefault="004425EF" w:rsidP="007A67E0">
            <w:pPr>
              <w:autoSpaceDE w:val="0"/>
              <w:autoSpaceDN w:val="0"/>
              <w:adjustRightInd w:val="0"/>
              <w:ind w:left="180" w:hanging="180"/>
              <w:rPr>
                <w:rFonts w:ascii="Calibri" w:hAnsi="Calibri" w:cs="Calibri"/>
                <w:sz w:val="22"/>
                <w:szCs w:val="22"/>
                <w:lang w:val="es-ES_tradnl" w:eastAsia="es-ES"/>
              </w:rPr>
            </w:pPr>
            <w:r w:rsidRPr="009F39C2">
              <w:rPr>
                <w:rFonts w:ascii="Calibri" w:hAnsi="Calibri" w:cs="Calibri"/>
                <w:sz w:val="22"/>
                <w:szCs w:val="22"/>
                <w:lang w:val="es-ES_tradnl" w:eastAsia="es-ES"/>
              </w:rPr>
              <w:t xml:space="preserve">           – Bolivia</w:t>
            </w:r>
          </w:p>
        </w:tc>
      </w:tr>
    </w:tbl>
    <w:p w:rsidR="004425EF" w:rsidRPr="009F39C2" w:rsidRDefault="004425EF" w:rsidP="004425EF">
      <w:pPr>
        <w:widowControl w:val="0"/>
        <w:tabs>
          <w:tab w:val="num" w:pos="567"/>
        </w:tabs>
        <w:spacing w:before="120" w:after="120"/>
        <w:ind w:left="567" w:hanging="567"/>
        <w:jc w:val="both"/>
        <w:rPr>
          <w:rFonts w:ascii="Calibri" w:hAnsi="Calibri" w:cs="Calibri"/>
          <w:sz w:val="22"/>
          <w:szCs w:val="22"/>
          <w:lang w:val="es-ES_tradnl" w:eastAsia="es-ES"/>
        </w:rPr>
      </w:pPr>
      <w:r w:rsidRPr="009F39C2">
        <w:rPr>
          <w:rFonts w:ascii="Calibri" w:hAnsi="Calibri" w:cs="Calibri"/>
          <w:b/>
          <w:sz w:val="22"/>
          <w:szCs w:val="22"/>
          <w:lang w:val="es-ES_tradnl" w:eastAsia="es-ES"/>
        </w:rPr>
        <w:t>15.2</w:t>
      </w:r>
      <w:r w:rsidRPr="009F39C2">
        <w:rPr>
          <w:rFonts w:ascii="Calibri" w:hAnsi="Calibri" w:cs="Calibri"/>
          <w:sz w:val="22"/>
          <w:szCs w:val="22"/>
          <w:lang w:val="es-ES_tradnl" w:eastAsia="es-ES"/>
        </w:rPr>
        <w:tab/>
        <w:t>Se considerará recibida la notificación o comunicación en la fecha y hora en que se haya realizado la entrega.</w:t>
      </w:r>
    </w:p>
    <w:p w:rsidR="004425EF" w:rsidRPr="009F39C2" w:rsidRDefault="004425EF" w:rsidP="004425EF">
      <w:pPr>
        <w:widowControl w:val="0"/>
        <w:tabs>
          <w:tab w:val="num" w:pos="567"/>
        </w:tabs>
        <w:spacing w:after="120"/>
        <w:ind w:left="567" w:hanging="567"/>
        <w:jc w:val="both"/>
        <w:rPr>
          <w:rFonts w:ascii="Calibri" w:hAnsi="Calibri" w:cs="Calibri"/>
          <w:sz w:val="22"/>
          <w:szCs w:val="22"/>
          <w:lang w:val="es-ES_tradnl" w:eastAsia="es-ES"/>
        </w:rPr>
      </w:pPr>
      <w:r w:rsidRPr="009F39C2">
        <w:rPr>
          <w:rFonts w:ascii="Calibri" w:hAnsi="Calibri" w:cs="Calibri"/>
          <w:b/>
          <w:sz w:val="22"/>
          <w:szCs w:val="22"/>
          <w:lang w:val="es-ES_tradnl" w:eastAsia="es-ES"/>
        </w:rPr>
        <w:t>15.3</w:t>
      </w:r>
      <w:r w:rsidRPr="009F39C2">
        <w:rPr>
          <w:rFonts w:ascii="Calibri" w:hAnsi="Calibri" w:cs="Calibri"/>
          <w:sz w:val="22"/>
          <w:szCs w:val="22"/>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DÉCIMA SEXTA.- (RECEPCIÓN Y VERIFICACIÓN)</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lastRenderedPageBreak/>
        <w:t xml:space="preserve">El Comité de Recepción conjuntamente con un representante debidamente acreditado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tendrán la función de efectuar la recepción de la Adquisición, previa conformidad de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elaborándose un acta de recepción en la cual se identifique la cantidad recibida y el cumplimiento de las especificaciones técnicas.  </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Si se encontraran defectos o daños en la Adquisición no se procederá a la emisión del acta de recepción en tanto el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 xml:space="preserve">no subsane lo observado. 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deberá reemplazar la Adquisición observada por otra de iguales o mejores características en un plazo máximo de 30 (treinta) días calendario, corriendo por su cuenta el transporte y lo que conlleve realizar el cambio. </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DÉCIMA SÉPTIMA.- (RESPONSABILIDADES Y OBLIGACIONES DEL PROVEEDOR)</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se compromete a cumplir con las siguientes responsabilidades y obligaciones, que son de carácter enunciativo y no limitativo:</w:t>
      </w:r>
    </w:p>
    <w:p w:rsidR="004425EF" w:rsidRPr="009F39C2" w:rsidRDefault="004425EF" w:rsidP="004425EF">
      <w:pPr>
        <w:spacing w:after="120"/>
        <w:ind w:left="567" w:hanging="56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17.1</w:t>
      </w:r>
      <w:r w:rsidRPr="009F39C2">
        <w:rPr>
          <w:rFonts w:ascii="Calibri" w:hAnsi="Calibri" w:cs="Calibri"/>
          <w:b/>
          <w:sz w:val="22"/>
          <w:szCs w:val="22"/>
          <w:lang w:val="es-ES_tradnl" w:eastAsia="es-ES"/>
        </w:rPr>
        <w:tab/>
        <w:t>Responsabilidades:</w:t>
      </w:r>
    </w:p>
    <w:p w:rsidR="004425EF" w:rsidRPr="009F39C2" w:rsidRDefault="004425EF" w:rsidP="004425EF">
      <w:pPr>
        <w:widowControl w:val="0"/>
        <w:tabs>
          <w:tab w:val="num" w:pos="1134"/>
        </w:tabs>
        <w:spacing w:after="120"/>
        <w:ind w:left="1134" w:hanging="425"/>
        <w:jc w:val="both"/>
        <w:rPr>
          <w:rFonts w:ascii="Calibri" w:hAnsi="Calibri" w:cs="Calibri"/>
          <w:sz w:val="22"/>
          <w:szCs w:val="22"/>
          <w:lang w:val="es-ES_tradnl" w:eastAsia="es-ES"/>
        </w:rPr>
      </w:pPr>
      <w:r w:rsidRPr="009F39C2">
        <w:rPr>
          <w:rFonts w:ascii="Calibri" w:hAnsi="Calibri" w:cs="Calibri"/>
          <w:b/>
          <w:sz w:val="22"/>
          <w:szCs w:val="22"/>
          <w:lang w:val="es-ES_tradnl" w:eastAsia="es-ES"/>
        </w:rPr>
        <w:t>a)</w:t>
      </w:r>
      <w:r w:rsidRPr="009F39C2">
        <w:rPr>
          <w:rFonts w:ascii="Calibri" w:hAnsi="Calibri" w:cs="Calibri"/>
          <w:sz w:val="22"/>
          <w:szCs w:val="22"/>
          <w:lang w:val="es-ES_tradnl" w:eastAsia="es-ES"/>
        </w:rPr>
        <w:tab/>
        <w:t xml:space="preserve">Cumplir con el presente Contrato. </w:t>
      </w:r>
    </w:p>
    <w:p w:rsidR="004425EF" w:rsidRPr="009F39C2" w:rsidRDefault="004425EF" w:rsidP="004425EF">
      <w:pPr>
        <w:widowControl w:val="0"/>
        <w:tabs>
          <w:tab w:val="num" w:pos="1134"/>
        </w:tabs>
        <w:spacing w:after="120"/>
        <w:ind w:left="1134" w:hanging="425"/>
        <w:jc w:val="both"/>
        <w:rPr>
          <w:rFonts w:ascii="Calibri" w:hAnsi="Calibri" w:cs="Calibri"/>
          <w:sz w:val="22"/>
          <w:szCs w:val="22"/>
          <w:lang w:val="es-ES_tradnl" w:eastAsia="es-ES"/>
        </w:rPr>
      </w:pPr>
      <w:r w:rsidRPr="009F39C2">
        <w:rPr>
          <w:rFonts w:ascii="Calibri" w:hAnsi="Calibri" w:cs="Calibri"/>
          <w:b/>
          <w:sz w:val="22"/>
          <w:szCs w:val="22"/>
          <w:lang w:val="es-ES_tradnl" w:eastAsia="es-ES"/>
        </w:rPr>
        <w:t>b)</w:t>
      </w:r>
      <w:r w:rsidRPr="009F39C2">
        <w:rPr>
          <w:rFonts w:ascii="Calibri" w:hAnsi="Calibri" w:cs="Calibri"/>
          <w:sz w:val="22"/>
          <w:szCs w:val="22"/>
          <w:lang w:val="es-ES_tradnl" w:eastAsia="es-ES"/>
        </w:rPr>
        <w:tab/>
        <w:t xml:space="preserve">No podrá entregar la Adquisición con bienes usados o defectuosos, debiendo en su caso ser sustituidos a su costo, dentro del plazo máximo de 30 (treinta) días calendario, impostergablemente; siendo responsable de recoger la Adquisición observada del lugar de entrega descrito en la cláusula (Lugar de entrega). </w:t>
      </w:r>
    </w:p>
    <w:p w:rsidR="004425EF" w:rsidRPr="009F39C2" w:rsidRDefault="004425EF" w:rsidP="004425EF">
      <w:pPr>
        <w:widowControl w:val="0"/>
        <w:tabs>
          <w:tab w:val="num" w:pos="1134"/>
        </w:tabs>
        <w:spacing w:after="120"/>
        <w:ind w:left="1134" w:hanging="425"/>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 xml:space="preserve">c)  </w:t>
      </w:r>
      <w:r w:rsidRPr="009F39C2">
        <w:rPr>
          <w:rFonts w:ascii="Calibri" w:hAnsi="Calibri" w:cs="Calibri"/>
          <w:sz w:val="22"/>
          <w:szCs w:val="22"/>
          <w:lang w:val="es-ES_tradnl" w:eastAsia="es-ES"/>
        </w:rPr>
        <w:t xml:space="preserve">Los retrasos por parte de sub-contratistas y/o sub-vendedores, si los hubiera, serán de responsabilidad única y exclusiva del </w:t>
      </w:r>
      <w:r w:rsidRPr="009F39C2">
        <w:rPr>
          <w:rFonts w:ascii="Calibri" w:hAnsi="Calibri" w:cs="Calibri"/>
          <w:b/>
          <w:sz w:val="22"/>
          <w:szCs w:val="22"/>
          <w:lang w:val="es-ES_tradnl" w:eastAsia="es-ES"/>
        </w:rPr>
        <w:t>PROVEEDOR.</w:t>
      </w:r>
    </w:p>
    <w:p w:rsidR="004425EF" w:rsidRPr="009F39C2" w:rsidRDefault="004425EF" w:rsidP="004425EF">
      <w:pPr>
        <w:widowControl w:val="0"/>
        <w:tabs>
          <w:tab w:val="num" w:pos="1134"/>
        </w:tabs>
        <w:spacing w:after="120"/>
        <w:ind w:left="1134" w:hanging="425"/>
        <w:jc w:val="both"/>
        <w:rPr>
          <w:rFonts w:ascii="Calibri" w:hAnsi="Calibri" w:cs="Calibri"/>
          <w:sz w:val="22"/>
          <w:szCs w:val="22"/>
          <w:lang w:val="es-ES_tradnl" w:eastAsia="es-ES"/>
        </w:rPr>
      </w:pPr>
      <w:r w:rsidRPr="009F39C2">
        <w:rPr>
          <w:rFonts w:ascii="Calibri" w:hAnsi="Calibri" w:cs="Calibri"/>
          <w:b/>
          <w:sz w:val="22"/>
          <w:szCs w:val="22"/>
          <w:lang w:val="es-ES_tradnl" w:eastAsia="es-ES"/>
        </w:rPr>
        <w:t>d)</w:t>
      </w:r>
      <w:r w:rsidRPr="009F39C2">
        <w:rPr>
          <w:rFonts w:ascii="Calibri" w:hAnsi="Calibri" w:cs="Calibri"/>
          <w:sz w:val="22"/>
          <w:szCs w:val="22"/>
          <w:lang w:val="es-ES_tradnl" w:eastAsia="es-ES"/>
        </w:rPr>
        <w:tab/>
        <w:t xml:space="preserve">Mantener exonerada a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contra cualquier multa o penalidad de cualquier tipo o naturaleza que fuera impuesta por causa de incumplimiento o infracción de la legislación laboral o social.</w:t>
      </w:r>
    </w:p>
    <w:p w:rsidR="004425EF" w:rsidRPr="009F39C2" w:rsidRDefault="004425EF" w:rsidP="004425EF">
      <w:pPr>
        <w:widowControl w:val="0"/>
        <w:tabs>
          <w:tab w:val="num" w:pos="1134"/>
        </w:tabs>
        <w:spacing w:after="120"/>
        <w:ind w:left="1134" w:hanging="425"/>
        <w:jc w:val="both"/>
        <w:rPr>
          <w:rFonts w:ascii="Calibri" w:hAnsi="Calibri" w:cs="Calibri"/>
          <w:sz w:val="22"/>
          <w:szCs w:val="22"/>
          <w:lang w:val="es-ES_tradnl" w:eastAsia="es-ES"/>
        </w:rPr>
      </w:pPr>
      <w:r w:rsidRPr="009F39C2">
        <w:rPr>
          <w:rFonts w:ascii="Calibri" w:hAnsi="Calibri" w:cs="Calibri"/>
          <w:b/>
          <w:sz w:val="22"/>
          <w:szCs w:val="22"/>
          <w:lang w:val="es-ES_tradnl" w:eastAsia="es-ES"/>
        </w:rPr>
        <w:t>e)</w:t>
      </w:r>
      <w:r w:rsidRPr="009F39C2">
        <w:rPr>
          <w:rFonts w:ascii="Calibri" w:hAnsi="Calibri" w:cs="Calibri"/>
          <w:sz w:val="22"/>
          <w:szCs w:val="22"/>
          <w:lang w:val="es-ES_tradnl" w:eastAsia="es-ES"/>
        </w:rPr>
        <w:tab/>
        <w:t xml:space="preserve">Mantener indemne a la </w:t>
      </w:r>
      <w:r w:rsidRPr="009F39C2">
        <w:rPr>
          <w:rFonts w:ascii="Calibri" w:hAnsi="Calibri" w:cs="Calibri"/>
          <w:b/>
          <w:sz w:val="22"/>
          <w:szCs w:val="22"/>
          <w:lang w:val="es-ES_tradnl" w:eastAsia="es-ES"/>
        </w:rPr>
        <w:t xml:space="preserve">ENTIDAD </w:t>
      </w:r>
      <w:r w:rsidRPr="009F39C2">
        <w:rPr>
          <w:rFonts w:ascii="Calibri" w:hAnsi="Calibri" w:cs="Calibri"/>
          <w:sz w:val="22"/>
          <w:szCs w:val="22"/>
          <w:lang w:val="es-ES_tradnl" w:eastAsia="es-ES"/>
        </w:rPr>
        <w:t xml:space="preserve">contra cualquier hecho o acto originado por la ejecución del Contrato que tenga por efecto responsabilidad por vulneración de la legislación aplicable. </w:t>
      </w:r>
    </w:p>
    <w:p w:rsidR="004425EF" w:rsidRPr="009F39C2" w:rsidRDefault="004425EF" w:rsidP="004425EF">
      <w:pPr>
        <w:widowControl w:val="0"/>
        <w:tabs>
          <w:tab w:val="num" w:pos="1134"/>
        </w:tabs>
        <w:spacing w:after="120"/>
        <w:ind w:left="1134" w:hanging="425"/>
        <w:jc w:val="both"/>
        <w:rPr>
          <w:rFonts w:ascii="Calibri" w:hAnsi="Calibri" w:cs="Calibri"/>
          <w:sz w:val="22"/>
          <w:szCs w:val="22"/>
          <w:lang w:val="es-ES_tradnl" w:eastAsia="es-ES"/>
        </w:rPr>
      </w:pPr>
      <w:r w:rsidRPr="009F39C2">
        <w:rPr>
          <w:rFonts w:ascii="Calibri" w:hAnsi="Calibri" w:cs="Calibri"/>
          <w:b/>
          <w:sz w:val="22"/>
          <w:szCs w:val="22"/>
          <w:lang w:val="es-ES_tradnl" w:eastAsia="es-ES"/>
        </w:rPr>
        <w:t>f)</w:t>
      </w:r>
      <w:r w:rsidRPr="009F39C2">
        <w:rPr>
          <w:rFonts w:ascii="Calibri" w:hAnsi="Calibri" w:cs="Calibri"/>
          <w:sz w:val="22"/>
          <w:szCs w:val="22"/>
          <w:lang w:val="es-ES_tradnl" w:eastAsia="es-ES"/>
        </w:rPr>
        <w:tab/>
        <w:t xml:space="preserve">Cumplir con las obligaciones emergentes del pago de las cargas sociales y tributarias contempladas en su propuesta, en el marco de las leyes vigentes, y presentar a requerimiento de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el respaldo correspondiente. </w:t>
      </w:r>
    </w:p>
    <w:p w:rsidR="004425EF" w:rsidRPr="009F39C2" w:rsidRDefault="004425EF" w:rsidP="004425EF">
      <w:pPr>
        <w:widowControl w:val="0"/>
        <w:tabs>
          <w:tab w:val="num" w:pos="567"/>
        </w:tabs>
        <w:spacing w:after="120"/>
        <w:ind w:left="567" w:hanging="56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17.2</w:t>
      </w:r>
      <w:r w:rsidRPr="009F39C2">
        <w:rPr>
          <w:rFonts w:ascii="Calibri" w:hAnsi="Calibri" w:cs="Calibri"/>
          <w:b/>
          <w:sz w:val="22"/>
          <w:szCs w:val="22"/>
          <w:lang w:val="es-ES_tradnl" w:eastAsia="es-ES"/>
        </w:rPr>
        <w:tab/>
        <w:t>Obligaciones:</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Realizar la Adquisición conforme a detalle y requerimiento realizado por la </w:t>
      </w:r>
      <w:r w:rsidRPr="009F39C2">
        <w:rPr>
          <w:rFonts w:ascii="Calibri" w:hAnsi="Calibri" w:cs="Calibri"/>
          <w:b/>
          <w:sz w:val="22"/>
          <w:szCs w:val="22"/>
          <w:lang w:eastAsia="es-ES"/>
        </w:rPr>
        <w:t>ENTIDAD</w:t>
      </w:r>
      <w:r w:rsidRPr="009F39C2">
        <w:rPr>
          <w:rFonts w:ascii="Calibri" w:hAnsi="Calibri" w:cs="Calibri"/>
          <w:sz w:val="22"/>
          <w:szCs w:val="22"/>
          <w:lang w:eastAsia="es-ES"/>
        </w:rPr>
        <w:t>.</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val="es-ES_tradnl" w:eastAsia="es-ES"/>
        </w:rPr>
        <w:t>Queda establecido que los precios unitarios consignados en la propuesta adjudicada obligan a cumplir la Adquisición con bienes nuevos y de primera calidad, sin excepción.</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Cumplir y acatar por sí, por su personal y subcontratistas las estipulaciones contenidas en este Contrato y la Ley Aplicable, así como cualquier determinación de orden legal </w:t>
      </w:r>
      <w:r w:rsidRPr="009F39C2">
        <w:rPr>
          <w:rFonts w:ascii="Calibri" w:hAnsi="Calibri" w:cs="Calibri"/>
          <w:sz w:val="22"/>
          <w:szCs w:val="22"/>
          <w:lang w:eastAsia="es-ES"/>
        </w:rPr>
        <w:lastRenderedPageBreak/>
        <w:t xml:space="preserve">emanadas de autoridades competentes, siendo el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responsable por los efectos que se originaren de eventuales inobservancias, mencionando de manera enunciativa y no limitativa, lo siguiente: </w:t>
      </w:r>
    </w:p>
    <w:p w:rsidR="004425EF" w:rsidRPr="009F39C2" w:rsidRDefault="004425EF" w:rsidP="00420234">
      <w:pPr>
        <w:numPr>
          <w:ilvl w:val="0"/>
          <w:numId w:val="41"/>
        </w:numPr>
        <w:spacing w:after="120"/>
        <w:ind w:left="1701" w:hanging="567"/>
        <w:jc w:val="both"/>
        <w:rPr>
          <w:rFonts w:ascii="Calibri" w:hAnsi="Calibri" w:cs="Calibri"/>
          <w:sz w:val="22"/>
          <w:szCs w:val="22"/>
          <w:lang w:eastAsia="es-ES"/>
        </w:rPr>
      </w:pPr>
      <w:r w:rsidRPr="009F39C2">
        <w:rPr>
          <w:rFonts w:ascii="Calibri" w:hAnsi="Calibri" w:cs="Calibri"/>
          <w:sz w:val="22"/>
          <w:szCs w:val="22"/>
          <w:lang w:eastAsia="es-ES"/>
        </w:rPr>
        <w:t xml:space="preserve">Toda norma laboral, social, de pensiones, migratoria y la que sea aplicable para posibilitar el correcto, legal y oportuno desenvolvimiento de su personal en territorio boliviano. </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Planear, programar, dirigir y ejecutar la Adquisición con calidad y seguridad a fin de garantizar el pleno cumplimiento del Contrato.</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9F39C2">
        <w:rPr>
          <w:rFonts w:ascii="Calibri" w:hAnsi="Calibri" w:cs="Calibri"/>
          <w:sz w:val="22"/>
          <w:szCs w:val="22"/>
          <w:lang w:eastAsia="es-ES"/>
        </w:rPr>
        <w:tab/>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Responder por la supervisión, dirección técnica y administrativa y mano de obra de su personal, necesarias para la Adquisición, siendo para todos los efectos, el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único y exclusivo responsable.</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Salvaguardar y liberar a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de la responsabilidad de todos los reclamos, representaciones y procesos judiciales de cualquier naturaleza, relacionados con la Adquisición. </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Responder por los daños o pérdidas causados a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o a terceros, resultantes de acción u omisión en la Adquisición</w:t>
      </w:r>
      <w:r w:rsidRPr="009F39C2">
        <w:rPr>
          <w:rFonts w:ascii="Calibri" w:hAnsi="Calibri" w:cs="Calibri"/>
          <w:b/>
          <w:sz w:val="22"/>
          <w:szCs w:val="22"/>
          <w:lang w:eastAsia="es-ES"/>
        </w:rPr>
        <w:t>.</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de cualquier reclamo. </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podrá pedir al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en cualquier momento, dentro de la vigencia del presente Contrato, una declaración que certifique el cumplimiento de la presente obligación.</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No involucrarse, ni apoyar ningún tipo de discriminación, sea por raza, grupo o clase social, nacionalidad, región, religión, deficiencia, sexo, orientación sexual, asociación sindical, filiación política o edad al contratar.</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Cumplir las leyes vigentes y los padrones de la industria sobre el horario de trabajo. Todo servicio ejecutado en horas extras, debe ser remunerado o compensado, respetando las normas vigentes.</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lastRenderedPageBreak/>
        <w:t>Los sueldos pagados a los trabajadores deben obedecer como mínimo, a lo establecido en la Ley Aplicable.</w:t>
      </w:r>
      <w:r w:rsidRPr="009F39C2">
        <w:rPr>
          <w:rFonts w:ascii="Calibri" w:hAnsi="Calibri" w:cs="Calibri"/>
          <w:sz w:val="22"/>
          <w:szCs w:val="22"/>
          <w:lang w:eastAsia="es-ES"/>
        </w:rPr>
        <w:tab/>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Mantener a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exonerada contra cualquier multa o penalidad de cualquier tipo o naturaleza que fuera impuesta por causa de incumplimiento o infracción de la legislación laboral o social.</w:t>
      </w:r>
    </w:p>
    <w:p w:rsidR="004425EF" w:rsidRPr="009F39C2" w:rsidRDefault="004425EF" w:rsidP="00420234">
      <w:pPr>
        <w:numPr>
          <w:ilvl w:val="0"/>
          <w:numId w:val="40"/>
        </w:numPr>
        <w:spacing w:after="120"/>
        <w:ind w:left="1134" w:hanging="425"/>
        <w:jc w:val="both"/>
        <w:rPr>
          <w:rFonts w:ascii="Calibri" w:hAnsi="Calibri" w:cs="Calibri"/>
          <w:sz w:val="22"/>
          <w:szCs w:val="22"/>
          <w:lang w:val="es-BO" w:eastAsia="es-ES"/>
        </w:rPr>
      </w:pPr>
      <w:r w:rsidRPr="009F39C2">
        <w:rPr>
          <w:rFonts w:ascii="Calibri" w:hAnsi="Calibri" w:cs="Calibri"/>
          <w:sz w:val="22"/>
          <w:szCs w:val="22"/>
          <w:lang w:eastAsia="es-ES"/>
        </w:rPr>
        <w:t xml:space="preserve">Autoriza a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w:t>
      </w:r>
      <w:r w:rsidRPr="009F39C2">
        <w:rPr>
          <w:rFonts w:ascii="Calibri" w:hAnsi="Calibri" w:cs="Calibri"/>
          <w:sz w:val="22"/>
          <w:szCs w:val="22"/>
          <w:lang w:val="es-BO" w:eastAsia="es-ES"/>
        </w:rPr>
        <w:t xml:space="preserve">realizar retenciones de parte o el total del pago para protegerse contra posibles perjuicios causados por el </w:t>
      </w:r>
      <w:r w:rsidRPr="009F39C2">
        <w:rPr>
          <w:rFonts w:ascii="Calibri" w:hAnsi="Calibri" w:cs="Calibri"/>
          <w:b/>
          <w:sz w:val="22"/>
          <w:szCs w:val="22"/>
          <w:lang w:val="es-BO" w:eastAsia="es-ES"/>
        </w:rPr>
        <w:t>PROVEEDOR</w:t>
      </w:r>
      <w:r w:rsidRPr="009F39C2">
        <w:rPr>
          <w:rFonts w:ascii="Calibri" w:hAnsi="Calibri" w:cs="Calibri"/>
          <w:sz w:val="22"/>
          <w:szCs w:val="22"/>
          <w:lang w:val="es-BO" w:eastAsia="es-ES"/>
        </w:rPr>
        <w:t xml:space="preserve"> cuando incurra en negligencia durante la Adquisición, estas retenciones no crean derechos a favor del </w:t>
      </w:r>
      <w:r w:rsidRPr="009F39C2">
        <w:rPr>
          <w:rFonts w:ascii="Calibri" w:hAnsi="Calibri" w:cs="Calibri"/>
          <w:b/>
          <w:sz w:val="22"/>
          <w:szCs w:val="22"/>
          <w:lang w:val="es-BO" w:eastAsia="es-ES"/>
        </w:rPr>
        <w:t>PROVEEDOR</w:t>
      </w:r>
      <w:r w:rsidRPr="009F39C2">
        <w:rPr>
          <w:rFonts w:ascii="Calibri" w:hAnsi="Calibri" w:cs="Calibri"/>
          <w:sz w:val="22"/>
          <w:szCs w:val="22"/>
          <w:lang w:val="es-BO" w:eastAsia="es-ES"/>
        </w:rPr>
        <w:t xml:space="preserve"> para solicitar ampliación de plazos ni intereses.</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Custodiar la Adquisición hasta la recepción de esta por la </w:t>
      </w:r>
      <w:r w:rsidRPr="009F39C2">
        <w:rPr>
          <w:rFonts w:ascii="Calibri" w:hAnsi="Calibri" w:cs="Calibri"/>
          <w:b/>
          <w:sz w:val="22"/>
          <w:szCs w:val="22"/>
          <w:lang w:eastAsia="es-ES"/>
        </w:rPr>
        <w:t>ENTIDAD</w:t>
      </w:r>
      <w:r w:rsidRPr="009F39C2">
        <w:rPr>
          <w:rFonts w:ascii="Calibri" w:hAnsi="Calibri" w:cs="Calibri"/>
          <w:sz w:val="22"/>
          <w:szCs w:val="22"/>
          <w:lang w:eastAsia="es-ES"/>
        </w:rPr>
        <w:t>.</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Cumplir las normas de calidad aplicables a la Adquisición o a las normas de calidad existentes o cuya aplicación sea apropiada en el país de origen de la Adquisición.</w:t>
      </w:r>
    </w:p>
    <w:p w:rsidR="004425EF" w:rsidRPr="009F39C2" w:rsidRDefault="004425EF" w:rsidP="004425EF">
      <w:pPr>
        <w:spacing w:after="120"/>
        <w:jc w:val="both"/>
        <w:rPr>
          <w:rFonts w:ascii="Calibri" w:hAnsi="Calibri" w:cs="Calibri"/>
          <w:sz w:val="22"/>
          <w:szCs w:val="22"/>
          <w:lang w:eastAsia="es-ES"/>
        </w:rPr>
      </w:pPr>
      <w:r w:rsidRPr="009F39C2">
        <w:rPr>
          <w:rFonts w:ascii="Calibri" w:hAnsi="Calibri" w:cs="Calibri"/>
          <w:sz w:val="22"/>
          <w:szCs w:val="22"/>
          <w:lang w:eastAsia="es-ES"/>
        </w:rPr>
        <w:t>Las demás obligaciones y responsabilidades a su cargo que sin estar expresamente mencionadas, emerjan del presente Contrato.</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DÉCIMA OCTAVA.- (OBLIGACIONES DE LA ENTIDAD)</w:t>
      </w:r>
    </w:p>
    <w:p w:rsidR="004425EF" w:rsidRPr="009F39C2" w:rsidRDefault="004425EF" w:rsidP="004425EF">
      <w:pPr>
        <w:spacing w:after="120"/>
        <w:ind w:left="709" w:hanging="708"/>
        <w:jc w:val="both"/>
        <w:rPr>
          <w:rFonts w:ascii="Calibri" w:hAnsi="Calibri" w:cs="Calibri"/>
          <w:sz w:val="22"/>
          <w:szCs w:val="22"/>
          <w:lang w:eastAsia="es-ES"/>
        </w:rPr>
      </w:pPr>
      <w:r w:rsidRPr="009F39C2">
        <w:rPr>
          <w:rFonts w:ascii="Calibri" w:hAnsi="Calibri" w:cs="Calibri"/>
          <w:sz w:val="22"/>
          <w:szCs w:val="22"/>
          <w:lang w:eastAsia="es-ES"/>
        </w:rPr>
        <w:t xml:space="preserve">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se obliga en su sentido más amplio a cumplir con las siguientes obligaciones:</w:t>
      </w:r>
    </w:p>
    <w:p w:rsidR="004425EF" w:rsidRPr="009F39C2" w:rsidRDefault="004425EF" w:rsidP="004425EF">
      <w:pPr>
        <w:spacing w:after="120"/>
        <w:ind w:left="567" w:hanging="567"/>
        <w:jc w:val="both"/>
        <w:rPr>
          <w:rFonts w:ascii="Calibri" w:hAnsi="Calibri" w:cs="Calibri"/>
          <w:sz w:val="22"/>
          <w:szCs w:val="22"/>
          <w:lang w:eastAsia="es-ES"/>
        </w:rPr>
      </w:pPr>
      <w:r w:rsidRPr="009F39C2">
        <w:rPr>
          <w:rFonts w:ascii="Calibri" w:hAnsi="Calibri" w:cs="Calibri"/>
          <w:b/>
          <w:sz w:val="22"/>
          <w:szCs w:val="22"/>
          <w:lang w:eastAsia="es-ES"/>
        </w:rPr>
        <w:t xml:space="preserve">18.1 </w:t>
      </w:r>
      <w:r w:rsidRPr="009F39C2">
        <w:rPr>
          <w:rFonts w:ascii="Calibri" w:hAnsi="Calibri" w:cs="Calibri"/>
          <w:b/>
          <w:sz w:val="22"/>
          <w:szCs w:val="22"/>
          <w:lang w:eastAsia="es-ES"/>
        </w:rPr>
        <w:tab/>
      </w:r>
      <w:r w:rsidRPr="009F39C2">
        <w:rPr>
          <w:rFonts w:ascii="Calibri" w:hAnsi="Calibri" w:cs="Calibri"/>
          <w:sz w:val="22"/>
          <w:szCs w:val="22"/>
          <w:lang w:eastAsia="es-ES"/>
        </w:rPr>
        <w:t xml:space="preserve">Notificar al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los defectos e irregularidades encontradas en la Adquisición, fijando plazos para su corrección.</w:t>
      </w:r>
    </w:p>
    <w:p w:rsidR="004425EF" w:rsidRPr="009F39C2" w:rsidRDefault="004425EF" w:rsidP="004425EF">
      <w:pPr>
        <w:spacing w:after="120"/>
        <w:ind w:left="567" w:hanging="567"/>
        <w:jc w:val="both"/>
        <w:rPr>
          <w:rFonts w:ascii="Calibri" w:hAnsi="Calibri" w:cs="Calibri"/>
          <w:sz w:val="22"/>
          <w:szCs w:val="22"/>
          <w:lang w:eastAsia="es-ES"/>
        </w:rPr>
      </w:pPr>
      <w:r w:rsidRPr="009F39C2">
        <w:rPr>
          <w:rFonts w:ascii="Calibri" w:hAnsi="Calibri" w:cs="Calibri"/>
          <w:b/>
          <w:sz w:val="22"/>
          <w:szCs w:val="22"/>
          <w:lang w:eastAsia="es-ES"/>
        </w:rPr>
        <w:t>18.2</w:t>
      </w:r>
      <w:r w:rsidRPr="009F39C2">
        <w:rPr>
          <w:rFonts w:ascii="Calibri" w:hAnsi="Calibri" w:cs="Calibri"/>
          <w:sz w:val="22"/>
          <w:szCs w:val="22"/>
          <w:lang w:eastAsia="es-ES"/>
        </w:rPr>
        <w:tab/>
        <w:t xml:space="preserve">Proporcionar información y detalle para la Adquisición, comunicando al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eventuales cambios de normas y horarios de trabajo.</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b/>
          <w:sz w:val="22"/>
          <w:szCs w:val="22"/>
          <w:u w:val="single"/>
          <w:lang w:val="es-ES_tradnl" w:eastAsia="es-ES"/>
        </w:rPr>
        <w:t>DÉCIMA NOVENA.- (INTRANSFERIBILIDAD DEL CONTRATO)</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bajo ningún título podrá ceder, transferir, subrogar, total o parcialmente este Contrato.</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En caso excepcional, emergente de causa de fuerza mayor o caso fortuito, las Partes podrán acordar la cesión o subrogación del Contrato, total o parcialmente, previa aprobación </w:t>
      </w:r>
      <w:r w:rsidRPr="009F39C2">
        <w:rPr>
          <w:rFonts w:ascii="Calibri" w:hAnsi="Calibri" w:cs="Calibri"/>
          <w:sz w:val="22"/>
          <w:szCs w:val="22"/>
          <w:lang w:eastAsia="es-ES"/>
        </w:rPr>
        <w:t>y justificación técnica, económica y legal</w:t>
      </w:r>
      <w:r w:rsidRPr="009F39C2">
        <w:rPr>
          <w:rFonts w:ascii="Calibri" w:hAnsi="Calibri" w:cs="Calibri"/>
          <w:sz w:val="22"/>
          <w:szCs w:val="22"/>
          <w:lang w:val="es-ES_tradnl" w:eastAsia="es-ES"/>
        </w:rPr>
        <w:t xml:space="preserve"> de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bajo los mismos términos y condiciones del presente Contrato.</w:t>
      </w:r>
    </w:p>
    <w:p w:rsidR="004425EF" w:rsidRPr="009F39C2" w:rsidRDefault="004425EF" w:rsidP="004425EF">
      <w:pPr>
        <w:spacing w:after="120"/>
        <w:ind w:right="-7"/>
        <w:jc w:val="both"/>
        <w:rPr>
          <w:rFonts w:ascii="Calibri" w:hAnsi="Calibri" w:cs="Calibri"/>
          <w:sz w:val="22"/>
          <w:szCs w:val="22"/>
          <w:lang w:val="es-ES_tradnl" w:eastAsia="es-ES"/>
        </w:rPr>
      </w:pPr>
      <w:r w:rsidRPr="009F39C2">
        <w:rPr>
          <w:rFonts w:ascii="Calibri" w:hAnsi="Calibri" w:cs="Calibri"/>
          <w:sz w:val="22"/>
          <w:szCs w:val="22"/>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F39C2" w:rsidRDefault="009F39C2" w:rsidP="004425EF">
      <w:pPr>
        <w:spacing w:after="120"/>
        <w:jc w:val="both"/>
        <w:rPr>
          <w:rFonts w:ascii="Calibri" w:hAnsi="Calibri" w:cs="Calibri"/>
          <w:b/>
          <w:sz w:val="22"/>
          <w:szCs w:val="22"/>
          <w:u w:val="single"/>
          <w:lang w:val="es-ES_tradnl" w:eastAsia="es-ES"/>
        </w:rPr>
      </w:pPr>
    </w:p>
    <w:p w:rsidR="004425EF" w:rsidRPr="009F39C2" w:rsidRDefault="004425EF" w:rsidP="004425EF">
      <w:pPr>
        <w:spacing w:after="120"/>
        <w:jc w:val="both"/>
        <w:rPr>
          <w:rFonts w:ascii="Calibri" w:hAnsi="Calibri" w:cs="Calibri"/>
          <w:sz w:val="22"/>
          <w:szCs w:val="22"/>
          <w:u w:val="single"/>
          <w:lang w:val="es-ES_tradnl" w:eastAsia="es-ES"/>
        </w:rPr>
      </w:pPr>
      <w:r w:rsidRPr="009F39C2">
        <w:rPr>
          <w:rFonts w:ascii="Calibri" w:hAnsi="Calibri" w:cs="Calibri"/>
          <w:b/>
          <w:sz w:val="22"/>
          <w:szCs w:val="22"/>
          <w:u w:val="single"/>
          <w:lang w:val="es-ES_tradnl" w:eastAsia="es-ES"/>
        </w:rPr>
        <w:t xml:space="preserve">VIGÉSIMA.- (IMPUESTOS Y TRIBUTOS) </w:t>
      </w:r>
      <w:r w:rsidRPr="009F39C2">
        <w:rPr>
          <w:rFonts w:ascii="Calibri" w:hAnsi="Calibri" w:cs="Calibri"/>
          <w:b/>
          <w:i/>
          <w:sz w:val="22"/>
          <w:szCs w:val="22"/>
          <w:u w:val="single"/>
          <w:lang w:val="es-ES_tradnl" w:eastAsia="es-ES"/>
        </w:rPr>
        <w:t>(de acuerdo a la validación de la Dirección de Tributos)</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conforme a lo previsto en la Ley Aplicable, sin derecho a reembolso. </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lastRenderedPageBreak/>
        <w:t xml:space="preserve">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declara haber considerado en su propuesta los impuestos y/o tributos que tengan incidencia en la </w:t>
      </w:r>
      <w:r w:rsidRPr="009F39C2">
        <w:rPr>
          <w:rFonts w:ascii="Calibri" w:hAnsi="Calibri" w:cs="Calibri"/>
          <w:sz w:val="22"/>
          <w:szCs w:val="22"/>
          <w:lang w:eastAsia="es-ES"/>
        </w:rPr>
        <w:t>Adquisición</w:t>
      </w:r>
      <w:r w:rsidRPr="009F39C2">
        <w:rPr>
          <w:rFonts w:ascii="Calibri" w:hAnsi="Calibri" w:cs="Calibri"/>
          <w:sz w:val="22"/>
          <w:szCs w:val="22"/>
          <w:lang w:val="es-ES_tradnl" w:eastAsia="es-ES"/>
        </w:rPr>
        <w:t>, no correspondiendo ningún reclamo debido a error en la evaluación, ni solicitar una revisión del precio contractual.</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VIGÉSIMA PRIMERA.- (CONFIDENCIALIDAD)</w:t>
      </w:r>
    </w:p>
    <w:p w:rsidR="004425EF" w:rsidRPr="009F39C2" w:rsidRDefault="004425EF" w:rsidP="004425EF">
      <w:pPr>
        <w:shd w:val="clear" w:color="auto" w:fill="FFFFFF"/>
        <w:tabs>
          <w:tab w:val="left" w:pos="426"/>
        </w:tabs>
        <w:spacing w:after="120"/>
        <w:ind w:right="-6"/>
        <w:jc w:val="both"/>
        <w:rPr>
          <w:rFonts w:ascii="Calibri" w:hAnsi="Calibri" w:cs="Calibri"/>
          <w:sz w:val="22"/>
          <w:szCs w:val="22"/>
          <w:lang w:val="es-BO"/>
        </w:rPr>
      </w:pPr>
      <w:r w:rsidRPr="009F39C2">
        <w:rPr>
          <w:rFonts w:ascii="Calibri" w:hAnsi="Calibri" w:cs="Calibri"/>
          <w:sz w:val="22"/>
          <w:szCs w:val="22"/>
          <w:lang w:val="es-BO"/>
        </w:rPr>
        <w:t xml:space="preserve">El </w:t>
      </w:r>
      <w:r w:rsidRPr="009F39C2">
        <w:rPr>
          <w:rFonts w:ascii="Calibri" w:hAnsi="Calibri" w:cs="Calibri"/>
          <w:b/>
          <w:bCs/>
          <w:sz w:val="22"/>
          <w:szCs w:val="22"/>
          <w:lang w:val="es-BO"/>
        </w:rPr>
        <w:t>PROVEEDOR</w:t>
      </w:r>
      <w:r w:rsidRPr="009F39C2">
        <w:rPr>
          <w:rFonts w:ascii="Calibri" w:hAnsi="Calibri" w:cs="Calibri"/>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425EF" w:rsidRPr="009F39C2" w:rsidRDefault="004425EF" w:rsidP="004425EF">
      <w:pPr>
        <w:shd w:val="clear" w:color="auto" w:fill="FFFFFF"/>
        <w:tabs>
          <w:tab w:val="left" w:pos="426"/>
        </w:tabs>
        <w:spacing w:after="120"/>
        <w:ind w:right="-6"/>
        <w:jc w:val="both"/>
        <w:rPr>
          <w:rFonts w:ascii="Calibri" w:hAnsi="Calibri" w:cs="Calibri"/>
          <w:sz w:val="22"/>
          <w:szCs w:val="22"/>
          <w:lang w:val="es-BO"/>
        </w:rPr>
      </w:pPr>
      <w:r w:rsidRPr="009F39C2">
        <w:rPr>
          <w:rFonts w:ascii="Calibri" w:hAnsi="Calibri" w:cs="Calibri"/>
          <w:sz w:val="22"/>
          <w:szCs w:val="22"/>
          <w:lang w:val="es-BO"/>
        </w:rPr>
        <w:t xml:space="preserve">Las obligaciones que el </w:t>
      </w:r>
      <w:r w:rsidRPr="009F39C2">
        <w:rPr>
          <w:rFonts w:ascii="Calibri" w:hAnsi="Calibri" w:cs="Calibri"/>
          <w:b/>
          <w:sz w:val="22"/>
          <w:szCs w:val="22"/>
          <w:lang w:val="es-BO"/>
        </w:rPr>
        <w:t>PROVEEDOR</w:t>
      </w:r>
      <w:r w:rsidRPr="009F39C2">
        <w:rPr>
          <w:rFonts w:ascii="Calibri" w:hAnsi="Calibri" w:cs="Calibri"/>
          <w:sz w:val="22"/>
          <w:szCs w:val="22"/>
          <w:lang w:val="es-BO"/>
        </w:rPr>
        <w:t xml:space="preserve"> asume bajo este Contrato con relación a la confidencialidad, subsistirán una vez finalizado el Contrato.</w:t>
      </w:r>
    </w:p>
    <w:p w:rsidR="004425EF" w:rsidRPr="009F39C2" w:rsidRDefault="004425EF" w:rsidP="004425EF">
      <w:pPr>
        <w:shd w:val="clear" w:color="auto" w:fill="FFFFFF"/>
        <w:tabs>
          <w:tab w:val="left" w:pos="426"/>
        </w:tabs>
        <w:spacing w:after="120"/>
        <w:ind w:right="-6"/>
        <w:jc w:val="both"/>
        <w:rPr>
          <w:rFonts w:ascii="Calibri" w:hAnsi="Calibri" w:cs="Calibri"/>
          <w:sz w:val="22"/>
          <w:szCs w:val="22"/>
          <w:lang w:val="es-BO"/>
        </w:rPr>
      </w:pPr>
      <w:r w:rsidRPr="009F39C2">
        <w:rPr>
          <w:rFonts w:ascii="Calibri" w:hAnsi="Calibri" w:cs="Calibri"/>
          <w:sz w:val="22"/>
          <w:szCs w:val="22"/>
          <w:lang w:val="es-BO"/>
        </w:rPr>
        <w:t xml:space="preserve">A la terminación del presente Contrato, por resolución o por su cumplimiento, el </w:t>
      </w:r>
      <w:r w:rsidRPr="009F39C2">
        <w:rPr>
          <w:rFonts w:ascii="Calibri" w:hAnsi="Calibri" w:cs="Calibri"/>
          <w:b/>
          <w:sz w:val="22"/>
          <w:szCs w:val="22"/>
          <w:lang w:val="es-BO"/>
        </w:rPr>
        <w:t xml:space="preserve">PROVEEDOR </w:t>
      </w:r>
      <w:r w:rsidRPr="009F39C2">
        <w:rPr>
          <w:rFonts w:ascii="Calibri" w:hAnsi="Calibri" w:cs="Calibri"/>
          <w:sz w:val="22"/>
          <w:szCs w:val="22"/>
          <w:lang w:val="es-BO"/>
        </w:rPr>
        <w:t xml:space="preserve">está en la obligación de entregar de manera inmediata a la </w:t>
      </w:r>
      <w:r w:rsidRPr="009F39C2">
        <w:rPr>
          <w:rFonts w:ascii="Calibri" w:hAnsi="Calibri" w:cs="Calibri"/>
          <w:b/>
          <w:sz w:val="22"/>
          <w:szCs w:val="22"/>
          <w:lang w:val="es-BO"/>
        </w:rPr>
        <w:t>ENTIDAD</w:t>
      </w:r>
      <w:r w:rsidRPr="009F39C2">
        <w:rPr>
          <w:rFonts w:ascii="Calibri" w:hAnsi="Calibri" w:cs="Calibri"/>
          <w:sz w:val="22"/>
          <w:szCs w:val="22"/>
          <w:lang w:val="es-BO"/>
        </w:rPr>
        <w:t xml:space="preserve"> todos los documentos, notas, datos, información, y otros que hubiera entrado en posesión del </w:t>
      </w:r>
      <w:r w:rsidRPr="009F39C2">
        <w:rPr>
          <w:rFonts w:ascii="Calibri" w:hAnsi="Calibri" w:cs="Calibri"/>
          <w:b/>
          <w:sz w:val="22"/>
          <w:szCs w:val="22"/>
          <w:lang w:val="es-BO"/>
        </w:rPr>
        <w:t>PROVEEDOR</w:t>
      </w:r>
      <w:r w:rsidRPr="009F39C2">
        <w:rPr>
          <w:rFonts w:ascii="Calibri" w:hAnsi="Calibri" w:cs="Calibri"/>
          <w:sz w:val="22"/>
          <w:szCs w:val="22"/>
          <w:lang w:val="es-BO"/>
        </w:rPr>
        <w:t xml:space="preserve"> en virtud a la ejecución del presente Contrato, no pudiendo retener el </w:t>
      </w:r>
      <w:r w:rsidRPr="009F39C2">
        <w:rPr>
          <w:rFonts w:ascii="Calibri" w:hAnsi="Calibri" w:cs="Calibri"/>
          <w:b/>
          <w:sz w:val="22"/>
          <w:szCs w:val="22"/>
          <w:lang w:val="es-BO"/>
        </w:rPr>
        <w:t>PROVEEDOR</w:t>
      </w:r>
      <w:r w:rsidRPr="009F39C2">
        <w:rPr>
          <w:rFonts w:ascii="Calibri" w:hAnsi="Calibri" w:cs="Calibri"/>
          <w:sz w:val="22"/>
          <w:szCs w:val="22"/>
          <w:lang w:val="es-BO"/>
        </w:rPr>
        <w:t xml:space="preserve"> ninguna copia de los mismos, ya sean en papel o en formato electrónico o digital.</w:t>
      </w:r>
    </w:p>
    <w:p w:rsidR="004425EF" w:rsidRPr="009F39C2" w:rsidRDefault="004425EF" w:rsidP="004425EF">
      <w:pPr>
        <w:shd w:val="clear" w:color="auto" w:fill="FFFFFF"/>
        <w:tabs>
          <w:tab w:val="left" w:pos="426"/>
        </w:tabs>
        <w:spacing w:after="120"/>
        <w:ind w:right="-6"/>
        <w:jc w:val="both"/>
        <w:rPr>
          <w:rFonts w:ascii="Calibri" w:hAnsi="Calibri" w:cs="Calibri"/>
          <w:sz w:val="22"/>
          <w:szCs w:val="22"/>
          <w:lang w:val="es-BO"/>
        </w:rPr>
      </w:pPr>
      <w:r w:rsidRPr="009F39C2">
        <w:rPr>
          <w:rFonts w:ascii="Calibri" w:hAnsi="Calibri" w:cs="Calibri"/>
          <w:sz w:val="22"/>
          <w:szCs w:val="22"/>
          <w:lang w:val="es-BO"/>
        </w:rPr>
        <w:t>El incumplimiento de la obligación de confidencialidad importara:</w:t>
      </w:r>
    </w:p>
    <w:p w:rsidR="004425EF" w:rsidRPr="009F39C2" w:rsidRDefault="004425EF" w:rsidP="00420234">
      <w:pPr>
        <w:numPr>
          <w:ilvl w:val="0"/>
          <w:numId w:val="42"/>
        </w:numPr>
        <w:shd w:val="clear" w:color="auto" w:fill="FFFFFF"/>
        <w:tabs>
          <w:tab w:val="left" w:pos="426"/>
        </w:tabs>
        <w:ind w:left="714" w:right="-6" w:hanging="357"/>
        <w:jc w:val="both"/>
        <w:rPr>
          <w:rFonts w:ascii="Calibri" w:hAnsi="Calibri" w:cs="Calibri"/>
          <w:sz w:val="22"/>
          <w:szCs w:val="22"/>
          <w:lang w:val="es-BO"/>
        </w:rPr>
      </w:pPr>
      <w:r w:rsidRPr="009F39C2">
        <w:rPr>
          <w:rFonts w:ascii="Calibri" w:hAnsi="Calibri" w:cs="Calibri"/>
          <w:sz w:val="22"/>
          <w:szCs w:val="22"/>
          <w:lang w:val="es-BO"/>
        </w:rPr>
        <w:t>La adopción de medidas judiciales y sanciones de acuerdo a normas pertinentes.</w:t>
      </w:r>
    </w:p>
    <w:p w:rsidR="004425EF" w:rsidRPr="009F39C2" w:rsidRDefault="004425EF" w:rsidP="00420234">
      <w:pPr>
        <w:numPr>
          <w:ilvl w:val="0"/>
          <w:numId w:val="42"/>
        </w:numPr>
        <w:shd w:val="clear" w:color="auto" w:fill="FFFFFF"/>
        <w:tabs>
          <w:tab w:val="left" w:pos="426"/>
        </w:tabs>
        <w:spacing w:after="120"/>
        <w:ind w:left="714" w:right="-6" w:hanging="357"/>
        <w:jc w:val="both"/>
        <w:rPr>
          <w:rFonts w:ascii="Calibri" w:hAnsi="Calibri" w:cs="Calibri"/>
          <w:sz w:val="22"/>
          <w:szCs w:val="22"/>
          <w:lang w:val="es-BO"/>
        </w:rPr>
      </w:pPr>
      <w:r w:rsidRPr="009F39C2">
        <w:rPr>
          <w:rFonts w:ascii="Calibri" w:hAnsi="Calibri" w:cs="Calibri"/>
          <w:sz w:val="22"/>
          <w:szCs w:val="22"/>
          <w:lang w:val="es-BO"/>
        </w:rPr>
        <w:t>Responsabilidad por pérdida y daños.</w:t>
      </w:r>
    </w:p>
    <w:p w:rsidR="004425EF" w:rsidRPr="009F39C2" w:rsidRDefault="004425EF" w:rsidP="004425EF">
      <w:pPr>
        <w:spacing w:after="120"/>
        <w:jc w:val="both"/>
        <w:rPr>
          <w:rFonts w:ascii="Calibri" w:hAnsi="Calibri" w:cs="Calibri"/>
          <w:sz w:val="22"/>
          <w:szCs w:val="22"/>
          <w:u w:val="single"/>
          <w:lang w:val="es-ES_tradnl" w:eastAsia="es-ES"/>
        </w:rPr>
      </w:pPr>
      <w:r w:rsidRPr="009F39C2">
        <w:rPr>
          <w:rFonts w:ascii="Calibri" w:hAnsi="Calibri" w:cs="Calibri"/>
          <w:b/>
          <w:sz w:val="22"/>
          <w:szCs w:val="22"/>
          <w:u w:val="single"/>
          <w:lang w:val="es-ES_tradnl" w:eastAsia="es-ES"/>
        </w:rPr>
        <w:t>VIGÉSIMA SEGUNDA.- (CAUSAS DE FUERZA MAYOR Y/O CASO FORTUITO)</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Con el fin de exceptuar al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 xml:space="preserve">de determinadas responsabilidades por mora durante la vigencia del presente Contrato,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425EF" w:rsidRPr="009F39C2" w:rsidRDefault="004425EF" w:rsidP="004425EF">
      <w:pPr>
        <w:spacing w:after="120"/>
        <w:ind w:left="567" w:hanging="56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22.1   Condiciones de validez:</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4425EF" w:rsidRPr="009F39C2" w:rsidRDefault="004425EF" w:rsidP="00420234">
      <w:pPr>
        <w:numPr>
          <w:ilvl w:val="0"/>
          <w:numId w:val="38"/>
        </w:numPr>
        <w:spacing w:after="120"/>
        <w:ind w:left="1134" w:hanging="283"/>
        <w:jc w:val="both"/>
        <w:rPr>
          <w:rFonts w:ascii="Calibri" w:hAnsi="Calibri" w:cs="Calibri"/>
          <w:sz w:val="22"/>
          <w:szCs w:val="22"/>
          <w:lang w:val="es-ES_tradnl" w:eastAsia="es-ES"/>
        </w:rPr>
      </w:pPr>
      <w:r w:rsidRPr="009F39C2">
        <w:rPr>
          <w:rFonts w:ascii="Calibri" w:hAnsi="Calibri" w:cs="Calibri"/>
          <w:sz w:val="22"/>
          <w:szCs w:val="22"/>
          <w:lang w:val="es-ES_tradnl" w:eastAsia="es-ES"/>
        </w:rPr>
        <w:lastRenderedPageBreak/>
        <w:t xml:space="preserve">Las circunstancias de la fuerza mayor o caso fortuito no hayan surgido por un incumplimiento, omisión o negligencia de la Parte </w:t>
      </w:r>
      <w:proofErr w:type="spellStart"/>
      <w:r w:rsidRPr="009F39C2">
        <w:rPr>
          <w:rFonts w:ascii="Calibri" w:hAnsi="Calibri" w:cs="Calibri"/>
          <w:sz w:val="22"/>
          <w:szCs w:val="22"/>
          <w:lang w:val="es-ES_tradnl" w:eastAsia="es-ES"/>
        </w:rPr>
        <w:t>invocante</w:t>
      </w:r>
      <w:proofErr w:type="spellEnd"/>
      <w:r w:rsidRPr="009F39C2">
        <w:rPr>
          <w:rFonts w:ascii="Calibri" w:hAnsi="Calibri" w:cs="Calibri"/>
          <w:sz w:val="22"/>
          <w:szCs w:val="22"/>
          <w:lang w:val="es-ES_tradnl" w:eastAsia="es-ES"/>
        </w:rPr>
        <w:t xml:space="preserve">, o en el caso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será aplicable también a cualquier subcontratista.</w:t>
      </w:r>
    </w:p>
    <w:p w:rsidR="004425EF" w:rsidRPr="009F39C2" w:rsidRDefault="004425EF" w:rsidP="00420234">
      <w:pPr>
        <w:numPr>
          <w:ilvl w:val="0"/>
          <w:numId w:val="38"/>
        </w:numPr>
        <w:spacing w:after="120"/>
        <w:ind w:left="1134" w:hanging="283"/>
        <w:jc w:val="both"/>
        <w:rPr>
          <w:rFonts w:ascii="Calibri" w:hAnsi="Calibri" w:cs="Calibri"/>
          <w:sz w:val="22"/>
          <w:szCs w:val="22"/>
          <w:lang w:val="es-ES_tradnl" w:eastAsia="es-ES"/>
        </w:rPr>
      </w:pPr>
      <w:r w:rsidRPr="009F39C2">
        <w:rPr>
          <w:rFonts w:ascii="Calibri" w:hAnsi="Calibri" w:cs="Calibri"/>
          <w:sz w:val="22"/>
          <w:szCs w:val="22"/>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9F39C2">
        <w:rPr>
          <w:rFonts w:ascii="Calibri" w:hAnsi="Calibri" w:cs="Calibri"/>
          <w:sz w:val="22"/>
          <w:szCs w:val="22"/>
          <w:lang w:val="es-ES_tradnl" w:eastAsia="es-ES"/>
        </w:rPr>
        <w:tab/>
      </w:r>
    </w:p>
    <w:p w:rsidR="004425EF" w:rsidRPr="009F39C2" w:rsidRDefault="004425EF" w:rsidP="00420234">
      <w:pPr>
        <w:numPr>
          <w:ilvl w:val="0"/>
          <w:numId w:val="38"/>
        </w:numPr>
        <w:tabs>
          <w:tab w:val="left" w:pos="1134"/>
        </w:tabs>
        <w:spacing w:after="120"/>
        <w:ind w:left="1134" w:right="-6" w:hanging="283"/>
        <w:jc w:val="both"/>
        <w:rPr>
          <w:rFonts w:ascii="Calibri" w:hAnsi="Calibri" w:cs="Calibri"/>
          <w:sz w:val="22"/>
          <w:szCs w:val="22"/>
          <w:lang w:val="es-BO"/>
        </w:rPr>
      </w:pPr>
      <w:r w:rsidRPr="009F39C2">
        <w:rPr>
          <w:rFonts w:ascii="Calibri" w:hAnsi="Calibri" w:cs="Calibri"/>
          <w:sz w:val="22"/>
          <w:szCs w:val="22"/>
          <w:lang w:val="es-BO"/>
        </w:rPr>
        <w:t>La Parte que invoque la causal de fuerza mayor o caso fortuito exprese detalladamente por escrito que realizó y continua realizando todos sus esfuerzos para minimizar el efecto de dicha fuerza mayor o caso fortuito incluido minimizar retrasos en la Adquisición y limitar el daño a la misma, extremo que debe ser verificado por la Unidad Solicitante.</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Previo cumplimiento por parte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de lo establecido precedentemente dentro de los 2 (dos) días hábiles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debe aprobar la existencia del impedimento, sin el cual, de ninguna manera y por ningún motivo podrá solicitar luego a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por escrito la ampliación del plazo del Contrato y/o pago de multas.</w:t>
      </w:r>
    </w:p>
    <w:p w:rsidR="004425EF" w:rsidRPr="009F39C2" w:rsidRDefault="004425EF" w:rsidP="004425EF">
      <w:pPr>
        <w:spacing w:after="120"/>
        <w:ind w:left="567" w:hanging="56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22.2   Cumplimiento ininterrumpido:</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Cuando ocurra una fuerza mayor o caso fortuito, el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9F39C2">
        <w:rPr>
          <w:rFonts w:ascii="Calibri" w:hAnsi="Calibri" w:cs="Calibri"/>
          <w:sz w:val="22"/>
          <w:szCs w:val="22"/>
          <w:lang w:eastAsia="es-ES"/>
        </w:rPr>
        <w:t>Adquisición</w:t>
      </w:r>
      <w:r w:rsidRPr="009F39C2">
        <w:rPr>
          <w:rFonts w:ascii="Calibri" w:hAnsi="Calibri" w:cs="Calibri"/>
          <w:sz w:val="22"/>
          <w:szCs w:val="22"/>
          <w:lang w:val="es-ES_tradnl" w:eastAsia="es-ES"/>
        </w:rPr>
        <w:t xml:space="preserve"> de la manera que lo solicite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w:t>
      </w:r>
    </w:p>
    <w:p w:rsidR="004425EF" w:rsidRPr="009F39C2" w:rsidRDefault="004425EF" w:rsidP="004425EF">
      <w:pPr>
        <w:spacing w:after="120"/>
        <w:ind w:left="567" w:hanging="56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22.3   Prórrogas:</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4425EF" w:rsidRPr="009F39C2" w:rsidRDefault="004425EF" w:rsidP="004425EF">
      <w:pPr>
        <w:autoSpaceDE w:val="0"/>
        <w:autoSpaceDN w:val="0"/>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Durante este periodo las Partes soportaran independientemente sus respectivas perdidas por lo cual no podrán oponerse este argumento a reclamo por pagos debidos bajo el presente Contrato.</w:t>
      </w:r>
    </w:p>
    <w:p w:rsidR="004425EF" w:rsidRPr="009F39C2" w:rsidRDefault="004425EF" w:rsidP="004425EF">
      <w:pPr>
        <w:spacing w:after="120"/>
        <w:jc w:val="both"/>
        <w:rPr>
          <w:rFonts w:ascii="Calibri" w:hAnsi="Calibri" w:cs="Calibri"/>
          <w:sz w:val="22"/>
          <w:szCs w:val="22"/>
          <w:lang w:eastAsia="es-ES"/>
        </w:rPr>
      </w:pPr>
      <w:r w:rsidRPr="009F39C2">
        <w:rPr>
          <w:rFonts w:ascii="Calibri" w:hAnsi="Calibri" w:cs="Calibri"/>
          <w:sz w:val="22"/>
          <w:szCs w:val="22"/>
          <w:lang w:eastAsia="es-ES"/>
        </w:rPr>
        <w:t xml:space="preserve">Si la razón impeditiva o sus causas perduraren por más de 30 (treinta) días </w:t>
      </w:r>
      <w:proofErr w:type="gramStart"/>
      <w:r w:rsidRPr="009F39C2">
        <w:rPr>
          <w:rFonts w:ascii="Calibri" w:hAnsi="Calibri" w:cs="Calibri"/>
          <w:sz w:val="22"/>
          <w:szCs w:val="22"/>
          <w:lang w:eastAsia="es-ES"/>
        </w:rPr>
        <w:t>calendario consecutivos</w:t>
      </w:r>
      <w:proofErr w:type="gramEnd"/>
      <w:r w:rsidRPr="009F39C2">
        <w:rPr>
          <w:rFonts w:ascii="Calibri" w:hAnsi="Calibri" w:cs="Calibri"/>
          <w:sz w:val="22"/>
          <w:szCs w:val="22"/>
          <w:lang w:eastAsia="es-ES"/>
        </w:rPr>
        <w:t>, cualquiera de las Partes deberá notificar a la otra, por escrito, la resolución del Contrato de conformidad a la cláusula (Terminación del Contrato).</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VIGÉSIMA TERCERA.- (TERMINACIÓN DEL CONTRATO)</w:t>
      </w:r>
    </w:p>
    <w:p w:rsidR="004425EF"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El presente Contrato concluirá por una de las siguientes causas:</w:t>
      </w:r>
    </w:p>
    <w:p w:rsidR="009F39C2" w:rsidRPr="009F39C2" w:rsidRDefault="009F39C2" w:rsidP="004425EF">
      <w:pPr>
        <w:spacing w:after="120"/>
        <w:jc w:val="both"/>
        <w:rPr>
          <w:rFonts w:ascii="Calibri" w:hAnsi="Calibri" w:cs="Calibri"/>
          <w:sz w:val="22"/>
          <w:szCs w:val="22"/>
          <w:lang w:val="es-ES_tradnl" w:eastAsia="es-ES"/>
        </w:rPr>
      </w:pPr>
    </w:p>
    <w:p w:rsidR="004425EF" w:rsidRPr="009F39C2" w:rsidRDefault="004425EF" w:rsidP="004425EF">
      <w:pPr>
        <w:tabs>
          <w:tab w:val="left" w:pos="851"/>
        </w:tabs>
        <w:spacing w:after="120"/>
        <w:ind w:left="851" w:hanging="851"/>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 xml:space="preserve">23.1   </w:t>
      </w:r>
      <w:r w:rsidRPr="009F39C2">
        <w:rPr>
          <w:rFonts w:ascii="Calibri" w:hAnsi="Calibri" w:cs="Calibri"/>
          <w:b/>
          <w:sz w:val="22"/>
          <w:szCs w:val="22"/>
          <w:lang w:val="es-ES_tradnl" w:eastAsia="es-ES"/>
        </w:rPr>
        <w:tab/>
        <w:t xml:space="preserve">Por cumplimiento del Contrato: </w:t>
      </w:r>
    </w:p>
    <w:p w:rsidR="004425EF" w:rsidRPr="009F39C2" w:rsidRDefault="004425EF" w:rsidP="004425EF">
      <w:pPr>
        <w:tabs>
          <w:tab w:val="left" w:pos="851"/>
        </w:tabs>
        <w:spacing w:after="120"/>
        <w:ind w:left="851" w:hanging="851"/>
        <w:jc w:val="both"/>
        <w:rPr>
          <w:rFonts w:ascii="Calibri" w:hAnsi="Calibri" w:cs="Calibri"/>
          <w:sz w:val="22"/>
          <w:szCs w:val="22"/>
          <w:lang w:val="es-ES_tradnl" w:eastAsia="es-ES"/>
        </w:rPr>
      </w:pPr>
      <w:r w:rsidRPr="009F39C2">
        <w:rPr>
          <w:rFonts w:ascii="Calibri" w:hAnsi="Calibri" w:cs="Calibri"/>
          <w:b/>
          <w:sz w:val="22"/>
          <w:szCs w:val="22"/>
          <w:lang w:val="es-ES_tradnl" w:eastAsia="es-ES"/>
        </w:rPr>
        <w:tab/>
      </w:r>
      <w:r w:rsidRPr="009F39C2">
        <w:rPr>
          <w:rFonts w:ascii="Calibri" w:hAnsi="Calibri" w:cs="Calibri"/>
          <w:sz w:val="22"/>
          <w:szCs w:val="22"/>
          <w:lang w:val="es-ES_tradnl" w:eastAsia="es-ES"/>
        </w:rPr>
        <w:t xml:space="preserve">De forma normal, tanto la </w:t>
      </w:r>
      <w:r w:rsidRPr="009F39C2">
        <w:rPr>
          <w:rFonts w:ascii="Calibri" w:hAnsi="Calibri" w:cs="Calibri"/>
          <w:b/>
          <w:sz w:val="22"/>
          <w:szCs w:val="22"/>
          <w:lang w:val="es-ES_tradnl" w:eastAsia="es-ES"/>
        </w:rPr>
        <w:t xml:space="preserve">ENTIDAD </w:t>
      </w:r>
      <w:r w:rsidRPr="009F39C2">
        <w:rPr>
          <w:rFonts w:ascii="Calibri" w:hAnsi="Calibri" w:cs="Calibri"/>
          <w:sz w:val="22"/>
          <w:szCs w:val="22"/>
          <w:lang w:val="es-ES_tradnl" w:eastAsia="es-ES"/>
        </w:rPr>
        <w:t xml:space="preserve">como el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4425EF" w:rsidRPr="009F39C2" w:rsidRDefault="004425EF" w:rsidP="004425EF">
      <w:pPr>
        <w:tabs>
          <w:tab w:val="left" w:pos="851"/>
        </w:tabs>
        <w:spacing w:after="120"/>
        <w:ind w:left="851" w:hanging="851"/>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 xml:space="preserve">23.2    </w:t>
      </w:r>
      <w:r w:rsidRPr="009F39C2">
        <w:rPr>
          <w:rFonts w:ascii="Calibri" w:hAnsi="Calibri" w:cs="Calibri"/>
          <w:b/>
          <w:sz w:val="22"/>
          <w:szCs w:val="22"/>
          <w:lang w:val="es-ES_tradnl" w:eastAsia="es-ES"/>
        </w:rPr>
        <w:tab/>
        <w:t xml:space="preserve">Por resolución del Contrato: </w:t>
      </w:r>
    </w:p>
    <w:p w:rsidR="004425EF" w:rsidRPr="009F39C2" w:rsidRDefault="004425EF" w:rsidP="004425EF">
      <w:pPr>
        <w:tabs>
          <w:tab w:val="left" w:pos="851"/>
        </w:tabs>
        <w:spacing w:after="120"/>
        <w:ind w:left="851" w:hanging="851"/>
        <w:jc w:val="both"/>
        <w:rPr>
          <w:rFonts w:ascii="Calibri" w:hAnsi="Calibri" w:cs="Calibri"/>
          <w:sz w:val="22"/>
          <w:szCs w:val="22"/>
          <w:lang w:val="es-ES_tradnl" w:eastAsia="es-ES"/>
        </w:rPr>
      </w:pPr>
      <w:r w:rsidRPr="009F39C2">
        <w:rPr>
          <w:rFonts w:ascii="Calibri" w:hAnsi="Calibri" w:cs="Calibri"/>
          <w:b/>
          <w:sz w:val="22"/>
          <w:szCs w:val="22"/>
          <w:lang w:val="es-ES_tradnl" w:eastAsia="es-ES"/>
        </w:rPr>
        <w:lastRenderedPageBreak/>
        <w:tab/>
      </w:r>
      <w:r w:rsidRPr="009F39C2">
        <w:rPr>
          <w:rFonts w:ascii="Calibri" w:hAnsi="Calibri" w:cs="Calibri"/>
          <w:sz w:val="22"/>
          <w:szCs w:val="22"/>
          <w:lang w:val="es-ES_tradnl" w:eastAsia="es-ES"/>
        </w:rPr>
        <w:t xml:space="preserve">Si se diera el caso y como una forma excepcional de terminar el Contrato, a los efectos legales correspondientes, la </w:t>
      </w:r>
      <w:r w:rsidRPr="009F39C2">
        <w:rPr>
          <w:rFonts w:ascii="Calibri" w:hAnsi="Calibri" w:cs="Calibri"/>
          <w:b/>
          <w:sz w:val="22"/>
          <w:szCs w:val="22"/>
          <w:lang w:val="es-ES_tradnl" w:eastAsia="es-ES"/>
        </w:rPr>
        <w:t xml:space="preserve">ENTIDAD </w:t>
      </w:r>
      <w:r w:rsidRPr="009F39C2">
        <w:rPr>
          <w:rFonts w:ascii="Calibri" w:hAnsi="Calibri" w:cs="Calibri"/>
          <w:sz w:val="22"/>
          <w:szCs w:val="22"/>
          <w:lang w:val="es-ES_tradnl" w:eastAsia="es-ES"/>
        </w:rPr>
        <w:t xml:space="preserve">y el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acuerdan las siguientes causales para procesar la resolución del Contrato:</w:t>
      </w:r>
    </w:p>
    <w:p w:rsidR="004425EF" w:rsidRPr="009F39C2" w:rsidRDefault="004425EF" w:rsidP="004425EF">
      <w:pPr>
        <w:spacing w:after="120"/>
        <w:ind w:left="2124" w:hanging="1273"/>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 xml:space="preserve">23.2.1 </w:t>
      </w:r>
      <w:r w:rsidRPr="009F39C2">
        <w:rPr>
          <w:rFonts w:ascii="Calibri" w:hAnsi="Calibri" w:cs="Calibri"/>
          <w:b/>
          <w:sz w:val="22"/>
          <w:szCs w:val="22"/>
          <w:lang w:val="es-ES_tradnl" w:eastAsia="es-ES"/>
        </w:rPr>
        <w:tab/>
        <w:t>Resolución a requerimiento de la ENTIDAD, por causales atribuibles al PROVEEDOR.</w:t>
      </w:r>
    </w:p>
    <w:p w:rsidR="004425EF" w:rsidRPr="009F39C2" w:rsidRDefault="004425EF" w:rsidP="004425EF">
      <w:pPr>
        <w:spacing w:after="120"/>
        <w:ind w:left="2124"/>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w:t>
      </w:r>
      <w:r w:rsidRPr="009F39C2">
        <w:rPr>
          <w:rFonts w:ascii="Calibri" w:hAnsi="Calibri" w:cs="Calibri"/>
          <w:b/>
          <w:sz w:val="22"/>
          <w:szCs w:val="22"/>
          <w:lang w:val="es-ES_tradnl" w:eastAsia="es-ES"/>
        </w:rPr>
        <w:t xml:space="preserve"> </w:t>
      </w:r>
      <w:r w:rsidRPr="009F39C2">
        <w:rPr>
          <w:rFonts w:ascii="Calibri" w:hAnsi="Calibri" w:cs="Calibri"/>
          <w:sz w:val="22"/>
          <w:szCs w:val="22"/>
          <w:lang w:val="es-ES_tradnl" w:eastAsia="es-ES"/>
        </w:rPr>
        <w:t>podrá proceder al trámite de resolución del Contrato, en los siguientes casos:</w:t>
      </w:r>
    </w:p>
    <w:p w:rsidR="004425EF" w:rsidRPr="009F39C2" w:rsidRDefault="004425EF" w:rsidP="00420234">
      <w:pPr>
        <w:numPr>
          <w:ilvl w:val="0"/>
          <w:numId w:val="37"/>
        </w:numPr>
        <w:spacing w:after="120"/>
        <w:ind w:left="2410" w:hanging="283"/>
        <w:jc w:val="both"/>
        <w:rPr>
          <w:rFonts w:ascii="Calibri" w:hAnsi="Calibri" w:cs="Calibri"/>
          <w:b/>
          <w:sz w:val="22"/>
          <w:szCs w:val="22"/>
          <w:lang w:val="es-ES_tradnl" w:eastAsia="es-ES"/>
        </w:rPr>
      </w:pPr>
      <w:r w:rsidRPr="009F39C2">
        <w:rPr>
          <w:rFonts w:ascii="Calibri" w:hAnsi="Calibri" w:cs="Calibri"/>
          <w:sz w:val="22"/>
          <w:szCs w:val="22"/>
          <w:lang w:val="es-ES_tradnl" w:eastAsia="es-ES"/>
        </w:rPr>
        <w:t xml:space="preserve">Por incumplimiento del Contrato por parte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w:t>
      </w:r>
    </w:p>
    <w:p w:rsidR="004425EF" w:rsidRPr="009F39C2" w:rsidRDefault="004425EF" w:rsidP="00420234">
      <w:pPr>
        <w:numPr>
          <w:ilvl w:val="0"/>
          <w:numId w:val="37"/>
        </w:numPr>
        <w:tabs>
          <w:tab w:val="num" w:pos="2427"/>
        </w:tabs>
        <w:spacing w:after="120"/>
        <w:ind w:left="2427" w:hanging="303"/>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Por disolución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w:t>
      </w:r>
    </w:p>
    <w:p w:rsidR="004425EF" w:rsidRPr="009F39C2" w:rsidRDefault="004425EF" w:rsidP="00420234">
      <w:pPr>
        <w:numPr>
          <w:ilvl w:val="0"/>
          <w:numId w:val="37"/>
        </w:numPr>
        <w:tabs>
          <w:tab w:val="num" w:pos="2427"/>
        </w:tabs>
        <w:spacing w:after="120"/>
        <w:ind w:left="2427" w:hanging="303"/>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Por quiebra declarada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w:t>
      </w:r>
    </w:p>
    <w:p w:rsidR="004425EF" w:rsidRPr="009F39C2" w:rsidRDefault="004425EF" w:rsidP="00420234">
      <w:pPr>
        <w:numPr>
          <w:ilvl w:val="0"/>
          <w:numId w:val="37"/>
        </w:numPr>
        <w:tabs>
          <w:tab w:val="num" w:pos="2427"/>
        </w:tabs>
        <w:spacing w:after="120"/>
        <w:ind w:left="2427" w:hanging="303"/>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Por incumplimiento injustificado del plazo de entrega de la Adquisición sin que el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adopte medidas necesarias y oportunas para recuperar su demora y asegurar la conclusión de la entrega dentro del plazo vigente.</w:t>
      </w:r>
    </w:p>
    <w:p w:rsidR="004425EF" w:rsidRPr="009F39C2" w:rsidRDefault="004425EF" w:rsidP="00420234">
      <w:pPr>
        <w:numPr>
          <w:ilvl w:val="0"/>
          <w:numId w:val="37"/>
        </w:numPr>
        <w:tabs>
          <w:tab w:val="num" w:pos="2427"/>
        </w:tabs>
        <w:spacing w:after="120"/>
        <w:ind w:left="2427" w:hanging="303"/>
        <w:jc w:val="both"/>
        <w:rPr>
          <w:rFonts w:ascii="Calibri" w:hAnsi="Calibri" w:cs="Calibri"/>
          <w:sz w:val="22"/>
          <w:szCs w:val="22"/>
          <w:lang w:val="es-ES_tradnl" w:eastAsia="es-ES"/>
        </w:rPr>
      </w:pPr>
      <w:r w:rsidRPr="009F39C2">
        <w:rPr>
          <w:rFonts w:ascii="Calibri" w:hAnsi="Calibri" w:cs="Calibri"/>
          <w:sz w:val="22"/>
          <w:szCs w:val="22"/>
          <w:lang w:val="es-ES_tradnl" w:eastAsia="es-ES"/>
        </w:rPr>
        <w:t>Cuando el monto de la multa por atraso en la entrega alcance el 10% (diez por ciento) del monto total del Contrato, decisión optativa, o el 20% (veinte por ciento) de forma obligatoria.</w:t>
      </w:r>
    </w:p>
    <w:p w:rsidR="004425EF" w:rsidRPr="009F39C2" w:rsidRDefault="004425EF" w:rsidP="00420234">
      <w:pPr>
        <w:numPr>
          <w:ilvl w:val="0"/>
          <w:numId w:val="37"/>
        </w:numPr>
        <w:tabs>
          <w:tab w:val="num" w:pos="2427"/>
        </w:tabs>
        <w:spacing w:after="120"/>
        <w:ind w:left="2427" w:hanging="303"/>
        <w:jc w:val="both"/>
        <w:rPr>
          <w:rFonts w:ascii="Calibri" w:hAnsi="Calibri" w:cs="Calibri"/>
          <w:sz w:val="22"/>
          <w:szCs w:val="22"/>
          <w:lang w:val="es-ES_tradnl" w:eastAsia="es-ES"/>
        </w:rPr>
      </w:pPr>
      <w:r w:rsidRPr="009F39C2">
        <w:rPr>
          <w:rFonts w:ascii="Calibri" w:hAnsi="Calibri" w:cs="Calibri"/>
          <w:sz w:val="22"/>
          <w:szCs w:val="22"/>
          <w:lang w:val="es-ES_tradnl" w:eastAsia="es-ES"/>
        </w:rPr>
        <w:t>Por motivos de fuerza mayor o caso fortuito.</w:t>
      </w:r>
    </w:p>
    <w:p w:rsidR="004425EF" w:rsidRPr="009F39C2" w:rsidRDefault="004425EF" w:rsidP="00420234">
      <w:pPr>
        <w:numPr>
          <w:ilvl w:val="0"/>
          <w:numId w:val="37"/>
        </w:numPr>
        <w:tabs>
          <w:tab w:val="num" w:pos="2427"/>
        </w:tabs>
        <w:spacing w:after="120"/>
        <w:ind w:left="2427" w:hanging="303"/>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Por incumplimiento de la cláusula (Anticorrupción). </w:t>
      </w:r>
    </w:p>
    <w:p w:rsidR="004425EF" w:rsidRPr="009F39C2" w:rsidRDefault="004425EF" w:rsidP="004425EF">
      <w:pPr>
        <w:tabs>
          <w:tab w:val="left" w:pos="851"/>
        </w:tabs>
        <w:spacing w:after="120"/>
        <w:ind w:left="2127" w:hanging="212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ab/>
        <w:t xml:space="preserve">23.2.2   </w:t>
      </w:r>
      <w:r w:rsidRPr="009F39C2">
        <w:rPr>
          <w:rFonts w:ascii="Calibri" w:hAnsi="Calibri" w:cs="Calibri"/>
          <w:b/>
          <w:sz w:val="22"/>
          <w:szCs w:val="22"/>
          <w:lang w:val="es-ES_tradnl" w:eastAsia="es-ES"/>
        </w:rPr>
        <w:tab/>
        <w:t>Resolución a requerimiento del PROVEEDOR, por causales atribuibles a la ENTIDAD.</w:t>
      </w:r>
    </w:p>
    <w:p w:rsidR="004425EF" w:rsidRPr="009F39C2" w:rsidRDefault="004425EF" w:rsidP="004425EF">
      <w:pPr>
        <w:spacing w:after="120"/>
        <w:ind w:left="2127"/>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podrá proceder al trámite de resolución del Contrato, en los siguientes casos:</w:t>
      </w:r>
    </w:p>
    <w:p w:rsidR="004425EF" w:rsidRPr="009F39C2" w:rsidRDefault="004425EF" w:rsidP="00420234">
      <w:pPr>
        <w:numPr>
          <w:ilvl w:val="0"/>
          <w:numId w:val="43"/>
        </w:num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Por instrucciones injustificadas emanadas de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para la suspensión de la </w:t>
      </w:r>
      <w:r w:rsidRPr="009F39C2">
        <w:rPr>
          <w:rFonts w:ascii="Calibri" w:hAnsi="Calibri" w:cs="Calibri"/>
          <w:sz w:val="22"/>
          <w:szCs w:val="22"/>
          <w:lang w:eastAsia="es-ES"/>
        </w:rPr>
        <w:t>Adquisición</w:t>
      </w:r>
      <w:r w:rsidRPr="009F39C2">
        <w:rPr>
          <w:rFonts w:ascii="Calibri" w:hAnsi="Calibri" w:cs="Calibri"/>
          <w:sz w:val="22"/>
          <w:szCs w:val="22"/>
          <w:lang w:val="es-ES_tradnl" w:eastAsia="es-ES"/>
        </w:rPr>
        <w:t xml:space="preserve"> por más de 30 (treinta) días calendario.</w:t>
      </w:r>
    </w:p>
    <w:p w:rsidR="004425EF" w:rsidRPr="009F39C2" w:rsidRDefault="004425EF" w:rsidP="00420234">
      <w:pPr>
        <w:numPr>
          <w:ilvl w:val="0"/>
          <w:numId w:val="43"/>
        </w:numPr>
        <w:spacing w:after="120"/>
        <w:jc w:val="both"/>
        <w:rPr>
          <w:rFonts w:ascii="Calibri" w:hAnsi="Calibri" w:cs="Calibri"/>
          <w:b/>
          <w:sz w:val="22"/>
          <w:szCs w:val="22"/>
          <w:lang w:val="es-ES_tradnl" w:eastAsia="es-ES"/>
        </w:rPr>
      </w:pPr>
      <w:r w:rsidRPr="009F39C2">
        <w:rPr>
          <w:rFonts w:ascii="Calibri" w:hAnsi="Calibri" w:cs="Calibri"/>
          <w:sz w:val="22"/>
          <w:szCs w:val="22"/>
          <w:lang w:val="es-ES_tradnl" w:eastAsia="es-ES"/>
        </w:rPr>
        <w:t xml:space="preserve">Si apartándose de los términos del Contrato, la </w:t>
      </w:r>
      <w:r w:rsidRPr="009F39C2">
        <w:rPr>
          <w:rFonts w:ascii="Calibri" w:hAnsi="Calibri" w:cs="Calibri"/>
          <w:b/>
          <w:sz w:val="22"/>
          <w:szCs w:val="22"/>
          <w:lang w:val="es-ES_tradnl" w:eastAsia="es-ES"/>
        </w:rPr>
        <w:t xml:space="preserve">ENTIDAD </w:t>
      </w:r>
      <w:r w:rsidRPr="009F39C2">
        <w:rPr>
          <w:rFonts w:ascii="Calibri" w:hAnsi="Calibri" w:cs="Calibri"/>
          <w:sz w:val="22"/>
          <w:szCs w:val="22"/>
          <w:lang w:val="es-ES_tradnl" w:eastAsia="es-ES"/>
        </w:rPr>
        <w:t>pretende efectuar aumento o disminución en las cantidades de la Adquisición, sin la emisión del contrato modificatorio correspondiente.</w:t>
      </w:r>
    </w:p>
    <w:p w:rsidR="004425EF" w:rsidRPr="009F39C2" w:rsidRDefault="004425EF" w:rsidP="004425EF">
      <w:pPr>
        <w:spacing w:after="120"/>
        <w:ind w:left="1996" w:hanging="1145"/>
        <w:jc w:val="both"/>
        <w:rPr>
          <w:rFonts w:ascii="Calibri" w:hAnsi="Calibri" w:cs="Calibri"/>
          <w:color w:val="000000"/>
          <w:sz w:val="22"/>
          <w:szCs w:val="22"/>
          <w:lang w:eastAsia="es-ES"/>
        </w:rPr>
      </w:pPr>
      <w:r w:rsidRPr="009F39C2">
        <w:rPr>
          <w:rFonts w:ascii="Calibri" w:hAnsi="Calibri" w:cs="Calibri"/>
          <w:b/>
          <w:color w:val="000000"/>
          <w:sz w:val="22"/>
          <w:szCs w:val="22"/>
          <w:lang w:eastAsia="es-ES"/>
        </w:rPr>
        <w:t>23.2.3</w:t>
      </w:r>
      <w:r w:rsidRPr="009F39C2">
        <w:rPr>
          <w:rFonts w:ascii="Calibri" w:hAnsi="Calibri" w:cs="Calibri"/>
          <w:color w:val="000000"/>
          <w:sz w:val="22"/>
          <w:szCs w:val="22"/>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4425EF" w:rsidRPr="009F39C2" w:rsidRDefault="004425EF" w:rsidP="004425EF">
      <w:pPr>
        <w:spacing w:after="120"/>
        <w:ind w:left="1996" w:hanging="1145"/>
        <w:jc w:val="both"/>
        <w:rPr>
          <w:rFonts w:ascii="Calibri" w:hAnsi="Calibri" w:cs="Calibri"/>
          <w:color w:val="000000"/>
          <w:sz w:val="22"/>
          <w:szCs w:val="22"/>
          <w:lang w:eastAsia="es-ES"/>
        </w:rPr>
      </w:pPr>
      <w:r w:rsidRPr="009F39C2">
        <w:rPr>
          <w:rFonts w:ascii="Calibri" w:hAnsi="Calibri" w:cs="Calibri"/>
          <w:b/>
          <w:color w:val="000000"/>
          <w:sz w:val="22"/>
          <w:szCs w:val="22"/>
          <w:lang w:eastAsia="es-ES"/>
        </w:rPr>
        <w:t>23.2.4</w:t>
      </w:r>
      <w:r w:rsidRPr="009F39C2">
        <w:rPr>
          <w:rFonts w:ascii="Calibri" w:hAnsi="Calibri" w:cs="Calibri"/>
          <w:b/>
          <w:color w:val="000000"/>
          <w:sz w:val="22"/>
          <w:szCs w:val="22"/>
          <w:lang w:eastAsia="es-ES"/>
        </w:rPr>
        <w:tab/>
      </w:r>
      <w:r w:rsidRPr="009F39C2">
        <w:rPr>
          <w:rFonts w:ascii="Calibri" w:hAnsi="Calibri" w:cs="Calibri"/>
          <w:color w:val="000000"/>
          <w:sz w:val="22"/>
          <w:szCs w:val="22"/>
          <w:lang w:eastAsia="es-ES"/>
        </w:rPr>
        <w:t xml:space="preserve">La </w:t>
      </w:r>
      <w:r w:rsidRPr="009F39C2">
        <w:rPr>
          <w:rFonts w:ascii="Calibri" w:hAnsi="Calibri" w:cs="Calibri"/>
          <w:b/>
          <w:color w:val="000000"/>
          <w:sz w:val="22"/>
          <w:szCs w:val="22"/>
          <w:lang w:eastAsia="es-ES"/>
        </w:rPr>
        <w:t xml:space="preserve">ENTIDAD </w:t>
      </w:r>
      <w:r w:rsidRPr="009F39C2">
        <w:rPr>
          <w:rFonts w:ascii="Calibri" w:hAnsi="Calibri" w:cs="Calibri"/>
          <w:color w:val="000000"/>
          <w:sz w:val="22"/>
          <w:szCs w:val="22"/>
          <w:lang w:eastAsia="es-ES"/>
        </w:rPr>
        <w:t xml:space="preserve">en cualquier momento podrá resolver de manera unilateral </w:t>
      </w:r>
      <w:r w:rsidRPr="009F39C2">
        <w:rPr>
          <w:rFonts w:ascii="Calibri" w:hAnsi="Calibri" w:cs="Calibri"/>
          <w:sz w:val="22"/>
          <w:szCs w:val="22"/>
          <w:lang w:eastAsia="es-ES"/>
        </w:rPr>
        <w:t xml:space="preserve">y de pleno derecho sin necesidad de requerimiento y/o autorización judicial o extrajudicial alguna el presente Contrato, haciéndose efectiva dicha resolución con la notificación mediante carta notariada al </w:t>
      </w:r>
      <w:r w:rsidRPr="009F39C2">
        <w:rPr>
          <w:rFonts w:ascii="Calibri" w:hAnsi="Calibri" w:cs="Calibri"/>
          <w:b/>
          <w:sz w:val="22"/>
          <w:szCs w:val="22"/>
          <w:lang w:eastAsia="es-ES"/>
        </w:rPr>
        <w:t>PROVEEDOR</w:t>
      </w:r>
      <w:r w:rsidRPr="009F39C2">
        <w:rPr>
          <w:rFonts w:ascii="Calibri" w:hAnsi="Calibri" w:cs="Calibri"/>
          <w:sz w:val="22"/>
          <w:szCs w:val="22"/>
          <w:lang w:eastAsia="es-ES"/>
        </w:rPr>
        <w:t>, sin lugar a ningún tipo de resarcimiento por parte de la</w:t>
      </w:r>
      <w:r w:rsidRPr="009F39C2">
        <w:rPr>
          <w:rFonts w:ascii="Calibri" w:hAnsi="Calibri" w:cs="Calibri"/>
          <w:b/>
          <w:sz w:val="22"/>
          <w:szCs w:val="22"/>
          <w:lang w:eastAsia="es-ES"/>
        </w:rPr>
        <w:t xml:space="preserve"> ENTIDAD a </w:t>
      </w:r>
      <w:r w:rsidRPr="009F39C2">
        <w:rPr>
          <w:rFonts w:ascii="Calibri" w:hAnsi="Calibri" w:cs="Calibri"/>
          <w:sz w:val="22"/>
          <w:szCs w:val="22"/>
          <w:lang w:eastAsia="es-ES"/>
        </w:rPr>
        <w:t>favor del</w:t>
      </w:r>
      <w:r w:rsidRPr="009F39C2">
        <w:rPr>
          <w:rFonts w:ascii="Calibri" w:hAnsi="Calibri" w:cs="Calibri"/>
          <w:b/>
          <w:sz w:val="22"/>
          <w:szCs w:val="22"/>
          <w:lang w:eastAsia="es-ES"/>
        </w:rPr>
        <w:t xml:space="preserve"> PROVEEDOR.</w:t>
      </w:r>
    </w:p>
    <w:p w:rsidR="004425EF" w:rsidRPr="009F39C2" w:rsidRDefault="004425EF" w:rsidP="00420234">
      <w:pPr>
        <w:numPr>
          <w:ilvl w:val="2"/>
          <w:numId w:val="47"/>
        </w:numPr>
        <w:tabs>
          <w:tab w:val="left" w:pos="1985"/>
        </w:tabs>
        <w:spacing w:after="120"/>
        <w:ind w:left="1985" w:hanging="1134"/>
        <w:jc w:val="both"/>
        <w:rPr>
          <w:rFonts w:ascii="Calibri" w:hAnsi="Calibri" w:cs="Calibri"/>
          <w:sz w:val="22"/>
          <w:szCs w:val="22"/>
          <w:lang w:val="es-ES_tradnl" w:eastAsia="es-ES"/>
        </w:rPr>
      </w:pPr>
      <w:r w:rsidRPr="009F39C2">
        <w:rPr>
          <w:rFonts w:ascii="Calibri" w:hAnsi="Calibri" w:cs="Calibri"/>
          <w:b/>
          <w:sz w:val="22"/>
          <w:szCs w:val="22"/>
          <w:lang w:val="es-ES_tradnl" w:eastAsia="es-ES"/>
        </w:rPr>
        <w:t xml:space="preserve">Reglas aplicables a la resolución: </w:t>
      </w:r>
    </w:p>
    <w:p w:rsidR="004425EF" w:rsidRPr="009F39C2" w:rsidRDefault="004425EF" w:rsidP="004425EF">
      <w:pPr>
        <w:spacing w:after="120"/>
        <w:ind w:left="1996"/>
        <w:jc w:val="both"/>
        <w:rPr>
          <w:rFonts w:ascii="Calibri" w:hAnsi="Calibri" w:cs="Calibri"/>
          <w:sz w:val="22"/>
          <w:szCs w:val="22"/>
          <w:lang w:val="es-ES_tradnl" w:eastAsia="es-ES"/>
        </w:rPr>
      </w:pPr>
      <w:r w:rsidRPr="009F39C2">
        <w:rPr>
          <w:rFonts w:ascii="Calibri" w:hAnsi="Calibri" w:cs="Calibri"/>
          <w:sz w:val="22"/>
          <w:szCs w:val="22"/>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4425EF" w:rsidRPr="009F39C2" w:rsidRDefault="004425EF" w:rsidP="004425EF">
      <w:pPr>
        <w:spacing w:after="120"/>
        <w:ind w:left="1996"/>
        <w:jc w:val="both"/>
        <w:rPr>
          <w:rFonts w:ascii="Calibri" w:hAnsi="Calibri" w:cs="Calibri"/>
          <w:sz w:val="22"/>
          <w:szCs w:val="22"/>
          <w:lang w:val="es-ES_tradnl" w:eastAsia="es-ES"/>
        </w:rPr>
      </w:pPr>
      <w:r w:rsidRPr="009F39C2">
        <w:rPr>
          <w:rFonts w:ascii="Calibri" w:hAnsi="Calibri" w:cs="Calibri"/>
          <w:sz w:val="22"/>
          <w:szCs w:val="22"/>
          <w:lang w:val="es-ES_tradnl" w:eastAsia="es-ES"/>
        </w:rPr>
        <w:lastRenderedPageBreak/>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4425EF" w:rsidRPr="009F39C2" w:rsidRDefault="004425EF" w:rsidP="004425EF">
      <w:pPr>
        <w:spacing w:after="120"/>
        <w:ind w:left="1996"/>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4425EF" w:rsidRPr="009F39C2" w:rsidRDefault="004425EF" w:rsidP="004425EF">
      <w:pPr>
        <w:spacing w:after="120"/>
        <w:ind w:left="1996"/>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En caso que el monto de la multa por atraso en la entrega alcance al 20% (veinte por ciento) del monto total del Contrato,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deberá notificar mediante carta notariada que la resolución de Contrato se ha hecho efectiva. </w:t>
      </w:r>
    </w:p>
    <w:p w:rsidR="004425EF" w:rsidRPr="009F39C2" w:rsidRDefault="004425EF" w:rsidP="004425EF">
      <w:pPr>
        <w:tabs>
          <w:tab w:val="left" w:pos="567"/>
        </w:tabs>
        <w:spacing w:after="120"/>
        <w:ind w:left="1985"/>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F39C2">
        <w:rPr>
          <w:rFonts w:ascii="Calibri" w:hAnsi="Calibri" w:cs="Calibri"/>
          <w:color w:val="000000"/>
          <w:sz w:val="22"/>
          <w:szCs w:val="22"/>
          <w:lang w:eastAsia="es-ES"/>
        </w:rPr>
        <w:t>incluir los montos a reconocer por las prestaciones ejecutadas por las Partes.</w:t>
      </w:r>
    </w:p>
    <w:p w:rsidR="004425EF" w:rsidRPr="009F39C2" w:rsidRDefault="004425EF" w:rsidP="004425EF">
      <w:pPr>
        <w:tabs>
          <w:tab w:val="left" w:pos="567"/>
        </w:tabs>
        <w:spacing w:after="120"/>
        <w:jc w:val="both"/>
        <w:rPr>
          <w:rFonts w:ascii="Calibri" w:hAnsi="Calibri" w:cs="Calibri"/>
          <w:bCs/>
          <w:sz w:val="22"/>
          <w:szCs w:val="22"/>
          <w:lang w:eastAsia="es-ES"/>
        </w:rPr>
      </w:pPr>
      <w:r w:rsidRPr="009F39C2">
        <w:rPr>
          <w:rFonts w:ascii="Calibri" w:hAnsi="Calibri" w:cs="Calibri"/>
          <w:sz w:val="22"/>
          <w:szCs w:val="22"/>
          <w:lang w:val="es-ES_tradnl" w:eastAsia="es-ES"/>
        </w:rPr>
        <w:t xml:space="preserve">En caso que se proceda a la resolución del Contrato, por razones atribuibles al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w:t>
      </w:r>
      <w:r w:rsidRPr="009F39C2">
        <w:rPr>
          <w:rFonts w:ascii="Calibri" w:hAnsi="Calibri" w:cs="Calibri"/>
          <w:b/>
          <w:sz w:val="22"/>
          <w:szCs w:val="22"/>
          <w:lang w:val="es-ES_tradnl" w:eastAsia="es-ES"/>
        </w:rPr>
        <w:t xml:space="preserve"> </w:t>
      </w:r>
      <w:r w:rsidRPr="009F39C2">
        <w:rPr>
          <w:rFonts w:ascii="Calibri" w:hAnsi="Calibri" w:cs="Calibri"/>
          <w:sz w:val="22"/>
          <w:szCs w:val="22"/>
          <w:lang w:eastAsia="es-ES"/>
        </w:rPr>
        <w:t xml:space="preserve">se ejecutará en favor de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la garantía de cumplimiento de Contrato. Por otro lado, también se consolidan a favor de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las multas o penalidades;</w:t>
      </w:r>
      <w:r w:rsidRPr="009F39C2">
        <w:rPr>
          <w:rFonts w:ascii="Calibri" w:hAnsi="Calibri" w:cs="Calibri"/>
          <w:bCs/>
          <w:sz w:val="22"/>
          <w:szCs w:val="22"/>
          <w:lang w:eastAsia="es-ES"/>
        </w:rPr>
        <w:t xml:space="preserve"> debiendo el </w:t>
      </w:r>
      <w:r w:rsidRPr="009F39C2">
        <w:rPr>
          <w:rFonts w:ascii="Calibri" w:hAnsi="Calibri" w:cs="Calibri"/>
          <w:b/>
          <w:bCs/>
          <w:sz w:val="22"/>
          <w:szCs w:val="22"/>
          <w:lang w:eastAsia="es-ES"/>
        </w:rPr>
        <w:t>PROVEEDOR</w:t>
      </w:r>
      <w:r w:rsidRPr="009F39C2">
        <w:rPr>
          <w:rFonts w:ascii="Calibri" w:hAnsi="Calibri" w:cs="Calibri"/>
          <w:bCs/>
          <w:sz w:val="22"/>
          <w:szCs w:val="22"/>
          <w:lang w:eastAsia="es-ES"/>
        </w:rPr>
        <w:t xml:space="preserve"> recoger a su cuenta y cargo toda la Adquisición observada del lugar de entrega descrito en la cláusula (Lugar de entrega) dentro del plazo máximo de 05 (cinco) días calendario computables a partir de la notificación de resolución del Contrato, caso contrario la </w:t>
      </w:r>
      <w:r w:rsidRPr="009F39C2">
        <w:rPr>
          <w:rFonts w:ascii="Calibri" w:hAnsi="Calibri" w:cs="Calibri"/>
          <w:b/>
          <w:bCs/>
          <w:sz w:val="22"/>
          <w:szCs w:val="22"/>
          <w:lang w:eastAsia="es-ES"/>
        </w:rPr>
        <w:t>ENTIDAD</w:t>
      </w:r>
      <w:r w:rsidRPr="009F39C2">
        <w:rPr>
          <w:rFonts w:ascii="Calibri" w:hAnsi="Calibri" w:cs="Calibri"/>
          <w:bCs/>
          <w:sz w:val="22"/>
          <w:szCs w:val="22"/>
          <w:lang w:eastAsia="es-ES"/>
        </w:rPr>
        <w:t xml:space="preserve"> dispondrá lo que corresponda, sin lugar a ningún tipo de reclamo o reembolso posterior por el </w:t>
      </w:r>
      <w:r w:rsidRPr="009F39C2">
        <w:rPr>
          <w:rFonts w:ascii="Calibri" w:hAnsi="Calibri" w:cs="Calibri"/>
          <w:b/>
          <w:bCs/>
          <w:sz w:val="22"/>
          <w:szCs w:val="22"/>
          <w:lang w:eastAsia="es-ES"/>
        </w:rPr>
        <w:t>PROVEEDOR</w:t>
      </w:r>
      <w:r w:rsidRPr="009F39C2">
        <w:rPr>
          <w:rFonts w:ascii="Calibri" w:hAnsi="Calibri" w:cs="Calibri"/>
          <w:bCs/>
          <w:sz w:val="22"/>
          <w:szCs w:val="22"/>
          <w:lang w:eastAsia="es-ES"/>
        </w:rPr>
        <w:t xml:space="preserve">.  </w:t>
      </w:r>
    </w:p>
    <w:p w:rsidR="004425EF" w:rsidRPr="009F39C2" w:rsidRDefault="004425EF" w:rsidP="004425EF">
      <w:pPr>
        <w:spacing w:after="120"/>
        <w:jc w:val="both"/>
        <w:rPr>
          <w:rFonts w:ascii="Calibri" w:hAnsi="Calibri" w:cs="Calibri"/>
          <w:b/>
          <w:sz w:val="22"/>
          <w:szCs w:val="22"/>
          <w:u w:val="single"/>
          <w:lang w:eastAsia="es-ES"/>
        </w:rPr>
      </w:pPr>
      <w:r w:rsidRPr="009F39C2">
        <w:rPr>
          <w:rFonts w:ascii="Calibri" w:hAnsi="Calibri" w:cs="Calibri"/>
          <w:b/>
          <w:sz w:val="22"/>
          <w:szCs w:val="22"/>
          <w:u w:val="single"/>
          <w:lang w:eastAsia="es-ES"/>
        </w:rPr>
        <w:t>VIGÉSIMA CUARTA.- (CIERRE DE CONTRATO)</w:t>
      </w:r>
    </w:p>
    <w:p w:rsidR="004425EF" w:rsidRPr="009F39C2" w:rsidRDefault="004425EF" w:rsidP="004425EF">
      <w:pPr>
        <w:widowControl w:val="0"/>
        <w:spacing w:after="120"/>
        <w:jc w:val="both"/>
        <w:rPr>
          <w:rFonts w:ascii="Calibri" w:hAnsi="Calibri" w:cs="Calibri"/>
          <w:sz w:val="22"/>
          <w:szCs w:val="22"/>
          <w:lang w:eastAsia="es-ES"/>
        </w:rPr>
      </w:pPr>
      <w:r w:rsidRPr="009F39C2">
        <w:rPr>
          <w:rFonts w:ascii="Calibri" w:hAnsi="Calibri" w:cs="Calibri"/>
          <w:sz w:val="22"/>
          <w:szCs w:val="22"/>
          <w:lang w:eastAsia="es-ES"/>
        </w:rPr>
        <w:t>Terminado el Contrato, por su cumplimiento, las Partes firmarán un acta de cierre del Contrato manifestando los términos de recepción o nota de recepción de la Adquisición efectivamente ejecutada.</w:t>
      </w:r>
    </w:p>
    <w:p w:rsidR="004425EF" w:rsidRDefault="004425EF" w:rsidP="004425EF">
      <w:pPr>
        <w:widowControl w:val="0"/>
        <w:spacing w:after="120"/>
        <w:jc w:val="both"/>
        <w:rPr>
          <w:rFonts w:ascii="Calibri" w:hAnsi="Calibri" w:cs="Calibri"/>
          <w:sz w:val="22"/>
          <w:szCs w:val="22"/>
          <w:lang w:eastAsia="es-ES"/>
        </w:rPr>
      </w:pPr>
      <w:r w:rsidRPr="009F39C2">
        <w:rPr>
          <w:rFonts w:ascii="Calibri" w:hAnsi="Calibri" w:cs="Calibri"/>
          <w:sz w:val="22"/>
          <w:szCs w:val="22"/>
          <w:lang w:eastAsia="es-ES"/>
        </w:rPr>
        <w:t>Terminado el Contrato por resolución, las Partes realizaran la conciliación de cuentas finales a efectos de determinar cualquier saldo pendiente de pago si hubiese o correspondiese, emitiendo un acta de cierre del Contrato.</w:t>
      </w:r>
    </w:p>
    <w:p w:rsidR="009F39C2" w:rsidRDefault="009F39C2" w:rsidP="004425EF">
      <w:pPr>
        <w:widowControl w:val="0"/>
        <w:spacing w:after="120"/>
        <w:jc w:val="both"/>
        <w:rPr>
          <w:rFonts w:ascii="Calibri" w:hAnsi="Calibri" w:cs="Calibri"/>
          <w:sz w:val="22"/>
          <w:szCs w:val="22"/>
          <w:lang w:eastAsia="es-ES"/>
        </w:rPr>
      </w:pPr>
    </w:p>
    <w:p w:rsidR="009F39C2" w:rsidRPr="009F39C2" w:rsidRDefault="009F39C2" w:rsidP="004425EF">
      <w:pPr>
        <w:widowControl w:val="0"/>
        <w:spacing w:after="120"/>
        <w:jc w:val="both"/>
        <w:rPr>
          <w:rFonts w:ascii="Calibri" w:hAnsi="Calibri" w:cs="Calibri"/>
          <w:sz w:val="22"/>
          <w:szCs w:val="22"/>
          <w:lang w:eastAsia="es-ES"/>
        </w:rPr>
      </w:pP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 xml:space="preserve">VIGÉSIMA QUINTA.- (SOLUCIÓN DE CONTROVERSIAS) </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 xml:space="preserve">VIGÉSIMA SEXTA.- (MODIFICACIÓN AL CONTRATO) </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El Contrato podrá ser modificado por uno o varios contratos modificatorios, mismos que pueden afectar el alcance, monto y/o plazo, previo acuerdo entre Partes.  Dichas modificaciones deberán realizarse</w:t>
      </w:r>
      <w:r w:rsidRPr="009F39C2">
        <w:rPr>
          <w:rFonts w:ascii="Calibri" w:hAnsi="Calibri" w:cs="Calibri"/>
          <w:sz w:val="22"/>
          <w:szCs w:val="22"/>
          <w:lang w:eastAsia="es-ES"/>
        </w:rPr>
        <w:t xml:space="preserve"> de forma excepcional y ante una necesidad emergente;</w:t>
      </w:r>
      <w:r w:rsidRPr="009F39C2">
        <w:rPr>
          <w:rFonts w:ascii="Calibri" w:hAnsi="Calibri" w:cs="Calibri"/>
          <w:sz w:val="22"/>
          <w:szCs w:val="22"/>
          <w:lang w:val="es-ES_tradnl" w:eastAsia="es-ES"/>
        </w:rPr>
        <w:t xml:space="preserve"> estar destinadas al objeto de la contratación y estar sustentadas por informes técnico y legal que establezcan la viabilidad técnica, legal </w:t>
      </w:r>
      <w:r w:rsidRPr="009F39C2">
        <w:rPr>
          <w:rFonts w:ascii="Calibri" w:hAnsi="Calibri" w:cs="Calibri"/>
          <w:sz w:val="22"/>
          <w:szCs w:val="22"/>
          <w:lang w:val="es-ES_tradnl" w:eastAsia="es-ES"/>
        </w:rPr>
        <w:lastRenderedPageBreak/>
        <w:t>y de financiamiento. Las referidas modificaciones se realizarán a través de uno o varios contratos modificatorios.</w:t>
      </w:r>
    </w:p>
    <w:p w:rsidR="004425EF" w:rsidRPr="009F39C2" w:rsidRDefault="004425EF" w:rsidP="004425EF">
      <w:pPr>
        <w:spacing w:after="120"/>
        <w:rPr>
          <w:rFonts w:ascii="Calibri" w:hAnsi="Calibri" w:cs="Calibri"/>
          <w:i/>
          <w:sz w:val="22"/>
          <w:szCs w:val="22"/>
          <w:u w:val="single"/>
          <w:lang w:val="es-ES_tradnl" w:eastAsia="es-ES"/>
        </w:rPr>
      </w:pPr>
      <w:r w:rsidRPr="009F39C2">
        <w:rPr>
          <w:rFonts w:ascii="Calibri" w:hAnsi="Calibri" w:cs="Calibri"/>
          <w:b/>
          <w:sz w:val="22"/>
          <w:szCs w:val="22"/>
          <w:u w:val="single"/>
          <w:lang w:val="es-ES_tradnl" w:eastAsia="es-ES"/>
        </w:rPr>
        <w:t>VIGÉSIMA SÉPTIMA.- (EMBALAJE)</w:t>
      </w:r>
    </w:p>
    <w:p w:rsidR="004425EF" w:rsidRPr="009F39C2" w:rsidRDefault="004425EF" w:rsidP="004425EF">
      <w:pPr>
        <w:spacing w:after="120"/>
        <w:jc w:val="both"/>
        <w:rPr>
          <w:rFonts w:ascii="Calibri" w:hAnsi="Calibri" w:cs="Calibri"/>
          <w:b/>
          <w:sz w:val="22"/>
          <w:szCs w:val="22"/>
          <w:lang w:val="es-ES_tradnl" w:eastAsia="es-ES"/>
        </w:rPr>
      </w:pPr>
      <w:r w:rsidRPr="009F39C2">
        <w:rPr>
          <w:rFonts w:ascii="Calibri" w:hAnsi="Calibri" w:cs="Calibri"/>
          <w:sz w:val="22"/>
          <w:szCs w:val="22"/>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9F39C2">
        <w:rPr>
          <w:rFonts w:ascii="Calibri" w:hAnsi="Calibri" w:cs="Calibri"/>
          <w:b/>
          <w:sz w:val="22"/>
          <w:szCs w:val="22"/>
          <w:lang w:val="es-ES_tradnl" w:eastAsia="es-ES"/>
        </w:rPr>
        <w:t>ENTIDAD.</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El embalaje deberá ser adecuado para resistir su almacenamiento y manipulación brusca.</w:t>
      </w:r>
    </w:p>
    <w:p w:rsidR="004425EF" w:rsidRPr="009F39C2" w:rsidRDefault="004425EF" w:rsidP="004425EF">
      <w:pPr>
        <w:spacing w:after="120"/>
        <w:jc w:val="both"/>
        <w:rPr>
          <w:rFonts w:ascii="Calibri" w:hAnsi="Calibri" w:cs="Calibri"/>
          <w:b/>
          <w:sz w:val="22"/>
          <w:szCs w:val="22"/>
          <w:u w:val="single"/>
          <w:lang w:val="es-BO" w:eastAsia="es-ES"/>
        </w:rPr>
      </w:pPr>
      <w:r w:rsidRPr="009F39C2">
        <w:rPr>
          <w:rFonts w:ascii="Calibri" w:hAnsi="Calibri" w:cs="Calibri"/>
          <w:b/>
          <w:sz w:val="22"/>
          <w:szCs w:val="22"/>
          <w:u w:val="single"/>
          <w:lang w:eastAsia="es-ES"/>
        </w:rPr>
        <w:t>V</w:t>
      </w:r>
      <w:r w:rsidRPr="009F39C2">
        <w:rPr>
          <w:rFonts w:ascii="Calibri" w:hAnsi="Calibri" w:cs="Calibri"/>
          <w:b/>
          <w:sz w:val="22"/>
          <w:szCs w:val="22"/>
          <w:u w:val="single"/>
          <w:lang w:val="es-ES_tradnl" w:eastAsia="es-ES"/>
        </w:rPr>
        <w:t xml:space="preserve">IGÉSIMA OCTAVA.- </w:t>
      </w:r>
      <w:r w:rsidRPr="009F39C2">
        <w:rPr>
          <w:rFonts w:ascii="Calibri" w:hAnsi="Calibri" w:cs="Calibri"/>
          <w:b/>
          <w:sz w:val="22"/>
          <w:szCs w:val="22"/>
          <w:u w:val="single"/>
          <w:lang w:val="es-BO" w:eastAsia="es-ES"/>
        </w:rPr>
        <w:t>(SUBSISTENCIA DE OBLIGACIONES)</w:t>
      </w:r>
    </w:p>
    <w:p w:rsidR="004425EF" w:rsidRPr="009F39C2" w:rsidRDefault="004425EF" w:rsidP="004425EF">
      <w:pPr>
        <w:shd w:val="clear" w:color="auto" w:fill="FFFFFF"/>
        <w:tabs>
          <w:tab w:val="left" w:pos="426"/>
        </w:tabs>
        <w:spacing w:after="120"/>
        <w:ind w:right="-6"/>
        <w:jc w:val="both"/>
        <w:rPr>
          <w:rFonts w:ascii="Calibri" w:hAnsi="Calibri" w:cs="Calibri"/>
          <w:sz w:val="22"/>
          <w:szCs w:val="22"/>
          <w:lang w:val="es-BO"/>
        </w:rPr>
      </w:pPr>
      <w:r w:rsidRPr="009F39C2">
        <w:rPr>
          <w:rFonts w:ascii="Calibri" w:hAnsi="Calibri" w:cs="Calibri"/>
          <w:sz w:val="22"/>
          <w:szCs w:val="22"/>
          <w:lang w:val="es-BO"/>
        </w:rPr>
        <w:t>A la terminación del presente Contrato, por resolución o por su cumplimiento, habiendo o no suscrito e</w:t>
      </w:r>
      <w:r w:rsidRPr="009F39C2">
        <w:rPr>
          <w:rFonts w:ascii="Calibri" w:hAnsi="Calibri" w:cs="Calibri"/>
          <w:sz w:val="22"/>
          <w:szCs w:val="22"/>
          <w:lang w:val="es-BO" w:eastAsia="es-ES"/>
        </w:rPr>
        <w:t>l acta de cierre</w:t>
      </w:r>
      <w:r w:rsidRPr="009F39C2">
        <w:rPr>
          <w:rFonts w:ascii="Calibri" w:hAnsi="Calibri" w:cs="Calibri"/>
          <w:sz w:val="22"/>
          <w:szCs w:val="22"/>
          <w:lang w:val="es-BO"/>
        </w:rPr>
        <w:t xml:space="preserve">, el </w:t>
      </w:r>
      <w:r w:rsidRPr="009F39C2">
        <w:rPr>
          <w:rFonts w:ascii="Calibri" w:hAnsi="Calibri" w:cs="Calibri"/>
          <w:b/>
          <w:sz w:val="22"/>
          <w:szCs w:val="22"/>
          <w:lang w:val="es-BO"/>
        </w:rPr>
        <w:t xml:space="preserve">Proveedor </w:t>
      </w:r>
      <w:r w:rsidRPr="009F39C2">
        <w:rPr>
          <w:rFonts w:ascii="Calibri" w:hAnsi="Calibri" w:cs="Calibri"/>
          <w:sz w:val="22"/>
          <w:szCs w:val="22"/>
          <w:lang w:val="es-BO"/>
        </w:rPr>
        <w:t xml:space="preserve">mantiene subsistente la obligación de proveer o elaborar de manera inmediata y a simple requerimiento de </w:t>
      </w:r>
      <w:r w:rsidRPr="009F39C2">
        <w:rPr>
          <w:rFonts w:ascii="Calibri" w:hAnsi="Calibri" w:cs="Calibri"/>
          <w:sz w:val="22"/>
          <w:szCs w:val="22"/>
          <w:lang w:val="es-BO" w:eastAsia="es-ES"/>
        </w:rPr>
        <w:t xml:space="preserve">la </w:t>
      </w:r>
      <w:r w:rsidRPr="009F39C2">
        <w:rPr>
          <w:rFonts w:ascii="Calibri" w:hAnsi="Calibri" w:cs="Calibri"/>
          <w:b/>
          <w:sz w:val="22"/>
          <w:szCs w:val="22"/>
          <w:lang w:val="es-BO" w:eastAsia="es-ES"/>
        </w:rPr>
        <w:t>Entidad</w:t>
      </w:r>
      <w:r w:rsidRPr="009F39C2">
        <w:rPr>
          <w:rFonts w:ascii="Calibri" w:hAnsi="Calibri" w:cs="Calibri"/>
          <w:sz w:val="22"/>
          <w:szCs w:val="22"/>
          <w:lang w:val="es-BO"/>
        </w:rPr>
        <w:t xml:space="preserve"> todos los informes técnicos, documentos, datos, información y otros emergentes o no previsibles; así como la atención inmediata de vicios ocultos o defectos emergentes en la Adquisición de acuerdo a los alcances y condiciones establecidos en el presente Contrato.  </w:t>
      </w:r>
    </w:p>
    <w:p w:rsidR="004425EF" w:rsidRPr="009F39C2" w:rsidRDefault="004425EF" w:rsidP="004425EF">
      <w:pPr>
        <w:spacing w:after="120"/>
        <w:jc w:val="both"/>
        <w:rPr>
          <w:rFonts w:ascii="Calibri" w:hAnsi="Calibri" w:cs="Calibri"/>
          <w:sz w:val="22"/>
          <w:szCs w:val="22"/>
          <w:lang w:eastAsia="es-ES"/>
        </w:rPr>
      </w:pPr>
      <w:r w:rsidRPr="009F39C2">
        <w:rPr>
          <w:rFonts w:ascii="Calibri" w:hAnsi="Calibri" w:cs="Calibri"/>
          <w:sz w:val="22"/>
          <w:szCs w:val="22"/>
          <w:lang w:val="es-BO"/>
        </w:rPr>
        <w:t xml:space="preserve">El incumplimiento de la presente cláusula significará para el </w:t>
      </w:r>
      <w:r w:rsidRPr="009F39C2">
        <w:rPr>
          <w:rFonts w:ascii="Calibri" w:hAnsi="Calibri" w:cs="Calibri"/>
          <w:b/>
          <w:sz w:val="22"/>
          <w:szCs w:val="22"/>
          <w:lang w:val="es-BO"/>
        </w:rPr>
        <w:t>Proveedor</w:t>
      </w:r>
      <w:r w:rsidRPr="009F39C2">
        <w:rPr>
          <w:rFonts w:ascii="Calibri" w:hAnsi="Calibri" w:cs="Calibri"/>
          <w:sz w:val="22"/>
          <w:szCs w:val="22"/>
          <w:lang w:val="es-BO"/>
        </w:rPr>
        <w:t xml:space="preserve"> la aplicación de la sanción de </w:t>
      </w:r>
      <w:r w:rsidRPr="009F39C2">
        <w:rPr>
          <w:rFonts w:ascii="Calibri" w:hAnsi="Calibri" w:cs="Calibri"/>
          <w:sz w:val="22"/>
          <w:szCs w:val="22"/>
          <w:lang w:eastAsia="es-ES"/>
        </w:rPr>
        <w:t xml:space="preserve">reparación del daño y la indemnización de perjuicios determinados por la </w:t>
      </w:r>
      <w:r w:rsidRPr="009F39C2">
        <w:rPr>
          <w:rFonts w:ascii="Calibri" w:hAnsi="Calibri" w:cs="Calibri"/>
          <w:b/>
          <w:sz w:val="22"/>
          <w:szCs w:val="22"/>
          <w:lang w:eastAsia="es-ES"/>
        </w:rPr>
        <w:t xml:space="preserve">Entidad </w:t>
      </w:r>
      <w:r w:rsidRPr="009F39C2">
        <w:rPr>
          <w:rFonts w:ascii="Calibri" w:hAnsi="Calibri" w:cs="Calibri"/>
          <w:sz w:val="22"/>
          <w:szCs w:val="22"/>
          <w:lang w:eastAsia="es-ES"/>
        </w:rPr>
        <w:t xml:space="preserve">y/o el inicio de las acciones legales que correspondan. </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VIGÉSIMA NOVENA.-</w:t>
      </w:r>
      <w:r w:rsidRPr="009F39C2">
        <w:rPr>
          <w:rFonts w:ascii="Calibri" w:hAnsi="Calibri" w:cs="Calibri"/>
          <w:b/>
          <w:sz w:val="22"/>
          <w:szCs w:val="22"/>
          <w:u w:val="single"/>
          <w:lang w:val="es-BO" w:eastAsia="es-ES"/>
        </w:rPr>
        <w:t xml:space="preserve"> </w:t>
      </w:r>
      <w:r w:rsidRPr="009F39C2">
        <w:rPr>
          <w:rFonts w:ascii="Calibri" w:hAnsi="Calibri" w:cs="Calibri"/>
          <w:b/>
          <w:sz w:val="22"/>
          <w:szCs w:val="22"/>
          <w:u w:val="single"/>
          <w:lang w:val="es-ES_tradnl" w:eastAsia="es-ES"/>
        </w:rPr>
        <w:t>(ANTICORRUPCIÓN)</w:t>
      </w:r>
    </w:p>
    <w:p w:rsidR="004425EF" w:rsidRPr="009F39C2" w:rsidRDefault="004425EF" w:rsidP="004425EF">
      <w:pPr>
        <w:spacing w:before="120" w:after="120"/>
        <w:jc w:val="both"/>
        <w:rPr>
          <w:rFonts w:ascii="Calibri" w:hAnsi="Calibri" w:cs="Calibri"/>
          <w:bCs/>
          <w:sz w:val="22"/>
          <w:szCs w:val="22"/>
          <w:lang w:eastAsia="es-ES"/>
        </w:rPr>
      </w:pPr>
      <w:r w:rsidRPr="009F39C2">
        <w:rPr>
          <w:rFonts w:ascii="Calibri" w:hAnsi="Calibri" w:cs="Calibri"/>
          <w:sz w:val="22"/>
          <w:szCs w:val="22"/>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F39C2">
        <w:rPr>
          <w:rFonts w:ascii="Calibri" w:hAnsi="Calibri" w:cs="Calibri"/>
          <w:bCs/>
          <w:sz w:val="22"/>
          <w:szCs w:val="22"/>
          <w:lang w:eastAsia="es-ES"/>
        </w:rPr>
        <w:t xml:space="preserve">, sin perjuicio de que la </w:t>
      </w:r>
      <w:r w:rsidRPr="009F39C2">
        <w:rPr>
          <w:rFonts w:ascii="Calibri" w:hAnsi="Calibri" w:cs="Calibri"/>
          <w:b/>
          <w:bCs/>
          <w:sz w:val="22"/>
          <w:szCs w:val="22"/>
          <w:lang w:eastAsia="es-ES"/>
        </w:rPr>
        <w:t>ENTIDAD</w:t>
      </w:r>
      <w:r w:rsidRPr="009F39C2">
        <w:rPr>
          <w:rFonts w:ascii="Calibri" w:hAnsi="Calibri" w:cs="Calibri"/>
          <w:bCs/>
          <w:sz w:val="22"/>
          <w:szCs w:val="22"/>
          <w:lang w:eastAsia="es-ES"/>
        </w:rPr>
        <w:t xml:space="preserve"> resuelva el presente Contrato y se ejecuten las garantías que se encuentren vigentes al momento de la resolución.  </w:t>
      </w:r>
    </w:p>
    <w:p w:rsidR="004425EF" w:rsidRPr="009F39C2" w:rsidRDefault="004425EF" w:rsidP="004425EF">
      <w:pPr>
        <w:spacing w:after="120"/>
        <w:jc w:val="both"/>
        <w:rPr>
          <w:rFonts w:ascii="Calibri" w:hAnsi="Calibri" w:cs="Calibri"/>
          <w:b/>
          <w:sz w:val="22"/>
          <w:szCs w:val="22"/>
          <w:u w:val="single"/>
          <w:lang w:val="es-BO" w:eastAsia="es-ES"/>
        </w:rPr>
      </w:pPr>
      <w:r w:rsidRPr="009F39C2">
        <w:rPr>
          <w:rFonts w:ascii="Calibri" w:hAnsi="Calibri" w:cs="Calibri"/>
          <w:b/>
          <w:sz w:val="22"/>
          <w:szCs w:val="22"/>
          <w:u w:val="single"/>
          <w:lang w:val="es-ES_tradnl" w:eastAsia="es-ES"/>
        </w:rPr>
        <w:t xml:space="preserve">TRIGÉSIMA.- </w:t>
      </w:r>
      <w:r w:rsidRPr="009F39C2">
        <w:rPr>
          <w:rFonts w:ascii="Calibri" w:hAnsi="Calibri" w:cs="Calibri"/>
          <w:b/>
          <w:sz w:val="22"/>
          <w:szCs w:val="22"/>
          <w:u w:val="single"/>
          <w:lang w:val="es-BO" w:eastAsia="es-ES"/>
        </w:rPr>
        <w:t>(PROTOCOLIZACIÓN DEL CONTRATO)</w:t>
      </w:r>
    </w:p>
    <w:p w:rsidR="004425EF" w:rsidRPr="009F39C2" w:rsidRDefault="004425EF" w:rsidP="004425EF">
      <w:pPr>
        <w:spacing w:after="120"/>
        <w:jc w:val="both"/>
        <w:rPr>
          <w:rFonts w:ascii="Calibri" w:hAnsi="Calibri" w:cs="Calibri"/>
          <w:sz w:val="22"/>
          <w:szCs w:val="22"/>
          <w:lang w:val="es-BO" w:eastAsia="es-ES"/>
        </w:rPr>
      </w:pPr>
      <w:r w:rsidRPr="009F39C2">
        <w:rPr>
          <w:rFonts w:ascii="Calibri" w:hAnsi="Calibri" w:cs="Calibri"/>
          <w:sz w:val="22"/>
          <w:szCs w:val="22"/>
          <w:lang w:val="es-BO" w:eastAsia="es-ES"/>
        </w:rPr>
        <w:t xml:space="preserve">El presente Contrato será protocolizado con todas las formalidades de Ley por la </w:t>
      </w:r>
      <w:r w:rsidRPr="009F39C2">
        <w:rPr>
          <w:rFonts w:ascii="Calibri" w:hAnsi="Calibri" w:cs="Calibri"/>
          <w:b/>
          <w:sz w:val="22"/>
          <w:szCs w:val="22"/>
          <w:lang w:val="es-BO" w:eastAsia="es-ES"/>
        </w:rPr>
        <w:t>Entidad</w:t>
      </w:r>
      <w:r w:rsidRPr="009F39C2">
        <w:rPr>
          <w:rFonts w:ascii="Calibri" w:hAnsi="Calibri" w:cs="Calibri"/>
          <w:sz w:val="22"/>
          <w:szCs w:val="22"/>
          <w:lang w:val="es-BO" w:eastAsia="es-ES"/>
        </w:rPr>
        <w:t xml:space="preserve"> en el distrito administrativo correspondiente. </w:t>
      </w:r>
      <w:r w:rsidRPr="009F39C2">
        <w:rPr>
          <w:rFonts w:ascii="Calibri" w:hAnsi="Calibri" w:cs="Calibri"/>
          <w:iCs/>
          <w:sz w:val="22"/>
          <w:szCs w:val="22"/>
          <w:lang w:eastAsia="es-ES"/>
        </w:rPr>
        <w:t xml:space="preserve">El importe que por concepto de protocolización, orden de impresión y la </w:t>
      </w:r>
      <w:proofErr w:type="spellStart"/>
      <w:r w:rsidRPr="009F39C2">
        <w:rPr>
          <w:rFonts w:ascii="Calibri" w:hAnsi="Calibri" w:cs="Calibri"/>
          <w:iCs/>
          <w:sz w:val="22"/>
          <w:szCs w:val="22"/>
          <w:lang w:eastAsia="es-ES"/>
        </w:rPr>
        <w:t>francatura</w:t>
      </w:r>
      <w:proofErr w:type="spellEnd"/>
      <w:r w:rsidRPr="009F39C2">
        <w:rPr>
          <w:rFonts w:ascii="Calibri" w:hAnsi="Calibri" w:cs="Calibri"/>
          <w:iCs/>
          <w:sz w:val="22"/>
          <w:szCs w:val="22"/>
          <w:lang w:eastAsia="es-ES"/>
        </w:rPr>
        <w:t xml:space="preserve"> del testimonio debe ser pagado por el </w:t>
      </w:r>
      <w:r w:rsidRPr="009F39C2">
        <w:rPr>
          <w:rFonts w:ascii="Calibri" w:hAnsi="Calibri" w:cs="Calibri"/>
          <w:b/>
          <w:sz w:val="22"/>
          <w:szCs w:val="22"/>
          <w:lang w:val="es-BO"/>
        </w:rPr>
        <w:t>Proveedor</w:t>
      </w:r>
      <w:r w:rsidRPr="009F39C2">
        <w:rPr>
          <w:rFonts w:ascii="Calibri" w:hAnsi="Calibri" w:cs="Calibri"/>
          <w:sz w:val="22"/>
          <w:szCs w:val="22"/>
          <w:lang w:val="es-BO" w:eastAsia="es-ES"/>
        </w:rPr>
        <w:t xml:space="preserve">. En caso que este importe no sea cancelado por el </w:t>
      </w:r>
      <w:r w:rsidRPr="009F39C2">
        <w:rPr>
          <w:rFonts w:ascii="Calibri" w:hAnsi="Calibri" w:cs="Calibri"/>
          <w:b/>
          <w:sz w:val="22"/>
          <w:szCs w:val="22"/>
          <w:lang w:val="es-BO"/>
        </w:rPr>
        <w:t>Proveedor</w:t>
      </w:r>
      <w:r w:rsidRPr="009F39C2">
        <w:rPr>
          <w:rFonts w:ascii="Calibri" w:hAnsi="Calibri" w:cs="Calibri"/>
          <w:sz w:val="22"/>
          <w:szCs w:val="22"/>
          <w:lang w:val="es-BO" w:eastAsia="es-ES"/>
        </w:rPr>
        <w:t xml:space="preserve"> podrá ser descontado por la </w:t>
      </w:r>
      <w:r w:rsidRPr="009F39C2">
        <w:rPr>
          <w:rFonts w:ascii="Calibri" w:hAnsi="Calibri" w:cs="Calibri"/>
          <w:b/>
          <w:sz w:val="22"/>
          <w:szCs w:val="22"/>
          <w:lang w:val="es-BO" w:eastAsia="es-ES"/>
        </w:rPr>
        <w:t>Entidad</w:t>
      </w:r>
      <w:r w:rsidRPr="009F39C2">
        <w:rPr>
          <w:rFonts w:ascii="Calibri" w:hAnsi="Calibri" w:cs="Calibri"/>
          <w:sz w:val="22"/>
          <w:szCs w:val="22"/>
          <w:lang w:val="es-BO" w:eastAsia="es-ES"/>
        </w:rPr>
        <w:t xml:space="preserve"> a tiempo de hacer efectivo el pago de las planillas mensuales o en la planilla final del Contrato. </w:t>
      </w:r>
    </w:p>
    <w:p w:rsidR="004425EF" w:rsidRPr="009F39C2" w:rsidRDefault="004425EF" w:rsidP="004425EF">
      <w:pPr>
        <w:spacing w:after="120"/>
        <w:jc w:val="both"/>
        <w:rPr>
          <w:rFonts w:ascii="Calibri" w:hAnsi="Calibri" w:cs="Calibri"/>
          <w:sz w:val="22"/>
          <w:szCs w:val="22"/>
          <w:lang w:val="es-BO" w:eastAsia="es-ES"/>
        </w:rPr>
      </w:pPr>
      <w:r w:rsidRPr="009F39C2">
        <w:rPr>
          <w:rFonts w:ascii="Calibri" w:hAnsi="Calibri" w:cs="Calibri"/>
          <w:sz w:val="22"/>
          <w:szCs w:val="22"/>
          <w:lang w:val="es-BO" w:eastAsia="es-ES"/>
        </w:rPr>
        <w:t>Esta protocolización contendrá los siguientes documentos:</w:t>
      </w:r>
    </w:p>
    <w:p w:rsidR="004425EF" w:rsidRPr="009F39C2" w:rsidRDefault="004425EF" w:rsidP="004425EF">
      <w:pPr>
        <w:spacing w:after="120"/>
        <w:jc w:val="both"/>
        <w:rPr>
          <w:rFonts w:ascii="Calibri" w:hAnsi="Calibri" w:cs="Calibri"/>
          <w:sz w:val="22"/>
          <w:szCs w:val="22"/>
          <w:lang w:eastAsia="es-ES"/>
        </w:rPr>
      </w:pPr>
      <w:r w:rsidRPr="009F39C2">
        <w:rPr>
          <w:rFonts w:ascii="Calibri" w:hAnsi="Calibri" w:cs="Calibri"/>
          <w:sz w:val="22"/>
          <w:szCs w:val="22"/>
          <w:lang w:eastAsia="es-ES"/>
        </w:rPr>
        <w:t>Originales o fotocopias legalizadas de:</w:t>
      </w:r>
    </w:p>
    <w:p w:rsidR="004425EF" w:rsidRPr="009F39C2" w:rsidRDefault="004425EF" w:rsidP="00420234">
      <w:pPr>
        <w:numPr>
          <w:ilvl w:val="0"/>
          <w:numId w:val="48"/>
        </w:numPr>
        <w:ind w:left="1134" w:hanging="283"/>
        <w:jc w:val="both"/>
        <w:rPr>
          <w:rFonts w:ascii="Calibri" w:hAnsi="Calibri" w:cs="Calibri"/>
          <w:sz w:val="22"/>
          <w:szCs w:val="22"/>
          <w:lang w:eastAsia="es-ES"/>
        </w:rPr>
      </w:pPr>
      <w:r w:rsidRPr="009F39C2">
        <w:rPr>
          <w:rFonts w:ascii="Calibri" w:hAnsi="Calibri" w:cs="Calibri"/>
          <w:sz w:val="22"/>
          <w:szCs w:val="22"/>
          <w:lang w:eastAsia="es-ES"/>
        </w:rPr>
        <w:t xml:space="preserve">Testimonio del poder del representante legal referido en el Contrato. </w:t>
      </w:r>
    </w:p>
    <w:p w:rsidR="004425EF" w:rsidRPr="009F39C2" w:rsidRDefault="004425EF" w:rsidP="00420234">
      <w:pPr>
        <w:numPr>
          <w:ilvl w:val="0"/>
          <w:numId w:val="48"/>
        </w:numPr>
        <w:ind w:left="1134" w:hanging="283"/>
        <w:jc w:val="both"/>
        <w:rPr>
          <w:rFonts w:ascii="Calibri" w:hAnsi="Calibri" w:cs="Calibri"/>
          <w:sz w:val="22"/>
          <w:szCs w:val="22"/>
          <w:lang w:eastAsia="es-ES"/>
        </w:rPr>
      </w:pPr>
      <w:r w:rsidRPr="009F39C2">
        <w:rPr>
          <w:rFonts w:ascii="Calibri" w:hAnsi="Calibri" w:cs="Calibri"/>
          <w:sz w:val="22"/>
          <w:szCs w:val="22"/>
          <w:lang w:eastAsia="es-ES"/>
        </w:rPr>
        <w:t>Certificado de  matrícula de inscripción en FUNDEMPRESA.</w:t>
      </w:r>
    </w:p>
    <w:p w:rsidR="004425EF" w:rsidRPr="009F39C2" w:rsidRDefault="004425EF" w:rsidP="00420234">
      <w:pPr>
        <w:numPr>
          <w:ilvl w:val="0"/>
          <w:numId w:val="48"/>
        </w:numPr>
        <w:ind w:left="1134" w:hanging="283"/>
        <w:jc w:val="both"/>
        <w:rPr>
          <w:rFonts w:ascii="Calibri" w:hAnsi="Calibri" w:cs="Calibri"/>
          <w:sz w:val="22"/>
          <w:szCs w:val="22"/>
          <w:lang w:eastAsia="es-ES"/>
        </w:rPr>
      </w:pPr>
      <w:r w:rsidRPr="009F39C2">
        <w:rPr>
          <w:rFonts w:ascii="Calibri" w:hAnsi="Calibri" w:cs="Calibri"/>
          <w:sz w:val="22"/>
          <w:szCs w:val="22"/>
          <w:lang w:eastAsia="es-ES"/>
        </w:rPr>
        <w:t>Minuta del Contrato</w:t>
      </w:r>
    </w:p>
    <w:p w:rsidR="004425EF" w:rsidRPr="009F39C2" w:rsidRDefault="004425EF" w:rsidP="004425EF">
      <w:pPr>
        <w:jc w:val="both"/>
        <w:rPr>
          <w:rFonts w:ascii="Calibri" w:hAnsi="Calibri" w:cs="Calibri"/>
          <w:sz w:val="22"/>
          <w:szCs w:val="22"/>
          <w:lang w:eastAsia="es-ES"/>
        </w:rPr>
      </w:pPr>
      <w:r w:rsidRPr="009F39C2">
        <w:rPr>
          <w:rFonts w:ascii="Calibri" w:hAnsi="Calibri" w:cs="Calibri"/>
          <w:sz w:val="22"/>
          <w:szCs w:val="22"/>
          <w:lang w:eastAsia="es-ES"/>
        </w:rPr>
        <w:t>Fotocopias simples de:</w:t>
      </w:r>
    </w:p>
    <w:p w:rsidR="004425EF" w:rsidRPr="009F39C2" w:rsidRDefault="004425EF" w:rsidP="00420234">
      <w:pPr>
        <w:numPr>
          <w:ilvl w:val="0"/>
          <w:numId w:val="48"/>
        </w:numPr>
        <w:ind w:left="1134" w:hanging="283"/>
        <w:jc w:val="both"/>
        <w:rPr>
          <w:rFonts w:ascii="Calibri" w:hAnsi="Calibri" w:cs="Calibri"/>
          <w:sz w:val="22"/>
          <w:szCs w:val="22"/>
          <w:lang w:eastAsia="es-ES"/>
        </w:rPr>
      </w:pPr>
      <w:r w:rsidRPr="009F39C2">
        <w:rPr>
          <w:rFonts w:ascii="Calibri" w:hAnsi="Calibri" w:cs="Calibri"/>
          <w:sz w:val="22"/>
          <w:szCs w:val="22"/>
          <w:lang w:eastAsia="es-ES"/>
        </w:rPr>
        <w:t>Cédula de identidad del representante legal.  </w:t>
      </w:r>
    </w:p>
    <w:p w:rsidR="004425EF" w:rsidRPr="009F39C2" w:rsidRDefault="004425EF" w:rsidP="00420234">
      <w:pPr>
        <w:numPr>
          <w:ilvl w:val="0"/>
          <w:numId w:val="48"/>
        </w:numPr>
        <w:ind w:left="1134" w:hanging="283"/>
        <w:jc w:val="both"/>
        <w:rPr>
          <w:rFonts w:ascii="Calibri" w:hAnsi="Calibri" w:cs="Calibri"/>
          <w:sz w:val="22"/>
          <w:szCs w:val="22"/>
          <w:lang w:eastAsia="es-ES"/>
        </w:rPr>
      </w:pPr>
      <w:r w:rsidRPr="009F39C2">
        <w:rPr>
          <w:rFonts w:ascii="Calibri" w:hAnsi="Calibri" w:cs="Calibri"/>
          <w:sz w:val="22"/>
          <w:szCs w:val="22"/>
          <w:lang w:eastAsia="es-ES"/>
        </w:rPr>
        <w:t xml:space="preserve">Escritura  de constitución de la empresa.  </w:t>
      </w:r>
    </w:p>
    <w:p w:rsidR="004425EF" w:rsidRPr="009F39C2" w:rsidRDefault="004425EF" w:rsidP="00420234">
      <w:pPr>
        <w:numPr>
          <w:ilvl w:val="0"/>
          <w:numId w:val="48"/>
        </w:numPr>
        <w:spacing w:after="120"/>
        <w:ind w:left="1134" w:hanging="283"/>
        <w:jc w:val="both"/>
        <w:rPr>
          <w:rFonts w:ascii="Calibri" w:hAnsi="Calibri" w:cs="Calibri"/>
          <w:sz w:val="22"/>
          <w:szCs w:val="22"/>
          <w:lang w:eastAsia="es-ES"/>
        </w:rPr>
      </w:pPr>
      <w:r w:rsidRPr="009F39C2">
        <w:rPr>
          <w:rFonts w:ascii="Calibri" w:hAnsi="Calibri" w:cs="Calibri"/>
          <w:sz w:val="22"/>
          <w:szCs w:val="22"/>
          <w:lang w:eastAsia="es-ES"/>
        </w:rPr>
        <w:lastRenderedPageBreak/>
        <w:t xml:space="preserve">Garantía de cumplimiento de contrato </w:t>
      </w:r>
    </w:p>
    <w:p w:rsidR="004425EF" w:rsidRPr="009F39C2" w:rsidRDefault="004425EF" w:rsidP="004425EF">
      <w:pPr>
        <w:spacing w:after="120"/>
        <w:jc w:val="both"/>
        <w:rPr>
          <w:rFonts w:ascii="Calibri" w:hAnsi="Calibri" w:cs="Calibri"/>
          <w:sz w:val="22"/>
          <w:szCs w:val="22"/>
          <w:lang w:val="es-BO" w:eastAsia="es-ES"/>
        </w:rPr>
      </w:pPr>
      <w:r w:rsidRPr="009F39C2">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4425EF" w:rsidRPr="009F39C2" w:rsidRDefault="004425EF" w:rsidP="004425EF">
      <w:pPr>
        <w:spacing w:before="120" w:after="120" w:line="276" w:lineRule="auto"/>
        <w:ind w:left="708" w:hanging="708"/>
        <w:jc w:val="both"/>
        <w:rPr>
          <w:rFonts w:ascii="Calibri" w:hAnsi="Calibri" w:cs="Calibri"/>
          <w:b/>
          <w:sz w:val="22"/>
          <w:szCs w:val="22"/>
          <w:u w:val="single"/>
          <w:lang w:val="es-ES_tradnl" w:eastAsia="es-ES"/>
        </w:rPr>
      </w:pPr>
      <w:r w:rsidRPr="009F39C2">
        <w:rPr>
          <w:rFonts w:ascii="Calibri" w:hAnsi="Calibri" w:cs="Calibri"/>
          <w:b/>
          <w:sz w:val="22"/>
          <w:szCs w:val="22"/>
          <w:u w:val="single"/>
          <w:lang w:eastAsia="es-ES"/>
        </w:rPr>
        <w:t>TRIGÉSIMA PRIMERA</w:t>
      </w:r>
      <w:r w:rsidRPr="009F39C2">
        <w:rPr>
          <w:rFonts w:ascii="Calibri" w:hAnsi="Calibri" w:cs="Calibri"/>
          <w:b/>
          <w:sz w:val="22"/>
          <w:szCs w:val="22"/>
          <w:u w:val="single"/>
          <w:lang w:val="es-ES_tradnl" w:eastAsia="es-ES"/>
        </w:rPr>
        <w:t>.- (CONFORMIDAD)</w:t>
      </w:r>
    </w:p>
    <w:p w:rsidR="004425EF" w:rsidRPr="009F39C2" w:rsidRDefault="004425EF" w:rsidP="004425EF">
      <w:pPr>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En señal de aceptación y conformidad y para su fiel  y estricto cumplimiento </w:t>
      </w:r>
      <w:proofErr w:type="gramStart"/>
      <w:r w:rsidRPr="009F39C2">
        <w:rPr>
          <w:rFonts w:ascii="Calibri" w:hAnsi="Calibri" w:cs="Calibri"/>
          <w:sz w:val="22"/>
          <w:szCs w:val="22"/>
          <w:lang w:val="es-ES_tradnl" w:eastAsia="es-ES"/>
        </w:rPr>
        <w:t>firman</w:t>
      </w:r>
      <w:proofErr w:type="gramEnd"/>
      <w:r w:rsidRPr="009F39C2">
        <w:rPr>
          <w:rFonts w:ascii="Calibri" w:hAnsi="Calibri" w:cs="Calibri"/>
          <w:sz w:val="22"/>
          <w:szCs w:val="22"/>
          <w:lang w:val="es-ES_tradnl" w:eastAsia="es-ES"/>
        </w:rPr>
        <w:t xml:space="preserve"> el presente Contrato en 4 (cuatro) ejemplares de un mismo tenor y validez la </w:t>
      </w:r>
      <w:r w:rsidRPr="009F39C2">
        <w:rPr>
          <w:rFonts w:ascii="Calibri" w:hAnsi="Calibri" w:cs="Calibri"/>
          <w:sz w:val="22"/>
          <w:szCs w:val="22"/>
          <w:lang w:val="es-BO" w:eastAsia="es-ES"/>
        </w:rPr>
        <w:t>Lic. ________</w:t>
      </w:r>
      <w:r w:rsidRPr="009F39C2">
        <w:rPr>
          <w:rFonts w:ascii="Calibri" w:hAnsi="Calibri" w:cs="Calibri"/>
          <w:sz w:val="22"/>
          <w:szCs w:val="22"/>
          <w:lang w:eastAsia="es-ES"/>
        </w:rPr>
        <w:t xml:space="preserve"> </w:t>
      </w:r>
      <w:proofErr w:type="gramStart"/>
      <w:r w:rsidRPr="009F39C2">
        <w:rPr>
          <w:rFonts w:ascii="Calibri" w:hAnsi="Calibri" w:cs="Calibri"/>
          <w:sz w:val="22"/>
          <w:szCs w:val="22"/>
          <w:lang w:val="es-ES_tradnl" w:eastAsia="es-ES"/>
        </w:rPr>
        <w:t>en</w:t>
      </w:r>
      <w:proofErr w:type="gramEnd"/>
      <w:r w:rsidRPr="009F39C2">
        <w:rPr>
          <w:rFonts w:ascii="Calibri" w:hAnsi="Calibri" w:cs="Calibri"/>
          <w:sz w:val="22"/>
          <w:szCs w:val="22"/>
          <w:lang w:val="es-ES_tradnl" w:eastAsia="es-ES"/>
        </w:rPr>
        <w:t xml:space="preserve"> representación legal de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y el señor ___________ en representación legal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w:t>
      </w:r>
    </w:p>
    <w:p w:rsidR="004425EF" w:rsidRPr="009F39C2" w:rsidRDefault="004425EF" w:rsidP="004425EF">
      <w:pPr>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Este documento, conforme a disposiciones legales de control fiscal vigentes, será registrado ante la Contraloría General del Estado.</w:t>
      </w:r>
    </w:p>
    <w:p w:rsidR="009F39C2" w:rsidRDefault="009F39C2" w:rsidP="004425EF">
      <w:pPr>
        <w:spacing w:before="120" w:after="120"/>
        <w:jc w:val="both"/>
        <w:rPr>
          <w:rFonts w:ascii="Calibri" w:hAnsi="Calibri" w:cs="Calibri"/>
          <w:sz w:val="22"/>
          <w:szCs w:val="22"/>
          <w:lang w:val="es-ES_tradnl" w:eastAsia="es-ES"/>
        </w:rPr>
      </w:pPr>
    </w:p>
    <w:p w:rsidR="006B4676" w:rsidRPr="009F39C2" w:rsidRDefault="006B4676" w:rsidP="004425EF">
      <w:pPr>
        <w:spacing w:before="120" w:after="120"/>
        <w:jc w:val="both"/>
        <w:rPr>
          <w:rFonts w:ascii="Calibri" w:hAnsi="Calibri" w:cs="Calibri"/>
          <w:sz w:val="22"/>
          <w:szCs w:val="22"/>
          <w:lang w:val="es-ES_tradnl" w:eastAsia="es-ES"/>
        </w:rPr>
      </w:pPr>
    </w:p>
    <w:p w:rsidR="009F39C2" w:rsidRPr="009F39C2" w:rsidRDefault="009F39C2" w:rsidP="004425EF">
      <w:pPr>
        <w:spacing w:before="120" w:after="120"/>
        <w:jc w:val="both"/>
        <w:rPr>
          <w:rFonts w:ascii="Calibri" w:hAnsi="Calibri" w:cs="Calibri"/>
          <w:sz w:val="22"/>
          <w:szCs w:val="22"/>
          <w:lang w:val="es-ES_tradnl" w:eastAsia="es-ES"/>
        </w:rPr>
      </w:pPr>
    </w:p>
    <w:p w:rsidR="004425EF" w:rsidRPr="009F39C2" w:rsidRDefault="004425EF" w:rsidP="004425EF">
      <w:pPr>
        <w:jc w:val="both"/>
        <w:rPr>
          <w:rFonts w:ascii="Calibri" w:hAnsi="Calibri" w:cs="Calibri"/>
          <w:sz w:val="22"/>
          <w:szCs w:val="22"/>
          <w:lang w:val="es-BO" w:eastAsia="es-ES"/>
        </w:rPr>
      </w:pPr>
      <w:r w:rsidRPr="009F39C2">
        <w:rPr>
          <w:rFonts w:ascii="Calibri" w:hAnsi="Calibri" w:cs="Calibri"/>
          <w:sz w:val="22"/>
          <w:szCs w:val="22"/>
          <w:lang w:val="es-BO" w:eastAsia="es-ES"/>
        </w:rPr>
        <w:t xml:space="preserve">                     Lic. _____________________       </w:t>
      </w:r>
      <w:r w:rsidR="00932021">
        <w:rPr>
          <w:rFonts w:ascii="Calibri" w:hAnsi="Calibri" w:cs="Calibri"/>
          <w:sz w:val="22"/>
          <w:szCs w:val="22"/>
          <w:lang w:val="es-BO" w:eastAsia="es-ES"/>
        </w:rPr>
        <w:t xml:space="preserve">                       </w:t>
      </w:r>
      <w:r w:rsidRPr="009F39C2">
        <w:rPr>
          <w:rFonts w:ascii="Calibri" w:hAnsi="Calibri" w:cs="Calibri"/>
          <w:sz w:val="22"/>
          <w:szCs w:val="22"/>
          <w:lang w:val="es-BO" w:eastAsia="es-ES"/>
        </w:rPr>
        <w:t xml:space="preserve">        Sr. _________________________</w:t>
      </w:r>
    </w:p>
    <w:p w:rsidR="004425EF" w:rsidRPr="009F39C2" w:rsidRDefault="004425EF" w:rsidP="004425EF">
      <w:pPr>
        <w:jc w:val="both"/>
        <w:rPr>
          <w:rFonts w:ascii="Calibri" w:hAnsi="Calibri" w:cs="Calibri"/>
          <w:b/>
          <w:sz w:val="22"/>
          <w:szCs w:val="22"/>
          <w:lang w:eastAsia="es-ES"/>
        </w:rPr>
      </w:pPr>
      <w:r w:rsidRPr="009F39C2">
        <w:rPr>
          <w:rFonts w:ascii="Calibri" w:hAnsi="Calibri" w:cs="Calibri"/>
          <w:sz w:val="22"/>
          <w:szCs w:val="22"/>
          <w:lang w:val="es-BO" w:eastAsia="es-ES"/>
        </w:rPr>
        <w:t xml:space="preserve">          </w:t>
      </w:r>
      <w:r w:rsidR="00D23DFD">
        <w:rPr>
          <w:rFonts w:ascii="Calibri" w:hAnsi="Calibri" w:cs="Calibri"/>
          <w:b/>
          <w:sz w:val="22"/>
          <w:szCs w:val="22"/>
          <w:lang w:eastAsia="es-ES"/>
        </w:rPr>
        <w:t xml:space="preserve">                         </w:t>
      </w:r>
      <w:r w:rsidRPr="009F39C2">
        <w:rPr>
          <w:rFonts w:ascii="Calibri" w:hAnsi="Calibri" w:cs="Calibri"/>
          <w:sz w:val="22"/>
          <w:szCs w:val="22"/>
          <w:lang w:eastAsia="es-ES"/>
        </w:rPr>
        <w:t xml:space="preserve"> </w:t>
      </w:r>
      <w:r w:rsidR="00D23DFD">
        <w:rPr>
          <w:rFonts w:ascii="Calibri" w:hAnsi="Calibri" w:cs="Calibri"/>
          <w:b/>
          <w:sz w:val="22"/>
          <w:szCs w:val="22"/>
          <w:lang w:val="es-BO" w:eastAsia="es-ES"/>
        </w:rPr>
        <w:t>YPFB - ENTIDAD</w:t>
      </w:r>
      <w:r w:rsidRPr="009F39C2">
        <w:rPr>
          <w:rFonts w:ascii="Calibri" w:hAnsi="Calibri" w:cs="Calibri"/>
          <w:sz w:val="22"/>
          <w:szCs w:val="22"/>
          <w:lang w:eastAsia="es-ES"/>
        </w:rPr>
        <w:t xml:space="preserve"> </w:t>
      </w:r>
      <w:r w:rsidR="00D23DFD">
        <w:rPr>
          <w:rFonts w:ascii="Calibri" w:hAnsi="Calibri" w:cs="Calibri"/>
          <w:sz w:val="22"/>
          <w:szCs w:val="22"/>
          <w:lang w:eastAsia="es-ES"/>
        </w:rPr>
        <w:tab/>
      </w:r>
      <w:r w:rsidR="00D23DFD">
        <w:rPr>
          <w:rFonts w:ascii="Calibri" w:hAnsi="Calibri" w:cs="Calibri"/>
          <w:sz w:val="22"/>
          <w:szCs w:val="22"/>
          <w:lang w:eastAsia="es-ES"/>
        </w:rPr>
        <w:tab/>
      </w:r>
      <w:r w:rsidR="00D23DFD">
        <w:rPr>
          <w:rFonts w:ascii="Calibri" w:hAnsi="Calibri" w:cs="Calibri"/>
          <w:sz w:val="22"/>
          <w:szCs w:val="22"/>
          <w:lang w:eastAsia="es-ES"/>
        </w:rPr>
        <w:tab/>
        <w:t xml:space="preserve">                     </w:t>
      </w:r>
      <w:r w:rsidRPr="009F39C2">
        <w:rPr>
          <w:rFonts w:ascii="Calibri" w:hAnsi="Calibri" w:cs="Calibri"/>
          <w:b/>
          <w:sz w:val="22"/>
          <w:szCs w:val="22"/>
          <w:lang w:eastAsia="es-ES"/>
        </w:rPr>
        <w:t>REPRESENTANTE LEGAL</w:t>
      </w:r>
    </w:p>
    <w:p w:rsidR="00BD420D" w:rsidRPr="00D23DFD" w:rsidRDefault="00D23DFD" w:rsidP="00D23DFD">
      <w:pPr>
        <w:ind w:left="5220" w:hanging="5220"/>
        <w:jc w:val="both"/>
        <w:rPr>
          <w:rFonts w:ascii="Calibri" w:hAnsi="Calibri" w:cs="Calibri"/>
          <w:b/>
          <w:sz w:val="22"/>
          <w:szCs w:val="22"/>
          <w:lang w:val="es-BO" w:eastAsia="es-ES"/>
        </w:rPr>
      </w:pPr>
      <w:r>
        <w:rPr>
          <w:rFonts w:ascii="Calibri" w:hAnsi="Calibri" w:cs="Calibri"/>
          <w:b/>
          <w:sz w:val="22"/>
          <w:szCs w:val="22"/>
          <w:lang w:val="es-BO" w:eastAsia="es-ES"/>
        </w:rPr>
        <w:t xml:space="preserve">               </w:t>
      </w:r>
      <w:r>
        <w:rPr>
          <w:rFonts w:ascii="Calibri" w:hAnsi="Calibri" w:cs="Calibri"/>
          <w:b/>
          <w:sz w:val="22"/>
          <w:szCs w:val="22"/>
          <w:lang w:val="es-BO" w:eastAsia="es-ES"/>
        </w:rPr>
        <w:tab/>
        <w:t xml:space="preserve">                         </w:t>
      </w:r>
      <w:r w:rsidR="004425EF" w:rsidRPr="009F39C2">
        <w:rPr>
          <w:rFonts w:ascii="Calibri" w:hAnsi="Calibri" w:cs="Calibri"/>
          <w:b/>
          <w:sz w:val="22"/>
          <w:szCs w:val="22"/>
          <w:lang w:val="es-ES_tradnl" w:eastAsia="es-ES"/>
        </w:rPr>
        <w:t>PROVEED</w:t>
      </w:r>
      <w:r w:rsidR="009F39C2" w:rsidRPr="009F39C2">
        <w:rPr>
          <w:rFonts w:ascii="Calibri" w:hAnsi="Calibri" w:cs="Calibri"/>
          <w:b/>
          <w:sz w:val="22"/>
          <w:szCs w:val="22"/>
          <w:lang w:val="es-ES_tradnl" w:eastAsia="es-ES"/>
        </w:rPr>
        <w:t>OR</w:t>
      </w: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E80355">
      <w:pgSz w:w="12242" w:h="15842" w:code="1"/>
      <w:pgMar w:top="1418" w:right="1418" w:bottom="425"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2577" w:rsidRDefault="00D92577">
      <w:r>
        <w:separator/>
      </w:r>
    </w:p>
  </w:endnote>
  <w:endnote w:type="continuationSeparator" w:id="0">
    <w:p w:rsidR="00D92577" w:rsidRDefault="00D92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7A67E0" w:rsidRDefault="007A67E0">
        <w:pPr>
          <w:pStyle w:val="Piedepgina"/>
          <w:jc w:val="right"/>
        </w:pPr>
        <w:r>
          <w:fldChar w:fldCharType="begin"/>
        </w:r>
        <w:r>
          <w:instrText>PAGE   \* MERGEFORMAT</w:instrText>
        </w:r>
        <w:r>
          <w:fldChar w:fldCharType="separate"/>
        </w:r>
        <w:r w:rsidR="00C3611D">
          <w:rPr>
            <w:noProof/>
          </w:rPr>
          <w:t>47</w:t>
        </w:r>
        <w:r>
          <w:fldChar w:fldCharType="end"/>
        </w:r>
      </w:p>
    </w:sdtContent>
  </w:sdt>
  <w:p w:rsidR="007A67E0" w:rsidRDefault="007A67E0"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7A67E0" w:rsidRDefault="007A67E0" w:rsidP="00AC3212">
        <w:pPr>
          <w:pStyle w:val="Piedepgina"/>
          <w:jc w:val="right"/>
        </w:pPr>
        <w:r>
          <w:fldChar w:fldCharType="begin"/>
        </w:r>
        <w:r>
          <w:instrText>PAGE   \* MERGEFORMAT</w:instrText>
        </w:r>
        <w:r>
          <w:fldChar w:fldCharType="separate"/>
        </w:r>
        <w:r w:rsidR="00C3611D">
          <w:rPr>
            <w:noProof/>
          </w:rPr>
          <w:t>27</w:t>
        </w:r>
        <w:r>
          <w:fldChar w:fldCharType="end"/>
        </w:r>
      </w:p>
    </w:sdtContent>
  </w:sdt>
  <w:p w:rsidR="007A67E0" w:rsidRDefault="007A67E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2577" w:rsidRDefault="00D92577">
      <w:r>
        <w:separator/>
      </w:r>
    </w:p>
  </w:footnote>
  <w:footnote w:type="continuationSeparator" w:id="0">
    <w:p w:rsidR="00D92577" w:rsidRDefault="00D925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A2447D9"/>
    <w:multiLevelType w:val="hybridMultilevel"/>
    <w:tmpl w:val="390A81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BA210A"/>
    <w:multiLevelType w:val="multilevel"/>
    <w:tmpl w:val="D64CD316"/>
    <w:lvl w:ilvl="0">
      <w:start w:val="13"/>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2"/>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24C6BD8"/>
    <w:multiLevelType w:val="multilevel"/>
    <w:tmpl w:val="0B1228D0"/>
    <w:lvl w:ilvl="0">
      <w:start w:val="23"/>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77216"/>
    <w:multiLevelType w:val="hybridMultilevel"/>
    <w:tmpl w:val="D00A950A"/>
    <w:lvl w:ilvl="0" w:tplc="FBB28AA6">
      <w:start w:val="1"/>
      <w:numFmt w:val="lowerLetter"/>
      <w:lvlText w:val="%1)"/>
      <w:lvlJc w:val="left"/>
      <w:pPr>
        <w:ind w:left="720" w:hanging="360"/>
      </w:pPr>
      <w:rPr>
        <w:b w:val="0"/>
      </w:rPr>
    </w:lvl>
    <w:lvl w:ilvl="1" w:tplc="274602CA">
      <w:start w:val="1"/>
      <w:numFmt w:val="decimal"/>
      <w:lvlText w:val="%2"/>
      <w:lvlJc w:val="left"/>
      <w:pPr>
        <w:ind w:left="1440" w:hanging="360"/>
      </w:pPr>
      <w:rPr>
        <w:rFonts w:ascii="Calibri" w:hAnsi="Calibri"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17EE8698"/>
    <w:lvl w:ilvl="0" w:tplc="EFFC1826">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9357EEC"/>
    <w:multiLevelType w:val="hybridMultilevel"/>
    <w:tmpl w:val="F912B72A"/>
    <w:lvl w:ilvl="0" w:tplc="53A0AB3A">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732459A"/>
    <w:multiLevelType w:val="multilevel"/>
    <w:tmpl w:val="C30296CA"/>
    <w:lvl w:ilvl="0">
      <w:start w:val="13"/>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5EF1A7C"/>
    <w:multiLevelType w:val="hybridMultilevel"/>
    <w:tmpl w:val="C1DA741A"/>
    <w:lvl w:ilvl="0" w:tplc="8CB44C38">
      <w:start w:val="1"/>
      <w:numFmt w:val="lowerLetter"/>
      <w:lvlText w:val="%1)"/>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42"/>
  </w:num>
  <w:num w:numId="4">
    <w:abstractNumId w:val="11"/>
  </w:num>
  <w:num w:numId="5">
    <w:abstractNumId w:val="27"/>
  </w:num>
  <w:num w:numId="6">
    <w:abstractNumId w:val="28"/>
  </w:num>
  <w:num w:numId="7">
    <w:abstractNumId w:val="0"/>
  </w:num>
  <w:num w:numId="8">
    <w:abstractNumId w:val="46"/>
  </w:num>
  <w:num w:numId="9">
    <w:abstractNumId w:val="49"/>
  </w:num>
  <w:num w:numId="10">
    <w:abstractNumId w:val="12"/>
  </w:num>
  <w:num w:numId="11">
    <w:abstractNumId w:val="33"/>
  </w:num>
  <w:num w:numId="12">
    <w:abstractNumId w:val="36"/>
  </w:num>
  <w:num w:numId="13">
    <w:abstractNumId w:val="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8"/>
  </w:num>
  <w:num w:numId="18">
    <w:abstractNumId w:val="37"/>
  </w:num>
  <w:num w:numId="19">
    <w:abstractNumId w:val="30"/>
  </w:num>
  <w:num w:numId="20">
    <w:abstractNumId w:val="44"/>
  </w:num>
  <w:num w:numId="21">
    <w:abstractNumId w:val="41"/>
  </w:num>
  <w:num w:numId="22">
    <w:abstractNumId w:val="26"/>
  </w:num>
  <w:num w:numId="23">
    <w:abstractNumId w:val="25"/>
  </w:num>
  <w:num w:numId="24">
    <w:abstractNumId w:val="34"/>
  </w:num>
  <w:num w:numId="25">
    <w:abstractNumId w:val="31"/>
  </w:num>
  <w:num w:numId="26">
    <w:abstractNumId w:val="6"/>
  </w:num>
  <w:num w:numId="27">
    <w:abstractNumId w:val="22"/>
  </w:num>
  <w:num w:numId="28">
    <w:abstractNumId w:val="14"/>
  </w:num>
  <w:num w:numId="29">
    <w:abstractNumId w:val="29"/>
  </w:num>
  <w:num w:numId="30">
    <w:abstractNumId w:val="50"/>
  </w:num>
  <w:num w:numId="31">
    <w:abstractNumId w:val="1"/>
  </w:num>
  <w:num w:numId="32">
    <w:abstractNumId w:val="13"/>
  </w:num>
  <w:num w:numId="33">
    <w:abstractNumId w:val="40"/>
  </w:num>
  <w:num w:numId="34">
    <w:abstractNumId w:val="47"/>
  </w:num>
  <w:num w:numId="35">
    <w:abstractNumId w:val="16"/>
  </w:num>
  <w:num w:numId="36">
    <w:abstractNumId w:val="24"/>
  </w:num>
  <w:num w:numId="37">
    <w:abstractNumId w:val="2"/>
    <w:lvlOverride w:ilvl="0">
      <w:startOverride w:val="1"/>
    </w:lvlOverride>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num>
  <w:num w:numId="40">
    <w:abstractNumId w:val="38"/>
  </w:num>
  <w:num w:numId="41">
    <w:abstractNumId w:val="43"/>
  </w:num>
  <w:num w:numId="42">
    <w:abstractNumId w:val="48"/>
  </w:num>
  <w:num w:numId="43">
    <w:abstractNumId w:val="7"/>
  </w:num>
  <w:num w:numId="44">
    <w:abstractNumId w:val="32"/>
  </w:num>
  <w:num w:numId="45">
    <w:abstractNumId w:val="45"/>
  </w:num>
  <w:num w:numId="46">
    <w:abstractNumId w:val="10"/>
  </w:num>
  <w:num w:numId="47">
    <w:abstractNumId w:val="19"/>
  </w:num>
  <w:num w:numId="48">
    <w:abstractNumId w:val="39"/>
  </w:num>
  <w:num w:numId="49">
    <w:abstractNumId w:val="35"/>
  </w:num>
  <w:num w:numId="50">
    <w:abstractNumId w:val="21"/>
  </w:num>
  <w:num w:numId="51">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2FD5"/>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36AAD"/>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B5D"/>
    <w:rsid w:val="00196E05"/>
    <w:rsid w:val="00197CE6"/>
    <w:rsid w:val="001A0388"/>
    <w:rsid w:val="001A0483"/>
    <w:rsid w:val="001A0801"/>
    <w:rsid w:val="001A0969"/>
    <w:rsid w:val="001A151F"/>
    <w:rsid w:val="001A165B"/>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524"/>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4C7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A6F"/>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122"/>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6E04"/>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4D3"/>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3AA"/>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234"/>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5EF"/>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D25"/>
    <w:rsid w:val="004B5EB0"/>
    <w:rsid w:val="004B6657"/>
    <w:rsid w:val="004B6BDC"/>
    <w:rsid w:val="004B7A33"/>
    <w:rsid w:val="004B7CFB"/>
    <w:rsid w:val="004B7F5A"/>
    <w:rsid w:val="004C0724"/>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B94"/>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07E15"/>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508"/>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29"/>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676"/>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1B0"/>
    <w:rsid w:val="00702448"/>
    <w:rsid w:val="00702811"/>
    <w:rsid w:val="00702D16"/>
    <w:rsid w:val="00702DC6"/>
    <w:rsid w:val="00703989"/>
    <w:rsid w:val="00703B74"/>
    <w:rsid w:val="007051AB"/>
    <w:rsid w:val="00705E85"/>
    <w:rsid w:val="00706627"/>
    <w:rsid w:val="0070674C"/>
    <w:rsid w:val="00706DE3"/>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2FF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4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4AA3"/>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A67E0"/>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395"/>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021"/>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5D27"/>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67F"/>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5DC9"/>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206"/>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9C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CF"/>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0F6"/>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1E1"/>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386"/>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97E"/>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3FD"/>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D73"/>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0D4"/>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11D"/>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378"/>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251"/>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6DA"/>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3DF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1789"/>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92D"/>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577"/>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44E"/>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CFD"/>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256"/>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BE6"/>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49C"/>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2DC"/>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75"/>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355"/>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3D6"/>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2B5"/>
    <w:rsid w:val="00F54EA3"/>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2F90"/>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124"/>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HTMLconformatoprevio">
    <w:name w:val="HTML Preformatted"/>
    <w:basedOn w:val="Normal"/>
    <w:link w:val="HTMLconformatoprevioCar"/>
    <w:uiPriority w:val="99"/>
    <w:unhideWhenUsed/>
    <w:rsid w:val="00502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MX" w:eastAsia="es-MX"/>
    </w:rPr>
  </w:style>
  <w:style w:type="character" w:customStyle="1" w:styleId="HTMLconformatoprevioCar">
    <w:name w:val="HTML con formato previo Car"/>
    <w:basedOn w:val="Fuentedeprrafopredeter"/>
    <w:link w:val="HTMLconformatoprevio"/>
    <w:uiPriority w:val="99"/>
    <w:rsid w:val="00502B94"/>
    <w:rPr>
      <w:rFonts w:ascii="Courier New" w:hAnsi="Courier New" w:cs="Courier New"/>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1.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5.wmf"/><Relationship Id="rId10" Type="http://schemas.openxmlformats.org/officeDocument/2006/relationships/hyperlink" Target="http://www.ypfb.gob.bo" TargetMode="External"/><Relationship Id="rId19"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D1B0F-8C7B-4D15-9635-FC3202D6F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1230</TotalTime>
  <Pages>51</Pages>
  <Words>16714</Words>
  <Characters>91931</Characters>
  <Application>Microsoft Office Word</Application>
  <DocSecurity>0</DocSecurity>
  <Lines>766</Lines>
  <Paragraphs>216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108429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Edwin Rolando Flores Casas</cp:lastModifiedBy>
  <cp:revision>68</cp:revision>
  <cp:lastPrinted>2017-08-18T21:51:00Z</cp:lastPrinted>
  <dcterms:created xsi:type="dcterms:W3CDTF">2017-08-14T19:29:00Z</dcterms:created>
  <dcterms:modified xsi:type="dcterms:W3CDTF">2017-08-21T21:37:00Z</dcterms:modified>
</cp:coreProperties>
</file>