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415A" w:rsidRDefault="0015415A" w:rsidP="007B5395">
                            <w:pPr>
                              <w:pStyle w:val="Ttulo1"/>
                              <w:ind w:left="142"/>
                              <w:jc w:val="center"/>
                              <w:rPr>
                                <w:rFonts w:ascii="Century Gothic" w:hAnsi="Century Gothic"/>
                                <w:szCs w:val="28"/>
                              </w:rPr>
                            </w:pPr>
                          </w:p>
                          <w:p w:rsidR="0015415A" w:rsidRDefault="0015415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415A" w:rsidRDefault="0015415A" w:rsidP="007B5395">
                            <w:pPr>
                              <w:ind w:left="142"/>
                              <w:jc w:val="center"/>
                              <w:rPr>
                                <w:rFonts w:ascii="Verdana" w:hAnsi="Verdana"/>
                                <w:b/>
                              </w:rPr>
                            </w:pPr>
                          </w:p>
                          <w:p w:rsidR="0015415A" w:rsidRDefault="0015415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415A" w:rsidRPr="00103622" w:rsidRDefault="0015415A" w:rsidP="007B5395">
                            <w:pPr>
                              <w:ind w:left="142"/>
                              <w:jc w:val="center"/>
                              <w:rPr>
                                <w:rFonts w:ascii="Century Gothic" w:hAnsi="Century Gothic" w:cs="Arial"/>
                                <w:b/>
                                <w:sz w:val="32"/>
                                <w:szCs w:val="32"/>
                                <w:lang w:val="es-MX"/>
                              </w:rPr>
                            </w:pPr>
                          </w:p>
                          <w:p w:rsidR="0015415A" w:rsidRDefault="0015415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5415A" w:rsidRDefault="0015415A" w:rsidP="007B5395">
                            <w:pPr>
                              <w:jc w:val="center"/>
                              <w:rPr>
                                <w:rFonts w:ascii="Century Gothic" w:hAnsi="Century Gothic" w:cs="Arial"/>
                                <w:b/>
                                <w:sz w:val="28"/>
                                <w:szCs w:val="32"/>
                              </w:rPr>
                            </w:pPr>
                          </w:p>
                          <w:p w:rsidR="0015415A" w:rsidRDefault="0015415A" w:rsidP="007B5395">
                            <w:pPr>
                              <w:jc w:val="center"/>
                              <w:rPr>
                                <w:rFonts w:ascii="Century Gothic" w:hAnsi="Century Gothic" w:cs="Arial"/>
                                <w:b/>
                                <w:sz w:val="28"/>
                                <w:szCs w:val="32"/>
                              </w:rPr>
                            </w:pPr>
                          </w:p>
                          <w:p w:rsidR="0015415A" w:rsidRPr="00D94CE2" w:rsidRDefault="0015415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5415A" w:rsidRPr="00D94CE2" w:rsidRDefault="0015415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5415A" w:rsidRPr="00F40D69" w:rsidRDefault="0015415A" w:rsidP="007B5395">
                            <w:pPr>
                              <w:ind w:left="142"/>
                              <w:jc w:val="center"/>
                              <w:rPr>
                                <w:rFonts w:ascii="Century Gothic" w:hAnsi="Century Gothic" w:cs="Arial"/>
                                <w:b/>
                                <w:sz w:val="28"/>
                                <w:szCs w:val="28"/>
                              </w:rPr>
                            </w:pPr>
                          </w:p>
                          <w:p w:rsidR="0015415A" w:rsidRPr="003238D0" w:rsidRDefault="0015415A" w:rsidP="007B5395">
                            <w:pPr>
                              <w:ind w:left="142"/>
                              <w:jc w:val="center"/>
                              <w:rPr>
                                <w:rFonts w:ascii="Century Gothic" w:hAnsi="Century Gothic" w:cs="Arial"/>
                                <w:b/>
                                <w:sz w:val="28"/>
                                <w:szCs w:val="28"/>
                              </w:rPr>
                            </w:pPr>
                          </w:p>
                          <w:p w:rsidR="0015415A" w:rsidRPr="00103622" w:rsidRDefault="0015415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5415A" w:rsidRPr="005F6C94" w:rsidRDefault="0015415A" w:rsidP="007B5395">
                            <w:pPr>
                              <w:ind w:left="142"/>
                              <w:rPr>
                                <w:rFonts w:ascii="Century Gothic" w:hAnsi="Century Gothic"/>
                                <w:b/>
                                <w:sz w:val="28"/>
                                <w:szCs w:val="28"/>
                                <w:lang w:val="es-MX"/>
                              </w:rPr>
                            </w:pPr>
                          </w:p>
                          <w:p w:rsidR="0015415A" w:rsidRPr="00E22B04" w:rsidRDefault="0015415A"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22B04">
                              <w:rPr>
                                <w:rFonts w:ascii="Century Gothic" w:hAnsi="Century Gothic" w:cs="Century Gothic"/>
                                <w:b/>
                                <w:bCs/>
                                <w:sz w:val="28"/>
                                <w:szCs w:val="28"/>
                              </w:rPr>
                              <w:t>ADQUISICION DE EXTINTORES MOVILES PARA EL DCTJ</w:t>
                            </w:r>
                          </w:p>
                          <w:p w:rsidR="0015415A" w:rsidRPr="00E22B04" w:rsidRDefault="0015415A" w:rsidP="007B5395">
                            <w:pPr>
                              <w:jc w:val="center"/>
                              <w:rPr>
                                <w:rFonts w:ascii="Century Gothic" w:hAnsi="Century Gothic" w:cs="Century Gothic"/>
                                <w:b/>
                                <w:bCs/>
                                <w:sz w:val="28"/>
                                <w:szCs w:val="28"/>
                              </w:rPr>
                            </w:pPr>
                          </w:p>
                          <w:p w:rsidR="0015415A" w:rsidRPr="00E22B04" w:rsidRDefault="0015415A" w:rsidP="007B5395">
                            <w:pPr>
                              <w:jc w:val="center"/>
                              <w:rPr>
                                <w:rFonts w:ascii="Century Gothic" w:hAnsi="Century Gothic" w:cs="Century Gothic"/>
                                <w:b/>
                                <w:bCs/>
                                <w:sz w:val="28"/>
                                <w:szCs w:val="28"/>
                              </w:rPr>
                            </w:pPr>
                            <w:r w:rsidRPr="00E22B04">
                              <w:rPr>
                                <w:rFonts w:ascii="Century Gothic" w:hAnsi="Century Gothic" w:cs="Century Gothic"/>
                                <w:b/>
                                <w:bCs/>
                                <w:sz w:val="28"/>
                                <w:szCs w:val="28"/>
                              </w:rPr>
                              <w:t>CODIGO: GCC-CDL-DCTJ-66-2017</w:t>
                            </w:r>
                          </w:p>
                          <w:p w:rsidR="0015415A" w:rsidRPr="00E22B04" w:rsidRDefault="0015415A" w:rsidP="007B5395">
                            <w:pPr>
                              <w:jc w:val="center"/>
                              <w:rPr>
                                <w:rFonts w:ascii="Century Gothic" w:hAnsi="Century Gothic" w:cs="Century Gothic"/>
                                <w:b/>
                                <w:bCs/>
                                <w:sz w:val="28"/>
                                <w:szCs w:val="28"/>
                              </w:rPr>
                            </w:pPr>
                          </w:p>
                          <w:p w:rsidR="0015415A" w:rsidRPr="00E22B04" w:rsidRDefault="0015415A" w:rsidP="007B5395">
                            <w:pPr>
                              <w:jc w:val="center"/>
                              <w:rPr>
                                <w:rFonts w:ascii="Century Gothic" w:hAnsi="Century Gothic" w:cs="Century Gothic"/>
                                <w:b/>
                                <w:bCs/>
                                <w:sz w:val="28"/>
                                <w:szCs w:val="28"/>
                              </w:rPr>
                            </w:pPr>
                          </w:p>
                          <w:p w:rsidR="0015415A" w:rsidRPr="00E22B04" w:rsidRDefault="0015415A" w:rsidP="007B5395">
                            <w:pPr>
                              <w:jc w:val="center"/>
                              <w:rPr>
                                <w:rFonts w:ascii="Century Gothic" w:hAnsi="Century Gothic"/>
                                <w:b/>
                                <w:sz w:val="28"/>
                                <w:szCs w:val="28"/>
                                <w:lang w:val="es-ES_tradnl"/>
                              </w:rPr>
                            </w:pPr>
                            <w:r w:rsidRPr="00E22B04">
                              <w:rPr>
                                <w:rFonts w:ascii="Century Gothic" w:hAnsi="Century Gothic" w:cs="Century Gothic"/>
                                <w:b/>
                                <w:bCs/>
                                <w:sz w:val="28"/>
                                <w:szCs w:val="28"/>
                              </w:rPr>
                              <w:t>(Primera  Convocatoria</w:t>
                            </w:r>
                            <w:r w:rsidRPr="00E22B04">
                              <w:rPr>
                                <w:rFonts w:ascii="Century Gothic" w:hAnsi="Century Gothic"/>
                                <w:b/>
                                <w:sz w:val="28"/>
                                <w:szCs w:val="28"/>
                                <w:lang w:val="es-ES_tradnl"/>
                              </w:rPr>
                              <w:t>)</w:t>
                            </w:r>
                          </w:p>
                          <w:p w:rsidR="0015415A" w:rsidRPr="00103622" w:rsidRDefault="0015415A" w:rsidP="007B5395">
                            <w:pPr>
                              <w:jc w:val="center"/>
                              <w:rPr>
                                <w:rFonts w:ascii="Century Gothic" w:hAnsi="Century Gothic"/>
                                <w:sz w:val="32"/>
                                <w:szCs w:val="32"/>
                                <w:lang w:val="es-ES_tradnl"/>
                              </w:rPr>
                            </w:pPr>
                          </w:p>
                          <w:p w:rsidR="0015415A" w:rsidRPr="00103622" w:rsidRDefault="0015415A" w:rsidP="007B5395">
                            <w:pPr>
                              <w:ind w:right="930"/>
                              <w:jc w:val="center"/>
                              <w:rPr>
                                <w:rFonts w:ascii="Century Gothic" w:hAnsi="Century Gothic"/>
                                <w:sz w:val="32"/>
                                <w:szCs w:val="32"/>
                                <w:lang w:val="es-ES_tradnl"/>
                              </w:rPr>
                            </w:pPr>
                          </w:p>
                          <w:p w:rsidR="0015415A" w:rsidRPr="00103622" w:rsidRDefault="0015415A" w:rsidP="007B5395">
                            <w:pPr>
                              <w:ind w:right="930"/>
                              <w:jc w:val="center"/>
                              <w:rPr>
                                <w:rFonts w:ascii="Century Gothic" w:hAnsi="Century Gothic"/>
                                <w:sz w:val="32"/>
                                <w:szCs w:val="32"/>
                                <w:lang w:val="es-ES_tradnl"/>
                              </w:rPr>
                            </w:pPr>
                          </w:p>
                          <w:p w:rsidR="0015415A" w:rsidRDefault="0015415A" w:rsidP="007B5395">
                            <w:pPr>
                              <w:ind w:right="930"/>
                              <w:jc w:val="center"/>
                              <w:rPr>
                                <w:rFonts w:ascii="Century Gothic" w:hAnsi="Century Gothic"/>
                                <w:lang w:val="es-ES_tradnl"/>
                              </w:rPr>
                            </w:pPr>
                          </w:p>
                          <w:p w:rsidR="0015415A" w:rsidRPr="009C5A35" w:rsidRDefault="0015415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5415A" w:rsidRDefault="0015415A" w:rsidP="007B5395">
                      <w:pPr>
                        <w:pStyle w:val="Ttulo1"/>
                        <w:ind w:left="142"/>
                        <w:jc w:val="center"/>
                        <w:rPr>
                          <w:rFonts w:ascii="Century Gothic" w:hAnsi="Century Gothic"/>
                          <w:szCs w:val="28"/>
                        </w:rPr>
                      </w:pPr>
                    </w:p>
                    <w:p w:rsidR="0015415A" w:rsidRDefault="0015415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415A" w:rsidRDefault="0015415A" w:rsidP="007B5395">
                      <w:pPr>
                        <w:ind w:left="142"/>
                        <w:jc w:val="center"/>
                        <w:rPr>
                          <w:rFonts w:ascii="Verdana" w:hAnsi="Verdana"/>
                          <w:b/>
                        </w:rPr>
                      </w:pPr>
                    </w:p>
                    <w:p w:rsidR="0015415A" w:rsidRDefault="0015415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415A" w:rsidRPr="00103622" w:rsidRDefault="0015415A" w:rsidP="007B5395">
                      <w:pPr>
                        <w:ind w:left="142"/>
                        <w:jc w:val="center"/>
                        <w:rPr>
                          <w:rFonts w:ascii="Century Gothic" w:hAnsi="Century Gothic" w:cs="Arial"/>
                          <w:b/>
                          <w:sz w:val="32"/>
                          <w:szCs w:val="32"/>
                          <w:lang w:val="es-MX"/>
                        </w:rPr>
                      </w:pPr>
                    </w:p>
                    <w:p w:rsidR="0015415A" w:rsidRDefault="0015415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5415A" w:rsidRDefault="0015415A" w:rsidP="007B5395">
                      <w:pPr>
                        <w:jc w:val="center"/>
                        <w:rPr>
                          <w:rFonts w:ascii="Century Gothic" w:hAnsi="Century Gothic" w:cs="Arial"/>
                          <w:b/>
                          <w:sz w:val="28"/>
                          <w:szCs w:val="32"/>
                        </w:rPr>
                      </w:pPr>
                    </w:p>
                    <w:p w:rsidR="0015415A" w:rsidRDefault="0015415A" w:rsidP="007B5395">
                      <w:pPr>
                        <w:jc w:val="center"/>
                        <w:rPr>
                          <w:rFonts w:ascii="Century Gothic" w:hAnsi="Century Gothic" w:cs="Arial"/>
                          <w:b/>
                          <w:sz w:val="28"/>
                          <w:szCs w:val="32"/>
                        </w:rPr>
                      </w:pPr>
                    </w:p>
                    <w:p w:rsidR="0015415A" w:rsidRPr="00D94CE2" w:rsidRDefault="0015415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5415A" w:rsidRPr="00D94CE2" w:rsidRDefault="0015415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5415A" w:rsidRPr="00F40D69" w:rsidRDefault="0015415A" w:rsidP="007B5395">
                      <w:pPr>
                        <w:ind w:left="142"/>
                        <w:jc w:val="center"/>
                        <w:rPr>
                          <w:rFonts w:ascii="Century Gothic" w:hAnsi="Century Gothic" w:cs="Arial"/>
                          <w:b/>
                          <w:sz w:val="28"/>
                          <w:szCs w:val="28"/>
                        </w:rPr>
                      </w:pPr>
                    </w:p>
                    <w:p w:rsidR="0015415A" w:rsidRPr="003238D0" w:rsidRDefault="0015415A" w:rsidP="007B5395">
                      <w:pPr>
                        <w:ind w:left="142"/>
                        <w:jc w:val="center"/>
                        <w:rPr>
                          <w:rFonts w:ascii="Century Gothic" w:hAnsi="Century Gothic" w:cs="Arial"/>
                          <w:b/>
                          <w:sz w:val="28"/>
                          <w:szCs w:val="28"/>
                        </w:rPr>
                      </w:pPr>
                    </w:p>
                    <w:p w:rsidR="0015415A" w:rsidRPr="00103622" w:rsidRDefault="0015415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5415A" w:rsidRPr="005F6C94" w:rsidRDefault="0015415A" w:rsidP="007B5395">
                      <w:pPr>
                        <w:ind w:left="142"/>
                        <w:rPr>
                          <w:rFonts w:ascii="Century Gothic" w:hAnsi="Century Gothic"/>
                          <w:b/>
                          <w:sz w:val="28"/>
                          <w:szCs w:val="28"/>
                          <w:lang w:val="es-MX"/>
                        </w:rPr>
                      </w:pPr>
                    </w:p>
                    <w:p w:rsidR="0015415A" w:rsidRPr="00E22B04" w:rsidRDefault="0015415A"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22B04">
                        <w:rPr>
                          <w:rFonts w:ascii="Century Gothic" w:hAnsi="Century Gothic" w:cs="Century Gothic"/>
                          <w:b/>
                          <w:bCs/>
                          <w:sz w:val="28"/>
                          <w:szCs w:val="28"/>
                        </w:rPr>
                        <w:t>ADQUISICION DE EXTINTORES MOVILES PARA EL DCTJ</w:t>
                      </w:r>
                    </w:p>
                    <w:p w:rsidR="0015415A" w:rsidRPr="00E22B04" w:rsidRDefault="0015415A" w:rsidP="007B5395">
                      <w:pPr>
                        <w:jc w:val="center"/>
                        <w:rPr>
                          <w:rFonts w:ascii="Century Gothic" w:hAnsi="Century Gothic" w:cs="Century Gothic"/>
                          <w:b/>
                          <w:bCs/>
                          <w:sz w:val="28"/>
                          <w:szCs w:val="28"/>
                        </w:rPr>
                      </w:pPr>
                    </w:p>
                    <w:p w:rsidR="0015415A" w:rsidRPr="00E22B04" w:rsidRDefault="0015415A" w:rsidP="007B5395">
                      <w:pPr>
                        <w:jc w:val="center"/>
                        <w:rPr>
                          <w:rFonts w:ascii="Century Gothic" w:hAnsi="Century Gothic" w:cs="Century Gothic"/>
                          <w:b/>
                          <w:bCs/>
                          <w:sz w:val="28"/>
                          <w:szCs w:val="28"/>
                        </w:rPr>
                      </w:pPr>
                      <w:r w:rsidRPr="00E22B04">
                        <w:rPr>
                          <w:rFonts w:ascii="Century Gothic" w:hAnsi="Century Gothic" w:cs="Century Gothic"/>
                          <w:b/>
                          <w:bCs/>
                          <w:sz w:val="28"/>
                          <w:szCs w:val="28"/>
                        </w:rPr>
                        <w:t>CODIGO: GCC-CDL-DCTJ-66-2017</w:t>
                      </w:r>
                    </w:p>
                    <w:p w:rsidR="0015415A" w:rsidRPr="00E22B04" w:rsidRDefault="0015415A" w:rsidP="007B5395">
                      <w:pPr>
                        <w:jc w:val="center"/>
                        <w:rPr>
                          <w:rFonts w:ascii="Century Gothic" w:hAnsi="Century Gothic" w:cs="Century Gothic"/>
                          <w:b/>
                          <w:bCs/>
                          <w:sz w:val="28"/>
                          <w:szCs w:val="28"/>
                        </w:rPr>
                      </w:pPr>
                    </w:p>
                    <w:p w:rsidR="0015415A" w:rsidRPr="00E22B04" w:rsidRDefault="0015415A" w:rsidP="007B5395">
                      <w:pPr>
                        <w:jc w:val="center"/>
                        <w:rPr>
                          <w:rFonts w:ascii="Century Gothic" w:hAnsi="Century Gothic" w:cs="Century Gothic"/>
                          <w:b/>
                          <w:bCs/>
                          <w:sz w:val="28"/>
                          <w:szCs w:val="28"/>
                        </w:rPr>
                      </w:pPr>
                    </w:p>
                    <w:p w:rsidR="0015415A" w:rsidRPr="00E22B04" w:rsidRDefault="0015415A" w:rsidP="007B5395">
                      <w:pPr>
                        <w:jc w:val="center"/>
                        <w:rPr>
                          <w:rFonts w:ascii="Century Gothic" w:hAnsi="Century Gothic"/>
                          <w:b/>
                          <w:sz w:val="28"/>
                          <w:szCs w:val="28"/>
                          <w:lang w:val="es-ES_tradnl"/>
                        </w:rPr>
                      </w:pPr>
                      <w:r w:rsidRPr="00E22B04">
                        <w:rPr>
                          <w:rFonts w:ascii="Century Gothic" w:hAnsi="Century Gothic" w:cs="Century Gothic"/>
                          <w:b/>
                          <w:bCs/>
                          <w:sz w:val="28"/>
                          <w:szCs w:val="28"/>
                        </w:rPr>
                        <w:t>(Primera  Convocatoria</w:t>
                      </w:r>
                      <w:r w:rsidRPr="00E22B04">
                        <w:rPr>
                          <w:rFonts w:ascii="Century Gothic" w:hAnsi="Century Gothic"/>
                          <w:b/>
                          <w:sz w:val="28"/>
                          <w:szCs w:val="28"/>
                          <w:lang w:val="es-ES_tradnl"/>
                        </w:rPr>
                        <w:t>)</w:t>
                      </w:r>
                    </w:p>
                    <w:p w:rsidR="0015415A" w:rsidRPr="00103622" w:rsidRDefault="0015415A" w:rsidP="007B5395">
                      <w:pPr>
                        <w:jc w:val="center"/>
                        <w:rPr>
                          <w:rFonts w:ascii="Century Gothic" w:hAnsi="Century Gothic"/>
                          <w:sz w:val="32"/>
                          <w:szCs w:val="32"/>
                          <w:lang w:val="es-ES_tradnl"/>
                        </w:rPr>
                      </w:pPr>
                    </w:p>
                    <w:p w:rsidR="0015415A" w:rsidRPr="00103622" w:rsidRDefault="0015415A" w:rsidP="007B5395">
                      <w:pPr>
                        <w:ind w:right="930"/>
                        <w:jc w:val="center"/>
                        <w:rPr>
                          <w:rFonts w:ascii="Century Gothic" w:hAnsi="Century Gothic"/>
                          <w:sz w:val="32"/>
                          <w:szCs w:val="32"/>
                          <w:lang w:val="es-ES_tradnl"/>
                        </w:rPr>
                      </w:pPr>
                    </w:p>
                    <w:p w:rsidR="0015415A" w:rsidRPr="00103622" w:rsidRDefault="0015415A" w:rsidP="007B5395">
                      <w:pPr>
                        <w:ind w:right="930"/>
                        <w:jc w:val="center"/>
                        <w:rPr>
                          <w:rFonts w:ascii="Century Gothic" w:hAnsi="Century Gothic"/>
                          <w:sz w:val="32"/>
                          <w:szCs w:val="32"/>
                          <w:lang w:val="es-ES_tradnl"/>
                        </w:rPr>
                      </w:pPr>
                    </w:p>
                    <w:p w:rsidR="0015415A" w:rsidRDefault="0015415A" w:rsidP="007B5395">
                      <w:pPr>
                        <w:ind w:right="930"/>
                        <w:jc w:val="center"/>
                        <w:rPr>
                          <w:rFonts w:ascii="Century Gothic" w:hAnsi="Century Gothic"/>
                          <w:lang w:val="es-ES_tradnl"/>
                        </w:rPr>
                      </w:pPr>
                    </w:p>
                    <w:p w:rsidR="0015415A" w:rsidRPr="009C5A35" w:rsidRDefault="0015415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415A" w:rsidRPr="00AD6AF2" w:rsidRDefault="0015415A" w:rsidP="00795A5A">
                            <w:pPr>
                              <w:ind w:right="930"/>
                              <w:jc w:val="center"/>
                              <w:rPr>
                                <w:rFonts w:ascii="Century Gothic" w:hAnsi="Century Gothic"/>
                                <w:sz w:val="14"/>
                                <w:lang w:val="es-ES_tradnl"/>
                              </w:rPr>
                            </w:pPr>
                          </w:p>
                          <w:p w:rsidR="0015415A" w:rsidRPr="00AD6AF2" w:rsidRDefault="0015415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5415A" w:rsidRPr="00AD6AF2" w:rsidRDefault="0015415A" w:rsidP="00795A5A">
                      <w:pPr>
                        <w:ind w:right="930"/>
                        <w:jc w:val="center"/>
                        <w:rPr>
                          <w:rFonts w:ascii="Century Gothic" w:hAnsi="Century Gothic"/>
                          <w:sz w:val="14"/>
                          <w:lang w:val="es-ES_tradnl"/>
                        </w:rPr>
                      </w:pPr>
                    </w:p>
                    <w:p w:rsidR="0015415A" w:rsidRPr="00AD6AF2" w:rsidRDefault="0015415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5415A" w:rsidRDefault="0015415A"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5415A" w:rsidRDefault="0015415A"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5415A" w:rsidRDefault="0015415A"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15415A" w:rsidRDefault="0015415A" w:rsidP="00855E15">
            <w:pPr>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0E5B38" w:rsidTr="000E5B38">
        <w:trPr>
          <w:trHeight w:val="300"/>
        </w:trPr>
        <w:tc>
          <w:tcPr>
            <w:tcW w:w="433"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1</w:t>
            </w:r>
          </w:p>
        </w:tc>
        <w:tc>
          <w:tcPr>
            <w:tcW w:w="3106" w:type="dxa"/>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Inspección Previa</w:t>
            </w: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855E15" w:rsidRPr="000E5B38" w:rsidRDefault="00855E15" w:rsidP="000E5B38">
            <w:pPr>
              <w:jc w:val="center"/>
              <w:rPr>
                <w:rFonts w:asciiTheme="minorHAnsi" w:hAnsiTheme="minorHAnsi" w:cstheme="minorHAnsi"/>
                <w:color w:val="000000"/>
                <w:sz w:val="22"/>
                <w:szCs w:val="22"/>
              </w:rPr>
            </w:pPr>
          </w:p>
        </w:tc>
        <w:tc>
          <w:tcPr>
            <w:tcW w:w="3534" w:type="dxa"/>
            <w:vAlign w:val="center"/>
          </w:tcPr>
          <w:p w:rsidR="00855E15" w:rsidRPr="000E5B38" w:rsidRDefault="0015415A" w:rsidP="000E5B38">
            <w:pPr>
              <w:jc w:val="center"/>
              <w:rPr>
                <w:rFonts w:asciiTheme="minorHAnsi" w:hAnsiTheme="minorHAnsi" w:cstheme="minorHAnsi"/>
                <w:sz w:val="22"/>
                <w:szCs w:val="22"/>
                <w:lang w:val="es-ES_tradnl"/>
              </w:rPr>
            </w:pPr>
            <w:r w:rsidRPr="000E5B38">
              <w:rPr>
                <w:rFonts w:ascii="Calibri" w:hAnsi="Calibri"/>
                <w:sz w:val="22"/>
                <w:szCs w:val="22"/>
              </w:rPr>
              <w:t>NO APLICA</w:t>
            </w:r>
          </w:p>
        </w:tc>
      </w:tr>
      <w:tr w:rsidR="00855E15" w:rsidRPr="000E5B38" w:rsidTr="000E5B38">
        <w:trPr>
          <w:trHeight w:val="155"/>
        </w:trPr>
        <w:tc>
          <w:tcPr>
            <w:tcW w:w="433" w:type="dxa"/>
            <w:vAlign w:val="center"/>
          </w:tcPr>
          <w:p w:rsidR="00855E15" w:rsidRPr="000E5B38" w:rsidRDefault="00855E15" w:rsidP="000E5B38">
            <w:pPr>
              <w:rPr>
                <w:rFonts w:asciiTheme="minorHAnsi" w:hAnsiTheme="minorHAnsi" w:cstheme="minorHAnsi"/>
                <w:sz w:val="22"/>
                <w:szCs w:val="22"/>
              </w:rPr>
            </w:pPr>
          </w:p>
        </w:tc>
        <w:tc>
          <w:tcPr>
            <w:tcW w:w="3106" w:type="dxa"/>
            <w:vAlign w:val="center"/>
          </w:tcPr>
          <w:p w:rsidR="00855E15" w:rsidRPr="000E5B38" w:rsidRDefault="00855E15" w:rsidP="000E5B38">
            <w:pPr>
              <w:rPr>
                <w:rFonts w:asciiTheme="minorHAnsi" w:hAnsiTheme="minorHAnsi" w:cstheme="minorHAnsi"/>
                <w:sz w:val="22"/>
                <w:szCs w:val="22"/>
              </w:rPr>
            </w:pPr>
          </w:p>
        </w:tc>
        <w:tc>
          <w:tcPr>
            <w:tcW w:w="2921" w:type="dxa"/>
            <w:gridSpan w:val="3"/>
            <w:vAlign w:val="center"/>
          </w:tcPr>
          <w:p w:rsidR="00855E15" w:rsidRPr="000E5B38" w:rsidRDefault="00855E15" w:rsidP="000E5B38">
            <w:pPr>
              <w:jc w:val="center"/>
              <w:rPr>
                <w:rFonts w:asciiTheme="minorHAnsi" w:hAnsiTheme="minorHAnsi" w:cstheme="minorHAnsi"/>
                <w:sz w:val="22"/>
                <w:szCs w:val="22"/>
              </w:rPr>
            </w:pPr>
          </w:p>
        </w:tc>
        <w:tc>
          <w:tcPr>
            <w:tcW w:w="3534" w:type="dxa"/>
            <w:vAlign w:val="center"/>
          </w:tcPr>
          <w:p w:rsidR="00855E15" w:rsidRPr="000E5B38" w:rsidRDefault="00855E15" w:rsidP="000E5B38">
            <w:pPr>
              <w:jc w:val="center"/>
              <w:rPr>
                <w:rFonts w:asciiTheme="minorHAnsi" w:hAnsiTheme="minorHAnsi" w:cstheme="minorHAnsi"/>
                <w:sz w:val="22"/>
                <w:szCs w:val="22"/>
              </w:rPr>
            </w:pPr>
          </w:p>
        </w:tc>
      </w:tr>
      <w:tr w:rsidR="00855E15" w:rsidRPr="000E5B38" w:rsidTr="000E5B38">
        <w:trPr>
          <w:trHeight w:val="433"/>
        </w:trPr>
        <w:tc>
          <w:tcPr>
            <w:tcW w:w="433" w:type="dxa"/>
            <w:shd w:val="clear" w:color="auto" w:fill="auto"/>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2</w:t>
            </w:r>
          </w:p>
        </w:tc>
        <w:tc>
          <w:tcPr>
            <w:tcW w:w="3106" w:type="dxa"/>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Presentación de Acuerdo de Confidencialidad</w:t>
            </w: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Hora:</w:t>
            </w:r>
          </w:p>
        </w:tc>
        <w:tc>
          <w:tcPr>
            <w:tcW w:w="3534" w:type="dxa"/>
            <w:vAlign w:val="center"/>
          </w:tcPr>
          <w:p w:rsidR="00855E15" w:rsidRPr="000E5B38" w:rsidRDefault="0015415A" w:rsidP="000E5B38">
            <w:pPr>
              <w:jc w:val="center"/>
              <w:rPr>
                <w:rFonts w:ascii="Calibri" w:hAnsi="Calibri" w:cs="Arial"/>
                <w:i/>
                <w:sz w:val="22"/>
                <w:szCs w:val="22"/>
              </w:rPr>
            </w:pPr>
            <w:r w:rsidRPr="000E5B38">
              <w:rPr>
                <w:rFonts w:ascii="Calibri" w:hAnsi="Calibri"/>
                <w:sz w:val="22"/>
                <w:szCs w:val="22"/>
              </w:rPr>
              <w:t>NO APLICA</w:t>
            </w:r>
          </w:p>
        </w:tc>
      </w:tr>
      <w:tr w:rsidR="00855E15" w:rsidRPr="000E5B38" w:rsidTr="000E5B38">
        <w:trPr>
          <w:trHeight w:val="263"/>
        </w:trPr>
        <w:tc>
          <w:tcPr>
            <w:tcW w:w="433" w:type="dxa"/>
            <w:shd w:val="clear" w:color="auto" w:fill="auto"/>
            <w:vAlign w:val="center"/>
          </w:tcPr>
          <w:p w:rsidR="00855E15" w:rsidRPr="000E5B38" w:rsidRDefault="00855E15" w:rsidP="000E5B38">
            <w:pPr>
              <w:jc w:val="center"/>
              <w:rPr>
                <w:rFonts w:asciiTheme="minorHAnsi" w:hAnsiTheme="minorHAnsi" w:cstheme="minorHAnsi"/>
                <w:sz w:val="22"/>
                <w:szCs w:val="22"/>
              </w:rPr>
            </w:pPr>
          </w:p>
        </w:tc>
        <w:tc>
          <w:tcPr>
            <w:tcW w:w="3106" w:type="dxa"/>
            <w:vAlign w:val="center"/>
          </w:tcPr>
          <w:p w:rsidR="00855E15" w:rsidRPr="000E5B38" w:rsidRDefault="00855E15" w:rsidP="000E5B38">
            <w:pPr>
              <w:rPr>
                <w:rFonts w:asciiTheme="minorHAnsi" w:hAnsiTheme="minorHAnsi" w:cstheme="minorHAnsi"/>
                <w:sz w:val="22"/>
                <w:szCs w:val="22"/>
              </w:rPr>
            </w:pPr>
          </w:p>
        </w:tc>
        <w:tc>
          <w:tcPr>
            <w:tcW w:w="1393" w:type="dxa"/>
            <w:gridSpan w:val="2"/>
            <w:vAlign w:val="center"/>
          </w:tcPr>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p>
        </w:tc>
        <w:tc>
          <w:tcPr>
            <w:tcW w:w="3534" w:type="dxa"/>
            <w:vAlign w:val="center"/>
          </w:tcPr>
          <w:p w:rsidR="00855E15" w:rsidRPr="000E5B38" w:rsidRDefault="00855E15" w:rsidP="000E5B38">
            <w:pPr>
              <w:jc w:val="center"/>
              <w:rPr>
                <w:rFonts w:ascii="Calibri" w:hAnsi="Calibri"/>
                <w:sz w:val="22"/>
                <w:szCs w:val="22"/>
              </w:rPr>
            </w:pPr>
          </w:p>
        </w:tc>
      </w:tr>
      <w:tr w:rsidR="00855E15" w:rsidRPr="000E5B38" w:rsidTr="000E5B38">
        <w:trPr>
          <w:trHeight w:val="433"/>
        </w:trPr>
        <w:tc>
          <w:tcPr>
            <w:tcW w:w="433" w:type="dxa"/>
            <w:shd w:val="clear" w:color="auto" w:fill="auto"/>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3</w:t>
            </w:r>
          </w:p>
        </w:tc>
        <w:tc>
          <w:tcPr>
            <w:tcW w:w="3106" w:type="dxa"/>
            <w:vAlign w:val="center"/>
          </w:tcPr>
          <w:p w:rsidR="000E5B38" w:rsidRDefault="000E5B38" w:rsidP="000E5B38">
            <w:pPr>
              <w:rPr>
                <w:rFonts w:asciiTheme="minorHAnsi" w:hAnsiTheme="minorHAnsi" w:cstheme="minorHAnsi"/>
                <w:sz w:val="22"/>
                <w:szCs w:val="22"/>
              </w:rPr>
            </w:pPr>
          </w:p>
          <w:p w:rsidR="0015415A" w:rsidRPr="000E5B38" w:rsidRDefault="00855E15" w:rsidP="000E5B38">
            <w:pPr>
              <w:rPr>
                <w:rFonts w:ascii="Calibri" w:hAnsi="Calibri" w:cs="Arial"/>
                <w:i/>
                <w:color w:val="FF0000"/>
                <w:sz w:val="22"/>
                <w:szCs w:val="22"/>
              </w:rPr>
            </w:pPr>
            <w:r w:rsidRPr="000E5B38">
              <w:rPr>
                <w:rFonts w:asciiTheme="minorHAnsi" w:hAnsiTheme="minorHAnsi" w:cstheme="minorHAnsi"/>
                <w:sz w:val="22"/>
                <w:szCs w:val="22"/>
              </w:rPr>
              <w:t>Consultas Escritas</w:t>
            </w:r>
          </w:p>
          <w:p w:rsidR="00855E15" w:rsidRPr="000E5B38" w:rsidRDefault="00855E15" w:rsidP="000E5B38">
            <w:pPr>
              <w:jc w:val="both"/>
              <w:rPr>
                <w:rFonts w:asciiTheme="minorHAnsi" w:hAnsiTheme="minorHAnsi" w:cstheme="minorHAnsi"/>
                <w:sz w:val="22"/>
                <w:szCs w:val="22"/>
                <w:lang w:val="es-ES_tradnl"/>
              </w:rPr>
            </w:pP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Hasta hora:</w:t>
            </w:r>
          </w:p>
          <w:p w:rsidR="00855E15" w:rsidRPr="000E5B38" w:rsidRDefault="00855E15" w:rsidP="000E5B38">
            <w:pPr>
              <w:rPr>
                <w:rFonts w:asciiTheme="minorHAnsi" w:hAnsiTheme="minorHAnsi" w:cstheme="minorHAnsi"/>
                <w:sz w:val="22"/>
                <w:szCs w:val="22"/>
              </w:rPr>
            </w:pPr>
          </w:p>
        </w:tc>
        <w:tc>
          <w:tcPr>
            <w:tcW w:w="3534" w:type="dxa"/>
            <w:vAlign w:val="center"/>
          </w:tcPr>
          <w:p w:rsidR="00D42D14" w:rsidRPr="000E5B38" w:rsidRDefault="0015415A" w:rsidP="000E5B38">
            <w:pPr>
              <w:jc w:val="center"/>
              <w:rPr>
                <w:rFonts w:asciiTheme="minorHAnsi" w:hAnsiTheme="minorHAnsi" w:cstheme="minorHAnsi"/>
                <w:sz w:val="22"/>
                <w:szCs w:val="22"/>
              </w:rPr>
            </w:pPr>
            <w:r w:rsidRPr="000E5B38">
              <w:rPr>
                <w:rFonts w:asciiTheme="minorHAnsi" w:hAnsiTheme="minorHAnsi" w:cstheme="minorHAnsi"/>
                <w:sz w:val="22"/>
                <w:szCs w:val="22"/>
              </w:rPr>
              <w:t>NO APLICA</w:t>
            </w:r>
          </w:p>
        </w:tc>
      </w:tr>
      <w:tr w:rsidR="00855E15" w:rsidRPr="000E5B38" w:rsidTr="000E5B38">
        <w:trPr>
          <w:trHeight w:val="65"/>
        </w:trPr>
        <w:tc>
          <w:tcPr>
            <w:tcW w:w="433" w:type="dxa"/>
            <w:vAlign w:val="center"/>
          </w:tcPr>
          <w:p w:rsidR="00855E15" w:rsidRPr="000E5B38" w:rsidRDefault="00855E15" w:rsidP="000E5B38">
            <w:pPr>
              <w:jc w:val="center"/>
              <w:rPr>
                <w:rFonts w:asciiTheme="minorHAnsi" w:hAnsiTheme="minorHAnsi" w:cstheme="minorHAnsi"/>
                <w:sz w:val="22"/>
                <w:szCs w:val="22"/>
              </w:rPr>
            </w:pPr>
          </w:p>
        </w:tc>
        <w:tc>
          <w:tcPr>
            <w:tcW w:w="3106" w:type="dxa"/>
            <w:vAlign w:val="center"/>
          </w:tcPr>
          <w:p w:rsidR="00855E15" w:rsidRPr="000E5B38" w:rsidRDefault="00855E15" w:rsidP="000E5B38">
            <w:pPr>
              <w:rPr>
                <w:rFonts w:asciiTheme="minorHAnsi" w:hAnsiTheme="minorHAnsi" w:cstheme="minorHAnsi"/>
                <w:sz w:val="22"/>
                <w:szCs w:val="22"/>
              </w:rPr>
            </w:pPr>
          </w:p>
        </w:tc>
        <w:tc>
          <w:tcPr>
            <w:tcW w:w="2921" w:type="dxa"/>
            <w:gridSpan w:val="3"/>
            <w:vAlign w:val="center"/>
          </w:tcPr>
          <w:p w:rsidR="00855E15" w:rsidRPr="000E5B38" w:rsidRDefault="00855E15" w:rsidP="000E5B38">
            <w:pPr>
              <w:rPr>
                <w:rFonts w:asciiTheme="minorHAnsi" w:hAnsiTheme="minorHAnsi" w:cstheme="minorHAnsi"/>
                <w:sz w:val="22"/>
                <w:szCs w:val="22"/>
              </w:rPr>
            </w:pPr>
          </w:p>
        </w:tc>
        <w:tc>
          <w:tcPr>
            <w:tcW w:w="3534" w:type="dxa"/>
            <w:vAlign w:val="center"/>
          </w:tcPr>
          <w:p w:rsidR="00855E15" w:rsidRPr="000E5B38" w:rsidRDefault="00855E15" w:rsidP="000E5B38">
            <w:pPr>
              <w:jc w:val="center"/>
              <w:rPr>
                <w:rFonts w:asciiTheme="minorHAnsi" w:hAnsiTheme="minorHAnsi" w:cstheme="minorHAnsi"/>
                <w:sz w:val="22"/>
                <w:szCs w:val="22"/>
              </w:rPr>
            </w:pPr>
          </w:p>
        </w:tc>
      </w:tr>
      <w:tr w:rsidR="00855E15" w:rsidRPr="000E5B38" w:rsidTr="000E5B38">
        <w:trPr>
          <w:trHeight w:val="360"/>
        </w:trPr>
        <w:tc>
          <w:tcPr>
            <w:tcW w:w="433"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4</w:t>
            </w:r>
          </w:p>
        </w:tc>
        <w:tc>
          <w:tcPr>
            <w:tcW w:w="3106" w:type="dxa"/>
            <w:vAlign w:val="center"/>
          </w:tcPr>
          <w:p w:rsidR="0015415A" w:rsidRPr="000E5B38" w:rsidRDefault="00855E15" w:rsidP="000E5B38">
            <w:pPr>
              <w:jc w:val="both"/>
              <w:rPr>
                <w:rFonts w:asciiTheme="minorHAnsi" w:hAnsiTheme="minorHAnsi" w:cstheme="minorHAnsi"/>
                <w:sz w:val="22"/>
                <w:szCs w:val="22"/>
              </w:rPr>
            </w:pPr>
            <w:r w:rsidRPr="000E5B38">
              <w:rPr>
                <w:rFonts w:asciiTheme="minorHAnsi" w:hAnsiTheme="minorHAnsi" w:cstheme="minorHAnsi"/>
                <w:sz w:val="22"/>
                <w:szCs w:val="22"/>
              </w:rPr>
              <w:t>Reunión de Aclaración</w:t>
            </w:r>
          </w:p>
          <w:p w:rsidR="00855E15" w:rsidRPr="000E5B38" w:rsidRDefault="00855E15" w:rsidP="000E5B38">
            <w:pPr>
              <w:jc w:val="both"/>
              <w:rPr>
                <w:rFonts w:asciiTheme="minorHAnsi" w:hAnsiTheme="minorHAnsi" w:cstheme="minorHAnsi"/>
                <w:sz w:val="22"/>
                <w:szCs w:val="22"/>
              </w:rPr>
            </w:pP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855E15" w:rsidRPr="000E5B38" w:rsidRDefault="00855E15" w:rsidP="000E5B38">
            <w:pPr>
              <w:rPr>
                <w:rFonts w:asciiTheme="minorHAnsi" w:hAnsiTheme="minorHAnsi" w:cstheme="minorHAnsi"/>
                <w:sz w:val="22"/>
                <w:szCs w:val="22"/>
              </w:rPr>
            </w:pPr>
          </w:p>
        </w:tc>
        <w:tc>
          <w:tcPr>
            <w:tcW w:w="3534" w:type="dxa"/>
            <w:vAlign w:val="center"/>
          </w:tcPr>
          <w:p w:rsidR="00855E15" w:rsidRPr="000E5B38" w:rsidRDefault="0015415A" w:rsidP="000E5B38">
            <w:pPr>
              <w:jc w:val="center"/>
              <w:rPr>
                <w:rFonts w:asciiTheme="minorHAnsi" w:hAnsiTheme="minorHAnsi" w:cstheme="minorHAnsi"/>
                <w:sz w:val="22"/>
                <w:szCs w:val="22"/>
              </w:rPr>
            </w:pPr>
            <w:r w:rsidRPr="000E5B38">
              <w:rPr>
                <w:rFonts w:ascii="Calibri" w:hAnsi="Calibri" w:cs="Arial"/>
                <w:sz w:val="22"/>
                <w:szCs w:val="22"/>
              </w:rPr>
              <w:t>NO APLICA</w:t>
            </w:r>
          </w:p>
        </w:tc>
      </w:tr>
      <w:tr w:rsidR="00855E15" w:rsidRPr="000E5B38" w:rsidTr="000E1D5D">
        <w:trPr>
          <w:trHeight w:val="64"/>
        </w:trPr>
        <w:tc>
          <w:tcPr>
            <w:tcW w:w="433" w:type="dxa"/>
            <w:vAlign w:val="center"/>
          </w:tcPr>
          <w:p w:rsidR="00855E15" w:rsidRPr="000E5B38" w:rsidRDefault="00855E15" w:rsidP="000E5B38">
            <w:pPr>
              <w:jc w:val="center"/>
              <w:rPr>
                <w:rFonts w:asciiTheme="minorHAnsi" w:hAnsiTheme="minorHAnsi" w:cstheme="minorHAnsi"/>
                <w:sz w:val="22"/>
                <w:szCs w:val="22"/>
              </w:rPr>
            </w:pPr>
          </w:p>
        </w:tc>
        <w:tc>
          <w:tcPr>
            <w:tcW w:w="3106" w:type="dxa"/>
            <w:vAlign w:val="center"/>
          </w:tcPr>
          <w:p w:rsidR="00855E15" w:rsidRPr="000E5B38" w:rsidRDefault="00855E15" w:rsidP="000E5B38">
            <w:pPr>
              <w:jc w:val="center"/>
              <w:rPr>
                <w:rFonts w:asciiTheme="minorHAnsi" w:hAnsiTheme="minorHAnsi" w:cstheme="minorHAnsi"/>
                <w:sz w:val="22"/>
                <w:szCs w:val="22"/>
              </w:rPr>
            </w:pPr>
          </w:p>
        </w:tc>
        <w:tc>
          <w:tcPr>
            <w:tcW w:w="2921" w:type="dxa"/>
            <w:gridSpan w:val="3"/>
            <w:vAlign w:val="center"/>
          </w:tcPr>
          <w:p w:rsidR="00855E15" w:rsidRPr="000E5B38" w:rsidRDefault="00855E15" w:rsidP="000E5B38">
            <w:pPr>
              <w:jc w:val="center"/>
              <w:rPr>
                <w:rFonts w:asciiTheme="minorHAnsi" w:hAnsiTheme="minorHAnsi" w:cstheme="minorHAnsi"/>
                <w:sz w:val="22"/>
                <w:szCs w:val="22"/>
              </w:rPr>
            </w:pPr>
          </w:p>
        </w:tc>
        <w:tc>
          <w:tcPr>
            <w:tcW w:w="3534" w:type="dxa"/>
            <w:vAlign w:val="center"/>
          </w:tcPr>
          <w:p w:rsidR="00855E15" w:rsidRPr="000E5B38" w:rsidRDefault="00855E15" w:rsidP="000E5B38">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0E5B38" w:rsidP="00855E15">
            <w:pPr>
              <w:rPr>
                <w:rFonts w:asciiTheme="minorHAnsi" w:hAnsiTheme="minorHAnsi" w:cstheme="minorHAnsi"/>
                <w:sz w:val="22"/>
                <w:szCs w:val="22"/>
              </w:rPr>
            </w:pPr>
            <w:r>
              <w:rPr>
                <w:rFonts w:asciiTheme="minorHAnsi" w:hAnsiTheme="minorHAnsi" w:cstheme="minorHAnsi"/>
                <w:sz w:val="22"/>
                <w:szCs w:val="22"/>
              </w:rPr>
              <w:t>31/08/2017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0E5B38" w:rsidP="000E5B38">
            <w:pPr>
              <w:jc w:val="center"/>
              <w:rPr>
                <w:rFonts w:asciiTheme="minorHAnsi" w:hAnsiTheme="minorHAnsi" w:cstheme="minorHAnsi"/>
                <w:sz w:val="22"/>
                <w:szCs w:val="22"/>
              </w:rPr>
            </w:pPr>
            <w:r>
              <w:rPr>
                <w:rFonts w:asciiTheme="minorHAnsi" w:hAnsiTheme="minorHAnsi" w:cstheme="minorHAnsi"/>
                <w:sz w:val="22"/>
                <w:szCs w:val="22"/>
              </w:rPr>
              <w:t>09:00</w:t>
            </w:r>
            <w:bookmarkStart w:id="0" w:name="_GoBack"/>
            <w:bookmarkEnd w:id="0"/>
          </w:p>
        </w:tc>
        <w:tc>
          <w:tcPr>
            <w:tcW w:w="3534" w:type="dxa"/>
          </w:tcPr>
          <w:p w:rsidR="00D42D14" w:rsidRPr="000E5B38" w:rsidRDefault="00855E15" w:rsidP="00D42D14">
            <w:pPr>
              <w:jc w:val="both"/>
              <w:rPr>
                <w:rFonts w:ascii="Calibri" w:hAnsi="Calibri"/>
                <w:sz w:val="16"/>
                <w:szCs w:val="16"/>
              </w:rPr>
            </w:pPr>
            <w:r w:rsidRPr="000E5B38">
              <w:rPr>
                <w:rFonts w:ascii="Calibri" w:hAnsi="Calibri" w:cs="Arial"/>
                <w:b/>
                <w:sz w:val="16"/>
                <w:szCs w:val="16"/>
              </w:rPr>
              <w:t xml:space="preserve">Lugar: </w:t>
            </w:r>
            <w:r w:rsidR="00D42D14" w:rsidRPr="000E5B38">
              <w:rPr>
                <w:rFonts w:ascii="Calibri" w:hAnsi="Calibri" w:cs="Arial"/>
                <w:sz w:val="16"/>
                <w:szCs w:val="16"/>
              </w:rPr>
              <w:t xml:space="preserve"> YPFB</w:t>
            </w:r>
            <w:r w:rsidR="003359A2">
              <w:rPr>
                <w:rFonts w:ascii="Calibri" w:hAnsi="Calibri" w:cs="Arial"/>
                <w:sz w:val="16"/>
                <w:szCs w:val="16"/>
              </w:rPr>
              <w:t>,</w:t>
            </w:r>
            <w:r w:rsidR="00D42D14" w:rsidRPr="000E5B38">
              <w:rPr>
                <w:rFonts w:ascii="Calibri" w:hAnsi="Calibri" w:cs="Arial"/>
                <w:sz w:val="16"/>
                <w:szCs w:val="16"/>
              </w:rPr>
              <w:t xml:space="preserve"> DISTRITO COMERCIAL TARIJA, UBICADA EN EL PORTILLO CARRETERA AL CHACO KM.8</w:t>
            </w:r>
            <w:r w:rsidR="003359A2">
              <w:rPr>
                <w:rFonts w:ascii="Calibri" w:hAnsi="Calibri" w:cs="Arial"/>
                <w:sz w:val="16"/>
                <w:szCs w:val="16"/>
              </w:rPr>
              <w:t>, EN LA UNIDAD DE CONTRATACIONES</w:t>
            </w:r>
          </w:p>
          <w:p w:rsidR="00855E15" w:rsidRPr="000E5B38" w:rsidRDefault="00855E15" w:rsidP="00D42D14">
            <w:pPr>
              <w:jc w:val="both"/>
              <w:rPr>
                <w:rFonts w:asciiTheme="minorHAnsi" w:hAnsiTheme="minorHAnsi" w:cstheme="minorHAnsi"/>
                <w:sz w:val="22"/>
                <w:szCs w:val="22"/>
              </w:rPr>
            </w:pPr>
            <w:r w:rsidRPr="000E5B38">
              <w:rPr>
                <w:rFonts w:ascii="Calibri" w:hAnsi="Calibri"/>
                <w:b/>
                <w:sz w:val="16"/>
                <w:szCs w:val="16"/>
              </w:rPr>
              <w:t>Responsable:</w:t>
            </w:r>
            <w:r w:rsidRPr="000E5B38">
              <w:rPr>
                <w:rFonts w:ascii="Calibri" w:hAnsi="Calibri"/>
                <w:sz w:val="16"/>
                <w:szCs w:val="16"/>
              </w:rPr>
              <w:t xml:space="preserve"> </w:t>
            </w:r>
            <w:r w:rsidR="00D42D14" w:rsidRPr="000E5B38">
              <w:rPr>
                <w:rFonts w:ascii="Calibri" w:hAnsi="Calibri" w:cs="Arial"/>
                <w:sz w:val="16"/>
                <w:szCs w:val="16"/>
              </w:rPr>
              <w:t>LIC. JACQUELINE CORINA FLORES FERRUFINO</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0E5B38" w:rsidRDefault="00855E15" w:rsidP="00855E15">
            <w:pPr>
              <w:jc w:val="both"/>
              <w:rPr>
                <w:rFonts w:asciiTheme="minorHAnsi" w:hAnsiTheme="minorHAnsi" w:cstheme="minorHAnsi"/>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0E5B38" w:rsidP="00855E15">
            <w:pPr>
              <w:rPr>
                <w:rFonts w:asciiTheme="minorHAnsi" w:hAnsiTheme="minorHAnsi" w:cstheme="minorHAnsi"/>
                <w:sz w:val="22"/>
                <w:szCs w:val="22"/>
              </w:rPr>
            </w:pPr>
            <w:r>
              <w:rPr>
                <w:rFonts w:asciiTheme="minorHAnsi" w:hAnsiTheme="minorHAnsi" w:cstheme="minorHAnsi"/>
                <w:sz w:val="22"/>
                <w:szCs w:val="22"/>
              </w:rPr>
              <w:t>31/08/2017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0E5B38" w:rsidP="000E5B38">
            <w:pPr>
              <w:jc w:val="center"/>
              <w:rPr>
                <w:rFonts w:asciiTheme="minorHAnsi" w:hAnsiTheme="minorHAnsi" w:cstheme="minorHAnsi"/>
                <w:sz w:val="22"/>
                <w:szCs w:val="22"/>
              </w:rPr>
            </w:pPr>
            <w:r>
              <w:rPr>
                <w:rFonts w:asciiTheme="minorHAnsi" w:hAnsiTheme="minorHAnsi" w:cstheme="minorHAnsi"/>
                <w:sz w:val="22"/>
                <w:szCs w:val="22"/>
              </w:rPr>
              <w:t>09:05</w:t>
            </w:r>
          </w:p>
        </w:tc>
        <w:tc>
          <w:tcPr>
            <w:tcW w:w="3534" w:type="dxa"/>
            <w:vAlign w:val="center"/>
          </w:tcPr>
          <w:p w:rsidR="003359A2" w:rsidRPr="000E5B38" w:rsidRDefault="003359A2" w:rsidP="003359A2">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w:t>
            </w:r>
          </w:p>
          <w:p w:rsidR="00413F49" w:rsidRPr="000E5B38" w:rsidRDefault="003359A2" w:rsidP="003359A2">
            <w:pPr>
              <w:jc w:val="both"/>
              <w:rPr>
                <w:rFonts w:asciiTheme="minorHAnsi" w:hAnsiTheme="minorHAnsi" w:cstheme="minorHAnsi"/>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D33433" w:rsidRDefault="00413F49" w:rsidP="00D33433">
            <w:pPr>
              <w:jc w:val="both"/>
              <w:rPr>
                <w:rFonts w:asciiTheme="minorHAnsi" w:hAnsiTheme="minorHAnsi" w:cstheme="minorHAnsi"/>
                <w:szCs w:val="22"/>
              </w:rPr>
            </w:pPr>
            <w:r w:rsidRPr="000E5B38">
              <w:rPr>
                <w:rFonts w:asciiTheme="minorHAnsi" w:hAnsiTheme="minorHAnsi" w:cstheme="minorHAnsi"/>
                <w:sz w:val="16"/>
                <w:szCs w:val="22"/>
              </w:rPr>
              <w:t>60</w:t>
            </w:r>
            <w:r w:rsidR="00855E15" w:rsidRPr="000E5B38">
              <w:rPr>
                <w:rFonts w:asciiTheme="minorHAnsi" w:hAnsiTheme="minorHAnsi" w:cstheme="minorHAnsi"/>
                <w:sz w:val="16"/>
                <w:szCs w:val="22"/>
              </w:rPr>
              <w:t xml:space="preserve"> días calendario a partir de la apertura de propuestas</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D3343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0E5B38">
              <w:rPr>
                <w:rFonts w:asciiTheme="minorHAnsi" w:hAnsiTheme="minorHAnsi" w:cstheme="minorHAnsi"/>
                <w:sz w:val="16"/>
                <w:szCs w:val="22"/>
              </w:rPr>
              <w:t>1</w:t>
            </w:r>
            <w:r w:rsidR="00413F49" w:rsidRPr="000E5B38">
              <w:rPr>
                <w:rFonts w:asciiTheme="minorHAnsi" w:hAnsiTheme="minorHAnsi" w:cstheme="minorHAnsi"/>
                <w:sz w:val="16"/>
                <w:szCs w:val="22"/>
              </w:rPr>
              <w:t>0</w:t>
            </w:r>
            <w:r w:rsidRPr="000E5B38">
              <w:rPr>
                <w:rFonts w:asciiTheme="minorHAnsi" w:hAnsiTheme="minorHAnsi" w:cstheme="minorHAnsi"/>
                <w:sz w:val="16"/>
                <w:szCs w:val="22"/>
              </w:rPr>
              <w:t>0 días calendario a partir de la apertura de propuestas</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0E5B38" w:rsidRDefault="000E5B38" w:rsidP="00D62DD9">
      <w:pPr>
        <w:rPr>
          <w:rFonts w:asciiTheme="minorHAnsi" w:hAnsiTheme="minorHAnsi" w:cstheme="minorHAnsi"/>
          <w:sz w:val="22"/>
          <w:szCs w:val="22"/>
        </w:rPr>
      </w:pPr>
    </w:p>
    <w:p w:rsidR="000E5B38" w:rsidRDefault="000E5B38" w:rsidP="00D62DD9">
      <w:pPr>
        <w:rPr>
          <w:rFonts w:asciiTheme="minorHAnsi" w:hAnsiTheme="minorHAnsi" w:cstheme="minorHAnsi"/>
          <w:sz w:val="22"/>
          <w:szCs w:val="22"/>
        </w:rPr>
      </w:pPr>
    </w:p>
    <w:p w:rsidR="000E5B38" w:rsidRDefault="000E5B3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D42D14">
            <w:pPr>
              <w:ind w:left="705"/>
              <w:jc w:val="center"/>
              <w:rPr>
                <w:rFonts w:asciiTheme="minorHAnsi" w:hAnsiTheme="minorHAnsi" w:cstheme="minorHAnsi"/>
                <w:b/>
                <w:bCs/>
                <w:i/>
                <w:color w:val="FF0000"/>
                <w:sz w:val="16"/>
                <w:szCs w:val="16"/>
                <w:lang w:val="es-BO" w:eastAsia="es-BO"/>
              </w:rPr>
            </w:pPr>
          </w:p>
        </w:tc>
      </w:tr>
      <w:tr w:rsidR="002E3633" w:rsidRPr="006F470A" w:rsidTr="008E061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0E5B38">
        <w:trPr>
          <w:trHeight w:val="1000"/>
          <w:jc w:val="center"/>
        </w:trPr>
        <w:tc>
          <w:tcPr>
            <w:tcW w:w="609" w:type="dxa"/>
            <w:tcBorders>
              <w:top w:val="nil"/>
              <w:left w:val="single" w:sz="8" w:space="0" w:color="auto"/>
              <w:bottom w:val="single" w:sz="8" w:space="0" w:color="auto"/>
              <w:right w:val="single" w:sz="8" w:space="0" w:color="auto"/>
            </w:tcBorders>
            <w:shd w:val="clear" w:color="auto" w:fill="auto"/>
            <w:noWrap/>
          </w:tcPr>
          <w:p w:rsidR="002E3633" w:rsidRPr="000E5B38" w:rsidRDefault="008E0612" w:rsidP="00B37050">
            <w:pPr>
              <w:jc w:val="center"/>
              <w:rPr>
                <w:rFonts w:asciiTheme="minorHAnsi" w:hAnsiTheme="minorHAnsi" w:cstheme="minorHAnsi"/>
                <w:color w:val="000000"/>
                <w:sz w:val="24"/>
                <w:szCs w:val="24"/>
                <w:lang w:val="es-BO" w:eastAsia="es-BO"/>
              </w:rPr>
            </w:pPr>
            <w:r w:rsidRPr="000E5B38">
              <w:rPr>
                <w:rFonts w:asciiTheme="minorHAnsi" w:hAnsiTheme="minorHAnsi" w:cstheme="minorHAnsi"/>
                <w:color w:val="000000"/>
                <w:sz w:val="24"/>
                <w:szCs w:val="24"/>
                <w:lang w:val="es-BO" w:eastAsia="es-BO"/>
              </w:rPr>
              <w:t>1</w:t>
            </w:r>
          </w:p>
        </w:tc>
        <w:tc>
          <w:tcPr>
            <w:tcW w:w="3436" w:type="dxa"/>
            <w:tcBorders>
              <w:top w:val="nil"/>
              <w:left w:val="nil"/>
              <w:bottom w:val="single" w:sz="8" w:space="0" w:color="auto"/>
              <w:right w:val="single" w:sz="8" w:space="0" w:color="auto"/>
            </w:tcBorders>
            <w:shd w:val="clear" w:color="000000" w:fill="FFFFFF"/>
          </w:tcPr>
          <w:p w:rsidR="002E3633" w:rsidRPr="000E5B38" w:rsidRDefault="00D42D14" w:rsidP="00B37050">
            <w:pPr>
              <w:rPr>
                <w:rFonts w:asciiTheme="minorHAnsi" w:hAnsiTheme="minorHAnsi" w:cstheme="minorHAnsi"/>
                <w:color w:val="000000"/>
                <w:sz w:val="24"/>
                <w:szCs w:val="24"/>
                <w:lang w:val="es-BO" w:eastAsia="es-BO"/>
              </w:rPr>
            </w:pPr>
            <w:r w:rsidRPr="000E5B38">
              <w:rPr>
                <w:rFonts w:ascii="Verdana" w:hAnsi="Verdana" w:cs="Verdana"/>
                <w:color w:val="000000"/>
                <w:sz w:val="24"/>
                <w:szCs w:val="24"/>
                <w:lang w:eastAsia="es-ES"/>
              </w:rPr>
              <w:t>EXTINTOR RODANTE TIPO RED LINE DE 150 LIBRAS PARA FUEGOS TIPO “ABC”</w:t>
            </w:r>
          </w:p>
        </w:tc>
        <w:tc>
          <w:tcPr>
            <w:tcW w:w="1309" w:type="dxa"/>
            <w:tcBorders>
              <w:top w:val="nil"/>
              <w:left w:val="nil"/>
              <w:bottom w:val="single" w:sz="8" w:space="0" w:color="auto"/>
              <w:right w:val="single" w:sz="4" w:space="0" w:color="auto"/>
            </w:tcBorders>
            <w:shd w:val="clear" w:color="auto" w:fill="auto"/>
            <w:noWrap/>
          </w:tcPr>
          <w:p w:rsidR="002E3633" w:rsidRPr="000E5B38" w:rsidRDefault="00D42D14" w:rsidP="00B37050">
            <w:pPr>
              <w:jc w:val="center"/>
              <w:rPr>
                <w:rFonts w:asciiTheme="minorHAnsi" w:hAnsiTheme="minorHAnsi" w:cstheme="minorHAnsi"/>
                <w:color w:val="000000"/>
                <w:sz w:val="24"/>
                <w:szCs w:val="24"/>
                <w:lang w:val="es-BO" w:eastAsia="es-BO"/>
              </w:rPr>
            </w:pPr>
            <w:r w:rsidRPr="000E5B38">
              <w:rPr>
                <w:rFonts w:asciiTheme="minorHAnsi" w:hAnsiTheme="minorHAnsi" w:cstheme="minorHAnsi"/>
                <w:color w:val="000000"/>
                <w:sz w:val="24"/>
                <w:szCs w:val="24"/>
                <w:lang w:val="es-BO" w:eastAsia="es-BO"/>
              </w:rPr>
              <w:t>PZAS</w:t>
            </w:r>
          </w:p>
        </w:tc>
        <w:tc>
          <w:tcPr>
            <w:tcW w:w="1225" w:type="dxa"/>
            <w:tcBorders>
              <w:top w:val="nil"/>
              <w:left w:val="single" w:sz="4" w:space="0" w:color="auto"/>
              <w:bottom w:val="single" w:sz="8" w:space="0" w:color="auto"/>
              <w:right w:val="single" w:sz="8" w:space="0" w:color="auto"/>
            </w:tcBorders>
            <w:shd w:val="clear" w:color="auto" w:fill="auto"/>
          </w:tcPr>
          <w:p w:rsidR="002E3633" w:rsidRPr="000E5B38" w:rsidRDefault="00D42D14" w:rsidP="00B37050">
            <w:pPr>
              <w:jc w:val="center"/>
              <w:rPr>
                <w:rFonts w:asciiTheme="minorHAnsi" w:hAnsiTheme="minorHAnsi" w:cstheme="minorHAnsi"/>
                <w:color w:val="000000"/>
                <w:sz w:val="24"/>
                <w:szCs w:val="24"/>
                <w:lang w:val="es-BO" w:eastAsia="es-BO"/>
              </w:rPr>
            </w:pPr>
            <w:r w:rsidRPr="000E5B38">
              <w:rPr>
                <w:rFonts w:asciiTheme="minorHAnsi" w:hAnsiTheme="minorHAnsi" w:cstheme="minorHAnsi"/>
                <w:color w:val="000000"/>
                <w:sz w:val="24"/>
                <w:szCs w:val="24"/>
                <w:lang w:val="es-BO" w:eastAsia="es-BO"/>
              </w:rPr>
              <w:t>2</w:t>
            </w:r>
          </w:p>
        </w:tc>
        <w:tc>
          <w:tcPr>
            <w:tcW w:w="1457" w:type="dxa"/>
            <w:tcBorders>
              <w:top w:val="nil"/>
              <w:left w:val="nil"/>
              <w:bottom w:val="single" w:sz="8" w:space="0" w:color="auto"/>
              <w:right w:val="single" w:sz="8" w:space="0" w:color="auto"/>
            </w:tcBorders>
            <w:shd w:val="clear" w:color="auto" w:fill="auto"/>
          </w:tcPr>
          <w:p w:rsidR="002E3633" w:rsidRPr="000E5B38" w:rsidRDefault="00D33433" w:rsidP="008E0612">
            <w:pPr>
              <w:jc w:val="center"/>
              <w:rPr>
                <w:rFonts w:asciiTheme="minorHAnsi" w:hAnsiTheme="minorHAnsi" w:cstheme="minorHAnsi"/>
                <w:color w:val="000000"/>
                <w:sz w:val="24"/>
                <w:szCs w:val="24"/>
                <w:lang w:val="es-BO" w:eastAsia="es-BO"/>
              </w:rPr>
            </w:pPr>
            <w:r w:rsidRPr="000E5B38">
              <w:rPr>
                <w:rFonts w:asciiTheme="minorHAnsi" w:hAnsiTheme="minorHAnsi" w:cstheme="minorHAnsi"/>
                <w:color w:val="000000"/>
                <w:sz w:val="24"/>
                <w:szCs w:val="24"/>
                <w:lang w:val="es-BO" w:eastAsia="es-BO"/>
              </w:rPr>
              <w:t>41.500</w:t>
            </w:r>
            <w:r w:rsidR="00D42D14" w:rsidRPr="000E5B38">
              <w:rPr>
                <w:rFonts w:asciiTheme="minorHAnsi" w:hAnsiTheme="minorHAnsi" w:cstheme="minorHAnsi"/>
                <w:color w:val="000000"/>
                <w:sz w:val="24"/>
                <w:szCs w:val="24"/>
                <w:lang w:val="es-BO" w:eastAsia="es-BO"/>
              </w:rPr>
              <w:t>,00</w:t>
            </w:r>
          </w:p>
        </w:tc>
        <w:tc>
          <w:tcPr>
            <w:tcW w:w="1951" w:type="dxa"/>
            <w:tcBorders>
              <w:top w:val="nil"/>
              <w:left w:val="nil"/>
              <w:bottom w:val="single" w:sz="8" w:space="0" w:color="auto"/>
              <w:right w:val="single" w:sz="8" w:space="0" w:color="auto"/>
            </w:tcBorders>
            <w:shd w:val="clear" w:color="auto" w:fill="auto"/>
            <w:noWrap/>
          </w:tcPr>
          <w:p w:rsidR="002E3633" w:rsidRPr="000E5B38" w:rsidRDefault="00D33433" w:rsidP="008E0612">
            <w:pPr>
              <w:jc w:val="center"/>
              <w:rPr>
                <w:rFonts w:asciiTheme="minorHAnsi" w:hAnsiTheme="minorHAnsi" w:cstheme="minorHAnsi"/>
                <w:color w:val="000000"/>
                <w:sz w:val="24"/>
                <w:szCs w:val="24"/>
                <w:lang w:val="es-BO" w:eastAsia="es-BO"/>
              </w:rPr>
            </w:pPr>
            <w:r w:rsidRPr="000E5B38">
              <w:rPr>
                <w:rFonts w:asciiTheme="minorHAnsi" w:hAnsiTheme="minorHAnsi" w:cstheme="minorHAnsi"/>
                <w:color w:val="000000"/>
                <w:sz w:val="24"/>
                <w:szCs w:val="24"/>
                <w:lang w:val="es-BO" w:eastAsia="es-BO"/>
              </w:rPr>
              <w:t>83.000</w:t>
            </w:r>
            <w:r w:rsidR="008E0612" w:rsidRPr="000E5B38">
              <w:rPr>
                <w:rFonts w:asciiTheme="minorHAnsi" w:hAnsiTheme="minorHAnsi" w:cstheme="minorHAnsi"/>
                <w:color w:val="000000"/>
                <w:sz w:val="24"/>
                <w:szCs w:val="24"/>
                <w:lang w:val="es-BO" w:eastAsia="es-BO"/>
              </w:rPr>
              <w:t>,00</w:t>
            </w:r>
          </w:p>
        </w:tc>
      </w:tr>
      <w:tr w:rsidR="00103622" w:rsidRPr="006F470A" w:rsidTr="008E061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0E5B38" w:rsidRDefault="00455A2A" w:rsidP="00D94CE2">
            <w:pPr>
              <w:jc w:val="right"/>
              <w:rPr>
                <w:rFonts w:asciiTheme="minorHAnsi" w:hAnsiTheme="minorHAnsi" w:cstheme="minorHAnsi"/>
                <w:b/>
                <w:bCs/>
                <w:color w:val="000000"/>
                <w:sz w:val="24"/>
                <w:szCs w:val="24"/>
                <w:lang w:val="es-BO" w:eastAsia="es-BO"/>
              </w:rPr>
            </w:pPr>
            <w:r w:rsidRPr="000E5B38">
              <w:rPr>
                <w:rFonts w:asciiTheme="minorHAnsi" w:hAnsiTheme="minorHAnsi" w:cstheme="minorHAnsi"/>
                <w:b/>
                <w:bCs/>
                <w:color w:val="000000"/>
                <w:sz w:val="24"/>
                <w:szCs w:val="24"/>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0E5B38" w:rsidRDefault="00D33433" w:rsidP="008E0612">
            <w:pPr>
              <w:jc w:val="center"/>
              <w:rPr>
                <w:rFonts w:asciiTheme="minorHAnsi" w:hAnsiTheme="minorHAnsi" w:cstheme="minorHAnsi"/>
                <w:color w:val="000000"/>
                <w:sz w:val="24"/>
                <w:szCs w:val="24"/>
                <w:lang w:val="es-BO" w:eastAsia="es-BO"/>
              </w:rPr>
            </w:pPr>
            <w:r w:rsidRPr="000E5B38">
              <w:rPr>
                <w:rFonts w:asciiTheme="minorHAnsi" w:hAnsiTheme="minorHAnsi" w:cstheme="minorHAnsi"/>
                <w:color w:val="000000"/>
                <w:sz w:val="24"/>
                <w:szCs w:val="24"/>
                <w:lang w:val="es-BO" w:eastAsia="es-BO"/>
              </w:rPr>
              <w:t>83.000,00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8E0612" w:rsidRDefault="008E0612" w:rsidP="00B37050">
      <w:pPr>
        <w:jc w:val="center"/>
        <w:rPr>
          <w:rFonts w:asciiTheme="minorHAnsi" w:hAnsiTheme="minorHAnsi" w:cstheme="minorHAnsi"/>
          <w:b/>
          <w:sz w:val="22"/>
          <w:szCs w:val="22"/>
        </w:rPr>
      </w:pPr>
    </w:p>
    <w:p w:rsidR="008E0612" w:rsidRDefault="008E0612" w:rsidP="00B37050">
      <w:pPr>
        <w:jc w:val="center"/>
        <w:rPr>
          <w:rFonts w:asciiTheme="minorHAnsi" w:hAnsiTheme="minorHAnsi" w:cstheme="minorHAnsi"/>
          <w:b/>
          <w:sz w:val="22"/>
          <w:szCs w:val="22"/>
        </w:rPr>
      </w:pPr>
    </w:p>
    <w:p w:rsidR="008E0612" w:rsidRPr="006F470A" w:rsidRDefault="008E0612"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D33433" w:rsidRDefault="00D33433" w:rsidP="00B37050">
      <w:pPr>
        <w:jc w:val="center"/>
        <w:rPr>
          <w:rFonts w:asciiTheme="minorHAnsi" w:hAnsiTheme="minorHAnsi" w:cstheme="minorHAnsi"/>
          <w:b/>
          <w:sz w:val="22"/>
          <w:szCs w:val="22"/>
        </w:rPr>
      </w:pPr>
    </w:p>
    <w:p w:rsidR="000E5B38" w:rsidRDefault="000E5B38"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C85A85">
      <w:pPr>
        <w:pStyle w:val="Prrafodelista"/>
        <w:numPr>
          <w:ilvl w:val="0"/>
          <w:numId w:val="24"/>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C85A85">
      <w:pPr>
        <w:pStyle w:val="Prrafodelista"/>
        <w:numPr>
          <w:ilvl w:val="0"/>
          <w:numId w:val="24"/>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C85A85">
      <w:pPr>
        <w:pStyle w:val="Prrafodelista"/>
        <w:numPr>
          <w:ilvl w:val="0"/>
          <w:numId w:val="24"/>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C85A85">
      <w:pPr>
        <w:pStyle w:val="Prrafodelista"/>
        <w:numPr>
          <w:ilvl w:val="0"/>
          <w:numId w:val="24"/>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C85A85">
      <w:pPr>
        <w:pStyle w:val="Prrafodelista"/>
        <w:numPr>
          <w:ilvl w:val="0"/>
          <w:numId w:val="24"/>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C85A85">
      <w:pPr>
        <w:pStyle w:val="Prrafodelista"/>
        <w:numPr>
          <w:ilvl w:val="0"/>
          <w:numId w:val="24"/>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85A85">
      <w:pPr>
        <w:pStyle w:val="Sinespaciado4"/>
        <w:numPr>
          <w:ilvl w:val="0"/>
          <w:numId w:val="29"/>
        </w:numPr>
        <w:ind w:left="851"/>
        <w:jc w:val="both"/>
      </w:pPr>
      <w:r w:rsidRPr="006F470A">
        <w:t xml:space="preserve">Que tengan deudas pendientes con el Estado, establecidas mediante pliegos de cargo ejecutoriados y no pagados. </w:t>
      </w:r>
    </w:p>
    <w:p w:rsidR="006A773C" w:rsidRPr="006F470A" w:rsidRDefault="006A773C" w:rsidP="00C85A85">
      <w:pPr>
        <w:pStyle w:val="Sinespaciado4"/>
        <w:numPr>
          <w:ilvl w:val="0"/>
          <w:numId w:val="29"/>
        </w:numPr>
        <w:ind w:left="851"/>
        <w:jc w:val="both"/>
      </w:pPr>
      <w:r w:rsidRPr="006F470A">
        <w:t>Que tengan sentencia ejecutoriada, con impedimento para ejercer el comercio.</w:t>
      </w:r>
    </w:p>
    <w:p w:rsidR="006A773C" w:rsidRPr="006F470A" w:rsidRDefault="006A773C" w:rsidP="00C85A85">
      <w:pPr>
        <w:pStyle w:val="Sinespaciado4"/>
        <w:numPr>
          <w:ilvl w:val="0"/>
          <w:numId w:val="29"/>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C85A85">
      <w:pPr>
        <w:pStyle w:val="Sinespaciado4"/>
        <w:numPr>
          <w:ilvl w:val="0"/>
          <w:numId w:val="29"/>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C85A85">
      <w:pPr>
        <w:pStyle w:val="Sinespaciado4"/>
        <w:numPr>
          <w:ilvl w:val="0"/>
          <w:numId w:val="29"/>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85A85">
      <w:pPr>
        <w:pStyle w:val="Sinespaciado4"/>
        <w:numPr>
          <w:ilvl w:val="0"/>
          <w:numId w:val="29"/>
        </w:numPr>
        <w:ind w:left="851"/>
        <w:jc w:val="both"/>
      </w:pPr>
      <w:r w:rsidRPr="006F470A">
        <w:t>Que hubiesen declarado su disolución o quiebra.</w:t>
      </w:r>
    </w:p>
    <w:p w:rsidR="006A773C" w:rsidRPr="006F470A" w:rsidRDefault="006A773C" w:rsidP="00C85A85">
      <w:pPr>
        <w:pStyle w:val="Sinespaciado4"/>
        <w:numPr>
          <w:ilvl w:val="0"/>
          <w:numId w:val="29"/>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85A85">
      <w:pPr>
        <w:pStyle w:val="Sinespaciado4"/>
        <w:numPr>
          <w:ilvl w:val="0"/>
          <w:numId w:val="29"/>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85A85">
      <w:pPr>
        <w:pStyle w:val="Sinespaciado4"/>
        <w:numPr>
          <w:ilvl w:val="0"/>
          <w:numId w:val="29"/>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85A85">
      <w:pPr>
        <w:pStyle w:val="Sinespaciado4"/>
        <w:numPr>
          <w:ilvl w:val="0"/>
          <w:numId w:val="29"/>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85A85">
      <w:pPr>
        <w:pStyle w:val="Sinespaciado4"/>
        <w:numPr>
          <w:ilvl w:val="0"/>
          <w:numId w:val="29"/>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Pr="00BE601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BE601F">
        <w:rPr>
          <w:rFonts w:asciiTheme="minorHAnsi" w:hAnsiTheme="minorHAnsi" w:cstheme="minorHAnsi"/>
          <w:sz w:val="22"/>
          <w:szCs w:val="22"/>
        </w:rPr>
        <w:t>en bolivianos</w:t>
      </w:r>
      <w:r w:rsidR="008E0612" w:rsidRPr="00BE601F">
        <w:rPr>
          <w:rFonts w:asciiTheme="minorHAnsi" w:hAnsiTheme="minorHAnsi" w:cstheme="minorHAnsi"/>
          <w:sz w:val="22"/>
          <w:szCs w:val="22"/>
        </w:rPr>
        <w:t>.</w:t>
      </w:r>
    </w:p>
    <w:p w:rsidR="008E0612" w:rsidRDefault="008E0612"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Default="00D92DC4" w:rsidP="00B37050">
      <w:pPr>
        <w:jc w:val="both"/>
        <w:rPr>
          <w:rFonts w:asciiTheme="minorHAnsi" w:hAnsiTheme="minorHAnsi" w:cstheme="minorHAnsi"/>
          <w:b/>
          <w:sz w:val="22"/>
          <w:szCs w:val="22"/>
        </w:rPr>
      </w:pPr>
    </w:p>
    <w:p w:rsidR="00D33433" w:rsidRDefault="00D33433" w:rsidP="00B37050">
      <w:pPr>
        <w:jc w:val="both"/>
        <w:rPr>
          <w:rFonts w:asciiTheme="minorHAnsi" w:hAnsiTheme="minorHAnsi" w:cstheme="minorHAnsi"/>
          <w:b/>
          <w:sz w:val="22"/>
          <w:szCs w:val="22"/>
        </w:rPr>
      </w:pPr>
    </w:p>
    <w:p w:rsidR="00D33433" w:rsidRDefault="00D33433" w:rsidP="00B37050">
      <w:pPr>
        <w:jc w:val="both"/>
        <w:rPr>
          <w:rFonts w:asciiTheme="minorHAnsi" w:hAnsiTheme="minorHAnsi" w:cstheme="minorHAnsi"/>
          <w:b/>
          <w:sz w:val="22"/>
          <w:szCs w:val="22"/>
        </w:rPr>
      </w:pPr>
    </w:p>
    <w:p w:rsidR="00D33433" w:rsidRDefault="00D33433" w:rsidP="00B37050">
      <w:pPr>
        <w:jc w:val="both"/>
        <w:rPr>
          <w:rFonts w:asciiTheme="minorHAnsi" w:hAnsiTheme="minorHAnsi" w:cstheme="minorHAnsi"/>
          <w:b/>
          <w:sz w:val="22"/>
          <w:szCs w:val="22"/>
        </w:rPr>
      </w:pPr>
    </w:p>
    <w:p w:rsidR="00D33433" w:rsidRPr="006F470A" w:rsidRDefault="00D33433"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85A85">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85A85">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85A85">
      <w:pPr>
        <w:pStyle w:val="Prrafodelista"/>
        <w:numPr>
          <w:ilvl w:val="0"/>
          <w:numId w:val="25"/>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85A85">
      <w:pPr>
        <w:pStyle w:val="Prrafodelista"/>
        <w:numPr>
          <w:ilvl w:val="0"/>
          <w:numId w:val="25"/>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85A85">
      <w:pPr>
        <w:pStyle w:val="Prrafodelista"/>
        <w:numPr>
          <w:ilvl w:val="0"/>
          <w:numId w:val="25"/>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85A85">
      <w:pPr>
        <w:pStyle w:val="Prrafodelista"/>
        <w:numPr>
          <w:ilvl w:val="0"/>
          <w:numId w:val="25"/>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85A85">
      <w:pPr>
        <w:pStyle w:val="Prrafodelista"/>
        <w:numPr>
          <w:ilvl w:val="0"/>
          <w:numId w:val="25"/>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C85A85">
      <w:pPr>
        <w:numPr>
          <w:ilvl w:val="0"/>
          <w:numId w:val="28"/>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85A85">
      <w:pPr>
        <w:numPr>
          <w:ilvl w:val="0"/>
          <w:numId w:val="28"/>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C85A85">
      <w:pPr>
        <w:numPr>
          <w:ilvl w:val="0"/>
          <w:numId w:val="28"/>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85A85">
      <w:pPr>
        <w:pStyle w:val="Prrafodelista"/>
        <w:numPr>
          <w:ilvl w:val="1"/>
          <w:numId w:val="26"/>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85A85">
      <w:pPr>
        <w:pStyle w:val="Prrafodelista"/>
        <w:numPr>
          <w:ilvl w:val="1"/>
          <w:numId w:val="26"/>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85A85">
      <w:pPr>
        <w:pStyle w:val="Prrafodelista"/>
        <w:numPr>
          <w:ilvl w:val="1"/>
          <w:numId w:val="26"/>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33433" w:rsidRDefault="00D33433"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D33433" w:rsidRDefault="00A11440" w:rsidP="003E46B5">
      <w:pPr>
        <w:spacing w:before="100" w:beforeAutospacing="1" w:after="100" w:afterAutospacing="1"/>
        <w:ind w:left="426"/>
        <w:jc w:val="both"/>
        <w:rPr>
          <w:rFonts w:asciiTheme="minorHAnsi" w:hAnsiTheme="minorHAnsi" w:cstheme="minorHAnsi"/>
          <w:sz w:val="22"/>
          <w:szCs w:val="22"/>
        </w:rPr>
      </w:pPr>
      <w:r w:rsidRPr="003E46B5">
        <w:rPr>
          <w:rFonts w:asciiTheme="minorHAnsi" w:hAnsiTheme="minorHAnsi" w:cstheme="minorHAnsi"/>
          <w:bCs/>
          <w:iCs/>
          <w:color w:val="FF0000"/>
          <w:sz w:val="22"/>
          <w:szCs w:val="22"/>
          <w:lang w:eastAsia="es-BO"/>
        </w:rPr>
        <w:t xml:space="preserve"> </w:t>
      </w:r>
      <w:r w:rsidRPr="00D33433">
        <w:rPr>
          <w:rFonts w:asciiTheme="minorHAnsi" w:hAnsiTheme="minorHAnsi" w:cstheme="minorHAnsi"/>
          <w:bCs/>
          <w:iCs/>
          <w:sz w:val="22"/>
          <w:szCs w:val="22"/>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D33433" w:rsidRDefault="00A11440" w:rsidP="00A11440">
      <w:pPr>
        <w:spacing w:before="100" w:beforeAutospacing="1" w:after="100" w:afterAutospacing="1"/>
        <w:ind w:left="426"/>
        <w:jc w:val="both"/>
        <w:rPr>
          <w:rFonts w:asciiTheme="minorHAnsi" w:hAnsiTheme="minorHAnsi" w:cstheme="minorHAnsi"/>
          <w:sz w:val="22"/>
          <w:szCs w:val="22"/>
          <w:lang w:val="es-BO" w:eastAsia="es-BO"/>
        </w:rPr>
      </w:pPr>
      <w:r w:rsidRPr="00D33433">
        <w:rPr>
          <w:rFonts w:asciiTheme="minorHAnsi" w:hAnsiTheme="minorHAnsi" w:cstheme="minorHAnsi"/>
          <w:bCs/>
          <w:iCs/>
          <w:sz w:val="22"/>
          <w:szCs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D33433" w:rsidRDefault="00A11440" w:rsidP="00A11440">
      <w:pPr>
        <w:spacing w:before="100" w:beforeAutospacing="1" w:after="100" w:afterAutospacing="1"/>
        <w:ind w:left="426"/>
        <w:jc w:val="both"/>
        <w:rPr>
          <w:rFonts w:asciiTheme="minorHAnsi" w:hAnsiTheme="minorHAnsi" w:cstheme="minorHAnsi"/>
          <w:sz w:val="22"/>
          <w:szCs w:val="22"/>
          <w:lang w:val="es-BO" w:eastAsia="es-BO"/>
        </w:rPr>
      </w:pPr>
      <w:r w:rsidRPr="00D33433">
        <w:rPr>
          <w:rFonts w:asciiTheme="minorHAnsi" w:hAnsiTheme="minorHAnsi" w:cstheme="minorHAnsi"/>
          <w:bCs/>
          <w:iCs/>
          <w:sz w:val="22"/>
          <w:szCs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85A85">
      <w:pPr>
        <w:pStyle w:val="Prrafodelista"/>
        <w:numPr>
          <w:ilvl w:val="0"/>
          <w:numId w:val="3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5A85">
      <w:pPr>
        <w:pStyle w:val="Prrafodelista"/>
        <w:numPr>
          <w:ilvl w:val="0"/>
          <w:numId w:val="3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5A85">
      <w:pPr>
        <w:pStyle w:val="Prrafodelista"/>
        <w:numPr>
          <w:ilvl w:val="0"/>
          <w:numId w:val="3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44AF">
      <w:pPr>
        <w:pStyle w:val="Prrafodelista"/>
        <w:numPr>
          <w:ilvl w:val="3"/>
          <w:numId w:val="14"/>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85A85">
      <w:pPr>
        <w:pStyle w:val="Prrafodelista"/>
        <w:numPr>
          <w:ilvl w:val="0"/>
          <w:numId w:val="21"/>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85A85">
      <w:pPr>
        <w:pStyle w:val="Prrafodelista"/>
        <w:numPr>
          <w:ilvl w:val="0"/>
          <w:numId w:val="21"/>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64E6A">
      <w:pPr>
        <w:pStyle w:val="Prrafodelista"/>
        <w:numPr>
          <w:ilvl w:val="3"/>
          <w:numId w:val="14"/>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D33433" w:rsidRDefault="00AF7E5E" w:rsidP="00D33433">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D33433" w:rsidRDefault="00D33433" w:rsidP="00D33433">
      <w:pPr>
        <w:ind w:left="851"/>
        <w:jc w:val="both"/>
        <w:rPr>
          <w:rFonts w:asciiTheme="minorHAnsi" w:hAnsiTheme="minorHAnsi" w:cstheme="minorHAnsi"/>
          <w:bCs/>
          <w:sz w:val="22"/>
          <w:szCs w:val="22"/>
          <w:lang w:eastAsia="es-BO"/>
        </w:rPr>
      </w:pPr>
    </w:p>
    <w:p w:rsidR="00D33433" w:rsidRDefault="00D33433" w:rsidP="00D33433">
      <w:pPr>
        <w:ind w:left="851"/>
        <w:jc w:val="both"/>
        <w:rPr>
          <w:rFonts w:asciiTheme="minorHAnsi" w:hAnsiTheme="minorHAnsi" w:cstheme="minorHAnsi"/>
          <w:bCs/>
          <w:sz w:val="22"/>
          <w:szCs w:val="22"/>
          <w:lang w:eastAsia="es-BO"/>
        </w:rPr>
      </w:pPr>
    </w:p>
    <w:p w:rsidR="00D33433" w:rsidRDefault="00D33433" w:rsidP="00D33433">
      <w:pPr>
        <w:ind w:left="851"/>
        <w:jc w:val="both"/>
        <w:rPr>
          <w:rFonts w:asciiTheme="minorHAnsi" w:hAnsiTheme="minorHAnsi" w:cstheme="minorHAnsi"/>
          <w:bCs/>
          <w:sz w:val="22"/>
          <w:szCs w:val="22"/>
          <w:lang w:eastAsia="es-BO"/>
        </w:rPr>
      </w:pPr>
    </w:p>
    <w:p w:rsidR="00D33433" w:rsidRDefault="00D33433" w:rsidP="00D33433">
      <w:pPr>
        <w:ind w:left="851"/>
        <w:jc w:val="both"/>
        <w:rPr>
          <w:rFonts w:asciiTheme="minorHAnsi" w:hAnsiTheme="minorHAnsi" w:cstheme="minorHAnsi"/>
          <w:bCs/>
          <w:sz w:val="22"/>
          <w:szCs w:val="22"/>
          <w:lang w:eastAsia="es-BO"/>
        </w:rPr>
      </w:pPr>
    </w:p>
    <w:p w:rsidR="00D33433" w:rsidRDefault="00D33433" w:rsidP="00D33433">
      <w:pPr>
        <w:ind w:left="851"/>
        <w:jc w:val="both"/>
        <w:rPr>
          <w:rFonts w:asciiTheme="minorHAnsi" w:hAnsiTheme="minorHAnsi" w:cstheme="minorHAnsi"/>
          <w:bCs/>
          <w:sz w:val="22"/>
          <w:szCs w:val="22"/>
          <w:lang w:eastAsia="es-BO"/>
        </w:rPr>
      </w:pPr>
    </w:p>
    <w:p w:rsidR="00D33433" w:rsidRDefault="00D33433" w:rsidP="00D33433">
      <w:pPr>
        <w:ind w:left="851"/>
        <w:jc w:val="both"/>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8F537B" w:rsidRDefault="00900663" w:rsidP="002750AD">
      <w:pPr>
        <w:pStyle w:val="Prrafodelista"/>
        <w:numPr>
          <w:ilvl w:val="0"/>
          <w:numId w:val="3"/>
        </w:numPr>
        <w:ind w:left="426" w:hanging="426"/>
        <w:jc w:val="both"/>
        <w:rPr>
          <w:rFonts w:asciiTheme="minorHAnsi" w:hAnsiTheme="minorHAnsi" w:cstheme="minorHAnsi"/>
          <w:b/>
          <w:sz w:val="22"/>
          <w:szCs w:val="22"/>
        </w:rPr>
      </w:pPr>
      <w:r w:rsidRPr="008F537B">
        <w:rPr>
          <w:rFonts w:asciiTheme="minorHAnsi" w:hAnsiTheme="minorHAnsi" w:cstheme="minorHAnsi"/>
          <w:b/>
          <w:sz w:val="22"/>
          <w:szCs w:val="22"/>
        </w:rPr>
        <w:t>PRES</w:t>
      </w:r>
      <w:r w:rsidR="003C6CA2" w:rsidRPr="008F537B">
        <w:rPr>
          <w:rFonts w:asciiTheme="minorHAnsi" w:hAnsiTheme="minorHAnsi" w:cstheme="minorHAnsi"/>
          <w:b/>
          <w:sz w:val="22"/>
          <w:szCs w:val="22"/>
        </w:rPr>
        <w:t>EN</w:t>
      </w:r>
      <w:r w:rsidRPr="008F537B">
        <w:rPr>
          <w:rFonts w:asciiTheme="minorHAnsi" w:hAnsiTheme="minorHAnsi" w:cstheme="minorHAnsi"/>
          <w:b/>
          <w:sz w:val="22"/>
          <w:szCs w:val="22"/>
        </w:rPr>
        <w:t>TA</w:t>
      </w:r>
      <w:r w:rsidR="00DA4E00" w:rsidRPr="008F537B">
        <w:rPr>
          <w:rFonts w:asciiTheme="minorHAnsi" w:hAnsiTheme="minorHAnsi" w:cstheme="minorHAnsi"/>
          <w:b/>
          <w:sz w:val="22"/>
          <w:szCs w:val="22"/>
        </w:rPr>
        <w:t>CI</w:t>
      </w:r>
      <w:r w:rsidR="00E11BB3" w:rsidRPr="008F537B">
        <w:rPr>
          <w:rFonts w:asciiTheme="minorHAnsi" w:hAnsiTheme="minorHAnsi" w:cstheme="minorHAnsi"/>
          <w:b/>
          <w:sz w:val="22"/>
          <w:szCs w:val="22"/>
        </w:rPr>
        <w:t>Ó</w:t>
      </w:r>
      <w:r w:rsidR="00DA4E00" w:rsidRPr="008F537B">
        <w:rPr>
          <w:rFonts w:asciiTheme="minorHAnsi" w:hAnsiTheme="minorHAnsi" w:cstheme="minorHAnsi"/>
          <w:b/>
          <w:sz w:val="22"/>
          <w:szCs w:val="22"/>
        </w:rPr>
        <w:t xml:space="preserve">N DE PROPUESTAS POR </w:t>
      </w:r>
      <w:r w:rsidR="00E11BB3" w:rsidRPr="008F537B">
        <w:rPr>
          <w:rFonts w:asciiTheme="minorHAnsi" w:hAnsiTheme="minorHAnsi" w:cstheme="minorHAnsi"/>
          <w:b/>
          <w:sz w:val="22"/>
          <w:szCs w:val="22"/>
        </w:rPr>
        <w:t>Í</w:t>
      </w:r>
      <w:r w:rsidR="00B47471" w:rsidRPr="008F537B">
        <w:rPr>
          <w:rFonts w:asciiTheme="minorHAnsi" w:hAnsiTheme="minorHAnsi" w:cstheme="minorHAnsi"/>
          <w:b/>
          <w:sz w:val="22"/>
          <w:szCs w:val="22"/>
        </w:rPr>
        <w:t>TEM</w:t>
      </w:r>
      <w:r w:rsidR="0003562E" w:rsidRPr="008F537B">
        <w:rPr>
          <w:rFonts w:asciiTheme="minorHAnsi" w:hAnsiTheme="minorHAnsi" w:cstheme="minorHAnsi"/>
          <w:b/>
          <w:sz w:val="22"/>
          <w:szCs w:val="22"/>
        </w:rPr>
        <w:t>S</w:t>
      </w:r>
      <w:r w:rsidR="00B47471" w:rsidRPr="008F537B">
        <w:rPr>
          <w:rFonts w:asciiTheme="minorHAnsi" w:hAnsiTheme="minorHAnsi" w:cstheme="minorHAnsi"/>
          <w:b/>
          <w:sz w:val="22"/>
          <w:szCs w:val="22"/>
        </w:rPr>
        <w:t>, LOTE</w:t>
      </w:r>
      <w:r w:rsidR="0003562E" w:rsidRPr="008F537B">
        <w:rPr>
          <w:rFonts w:asciiTheme="minorHAnsi" w:hAnsiTheme="minorHAnsi" w:cstheme="minorHAnsi"/>
          <w:b/>
          <w:sz w:val="22"/>
          <w:szCs w:val="22"/>
        </w:rPr>
        <w:t>S</w:t>
      </w:r>
      <w:r w:rsidR="00B47471" w:rsidRPr="008F537B">
        <w:rPr>
          <w:rFonts w:asciiTheme="minorHAnsi" w:hAnsiTheme="minorHAnsi" w:cstheme="minorHAnsi"/>
          <w:b/>
          <w:sz w:val="22"/>
          <w:szCs w:val="22"/>
        </w:rPr>
        <w:t xml:space="preserve">, </w:t>
      </w:r>
      <w:r w:rsidRPr="008F537B">
        <w:rPr>
          <w:rFonts w:asciiTheme="minorHAnsi" w:hAnsiTheme="minorHAnsi" w:cstheme="minorHAnsi"/>
          <w:b/>
          <w:sz w:val="22"/>
          <w:szCs w:val="22"/>
        </w:rPr>
        <w:t xml:space="preserve">TRAMOS, PAQUETES, </w:t>
      </w:r>
      <w:r w:rsidR="000267DC" w:rsidRPr="008F537B">
        <w:rPr>
          <w:rFonts w:asciiTheme="minorHAnsi" w:hAnsiTheme="minorHAnsi" w:cstheme="minorHAnsi"/>
          <w:b/>
          <w:sz w:val="22"/>
          <w:szCs w:val="22"/>
        </w:rPr>
        <w:t>VOL</w:t>
      </w:r>
      <w:r w:rsidR="0003562E" w:rsidRPr="008F537B">
        <w:rPr>
          <w:rFonts w:asciiTheme="minorHAnsi" w:hAnsiTheme="minorHAnsi" w:cstheme="minorHAnsi"/>
          <w:b/>
          <w:sz w:val="22"/>
          <w:szCs w:val="22"/>
        </w:rPr>
        <w:t>Ú</w:t>
      </w:r>
      <w:r w:rsidR="000267DC" w:rsidRPr="008F537B">
        <w:rPr>
          <w:rFonts w:asciiTheme="minorHAnsi" w:hAnsiTheme="minorHAnsi" w:cstheme="minorHAnsi"/>
          <w:b/>
          <w:sz w:val="22"/>
          <w:szCs w:val="22"/>
        </w:rPr>
        <w:t>MEN</w:t>
      </w:r>
      <w:r w:rsidR="0003562E" w:rsidRPr="008F537B">
        <w:rPr>
          <w:rFonts w:asciiTheme="minorHAnsi" w:hAnsiTheme="minorHAnsi" w:cstheme="minorHAnsi"/>
          <w:b/>
          <w:sz w:val="22"/>
          <w:szCs w:val="22"/>
        </w:rPr>
        <w:t>ES</w:t>
      </w:r>
      <w:r w:rsidR="000267DC" w:rsidRPr="008F537B">
        <w:rPr>
          <w:rFonts w:asciiTheme="minorHAnsi" w:hAnsiTheme="minorHAnsi" w:cstheme="minorHAnsi"/>
          <w:b/>
          <w:sz w:val="22"/>
          <w:szCs w:val="22"/>
        </w:rPr>
        <w:t xml:space="preserve"> O </w:t>
      </w:r>
      <w:r w:rsidR="00C81588" w:rsidRPr="008F537B">
        <w:rPr>
          <w:rFonts w:asciiTheme="minorHAnsi" w:hAnsiTheme="minorHAnsi" w:cstheme="minorHAnsi"/>
          <w:b/>
          <w:sz w:val="22"/>
          <w:szCs w:val="22"/>
        </w:rPr>
        <w:t>ETAPA</w:t>
      </w:r>
      <w:r w:rsidR="0003562E" w:rsidRPr="008F537B">
        <w:rPr>
          <w:rFonts w:asciiTheme="minorHAnsi" w:hAnsiTheme="minorHAnsi" w:cstheme="minorHAnsi"/>
          <w:b/>
          <w:sz w:val="22"/>
          <w:szCs w:val="22"/>
        </w:rPr>
        <w:t>S</w:t>
      </w:r>
      <w:r w:rsidR="00F9669E" w:rsidRPr="008F537B">
        <w:rPr>
          <w:rFonts w:asciiTheme="minorHAnsi" w:hAnsiTheme="minorHAnsi" w:cstheme="minorHAnsi"/>
          <w:b/>
          <w:sz w:val="22"/>
          <w:szCs w:val="22"/>
        </w:rPr>
        <w:t>.-</w:t>
      </w:r>
    </w:p>
    <w:p w:rsidR="00C75BEC" w:rsidRPr="008F537B" w:rsidRDefault="00C75BEC" w:rsidP="00B37050">
      <w:pPr>
        <w:ind w:left="567"/>
        <w:jc w:val="both"/>
        <w:rPr>
          <w:rFonts w:asciiTheme="minorHAnsi" w:hAnsiTheme="minorHAnsi" w:cstheme="minorHAnsi"/>
          <w:color w:val="000000"/>
          <w:sz w:val="22"/>
          <w:szCs w:val="22"/>
        </w:rPr>
      </w:pPr>
    </w:p>
    <w:p w:rsidR="00AD6D1A" w:rsidRPr="008F537B" w:rsidRDefault="00AD6D1A" w:rsidP="00AD6D1A">
      <w:pPr>
        <w:pStyle w:val="NormalWeb"/>
        <w:ind w:left="426"/>
        <w:jc w:val="both"/>
        <w:rPr>
          <w:rFonts w:asciiTheme="minorHAnsi" w:hAnsiTheme="minorHAnsi" w:cstheme="minorHAnsi"/>
          <w:color w:val="000000"/>
          <w:sz w:val="22"/>
          <w:szCs w:val="22"/>
          <w:lang w:val="es-ES"/>
        </w:rPr>
      </w:pPr>
      <w:r w:rsidRPr="008F537B">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8F537B">
        <w:rPr>
          <w:rFonts w:asciiTheme="minorHAnsi" w:hAnsiTheme="minorHAnsi" w:cstheme="minorHAnsi"/>
          <w:color w:val="000000"/>
          <w:sz w:val="22"/>
          <w:szCs w:val="22"/>
          <w:lang w:val="es-ES"/>
        </w:rPr>
        <w:t>ó</w:t>
      </w:r>
      <w:proofErr w:type="spellEnd"/>
      <w:r w:rsidRPr="008F537B">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8F537B">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D33433" w:rsidP="00637B97">
            <w:pPr>
              <w:jc w:val="both"/>
              <w:rPr>
                <w:rFonts w:asciiTheme="minorHAnsi" w:hAnsiTheme="minorHAnsi" w:cstheme="minorHAnsi"/>
                <w:sz w:val="22"/>
                <w:szCs w:val="22"/>
              </w:rPr>
            </w:pPr>
            <w:r>
              <w:rPr>
                <w:rFonts w:asciiTheme="minorHAnsi" w:hAnsiTheme="minorHAnsi" w:cstheme="minorHAnsi"/>
                <w:sz w:val="22"/>
                <w:szCs w:val="22"/>
              </w:rPr>
              <w:t>ADQUISICION DE EXTINTORES MOVILES PARA EL DCTJ</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D33433" w:rsidP="00637B97">
            <w:pPr>
              <w:jc w:val="both"/>
              <w:rPr>
                <w:rFonts w:asciiTheme="minorHAnsi" w:hAnsiTheme="minorHAnsi" w:cstheme="minorHAnsi"/>
                <w:sz w:val="22"/>
                <w:szCs w:val="22"/>
              </w:rPr>
            </w:pPr>
            <w:r>
              <w:rPr>
                <w:rFonts w:asciiTheme="minorHAnsi" w:hAnsiTheme="minorHAnsi" w:cstheme="minorHAnsi"/>
                <w:sz w:val="22"/>
                <w:szCs w:val="22"/>
              </w:rPr>
              <w:t>GCC-CDL-DCTJ-66-2017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85A85">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C85A85">
      <w:pPr>
        <w:pStyle w:val="Prrafodelista"/>
        <w:numPr>
          <w:ilvl w:val="3"/>
          <w:numId w:val="31"/>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PROPUESTA TÉCNICA Y COSTO   </w:t>
      </w:r>
    </w:p>
    <w:p w:rsidR="006E23E4" w:rsidRPr="008B6CB5"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E44AF">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6E23E4" w:rsidRPr="00752A46" w:rsidRDefault="006E23E4" w:rsidP="006E23E4">
      <w:pPr>
        <w:pStyle w:val="Prrafodelista"/>
        <w:ind w:left="3240"/>
        <w:jc w:val="both"/>
        <w:rPr>
          <w:rFonts w:asciiTheme="minorHAnsi" w:hAnsiTheme="minorHAnsi" w:cstheme="minorHAnsi"/>
          <w:sz w:val="22"/>
          <w:szCs w:val="22"/>
        </w:rPr>
      </w:pPr>
    </w:p>
    <w:p w:rsidR="006E23E4" w:rsidRDefault="00C6517D" w:rsidP="007E44AF">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r>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w:t>
      </w:r>
    </w:p>
    <w:p w:rsidR="006E23E4" w:rsidRPr="008B6CB5"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85A85">
      <w:pPr>
        <w:pStyle w:val="Prrafodelista"/>
        <w:numPr>
          <w:ilvl w:val="0"/>
          <w:numId w:val="30"/>
        </w:numPr>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w:t>
      </w:r>
      <w:r w:rsidR="005E45CA">
        <w:rPr>
          <w:rFonts w:asciiTheme="minorHAnsi" w:hAnsiTheme="minorHAnsi" w:cstheme="minorHAnsi"/>
          <w:sz w:val="22"/>
          <w:szCs w:val="22"/>
        </w:rPr>
        <w:t xml:space="preserve"> OBETENIDO EL PUNTAJE MAS ALTO.</w:t>
      </w:r>
    </w:p>
    <w:p w:rsidR="006E23E4" w:rsidRPr="00752A46" w:rsidRDefault="006E23E4" w:rsidP="006E23E4">
      <w:pPr>
        <w:pStyle w:val="Prrafodelista"/>
        <w:ind w:left="1050"/>
        <w:jc w:val="both"/>
        <w:rPr>
          <w:rFonts w:asciiTheme="minorHAnsi" w:hAnsiTheme="minorHAnsi" w:cstheme="minorHAnsi"/>
          <w:sz w:val="22"/>
          <w:szCs w:val="22"/>
        </w:rPr>
      </w:pPr>
    </w:p>
    <w:p w:rsidR="006E23E4" w:rsidRDefault="00C6517D" w:rsidP="00C85A85">
      <w:pPr>
        <w:pStyle w:val="Prrafodelista"/>
        <w:numPr>
          <w:ilvl w:val="0"/>
          <w:numId w:val="30"/>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cuando exista empate entre 2 o más propuestas en el puntaje total, la concertación se realizará con cada uno de los proponentes que presente la menor propuesta económica</w:t>
      </w:r>
      <w:r>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D33433" w:rsidRPr="006F470A" w:rsidRDefault="00D33433"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85A85">
      <w:pPr>
        <w:pStyle w:val="Prrafodelista"/>
        <w:numPr>
          <w:ilvl w:val="2"/>
          <w:numId w:val="35"/>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85A85">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C85A85">
      <w:pPr>
        <w:pStyle w:val="Prrafodelista"/>
        <w:numPr>
          <w:ilvl w:val="0"/>
          <w:numId w:val="32"/>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D33433" w:rsidRDefault="006E23E4" w:rsidP="00C85A85">
      <w:pPr>
        <w:pStyle w:val="Prrafodelista"/>
        <w:numPr>
          <w:ilvl w:val="0"/>
          <w:numId w:val="32"/>
        </w:numPr>
        <w:tabs>
          <w:tab w:val="left" w:pos="1058"/>
        </w:tabs>
        <w:ind w:left="851"/>
        <w:jc w:val="both"/>
        <w:rPr>
          <w:rFonts w:asciiTheme="minorHAnsi" w:eastAsia="Calibri" w:hAnsiTheme="minorHAnsi" w:cstheme="minorHAnsi"/>
          <w:bCs/>
          <w:color w:val="FF0000"/>
          <w:sz w:val="22"/>
          <w:szCs w:val="22"/>
          <w:lang w:val="es-BO"/>
        </w:rPr>
      </w:pPr>
      <w:r w:rsidRPr="00D33433">
        <w:rPr>
          <w:rFonts w:asciiTheme="minorHAnsi" w:hAnsiTheme="minorHAnsi" w:cstheme="minorHAnsi"/>
          <w:sz w:val="22"/>
          <w:szCs w:val="22"/>
        </w:rPr>
        <w:t xml:space="preserve">Original de la Garantía de Seriedad de Propuesta </w:t>
      </w:r>
    </w:p>
    <w:p w:rsidR="00D33433" w:rsidRPr="00D33433" w:rsidRDefault="00D33433" w:rsidP="00D3343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C85A85">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C85A85">
      <w:pPr>
        <w:pStyle w:val="Prrafodelista"/>
        <w:numPr>
          <w:ilvl w:val="2"/>
          <w:numId w:val="35"/>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85A85">
      <w:pPr>
        <w:pStyle w:val="Prrafodelista"/>
        <w:numPr>
          <w:ilvl w:val="0"/>
          <w:numId w:val="15"/>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85A85">
      <w:pPr>
        <w:pStyle w:val="Prrafodelista"/>
        <w:numPr>
          <w:ilvl w:val="0"/>
          <w:numId w:val="15"/>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C85A85">
      <w:pPr>
        <w:pStyle w:val="Prrafodelista"/>
        <w:numPr>
          <w:ilvl w:val="0"/>
          <w:numId w:val="20"/>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C85A85">
      <w:pPr>
        <w:pStyle w:val="Prrafodelista"/>
        <w:numPr>
          <w:ilvl w:val="0"/>
          <w:numId w:val="20"/>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C85A85">
      <w:pPr>
        <w:pStyle w:val="Prrafodelista"/>
        <w:numPr>
          <w:ilvl w:val="0"/>
          <w:numId w:val="33"/>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C85A85">
      <w:pPr>
        <w:pStyle w:val="Prrafodelista"/>
        <w:numPr>
          <w:ilvl w:val="0"/>
          <w:numId w:val="1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85A85">
      <w:pPr>
        <w:pStyle w:val="Prrafodelista"/>
        <w:numPr>
          <w:ilvl w:val="2"/>
          <w:numId w:val="35"/>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85A85">
      <w:pPr>
        <w:pStyle w:val="Prrafodelista"/>
        <w:numPr>
          <w:ilvl w:val="2"/>
          <w:numId w:val="35"/>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C85A85">
            <w:pPr>
              <w:pStyle w:val="Prrafodelista"/>
              <w:numPr>
                <w:ilvl w:val="0"/>
                <w:numId w:val="22"/>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85A85">
            <w:pPr>
              <w:numPr>
                <w:ilvl w:val="0"/>
                <w:numId w:val="16"/>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85A85">
            <w:pPr>
              <w:numPr>
                <w:ilvl w:val="0"/>
                <w:numId w:val="16"/>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85A85">
      <w:pPr>
        <w:pStyle w:val="Prrafodelista"/>
        <w:numPr>
          <w:ilvl w:val="0"/>
          <w:numId w:val="23"/>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85A85">
      <w:pPr>
        <w:pStyle w:val="Prrafodelista"/>
        <w:numPr>
          <w:ilvl w:val="0"/>
          <w:numId w:val="23"/>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C85A85">
      <w:pPr>
        <w:pStyle w:val="Encabezado"/>
        <w:numPr>
          <w:ilvl w:val="0"/>
          <w:numId w:val="23"/>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85A85">
      <w:pPr>
        <w:pStyle w:val="Prrafodelista"/>
        <w:numPr>
          <w:ilvl w:val="0"/>
          <w:numId w:val="23"/>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85A85">
      <w:pPr>
        <w:pStyle w:val="Prrafodelista"/>
        <w:numPr>
          <w:ilvl w:val="0"/>
          <w:numId w:val="23"/>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85A85">
      <w:pPr>
        <w:pStyle w:val="Prrafodelista"/>
        <w:numPr>
          <w:ilvl w:val="0"/>
          <w:numId w:val="23"/>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p>
    <w:p w:rsidR="00467EA1" w:rsidRPr="00D33433" w:rsidRDefault="005B09A3" w:rsidP="00C85A85">
      <w:pPr>
        <w:pStyle w:val="Prrafodelista"/>
        <w:numPr>
          <w:ilvl w:val="0"/>
          <w:numId w:val="23"/>
        </w:numPr>
        <w:ind w:left="851" w:hanging="425"/>
        <w:jc w:val="both"/>
        <w:rPr>
          <w:rFonts w:asciiTheme="minorHAnsi" w:hAnsiTheme="minorHAnsi" w:cstheme="minorHAnsi"/>
          <w:color w:val="FF0000"/>
          <w:sz w:val="22"/>
          <w:szCs w:val="22"/>
        </w:rPr>
      </w:pPr>
      <w:r w:rsidRPr="00D33433">
        <w:rPr>
          <w:rFonts w:asciiTheme="minorHAnsi" w:hAnsiTheme="minorHAnsi" w:cstheme="minorHAnsi"/>
          <w:sz w:val="22"/>
          <w:szCs w:val="22"/>
        </w:rPr>
        <w:t>Original o Fotocopia Legalizada de los c</w:t>
      </w:r>
      <w:r w:rsidR="00467EA1" w:rsidRPr="00D33433">
        <w:rPr>
          <w:rFonts w:asciiTheme="minorHAnsi" w:hAnsiTheme="minorHAnsi" w:cstheme="minorHAnsi"/>
          <w:sz w:val="22"/>
          <w:szCs w:val="22"/>
        </w:rPr>
        <w:t>ertificados/</w:t>
      </w:r>
      <w:r w:rsidRPr="00D33433">
        <w:rPr>
          <w:rFonts w:asciiTheme="minorHAnsi" w:hAnsiTheme="minorHAnsi" w:cstheme="minorHAnsi"/>
          <w:sz w:val="22"/>
          <w:szCs w:val="22"/>
        </w:rPr>
        <w:t>d</w:t>
      </w:r>
      <w:r w:rsidR="00467EA1" w:rsidRPr="00D33433">
        <w:rPr>
          <w:rFonts w:asciiTheme="minorHAnsi" w:hAnsiTheme="minorHAnsi" w:cstheme="minorHAnsi"/>
          <w:sz w:val="22"/>
          <w:szCs w:val="22"/>
        </w:rPr>
        <w:t>ocumentos que acrediten la experiencia General y específica del personal clave</w:t>
      </w:r>
    </w:p>
    <w:p w:rsidR="005E23D8" w:rsidRPr="00D33433" w:rsidRDefault="003F4611" w:rsidP="00C85A85">
      <w:pPr>
        <w:pStyle w:val="Prrafodelista"/>
        <w:numPr>
          <w:ilvl w:val="0"/>
          <w:numId w:val="23"/>
        </w:numPr>
        <w:ind w:left="851" w:hanging="425"/>
        <w:contextualSpacing/>
        <w:jc w:val="both"/>
        <w:rPr>
          <w:rFonts w:asciiTheme="minorHAnsi" w:hAnsiTheme="minorHAnsi" w:cstheme="minorHAnsi"/>
          <w:color w:val="FF0000"/>
          <w:sz w:val="22"/>
          <w:szCs w:val="22"/>
        </w:rPr>
      </w:pPr>
      <w:r w:rsidRPr="00D33433">
        <w:rPr>
          <w:rFonts w:asciiTheme="minorHAnsi" w:hAnsiTheme="minorHAnsi" w:cstheme="minorHAnsi"/>
          <w:color w:val="000000"/>
          <w:sz w:val="22"/>
          <w:szCs w:val="22"/>
        </w:rPr>
        <w:t xml:space="preserve">Original o Fotocopia legalizada del </w:t>
      </w:r>
      <w:r w:rsidR="0013370D" w:rsidRPr="00D33433">
        <w:rPr>
          <w:rFonts w:asciiTheme="minorHAnsi" w:hAnsiTheme="minorHAnsi" w:cstheme="minorHAnsi"/>
          <w:color w:val="000000"/>
          <w:sz w:val="22"/>
          <w:szCs w:val="22"/>
        </w:rPr>
        <w:t xml:space="preserve">Certificado </w:t>
      </w:r>
      <w:r w:rsidR="00AA6F0D" w:rsidRPr="00D33433">
        <w:rPr>
          <w:rFonts w:asciiTheme="minorHAnsi" w:hAnsiTheme="minorHAnsi" w:cstheme="minorHAnsi"/>
          <w:color w:val="000000"/>
          <w:sz w:val="22"/>
          <w:szCs w:val="22"/>
        </w:rPr>
        <w:t>de Registro y Acreditación de Unidades Productoras emitidos por PRO BOLIVIA,</w:t>
      </w:r>
      <w:r w:rsidRPr="00D33433">
        <w:rPr>
          <w:rFonts w:asciiTheme="minorHAnsi" w:hAnsiTheme="minorHAnsi" w:cstheme="minorHAnsi"/>
          <w:color w:val="000000"/>
          <w:sz w:val="22"/>
          <w:szCs w:val="22"/>
        </w:rPr>
        <w:t xml:space="preserve"> los mismos que serán devueltos una vez efectuada la </w:t>
      </w:r>
      <w:r w:rsidR="000440BF" w:rsidRPr="00D33433">
        <w:rPr>
          <w:rFonts w:asciiTheme="minorHAnsi" w:hAnsiTheme="minorHAnsi" w:cstheme="minorHAnsi"/>
          <w:color w:val="000000"/>
          <w:sz w:val="22"/>
          <w:szCs w:val="22"/>
        </w:rPr>
        <w:t>verificación</w:t>
      </w:r>
      <w:r w:rsidRPr="00D33433">
        <w:rPr>
          <w:rFonts w:asciiTheme="minorHAnsi" w:hAnsiTheme="minorHAnsi" w:cstheme="minorHAnsi"/>
          <w:color w:val="000000"/>
          <w:sz w:val="22"/>
          <w:szCs w:val="22"/>
        </w:rPr>
        <w:t xml:space="preserve"> con la documentación declarada.</w:t>
      </w:r>
      <w:r w:rsidR="0013370D" w:rsidRPr="00D33433">
        <w:rPr>
          <w:rFonts w:asciiTheme="minorHAnsi" w:hAnsiTheme="minorHAnsi" w:cstheme="minorHAnsi"/>
          <w:color w:val="000000"/>
          <w:sz w:val="22"/>
          <w:szCs w:val="22"/>
        </w:rPr>
        <w:t xml:space="preserve"> </w:t>
      </w:r>
    </w:p>
    <w:p w:rsidR="000440BF" w:rsidRPr="00D33433" w:rsidRDefault="003F4611" w:rsidP="00C85A85">
      <w:pPr>
        <w:pStyle w:val="Prrafodelista"/>
        <w:numPr>
          <w:ilvl w:val="0"/>
          <w:numId w:val="23"/>
        </w:numPr>
        <w:ind w:left="851" w:hanging="425"/>
        <w:contextualSpacing/>
        <w:jc w:val="both"/>
        <w:rPr>
          <w:rFonts w:asciiTheme="minorHAnsi" w:hAnsiTheme="minorHAnsi" w:cstheme="minorHAnsi"/>
          <w:color w:val="FF0000"/>
          <w:sz w:val="22"/>
          <w:szCs w:val="22"/>
        </w:rPr>
      </w:pPr>
      <w:r w:rsidRPr="00D33433">
        <w:rPr>
          <w:rFonts w:asciiTheme="minorHAnsi" w:hAnsiTheme="minorHAnsi" w:cstheme="minorHAnsi"/>
          <w:color w:val="000000"/>
          <w:sz w:val="22"/>
          <w:szCs w:val="22"/>
        </w:rPr>
        <w:t xml:space="preserve">Original o Fotocopia legalizada </w:t>
      </w:r>
      <w:r w:rsidR="0013370D" w:rsidRPr="00D33433">
        <w:rPr>
          <w:rFonts w:asciiTheme="minorHAnsi" w:hAnsiTheme="minorHAnsi" w:cstheme="minorHAnsi"/>
          <w:color w:val="000000"/>
          <w:sz w:val="22"/>
          <w:szCs w:val="22"/>
        </w:rPr>
        <w:t>Certificación del Costo Bruto de Producción o Certificación de bienes producidos en el País</w:t>
      </w:r>
      <w:r w:rsidR="00AA6F0D" w:rsidRPr="00D33433">
        <w:rPr>
          <w:rFonts w:asciiTheme="minorHAnsi" w:hAnsiTheme="minorHAnsi" w:cstheme="minorHAnsi"/>
          <w:color w:val="000000"/>
          <w:sz w:val="22"/>
          <w:szCs w:val="22"/>
        </w:rPr>
        <w:t xml:space="preserve"> emitido por PROMUEVE BOLIVIA</w:t>
      </w:r>
      <w:r w:rsidRPr="00D33433">
        <w:rPr>
          <w:rFonts w:asciiTheme="minorHAnsi" w:hAnsiTheme="minorHAnsi" w:cstheme="minorHAnsi"/>
          <w:color w:val="000000"/>
          <w:sz w:val="22"/>
          <w:szCs w:val="22"/>
        </w:rPr>
        <w:t xml:space="preserve">, los mismos que serán devueltos una vez efectuada la </w:t>
      </w:r>
      <w:r w:rsidR="000440BF" w:rsidRPr="00D33433">
        <w:rPr>
          <w:rFonts w:asciiTheme="minorHAnsi" w:hAnsiTheme="minorHAnsi" w:cstheme="minorHAnsi"/>
          <w:color w:val="000000"/>
          <w:sz w:val="22"/>
          <w:szCs w:val="22"/>
        </w:rPr>
        <w:t>verificación</w:t>
      </w:r>
      <w:r w:rsidRPr="00D33433">
        <w:rPr>
          <w:rFonts w:asciiTheme="minorHAnsi" w:hAnsiTheme="minorHAnsi" w:cstheme="minorHAnsi"/>
          <w:color w:val="000000"/>
          <w:sz w:val="22"/>
          <w:szCs w:val="22"/>
        </w:rPr>
        <w:t xml:space="preserve"> con la documentación declarada</w:t>
      </w:r>
      <w:r w:rsidR="000440BF" w:rsidRPr="00D33433">
        <w:rPr>
          <w:rFonts w:asciiTheme="minorHAnsi" w:hAnsiTheme="minorHAnsi" w:cstheme="minorHAnsi"/>
          <w:color w:val="000000"/>
          <w:sz w:val="22"/>
          <w:szCs w:val="22"/>
        </w:rPr>
        <w:t>.</w:t>
      </w:r>
      <w:r w:rsidR="0013370D" w:rsidRPr="00D33433">
        <w:rPr>
          <w:rFonts w:asciiTheme="minorHAnsi" w:hAnsiTheme="minorHAnsi" w:cstheme="minorHAnsi"/>
          <w:color w:val="000000"/>
          <w:sz w:val="22"/>
          <w:szCs w:val="22"/>
        </w:rPr>
        <w:t xml:space="preserve"> </w:t>
      </w:r>
    </w:p>
    <w:p w:rsidR="00D33433" w:rsidRPr="00D33433" w:rsidRDefault="00437D21"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33433">
        <w:rPr>
          <w:rFonts w:asciiTheme="minorHAnsi" w:hAnsiTheme="minorHAnsi" w:cstheme="minorHAnsi"/>
          <w:sz w:val="22"/>
          <w:szCs w:val="22"/>
        </w:rPr>
        <w:t xml:space="preserve">Original Contrato de Adhesión </w:t>
      </w:r>
    </w:p>
    <w:p w:rsidR="002C772A" w:rsidRPr="00D33433" w:rsidRDefault="002C772A"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33433">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85A85">
      <w:pPr>
        <w:pStyle w:val="Prrafodelista"/>
        <w:numPr>
          <w:ilvl w:val="1"/>
          <w:numId w:val="2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C85A85">
      <w:pPr>
        <w:pStyle w:val="Prrafodelista"/>
        <w:numPr>
          <w:ilvl w:val="1"/>
          <w:numId w:val="28"/>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C85A85">
      <w:pPr>
        <w:pStyle w:val="Prrafodelista"/>
        <w:numPr>
          <w:ilvl w:val="1"/>
          <w:numId w:val="2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C85A85">
      <w:pPr>
        <w:pStyle w:val="Prrafodelista"/>
        <w:numPr>
          <w:ilvl w:val="1"/>
          <w:numId w:val="2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85A85">
      <w:pPr>
        <w:pStyle w:val="Prrafodelista"/>
        <w:numPr>
          <w:ilvl w:val="1"/>
          <w:numId w:val="2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5E23D8" w:rsidRPr="005E23D8" w:rsidRDefault="00EF1265" w:rsidP="00C85A85">
      <w:pPr>
        <w:pStyle w:val="Prrafodelista"/>
        <w:numPr>
          <w:ilvl w:val="1"/>
          <w:numId w:val="28"/>
        </w:numPr>
        <w:ind w:left="851"/>
        <w:contextualSpacing/>
        <w:jc w:val="both"/>
        <w:rPr>
          <w:rFonts w:asciiTheme="minorHAnsi" w:hAnsiTheme="minorHAnsi" w:cstheme="minorHAnsi"/>
          <w:color w:val="FF0000"/>
          <w:sz w:val="22"/>
          <w:szCs w:val="22"/>
        </w:rPr>
      </w:pPr>
      <w:r w:rsidRPr="005E23D8">
        <w:rPr>
          <w:rFonts w:asciiTheme="minorHAnsi" w:hAnsiTheme="minorHAnsi" w:cstheme="minorHAnsi"/>
          <w:sz w:val="22"/>
          <w:szCs w:val="22"/>
        </w:rPr>
        <w:t xml:space="preserve">Original o Fotocopia Legalizada de los certificado/documentos que acrediten la experiencia General y especifica de la empresa, </w:t>
      </w:r>
    </w:p>
    <w:p w:rsidR="00EF1265" w:rsidRPr="005E23D8" w:rsidRDefault="00EF1265" w:rsidP="00C85A85">
      <w:pPr>
        <w:pStyle w:val="Prrafodelista"/>
        <w:numPr>
          <w:ilvl w:val="1"/>
          <w:numId w:val="28"/>
        </w:numPr>
        <w:ind w:left="851"/>
        <w:contextualSpacing/>
        <w:jc w:val="both"/>
        <w:rPr>
          <w:rFonts w:asciiTheme="minorHAnsi" w:hAnsiTheme="minorHAnsi" w:cstheme="minorHAnsi"/>
          <w:color w:val="FF0000"/>
          <w:sz w:val="22"/>
          <w:szCs w:val="22"/>
        </w:rPr>
      </w:pPr>
      <w:r w:rsidRPr="005E23D8">
        <w:rPr>
          <w:rFonts w:asciiTheme="minorHAnsi" w:hAnsiTheme="minorHAnsi" w:cstheme="minorHAnsi"/>
          <w:sz w:val="22"/>
          <w:szCs w:val="22"/>
        </w:rPr>
        <w:t xml:space="preserve">Original o Fotocopia Legalizada de los certificados/documentos que acrediten la experiencia General y específica del personal clave, </w:t>
      </w:r>
    </w:p>
    <w:p w:rsidR="00EF1265" w:rsidRPr="00D92DC4" w:rsidRDefault="00EF1265" w:rsidP="00C85A85">
      <w:pPr>
        <w:pStyle w:val="Prrafodelista"/>
        <w:numPr>
          <w:ilvl w:val="1"/>
          <w:numId w:val="2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85A85">
      <w:pPr>
        <w:pStyle w:val="Prrafodelista"/>
        <w:numPr>
          <w:ilvl w:val="1"/>
          <w:numId w:val="2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C85A85">
      <w:pPr>
        <w:pStyle w:val="Prrafodelista"/>
        <w:numPr>
          <w:ilvl w:val="0"/>
          <w:numId w:val="3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D3343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D33433">
        <w:trPr>
          <w:trHeight w:val="401"/>
          <w:jc w:val="center"/>
        </w:trPr>
        <w:tc>
          <w:tcPr>
            <w:tcW w:w="486" w:type="dxa"/>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FFFFFF"/>
            <w:vAlign w:val="center"/>
          </w:tcPr>
          <w:p w:rsidR="00FA78A9" w:rsidRPr="006F470A" w:rsidRDefault="00F248BD" w:rsidP="00F248BD">
            <w:pPr>
              <w:rPr>
                <w:rFonts w:asciiTheme="minorHAnsi" w:hAnsiTheme="minorHAnsi" w:cstheme="minorHAnsi"/>
                <w:sz w:val="22"/>
                <w:szCs w:val="22"/>
                <w:lang w:val="es-BO"/>
              </w:rPr>
            </w:pPr>
            <w:r w:rsidRPr="00D42D14">
              <w:rPr>
                <w:rFonts w:ascii="Verdana" w:hAnsi="Verdana" w:cs="Verdana"/>
                <w:color w:val="000000"/>
                <w:sz w:val="18"/>
                <w:szCs w:val="18"/>
                <w:lang w:eastAsia="es-ES"/>
              </w:rPr>
              <w:t>EXTINTOR RODANTE TIPO RED LINE DE 150 LIBRAS PARA FUEGOS TIPO “ABC”</w:t>
            </w:r>
          </w:p>
        </w:tc>
        <w:tc>
          <w:tcPr>
            <w:tcW w:w="1417" w:type="dxa"/>
            <w:shd w:val="clear" w:color="auto" w:fill="FFFFFF"/>
            <w:vAlign w:val="center"/>
          </w:tcPr>
          <w:p w:rsidR="00FA78A9" w:rsidRPr="006F470A" w:rsidRDefault="00F248B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PZAS</w:t>
            </w:r>
          </w:p>
        </w:tc>
        <w:tc>
          <w:tcPr>
            <w:tcW w:w="1559" w:type="dxa"/>
            <w:shd w:val="clear" w:color="auto" w:fill="FFFFFF"/>
            <w:vAlign w:val="center"/>
          </w:tcPr>
          <w:p w:rsidR="00FA78A9" w:rsidRPr="006F470A" w:rsidRDefault="00F248B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D33433">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D33433">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248BD" w:rsidRDefault="00F248BD"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799"/>
      </w:tblGrid>
      <w:tr w:rsidR="000221D3" w:rsidRPr="006F470A" w:rsidTr="00A87EE9">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87EE9">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A87EE9">
        <w:trPr>
          <w:trHeight w:val="207"/>
          <w:jc w:val="center"/>
        </w:trPr>
        <w:tc>
          <w:tcPr>
            <w:tcW w:w="4663" w:type="dxa"/>
            <w:vAlign w:val="center"/>
          </w:tcPr>
          <w:p w:rsidR="00DD34FF" w:rsidRPr="00DD34FF" w:rsidRDefault="00DD34FF" w:rsidP="00DD34FF">
            <w:pPr>
              <w:autoSpaceDE w:val="0"/>
              <w:autoSpaceDN w:val="0"/>
              <w:adjustRightInd w:val="0"/>
              <w:spacing w:before="240"/>
              <w:jc w:val="both"/>
              <w:rPr>
                <w:rFonts w:ascii="Verdana" w:hAnsi="Verdana" w:cs="Calibri"/>
                <w:sz w:val="18"/>
                <w:szCs w:val="18"/>
                <w:lang w:eastAsia="es-ES"/>
              </w:rPr>
            </w:pPr>
            <w:r w:rsidRPr="00DD34FF">
              <w:rPr>
                <w:rFonts w:ascii="Verdana" w:hAnsi="Verdana" w:cs="Verdana"/>
                <w:bCs/>
                <w:color w:val="000000"/>
                <w:sz w:val="18"/>
                <w:lang w:eastAsia="es-ES"/>
              </w:rPr>
              <w:t>EXTINTOR RODANTE TIPO RED LINE DE 150 LIBRAS PARA FUEGOS TIPO ABC “</w:t>
            </w:r>
            <w:r>
              <w:rPr>
                <w:rFonts w:ascii="Verdana" w:hAnsi="Verdana" w:cs="Calibri"/>
                <w:sz w:val="18"/>
                <w:szCs w:val="18"/>
                <w:lang w:eastAsia="es-ES"/>
              </w:rPr>
              <w:t>O SU EQUIVALENTE</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847"/>
          <w:jc w:val="center"/>
        </w:trPr>
        <w:tc>
          <w:tcPr>
            <w:tcW w:w="4663" w:type="dxa"/>
            <w:vAlign w:val="center"/>
          </w:tcPr>
          <w:p w:rsidR="000221D3" w:rsidRPr="006F470A" w:rsidRDefault="00DD34FF" w:rsidP="00DD34FF">
            <w:pPr>
              <w:rPr>
                <w:rFonts w:asciiTheme="minorHAnsi" w:hAnsiTheme="minorHAnsi" w:cstheme="minorHAnsi"/>
                <w:sz w:val="18"/>
                <w:szCs w:val="18"/>
              </w:rPr>
            </w:pPr>
            <w:r w:rsidRPr="00A70813">
              <w:rPr>
                <w:rFonts w:ascii="Verdana" w:hAnsi="Verdana" w:cs="Calibri"/>
                <w:b/>
                <w:sz w:val="18"/>
                <w:szCs w:val="18"/>
                <w:lang w:eastAsia="es-ES"/>
              </w:rPr>
              <w:t>MODELO:</w:t>
            </w:r>
            <w:r w:rsidRPr="00A70813">
              <w:rPr>
                <w:rFonts w:ascii="Verdana" w:hAnsi="Verdana" w:cs="Calibri"/>
                <w:sz w:val="18"/>
                <w:szCs w:val="18"/>
                <w:lang w:eastAsia="es-ES"/>
              </w:rPr>
              <w:t xml:space="preserve"> CR-I-A-150-C.</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DD34FF" w:rsidRPr="006F470A" w:rsidTr="00A87EE9">
        <w:trPr>
          <w:trHeight w:val="207"/>
          <w:jc w:val="center"/>
        </w:trPr>
        <w:tc>
          <w:tcPr>
            <w:tcW w:w="4663" w:type="dxa"/>
            <w:vAlign w:val="center"/>
          </w:tcPr>
          <w:p w:rsidR="00DD34FF" w:rsidRDefault="00DD34FF" w:rsidP="00DD34FF">
            <w:pPr>
              <w:rPr>
                <w:rFonts w:ascii="Verdana" w:hAnsi="Verdana" w:cs="Calibri"/>
                <w:b/>
                <w:sz w:val="18"/>
                <w:szCs w:val="18"/>
                <w:lang w:eastAsia="es-ES"/>
              </w:rPr>
            </w:pPr>
          </w:p>
          <w:p w:rsidR="00DD34FF" w:rsidRPr="00A70813" w:rsidRDefault="00DD34FF" w:rsidP="00DD34FF">
            <w:pPr>
              <w:rPr>
                <w:rFonts w:ascii="Verdana" w:hAnsi="Verdana" w:cs="Calibri"/>
                <w:sz w:val="18"/>
                <w:szCs w:val="18"/>
                <w:lang w:eastAsia="es-ES"/>
              </w:rPr>
            </w:pPr>
            <w:r w:rsidRPr="00A70813">
              <w:rPr>
                <w:rFonts w:ascii="Verdana" w:hAnsi="Verdana" w:cs="Calibri"/>
                <w:b/>
                <w:sz w:val="18"/>
                <w:szCs w:val="18"/>
                <w:lang w:eastAsia="es-ES"/>
              </w:rPr>
              <w:t>AGENTE:</w:t>
            </w:r>
            <w:r w:rsidRPr="00A70813">
              <w:rPr>
                <w:rFonts w:ascii="Verdana" w:hAnsi="Verdana" w:cs="Calibri"/>
                <w:sz w:val="18"/>
                <w:szCs w:val="18"/>
                <w:lang w:eastAsia="es-ES"/>
              </w:rPr>
              <w:t xml:space="preserve"> FORAY</w:t>
            </w:r>
          </w:p>
          <w:p w:rsidR="00DD34FF" w:rsidRPr="00A70813" w:rsidRDefault="00DD34FF" w:rsidP="00DD34FF">
            <w:pPr>
              <w:rPr>
                <w:rFonts w:ascii="Verdana" w:hAnsi="Verdana" w:cs="Calibri"/>
                <w:b/>
                <w:sz w:val="18"/>
                <w:szCs w:val="18"/>
                <w:lang w:eastAsia="es-ES"/>
              </w:rPr>
            </w:pPr>
          </w:p>
        </w:tc>
        <w:tc>
          <w:tcPr>
            <w:tcW w:w="4799" w:type="dxa"/>
            <w:vAlign w:val="center"/>
          </w:tcPr>
          <w:p w:rsidR="00DD34FF" w:rsidRPr="006F470A" w:rsidRDefault="00DD34FF" w:rsidP="00126BEB">
            <w:pPr>
              <w:rPr>
                <w:rFonts w:asciiTheme="minorHAnsi" w:hAnsiTheme="minorHAnsi" w:cstheme="minorHAnsi"/>
                <w:b/>
                <w:sz w:val="18"/>
                <w:szCs w:val="18"/>
              </w:rPr>
            </w:pPr>
          </w:p>
        </w:tc>
      </w:tr>
      <w:tr w:rsidR="00DD34FF" w:rsidRPr="006F470A" w:rsidTr="00A87EE9">
        <w:trPr>
          <w:trHeight w:val="207"/>
          <w:jc w:val="center"/>
        </w:trPr>
        <w:tc>
          <w:tcPr>
            <w:tcW w:w="4663" w:type="dxa"/>
            <w:vAlign w:val="center"/>
          </w:tcPr>
          <w:p w:rsidR="00DD34FF" w:rsidRDefault="00DD34FF" w:rsidP="00DD34FF">
            <w:pPr>
              <w:rPr>
                <w:rFonts w:ascii="Verdana" w:hAnsi="Verdana" w:cs="Calibri"/>
                <w:b/>
                <w:sz w:val="18"/>
                <w:szCs w:val="18"/>
                <w:lang w:eastAsia="es-ES"/>
              </w:rPr>
            </w:pPr>
          </w:p>
          <w:p w:rsidR="00DD34FF" w:rsidRPr="00A70813" w:rsidRDefault="00DD34FF" w:rsidP="00DD34FF">
            <w:pPr>
              <w:rPr>
                <w:rFonts w:ascii="Verdana" w:hAnsi="Verdana" w:cs="Calibri"/>
                <w:sz w:val="18"/>
                <w:szCs w:val="18"/>
                <w:lang w:eastAsia="es-ES"/>
              </w:rPr>
            </w:pPr>
            <w:r w:rsidRPr="00A70813">
              <w:rPr>
                <w:rFonts w:ascii="Verdana" w:hAnsi="Verdana" w:cs="Calibri"/>
                <w:b/>
                <w:sz w:val="18"/>
                <w:szCs w:val="18"/>
                <w:lang w:eastAsia="es-ES"/>
              </w:rPr>
              <w:t>CAPACIDAD:</w:t>
            </w:r>
            <w:r w:rsidRPr="00A70813">
              <w:rPr>
                <w:rFonts w:ascii="Verdana" w:hAnsi="Verdana" w:cs="Calibri"/>
                <w:sz w:val="18"/>
                <w:szCs w:val="18"/>
                <w:lang w:eastAsia="es-ES"/>
              </w:rPr>
              <w:t xml:space="preserve"> 125 LB. (56,7 KG).</w:t>
            </w:r>
          </w:p>
          <w:p w:rsidR="00DD34FF" w:rsidRPr="00A70813" w:rsidRDefault="00DD34FF" w:rsidP="00DD34FF">
            <w:pPr>
              <w:rPr>
                <w:rFonts w:ascii="Verdana" w:hAnsi="Verdana" w:cs="Calibri"/>
                <w:b/>
                <w:sz w:val="18"/>
                <w:szCs w:val="18"/>
                <w:lang w:eastAsia="es-ES"/>
              </w:rPr>
            </w:pPr>
          </w:p>
        </w:tc>
        <w:tc>
          <w:tcPr>
            <w:tcW w:w="4799" w:type="dxa"/>
            <w:vAlign w:val="center"/>
          </w:tcPr>
          <w:p w:rsidR="00DD34FF" w:rsidRPr="006F470A" w:rsidRDefault="00DD34FF" w:rsidP="00126BEB">
            <w:pPr>
              <w:rPr>
                <w:rFonts w:asciiTheme="minorHAnsi" w:hAnsiTheme="minorHAnsi" w:cstheme="minorHAnsi"/>
                <w:b/>
                <w:sz w:val="18"/>
                <w:szCs w:val="18"/>
              </w:rPr>
            </w:pPr>
          </w:p>
        </w:tc>
      </w:tr>
      <w:tr w:rsidR="000221D3" w:rsidRPr="006F470A" w:rsidTr="00A87EE9">
        <w:trPr>
          <w:trHeight w:val="207"/>
          <w:jc w:val="center"/>
        </w:trPr>
        <w:tc>
          <w:tcPr>
            <w:tcW w:w="4663" w:type="dxa"/>
            <w:vAlign w:val="center"/>
          </w:tcPr>
          <w:p w:rsidR="00DD34FF" w:rsidRDefault="00DD34FF" w:rsidP="00DD34FF">
            <w:pPr>
              <w:rPr>
                <w:rFonts w:ascii="Verdana" w:hAnsi="Verdana" w:cs="Calibri"/>
                <w:b/>
                <w:sz w:val="18"/>
                <w:szCs w:val="18"/>
                <w:lang w:eastAsia="es-ES"/>
              </w:rPr>
            </w:pPr>
          </w:p>
          <w:p w:rsidR="000221D3" w:rsidRDefault="00DD34FF" w:rsidP="00DD34FF">
            <w:pPr>
              <w:rPr>
                <w:rFonts w:ascii="Verdana" w:hAnsi="Verdana" w:cs="Calibri"/>
                <w:sz w:val="18"/>
                <w:szCs w:val="18"/>
                <w:lang w:eastAsia="es-ES"/>
              </w:rPr>
            </w:pPr>
            <w:r w:rsidRPr="00A70813">
              <w:rPr>
                <w:rFonts w:ascii="Verdana" w:hAnsi="Verdana" w:cs="Calibri"/>
                <w:b/>
                <w:sz w:val="18"/>
                <w:szCs w:val="18"/>
                <w:lang w:eastAsia="es-ES"/>
              </w:rPr>
              <w:t>CLASIFICACIÓN UL:</w:t>
            </w:r>
            <w:r w:rsidRPr="00A70813">
              <w:rPr>
                <w:rFonts w:ascii="Verdana" w:hAnsi="Verdana" w:cs="Calibri"/>
                <w:sz w:val="18"/>
                <w:szCs w:val="18"/>
                <w:lang w:eastAsia="es-ES"/>
              </w:rPr>
              <w:t xml:space="preserve"> 40-A: 160-B</w:t>
            </w:r>
            <w:proofErr w:type="gramStart"/>
            <w:r w:rsidRPr="00A70813">
              <w:rPr>
                <w:rFonts w:ascii="Verdana" w:hAnsi="Verdana" w:cs="Calibri"/>
                <w:sz w:val="18"/>
                <w:szCs w:val="18"/>
                <w:lang w:eastAsia="es-ES"/>
              </w:rPr>
              <w:t>:C</w:t>
            </w:r>
            <w:proofErr w:type="gramEnd"/>
            <w:r w:rsidRPr="00A70813">
              <w:rPr>
                <w:rFonts w:ascii="Verdana" w:hAnsi="Verdana" w:cs="Calibri"/>
                <w:sz w:val="18"/>
                <w:szCs w:val="18"/>
                <w:lang w:eastAsia="es-ES"/>
              </w:rPr>
              <w:t>.</w:t>
            </w:r>
          </w:p>
          <w:p w:rsidR="00DD34FF" w:rsidRPr="006F470A" w:rsidRDefault="00DD34FF" w:rsidP="00DD34FF">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24"/>
          <w:jc w:val="center"/>
        </w:trPr>
        <w:tc>
          <w:tcPr>
            <w:tcW w:w="4663" w:type="dxa"/>
            <w:vAlign w:val="center"/>
          </w:tcPr>
          <w:p w:rsidR="00DD34FF" w:rsidRDefault="00DD34FF" w:rsidP="00DD34FF">
            <w:pPr>
              <w:rPr>
                <w:rFonts w:ascii="Verdana" w:hAnsi="Verdana" w:cs="Calibri"/>
                <w:b/>
                <w:sz w:val="18"/>
                <w:szCs w:val="18"/>
                <w:lang w:eastAsia="es-ES"/>
              </w:rPr>
            </w:pPr>
          </w:p>
          <w:p w:rsidR="000221D3" w:rsidRDefault="00DD34FF" w:rsidP="00DD34FF">
            <w:pPr>
              <w:rPr>
                <w:rFonts w:ascii="Verdana" w:hAnsi="Verdana" w:cs="Calibri"/>
                <w:sz w:val="18"/>
                <w:szCs w:val="18"/>
                <w:lang w:eastAsia="es-ES"/>
              </w:rPr>
            </w:pPr>
            <w:r w:rsidRPr="00A70813">
              <w:rPr>
                <w:rFonts w:ascii="Verdana" w:hAnsi="Verdana" w:cs="Calibri"/>
                <w:b/>
                <w:sz w:val="18"/>
                <w:szCs w:val="18"/>
                <w:lang w:eastAsia="es-ES"/>
              </w:rPr>
              <w:t>MANGUERA ESTÁNDAR:</w:t>
            </w:r>
            <w:r w:rsidRPr="00A70813">
              <w:rPr>
                <w:rFonts w:ascii="Verdana" w:hAnsi="Verdana" w:cs="Calibri"/>
                <w:sz w:val="18"/>
                <w:szCs w:val="18"/>
                <w:lang w:eastAsia="es-ES"/>
              </w:rPr>
              <w:t xml:space="preserve"> 3/4” x 50 FT (1,9 CM. x 15 M.).</w:t>
            </w:r>
          </w:p>
          <w:p w:rsidR="00DD34FF" w:rsidRPr="006F470A" w:rsidRDefault="00DD34FF" w:rsidP="00DD34FF">
            <w:pPr>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07"/>
          <w:jc w:val="center"/>
        </w:trPr>
        <w:tc>
          <w:tcPr>
            <w:tcW w:w="4663" w:type="dxa"/>
            <w:vAlign w:val="center"/>
          </w:tcPr>
          <w:p w:rsidR="00DD34FF" w:rsidRDefault="00DD34FF" w:rsidP="00DD34FF">
            <w:pPr>
              <w:rPr>
                <w:rFonts w:ascii="Verdana" w:hAnsi="Verdana" w:cs="Calibri"/>
                <w:b/>
                <w:sz w:val="18"/>
                <w:szCs w:val="18"/>
                <w:lang w:eastAsia="es-ES"/>
              </w:rPr>
            </w:pPr>
          </w:p>
          <w:p w:rsidR="000221D3" w:rsidRDefault="00DD34FF" w:rsidP="00DD34FF">
            <w:pPr>
              <w:rPr>
                <w:rFonts w:ascii="Verdana" w:hAnsi="Verdana" w:cs="Calibri"/>
                <w:sz w:val="18"/>
                <w:szCs w:val="18"/>
                <w:lang w:eastAsia="es-ES"/>
              </w:rPr>
            </w:pPr>
            <w:r w:rsidRPr="00A70813">
              <w:rPr>
                <w:rFonts w:ascii="Verdana" w:hAnsi="Verdana" w:cs="Calibri"/>
                <w:b/>
                <w:sz w:val="18"/>
                <w:szCs w:val="18"/>
                <w:lang w:eastAsia="es-ES"/>
              </w:rPr>
              <w:t>TIEMPO DE DESCARGA:</w:t>
            </w:r>
            <w:r w:rsidRPr="00A70813">
              <w:rPr>
                <w:rFonts w:ascii="Verdana" w:hAnsi="Verdana" w:cs="Calibri"/>
                <w:sz w:val="18"/>
                <w:szCs w:val="18"/>
                <w:lang w:eastAsia="es-ES"/>
              </w:rPr>
              <w:t xml:space="preserve"> 41 S.</w:t>
            </w:r>
          </w:p>
          <w:p w:rsidR="00DD34FF" w:rsidRPr="006F470A" w:rsidRDefault="00DD34FF" w:rsidP="00DD34FF">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07"/>
          <w:jc w:val="center"/>
        </w:trPr>
        <w:tc>
          <w:tcPr>
            <w:tcW w:w="4663" w:type="dxa"/>
            <w:vAlign w:val="center"/>
          </w:tcPr>
          <w:p w:rsidR="00DD34FF" w:rsidRDefault="00DD34FF" w:rsidP="00DD34FF">
            <w:pPr>
              <w:rPr>
                <w:rFonts w:ascii="Verdana" w:hAnsi="Verdana" w:cs="Calibri"/>
                <w:b/>
                <w:sz w:val="18"/>
                <w:szCs w:val="18"/>
                <w:lang w:eastAsia="es-ES"/>
              </w:rPr>
            </w:pPr>
          </w:p>
          <w:p w:rsidR="000221D3" w:rsidRDefault="00DD34FF" w:rsidP="00DD34FF">
            <w:pPr>
              <w:rPr>
                <w:rFonts w:ascii="Verdana" w:hAnsi="Verdana" w:cs="Calibri"/>
                <w:sz w:val="18"/>
                <w:szCs w:val="18"/>
                <w:lang w:eastAsia="es-ES"/>
              </w:rPr>
            </w:pPr>
            <w:r w:rsidRPr="00A70813">
              <w:rPr>
                <w:rFonts w:ascii="Verdana" w:hAnsi="Verdana" w:cs="Calibri"/>
                <w:b/>
                <w:sz w:val="18"/>
                <w:szCs w:val="18"/>
                <w:lang w:eastAsia="es-ES"/>
              </w:rPr>
              <w:t>ALCANCE EFECTIVO:</w:t>
            </w:r>
            <w:r w:rsidRPr="00A70813">
              <w:rPr>
                <w:rFonts w:ascii="Verdana" w:hAnsi="Verdana" w:cs="Calibri"/>
                <w:sz w:val="18"/>
                <w:szCs w:val="18"/>
                <w:lang w:eastAsia="es-ES"/>
              </w:rPr>
              <w:t xml:space="preserve"> 25 FT. (7,6 M.).</w:t>
            </w:r>
          </w:p>
          <w:p w:rsidR="00DD34FF" w:rsidRPr="006F470A" w:rsidRDefault="00DD34FF" w:rsidP="00DD34FF">
            <w:pPr>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24"/>
          <w:jc w:val="center"/>
        </w:trPr>
        <w:tc>
          <w:tcPr>
            <w:tcW w:w="4663" w:type="dxa"/>
            <w:vAlign w:val="center"/>
          </w:tcPr>
          <w:p w:rsidR="00DD34FF" w:rsidRDefault="00DD34FF" w:rsidP="00DD34FF">
            <w:pPr>
              <w:rPr>
                <w:rFonts w:ascii="Verdana" w:hAnsi="Verdana" w:cs="Calibri"/>
                <w:b/>
                <w:sz w:val="18"/>
                <w:szCs w:val="18"/>
                <w:lang w:eastAsia="es-ES"/>
              </w:rPr>
            </w:pPr>
          </w:p>
          <w:p w:rsidR="000221D3" w:rsidRDefault="00DD34FF" w:rsidP="00DD34FF">
            <w:pPr>
              <w:rPr>
                <w:rFonts w:ascii="Verdana" w:hAnsi="Verdana" w:cs="Calibri"/>
                <w:sz w:val="18"/>
                <w:szCs w:val="18"/>
                <w:lang w:eastAsia="es-ES"/>
              </w:rPr>
            </w:pPr>
            <w:r w:rsidRPr="00A70813">
              <w:rPr>
                <w:rFonts w:ascii="Verdana" w:hAnsi="Verdana" w:cs="Calibri"/>
                <w:b/>
                <w:sz w:val="18"/>
                <w:szCs w:val="18"/>
                <w:lang w:eastAsia="es-ES"/>
              </w:rPr>
              <w:t>CAUDAL DE AGENTE:</w:t>
            </w:r>
            <w:r w:rsidRPr="00A70813">
              <w:rPr>
                <w:rFonts w:ascii="Verdana" w:hAnsi="Verdana" w:cs="Calibri"/>
                <w:sz w:val="18"/>
                <w:szCs w:val="18"/>
                <w:lang w:eastAsia="es-ES"/>
              </w:rPr>
              <w:t xml:space="preserve"> 3,4 LB/S. (1,5 KG/S.).</w:t>
            </w:r>
          </w:p>
          <w:p w:rsidR="00DD34FF" w:rsidRPr="006F470A" w:rsidRDefault="00DD34FF" w:rsidP="00DD34FF">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07"/>
          <w:jc w:val="center"/>
        </w:trPr>
        <w:tc>
          <w:tcPr>
            <w:tcW w:w="4663" w:type="dxa"/>
            <w:vAlign w:val="center"/>
          </w:tcPr>
          <w:p w:rsidR="00DD34FF" w:rsidRDefault="00DD34FF" w:rsidP="00DD34FF">
            <w:pPr>
              <w:rPr>
                <w:rFonts w:ascii="Verdana" w:hAnsi="Verdana" w:cs="Calibri"/>
                <w:b/>
                <w:sz w:val="18"/>
                <w:szCs w:val="18"/>
                <w:lang w:eastAsia="es-ES"/>
              </w:rPr>
            </w:pPr>
          </w:p>
          <w:p w:rsidR="000221D3" w:rsidRDefault="00DD34FF" w:rsidP="00DD34FF">
            <w:pPr>
              <w:rPr>
                <w:rFonts w:ascii="Verdana" w:hAnsi="Verdana" w:cs="Calibri"/>
                <w:sz w:val="18"/>
                <w:szCs w:val="18"/>
                <w:lang w:eastAsia="es-ES"/>
              </w:rPr>
            </w:pPr>
            <w:r w:rsidRPr="00A70813">
              <w:rPr>
                <w:rFonts w:ascii="Verdana" w:hAnsi="Verdana" w:cs="Calibri"/>
                <w:b/>
                <w:sz w:val="18"/>
                <w:szCs w:val="18"/>
                <w:lang w:eastAsia="es-ES"/>
              </w:rPr>
              <w:t>PESO CARGADO (CON AGENTE):</w:t>
            </w:r>
            <w:r w:rsidRPr="00A70813">
              <w:rPr>
                <w:rFonts w:ascii="Verdana" w:hAnsi="Verdana" w:cs="Calibri"/>
                <w:sz w:val="18"/>
                <w:szCs w:val="18"/>
                <w:lang w:eastAsia="es-ES"/>
              </w:rPr>
              <w:t xml:space="preserve"> 443 LB. (201 KG.).</w:t>
            </w:r>
          </w:p>
          <w:p w:rsidR="00DD34FF" w:rsidRPr="006F470A" w:rsidRDefault="00DD34FF" w:rsidP="00DD34FF">
            <w:pPr>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24"/>
          <w:jc w:val="center"/>
        </w:trPr>
        <w:tc>
          <w:tcPr>
            <w:tcW w:w="4663" w:type="dxa"/>
            <w:vAlign w:val="center"/>
          </w:tcPr>
          <w:p w:rsidR="00DD34FF" w:rsidRDefault="00DD34FF" w:rsidP="00DD34FF">
            <w:pPr>
              <w:rPr>
                <w:rFonts w:ascii="Verdana" w:hAnsi="Verdana" w:cs="Calibri"/>
                <w:b/>
                <w:sz w:val="18"/>
                <w:szCs w:val="18"/>
                <w:lang w:eastAsia="es-ES"/>
              </w:rPr>
            </w:pPr>
          </w:p>
          <w:p w:rsidR="00DD34FF" w:rsidRPr="00A70813" w:rsidRDefault="00DD34FF" w:rsidP="00DD34FF">
            <w:pPr>
              <w:rPr>
                <w:rFonts w:ascii="Verdana" w:hAnsi="Verdana" w:cs="Calibri"/>
                <w:b/>
                <w:sz w:val="18"/>
                <w:szCs w:val="18"/>
                <w:lang w:eastAsia="es-ES"/>
              </w:rPr>
            </w:pPr>
            <w:r w:rsidRPr="00A70813">
              <w:rPr>
                <w:rFonts w:ascii="Verdana" w:hAnsi="Verdana" w:cs="Calibri"/>
                <w:b/>
                <w:sz w:val="18"/>
                <w:szCs w:val="18"/>
                <w:lang w:eastAsia="es-ES"/>
              </w:rPr>
              <w:t xml:space="preserve">DIMENSIONES: </w:t>
            </w:r>
          </w:p>
          <w:p w:rsidR="00DD34FF" w:rsidRPr="00A70813" w:rsidRDefault="00DD34FF" w:rsidP="00C85A85">
            <w:pPr>
              <w:numPr>
                <w:ilvl w:val="0"/>
                <w:numId w:val="45"/>
              </w:numPr>
              <w:rPr>
                <w:rFonts w:ascii="Verdana" w:hAnsi="Verdana" w:cs="Calibri"/>
                <w:sz w:val="18"/>
                <w:szCs w:val="18"/>
                <w:lang w:eastAsia="es-ES"/>
              </w:rPr>
            </w:pPr>
            <w:r w:rsidRPr="00A70813">
              <w:rPr>
                <w:rFonts w:ascii="Verdana" w:hAnsi="Verdana" w:cs="Calibri"/>
                <w:sz w:val="18"/>
                <w:szCs w:val="18"/>
                <w:lang w:eastAsia="es-ES"/>
              </w:rPr>
              <w:t>ALTURA            52” (132,1 CM.).</w:t>
            </w:r>
          </w:p>
          <w:p w:rsidR="00DD34FF" w:rsidRPr="00A70813" w:rsidRDefault="00DD34FF" w:rsidP="00C85A85">
            <w:pPr>
              <w:numPr>
                <w:ilvl w:val="0"/>
                <w:numId w:val="45"/>
              </w:numPr>
              <w:rPr>
                <w:rFonts w:ascii="Verdana" w:hAnsi="Verdana" w:cs="Calibri"/>
                <w:sz w:val="18"/>
                <w:szCs w:val="18"/>
                <w:lang w:eastAsia="es-ES"/>
              </w:rPr>
            </w:pPr>
            <w:r w:rsidRPr="00A70813">
              <w:rPr>
                <w:rFonts w:ascii="Verdana" w:hAnsi="Verdana" w:cs="Calibri"/>
                <w:sz w:val="18"/>
                <w:szCs w:val="18"/>
                <w:lang w:eastAsia="es-ES"/>
              </w:rPr>
              <w:t>ANCHURA         29” (73,7 CM.).</w:t>
            </w:r>
          </w:p>
          <w:p w:rsidR="00DD34FF" w:rsidRPr="00A70813" w:rsidRDefault="00DD34FF" w:rsidP="00C85A85">
            <w:pPr>
              <w:numPr>
                <w:ilvl w:val="0"/>
                <w:numId w:val="45"/>
              </w:numPr>
              <w:rPr>
                <w:rFonts w:ascii="Verdana" w:hAnsi="Verdana" w:cs="Calibri"/>
                <w:sz w:val="18"/>
                <w:szCs w:val="18"/>
                <w:lang w:eastAsia="es-ES"/>
              </w:rPr>
            </w:pPr>
            <w:r w:rsidRPr="00A70813">
              <w:rPr>
                <w:rFonts w:ascii="Verdana" w:hAnsi="Verdana" w:cs="Calibri"/>
                <w:sz w:val="18"/>
                <w:szCs w:val="18"/>
                <w:lang w:eastAsia="es-ES"/>
              </w:rPr>
              <w:t>PROFUNDIDAD  42” (106,7 CM.).</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07"/>
          <w:jc w:val="center"/>
        </w:trPr>
        <w:tc>
          <w:tcPr>
            <w:tcW w:w="4663" w:type="dxa"/>
            <w:vAlign w:val="center"/>
          </w:tcPr>
          <w:p w:rsidR="00DD34FF" w:rsidRDefault="00DD34FF" w:rsidP="00126BEB">
            <w:pPr>
              <w:rPr>
                <w:rFonts w:ascii="Verdana" w:hAnsi="Verdana" w:cs="Calibri"/>
                <w:b/>
                <w:sz w:val="18"/>
                <w:szCs w:val="18"/>
                <w:lang w:eastAsia="es-ES"/>
              </w:rPr>
            </w:pPr>
          </w:p>
          <w:p w:rsidR="000221D3" w:rsidRDefault="00DD34FF" w:rsidP="00126BEB">
            <w:pPr>
              <w:rPr>
                <w:rFonts w:ascii="Verdana" w:hAnsi="Verdana" w:cs="Calibri"/>
                <w:sz w:val="18"/>
                <w:szCs w:val="18"/>
                <w:lang w:eastAsia="es-ES"/>
              </w:rPr>
            </w:pPr>
            <w:r w:rsidRPr="00A70813">
              <w:rPr>
                <w:rFonts w:ascii="Verdana" w:hAnsi="Verdana" w:cs="Calibri"/>
                <w:b/>
                <w:sz w:val="18"/>
                <w:szCs w:val="18"/>
                <w:lang w:eastAsia="es-ES"/>
              </w:rPr>
              <w:t>INDUSTRIA:</w:t>
            </w:r>
            <w:r w:rsidRPr="00A70813">
              <w:rPr>
                <w:rFonts w:ascii="Verdana" w:hAnsi="Verdana" w:cs="Calibri"/>
                <w:sz w:val="18"/>
                <w:szCs w:val="18"/>
                <w:lang w:eastAsia="es-ES"/>
              </w:rPr>
              <w:t xml:space="preserve"> AMÉRICANO</w:t>
            </w:r>
          </w:p>
          <w:p w:rsidR="00DD34FF" w:rsidRPr="006F470A" w:rsidRDefault="00DD34F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07"/>
          <w:jc w:val="center"/>
        </w:trPr>
        <w:tc>
          <w:tcPr>
            <w:tcW w:w="4663" w:type="dxa"/>
            <w:vAlign w:val="center"/>
          </w:tcPr>
          <w:p w:rsidR="00DD34FF" w:rsidRDefault="00DD34FF" w:rsidP="00DD34FF">
            <w:pPr>
              <w:rPr>
                <w:rFonts w:ascii="Verdana" w:hAnsi="Verdana" w:cs="Calibri"/>
                <w:b/>
                <w:sz w:val="18"/>
                <w:szCs w:val="18"/>
                <w:lang w:eastAsia="es-ES"/>
              </w:rPr>
            </w:pPr>
          </w:p>
          <w:p w:rsidR="00DD34FF" w:rsidRPr="00A70813" w:rsidRDefault="00DD34FF" w:rsidP="00DD34FF">
            <w:pPr>
              <w:rPr>
                <w:rFonts w:ascii="Verdana" w:hAnsi="Verdana" w:cs="Calibri"/>
                <w:sz w:val="18"/>
                <w:szCs w:val="18"/>
                <w:lang w:eastAsia="es-ES"/>
              </w:rPr>
            </w:pPr>
            <w:r w:rsidRPr="00A70813">
              <w:rPr>
                <w:rFonts w:ascii="Verdana" w:hAnsi="Verdana" w:cs="Calibri"/>
                <w:b/>
                <w:sz w:val="18"/>
                <w:szCs w:val="18"/>
                <w:lang w:eastAsia="es-ES"/>
              </w:rPr>
              <w:t>GARANTIA DEL EQUIPO:</w:t>
            </w:r>
            <w:r w:rsidRPr="00A70813">
              <w:rPr>
                <w:rFonts w:ascii="Verdana" w:hAnsi="Verdana" w:cs="Calibri"/>
                <w:sz w:val="18"/>
                <w:szCs w:val="18"/>
                <w:lang w:eastAsia="es-ES"/>
              </w:rPr>
              <w:t xml:space="preserve"> 6 AÑOS.</w:t>
            </w:r>
          </w:p>
          <w:p w:rsidR="000221D3" w:rsidRPr="006F470A" w:rsidRDefault="000221D3" w:rsidP="00126BEB">
            <w:pPr>
              <w:rPr>
                <w:rFonts w:asciiTheme="minorHAnsi" w:hAnsiTheme="minorHAnsi" w:cstheme="minorHAnsi"/>
                <w:b/>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87EE9">
        <w:trPr>
          <w:trHeight w:val="224"/>
          <w:jc w:val="center"/>
        </w:trPr>
        <w:tc>
          <w:tcPr>
            <w:tcW w:w="4663" w:type="dxa"/>
            <w:vAlign w:val="center"/>
          </w:tcPr>
          <w:p w:rsidR="000221D3" w:rsidRPr="00A87EE9" w:rsidRDefault="00A87EE9" w:rsidP="00A87EE9">
            <w:pPr>
              <w:autoSpaceDE w:val="0"/>
              <w:autoSpaceDN w:val="0"/>
              <w:adjustRightInd w:val="0"/>
              <w:spacing w:before="240"/>
              <w:jc w:val="both"/>
              <w:rPr>
                <w:rFonts w:ascii="Verdana" w:hAnsi="Verdana" w:cs="Calibri"/>
                <w:b/>
                <w:sz w:val="18"/>
                <w:szCs w:val="18"/>
                <w:lang w:eastAsia="es-ES"/>
              </w:rPr>
            </w:pPr>
            <w:r w:rsidRPr="00A70813">
              <w:rPr>
                <w:rFonts w:ascii="Verdana" w:hAnsi="Verdana" w:cs="Calibri"/>
                <w:b/>
                <w:sz w:val="18"/>
                <w:szCs w:val="18"/>
                <w:lang w:eastAsia="es-ES"/>
              </w:rPr>
              <w:lastRenderedPageBreak/>
              <w:t>DESCRIPCION DE EXTINTOR RODANTE TIPO RED LINE DE 150 LIBRAS PARA FUEGOS TIPO BC “O SU EQUIVALENTE”: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A87EE9" w:rsidRPr="006F470A" w:rsidTr="00A87EE9">
        <w:trPr>
          <w:trHeight w:val="224"/>
          <w:jc w:val="center"/>
        </w:trPr>
        <w:tc>
          <w:tcPr>
            <w:tcW w:w="4663" w:type="dxa"/>
            <w:vAlign w:val="center"/>
          </w:tcPr>
          <w:p w:rsidR="00A87EE9" w:rsidRDefault="00A87EE9" w:rsidP="00126BEB">
            <w:pPr>
              <w:rPr>
                <w:rFonts w:ascii="Verdana" w:hAnsi="Verdana" w:cs="Calibri"/>
                <w:b/>
                <w:sz w:val="18"/>
                <w:szCs w:val="18"/>
                <w:lang w:eastAsia="es-ES"/>
              </w:rPr>
            </w:pPr>
          </w:p>
          <w:p w:rsidR="00A87EE9" w:rsidRDefault="00A87EE9" w:rsidP="00126BEB">
            <w:pPr>
              <w:rPr>
                <w:rFonts w:ascii="Verdana" w:hAnsi="Verdana" w:cs="Calibri"/>
                <w:sz w:val="18"/>
                <w:szCs w:val="18"/>
                <w:lang w:eastAsia="es-ES"/>
              </w:rPr>
            </w:pPr>
            <w:r w:rsidRPr="00A70813">
              <w:rPr>
                <w:rFonts w:ascii="Verdana" w:hAnsi="Verdana" w:cs="Calibri"/>
                <w:b/>
                <w:sz w:val="18"/>
                <w:szCs w:val="18"/>
                <w:lang w:eastAsia="es-ES"/>
              </w:rPr>
              <w:t>Recipiente de agente</w:t>
            </w:r>
            <w:r w:rsidRPr="00A70813">
              <w:rPr>
                <w:rFonts w:ascii="Verdana" w:hAnsi="Verdana" w:cs="Calibri"/>
                <w:sz w:val="18"/>
                <w:szCs w:val="18"/>
                <w:lang w:eastAsia="es-ES"/>
              </w:rPr>
              <w:t>: El cuerpo del extintor debe ser de acero soldado con dos cabezales cóncavos elípticos y una soldadura circunferencial. Este recipiente debe estar diseñado y construido para una presión de trabajo de 250 psi (17,2 bar). La parte superior del recipiente debe venir equipado con una abertura de llenado de un diámetro interior de 4" (10 cm).</w:t>
            </w:r>
          </w:p>
          <w:p w:rsidR="00A87EE9" w:rsidRPr="006F470A" w:rsidRDefault="00A87EE9" w:rsidP="00126BEB">
            <w:pPr>
              <w:rPr>
                <w:rFonts w:asciiTheme="minorHAnsi" w:hAnsiTheme="minorHAnsi" w:cstheme="minorHAnsi"/>
                <w:bCs/>
                <w:sz w:val="18"/>
                <w:szCs w:val="18"/>
              </w:rPr>
            </w:pPr>
          </w:p>
        </w:tc>
        <w:tc>
          <w:tcPr>
            <w:tcW w:w="4799" w:type="dxa"/>
            <w:vAlign w:val="center"/>
          </w:tcPr>
          <w:p w:rsidR="00A87EE9" w:rsidRPr="006F470A" w:rsidRDefault="00A87EE9" w:rsidP="00126BEB">
            <w:pPr>
              <w:rPr>
                <w:rFonts w:asciiTheme="minorHAnsi" w:hAnsiTheme="minorHAnsi" w:cstheme="minorHAnsi"/>
                <w:b/>
                <w:sz w:val="18"/>
                <w:szCs w:val="18"/>
              </w:rPr>
            </w:pPr>
          </w:p>
        </w:tc>
      </w:tr>
      <w:tr w:rsidR="00A87EE9" w:rsidRPr="006F470A" w:rsidTr="00A87EE9">
        <w:trPr>
          <w:trHeight w:val="224"/>
          <w:jc w:val="center"/>
        </w:trPr>
        <w:tc>
          <w:tcPr>
            <w:tcW w:w="4663" w:type="dxa"/>
            <w:vAlign w:val="center"/>
          </w:tcPr>
          <w:p w:rsidR="00A87EE9" w:rsidRPr="00A70813" w:rsidRDefault="00A87EE9" w:rsidP="00A87EE9">
            <w:pPr>
              <w:autoSpaceDE w:val="0"/>
              <w:autoSpaceDN w:val="0"/>
              <w:adjustRightInd w:val="0"/>
              <w:spacing w:before="240"/>
              <w:jc w:val="both"/>
              <w:rPr>
                <w:rFonts w:ascii="Verdana" w:hAnsi="Verdana" w:cs="Calibri"/>
                <w:sz w:val="18"/>
                <w:szCs w:val="18"/>
                <w:lang w:eastAsia="es-ES"/>
              </w:rPr>
            </w:pPr>
            <w:r w:rsidRPr="00A70813">
              <w:rPr>
                <w:rFonts w:ascii="Verdana" w:hAnsi="Verdana" w:cs="Calibri"/>
                <w:b/>
                <w:sz w:val="18"/>
                <w:szCs w:val="18"/>
                <w:lang w:eastAsia="es-ES"/>
              </w:rPr>
              <w:t>Botella de nitrógeno y válvula</w:t>
            </w:r>
            <w:r w:rsidRPr="00A70813">
              <w:rPr>
                <w:rFonts w:ascii="Verdana" w:hAnsi="Verdana" w:cs="Calibri"/>
                <w:sz w:val="18"/>
                <w:szCs w:val="18"/>
                <w:lang w:eastAsia="es-ES"/>
              </w:rPr>
              <w:t>: La botella de nitrógeno debe estar montado en posición vertical. Esto facilitara el acceso a la botella. Deberá tener una capacidad de 110 ft³ (3,11 m³) para el modelo 150-C. Deben ser botellas de nitrógeno médico tipo "E". Cada botella deberá estar equipada con una válvula manual convencional y un manómetro visual. También debe tener disponible una válvula de apertura rápida como opción. Ambas válvulas deben estar listadas por UL.</w:t>
            </w:r>
          </w:p>
          <w:p w:rsidR="00A87EE9" w:rsidRPr="006F470A" w:rsidRDefault="00A87EE9" w:rsidP="00126BEB">
            <w:pPr>
              <w:rPr>
                <w:rFonts w:asciiTheme="minorHAnsi" w:hAnsiTheme="minorHAnsi" w:cstheme="minorHAnsi"/>
                <w:bCs/>
                <w:sz w:val="18"/>
                <w:szCs w:val="18"/>
              </w:rPr>
            </w:pPr>
          </w:p>
        </w:tc>
        <w:tc>
          <w:tcPr>
            <w:tcW w:w="4799" w:type="dxa"/>
            <w:vAlign w:val="center"/>
          </w:tcPr>
          <w:p w:rsidR="00A87EE9" w:rsidRPr="006F470A" w:rsidRDefault="00A87EE9" w:rsidP="00126BEB">
            <w:pPr>
              <w:rPr>
                <w:rFonts w:asciiTheme="minorHAnsi" w:hAnsiTheme="minorHAnsi" w:cstheme="minorHAnsi"/>
                <w:b/>
                <w:sz w:val="18"/>
                <w:szCs w:val="18"/>
              </w:rPr>
            </w:pPr>
          </w:p>
        </w:tc>
      </w:tr>
      <w:tr w:rsidR="00A87EE9" w:rsidRPr="006F470A" w:rsidTr="00A87EE9">
        <w:trPr>
          <w:trHeight w:val="224"/>
          <w:jc w:val="center"/>
        </w:trPr>
        <w:tc>
          <w:tcPr>
            <w:tcW w:w="4663" w:type="dxa"/>
            <w:vAlign w:val="center"/>
          </w:tcPr>
          <w:p w:rsidR="00A87EE9" w:rsidRPr="00A70813" w:rsidRDefault="00A87EE9" w:rsidP="00A87EE9">
            <w:pPr>
              <w:autoSpaceDE w:val="0"/>
              <w:autoSpaceDN w:val="0"/>
              <w:adjustRightInd w:val="0"/>
              <w:spacing w:before="240"/>
              <w:jc w:val="both"/>
              <w:rPr>
                <w:rFonts w:ascii="Verdana" w:hAnsi="Verdana" w:cs="Calibri"/>
                <w:sz w:val="18"/>
                <w:szCs w:val="18"/>
                <w:lang w:eastAsia="es-ES"/>
              </w:rPr>
            </w:pPr>
            <w:r w:rsidRPr="00A70813">
              <w:rPr>
                <w:rFonts w:ascii="Verdana" w:hAnsi="Verdana" w:cs="Calibri"/>
                <w:b/>
                <w:sz w:val="18"/>
                <w:szCs w:val="18"/>
                <w:lang w:eastAsia="es-ES"/>
              </w:rPr>
              <w:t>Mangueras y boquillas:</w:t>
            </w:r>
            <w:r w:rsidRPr="00A70813">
              <w:rPr>
                <w:rFonts w:ascii="Verdana" w:hAnsi="Verdana" w:cs="Calibri"/>
                <w:sz w:val="18"/>
                <w:szCs w:val="18"/>
                <w:lang w:eastAsia="es-ES"/>
              </w:rPr>
              <w:t xml:space="preserve"> La manguera de descarga debe estar listada por UL y equipada con acoplamientos de latón chapados en cromo de un diámetro interior de entre 3/4" y 1" (2 y 2,5 cm). La manguera debe utilizar una tapa exterior perforada por una aguja para permitir la difusión de los gases.</w:t>
            </w:r>
          </w:p>
          <w:p w:rsidR="00A87EE9" w:rsidRPr="006F470A" w:rsidRDefault="00A87EE9" w:rsidP="00126BEB">
            <w:pPr>
              <w:rPr>
                <w:rFonts w:asciiTheme="minorHAnsi" w:hAnsiTheme="minorHAnsi" w:cstheme="minorHAnsi"/>
                <w:bCs/>
                <w:sz w:val="18"/>
                <w:szCs w:val="18"/>
              </w:rPr>
            </w:pPr>
          </w:p>
        </w:tc>
        <w:tc>
          <w:tcPr>
            <w:tcW w:w="4799" w:type="dxa"/>
            <w:vAlign w:val="center"/>
          </w:tcPr>
          <w:p w:rsidR="00A87EE9" w:rsidRPr="006F470A" w:rsidRDefault="00A87EE9" w:rsidP="00126BEB">
            <w:pPr>
              <w:rPr>
                <w:rFonts w:asciiTheme="minorHAnsi" w:hAnsiTheme="minorHAnsi" w:cstheme="minorHAnsi"/>
                <w:b/>
                <w:sz w:val="18"/>
                <w:szCs w:val="18"/>
              </w:rPr>
            </w:pPr>
          </w:p>
        </w:tc>
      </w:tr>
      <w:tr w:rsidR="00A87EE9" w:rsidRPr="006F470A" w:rsidTr="00A87EE9">
        <w:trPr>
          <w:trHeight w:val="224"/>
          <w:jc w:val="center"/>
        </w:trPr>
        <w:tc>
          <w:tcPr>
            <w:tcW w:w="4663" w:type="dxa"/>
            <w:vAlign w:val="center"/>
          </w:tcPr>
          <w:p w:rsidR="00A87EE9" w:rsidRDefault="00A87EE9" w:rsidP="00126BEB">
            <w:pPr>
              <w:rPr>
                <w:rFonts w:ascii="Verdana" w:hAnsi="Verdana" w:cs="Calibri"/>
                <w:b/>
                <w:sz w:val="18"/>
                <w:szCs w:val="18"/>
                <w:lang w:eastAsia="es-ES"/>
              </w:rPr>
            </w:pPr>
          </w:p>
          <w:p w:rsidR="00A87EE9" w:rsidRDefault="00A87EE9" w:rsidP="00126BEB">
            <w:pPr>
              <w:rPr>
                <w:rFonts w:ascii="Verdana" w:hAnsi="Verdana" w:cs="Calibri"/>
                <w:sz w:val="18"/>
                <w:szCs w:val="18"/>
                <w:lang w:eastAsia="es-ES"/>
              </w:rPr>
            </w:pPr>
            <w:r w:rsidRPr="00A70813">
              <w:rPr>
                <w:rFonts w:ascii="Verdana" w:hAnsi="Verdana" w:cs="Calibri"/>
                <w:b/>
                <w:sz w:val="18"/>
                <w:szCs w:val="18"/>
                <w:lang w:eastAsia="es-ES"/>
              </w:rPr>
              <w:t>Placa de características</w:t>
            </w:r>
            <w:r w:rsidRPr="00A70813">
              <w:rPr>
                <w:rFonts w:ascii="Verdana" w:hAnsi="Verdana" w:cs="Calibri"/>
                <w:sz w:val="18"/>
                <w:szCs w:val="18"/>
                <w:lang w:eastAsia="es-ES"/>
              </w:rPr>
              <w:t xml:space="preserve">: La placa de características debe ser de aluminio grabado </w:t>
            </w:r>
            <w:proofErr w:type="spellStart"/>
            <w:r w:rsidRPr="00A70813">
              <w:rPr>
                <w:rFonts w:ascii="Verdana" w:hAnsi="Verdana" w:cs="Calibri"/>
                <w:sz w:val="18"/>
                <w:szCs w:val="18"/>
                <w:lang w:eastAsia="es-ES"/>
              </w:rPr>
              <w:t>antirreflectante</w:t>
            </w:r>
            <w:proofErr w:type="spellEnd"/>
            <w:r w:rsidRPr="00A70813">
              <w:rPr>
                <w:rFonts w:ascii="Verdana" w:hAnsi="Verdana" w:cs="Calibri"/>
                <w:sz w:val="18"/>
                <w:szCs w:val="18"/>
                <w:lang w:eastAsia="es-ES"/>
              </w:rPr>
              <w:t>. Dicha placa debe contener la identificación de riesgos y las instrucciones de funcionamiento y mantenimiento</w:t>
            </w:r>
          </w:p>
          <w:p w:rsidR="00A87EE9" w:rsidRPr="006F470A" w:rsidRDefault="00A87EE9" w:rsidP="00126BEB">
            <w:pPr>
              <w:rPr>
                <w:rFonts w:asciiTheme="minorHAnsi" w:hAnsiTheme="minorHAnsi" w:cstheme="minorHAnsi"/>
                <w:bCs/>
                <w:sz w:val="18"/>
                <w:szCs w:val="18"/>
              </w:rPr>
            </w:pPr>
          </w:p>
        </w:tc>
        <w:tc>
          <w:tcPr>
            <w:tcW w:w="4799" w:type="dxa"/>
            <w:vAlign w:val="center"/>
          </w:tcPr>
          <w:p w:rsidR="00A87EE9" w:rsidRPr="006F470A" w:rsidRDefault="00A87EE9" w:rsidP="00126BEB">
            <w:pPr>
              <w:rPr>
                <w:rFonts w:asciiTheme="minorHAnsi" w:hAnsiTheme="minorHAnsi" w:cstheme="minorHAnsi"/>
                <w:b/>
                <w:sz w:val="18"/>
                <w:szCs w:val="18"/>
              </w:rPr>
            </w:pPr>
          </w:p>
        </w:tc>
      </w:tr>
      <w:tr w:rsidR="00A87EE9" w:rsidRPr="006F470A" w:rsidTr="00A87EE9">
        <w:trPr>
          <w:trHeight w:val="224"/>
          <w:jc w:val="center"/>
        </w:trPr>
        <w:tc>
          <w:tcPr>
            <w:tcW w:w="4663" w:type="dxa"/>
            <w:vAlign w:val="center"/>
          </w:tcPr>
          <w:p w:rsidR="00A87EE9" w:rsidRDefault="00A87EE9" w:rsidP="00A87EE9">
            <w:pPr>
              <w:autoSpaceDE w:val="0"/>
              <w:autoSpaceDN w:val="0"/>
              <w:adjustRightInd w:val="0"/>
              <w:spacing w:before="240"/>
              <w:jc w:val="both"/>
              <w:rPr>
                <w:rFonts w:ascii="Verdana" w:hAnsi="Verdana" w:cs="Calibri"/>
                <w:sz w:val="18"/>
                <w:szCs w:val="18"/>
                <w:lang w:eastAsia="es-ES"/>
              </w:rPr>
            </w:pPr>
            <w:r w:rsidRPr="00A70813">
              <w:rPr>
                <w:rFonts w:ascii="Verdana" w:hAnsi="Verdana" w:cs="Calibri"/>
                <w:sz w:val="18"/>
                <w:szCs w:val="18"/>
                <w:lang w:eastAsia="es-ES"/>
              </w:rPr>
              <w:t xml:space="preserve">El revestimiento exterior debe ser de una pintura epoxi aplicada en forma líquida y endurecida en un horno o al aire libre. La capa seca deberá ser continua y de un espesor mínimo de 0,13 a 0,18 </w:t>
            </w:r>
            <w:proofErr w:type="spellStart"/>
            <w:r w:rsidRPr="00A70813">
              <w:rPr>
                <w:rFonts w:ascii="Verdana" w:hAnsi="Verdana" w:cs="Calibri"/>
                <w:sz w:val="18"/>
                <w:szCs w:val="18"/>
                <w:lang w:eastAsia="es-ES"/>
              </w:rPr>
              <w:t>mm.</w:t>
            </w:r>
            <w:proofErr w:type="spellEnd"/>
            <w:r w:rsidRPr="00A70813">
              <w:rPr>
                <w:rFonts w:ascii="Verdana" w:hAnsi="Verdana" w:cs="Calibri"/>
                <w:sz w:val="18"/>
                <w:szCs w:val="18"/>
                <w:lang w:eastAsia="es-ES"/>
              </w:rPr>
              <w:t xml:space="preserve"> La tapa de llenado y el cuerpo de la boquilla deberán estar anodizados en negro para conseguir una mayor resistencia a la corrosión.</w:t>
            </w:r>
          </w:p>
          <w:p w:rsidR="00A87EE9" w:rsidRPr="00A70813" w:rsidRDefault="00A87EE9" w:rsidP="00A87EE9">
            <w:pPr>
              <w:autoSpaceDE w:val="0"/>
              <w:autoSpaceDN w:val="0"/>
              <w:adjustRightInd w:val="0"/>
              <w:spacing w:before="240"/>
              <w:jc w:val="both"/>
              <w:rPr>
                <w:rFonts w:ascii="Verdana" w:hAnsi="Verdana" w:cs="Calibri"/>
                <w:sz w:val="18"/>
                <w:szCs w:val="18"/>
                <w:lang w:eastAsia="es-ES"/>
              </w:rPr>
            </w:pPr>
          </w:p>
          <w:p w:rsidR="00A87EE9" w:rsidRPr="006F470A" w:rsidRDefault="00A87EE9" w:rsidP="00126BEB">
            <w:pPr>
              <w:rPr>
                <w:rFonts w:asciiTheme="minorHAnsi" w:hAnsiTheme="minorHAnsi" w:cstheme="minorHAnsi"/>
                <w:bCs/>
                <w:sz w:val="18"/>
                <w:szCs w:val="18"/>
              </w:rPr>
            </w:pPr>
          </w:p>
        </w:tc>
        <w:tc>
          <w:tcPr>
            <w:tcW w:w="4799" w:type="dxa"/>
            <w:vAlign w:val="center"/>
          </w:tcPr>
          <w:p w:rsidR="00A87EE9" w:rsidRPr="006F470A" w:rsidRDefault="00A87EE9" w:rsidP="00126BEB">
            <w:pPr>
              <w:rPr>
                <w:rFonts w:asciiTheme="minorHAnsi" w:hAnsiTheme="minorHAnsi" w:cstheme="minorHAnsi"/>
                <w:b/>
                <w:sz w:val="18"/>
                <w:szCs w:val="18"/>
              </w:rPr>
            </w:pPr>
          </w:p>
        </w:tc>
      </w:tr>
      <w:tr w:rsidR="00A87EE9" w:rsidRPr="006F470A" w:rsidTr="00A87EE9">
        <w:trPr>
          <w:trHeight w:val="224"/>
          <w:jc w:val="center"/>
        </w:trPr>
        <w:tc>
          <w:tcPr>
            <w:tcW w:w="4663" w:type="dxa"/>
            <w:vAlign w:val="center"/>
          </w:tcPr>
          <w:p w:rsidR="00A87EE9" w:rsidRDefault="00A87EE9" w:rsidP="00126BEB">
            <w:pPr>
              <w:rPr>
                <w:rFonts w:ascii="Verdana" w:hAnsi="Verdana" w:cs="Calibri"/>
                <w:sz w:val="18"/>
                <w:szCs w:val="18"/>
                <w:lang w:eastAsia="es-ES"/>
              </w:rPr>
            </w:pPr>
          </w:p>
          <w:p w:rsidR="00A87EE9" w:rsidRDefault="00A87EE9" w:rsidP="00126BEB">
            <w:pPr>
              <w:rPr>
                <w:rFonts w:ascii="Verdana" w:hAnsi="Verdana" w:cs="Calibri"/>
                <w:sz w:val="18"/>
                <w:szCs w:val="18"/>
                <w:lang w:eastAsia="es-ES"/>
              </w:rPr>
            </w:pPr>
            <w:r w:rsidRPr="00A70813">
              <w:rPr>
                <w:rFonts w:ascii="Verdana" w:hAnsi="Verdana" w:cs="Calibri"/>
                <w:sz w:val="18"/>
                <w:szCs w:val="18"/>
                <w:lang w:eastAsia="es-ES"/>
              </w:rPr>
              <w:t>Ante temperaturas deben estar equipados con botellas de nitrógeno listadas y homologadas para su funcionamiento en entornos con temperaturas de entre -40 °F (-40 °C) y 120 °F (48,8 °C).</w:t>
            </w:r>
          </w:p>
          <w:p w:rsidR="00A87EE9" w:rsidRPr="006F470A" w:rsidRDefault="00A87EE9" w:rsidP="00126BEB">
            <w:pPr>
              <w:rPr>
                <w:rFonts w:asciiTheme="minorHAnsi" w:hAnsiTheme="minorHAnsi" w:cstheme="minorHAnsi"/>
                <w:bCs/>
                <w:sz w:val="18"/>
                <w:szCs w:val="18"/>
              </w:rPr>
            </w:pPr>
          </w:p>
        </w:tc>
        <w:tc>
          <w:tcPr>
            <w:tcW w:w="4799" w:type="dxa"/>
            <w:vAlign w:val="center"/>
          </w:tcPr>
          <w:p w:rsidR="00A87EE9" w:rsidRPr="006F470A" w:rsidRDefault="00A87EE9" w:rsidP="00126BEB">
            <w:pPr>
              <w:rPr>
                <w:rFonts w:asciiTheme="minorHAnsi" w:hAnsiTheme="minorHAnsi" w:cstheme="minorHAnsi"/>
                <w:b/>
                <w:sz w:val="18"/>
                <w:szCs w:val="18"/>
              </w:rPr>
            </w:pPr>
          </w:p>
        </w:tc>
      </w:tr>
      <w:tr w:rsidR="00A87EE9" w:rsidRPr="006F470A" w:rsidTr="00A87EE9">
        <w:trPr>
          <w:trHeight w:val="224"/>
          <w:jc w:val="center"/>
        </w:trPr>
        <w:tc>
          <w:tcPr>
            <w:tcW w:w="4663" w:type="dxa"/>
            <w:vAlign w:val="center"/>
          </w:tcPr>
          <w:p w:rsidR="00A87EE9" w:rsidRDefault="00A87EE9" w:rsidP="00126BEB">
            <w:pPr>
              <w:rPr>
                <w:rFonts w:ascii="Verdana" w:hAnsi="Verdana" w:cs="Calibri"/>
                <w:sz w:val="18"/>
                <w:szCs w:val="18"/>
                <w:lang w:eastAsia="es-ES"/>
              </w:rPr>
            </w:pPr>
          </w:p>
          <w:p w:rsidR="00A87EE9" w:rsidRDefault="00A87EE9" w:rsidP="00126BEB">
            <w:pPr>
              <w:rPr>
                <w:rFonts w:ascii="Verdana" w:hAnsi="Verdana" w:cs="Calibri"/>
                <w:b/>
                <w:sz w:val="18"/>
                <w:szCs w:val="18"/>
                <w:lang w:eastAsia="es-ES"/>
              </w:rPr>
            </w:pPr>
            <w:r w:rsidRPr="00A87EE9">
              <w:rPr>
                <w:rFonts w:ascii="Verdana" w:hAnsi="Verdana" w:cs="Calibri"/>
                <w:b/>
                <w:sz w:val="18"/>
                <w:szCs w:val="18"/>
                <w:lang w:eastAsia="es-ES"/>
              </w:rPr>
              <w:t>PLAZO DE ENTREGA</w:t>
            </w:r>
          </w:p>
          <w:p w:rsidR="00A87EE9" w:rsidRPr="00A87EE9" w:rsidRDefault="00A87EE9" w:rsidP="00126BEB">
            <w:pPr>
              <w:rPr>
                <w:rFonts w:ascii="Verdana" w:hAnsi="Verdana" w:cs="Calibri"/>
                <w:b/>
                <w:sz w:val="18"/>
                <w:szCs w:val="18"/>
                <w:lang w:eastAsia="es-ES"/>
              </w:rPr>
            </w:pPr>
          </w:p>
          <w:p w:rsidR="00A87EE9" w:rsidRDefault="00A87EE9" w:rsidP="00126BEB">
            <w:pPr>
              <w:rPr>
                <w:rFonts w:ascii="Verdana" w:hAnsi="Verdana" w:cs="Calibri"/>
                <w:sz w:val="18"/>
                <w:szCs w:val="18"/>
                <w:lang w:eastAsia="es-ES"/>
              </w:rPr>
            </w:pPr>
            <w:r w:rsidRPr="00A70813">
              <w:rPr>
                <w:rFonts w:ascii="Verdana" w:hAnsi="Verdana" w:cs="Calibri"/>
                <w:sz w:val="18"/>
                <w:szCs w:val="18"/>
                <w:lang w:eastAsia="es-ES"/>
              </w:rPr>
              <w:t>El plazo para la entrega de los bienes a adquirir es de, 120 días calendario, computables a partir de la firma del contrato.</w:t>
            </w:r>
          </w:p>
          <w:p w:rsidR="00A87EE9" w:rsidRPr="006F470A" w:rsidRDefault="00A87EE9" w:rsidP="00126BEB">
            <w:pPr>
              <w:rPr>
                <w:rFonts w:asciiTheme="minorHAnsi" w:hAnsiTheme="minorHAnsi" w:cstheme="minorHAnsi"/>
                <w:bCs/>
                <w:sz w:val="18"/>
                <w:szCs w:val="18"/>
              </w:rPr>
            </w:pPr>
          </w:p>
        </w:tc>
        <w:tc>
          <w:tcPr>
            <w:tcW w:w="4799" w:type="dxa"/>
            <w:vAlign w:val="center"/>
          </w:tcPr>
          <w:p w:rsidR="00A87EE9" w:rsidRPr="006F470A" w:rsidRDefault="00A87EE9"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A87EE9" w:rsidRDefault="00A87EE9" w:rsidP="00FA78A9">
      <w:pPr>
        <w:jc w:val="center"/>
        <w:rPr>
          <w:rFonts w:asciiTheme="minorHAnsi" w:hAnsiTheme="minorHAnsi" w:cstheme="minorHAnsi"/>
          <w:b/>
          <w:sz w:val="22"/>
          <w:szCs w:val="22"/>
        </w:rPr>
      </w:pPr>
    </w:p>
    <w:p w:rsidR="00A87EE9" w:rsidRDefault="00A87EE9" w:rsidP="00FA78A9">
      <w:pPr>
        <w:jc w:val="center"/>
        <w:rPr>
          <w:rFonts w:asciiTheme="minorHAnsi" w:hAnsiTheme="minorHAnsi" w:cstheme="minorHAnsi"/>
          <w:b/>
          <w:sz w:val="22"/>
          <w:szCs w:val="22"/>
        </w:rPr>
      </w:pPr>
    </w:p>
    <w:p w:rsidR="00A87EE9" w:rsidRDefault="00A87EE9"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87EE9" w:rsidRDefault="00A87EE9" w:rsidP="00432E57">
      <w:pPr>
        <w:jc w:val="center"/>
        <w:rPr>
          <w:rFonts w:asciiTheme="minorHAnsi" w:hAnsiTheme="minorHAnsi" w:cstheme="minorHAnsi"/>
          <w:b/>
          <w:sz w:val="22"/>
          <w:szCs w:val="22"/>
        </w:rPr>
      </w:pPr>
    </w:p>
    <w:p w:rsidR="00A87EE9" w:rsidRDefault="00A87EE9"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6B7357" w:rsidRDefault="00432E57" w:rsidP="006B73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6B73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85A85">
      <w:pPr>
        <w:pStyle w:val="Sinespaciado"/>
        <w:numPr>
          <w:ilvl w:val="6"/>
          <w:numId w:val="3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6B7357" w:rsidRDefault="006B7357" w:rsidP="00432E57">
      <w:pPr>
        <w:pStyle w:val="Sinespaciado"/>
        <w:ind w:left="709"/>
        <w:jc w:val="both"/>
        <w:rPr>
          <w:rFonts w:asciiTheme="minorHAnsi" w:hAnsiTheme="minorHAnsi" w:cstheme="minorHAnsi"/>
        </w:rPr>
      </w:pPr>
    </w:p>
    <w:p w:rsidR="006B7357" w:rsidRDefault="006B7357" w:rsidP="00432E57">
      <w:pPr>
        <w:pStyle w:val="Sinespaciado"/>
        <w:ind w:left="709"/>
        <w:jc w:val="both"/>
        <w:rPr>
          <w:rFonts w:asciiTheme="minorHAnsi" w:hAnsiTheme="minorHAnsi" w:cstheme="minorHAnsi"/>
        </w:rPr>
      </w:pPr>
    </w:p>
    <w:p w:rsidR="006B7357" w:rsidRPr="00365997" w:rsidRDefault="006B7357" w:rsidP="00432E57">
      <w:pPr>
        <w:pStyle w:val="Sinespaciado"/>
        <w:ind w:left="709"/>
        <w:jc w:val="both"/>
        <w:rPr>
          <w:rFonts w:asciiTheme="minorHAnsi" w:hAnsiTheme="minorHAnsi" w:cstheme="minorHAnsi"/>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6B7357" w:rsidRDefault="00432E57" w:rsidP="00C85A85">
      <w:pPr>
        <w:pStyle w:val="Sinespaciado"/>
        <w:numPr>
          <w:ilvl w:val="1"/>
          <w:numId w:val="36"/>
        </w:numPr>
        <w:tabs>
          <w:tab w:val="left" w:pos="709"/>
        </w:tabs>
        <w:ind w:left="993" w:hanging="709"/>
        <w:jc w:val="both"/>
        <w:rPr>
          <w:rFonts w:asciiTheme="minorHAnsi" w:hAnsiTheme="minorHAnsi" w:cstheme="minorHAnsi"/>
          <w:lang w:val="es-BO"/>
        </w:rPr>
      </w:pPr>
      <w:r w:rsidRPr="006B7357">
        <w:rPr>
          <w:rFonts w:asciiTheme="minorHAnsi" w:hAnsiTheme="minorHAnsi" w:cstheme="minorHAnsi"/>
          <w:b/>
        </w:rPr>
        <w:t xml:space="preserve">MARGEN DE PREFERENCIA </w:t>
      </w:r>
    </w:p>
    <w:p w:rsidR="006B7357" w:rsidRPr="006B7357" w:rsidRDefault="006B7357" w:rsidP="006B7357">
      <w:pPr>
        <w:pStyle w:val="Sinespaciado"/>
        <w:tabs>
          <w:tab w:val="left" w:pos="709"/>
        </w:tabs>
        <w:ind w:left="993"/>
        <w:jc w:val="both"/>
        <w:rPr>
          <w:rFonts w:asciiTheme="minorHAnsi" w:hAnsiTheme="minorHAnsi" w:cstheme="minorHAnsi"/>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85A85">
      <w:pPr>
        <w:numPr>
          <w:ilvl w:val="0"/>
          <w:numId w:val="27"/>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85A85">
      <w:pPr>
        <w:pStyle w:val="Sinespaciado"/>
        <w:numPr>
          <w:ilvl w:val="0"/>
          <w:numId w:val="27"/>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9317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64923364"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64923365"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64923366"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64923367"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BE601F" w:rsidRDefault="00432E57" w:rsidP="00432E57">
      <w:pPr>
        <w:pStyle w:val="Sinespaciado"/>
        <w:tabs>
          <w:tab w:val="left" w:pos="284"/>
        </w:tabs>
        <w:jc w:val="both"/>
      </w:pPr>
      <w:r w:rsidRPr="00BE601F">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70813" w:rsidRPr="00A70813" w:rsidRDefault="00A70813" w:rsidP="00A70813">
      <w:pPr>
        <w:jc w:val="center"/>
        <w:rPr>
          <w:rFonts w:ascii="Calibri" w:hAnsi="Calibri" w:cs="Arial"/>
          <w:b/>
          <w:sz w:val="18"/>
          <w:szCs w:val="28"/>
          <w:u w:val="single"/>
          <w:lang w:eastAsia="es-ES"/>
        </w:rPr>
      </w:pPr>
      <w:r w:rsidRPr="00A70813">
        <w:rPr>
          <w:rFonts w:ascii="Calibri" w:hAnsi="Calibri" w:cs="Calibri"/>
          <w:color w:val="000000"/>
          <w:sz w:val="24"/>
          <w:szCs w:val="24"/>
          <w:lang w:val="es-BO" w:eastAsia="es-BO"/>
        </w:rPr>
        <w:t xml:space="preserve"> </w:t>
      </w:r>
      <w:r w:rsidRPr="00A70813">
        <w:rPr>
          <w:rFonts w:ascii="Verdana" w:hAnsi="Verdana" w:cs="Arial"/>
          <w:b/>
          <w:szCs w:val="18"/>
          <w:u w:val="single"/>
          <w:lang w:eastAsia="es-ES"/>
        </w:rPr>
        <w:t xml:space="preserve">ADQUISICION DE EXTINTORES MÓVILES PARA EL DCTJ </w:t>
      </w:r>
    </w:p>
    <w:p w:rsidR="00A70813" w:rsidRPr="00A70813" w:rsidRDefault="00A70813" w:rsidP="00A70813">
      <w:pPr>
        <w:jc w:val="center"/>
        <w:rPr>
          <w:rFonts w:ascii="Verdana" w:hAnsi="Verdana" w:cs="Calibri"/>
          <w:b/>
          <w:sz w:val="18"/>
          <w:szCs w:val="18"/>
          <w:u w:val="single"/>
          <w:lang w:eastAsia="es-ES"/>
        </w:rPr>
      </w:pPr>
    </w:p>
    <w:tbl>
      <w:tblPr>
        <w:tblW w:w="10709" w:type="dxa"/>
        <w:jc w:val="center"/>
        <w:tblCellMar>
          <w:left w:w="70" w:type="dxa"/>
          <w:right w:w="70" w:type="dxa"/>
        </w:tblCellMar>
        <w:tblLook w:val="04A0" w:firstRow="1" w:lastRow="0" w:firstColumn="1" w:lastColumn="0" w:noHBand="0" w:noVBand="1"/>
      </w:tblPr>
      <w:tblGrid>
        <w:gridCol w:w="651"/>
        <w:gridCol w:w="7292"/>
        <w:gridCol w:w="1272"/>
        <w:gridCol w:w="1494"/>
      </w:tblGrid>
      <w:tr w:rsidR="00A70813" w:rsidRPr="00A70813" w:rsidTr="0015415A">
        <w:trPr>
          <w:trHeight w:val="502"/>
          <w:jc w:val="center"/>
        </w:trPr>
        <w:tc>
          <w:tcPr>
            <w:tcW w:w="651" w:type="dxa"/>
            <w:tcBorders>
              <w:top w:val="single" w:sz="4" w:space="0" w:color="auto"/>
              <w:left w:val="single" w:sz="4" w:space="0" w:color="auto"/>
              <w:bottom w:val="single" w:sz="4" w:space="0" w:color="auto"/>
              <w:right w:val="single" w:sz="4" w:space="0" w:color="000000"/>
            </w:tcBorders>
            <w:shd w:val="clear" w:color="auto" w:fill="B8CCE4"/>
            <w:vAlign w:val="center"/>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N° ÍTEM</w:t>
            </w:r>
          </w:p>
        </w:tc>
        <w:tc>
          <w:tcPr>
            <w:tcW w:w="72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DESCRIPCIÓN DETALLADA DEL BIEN (*)</w:t>
            </w:r>
          </w:p>
        </w:tc>
        <w:tc>
          <w:tcPr>
            <w:tcW w:w="1272" w:type="dxa"/>
            <w:tcBorders>
              <w:top w:val="single" w:sz="4" w:space="0" w:color="auto"/>
              <w:left w:val="single" w:sz="4" w:space="0" w:color="auto"/>
              <w:bottom w:val="single" w:sz="4" w:space="0" w:color="auto"/>
              <w:right w:val="single" w:sz="4" w:space="0" w:color="auto"/>
            </w:tcBorders>
            <w:shd w:val="clear" w:color="auto" w:fill="B8CCE4"/>
            <w:vAlign w:val="center"/>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UNIDAD DE MEDIDA (*)</w:t>
            </w:r>
          </w:p>
        </w:tc>
        <w:tc>
          <w:tcPr>
            <w:tcW w:w="149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CANTIDAD (*)</w:t>
            </w:r>
          </w:p>
        </w:tc>
      </w:tr>
      <w:tr w:rsidR="00A70813" w:rsidRPr="00A70813" w:rsidTr="0015415A">
        <w:trPr>
          <w:trHeight w:val="512"/>
          <w:jc w:val="center"/>
        </w:trPr>
        <w:tc>
          <w:tcPr>
            <w:tcW w:w="651" w:type="dxa"/>
            <w:tcBorders>
              <w:top w:val="single" w:sz="4" w:space="0" w:color="auto"/>
              <w:left w:val="single" w:sz="4" w:space="0" w:color="auto"/>
              <w:bottom w:val="single" w:sz="4" w:space="0" w:color="auto"/>
              <w:right w:val="single" w:sz="4" w:space="0" w:color="000000"/>
            </w:tcBorders>
            <w:vAlign w:val="center"/>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1</w:t>
            </w:r>
          </w:p>
        </w:tc>
        <w:tc>
          <w:tcPr>
            <w:tcW w:w="72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0813" w:rsidRPr="00A70813" w:rsidRDefault="00A70813" w:rsidP="00A70813">
            <w:pPr>
              <w:spacing w:before="60" w:after="60"/>
              <w:jc w:val="center"/>
              <w:rPr>
                <w:rFonts w:ascii="Verdana" w:hAnsi="Verdana" w:cs="Verdana"/>
                <w:color w:val="000000"/>
                <w:sz w:val="18"/>
                <w:szCs w:val="18"/>
                <w:lang w:eastAsia="es-ES"/>
              </w:rPr>
            </w:pPr>
            <w:r w:rsidRPr="00A70813">
              <w:rPr>
                <w:rFonts w:ascii="Verdana" w:hAnsi="Verdana" w:cs="Verdana"/>
                <w:color w:val="000000"/>
                <w:sz w:val="18"/>
                <w:szCs w:val="18"/>
                <w:lang w:eastAsia="es-ES"/>
              </w:rPr>
              <w:t>EXTINTOR RODANTE TIPO RED LINE DE 150 LIBRAS PARA FUEGOS TIPO “ABC”</w:t>
            </w:r>
          </w:p>
        </w:tc>
        <w:tc>
          <w:tcPr>
            <w:tcW w:w="1272" w:type="dxa"/>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spacing w:before="60" w:after="60"/>
              <w:jc w:val="center"/>
              <w:rPr>
                <w:rFonts w:ascii="Verdana" w:hAnsi="Verdana" w:cs="Calibri"/>
                <w:bCs/>
                <w:sz w:val="16"/>
                <w:szCs w:val="18"/>
                <w:lang w:val="es-BO" w:eastAsia="es-ES"/>
              </w:rPr>
            </w:pPr>
            <w:r w:rsidRPr="00A70813">
              <w:rPr>
                <w:rFonts w:ascii="Verdana" w:hAnsi="Verdana" w:cs="Calibri"/>
                <w:bCs/>
                <w:sz w:val="16"/>
                <w:szCs w:val="18"/>
                <w:lang w:val="es-BO" w:eastAsia="es-ES"/>
              </w:rPr>
              <w:t>PZA</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0813" w:rsidRPr="00A70813" w:rsidRDefault="00A70813" w:rsidP="00A70813">
            <w:pPr>
              <w:spacing w:before="60" w:after="60"/>
              <w:jc w:val="center"/>
              <w:rPr>
                <w:rFonts w:ascii="Verdana" w:hAnsi="Verdana" w:cs="Calibri"/>
                <w:bCs/>
                <w:sz w:val="16"/>
                <w:szCs w:val="18"/>
                <w:lang w:val="es-BO" w:eastAsia="es-ES"/>
              </w:rPr>
            </w:pPr>
            <w:r w:rsidRPr="00A70813">
              <w:rPr>
                <w:rFonts w:ascii="Verdana" w:hAnsi="Verdana" w:cs="Calibri"/>
                <w:bCs/>
                <w:sz w:val="16"/>
                <w:szCs w:val="18"/>
                <w:lang w:val="es-BO" w:eastAsia="es-ES"/>
              </w:rPr>
              <w:t>2</w:t>
            </w:r>
          </w:p>
        </w:tc>
      </w:tr>
    </w:tbl>
    <w:p w:rsidR="00A70813" w:rsidRPr="00A70813" w:rsidRDefault="00A70813" w:rsidP="00A70813">
      <w:pPr>
        <w:rPr>
          <w:rFonts w:ascii="Verdana" w:hAnsi="Verdana" w:cs="Calibri"/>
          <w:b/>
          <w:sz w:val="18"/>
          <w:szCs w:val="18"/>
          <w:lang w:eastAsia="es-ES"/>
        </w:rPr>
      </w:pPr>
    </w:p>
    <w:p w:rsidR="00A70813" w:rsidRPr="00A70813" w:rsidRDefault="00A70813" w:rsidP="00A70813">
      <w:pPr>
        <w:jc w:val="both"/>
        <w:rPr>
          <w:rFonts w:ascii="Verdana" w:hAnsi="Verdana" w:cs="Calibri"/>
          <w:bCs/>
          <w:sz w:val="18"/>
          <w:szCs w:val="18"/>
          <w:lang w:val="es-BO" w:eastAsia="es-ES"/>
        </w:rPr>
      </w:pPr>
      <w:r w:rsidRPr="00A70813">
        <w:rPr>
          <w:rFonts w:ascii="Verdana" w:hAnsi="Verdana" w:cs="Calibri"/>
          <w:bCs/>
          <w:sz w:val="18"/>
          <w:szCs w:val="18"/>
          <w:lang w:val="es-BO" w:eastAsia="es-ES"/>
        </w:rPr>
        <w:t>Precio referencial.</w:t>
      </w:r>
    </w:p>
    <w:p w:rsidR="00A70813" w:rsidRPr="00A70813" w:rsidRDefault="00A70813" w:rsidP="00A70813">
      <w:pPr>
        <w:jc w:val="both"/>
        <w:rPr>
          <w:rFonts w:ascii="Verdana" w:hAnsi="Verdana" w:cs="Calibri"/>
          <w:bCs/>
          <w:sz w:val="18"/>
          <w:szCs w:val="18"/>
          <w:lang w:val="es-BO" w:eastAsia="es-ES"/>
        </w:rPr>
      </w:pPr>
    </w:p>
    <w:tbl>
      <w:tblPr>
        <w:tblW w:w="10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
        <w:gridCol w:w="5279"/>
        <w:gridCol w:w="1102"/>
        <w:gridCol w:w="1261"/>
        <w:gridCol w:w="1132"/>
        <w:gridCol w:w="1608"/>
      </w:tblGrid>
      <w:tr w:rsidR="00A70813" w:rsidRPr="00A70813" w:rsidTr="0015415A">
        <w:trPr>
          <w:trHeight w:val="797"/>
          <w:jc w:val="center"/>
        </w:trPr>
        <w:tc>
          <w:tcPr>
            <w:tcW w:w="46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Nº</w:t>
            </w:r>
          </w:p>
        </w:tc>
        <w:tc>
          <w:tcPr>
            <w:tcW w:w="53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DETALLE DEL BIEN/SERVICIO/OBRA/SERVICIO DE CONSULTORIA</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CANTIDAD</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PRECIO UNITARIO</w:t>
            </w:r>
          </w:p>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(Bs.)</w:t>
            </w:r>
          </w:p>
        </w:tc>
        <w:tc>
          <w:tcPr>
            <w:tcW w:w="1617" w:type="dxa"/>
            <w:tcBorders>
              <w:top w:val="single" w:sz="4" w:space="0" w:color="auto"/>
              <w:left w:val="single" w:sz="4" w:space="0" w:color="auto"/>
              <w:bottom w:val="single" w:sz="4" w:space="0" w:color="auto"/>
              <w:right w:val="single" w:sz="4" w:space="0" w:color="auto"/>
            </w:tcBorders>
            <w:shd w:val="clear" w:color="auto" w:fill="B8CCE4"/>
            <w:vAlign w:val="center"/>
          </w:tcPr>
          <w:p w:rsidR="00A70813" w:rsidRPr="00A70813" w:rsidRDefault="00A70813" w:rsidP="00A70813">
            <w:pPr>
              <w:jc w:val="center"/>
              <w:rPr>
                <w:rFonts w:ascii="Verdana" w:hAnsi="Verdana" w:cs="Calibri"/>
                <w:b/>
                <w:bCs/>
                <w:sz w:val="16"/>
                <w:szCs w:val="18"/>
                <w:lang w:val="es-BO" w:eastAsia="es-ES"/>
              </w:rPr>
            </w:pPr>
            <w:r w:rsidRPr="00A70813">
              <w:rPr>
                <w:rFonts w:ascii="Verdana" w:hAnsi="Verdana" w:cs="Calibri"/>
                <w:b/>
                <w:bCs/>
                <w:sz w:val="16"/>
                <w:szCs w:val="18"/>
                <w:lang w:val="es-BO" w:eastAsia="es-ES"/>
              </w:rPr>
              <w:t>PRECIO TOTAL</w:t>
            </w:r>
          </w:p>
          <w:p w:rsidR="00A70813" w:rsidRPr="00A70813" w:rsidRDefault="00A70813" w:rsidP="00A70813">
            <w:pPr>
              <w:spacing w:before="60" w:after="60"/>
              <w:jc w:val="center"/>
              <w:rPr>
                <w:rFonts w:ascii="Calibri" w:hAnsi="Calibri" w:cs="Calibri"/>
                <w:b/>
                <w:bCs/>
                <w:sz w:val="16"/>
                <w:szCs w:val="16"/>
                <w:lang w:val="es-ES_tradnl" w:eastAsia="es-BO"/>
              </w:rPr>
            </w:pPr>
            <w:r w:rsidRPr="00A70813">
              <w:rPr>
                <w:rFonts w:ascii="Verdana" w:hAnsi="Verdana" w:cs="Calibri"/>
                <w:b/>
                <w:bCs/>
                <w:sz w:val="16"/>
                <w:szCs w:val="18"/>
                <w:lang w:val="es-BO" w:eastAsia="es-ES"/>
              </w:rPr>
              <w:t>(Bs.)</w:t>
            </w:r>
          </w:p>
        </w:tc>
      </w:tr>
      <w:tr w:rsidR="00A70813" w:rsidRPr="00A70813" w:rsidTr="0015415A">
        <w:trPr>
          <w:trHeight w:hRule="exact" w:val="737"/>
          <w:jc w:val="center"/>
        </w:trPr>
        <w:tc>
          <w:tcPr>
            <w:tcW w:w="461" w:type="dxa"/>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spacing w:before="60" w:after="60"/>
              <w:jc w:val="center"/>
              <w:rPr>
                <w:rFonts w:ascii="Verdana" w:hAnsi="Verdana" w:cs="Calibri"/>
                <w:b/>
                <w:bCs/>
                <w:sz w:val="16"/>
                <w:szCs w:val="18"/>
                <w:lang w:val="es-BO" w:eastAsia="es-ES"/>
              </w:rPr>
            </w:pPr>
            <w:r w:rsidRPr="00A70813">
              <w:rPr>
                <w:rFonts w:ascii="Verdana" w:hAnsi="Verdana" w:cs="Calibri"/>
                <w:b/>
                <w:bCs/>
                <w:sz w:val="16"/>
                <w:szCs w:val="18"/>
                <w:lang w:val="es-BO" w:eastAsia="es-ES"/>
              </w:rPr>
              <w:t>1</w:t>
            </w:r>
          </w:p>
        </w:tc>
        <w:tc>
          <w:tcPr>
            <w:tcW w:w="5360" w:type="dxa"/>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spacing w:before="60" w:after="60"/>
              <w:jc w:val="center"/>
              <w:rPr>
                <w:rFonts w:ascii="Verdana" w:hAnsi="Verdana" w:cs="Verdana"/>
                <w:color w:val="000000"/>
                <w:sz w:val="18"/>
                <w:szCs w:val="18"/>
                <w:lang w:eastAsia="es-ES"/>
              </w:rPr>
            </w:pPr>
            <w:r w:rsidRPr="00A70813">
              <w:rPr>
                <w:rFonts w:ascii="Verdana" w:hAnsi="Verdana" w:cs="Verdana"/>
                <w:color w:val="000000"/>
                <w:sz w:val="18"/>
                <w:szCs w:val="18"/>
                <w:lang w:eastAsia="es-ES"/>
              </w:rPr>
              <w:t>EXTINTOR RODANTE TIPO RED LINE DE 150 LIBRAS PARA FUEGOS TIPO “ABC”</w:t>
            </w:r>
          </w:p>
        </w:tc>
        <w:tc>
          <w:tcPr>
            <w:tcW w:w="992" w:type="dxa"/>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spacing w:before="60" w:after="60"/>
              <w:jc w:val="center"/>
              <w:rPr>
                <w:rFonts w:ascii="Verdana" w:hAnsi="Verdana" w:cs="Calibri"/>
                <w:bCs/>
                <w:sz w:val="16"/>
                <w:szCs w:val="18"/>
                <w:lang w:val="es-BO" w:eastAsia="es-ES"/>
              </w:rPr>
            </w:pPr>
            <w:r w:rsidRPr="00A70813">
              <w:rPr>
                <w:rFonts w:ascii="Verdana" w:hAnsi="Verdana" w:cs="Calibri"/>
                <w:bCs/>
                <w:sz w:val="16"/>
                <w:szCs w:val="18"/>
                <w:lang w:val="es-BO" w:eastAsia="es-ES"/>
              </w:rPr>
              <w:t>2</w:t>
            </w:r>
          </w:p>
        </w:tc>
        <w:tc>
          <w:tcPr>
            <w:tcW w:w="1276" w:type="dxa"/>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jc w:val="center"/>
              <w:rPr>
                <w:rFonts w:ascii="Verdana" w:hAnsi="Verdana" w:cs="Calibri"/>
                <w:bCs/>
                <w:sz w:val="16"/>
                <w:szCs w:val="18"/>
                <w:lang w:val="es-BO" w:eastAsia="es-ES"/>
              </w:rPr>
            </w:pPr>
            <w:r w:rsidRPr="00A70813">
              <w:rPr>
                <w:rFonts w:ascii="Verdana" w:hAnsi="Verdana" w:cs="Calibri"/>
                <w:bCs/>
                <w:sz w:val="16"/>
                <w:szCs w:val="18"/>
                <w:lang w:val="es-BO" w:eastAsia="es-ES"/>
              </w:rPr>
              <w:t>PZA</w:t>
            </w:r>
          </w:p>
        </w:tc>
        <w:tc>
          <w:tcPr>
            <w:tcW w:w="1134" w:type="dxa"/>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spacing w:before="60" w:after="60" w:line="276" w:lineRule="auto"/>
              <w:jc w:val="center"/>
              <w:rPr>
                <w:rFonts w:ascii="Calibri" w:hAnsi="Calibri" w:cs="Calibri"/>
                <w:bCs/>
                <w:lang w:val="es-MX" w:eastAsia="es-BO"/>
              </w:rPr>
            </w:pPr>
            <w:r w:rsidRPr="00A70813">
              <w:rPr>
                <w:rFonts w:ascii="Calibri" w:hAnsi="Calibri" w:cs="Calibri"/>
                <w:bCs/>
                <w:lang w:val="es-MX" w:eastAsia="es-BO"/>
              </w:rPr>
              <w:t>41.500,00</w:t>
            </w:r>
          </w:p>
        </w:tc>
        <w:tc>
          <w:tcPr>
            <w:tcW w:w="1617" w:type="dxa"/>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jc w:val="center"/>
              <w:rPr>
                <w:rFonts w:ascii="Calibri" w:hAnsi="Calibri" w:cs="Arial"/>
                <w:sz w:val="22"/>
                <w:szCs w:val="22"/>
                <w:lang w:eastAsia="es-ES"/>
              </w:rPr>
            </w:pPr>
            <w:r w:rsidRPr="00A70813">
              <w:rPr>
                <w:rFonts w:ascii="Calibri" w:hAnsi="Calibri" w:cs="Arial"/>
                <w:sz w:val="22"/>
                <w:szCs w:val="22"/>
                <w:lang w:eastAsia="es-ES"/>
              </w:rPr>
              <w:t>83.000,00</w:t>
            </w:r>
          </w:p>
        </w:tc>
      </w:tr>
      <w:tr w:rsidR="00A70813" w:rsidRPr="00A70813" w:rsidTr="0015415A">
        <w:trPr>
          <w:trHeight w:hRule="exact" w:val="537"/>
          <w:jc w:val="center"/>
        </w:trPr>
        <w:tc>
          <w:tcPr>
            <w:tcW w:w="9223" w:type="dxa"/>
            <w:gridSpan w:val="5"/>
            <w:tcBorders>
              <w:top w:val="single" w:sz="4" w:space="0" w:color="auto"/>
              <w:left w:val="single" w:sz="4" w:space="0" w:color="auto"/>
              <w:bottom w:val="single" w:sz="4" w:space="0" w:color="auto"/>
              <w:right w:val="single" w:sz="4" w:space="0" w:color="auto"/>
            </w:tcBorders>
            <w:vAlign w:val="center"/>
          </w:tcPr>
          <w:p w:rsidR="00A70813" w:rsidRPr="00A70813" w:rsidRDefault="00A70813" w:rsidP="00A70813">
            <w:pPr>
              <w:spacing w:before="60" w:after="60"/>
              <w:jc w:val="center"/>
              <w:rPr>
                <w:rFonts w:ascii="Verdana" w:hAnsi="Verdana" w:cs="Calibri"/>
                <w:b/>
                <w:bCs/>
                <w:sz w:val="24"/>
                <w:szCs w:val="24"/>
                <w:lang w:val="es-BO" w:eastAsia="es-ES"/>
              </w:rPr>
            </w:pPr>
            <w:r w:rsidRPr="00A70813">
              <w:rPr>
                <w:rFonts w:ascii="Verdana" w:hAnsi="Verdana" w:cs="Calibri"/>
                <w:b/>
                <w:bCs/>
                <w:sz w:val="24"/>
                <w:szCs w:val="24"/>
                <w:lang w:val="es-BO" w:eastAsia="es-ES"/>
              </w:rPr>
              <w:t>TOTAL</w:t>
            </w:r>
          </w:p>
        </w:tc>
        <w:tc>
          <w:tcPr>
            <w:tcW w:w="1617" w:type="dxa"/>
            <w:tcBorders>
              <w:top w:val="single" w:sz="4" w:space="0" w:color="auto"/>
              <w:left w:val="single" w:sz="4" w:space="0" w:color="auto"/>
              <w:bottom w:val="single" w:sz="4" w:space="0" w:color="auto"/>
              <w:right w:val="single" w:sz="4" w:space="0" w:color="auto"/>
            </w:tcBorders>
            <w:vAlign w:val="center"/>
          </w:tcPr>
          <w:p w:rsidR="00A70813" w:rsidRPr="00BE601F" w:rsidRDefault="00A70813" w:rsidP="00A70813">
            <w:pPr>
              <w:spacing w:before="60" w:after="60"/>
              <w:jc w:val="center"/>
              <w:rPr>
                <w:rFonts w:ascii="Verdana" w:hAnsi="Verdana" w:cs="Calibri"/>
                <w:bCs/>
                <w:sz w:val="16"/>
                <w:szCs w:val="18"/>
                <w:lang w:val="es-BO" w:eastAsia="es-ES"/>
              </w:rPr>
            </w:pPr>
            <w:r w:rsidRPr="00BE601F">
              <w:rPr>
                <w:rFonts w:ascii="Verdana" w:hAnsi="Verdana" w:cs="Calibri"/>
                <w:bCs/>
                <w:sz w:val="24"/>
                <w:szCs w:val="24"/>
                <w:lang w:val="es-BO" w:eastAsia="es-ES"/>
              </w:rPr>
              <w:t>83.000,00</w:t>
            </w:r>
          </w:p>
        </w:tc>
      </w:tr>
    </w:tbl>
    <w:p w:rsidR="00A70813" w:rsidRPr="00A70813" w:rsidRDefault="00A70813" w:rsidP="00A70813">
      <w:pPr>
        <w:jc w:val="both"/>
        <w:rPr>
          <w:rFonts w:ascii="Verdana" w:hAnsi="Verdana" w:cs="Calibri"/>
          <w:bCs/>
          <w:sz w:val="18"/>
          <w:szCs w:val="18"/>
          <w:lang w:val="es-BO" w:eastAsia="es-ES"/>
        </w:rPr>
      </w:pPr>
    </w:p>
    <w:p w:rsidR="00A70813" w:rsidRPr="00A70813" w:rsidRDefault="00A70813" w:rsidP="00C85A85">
      <w:pPr>
        <w:numPr>
          <w:ilvl w:val="0"/>
          <w:numId w:val="41"/>
        </w:numPr>
        <w:contextualSpacing/>
        <w:jc w:val="both"/>
        <w:rPr>
          <w:rFonts w:ascii="Verdana" w:hAnsi="Verdana" w:cs="Calibri"/>
          <w:b/>
          <w:bCs/>
          <w:sz w:val="18"/>
          <w:szCs w:val="18"/>
          <w:lang w:eastAsia="es-BO"/>
        </w:rPr>
      </w:pPr>
      <w:r w:rsidRPr="00A70813">
        <w:rPr>
          <w:rFonts w:ascii="Verdana" w:hAnsi="Verdana" w:cs="Calibri"/>
          <w:b/>
          <w:bCs/>
          <w:sz w:val="18"/>
          <w:szCs w:val="18"/>
          <w:lang w:eastAsia="es-BO"/>
        </w:rPr>
        <w:t xml:space="preserve">CARACTERÍSTICAS DEL REQUERIMIENTO </w:t>
      </w:r>
    </w:p>
    <w:p w:rsidR="00A70813" w:rsidRPr="00A70813" w:rsidRDefault="00A70813" w:rsidP="00A70813">
      <w:pPr>
        <w:ind w:left="360"/>
        <w:contextualSpacing/>
        <w:jc w:val="both"/>
        <w:rPr>
          <w:rFonts w:ascii="Verdana" w:hAnsi="Verdana" w:cs="Calibri"/>
          <w:b/>
          <w:bCs/>
          <w:sz w:val="18"/>
          <w:szCs w:val="18"/>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0813" w:rsidRPr="00A70813" w:rsidTr="0015415A">
        <w:trPr>
          <w:trHeight w:val="479"/>
          <w:jc w:val="center"/>
        </w:trPr>
        <w:tc>
          <w:tcPr>
            <w:tcW w:w="9640" w:type="dxa"/>
            <w:shd w:val="clear" w:color="auto" w:fill="B8CCE4"/>
            <w:vAlign w:val="center"/>
          </w:tcPr>
          <w:p w:rsidR="00A70813" w:rsidRPr="00A70813" w:rsidRDefault="00A70813" w:rsidP="00A70813">
            <w:pPr>
              <w:autoSpaceDE w:val="0"/>
              <w:autoSpaceDN w:val="0"/>
              <w:adjustRightInd w:val="0"/>
              <w:rPr>
                <w:rFonts w:ascii="Verdana" w:hAnsi="Verdana" w:cs="Calibri"/>
                <w:b/>
                <w:bCs/>
                <w:sz w:val="18"/>
                <w:szCs w:val="18"/>
                <w:lang w:eastAsia="es-BO"/>
              </w:rPr>
            </w:pPr>
            <w:r w:rsidRPr="00A70813">
              <w:rPr>
                <w:rFonts w:ascii="Verdana" w:hAnsi="Verdana" w:cs="Calibri"/>
                <w:b/>
                <w:bCs/>
                <w:sz w:val="18"/>
                <w:szCs w:val="18"/>
                <w:lang w:eastAsia="es-ES"/>
              </w:rPr>
              <w:t xml:space="preserve">CARACTERÍSTICAS TÉCNICAS DEL BIEN </w:t>
            </w:r>
          </w:p>
        </w:tc>
      </w:tr>
      <w:tr w:rsidR="00A70813" w:rsidRPr="00A70813" w:rsidTr="0015415A">
        <w:trPr>
          <w:trHeight w:val="452"/>
          <w:jc w:val="center"/>
        </w:trPr>
        <w:tc>
          <w:tcPr>
            <w:tcW w:w="9640" w:type="dxa"/>
            <w:shd w:val="clear" w:color="auto" w:fill="auto"/>
            <w:vAlign w:val="bottom"/>
          </w:tcPr>
          <w:p w:rsidR="00A70813" w:rsidRPr="00A70813" w:rsidRDefault="00A70813" w:rsidP="00C85A85">
            <w:pPr>
              <w:numPr>
                <w:ilvl w:val="0"/>
                <w:numId w:val="39"/>
              </w:numPr>
              <w:autoSpaceDE w:val="0"/>
              <w:autoSpaceDN w:val="0"/>
              <w:adjustRightInd w:val="0"/>
              <w:spacing w:before="240"/>
              <w:jc w:val="both"/>
              <w:rPr>
                <w:rFonts w:ascii="Verdana" w:hAnsi="Verdana" w:cs="Calibri"/>
                <w:sz w:val="18"/>
                <w:szCs w:val="18"/>
                <w:u w:val="single"/>
                <w:lang w:eastAsia="es-ES"/>
              </w:rPr>
            </w:pPr>
            <w:r w:rsidRPr="00A70813">
              <w:rPr>
                <w:rFonts w:ascii="Verdana" w:hAnsi="Verdana" w:cs="Verdana"/>
                <w:b/>
                <w:bCs/>
                <w:color w:val="000000"/>
                <w:sz w:val="18"/>
                <w:u w:val="single"/>
                <w:lang w:eastAsia="es-ES"/>
              </w:rPr>
              <w:t>EXTINTOR RODANTE TIPO RED LINE DE 150 LIBRAS PARA FUEGOS TIPO ABC “</w:t>
            </w:r>
            <w:r w:rsidRPr="00A70813">
              <w:rPr>
                <w:rFonts w:ascii="Verdana" w:hAnsi="Verdana" w:cs="Calibri"/>
                <w:b/>
                <w:sz w:val="18"/>
                <w:szCs w:val="18"/>
                <w:u w:val="single"/>
                <w:lang w:eastAsia="es-ES"/>
              </w:rPr>
              <w:t>O SU EQUIVALENTE”:</w:t>
            </w:r>
          </w:p>
          <w:p w:rsidR="00A70813" w:rsidRPr="00A70813" w:rsidRDefault="00A70813" w:rsidP="00A70813">
            <w:pPr>
              <w:widowControl w:val="0"/>
              <w:autoSpaceDE w:val="0"/>
              <w:autoSpaceDN w:val="0"/>
              <w:adjustRightInd w:val="0"/>
              <w:spacing w:before="240" w:after="240"/>
              <w:jc w:val="both"/>
              <w:rPr>
                <w:rFonts w:ascii="Verdana" w:hAnsi="Verdana" w:cs="Calibri"/>
                <w:sz w:val="18"/>
                <w:szCs w:val="18"/>
                <w:lang w:eastAsia="es-ES"/>
              </w:rPr>
            </w:pPr>
            <w:r w:rsidRPr="00A70813">
              <w:rPr>
                <w:rFonts w:ascii="Verdana" w:hAnsi="Verdana" w:cs="Calibri"/>
                <w:b/>
                <w:sz w:val="18"/>
                <w:szCs w:val="18"/>
                <w:lang w:eastAsia="es-ES"/>
              </w:rPr>
              <w:t>CARACTERISTICAS</w:t>
            </w:r>
            <w:r w:rsidRPr="00A70813">
              <w:rPr>
                <w:rFonts w:ascii="Verdana" w:hAnsi="Verdana" w:cs="Calibri"/>
                <w:sz w:val="18"/>
                <w:szCs w:val="18"/>
                <w:lang w:eastAsia="es-ES"/>
              </w:rPr>
              <w:t>:</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MODELO:</w:t>
            </w:r>
            <w:r w:rsidRPr="00A70813">
              <w:rPr>
                <w:rFonts w:ascii="Verdana" w:hAnsi="Verdana" w:cs="Calibri"/>
                <w:sz w:val="18"/>
                <w:szCs w:val="18"/>
                <w:lang w:eastAsia="es-ES"/>
              </w:rPr>
              <w:t xml:space="preserve"> CR-I-A-150-C.</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AGENTE:</w:t>
            </w:r>
            <w:r w:rsidRPr="00A70813">
              <w:rPr>
                <w:rFonts w:ascii="Verdana" w:hAnsi="Verdana" w:cs="Calibri"/>
                <w:sz w:val="18"/>
                <w:szCs w:val="18"/>
                <w:lang w:eastAsia="es-ES"/>
              </w:rPr>
              <w:t xml:space="preserve"> FORAY</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CAPACIDAD:</w:t>
            </w:r>
            <w:r w:rsidRPr="00A70813">
              <w:rPr>
                <w:rFonts w:ascii="Verdana" w:hAnsi="Verdana" w:cs="Calibri"/>
                <w:sz w:val="18"/>
                <w:szCs w:val="18"/>
                <w:lang w:eastAsia="es-ES"/>
              </w:rPr>
              <w:t xml:space="preserve"> 125 LB. (56,7 KG).</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CLASIFICACIÓN UL:</w:t>
            </w:r>
            <w:r w:rsidRPr="00A70813">
              <w:rPr>
                <w:rFonts w:ascii="Verdana" w:hAnsi="Verdana" w:cs="Calibri"/>
                <w:sz w:val="18"/>
                <w:szCs w:val="18"/>
                <w:lang w:eastAsia="es-ES"/>
              </w:rPr>
              <w:t xml:space="preserve"> 40-A: 160-B</w:t>
            </w:r>
            <w:proofErr w:type="gramStart"/>
            <w:r w:rsidRPr="00A70813">
              <w:rPr>
                <w:rFonts w:ascii="Verdana" w:hAnsi="Verdana" w:cs="Calibri"/>
                <w:sz w:val="18"/>
                <w:szCs w:val="18"/>
                <w:lang w:eastAsia="es-ES"/>
              </w:rPr>
              <w:t>:C</w:t>
            </w:r>
            <w:proofErr w:type="gramEnd"/>
            <w:r w:rsidRPr="00A70813">
              <w:rPr>
                <w:rFonts w:ascii="Verdana" w:hAnsi="Verdana" w:cs="Calibri"/>
                <w:sz w:val="18"/>
                <w:szCs w:val="18"/>
                <w:lang w:eastAsia="es-ES"/>
              </w:rPr>
              <w:t>.</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MANGUERA ESTÁNDAR:</w:t>
            </w:r>
            <w:r w:rsidRPr="00A70813">
              <w:rPr>
                <w:rFonts w:ascii="Verdana" w:hAnsi="Verdana" w:cs="Calibri"/>
                <w:sz w:val="18"/>
                <w:szCs w:val="18"/>
                <w:lang w:eastAsia="es-ES"/>
              </w:rPr>
              <w:t xml:space="preserve"> 3/4” x 50 FT (1,9 CM. x 15 M.).</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TIEMPO DE DESCARGA:</w:t>
            </w:r>
            <w:r w:rsidRPr="00A70813">
              <w:rPr>
                <w:rFonts w:ascii="Verdana" w:hAnsi="Verdana" w:cs="Calibri"/>
                <w:sz w:val="18"/>
                <w:szCs w:val="18"/>
                <w:lang w:eastAsia="es-ES"/>
              </w:rPr>
              <w:t xml:space="preserve"> 41 S.</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ALCANCE EFECTIVO:</w:t>
            </w:r>
            <w:r w:rsidRPr="00A70813">
              <w:rPr>
                <w:rFonts w:ascii="Verdana" w:hAnsi="Verdana" w:cs="Calibri"/>
                <w:sz w:val="18"/>
                <w:szCs w:val="18"/>
                <w:lang w:eastAsia="es-ES"/>
              </w:rPr>
              <w:t xml:space="preserve"> 25 FT. (7,6 M.).</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CAUDAL DE AGENTE:</w:t>
            </w:r>
            <w:r w:rsidRPr="00A70813">
              <w:rPr>
                <w:rFonts w:ascii="Verdana" w:hAnsi="Verdana" w:cs="Calibri"/>
                <w:sz w:val="18"/>
                <w:szCs w:val="18"/>
                <w:lang w:eastAsia="es-ES"/>
              </w:rPr>
              <w:t xml:space="preserve"> 3,4 LB/S. (1,5 KG/S.).</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PESO CARGADO (CON AGENTE):</w:t>
            </w:r>
            <w:r w:rsidRPr="00A70813">
              <w:rPr>
                <w:rFonts w:ascii="Verdana" w:hAnsi="Verdana" w:cs="Calibri"/>
                <w:sz w:val="18"/>
                <w:szCs w:val="18"/>
                <w:lang w:eastAsia="es-ES"/>
              </w:rPr>
              <w:t xml:space="preserve"> 443 LB. (201 KG.).</w:t>
            </w:r>
          </w:p>
          <w:p w:rsidR="00A70813" w:rsidRPr="00A70813" w:rsidRDefault="00A70813" w:rsidP="00C85A85">
            <w:pPr>
              <w:numPr>
                <w:ilvl w:val="0"/>
                <w:numId w:val="42"/>
              </w:numPr>
              <w:rPr>
                <w:rFonts w:ascii="Verdana" w:hAnsi="Verdana" w:cs="Calibri"/>
                <w:b/>
                <w:sz w:val="18"/>
                <w:szCs w:val="18"/>
                <w:lang w:eastAsia="es-ES"/>
              </w:rPr>
            </w:pPr>
            <w:r w:rsidRPr="00A70813">
              <w:rPr>
                <w:rFonts w:ascii="Verdana" w:hAnsi="Verdana" w:cs="Calibri"/>
                <w:b/>
                <w:sz w:val="18"/>
                <w:szCs w:val="18"/>
                <w:lang w:eastAsia="es-ES"/>
              </w:rPr>
              <w:t xml:space="preserve">DIMENSIONES: </w:t>
            </w:r>
          </w:p>
          <w:p w:rsidR="00A70813" w:rsidRPr="00A70813" w:rsidRDefault="00A70813" w:rsidP="00C85A85">
            <w:pPr>
              <w:numPr>
                <w:ilvl w:val="0"/>
                <w:numId w:val="45"/>
              </w:numPr>
              <w:rPr>
                <w:rFonts w:ascii="Verdana" w:hAnsi="Verdana" w:cs="Calibri"/>
                <w:sz w:val="18"/>
                <w:szCs w:val="18"/>
                <w:lang w:eastAsia="es-ES"/>
              </w:rPr>
            </w:pPr>
            <w:r w:rsidRPr="00A70813">
              <w:rPr>
                <w:rFonts w:ascii="Verdana" w:hAnsi="Verdana" w:cs="Calibri"/>
                <w:sz w:val="18"/>
                <w:szCs w:val="18"/>
                <w:lang w:eastAsia="es-ES"/>
              </w:rPr>
              <w:t>ALTURA            52” (132,1 CM.).</w:t>
            </w:r>
          </w:p>
          <w:p w:rsidR="00A70813" w:rsidRPr="00A70813" w:rsidRDefault="00A70813" w:rsidP="00C85A85">
            <w:pPr>
              <w:numPr>
                <w:ilvl w:val="0"/>
                <w:numId w:val="45"/>
              </w:numPr>
              <w:rPr>
                <w:rFonts w:ascii="Verdana" w:hAnsi="Verdana" w:cs="Calibri"/>
                <w:sz w:val="18"/>
                <w:szCs w:val="18"/>
                <w:lang w:eastAsia="es-ES"/>
              </w:rPr>
            </w:pPr>
            <w:r w:rsidRPr="00A70813">
              <w:rPr>
                <w:rFonts w:ascii="Verdana" w:hAnsi="Verdana" w:cs="Calibri"/>
                <w:sz w:val="18"/>
                <w:szCs w:val="18"/>
                <w:lang w:eastAsia="es-ES"/>
              </w:rPr>
              <w:t>ANCHURA         29” (73,7 CM.).</w:t>
            </w:r>
          </w:p>
          <w:p w:rsidR="00A70813" w:rsidRPr="00A70813" w:rsidRDefault="00A70813" w:rsidP="00C85A85">
            <w:pPr>
              <w:numPr>
                <w:ilvl w:val="0"/>
                <w:numId w:val="45"/>
              </w:numPr>
              <w:rPr>
                <w:rFonts w:ascii="Verdana" w:hAnsi="Verdana" w:cs="Calibri"/>
                <w:sz w:val="18"/>
                <w:szCs w:val="18"/>
                <w:lang w:eastAsia="es-ES"/>
              </w:rPr>
            </w:pPr>
            <w:r w:rsidRPr="00A70813">
              <w:rPr>
                <w:rFonts w:ascii="Verdana" w:hAnsi="Verdana" w:cs="Calibri"/>
                <w:sz w:val="18"/>
                <w:szCs w:val="18"/>
                <w:lang w:eastAsia="es-ES"/>
              </w:rPr>
              <w:t>PROFUNDIDAD  42” (106,7 CM.).</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INDUSTRIA:</w:t>
            </w:r>
            <w:r w:rsidRPr="00A70813">
              <w:rPr>
                <w:rFonts w:ascii="Verdana" w:hAnsi="Verdana" w:cs="Calibri"/>
                <w:sz w:val="18"/>
                <w:szCs w:val="18"/>
                <w:lang w:eastAsia="es-ES"/>
              </w:rPr>
              <w:t xml:space="preserve"> AMÉRICANO.</w:t>
            </w:r>
          </w:p>
          <w:p w:rsidR="00A70813" w:rsidRPr="00A70813" w:rsidRDefault="00A70813" w:rsidP="00C85A85">
            <w:pPr>
              <w:numPr>
                <w:ilvl w:val="0"/>
                <w:numId w:val="42"/>
              </w:numPr>
              <w:rPr>
                <w:rFonts w:ascii="Verdana" w:hAnsi="Verdana" w:cs="Calibri"/>
                <w:sz w:val="18"/>
                <w:szCs w:val="18"/>
                <w:lang w:eastAsia="es-ES"/>
              </w:rPr>
            </w:pPr>
            <w:r w:rsidRPr="00A70813">
              <w:rPr>
                <w:rFonts w:ascii="Verdana" w:hAnsi="Verdana" w:cs="Calibri"/>
                <w:b/>
                <w:sz w:val="18"/>
                <w:szCs w:val="18"/>
                <w:lang w:eastAsia="es-ES"/>
              </w:rPr>
              <w:t>GARANTIA DEL EQUIPO:</w:t>
            </w:r>
            <w:r w:rsidRPr="00A70813">
              <w:rPr>
                <w:rFonts w:ascii="Verdana" w:hAnsi="Verdana" w:cs="Calibri"/>
                <w:sz w:val="18"/>
                <w:szCs w:val="18"/>
                <w:lang w:eastAsia="es-ES"/>
              </w:rPr>
              <w:t xml:space="preserve"> 6 AÑOS.</w:t>
            </w:r>
          </w:p>
          <w:p w:rsidR="00A70813" w:rsidRPr="00A70813" w:rsidRDefault="00A70813" w:rsidP="00A70813">
            <w:pPr>
              <w:autoSpaceDE w:val="0"/>
              <w:autoSpaceDN w:val="0"/>
              <w:adjustRightInd w:val="0"/>
              <w:spacing w:before="240"/>
              <w:jc w:val="both"/>
              <w:rPr>
                <w:rFonts w:ascii="Verdana" w:hAnsi="Verdana" w:cs="Calibri"/>
                <w:b/>
                <w:sz w:val="18"/>
                <w:szCs w:val="18"/>
                <w:lang w:eastAsia="es-ES"/>
              </w:rPr>
            </w:pPr>
            <w:r w:rsidRPr="00A70813">
              <w:rPr>
                <w:rFonts w:ascii="Verdana" w:hAnsi="Verdana" w:cs="Calibri"/>
                <w:b/>
                <w:sz w:val="18"/>
                <w:szCs w:val="18"/>
                <w:lang w:eastAsia="es-ES"/>
              </w:rPr>
              <w:t>DESCRIPCION DE EXTINTOR RODANTE TIPO RED LINE DE 150 LIBRAS PARA FUEGOS TIPO BC “O SU EQUIVALENTE”:</w:t>
            </w:r>
          </w:p>
          <w:p w:rsidR="00A70813" w:rsidRPr="00A70813" w:rsidRDefault="00A70813" w:rsidP="00C85A85">
            <w:pPr>
              <w:numPr>
                <w:ilvl w:val="0"/>
                <w:numId w:val="46"/>
              </w:numPr>
              <w:autoSpaceDE w:val="0"/>
              <w:autoSpaceDN w:val="0"/>
              <w:adjustRightInd w:val="0"/>
              <w:spacing w:before="240"/>
              <w:jc w:val="both"/>
              <w:rPr>
                <w:rFonts w:ascii="Verdana" w:hAnsi="Verdana" w:cs="Calibri"/>
                <w:sz w:val="18"/>
                <w:szCs w:val="18"/>
                <w:lang w:eastAsia="es-ES"/>
              </w:rPr>
            </w:pPr>
            <w:r w:rsidRPr="00A70813">
              <w:rPr>
                <w:rFonts w:ascii="Verdana" w:hAnsi="Verdana" w:cs="Calibri"/>
                <w:b/>
                <w:sz w:val="18"/>
                <w:szCs w:val="18"/>
                <w:lang w:eastAsia="es-ES"/>
              </w:rPr>
              <w:t>Recipiente de agente</w:t>
            </w:r>
            <w:r w:rsidRPr="00A70813">
              <w:rPr>
                <w:rFonts w:ascii="Verdana" w:hAnsi="Verdana" w:cs="Calibri"/>
                <w:sz w:val="18"/>
                <w:szCs w:val="18"/>
                <w:lang w:eastAsia="es-ES"/>
              </w:rPr>
              <w:t xml:space="preserve">: El cuerpo del extintor debe ser de acero soldado con dos cabezales cóncavos elípticos y una soldadura circunferencial. Este recipiente debe estar diseñado y </w:t>
            </w:r>
            <w:r w:rsidRPr="00A70813">
              <w:rPr>
                <w:rFonts w:ascii="Verdana" w:hAnsi="Verdana" w:cs="Calibri"/>
                <w:sz w:val="18"/>
                <w:szCs w:val="18"/>
                <w:lang w:eastAsia="es-ES"/>
              </w:rPr>
              <w:lastRenderedPageBreak/>
              <w:t>construido para una presión de trabajo de 250 psi (17,2 bar). La parte superior del recipiente debe venir equipado con una abertura de llenado de un diámetro interior de 4" (10 cm).</w:t>
            </w:r>
          </w:p>
          <w:p w:rsidR="00A70813" w:rsidRPr="00A70813" w:rsidRDefault="00A70813" w:rsidP="00C85A85">
            <w:pPr>
              <w:numPr>
                <w:ilvl w:val="0"/>
                <w:numId w:val="46"/>
              </w:numPr>
              <w:autoSpaceDE w:val="0"/>
              <w:autoSpaceDN w:val="0"/>
              <w:adjustRightInd w:val="0"/>
              <w:spacing w:before="240"/>
              <w:jc w:val="both"/>
              <w:rPr>
                <w:rFonts w:ascii="Verdana" w:hAnsi="Verdana" w:cs="Calibri"/>
                <w:sz w:val="18"/>
                <w:szCs w:val="18"/>
                <w:lang w:eastAsia="es-ES"/>
              </w:rPr>
            </w:pPr>
            <w:r w:rsidRPr="00A70813">
              <w:rPr>
                <w:rFonts w:ascii="Verdana" w:hAnsi="Verdana" w:cs="Calibri"/>
                <w:b/>
                <w:sz w:val="18"/>
                <w:szCs w:val="18"/>
                <w:lang w:eastAsia="es-ES"/>
              </w:rPr>
              <w:t>Botella de nitrógeno y válvula</w:t>
            </w:r>
            <w:r w:rsidRPr="00A70813">
              <w:rPr>
                <w:rFonts w:ascii="Verdana" w:hAnsi="Verdana" w:cs="Calibri"/>
                <w:sz w:val="18"/>
                <w:szCs w:val="18"/>
                <w:lang w:eastAsia="es-ES"/>
              </w:rPr>
              <w:t>: La botella de nitrógeno debe estar montado en posición vertical. Esto facilitara el acceso a la botella. Deberá tener una capacidad de 110 ft³ (3,11 m³) para el modelo 150-C. Deben ser botellas de nitrógeno médico tipo "E". Cada botella deberá estar equipada con una válvula manual convencional y un manómetro visual. También debe tener disponible una válvula de apertura rápida como opción. Ambas válvulas deben estar listadas por UL.</w:t>
            </w:r>
          </w:p>
          <w:p w:rsidR="00A70813" w:rsidRPr="00A70813" w:rsidRDefault="00A70813" w:rsidP="00C85A85">
            <w:pPr>
              <w:numPr>
                <w:ilvl w:val="0"/>
                <w:numId w:val="46"/>
              </w:numPr>
              <w:autoSpaceDE w:val="0"/>
              <w:autoSpaceDN w:val="0"/>
              <w:adjustRightInd w:val="0"/>
              <w:spacing w:before="240"/>
              <w:jc w:val="both"/>
              <w:rPr>
                <w:rFonts w:ascii="Verdana" w:hAnsi="Verdana" w:cs="Calibri"/>
                <w:sz w:val="18"/>
                <w:szCs w:val="18"/>
                <w:lang w:eastAsia="es-ES"/>
              </w:rPr>
            </w:pPr>
            <w:r w:rsidRPr="00A70813">
              <w:rPr>
                <w:rFonts w:ascii="Verdana" w:hAnsi="Verdana" w:cs="Calibri"/>
                <w:b/>
                <w:sz w:val="18"/>
                <w:szCs w:val="18"/>
                <w:lang w:eastAsia="es-ES"/>
              </w:rPr>
              <w:t>Mangueras y boquillas:</w:t>
            </w:r>
            <w:r w:rsidRPr="00A70813">
              <w:rPr>
                <w:rFonts w:ascii="Verdana" w:hAnsi="Verdana" w:cs="Calibri"/>
                <w:sz w:val="18"/>
                <w:szCs w:val="18"/>
                <w:lang w:eastAsia="es-ES"/>
              </w:rPr>
              <w:t xml:space="preserve"> La manguera de descarga debe estar listada por UL y equipada con acoplamientos de latón chapados en cromo de un diámetro interior de entre 3/4" y 1" (2 y 2,5 cm). La manguera debe utilizar una tapa exterior perforada por una aguja para permitir la difusión de los gases.</w:t>
            </w:r>
          </w:p>
          <w:p w:rsidR="00A70813" w:rsidRPr="00A70813" w:rsidRDefault="00A70813" w:rsidP="00C85A85">
            <w:pPr>
              <w:numPr>
                <w:ilvl w:val="0"/>
                <w:numId w:val="46"/>
              </w:numPr>
              <w:autoSpaceDE w:val="0"/>
              <w:autoSpaceDN w:val="0"/>
              <w:adjustRightInd w:val="0"/>
              <w:spacing w:before="240"/>
              <w:jc w:val="both"/>
              <w:rPr>
                <w:rFonts w:ascii="Verdana" w:hAnsi="Verdana" w:cs="Calibri"/>
                <w:sz w:val="18"/>
                <w:szCs w:val="18"/>
                <w:lang w:eastAsia="es-ES"/>
              </w:rPr>
            </w:pPr>
            <w:r w:rsidRPr="00A70813">
              <w:rPr>
                <w:rFonts w:ascii="Verdana" w:hAnsi="Verdana" w:cs="Calibri"/>
                <w:b/>
                <w:sz w:val="18"/>
                <w:szCs w:val="18"/>
                <w:lang w:eastAsia="es-ES"/>
              </w:rPr>
              <w:t>Placa de características</w:t>
            </w:r>
            <w:r w:rsidRPr="00A70813">
              <w:rPr>
                <w:rFonts w:ascii="Verdana" w:hAnsi="Verdana" w:cs="Calibri"/>
                <w:sz w:val="18"/>
                <w:szCs w:val="18"/>
                <w:lang w:eastAsia="es-ES"/>
              </w:rPr>
              <w:t xml:space="preserve">: La placa de características debe ser de aluminio grabado </w:t>
            </w:r>
            <w:proofErr w:type="spellStart"/>
            <w:r w:rsidRPr="00A70813">
              <w:rPr>
                <w:rFonts w:ascii="Verdana" w:hAnsi="Verdana" w:cs="Calibri"/>
                <w:sz w:val="18"/>
                <w:szCs w:val="18"/>
                <w:lang w:eastAsia="es-ES"/>
              </w:rPr>
              <w:t>antirreflectante</w:t>
            </w:r>
            <w:proofErr w:type="spellEnd"/>
            <w:r w:rsidRPr="00A70813">
              <w:rPr>
                <w:rFonts w:ascii="Verdana" w:hAnsi="Verdana" w:cs="Calibri"/>
                <w:sz w:val="18"/>
                <w:szCs w:val="18"/>
                <w:lang w:eastAsia="es-ES"/>
              </w:rPr>
              <w:t>. Dicha placa debe contener la identificación de riesgos y las instrucciones de funcionamiento y mantenimiento.</w:t>
            </w:r>
          </w:p>
          <w:p w:rsidR="00A70813" w:rsidRPr="00A70813" w:rsidRDefault="00A70813" w:rsidP="00C85A85">
            <w:pPr>
              <w:numPr>
                <w:ilvl w:val="0"/>
                <w:numId w:val="46"/>
              </w:numPr>
              <w:autoSpaceDE w:val="0"/>
              <w:autoSpaceDN w:val="0"/>
              <w:adjustRightInd w:val="0"/>
              <w:spacing w:before="240"/>
              <w:jc w:val="both"/>
              <w:rPr>
                <w:rFonts w:ascii="Verdana" w:hAnsi="Verdana" w:cs="Calibri"/>
                <w:sz w:val="18"/>
                <w:szCs w:val="18"/>
                <w:lang w:eastAsia="es-ES"/>
              </w:rPr>
            </w:pPr>
            <w:r w:rsidRPr="00A70813">
              <w:rPr>
                <w:rFonts w:ascii="Verdana" w:hAnsi="Verdana" w:cs="Calibri"/>
                <w:sz w:val="18"/>
                <w:szCs w:val="18"/>
                <w:lang w:eastAsia="es-ES"/>
              </w:rPr>
              <w:t xml:space="preserve">El revestimiento exterior debe ser de una pintura epoxi aplicada en forma líquida y endurecida en un horno o al aire libre. La capa seca deberá ser continua y de un espesor mínimo de 0,13 a 0,18 </w:t>
            </w:r>
            <w:proofErr w:type="spellStart"/>
            <w:r w:rsidRPr="00A70813">
              <w:rPr>
                <w:rFonts w:ascii="Verdana" w:hAnsi="Verdana" w:cs="Calibri"/>
                <w:sz w:val="18"/>
                <w:szCs w:val="18"/>
                <w:lang w:eastAsia="es-ES"/>
              </w:rPr>
              <w:t>mm.</w:t>
            </w:r>
            <w:proofErr w:type="spellEnd"/>
            <w:r w:rsidRPr="00A70813">
              <w:rPr>
                <w:rFonts w:ascii="Verdana" w:hAnsi="Verdana" w:cs="Calibri"/>
                <w:sz w:val="18"/>
                <w:szCs w:val="18"/>
                <w:lang w:eastAsia="es-ES"/>
              </w:rPr>
              <w:t xml:space="preserve"> La tapa de llenado y el cuerpo de la boquilla deberán estar anodizados en negro para conseguir una mayor resistencia a la corrosión.</w:t>
            </w:r>
          </w:p>
          <w:p w:rsidR="00A70813" w:rsidRPr="00A70813" w:rsidRDefault="00A70813" w:rsidP="00C85A85">
            <w:pPr>
              <w:numPr>
                <w:ilvl w:val="0"/>
                <w:numId w:val="46"/>
              </w:numPr>
              <w:autoSpaceDE w:val="0"/>
              <w:autoSpaceDN w:val="0"/>
              <w:adjustRightInd w:val="0"/>
              <w:spacing w:before="240" w:after="240"/>
              <w:jc w:val="both"/>
              <w:rPr>
                <w:rFonts w:ascii="Verdana" w:hAnsi="Verdana" w:cs="Calibri"/>
                <w:sz w:val="18"/>
                <w:szCs w:val="18"/>
                <w:lang w:eastAsia="es-ES"/>
              </w:rPr>
            </w:pPr>
            <w:r w:rsidRPr="00A70813">
              <w:rPr>
                <w:rFonts w:ascii="Verdana" w:hAnsi="Verdana" w:cs="Calibri"/>
                <w:sz w:val="18"/>
                <w:szCs w:val="18"/>
                <w:lang w:eastAsia="es-ES"/>
              </w:rPr>
              <w:t>Ante temperaturas deben estar equipados con botellas de nitrógeno listadas y homologadas para su funcionamiento en entornos con temperaturas de entre -40 °F (-40 °C) y 120 °F (48,8 °C).</w:t>
            </w:r>
          </w:p>
        </w:tc>
      </w:tr>
      <w:tr w:rsidR="00A70813" w:rsidRPr="00A70813" w:rsidTr="0015415A">
        <w:trPr>
          <w:trHeight w:val="418"/>
          <w:jc w:val="center"/>
        </w:trPr>
        <w:tc>
          <w:tcPr>
            <w:tcW w:w="9640" w:type="dxa"/>
            <w:shd w:val="clear" w:color="auto" w:fill="B8CCE4"/>
            <w:vAlign w:val="center"/>
          </w:tcPr>
          <w:p w:rsidR="00A70813" w:rsidRPr="00A70813" w:rsidRDefault="00A70813" w:rsidP="00A70813">
            <w:pPr>
              <w:rPr>
                <w:rFonts w:ascii="Verdana" w:hAnsi="Verdana" w:cs="Calibri"/>
                <w:sz w:val="18"/>
                <w:szCs w:val="18"/>
                <w:lang w:eastAsia="es-BO"/>
              </w:rPr>
            </w:pPr>
            <w:r w:rsidRPr="00A70813">
              <w:rPr>
                <w:rFonts w:ascii="Verdana" w:hAnsi="Verdana" w:cs="Calibri"/>
                <w:b/>
                <w:bCs/>
                <w:sz w:val="18"/>
                <w:szCs w:val="18"/>
                <w:lang w:eastAsia="es-ES"/>
              </w:rPr>
              <w:lastRenderedPageBreak/>
              <w:t xml:space="preserve">PLAZO DE ENTREGA </w:t>
            </w:r>
          </w:p>
        </w:tc>
      </w:tr>
      <w:tr w:rsidR="00A70813" w:rsidRPr="00A70813" w:rsidTr="0015415A">
        <w:trPr>
          <w:trHeight w:val="980"/>
          <w:jc w:val="center"/>
        </w:trPr>
        <w:tc>
          <w:tcPr>
            <w:tcW w:w="9640" w:type="dxa"/>
            <w:shd w:val="clear" w:color="auto" w:fill="auto"/>
            <w:vAlign w:val="center"/>
          </w:tcPr>
          <w:p w:rsidR="00A70813" w:rsidRPr="00A70813" w:rsidRDefault="00A70813" w:rsidP="00A70813">
            <w:pPr>
              <w:spacing w:before="120" w:after="120"/>
              <w:jc w:val="both"/>
              <w:rPr>
                <w:rFonts w:ascii="Verdana" w:hAnsi="Verdana" w:cs="Calibri"/>
                <w:sz w:val="18"/>
                <w:szCs w:val="18"/>
                <w:lang w:eastAsia="es-ES"/>
              </w:rPr>
            </w:pPr>
            <w:r w:rsidRPr="00A70813">
              <w:rPr>
                <w:rFonts w:ascii="Verdana" w:hAnsi="Verdana" w:cs="Calibri"/>
                <w:sz w:val="18"/>
                <w:szCs w:val="18"/>
                <w:lang w:eastAsia="es-ES"/>
              </w:rPr>
              <w:t xml:space="preserve">El plazo para la entrega de los bienes a adquirir es de, 120 días calendario, computables a partir de la firma del contrato. </w:t>
            </w:r>
          </w:p>
        </w:tc>
      </w:tr>
      <w:tr w:rsidR="00A70813" w:rsidRPr="00A70813" w:rsidTr="0015415A">
        <w:trPr>
          <w:trHeight w:val="492"/>
          <w:jc w:val="center"/>
        </w:trPr>
        <w:tc>
          <w:tcPr>
            <w:tcW w:w="9640" w:type="dxa"/>
            <w:shd w:val="clear" w:color="auto" w:fill="B8CCE4"/>
            <w:vAlign w:val="center"/>
          </w:tcPr>
          <w:p w:rsidR="00A70813" w:rsidRPr="00A70813" w:rsidRDefault="00A70813" w:rsidP="00A70813">
            <w:pPr>
              <w:jc w:val="both"/>
              <w:rPr>
                <w:rFonts w:ascii="Verdana" w:hAnsi="Verdana" w:cs="Calibri"/>
                <w:b/>
                <w:bCs/>
                <w:sz w:val="18"/>
                <w:szCs w:val="18"/>
                <w:lang w:eastAsia="es-ES"/>
              </w:rPr>
            </w:pPr>
            <w:r w:rsidRPr="00A70813">
              <w:rPr>
                <w:rFonts w:ascii="Verdana" w:hAnsi="Verdana" w:cs="Calibri"/>
                <w:b/>
                <w:bCs/>
                <w:sz w:val="18"/>
                <w:szCs w:val="18"/>
                <w:lang w:eastAsia="es-ES"/>
              </w:rPr>
              <w:t>MEDIOS DE TRANSPORTE</w:t>
            </w:r>
          </w:p>
        </w:tc>
      </w:tr>
      <w:tr w:rsidR="00A70813" w:rsidRPr="00A70813" w:rsidTr="0015415A">
        <w:trPr>
          <w:trHeight w:val="1100"/>
          <w:jc w:val="center"/>
        </w:trPr>
        <w:tc>
          <w:tcPr>
            <w:tcW w:w="9640" w:type="dxa"/>
            <w:shd w:val="clear" w:color="auto" w:fill="auto"/>
            <w:vAlign w:val="center"/>
          </w:tcPr>
          <w:p w:rsidR="00A70813" w:rsidRPr="00A70813" w:rsidRDefault="00A70813" w:rsidP="00A70813">
            <w:pPr>
              <w:autoSpaceDE w:val="0"/>
              <w:autoSpaceDN w:val="0"/>
              <w:adjustRightInd w:val="0"/>
              <w:spacing w:before="240" w:after="240"/>
              <w:jc w:val="both"/>
              <w:rPr>
                <w:rFonts w:ascii="Calibri" w:hAnsi="Calibri" w:cs="Calibri"/>
                <w:szCs w:val="18"/>
                <w:lang w:eastAsia="es-ES"/>
              </w:rPr>
            </w:pPr>
            <w:r w:rsidRPr="00A70813">
              <w:rPr>
                <w:rFonts w:ascii="Verdana" w:hAnsi="Verdana" w:cs="Calibri"/>
                <w:sz w:val="18"/>
                <w:szCs w:val="18"/>
                <w:lang w:eastAsia="es-ES"/>
              </w:rPr>
              <w:t>Al tratarse de equipos nuevos, se debe considerar el transporte de dicho bien, evitando mala manipulación de estos y la conservación de estos equipos ante golpes y otros riesgos que puedan ocasionarse en el transporte de estos equipos. El transporte de los equipos a adquirir, correrán a cargo del adjudicado de los bienes.</w:t>
            </w:r>
          </w:p>
        </w:tc>
      </w:tr>
      <w:tr w:rsidR="00A70813" w:rsidRPr="00A70813" w:rsidTr="0015415A">
        <w:trPr>
          <w:trHeight w:val="375"/>
          <w:jc w:val="center"/>
        </w:trPr>
        <w:tc>
          <w:tcPr>
            <w:tcW w:w="9640" w:type="dxa"/>
            <w:shd w:val="clear" w:color="auto" w:fill="B8CCE4"/>
            <w:vAlign w:val="center"/>
          </w:tcPr>
          <w:p w:rsidR="00A70813" w:rsidRPr="00A70813" w:rsidRDefault="00A70813" w:rsidP="00A70813">
            <w:pPr>
              <w:jc w:val="both"/>
              <w:rPr>
                <w:rFonts w:ascii="Verdana" w:hAnsi="Verdana" w:cs="Calibri"/>
                <w:b/>
                <w:bCs/>
                <w:sz w:val="18"/>
                <w:szCs w:val="18"/>
                <w:lang w:eastAsia="es-BO"/>
              </w:rPr>
            </w:pPr>
            <w:r w:rsidRPr="00A70813">
              <w:rPr>
                <w:rFonts w:ascii="Verdana" w:hAnsi="Verdana" w:cs="Calibri"/>
                <w:b/>
                <w:bCs/>
                <w:sz w:val="18"/>
                <w:szCs w:val="18"/>
                <w:lang w:eastAsia="es-ES"/>
              </w:rPr>
              <w:t xml:space="preserve">EMBALAJE </w:t>
            </w:r>
          </w:p>
        </w:tc>
      </w:tr>
      <w:tr w:rsidR="00A70813" w:rsidRPr="00A70813" w:rsidTr="0015415A">
        <w:trPr>
          <w:trHeight w:val="474"/>
          <w:jc w:val="center"/>
        </w:trPr>
        <w:tc>
          <w:tcPr>
            <w:tcW w:w="9640" w:type="dxa"/>
            <w:shd w:val="clear" w:color="auto" w:fill="auto"/>
            <w:vAlign w:val="bottom"/>
          </w:tcPr>
          <w:p w:rsidR="00A70813" w:rsidRPr="00A70813" w:rsidRDefault="00A70813" w:rsidP="00A70813">
            <w:pPr>
              <w:autoSpaceDE w:val="0"/>
              <w:autoSpaceDN w:val="0"/>
              <w:adjustRightInd w:val="0"/>
              <w:spacing w:before="240" w:after="240"/>
              <w:jc w:val="both"/>
              <w:rPr>
                <w:rFonts w:ascii="Verdana" w:hAnsi="Verdana" w:cs="Calibri"/>
                <w:sz w:val="18"/>
                <w:szCs w:val="18"/>
                <w:lang w:eastAsia="es-BO"/>
              </w:rPr>
            </w:pPr>
            <w:r w:rsidRPr="00A70813">
              <w:rPr>
                <w:rFonts w:ascii="Verdana" w:hAnsi="Verdana" w:cs="Calibri"/>
                <w:sz w:val="18"/>
                <w:szCs w:val="18"/>
                <w:lang w:eastAsia="es-ES"/>
              </w:rPr>
              <w:t>El embalaje de estos equipos deben ser los de fábrica, cumpliendo sus especificaciones de fabricante.</w:t>
            </w:r>
          </w:p>
        </w:tc>
      </w:tr>
    </w:tbl>
    <w:p w:rsidR="00A70813" w:rsidRPr="00A70813" w:rsidRDefault="00A70813" w:rsidP="00A70813">
      <w:pPr>
        <w:rPr>
          <w:rFonts w:ascii="Verdana" w:hAnsi="Verdana" w:cs="Calibri"/>
          <w:b/>
          <w:sz w:val="18"/>
          <w:szCs w:val="18"/>
          <w:lang w:eastAsia="es-ES"/>
        </w:rPr>
      </w:pPr>
    </w:p>
    <w:p w:rsidR="00A70813" w:rsidRPr="00A70813" w:rsidRDefault="00A70813" w:rsidP="00C85A85">
      <w:pPr>
        <w:numPr>
          <w:ilvl w:val="0"/>
          <w:numId w:val="40"/>
        </w:numPr>
        <w:contextualSpacing/>
        <w:jc w:val="both"/>
        <w:rPr>
          <w:rFonts w:ascii="Verdana" w:hAnsi="Verdana"/>
          <w:sz w:val="18"/>
          <w:szCs w:val="18"/>
          <w:lang w:eastAsia="es-ES"/>
        </w:rPr>
      </w:pPr>
      <w:r w:rsidRPr="00A70813">
        <w:rPr>
          <w:rFonts w:ascii="Verdana" w:hAnsi="Verdana" w:cs="Calibri"/>
          <w:b/>
          <w:bCs/>
          <w:sz w:val="18"/>
          <w:szCs w:val="18"/>
          <w:lang w:eastAsia="es-BO"/>
        </w:rPr>
        <w:t xml:space="preserve">CONDICIONES REQUERIDAS PARA EL BIEN </w:t>
      </w:r>
    </w:p>
    <w:p w:rsidR="00A70813" w:rsidRPr="00A70813" w:rsidRDefault="00A70813" w:rsidP="00A70813">
      <w:pPr>
        <w:ind w:left="1080"/>
        <w:contextualSpacing/>
        <w:jc w:val="both"/>
        <w:rPr>
          <w:rFonts w:ascii="Verdana" w:hAnsi="Verdana"/>
          <w:sz w:val="18"/>
          <w:szCs w:val="18"/>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0813" w:rsidRPr="00A70813" w:rsidTr="0015415A">
        <w:trPr>
          <w:trHeight w:val="550"/>
          <w:jc w:val="center"/>
        </w:trPr>
        <w:tc>
          <w:tcPr>
            <w:tcW w:w="9640" w:type="dxa"/>
            <w:shd w:val="clear" w:color="auto" w:fill="B8CCE4"/>
            <w:vAlign w:val="center"/>
          </w:tcPr>
          <w:p w:rsidR="00A70813" w:rsidRPr="00A70813" w:rsidRDefault="00A70813" w:rsidP="00A70813">
            <w:pPr>
              <w:autoSpaceDE w:val="0"/>
              <w:autoSpaceDN w:val="0"/>
              <w:adjustRightInd w:val="0"/>
              <w:rPr>
                <w:rFonts w:ascii="Verdana" w:hAnsi="Verdana" w:cs="Calibri"/>
                <w:b/>
                <w:bCs/>
                <w:sz w:val="18"/>
                <w:szCs w:val="18"/>
                <w:lang w:eastAsia="es-BO"/>
              </w:rPr>
            </w:pPr>
            <w:r w:rsidRPr="00A70813">
              <w:rPr>
                <w:rFonts w:ascii="Verdana" w:hAnsi="Verdana" w:cs="Calibri"/>
                <w:b/>
                <w:bCs/>
                <w:sz w:val="18"/>
                <w:szCs w:val="18"/>
                <w:lang w:eastAsia="es-ES"/>
              </w:rPr>
              <w:t xml:space="preserve">LUGAR DE ENTREGA DE LOS BIENES </w:t>
            </w:r>
          </w:p>
        </w:tc>
      </w:tr>
      <w:tr w:rsidR="00A70813" w:rsidRPr="00A70813" w:rsidTr="0015415A">
        <w:trPr>
          <w:trHeight w:val="672"/>
          <w:jc w:val="center"/>
        </w:trPr>
        <w:tc>
          <w:tcPr>
            <w:tcW w:w="9640" w:type="dxa"/>
            <w:shd w:val="clear" w:color="auto" w:fill="auto"/>
            <w:vAlign w:val="bottom"/>
          </w:tcPr>
          <w:p w:rsidR="00A70813" w:rsidRPr="00A70813" w:rsidRDefault="00A70813" w:rsidP="00A70813">
            <w:pPr>
              <w:autoSpaceDE w:val="0"/>
              <w:autoSpaceDN w:val="0"/>
              <w:adjustRightInd w:val="0"/>
              <w:spacing w:before="240" w:after="240"/>
              <w:jc w:val="both"/>
              <w:rPr>
                <w:rFonts w:ascii="Verdana" w:hAnsi="Verdana" w:cs="Calibri"/>
                <w:sz w:val="18"/>
                <w:szCs w:val="18"/>
                <w:lang w:eastAsia="es-ES"/>
              </w:rPr>
            </w:pPr>
            <w:r w:rsidRPr="00A70813">
              <w:rPr>
                <w:rFonts w:ascii="Verdana" w:hAnsi="Verdana" w:cs="Calibri"/>
                <w:sz w:val="18"/>
                <w:szCs w:val="18"/>
                <w:lang w:eastAsia="es-ES"/>
              </w:rPr>
              <w:t>El adjudicado de los equipos extintores,  deberá realizar la entrega de los bienes en Almacenes del DCTJ ubicados en Carretera al Chaco Km. 8 en El Portillo, Tarija – Bolivia.</w:t>
            </w:r>
          </w:p>
        </w:tc>
      </w:tr>
      <w:tr w:rsidR="00A70813" w:rsidRPr="00A70813" w:rsidTr="0015415A">
        <w:trPr>
          <w:trHeight w:val="349"/>
          <w:jc w:val="center"/>
        </w:trPr>
        <w:tc>
          <w:tcPr>
            <w:tcW w:w="9640" w:type="dxa"/>
            <w:shd w:val="clear" w:color="auto" w:fill="B8CCE4"/>
            <w:vAlign w:val="center"/>
          </w:tcPr>
          <w:p w:rsidR="00A70813" w:rsidRPr="00A70813" w:rsidRDefault="00A70813" w:rsidP="00A70813">
            <w:pPr>
              <w:autoSpaceDE w:val="0"/>
              <w:autoSpaceDN w:val="0"/>
              <w:adjustRightInd w:val="0"/>
              <w:rPr>
                <w:rFonts w:ascii="Verdana" w:hAnsi="Verdana" w:cs="Calibri"/>
                <w:sz w:val="18"/>
                <w:szCs w:val="18"/>
                <w:lang w:eastAsia="es-BO"/>
              </w:rPr>
            </w:pPr>
            <w:r w:rsidRPr="00A70813">
              <w:rPr>
                <w:rFonts w:ascii="Verdana" w:hAnsi="Verdana" w:cs="Calibri"/>
                <w:b/>
                <w:bCs/>
                <w:sz w:val="18"/>
                <w:szCs w:val="18"/>
                <w:lang w:eastAsia="es-ES"/>
              </w:rPr>
              <w:lastRenderedPageBreak/>
              <w:t xml:space="preserve">FORMA DE PAGO </w:t>
            </w:r>
          </w:p>
        </w:tc>
      </w:tr>
      <w:tr w:rsidR="00A70813" w:rsidRPr="00A70813" w:rsidTr="0015415A">
        <w:trPr>
          <w:trHeight w:val="789"/>
          <w:jc w:val="center"/>
        </w:trPr>
        <w:tc>
          <w:tcPr>
            <w:tcW w:w="9640" w:type="dxa"/>
            <w:tcBorders>
              <w:bottom w:val="single" w:sz="4" w:space="0" w:color="auto"/>
            </w:tcBorders>
            <w:shd w:val="clear" w:color="auto" w:fill="auto"/>
            <w:vAlign w:val="bottom"/>
          </w:tcPr>
          <w:p w:rsidR="00A70813" w:rsidRPr="00A70813" w:rsidRDefault="00A70813" w:rsidP="00A70813">
            <w:pPr>
              <w:autoSpaceDE w:val="0"/>
              <w:autoSpaceDN w:val="0"/>
              <w:adjustRightInd w:val="0"/>
              <w:spacing w:before="240"/>
              <w:jc w:val="both"/>
              <w:rPr>
                <w:rFonts w:ascii="Verdana" w:hAnsi="Verdana" w:cs="Calibri"/>
                <w:sz w:val="18"/>
                <w:szCs w:val="18"/>
                <w:lang w:eastAsia="es-ES"/>
              </w:rPr>
            </w:pPr>
            <w:r w:rsidRPr="00A70813">
              <w:rPr>
                <w:rFonts w:ascii="Verdana" w:hAnsi="Verdana" w:cs="Calibri"/>
                <w:sz w:val="18"/>
                <w:szCs w:val="18"/>
                <w:lang w:eastAsia="es-ES"/>
              </w:rPr>
              <w:t xml:space="preserve">Se efectuara un solo pago contra entrega de los bienes y previa conformidad del comité de recepción. </w:t>
            </w:r>
          </w:p>
          <w:p w:rsidR="00A70813" w:rsidRPr="00A70813" w:rsidRDefault="00A70813" w:rsidP="00A70813">
            <w:pPr>
              <w:autoSpaceDE w:val="0"/>
              <w:autoSpaceDN w:val="0"/>
              <w:adjustRightInd w:val="0"/>
              <w:spacing w:before="240" w:after="240"/>
              <w:jc w:val="both"/>
              <w:rPr>
                <w:rFonts w:ascii="Verdana" w:hAnsi="Verdana" w:cs="Calibri"/>
                <w:sz w:val="18"/>
                <w:szCs w:val="18"/>
                <w:lang w:eastAsia="es-ES"/>
              </w:rPr>
            </w:pPr>
            <w:r w:rsidRPr="00A70813">
              <w:rPr>
                <w:rFonts w:ascii="Verdana" w:hAnsi="Verdana" w:cs="Calibri"/>
                <w:sz w:val="18"/>
                <w:szCs w:val="18"/>
                <w:lang w:eastAsia="es-ES"/>
              </w:rPr>
              <w:t xml:space="preserve">El pago se efectuará vía SIGEP, asimismo para qué se proceda a efectuar el pago, el proveedor, deberá emitir la Factura correspondiente a nombre de YPFB por el monto ejecutado, adjuntando además la siguiente documentación: </w:t>
            </w:r>
          </w:p>
          <w:p w:rsidR="00A70813" w:rsidRPr="00A70813" w:rsidRDefault="00A70813" w:rsidP="00C85A85">
            <w:pPr>
              <w:numPr>
                <w:ilvl w:val="1"/>
                <w:numId w:val="43"/>
              </w:numPr>
              <w:autoSpaceDE w:val="0"/>
              <w:autoSpaceDN w:val="0"/>
              <w:adjustRightInd w:val="0"/>
              <w:jc w:val="both"/>
              <w:rPr>
                <w:rFonts w:ascii="Verdana" w:hAnsi="Verdana" w:cs="Calibri"/>
                <w:sz w:val="18"/>
                <w:szCs w:val="18"/>
                <w:lang w:eastAsia="es-ES"/>
              </w:rPr>
            </w:pPr>
            <w:r w:rsidRPr="00A70813">
              <w:rPr>
                <w:rFonts w:ascii="Verdana" w:hAnsi="Verdana" w:cs="Calibri"/>
                <w:sz w:val="18"/>
                <w:szCs w:val="18"/>
                <w:lang w:eastAsia="es-ES"/>
              </w:rPr>
              <w:t>Fotocopia de Contrato.</w:t>
            </w:r>
          </w:p>
          <w:p w:rsidR="00A70813" w:rsidRPr="00A70813" w:rsidRDefault="00A70813" w:rsidP="00C85A85">
            <w:pPr>
              <w:numPr>
                <w:ilvl w:val="1"/>
                <w:numId w:val="43"/>
              </w:numPr>
              <w:autoSpaceDE w:val="0"/>
              <w:autoSpaceDN w:val="0"/>
              <w:adjustRightInd w:val="0"/>
              <w:jc w:val="both"/>
              <w:rPr>
                <w:rFonts w:ascii="Verdana" w:hAnsi="Verdana" w:cs="Calibri"/>
                <w:sz w:val="18"/>
                <w:szCs w:val="18"/>
                <w:lang w:eastAsia="es-ES"/>
              </w:rPr>
            </w:pPr>
            <w:r w:rsidRPr="00A70813">
              <w:rPr>
                <w:rFonts w:ascii="Verdana" w:hAnsi="Verdana" w:cs="Calibri"/>
                <w:sz w:val="18"/>
                <w:szCs w:val="18"/>
                <w:lang w:eastAsia="es-ES"/>
              </w:rPr>
              <w:t xml:space="preserve">Factura original </w:t>
            </w:r>
          </w:p>
          <w:p w:rsidR="00A70813" w:rsidRPr="00A70813" w:rsidRDefault="00A70813" w:rsidP="00C85A85">
            <w:pPr>
              <w:numPr>
                <w:ilvl w:val="1"/>
                <w:numId w:val="43"/>
              </w:numPr>
              <w:autoSpaceDE w:val="0"/>
              <w:autoSpaceDN w:val="0"/>
              <w:adjustRightInd w:val="0"/>
              <w:jc w:val="both"/>
              <w:rPr>
                <w:rFonts w:ascii="Verdana" w:hAnsi="Verdana" w:cs="Calibri"/>
                <w:sz w:val="18"/>
                <w:szCs w:val="18"/>
                <w:lang w:eastAsia="es-ES"/>
              </w:rPr>
            </w:pPr>
            <w:r w:rsidRPr="00A70813">
              <w:rPr>
                <w:rFonts w:ascii="Verdana" w:hAnsi="Verdana" w:cs="Calibri"/>
                <w:sz w:val="18"/>
                <w:szCs w:val="18"/>
                <w:lang w:eastAsia="es-ES"/>
              </w:rPr>
              <w:t>Registro beneficiario SIGEP.</w:t>
            </w:r>
          </w:p>
          <w:p w:rsidR="00A70813" w:rsidRPr="00A70813" w:rsidRDefault="00A70813" w:rsidP="00C85A85">
            <w:pPr>
              <w:numPr>
                <w:ilvl w:val="1"/>
                <w:numId w:val="43"/>
              </w:numPr>
              <w:autoSpaceDE w:val="0"/>
              <w:autoSpaceDN w:val="0"/>
              <w:adjustRightInd w:val="0"/>
              <w:jc w:val="both"/>
              <w:rPr>
                <w:rFonts w:ascii="Verdana" w:hAnsi="Verdana" w:cs="Calibri"/>
                <w:sz w:val="18"/>
                <w:szCs w:val="18"/>
                <w:lang w:eastAsia="es-ES"/>
              </w:rPr>
            </w:pPr>
            <w:r w:rsidRPr="00A70813">
              <w:rPr>
                <w:rFonts w:ascii="Verdana" w:hAnsi="Verdana" w:cs="Calibri"/>
                <w:sz w:val="18"/>
                <w:szCs w:val="18"/>
                <w:lang w:eastAsia="es-ES"/>
              </w:rPr>
              <w:t>Fotocopia del NIT</w:t>
            </w:r>
          </w:p>
          <w:p w:rsidR="00A70813" w:rsidRPr="00A70813" w:rsidRDefault="00A70813" w:rsidP="00C85A85">
            <w:pPr>
              <w:numPr>
                <w:ilvl w:val="1"/>
                <w:numId w:val="43"/>
              </w:numPr>
              <w:autoSpaceDE w:val="0"/>
              <w:autoSpaceDN w:val="0"/>
              <w:adjustRightInd w:val="0"/>
              <w:spacing w:after="240"/>
              <w:jc w:val="both"/>
              <w:rPr>
                <w:rFonts w:ascii="Verdana" w:hAnsi="Verdana" w:cs="Calibri"/>
                <w:sz w:val="18"/>
                <w:szCs w:val="18"/>
                <w:lang w:eastAsia="es-ES"/>
              </w:rPr>
            </w:pPr>
            <w:r w:rsidRPr="00A70813">
              <w:rPr>
                <w:rFonts w:ascii="Verdana" w:hAnsi="Verdana" w:cs="Calibri"/>
                <w:sz w:val="18"/>
                <w:szCs w:val="18"/>
                <w:lang w:eastAsia="es-ES"/>
              </w:rPr>
              <w:t>Certificado de No adeudo de operadoras de Fondo de Pensiones.</w:t>
            </w:r>
          </w:p>
        </w:tc>
      </w:tr>
      <w:tr w:rsidR="00A70813" w:rsidRPr="00A70813" w:rsidTr="0015415A">
        <w:trPr>
          <w:trHeight w:val="1242"/>
          <w:jc w:val="center"/>
        </w:trPr>
        <w:tc>
          <w:tcPr>
            <w:tcW w:w="9640" w:type="dxa"/>
            <w:shd w:val="clear" w:color="auto" w:fill="FFFFFF"/>
          </w:tcPr>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0813" w:rsidRPr="00A70813" w:rsidTr="0015415A">
              <w:trPr>
                <w:trHeight w:val="389"/>
                <w:jc w:val="center"/>
              </w:trPr>
              <w:tc>
                <w:tcPr>
                  <w:tcW w:w="9640" w:type="dxa"/>
                  <w:tcBorders>
                    <w:bottom w:val="single" w:sz="4" w:space="0" w:color="auto"/>
                  </w:tcBorders>
                  <w:shd w:val="clear" w:color="auto" w:fill="BDD6EE"/>
                  <w:vAlign w:val="center"/>
                </w:tcPr>
                <w:p w:rsidR="00A70813" w:rsidRPr="00A70813" w:rsidRDefault="00A70813" w:rsidP="00A70813">
                  <w:pPr>
                    <w:autoSpaceDE w:val="0"/>
                    <w:autoSpaceDN w:val="0"/>
                    <w:adjustRightInd w:val="0"/>
                    <w:rPr>
                      <w:rFonts w:ascii="Verdana" w:hAnsi="Verdana" w:cs="Calibri"/>
                      <w:sz w:val="18"/>
                      <w:szCs w:val="18"/>
                      <w:lang w:eastAsia="es-ES"/>
                    </w:rPr>
                  </w:pPr>
                  <w:r w:rsidRPr="00A70813">
                    <w:rPr>
                      <w:rFonts w:ascii="Verdana" w:hAnsi="Verdana" w:cs="Calibri"/>
                      <w:b/>
                      <w:bCs/>
                      <w:sz w:val="18"/>
                      <w:szCs w:val="18"/>
                      <w:lang w:eastAsia="es-ES"/>
                    </w:rPr>
                    <w:t>FACTURACION</w:t>
                  </w:r>
                </w:p>
              </w:tc>
            </w:tr>
            <w:tr w:rsidR="00A70813" w:rsidRPr="00A70813" w:rsidTr="0015415A">
              <w:trPr>
                <w:trHeight w:val="310"/>
                <w:jc w:val="center"/>
              </w:trPr>
              <w:tc>
                <w:tcPr>
                  <w:tcW w:w="9640" w:type="dxa"/>
                  <w:tcBorders>
                    <w:bottom w:val="single" w:sz="4" w:space="0" w:color="auto"/>
                  </w:tcBorders>
                  <w:shd w:val="clear" w:color="auto" w:fill="auto"/>
                  <w:vAlign w:val="bottom"/>
                </w:tcPr>
                <w:p w:rsidR="00A70813" w:rsidRPr="00A70813" w:rsidRDefault="00A70813" w:rsidP="00A70813">
                  <w:pPr>
                    <w:widowControl w:val="0"/>
                    <w:autoSpaceDE w:val="0"/>
                    <w:autoSpaceDN w:val="0"/>
                    <w:adjustRightInd w:val="0"/>
                    <w:spacing w:before="240"/>
                    <w:jc w:val="both"/>
                    <w:rPr>
                      <w:rFonts w:ascii="Verdana" w:hAnsi="Verdana" w:cs="Calibri"/>
                      <w:sz w:val="18"/>
                      <w:szCs w:val="18"/>
                      <w:lang w:eastAsia="es-ES"/>
                    </w:rPr>
                  </w:pPr>
                  <w:r w:rsidRPr="00A70813">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A70813" w:rsidRPr="00A70813" w:rsidRDefault="00A70813" w:rsidP="00A70813">
                  <w:pPr>
                    <w:autoSpaceDE w:val="0"/>
                    <w:autoSpaceDN w:val="0"/>
                    <w:adjustRightInd w:val="0"/>
                    <w:spacing w:before="240" w:after="240"/>
                    <w:jc w:val="both"/>
                    <w:rPr>
                      <w:rFonts w:ascii="Verdana" w:hAnsi="Verdana" w:cs="Calibri"/>
                      <w:sz w:val="18"/>
                      <w:szCs w:val="18"/>
                      <w:lang w:eastAsia="es-ES"/>
                    </w:rPr>
                  </w:pPr>
                  <w:r w:rsidRPr="00A70813">
                    <w:rPr>
                      <w:rFonts w:ascii="Verdana" w:hAnsi="Verdana" w:cs="Calibri"/>
                      <w:sz w:val="18"/>
                      <w:szCs w:val="18"/>
                      <w:lang w:eastAsia="es-ES"/>
                    </w:rPr>
                    <w:t xml:space="preserve">La factura deberá emitirse por el precio contratado, sin deducir las multas ni otros cargos, </w:t>
                  </w:r>
                  <w:proofErr w:type="spellStart"/>
                  <w:r w:rsidRPr="00A70813">
                    <w:rPr>
                      <w:rFonts w:ascii="Verdana" w:hAnsi="Verdana" w:cs="Calibri"/>
                      <w:sz w:val="18"/>
                      <w:szCs w:val="18"/>
                      <w:lang w:eastAsia="es-ES"/>
                    </w:rPr>
                    <w:t>a</w:t>
                  </w:r>
                  <w:proofErr w:type="spellEnd"/>
                  <w:r w:rsidRPr="00A70813">
                    <w:rPr>
                      <w:rFonts w:ascii="Verdana" w:hAnsi="Verdana" w:cs="Calibri"/>
                      <w:sz w:val="18"/>
                      <w:szCs w:val="18"/>
                      <w:lang w:eastAsia="es-ES"/>
                    </w:rPr>
                    <w:t xml:space="preserve"> momento de la entrega de la totalidad de los bienes conforme lo establecido contractualmente.</w:t>
                  </w:r>
                </w:p>
                <w:p w:rsidR="00A70813" w:rsidRPr="00A70813" w:rsidRDefault="00A70813" w:rsidP="00A70813">
                  <w:pPr>
                    <w:autoSpaceDE w:val="0"/>
                    <w:autoSpaceDN w:val="0"/>
                    <w:adjustRightInd w:val="0"/>
                    <w:spacing w:before="240" w:after="240"/>
                    <w:jc w:val="both"/>
                    <w:rPr>
                      <w:rFonts w:ascii="Verdana" w:hAnsi="Verdana" w:cs="Calibri"/>
                      <w:sz w:val="18"/>
                      <w:szCs w:val="18"/>
                      <w:lang w:eastAsia="es-ES"/>
                    </w:rPr>
                  </w:pPr>
                  <w:r w:rsidRPr="00A70813">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70813" w:rsidRPr="00A70813" w:rsidTr="0015415A">
              <w:trPr>
                <w:trHeight w:val="310"/>
                <w:jc w:val="center"/>
              </w:trPr>
              <w:tc>
                <w:tcPr>
                  <w:tcW w:w="9640" w:type="dxa"/>
                  <w:tcBorders>
                    <w:bottom w:val="single" w:sz="4" w:space="0" w:color="auto"/>
                  </w:tcBorders>
                  <w:shd w:val="clear" w:color="auto" w:fill="BDD6EE"/>
                  <w:vAlign w:val="center"/>
                </w:tcPr>
                <w:p w:rsidR="00A70813" w:rsidRPr="00A70813" w:rsidRDefault="00A70813" w:rsidP="00A70813">
                  <w:pPr>
                    <w:widowControl w:val="0"/>
                    <w:autoSpaceDE w:val="0"/>
                    <w:autoSpaceDN w:val="0"/>
                    <w:adjustRightInd w:val="0"/>
                    <w:rPr>
                      <w:rFonts w:ascii="Verdana" w:hAnsi="Verdana" w:cs="Calibri"/>
                      <w:sz w:val="18"/>
                      <w:szCs w:val="18"/>
                      <w:lang w:eastAsia="es-ES"/>
                    </w:rPr>
                  </w:pPr>
                  <w:r w:rsidRPr="00A70813">
                    <w:rPr>
                      <w:rFonts w:ascii="Verdana" w:hAnsi="Verdana" w:cs="Calibri"/>
                      <w:b/>
                      <w:bCs/>
                      <w:sz w:val="18"/>
                      <w:szCs w:val="18"/>
                      <w:lang w:eastAsia="es-ES"/>
                    </w:rPr>
                    <w:t>TRIBUTOS</w:t>
                  </w:r>
                </w:p>
              </w:tc>
            </w:tr>
            <w:tr w:rsidR="00A70813" w:rsidRPr="00A70813" w:rsidTr="0015415A">
              <w:trPr>
                <w:trHeight w:val="1052"/>
                <w:jc w:val="center"/>
              </w:trPr>
              <w:tc>
                <w:tcPr>
                  <w:tcW w:w="9640" w:type="dxa"/>
                  <w:tcBorders>
                    <w:bottom w:val="single" w:sz="4" w:space="0" w:color="auto"/>
                  </w:tcBorders>
                  <w:shd w:val="clear" w:color="auto" w:fill="auto"/>
                  <w:vAlign w:val="bottom"/>
                </w:tcPr>
                <w:tbl>
                  <w:tblPr>
                    <w:tblW w:w="9561" w:type="dxa"/>
                    <w:tblBorders>
                      <w:top w:val="nil"/>
                      <w:left w:val="nil"/>
                      <w:bottom w:val="nil"/>
                      <w:right w:val="nil"/>
                    </w:tblBorders>
                    <w:tblLayout w:type="fixed"/>
                    <w:tblLook w:val="0000" w:firstRow="0" w:lastRow="0" w:firstColumn="0" w:lastColumn="0" w:noHBand="0" w:noVBand="0"/>
                  </w:tblPr>
                  <w:tblGrid>
                    <w:gridCol w:w="9561"/>
                  </w:tblGrid>
                  <w:tr w:rsidR="00A70813" w:rsidRPr="00A70813" w:rsidTr="0015415A">
                    <w:trPr>
                      <w:trHeight w:val="156"/>
                    </w:trPr>
                    <w:tc>
                      <w:tcPr>
                        <w:tcW w:w="9561" w:type="dxa"/>
                      </w:tcPr>
                      <w:p w:rsidR="00A70813" w:rsidRPr="00A70813" w:rsidRDefault="00A70813" w:rsidP="00A70813">
                        <w:pPr>
                          <w:autoSpaceDE w:val="0"/>
                          <w:autoSpaceDN w:val="0"/>
                          <w:adjustRightInd w:val="0"/>
                          <w:jc w:val="both"/>
                          <w:rPr>
                            <w:rFonts w:ascii="Verdana" w:hAnsi="Verdana" w:cs="Calibri"/>
                            <w:sz w:val="18"/>
                            <w:szCs w:val="18"/>
                            <w:lang w:eastAsia="es-ES"/>
                          </w:rPr>
                        </w:pPr>
                        <w:r w:rsidRPr="00A70813">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A70813" w:rsidRPr="00A70813" w:rsidTr="0015415A">
                    <w:trPr>
                      <w:trHeight w:val="80"/>
                    </w:trPr>
                    <w:tc>
                      <w:tcPr>
                        <w:tcW w:w="9561" w:type="dxa"/>
                      </w:tcPr>
                      <w:p w:rsidR="00A70813" w:rsidRPr="00A70813" w:rsidRDefault="00A70813" w:rsidP="00A70813">
                        <w:pPr>
                          <w:autoSpaceDE w:val="0"/>
                          <w:autoSpaceDN w:val="0"/>
                          <w:adjustRightInd w:val="0"/>
                          <w:rPr>
                            <w:rFonts w:ascii="Verdana" w:hAnsi="Verdana" w:cs="Calibri"/>
                            <w:sz w:val="18"/>
                            <w:szCs w:val="18"/>
                            <w:lang w:eastAsia="es-ES"/>
                          </w:rPr>
                        </w:pPr>
                      </w:p>
                    </w:tc>
                  </w:tr>
                </w:tbl>
                <w:p w:rsidR="00A70813" w:rsidRPr="00A70813" w:rsidRDefault="00A70813" w:rsidP="00A70813">
                  <w:pPr>
                    <w:widowControl w:val="0"/>
                    <w:autoSpaceDE w:val="0"/>
                    <w:autoSpaceDN w:val="0"/>
                    <w:adjustRightInd w:val="0"/>
                    <w:jc w:val="both"/>
                    <w:rPr>
                      <w:rFonts w:ascii="Verdana" w:hAnsi="Verdana" w:cs="Calibri"/>
                      <w:sz w:val="18"/>
                      <w:szCs w:val="18"/>
                      <w:lang w:eastAsia="es-ES"/>
                    </w:rPr>
                  </w:pPr>
                </w:p>
              </w:tc>
            </w:tr>
          </w:tbl>
          <w:p w:rsidR="00A70813" w:rsidRPr="00A70813" w:rsidRDefault="00A70813" w:rsidP="00A70813">
            <w:pPr>
              <w:rPr>
                <w:sz w:val="24"/>
                <w:szCs w:val="24"/>
                <w:lang w:eastAsia="es-ES"/>
              </w:rPr>
            </w:pPr>
          </w:p>
        </w:tc>
      </w:tr>
      <w:tr w:rsidR="00A70813" w:rsidRPr="00A70813" w:rsidTr="0015415A">
        <w:trPr>
          <w:trHeight w:val="391"/>
          <w:jc w:val="center"/>
        </w:trPr>
        <w:tc>
          <w:tcPr>
            <w:tcW w:w="9640" w:type="dxa"/>
            <w:tcBorders>
              <w:bottom w:val="single" w:sz="4" w:space="0" w:color="auto"/>
            </w:tcBorders>
            <w:shd w:val="clear" w:color="auto" w:fill="BDD6EE"/>
            <w:vAlign w:val="center"/>
          </w:tcPr>
          <w:p w:rsidR="00A70813" w:rsidRPr="00A70813" w:rsidRDefault="00A70813" w:rsidP="00A70813">
            <w:pPr>
              <w:rPr>
                <w:rFonts w:ascii="Verdana" w:hAnsi="Verdana" w:cs="Calibri"/>
                <w:b/>
                <w:sz w:val="18"/>
                <w:szCs w:val="18"/>
                <w:lang w:eastAsia="es-ES"/>
              </w:rPr>
            </w:pPr>
            <w:r w:rsidRPr="00A70813">
              <w:rPr>
                <w:rFonts w:ascii="Verdana" w:hAnsi="Verdana" w:cs="Calibri"/>
                <w:b/>
                <w:bCs/>
                <w:sz w:val="18"/>
                <w:szCs w:val="18"/>
                <w:lang w:eastAsia="es-ES"/>
              </w:rPr>
              <w:t>MULTAS</w:t>
            </w:r>
          </w:p>
        </w:tc>
      </w:tr>
      <w:tr w:rsidR="00A70813" w:rsidRPr="00A70813" w:rsidTr="0015415A">
        <w:trPr>
          <w:trHeight w:val="709"/>
          <w:jc w:val="center"/>
        </w:trPr>
        <w:tc>
          <w:tcPr>
            <w:tcW w:w="9640" w:type="dxa"/>
            <w:tcBorders>
              <w:bottom w:val="single" w:sz="4" w:space="0" w:color="auto"/>
            </w:tcBorders>
            <w:shd w:val="clear" w:color="auto" w:fill="auto"/>
            <w:vAlign w:val="bottom"/>
          </w:tcPr>
          <w:p w:rsidR="00A70813" w:rsidRPr="00A70813" w:rsidRDefault="00A70813" w:rsidP="00A70813">
            <w:pPr>
              <w:spacing w:before="120" w:after="120"/>
              <w:jc w:val="both"/>
              <w:rPr>
                <w:rFonts w:ascii="Verdana" w:hAnsi="Verdana" w:cs="Calibri"/>
                <w:sz w:val="18"/>
                <w:szCs w:val="18"/>
                <w:lang w:eastAsia="es-ES"/>
              </w:rPr>
            </w:pPr>
            <w:r w:rsidRPr="00A70813">
              <w:rPr>
                <w:rFonts w:ascii="Verdana" w:hAnsi="Verdana" w:cs="Calibri"/>
                <w:sz w:val="18"/>
                <w:szCs w:val="18"/>
                <w:lang w:eastAsia="es-ES"/>
              </w:rPr>
              <w:t>Queda establecido, que en caso de retrasos, en lo que se refiere al plazo de entrega del bien, el adjudicado será pasible a la aplicación de multas por incumplimiento, equivalentes al 0.5% por ítem adjudicado, por cada día calendario de retraso, pero si las multas acumuladas alcanzan el 20% del valor del contrato, YPFB tomara las acciones pertinentes.</w:t>
            </w:r>
          </w:p>
        </w:tc>
      </w:tr>
      <w:tr w:rsidR="00A70813" w:rsidRPr="00A70813" w:rsidTr="0015415A">
        <w:trPr>
          <w:trHeight w:val="346"/>
          <w:jc w:val="center"/>
        </w:trPr>
        <w:tc>
          <w:tcPr>
            <w:tcW w:w="9640" w:type="dxa"/>
            <w:shd w:val="clear" w:color="auto" w:fill="B8CCE4"/>
            <w:vAlign w:val="center"/>
          </w:tcPr>
          <w:p w:rsidR="00A70813" w:rsidRPr="00A70813" w:rsidRDefault="00A70813" w:rsidP="00A70813">
            <w:pPr>
              <w:jc w:val="both"/>
              <w:rPr>
                <w:rFonts w:ascii="Verdana" w:hAnsi="Verdana" w:cs="Calibri"/>
                <w:b/>
                <w:bCs/>
                <w:sz w:val="18"/>
                <w:szCs w:val="18"/>
                <w:lang w:eastAsia="es-BO"/>
              </w:rPr>
            </w:pPr>
            <w:r w:rsidRPr="00A70813">
              <w:rPr>
                <w:rFonts w:ascii="Verdana" w:hAnsi="Verdana" w:cs="Calibri"/>
                <w:b/>
                <w:bCs/>
                <w:sz w:val="18"/>
                <w:szCs w:val="18"/>
                <w:lang w:eastAsia="es-ES"/>
              </w:rPr>
              <w:t xml:space="preserve">GARANTÍA TÉCNICA </w:t>
            </w:r>
          </w:p>
        </w:tc>
      </w:tr>
      <w:tr w:rsidR="00A70813" w:rsidRPr="00A70813" w:rsidTr="0015415A">
        <w:trPr>
          <w:trHeight w:val="1348"/>
          <w:jc w:val="center"/>
        </w:trPr>
        <w:tc>
          <w:tcPr>
            <w:tcW w:w="9640" w:type="dxa"/>
            <w:shd w:val="clear" w:color="auto" w:fill="auto"/>
            <w:vAlign w:val="center"/>
          </w:tcPr>
          <w:p w:rsidR="00A70813" w:rsidRPr="00A70813" w:rsidRDefault="00A70813" w:rsidP="00A70813">
            <w:pPr>
              <w:autoSpaceDE w:val="0"/>
              <w:autoSpaceDN w:val="0"/>
              <w:adjustRightInd w:val="0"/>
              <w:spacing w:before="240" w:after="240"/>
              <w:jc w:val="both"/>
              <w:rPr>
                <w:rFonts w:ascii="Calibri" w:hAnsi="Calibri" w:cs="Calibri"/>
                <w:szCs w:val="18"/>
                <w:lang w:eastAsia="es-ES"/>
              </w:rPr>
            </w:pPr>
            <w:r w:rsidRPr="00A70813">
              <w:rPr>
                <w:rFonts w:ascii="Verdana" w:hAnsi="Verdana" w:cs="Calibri"/>
                <w:sz w:val="18"/>
                <w:szCs w:val="18"/>
                <w:lang w:eastAsia="es-ES"/>
              </w:rPr>
              <w:t>El Adjudicado brindara una garantía de los bienes ante defectos de diseño y/o fabricación, o fallas ajenas al uso normal o habitual de los bienes, no detectables al momento de recepción de este bien. En caso de que se presenten problemas de fabricación, el adjudicado tendrá de 100 días calendarios para la reposición de este bien.</w:t>
            </w:r>
          </w:p>
        </w:tc>
      </w:tr>
    </w:tbl>
    <w:p w:rsidR="00A70813" w:rsidRPr="00A70813" w:rsidRDefault="00A70813" w:rsidP="00A70813">
      <w:pPr>
        <w:jc w:val="both"/>
        <w:rPr>
          <w:rFonts w:ascii="Verdana" w:hAnsi="Verdana" w:cs="Verdana"/>
          <w:b/>
          <w:bCs/>
          <w:color w:val="000000"/>
          <w:sz w:val="18"/>
          <w:szCs w:val="18"/>
          <w:lang w:eastAsia="es-ES"/>
        </w:rPr>
      </w:pPr>
    </w:p>
    <w:p w:rsidR="00A70813" w:rsidRPr="00A70813" w:rsidRDefault="00A70813" w:rsidP="00A70813">
      <w:pPr>
        <w:jc w:val="both"/>
        <w:rPr>
          <w:rFonts w:ascii="Verdana" w:hAnsi="Verdana" w:cs="Verdana"/>
          <w:b/>
          <w:bCs/>
          <w:color w:val="000000"/>
          <w:sz w:val="18"/>
          <w:szCs w:val="18"/>
          <w:lang w:eastAsia="es-ES"/>
        </w:rPr>
      </w:pPr>
      <w:r w:rsidRPr="00A70813">
        <w:rPr>
          <w:rFonts w:ascii="Verdana" w:hAnsi="Verdana" w:cs="Verdana"/>
          <w:b/>
          <w:bCs/>
          <w:color w:val="000000"/>
          <w:sz w:val="18"/>
          <w:szCs w:val="18"/>
          <w:lang w:eastAsia="es-ES"/>
        </w:rPr>
        <w:t>VALIDACIONES:</w:t>
      </w:r>
    </w:p>
    <w:p w:rsidR="00A70813" w:rsidRPr="00A70813" w:rsidRDefault="00A70813" w:rsidP="00C85A85">
      <w:pPr>
        <w:numPr>
          <w:ilvl w:val="0"/>
          <w:numId w:val="44"/>
        </w:numPr>
        <w:spacing w:before="240" w:after="240"/>
        <w:jc w:val="both"/>
        <w:rPr>
          <w:rFonts w:ascii="Verdana" w:hAnsi="Verdana" w:cs="Verdana"/>
          <w:bCs/>
          <w:color w:val="000000"/>
          <w:sz w:val="18"/>
          <w:szCs w:val="18"/>
          <w:lang w:eastAsia="es-ES"/>
        </w:rPr>
      </w:pPr>
      <w:r w:rsidRPr="00A70813">
        <w:rPr>
          <w:rFonts w:ascii="Verdana" w:hAnsi="Verdana" w:cs="Verdana"/>
          <w:bCs/>
          <w:color w:val="000000"/>
          <w:sz w:val="18"/>
          <w:szCs w:val="18"/>
          <w:lang w:eastAsia="es-ES"/>
        </w:rPr>
        <w:t>Validación Tributaria F.DTRC-800.</w:t>
      </w:r>
    </w:p>
    <w:p w:rsidR="00A70813" w:rsidRPr="00A70813" w:rsidRDefault="00A70813" w:rsidP="00C85A85">
      <w:pPr>
        <w:numPr>
          <w:ilvl w:val="0"/>
          <w:numId w:val="44"/>
        </w:numPr>
        <w:spacing w:before="240" w:after="240"/>
        <w:jc w:val="both"/>
        <w:rPr>
          <w:rFonts w:ascii="Verdana" w:hAnsi="Verdana" w:cs="Verdana"/>
          <w:bCs/>
          <w:color w:val="000000"/>
          <w:sz w:val="18"/>
          <w:szCs w:val="18"/>
          <w:lang w:eastAsia="es-ES"/>
        </w:rPr>
      </w:pPr>
      <w:r w:rsidRPr="00A70813">
        <w:rPr>
          <w:rFonts w:ascii="Verdana" w:hAnsi="Verdana" w:cs="Verdana"/>
          <w:bCs/>
          <w:color w:val="000000"/>
          <w:sz w:val="18"/>
          <w:szCs w:val="18"/>
          <w:lang w:eastAsia="es-ES"/>
        </w:rPr>
        <w:t>Validación Financiera</w:t>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A87EE9" w:rsidRPr="00A87EE9" w:rsidRDefault="00A87EE9" w:rsidP="00A87EE9">
      <w:pPr>
        <w:jc w:val="both"/>
        <w:rPr>
          <w:rFonts w:ascii="Verdana" w:hAnsi="Verdana"/>
          <w:b/>
          <w:sz w:val="16"/>
          <w:szCs w:val="16"/>
          <w:lang w:eastAsia="es-ES"/>
        </w:rPr>
      </w:pPr>
      <w:r w:rsidRPr="00A87EE9">
        <w:rPr>
          <w:rFonts w:ascii="Verdana" w:hAnsi="Verdana"/>
          <w:b/>
          <w:sz w:val="16"/>
          <w:szCs w:val="16"/>
          <w:lang w:eastAsia="es-ES"/>
        </w:rPr>
        <w:t>GARANTIA DE SERIEDAD DE PROPUESTA:</w:t>
      </w:r>
    </w:p>
    <w:p w:rsidR="00A87EE9" w:rsidRPr="00A87EE9" w:rsidRDefault="00A87EE9" w:rsidP="00A87EE9">
      <w:pPr>
        <w:jc w:val="both"/>
        <w:rPr>
          <w:rFonts w:ascii="Verdana" w:hAnsi="Verdana"/>
          <w:sz w:val="16"/>
          <w:szCs w:val="16"/>
          <w:lang w:eastAsia="es-ES"/>
        </w:rPr>
      </w:pPr>
    </w:p>
    <w:p w:rsidR="00A87EE9" w:rsidRPr="00A87EE9" w:rsidRDefault="00A87EE9" w:rsidP="00A87EE9">
      <w:pPr>
        <w:jc w:val="both"/>
        <w:rPr>
          <w:rFonts w:ascii="Verdana" w:hAnsi="Verdana"/>
          <w:sz w:val="16"/>
          <w:szCs w:val="16"/>
          <w:lang w:eastAsia="es-ES"/>
        </w:rPr>
      </w:pPr>
      <w:r w:rsidRPr="00A87EE9">
        <w:rPr>
          <w:rFonts w:ascii="Verdana" w:hAnsi="Verdana"/>
          <w:sz w:val="16"/>
          <w:szCs w:val="16"/>
          <w:lang w:eastAsia="es-ES"/>
        </w:rPr>
        <w:t>El proponente podrá elegir las siguientes opciones:</w:t>
      </w:r>
    </w:p>
    <w:p w:rsidR="00A87EE9" w:rsidRPr="00A87EE9" w:rsidRDefault="00A87EE9" w:rsidP="00A87EE9">
      <w:pPr>
        <w:jc w:val="both"/>
        <w:rPr>
          <w:rFonts w:ascii="Verdana" w:hAnsi="Verdana"/>
          <w:sz w:val="16"/>
          <w:szCs w:val="16"/>
          <w:lang w:eastAsia="es-ES"/>
        </w:rPr>
      </w:pPr>
    </w:p>
    <w:p w:rsidR="00A87EE9" w:rsidRPr="00A87EE9" w:rsidRDefault="00A87EE9" w:rsidP="00C85A85">
      <w:pPr>
        <w:numPr>
          <w:ilvl w:val="0"/>
          <w:numId w:val="48"/>
        </w:numPr>
        <w:spacing w:after="200" w:line="276" w:lineRule="auto"/>
        <w:jc w:val="both"/>
        <w:rPr>
          <w:rFonts w:ascii="Verdana" w:hAnsi="Verdana"/>
          <w:color w:val="000000"/>
          <w:sz w:val="16"/>
          <w:szCs w:val="16"/>
          <w:lang w:eastAsia="es-BO"/>
        </w:rPr>
      </w:pPr>
      <w:r w:rsidRPr="00A87EE9">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A87EE9" w:rsidRPr="00A87EE9" w:rsidRDefault="00A87EE9" w:rsidP="00C85A85">
      <w:pPr>
        <w:numPr>
          <w:ilvl w:val="0"/>
          <w:numId w:val="48"/>
        </w:numPr>
        <w:spacing w:after="200" w:line="276" w:lineRule="auto"/>
        <w:jc w:val="both"/>
        <w:rPr>
          <w:rFonts w:ascii="Verdana" w:hAnsi="Verdana"/>
          <w:color w:val="000000"/>
          <w:sz w:val="16"/>
          <w:szCs w:val="16"/>
          <w:lang w:eastAsia="es-BO"/>
        </w:rPr>
      </w:pPr>
      <w:r w:rsidRPr="00A87EE9">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A87EE9" w:rsidRPr="00A87EE9" w:rsidRDefault="00A87EE9" w:rsidP="00C85A85">
      <w:pPr>
        <w:numPr>
          <w:ilvl w:val="0"/>
          <w:numId w:val="48"/>
        </w:numPr>
        <w:spacing w:after="200" w:line="276" w:lineRule="auto"/>
        <w:jc w:val="both"/>
        <w:rPr>
          <w:rFonts w:ascii="Verdana" w:hAnsi="Verdana"/>
          <w:color w:val="000000"/>
          <w:sz w:val="16"/>
          <w:szCs w:val="16"/>
          <w:lang w:eastAsia="es-BO"/>
        </w:rPr>
      </w:pPr>
      <w:r w:rsidRPr="00A87EE9">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A87EE9" w:rsidRPr="00A87EE9" w:rsidRDefault="00A87EE9" w:rsidP="00A87EE9">
      <w:pPr>
        <w:jc w:val="both"/>
        <w:rPr>
          <w:rFonts w:ascii="Verdana" w:hAnsi="Verdana" w:cs="Calibri"/>
          <w:b/>
          <w:sz w:val="16"/>
          <w:szCs w:val="16"/>
          <w:lang w:eastAsia="es-ES"/>
        </w:rPr>
      </w:pPr>
    </w:p>
    <w:p w:rsidR="00A87EE9" w:rsidRPr="00A87EE9" w:rsidRDefault="00A87EE9" w:rsidP="00A87EE9">
      <w:pPr>
        <w:jc w:val="both"/>
        <w:rPr>
          <w:rFonts w:ascii="Verdana" w:hAnsi="Verdana" w:cs="Calibri"/>
          <w:b/>
          <w:sz w:val="16"/>
          <w:szCs w:val="16"/>
          <w:lang w:eastAsia="es-ES"/>
        </w:rPr>
      </w:pPr>
      <w:r w:rsidRPr="00A87EE9">
        <w:rPr>
          <w:rFonts w:ascii="Verdana" w:hAnsi="Verdana" w:cs="Calibri"/>
          <w:b/>
          <w:sz w:val="16"/>
          <w:szCs w:val="16"/>
          <w:lang w:eastAsia="es-ES"/>
        </w:rPr>
        <w:t>GARANTIA DE CUMPLIMIENTO DE CONTRATO:</w:t>
      </w:r>
    </w:p>
    <w:p w:rsidR="00A87EE9" w:rsidRPr="00A87EE9" w:rsidRDefault="00A87EE9" w:rsidP="00A87EE9">
      <w:pPr>
        <w:jc w:val="both"/>
        <w:rPr>
          <w:rFonts w:ascii="Verdana" w:hAnsi="Verdana" w:cs="Calibri"/>
          <w:sz w:val="16"/>
          <w:szCs w:val="16"/>
          <w:lang w:eastAsia="es-ES"/>
        </w:rPr>
      </w:pPr>
    </w:p>
    <w:p w:rsidR="00A87EE9" w:rsidRPr="00A87EE9" w:rsidRDefault="00A87EE9" w:rsidP="00A87EE9">
      <w:pPr>
        <w:jc w:val="both"/>
        <w:rPr>
          <w:rFonts w:ascii="Verdana" w:hAnsi="Verdana" w:cs="Calibri"/>
          <w:sz w:val="16"/>
          <w:szCs w:val="16"/>
          <w:lang w:eastAsia="es-ES"/>
        </w:rPr>
      </w:pPr>
      <w:r w:rsidRPr="00A87EE9">
        <w:rPr>
          <w:rFonts w:ascii="Verdana" w:hAnsi="Verdana" w:cs="Calibri"/>
          <w:sz w:val="16"/>
          <w:szCs w:val="16"/>
          <w:lang w:eastAsia="es-ES"/>
        </w:rPr>
        <w:t>El adjudicado podrá elegir las siguientes opciones:</w:t>
      </w:r>
    </w:p>
    <w:p w:rsidR="00A87EE9" w:rsidRPr="00A87EE9" w:rsidRDefault="00A87EE9" w:rsidP="00A87EE9">
      <w:pPr>
        <w:jc w:val="both"/>
        <w:rPr>
          <w:rFonts w:ascii="Verdana" w:hAnsi="Verdana" w:cs="Calibri"/>
          <w:sz w:val="16"/>
          <w:szCs w:val="16"/>
          <w:lang w:eastAsia="es-ES"/>
        </w:rPr>
      </w:pPr>
    </w:p>
    <w:p w:rsidR="00A87EE9" w:rsidRPr="00A87EE9" w:rsidRDefault="00A87EE9" w:rsidP="00C85A85">
      <w:pPr>
        <w:numPr>
          <w:ilvl w:val="0"/>
          <w:numId w:val="47"/>
        </w:numPr>
        <w:spacing w:after="200" w:line="276" w:lineRule="auto"/>
        <w:jc w:val="both"/>
        <w:rPr>
          <w:rFonts w:ascii="Verdana" w:hAnsi="Verdana" w:cs="Calibri"/>
          <w:sz w:val="16"/>
          <w:szCs w:val="16"/>
          <w:lang w:eastAsia="es-ES"/>
        </w:rPr>
      </w:pPr>
      <w:r w:rsidRPr="00A87EE9">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A87EE9" w:rsidRPr="00A87EE9" w:rsidRDefault="00A87EE9" w:rsidP="00C85A85">
      <w:pPr>
        <w:numPr>
          <w:ilvl w:val="0"/>
          <w:numId w:val="47"/>
        </w:numPr>
        <w:spacing w:after="200" w:line="276" w:lineRule="auto"/>
        <w:jc w:val="both"/>
        <w:rPr>
          <w:rFonts w:ascii="Verdana" w:hAnsi="Verdana" w:cs="Calibri"/>
          <w:sz w:val="16"/>
          <w:szCs w:val="16"/>
          <w:lang w:eastAsia="es-ES"/>
        </w:rPr>
      </w:pPr>
      <w:r w:rsidRPr="00A87EE9">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A87EE9" w:rsidRPr="00A87EE9" w:rsidRDefault="00A87EE9" w:rsidP="00C85A85">
      <w:pPr>
        <w:numPr>
          <w:ilvl w:val="0"/>
          <w:numId w:val="47"/>
        </w:numPr>
        <w:spacing w:after="200" w:line="276" w:lineRule="auto"/>
        <w:jc w:val="both"/>
        <w:rPr>
          <w:rFonts w:ascii="Verdana" w:hAnsi="Verdana" w:cs="Calibri"/>
          <w:sz w:val="16"/>
          <w:szCs w:val="16"/>
          <w:lang w:eastAsia="es-ES"/>
        </w:rPr>
      </w:pPr>
      <w:r w:rsidRPr="00A87EE9">
        <w:rPr>
          <w:rFonts w:ascii="Verdana" w:hAnsi="Verdana" w:cs="Calibri"/>
          <w:sz w:val="16"/>
          <w:szCs w:val="16"/>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BE601F">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puede sufrir modificaciones de acuerdo a las características particulares del presente proceso de contratación.</w:t>
            </w:r>
          </w:p>
        </w:tc>
      </w:tr>
    </w:tbl>
    <w:p w:rsidR="00BD420D" w:rsidRPr="006F470A" w:rsidRDefault="00BD420D" w:rsidP="00CD5E55">
      <w:pPr>
        <w:jc w:val="center"/>
        <w:rPr>
          <w:rFonts w:asciiTheme="minorHAnsi" w:hAnsiTheme="minorHAnsi" w:cstheme="minorHAnsi"/>
          <w:b/>
          <w:bCs/>
          <w:sz w:val="22"/>
          <w:szCs w:val="22"/>
        </w:rPr>
      </w:pPr>
    </w:p>
    <w:p w:rsidR="00CD5E55" w:rsidRPr="00CD5E55" w:rsidRDefault="00CD5E55" w:rsidP="00CD5E55">
      <w:pPr>
        <w:ind w:left="3540" w:firstLine="708"/>
        <w:rPr>
          <w:rFonts w:ascii="Arial" w:hAnsi="Arial" w:cs="Arial"/>
          <w:b/>
          <w:lang w:eastAsia="es-ES"/>
        </w:rPr>
      </w:pPr>
      <w:r w:rsidRPr="00CD5E55">
        <w:rPr>
          <w:rFonts w:ascii="Arial" w:hAnsi="Arial" w:cs="Arial"/>
          <w:b/>
          <w:lang w:eastAsia="es-ES"/>
        </w:rPr>
        <w:t>CONTRATO YPFB/GLC:</w:t>
      </w:r>
    </w:p>
    <w:p w:rsidR="00CD5E55" w:rsidRPr="00CD5E55" w:rsidRDefault="00CD5E55" w:rsidP="00CD5E55">
      <w:pPr>
        <w:ind w:left="5664"/>
        <w:rPr>
          <w:rFonts w:ascii="Arial" w:hAnsi="Arial" w:cs="Arial"/>
          <w:b/>
          <w:lang w:eastAsia="es-ES"/>
        </w:rPr>
      </w:pPr>
      <w:r w:rsidRPr="00CD5E55">
        <w:rPr>
          <w:rFonts w:ascii="Arial" w:hAnsi="Arial" w:cs="Arial"/>
          <w:b/>
          <w:lang w:eastAsia="es-ES"/>
        </w:rPr>
        <w:tab/>
        <w:t xml:space="preserve">                                                                                    La Paz, </w:t>
      </w:r>
      <w:r w:rsidRPr="00CD5E55">
        <w:rPr>
          <w:rFonts w:ascii="Arial" w:hAnsi="Arial" w:cs="Arial"/>
          <w:b/>
          <w:lang w:eastAsia="es-ES"/>
        </w:rPr>
        <w:tab/>
      </w:r>
    </w:p>
    <w:p w:rsidR="00CD5E55" w:rsidRPr="00CD5E55" w:rsidRDefault="00CD5E55" w:rsidP="00CD5E55">
      <w:pPr>
        <w:jc w:val="center"/>
        <w:rPr>
          <w:rFonts w:ascii="Arial" w:hAnsi="Arial" w:cs="Arial"/>
          <w:b/>
          <w:lang w:val="es-BO" w:eastAsia="es-ES"/>
        </w:rPr>
      </w:pPr>
      <w:r w:rsidRPr="00CD5E55">
        <w:rPr>
          <w:rFonts w:ascii="Arial" w:hAnsi="Arial" w:cs="Arial"/>
          <w:b/>
          <w:lang w:val="es-BO" w:eastAsia="es-ES"/>
        </w:rPr>
        <w:t>MINUTA DE CONTRATO</w:t>
      </w:r>
    </w:p>
    <w:p w:rsidR="00CD5E55" w:rsidRPr="00CD5E55" w:rsidRDefault="00CD5E55" w:rsidP="00CD5E55">
      <w:pPr>
        <w:jc w:val="both"/>
        <w:rPr>
          <w:rFonts w:ascii="Arial" w:hAnsi="Arial" w:cs="Arial"/>
          <w:b/>
          <w:lang w:val="es-BO" w:eastAsia="es-ES"/>
        </w:rPr>
      </w:pPr>
      <w:r w:rsidRPr="00CD5E55">
        <w:rPr>
          <w:rFonts w:ascii="Arial" w:hAnsi="Arial" w:cs="Arial"/>
          <w:b/>
          <w:lang w:val="es-BO" w:eastAsia="es-ES"/>
        </w:rPr>
        <w:t>SEÑOR NOTARIO DE GOBIERNO DEL DISTRITO ADMINISTRATIVO DE LA PAZ</w:t>
      </w:r>
    </w:p>
    <w:p w:rsidR="00CD5E55" w:rsidRPr="00CD5E55" w:rsidRDefault="00CD5E55" w:rsidP="00CD5E55">
      <w:pPr>
        <w:jc w:val="both"/>
        <w:rPr>
          <w:rFonts w:ascii="Arial" w:hAnsi="Arial" w:cs="Arial"/>
          <w:bCs/>
          <w:lang w:val="es-BO" w:eastAsia="es-ES"/>
        </w:rPr>
      </w:pPr>
      <w:r w:rsidRPr="00CD5E55">
        <w:rPr>
          <w:rFonts w:ascii="Arial" w:hAnsi="Arial" w:cs="Arial"/>
          <w:lang w:val="es-BO" w:eastAsia="es-ES"/>
        </w:rPr>
        <w:t xml:space="preserve">En el registro de Escrituras Públicas que corren a su cargo, sírvase usted insertar el presente Contrato de Adquisición de </w:t>
      </w:r>
      <w:r w:rsidRPr="00CD5E55">
        <w:rPr>
          <w:rFonts w:ascii="Arial" w:hAnsi="Arial" w:cs="Arial"/>
          <w:b/>
          <w:bCs/>
          <w:lang w:val="es-BO" w:eastAsia="es-ES"/>
        </w:rPr>
        <w:t>“</w:t>
      </w:r>
      <w:r w:rsidRPr="00CD5E55">
        <w:rPr>
          <w:rFonts w:ascii="Arial" w:hAnsi="Arial" w:cs="Arial"/>
          <w:b/>
          <w:sz w:val="19"/>
          <w:szCs w:val="19"/>
          <w:lang w:eastAsia="es-ES"/>
        </w:rPr>
        <w:t>___________________</w:t>
      </w:r>
      <w:r w:rsidRPr="00CD5E55">
        <w:rPr>
          <w:rFonts w:ascii="Arial" w:hAnsi="Arial" w:cs="Arial"/>
          <w:b/>
          <w:bCs/>
          <w:lang w:val="es-BO" w:eastAsia="es-ES"/>
        </w:rPr>
        <w:t>”</w:t>
      </w:r>
      <w:r w:rsidRPr="00CD5E55">
        <w:rPr>
          <w:rFonts w:ascii="Arial" w:hAnsi="Arial" w:cs="Arial"/>
          <w:lang w:val="es-BO" w:eastAsia="es-ES"/>
        </w:rPr>
        <w:t>,</w:t>
      </w:r>
      <w:r w:rsidRPr="00CD5E55">
        <w:rPr>
          <w:rFonts w:ascii="Arial" w:hAnsi="Arial" w:cs="Arial"/>
          <w:i/>
          <w:lang w:val="es-BO" w:eastAsia="es-ES"/>
        </w:rPr>
        <w:t xml:space="preserve"> </w:t>
      </w:r>
      <w:r w:rsidRPr="00CD5E55">
        <w:rPr>
          <w:rFonts w:ascii="Arial" w:hAnsi="Arial" w:cs="Arial"/>
          <w:lang w:val="es-BO" w:eastAsia="es-ES"/>
        </w:rPr>
        <w:t>sujeto a los siguientes términos y condiciones: </w:t>
      </w:r>
      <w:r w:rsidRPr="00CD5E55">
        <w:rPr>
          <w:rFonts w:ascii="Arial" w:hAnsi="Arial" w:cs="Arial"/>
          <w:bCs/>
          <w:lang w:val="es-BO" w:eastAsia="es-ES"/>
        </w:rPr>
        <w:t> </w:t>
      </w:r>
    </w:p>
    <w:p w:rsidR="00CD5E55" w:rsidRPr="00CD5E55" w:rsidRDefault="00CD5E55" w:rsidP="00CD5E55">
      <w:pPr>
        <w:autoSpaceDE w:val="0"/>
        <w:autoSpaceDN w:val="0"/>
        <w:adjustRightInd w:val="0"/>
        <w:jc w:val="both"/>
        <w:rPr>
          <w:rFonts w:ascii="Arial" w:hAnsi="Arial" w:cs="Arial"/>
          <w:lang w:eastAsia="es-ES"/>
        </w:rPr>
      </w:pPr>
      <w:r w:rsidRPr="00CD5E55">
        <w:rPr>
          <w:rFonts w:ascii="Arial" w:hAnsi="Arial" w:cs="Arial"/>
          <w:b/>
          <w:u w:val="single"/>
          <w:lang w:eastAsia="es-ES"/>
        </w:rPr>
        <w:t>PRIMERA. (PARTES CONTRATANTES)</w:t>
      </w:r>
    </w:p>
    <w:p w:rsidR="00CD5E55" w:rsidRPr="00CD5E55" w:rsidRDefault="00CD5E55" w:rsidP="00C85A85">
      <w:pPr>
        <w:numPr>
          <w:ilvl w:val="1"/>
          <w:numId w:val="56"/>
        </w:numPr>
        <w:ind w:left="567" w:hanging="567"/>
        <w:jc w:val="both"/>
        <w:rPr>
          <w:rFonts w:ascii="Arial" w:hAnsi="Arial" w:cs="Arial"/>
          <w:i/>
          <w:lang w:eastAsia="es-ES"/>
        </w:rPr>
      </w:pPr>
      <w:r w:rsidRPr="00CD5E55">
        <w:rPr>
          <w:rFonts w:ascii="Arial" w:hAnsi="Arial" w:cs="Arial"/>
          <w:b/>
          <w:lang w:eastAsia="es-ES"/>
        </w:rPr>
        <w:t>YACIMIENTOS PETROLÍFEROS FISCALES BOLIVIANOS</w:t>
      </w:r>
      <w:r w:rsidRPr="00CD5E55">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CD5E55">
        <w:rPr>
          <w:rFonts w:ascii="Arial" w:hAnsi="Arial" w:cs="Arial"/>
          <w:lang w:eastAsia="es-ES"/>
        </w:rPr>
        <w:t>en</w:t>
      </w:r>
      <w:proofErr w:type="spellEnd"/>
      <w:r w:rsidRPr="00CD5E55">
        <w:rPr>
          <w:rFonts w:ascii="Arial" w:hAnsi="Arial" w:cs="Arial"/>
          <w:lang w:eastAsia="es-ES"/>
        </w:rPr>
        <w:t xml:space="preserve"> calidad de ______, delegada para la firma del presente Contrato, en mérito a la Resolución Administrativa PRS N° ___ de fecha __ de ____ </w:t>
      </w:r>
      <w:proofErr w:type="spellStart"/>
      <w:r w:rsidRPr="00CD5E55">
        <w:rPr>
          <w:rFonts w:ascii="Arial" w:hAnsi="Arial" w:cs="Arial"/>
          <w:lang w:eastAsia="es-ES"/>
        </w:rPr>
        <w:t>de</w:t>
      </w:r>
      <w:proofErr w:type="spellEnd"/>
      <w:r w:rsidRPr="00CD5E55">
        <w:rPr>
          <w:rFonts w:ascii="Arial" w:hAnsi="Arial" w:cs="Arial"/>
          <w:lang w:eastAsia="es-ES"/>
        </w:rPr>
        <w:t xml:space="preserve"> ___, que en adelante se denominará la </w:t>
      </w:r>
      <w:r w:rsidRPr="00CD5E55">
        <w:rPr>
          <w:rFonts w:ascii="Arial" w:hAnsi="Arial" w:cs="Arial"/>
          <w:b/>
          <w:lang w:eastAsia="es-ES"/>
        </w:rPr>
        <w:t>ENTIDAD</w:t>
      </w:r>
      <w:r w:rsidRPr="00CD5E55">
        <w:rPr>
          <w:rFonts w:ascii="Arial" w:hAnsi="Arial" w:cs="Arial"/>
          <w:lang w:eastAsia="es-ES"/>
        </w:rPr>
        <w:t>.</w:t>
      </w:r>
    </w:p>
    <w:p w:rsidR="00CD5E55" w:rsidRPr="00CD5E55" w:rsidRDefault="00CD5E55" w:rsidP="00C85A85">
      <w:pPr>
        <w:numPr>
          <w:ilvl w:val="1"/>
          <w:numId w:val="56"/>
        </w:numPr>
        <w:ind w:left="567" w:hanging="567"/>
        <w:jc w:val="both"/>
        <w:rPr>
          <w:rFonts w:ascii="Arial" w:hAnsi="Arial" w:cs="Arial"/>
          <w:i/>
          <w:lang w:eastAsia="es-ES"/>
        </w:rPr>
      </w:pPr>
      <w:r w:rsidRPr="00CD5E55">
        <w:rPr>
          <w:rFonts w:ascii="Arial" w:hAnsi="Arial" w:cs="Arial"/>
          <w:b/>
          <w:lang w:eastAsia="es-ES"/>
        </w:rPr>
        <w:t>____</w:t>
      </w:r>
      <w:r w:rsidRPr="00CD5E55">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CD5E55">
        <w:rPr>
          <w:rFonts w:ascii="Arial" w:hAnsi="Arial" w:cs="Arial"/>
          <w:i/>
          <w:lang w:val="es-ES_tradnl" w:eastAsia="es-ES"/>
        </w:rPr>
        <w:t xml:space="preserve">, </w:t>
      </w:r>
      <w:r w:rsidRPr="00CD5E55">
        <w:rPr>
          <w:rFonts w:ascii="Arial" w:hAnsi="Arial" w:cs="Arial"/>
          <w:lang w:val="es-ES_tradnl" w:eastAsia="es-ES"/>
        </w:rPr>
        <w:t xml:space="preserve">con número de identificación tributaria (NIT) ____, con domicilio en ____ N° ___ de la ciudad de ____, representada legalmente por el señor _____ </w:t>
      </w:r>
      <w:r w:rsidRPr="00CD5E55">
        <w:rPr>
          <w:rFonts w:ascii="Arial" w:hAnsi="Arial" w:cs="Arial"/>
          <w:lang w:eastAsia="es-ES"/>
        </w:rPr>
        <w:t xml:space="preserve">con cédula de identidad N° ____ expedida en ____, </w:t>
      </w:r>
      <w:r w:rsidRPr="00CD5E55">
        <w:rPr>
          <w:rFonts w:ascii="Arial" w:hAnsi="Arial" w:cs="Arial"/>
          <w:lang w:val="es-ES_tradnl" w:eastAsia="es-ES"/>
        </w:rPr>
        <w:t xml:space="preserve">en virtud al Testimonio ________ de fecha ___ de ____ </w:t>
      </w:r>
      <w:proofErr w:type="spellStart"/>
      <w:r w:rsidRPr="00CD5E55">
        <w:rPr>
          <w:rFonts w:ascii="Arial" w:hAnsi="Arial" w:cs="Arial"/>
          <w:lang w:val="es-ES_tradnl" w:eastAsia="es-ES"/>
        </w:rPr>
        <w:t>de</w:t>
      </w:r>
      <w:proofErr w:type="spellEnd"/>
      <w:r w:rsidRPr="00CD5E55">
        <w:rPr>
          <w:rFonts w:ascii="Arial" w:hAnsi="Arial" w:cs="Arial"/>
          <w:lang w:val="es-ES_tradnl" w:eastAsia="es-ES"/>
        </w:rPr>
        <w:t xml:space="preserve"> ___, otorgado ante Notaría de Fe Pública/Distrito Judicial de _________, </w:t>
      </w:r>
      <w:r w:rsidRPr="00CD5E55">
        <w:rPr>
          <w:rFonts w:ascii="Arial" w:hAnsi="Arial" w:cs="Arial"/>
          <w:lang w:eastAsia="es-ES"/>
        </w:rPr>
        <w:t xml:space="preserve">que en adelante se denominará el </w:t>
      </w:r>
      <w:r w:rsidRPr="00CD5E55">
        <w:rPr>
          <w:rFonts w:ascii="Arial" w:hAnsi="Arial" w:cs="Arial"/>
          <w:b/>
          <w:bCs/>
          <w:lang w:val="es-ES_tradnl" w:eastAsia="es-ES"/>
        </w:rPr>
        <w:t>PROVEEDOR</w:t>
      </w:r>
      <w:r w:rsidRPr="00CD5E55">
        <w:rPr>
          <w:rFonts w:ascii="Arial" w:hAnsi="Arial" w:cs="Arial"/>
          <w:lang w:eastAsia="es-ES"/>
        </w:rPr>
        <w:t>.</w:t>
      </w:r>
    </w:p>
    <w:p w:rsidR="00CD5E55" w:rsidRPr="00CD5E55" w:rsidRDefault="00CD5E55" w:rsidP="00CD5E55">
      <w:pPr>
        <w:jc w:val="both"/>
        <w:rPr>
          <w:rFonts w:ascii="Arial" w:hAnsi="Arial" w:cs="Arial"/>
          <w:lang w:eastAsia="es-ES"/>
        </w:rPr>
      </w:pPr>
      <w:r w:rsidRPr="00CD5E55">
        <w:rPr>
          <w:rFonts w:ascii="Arial" w:hAnsi="Arial" w:cs="Arial"/>
          <w:lang w:eastAsia="es-ES"/>
        </w:rPr>
        <w:t xml:space="preserve">Tanto la </w:t>
      </w:r>
      <w:r w:rsidRPr="00CD5E55">
        <w:rPr>
          <w:rFonts w:ascii="Arial" w:hAnsi="Arial" w:cs="Arial"/>
          <w:b/>
          <w:lang w:eastAsia="es-ES"/>
        </w:rPr>
        <w:t>ENTIDAD</w:t>
      </w:r>
      <w:r w:rsidRPr="00CD5E55">
        <w:rPr>
          <w:rFonts w:ascii="Arial" w:hAnsi="Arial" w:cs="Arial"/>
          <w:lang w:eastAsia="es-ES"/>
        </w:rPr>
        <w:t xml:space="preserve"> como el </w:t>
      </w:r>
      <w:r w:rsidRPr="00CD5E55">
        <w:rPr>
          <w:rFonts w:ascii="Arial" w:hAnsi="Arial" w:cs="Arial"/>
          <w:b/>
          <w:lang w:eastAsia="es-ES"/>
        </w:rPr>
        <w:t>PROVEEDOR</w:t>
      </w:r>
      <w:r w:rsidRPr="00CD5E55">
        <w:rPr>
          <w:rFonts w:ascii="Arial" w:hAnsi="Arial" w:cs="Arial"/>
          <w:lang w:eastAsia="es-ES"/>
        </w:rPr>
        <w:t xml:space="preserve"> podrán ser denominados individualmente e indistintamente como “Parte” o colectivamente “Partes”.</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 xml:space="preserve">SEGUNDA.- (ANTECEDENTES LEGALES DEL CONTRATO) </w:t>
      </w:r>
    </w:p>
    <w:p w:rsidR="00CD5E55" w:rsidRPr="00CD5E55" w:rsidRDefault="00CD5E55" w:rsidP="00CD5E55">
      <w:pPr>
        <w:ind w:left="567" w:hanging="567"/>
        <w:jc w:val="both"/>
        <w:rPr>
          <w:rFonts w:ascii="Arial" w:hAnsi="Arial" w:cs="Arial"/>
          <w:lang w:eastAsia="es-ES"/>
        </w:rPr>
      </w:pPr>
      <w:r w:rsidRPr="00CD5E55">
        <w:rPr>
          <w:rFonts w:ascii="Arial" w:hAnsi="Arial" w:cs="Arial"/>
          <w:b/>
          <w:bCs/>
          <w:lang w:val="es-BO" w:eastAsia="es-ES"/>
        </w:rPr>
        <w:t xml:space="preserve">2.1. </w:t>
      </w:r>
      <w:r w:rsidRPr="00CD5E55">
        <w:rPr>
          <w:rFonts w:ascii="Arial" w:hAnsi="Arial" w:cs="Arial"/>
          <w:b/>
          <w:bCs/>
          <w:lang w:val="es-BO" w:eastAsia="es-ES"/>
        </w:rPr>
        <w:tab/>
      </w:r>
      <w:r w:rsidRPr="00CD5E55">
        <w:rPr>
          <w:rFonts w:ascii="Arial" w:hAnsi="Arial" w:cs="Arial"/>
          <w:lang w:eastAsia="es-ES"/>
        </w:rPr>
        <w:t>La</w:t>
      </w:r>
      <w:r w:rsidRPr="00CD5E55">
        <w:rPr>
          <w:rFonts w:ascii="Arial" w:hAnsi="Arial" w:cs="Arial"/>
          <w:b/>
          <w:lang w:eastAsia="es-ES"/>
        </w:rPr>
        <w:t xml:space="preserve"> ENTIDAD </w:t>
      </w:r>
      <w:r w:rsidRPr="00CD5E55">
        <w:rPr>
          <w:rFonts w:ascii="Arial" w:hAnsi="Arial" w:cs="Arial"/>
          <w:lang w:eastAsia="es-ES"/>
        </w:rPr>
        <w:t xml:space="preserve">mediante la modalidad de contratación directa </w:t>
      </w:r>
      <w:r w:rsidRPr="00CD5E55">
        <w:rPr>
          <w:rFonts w:ascii="Arial" w:hAnsi="Arial" w:cs="Arial"/>
          <w:i/>
          <w:lang w:eastAsia="es-ES"/>
        </w:rPr>
        <w:t>abreviada/directa/por licitación/menor</w:t>
      </w:r>
      <w:r w:rsidRPr="00CD5E55">
        <w:rPr>
          <w:rFonts w:ascii="Arial" w:hAnsi="Arial" w:cs="Arial"/>
          <w:lang w:eastAsia="es-ES"/>
        </w:rPr>
        <w:t xml:space="preserve"> con código de proceso______, llevó adelante el proceso de contratación para la Adquisición de </w:t>
      </w:r>
      <w:r w:rsidRPr="00CD5E55">
        <w:rPr>
          <w:rFonts w:ascii="Arial" w:hAnsi="Arial" w:cs="Arial"/>
          <w:b/>
          <w:lang w:eastAsia="es-ES"/>
        </w:rPr>
        <w:t>“_________”</w:t>
      </w:r>
      <w:r w:rsidRPr="00CD5E55">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D5E55" w:rsidRPr="00CD5E55" w:rsidRDefault="00CD5E55" w:rsidP="00CD5E55">
      <w:pPr>
        <w:ind w:left="567" w:hanging="567"/>
        <w:jc w:val="both"/>
        <w:rPr>
          <w:rFonts w:ascii="Arial" w:hAnsi="Arial" w:cs="Arial"/>
          <w:bCs/>
          <w:lang w:eastAsia="es-ES"/>
        </w:rPr>
      </w:pPr>
      <w:r w:rsidRPr="00CD5E55">
        <w:rPr>
          <w:rFonts w:ascii="Arial" w:hAnsi="Arial" w:cs="Arial"/>
          <w:b/>
          <w:bCs/>
          <w:lang w:eastAsia="es-ES"/>
        </w:rPr>
        <w:t>2.2.</w:t>
      </w:r>
      <w:r w:rsidRPr="00CD5E55">
        <w:rPr>
          <w:rFonts w:ascii="Arial" w:hAnsi="Arial" w:cs="Arial"/>
          <w:bCs/>
          <w:lang w:eastAsia="es-ES"/>
        </w:rPr>
        <w:tab/>
        <w:t>Por su parte el</w:t>
      </w:r>
      <w:r w:rsidRPr="00CD5E55">
        <w:rPr>
          <w:rFonts w:ascii="Arial" w:hAnsi="Arial" w:cs="Arial"/>
          <w:b/>
          <w:bCs/>
          <w:lang w:eastAsia="es-ES"/>
        </w:rPr>
        <w:t xml:space="preserve"> PROVEEDOR </w:t>
      </w:r>
      <w:r w:rsidRPr="00CD5E55">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D5E55" w:rsidRPr="00CD5E55" w:rsidRDefault="00CD5E55" w:rsidP="00CD5E55">
      <w:pPr>
        <w:rPr>
          <w:rFonts w:ascii="Arial" w:hAnsi="Arial" w:cs="Arial"/>
          <w:b/>
          <w:u w:val="single"/>
          <w:lang w:eastAsia="es-ES"/>
        </w:rPr>
      </w:pPr>
      <w:r w:rsidRPr="00CD5E55">
        <w:rPr>
          <w:rFonts w:ascii="Arial" w:hAnsi="Arial" w:cs="Arial"/>
          <w:b/>
          <w:u w:val="single"/>
          <w:lang w:val="es-ES_tradnl" w:eastAsia="es-ES"/>
        </w:rPr>
        <w:t xml:space="preserve">TERCERA.- </w:t>
      </w:r>
      <w:r w:rsidRPr="00CD5E55">
        <w:rPr>
          <w:rFonts w:ascii="Arial" w:hAnsi="Arial" w:cs="Arial"/>
          <w:b/>
          <w:u w:val="single"/>
          <w:lang w:eastAsia="es-ES"/>
        </w:rPr>
        <w:t>(DISPOSICIONES GENERALES)</w:t>
      </w:r>
    </w:p>
    <w:p w:rsidR="00CD5E55" w:rsidRPr="00CD5E55" w:rsidRDefault="00CD5E55" w:rsidP="00CD5E55">
      <w:pPr>
        <w:ind w:left="567" w:hanging="567"/>
        <w:jc w:val="both"/>
        <w:rPr>
          <w:rFonts w:ascii="Arial" w:hAnsi="Arial" w:cs="Arial"/>
          <w:lang w:eastAsia="es-ES"/>
        </w:rPr>
      </w:pPr>
      <w:r w:rsidRPr="00CD5E55">
        <w:rPr>
          <w:rFonts w:ascii="Arial" w:hAnsi="Arial" w:cs="Arial"/>
          <w:b/>
          <w:lang w:eastAsia="es-ES"/>
        </w:rPr>
        <w:t>3.1.</w:t>
      </w:r>
      <w:r w:rsidRPr="00CD5E55">
        <w:rPr>
          <w:rFonts w:ascii="Arial" w:hAnsi="Arial" w:cs="Arial"/>
          <w:b/>
          <w:lang w:eastAsia="es-ES"/>
        </w:rPr>
        <w:tab/>
        <w:t>Definiciones:</w:t>
      </w:r>
      <w:r w:rsidRPr="00CD5E5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CD5E55" w:rsidRPr="00CD5E55" w:rsidTr="00BF0BEE">
        <w:tc>
          <w:tcPr>
            <w:tcW w:w="2522" w:type="dxa"/>
            <w:shd w:val="clear" w:color="auto" w:fill="auto"/>
          </w:tcPr>
          <w:p w:rsidR="00CD5E55" w:rsidRPr="00CD5E55" w:rsidRDefault="00CD5E55" w:rsidP="00CD5E55">
            <w:pPr>
              <w:rPr>
                <w:rFonts w:ascii="Arial" w:hAnsi="Arial" w:cs="Arial"/>
                <w:b/>
                <w:lang w:eastAsia="es-ES"/>
              </w:rPr>
            </w:pPr>
            <w:r w:rsidRPr="00CD5E55">
              <w:rPr>
                <w:rFonts w:ascii="Arial" w:hAnsi="Arial" w:cs="Arial"/>
                <w:b/>
                <w:lang w:eastAsia="es-ES"/>
              </w:rPr>
              <w:t>Adquisición:</w:t>
            </w:r>
          </w:p>
          <w:p w:rsidR="00CD5E55" w:rsidRPr="00CD5E55" w:rsidRDefault="00CD5E55" w:rsidP="00CD5E55">
            <w:pPr>
              <w:jc w:val="both"/>
              <w:rPr>
                <w:rFonts w:ascii="Arial" w:hAnsi="Arial" w:cs="Arial"/>
                <w:lang w:eastAsia="es-ES"/>
              </w:rPr>
            </w:pPr>
          </w:p>
        </w:tc>
        <w:tc>
          <w:tcPr>
            <w:tcW w:w="6237" w:type="dxa"/>
            <w:shd w:val="clear" w:color="auto" w:fill="auto"/>
          </w:tcPr>
          <w:p w:rsidR="00CD5E55" w:rsidRPr="00CD5E55" w:rsidRDefault="00CD5E55" w:rsidP="00CD5E55">
            <w:pPr>
              <w:jc w:val="both"/>
              <w:rPr>
                <w:rFonts w:ascii="Arial" w:hAnsi="Arial" w:cs="Arial"/>
                <w:lang w:eastAsia="es-ES"/>
              </w:rPr>
            </w:pPr>
            <w:r w:rsidRPr="00CD5E55">
              <w:rPr>
                <w:rFonts w:ascii="Arial" w:hAnsi="Arial" w:cs="Arial"/>
                <w:lang w:eastAsia="es-ES"/>
              </w:rPr>
              <w:t xml:space="preserve">Significa la compra de ____, que será entregada por el </w:t>
            </w:r>
            <w:r w:rsidRPr="00CD5E55">
              <w:rPr>
                <w:rFonts w:ascii="Arial" w:hAnsi="Arial" w:cs="Arial"/>
                <w:b/>
                <w:lang w:eastAsia="es-ES"/>
              </w:rPr>
              <w:t>PROVEEDOR</w:t>
            </w:r>
            <w:r w:rsidRPr="00CD5E55">
              <w:rPr>
                <w:rFonts w:ascii="Arial" w:hAnsi="Arial" w:cs="Arial"/>
                <w:lang w:eastAsia="es-ES"/>
              </w:rPr>
              <w:t xml:space="preserve"> a favor de la </w:t>
            </w:r>
            <w:r w:rsidRPr="00CD5E55">
              <w:rPr>
                <w:rFonts w:ascii="Arial" w:hAnsi="Arial" w:cs="Arial"/>
                <w:b/>
                <w:lang w:eastAsia="es-ES"/>
              </w:rPr>
              <w:t>ENTIDAD</w:t>
            </w:r>
            <w:r w:rsidRPr="00CD5E55">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CD5E55" w:rsidRPr="00CD5E55" w:rsidTr="00BF0BEE">
        <w:tc>
          <w:tcPr>
            <w:tcW w:w="2522" w:type="dxa"/>
            <w:shd w:val="clear" w:color="auto" w:fill="auto"/>
          </w:tcPr>
          <w:p w:rsidR="00CD5E55" w:rsidRPr="00CD5E55" w:rsidRDefault="00CD5E55" w:rsidP="00CD5E55">
            <w:pPr>
              <w:jc w:val="both"/>
              <w:rPr>
                <w:rFonts w:ascii="Arial" w:hAnsi="Arial" w:cs="Arial"/>
                <w:b/>
                <w:lang w:eastAsia="es-ES"/>
              </w:rPr>
            </w:pPr>
            <w:r w:rsidRPr="00CD5E55">
              <w:rPr>
                <w:rFonts w:ascii="Arial" w:hAnsi="Arial" w:cs="Arial"/>
                <w:b/>
                <w:lang w:eastAsia="es-ES"/>
              </w:rPr>
              <w:t>Contrato:</w:t>
            </w:r>
          </w:p>
        </w:tc>
        <w:tc>
          <w:tcPr>
            <w:tcW w:w="6237" w:type="dxa"/>
            <w:shd w:val="clear" w:color="auto" w:fill="auto"/>
          </w:tcPr>
          <w:p w:rsidR="00CD5E55" w:rsidRPr="00CD5E55" w:rsidRDefault="00CD5E55" w:rsidP="00CD5E55">
            <w:pPr>
              <w:jc w:val="both"/>
              <w:rPr>
                <w:rFonts w:ascii="Arial" w:hAnsi="Arial" w:cs="Arial"/>
                <w:lang w:eastAsia="es-ES"/>
              </w:rPr>
            </w:pPr>
            <w:r w:rsidRPr="00CD5E55">
              <w:rPr>
                <w:rFonts w:ascii="Arial" w:hAnsi="Arial" w:cs="Arial"/>
                <w:lang w:eastAsia="es-ES"/>
              </w:rPr>
              <w:t>Es el presente documento celebrado entre las Partes, junto con todos los anexos que forman parte integrante del mismo.</w:t>
            </w:r>
          </w:p>
        </w:tc>
      </w:tr>
      <w:tr w:rsidR="00CD5E55" w:rsidRPr="00CD5E55" w:rsidTr="00BF0BEE">
        <w:tc>
          <w:tcPr>
            <w:tcW w:w="2522" w:type="dxa"/>
            <w:shd w:val="clear" w:color="auto" w:fill="auto"/>
          </w:tcPr>
          <w:p w:rsidR="00CD5E55" w:rsidRPr="00CD5E55" w:rsidRDefault="00CD5E55" w:rsidP="00CD5E55">
            <w:pPr>
              <w:rPr>
                <w:rFonts w:ascii="Arial" w:hAnsi="Arial" w:cs="Arial"/>
                <w:b/>
                <w:lang w:eastAsia="es-ES"/>
              </w:rPr>
            </w:pPr>
            <w:r w:rsidRPr="00CD5E55">
              <w:rPr>
                <w:rFonts w:ascii="Arial" w:hAnsi="Arial" w:cs="Arial"/>
                <w:b/>
                <w:lang w:eastAsia="es-ES"/>
              </w:rPr>
              <w:t>Comité de Recepción:</w:t>
            </w:r>
          </w:p>
        </w:tc>
        <w:tc>
          <w:tcPr>
            <w:tcW w:w="6237" w:type="dxa"/>
            <w:shd w:val="clear" w:color="auto" w:fill="auto"/>
          </w:tcPr>
          <w:p w:rsidR="00CD5E55" w:rsidRPr="00CD5E55" w:rsidRDefault="00CD5E55" w:rsidP="00CD5E55">
            <w:pPr>
              <w:jc w:val="both"/>
              <w:rPr>
                <w:rFonts w:ascii="Arial" w:hAnsi="Arial" w:cs="Arial"/>
                <w:lang w:eastAsia="es-ES"/>
              </w:rPr>
            </w:pPr>
            <w:r w:rsidRPr="00CD5E55">
              <w:rPr>
                <w:rFonts w:ascii="Arial" w:hAnsi="Arial" w:cs="Arial"/>
                <w:lang w:eastAsia="es-ES"/>
              </w:rPr>
              <w:t xml:space="preserve">Son las personas designadas por la Unidad Solicitante, quienes serán responsables de la verificación y recepción de la </w:t>
            </w:r>
            <w:r w:rsidRPr="00CD5E55">
              <w:rPr>
                <w:rFonts w:ascii="Arial" w:hAnsi="Arial" w:cs="Arial"/>
                <w:lang w:val="es-ES_tradnl" w:eastAsia="es-ES"/>
              </w:rPr>
              <w:lastRenderedPageBreak/>
              <w:t>Adquisición</w:t>
            </w:r>
            <w:r w:rsidRPr="00CD5E55">
              <w:rPr>
                <w:rFonts w:ascii="Arial" w:hAnsi="Arial" w:cs="Arial"/>
                <w:lang w:eastAsia="es-ES"/>
              </w:rPr>
              <w:t xml:space="preserve"> a ser entregada por el </w:t>
            </w:r>
            <w:r w:rsidRPr="00CD5E55">
              <w:rPr>
                <w:rFonts w:ascii="Arial" w:hAnsi="Arial" w:cs="Arial"/>
                <w:b/>
                <w:lang w:eastAsia="es-ES"/>
              </w:rPr>
              <w:t>PROVEEDOR</w:t>
            </w:r>
            <w:r w:rsidRPr="00CD5E55">
              <w:rPr>
                <w:rFonts w:ascii="Arial" w:hAnsi="Arial" w:cs="Arial"/>
                <w:lang w:eastAsia="es-ES"/>
              </w:rPr>
              <w:t>, conforme lo establecido en el presente Contrato.</w:t>
            </w:r>
          </w:p>
        </w:tc>
      </w:tr>
      <w:tr w:rsidR="00CD5E55" w:rsidRPr="00CD5E55" w:rsidTr="00BF0BEE">
        <w:tc>
          <w:tcPr>
            <w:tcW w:w="2522" w:type="dxa"/>
            <w:shd w:val="clear" w:color="auto" w:fill="auto"/>
          </w:tcPr>
          <w:p w:rsidR="00CD5E55" w:rsidRPr="00CD5E55" w:rsidRDefault="00CD5E55" w:rsidP="00CD5E55">
            <w:pPr>
              <w:rPr>
                <w:rFonts w:ascii="Arial" w:hAnsi="Arial" w:cs="Arial"/>
                <w:b/>
                <w:lang w:eastAsia="es-ES"/>
              </w:rPr>
            </w:pPr>
            <w:r w:rsidRPr="00CD5E55">
              <w:rPr>
                <w:rFonts w:ascii="Arial" w:hAnsi="Arial" w:cs="Arial"/>
                <w:b/>
                <w:lang w:eastAsia="es-ES"/>
              </w:rPr>
              <w:lastRenderedPageBreak/>
              <w:t>Ley Aplicable:</w:t>
            </w:r>
            <w:r w:rsidRPr="00CD5E55">
              <w:rPr>
                <w:rFonts w:ascii="Arial" w:hAnsi="Arial" w:cs="Arial"/>
                <w:lang w:eastAsia="es-ES"/>
              </w:rPr>
              <w:tab/>
            </w:r>
          </w:p>
        </w:tc>
        <w:tc>
          <w:tcPr>
            <w:tcW w:w="6237" w:type="dxa"/>
            <w:shd w:val="clear" w:color="auto" w:fill="auto"/>
          </w:tcPr>
          <w:p w:rsidR="00CD5E55" w:rsidRPr="00CD5E55" w:rsidRDefault="00CD5E55" w:rsidP="00CD5E55">
            <w:pPr>
              <w:jc w:val="both"/>
              <w:rPr>
                <w:rFonts w:ascii="Arial" w:hAnsi="Arial" w:cs="Arial"/>
                <w:lang w:eastAsia="es-ES"/>
              </w:rPr>
            </w:pPr>
            <w:r w:rsidRPr="00CD5E55">
              <w:rPr>
                <w:rFonts w:ascii="Arial" w:hAnsi="Arial" w:cs="Arial"/>
                <w:lang w:eastAsia="es-ES"/>
              </w:rPr>
              <w:t>Son las normas constitucionales, leyes, decretos supremos y toda otra disposición legal vigente y publicada en el Estado Plurinacional de Bolivia.</w:t>
            </w:r>
          </w:p>
        </w:tc>
      </w:tr>
      <w:tr w:rsidR="00CD5E55" w:rsidRPr="00CD5E55" w:rsidTr="00BF0BEE">
        <w:tc>
          <w:tcPr>
            <w:tcW w:w="2522" w:type="dxa"/>
            <w:shd w:val="clear" w:color="auto" w:fill="auto"/>
          </w:tcPr>
          <w:p w:rsidR="00CD5E55" w:rsidRPr="00CD5E55" w:rsidRDefault="00CD5E55" w:rsidP="00CD5E55">
            <w:pPr>
              <w:rPr>
                <w:rFonts w:ascii="Arial" w:hAnsi="Arial" w:cs="Arial"/>
                <w:b/>
                <w:lang w:eastAsia="es-ES"/>
              </w:rPr>
            </w:pPr>
            <w:r w:rsidRPr="00CD5E55">
              <w:rPr>
                <w:rFonts w:ascii="Arial" w:hAnsi="Arial" w:cs="Arial"/>
                <w:b/>
                <w:lang w:eastAsia="es-ES"/>
              </w:rPr>
              <w:t>Unidad Solicitante:</w:t>
            </w:r>
          </w:p>
        </w:tc>
        <w:tc>
          <w:tcPr>
            <w:tcW w:w="6237" w:type="dxa"/>
            <w:shd w:val="clear" w:color="auto" w:fill="auto"/>
          </w:tcPr>
          <w:p w:rsidR="00CD5E55" w:rsidRPr="00CD5E55" w:rsidRDefault="00CD5E55" w:rsidP="00CD5E55">
            <w:pPr>
              <w:jc w:val="both"/>
              <w:rPr>
                <w:rFonts w:ascii="Arial" w:hAnsi="Arial" w:cs="Arial"/>
                <w:lang w:eastAsia="es-ES"/>
              </w:rPr>
            </w:pPr>
            <w:r w:rsidRPr="00CD5E55">
              <w:rPr>
                <w:rFonts w:ascii="Arial" w:hAnsi="Arial" w:cs="Arial"/>
                <w:lang w:eastAsia="es-ES"/>
              </w:rPr>
              <w:t xml:space="preserve">Es la ______ de la </w:t>
            </w:r>
            <w:r w:rsidRPr="00CD5E55">
              <w:rPr>
                <w:rFonts w:ascii="Arial" w:hAnsi="Arial" w:cs="Arial"/>
                <w:b/>
                <w:lang w:eastAsia="es-ES"/>
              </w:rPr>
              <w:t>ENTIDAD</w:t>
            </w:r>
            <w:r w:rsidRPr="00CD5E55">
              <w:rPr>
                <w:rFonts w:ascii="Arial" w:hAnsi="Arial" w:cs="Arial"/>
                <w:lang w:eastAsia="es-ES"/>
              </w:rPr>
              <w:t>.</w:t>
            </w:r>
          </w:p>
        </w:tc>
      </w:tr>
    </w:tbl>
    <w:p w:rsidR="00CD5E55" w:rsidRPr="00CD5E55" w:rsidRDefault="00CD5E55" w:rsidP="00CD5E55">
      <w:pPr>
        <w:ind w:left="709" w:hanging="709"/>
        <w:jc w:val="both"/>
        <w:rPr>
          <w:rFonts w:ascii="Arial" w:hAnsi="Arial" w:cs="Arial"/>
          <w:lang w:eastAsia="es-ES"/>
        </w:rPr>
      </w:pPr>
      <w:r w:rsidRPr="00CD5E55">
        <w:rPr>
          <w:rFonts w:ascii="Arial" w:hAnsi="Arial" w:cs="Arial"/>
          <w:b/>
          <w:lang w:eastAsia="es-ES"/>
        </w:rPr>
        <w:t xml:space="preserve">3.2. </w:t>
      </w:r>
      <w:r w:rsidRPr="00CD5E55">
        <w:rPr>
          <w:rFonts w:ascii="Arial" w:hAnsi="Arial" w:cs="Arial"/>
          <w:b/>
          <w:lang w:eastAsia="es-ES"/>
        </w:rPr>
        <w:tab/>
        <w:t xml:space="preserve">Relación entre las Partes: </w:t>
      </w:r>
      <w:r w:rsidRPr="00CD5E5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D5E55">
        <w:rPr>
          <w:rFonts w:ascii="Arial" w:hAnsi="Arial" w:cs="Arial"/>
          <w:b/>
          <w:lang w:eastAsia="es-ES"/>
        </w:rPr>
        <w:t>PROVEEDOR</w:t>
      </w:r>
      <w:r w:rsidRPr="00CD5E55">
        <w:rPr>
          <w:rFonts w:ascii="Arial" w:hAnsi="Arial" w:cs="Arial"/>
          <w:lang w:eastAsia="es-ES"/>
        </w:rPr>
        <w:t>, quien será plenamente responsable por todos los aspectos relacionados con este Contrato y la Ley Aplicable.</w:t>
      </w:r>
    </w:p>
    <w:p w:rsidR="00CD5E55" w:rsidRPr="00CD5E55"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CD5E55">
        <w:rPr>
          <w:rFonts w:ascii="Arial" w:hAnsi="Arial" w:cs="Arial"/>
          <w:b/>
          <w:lang w:eastAsia="es-ES"/>
        </w:rPr>
        <w:t>3.3.</w:t>
      </w:r>
      <w:r w:rsidRPr="00CD5E55">
        <w:rPr>
          <w:rFonts w:ascii="Arial" w:hAnsi="Arial" w:cs="Arial"/>
          <w:lang w:eastAsia="es-ES"/>
        </w:rPr>
        <w:tab/>
      </w:r>
      <w:r w:rsidRPr="00CD5E55">
        <w:rPr>
          <w:rFonts w:ascii="Arial" w:hAnsi="Arial" w:cs="Arial"/>
          <w:b/>
          <w:lang w:eastAsia="es-ES"/>
        </w:rPr>
        <w:t>Ley que rige el Contrato:</w:t>
      </w:r>
      <w:r w:rsidRPr="00CD5E55">
        <w:rPr>
          <w:rFonts w:ascii="Arial" w:hAnsi="Arial" w:cs="Arial"/>
          <w:lang w:eastAsia="es-ES"/>
        </w:rPr>
        <w:t xml:space="preserve"> Este Contrato, su significado e interpretación y la relación que crea entre las Partes se regirá por Ley Aplicable.</w:t>
      </w:r>
    </w:p>
    <w:p w:rsidR="00CD5E55" w:rsidRPr="00CD5E55"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CD5E55">
        <w:rPr>
          <w:rFonts w:ascii="Arial" w:hAnsi="Arial" w:cs="Arial"/>
          <w:b/>
          <w:lang w:eastAsia="es-ES"/>
        </w:rPr>
        <w:t>3.4.</w:t>
      </w:r>
      <w:r w:rsidRPr="00CD5E55">
        <w:rPr>
          <w:rFonts w:ascii="Arial" w:hAnsi="Arial" w:cs="Arial"/>
          <w:lang w:eastAsia="es-ES"/>
        </w:rPr>
        <w:tab/>
      </w:r>
      <w:r w:rsidRPr="00CD5E55">
        <w:rPr>
          <w:rFonts w:ascii="Arial" w:hAnsi="Arial" w:cs="Arial"/>
          <w:b/>
          <w:lang w:eastAsia="es-ES"/>
        </w:rPr>
        <w:t xml:space="preserve">Idioma: </w:t>
      </w:r>
      <w:r w:rsidRPr="00CD5E55">
        <w:rPr>
          <w:rFonts w:ascii="Arial" w:hAnsi="Arial" w:cs="Arial"/>
          <w:lang w:eastAsia="es-ES"/>
        </w:rPr>
        <w:t>Este Contrato se ha celebrado en castellano, idioma por el que se regirán obligatoriamente todas las materias relacionadas con el mismo o su interpretación.</w:t>
      </w:r>
    </w:p>
    <w:p w:rsidR="00CD5E55" w:rsidRPr="00CD5E55"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CD5E55">
        <w:rPr>
          <w:rFonts w:ascii="Arial" w:hAnsi="Arial" w:cs="Arial"/>
          <w:b/>
          <w:lang w:eastAsia="es-ES"/>
        </w:rPr>
        <w:t>3.5.</w:t>
      </w:r>
      <w:r w:rsidRPr="00CD5E55">
        <w:rPr>
          <w:rFonts w:ascii="Arial" w:hAnsi="Arial" w:cs="Arial"/>
          <w:lang w:eastAsia="es-ES"/>
        </w:rPr>
        <w:tab/>
      </w:r>
      <w:r w:rsidRPr="00CD5E55">
        <w:rPr>
          <w:rFonts w:ascii="Arial" w:hAnsi="Arial" w:cs="Arial"/>
          <w:b/>
          <w:lang w:eastAsia="es-ES"/>
        </w:rPr>
        <w:t>Encabezamientos:</w:t>
      </w:r>
      <w:r w:rsidRPr="00CD5E55">
        <w:rPr>
          <w:rFonts w:ascii="Arial" w:hAnsi="Arial" w:cs="Arial"/>
          <w:lang w:eastAsia="es-ES"/>
        </w:rPr>
        <w:t xml:space="preserve"> El contenido de este Contrato no se verá restringido, modificado o afectado por los encabezamientos.</w:t>
      </w:r>
    </w:p>
    <w:p w:rsidR="00CD5E55" w:rsidRPr="00CD5E55"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CD5E55">
        <w:rPr>
          <w:rFonts w:ascii="Arial" w:hAnsi="Arial" w:cs="Arial"/>
          <w:b/>
          <w:lang w:eastAsia="es-ES"/>
        </w:rPr>
        <w:t>3.6.</w:t>
      </w:r>
      <w:r w:rsidRPr="00CD5E55">
        <w:rPr>
          <w:rFonts w:ascii="Arial" w:hAnsi="Arial" w:cs="Arial"/>
          <w:lang w:eastAsia="es-ES"/>
        </w:rPr>
        <w:tab/>
      </w:r>
      <w:r w:rsidRPr="00CD5E55">
        <w:rPr>
          <w:rFonts w:ascii="Arial" w:hAnsi="Arial" w:cs="Arial"/>
          <w:b/>
          <w:lang w:eastAsia="es-ES"/>
        </w:rPr>
        <w:t>Totalidad del acuerdo:</w:t>
      </w:r>
      <w:r w:rsidRPr="00CD5E5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5E55" w:rsidRPr="00CD5E55"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CD5E55">
        <w:rPr>
          <w:rFonts w:ascii="Arial" w:hAnsi="Arial" w:cs="Arial"/>
          <w:b/>
          <w:lang w:eastAsia="es-ES"/>
        </w:rPr>
        <w:t>3.7.</w:t>
      </w:r>
      <w:r w:rsidRPr="00CD5E55">
        <w:rPr>
          <w:rFonts w:ascii="Arial" w:hAnsi="Arial" w:cs="Arial"/>
          <w:lang w:eastAsia="es-ES"/>
        </w:rPr>
        <w:tab/>
      </w:r>
      <w:r w:rsidRPr="00CD5E55">
        <w:rPr>
          <w:rFonts w:ascii="Arial" w:hAnsi="Arial" w:cs="Arial"/>
          <w:b/>
          <w:lang w:eastAsia="es-ES"/>
        </w:rPr>
        <w:t>Plazos:</w:t>
      </w:r>
      <w:r w:rsidRPr="00CD5E55">
        <w:rPr>
          <w:rFonts w:ascii="Arial" w:hAnsi="Arial" w:cs="Arial"/>
          <w:lang w:eastAsia="es-ES"/>
        </w:rPr>
        <w:t xml:space="preserve"> Todos los plazos establecidos en este Contrato y sus anexos se entenderán como días calendario, salvo indicación expresa en contrario.</w:t>
      </w:r>
    </w:p>
    <w:p w:rsidR="00CD5E55" w:rsidRPr="00CD5E55"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CD5E55">
        <w:rPr>
          <w:rFonts w:ascii="Arial" w:hAnsi="Arial" w:cs="Arial"/>
          <w:b/>
          <w:lang w:eastAsia="es-ES"/>
        </w:rPr>
        <w:t>3.8.</w:t>
      </w:r>
      <w:r w:rsidRPr="00CD5E55">
        <w:rPr>
          <w:rFonts w:ascii="Arial" w:hAnsi="Arial" w:cs="Arial"/>
          <w:lang w:eastAsia="es-ES"/>
        </w:rPr>
        <w:tab/>
      </w:r>
      <w:r w:rsidRPr="00CD5E55">
        <w:rPr>
          <w:rFonts w:ascii="Arial" w:hAnsi="Arial" w:cs="Arial"/>
          <w:b/>
          <w:lang w:eastAsia="es-ES"/>
        </w:rPr>
        <w:t>Mayúsculas:</w:t>
      </w:r>
      <w:r w:rsidRPr="00CD5E5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D5E55" w:rsidRPr="00CD5E55" w:rsidRDefault="00CD5E55" w:rsidP="00CD5E55">
      <w:pPr>
        <w:ind w:left="709" w:hanging="709"/>
        <w:jc w:val="both"/>
        <w:rPr>
          <w:rFonts w:ascii="Arial" w:hAnsi="Arial" w:cs="Arial"/>
          <w:lang w:eastAsia="es-ES"/>
        </w:rPr>
      </w:pPr>
      <w:r w:rsidRPr="00CD5E55">
        <w:rPr>
          <w:rFonts w:ascii="Arial" w:hAnsi="Arial" w:cs="Arial"/>
          <w:b/>
          <w:bCs/>
          <w:lang w:eastAsia="es-ES"/>
        </w:rPr>
        <w:t>3.9.</w:t>
      </w:r>
      <w:r w:rsidRPr="00CD5E55">
        <w:rPr>
          <w:rFonts w:ascii="Arial" w:hAnsi="Arial" w:cs="Arial"/>
          <w:b/>
          <w:bCs/>
          <w:lang w:eastAsia="es-ES"/>
        </w:rPr>
        <w:tab/>
        <w:t xml:space="preserve">Discrepancias: </w:t>
      </w:r>
      <w:r w:rsidRPr="00CD5E55">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D5E55" w:rsidRPr="00CD5E55" w:rsidRDefault="00CD5E55" w:rsidP="00CD5E55">
      <w:pPr>
        <w:ind w:left="709" w:hanging="709"/>
        <w:jc w:val="both"/>
        <w:rPr>
          <w:rFonts w:ascii="Arial" w:hAnsi="Arial" w:cs="Arial"/>
          <w:u w:val="single"/>
          <w:lang w:eastAsia="es-ES"/>
        </w:rPr>
      </w:pPr>
      <w:r w:rsidRPr="00CD5E55">
        <w:rPr>
          <w:rFonts w:ascii="Arial" w:hAnsi="Arial" w:cs="Arial"/>
          <w:b/>
          <w:bCs/>
          <w:u w:val="single"/>
          <w:lang w:eastAsia="es-ES"/>
        </w:rPr>
        <w:t>CUARTA.</w:t>
      </w:r>
      <w:r w:rsidRPr="00CD5E55">
        <w:rPr>
          <w:rFonts w:ascii="Arial" w:hAnsi="Arial" w:cs="Arial"/>
          <w:u w:val="single"/>
          <w:lang w:eastAsia="es-ES"/>
        </w:rPr>
        <w:t xml:space="preserve">- </w:t>
      </w:r>
      <w:r w:rsidRPr="00CD5E55">
        <w:rPr>
          <w:rFonts w:ascii="Arial" w:hAnsi="Arial" w:cs="Arial"/>
          <w:b/>
          <w:u w:val="single"/>
          <w:lang w:eastAsia="es-ES"/>
        </w:rPr>
        <w:t>(NATURALEZA DEL CONTRATO)</w:t>
      </w:r>
    </w:p>
    <w:p w:rsidR="00CD5E55" w:rsidRPr="00CD5E55" w:rsidRDefault="00CD5E55" w:rsidP="00CD5E55">
      <w:pPr>
        <w:jc w:val="both"/>
        <w:rPr>
          <w:rFonts w:ascii="Arial" w:hAnsi="Arial" w:cs="Arial"/>
          <w:lang w:eastAsia="es-ES"/>
        </w:rPr>
      </w:pPr>
      <w:r w:rsidRPr="00CD5E55">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CD5E55">
        <w:rPr>
          <w:rFonts w:ascii="Arial" w:hAnsi="Arial" w:cs="Arial"/>
          <w:b/>
          <w:bCs/>
          <w:lang w:eastAsia="es-ES"/>
        </w:rPr>
        <w:t>.</w:t>
      </w:r>
    </w:p>
    <w:p w:rsidR="00CD5E55" w:rsidRPr="00CD5E55" w:rsidRDefault="00CD5E55" w:rsidP="00CD5E55">
      <w:pPr>
        <w:jc w:val="both"/>
        <w:rPr>
          <w:rFonts w:ascii="Arial" w:hAnsi="Arial" w:cs="Arial"/>
          <w:u w:val="single"/>
          <w:lang w:val="es-ES_tradnl" w:eastAsia="es-ES"/>
        </w:rPr>
      </w:pPr>
      <w:r w:rsidRPr="00CD5E55">
        <w:rPr>
          <w:rFonts w:ascii="Arial" w:hAnsi="Arial" w:cs="Arial"/>
          <w:b/>
          <w:u w:val="single"/>
          <w:lang w:val="es-ES_tradnl" w:eastAsia="es-ES"/>
        </w:rPr>
        <w:t>QUINTA.- (DOCUMENTOS DEL CONTRATO)</w:t>
      </w:r>
    </w:p>
    <w:p w:rsidR="00CD5E55" w:rsidRPr="00CD5E55" w:rsidRDefault="00CD5E55" w:rsidP="00CD5E55">
      <w:pPr>
        <w:jc w:val="both"/>
        <w:rPr>
          <w:rFonts w:ascii="Arial" w:hAnsi="Arial" w:cs="Arial"/>
          <w:lang w:val="es-BO"/>
        </w:rPr>
      </w:pPr>
      <w:r w:rsidRPr="00CD5E55">
        <w:rPr>
          <w:rFonts w:ascii="Arial" w:hAnsi="Arial" w:cs="Arial"/>
          <w:lang w:val="es-BO"/>
        </w:rPr>
        <w:t xml:space="preserve">Forman parte integrante e indivisible del presente Contrato, los anexos que se detallan a continuación y que tienen por finalidad complementarse mutuamente: </w:t>
      </w:r>
    </w:p>
    <w:p w:rsidR="00CD5E55" w:rsidRPr="00CD5E55" w:rsidRDefault="00CD5E55" w:rsidP="00CD5E55">
      <w:pPr>
        <w:ind w:left="567"/>
        <w:jc w:val="both"/>
        <w:rPr>
          <w:rFonts w:ascii="Arial" w:hAnsi="Arial" w:cs="Arial"/>
          <w:lang w:val="es-BO" w:eastAsia="es-ES"/>
        </w:rPr>
      </w:pPr>
      <w:r w:rsidRPr="00CD5E55">
        <w:rPr>
          <w:rFonts w:ascii="Arial" w:hAnsi="Arial" w:cs="Arial"/>
          <w:lang w:eastAsia="es-ES"/>
        </w:rPr>
        <w:t>Anexo 1: Documento de contratación directa</w:t>
      </w:r>
      <w:r w:rsidRPr="00CD5E55">
        <w:rPr>
          <w:rFonts w:ascii="Arial" w:hAnsi="Arial" w:cs="Arial"/>
          <w:lang w:val="es-BO" w:eastAsia="es-ES"/>
        </w:rPr>
        <w:t>.</w:t>
      </w:r>
    </w:p>
    <w:p w:rsidR="00CD5E55" w:rsidRPr="00CD5E55" w:rsidRDefault="00CD5E55" w:rsidP="00CD5E55">
      <w:pPr>
        <w:ind w:left="567"/>
        <w:jc w:val="both"/>
        <w:rPr>
          <w:rFonts w:ascii="Arial" w:hAnsi="Arial" w:cs="Arial"/>
          <w:lang w:val="es-BO" w:eastAsia="es-ES"/>
        </w:rPr>
      </w:pPr>
      <w:r w:rsidRPr="00CD5E55">
        <w:rPr>
          <w:rFonts w:ascii="Arial" w:hAnsi="Arial" w:cs="Arial"/>
          <w:lang w:eastAsia="es-ES"/>
        </w:rPr>
        <w:t>Anexo 2:</w:t>
      </w:r>
      <w:r w:rsidRPr="00CD5E55">
        <w:rPr>
          <w:rFonts w:ascii="Arial" w:hAnsi="Arial" w:cs="Arial"/>
          <w:lang w:val="es-BO" w:eastAsia="es-ES"/>
        </w:rPr>
        <w:t xml:space="preserve"> Propuesta adjudicada (oferta técnica y económica).</w:t>
      </w:r>
    </w:p>
    <w:p w:rsidR="00CD5E55" w:rsidRPr="00CD5E55" w:rsidRDefault="00CD5E55" w:rsidP="00CD5E55">
      <w:pPr>
        <w:ind w:left="567"/>
        <w:jc w:val="both"/>
        <w:rPr>
          <w:rFonts w:ascii="Arial" w:hAnsi="Arial" w:cs="Arial"/>
          <w:lang w:eastAsia="es-ES"/>
        </w:rPr>
      </w:pPr>
      <w:r w:rsidRPr="00CD5E55">
        <w:rPr>
          <w:rFonts w:ascii="Arial" w:hAnsi="Arial" w:cs="Arial"/>
          <w:lang w:eastAsia="es-ES"/>
        </w:rPr>
        <w:t>Anexo 3: Acta de concertación.</w:t>
      </w:r>
    </w:p>
    <w:p w:rsidR="00CD5E55" w:rsidRPr="00CD5E55" w:rsidRDefault="00CD5E55" w:rsidP="00CD5E55">
      <w:pPr>
        <w:ind w:left="567"/>
        <w:jc w:val="both"/>
        <w:rPr>
          <w:rFonts w:ascii="Arial" w:hAnsi="Arial" w:cs="Arial"/>
          <w:lang w:val="es-BO" w:eastAsia="es-ES"/>
        </w:rPr>
      </w:pPr>
      <w:r w:rsidRPr="00CD5E55">
        <w:rPr>
          <w:rFonts w:ascii="Arial" w:hAnsi="Arial" w:cs="Arial"/>
          <w:lang w:eastAsia="es-ES"/>
        </w:rPr>
        <w:t>Anexo 4: G</w:t>
      </w:r>
      <w:proofErr w:type="spellStart"/>
      <w:r w:rsidRPr="00CD5E55">
        <w:rPr>
          <w:rFonts w:ascii="Arial" w:hAnsi="Arial" w:cs="Arial"/>
          <w:lang w:val="es-BO" w:eastAsia="es-ES"/>
        </w:rPr>
        <w:t>arantías</w:t>
      </w:r>
      <w:proofErr w:type="spellEnd"/>
      <w:r w:rsidRPr="00CD5E55">
        <w:rPr>
          <w:rFonts w:ascii="Arial" w:hAnsi="Arial" w:cs="Arial"/>
          <w:lang w:val="es-BO" w:eastAsia="es-ES"/>
        </w:rPr>
        <w:t>.</w:t>
      </w:r>
    </w:p>
    <w:p w:rsidR="00CD5E55" w:rsidRPr="00CD5E55" w:rsidRDefault="00CD5E55" w:rsidP="00CD5E55">
      <w:pPr>
        <w:jc w:val="both"/>
        <w:rPr>
          <w:rFonts w:ascii="Arial" w:hAnsi="Arial" w:cs="Arial"/>
          <w:b/>
          <w:u w:val="single"/>
          <w:lang w:val="es-ES_tradnl" w:eastAsia="es-ES"/>
        </w:rPr>
      </w:pPr>
      <w:r w:rsidRPr="00CD5E55">
        <w:rPr>
          <w:rFonts w:ascii="Arial" w:hAnsi="Arial" w:cs="Arial"/>
          <w:iCs/>
          <w:lang w:val="es-ES_tradnl" w:eastAsia="es-ES"/>
        </w:rPr>
        <w:t xml:space="preserve">Los documentos detallados anteriormente se encuentran en poder del archivo de la </w:t>
      </w:r>
      <w:r w:rsidRPr="00CD5E55">
        <w:rPr>
          <w:rFonts w:ascii="Arial" w:hAnsi="Arial" w:cs="Arial"/>
          <w:b/>
          <w:bCs/>
          <w:iCs/>
          <w:lang w:val="es-ES_tradnl" w:eastAsia="es-ES"/>
        </w:rPr>
        <w:t>ENTIDAD</w:t>
      </w:r>
      <w:r w:rsidRPr="00CD5E55">
        <w:rPr>
          <w:rFonts w:ascii="Arial" w:hAnsi="Arial" w:cs="Arial"/>
          <w:iCs/>
          <w:lang w:val="es-ES_tradnl" w:eastAsia="es-ES"/>
        </w:rPr>
        <w:t>, no existiendo la necesidad de la protocolización ni presentación de los mismos en Notaría de Gobierno.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 xml:space="preserve">SEXTA.- (OBJETO DEL CONTRATO) </w:t>
      </w:r>
    </w:p>
    <w:p w:rsidR="00CD5E55" w:rsidRPr="00CD5E55" w:rsidRDefault="00CD5E55" w:rsidP="00CD5E55">
      <w:pPr>
        <w:jc w:val="both"/>
        <w:rPr>
          <w:rFonts w:ascii="Arial" w:hAnsi="Arial" w:cs="Arial"/>
          <w:lang w:eastAsia="es-ES"/>
        </w:rPr>
      </w:pPr>
      <w:r w:rsidRPr="00CD5E55">
        <w:rPr>
          <w:rFonts w:ascii="Arial" w:hAnsi="Arial" w:cs="Arial"/>
          <w:lang w:eastAsia="es-ES"/>
        </w:rPr>
        <w:t>El objeto del presente Contrato es la Adquisición de “</w:t>
      </w:r>
      <w:r w:rsidRPr="00CD5E55">
        <w:rPr>
          <w:rFonts w:ascii="Arial" w:hAnsi="Arial" w:cs="Arial"/>
          <w:b/>
          <w:lang w:eastAsia="es-ES"/>
        </w:rPr>
        <w:t>_________”</w:t>
      </w:r>
      <w:r w:rsidRPr="00CD5E55">
        <w:rPr>
          <w:rFonts w:ascii="Arial" w:hAnsi="Arial" w:cs="Arial"/>
          <w:lang w:eastAsia="es-ES"/>
        </w:rPr>
        <w:t xml:space="preserve">, suministrada por el </w:t>
      </w:r>
      <w:r w:rsidRPr="00CD5E55">
        <w:rPr>
          <w:rFonts w:ascii="Arial" w:hAnsi="Arial" w:cs="Arial"/>
          <w:b/>
          <w:lang w:eastAsia="es-ES"/>
        </w:rPr>
        <w:t xml:space="preserve">PROVEEDOR </w:t>
      </w:r>
      <w:r w:rsidRPr="00CD5E55">
        <w:rPr>
          <w:rFonts w:ascii="Arial" w:hAnsi="Arial" w:cs="Arial"/>
          <w:lang w:eastAsia="es-ES"/>
        </w:rPr>
        <w:t>con estricta y absoluta sujeción a este Contrato y en conformidad a los anexos que forman parte integrante e indivisible del presente Contrato.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SÉPTIMA.- (VIGENCIA Y PLAZO DEL CONTRATO)</w:t>
      </w:r>
    </w:p>
    <w:p w:rsidR="00CD5E55" w:rsidRPr="00CD5E55" w:rsidRDefault="00CD5E55" w:rsidP="00CD5E55">
      <w:pPr>
        <w:ind w:left="567" w:hanging="567"/>
        <w:jc w:val="both"/>
        <w:rPr>
          <w:rFonts w:ascii="Arial" w:hAnsi="Arial" w:cs="Arial"/>
          <w:b/>
          <w:lang w:val="es-ES_tradnl" w:eastAsia="es-ES"/>
        </w:rPr>
      </w:pPr>
      <w:r w:rsidRPr="00CD5E55">
        <w:rPr>
          <w:rFonts w:ascii="Arial" w:hAnsi="Arial" w:cs="Arial"/>
          <w:b/>
          <w:lang w:val="es-ES_tradnl" w:eastAsia="es-ES"/>
        </w:rPr>
        <w:t xml:space="preserve">7.1. </w:t>
      </w:r>
      <w:r w:rsidRPr="00CD5E55">
        <w:rPr>
          <w:rFonts w:ascii="Arial" w:hAnsi="Arial" w:cs="Arial"/>
          <w:b/>
          <w:lang w:val="es-ES_tradnl" w:eastAsia="es-ES"/>
        </w:rPr>
        <w:tab/>
        <w:t>Vigencia:</w:t>
      </w:r>
    </w:p>
    <w:p w:rsidR="00CD5E55" w:rsidRPr="00CD5E55" w:rsidRDefault="00CD5E55" w:rsidP="00CD5E55">
      <w:pPr>
        <w:ind w:left="567"/>
        <w:jc w:val="both"/>
        <w:rPr>
          <w:rFonts w:ascii="Arial" w:hAnsi="Arial" w:cs="Arial"/>
          <w:lang w:val="es-ES_tradnl" w:eastAsia="es-ES"/>
        </w:rPr>
      </w:pPr>
      <w:r w:rsidRPr="00CD5E55">
        <w:rPr>
          <w:rFonts w:ascii="Arial" w:hAnsi="Arial" w:cs="Arial"/>
          <w:lang w:val="es-ES_tradnl" w:eastAsia="es-ES"/>
        </w:rPr>
        <w:t>El presente Contrato tendrá vigencia desde el día de su suscripción por ambas Partes hasta la emisión del acta de cierre de Contrato por parte de la</w:t>
      </w:r>
      <w:r w:rsidRPr="00CD5E55">
        <w:rPr>
          <w:rFonts w:ascii="Arial" w:hAnsi="Arial" w:cs="Arial"/>
          <w:b/>
          <w:lang w:val="es-ES_tradnl" w:eastAsia="es-ES"/>
        </w:rPr>
        <w:t xml:space="preserve"> ENTIDAD</w:t>
      </w:r>
      <w:r w:rsidRPr="00CD5E55">
        <w:rPr>
          <w:rFonts w:ascii="Arial" w:hAnsi="Arial" w:cs="Arial"/>
          <w:lang w:val="es-ES_tradnl" w:eastAsia="es-ES"/>
        </w:rPr>
        <w:t>.</w:t>
      </w:r>
    </w:p>
    <w:p w:rsidR="00CD5E55" w:rsidRPr="00CD5E55" w:rsidRDefault="00CD5E55" w:rsidP="00CD5E55">
      <w:pPr>
        <w:ind w:left="567" w:hanging="567"/>
        <w:jc w:val="both"/>
        <w:rPr>
          <w:rFonts w:ascii="Arial" w:hAnsi="Arial" w:cs="Arial"/>
          <w:b/>
          <w:lang w:val="es-ES_tradnl" w:eastAsia="es-ES"/>
        </w:rPr>
      </w:pPr>
      <w:r w:rsidRPr="00CD5E55">
        <w:rPr>
          <w:rFonts w:ascii="Arial" w:hAnsi="Arial" w:cs="Arial"/>
          <w:b/>
          <w:lang w:val="es-ES_tradnl" w:eastAsia="es-ES"/>
        </w:rPr>
        <w:t xml:space="preserve">7.2. </w:t>
      </w:r>
      <w:r w:rsidRPr="00CD5E55">
        <w:rPr>
          <w:rFonts w:ascii="Arial" w:hAnsi="Arial" w:cs="Arial"/>
          <w:b/>
          <w:lang w:val="es-ES_tradnl" w:eastAsia="es-ES"/>
        </w:rPr>
        <w:tab/>
        <w:t>Plazo:</w:t>
      </w:r>
    </w:p>
    <w:p w:rsidR="00CD5E55" w:rsidRPr="00CD5E55" w:rsidRDefault="00CD5E55" w:rsidP="00CD5E55">
      <w:pPr>
        <w:ind w:left="567"/>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bCs/>
          <w:lang w:val="es-ES_tradnl" w:eastAsia="es-ES"/>
        </w:rPr>
        <w:t xml:space="preserve">PROVEEDOR </w:t>
      </w:r>
      <w:r w:rsidRPr="00CD5E55">
        <w:rPr>
          <w:rFonts w:ascii="Arial" w:hAnsi="Arial" w:cs="Arial"/>
          <w:lang w:val="es-ES_tradnl" w:eastAsia="es-ES"/>
        </w:rPr>
        <w:t xml:space="preserve">entregará la Adquisición en el plazo máximo de </w:t>
      </w:r>
      <w:r w:rsidRPr="00CD5E55">
        <w:rPr>
          <w:rFonts w:ascii="Arial" w:hAnsi="Arial" w:cs="Arial"/>
          <w:i/>
          <w:lang w:val="es-ES_tradnl" w:eastAsia="es-ES"/>
        </w:rPr>
        <w:t>literal</w:t>
      </w:r>
      <w:r w:rsidRPr="00CD5E55">
        <w:rPr>
          <w:rFonts w:ascii="Arial" w:hAnsi="Arial" w:cs="Arial"/>
          <w:lang w:val="es-ES_tradnl" w:eastAsia="es-ES"/>
        </w:rPr>
        <w:t xml:space="preserve"> (</w:t>
      </w:r>
      <w:r w:rsidRPr="00CD5E55">
        <w:rPr>
          <w:rFonts w:ascii="Arial" w:hAnsi="Arial" w:cs="Arial"/>
          <w:i/>
          <w:lang w:val="es-ES_tradnl" w:eastAsia="es-ES"/>
        </w:rPr>
        <w:t>numeral</w:t>
      </w:r>
      <w:r w:rsidRPr="00CD5E55">
        <w:rPr>
          <w:rFonts w:ascii="Arial" w:hAnsi="Arial" w:cs="Arial"/>
          <w:lang w:val="es-ES_tradnl" w:eastAsia="es-ES"/>
        </w:rPr>
        <w:t xml:space="preserve">) días calendario, computables a partir de la instrucción de la Unidad Solicitante de la </w:t>
      </w:r>
      <w:r w:rsidRPr="00CD5E55">
        <w:rPr>
          <w:rFonts w:ascii="Arial" w:hAnsi="Arial" w:cs="Arial"/>
          <w:b/>
          <w:lang w:val="es-ES_tradnl" w:eastAsia="es-ES"/>
        </w:rPr>
        <w:t>ENTIDAD</w:t>
      </w:r>
      <w:r w:rsidRPr="00CD5E55">
        <w:rPr>
          <w:rFonts w:ascii="Arial" w:hAnsi="Arial" w:cs="Arial"/>
          <w:lang w:val="es-ES_tradnl" w:eastAsia="es-ES"/>
        </w:rPr>
        <w:t>.</w:t>
      </w:r>
    </w:p>
    <w:p w:rsidR="00CD5E55" w:rsidRPr="00CD5E55" w:rsidRDefault="00CD5E55" w:rsidP="00CD5E55">
      <w:pPr>
        <w:jc w:val="both"/>
        <w:rPr>
          <w:rFonts w:ascii="Arial" w:hAnsi="Arial" w:cs="Arial"/>
          <w:b/>
          <w:u w:val="single"/>
          <w:lang w:eastAsia="es-ES"/>
        </w:rPr>
      </w:pPr>
      <w:r w:rsidRPr="00CD5E55">
        <w:rPr>
          <w:rFonts w:ascii="Arial" w:hAnsi="Arial" w:cs="Arial"/>
          <w:b/>
          <w:u w:val="single"/>
          <w:lang w:val="es-ES_tradnl" w:eastAsia="es-ES"/>
        </w:rPr>
        <w:t xml:space="preserve">OCTAVA.- </w:t>
      </w:r>
      <w:r w:rsidRPr="00CD5E55">
        <w:rPr>
          <w:rFonts w:ascii="Arial" w:hAnsi="Arial" w:cs="Arial"/>
          <w:b/>
          <w:u w:val="single"/>
          <w:lang w:eastAsia="es-ES"/>
        </w:rPr>
        <w:t>(LUGAR DE ENTREGA)</w:t>
      </w:r>
    </w:p>
    <w:p w:rsidR="00CD5E55" w:rsidRPr="00CD5E55" w:rsidRDefault="00CD5E55" w:rsidP="00CD5E55">
      <w:pPr>
        <w:jc w:val="both"/>
        <w:rPr>
          <w:rFonts w:ascii="Arial" w:hAnsi="Arial" w:cs="Arial"/>
          <w:b/>
          <w:lang w:val="es-ES_tradnl" w:eastAsia="es-ES"/>
        </w:rPr>
      </w:pPr>
      <w:r w:rsidRPr="00CD5E55">
        <w:rPr>
          <w:rFonts w:ascii="Arial" w:hAnsi="Arial" w:cs="Arial"/>
          <w:lang w:eastAsia="es-ES"/>
        </w:rPr>
        <w:t xml:space="preserve">El  lugar </w:t>
      </w:r>
      <w:r w:rsidRPr="00CD5E55">
        <w:rPr>
          <w:rFonts w:ascii="Arial" w:hAnsi="Arial" w:cs="Arial"/>
          <w:lang w:val="es-ES_tradnl" w:eastAsia="es-ES"/>
        </w:rPr>
        <w:t xml:space="preserve"> de  entrega  de  la  Adquisición  será  en ___________, en coordinación con el Comité de Recepción.</w:t>
      </w:r>
    </w:p>
    <w:p w:rsidR="00CD5E55" w:rsidRPr="00CD5E55" w:rsidRDefault="00CD5E55" w:rsidP="00CD5E55">
      <w:pPr>
        <w:ind w:left="567" w:hanging="567"/>
        <w:jc w:val="both"/>
        <w:rPr>
          <w:rFonts w:ascii="Arial" w:hAnsi="Arial" w:cs="Arial"/>
          <w:b/>
          <w:u w:val="single"/>
          <w:lang w:val="es-ES_tradnl" w:eastAsia="es-ES"/>
        </w:rPr>
      </w:pPr>
      <w:r w:rsidRPr="00CD5E55">
        <w:rPr>
          <w:rFonts w:ascii="Arial" w:hAnsi="Arial" w:cs="Arial"/>
          <w:b/>
          <w:u w:val="single"/>
          <w:lang w:val="es-ES_tradnl" w:eastAsia="es-ES"/>
        </w:rPr>
        <w:lastRenderedPageBreak/>
        <w:t>NOVENA.- (MONTO DEL CONTRATO)</w:t>
      </w:r>
    </w:p>
    <w:p w:rsidR="00CD5E55" w:rsidRPr="00CD5E55" w:rsidRDefault="00CD5E55" w:rsidP="00CD5E55">
      <w:pPr>
        <w:jc w:val="both"/>
        <w:rPr>
          <w:rFonts w:ascii="Arial" w:hAnsi="Arial" w:cs="Arial"/>
          <w:lang w:eastAsia="es-ES"/>
        </w:rPr>
      </w:pPr>
      <w:r w:rsidRPr="00CD5E55">
        <w:rPr>
          <w:rFonts w:ascii="Arial" w:hAnsi="Arial" w:cs="Arial"/>
          <w:lang w:eastAsia="es-ES"/>
        </w:rPr>
        <w:t xml:space="preserve">El monto máximo total propuesto y aceptado por las Partes </w:t>
      </w:r>
      <w:r w:rsidRPr="00CD5E55">
        <w:rPr>
          <w:rFonts w:ascii="Arial" w:hAnsi="Arial" w:cs="Arial"/>
          <w:lang w:val="es-ES_tradnl" w:eastAsia="es-ES"/>
        </w:rPr>
        <w:t>para la ejecución del objeto del presente Contrato</w:t>
      </w:r>
      <w:r w:rsidRPr="00CD5E55">
        <w:rPr>
          <w:rFonts w:ascii="Arial" w:hAnsi="Arial" w:cs="Arial"/>
          <w:lang w:eastAsia="es-ES"/>
        </w:rPr>
        <w:t xml:space="preserve"> es de Bs____ (_____ __/100 </w:t>
      </w:r>
      <w:proofErr w:type="gramStart"/>
      <w:r w:rsidRPr="00CD5E55">
        <w:rPr>
          <w:rFonts w:ascii="Arial" w:hAnsi="Arial" w:cs="Arial"/>
          <w:lang w:eastAsia="es-ES"/>
        </w:rPr>
        <w:t>Bolivianos</w:t>
      </w:r>
      <w:proofErr w:type="gramEnd"/>
      <w:r w:rsidRPr="00CD5E55">
        <w:rPr>
          <w:rFonts w:ascii="Arial" w:hAnsi="Arial" w:cs="Arial"/>
          <w:lang w:eastAsia="es-ES"/>
        </w:rPr>
        <w:t>).</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El precio o valor final de la Adquisición será el resultante de aplicar los precios unitarios de la propuesta adjudicada a las cantidades de la </w:t>
      </w:r>
      <w:r w:rsidRPr="00CD5E55">
        <w:rPr>
          <w:rFonts w:ascii="Arial" w:hAnsi="Arial" w:cs="Arial"/>
          <w:lang w:eastAsia="es-ES"/>
        </w:rPr>
        <w:t>Adquisición</w:t>
      </w:r>
      <w:r w:rsidRPr="00CD5E55">
        <w:rPr>
          <w:rFonts w:ascii="Arial" w:hAnsi="Arial" w:cs="Arial"/>
          <w:lang w:val="es-ES_tradnl" w:eastAsia="es-ES"/>
        </w:rPr>
        <w:t xml:space="preserve"> efectiva y realmente provista.</w:t>
      </w:r>
    </w:p>
    <w:p w:rsidR="00CD5E55" w:rsidRPr="00CD5E55" w:rsidRDefault="00CD5E55" w:rsidP="00CD5E55">
      <w:pPr>
        <w:widowControl w:val="0"/>
        <w:ind w:hanging="11"/>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lang w:val="es-ES_tradnl" w:eastAsia="es-ES"/>
        </w:rPr>
        <w:t>PROVEEDOR</w:t>
      </w:r>
      <w:r w:rsidRPr="00CD5E5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D5E55">
        <w:rPr>
          <w:rFonts w:ascii="Arial" w:hAnsi="Arial" w:cs="Arial"/>
          <w:b/>
          <w:lang w:val="es-ES_tradnl" w:eastAsia="es-ES"/>
        </w:rPr>
        <w:t>PROVEEDOR</w:t>
      </w:r>
      <w:r w:rsidRPr="00CD5E55">
        <w:rPr>
          <w:rFonts w:ascii="Arial" w:hAnsi="Arial" w:cs="Arial"/>
          <w:lang w:val="es-ES_tradnl" w:eastAsia="es-ES"/>
        </w:rPr>
        <w:t xml:space="preserve"> a título de revisión de precio o reembolso ni cualquier otro similar a la </w:t>
      </w:r>
      <w:r w:rsidRPr="00CD5E55">
        <w:rPr>
          <w:rFonts w:ascii="Arial" w:hAnsi="Arial" w:cs="Arial"/>
          <w:b/>
          <w:lang w:val="es-ES_tradnl" w:eastAsia="es-ES"/>
        </w:rPr>
        <w:t>ENTIDAD</w:t>
      </w:r>
      <w:r w:rsidRPr="00CD5E55">
        <w:rPr>
          <w:rFonts w:ascii="Arial" w:hAnsi="Arial" w:cs="Arial"/>
          <w:lang w:val="es-ES_tradnl" w:eastAsia="es-ES"/>
        </w:rPr>
        <w:t>.</w:t>
      </w:r>
    </w:p>
    <w:p w:rsidR="00CD5E55" w:rsidRPr="00CD5E55" w:rsidRDefault="00CD5E55" w:rsidP="00CD5E55">
      <w:pPr>
        <w:numPr>
          <w:ilvl w:val="1"/>
          <w:numId w:val="0"/>
        </w:numPr>
        <w:tabs>
          <w:tab w:val="num" w:pos="284"/>
        </w:tabs>
        <w:jc w:val="both"/>
        <w:rPr>
          <w:rFonts w:ascii="Arial" w:hAnsi="Arial" w:cs="Arial"/>
          <w:lang w:val="es-ES_tradnl" w:eastAsia="es-ES"/>
        </w:rPr>
      </w:pPr>
      <w:r w:rsidRPr="00CD5E5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CD5E55">
        <w:rPr>
          <w:rFonts w:ascii="Arial" w:hAnsi="Arial" w:cs="Arial"/>
          <w:b/>
          <w:lang w:val="es-ES_tradnl" w:eastAsia="es-ES"/>
        </w:rPr>
        <w:t>ENTIDAD</w:t>
      </w:r>
      <w:r w:rsidRPr="00CD5E55">
        <w:rPr>
          <w:rFonts w:ascii="Arial" w:hAnsi="Arial" w:cs="Arial"/>
          <w:lang w:val="es-ES_tradnl" w:eastAsia="es-ES"/>
        </w:rPr>
        <w:t xml:space="preserve"> reconocerá costos por trabajos adicionales que previamente no tuvieran su expresa aprobación y no se haya cumplido con lo establecido en el Contrato.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 xml:space="preserve">DÉCIMA.- (FORMA DE PAGO) </w:t>
      </w:r>
      <w:r w:rsidRPr="00CD5E55">
        <w:rPr>
          <w:rFonts w:ascii="Arial" w:hAnsi="Arial" w:cs="Arial"/>
          <w:b/>
          <w:i/>
          <w:u w:val="single"/>
          <w:lang w:val="es-ES_tradnl" w:eastAsia="es-ES"/>
        </w:rPr>
        <w:t>(de acuerdo a las especificaciones técnicas)</w:t>
      </w:r>
    </w:p>
    <w:p w:rsidR="00CD5E55" w:rsidRPr="00CD5E55" w:rsidRDefault="00CD5E55" w:rsidP="00CD5E55">
      <w:pPr>
        <w:tabs>
          <w:tab w:val="num" w:pos="993"/>
        </w:tabs>
        <w:jc w:val="both"/>
        <w:rPr>
          <w:rFonts w:ascii="Arial" w:hAnsi="Arial" w:cs="Arial"/>
          <w:lang w:val="es-ES_tradnl" w:eastAsia="es-ES"/>
        </w:rPr>
      </w:pPr>
      <w:r w:rsidRPr="00CD5E55">
        <w:rPr>
          <w:rFonts w:ascii="Arial" w:hAnsi="Arial" w:cs="Arial"/>
          <w:lang w:val="es-ES_tradnl" w:eastAsia="es-ES"/>
        </w:rPr>
        <w:t>El monto del presente Contrato será pagado de forma ________ y emitido el informe de conformidad por el Comité de Recepción.</w:t>
      </w:r>
    </w:p>
    <w:p w:rsidR="00CD5E55" w:rsidRPr="00CD5E55" w:rsidRDefault="00CD5E55" w:rsidP="00CD5E55">
      <w:pPr>
        <w:tabs>
          <w:tab w:val="num" w:pos="993"/>
        </w:tabs>
        <w:jc w:val="both"/>
        <w:rPr>
          <w:rFonts w:ascii="Arial" w:hAnsi="Arial" w:cs="Arial"/>
          <w:lang w:val="es-ES_tradnl" w:eastAsia="es-ES"/>
        </w:rPr>
      </w:pPr>
      <w:r w:rsidRPr="00CD5E55">
        <w:rPr>
          <w:rFonts w:ascii="Arial" w:hAnsi="Arial" w:cs="Arial"/>
          <w:lang w:val="es-ES_tradnl" w:eastAsia="es-ES"/>
        </w:rPr>
        <w:t xml:space="preserve">Los pagos se realizarán vía </w:t>
      </w:r>
      <w:r w:rsidRPr="00CD5E55">
        <w:rPr>
          <w:rFonts w:ascii="Arial" w:hAnsi="Arial" w:cs="Arial"/>
          <w:lang w:eastAsia="es-ES"/>
        </w:rPr>
        <w:t xml:space="preserve">sistema de gestión de pública (SIGEP) </w:t>
      </w:r>
      <w:r w:rsidRPr="00CD5E55">
        <w:rPr>
          <w:rFonts w:ascii="Arial" w:hAnsi="Arial" w:cs="Arial"/>
          <w:lang w:val="es-ES_tradnl" w:eastAsia="es-ES"/>
        </w:rPr>
        <w:t xml:space="preserve">en moneda nacional (bolivianos), debiendo el </w:t>
      </w:r>
      <w:r w:rsidRPr="00CD5E55">
        <w:rPr>
          <w:rFonts w:ascii="Arial" w:hAnsi="Arial" w:cs="Arial"/>
          <w:b/>
          <w:lang w:val="es-ES_tradnl" w:eastAsia="es-ES"/>
        </w:rPr>
        <w:t>PROVEEDOR</w:t>
      </w:r>
      <w:r w:rsidRPr="00CD5E55">
        <w:rPr>
          <w:rFonts w:ascii="Arial" w:hAnsi="Arial" w:cs="Arial"/>
          <w:lang w:val="es-ES_tradnl" w:eastAsia="es-ES"/>
        </w:rPr>
        <w:t xml:space="preserve"> presentar la siguiente documentación para pago:</w:t>
      </w:r>
    </w:p>
    <w:p w:rsidR="00CD5E55" w:rsidRPr="00CD5E55" w:rsidRDefault="00CD5E55" w:rsidP="00C85A85">
      <w:pPr>
        <w:numPr>
          <w:ilvl w:val="0"/>
          <w:numId w:val="51"/>
        </w:numPr>
        <w:tabs>
          <w:tab w:val="num" w:pos="993"/>
        </w:tabs>
        <w:ind w:left="1706" w:hanging="357"/>
        <w:jc w:val="both"/>
        <w:rPr>
          <w:rFonts w:ascii="Arial" w:hAnsi="Arial" w:cs="Arial"/>
          <w:lang w:val="es-ES_tradnl" w:eastAsia="es-ES"/>
        </w:rPr>
      </w:pPr>
      <w:r w:rsidRPr="00CD5E55">
        <w:rPr>
          <w:rFonts w:ascii="Arial" w:hAnsi="Arial" w:cs="Arial"/>
          <w:lang w:val="es-ES_tradnl" w:eastAsia="es-ES"/>
        </w:rPr>
        <w:t>Solicitud de pago.</w:t>
      </w:r>
    </w:p>
    <w:p w:rsidR="00CD5E55" w:rsidRPr="00CD5E55" w:rsidRDefault="00CD5E55" w:rsidP="00C85A85">
      <w:pPr>
        <w:numPr>
          <w:ilvl w:val="0"/>
          <w:numId w:val="51"/>
        </w:numPr>
        <w:tabs>
          <w:tab w:val="num" w:pos="993"/>
        </w:tabs>
        <w:ind w:left="1706" w:hanging="357"/>
        <w:jc w:val="both"/>
        <w:rPr>
          <w:rFonts w:ascii="Arial" w:hAnsi="Arial" w:cs="Arial"/>
          <w:lang w:val="es-ES_tradnl" w:eastAsia="es-ES"/>
        </w:rPr>
      </w:pPr>
      <w:r w:rsidRPr="00CD5E55">
        <w:rPr>
          <w:rFonts w:ascii="Arial" w:hAnsi="Arial" w:cs="Arial"/>
          <w:lang w:val="es-ES_tradnl" w:eastAsia="es-ES"/>
        </w:rPr>
        <w:t>Factura original.</w:t>
      </w:r>
    </w:p>
    <w:p w:rsidR="00CD5E55" w:rsidRPr="00CD5E55" w:rsidRDefault="00CD5E55" w:rsidP="00C85A85">
      <w:pPr>
        <w:numPr>
          <w:ilvl w:val="0"/>
          <w:numId w:val="51"/>
        </w:numPr>
        <w:tabs>
          <w:tab w:val="num" w:pos="993"/>
        </w:tabs>
        <w:ind w:left="1706" w:hanging="357"/>
        <w:jc w:val="both"/>
        <w:rPr>
          <w:rFonts w:ascii="Arial" w:hAnsi="Arial" w:cs="Arial"/>
          <w:lang w:val="es-ES_tradnl" w:eastAsia="es-ES"/>
        </w:rPr>
      </w:pPr>
      <w:r w:rsidRPr="00CD5E55">
        <w:rPr>
          <w:rFonts w:ascii="Arial" w:hAnsi="Arial" w:cs="Arial"/>
          <w:lang w:val="es-ES_tradnl" w:eastAsia="es-ES"/>
        </w:rPr>
        <w:t xml:space="preserve">Fotocopia de registro </w:t>
      </w:r>
      <w:r w:rsidRPr="00CD5E55">
        <w:rPr>
          <w:rFonts w:ascii="Arial" w:hAnsi="Arial" w:cs="Arial"/>
          <w:lang w:eastAsia="es-ES"/>
        </w:rPr>
        <w:t>sistema de gestión de pública (SIGEP).</w:t>
      </w:r>
    </w:p>
    <w:p w:rsidR="00CD5E55" w:rsidRPr="00CD5E55" w:rsidRDefault="00CD5E55" w:rsidP="00C85A85">
      <w:pPr>
        <w:numPr>
          <w:ilvl w:val="0"/>
          <w:numId w:val="51"/>
        </w:numPr>
        <w:tabs>
          <w:tab w:val="num" w:pos="993"/>
        </w:tabs>
        <w:ind w:left="1706" w:hanging="357"/>
        <w:jc w:val="both"/>
        <w:rPr>
          <w:rFonts w:ascii="Arial" w:hAnsi="Arial" w:cs="Arial"/>
          <w:lang w:val="es-ES_tradnl" w:eastAsia="es-ES"/>
        </w:rPr>
      </w:pPr>
      <w:r w:rsidRPr="00CD5E55">
        <w:rPr>
          <w:rFonts w:ascii="Arial" w:hAnsi="Arial" w:cs="Arial"/>
          <w:lang w:val="es-ES_tradnl" w:eastAsia="es-ES"/>
        </w:rPr>
        <w:t>Cédula de identidad del representante legal.</w:t>
      </w:r>
    </w:p>
    <w:p w:rsidR="00CD5E55" w:rsidRPr="00CD5E55" w:rsidRDefault="00CD5E55" w:rsidP="00C85A85">
      <w:pPr>
        <w:numPr>
          <w:ilvl w:val="0"/>
          <w:numId w:val="51"/>
        </w:numPr>
        <w:tabs>
          <w:tab w:val="num" w:pos="993"/>
        </w:tabs>
        <w:ind w:left="1706" w:hanging="357"/>
        <w:jc w:val="both"/>
        <w:rPr>
          <w:rFonts w:ascii="Arial" w:hAnsi="Arial" w:cs="Arial"/>
          <w:lang w:val="es-ES_tradnl" w:eastAsia="es-ES"/>
        </w:rPr>
      </w:pPr>
      <w:r w:rsidRPr="00CD5E55">
        <w:rPr>
          <w:rFonts w:ascii="Arial" w:hAnsi="Arial" w:cs="Arial"/>
          <w:lang w:val="es-ES_tradnl" w:eastAsia="es-ES"/>
        </w:rPr>
        <w:t>Fotocopia de número de identificación tributaria (NIT).</w:t>
      </w:r>
    </w:p>
    <w:p w:rsidR="00CD5E55" w:rsidRPr="00CD5E55" w:rsidRDefault="00CD5E55" w:rsidP="00CD5E55">
      <w:pPr>
        <w:jc w:val="both"/>
        <w:rPr>
          <w:rFonts w:ascii="Arial" w:hAnsi="Arial" w:cs="Arial"/>
          <w:b/>
          <w:u w:val="single"/>
          <w:lang w:val="es-ES_tradnl" w:eastAsia="es-ES"/>
        </w:rPr>
      </w:pPr>
      <w:r w:rsidRPr="00CD5E55">
        <w:rPr>
          <w:rFonts w:ascii="Arial" w:hAnsi="Arial" w:cs="Arial"/>
          <w:b/>
          <w:iCs/>
          <w:u w:val="single"/>
          <w:lang w:eastAsia="es-ES"/>
        </w:rPr>
        <w:t xml:space="preserve">DÉCIMA PRIMERA.- (FACTURACIÓN) </w:t>
      </w:r>
      <w:r w:rsidRPr="00CD5E55">
        <w:rPr>
          <w:rFonts w:ascii="Arial" w:hAnsi="Arial" w:cs="Arial"/>
          <w:b/>
          <w:i/>
          <w:u w:val="single"/>
          <w:lang w:val="es-ES_tradnl" w:eastAsia="es-ES"/>
        </w:rPr>
        <w:t>(de acuerdo a la validación de la Dirección de Tributos)</w:t>
      </w:r>
    </w:p>
    <w:p w:rsidR="00CD5E55" w:rsidRPr="00CD5E55" w:rsidRDefault="00CD5E55" w:rsidP="00CD5E55">
      <w:pPr>
        <w:jc w:val="both"/>
        <w:rPr>
          <w:rFonts w:ascii="Arial" w:hAnsi="Arial" w:cs="Arial"/>
          <w:iCs/>
          <w:lang w:eastAsia="es-ES"/>
        </w:rPr>
      </w:pPr>
      <w:r w:rsidRPr="00CD5E55">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CD5E55" w:rsidRPr="00CD5E55" w:rsidRDefault="00CD5E55" w:rsidP="00CD5E55">
      <w:pPr>
        <w:jc w:val="both"/>
        <w:rPr>
          <w:rFonts w:ascii="Arial" w:hAnsi="Arial" w:cs="Arial"/>
          <w:iCs/>
          <w:lang w:eastAsia="es-ES"/>
        </w:rPr>
      </w:pPr>
      <w:r w:rsidRPr="00CD5E55">
        <w:rPr>
          <w:rFonts w:ascii="Arial" w:hAnsi="Arial" w:cs="Arial"/>
          <w:iCs/>
          <w:lang w:eastAsia="es-ES"/>
        </w:rPr>
        <w:t xml:space="preserve">El </w:t>
      </w:r>
      <w:r w:rsidRPr="00CD5E55">
        <w:rPr>
          <w:rFonts w:ascii="Arial" w:hAnsi="Arial" w:cs="Arial"/>
          <w:b/>
          <w:iCs/>
          <w:lang w:eastAsia="es-ES"/>
        </w:rPr>
        <w:t>PROVEEDOR</w:t>
      </w:r>
      <w:r w:rsidRPr="00CD5E55">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CD5E55" w:rsidRPr="00CD5E55" w:rsidRDefault="00CD5E55" w:rsidP="00CD5E55">
      <w:pPr>
        <w:jc w:val="both"/>
        <w:rPr>
          <w:rFonts w:ascii="Arial" w:hAnsi="Arial" w:cs="Arial"/>
          <w:iCs/>
          <w:lang w:eastAsia="es-ES"/>
        </w:rPr>
      </w:pPr>
      <w:r w:rsidRPr="00CD5E55">
        <w:rPr>
          <w:rFonts w:ascii="Arial" w:hAnsi="Arial" w:cs="Arial"/>
          <w:iCs/>
          <w:lang w:eastAsia="es-ES"/>
        </w:rPr>
        <w:t>Se deberá emitir la factura por el precio convenio en el Contrato sin deducir las multas ni otros cargos.</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DÉCIMA SEGUNDA.- (GARANTÍA DE CUMPLIMIENTO DE CONTRATO)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lang w:val="es-ES_tradnl" w:eastAsia="es-ES"/>
        </w:rPr>
        <w:t>PROVEEDOR</w:t>
      </w:r>
      <w:r w:rsidRPr="00CD5E55">
        <w:rPr>
          <w:rFonts w:ascii="Arial" w:hAnsi="Arial" w:cs="Arial"/>
          <w:lang w:val="es-ES_tradnl" w:eastAsia="es-ES"/>
        </w:rPr>
        <w:t xml:space="preserve"> garantiza el correcto cumplimiento y fiel ejecución del presente Contrato en todas sus partes con la </w:t>
      </w:r>
      <w:r w:rsidRPr="00CD5E55">
        <w:rPr>
          <w:rFonts w:ascii="Arial" w:hAnsi="Arial" w:cs="Arial"/>
          <w:i/>
          <w:lang w:val="es-ES_tradnl" w:eastAsia="es-ES"/>
        </w:rPr>
        <w:t xml:space="preserve">boleta/póliza </w:t>
      </w:r>
      <w:r w:rsidRPr="00CD5E55">
        <w:rPr>
          <w:rFonts w:ascii="Arial" w:hAnsi="Arial" w:cs="Arial"/>
          <w:lang w:val="es-ES_tradnl" w:eastAsia="es-ES"/>
        </w:rPr>
        <w:t xml:space="preserve">de garantía de cumplimiento de contrato Nº _____ emitida por el _____, con vigencia hasta el __ de ____ </w:t>
      </w:r>
      <w:proofErr w:type="spellStart"/>
      <w:r w:rsidRPr="00CD5E55">
        <w:rPr>
          <w:rFonts w:ascii="Arial" w:hAnsi="Arial" w:cs="Arial"/>
          <w:lang w:val="es-ES_tradnl" w:eastAsia="es-ES"/>
        </w:rPr>
        <w:t>de</w:t>
      </w:r>
      <w:proofErr w:type="spellEnd"/>
      <w:r w:rsidRPr="00CD5E55">
        <w:rPr>
          <w:rFonts w:ascii="Arial" w:hAnsi="Arial" w:cs="Arial"/>
          <w:lang w:val="es-ES_tradnl" w:eastAsia="es-ES"/>
        </w:rPr>
        <w:t xml:space="preserve"> 20__</w:t>
      </w:r>
      <w:r w:rsidRPr="00CD5E55">
        <w:rPr>
          <w:rFonts w:ascii="Arial" w:hAnsi="Arial" w:cs="Arial"/>
          <w:i/>
          <w:lang w:val="es-ES_tradnl" w:eastAsia="es-ES"/>
        </w:rPr>
        <w:t xml:space="preserve">, </w:t>
      </w:r>
      <w:r w:rsidRPr="00CD5E55">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CD5E55" w:rsidRPr="00CD5E55" w:rsidRDefault="00CD5E55" w:rsidP="00CD5E55">
      <w:pPr>
        <w:ind w:right="-7"/>
        <w:jc w:val="both"/>
        <w:outlineLvl w:val="1"/>
        <w:rPr>
          <w:rFonts w:ascii="Arial" w:hAnsi="Arial" w:cs="Arial"/>
          <w:lang w:val="es-BO" w:eastAsia="es-ES"/>
        </w:rPr>
      </w:pPr>
      <w:r w:rsidRPr="00CD5E55">
        <w:rPr>
          <w:rFonts w:ascii="Arial" w:hAnsi="Arial" w:cs="Arial"/>
          <w:lang w:val="es-BO" w:eastAsia="es-ES"/>
        </w:rPr>
        <w:t xml:space="preserve">Cualquier incumplimiento contractual en que incurra el </w:t>
      </w:r>
      <w:r w:rsidRPr="00CD5E55">
        <w:rPr>
          <w:rFonts w:ascii="Arial" w:hAnsi="Arial" w:cs="Arial"/>
          <w:b/>
          <w:lang w:val="es-BO" w:eastAsia="es-ES"/>
        </w:rPr>
        <w:t>PROVEEDOR</w:t>
      </w:r>
      <w:r w:rsidRPr="00CD5E55">
        <w:rPr>
          <w:rFonts w:ascii="Arial" w:hAnsi="Arial" w:cs="Arial"/>
          <w:lang w:val="es-BO" w:eastAsia="es-ES"/>
        </w:rPr>
        <w:t xml:space="preserve">, dará lugar a la ejecución de la boleta de garantía antes mencionada en favor de la </w:t>
      </w:r>
      <w:r w:rsidRPr="00CD5E55">
        <w:rPr>
          <w:rFonts w:ascii="Arial" w:hAnsi="Arial" w:cs="Arial"/>
          <w:b/>
          <w:lang w:val="es-BO" w:eastAsia="es-ES"/>
        </w:rPr>
        <w:t>ENTIDAD</w:t>
      </w:r>
      <w:r w:rsidRPr="00CD5E55">
        <w:rPr>
          <w:rFonts w:ascii="Arial" w:hAnsi="Arial" w:cs="Arial"/>
          <w:lang w:val="es-BO" w:eastAsia="es-ES"/>
        </w:rPr>
        <w:t xml:space="preserve"> a su sólo requerimiento, sin necesidad de ningún trámite o acción judicial.</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lang w:val="es-ES_tradnl" w:eastAsia="es-ES"/>
        </w:rPr>
        <w:t>PROVEEDOR</w:t>
      </w:r>
      <w:r w:rsidRPr="00CD5E55">
        <w:rPr>
          <w:rFonts w:ascii="Arial" w:hAnsi="Arial" w:cs="Arial"/>
          <w:lang w:val="es-ES_tradnl" w:eastAsia="es-ES"/>
        </w:rPr>
        <w:t xml:space="preserve"> tiene la obligación de mantener actualizada la garantía de cumplimiento de Contrato, cuantas veces lo requiera la </w:t>
      </w:r>
      <w:r w:rsidRPr="00CD5E55">
        <w:rPr>
          <w:rFonts w:ascii="Arial" w:hAnsi="Arial" w:cs="Arial"/>
          <w:b/>
          <w:lang w:val="es-ES_tradnl" w:eastAsia="es-ES"/>
        </w:rPr>
        <w:t>ENTIDAD</w:t>
      </w:r>
      <w:r w:rsidRPr="00CD5E55">
        <w:rPr>
          <w:rFonts w:ascii="Arial" w:hAnsi="Arial" w:cs="Arial"/>
          <w:lang w:val="es-ES_tradnl" w:eastAsia="es-ES"/>
        </w:rPr>
        <w:t xml:space="preserve"> por razones justificadas. La </w:t>
      </w:r>
      <w:r w:rsidRPr="00CD5E55">
        <w:rPr>
          <w:rFonts w:ascii="Arial" w:hAnsi="Arial" w:cs="Arial"/>
          <w:b/>
          <w:lang w:val="es-ES_tradnl" w:eastAsia="es-ES"/>
        </w:rPr>
        <w:t xml:space="preserve">ENTIDAD </w:t>
      </w:r>
      <w:r w:rsidRPr="00CD5E55">
        <w:rPr>
          <w:rFonts w:ascii="Arial" w:hAnsi="Arial" w:cs="Arial"/>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BO" w:eastAsia="es-ES"/>
        </w:rPr>
        <w:t>DÉCIMA TERCERA.- (CLÁUSULA DE SEGUROS)</w:t>
      </w:r>
      <w:r w:rsidRPr="00CD5E55">
        <w:rPr>
          <w:rFonts w:ascii="Arial" w:hAnsi="Arial" w:cs="Arial"/>
          <w:b/>
          <w:lang w:val="es-BO" w:eastAsia="es-ES"/>
        </w:rPr>
        <w:t xml:space="preserve"> </w:t>
      </w:r>
      <w:r w:rsidRPr="00CD5E55">
        <w:rPr>
          <w:rFonts w:ascii="Arial" w:hAnsi="Arial" w:cs="Arial"/>
          <w:b/>
          <w:i/>
          <w:u w:val="single"/>
          <w:lang w:val="es-ES_tradnl" w:eastAsia="es-ES"/>
        </w:rPr>
        <w:t>(de acuerdo a la validación de Seguros)</w:t>
      </w:r>
    </w:p>
    <w:p w:rsidR="00CD5E55" w:rsidRPr="00CD5E55" w:rsidRDefault="00CD5E55" w:rsidP="00CD5E55">
      <w:pPr>
        <w:jc w:val="both"/>
        <w:rPr>
          <w:rFonts w:ascii="Arial" w:hAnsi="Arial" w:cs="Arial"/>
          <w:lang w:eastAsia="es-ES"/>
        </w:rPr>
      </w:pPr>
      <w:r w:rsidRPr="00CD5E55">
        <w:rPr>
          <w:rFonts w:ascii="Arial" w:hAnsi="Arial" w:cs="Arial"/>
          <w:lang w:eastAsia="es-ES"/>
        </w:rPr>
        <w:t xml:space="preserve">El </w:t>
      </w:r>
      <w:r w:rsidRPr="00CD5E55">
        <w:rPr>
          <w:rFonts w:ascii="Arial" w:hAnsi="Arial" w:cs="Arial"/>
          <w:b/>
          <w:lang w:eastAsia="es-ES"/>
        </w:rPr>
        <w:t>PROVEEDOR</w:t>
      </w:r>
      <w:r w:rsidRPr="00CD5E55">
        <w:rPr>
          <w:rFonts w:ascii="Arial" w:hAnsi="Arial" w:cs="Arial"/>
          <w:lang w:eastAsia="es-ES"/>
        </w:rPr>
        <w:t>, deberá presentar y mantener vigente de forma ininterrumpida durante todo el periodo del Contrato la póliza de seguro especificada a continuación:</w:t>
      </w:r>
    </w:p>
    <w:p w:rsidR="00CD5E55" w:rsidRPr="00CD5E55" w:rsidRDefault="00CD5E55" w:rsidP="00CD5E55">
      <w:pPr>
        <w:ind w:left="567" w:hanging="567"/>
        <w:jc w:val="both"/>
        <w:rPr>
          <w:rFonts w:ascii="Arial" w:hAnsi="Arial" w:cs="Arial"/>
          <w:b/>
          <w:lang w:eastAsia="es-ES"/>
        </w:rPr>
      </w:pPr>
      <w:r w:rsidRPr="00CD5E55">
        <w:rPr>
          <w:rFonts w:ascii="Arial" w:hAnsi="Arial" w:cs="Arial"/>
          <w:b/>
          <w:lang w:eastAsia="es-ES"/>
        </w:rPr>
        <w:t>13.1  Póliza de accidentes personales.</w:t>
      </w:r>
    </w:p>
    <w:p w:rsidR="00CD5E55" w:rsidRPr="00CD5E55" w:rsidRDefault="00CD5E55" w:rsidP="00CD5E55">
      <w:pPr>
        <w:jc w:val="both"/>
        <w:rPr>
          <w:rFonts w:ascii="Arial" w:hAnsi="Arial" w:cs="Arial"/>
          <w:lang w:eastAsia="es-ES"/>
        </w:rPr>
      </w:pPr>
      <w:r w:rsidRPr="00CD5E55">
        <w:rPr>
          <w:rFonts w:ascii="Arial" w:hAnsi="Arial" w:cs="Arial"/>
          <w:lang w:eastAsia="es-ES"/>
        </w:rPr>
        <w:t xml:space="preserve">Los funcionarios del </w:t>
      </w:r>
      <w:r w:rsidRPr="00CD5E55">
        <w:rPr>
          <w:rFonts w:ascii="Arial" w:hAnsi="Arial" w:cs="Arial"/>
          <w:b/>
          <w:lang w:eastAsia="es-ES"/>
        </w:rPr>
        <w:t>PROVEEDOR</w:t>
      </w:r>
      <w:r w:rsidRPr="00CD5E55">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D5E55" w:rsidRPr="00CD5E55" w:rsidRDefault="00CD5E55" w:rsidP="00C85A85">
      <w:pPr>
        <w:numPr>
          <w:ilvl w:val="1"/>
          <w:numId w:val="57"/>
        </w:numPr>
        <w:ind w:left="567" w:hanging="567"/>
        <w:jc w:val="both"/>
        <w:rPr>
          <w:rFonts w:ascii="Arial" w:hAnsi="Arial" w:cs="Arial"/>
          <w:b/>
          <w:lang w:eastAsia="es-ES"/>
        </w:rPr>
      </w:pPr>
      <w:r w:rsidRPr="00CD5E55">
        <w:rPr>
          <w:rFonts w:ascii="Arial" w:hAnsi="Arial" w:cs="Arial"/>
          <w:b/>
          <w:lang w:eastAsia="es-ES"/>
        </w:rPr>
        <w:t>Condiciones adicionales.</w:t>
      </w:r>
    </w:p>
    <w:p w:rsidR="00CD5E55" w:rsidRPr="00CD5E55" w:rsidRDefault="00CD5E55" w:rsidP="00CD5E55">
      <w:pPr>
        <w:ind w:left="1418" w:hanging="851"/>
        <w:jc w:val="both"/>
        <w:rPr>
          <w:rFonts w:ascii="Arial" w:hAnsi="Arial" w:cs="Arial"/>
          <w:lang w:eastAsia="es-ES"/>
        </w:rPr>
      </w:pPr>
      <w:r w:rsidRPr="00CD5E55">
        <w:rPr>
          <w:rFonts w:ascii="Arial" w:hAnsi="Arial" w:cs="Arial"/>
          <w:b/>
          <w:lang w:eastAsia="es-ES"/>
        </w:rPr>
        <w:lastRenderedPageBreak/>
        <w:t>13.2.1</w:t>
      </w:r>
      <w:r w:rsidRPr="00CD5E55">
        <w:rPr>
          <w:rFonts w:ascii="Arial" w:hAnsi="Arial" w:cs="Arial"/>
          <w:lang w:eastAsia="es-ES"/>
        </w:rPr>
        <w:t xml:space="preserve">  De suspenderse por cualquier razón la vigencia o cobertura de la póliza nominada precedentemente, o bien se presente la existencia de eventos no cubiertos por la misma, el </w:t>
      </w:r>
      <w:r w:rsidRPr="00CD5E55">
        <w:rPr>
          <w:rFonts w:ascii="Arial" w:hAnsi="Arial" w:cs="Arial"/>
          <w:b/>
          <w:lang w:eastAsia="es-ES"/>
        </w:rPr>
        <w:t>PROVEEDOR</w:t>
      </w:r>
      <w:r w:rsidRPr="00CD5E55">
        <w:rPr>
          <w:rFonts w:ascii="Arial" w:hAnsi="Arial" w:cs="Arial"/>
          <w:lang w:eastAsia="es-ES"/>
        </w:rPr>
        <w:t xml:space="preserve"> se hace enteramente responsable frente a la </w:t>
      </w:r>
      <w:r w:rsidRPr="00CD5E55">
        <w:rPr>
          <w:rFonts w:ascii="Arial" w:hAnsi="Arial" w:cs="Arial"/>
          <w:b/>
          <w:lang w:eastAsia="es-ES"/>
        </w:rPr>
        <w:t>ENTIDAD</w:t>
      </w:r>
      <w:r w:rsidRPr="00CD5E55">
        <w:rPr>
          <w:rFonts w:ascii="Arial" w:hAnsi="Arial" w:cs="Arial"/>
          <w:lang w:eastAsia="es-ES"/>
        </w:rPr>
        <w:t xml:space="preserve"> por todos los accidentes que puedan sufrir y/</w:t>
      </w:r>
      <w:proofErr w:type="spellStart"/>
      <w:r w:rsidRPr="00CD5E55">
        <w:rPr>
          <w:rFonts w:ascii="Arial" w:hAnsi="Arial" w:cs="Arial"/>
          <w:lang w:eastAsia="es-ES"/>
        </w:rPr>
        <w:t>o</w:t>
      </w:r>
      <w:proofErr w:type="spellEnd"/>
      <w:r w:rsidRPr="00CD5E55">
        <w:rPr>
          <w:rFonts w:ascii="Arial" w:hAnsi="Arial" w:cs="Arial"/>
          <w:lang w:eastAsia="es-ES"/>
        </w:rPr>
        <w:t xml:space="preserve"> ocasionar en el desempleo de sus funciones.</w:t>
      </w:r>
    </w:p>
    <w:p w:rsidR="00CD5E55" w:rsidRPr="00CD5E55" w:rsidRDefault="00CD5E55" w:rsidP="00C85A85">
      <w:pPr>
        <w:numPr>
          <w:ilvl w:val="2"/>
          <w:numId w:val="58"/>
        </w:numPr>
        <w:ind w:left="1418" w:hanging="851"/>
        <w:jc w:val="both"/>
        <w:rPr>
          <w:rFonts w:ascii="Arial" w:hAnsi="Arial" w:cs="Arial"/>
          <w:lang w:eastAsia="es-ES"/>
        </w:rPr>
      </w:pPr>
      <w:r w:rsidRPr="00CD5E55">
        <w:rPr>
          <w:rFonts w:ascii="Arial" w:hAnsi="Arial" w:cs="Arial"/>
          <w:lang w:eastAsia="es-ES"/>
        </w:rPr>
        <w:t xml:space="preserve">El </w:t>
      </w:r>
      <w:r w:rsidRPr="00CD5E55">
        <w:rPr>
          <w:rFonts w:ascii="Arial" w:hAnsi="Arial" w:cs="Arial"/>
          <w:b/>
          <w:lang w:eastAsia="es-ES"/>
        </w:rPr>
        <w:t>PROVEEDOR</w:t>
      </w:r>
      <w:r w:rsidRPr="00CD5E55">
        <w:rPr>
          <w:rFonts w:ascii="Arial" w:hAnsi="Arial" w:cs="Arial"/>
          <w:lang w:eastAsia="es-ES"/>
        </w:rPr>
        <w:t xml:space="preserve"> una vez adjudicado, deberá entregar una copia de </w:t>
      </w:r>
      <w:proofErr w:type="gramStart"/>
      <w:r w:rsidRPr="00CD5E55">
        <w:rPr>
          <w:rFonts w:ascii="Arial" w:hAnsi="Arial" w:cs="Arial"/>
          <w:lang w:eastAsia="es-ES"/>
        </w:rPr>
        <w:t>las citada póliza</w:t>
      </w:r>
      <w:proofErr w:type="gramEnd"/>
      <w:r w:rsidRPr="00CD5E55">
        <w:rPr>
          <w:rFonts w:ascii="Arial" w:hAnsi="Arial" w:cs="Arial"/>
          <w:lang w:eastAsia="es-ES"/>
        </w:rPr>
        <w:t xml:space="preserve"> a la </w:t>
      </w:r>
      <w:r w:rsidRPr="00CD5E55">
        <w:rPr>
          <w:rFonts w:ascii="Arial" w:hAnsi="Arial" w:cs="Arial"/>
          <w:b/>
          <w:lang w:eastAsia="es-ES"/>
        </w:rPr>
        <w:t>ENTIDAD</w:t>
      </w:r>
      <w:r w:rsidRPr="00CD5E55">
        <w:rPr>
          <w:rFonts w:ascii="Arial" w:hAnsi="Arial" w:cs="Arial"/>
          <w:lang w:eastAsia="es-ES"/>
        </w:rPr>
        <w:t xml:space="preserve"> antes de la suscripción del Contrato.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 xml:space="preserve">DÉCIMA CUARTA.- (MOROSIDAD Y SUS PENALIDADES) </w:t>
      </w:r>
      <w:r w:rsidRPr="00CD5E55">
        <w:rPr>
          <w:rFonts w:ascii="Arial" w:hAnsi="Arial" w:cs="Arial"/>
          <w:b/>
          <w:i/>
          <w:u w:val="single"/>
          <w:lang w:val="es-ES_tradnl" w:eastAsia="es-ES"/>
        </w:rPr>
        <w:t>(de acuerdo a las especificaciones técnicas)</w:t>
      </w:r>
    </w:p>
    <w:p w:rsidR="00CD5E55" w:rsidRPr="00CD5E55" w:rsidRDefault="00CD5E55" w:rsidP="00CD5E55">
      <w:pPr>
        <w:jc w:val="both"/>
        <w:rPr>
          <w:rFonts w:ascii="Arial" w:hAnsi="Arial" w:cs="Arial"/>
          <w:lang w:eastAsia="es-ES"/>
        </w:rPr>
      </w:pPr>
      <w:r w:rsidRPr="00CD5E55">
        <w:rPr>
          <w:rFonts w:ascii="Arial" w:hAnsi="Arial" w:cs="Arial"/>
          <w:lang w:val="es-ES_tradnl" w:eastAsia="es-ES"/>
        </w:rPr>
        <w:t xml:space="preserve">Queda convenido entre las Partes, que el </w:t>
      </w:r>
      <w:r w:rsidRPr="00CD5E55">
        <w:rPr>
          <w:rFonts w:ascii="Arial" w:hAnsi="Arial" w:cs="Arial"/>
          <w:b/>
          <w:lang w:val="es-ES_tradnl" w:eastAsia="es-ES"/>
        </w:rPr>
        <w:t xml:space="preserve">PROVEEDOR </w:t>
      </w:r>
      <w:r w:rsidRPr="00CD5E55">
        <w:rPr>
          <w:rFonts w:ascii="Arial" w:hAnsi="Arial" w:cs="Arial"/>
          <w:lang w:val="es-ES_tradnl" w:eastAsia="es-ES"/>
        </w:rPr>
        <w:t xml:space="preserve">se obliga a cumplir con lo estipulado en las especificaciones técnicas y en la cláusula (Vigencia y plazo del Contrato), caso contrario la </w:t>
      </w:r>
      <w:r w:rsidRPr="00CD5E55">
        <w:rPr>
          <w:rFonts w:ascii="Arial" w:hAnsi="Arial" w:cs="Arial"/>
          <w:b/>
          <w:lang w:val="es-ES_tradnl" w:eastAsia="es-ES"/>
        </w:rPr>
        <w:t>ENTIDAD</w:t>
      </w:r>
      <w:r w:rsidRPr="00CD5E55">
        <w:rPr>
          <w:rFonts w:ascii="Arial" w:hAnsi="Arial" w:cs="Arial"/>
          <w:lang w:val="es-ES_tradnl" w:eastAsia="es-ES"/>
        </w:rPr>
        <w:t xml:space="preserve"> aplicará la multa del </w:t>
      </w:r>
      <w:r w:rsidRPr="00CD5E55">
        <w:rPr>
          <w:rFonts w:ascii="Arial" w:hAnsi="Arial" w:cs="Arial"/>
          <w:i/>
          <w:lang w:val="es-ES_tradnl" w:eastAsia="es-ES"/>
        </w:rPr>
        <w:t xml:space="preserve">numeral </w:t>
      </w:r>
      <w:r w:rsidRPr="00CD5E55">
        <w:rPr>
          <w:rFonts w:ascii="Arial" w:hAnsi="Arial" w:cs="Arial"/>
          <w:lang w:val="es-ES_tradnl" w:eastAsia="es-ES"/>
        </w:rPr>
        <w:t>% (</w:t>
      </w:r>
      <w:r w:rsidRPr="00CD5E55">
        <w:rPr>
          <w:rFonts w:ascii="Arial" w:hAnsi="Arial" w:cs="Arial"/>
          <w:i/>
          <w:lang w:val="es-ES_tradnl" w:eastAsia="es-ES"/>
        </w:rPr>
        <w:t>literal</w:t>
      </w:r>
      <w:r w:rsidRPr="00CD5E55">
        <w:rPr>
          <w:rFonts w:ascii="Arial" w:hAnsi="Arial" w:cs="Arial"/>
          <w:lang w:val="es-ES_tradnl" w:eastAsia="es-ES"/>
        </w:rPr>
        <w:t>) sobre el importe total de la adjudicación por cada día de retraso, computable a partir del primer día de vencido el plazo.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De establecer la </w:t>
      </w:r>
      <w:r w:rsidRPr="00CD5E55">
        <w:rPr>
          <w:rFonts w:ascii="Arial" w:hAnsi="Arial" w:cs="Arial"/>
          <w:b/>
          <w:lang w:val="es-ES_tradnl" w:eastAsia="es-ES"/>
        </w:rPr>
        <w:t>ENTIDAD</w:t>
      </w:r>
      <w:r w:rsidRPr="00CD5E55">
        <w:rPr>
          <w:rFonts w:ascii="Arial" w:hAnsi="Arial" w:cs="Arial"/>
          <w:lang w:val="es-ES_tradnl" w:eastAsia="es-ES"/>
        </w:rPr>
        <w:t xml:space="preserve"> que por la aplicación de multas por mora se ha llegado al límite del 10% (diez por ciento) del monto total del Contrato, la </w:t>
      </w:r>
      <w:r w:rsidRPr="00CD5E55">
        <w:rPr>
          <w:rFonts w:ascii="Arial" w:hAnsi="Arial" w:cs="Arial"/>
          <w:b/>
          <w:lang w:val="es-ES_tradnl" w:eastAsia="es-ES"/>
        </w:rPr>
        <w:t>ENTIDAD</w:t>
      </w:r>
      <w:r w:rsidRPr="00CD5E55">
        <w:rPr>
          <w:rFonts w:ascii="Arial" w:hAnsi="Arial" w:cs="Arial"/>
          <w:lang w:val="es-ES_tradnl" w:eastAsia="es-ES"/>
        </w:rPr>
        <w:t xml:space="preserve"> podrá iniciar el proceso de resolución del Contrato, conforme a lo estipulado en la cláusula (Terminación del Contrato).</w:t>
      </w:r>
    </w:p>
    <w:p w:rsidR="00CD5E55" w:rsidRPr="00CD5E55" w:rsidRDefault="00CD5E55" w:rsidP="00CD5E55">
      <w:pPr>
        <w:jc w:val="both"/>
        <w:rPr>
          <w:rFonts w:ascii="Arial" w:hAnsi="Arial" w:cs="Arial"/>
          <w:lang w:eastAsia="es-ES"/>
        </w:rPr>
      </w:pPr>
      <w:r w:rsidRPr="00CD5E55">
        <w:rPr>
          <w:rFonts w:ascii="Arial" w:hAnsi="Arial" w:cs="Arial"/>
          <w:lang w:eastAsia="es-ES"/>
        </w:rPr>
        <w:t xml:space="preserve">De establecer </w:t>
      </w:r>
      <w:r w:rsidRPr="00CD5E55">
        <w:rPr>
          <w:rFonts w:ascii="Arial" w:hAnsi="Arial" w:cs="Arial"/>
          <w:lang w:val="es-ES_tradnl" w:eastAsia="es-ES"/>
        </w:rPr>
        <w:t xml:space="preserve">la </w:t>
      </w:r>
      <w:r w:rsidRPr="00CD5E55">
        <w:rPr>
          <w:rFonts w:ascii="Arial" w:hAnsi="Arial" w:cs="Arial"/>
          <w:b/>
          <w:lang w:val="es-ES_tradnl" w:eastAsia="es-ES"/>
        </w:rPr>
        <w:t>ENTIDAD</w:t>
      </w:r>
      <w:r w:rsidRPr="00CD5E55">
        <w:rPr>
          <w:rFonts w:ascii="Arial" w:hAnsi="Arial" w:cs="Arial"/>
          <w:lang w:eastAsia="es-ES"/>
        </w:rPr>
        <w:t xml:space="preserve"> que por la aplicación de multas por mora se ha llegado al límite del 20% (veinte por ciento) del monto total del Contrato, la </w:t>
      </w:r>
      <w:r w:rsidRPr="00CD5E55">
        <w:rPr>
          <w:rFonts w:ascii="Arial" w:hAnsi="Arial" w:cs="Arial"/>
          <w:b/>
          <w:lang w:eastAsia="es-ES"/>
        </w:rPr>
        <w:t>ENTIDAD</w:t>
      </w:r>
      <w:r w:rsidRPr="00CD5E55">
        <w:rPr>
          <w:rFonts w:ascii="Arial" w:hAnsi="Arial" w:cs="Arial"/>
          <w:lang w:eastAsia="es-ES"/>
        </w:rPr>
        <w:t xml:space="preserve"> deberá iniciar el proceso de resolución del Contrato, conforme a lo estipulado en la cláusula (Terminación del Contrato).</w:t>
      </w:r>
    </w:p>
    <w:p w:rsidR="00CD5E55" w:rsidRPr="00CD5E55" w:rsidRDefault="00CD5E55" w:rsidP="00CD5E55">
      <w:pPr>
        <w:jc w:val="both"/>
        <w:rPr>
          <w:rFonts w:ascii="Arial" w:hAnsi="Arial" w:cs="Arial"/>
          <w:lang w:eastAsia="es-ES"/>
        </w:rPr>
      </w:pPr>
      <w:r w:rsidRPr="00CD5E55">
        <w:rPr>
          <w:rFonts w:ascii="Arial" w:hAnsi="Arial" w:cs="Arial"/>
          <w:lang w:eastAsia="es-ES"/>
        </w:rPr>
        <w:t xml:space="preserve">Las multas serán cobradas mediante descuentos establecidos expresamente por la </w:t>
      </w:r>
      <w:r w:rsidRPr="00CD5E55">
        <w:rPr>
          <w:rFonts w:ascii="Arial" w:hAnsi="Arial" w:cs="Arial"/>
          <w:b/>
          <w:bCs/>
          <w:lang w:eastAsia="es-ES"/>
        </w:rPr>
        <w:t>ENTIDAD</w:t>
      </w:r>
      <w:r w:rsidRPr="00CD5E55">
        <w:rPr>
          <w:rFonts w:ascii="Arial" w:hAnsi="Arial" w:cs="Arial"/>
          <w:lang w:eastAsia="es-ES"/>
        </w:rPr>
        <w:t>,</w:t>
      </w:r>
      <w:r w:rsidRPr="00CD5E55">
        <w:rPr>
          <w:rFonts w:ascii="Arial" w:hAnsi="Arial" w:cs="Arial"/>
          <w:lang w:val="es-ES_tradnl" w:eastAsia="es-ES"/>
        </w:rPr>
        <w:t xml:space="preserve"> con base en el informe específico y documentado</w:t>
      </w:r>
      <w:r w:rsidRPr="00CD5E55">
        <w:rPr>
          <w:rFonts w:ascii="Arial" w:hAnsi="Arial" w:cs="Arial"/>
          <w:lang w:eastAsia="es-ES"/>
        </w:rPr>
        <w:t xml:space="preserve"> del pago único, sin perjuicio de que </w:t>
      </w:r>
      <w:r w:rsidRPr="00CD5E55">
        <w:rPr>
          <w:rFonts w:ascii="Arial" w:hAnsi="Arial" w:cs="Arial"/>
          <w:lang w:val="es-ES_tradnl" w:eastAsia="es-ES"/>
        </w:rPr>
        <w:t xml:space="preserve">la </w:t>
      </w:r>
      <w:r w:rsidRPr="00CD5E55">
        <w:rPr>
          <w:rFonts w:ascii="Arial" w:hAnsi="Arial" w:cs="Arial"/>
          <w:b/>
          <w:lang w:val="es-ES_tradnl" w:eastAsia="es-ES"/>
        </w:rPr>
        <w:t xml:space="preserve">ENTIDAD </w:t>
      </w:r>
      <w:r w:rsidRPr="00CD5E5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eastAsia="es-ES"/>
        </w:rPr>
        <w:t>DÉCIMA QUINTA.- (NOTIFICACIONES)</w:t>
      </w:r>
    </w:p>
    <w:p w:rsidR="00CD5E55" w:rsidRPr="00CD5E55" w:rsidRDefault="00CD5E55" w:rsidP="00CD5E55">
      <w:pPr>
        <w:widowControl w:val="0"/>
        <w:numPr>
          <w:ilvl w:val="1"/>
          <w:numId w:val="0"/>
        </w:numPr>
        <w:tabs>
          <w:tab w:val="num" w:pos="284"/>
        </w:tabs>
        <w:ind w:left="567" w:hanging="567"/>
        <w:jc w:val="both"/>
        <w:rPr>
          <w:rFonts w:ascii="Arial" w:hAnsi="Arial" w:cs="Arial"/>
          <w:lang w:val="es-ES_tradnl" w:eastAsia="es-ES"/>
        </w:rPr>
      </w:pPr>
      <w:r w:rsidRPr="00CD5E55">
        <w:rPr>
          <w:rFonts w:ascii="Arial" w:hAnsi="Arial" w:cs="Arial"/>
          <w:b/>
          <w:lang w:val="es-ES_tradnl" w:eastAsia="es-ES"/>
        </w:rPr>
        <w:t>15.1</w:t>
      </w:r>
      <w:r w:rsidRPr="00CD5E55">
        <w:rPr>
          <w:rFonts w:ascii="Arial" w:hAnsi="Arial" w:cs="Arial"/>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D5E55" w:rsidRPr="00CD5E55" w:rsidTr="00BF0BEE">
        <w:trPr>
          <w:trHeight w:val="237"/>
        </w:trPr>
        <w:tc>
          <w:tcPr>
            <w:tcW w:w="4511" w:type="dxa"/>
            <w:tcBorders>
              <w:top w:val="single" w:sz="4" w:space="0" w:color="auto"/>
              <w:left w:val="single" w:sz="4" w:space="0" w:color="auto"/>
              <w:bottom w:val="single" w:sz="4" w:space="0" w:color="auto"/>
              <w:right w:val="single" w:sz="4" w:space="0" w:color="auto"/>
            </w:tcBorders>
          </w:tcPr>
          <w:p w:rsidR="00CD5E55" w:rsidRPr="00CD5E55" w:rsidRDefault="00CD5E55" w:rsidP="00CD5E55">
            <w:pPr>
              <w:widowControl w:val="0"/>
              <w:ind w:left="180" w:hanging="180"/>
              <w:jc w:val="center"/>
              <w:rPr>
                <w:rFonts w:ascii="Arial" w:hAnsi="Arial" w:cs="Arial"/>
                <w:b/>
                <w:lang w:val="es-ES_tradnl" w:eastAsia="es-ES"/>
              </w:rPr>
            </w:pPr>
            <w:r w:rsidRPr="00CD5E5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D5E55" w:rsidRPr="00CD5E55" w:rsidRDefault="00CD5E55" w:rsidP="00CD5E55">
            <w:pPr>
              <w:widowControl w:val="0"/>
              <w:ind w:left="180" w:hanging="180"/>
              <w:jc w:val="center"/>
              <w:rPr>
                <w:rFonts w:ascii="Arial" w:hAnsi="Arial" w:cs="Arial"/>
                <w:b/>
                <w:lang w:val="es-ES_tradnl" w:eastAsia="es-ES"/>
              </w:rPr>
            </w:pPr>
            <w:r w:rsidRPr="00CD5E55">
              <w:rPr>
                <w:rFonts w:ascii="Arial" w:hAnsi="Arial" w:cs="Arial"/>
                <w:b/>
                <w:lang w:val="es-ES_tradnl" w:eastAsia="es-ES"/>
              </w:rPr>
              <w:t>PROVEEDOR</w:t>
            </w:r>
          </w:p>
        </w:tc>
      </w:tr>
      <w:tr w:rsidR="00CD5E55" w:rsidRPr="00CD5E55" w:rsidTr="00BF0BEE">
        <w:trPr>
          <w:trHeight w:val="1505"/>
        </w:trPr>
        <w:tc>
          <w:tcPr>
            <w:tcW w:w="4511" w:type="dxa"/>
            <w:tcBorders>
              <w:top w:val="single" w:sz="4" w:space="0" w:color="auto"/>
              <w:left w:val="single" w:sz="4" w:space="0" w:color="auto"/>
              <w:bottom w:val="single" w:sz="4" w:space="0" w:color="auto"/>
              <w:right w:val="single" w:sz="4" w:space="0" w:color="auto"/>
            </w:tcBorders>
          </w:tcPr>
          <w:p w:rsidR="00CD5E55" w:rsidRPr="00CD5E55" w:rsidRDefault="00CD5E55" w:rsidP="00CD5E55">
            <w:pPr>
              <w:widowControl w:val="0"/>
              <w:jc w:val="both"/>
              <w:rPr>
                <w:rFonts w:ascii="Arial" w:hAnsi="Arial" w:cs="Arial"/>
                <w:lang w:val="es-ES_tradnl" w:eastAsia="es-ES"/>
              </w:rPr>
            </w:pPr>
            <w:r w:rsidRPr="00CD5E55">
              <w:rPr>
                <w:rFonts w:ascii="Arial" w:hAnsi="Arial" w:cs="Arial"/>
                <w:b/>
                <w:lang w:val="es-ES_tradnl" w:eastAsia="es-ES"/>
              </w:rPr>
              <w:t>Domicilio:</w:t>
            </w:r>
            <w:r w:rsidRPr="00CD5E55">
              <w:rPr>
                <w:rFonts w:ascii="Arial" w:hAnsi="Arial" w:cs="Arial"/>
                <w:lang w:val="es-ES_tradnl" w:eastAsia="es-ES"/>
              </w:rPr>
              <w:t xml:space="preserve"> </w:t>
            </w:r>
          </w:p>
          <w:p w:rsidR="00CD5E55" w:rsidRPr="00CD5E55" w:rsidRDefault="00CD5E55" w:rsidP="00CD5E55">
            <w:pPr>
              <w:widowControl w:val="0"/>
              <w:ind w:left="180" w:hanging="180"/>
              <w:jc w:val="both"/>
              <w:rPr>
                <w:rFonts w:ascii="Arial" w:hAnsi="Arial" w:cs="Arial"/>
                <w:lang w:val="es-BO" w:eastAsia="es-ES"/>
              </w:rPr>
            </w:pPr>
            <w:r w:rsidRPr="00CD5E55">
              <w:rPr>
                <w:rFonts w:ascii="Arial" w:hAnsi="Arial" w:cs="Arial"/>
                <w:b/>
                <w:lang w:val="es-BO" w:eastAsia="es-ES"/>
              </w:rPr>
              <w:t>N° Telf.:</w:t>
            </w:r>
            <w:r w:rsidRPr="00CD5E55">
              <w:rPr>
                <w:rFonts w:ascii="Arial" w:hAnsi="Arial" w:cs="Arial"/>
                <w:lang w:val="es-BO" w:eastAsia="es-ES"/>
              </w:rPr>
              <w:t xml:space="preserve"> (591 – ) </w:t>
            </w:r>
          </w:p>
          <w:p w:rsidR="00CD5E55" w:rsidRPr="00CD5E55" w:rsidRDefault="00CD5E55" w:rsidP="00CD5E55">
            <w:pPr>
              <w:widowControl w:val="0"/>
              <w:ind w:left="180" w:hanging="180"/>
              <w:jc w:val="both"/>
              <w:rPr>
                <w:rFonts w:ascii="Arial" w:hAnsi="Arial" w:cs="Arial"/>
                <w:b/>
                <w:lang w:val="es-BO" w:eastAsia="es-ES"/>
              </w:rPr>
            </w:pPr>
            <w:r w:rsidRPr="00CD5E55">
              <w:rPr>
                <w:rFonts w:ascii="Arial" w:hAnsi="Arial" w:cs="Arial"/>
                <w:b/>
                <w:lang w:val="es-BO" w:eastAsia="es-ES"/>
              </w:rPr>
              <w:t xml:space="preserve">E-mail: </w:t>
            </w:r>
          </w:p>
          <w:p w:rsidR="00CD5E55" w:rsidRPr="00CD5E55" w:rsidRDefault="00CD5E55" w:rsidP="00CD5E55">
            <w:pPr>
              <w:widowControl w:val="0"/>
              <w:jc w:val="both"/>
              <w:rPr>
                <w:rFonts w:ascii="Arial" w:hAnsi="Arial" w:cs="Arial"/>
                <w:lang w:eastAsia="es-ES"/>
              </w:rPr>
            </w:pPr>
            <w:proofErr w:type="spellStart"/>
            <w:r w:rsidRPr="00CD5E55">
              <w:rPr>
                <w:rFonts w:ascii="Arial" w:hAnsi="Arial" w:cs="Arial"/>
                <w:b/>
                <w:lang w:eastAsia="es-ES"/>
              </w:rPr>
              <w:t>Attn</w:t>
            </w:r>
            <w:proofErr w:type="spellEnd"/>
            <w:r w:rsidRPr="00CD5E55">
              <w:rPr>
                <w:rFonts w:ascii="Arial" w:hAnsi="Arial" w:cs="Arial"/>
                <w:b/>
                <w:lang w:eastAsia="es-ES"/>
              </w:rPr>
              <w:t xml:space="preserve">.: </w:t>
            </w:r>
          </w:p>
          <w:p w:rsidR="00CD5E55" w:rsidRPr="00CD5E55" w:rsidRDefault="00CD5E55" w:rsidP="00CD5E55">
            <w:pPr>
              <w:widowControl w:val="0"/>
              <w:jc w:val="both"/>
              <w:rPr>
                <w:rFonts w:ascii="Arial" w:hAnsi="Arial" w:cs="Arial"/>
                <w:lang w:val="es-ES_tradnl" w:eastAsia="es-ES"/>
              </w:rPr>
            </w:pPr>
            <w:r w:rsidRPr="00CD5E55">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D5E55" w:rsidRPr="00CD5E55" w:rsidRDefault="00CD5E55" w:rsidP="00CD5E55">
            <w:pPr>
              <w:widowControl w:val="0"/>
              <w:jc w:val="both"/>
              <w:rPr>
                <w:rFonts w:ascii="Arial" w:hAnsi="Arial" w:cs="Arial"/>
                <w:lang w:val="es-ES_tradnl" w:eastAsia="es-ES"/>
              </w:rPr>
            </w:pPr>
            <w:r w:rsidRPr="00CD5E55">
              <w:rPr>
                <w:rFonts w:ascii="Arial" w:hAnsi="Arial" w:cs="Arial"/>
                <w:b/>
                <w:lang w:val="es-ES_tradnl" w:eastAsia="es-ES"/>
              </w:rPr>
              <w:t>Domicilio:</w:t>
            </w:r>
            <w:r w:rsidRPr="00CD5E55">
              <w:rPr>
                <w:rFonts w:ascii="Arial" w:hAnsi="Arial" w:cs="Arial"/>
                <w:lang w:val="es-ES_tradnl" w:eastAsia="es-ES"/>
              </w:rPr>
              <w:t xml:space="preserve"> </w:t>
            </w:r>
          </w:p>
          <w:p w:rsidR="00CD5E55" w:rsidRPr="00CD5E55" w:rsidRDefault="00CD5E55" w:rsidP="00CD5E55">
            <w:pPr>
              <w:widowControl w:val="0"/>
              <w:jc w:val="both"/>
              <w:rPr>
                <w:rFonts w:ascii="Arial" w:hAnsi="Arial" w:cs="Arial"/>
                <w:lang w:val="es-BO" w:eastAsia="es-ES"/>
              </w:rPr>
            </w:pPr>
            <w:r w:rsidRPr="00CD5E55">
              <w:rPr>
                <w:rFonts w:ascii="Arial" w:hAnsi="Arial" w:cs="Arial"/>
                <w:b/>
                <w:lang w:val="es-BO" w:eastAsia="es-ES"/>
              </w:rPr>
              <w:t xml:space="preserve">N° Telf.: </w:t>
            </w:r>
            <w:r w:rsidRPr="00CD5E55">
              <w:rPr>
                <w:rFonts w:ascii="Arial" w:hAnsi="Arial" w:cs="Arial"/>
                <w:lang w:val="es-BO" w:eastAsia="es-ES"/>
              </w:rPr>
              <w:t>(591 - )</w:t>
            </w:r>
          </w:p>
          <w:p w:rsidR="00CD5E55" w:rsidRPr="00CD5E55" w:rsidRDefault="00CD5E55" w:rsidP="00CD5E55">
            <w:pPr>
              <w:widowControl w:val="0"/>
              <w:jc w:val="both"/>
              <w:rPr>
                <w:rFonts w:ascii="Arial" w:hAnsi="Arial" w:cs="Arial"/>
                <w:lang w:val="es-BO" w:eastAsia="es-ES"/>
              </w:rPr>
            </w:pPr>
            <w:r w:rsidRPr="00CD5E55">
              <w:rPr>
                <w:rFonts w:ascii="Arial" w:hAnsi="Arial" w:cs="Arial"/>
                <w:lang w:val="es-BO" w:eastAsia="es-ES"/>
              </w:rPr>
              <w:t xml:space="preserve">               (591 - ) </w:t>
            </w:r>
          </w:p>
          <w:p w:rsidR="00CD5E55" w:rsidRPr="00CD5E55" w:rsidRDefault="00CD5E55" w:rsidP="00CD5E55">
            <w:pPr>
              <w:widowControl w:val="0"/>
              <w:jc w:val="both"/>
              <w:rPr>
                <w:rFonts w:ascii="Arial" w:hAnsi="Arial" w:cs="Arial"/>
                <w:b/>
                <w:lang w:val="es-BO" w:eastAsia="es-ES"/>
              </w:rPr>
            </w:pPr>
            <w:r w:rsidRPr="00CD5E55">
              <w:rPr>
                <w:rFonts w:ascii="Arial" w:hAnsi="Arial" w:cs="Arial"/>
                <w:b/>
                <w:lang w:val="es-BO" w:eastAsia="es-ES"/>
              </w:rPr>
              <w:t xml:space="preserve">Fax: </w:t>
            </w:r>
          </w:p>
          <w:p w:rsidR="00CD5E55" w:rsidRPr="00CD5E55" w:rsidRDefault="00CD5E55" w:rsidP="00CD5E55">
            <w:pPr>
              <w:autoSpaceDE w:val="0"/>
              <w:autoSpaceDN w:val="0"/>
              <w:adjustRightInd w:val="0"/>
              <w:ind w:left="180" w:hanging="180"/>
              <w:rPr>
                <w:rFonts w:ascii="Arial" w:hAnsi="Arial" w:cs="Arial"/>
                <w:lang w:val="es-BO" w:eastAsia="es-ES"/>
              </w:rPr>
            </w:pPr>
            <w:r w:rsidRPr="00CD5E55">
              <w:rPr>
                <w:rFonts w:ascii="Arial" w:hAnsi="Arial" w:cs="Arial"/>
                <w:b/>
                <w:lang w:val="es-BO" w:eastAsia="es-ES"/>
              </w:rPr>
              <w:t xml:space="preserve">N° Cel.: </w:t>
            </w:r>
          </w:p>
          <w:p w:rsidR="00CD5E55" w:rsidRPr="00CD5E55" w:rsidRDefault="00CD5E55" w:rsidP="00CD5E55">
            <w:pPr>
              <w:autoSpaceDE w:val="0"/>
              <w:autoSpaceDN w:val="0"/>
              <w:adjustRightInd w:val="0"/>
              <w:rPr>
                <w:rFonts w:ascii="Arial" w:hAnsi="Arial" w:cs="Arial"/>
                <w:lang w:val="en-US" w:eastAsia="es-ES"/>
              </w:rPr>
            </w:pPr>
            <w:r w:rsidRPr="00CD5E55">
              <w:rPr>
                <w:rFonts w:ascii="Arial" w:hAnsi="Arial" w:cs="Arial"/>
                <w:b/>
                <w:lang w:val="en-US" w:eastAsia="es-ES"/>
              </w:rPr>
              <w:t>E-mail:</w:t>
            </w:r>
            <w:r w:rsidRPr="00CD5E55">
              <w:rPr>
                <w:rFonts w:ascii="Arial" w:hAnsi="Arial" w:cs="Arial"/>
                <w:lang w:val="en-US" w:eastAsia="es-ES"/>
              </w:rPr>
              <w:t xml:space="preserve"> </w:t>
            </w:r>
          </w:p>
          <w:p w:rsidR="00CD5E55" w:rsidRPr="00CD5E55" w:rsidRDefault="00CD5E55" w:rsidP="00CD5E55">
            <w:pPr>
              <w:autoSpaceDE w:val="0"/>
              <w:autoSpaceDN w:val="0"/>
              <w:adjustRightInd w:val="0"/>
              <w:ind w:left="180" w:hanging="180"/>
              <w:rPr>
                <w:rFonts w:ascii="Arial" w:hAnsi="Arial" w:cs="Arial"/>
                <w:lang w:val="en-US" w:eastAsia="es-ES"/>
              </w:rPr>
            </w:pPr>
            <w:r w:rsidRPr="00CD5E55">
              <w:rPr>
                <w:rFonts w:ascii="Arial" w:hAnsi="Arial" w:cs="Arial"/>
                <w:b/>
                <w:lang w:val="en-US" w:eastAsia="es-ES"/>
              </w:rPr>
              <w:t>Attn.:</w:t>
            </w:r>
            <w:r w:rsidRPr="00CD5E55">
              <w:rPr>
                <w:rFonts w:ascii="Arial" w:hAnsi="Arial" w:cs="Arial"/>
                <w:lang w:val="en-US" w:eastAsia="es-ES"/>
              </w:rPr>
              <w:t xml:space="preserve"> </w:t>
            </w:r>
          </w:p>
          <w:p w:rsidR="00CD5E55" w:rsidRPr="00CD5E55" w:rsidRDefault="00CD5E55" w:rsidP="00CD5E55">
            <w:pPr>
              <w:autoSpaceDE w:val="0"/>
              <w:autoSpaceDN w:val="0"/>
              <w:adjustRightInd w:val="0"/>
              <w:ind w:left="180" w:hanging="180"/>
              <w:rPr>
                <w:rFonts w:ascii="Arial" w:hAnsi="Arial" w:cs="Arial"/>
                <w:lang w:val="es-ES_tradnl" w:eastAsia="es-ES"/>
              </w:rPr>
            </w:pPr>
            <w:r w:rsidRPr="00CD5E55">
              <w:rPr>
                <w:rFonts w:ascii="Arial" w:hAnsi="Arial" w:cs="Arial"/>
                <w:lang w:val="es-ES_tradnl" w:eastAsia="es-ES"/>
              </w:rPr>
              <w:t xml:space="preserve">           – Bolivia</w:t>
            </w:r>
          </w:p>
        </w:tc>
      </w:tr>
    </w:tbl>
    <w:p w:rsidR="00CD5E55" w:rsidRPr="00CD5E55" w:rsidRDefault="00CD5E55" w:rsidP="00CD5E55">
      <w:pPr>
        <w:widowControl w:val="0"/>
        <w:tabs>
          <w:tab w:val="num" w:pos="567"/>
        </w:tabs>
        <w:ind w:left="567" w:hanging="567"/>
        <w:jc w:val="both"/>
        <w:rPr>
          <w:rFonts w:ascii="Arial" w:hAnsi="Arial" w:cs="Arial"/>
          <w:lang w:val="es-ES_tradnl" w:eastAsia="es-ES"/>
        </w:rPr>
      </w:pPr>
      <w:r w:rsidRPr="00CD5E55">
        <w:rPr>
          <w:rFonts w:ascii="Arial" w:hAnsi="Arial" w:cs="Arial"/>
          <w:b/>
          <w:lang w:val="es-ES_tradnl" w:eastAsia="es-ES"/>
        </w:rPr>
        <w:t>15.2</w:t>
      </w:r>
      <w:r w:rsidRPr="00CD5E55">
        <w:rPr>
          <w:rFonts w:ascii="Arial" w:hAnsi="Arial" w:cs="Arial"/>
          <w:lang w:val="es-ES_tradnl" w:eastAsia="es-ES"/>
        </w:rPr>
        <w:tab/>
        <w:t>Se considerará recibida la notificación o comunicación en la fecha y hora en que se haya realizado la entrega.</w:t>
      </w:r>
    </w:p>
    <w:p w:rsidR="00CD5E55" w:rsidRPr="00CD5E55" w:rsidRDefault="00CD5E55" w:rsidP="00CD5E55">
      <w:pPr>
        <w:widowControl w:val="0"/>
        <w:tabs>
          <w:tab w:val="num" w:pos="567"/>
        </w:tabs>
        <w:ind w:left="567" w:hanging="567"/>
        <w:jc w:val="both"/>
        <w:rPr>
          <w:rFonts w:ascii="Arial" w:hAnsi="Arial" w:cs="Arial"/>
          <w:lang w:val="es-ES_tradnl" w:eastAsia="es-ES"/>
        </w:rPr>
      </w:pPr>
      <w:r w:rsidRPr="00CD5E55">
        <w:rPr>
          <w:rFonts w:ascii="Arial" w:hAnsi="Arial" w:cs="Arial"/>
          <w:b/>
          <w:lang w:val="es-ES_tradnl" w:eastAsia="es-ES"/>
        </w:rPr>
        <w:t>15.3</w:t>
      </w:r>
      <w:r w:rsidRPr="00CD5E5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DÉCIMA SEXTA.- (RECEPCIÓN Y VERIFICACIÓN)</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El Comité de Recepción conjuntamente con un representante debidamente acreditado del </w:t>
      </w:r>
      <w:r w:rsidRPr="00CD5E55">
        <w:rPr>
          <w:rFonts w:ascii="Arial" w:hAnsi="Arial" w:cs="Arial"/>
          <w:b/>
          <w:lang w:val="es-ES_tradnl" w:eastAsia="es-ES"/>
        </w:rPr>
        <w:t>PROVEEDOR</w:t>
      </w:r>
      <w:r w:rsidRPr="00CD5E55">
        <w:rPr>
          <w:rFonts w:ascii="Arial" w:hAnsi="Arial" w:cs="Arial"/>
          <w:lang w:val="es-ES_tradnl" w:eastAsia="es-ES"/>
        </w:rPr>
        <w:t xml:space="preserve">, tendrán la función de efectuar la recepción de la Adquisición, previa conformidad de la </w:t>
      </w:r>
      <w:r w:rsidRPr="00CD5E55">
        <w:rPr>
          <w:rFonts w:ascii="Arial" w:hAnsi="Arial" w:cs="Arial"/>
          <w:b/>
          <w:lang w:val="es-ES_tradnl" w:eastAsia="es-ES"/>
        </w:rPr>
        <w:t>ENTIDAD</w:t>
      </w:r>
      <w:r w:rsidRPr="00CD5E55">
        <w:rPr>
          <w:rFonts w:ascii="Arial" w:hAnsi="Arial" w:cs="Arial"/>
          <w:lang w:val="es-ES_tradnl" w:eastAsia="es-ES"/>
        </w:rPr>
        <w:t xml:space="preserve"> elaborándose un acta de recepción en la cual se identifique la cantidad recibida y el cumplimiento de las especificaciones técnicas.  </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Si se encontraran defectos o daños en la Adquisición no se procederá a la emisión del acta de recepción en tanto el </w:t>
      </w:r>
      <w:r w:rsidRPr="00CD5E55">
        <w:rPr>
          <w:rFonts w:ascii="Arial" w:hAnsi="Arial" w:cs="Arial"/>
          <w:b/>
          <w:lang w:val="es-ES_tradnl" w:eastAsia="es-ES"/>
        </w:rPr>
        <w:t xml:space="preserve">PROVEEDOR </w:t>
      </w:r>
      <w:r w:rsidRPr="00CD5E55">
        <w:rPr>
          <w:rFonts w:ascii="Arial" w:hAnsi="Arial" w:cs="Arial"/>
          <w:lang w:val="es-ES_tradnl" w:eastAsia="es-ES"/>
        </w:rPr>
        <w:t xml:space="preserve">no subsane lo observado. El </w:t>
      </w:r>
      <w:r w:rsidRPr="00CD5E55">
        <w:rPr>
          <w:rFonts w:ascii="Arial" w:hAnsi="Arial" w:cs="Arial"/>
          <w:b/>
          <w:lang w:val="es-ES_tradnl" w:eastAsia="es-ES"/>
        </w:rPr>
        <w:t>PROVEEDOR</w:t>
      </w:r>
      <w:r w:rsidRPr="00CD5E55">
        <w:rPr>
          <w:rFonts w:ascii="Arial" w:hAnsi="Arial" w:cs="Arial"/>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DÉCIMA SÉPTIMA.- (RESPONSABILIDADES Y OBLIGACIONES DEL PROVEEDOR)</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lang w:val="es-ES_tradnl" w:eastAsia="es-ES"/>
        </w:rPr>
        <w:t>PROVEEDOR</w:t>
      </w:r>
      <w:r w:rsidRPr="00CD5E55">
        <w:rPr>
          <w:rFonts w:ascii="Arial" w:hAnsi="Arial" w:cs="Arial"/>
          <w:lang w:val="es-ES_tradnl" w:eastAsia="es-ES"/>
        </w:rPr>
        <w:t xml:space="preserve"> se compromete a cumplir con las siguientes responsabilidades y obligaciones, que son de carácter enunciativo y no limitativo:</w:t>
      </w:r>
    </w:p>
    <w:p w:rsidR="00CD5E55" w:rsidRPr="00CD5E55" w:rsidRDefault="00CD5E55" w:rsidP="00CD5E55">
      <w:pPr>
        <w:ind w:left="567" w:hanging="567"/>
        <w:jc w:val="both"/>
        <w:rPr>
          <w:rFonts w:ascii="Arial" w:hAnsi="Arial" w:cs="Arial"/>
          <w:b/>
          <w:lang w:val="es-ES_tradnl" w:eastAsia="es-ES"/>
        </w:rPr>
      </w:pPr>
      <w:r w:rsidRPr="00CD5E55">
        <w:rPr>
          <w:rFonts w:ascii="Arial" w:hAnsi="Arial" w:cs="Arial"/>
          <w:b/>
          <w:lang w:val="es-ES_tradnl" w:eastAsia="es-ES"/>
        </w:rPr>
        <w:lastRenderedPageBreak/>
        <w:t>17.1</w:t>
      </w:r>
      <w:r w:rsidRPr="00CD5E55">
        <w:rPr>
          <w:rFonts w:ascii="Arial" w:hAnsi="Arial" w:cs="Arial"/>
          <w:b/>
          <w:lang w:val="es-ES_tradnl" w:eastAsia="es-ES"/>
        </w:rPr>
        <w:tab/>
        <w:t>Responsabilidades:</w:t>
      </w:r>
    </w:p>
    <w:p w:rsidR="00CD5E55" w:rsidRPr="00CD5E55" w:rsidRDefault="00CD5E55" w:rsidP="00CD5E55">
      <w:pPr>
        <w:widowControl w:val="0"/>
        <w:tabs>
          <w:tab w:val="num" w:pos="1134"/>
        </w:tabs>
        <w:ind w:left="1134" w:hanging="425"/>
        <w:jc w:val="both"/>
        <w:rPr>
          <w:rFonts w:ascii="Arial" w:hAnsi="Arial" w:cs="Arial"/>
          <w:lang w:val="es-ES_tradnl" w:eastAsia="es-ES"/>
        </w:rPr>
      </w:pPr>
      <w:r w:rsidRPr="00CD5E55">
        <w:rPr>
          <w:rFonts w:ascii="Arial" w:hAnsi="Arial" w:cs="Arial"/>
          <w:b/>
          <w:lang w:val="es-ES_tradnl" w:eastAsia="es-ES"/>
        </w:rPr>
        <w:t>a)</w:t>
      </w:r>
      <w:r w:rsidRPr="00CD5E55">
        <w:rPr>
          <w:rFonts w:ascii="Arial" w:hAnsi="Arial" w:cs="Arial"/>
          <w:lang w:val="es-ES_tradnl" w:eastAsia="es-ES"/>
        </w:rPr>
        <w:tab/>
        <w:t xml:space="preserve">Cumplir con el presente Contrato. </w:t>
      </w:r>
    </w:p>
    <w:p w:rsidR="00CD5E55" w:rsidRPr="00CD5E55" w:rsidRDefault="00CD5E55" w:rsidP="00CD5E55">
      <w:pPr>
        <w:widowControl w:val="0"/>
        <w:tabs>
          <w:tab w:val="num" w:pos="1134"/>
        </w:tabs>
        <w:ind w:left="1134" w:hanging="425"/>
        <w:jc w:val="both"/>
        <w:rPr>
          <w:rFonts w:ascii="Arial" w:hAnsi="Arial" w:cs="Arial"/>
          <w:lang w:val="es-ES_tradnl" w:eastAsia="es-ES"/>
        </w:rPr>
      </w:pPr>
      <w:r w:rsidRPr="00CD5E55">
        <w:rPr>
          <w:rFonts w:ascii="Arial" w:hAnsi="Arial" w:cs="Arial"/>
          <w:b/>
          <w:lang w:val="es-ES_tradnl" w:eastAsia="es-ES"/>
        </w:rPr>
        <w:t>b)</w:t>
      </w:r>
      <w:r w:rsidRPr="00CD5E55">
        <w:rPr>
          <w:rFonts w:ascii="Arial" w:hAnsi="Arial" w:cs="Arial"/>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CD5E55" w:rsidRPr="00CD5E55" w:rsidRDefault="00CD5E55" w:rsidP="00CD5E55">
      <w:pPr>
        <w:widowControl w:val="0"/>
        <w:tabs>
          <w:tab w:val="num" w:pos="1134"/>
        </w:tabs>
        <w:ind w:left="1134" w:hanging="425"/>
        <w:jc w:val="both"/>
        <w:rPr>
          <w:rFonts w:ascii="Arial" w:hAnsi="Arial" w:cs="Arial"/>
          <w:b/>
          <w:lang w:val="es-ES_tradnl" w:eastAsia="es-ES"/>
        </w:rPr>
      </w:pPr>
      <w:r w:rsidRPr="00CD5E55">
        <w:rPr>
          <w:rFonts w:ascii="Arial" w:hAnsi="Arial" w:cs="Arial"/>
          <w:b/>
          <w:lang w:val="es-ES_tradnl" w:eastAsia="es-ES"/>
        </w:rPr>
        <w:t xml:space="preserve">c)  </w:t>
      </w:r>
      <w:r w:rsidRPr="00CD5E55">
        <w:rPr>
          <w:rFonts w:ascii="Arial" w:hAnsi="Arial" w:cs="Arial"/>
          <w:lang w:val="es-ES_tradnl" w:eastAsia="es-ES"/>
        </w:rPr>
        <w:t xml:space="preserve">Los retrasos por parte de sub-contratistas y/o sub-vendedores, si los hubiera, serán de responsabilidad única y exclusiva del </w:t>
      </w:r>
      <w:r w:rsidRPr="00CD5E55">
        <w:rPr>
          <w:rFonts w:ascii="Arial" w:hAnsi="Arial" w:cs="Arial"/>
          <w:b/>
          <w:lang w:val="es-ES_tradnl" w:eastAsia="es-ES"/>
        </w:rPr>
        <w:t>PROVEEDOR.</w:t>
      </w:r>
    </w:p>
    <w:p w:rsidR="00CD5E55" w:rsidRPr="00CD5E55" w:rsidRDefault="00CD5E55" w:rsidP="00CD5E55">
      <w:pPr>
        <w:widowControl w:val="0"/>
        <w:tabs>
          <w:tab w:val="num" w:pos="1134"/>
        </w:tabs>
        <w:ind w:left="1134" w:hanging="425"/>
        <w:jc w:val="both"/>
        <w:rPr>
          <w:rFonts w:ascii="Arial" w:hAnsi="Arial" w:cs="Arial"/>
          <w:lang w:val="es-ES_tradnl" w:eastAsia="es-ES"/>
        </w:rPr>
      </w:pPr>
      <w:r w:rsidRPr="00CD5E55">
        <w:rPr>
          <w:rFonts w:ascii="Arial" w:hAnsi="Arial" w:cs="Arial"/>
          <w:b/>
          <w:lang w:val="es-ES_tradnl" w:eastAsia="es-ES"/>
        </w:rPr>
        <w:t>d)</w:t>
      </w:r>
      <w:r w:rsidRPr="00CD5E55">
        <w:rPr>
          <w:rFonts w:ascii="Arial" w:hAnsi="Arial" w:cs="Arial"/>
          <w:lang w:val="es-ES_tradnl" w:eastAsia="es-ES"/>
        </w:rPr>
        <w:tab/>
        <w:t xml:space="preserve">Mantener exonerada a la </w:t>
      </w:r>
      <w:r w:rsidRPr="00CD5E55">
        <w:rPr>
          <w:rFonts w:ascii="Arial" w:hAnsi="Arial" w:cs="Arial"/>
          <w:b/>
          <w:lang w:val="es-ES_tradnl" w:eastAsia="es-ES"/>
        </w:rPr>
        <w:t>ENTIDAD</w:t>
      </w:r>
      <w:r w:rsidRPr="00CD5E55">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CD5E55" w:rsidRPr="00CD5E55" w:rsidRDefault="00CD5E55" w:rsidP="00CD5E55">
      <w:pPr>
        <w:widowControl w:val="0"/>
        <w:tabs>
          <w:tab w:val="num" w:pos="1134"/>
        </w:tabs>
        <w:ind w:left="1134" w:hanging="425"/>
        <w:jc w:val="both"/>
        <w:rPr>
          <w:rFonts w:ascii="Arial" w:hAnsi="Arial" w:cs="Arial"/>
          <w:lang w:val="es-ES_tradnl" w:eastAsia="es-ES"/>
        </w:rPr>
      </w:pPr>
      <w:r w:rsidRPr="00CD5E55">
        <w:rPr>
          <w:rFonts w:ascii="Arial" w:hAnsi="Arial" w:cs="Arial"/>
          <w:b/>
          <w:lang w:val="es-ES_tradnl" w:eastAsia="es-ES"/>
        </w:rPr>
        <w:t>e)</w:t>
      </w:r>
      <w:r w:rsidRPr="00CD5E55">
        <w:rPr>
          <w:rFonts w:ascii="Arial" w:hAnsi="Arial" w:cs="Arial"/>
          <w:lang w:val="es-ES_tradnl" w:eastAsia="es-ES"/>
        </w:rPr>
        <w:tab/>
        <w:t xml:space="preserve">Mantener indemne a la </w:t>
      </w:r>
      <w:r w:rsidRPr="00CD5E55">
        <w:rPr>
          <w:rFonts w:ascii="Arial" w:hAnsi="Arial" w:cs="Arial"/>
          <w:b/>
          <w:lang w:val="es-ES_tradnl" w:eastAsia="es-ES"/>
        </w:rPr>
        <w:t xml:space="preserve">ENTIDAD </w:t>
      </w:r>
      <w:r w:rsidRPr="00CD5E5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CD5E55" w:rsidRPr="00CD5E55" w:rsidRDefault="00CD5E55" w:rsidP="00CD5E55">
      <w:pPr>
        <w:widowControl w:val="0"/>
        <w:tabs>
          <w:tab w:val="num" w:pos="1134"/>
        </w:tabs>
        <w:ind w:left="1134" w:hanging="425"/>
        <w:jc w:val="both"/>
        <w:rPr>
          <w:rFonts w:ascii="Arial" w:hAnsi="Arial" w:cs="Arial"/>
          <w:lang w:val="es-ES_tradnl" w:eastAsia="es-ES"/>
        </w:rPr>
      </w:pPr>
      <w:r w:rsidRPr="00CD5E55">
        <w:rPr>
          <w:rFonts w:ascii="Arial" w:hAnsi="Arial" w:cs="Arial"/>
          <w:b/>
          <w:lang w:val="es-ES_tradnl" w:eastAsia="es-ES"/>
        </w:rPr>
        <w:t>f)</w:t>
      </w:r>
      <w:r w:rsidRPr="00CD5E55">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CD5E55">
        <w:rPr>
          <w:rFonts w:ascii="Arial" w:hAnsi="Arial" w:cs="Arial"/>
          <w:b/>
          <w:lang w:val="es-ES_tradnl" w:eastAsia="es-ES"/>
        </w:rPr>
        <w:t>ENTIDAD</w:t>
      </w:r>
      <w:r w:rsidRPr="00CD5E55">
        <w:rPr>
          <w:rFonts w:ascii="Arial" w:hAnsi="Arial" w:cs="Arial"/>
          <w:lang w:val="es-ES_tradnl" w:eastAsia="es-ES"/>
        </w:rPr>
        <w:t xml:space="preserve">, el respaldo correspondiente. </w:t>
      </w:r>
    </w:p>
    <w:p w:rsidR="00CD5E55" w:rsidRPr="00CD5E55" w:rsidRDefault="00CD5E55" w:rsidP="00CD5E55">
      <w:pPr>
        <w:widowControl w:val="0"/>
        <w:tabs>
          <w:tab w:val="num" w:pos="567"/>
        </w:tabs>
        <w:ind w:left="567" w:hanging="567"/>
        <w:jc w:val="both"/>
        <w:rPr>
          <w:rFonts w:ascii="Arial" w:hAnsi="Arial" w:cs="Arial"/>
          <w:b/>
          <w:lang w:val="es-ES_tradnl" w:eastAsia="es-ES"/>
        </w:rPr>
      </w:pPr>
      <w:r w:rsidRPr="00CD5E55">
        <w:rPr>
          <w:rFonts w:ascii="Arial" w:hAnsi="Arial" w:cs="Arial"/>
          <w:b/>
          <w:lang w:val="es-ES_tradnl" w:eastAsia="es-ES"/>
        </w:rPr>
        <w:t>17.2</w:t>
      </w:r>
      <w:r w:rsidRPr="00CD5E55">
        <w:rPr>
          <w:rFonts w:ascii="Arial" w:hAnsi="Arial" w:cs="Arial"/>
          <w:b/>
          <w:lang w:val="es-ES_tradnl" w:eastAsia="es-ES"/>
        </w:rPr>
        <w:tab/>
        <w:t>Obligaciones:</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Realizar la Adquisición conforme a detalle y requerimiento realizado por la </w:t>
      </w:r>
      <w:r w:rsidRPr="00CD5E55">
        <w:rPr>
          <w:rFonts w:ascii="Arial" w:hAnsi="Arial" w:cs="Arial"/>
          <w:b/>
          <w:lang w:eastAsia="es-ES"/>
        </w:rPr>
        <w:t>ENTIDAD</w:t>
      </w:r>
      <w:r w:rsidRPr="00CD5E55">
        <w:rPr>
          <w:rFonts w:ascii="Arial" w:hAnsi="Arial" w:cs="Arial"/>
          <w:lang w:eastAsia="es-ES"/>
        </w:rPr>
        <w:t>.</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D5E55">
        <w:rPr>
          <w:rFonts w:ascii="Arial" w:hAnsi="Arial" w:cs="Arial"/>
          <w:b/>
          <w:lang w:eastAsia="es-ES"/>
        </w:rPr>
        <w:t>PROVEEDOR</w:t>
      </w:r>
      <w:r w:rsidRPr="00CD5E55">
        <w:rPr>
          <w:rFonts w:ascii="Arial" w:hAnsi="Arial" w:cs="Arial"/>
          <w:lang w:eastAsia="es-ES"/>
        </w:rPr>
        <w:t xml:space="preserve"> responsable por los efectos que se originaren de eventuales inobservancias, mencionando de manera enunciativa y no limitativa, lo siguiente: </w:t>
      </w:r>
    </w:p>
    <w:p w:rsidR="00CD5E55" w:rsidRPr="00CD5E55" w:rsidRDefault="00CD5E55" w:rsidP="00C85A85">
      <w:pPr>
        <w:numPr>
          <w:ilvl w:val="0"/>
          <w:numId w:val="53"/>
        </w:numPr>
        <w:ind w:left="1701" w:hanging="567"/>
        <w:jc w:val="both"/>
        <w:rPr>
          <w:rFonts w:ascii="Arial" w:hAnsi="Arial" w:cs="Arial"/>
          <w:lang w:eastAsia="es-ES"/>
        </w:rPr>
      </w:pPr>
      <w:r w:rsidRPr="00CD5E55">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Planear, programar, dirigir y ejecutar la Adquisición con calidad y seguridad a fin de garantizar el pleno cumplimiento del Contrato.</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D5E55">
        <w:rPr>
          <w:rFonts w:ascii="Arial" w:hAnsi="Arial" w:cs="Arial"/>
          <w:lang w:eastAsia="es-ES"/>
        </w:rPr>
        <w:tab/>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Responder por la supervisión, dirección técnica y administrativa y mano de obra de su personal, necesarias para la Adquisición, siendo para todos los efectos, el </w:t>
      </w:r>
      <w:r w:rsidRPr="00CD5E55">
        <w:rPr>
          <w:rFonts w:ascii="Arial" w:hAnsi="Arial" w:cs="Arial"/>
          <w:b/>
          <w:lang w:eastAsia="es-ES"/>
        </w:rPr>
        <w:t>PROVEEDOR</w:t>
      </w:r>
      <w:r w:rsidRPr="00CD5E55">
        <w:rPr>
          <w:rFonts w:ascii="Arial" w:hAnsi="Arial" w:cs="Arial"/>
          <w:lang w:eastAsia="es-ES"/>
        </w:rPr>
        <w:t xml:space="preserve"> único y exclusivo responsable.</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Salvaguardar y liberar a la </w:t>
      </w:r>
      <w:r w:rsidRPr="00CD5E55">
        <w:rPr>
          <w:rFonts w:ascii="Arial" w:hAnsi="Arial" w:cs="Arial"/>
          <w:b/>
          <w:lang w:eastAsia="es-ES"/>
        </w:rPr>
        <w:t>ENTIDAD</w:t>
      </w:r>
      <w:r w:rsidRPr="00CD5E55">
        <w:rPr>
          <w:rFonts w:ascii="Arial" w:hAnsi="Arial" w:cs="Arial"/>
          <w:lang w:eastAsia="es-ES"/>
        </w:rPr>
        <w:t xml:space="preserve"> de la responsabilidad de todos los reclamos, representaciones y procesos judiciales de cualquier naturaleza, relacionados con la Adquisición. </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Responder por los daños o pérdidas causados a la </w:t>
      </w:r>
      <w:r w:rsidRPr="00CD5E55">
        <w:rPr>
          <w:rFonts w:ascii="Arial" w:hAnsi="Arial" w:cs="Arial"/>
          <w:b/>
          <w:lang w:eastAsia="es-ES"/>
        </w:rPr>
        <w:t>ENTIDAD</w:t>
      </w:r>
      <w:r w:rsidRPr="00CD5E55">
        <w:rPr>
          <w:rFonts w:ascii="Arial" w:hAnsi="Arial" w:cs="Arial"/>
          <w:lang w:eastAsia="es-ES"/>
        </w:rPr>
        <w:t xml:space="preserve"> o a terceros, resultantes de acción u omisión en la Adquisición</w:t>
      </w:r>
      <w:r w:rsidRPr="00CD5E55">
        <w:rPr>
          <w:rFonts w:ascii="Arial" w:hAnsi="Arial" w:cs="Arial"/>
          <w:b/>
          <w:lang w:eastAsia="es-ES"/>
        </w:rPr>
        <w:t>.</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D5E55">
        <w:rPr>
          <w:rFonts w:ascii="Arial" w:hAnsi="Arial" w:cs="Arial"/>
          <w:b/>
          <w:lang w:eastAsia="es-ES"/>
        </w:rPr>
        <w:t>ENTIDAD</w:t>
      </w:r>
      <w:r w:rsidRPr="00CD5E55">
        <w:rPr>
          <w:rFonts w:ascii="Arial" w:hAnsi="Arial" w:cs="Arial"/>
          <w:lang w:eastAsia="es-ES"/>
        </w:rPr>
        <w:t xml:space="preserve"> de cualquier reclamo. </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D5E55">
        <w:rPr>
          <w:rFonts w:ascii="Arial" w:hAnsi="Arial" w:cs="Arial"/>
          <w:b/>
          <w:lang w:eastAsia="es-ES"/>
        </w:rPr>
        <w:t>ENTIDAD</w:t>
      </w:r>
      <w:r w:rsidRPr="00CD5E55">
        <w:rPr>
          <w:rFonts w:ascii="Arial" w:hAnsi="Arial" w:cs="Arial"/>
          <w:lang w:eastAsia="es-ES"/>
        </w:rPr>
        <w:t xml:space="preserve"> podrá pedir al </w:t>
      </w:r>
      <w:r w:rsidRPr="00CD5E55">
        <w:rPr>
          <w:rFonts w:ascii="Arial" w:hAnsi="Arial" w:cs="Arial"/>
          <w:b/>
          <w:lang w:eastAsia="es-ES"/>
        </w:rPr>
        <w:t>PROVEEDOR</w:t>
      </w:r>
      <w:r w:rsidRPr="00CD5E55">
        <w:rPr>
          <w:rFonts w:ascii="Arial" w:hAnsi="Arial" w:cs="Arial"/>
          <w:lang w:eastAsia="es-ES"/>
        </w:rPr>
        <w:t xml:space="preserve"> en cualquier momento, dentro de la vigencia del presente Contrato, una declaración que certifique el cumplimiento de la presente obligación.</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Los sueldos pagados a los trabajadores deben obedecer como mínimo, a lo establecido en la Ley Aplicable.</w:t>
      </w:r>
      <w:r w:rsidRPr="00CD5E55">
        <w:rPr>
          <w:rFonts w:ascii="Arial" w:hAnsi="Arial" w:cs="Arial"/>
          <w:lang w:eastAsia="es-ES"/>
        </w:rPr>
        <w:tab/>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Mantener a la </w:t>
      </w:r>
      <w:r w:rsidRPr="00CD5E55">
        <w:rPr>
          <w:rFonts w:ascii="Arial" w:hAnsi="Arial" w:cs="Arial"/>
          <w:b/>
          <w:lang w:eastAsia="es-ES"/>
        </w:rPr>
        <w:t>ENTIDAD</w:t>
      </w:r>
      <w:r w:rsidRPr="00CD5E5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CD5E55" w:rsidRPr="00CD5E55" w:rsidRDefault="00CD5E55" w:rsidP="00C85A85">
      <w:pPr>
        <w:numPr>
          <w:ilvl w:val="0"/>
          <w:numId w:val="52"/>
        </w:numPr>
        <w:ind w:left="1134" w:hanging="425"/>
        <w:jc w:val="both"/>
        <w:rPr>
          <w:rFonts w:ascii="Arial" w:hAnsi="Arial" w:cs="Arial"/>
          <w:lang w:val="es-BO" w:eastAsia="es-ES"/>
        </w:rPr>
      </w:pPr>
      <w:r w:rsidRPr="00CD5E55">
        <w:rPr>
          <w:rFonts w:ascii="Arial" w:hAnsi="Arial" w:cs="Arial"/>
          <w:lang w:eastAsia="es-ES"/>
        </w:rPr>
        <w:t xml:space="preserve">Autoriza a la </w:t>
      </w:r>
      <w:r w:rsidRPr="00CD5E55">
        <w:rPr>
          <w:rFonts w:ascii="Arial" w:hAnsi="Arial" w:cs="Arial"/>
          <w:b/>
          <w:lang w:eastAsia="es-ES"/>
        </w:rPr>
        <w:t>ENTIDAD</w:t>
      </w:r>
      <w:r w:rsidRPr="00CD5E55">
        <w:rPr>
          <w:rFonts w:ascii="Arial" w:hAnsi="Arial" w:cs="Arial"/>
          <w:lang w:eastAsia="es-ES"/>
        </w:rPr>
        <w:t xml:space="preserve"> </w:t>
      </w:r>
      <w:r w:rsidRPr="00CD5E55">
        <w:rPr>
          <w:rFonts w:ascii="Arial" w:hAnsi="Arial" w:cs="Arial"/>
          <w:lang w:val="es-BO" w:eastAsia="es-ES"/>
        </w:rPr>
        <w:t xml:space="preserve">realizar retenciones de parte o el total del pago para protegerse contra posibles perjuicios causados por el </w:t>
      </w:r>
      <w:r w:rsidRPr="00CD5E55">
        <w:rPr>
          <w:rFonts w:ascii="Arial" w:hAnsi="Arial" w:cs="Arial"/>
          <w:b/>
          <w:lang w:val="es-BO" w:eastAsia="es-ES"/>
        </w:rPr>
        <w:t>PROVEEDOR</w:t>
      </w:r>
      <w:r w:rsidRPr="00CD5E55">
        <w:rPr>
          <w:rFonts w:ascii="Arial" w:hAnsi="Arial" w:cs="Arial"/>
          <w:lang w:val="es-BO" w:eastAsia="es-ES"/>
        </w:rPr>
        <w:t xml:space="preserve"> cuando incurra en negligencia durante la Adquisición, estas retenciones no crean derechos a favor del </w:t>
      </w:r>
      <w:r w:rsidRPr="00CD5E55">
        <w:rPr>
          <w:rFonts w:ascii="Arial" w:hAnsi="Arial" w:cs="Arial"/>
          <w:b/>
          <w:lang w:val="es-BO" w:eastAsia="es-ES"/>
        </w:rPr>
        <w:t>PROVEEDOR</w:t>
      </w:r>
      <w:r w:rsidRPr="00CD5E55">
        <w:rPr>
          <w:rFonts w:ascii="Arial" w:hAnsi="Arial" w:cs="Arial"/>
          <w:lang w:val="es-BO" w:eastAsia="es-ES"/>
        </w:rPr>
        <w:t xml:space="preserve"> para solicitar ampliación de plazos ni intereses.</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 xml:space="preserve">Custodiar la Adquisición hasta la recepción de esta por la </w:t>
      </w:r>
      <w:r w:rsidRPr="00CD5E55">
        <w:rPr>
          <w:rFonts w:ascii="Arial" w:hAnsi="Arial" w:cs="Arial"/>
          <w:b/>
          <w:lang w:eastAsia="es-ES"/>
        </w:rPr>
        <w:t>ENTIDAD</w:t>
      </w:r>
      <w:r w:rsidRPr="00CD5E55">
        <w:rPr>
          <w:rFonts w:ascii="Arial" w:hAnsi="Arial" w:cs="Arial"/>
          <w:lang w:eastAsia="es-ES"/>
        </w:rPr>
        <w:t>.</w:t>
      </w:r>
    </w:p>
    <w:p w:rsidR="00CD5E55" w:rsidRPr="00CD5E55" w:rsidRDefault="00CD5E55" w:rsidP="00C85A85">
      <w:pPr>
        <w:numPr>
          <w:ilvl w:val="0"/>
          <w:numId w:val="52"/>
        </w:numPr>
        <w:ind w:left="1134" w:hanging="425"/>
        <w:jc w:val="both"/>
        <w:rPr>
          <w:rFonts w:ascii="Arial" w:hAnsi="Arial" w:cs="Arial"/>
          <w:lang w:eastAsia="es-ES"/>
        </w:rPr>
      </w:pPr>
      <w:r w:rsidRPr="00CD5E55">
        <w:rPr>
          <w:rFonts w:ascii="Arial" w:hAnsi="Arial" w:cs="Arial"/>
          <w:lang w:eastAsia="es-ES"/>
        </w:rPr>
        <w:t>Cumplir las normas de calidad aplicables a la Adquisición o a las normas de calidad existentes o cuya aplicación sea apropiada en el país de origen de la Adquisición.</w:t>
      </w:r>
    </w:p>
    <w:p w:rsidR="00CD5E55" w:rsidRPr="00CD5E55" w:rsidRDefault="00CD5E55" w:rsidP="00CD5E55">
      <w:pPr>
        <w:jc w:val="both"/>
        <w:rPr>
          <w:rFonts w:ascii="Arial" w:hAnsi="Arial" w:cs="Arial"/>
          <w:lang w:eastAsia="es-ES"/>
        </w:rPr>
      </w:pPr>
      <w:r w:rsidRPr="00CD5E55">
        <w:rPr>
          <w:rFonts w:ascii="Arial" w:hAnsi="Arial" w:cs="Arial"/>
          <w:lang w:eastAsia="es-ES"/>
        </w:rPr>
        <w:t>Las demás obligaciones y responsabilidades a su cargo que sin estar expresamente mencionadas, emerjan del presente Contrato.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DÉCIMA OCTAVA.- (OBLIGACIONES DE LA ENTIDAD)</w:t>
      </w:r>
    </w:p>
    <w:p w:rsidR="00CD5E55" w:rsidRPr="00CD5E55" w:rsidRDefault="00CD5E55" w:rsidP="00CD5E55">
      <w:pPr>
        <w:ind w:left="709" w:hanging="708"/>
        <w:jc w:val="both"/>
        <w:rPr>
          <w:rFonts w:ascii="Arial" w:hAnsi="Arial" w:cs="Arial"/>
          <w:lang w:eastAsia="es-ES"/>
        </w:rPr>
      </w:pPr>
      <w:r w:rsidRPr="00CD5E55">
        <w:rPr>
          <w:rFonts w:ascii="Arial" w:hAnsi="Arial" w:cs="Arial"/>
          <w:lang w:eastAsia="es-ES"/>
        </w:rPr>
        <w:t xml:space="preserve">La </w:t>
      </w:r>
      <w:r w:rsidRPr="00CD5E55">
        <w:rPr>
          <w:rFonts w:ascii="Arial" w:hAnsi="Arial" w:cs="Arial"/>
          <w:b/>
          <w:lang w:eastAsia="es-ES"/>
        </w:rPr>
        <w:t>ENTIDAD</w:t>
      </w:r>
      <w:r w:rsidRPr="00CD5E55">
        <w:rPr>
          <w:rFonts w:ascii="Arial" w:hAnsi="Arial" w:cs="Arial"/>
          <w:lang w:eastAsia="es-ES"/>
        </w:rPr>
        <w:t xml:space="preserve"> se obliga en su sentido más amplio a cumplir con las siguientes obligaciones:</w:t>
      </w:r>
    </w:p>
    <w:p w:rsidR="00CD5E55" w:rsidRPr="00CD5E55" w:rsidRDefault="00CD5E55" w:rsidP="00CD5E55">
      <w:pPr>
        <w:ind w:left="567" w:hanging="567"/>
        <w:jc w:val="both"/>
        <w:rPr>
          <w:rFonts w:ascii="Arial" w:hAnsi="Arial" w:cs="Arial"/>
          <w:lang w:eastAsia="es-ES"/>
        </w:rPr>
      </w:pPr>
      <w:r w:rsidRPr="00CD5E55">
        <w:rPr>
          <w:rFonts w:ascii="Arial" w:hAnsi="Arial" w:cs="Arial"/>
          <w:b/>
          <w:lang w:eastAsia="es-ES"/>
        </w:rPr>
        <w:t xml:space="preserve">18.1 </w:t>
      </w:r>
      <w:r w:rsidRPr="00CD5E55">
        <w:rPr>
          <w:rFonts w:ascii="Arial" w:hAnsi="Arial" w:cs="Arial"/>
          <w:b/>
          <w:lang w:eastAsia="es-ES"/>
        </w:rPr>
        <w:tab/>
      </w:r>
      <w:r w:rsidRPr="00CD5E55">
        <w:rPr>
          <w:rFonts w:ascii="Arial" w:hAnsi="Arial" w:cs="Arial"/>
          <w:lang w:eastAsia="es-ES"/>
        </w:rPr>
        <w:t xml:space="preserve">Notificar al </w:t>
      </w:r>
      <w:r w:rsidRPr="00CD5E55">
        <w:rPr>
          <w:rFonts w:ascii="Arial" w:hAnsi="Arial" w:cs="Arial"/>
          <w:b/>
          <w:lang w:eastAsia="es-ES"/>
        </w:rPr>
        <w:t>PROVEEDOR</w:t>
      </w:r>
      <w:r w:rsidRPr="00CD5E55">
        <w:rPr>
          <w:rFonts w:ascii="Arial" w:hAnsi="Arial" w:cs="Arial"/>
          <w:lang w:eastAsia="es-ES"/>
        </w:rPr>
        <w:t xml:space="preserve"> los defectos e irregularidades encontradas en la Adquisición, fijando plazos para su corrección.</w:t>
      </w:r>
    </w:p>
    <w:p w:rsidR="00CD5E55" w:rsidRPr="00CD5E55" w:rsidRDefault="00CD5E55" w:rsidP="00CD5E55">
      <w:pPr>
        <w:ind w:left="567" w:hanging="567"/>
        <w:jc w:val="both"/>
        <w:rPr>
          <w:rFonts w:ascii="Arial" w:hAnsi="Arial" w:cs="Arial"/>
          <w:lang w:eastAsia="es-ES"/>
        </w:rPr>
      </w:pPr>
      <w:r w:rsidRPr="00CD5E55">
        <w:rPr>
          <w:rFonts w:ascii="Arial" w:hAnsi="Arial" w:cs="Arial"/>
          <w:b/>
          <w:lang w:eastAsia="es-ES"/>
        </w:rPr>
        <w:t>18.2</w:t>
      </w:r>
      <w:r w:rsidRPr="00CD5E55">
        <w:rPr>
          <w:rFonts w:ascii="Arial" w:hAnsi="Arial" w:cs="Arial"/>
          <w:lang w:eastAsia="es-ES"/>
        </w:rPr>
        <w:tab/>
        <w:t xml:space="preserve">Proporcionar información y detalle para la Adquisición, comunicando al </w:t>
      </w:r>
      <w:r w:rsidRPr="00CD5E55">
        <w:rPr>
          <w:rFonts w:ascii="Arial" w:hAnsi="Arial" w:cs="Arial"/>
          <w:b/>
          <w:lang w:eastAsia="es-ES"/>
        </w:rPr>
        <w:t>PROVEEDOR</w:t>
      </w:r>
      <w:r w:rsidRPr="00CD5E55">
        <w:rPr>
          <w:rFonts w:ascii="Arial" w:hAnsi="Arial" w:cs="Arial"/>
          <w:lang w:eastAsia="es-ES"/>
        </w:rPr>
        <w:t xml:space="preserve"> eventuales cambios de normas y horarios de trabajo.</w:t>
      </w:r>
    </w:p>
    <w:p w:rsidR="00CD5E55" w:rsidRPr="00CD5E55" w:rsidRDefault="00CD5E55" w:rsidP="00CD5E55">
      <w:pPr>
        <w:jc w:val="both"/>
        <w:rPr>
          <w:rFonts w:ascii="Arial" w:hAnsi="Arial" w:cs="Arial"/>
          <w:lang w:val="es-ES_tradnl" w:eastAsia="es-ES"/>
        </w:rPr>
      </w:pPr>
      <w:r w:rsidRPr="00CD5E55">
        <w:rPr>
          <w:rFonts w:ascii="Arial" w:hAnsi="Arial" w:cs="Arial"/>
          <w:b/>
          <w:u w:val="single"/>
          <w:lang w:val="es-ES_tradnl" w:eastAsia="es-ES"/>
        </w:rPr>
        <w:t>DÉCIMA NOVENA.- (INTRANSFERIBILIDAD DEL CONTRATO)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lang w:val="es-ES_tradnl" w:eastAsia="es-ES"/>
        </w:rPr>
        <w:t>PROVEEDOR</w:t>
      </w:r>
      <w:r w:rsidRPr="00CD5E55">
        <w:rPr>
          <w:rFonts w:ascii="Arial" w:hAnsi="Arial" w:cs="Arial"/>
          <w:lang w:val="es-ES_tradnl" w:eastAsia="es-ES"/>
        </w:rPr>
        <w:t xml:space="preserve"> bajo ningún título podrá ceder, transferir, subrogar, total o parcialmente este Contrato.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CD5E55">
        <w:rPr>
          <w:rFonts w:ascii="Arial" w:hAnsi="Arial" w:cs="Arial"/>
          <w:lang w:eastAsia="es-ES"/>
        </w:rPr>
        <w:t>y justificación técnica, económica y legal</w:t>
      </w:r>
      <w:r w:rsidRPr="00CD5E55">
        <w:rPr>
          <w:rFonts w:ascii="Arial" w:hAnsi="Arial" w:cs="Arial"/>
          <w:lang w:val="es-ES_tradnl" w:eastAsia="es-ES"/>
        </w:rPr>
        <w:t xml:space="preserve"> de la </w:t>
      </w:r>
      <w:r w:rsidRPr="00CD5E55">
        <w:rPr>
          <w:rFonts w:ascii="Arial" w:hAnsi="Arial" w:cs="Arial"/>
          <w:b/>
          <w:lang w:val="es-ES_tradnl" w:eastAsia="es-ES"/>
        </w:rPr>
        <w:t>ENTIDAD</w:t>
      </w:r>
      <w:r w:rsidRPr="00CD5E55">
        <w:rPr>
          <w:rFonts w:ascii="Arial" w:hAnsi="Arial" w:cs="Arial"/>
          <w:lang w:val="es-ES_tradnl" w:eastAsia="es-ES"/>
        </w:rPr>
        <w:t>, bajo los mismos términos y condiciones del presente Contrato.</w:t>
      </w:r>
    </w:p>
    <w:p w:rsidR="00CD5E55" w:rsidRPr="00CD5E55" w:rsidRDefault="00CD5E55" w:rsidP="00CD5E55">
      <w:pPr>
        <w:ind w:right="-7"/>
        <w:jc w:val="both"/>
        <w:rPr>
          <w:rFonts w:ascii="Arial" w:hAnsi="Arial" w:cs="Arial"/>
          <w:lang w:val="es-ES_tradnl" w:eastAsia="es-ES"/>
        </w:rPr>
      </w:pPr>
      <w:r w:rsidRPr="00CD5E5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D5E55" w:rsidRPr="00CD5E55" w:rsidRDefault="00CD5E55" w:rsidP="00CD5E55">
      <w:pPr>
        <w:jc w:val="both"/>
        <w:rPr>
          <w:rFonts w:ascii="Arial" w:hAnsi="Arial" w:cs="Arial"/>
          <w:u w:val="single"/>
          <w:lang w:val="es-ES_tradnl" w:eastAsia="es-ES"/>
        </w:rPr>
      </w:pPr>
      <w:r w:rsidRPr="00CD5E55">
        <w:rPr>
          <w:rFonts w:ascii="Arial" w:hAnsi="Arial" w:cs="Arial"/>
          <w:b/>
          <w:u w:val="single"/>
          <w:lang w:val="es-ES_tradnl" w:eastAsia="es-ES"/>
        </w:rPr>
        <w:t xml:space="preserve">VIGÉSIMA.- (IMPUESTOS Y TRIBUTOS) </w:t>
      </w:r>
      <w:r w:rsidRPr="00CD5E55">
        <w:rPr>
          <w:rFonts w:ascii="Arial" w:hAnsi="Arial" w:cs="Arial"/>
          <w:b/>
          <w:i/>
          <w:u w:val="single"/>
          <w:lang w:val="es-ES_tradnl" w:eastAsia="es-ES"/>
        </w:rPr>
        <w:t>(de acuerdo a la validación de la Dirección de Tributos)</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CD5E55">
        <w:rPr>
          <w:rFonts w:ascii="Arial" w:hAnsi="Arial" w:cs="Arial"/>
          <w:lang w:val="es-ES_tradnl" w:eastAsia="es-ES"/>
        </w:rPr>
        <w:lastRenderedPageBreak/>
        <w:t xml:space="preserve">Contrato, serán de exclusiva responsabilidad del </w:t>
      </w:r>
      <w:r w:rsidRPr="00CD5E55">
        <w:rPr>
          <w:rFonts w:ascii="Arial" w:hAnsi="Arial" w:cs="Arial"/>
          <w:b/>
          <w:lang w:val="es-ES_tradnl" w:eastAsia="es-ES"/>
        </w:rPr>
        <w:t>PROVEEDOR</w:t>
      </w:r>
      <w:r w:rsidRPr="00CD5E55">
        <w:rPr>
          <w:rFonts w:ascii="Arial" w:hAnsi="Arial" w:cs="Arial"/>
          <w:lang w:val="es-ES_tradnl" w:eastAsia="es-ES"/>
        </w:rPr>
        <w:t xml:space="preserve"> conforme a lo previsto en la Ley Aplicable, sin derecho a reembolso. </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La </w:t>
      </w:r>
      <w:r w:rsidRPr="00CD5E55">
        <w:rPr>
          <w:rFonts w:ascii="Arial" w:hAnsi="Arial" w:cs="Arial"/>
          <w:b/>
          <w:lang w:val="es-ES_tradnl" w:eastAsia="es-ES"/>
        </w:rPr>
        <w:t>ENTIDAD</w:t>
      </w:r>
      <w:r w:rsidRPr="00CD5E5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lang w:val="es-ES_tradnl" w:eastAsia="es-ES"/>
        </w:rPr>
        <w:t>PROVEEDOR</w:t>
      </w:r>
      <w:r w:rsidRPr="00CD5E55">
        <w:rPr>
          <w:rFonts w:ascii="Arial" w:hAnsi="Arial" w:cs="Arial"/>
          <w:lang w:val="es-ES_tradnl" w:eastAsia="es-ES"/>
        </w:rPr>
        <w:t xml:space="preserve"> declara haber considerado en su propuesta los impuestos y/o tributos que tengan incidencia en la </w:t>
      </w:r>
      <w:r w:rsidRPr="00CD5E55">
        <w:rPr>
          <w:rFonts w:ascii="Arial" w:hAnsi="Arial" w:cs="Arial"/>
          <w:lang w:eastAsia="es-ES"/>
        </w:rPr>
        <w:t>Adquisición</w:t>
      </w:r>
      <w:r w:rsidRPr="00CD5E55">
        <w:rPr>
          <w:rFonts w:ascii="Arial" w:hAnsi="Arial" w:cs="Arial"/>
          <w:lang w:val="es-ES_tradnl" w:eastAsia="es-ES"/>
        </w:rPr>
        <w:t>, no correspondiendo ningún reclamo debido a error en la evaluación, ni solicitar una revisión del precio contractual.</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VIGÉSIMA PRIMERA.- (CONFIDENCIALIDAD)</w:t>
      </w:r>
    </w:p>
    <w:p w:rsidR="00CD5E55" w:rsidRPr="00CD5E55" w:rsidRDefault="00CD5E55" w:rsidP="00CD5E55">
      <w:pPr>
        <w:shd w:val="clear" w:color="auto" w:fill="FFFFFF"/>
        <w:tabs>
          <w:tab w:val="left" w:pos="426"/>
        </w:tabs>
        <w:ind w:right="-6"/>
        <w:jc w:val="both"/>
        <w:rPr>
          <w:rFonts w:ascii="Arial" w:hAnsi="Arial" w:cs="Arial"/>
          <w:lang w:val="es-BO"/>
        </w:rPr>
      </w:pPr>
      <w:r w:rsidRPr="00CD5E55">
        <w:rPr>
          <w:rFonts w:ascii="Arial" w:hAnsi="Arial" w:cs="Arial"/>
          <w:lang w:val="es-BO"/>
        </w:rPr>
        <w:t xml:space="preserve">El </w:t>
      </w:r>
      <w:r w:rsidRPr="00CD5E55">
        <w:rPr>
          <w:rFonts w:ascii="Arial" w:hAnsi="Arial" w:cs="Arial"/>
          <w:b/>
          <w:bCs/>
          <w:lang w:val="es-BO"/>
        </w:rPr>
        <w:t>PROVEEDOR</w:t>
      </w:r>
      <w:r w:rsidRPr="00CD5E5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5E55" w:rsidRPr="00CD5E55" w:rsidRDefault="00CD5E55" w:rsidP="00CD5E55">
      <w:pPr>
        <w:shd w:val="clear" w:color="auto" w:fill="FFFFFF"/>
        <w:tabs>
          <w:tab w:val="left" w:pos="426"/>
        </w:tabs>
        <w:ind w:right="-6"/>
        <w:jc w:val="both"/>
        <w:rPr>
          <w:rFonts w:ascii="Arial" w:hAnsi="Arial" w:cs="Arial"/>
          <w:lang w:val="es-BO"/>
        </w:rPr>
      </w:pPr>
      <w:r w:rsidRPr="00CD5E55">
        <w:rPr>
          <w:rFonts w:ascii="Arial" w:hAnsi="Arial" w:cs="Arial"/>
          <w:lang w:val="es-BO"/>
        </w:rPr>
        <w:t xml:space="preserve">Las obligaciones que el </w:t>
      </w:r>
      <w:r w:rsidRPr="00CD5E55">
        <w:rPr>
          <w:rFonts w:ascii="Arial" w:hAnsi="Arial" w:cs="Arial"/>
          <w:b/>
          <w:lang w:val="es-BO"/>
        </w:rPr>
        <w:t>PROVEEDOR</w:t>
      </w:r>
      <w:r w:rsidRPr="00CD5E55">
        <w:rPr>
          <w:rFonts w:ascii="Arial" w:hAnsi="Arial" w:cs="Arial"/>
          <w:lang w:val="es-BO"/>
        </w:rPr>
        <w:t xml:space="preserve"> asume bajo este Contrato con relación a la confidencialidad, subsistirán una vez finalizado el Contrato.</w:t>
      </w:r>
    </w:p>
    <w:p w:rsidR="00CD5E55" w:rsidRPr="00CD5E55" w:rsidRDefault="00CD5E55" w:rsidP="00CD5E55">
      <w:pPr>
        <w:shd w:val="clear" w:color="auto" w:fill="FFFFFF"/>
        <w:tabs>
          <w:tab w:val="left" w:pos="426"/>
        </w:tabs>
        <w:ind w:right="-6"/>
        <w:jc w:val="both"/>
        <w:rPr>
          <w:rFonts w:ascii="Arial" w:hAnsi="Arial" w:cs="Arial"/>
          <w:lang w:val="es-BO"/>
        </w:rPr>
      </w:pPr>
      <w:r w:rsidRPr="00CD5E55">
        <w:rPr>
          <w:rFonts w:ascii="Arial" w:hAnsi="Arial" w:cs="Arial"/>
          <w:lang w:val="es-BO"/>
        </w:rPr>
        <w:t xml:space="preserve">A la terminación del presente Contrato, por resolución o por su cumplimiento, el </w:t>
      </w:r>
      <w:r w:rsidRPr="00CD5E55">
        <w:rPr>
          <w:rFonts w:ascii="Arial" w:hAnsi="Arial" w:cs="Arial"/>
          <w:b/>
          <w:lang w:val="es-BO"/>
        </w:rPr>
        <w:t xml:space="preserve">PROVEEDOR </w:t>
      </w:r>
      <w:r w:rsidRPr="00CD5E55">
        <w:rPr>
          <w:rFonts w:ascii="Arial" w:hAnsi="Arial" w:cs="Arial"/>
          <w:lang w:val="es-BO"/>
        </w:rPr>
        <w:t xml:space="preserve">está en la obligación de entregar de manera inmediata a la </w:t>
      </w:r>
      <w:r w:rsidRPr="00CD5E55">
        <w:rPr>
          <w:rFonts w:ascii="Arial" w:hAnsi="Arial" w:cs="Arial"/>
          <w:b/>
          <w:lang w:val="es-BO"/>
        </w:rPr>
        <w:t>ENTIDAD</w:t>
      </w:r>
      <w:r w:rsidRPr="00CD5E55">
        <w:rPr>
          <w:rFonts w:ascii="Arial" w:hAnsi="Arial" w:cs="Arial"/>
          <w:lang w:val="es-BO"/>
        </w:rPr>
        <w:t xml:space="preserve"> todos los documentos, notas, datos, información, y otros que hubiera entrado en posesión del </w:t>
      </w:r>
      <w:r w:rsidRPr="00CD5E55">
        <w:rPr>
          <w:rFonts w:ascii="Arial" w:hAnsi="Arial" w:cs="Arial"/>
          <w:b/>
          <w:lang w:val="es-BO"/>
        </w:rPr>
        <w:t>PROVEEDOR</w:t>
      </w:r>
      <w:r w:rsidRPr="00CD5E55">
        <w:rPr>
          <w:rFonts w:ascii="Arial" w:hAnsi="Arial" w:cs="Arial"/>
          <w:lang w:val="es-BO"/>
        </w:rPr>
        <w:t xml:space="preserve"> en virtud a la ejecución del presente Contrato, no pudiendo retener el </w:t>
      </w:r>
      <w:r w:rsidRPr="00CD5E55">
        <w:rPr>
          <w:rFonts w:ascii="Arial" w:hAnsi="Arial" w:cs="Arial"/>
          <w:b/>
          <w:lang w:val="es-BO"/>
        </w:rPr>
        <w:t>PROVEEDOR</w:t>
      </w:r>
      <w:r w:rsidRPr="00CD5E55">
        <w:rPr>
          <w:rFonts w:ascii="Arial" w:hAnsi="Arial" w:cs="Arial"/>
          <w:lang w:val="es-BO"/>
        </w:rPr>
        <w:t xml:space="preserve"> ninguna copia de los mismos, ya sean en papel o en formato electrónico o digital.</w:t>
      </w:r>
    </w:p>
    <w:p w:rsidR="00CD5E55" w:rsidRPr="00CD5E55" w:rsidRDefault="00CD5E55" w:rsidP="00CD5E55">
      <w:pPr>
        <w:shd w:val="clear" w:color="auto" w:fill="FFFFFF"/>
        <w:tabs>
          <w:tab w:val="left" w:pos="426"/>
        </w:tabs>
        <w:ind w:right="-6"/>
        <w:jc w:val="both"/>
        <w:rPr>
          <w:rFonts w:ascii="Arial" w:hAnsi="Arial" w:cs="Arial"/>
          <w:lang w:val="es-BO"/>
        </w:rPr>
      </w:pPr>
      <w:r w:rsidRPr="00CD5E55">
        <w:rPr>
          <w:rFonts w:ascii="Arial" w:hAnsi="Arial" w:cs="Arial"/>
          <w:lang w:val="es-BO"/>
        </w:rPr>
        <w:t>El incumplimiento de la obligación de confidencialidad importara:</w:t>
      </w:r>
    </w:p>
    <w:p w:rsidR="00CD5E55" w:rsidRPr="00CD5E55" w:rsidRDefault="00CD5E55" w:rsidP="00C85A85">
      <w:pPr>
        <w:numPr>
          <w:ilvl w:val="0"/>
          <w:numId w:val="54"/>
        </w:numPr>
        <w:shd w:val="clear" w:color="auto" w:fill="FFFFFF"/>
        <w:tabs>
          <w:tab w:val="left" w:pos="426"/>
        </w:tabs>
        <w:ind w:left="714" w:right="-6" w:hanging="357"/>
        <w:jc w:val="both"/>
        <w:rPr>
          <w:rFonts w:ascii="Arial" w:hAnsi="Arial" w:cs="Arial"/>
          <w:lang w:val="es-BO"/>
        </w:rPr>
      </w:pPr>
      <w:r w:rsidRPr="00CD5E55">
        <w:rPr>
          <w:rFonts w:ascii="Arial" w:hAnsi="Arial" w:cs="Arial"/>
          <w:lang w:val="es-BO"/>
        </w:rPr>
        <w:t>La adopción de medidas judiciales y sanciones de acuerdo a normas pertinentes.</w:t>
      </w:r>
    </w:p>
    <w:p w:rsidR="00CD5E55" w:rsidRPr="00CD5E55" w:rsidRDefault="00CD5E55" w:rsidP="00C85A85">
      <w:pPr>
        <w:numPr>
          <w:ilvl w:val="0"/>
          <w:numId w:val="54"/>
        </w:numPr>
        <w:shd w:val="clear" w:color="auto" w:fill="FFFFFF"/>
        <w:tabs>
          <w:tab w:val="left" w:pos="426"/>
        </w:tabs>
        <w:ind w:left="714" w:right="-6" w:hanging="357"/>
        <w:jc w:val="both"/>
        <w:rPr>
          <w:rFonts w:ascii="Arial" w:hAnsi="Arial" w:cs="Arial"/>
          <w:lang w:val="es-BO"/>
        </w:rPr>
      </w:pPr>
      <w:r w:rsidRPr="00CD5E55">
        <w:rPr>
          <w:rFonts w:ascii="Arial" w:hAnsi="Arial" w:cs="Arial"/>
          <w:lang w:val="es-BO"/>
        </w:rPr>
        <w:t>Responsabilidad por pérdida y daños.</w:t>
      </w:r>
    </w:p>
    <w:p w:rsidR="00CD5E55" w:rsidRPr="00CD5E55" w:rsidRDefault="00CD5E55" w:rsidP="00CD5E55">
      <w:pPr>
        <w:jc w:val="both"/>
        <w:rPr>
          <w:rFonts w:ascii="Arial" w:hAnsi="Arial" w:cs="Arial"/>
          <w:u w:val="single"/>
          <w:lang w:val="es-ES_tradnl" w:eastAsia="es-ES"/>
        </w:rPr>
      </w:pPr>
      <w:r w:rsidRPr="00CD5E55">
        <w:rPr>
          <w:rFonts w:ascii="Arial" w:hAnsi="Arial" w:cs="Arial"/>
          <w:b/>
          <w:u w:val="single"/>
          <w:lang w:val="es-ES_tradnl" w:eastAsia="es-ES"/>
        </w:rPr>
        <w:t>VIGÉSIMA SEGUNDA.- (CAUSAS DE FUERZA MAYOR Y/O CASO FORTUITO)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Con el fin de exceptuar al </w:t>
      </w:r>
      <w:r w:rsidRPr="00CD5E55">
        <w:rPr>
          <w:rFonts w:ascii="Arial" w:hAnsi="Arial" w:cs="Arial"/>
          <w:b/>
          <w:lang w:val="es-ES_tradnl" w:eastAsia="es-ES"/>
        </w:rPr>
        <w:t xml:space="preserve">PROVEEDOR </w:t>
      </w:r>
      <w:r w:rsidRPr="00CD5E55">
        <w:rPr>
          <w:rFonts w:ascii="Arial" w:hAnsi="Arial" w:cs="Arial"/>
          <w:lang w:val="es-ES_tradnl" w:eastAsia="es-ES"/>
        </w:rPr>
        <w:t xml:space="preserve">de determinadas responsabilidades por mora durante la vigencia del presente Contrato, la </w:t>
      </w:r>
      <w:r w:rsidRPr="00CD5E55">
        <w:rPr>
          <w:rFonts w:ascii="Arial" w:hAnsi="Arial" w:cs="Arial"/>
          <w:b/>
          <w:lang w:val="es-ES_tradnl" w:eastAsia="es-ES"/>
        </w:rPr>
        <w:t>ENTIDAD</w:t>
      </w:r>
      <w:r w:rsidRPr="00CD5E5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5E55" w:rsidRPr="00CD5E55" w:rsidRDefault="00CD5E55" w:rsidP="00CD5E55">
      <w:pPr>
        <w:ind w:left="567" w:hanging="567"/>
        <w:jc w:val="both"/>
        <w:rPr>
          <w:rFonts w:ascii="Arial" w:hAnsi="Arial" w:cs="Arial"/>
          <w:b/>
          <w:lang w:val="es-ES_tradnl" w:eastAsia="es-ES"/>
        </w:rPr>
      </w:pPr>
      <w:r w:rsidRPr="00CD5E55">
        <w:rPr>
          <w:rFonts w:ascii="Arial" w:hAnsi="Arial" w:cs="Arial"/>
          <w:b/>
          <w:lang w:val="es-ES_tradnl" w:eastAsia="es-ES"/>
        </w:rPr>
        <w:t>22.1   Condiciones de validez:</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D5E55" w:rsidRPr="00CD5E55" w:rsidRDefault="00CD5E55" w:rsidP="00C85A85">
      <w:pPr>
        <w:numPr>
          <w:ilvl w:val="0"/>
          <w:numId w:val="50"/>
        </w:numPr>
        <w:ind w:left="1134" w:hanging="283"/>
        <w:jc w:val="both"/>
        <w:rPr>
          <w:rFonts w:ascii="Arial" w:hAnsi="Arial" w:cs="Arial"/>
          <w:lang w:val="es-ES_tradnl" w:eastAsia="es-ES"/>
        </w:rPr>
      </w:pPr>
      <w:r w:rsidRPr="00CD5E55">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CD5E55">
        <w:rPr>
          <w:rFonts w:ascii="Arial" w:hAnsi="Arial" w:cs="Arial"/>
          <w:lang w:val="es-ES_tradnl" w:eastAsia="es-ES"/>
        </w:rPr>
        <w:t>invocante</w:t>
      </w:r>
      <w:proofErr w:type="spellEnd"/>
      <w:r w:rsidRPr="00CD5E55">
        <w:rPr>
          <w:rFonts w:ascii="Arial" w:hAnsi="Arial" w:cs="Arial"/>
          <w:lang w:val="es-ES_tradnl" w:eastAsia="es-ES"/>
        </w:rPr>
        <w:t xml:space="preserve">, o en el caso del </w:t>
      </w:r>
      <w:r w:rsidRPr="00CD5E55">
        <w:rPr>
          <w:rFonts w:ascii="Arial" w:hAnsi="Arial" w:cs="Arial"/>
          <w:b/>
          <w:lang w:val="es-ES_tradnl" w:eastAsia="es-ES"/>
        </w:rPr>
        <w:t>PROVEEDOR</w:t>
      </w:r>
      <w:r w:rsidRPr="00CD5E55">
        <w:rPr>
          <w:rFonts w:ascii="Arial" w:hAnsi="Arial" w:cs="Arial"/>
          <w:lang w:val="es-ES_tradnl" w:eastAsia="es-ES"/>
        </w:rPr>
        <w:t>, será aplicable también a cualquier subcontratista.</w:t>
      </w:r>
    </w:p>
    <w:p w:rsidR="00CD5E55" w:rsidRPr="00CD5E55" w:rsidRDefault="00CD5E55" w:rsidP="00C85A85">
      <w:pPr>
        <w:numPr>
          <w:ilvl w:val="0"/>
          <w:numId w:val="50"/>
        </w:numPr>
        <w:ind w:left="1134" w:hanging="283"/>
        <w:jc w:val="both"/>
        <w:rPr>
          <w:rFonts w:ascii="Arial" w:hAnsi="Arial" w:cs="Arial"/>
          <w:lang w:val="es-ES_tradnl" w:eastAsia="es-ES"/>
        </w:rPr>
      </w:pPr>
      <w:r w:rsidRPr="00CD5E5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D5E55">
        <w:rPr>
          <w:rFonts w:ascii="Arial" w:hAnsi="Arial" w:cs="Arial"/>
          <w:lang w:val="es-ES_tradnl" w:eastAsia="es-ES"/>
        </w:rPr>
        <w:tab/>
      </w:r>
    </w:p>
    <w:p w:rsidR="00CD5E55" w:rsidRPr="00CD5E55" w:rsidRDefault="00CD5E55" w:rsidP="00C85A85">
      <w:pPr>
        <w:numPr>
          <w:ilvl w:val="0"/>
          <w:numId w:val="50"/>
        </w:numPr>
        <w:tabs>
          <w:tab w:val="left" w:pos="1134"/>
        </w:tabs>
        <w:ind w:left="1134" w:right="-6" w:hanging="283"/>
        <w:jc w:val="both"/>
        <w:rPr>
          <w:rFonts w:ascii="Arial" w:hAnsi="Arial" w:cs="Arial"/>
          <w:lang w:val="es-BO"/>
        </w:rPr>
      </w:pPr>
      <w:r w:rsidRPr="00CD5E55">
        <w:rPr>
          <w:rFonts w:ascii="Arial" w:hAnsi="Arial" w:cs="Arial"/>
          <w:lang w:val="es-BO"/>
        </w:rPr>
        <w:t xml:space="preserve">La Parte que invoque la causal de fuerza mayor o caso fortuito exprese detalladamente por escrito que realizó y continua realizando todos sus esfuerzos para minimizar el efecto de </w:t>
      </w:r>
      <w:r w:rsidRPr="00CD5E55">
        <w:rPr>
          <w:rFonts w:ascii="Arial" w:hAnsi="Arial" w:cs="Arial"/>
          <w:lang w:val="es-BO"/>
        </w:rPr>
        <w:lastRenderedPageBreak/>
        <w:t>dicha fuerza mayor o caso fortuito incluido minimizar retrasos en la Adquisición y limitar el daño a la misma, extremo que debe ser verificado por la Unidad Solicitante.</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Previo cumplimiento por parte del </w:t>
      </w:r>
      <w:r w:rsidRPr="00CD5E55">
        <w:rPr>
          <w:rFonts w:ascii="Arial" w:hAnsi="Arial" w:cs="Arial"/>
          <w:b/>
          <w:lang w:val="es-ES_tradnl" w:eastAsia="es-ES"/>
        </w:rPr>
        <w:t>PROVEEDOR</w:t>
      </w:r>
      <w:r w:rsidRPr="00CD5E55">
        <w:rPr>
          <w:rFonts w:ascii="Arial" w:hAnsi="Arial" w:cs="Arial"/>
          <w:lang w:val="es-ES_tradnl" w:eastAsia="es-ES"/>
        </w:rPr>
        <w:t xml:space="preserve"> de lo establecido precedentemente dentro de los 2 (dos) días hábiles la </w:t>
      </w:r>
      <w:r w:rsidRPr="00CD5E55">
        <w:rPr>
          <w:rFonts w:ascii="Arial" w:hAnsi="Arial" w:cs="Arial"/>
          <w:b/>
          <w:lang w:val="es-ES_tradnl" w:eastAsia="es-ES"/>
        </w:rPr>
        <w:t>ENTIDAD</w:t>
      </w:r>
      <w:r w:rsidRPr="00CD5E55">
        <w:rPr>
          <w:rFonts w:ascii="Arial" w:hAnsi="Arial" w:cs="Arial"/>
          <w:lang w:val="es-ES_tradnl" w:eastAsia="es-ES"/>
        </w:rPr>
        <w:t xml:space="preserve"> debe aprobar la existencia del impedimento, sin el cual, de ninguna manera y por ningún motivo podrá solicitar luego a la </w:t>
      </w:r>
      <w:r w:rsidRPr="00CD5E55">
        <w:rPr>
          <w:rFonts w:ascii="Arial" w:hAnsi="Arial" w:cs="Arial"/>
          <w:b/>
          <w:lang w:val="es-ES_tradnl" w:eastAsia="es-ES"/>
        </w:rPr>
        <w:t>ENTIDAD</w:t>
      </w:r>
      <w:r w:rsidRPr="00CD5E55">
        <w:rPr>
          <w:rFonts w:ascii="Arial" w:hAnsi="Arial" w:cs="Arial"/>
          <w:lang w:val="es-ES_tradnl" w:eastAsia="es-ES"/>
        </w:rPr>
        <w:t xml:space="preserve"> por escrito la ampliación del plazo del Contrato y/o pago de multas.</w:t>
      </w:r>
    </w:p>
    <w:p w:rsidR="00CD5E55" w:rsidRPr="00CD5E55" w:rsidRDefault="00CD5E55" w:rsidP="00CD5E55">
      <w:pPr>
        <w:ind w:left="567" w:hanging="567"/>
        <w:jc w:val="both"/>
        <w:rPr>
          <w:rFonts w:ascii="Arial" w:hAnsi="Arial" w:cs="Arial"/>
          <w:b/>
          <w:lang w:val="es-ES_tradnl" w:eastAsia="es-ES"/>
        </w:rPr>
      </w:pPr>
      <w:r w:rsidRPr="00CD5E55">
        <w:rPr>
          <w:rFonts w:ascii="Arial" w:hAnsi="Arial" w:cs="Arial"/>
          <w:b/>
          <w:lang w:val="es-ES_tradnl" w:eastAsia="es-ES"/>
        </w:rPr>
        <w:t>22.2   Cumplimiento ininterrumpido: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Cuando ocurra una fuerza mayor o caso fortuito, el </w:t>
      </w:r>
      <w:r w:rsidRPr="00CD5E55">
        <w:rPr>
          <w:rFonts w:ascii="Arial" w:hAnsi="Arial" w:cs="Arial"/>
          <w:b/>
          <w:lang w:val="es-ES_tradnl" w:eastAsia="es-ES"/>
        </w:rPr>
        <w:t xml:space="preserve">PROVEEDOR </w:t>
      </w:r>
      <w:r w:rsidRPr="00CD5E5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D5E55">
        <w:rPr>
          <w:rFonts w:ascii="Arial" w:hAnsi="Arial" w:cs="Arial"/>
          <w:lang w:eastAsia="es-ES"/>
        </w:rPr>
        <w:t>Adquisición</w:t>
      </w:r>
      <w:r w:rsidRPr="00CD5E55">
        <w:rPr>
          <w:rFonts w:ascii="Arial" w:hAnsi="Arial" w:cs="Arial"/>
          <w:lang w:val="es-ES_tradnl" w:eastAsia="es-ES"/>
        </w:rPr>
        <w:t xml:space="preserve"> de la manera que lo solicite la </w:t>
      </w:r>
      <w:r w:rsidRPr="00CD5E55">
        <w:rPr>
          <w:rFonts w:ascii="Arial" w:hAnsi="Arial" w:cs="Arial"/>
          <w:b/>
          <w:lang w:val="es-ES_tradnl" w:eastAsia="es-ES"/>
        </w:rPr>
        <w:t>ENTIDAD</w:t>
      </w:r>
      <w:r w:rsidRPr="00CD5E55">
        <w:rPr>
          <w:rFonts w:ascii="Arial" w:hAnsi="Arial" w:cs="Arial"/>
          <w:lang w:val="es-ES_tradnl" w:eastAsia="es-ES"/>
        </w:rPr>
        <w:t xml:space="preserve">. </w:t>
      </w:r>
    </w:p>
    <w:p w:rsidR="00CD5E55" w:rsidRPr="00CD5E55" w:rsidRDefault="00CD5E55" w:rsidP="00CD5E55">
      <w:pPr>
        <w:ind w:left="567" w:hanging="567"/>
        <w:jc w:val="both"/>
        <w:rPr>
          <w:rFonts w:ascii="Arial" w:hAnsi="Arial" w:cs="Arial"/>
          <w:b/>
          <w:lang w:val="es-ES_tradnl" w:eastAsia="es-ES"/>
        </w:rPr>
      </w:pPr>
      <w:r w:rsidRPr="00CD5E55">
        <w:rPr>
          <w:rFonts w:ascii="Arial" w:hAnsi="Arial" w:cs="Arial"/>
          <w:b/>
          <w:lang w:val="es-ES_tradnl" w:eastAsia="es-ES"/>
        </w:rPr>
        <w:t>22.3   Prórrogas:</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D5E55" w:rsidRPr="00CD5E55" w:rsidRDefault="00CD5E55" w:rsidP="00CD5E55">
      <w:pPr>
        <w:autoSpaceDE w:val="0"/>
        <w:autoSpaceDN w:val="0"/>
        <w:jc w:val="both"/>
        <w:rPr>
          <w:rFonts w:ascii="Arial" w:hAnsi="Arial" w:cs="Arial"/>
          <w:lang w:val="es-ES_tradnl" w:eastAsia="es-ES"/>
        </w:rPr>
      </w:pPr>
      <w:r w:rsidRPr="00CD5E55">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CD5E55" w:rsidRPr="00CD5E55" w:rsidRDefault="00CD5E55" w:rsidP="00CD5E55">
      <w:pPr>
        <w:jc w:val="both"/>
        <w:rPr>
          <w:rFonts w:ascii="Arial" w:hAnsi="Arial" w:cs="Arial"/>
          <w:lang w:eastAsia="es-ES"/>
        </w:rPr>
      </w:pPr>
      <w:r w:rsidRPr="00CD5E55">
        <w:rPr>
          <w:rFonts w:ascii="Arial" w:hAnsi="Arial" w:cs="Arial"/>
          <w:lang w:eastAsia="es-ES"/>
        </w:rPr>
        <w:t xml:space="preserve">Si la razón impeditiva o sus causas perduraren por más de 30 (treinta) días </w:t>
      </w:r>
      <w:proofErr w:type="gramStart"/>
      <w:r w:rsidRPr="00CD5E55">
        <w:rPr>
          <w:rFonts w:ascii="Arial" w:hAnsi="Arial" w:cs="Arial"/>
          <w:lang w:eastAsia="es-ES"/>
        </w:rPr>
        <w:t>calendario consecutivos</w:t>
      </w:r>
      <w:proofErr w:type="gramEnd"/>
      <w:r w:rsidRPr="00CD5E55">
        <w:rPr>
          <w:rFonts w:ascii="Arial" w:hAnsi="Arial" w:cs="Arial"/>
          <w:lang w:eastAsia="es-ES"/>
        </w:rPr>
        <w:t>, cualquiera de las Partes deberá notificar a la otra, por escrito, la resolución del Contrato de conformidad a la cláusula (Terminación del Contrato).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VIGÉSIMA TERCERA.- (TERMINACIÓN DEL CONTRATO)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El presente Contrato concluirá por una de las siguientes causas:</w:t>
      </w:r>
    </w:p>
    <w:p w:rsidR="00CD5E55" w:rsidRPr="00CD5E55" w:rsidRDefault="00CD5E55" w:rsidP="00CD5E55">
      <w:pPr>
        <w:tabs>
          <w:tab w:val="left" w:pos="851"/>
        </w:tabs>
        <w:ind w:left="851" w:hanging="851"/>
        <w:jc w:val="both"/>
        <w:rPr>
          <w:rFonts w:ascii="Arial" w:hAnsi="Arial" w:cs="Arial"/>
          <w:b/>
          <w:lang w:val="es-ES_tradnl" w:eastAsia="es-ES"/>
        </w:rPr>
      </w:pPr>
      <w:r w:rsidRPr="00CD5E55">
        <w:rPr>
          <w:rFonts w:ascii="Arial" w:hAnsi="Arial" w:cs="Arial"/>
          <w:b/>
          <w:lang w:val="es-ES_tradnl" w:eastAsia="es-ES"/>
        </w:rPr>
        <w:t xml:space="preserve">23.1   </w:t>
      </w:r>
      <w:r w:rsidRPr="00CD5E55">
        <w:rPr>
          <w:rFonts w:ascii="Arial" w:hAnsi="Arial" w:cs="Arial"/>
          <w:b/>
          <w:lang w:val="es-ES_tradnl" w:eastAsia="es-ES"/>
        </w:rPr>
        <w:tab/>
        <w:t xml:space="preserve">Por cumplimiento del Contrato: </w:t>
      </w:r>
    </w:p>
    <w:p w:rsidR="00CD5E55" w:rsidRPr="00CD5E55" w:rsidRDefault="00CD5E55" w:rsidP="00CD5E55">
      <w:pPr>
        <w:tabs>
          <w:tab w:val="left" w:pos="851"/>
        </w:tabs>
        <w:ind w:left="851" w:hanging="851"/>
        <w:jc w:val="both"/>
        <w:rPr>
          <w:rFonts w:ascii="Arial" w:hAnsi="Arial" w:cs="Arial"/>
          <w:lang w:val="es-ES_tradnl" w:eastAsia="es-ES"/>
        </w:rPr>
      </w:pPr>
      <w:r w:rsidRPr="00CD5E55">
        <w:rPr>
          <w:rFonts w:ascii="Arial" w:hAnsi="Arial" w:cs="Arial"/>
          <w:b/>
          <w:lang w:val="es-ES_tradnl" w:eastAsia="es-ES"/>
        </w:rPr>
        <w:tab/>
      </w:r>
      <w:r w:rsidRPr="00CD5E55">
        <w:rPr>
          <w:rFonts w:ascii="Arial" w:hAnsi="Arial" w:cs="Arial"/>
          <w:lang w:val="es-ES_tradnl" w:eastAsia="es-ES"/>
        </w:rPr>
        <w:t xml:space="preserve">De forma normal, tanto la </w:t>
      </w:r>
      <w:r w:rsidRPr="00CD5E55">
        <w:rPr>
          <w:rFonts w:ascii="Arial" w:hAnsi="Arial" w:cs="Arial"/>
          <w:b/>
          <w:lang w:val="es-ES_tradnl" w:eastAsia="es-ES"/>
        </w:rPr>
        <w:t xml:space="preserve">ENTIDAD </w:t>
      </w:r>
      <w:r w:rsidRPr="00CD5E55">
        <w:rPr>
          <w:rFonts w:ascii="Arial" w:hAnsi="Arial" w:cs="Arial"/>
          <w:lang w:val="es-ES_tradnl" w:eastAsia="es-ES"/>
        </w:rPr>
        <w:t xml:space="preserve">como el </w:t>
      </w:r>
      <w:r w:rsidRPr="00CD5E55">
        <w:rPr>
          <w:rFonts w:ascii="Arial" w:hAnsi="Arial" w:cs="Arial"/>
          <w:b/>
          <w:lang w:val="es-ES_tradnl" w:eastAsia="es-ES"/>
        </w:rPr>
        <w:t xml:space="preserve">PROVEEDOR </w:t>
      </w:r>
      <w:r w:rsidRPr="00CD5E5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D5E55" w:rsidRPr="00CD5E55" w:rsidRDefault="00CD5E55" w:rsidP="00CD5E55">
      <w:pPr>
        <w:tabs>
          <w:tab w:val="left" w:pos="851"/>
        </w:tabs>
        <w:ind w:left="851" w:hanging="851"/>
        <w:jc w:val="both"/>
        <w:rPr>
          <w:rFonts w:ascii="Arial" w:hAnsi="Arial" w:cs="Arial"/>
          <w:b/>
          <w:lang w:val="es-ES_tradnl" w:eastAsia="es-ES"/>
        </w:rPr>
      </w:pPr>
      <w:r w:rsidRPr="00CD5E55">
        <w:rPr>
          <w:rFonts w:ascii="Arial" w:hAnsi="Arial" w:cs="Arial"/>
          <w:b/>
          <w:lang w:val="es-ES_tradnl" w:eastAsia="es-ES"/>
        </w:rPr>
        <w:t xml:space="preserve">23.2    </w:t>
      </w:r>
      <w:r w:rsidRPr="00CD5E55">
        <w:rPr>
          <w:rFonts w:ascii="Arial" w:hAnsi="Arial" w:cs="Arial"/>
          <w:b/>
          <w:lang w:val="es-ES_tradnl" w:eastAsia="es-ES"/>
        </w:rPr>
        <w:tab/>
        <w:t xml:space="preserve">Por resolución del Contrato: </w:t>
      </w:r>
    </w:p>
    <w:p w:rsidR="00CD5E55" w:rsidRPr="00CD5E55" w:rsidRDefault="00CD5E55" w:rsidP="00CD5E55">
      <w:pPr>
        <w:tabs>
          <w:tab w:val="left" w:pos="851"/>
        </w:tabs>
        <w:ind w:left="851" w:hanging="851"/>
        <w:jc w:val="both"/>
        <w:rPr>
          <w:rFonts w:ascii="Arial" w:hAnsi="Arial" w:cs="Arial"/>
          <w:lang w:val="es-ES_tradnl" w:eastAsia="es-ES"/>
        </w:rPr>
      </w:pPr>
      <w:r w:rsidRPr="00CD5E55">
        <w:rPr>
          <w:rFonts w:ascii="Arial" w:hAnsi="Arial" w:cs="Arial"/>
          <w:b/>
          <w:lang w:val="es-ES_tradnl" w:eastAsia="es-ES"/>
        </w:rPr>
        <w:tab/>
      </w:r>
      <w:r w:rsidRPr="00CD5E55">
        <w:rPr>
          <w:rFonts w:ascii="Arial" w:hAnsi="Arial" w:cs="Arial"/>
          <w:lang w:val="es-ES_tradnl" w:eastAsia="es-ES"/>
        </w:rPr>
        <w:t xml:space="preserve">Si se diera el caso y como una forma excepcional de terminar el Contrato, a los efectos legales correspondientes, la </w:t>
      </w:r>
      <w:r w:rsidRPr="00CD5E55">
        <w:rPr>
          <w:rFonts w:ascii="Arial" w:hAnsi="Arial" w:cs="Arial"/>
          <w:b/>
          <w:lang w:val="es-ES_tradnl" w:eastAsia="es-ES"/>
        </w:rPr>
        <w:t xml:space="preserve">ENTIDAD </w:t>
      </w:r>
      <w:r w:rsidRPr="00CD5E55">
        <w:rPr>
          <w:rFonts w:ascii="Arial" w:hAnsi="Arial" w:cs="Arial"/>
          <w:lang w:val="es-ES_tradnl" w:eastAsia="es-ES"/>
        </w:rPr>
        <w:t xml:space="preserve">y el </w:t>
      </w:r>
      <w:r w:rsidRPr="00CD5E55">
        <w:rPr>
          <w:rFonts w:ascii="Arial" w:hAnsi="Arial" w:cs="Arial"/>
          <w:b/>
          <w:lang w:val="es-ES_tradnl" w:eastAsia="es-ES"/>
        </w:rPr>
        <w:t xml:space="preserve">PROVEEDOR </w:t>
      </w:r>
      <w:r w:rsidRPr="00CD5E55">
        <w:rPr>
          <w:rFonts w:ascii="Arial" w:hAnsi="Arial" w:cs="Arial"/>
          <w:lang w:val="es-ES_tradnl" w:eastAsia="es-ES"/>
        </w:rPr>
        <w:t>acuerdan las siguientes causales para procesar la resolución del Contrato:</w:t>
      </w:r>
    </w:p>
    <w:p w:rsidR="00CD5E55" w:rsidRPr="00CD5E55" w:rsidRDefault="00CD5E55" w:rsidP="00CD5E55">
      <w:pPr>
        <w:jc w:val="both"/>
        <w:rPr>
          <w:rFonts w:ascii="Arial" w:hAnsi="Arial" w:cs="Arial"/>
          <w:b/>
          <w:lang w:val="es-ES_tradnl" w:eastAsia="es-ES"/>
        </w:rPr>
      </w:pPr>
      <w:r w:rsidRPr="00CD5E55">
        <w:rPr>
          <w:rFonts w:ascii="Arial" w:hAnsi="Arial" w:cs="Arial"/>
          <w:b/>
          <w:lang w:val="es-ES_tradnl" w:eastAsia="es-ES"/>
        </w:rPr>
        <w:t xml:space="preserve">23.2.1 </w:t>
      </w:r>
      <w:r w:rsidRPr="00CD5E55">
        <w:rPr>
          <w:rFonts w:ascii="Arial" w:hAnsi="Arial" w:cs="Arial"/>
          <w:b/>
          <w:lang w:val="es-ES_tradnl" w:eastAsia="es-ES"/>
        </w:rPr>
        <w:tab/>
        <w:t>Resolución a requerimiento de la ENTIDAD, por causales atribuibles al PROVEEDOR.</w:t>
      </w:r>
    </w:p>
    <w:p w:rsidR="00CD5E55" w:rsidRPr="00CD5E55" w:rsidRDefault="00CD5E55" w:rsidP="00CD5E55">
      <w:pPr>
        <w:ind w:left="2124"/>
        <w:jc w:val="both"/>
        <w:rPr>
          <w:rFonts w:ascii="Arial" w:hAnsi="Arial" w:cs="Arial"/>
          <w:lang w:val="es-ES_tradnl" w:eastAsia="es-ES"/>
        </w:rPr>
      </w:pPr>
      <w:r w:rsidRPr="00CD5E55">
        <w:rPr>
          <w:rFonts w:ascii="Arial" w:hAnsi="Arial" w:cs="Arial"/>
          <w:lang w:val="es-ES_tradnl" w:eastAsia="es-ES"/>
        </w:rPr>
        <w:t xml:space="preserve">La </w:t>
      </w:r>
      <w:r w:rsidRPr="00CD5E55">
        <w:rPr>
          <w:rFonts w:ascii="Arial" w:hAnsi="Arial" w:cs="Arial"/>
          <w:b/>
          <w:lang w:val="es-ES_tradnl" w:eastAsia="es-ES"/>
        </w:rPr>
        <w:t>ENTIDAD</w:t>
      </w:r>
      <w:r w:rsidRPr="00CD5E55">
        <w:rPr>
          <w:rFonts w:ascii="Arial" w:hAnsi="Arial" w:cs="Arial"/>
          <w:lang w:val="es-ES_tradnl" w:eastAsia="es-ES"/>
        </w:rPr>
        <w:t>,</w:t>
      </w:r>
      <w:r w:rsidRPr="00CD5E55">
        <w:rPr>
          <w:rFonts w:ascii="Arial" w:hAnsi="Arial" w:cs="Arial"/>
          <w:b/>
          <w:lang w:val="es-ES_tradnl" w:eastAsia="es-ES"/>
        </w:rPr>
        <w:t xml:space="preserve"> </w:t>
      </w:r>
      <w:r w:rsidRPr="00CD5E55">
        <w:rPr>
          <w:rFonts w:ascii="Arial" w:hAnsi="Arial" w:cs="Arial"/>
          <w:lang w:val="es-ES_tradnl" w:eastAsia="es-ES"/>
        </w:rPr>
        <w:t>podrá proceder al trámite de resolución del Contrato, en los siguientes casos:</w:t>
      </w:r>
    </w:p>
    <w:p w:rsidR="00CD5E55" w:rsidRPr="00CD5E55" w:rsidRDefault="00CD5E55" w:rsidP="00C85A85">
      <w:pPr>
        <w:numPr>
          <w:ilvl w:val="0"/>
          <w:numId w:val="49"/>
        </w:numPr>
        <w:ind w:left="2410" w:hanging="283"/>
        <w:jc w:val="both"/>
        <w:rPr>
          <w:rFonts w:ascii="Arial" w:hAnsi="Arial" w:cs="Arial"/>
          <w:b/>
          <w:lang w:val="es-ES_tradnl" w:eastAsia="es-ES"/>
        </w:rPr>
      </w:pPr>
      <w:r w:rsidRPr="00CD5E55">
        <w:rPr>
          <w:rFonts w:ascii="Arial" w:hAnsi="Arial" w:cs="Arial"/>
          <w:lang w:val="es-ES_tradnl" w:eastAsia="es-ES"/>
        </w:rPr>
        <w:t xml:space="preserve">Por incumplimiento del Contrato por parte del </w:t>
      </w:r>
      <w:r w:rsidRPr="00CD5E55">
        <w:rPr>
          <w:rFonts w:ascii="Arial" w:hAnsi="Arial" w:cs="Arial"/>
          <w:b/>
          <w:lang w:val="es-ES_tradnl" w:eastAsia="es-ES"/>
        </w:rPr>
        <w:t>PROVEEDOR</w:t>
      </w:r>
      <w:r w:rsidRPr="00CD5E55">
        <w:rPr>
          <w:rFonts w:ascii="Arial" w:hAnsi="Arial" w:cs="Arial"/>
          <w:lang w:val="es-ES_tradnl" w:eastAsia="es-ES"/>
        </w:rPr>
        <w:t>.</w:t>
      </w:r>
    </w:p>
    <w:p w:rsidR="00CD5E55" w:rsidRPr="00CD5E55" w:rsidRDefault="00CD5E55" w:rsidP="00C85A85">
      <w:pPr>
        <w:numPr>
          <w:ilvl w:val="0"/>
          <w:numId w:val="49"/>
        </w:numPr>
        <w:tabs>
          <w:tab w:val="num" w:pos="2427"/>
        </w:tabs>
        <w:ind w:left="2427" w:hanging="303"/>
        <w:jc w:val="both"/>
        <w:rPr>
          <w:rFonts w:ascii="Arial" w:hAnsi="Arial" w:cs="Arial"/>
          <w:lang w:val="es-ES_tradnl" w:eastAsia="es-ES"/>
        </w:rPr>
      </w:pPr>
      <w:r w:rsidRPr="00CD5E55">
        <w:rPr>
          <w:rFonts w:ascii="Arial" w:hAnsi="Arial" w:cs="Arial"/>
          <w:lang w:val="es-ES_tradnl" w:eastAsia="es-ES"/>
        </w:rPr>
        <w:t xml:space="preserve">Por disolución del </w:t>
      </w:r>
      <w:r w:rsidRPr="00CD5E55">
        <w:rPr>
          <w:rFonts w:ascii="Arial" w:hAnsi="Arial" w:cs="Arial"/>
          <w:b/>
          <w:lang w:val="es-ES_tradnl" w:eastAsia="es-ES"/>
        </w:rPr>
        <w:t>PROVEEDOR</w:t>
      </w:r>
      <w:r w:rsidRPr="00CD5E55">
        <w:rPr>
          <w:rFonts w:ascii="Arial" w:hAnsi="Arial" w:cs="Arial"/>
          <w:lang w:val="es-ES_tradnl" w:eastAsia="es-ES"/>
        </w:rPr>
        <w:t xml:space="preserve">. </w:t>
      </w:r>
    </w:p>
    <w:p w:rsidR="00CD5E55" w:rsidRPr="00CD5E55" w:rsidRDefault="00CD5E55" w:rsidP="00C85A85">
      <w:pPr>
        <w:numPr>
          <w:ilvl w:val="0"/>
          <w:numId w:val="49"/>
        </w:numPr>
        <w:tabs>
          <w:tab w:val="num" w:pos="2427"/>
        </w:tabs>
        <w:ind w:left="2427" w:hanging="303"/>
        <w:jc w:val="both"/>
        <w:rPr>
          <w:rFonts w:ascii="Arial" w:hAnsi="Arial" w:cs="Arial"/>
          <w:lang w:val="es-ES_tradnl" w:eastAsia="es-ES"/>
        </w:rPr>
      </w:pPr>
      <w:r w:rsidRPr="00CD5E55">
        <w:rPr>
          <w:rFonts w:ascii="Arial" w:hAnsi="Arial" w:cs="Arial"/>
          <w:lang w:val="es-ES_tradnl" w:eastAsia="es-ES"/>
        </w:rPr>
        <w:t xml:space="preserve">Por quiebra declarada del </w:t>
      </w:r>
      <w:r w:rsidRPr="00CD5E55">
        <w:rPr>
          <w:rFonts w:ascii="Arial" w:hAnsi="Arial" w:cs="Arial"/>
          <w:b/>
          <w:lang w:val="es-ES_tradnl" w:eastAsia="es-ES"/>
        </w:rPr>
        <w:t>PROVEEDOR</w:t>
      </w:r>
      <w:r w:rsidRPr="00CD5E55">
        <w:rPr>
          <w:rFonts w:ascii="Arial" w:hAnsi="Arial" w:cs="Arial"/>
          <w:lang w:val="es-ES_tradnl" w:eastAsia="es-ES"/>
        </w:rPr>
        <w:t>.</w:t>
      </w:r>
    </w:p>
    <w:p w:rsidR="00CD5E55" w:rsidRPr="00CD5E55" w:rsidRDefault="00CD5E55" w:rsidP="00C85A85">
      <w:pPr>
        <w:numPr>
          <w:ilvl w:val="0"/>
          <w:numId w:val="49"/>
        </w:numPr>
        <w:tabs>
          <w:tab w:val="num" w:pos="2427"/>
        </w:tabs>
        <w:ind w:left="2427" w:hanging="303"/>
        <w:jc w:val="both"/>
        <w:rPr>
          <w:rFonts w:ascii="Arial" w:hAnsi="Arial" w:cs="Arial"/>
          <w:lang w:val="es-ES_tradnl" w:eastAsia="es-ES"/>
        </w:rPr>
      </w:pPr>
      <w:r w:rsidRPr="00CD5E55">
        <w:rPr>
          <w:rFonts w:ascii="Arial" w:hAnsi="Arial" w:cs="Arial"/>
          <w:lang w:val="es-ES_tradnl" w:eastAsia="es-ES"/>
        </w:rPr>
        <w:t xml:space="preserve">Por incumplimiento injustificado del plazo de entrega de la Adquisición sin que el </w:t>
      </w:r>
      <w:r w:rsidRPr="00CD5E55">
        <w:rPr>
          <w:rFonts w:ascii="Arial" w:hAnsi="Arial" w:cs="Arial"/>
          <w:b/>
          <w:lang w:val="es-ES_tradnl" w:eastAsia="es-ES"/>
        </w:rPr>
        <w:t xml:space="preserve">PROVEEDOR </w:t>
      </w:r>
      <w:r w:rsidRPr="00CD5E55">
        <w:rPr>
          <w:rFonts w:ascii="Arial" w:hAnsi="Arial" w:cs="Arial"/>
          <w:lang w:val="es-ES_tradnl" w:eastAsia="es-ES"/>
        </w:rPr>
        <w:t>adopte medidas necesarias y oportunas para recuperar su demora y asegurar la conclusión de la entrega dentro del plazo vigente.</w:t>
      </w:r>
    </w:p>
    <w:p w:rsidR="00CD5E55" w:rsidRPr="00CD5E55" w:rsidRDefault="00CD5E55" w:rsidP="00C85A85">
      <w:pPr>
        <w:numPr>
          <w:ilvl w:val="0"/>
          <w:numId w:val="49"/>
        </w:numPr>
        <w:tabs>
          <w:tab w:val="num" w:pos="2427"/>
        </w:tabs>
        <w:ind w:left="2427" w:hanging="303"/>
        <w:jc w:val="both"/>
        <w:rPr>
          <w:rFonts w:ascii="Arial" w:hAnsi="Arial" w:cs="Arial"/>
          <w:lang w:val="es-ES_tradnl" w:eastAsia="es-ES"/>
        </w:rPr>
      </w:pPr>
      <w:r w:rsidRPr="00CD5E5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CD5E55" w:rsidRPr="00CD5E55" w:rsidRDefault="00CD5E55" w:rsidP="00C85A85">
      <w:pPr>
        <w:numPr>
          <w:ilvl w:val="0"/>
          <w:numId w:val="49"/>
        </w:numPr>
        <w:tabs>
          <w:tab w:val="num" w:pos="2427"/>
        </w:tabs>
        <w:ind w:left="2427" w:hanging="303"/>
        <w:jc w:val="both"/>
        <w:rPr>
          <w:rFonts w:ascii="Arial" w:hAnsi="Arial" w:cs="Arial"/>
          <w:lang w:val="es-ES_tradnl" w:eastAsia="es-ES"/>
        </w:rPr>
      </w:pPr>
      <w:r w:rsidRPr="00CD5E55">
        <w:rPr>
          <w:rFonts w:ascii="Arial" w:hAnsi="Arial" w:cs="Arial"/>
          <w:lang w:val="es-ES_tradnl" w:eastAsia="es-ES"/>
        </w:rPr>
        <w:t>Por motivos de fuerza mayor o caso fortuito.</w:t>
      </w:r>
    </w:p>
    <w:p w:rsidR="00CD5E55" w:rsidRPr="00CD5E55" w:rsidRDefault="00CD5E55" w:rsidP="00C85A85">
      <w:pPr>
        <w:numPr>
          <w:ilvl w:val="0"/>
          <w:numId w:val="49"/>
        </w:numPr>
        <w:tabs>
          <w:tab w:val="num" w:pos="2427"/>
        </w:tabs>
        <w:ind w:left="2427" w:hanging="303"/>
        <w:jc w:val="both"/>
        <w:rPr>
          <w:rFonts w:ascii="Arial" w:hAnsi="Arial" w:cs="Arial"/>
          <w:lang w:val="es-ES_tradnl" w:eastAsia="es-ES"/>
        </w:rPr>
      </w:pPr>
      <w:r w:rsidRPr="00CD5E55">
        <w:rPr>
          <w:rFonts w:ascii="Arial" w:hAnsi="Arial" w:cs="Arial"/>
          <w:lang w:val="es-ES_tradnl" w:eastAsia="es-ES"/>
        </w:rPr>
        <w:t xml:space="preserve">Por incumplimiento de la cláusula (Anticorrupción). </w:t>
      </w:r>
    </w:p>
    <w:p w:rsidR="00CD5E55" w:rsidRPr="00CD5E55" w:rsidRDefault="00CD5E55" w:rsidP="00CD5E55">
      <w:pPr>
        <w:tabs>
          <w:tab w:val="left" w:pos="851"/>
        </w:tabs>
        <w:ind w:left="2127" w:hanging="2127"/>
        <w:jc w:val="both"/>
        <w:rPr>
          <w:rFonts w:ascii="Arial" w:hAnsi="Arial" w:cs="Arial"/>
          <w:b/>
          <w:lang w:val="es-ES_tradnl" w:eastAsia="es-ES"/>
        </w:rPr>
      </w:pPr>
      <w:r w:rsidRPr="00CD5E55">
        <w:rPr>
          <w:rFonts w:ascii="Arial" w:hAnsi="Arial" w:cs="Arial"/>
          <w:b/>
          <w:lang w:val="es-ES_tradnl" w:eastAsia="es-ES"/>
        </w:rPr>
        <w:t xml:space="preserve">23.2.2   </w:t>
      </w:r>
      <w:r w:rsidRPr="00CD5E55">
        <w:rPr>
          <w:rFonts w:ascii="Arial" w:hAnsi="Arial" w:cs="Arial"/>
          <w:b/>
          <w:lang w:val="es-ES_tradnl" w:eastAsia="es-ES"/>
        </w:rPr>
        <w:tab/>
        <w:t>Resolución a requerimiento del PROVEEDOR, por causales atribuibles a la ENTIDAD.</w:t>
      </w:r>
    </w:p>
    <w:p w:rsidR="00CD5E55" w:rsidRPr="00CD5E55" w:rsidRDefault="00CD5E55" w:rsidP="00CD5E55">
      <w:pPr>
        <w:ind w:left="2127"/>
        <w:jc w:val="both"/>
        <w:rPr>
          <w:rFonts w:ascii="Arial" w:hAnsi="Arial" w:cs="Arial"/>
          <w:lang w:val="es-ES_tradnl" w:eastAsia="es-ES"/>
        </w:rPr>
      </w:pPr>
      <w:r w:rsidRPr="00CD5E55">
        <w:rPr>
          <w:rFonts w:ascii="Arial" w:hAnsi="Arial" w:cs="Arial"/>
          <w:lang w:val="es-ES_tradnl" w:eastAsia="es-ES"/>
        </w:rPr>
        <w:t xml:space="preserve">El </w:t>
      </w:r>
      <w:r w:rsidRPr="00CD5E55">
        <w:rPr>
          <w:rFonts w:ascii="Arial" w:hAnsi="Arial" w:cs="Arial"/>
          <w:b/>
          <w:lang w:val="es-ES_tradnl" w:eastAsia="es-ES"/>
        </w:rPr>
        <w:t xml:space="preserve">PROVEEDOR </w:t>
      </w:r>
      <w:r w:rsidRPr="00CD5E55">
        <w:rPr>
          <w:rFonts w:ascii="Arial" w:hAnsi="Arial" w:cs="Arial"/>
          <w:lang w:val="es-ES_tradnl" w:eastAsia="es-ES"/>
        </w:rPr>
        <w:t>podrá proceder al trámite de resolución del Contrato, en los siguientes casos:</w:t>
      </w:r>
    </w:p>
    <w:p w:rsidR="00CD5E55" w:rsidRPr="00CD5E55" w:rsidRDefault="00CD5E55" w:rsidP="00C85A85">
      <w:pPr>
        <w:numPr>
          <w:ilvl w:val="0"/>
          <w:numId w:val="55"/>
        </w:numPr>
        <w:jc w:val="both"/>
        <w:rPr>
          <w:rFonts w:ascii="Arial" w:hAnsi="Arial" w:cs="Arial"/>
          <w:lang w:val="es-ES_tradnl" w:eastAsia="es-ES"/>
        </w:rPr>
      </w:pPr>
      <w:r w:rsidRPr="00CD5E55">
        <w:rPr>
          <w:rFonts w:ascii="Arial" w:hAnsi="Arial" w:cs="Arial"/>
          <w:lang w:val="es-ES_tradnl" w:eastAsia="es-ES"/>
        </w:rPr>
        <w:t xml:space="preserve">Por instrucciones injustificadas emanadas de la </w:t>
      </w:r>
      <w:r w:rsidRPr="00CD5E55">
        <w:rPr>
          <w:rFonts w:ascii="Arial" w:hAnsi="Arial" w:cs="Arial"/>
          <w:b/>
          <w:lang w:val="es-ES_tradnl" w:eastAsia="es-ES"/>
        </w:rPr>
        <w:t>ENTIDAD</w:t>
      </w:r>
      <w:r w:rsidRPr="00CD5E55">
        <w:rPr>
          <w:rFonts w:ascii="Arial" w:hAnsi="Arial" w:cs="Arial"/>
          <w:lang w:val="es-ES_tradnl" w:eastAsia="es-ES"/>
        </w:rPr>
        <w:t xml:space="preserve"> para la suspensión de la </w:t>
      </w:r>
      <w:r w:rsidRPr="00CD5E55">
        <w:rPr>
          <w:rFonts w:ascii="Arial" w:hAnsi="Arial" w:cs="Arial"/>
          <w:lang w:eastAsia="es-ES"/>
        </w:rPr>
        <w:t>Adquisición</w:t>
      </w:r>
      <w:r w:rsidRPr="00CD5E55">
        <w:rPr>
          <w:rFonts w:ascii="Arial" w:hAnsi="Arial" w:cs="Arial"/>
          <w:lang w:val="es-ES_tradnl" w:eastAsia="es-ES"/>
        </w:rPr>
        <w:t xml:space="preserve"> por más de 30 (treinta) días calendario.</w:t>
      </w:r>
    </w:p>
    <w:p w:rsidR="00CD5E55" w:rsidRPr="00CD5E55" w:rsidRDefault="00CD5E55" w:rsidP="00C85A85">
      <w:pPr>
        <w:numPr>
          <w:ilvl w:val="0"/>
          <w:numId w:val="55"/>
        </w:numPr>
        <w:jc w:val="both"/>
        <w:rPr>
          <w:rFonts w:ascii="Arial" w:hAnsi="Arial" w:cs="Arial"/>
          <w:b/>
          <w:lang w:val="es-ES_tradnl" w:eastAsia="es-ES"/>
        </w:rPr>
      </w:pPr>
      <w:r w:rsidRPr="00CD5E55">
        <w:rPr>
          <w:rFonts w:ascii="Arial" w:hAnsi="Arial" w:cs="Arial"/>
          <w:lang w:val="es-ES_tradnl" w:eastAsia="es-ES"/>
        </w:rPr>
        <w:t xml:space="preserve">Si apartándose de los términos del Contrato, la </w:t>
      </w:r>
      <w:r w:rsidRPr="00CD5E55">
        <w:rPr>
          <w:rFonts w:ascii="Arial" w:hAnsi="Arial" w:cs="Arial"/>
          <w:b/>
          <w:lang w:val="es-ES_tradnl" w:eastAsia="es-ES"/>
        </w:rPr>
        <w:t xml:space="preserve">ENTIDAD </w:t>
      </w:r>
      <w:r w:rsidRPr="00CD5E55">
        <w:rPr>
          <w:rFonts w:ascii="Arial" w:hAnsi="Arial" w:cs="Arial"/>
          <w:lang w:val="es-ES_tradnl" w:eastAsia="es-ES"/>
        </w:rPr>
        <w:t>pretende efectuar aumento o disminución en las cantidades de la Adquisición, sin la emisión del contrato modificatorio correspondiente.</w:t>
      </w:r>
    </w:p>
    <w:p w:rsidR="00CD5E55" w:rsidRPr="00CD5E55" w:rsidRDefault="00CD5E55" w:rsidP="00CD5E55">
      <w:pPr>
        <w:jc w:val="both"/>
        <w:rPr>
          <w:rFonts w:ascii="Arial" w:hAnsi="Arial" w:cs="Arial"/>
          <w:color w:val="000000"/>
          <w:lang w:eastAsia="es-ES"/>
        </w:rPr>
      </w:pPr>
      <w:r w:rsidRPr="00CD5E55">
        <w:rPr>
          <w:rFonts w:ascii="Arial" w:hAnsi="Arial" w:cs="Arial"/>
          <w:b/>
          <w:color w:val="000000"/>
          <w:lang w:eastAsia="es-ES"/>
        </w:rPr>
        <w:lastRenderedPageBreak/>
        <w:t>23.2.3</w:t>
      </w:r>
      <w:r w:rsidRPr="00CD5E5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D5E55" w:rsidRPr="00CD5E55" w:rsidRDefault="00CD5E55" w:rsidP="00C85A85">
      <w:pPr>
        <w:pStyle w:val="Prrafodelista"/>
        <w:numPr>
          <w:ilvl w:val="2"/>
          <w:numId w:val="60"/>
        </w:numPr>
        <w:jc w:val="both"/>
        <w:rPr>
          <w:rFonts w:ascii="Arial" w:hAnsi="Arial" w:cs="Arial"/>
          <w:color w:val="000000"/>
          <w:lang w:eastAsia="es-ES"/>
        </w:rPr>
      </w:pPr>
      <w:r w:rsidRPr="00CD5E55">
        <w:rPr>
          <w:rFonts w:ascii="Arial" w:hAnsi="Arial" w:cs="Arial"/>
          <w:color w:val="000000"/>
          <w:lang w:eastAsia="es-ES"/>
        </w:rPr>
        <w:t xml:space="preserve">La </w:t>
      </w:r>
      <w:r w:rsidRPr="00CD5E55">
        <w:rPr>
          <w:rFonts w:ascii="Arial" w:hAnsi="Arial" w:cs="Arial"/>
          <w:b/>
          <w:color w:val="000000"/>
          <w:lang w:eastAsia="es-ES"/>
        </w:rPr>
        <w:t xml:space="preserve">ENTIDAD </w:t>
      </w:r>
      <w:r w:rsidRPr="00CD5E55">
        <w:rPr>
          <w:rFonts w:ascii="Arial" w:hAnsi="Arial" w:cs="Arial"/>
          <w:color w:val="000000"/>
          <w:lang w:eastAsia="es-ES"/>
        </w:rPr>
        <w:t xml:space="preserve">en cualquier momento podrá resolver de manera unilateral </w:t>
      </w:r>
      <w:r w:rsidRPr="00CD5E5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D5E55">
        <w:rPr>
          <w:rFonts w:ascii="Arial" w:hAnsi="Arial" w:cs="Arial"/>
          <w:b/>
          <w:lang w:eastAsia="es-ES"/>
        </w:rPr>
        <w:t>PROVEEDOR</w:t>
      </w:r>
      <w:r w:rsidRPr="00CD5E55">
        <w:rPr>
          <w:rFonts w:ascii="Arial" w:hAnsi="Arial" w:cs="Arial"/>
          <w:lang w:eastAsia="es-ES"/>
        </w:rPr>
        <w:t>, sin lugar a ningún tipo de resarcimiento por parte de la</w:t>
      </w:r>
      <w:r w:rsidRPr="00CD5E55">
        <w:rPr>
          <w:rFonts w:ascii="Arial" w:hAnsi="Arial" w:cs="Arial"/>
          <w:b/>
          <w:lang w:eastAsia="es-ES"/>
        </w:rPr>
        <w:t xml:space="preserve"> ENTIDAD a </w:t>
      </w:r>
      <w:r w:rsidRPr="00CD5E55">
        <w:rPr>
          <w:rFonts w:ascii="Arial" w:hAnsi="Arial" w:cs="Arial"/>
          <w:lang w:eastAsia="es-ES"/>
        </w:rPr>
        <w:t>favor del</w:t>
      </w:r>
      <w:r w:rsidRPr="00CD5E55">
        <w:rPr>
          <w:rFonts w:ascii="Arial" w:hAnsi="Arial" w:cs="Arial"/>
          <w:b/>
          <w:lang w:eastAsia="es-ES"/>
        </w:rPr>
        <w:t xml:space="preserve"> PROVEEDOR.</w:t>
      </w:r>
    </w:p>
    <w:p w:rsidR="00CD5E55" w:rsidRPr="00CD5E55" w:rsidRDefault="00CD5E55" w:rsidP="00C85A85">
      <w:pPr>
        <w:pStyle w:val="Prrafodelista"/>
        <w:numPr>
          <w:ilvl w:val="2"/>
          <w:numId w:val="60"/>
        </w:numPr>
        <w:jc w:val="both"/>
        <w:rPr>
          <w:rFonts w:ascii="Arial" w:hAnsi="Arial" w:cs="Arial"/>
          <w:color w:val="000000"/>
          <w:lang w:eastAsia="es-ES"/>
        </w:rPr>
      </w:pPr>
      <w:r w:rsidRPr="00CD5E55">
        <w:rPr>
          <w:rFonts w:ascii="Arial" w:hAnsi="Arial" w:cs="Arial"/>
          <w:b/>
          <w:lang w:val="es-ES_tradnl" w:eastAsia="es-ES"/>
        </w:rPr>
        <w:t xml:space="preserve">Reglas aplicables a la resolución: </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En caso que el monto de la multa por atraso en la entrega alcance al 20% (veinte por ciento) del monto total del Contrato, la </w:t>
      </w:r>
      <w:r w:rsidRPr="00CD5E55">
        <w:rPr>
          <w:rFonts w:ascii="Arial" w:hAnsi="Arial" w:cs="Arial"/>
          <w:b/>
          <w:lang w:val="es-ES_tradnl" w:eastAsia="es-ES"/>
        </w:rPr>
        <w:t>ENTIDAD</w:t>
      </w:r>
      <w:r w:rsidRPr="00CD5E55">
        <w:rPr>
          <w:rFonts w:ascii="Arial" w:hAnsi="Arial" w:cs="Arial"/>
          <w:lang w:val="es-ES_tradnl" w:eastAsia="es-ES"/>
        </w:rPr>
        <w:t xml:space="preserve"> deberá notificar mediante carta notariada que la resolución de Contrato se ha hecho efectiva. </w:t>
      </w:r>
    </w:p>
    <w:p w:rsidR="00CD5E55" w:rsidRPr="00CD5E55" w:rsidRDefault="00CD5E55" w:rsidP="00CD5E55">
      <w:pPr>
        <w:tabs>
          <w:tab w:val="left" w:pos="567"/>
        </w:tabs>
        <w:jc w:val="both"/>
        <w:rPr>
          <w:rFonts w:ascii="Arial" w:hAnsi="Arial" w:cs="Arial"/>
          <w:lang w:val="es-ES_tradnl" w:eastAsia="es-ES"/>
        </w:rPr>
      </w:pPr>
      <w:r w:rsidRPr="00CD5E5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D5E55">
        <w:rPr>
          <w:rFonts w:ascii="Arial" w:hAnsi="Arial" w:cs="Arial"/>
          <w:color w:val="000000"/>
          <w:lang w:eastAsia="es-ES"/>
        </w:rPr>
        <w:t>incluir los montos a reconocer por las prestaciones ejecutadas por las Partes.</w:t>
      </w:r>
    </w:p>
    <w:p w:rsidR="00CD5E55" w:rsidRPr="00CD5E55" w:rsidRDefault="00CD5E55" w:rsidP="00CD5E55">
      <w:pPr>
        <w:tabs>
          <w:tab w:val="left" w:pos="567"/>
        </w:tabs>
        <w:jc w:val="both"/>
        <w:rPr>
          <w:rFonts w:ascii="Arial" w:hAnsi="Arial" w:cs="Arial"/>
          <w:bCs/>
          <w:lang w:eastAsia="es-ES"/>
        </w:rPr>
      </w:pPr>
      <w:r w:rsidRPr="00CD5E55">
        <w:rPr>
          <w:rFonts w:ascii="Arial" w:hAnsi="Arial" w:cs="Arial"/>
          <w:lang w:val="es-ES_tradnl" w:eastAsia="es-ES"/>
        </w:rPr>
        <w:t xml:space="preserve">En caso que se proceda a la resolución del Contrato, por razones atribuibles al </w:t>
      </w:r>
      <w:r w:rsidRPr="00CD5E55">
        <w:rPr>
          <w:rFonts w:ascii="Arial" w:hAnsi="Arial" w:cs="Arial"/>
          <w:b/>
          <w:lang w:val="es-ES_tradnl" w:eastAsia="es-ES"/>
        </w:rPr>
        <w:t>PROVEEDOR</w:t>
      </w:r>
      <w:r w:rsidRPr="00CD5E55">
        <w:rPr>
          <w:rFonts w:ascii="Arial" w:hAnsi="Arial" w:cs="Arial"/>
          <w:lang w:val="es-ES_tradnl" w:eastAsia="es-ES"/>
        </w:rPr>
        <w:t>,</w:t>
      </w:r>
      <w:r w:rsidRPr="00CD5E55">
        <w:rPr>
          <w:rFonts w:ascii="Arial" w:hAnsi="Arial" w:cs="Arial"/>
          <w:b/>
          <w:lang w:val="es-ES_tradnl" w:eastAsia="es-ES"/>
        </w:rPr>
        <w:t xml:space="preserve"> </w:t>
      </w:r>
      <w:r w:rsidRPr="00CD5E55">
        <w:rPr>
          <w:rFonts w:ascii="Arial" w:hAnsi="Arial" w:cs="Arial"/>
          <w:lang w:eastAsia="es-ES"/>
        </w:rPr>
        <w:t xml:space="preserve">se ejecutará en favor de la </w:t>
      </w:r>
      <w:r w:rsidRPr="00CD5E55">
        <w:rPr>
          <w:rFonts w:ascii="Arial" w:hAnsi="Arial" w:cs="Arial"/>
          <w:b/>
          <w:lang w:eastAsia="es-ES"/>
        </w:rPr>
        <w:t>ENTIDAD</w:t>
      </w:r>
      <w:r w:rsidRPr="00CD5E55">
        <w:rPr>
          <w:rFonts w:ascii="Arial" w:hAnsi="Arial" w:cs="Arial"/>
          <w:lang w:eastAsia="es-ES"/>
        </w:rPr>
        <w:t xml:space="preserve"> la garantía de cumplimiento de Contrato. Por otro lado, también se consolidan a favor de la </w:t>
      </w:r>
      <w:r w:rsidRPr="00CD5E55">
        <w:rPr>
          <w:rFonts w:ascii="Arial" w:hAnsi="Arial" w:cs="Arial"/>
          <w:b/>
          <w:lang w:eastAsia="es-ES"/>
        </w:rPr>
        <w:t>ENTIDAD</w:t>
      </w:r>
      <w:r w:rsidRPr="00CD5E55">
        <w:rPr>
          <w:rFonts w:ascii="Arial" w:hAnsi="Arial" w:cs="Arial"/>
          <w:lang w:eastAsia="es-ES"/>
        </w:rPr>
        <w:t xml:space="preserve"> las multas o penalidades;</w:t>
      </w:r>
      <w:r w:rsidRPr="00CD5E55">
        <w:rPr>
          <w:rFonts w:ascii="Arial" w:hAnsi="Arial" w:cs="Arial"/>
          <w:bCs/>
          <w:lang w:eastAsia="es-ES"/>
        </w:rPr>
        <w:t xml:space="preserve"> debiendo el </w:t>
      </w:r>
      <w:r w:rsidRPr="00CD5E55">
        <w:rPr>
          <w:rFonts w:ascii="Arial" w:hAnsi="Arial" w:cs="Arial"/>
          <w:b/>
          <w:bCs/>
          <w:lang w:eastAsia="es-ES"/>
        </w:rPr>
        <w:t>PROVEEDOR</w:t>
      </w:r>
      <w:r w:rsidRPr="00CD5E55">
        <w:rPr>
          <w:rFonts w:ascii="Arial" w:hAnsi="Arial" w:cs="Arial"/>
          <w:bCs/>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CD5E55">
        <w:rPr>
          <w:rFonts w:ascii="Arial" w:hAnsi="Arial" w:cs="Arial"/>
          <w:b/>
          <w:bCs/>
          <w:lang w:eastAsia="es-ES"/>
        </w:rPr>
        <w:t>ENTIDAD</w:t>
      </w:r>
      <w:r w:rsidRPr="00CD5E55">
        <w:rPr>
          <w:rFonts w:ascii="Arial" w:hAnsi="Arial" w:cs="Arial"/>
          <w:bCs/>
          <w:lang w:eastAsia="es-ES"/>
        </w:rPr>
        <w:t xml:space="preserve"> dispondrá lo que corresponda, sin lugar a ningún tipo de reclamo o reembolso posterior por el </w:t>
      </w:r>
      <w:r w:rsidRPr="00CD5E55">
        <w:rPr>
          <w:rFonts w:ascii="Arial" w:hAnsi="Arial" w:cs="Arial"/>
          <w:b/>
          <w:bCs/>
          <w:lang w:eastAsia="es-ES"/>
        </w:rPr>
        <w:t>PROVEEDOR</w:t>
      </w:r>
      <w:r w:rsidRPr="00CD5E55">
        <w:rPr>
          <w:rFonts w:ascii="Arial" w:hAnsi="Arial" w:cs="Arial"/>
          <w:bCs/>
          <w:lang w:eastAsia="es-ES"/>
        </w:rPr>
        <w:t xml:space="preserve">.  </w:t>
      </w:r>
    </w:p>
    <w:p w:rsidR="00CD5E55" w:rsidRPr="00CD5E55" w:rsidRDefault="00CD5E55" w:rsidP="00CD5E55">
      <w:pPr>
        <w:jc w:val="both"/>
        <w:rPr>
          <w:rFonts w:ascii="Arial" w:hAnsi="Arial" w:cs="Arial"/>
          <w:b/>
          <w:u w:val="single"/>
          <w:lang w:eastAsia="es-ES"/>
        </w:rPr>
      </w:pPr>
      <w:r w:rsidRPr="00CD5E55">
        <w:rPr>
          <w:rFonts w:ascii="Arial" w:hAnsi="Arial" w:cs="Arial"/>
          <w:b/>
          <w:u w:val="single"/>
          <w:lang w:eastAsia="es-ES"/>
        </w:rPr>
        <w:t>VIGÉSIMA CUARTA.- (CIERRE DE CONTRATO)</w:t>
      </w:r>
    </w:p>
    <w:p w:rsidR="00CD5E55" w:rsidRPr="00CD5E55" w:rsidRDefault="00CD5E55" w:rsidP="00CD5E55">
      <w:pPr>
        <w:widowControl w:val="0"/>
        <w:jc w:val="both"/>
        <w:rPr>
          <w:rFonts w:ascii="Arial" w:hAnsi="Arial" w:cs="Arial"/>
          <w:lang w:eastAsia="es-ES"/>
        </w:rPr>
      </w:pPr>
      <w:r w:rsidRPr="00CD5E5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CD5E55" w:rsidRPr="00CD5E55" w:rsidRDefault="00CD5E55" w:rsidP="00CD5E55">
      <w:pPr>
        <w:widowControl w:val="0"/>
        <w:jc w:val="both"/>
        <w:rPr>
          <w:rFonts w:ascii="Arial" w:hAnsi="Arial" w:cs="Arial"/>
          <w:lang w:eastAsia="es-ES"/>
        </w:rPr>
      </w:pPr>
      <w:r w:rsidRPr="00CD5E5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 xml:space="preserve">VIGÉSIMA QUINTA.- (SOLUCIÓN DE CONTROVERSIAS) </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 xml:space="preserve">VIGÉSIMA SEXTA.- (MODIFICACIÓN AL CONTRATO) </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CD5E55">
        <w:rPr>
          <w:rFonts w:ascii="Arial" w:hAnsi="Arial" w:cs="Arial"/>
          <w:lang w:eastAsia="es-ES"/>
        </w:rPr>
        <w:t xml:space="preserve"> de forma excepcional y ante una necesidad emergente;</w:t>
      </w:r>
      <w:r w:rsidRPr="00CD5E55">
        <w:rPr>
          <w:rFonts w:ascii="Arial" w:hAnsi="Arial" w:cs="Arial"/>
          <w:lang w:val="es-ES_tradnl" w:eastAsia="es-ES"/>
        </w:rPr>
        <w:t xml:space="preserve"> estar destinadas al objeto de la contratación y estar sustentadas por informes técnico y legal que establezcan la viabilidad técnica, legal y de financiamiento</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D5E55" w:rsidRPr="00CD5E55" w:rsidRDefault="00CD5E55" w:rsidP="00CD5E55">
      <w:pPr>
        <w:rPr>
          <w:rFonts w:ascii="Arial" w:hAnsi="Arial" w:cs="Arial"/>
          <w:i/>
          <w:u w:val="single"/>
          <w:lang w:val="es-ES_tradnl" w:eastAsia="es-ES"/>
        </w:rPr>
      </w:pPr>
      <w:r w:rsidRPr="00CD5E55">
        <w:rPr>
          <w:rFonts w:ascii="Arial" w:hAnsi="Arial" w:cs="Arial"/>
          <w:b/>
          <w:u w:val="single"/>
          <w:lang w:val="es-ES_tradnl" w:eastAsia="es-ES"/>
        </w:rPr>
        <w:t>VIGÉSIMA SÉPTIMA.- (EMBALAJE)</w:t>
      </w:r>
    </w:p>
    <w:p w:rsidR="00CD5E55" w:rsidRPr="00CD5E55" w:rsidRDefault="00CD5E55" w:rsidP="00CD5E55">
      <w:pPr>
        <w:jc w:val="both"/>
        <w:rPr>
          <w:rFonts w:ascii="Arial" w:hAnsi="Arial" w:cs="Arial"/>
          <w:b/>
          <w:lang w:val="es-ES_tradnl" w:eastAsia="es-ES"/>
        </w:rPr>
      </w:pPr>
      <w:r w:rsidRPr="00CD5E5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w:t>
      </w:r>
      <w:r w:rsidRPr="00CD5E55">
        <w:rPr>
          <w:rFonts w:ascii="Arial" w:hAnsi="Arial" w:cs="Arial"/>
          <w:lang w:val="es-ES_tradnl" w:eastAsia="es-ES"/>
        </w:rPr>
        <w:lastRenderedPageBreak/>
        <w:t xml:space="preserve">documento de contratación directa, las especificaciones técnicas, cualquier otro requisito si lo hubiere y cualquier otra instrucción dada por la </w:t>
      </w:r>
      <w:r w:rsidRPr="00CD5E55">
        <w:rPr>
          <w:rFonts w:ascii="Arial" w:hAnsi="Arial" w:cs="Arial"/>
          <w:b/>
          <w:lang w:val="es-ES_tradnl" w:eastAsia="es-ES"/>
        </w:rPr>
        <w:t>ENTIDAD.</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El embalaje deberá ser adecuado para resistir su almacenamiento y manipulación brusca.</w:t>
      </w:r>
    </w:p>
    <w:p w:rsidR="00CD5E55" w:rsidRPr="00CD5E55" w:rsidRDefault="00CD5E55" w:rsidP="00CD5E55">
      <w:pPr>
        <w:jc w:val="both"/>
        <w:rPr>
          <w:rFonts w:ascii="Arial" w:hAnsi="Arial" w:cs="Arial"/>
          <w:b/>
          <w:u w:val="single"/>
          <w:lang w:val="es-BO" w:eastAsia="es-ES"/>
        </w:rPr>
      </w:pPr>
      <w:r w:rsidRPr="00CD5E55">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5E55">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5E55">
        <w:rPr>
          <w:rFonts w:ascii="Arial" w:hAnsi="Arial" w:cs="Arial"/>
          <w:b/>
          <w:u w:val="single"/>
          <w:lang w:eastAsia="es-ES"/>
        </w:rPr>
        <w:t>V</w:t>
      </w:r>
      <w:r w:rsidRPr="00CD5E55">
        <w:rPr>
          <w:rFonts w:ascii="Arial" w:hAnsi="Arial" w:cs="Arial"/>
          <w:b/>
          <w:u w:val="single"/>
          <w:lang w:val="es-ES_tradnl" w:eastAsia="es-ES"/>
        </w:rPr>
        <w:t xml:space="preserve">IGÉSIMA OCTAVA.- </w:t>
      </w:r>
      <w:r w:rsidRPr="00CD5E55">
        <w:rPr>
          <w:rFonts w:ascii="Arial" w:hAnsi="Arial" w:cs="Arial"/>
          <w:b/>
          <w:u w:val="single"/>
          <w:lang w:val="es-BO" w:eastAsia="es-ES"/>
        </w:rPr>
        <w:t>(SUBSISTENCIA DE OBLIGACIONES)</w:t>
      </w:r>
    </w:p>
    <w:p w:rsidR="00CD5E55" w:rsidRPr="00CD5E55" w:rsidRDefault="00CD5E55" w:rsidP="00CD5E55">
      <w:pPr>
        <w:shd w:val="clear" w:color="auto" w:fill="FFFFFF"/>
        <w:tabs>
          <w:tab w:val="left" w:pos="426"/>
        </w:tabs>
        <w:ind w:right="-6"/>
        <w:jc w:val="both"/>
        <w:rPr>
          <w:rFonts w:ascii="Arial" w:hAnsi="Arial" w:cs="Arial"/>
          <w:lang w:val="es-BO"/>
        </w:rPr>
      </w:pPr>
      <w:r w:rsidRPr="00CD5E55">
        <w:rPr>
          <w:rFonts w:ascii="Arial" w:hAnsi="Arial" w:cs="Arial"/>
          <w:lang w:val="es-BO"/>
        </w:rPr>
        <w:t>A la terminación del presente Contrato, por resolución o por su cumplimiento, habiendo o no suscrito e</w:t>
      </w:r>
      <w:r w:rsidRPr="00CD5E55">
        <w:rPr>
          <w:rFonts w:ascii="Arial" w:hAnsi="Arial" w:cs="Arial"/>
          <w:lang w:val="es-BO" w:eastAsia="es-ES"/>
        </w:rPr>
        <w:t>l acta de cierre</w:t>
      </w:r>
      <w:r w:rsidRPr="00CD5E55">
        <w:rPr>
          <w:rFonts w:ascii="Arial" w:hAnsi="Arial" w:cs="Arial"/>
          <w:lang w:val="es-BO"/>
        </w:rPr>
        <w:t xml:space="preserve">, el </w:t>
      </w:r>
      <w:r w:rsidRPr="00CD5E55">
        <w:rPr>
          <w:rFonts w:ascii="Arial" w:hAnsi="Arial" w:cs="Arial"/>
          <w:b/>
          <w:lang w:val="es-BO"/>
        </w:rPr>
        <w:t xml:space="preserve">Proveedor </w:t>
      </w:r>
      <w:r w:rsidRPr="00CD5E55">
        <w:rPr>
          <w:rFonts w:ascii="Arial" w:hAnsi="Arial" w:cs="Arial"/>
          <w:lang w:val="es-BO"/>
        </w:rPr>
        <w:t xml:space="preserve">mantiene subsistente la obligación de proveer o elaborar de manera inmediata y a simple requerimiento de </w:t>
      </w:r>
      <w:r w:rsidRPr="00CD5E55">
        <w:rPr>
          <w:rFonts w:ascii="Arial" w:hAnsi="Arial" w:cs="Arial"/>
          <w:lang w:val="es-BO" w:eastAsia="es-ES"/>
        </w:rPr>
        <w:t xml:space="preserve">la </w:t>
      </w:r>
      <w:r w:rsidRPr="00CD5E55">
        <w:rPr>
          <w:rFonts w:ascii="Arial" w:hAnsi="Arial" w:cs="Arial"/>
          <w:b/>
          <w:lang w:val="es-BO" w:eastAsia="es-ES"/>
        </w:rPr>
        <w:t>Entidad</w:t>
      </w:r>
      <w:r w:rsidRPr="00CD5E55">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CD5E55" w:rsidRPr="00CD5E55" w:rsidRDefault="00CD5E55" w:rsidP="00CD5E55">
      <w:pPr>
        <w:jc w:val="both"/>
        <w:rPr>
          <w:rFonts w:ascii="Arial" w:hAnsi="Arial" w:cs="Arial"/>
          <w:lang w:eastAsia="es-ES"/>
        </w:rPr>
      </w:pPr>
      <w:r w:rsidRPr="00CD5E55">
        <w:rPr>
          <w:rFonts w:ascii="Arial" w:hAnsi="Arial" w:cs="Arial"/>
          <w:lang w:val="es-BO"/>
        </w:rPr>
        <w:t xml:space="preserve">El incumplimiento de la presente cláusula significará para el </w:t>
      </w:r>
      <w:r w:rsidRPr="00CD5E55">
        <w:rPr>
          <w:rFonts w:ascii="Arial" w:hAnsi="Arial" w:cs="Arial"/>
          <w:b/>
          <w:lang w:val="es-BO"/>
        </w:rPr>
        <w:t>Proveedor</w:t>
      </w:r>
      <w:r w:rsidRPr="00CD5E55">
        <w:rPr>
          <w:rFonts w:ascii="Arial" w:hAnsi="Arial" w:cs="Arial"/>
          <w:lang w:val="es-BO"/>
        </w:rPr>
        <w:t xml:space="preserve"> la aplicación de la sanción de </w:t>
      </w:r>
      <w:r w:rsidRPr="00CD5E55">
        <w:rPr>
          <w:rFonts w:ascii="Arial" w:hAnsi="Arial" w:cs="Arial"/>
          <w:lang w:eastAsia="es-ES"/>
        </w:rPr>
        <w:t xml:space="preserve">reparación del daño y la indemnización de perjuicios determinados por la </w:t>
      </w:r>
      <w:r w:rsidRPr="00CD5E55">
        <w:rPr>
          <w:rFonts w:ascii="Arial" w:hAnsi="Arial" w:cs="Arial"/>
          <w:b/>
          <w:lang w:eastAsia="es-ES"/>
        </w:rPr>
        <w:t xml:space="preserve">Entidad </w:t>
      </w:r>
      <w:r w:rsidRPr="00CD5E55">
        <w:rPr>
          <w:rFonts w:ascii="Arial" w:hAnsi="Arial" w:cs="Arial"/>
          <w:lang w:eastAsia="es-ES"/>
        </w:rPr>
        <w:t xml:space="preserve">y/o el inicio de las acciones legales que correspondan. </w:t>
      </w:r>
    </w:p>
    <w:p w:rsidR="00CD5E55" w:rsidRPr="00CD5E55" w:rsidRDefault="00CD5E55" w:rsidP="00CD5E55">
      <w:pPr>
        <w:jc w:val="both"/>
        <w:rPr>
          <w:rFonts w:ascii="Arial" w:hAnsi="Arial" w:cs="Arial"/>
          <w:b/>
          <w:u w:val="single"/>
          <w:lang w:val="es-ES_tradnl" w:eastAsia="es-ES"/>
        </w:rPr>
      </w:pPr>
      <w:r w:rsidRPr="00CD5E55">
        <w:rPr>
          <w:rFonts w:ascii="Arial" w:hAnsi="Arial" w:cs="Arial"/>
          <w:b/>
          <w:u w:val="single"/>
          <w:lang w:val="es-ES_tradnl" w:eastAsia="es-ES"/>
        </w:rPr>
        <w:t>VIGÉSIMA NOVENA.-</w:t>
      </w:r>
      <w:r w:rsidRPr="00CD5E55">
        <w:rPr>
          <w:rFonts w:ascii="Arial" w:hAnsi="Arial" w:cs="Arial"/>
          <w:b/>
          <w:u w:val="single"/>
          <w:lang w:val="es-BO" w:eastAsia="es-ES"/>
        </w:rPr>
        <w:t xml:space="preserve"> </w:t>
      </w:r>
      <w:r w:rsidRPr="00CD5E55">
        <w:rPr>
          <w:rFonts w:ascii="Arial" w:hAnsi="Arial" w:cs="Arial"/>
          <w:b/>
          <w:u w:val="single"/>
          <w:lang w:val="es-ES_tradnl" w:eastAsia="es-ES"/>
        </w:rPr>
        <w:t>(ANTICORRUPCIÓN)</w:t>
      </w:r>
    </w:p>
    <w:p w:rsidR="00CD5E55" w:rsidRPr="00CD5E55" w:rsidRDefault="00CD5E55" w:rsidP="00CD5E55">
      <w:pPr>
        <w:jc w:val="both"/>
        <w:rPr>
          <w:rFonts w:ascii="Arial" w:hAnsi="Arial" w:cs="Arial"/>
          <w:bCs/>
          <w:lang w:eastAsia="es-ES"/>
        </w:rPr>
      </w:pPr>
      <w:r w:rsidRPr="00CD5E5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D5E55">
        <w:rPr>
          <w:rFonts w:ascii="Arial" w:hAnsi="Arial" w:cs="Arial"/>
          <w:bCs/>
          <w:lang w:eastAsia="es-ES"/>
        </w:rPr>
        <w:t xml:space="preserve">, sin perjuicio de que la </w:t>
      </w:r>
      <w:r w:rsidRPr="00CD5E55">
        <w:rPr>
          <w:rFonts w:ascii="Arial" w:hAnsi="Arial" w:cs="Arial"/>
          <w:b/>
          <w:bCs/>
          <w:lang w:eastAsia="es-ES"/>
        </w:rPr>
        <w:t>ENTIDAD</w:t>
      </w:r>
      <w:r w:rsidRPr="00CD5E55">
        <w:rPr>
          <w:rFonts w:ascii="Arial" w:hAnsi="Arial" w:cs="Arial"/>
          <w:bCs/>
          <w:lang w:eastAsia="es-ES"/>
        </w:rPr>
        <w:t xml:space="preserve"> resuelva el presente Contrato y se ejecuten las garantías que se encuentren vigentes al momento de la resolución.  </w:t>
      </w:r>
    </w:p>
    <w:p w:rsidR="00CD5E55" w:rsidRPr="00CD5E55" w:rsidRDefault="00CD5E55" w:rsidP="00CD5E55">
      <w:pPr>
        <w:jc w:val="both"/>
        <w:rPr>
          <w:rFonts w:ascii="Arial" w:hAnsi="Arial" w:cs="Arial"/>
          <w:b/>
          <w:sz w:val="21"/>
          <w:szCs w:val="21"/>
          <w:u w:val="single"/>
          <w:lang w:val="es-BO" w:eastAsia="es-ES"/>
        </w:rPr>
      </w:pPr>
      <w:r w:rsidRPr="00CD5E55">
        <w:rPr>
          <w:rFonts w:ascii="Arial" w:hAnsi="Arial" w:cs="Arial"/>
          <w:b/>
          <w:sz w:val="21"/>
          <w:szCs w:val="21"/>
          <w:u w:val="single"/>
          <w:lang w:val="es-ES_tradnl" w:eastAsia="es-ES"/>
        </w:rPr>
        <w:t xml:space="preserve">TRIGÉSIMA.- </w:t>
      </w:r>
      <w:r w:rsidRPr="00CD5E55">
        <w:rPr>
          <w:rFonts w:ascii="Arial" w:hAnsi="Arial" w:cs="Arial"/>
          <w:b/>
          <w:sz w:val="21"/>
          <w:szCs w:val="21"/>
          <w:u w:val="single"/>
          <w:lang w:val="es-BO" w:eastAsia="es-ES"/>
        </w:rPr>
        <w:t>(PROTOCOLIZACIÓN DEL CONTRATO)</w:t>
      </w:r>
    </w:p>
    <w:p w:rsidR="00CD5E55" w:rsidRPr="00CD5E55" w:rsidRDefault="00CD5E55" w:rsidP="00CD5E55">
      <w:pPr>
        <w:jc w:val="both"/>
        <w:rPr>
          <w:rFonts w:ascii="Arial" w:hAnsi="Arial" w:cs="Arial"/>
          <w:sz w:val="21"/>
          <w:szCs w:val="21"/>
          <w:lang w:val="es-BO" w:eastAsia="es-ES"/>
        </w:rPr>
      </w:pPr>
      <w:r w:rsidRPr="00CD5E55">
        <w:rPr>
          <w:rFonts w:ascii="Arial" w:hAnsi="Arial" w:cs="Arial"/>
          <w:sz w:val="21"/>
          <w:szCs w:val="21"/>
          <w:lang w:val="es-BO" w:eastAsia="es-ES"/>
        </w:rPr>
        <w:t xml:space="preserve">El presente Contrato será protocolizado con todas las formalidades de Ley por la </w:t>
      </w:r>
      <w:r w:rsidRPr="00CD5E55">
        <w:rPr>
          <w:rFonts w:ascii="Arial" w:hAnsi="Arial" w:cs="Arial"/>
          <w:b/>
          <w:sz w:val="21"/>
          <w:szCs w:val="21"/>
          <w:lang w:val="es-BO" w:eastAsia="es-ES"/>
        </w:rPr>
        <w:t>Entidad</w:t>
      </w:r>
      <w:r w:rsidRPr="00CD5E55">
        <w:rPr>
          <w:rFonts w:ascii="Arial" w:hAnsi="Arial" w:cs="Arial"/>
          <w:sz w:val="21"/>
          <w:szCs w:val="21"/>
          <w:lang w:val="es-BO" w:eastAsia="es-ES"/>
        </w:rPr>
        <w:t xml:space="preserve"> en el distrito administrativo correspondiente. </w:t>
      </w:r>
      <w:r w:rsidRPr="00CD5E55">
        <w:rPr>
          <w:rFonts w:ascii="Arial" w:hAnsi="Arial" w:cs="Arial"/>
          <w:iCs/>
          <w:lang w:eastAsia="es-ES"/>
        </w:rPr>
        <w:t xml:space="preserve">El importe que por concepto de protocolización, orden de impresión y la </w:t>
      </w:r>
      <w:proofErr w:type="spellStart"/>
      <w:r w:rsidRPr="00CD5E55">
        <w:rPr>
          <w:rFonts w:ascii="Arial" w:hAnsi="Arial" w:cs="Arial"/>
          <w:iCs/>
          <w:lang w:eastAsia="es-ES"/>
        </w:rPr>
        <w:t>francatura</w:t>
      </w:r>
      <w:proofErr w:type="spellEnd"/>
      <w:r w:rsidRPr="00CD5E55">
        <w:rPr>
          <w:rFonts w:ascii="Arial" w:hAnsi="Arial" w:cs="Arial"/>
          <w:iCs/>
          <w:lang w:eastAsia="es-ES"/>
        </w:rPr>
        <w:t xml:space="preserve"> del testimonio debe ser pagado por el </w:t>
      </w:r>
      <w:r w:rsidRPr="00CD5E55">
        <w:rPr>
          <w:rFonts w:ascii="Arial" w:hAnsi="Arial" w:cs="Arial"/>
          <w:b/>
          <w:lang w:val="es-BO"/>
        </w:rPr>
        <w:t>Proveedor</w:t>
      </w:r>
      <w:r w:rsidRPr="00CD5E55">
        <w:rPr>
          <w:rFonts w:ascii="Arial" w:hAnsi="Arial" w:cs="Arial"/>
          <w:sz w:val="21"/>
          <w:szCs w:val="21"/>
          <w:lang w:val="es-BO" w:eastAsia="es-ES"/>
        </w:rPr>
        <w:t xml:space="preserve">. En caso que este importe no sea cancelado por el </w:t>
      </w:r>
      <w:r w:rsidRPr="00CD5E55">
        <w:rPr>
          <w:rFonts w:ascii="Arial" w:hAnsi="Arial" w:cs="Arial"/>
          <w:b/>
          <w:lang w:val="es-BO"/>
        </w:rPr>
        <w:t>Proveedor</w:t>
      </w:r>
      <w:r w:rsidRPr="00CD5E55">
        <w:rPr>
          <w:rFonts w:ascii="Arial" w:hAnsi="Arial" w:cs="Arial"/>
          <w:sz w:val="21"/>
          <w:szCs w:val="21"/>
          <w:lang w:val="es-BO" w:eastAsia="es-ES"/>
        </w:rPr>
        <w:t xml:space="preserve"> podrá ser descontado por la </w:t>
      </w:r>
      <w:r w:rsidRPr="00CD5E55">
        <w:rPr>
          <w:rFonts w:ascii="Arial" w:hAnsi="Arial" w:cs="Arial"/>
          <w:b/>
          <w:sz w:val="21"/>
          <w:szCs w:val="21"/>
          <w:lang w:val="es-BO" w:eastAsia="es-ES"/>
        </w:rPr>
        <w:t>Entidad</w:t>
      </w:r>
      <w:r w:rsidRPr="00CD5E55">
        <w:rPr>
          <w:rFonts w:ascii="Arial" w:hAnsi="Arial" w:cs="Arial"/>
          <w:sz w:val="21"/>
          <w:szCs w:val="21"/>
          <w:lang w:val="es-BO" w:eastAsia="es-ES"/>
        </w:rPr>
        <w:t xml:space="preserve"> a tiempo de hacer efectivo el pago de las planillas mensuales o en la planilla final del Contrato. </w:t>
      </w:r>
    </w:p>
    <w:p w:rsidR="00CD5E55" w:rsidRPr="00CD5E55" w:rsidRDefault="00CD5E55" w:rsidP="00CD5E55">
      <w:pPr>
        <w:jc w:val="both"/>
        <w:rPr>
          <w:rFonts w:ascii="Arial" w:hAnsi="Arial" w:cs="Arial"/>
          <w:sz w:val="21"/>
          <w:szCs w:val="21"/>
          <w:lang w:val="es-BO" w:eastAsia="es-ES"/>
        </w:rPr>
      </w:pPr>
      <w:r w:rsidRPr="00CD5E55">
        <w:rPr>
          <w:rFonts w:ascii="Arial" w:hAnsi="Arial" w:cs="Arial"/>
          <w:sz w:val="21"/>
          <w:szCs w:val="21"/>
          <w:lang w:val="es-BO" w:eastAsia="es-ES"/>
        </w:rPr>
        <w:t>Esta protocolización contendrá los siguientes documentos:</w:t>
      </w:r>
    </w:p>
    <w:p w:rsidR="00CD5E55" w:rsidRPr="00CD5E55" w:rsidRDefault="00CD5E55" w:rsidP="00CD5E55">
      <w:pPr>
        <w:jc w:val="both"/>
        <w:rPr>
          <w:rFonts w:ascii="Arial" w:hAnsi="Arial" w:cs="Arial"/>
          <w:sz w:val="21"/>
          <w:szCs w:val="21"/>
          <w:lang w:eastAsia="es-ES"/>
        </w:rPr>
      </w:pPr>
      <w:r w:rsidRPr="00CD5E55">
        <w:rPr>
          <w:rFonts w:ascii="Arial" w:hAnsi="Arial" w:cs="Arial"/>
          <w:sz w:val="21"/>
          <w:szCs w:val="21"/>
          <w:lang w:eastAsia="es-ES"/>
        </w:rPr>
        <w:t>Originales o fotocopias legalizadas de:</w:t>
      </w:r>
    </w:p>
    <w:p w:rsidR="00CD5E55" w:rsidRPr="00CD5E55" w:rsidRDefault="00CD5E55" w:rsidP="00C85A85">
      <w:pPr>
        <w:numPr>
          <w:ilvl w:val="0"/>
          <w:numId w:val="59"/>
        </w:numPr>
        <w:ind w:left="1134" w:hanging="283"/>
        <w:jc w:val="both"/>
        <w:rPr>
          <w:rFonts w:ascii="Arial" w:hAnsi="Arial" w:cs="Arial"/>
          <w:sz w:val="21"/>
          <w:szCs w:val="21"/>
          <w:lang w:eastAsia="es-ES"/>
        </w:rPr>
      </w:pPr>
      <w:r w:rsidRPr="00CD5E55">
        <w:rPr>
          <w:rFonts w:ascii="Arial" w:hAnsi="Arial" w:cs="Arial"/>
          <w:sz w:val="21"/>
          <w:szCs w:val="21"/>
          <w:lang w:eastAsia="es-ES"/>
        </w:rPr>
        <w:t xml:space="preserve">Testimonio del poder del representante legal referido en el Contrato. </w:t>
      </w:r>
    </w:p>
    <w:p w:rsidR="00CD5E55" w:rsidRPr="00CD5E55" w:rsidRDefault="00CD5E55" w:rsidP="00C85A85">
      <w:pPr>
        <w:numPr>
          <w:ilvl w:val="0"/>
          <w:numId w:val="59"/>
        </w:numPr>
        <w:ind w:left="1134" w:hanging="283"/>
        <w:jc w:val="both"/>
        <w:rPr>
          <w:rFonts w:ascii="Arial" w:hAnsi="Arial" w:cs="Arial"/>
          <w:sz w:val="21"/>
          <w:szCs w:val="21"/>
          <w:lang w:eastAsia="es-ES"/>
        </w:rPr>
      </w:pPr>
      <w:r w:rsidRPr="00CD5E55">
        <w:rPr>
          <w:rFonts w:ascii="Arial" w:hAnsi="Arial" w:cs="Arial"/>
          <w:sz w:val="21"/>
          <w:szCs w:val="21"/>
          <w:lang w:eastAsia="es-ES"/>
        </w:rPr>
        <w:t>Certificado de  matrícula de inscripción en FUNDEMPRESA.</w:t>
      </w:r>
    </w:p>
    <w:p w:rsidR="00CD5E55" w:rsidRPr="00CD5E55" w:rsidRDefault="00CD5E55" w:rsidP="00C85A85">
      <w:pPr>
        <w:numPr>
          <w:ilvl w:val="0"/>
          <w:numId w:val="59"/>
        </w:numPr>
        <w:ind w:left="1134" w:hanging="283"/>
        <w:jc w:val="both"/>
        <w:rPr>
          <w:rFonts w:ascii="Arial" w:hAnsi="Arial" w:cs="Arial"/>
          <w:sz w:val="21"/>
          <w:szCs w:val="21"/>
          <w:lang w:eastAsia="es-ES"/>
        </w:rPr>
      </w:pPr>
      <w:r w:rsidRPr="00CD5E55">
        <w:rPr>
          <w:rFonts w:ascii="Arial" w:hAnsi="Arial" w:cs="Arial"/>
          <w:sz w:val="21"/>
          <w:szCs w:val="21"/>
          <w:lang w:eastAsia="es-ES"/>
        </w:rPr>
        <w:t>Minuta del Contrato</w:t>
      </w:r>
    </w:p>
    <w:p w:rsidR="00CD5E55" w:rsidRPr="00CD5E55" w:rsidRDefault="00CD5E55" w:rsidP="00CD5E55">
      <w:pPr>
        <w:jc w:val="both"/>
        <w:rPr>
          <w:rFonts w:ascii="Arial" w:hAnsi="Arial" w:cs="Arial"/>
          <w:sz w:val="21"/>
          <w:szCs w:val="21"/>
          <w:lang w:eastAsia="es-ES"/>
        </w:rPr>
      </w:pPr>
      <w:r w:rsidRPr="00CD5E55">
        <w:rPr>
          <w:rFonts w:ascii="Arial" w:hAnsi="Arial" w:cs="Arial"/>
          <w:sz w:val="21"/>
          <w:szCs w:val="21"/>
          <w:lang w:eastAsia="es-ES"/>
        </w:rPr>
        <w:t>Fotocopias simples de:</w:t>
      </w:r>
    </w:p>
    <w:p w:rsidR="00CD5E55" w:rsidRPr="00CD5E55" w:rsidRDefault="00CD5E55" w:rsidP="00C85A85">
      <w:pPr>
        <w:numPr>
          <w:ilvl w:val="0"/>
          <w:numId w:val="59"/>
        </w:numPr>
        <w:ind w:left="1134" w:hanging="283"/>
        <w:jc w:val="both"/>
        <w:rPr>
          <w:rFonts w:ascii="Arial" w:hAnsi="Arial" w:cs="Arial"/>
          <w:sz w:val="21"/>
          <w:szCs w:val="21"/>
          <w:lang w:eastAsia="es-ES"/>
        </w:rPr>
      </w:pPr>
      <w:r w:rsidRPr="00CD5E55">
        <w:rPr>
          <w:rFonts w:ascii="Arial" w:hAnsi="Arial" w:cs="Arial"/>
          <w:sz w:val="21"/>
          <w:szCs w:val="21"/>
          <w:lang w:eastAsia="es-ES"/>
        </w:rPr>
        <w:t>Cédula de identidad del representante legal.  </w:t>
      </w:r>
    </w:p>
    <w:p w:rsidR="00CD5E55" w:rsidRPr="00CD5E55" w:rsidRDefault="00CD5E55" w:rsidP="00C85A85">
      <w:pPr>
        <w:numPr>
          <w:ilvl w:val="0"/>
          <w:numId w:val="59"/>
        </w:numPr>
        <w:ind w:left="1134" w:hanging="283"/>
        <w:jc w:val="both"/>
        <w:rPr>
          <w:rFonts w:ascii="Arial" w:hAnsi="Arial" w:cs="Arial"/>
          <w:sz w:val="21"/>
          <w:szCs w:val="21"/>
          <w:lang w:eastAsia="es-ES"/>
        </w:rPr>
      </w:pPr>
      <w:r w:rsidRPr="00CD5E55">
        <w:rPr>
          <w:rFonts w:ascii="Arial" w:hAnsi="Arial" w:cs="Arial"/>
          <w:sz w:val="21"/>
          <w:szCs w:val="21"/>
          <w:lang w:eastAsia="es-ES"/>
        </w:rPr>
        <w:t xml:space="preserve">Escritura  de constitución de la empresa.  </w:t>
      </w:r>
    </w:p>
    <w:p w:rsidR="00CD5E55" w:rsidRPr="00CD5E55" w:rsidRDefault="00CD5E55" w:rsidP="00C85A85">
      <w:pPr>
        <w:numPr>
          <w:ilvl w:val="0"/>
          <w:numId w:val="59"/>
        </w:numPr>
        <w:ind w:left="1134" w:hanging="283"/>
        <w:jc w:val="both"/>
        <w:rPr>
          <w:rFonts w:ascii="Arial" w:hAnsi="Arial" w:cs="Arial"/>
          <w:sz w:val="21"/>
          <w:szCs w:val="21"/>
          <w:lang w:eastAsia="es-ES"/>
        </w:rPr>
      </w:pPr>
      <w:r w:rsidRPr="00CD5E55">
        <w:rPr>
          <w:rFonts w:ascii="Arial" w:hAnsi="Arial" w:cs="Arial"/>
          <w:sz w:val="21"/>
          <w:szCs w:val="21"/>
          <w:lang w:eastAsia="es-ES"/>
        </w:rPr>
        <w:t xml:space="preserve">Garantía de cumplimiento de contrato </w:t>
      </w:r>
    </w:p>
    <w:p w:rsidR="00CD5E55" w:rsidRPr="00CD5E55" w:rsidRDefault="00CD5E55" w:rsidP="00CD5E55">
      <w:pPr>
        <w:jc w:val="both"/>
        <w:rPr>
          <w:rFonts w:ascii="Arial" w:hAnsi="Arial" w:cs="Arial"/>
          <w:sz w:val="21"/>
          <w:szCs w:val="21"/>
          <w:lang w:val="es-BO" w:eastAsia="es-ES"/>
        </w:rPr>
      </w:pPr>
      <w:r w:rsidRPr="00CD5E55">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CD5E55" w:rsidRPr="00CD5E55" w:rsidRDefault="00CD5E55" w:rsidP="00CD5E55">
      <w:pPr>
        <w:ind w:left="708" w:hanging="708"/>
        <w:jc w:val="both"/>
        <w:rPr>
          <w:rFonts w:ascii="Arial" w:hAnsi="Arial" w:cs="Arial"/>
          <w:b/>
          <w:u w:val="single"/>
          <w:lang w:val="es-ES_tradnl" w:eastAsia="es-ES"/>
        </w:rPr>
      </w:pPr>
      <w:r w:rsidRPr="00CD5E55">
        <w:rPr>
          <w:rFonts w:ascii="Arial" w:hAnsi="Arial" w:cs="Arial"/>
          <w:b/>
          <w:u w:val="single"/>
          <w:lang w:eastAsia="es-ES"/>
        </w:rPr>
        <w:t>TRIGÉSIMA PRIMERA</w:t>
      </w:r>
      <w:r w:rsidRPr="00CD5E55">
        <w:rPr>
          <w:rFonts w:ascii="Arial" w:hAnsi="Arial" w:cs="Arial"/>
          <w:b/>
          <w:u w:val="single"/>
          <w:lang w:val="es-ES_tradnl" w:eastAsia="es-ES"/>
        </w:rPr>
        <w:t>.- (CONFORMIDAD)</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 xml:space="preserve">En señal de aceptación y conformidad y para su fiel  y estricto cumplimiento </w:t>
      </w:r>
      <w:proofErr w:type="gramStart"/>
      <w:r w:rsidRPr="00CD5E55">
        <w:rPr>
          <w:rFonts w:ascii="Arial" w:hAnsi="Arial" w:cs="Arial"/>
          <w:lang w:val="es-ES_tradnl" w:eastAsia="es-ES"/>
        </w:rPr>
        <w:t>firman</w:t>
      </w:r>
      <w:proofErr w:type="gramEnd"/>
      <w:r w:rsidRPr="00CD5E55">
        <w:rPr>
          <w:rFonts w:ascii="Arial" w:hAnsi="Arial" w:cs="Arial"/>
          <w:lang w:val="es-ES_tradnl" w:eastAsia="es-ES"/>
        </w:rPr>
        <w:t xml:space="preserve"> el presente Contrato en 4 (cuatro) ejemplares de un mismo tenor y validez la </w:t>
      </w:r>
      <w:r w:rsidRPr="00CD5E55">
        <w:rPr>
          <w:rFonts w:ascii="Arial" w:hAnsi="Arial" w:cs="Arial"/>
          <w:lang w:val="es-BO" w:eastAsia="es-ES"/>
        </w:rPr>
        <w:t>Lic. ________</w:t>
      </w:r>
      <w:r w:rsidRPr="00CD5E55">
        <w:rPr>
          <w:rFonts w:ascii="Arial" w:hAnsi="Arial" w:cs="Arial"/>
          <w:lang w:eastAsia="es-ES"/>
        </w:rPr>
        <w:t xml:space="preserve"> </w:t>
      </w:r>
      <w:proofErr w:type="gramStart"/>
      <w:r w:rsidRPr="00CD5E55">
        <w:rPr>
          <w:rFonts w:ascii="Arial" w:hAnsi="Arial" w:cs="Arial"/>
          <w:lang w:val="es-ES_tradnl" w:eastAsia="es-ES"/>
        </w:rPr>
        <w:t>en</w:t>
      </w:r>
      <w:proofErr w:type="gramEnd"/>
      <w:r w:rsidRPr="00CD5E55">
        <w:rPr>
          <w:rFonts w:ascii="Arial" w:hAnsi="Arial" w:cs="Arial"/>
          <w:lang w:val="es-ES_tradnl" w:eastAsia="es-ES"/>
        </w:rPr>
        <w:t xml:space="preserve"> representación legal de la </w:t>
      </w:r>
      <w:r w:rsidRPr="00CD5E55">
        <w:rPr>
          <w:rFonts w:ascii="Arial" w:hAnsi="Arial" w:cs="Arial"/>
          <w:b/>
          <w:lang w:val="es-ES_tradnl" w:eastAsia="es-ES"/>
        </w:rPr>
        <w:t>ENTIDAD</w:t>
      </w:r>
      <w:r w:rsidRPr="00CD5E55">
        <w:rPr>
          <w:rFonts w:ascii="Arial" w:hAnsi="Arial" w:cs="Arial"/>
          <w:lang w:val="es-ES_tradnl" w:eastAsia="es-ES"/>
        </w:rPr>
        <w:t xml:space="preserve">, y el señor ___________ en representación legal del </w:t>
      </w:r>
      <w:r w:rsidRPr="00CD5E55">
        <w:rPr>
          <w:rFonts w:ascii="Arial" w:hAnsi="Arial" w:cs="Arial"/>
          <w:b/>
          <w:lang w:val="es-ES_tradnl" w:eastAsia="es-ES"/>
        </w:rPr>
        <w:t>PROVEEDOR</w:t>
      </w:r>
      <w:r w:rsidRPr="00CD5E55">
        <w:rPr>
          <w:rFonts w:ascii="Arial" w:hAnsi="Arial" w:cs="Arial"/>
          <w:lang w:val="es-ES_tradnl" w:eastAsia="es-ES"/>
        </w:rPr>
        <w:t>.</w:t>
      </w:r>
    </w:p>
    <w:p w:rsidR="00CD5E55" w:rsidRPr="00CD5E55" w:rsidRDefault="00CD5E55" w:rsidP="00CD5E55">
      <w:pPr>
        <w:jc w:val="both"/>
        <w:rPr>
          <w:rFonts w:ascii="Arial" w:hAnsi="Arial" w:cs="Arial"/>
          <w:lang w:val="es-ES_tradnl" w:eastAsia="es-ES"/>
        </w:rPr>
      </w:pPr>
      <w:r w:rsidRPr="00CD5E55">
        <w:rPr>
          <w:rFonts w:ascii="Arial" w:hAnsi="Arial" w:cs="Arial"/>
          <w:lang w:val="es-ES_tradnl" w:eastAsia="es-ES"/>
        </w:rPr>
        <w:t>Este documento, conforme a disposiciones legales de control fiscal vigentes, será registrado ante la Contraloría General del Estado.</w:t>
      </w:r>
    </w:p>
    <w:p w:rsidR="00CD5E55" w:rsidRPr="00CD5E55" w:rsidRDefault="00CD5E55" w:rsidP="00CD5E55">
      <w:pPr>
        <w:jc w:val="both"/>
        <w:rPr>
          <w:rFonts w:ascii="Arial" w:hAnsi="Arial" w:cs="Arial"/>
          <w:sz w:val="16"/>
          <w:szCs w:val="16"/>
          <w:lang w:val="es-BO" w:eastAsia="es-ES"/>
        </w:rPr>
      </w:pPr>
      <w:r w:rsidRPr="00CD5E55">
        <w:rPr>
          <w:rFonts w:ascii="Arial" w:hAnsi="Arial" w:cs="Arial"/>
          <w:sz w:val="16"/>
          <w:szCs w:val="16"/>
          <w:lang w:val="es-BO" w:eastAsia="es-ES"/>
        </w:rPr>
        <w:t xml:space="preserve">                        ____________________________                                           _______________________________</w:t>
      </w:r>
    </w:p>
    <w:p w:rsidR="00CD5E55" w:rsidRPr="00CD5E55" w:rsidRDefault="00CD5E55" w:rsidP="00CD5E55">
      <w:pPr>
        <w:jc w:val="both"/>
        <w:rPr>
          <w:rFonts w:ascii="Arial" w:hAnsi="Arial" w:cs="Arial"/>
          <w:sz w:val="16"/>
          <w:szCs w:val="16"/>
          <w:lang w:val="es-BO" w:eastAsia="es-ES"/>
        </w:rPr>
      </w:pPr>
      <w:r w:rsidRPr="00CD5E55">
        <w:rPr>
          <w:rFonts w:ascii="Arial" w:hAnsi="Arial" w:cs="Arial"/>
          <w:sz w:val="18"/>
          <w:szCs w:val="18"/>
          <w:lang w:val="es-BO" w:eastAsia="es-ES"/>
        </w:rPr>
        <w:t xml:space="preserve">                     Lic. _____________________  </w:t>
      </w:r>
      <w:r w:rsidRPr="00CD5E55">
        <w:rPr>
          <w:rFonts w:ascii="Arial" w:hAnsi="Arial" w:cs="Arial"/>
          <w:sz w:val="16"/>
          <w:szCs w:val="16"/>
          <w:lang w:val="es-BO" w:eastAsia="es-ES"/>
        </w:rPr>
        <w:t xml:space="preserve">                                           </w:t>
      </w:r>
      <w:r w:rsidRPr="00CD5E55">
        <w:rPr>
          <w:rFonts w:ascii="Arial" w:hAnsi="Arial" w:cs="Arial"/>
          <w:sz w:val="18"/>
          <w:szCs w:val="18"/>
          <w:lang w:val="es-BO" w:eastAsia="es-ES"/>
        </w:rPr>
        <w:t>Sr. _________________________</w:t>
      </w:r>
    </w:p>
    <w:p w:rsidR="00CD5E55" w:rsidRPr="00CD5E55" w:rsidRDefault="00CD5E55" w:rsidP="00CD5E55">
      <w:pPr>
        <w:jc w:val="both"/>
        <w:rPr>
          <w:rFonts w:ascii="Arial" w:hAnsi="Arial" w:cs="Arial"/>
          <w:b/>
          <w:sz w:val="16"/>
          <w:szCs w:val="16"/>
          <w:lang w:eastAsia="es-ES"/>
        </w:rPr>
      </w:pPr>
      <w:r w:rsidRPr="00CD5E55">
        <w:rPr>
          <w:rFonts w:ascii="Arial" w:hAnsi="Arial" w:cs="Arial"/>
          <w:sz w:val="16"/>
          <w:szCs w:val="16"/>
          <w:lang w:val="es-BO" w:eastAsia="es-ES"/>
        </w:rPr>
        <w:t xml:space="preserve">          </w:t>
      </w:r>
      <w:r w:rsidRPr="00CD5E55">
        <w:rPr>
          <w:rFonts w:ascii="Arial" w:hAnsi="Arial" w:cs="Arial"/>
          <w:b/>
          <w:sz w:val="16"/>
          <w:szCs w:val="16"/>
          <w:lang w:eastAsia="es-ES"/>
        </w:rPr>
        <w:t xml:space="preserve">___________________________________________                               </w:t>
      </w:r>
      <w:r w:rsidRPr="00CD5E55">
        <w:rPr>
          <w:rFonts w:ascii="Arial" w:hAnsi="Arial" w:cs="Arial"/>
          <w:sz w:val="16"/>
          <w:szCs w:val="16"/>
          <w:lang w:eastAsia="es-ES"/>
        </w:rPr>
        <w:t xml:space="preserve">   </w:t>
      </w:r>
      <w:r w:rsidRPr="00CD5E55">
        <w:rPr>
          <w:rFonts w:ascii="Arial" w:hAnsi="Arial" w:cs="Arial"/>
          <w:b/>
          <w:sz w:val="16"/>
          <w:szCs w:val="16"/>
          <w:lang w:eastAsia="es-ES"/>
        </w:rPr>
        <w:t>REPRESENTANTE LEGAL</w:t>
      </w:r>
    </w:p>
    <w:p w:rsidR="00CD5E55" w:rsidRPr="00CD5E55" w:rsidRDefault="00CD5E55" w:rsidP="00CD5E55">
      <w:pPr>
        <w:ind w:left="5220" w:hanging="5220"/>
        <w:jc w:val="both"/>
        <w:rPr>
          <w:rFonts w:ascii="Arial" w:hAnsi="Arial" w:cs="Arial"/>
          <w:b/>
          <w:sz w:val="16"/>
          <w:szCs w:val="16"/>
          <w:lang w:val="es-BO" w:eastAsia="es-ES"/>
        </w:rPr>
      </w:pPr>
      <w:r w:rsidRPr="00CD5E55">
        <w:rPr>
          <w:rFonts w:ascii="Arial" w:hAnsi="Arial" w:cs="Arial"/>
          <w:b/>
          <w:sz w:val="16"/>
          <w:szCs w:val="16"/>
          <w:lang w:val="es-BO" w:eastAsia="es-ES"/>
        </w:rPr>
        <w:t xml:space="preserve">                                YPFB - ENTIDAD                                                                               _______________</w:t>
      </w:r>
    </w:p>
    <w:p w:rsidR="00CD5E55" w:rsidRPr="00CD5E55" w:rsidRDefault="00CD5E55" w:rsidP="00CD5E55">
      <w:pPr>
        <w:ind w:left="5220" w:hanging="3804"/>
        <w:jc w:val="both"/>
        <w:rPr>
          <w:rFonts w:ascii="Arial" w:hAnsi="Arial" w:cs="Arial"/>
          <w:b/>
          <w:sz w:val="16"/>
          <w:szCs w:val="16"/>
          <w:lang w:val="es-BO" w:eastAsia="es-ES"/>
        </w:rPr>
      </w:pPr>
    </w:p>
    <w:p w:rsidR="00FF4409" w:rsidRPr="006F470A" w:rsidRDefault="00CD5E55" w:rsidP="00CD5E55">
      <w:pPr>
        <w:ind w:left="5220" w:hanging="3804"/>
        <w:jc w:val="both"/>
        <w:rPr>
          <w:rFonts w:asciiTheme="minorHAnsi" w:hAnsiTheme="minorHAnsi" w:cstheme="minorHAnsi"/>
          <w:b/>
          <w:bCs/>
          <w:sz w:val="22"/>
          <w:szCs w:val="22"/>
          <w:lang w:val="es-ES_tradnl"/>
        </w:rPr>
      </w:pPr>
      <w:r w:rsidRPr="00CD5E55">
        <w:rPr>
          <w:rFonts w:ascii="Arial" w:hAnsi="Arial" w:cs="Arial"/>
          <w:b/>
          <w:sz w:val="16"/>
          <w:szCs w:val="16"/>
          <w:lang w:val="es-BO" w:eastAsia="es-ES"/>
        </w:rPr>
        <w:t xml:space="preserve">                                                                                                               </w:t>
      </w:r>
      <w:r w:rsidRPr="00CD5E55">
        <w:rPr>
          <w:rFonts w:ascii="Arial" w:hAnsi="Arial" w:cs="Arial"/>
          <w:b/>
          <w:sz w:val="16"/>
          <w:szCs w:val="16"/>
          <w:lang w:val="es-ES_tradnl" w:eastAsia="es-ES"/>
        </w:rPr>
        <w:t>PROVEEDOR</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170" w:rsidRDefault="00193170">
      <w:r>
        <w:separator/>
      </w:r>
    </w:p>
  </w:endnote>
  <w:endnote w:type="continuationSeparator" w:id="0">
    <w:p w:rsidR="00193170" w:rsidRDefault="0019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5415A" w:rsidRDefault="0015415A">
        <w:pPr>
          <w:pStyle w:val="Piedepgina"/>
          <w:jc w:val="right"/>
        </w:pPr>
        <w:r>
          <w:fldChar w:fldCharType="begin"/>
        </w:r>
        <w:r>
          <w:instrText>PAGE   \* MERGEFORMAT</w:instrText>
        </w:r>
        <w:r>
          <w:fldChar w:fldCharType="separate"/>
        </w:r>
        <w:r w:rsidR="003359A2">
          <w:rPr>
            <w:noProof/>
          </w:rPr>
          <w:t>21</w:t>
        </w:r>
        <w:r>
          <w:fldChar w:fldCharType="end"/>
        </w:r>
      </w:p>
    </w:sdtContent>
  </w:sdt>
  <w:p w:rsidR="0015415A" w:rsidRDefault="0015415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5415A" w:rsidRDefault="0015415A" w:rsidP="00AC3212">
        <w:pPr>
          <w:pStyle w:val="Piedepgina"/>
          <w:jc w:val="right"/>
        </w:pPr>
        <w:r>
          <w:fldChar w:fldCharType="begin"/>
        </w:r>
        <w:r>
          <w:instrText>PAGE   \* MERGEFORMAT</w:instrText>
        </w:r>
        <w:r>
          <w:fldChar w:fldCharType="separate"/>
        </w:r>
        <w:r w:rsidR="003359A2">
          <w:rPr>
            <w:noProof/>
          </w:rPr>
          <w:t>1</w:t>
        </w:r>
        <w:r>
          <w:fldChar w:fldCharType="end"/>
        </w:r>
      </w:p>
    </w:sdtContent>
  </w:sdt>
  <w:p w:rsidR="0015415A" w:rsidRDefault="001541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170" w:rsidRDefault="00193170">
      <w:r>
        <w:separator/>
      </w:r>
    </w:p>
  </w:footnote>
  <w:footnote w:type="continuationSeparator" w:id="0">
    <w:p w:rsidR="00193170" w:rsidRDefault="001931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12C39"/>
    <w:multiLevelType w:val="hybridMultilevel"/>
    <w:tmpl w:val="A6B026CC"/>
    <w:lvl w:ilvl="0" w:tplc="7248BE72">
      <w:start w:val="6"/>
      <w:numFmt w:val="bullet"/>
      <w:lvlText w:val="-"/>
      <w:lvlJc w:val="left"/>
      <w:pPr>
        <w:ind w:left="1440" w:hanging="360"/>
      </w:pPr>
      <w:rPr>
        <w:rFonts w:ascii="Calibri" w:eastAsia="Calibri" w:hAnsi="Calibri" w:hint="default"/>
        <w:i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3242D0B"/>
    <w:multiLevelType w:val="hybridMultilevel"/>
    <w:tmpl w:val="5EE282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5">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11FC1177"/>
    <w:multiLevelType w:val="hybridMultilevel"/>
    <w:tmpl w:val="6B760248"/>
    <w:lvl w:ilvl="0" w:tplc="4418C0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8A71F3"/>
    <w:multiLevelType w:val="hybridMultilevel"/>
    <w:tmpl w:val="A26A2D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090B1B"/>
    <w:multiLevelType w:val="multilevel"/>
    <w:tmpl w:val="7D26ACD2"/>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9F16B64"/>
    <w:multiLevelType w:val="hybridMultilevel"/>
    <w:tmpl w:val="D68C3DF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52">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9C57EE0"/>
    <w:multiLevelType w:val="hybridMultilevel"/>
    <w:tmpl w:val="6ECADA9E"/>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48"/>
  </w:num>
  <w:num w:numId="4">
    <w:abstractNumId w:val="14"/>
  </w:num>
  <w:num w:numId="5">
    <w:abstractNumId w:val="30"/>
  </w:num>
  <w:num w:numId="6">
    <w:abstractNumId w:val="31"/>
  </w:num>
  <w:num w:numId="7">
    <w:abstractNumId w:val="0"/>
  </w:num>
  <w:num w:numId="8">
    <w:abstractNumId w:val="54"/>
  </w:num>
  <w:num w:numId="9">
    <w:abstractNumId w:val="57"/>
  </w:num>
  <w:num w:numId="10">
    <w:abstractNumId w:val="15"/>
  </w:num>
  <w:num w:numId="11">
    <w:abstractNumId w:val="41"/>
  </w:num>
  <w:num w:numId="12">
    <w:abstractNumId w:val="39"/>
  </w:num>
  <w:num w:numId="13">
    <w:abstractNumId w:val="42"/>
  </w:num>
  <w:num w:numId="14">
    <w:abstractNumId w:val="5"/>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21"/>
  </w:num>
  <w:num w:numId="19">
    <w:abstractNumId w:val="43"/>
  </w:num>
  <w:num w:numId="20">
    <w:abstractNumId w:val="35"/>
  </w:num>
  <w:num w:numId="21">
    <w:abstractNumId w:val="50"/>
  </w:num>
  <w:num w:numId="22">
    <w:abstractNumId w:val="47"/>
  </w:num>
  <w:num w:numId="23">
    <w:abstractNumId w:val="29"/>
  </w:num>
  <w:num w:numId="24">
    <w:abstractNumId w:val="28"/>
  </w:num>
  <w:num w:numId="25">
    <w:abstractNumId w:val="40"/>
  </w:num>
  <w:num w:numId="26">
    <w:abstractNumId w:val="36"/>
  </w:num>
  <w:num w:numId="27">
    <w:abstractNumId w:val="9"/>
  </w:num>
  <w:num w:numId="28">
    <w:abstractNumId w:val="25"/>
  </w:num>
  <w:num w:numId="29">
    <w:abstractNumId w:val="17"/>
  </w:num>
  <w:num w:numId="30">
    <w:abstractNumId w:val="51"/>
  </w:num>
  <w:num w:numId="31">
    <w:abstractNumId w:val="32"/>
  </w:num>
  <w:num w:numId="32">
    <w:abstractNumId w:val="59"/>
  </w:num>
  <w:num w:numId="33">
    <w:abstractNumId w:val="1"/>
  </w:num>
  <w:num w:numId="34">
    <w:abstractNumId w:val="16"/>
  </w:num>
  <w:num w:numId="35">
    <w:abstractNumId w:val="46"/>
  </w:num>
  <w:num w:numId="36">
    <w:abstractNumId w:val="55"/>
  </w:num>
  <w:num w:numId="37">
    <w:abstractNumId w:val="19"/>
  </w:num>
  <w:num w:numId="38">
    <w:abstractNumId w:val="27"/>
  </w:num>
  <w:num w:numId="39">
    <w:abstractNumId w:val="37"/>
  </w:num>
  <w:num w:numId="40">
    <w:abstractNumId w:val="34"/>
  </w:num>
  <w:num w:numId="41">
    <w:abstractNumId w:val="12"/>
  </w:num>
  <w:num w:numId="42">
    <w:abstractNumId w:val="3"/>
  </w:num>
  <w:num w:numId="43">
    <w:abstractNumId w:val="33"/>
  </w:num>
  <w:num w:numId="44">
    <w:abstractNumId w:val="53"/>
  </w:num>
  <w:num w:numId="45">
    <w:abstractNumId w:val="2"/>
  </w:num>
  <w:num w:numId="46">
    <w:abstractNumId w:val="23"/>
  </w:num>
  <w:num w:numId="47">
    <w:abstractNumId w:val="6"/>
  </w:num>
  <w:num w:numId="48">
    <w:abstractNumId w:val="58"/>
  </w:num>
  <w:num w:numId="49">
    <w:abstractNumId w:val="4"/>
    <w:lvlOverride w:ilvl="0">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44"/>
  </w:num>
  <w:num w:numId="53">
    <w:abstractNumId w:val="49"/>
  </w:num>
  <w:num w:numId="54">
    <w:abstractNumId w:val="56"/>
  </w:num>
  <w:num w:numId="55">
    <w:abstractNumId w:val="10"/>
  </w:num>
  <w:num w:numId="56">
    <w:abstractNumId w:val="38"/>
  </w:num>
  <w:num w:numId="57">
    <w:abstractNumId w:val="52"/>
  </w:num>
  <w:num w:numId="58">
    <w:abstractNumId w:val="13"/>
  </w:num>
  <w:num w:numId="59">
    <w:abstractNumId w:val="45"/>
  </w:num>
  <w:num w:numId="60">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B3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C12"/>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415A"/>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70"/>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569"/>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28E"/>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56F"/>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9A2"/>
    <w:rsid w:val="00335D13"/>
    <w:rsid w:val="00335F35"/>
    <w:rsid w:val="00335F9E"/>
    <w:rsid w:val="0033714D"/>
    <w:rsid w:val="0033742C"/>
    <w:rsid w:val="003374AD"/>
    <w:rsid w:val="0033772D"/>
    <w:rsid w:val="00337996"/>
    <w:rsid w:val="00340701"/>
    <w:rsid w:val="003409EA"/>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6B5"/>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B4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5B5"/>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3D8"/>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1D24"/>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7"/>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197"/>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A61"/>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09C9"/>
    <w:rsid w:val="008C206C"/>
    <w:rsid w:val="008C2753"/>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612"/>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7B"/>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4C2"/>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813"/>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87EE9"/>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5C4"/>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01F"/>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A85"/>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5E55"/>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433"/>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1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BB2"/>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4FF"/>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0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8BD"/>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B07"/>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F7486-FFC9-4D2A-85F5-F3FEEADC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16145</Words>
  <Characters>88801</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104737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44</cp:revision>
  <cp:lastPrinted>2017-08-22T19:55:00Z</cp:lastPrinted>
  <dcterms:created xsi:type="dcterms:W3CDTF">2017-08-14T19:29:00Z</dcterms:created>
  <dcterms:modified xsi:type="dcterms:W3CDTF">2017-08-22T20:10:00Z</dcterms:modified>
</cp:coreProperties>
</file>