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062F0" w:rsidRDefault="00F062F0" w:rsidP="007B5395">
                            <w:pPr>
                              <w:pStyle w:val="Ttulo1"/>
                              <w:ind w:left="142"/>
                              <w:jc w:val="center"/>
                              <w:rPr>
                                <w:rFonts w:ascii="Century Gothic" w:hAnsi="Century Gothic"/>
                                <w:szCs w:val="28"/>
                              </w:rPr>
                            </w:pPr>
                          </w:p>
                          <w:p w:rsidR="00F062F0" w:rsidRDefault="00F062F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062F0" w:rsidRDefault="00F062F0" w:rsidP="007B5395">
                            <w:pPr>
                              <w:ind w:left="142"/>
                              <w:jc w:val="center"/>
                              <w:rPr>
                                <w:rFonts w:ascii="Verdana" w:hAnsi="Verdana"/>
                                <w:b/>
                              </w:rPr>
                            </w:pPr>
                          </w:p>
                          <w:p w:rsidR="00F062F0" w:rsidRDefault="00F062F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062F0" w:rsidRPr="00103622" w:rsidRDefault="00F062F0" w:rsidP="007B5395">
                            <w:pPr>
                              <w:ind w:left="142"/>
                              <w:jc w:val="center"/>
                              <w:rPr>
                                <w:rFonts w:ascii="Century Gothic" w:hAnsi="Century Gothic" w:cs="Arial"/>
                                <w:b/>
                                <w:sz w:val="32"/>
                                <w:szCs w:val="32"/>
                                <w:lang w:val="es-MX"/>
                              </w:rPr>
                            </w:pPr>
                          </w:p>
                          <w:p w:rsidR="00F062F0" w:rsidRDefault="00F062F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062F0" w:rsidRDefault="00F062F0" w:rsidP="007B5395">
                            <w:pPr>
                              <w:jc w:val="center"/>
                              <w:rPr>
                                <w:rFonts w:ascii="Century Gothic" w:hAnsi="Century Gothic" w:cs="Arial"/>
                                <w:b/>
                                <w:sz w:val="28"/>
                                <w:szCs w:val="32"/>
                              </w:rPr>
                            </w:pPr>
                          </w:p>
                          <w:p w:rsidR="00F062F0" w:rsidRDefault="00F062F0" w:rsidP="007B5395">
                            <w:pPr>
                              <w:jc w:val="center"/>
                              <w:rPr>
                                <w:rFonts w:ascii="Century Gothic" w:hAnsi="Century Gothic" w:cs="Arial"/>
                                <w:b/>
                                <w:sz w:val="28"/>
                                <w:szCs w:val="32"/>
                              </w:rPr>
                            </w:pPr>
                          </w:p>
                          <w:p w:rsidR="00F062F0" w:rsidRPr="00D94CE2" w:rsidRDefault="00F062F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062F0" w:rsidRPr="00D94CE2" w:rsidRDefault="00F062F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062F0" w:rsidRPr="00F40D69" w:rsidRDefault="00F062F0" w:rsidP="007B5395">
                            <w:pPr>
                              <w:ind w:left="142"/>
                              <w:jc w:val="center"/>
                              <w:rPr>
                                <w:rFonts w:ascii="Century Gothic" w:hAnsi="Century Gothic" w:cs="Arial"/>
                                <w:b/>
                                <w:sz w:val="28"/>
                                <w:szCs w:val="28"/>
                              </w:rPr>
                            </w:pPr>
                          </w:p>
                          <w:p w:rsidR="00F062F0" w:rsidRPr="003238D0" w:rsidRDefault="00F062F0" w:rsidP="007B5395">
                            <w:pPr>
                              <w:ind w:left="142"/>
                              <w:jc w:val="center"/>
                              <w:rPr>
                                <w:rFonts w:ascii="Century Gothic" w:hAnsi="Century Gothic" w:cs="Arial"/>
                                <w:b/>
                                <w:sz w:val="28"/>
                                <w:szCs w:val="28"/>
                              </w:rPr>
                            </w:pPr>
                          </w:p>
                          <w:p w:rsidR="00F062F0" w:rsidRPr="00103622" w:rsidRDefault="00F062F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062F0" w:rsidRPr="005F6C94" w:rsidRDefault="00F062F0" w:rsidP="007B5395">
                            <w:pPr>
                              <w:ind w:left="142"/>
                              <w:rPr>
                                <w:rFonts w:ascii="Century Gothic" w:hAnsi="Century Gothic"/>
                                <w:b/>
                                <w:sz w:val="28"/>
                                <w:szCs w:val="28"/>
                                <w:lang w:val="es-MX"/>
                              </w:rPr>
                            </w:pPr>
                          </w:p>
                          <w:p w:rsidR="00F062F0" w:rsidRPr="00D94CE2" w:rsidRDefault="00F062F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0216A">
                              <w:rPr>
                                <w:rFonts w:ascii="Century Gothic" w:hAnsi="Century Gothic" w:cs="Century Gothic"/>
                                <w:b/>
                                <w:bCs/>
                                <w:color w:val="FF0000"/>
                                <w:sz w:val="28"/>
                                <w:szCs w:val="28"/>
                              </w:rPr>
                              <w:t>ADQUISICIÓN DE BRAZOS ARTICULADOS PARA DESPACHO DE COMBUSTIBLES PARA LA PLANTA DE LIQUIDOS DE ZONA COMERCIAL GUAYARAMERIN</w:t>
                            </w:r>
                          </w:p>
                          <w:p w:rsidR="00F062F0" w:rsidRPr="009E6206" w:rsidRDefault="00F062F0" w:rsidP="007B5395">
                            <w:pPr>
                              <w:jc w:val="center"/>
                              <w:rPr>
                                <w:rFonts w:ascii="Century Gothic" w:hAnsi="Century Gothic" w:cs="Century Gothic"/>
                                <w:b/>
                                <w:bCs/>
                                <w:color w:val="FF0000"/>
                                <w:sz w:val="32"/>
                                <w:szCs w:val="28"/>
                              </w:rPr>
                            </w:pPr>
                          </w:p>
                          <w:p w:rsidR="00F062F0" w:rsidRPr="00D94CE2" w:rsidRDefault="00F062F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GCC-CDL-DCAM-30-17</w:t>
                            </w:r>
                          </w:p>
                          <w:p w:rsidR="00F062F0" w:rsidRPr="009E6206" w:rsidRDefault="00F062F0" w:rsidP="007B5395">
                            <w:pPr>
                              <w:jc w:val="center"/>
                              <w:rPr>
                                <w:rFonts w:ascii="Century Gothic" w:hAnsi="Century Gothic" w:cs="Century Gothic"/>
                                <w:bCs/>
                                <w:color w:val="FF0000"/>
                                <w:sz w:val="32"/>
                                <w:szCs w:val="28"/>
                              </w:rPr>
                            </w:pPr>
                          </w:p>
                          <w:p w:rsidR="00F062F0" w:rsidRPr="007021B0" w:rsidRDefault="00F062F0" w:rsidP="007B5395">
                            <w:pPr>
                              <w:jc w:val="center"/>
                              <w:rPr>
                                <w:rFonts w:ascii="Century Gothic" w:hAnsi="Century Gothic"/>
                                <w:b/>
                                <w:color w:val="FF0000"/>
                                <w:sz w:val="28"/>
                                <w:szCs w:val="28"/>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F062F0" w:rsidRPr="00103622" w:rsidRDefault="00F062F0" w:rsidP="007B5395">
                            <w:pPr>
                              <w:jc w:val="center"/>
                              <w:rPr>
                                <w:rFonts w:ascii="Century Gothic" w:hAnsi="Century Gothic"/>
                                <w:sz w:val="32"/>
                                <w:szCs w:val="32"/>
                                <w:lang w:val="es-ES_tradnl"/>
                              </w:rPr>
                            </w:pPr>
                          </w:p>
                          <w:p w:rsidR="00F062F0" w:rsidRPr="00103622" w:rsidRDefault="00F062F0" w:rsidP="007B5395">
                            <w:pPr>
                              <w:ind w:right="930"/>
                              <w:jc w:val="center"/>
                              <w:rPr>
                                <w:rFonts w:ascii="Century Gothic" w:hAnsi="Century Gothic"/>
                                <w:sz w:val="32"/>
                                <w:szCs w:val="32"/>
                                <w:lang w:val="es-ES_tradnl"/>
                              </w:rPr>
                            </w:pPr>
                          </w:p>
                          <w:p w:rsidR="00F062F0" w:rsidRPr="00103622" w:rsidRDefault="00F062F0" w:rsidP="007B5395">
                            <w:pPr>
                              <w:ind w:right="930"/>
                              <w:jc w:val="center"/>
                              <w:rPr>
                                <w:rFonts w:ascii="Century Gothic" w:hAnsi="Century Gothic"/>
                                <w:sz w:val="32"/>
                                <w:szCs w:val="32"/>
                                <w:lang w:val="es-ES_tradnl"/>
                              </w:rPr>
                            </w:pPr>
                          </w:p>
                          <w:p w:rsidR="00F062F0" w:rsidRDefault="00F062F0" w:rsidP="007B5395">
                            <w:pPr>
                              <w:ind w:right="930"/>
                              <w:jc w:val="center"/>
                              <w:rPr>
                                <w:rFonts w:ascii="Century Gothic" w:hAnsi="Century Gothic"/>
                                <w:lang w:val="es-ES_tradnl"/>
                              </w:rPr>
                            </w:pPr>
                          </w:p>
                          <w:p w:rsidR="00F062F0" w:rsidRPr="009C5A35" w:rsidRDefault="00F062F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F062F0" w:rsidRDefault="00F062F0" w:rsidP="007B5395">
                      <w:pPr>
                        <w:pStyle w:val="Ttulo1"/>
                        <w:ind w:left="142"/>
                        <w:jc w:val="center"/>
                        <w:rPr>
                          <w:rFonts w:ascii="Century Gothic" w:hAnsi="Century Gothic"/>
                          <w:szCs w:val="28"/>
                        </w:rPr>
                      </w:pPr>
                    </w:p>
                    <w:p w:rsidR="00F062F0" w:rsidRDefault="00F062F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062F0" w:rsidRDefault="00F062F0" w:rsidP="007B5395">
                      <w:pPr>
                        <w:ind w:left="142"/>
                        <w:jc w:val="center"/>
                        <w:rPr>
                          <w:rFonts w:ascii="Verdana" w:hAnsi="Verdana"/>
                          <w:b/>
                        </w:rPr>
                      </w:pPr>
                    </w:p>
                    <w:p w:rsidR="00F062F0" w:rsidRDefault="00F062F0"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062F0" w:rsidRPr="00103622" w:rsidRDefault="00F062F0" w:rsidP="007B5395">
                      <w:pPr>
                        <w:ind w:left="142"/>
                        <w:jc w:val="center"/>
                        <w:rPr>
                          <w:rFonts w:ascii="Century Gothic" w:hAnsi="Century Gothic" w:cs="Arial"/>
                          <w:b/>
                          <w:sz w:val="32"/>
                          <w:szCs w:val="32"/>
                          <w:lang w:val="es-MX"/>
                        </w:rPr>
                      </w:pPr>
                    </w:p>
                    <w:p w:rsidR="00F062F0" w:rsidRDefault="00F062F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F062F0" w:rsidRDefault="00F062F0" w:rsidP="007B5395">
                      <w:pPr>
                        <w:jc w:val="center"/>
                        <w:rPr>
                          <w:rFonts w:ascii="Century Gothic" w:hAnsi="Century Gothic" w:cs="Arial"/>
                          <w:b/>
                          <w:sz w:val="28"/>
                          <w:szCs w:val="32"/>
                        </w:rPr>
                      </w:pPr>
                    </w:p>
                    <w:p w:rsidR="00F062F0" w:rsidRDefault="00F062F0" w:rsidP="007B5395">
                      <w:pPr>
                        <w:jc w:val="center"/>
                        <w:rPr>
                          <w:rFonts w:ascii="Century Gothic" w:hAnsi="Century Gothic" w:cs="Arial"/>
                          <w:b/>
                          <w:sz w:val="28"/>
                          <w:szCs w:val="32"/>
                        </w:rPr>
                      </w:pPr>
                    </w:p>
                    <w:p w:rsidR="00F062F0" w:rsidRPr="00D94CE2" w:rsidRDefault="00F062F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062F0" w:rsidRPr="00D94CE2" w:rsidRDefault="00F062F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F062F0" w:rsidRPr="00F40D69" w:rsidRDefault="00F062F0" w:rsidP="007B5395">
                      <w:pPr>
                        <w:ind w:left="142"/>
                        <w:jc w:val="center"/>
                        <w:rPr>
                          <w:rFonts w:ascii="Century Gothic" w:hAnsi="Century Gothic" w:cs="Arial"/>
                          <w:b/>
                          <w:sz w:val="28"/>
                          <w:szCs w:val="28"/>
                        </w:rPr>
                      </w:pPr>
                    </w:p>
                    <w:p w:rsidR="00F062F0" w:rsidRPr="003238D0" w:rsidRDefault="00F062F0" w:rsidP="007B5395">
                      <w:pPr>
                        <w:ind w:left="142"/>
                        <w:jc w:val="center"/>
                        <w:rPr>
                          <w:rFonts w:ascii="Century Gothic" w:hAnsi="Century Gothic" w:cs="Arial"/>
                          <w:b/>
                          <w:sz w:val="28"/>
                          <w:szCs w:val="28"/>
                        </w:rPr>
                      </w:pPr>
                    </w:p>
                    <w:p w:rsidR="00F062F0" w:rsidRPr="00103622" w:rsidRDefault="00F062F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062F0" w:rsidRPr="005F6C94" w:rsidRDefault="00F062F0" w:rsidP="007B5395">
                      <w:pPr>
                        <w:ind w:left="142"/>
                        <w:rPr>
                          <w:rFonts w:ascii="Century Gothic" w:hAnsi="Century Gothic"/>
                          <w:b/>
                          <w:sz w:val="28"/>
                          <w:szCs w:val="28"/>
                          <w:lang w:val="es-MX"/>
                        </w:rPr>
                      </w:pPr>
                    </w:p>
                    <w:p w:rsidR="00F062F0" w:rsidRPr="00D94CE2" w:rsidRDefault="00F062F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60216A">
                        <w:rPr>
                          <w:rFonts w:ascii="Century Gothic" w:hAnsi="Century Gothic" w:cs="Century Gothic"/>
                          <w:b/>
                          <w:bCs/>
                          <w:color w:val="FF0000"/>
                          <w:sz w:val="28"/>
                          <w:szCs w:val="28"/>
                        </w:rPr>
                        <w:t>ADQUISICIÓN DE BRAZOS ARTICULADOS PARA DESPACHO DE COMBUSTIBLES PARA LA PLANTA DE LIQUIDOS DE ZONA COMERCIAL GUAYARAMERIN</w:t>
                      </w:r>
                    </w:p>
                    <w:p w:rsidR="00F062F0" w:rsidRPr="009E6206" w:rsidRDefault="00F062F0" w:rsidP="007B5395">
                      <w:pPr>
                        <w:jc w:val="center"/>
                        <w:rPr>
                          <w:rFonts w:ascii="Century Gothic" w:hAnsi="Century Gothic" w:cs="Century Gothic"/>
                          <w:b/>
                          <w:bCs/>
                          <w:color w:val="FF0000"/>
                          <w:sz w:val="32"/>
                          <w:szCs w:val="28"/>
                        </w:rPr>
                      </w:pPr>
                    </w:p>
                    <w:p w:rsidR="00F062F0" w:rsidRPr="00D94CE2" w:rsidRDefault="00F062F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GCC-CDL-DCAM-30-17</w:t>
                      </w:r>
                    </w:p>
                    <w:p w:rsidR="00F062F0" w:rsidRPr="009E6206" w:rsidRDefault="00F062F0" w:rsidP="007B5395">
                      <w:pPr>
                        <w:jc w:val="center"/>
                        <w:rPr>
                          <w:rFonts w:ascii="Century Gothic" w:hAnsi="Century Gothic" w:cs="Century Gothic"/>
                          <w:bCs/>
                          <w:color w:val="FF0000"/>
                          <w:sz w:val="32"/>
                          <w:szCs w:val="28"/>
                        </w:rPr>
                      </w:pPr>
                    </w:p>
                    <w:p w:rsidR="00F062F0" w:rsidRPr="007021B0" w:rsidRDefault="00F062F0" w:rsidP="007B5395">
                      <w:pPr>
                        <w:jc w:val="center"/>
                        <w:rPr>
                          <w:rFonts w:ascii="Century Gothic" w:hAnsi="Century Gothic"/>
                          <w:b/>
                          <w:color w:val="FF0000"/>
                          <w:sz w:val="28"/>
                          <w:szCs w:val="28"/>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F062F0" w:rsidRPr="00103622" w:rsidRDefault="00F062F0" w:rsidP="007B5395">
                      <w:pPr>
                        <w:jc w:val="center"/>
                        <w:rPr>
                          <w:rFonts w:ascii="Century Gothic" w:hAnsi="Century Gothic"/>
                          <w:sz w:val="32"/>
                          <w:szCs w:val="32"/>
                          <w:lang w:val="es-ES_tradnl"/>
                        </w:rPr>
                      </w:pPr>
                    </w:p>
                    <w:p w:rsidR="00F062F0" w:rsidRPr="00103622" w:rsidRDefault="00F062F0" w:rsidP="007B5395">
                      <w:pPr>
                        <w:ind w:right="930"/>
                        <w:jc w:val="center"/>
                        <w:rPr>
                          <w:rFonts w:ascii="Century Gothic" w:hAnsi="Century Gothic"/>
                          <w:sz w:val="32"/>
                          <w:szCs w:val="32"/>
                          <w:lang w:val="es-ES_tradnl"/>
                        </w:rPr>
                      </w:pPr>
                    </w:p>
                    <w:p w:rsidR="00F062F0" w:rsidRPr="00103622" w:rsidRDefault="00F062F0" w:rsidP="007B5395">
                      <w:pPr>
                        <w:ind w:right="930"/>
                        <w:jc w:val="center"/>
                        <w:rPr>
                          <w:rFonts w:ascii="Century Gothic" w:hAnsi="Century Gothic"/>
                          <w:sz w:val="32"/>
                          <w:szCs w:val="32"/>
                          <w:lang w:val="es-ES_tradnl"/>
                        </w:rPr>
                      </w:pPr>
                    </w:p>
                    <w:p w:rsidR="00F062F0" w:rsidRDefault="00F062F0" w:rsidP="007B5395">
                      <w:pPr>
                        <w:ind w:right="930"/>
                        <w:jc w:val="center"/>
                        <w:rPr>
                          <w:rFonts w:ascii="Century Gothic" w:hAnsi="Century Gothic"/>
                          <w:lang w:val="es-ES_tradnl"/>
                        </w:rPr>
                      </w:pPr>
                    </w:p>
                    <w:p w:rsidR="00F062F0" w:rsidRPr="009C5A35" w:rsidRDefault="00F062F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062F0" w:rsidRPr="00AD6AF2" w:rsidRDefault="00F062F0" w:rsidP="00795A5A">
                            <w:pPr>
                              <w:ind w:right="930"/>
                              <w:jc w:val="center"/>
                              <w:rPr>
                                <w:rFonts w:ascii="Century Gothic" w:hAnsi="Century Gothic"/>
                                <w:sz w:val="14"/>
                                <w:lang w:val="es-ES_tradnl"/>
                              </w:rPr>
                            </w:pPr>
                          </w:p>
                          <w:p w:rsidR="00F062F0" w:rsidRPr="00AD6AF2" w:rsidRDefault="00F062F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F062F0" w:rsidRPr="00AD6AF2" w:rsidRDefault="00F062F0" w:rsidP="00795A5A">
                      <w:pPr>
                        <w:ind w:right="930"/>
                        <w:jc w:val="center"/>
                        <w:rPr>
                          <w:rFonts w:ascii="Century Gothic" w:hAnsi="Century Gothic"/>
                          <w:sz w:val="14"/>
                          <w:lang w:val="es-ES_tradnl"/>
                        </w:rPr>
                      </w:pPr>
                    </w:p>
                    <w:p w:rsidR="00F062F0" w:rsidRPr="00AD6AF2" w:rsidRDefault="00F062F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9E620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9E6206"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9E6206" w:rsidRPr="00552079" w:rsidTr="009E6206">
        <w:trPr>
          <w:trHeight w:val="300"/>
        </w:trPr>
        <w:tc>
          <w:tcPr>
            <w:tcW w:w="433" w:type="dxa"/>
            <w:vAlign w:val="center"/>
          </w:tcPr>
          <w:p w:rsidR="009E6206" w:rsidRPr="00552079" w:rsidRDefault="009E6206"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9E6206" w:rsidRPr="00552079" w:rsidRDefault="009E6206"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6455" w:type="dxa"/>
            <w:gridSpan w:val="4"/>
            <w:vAlign w:val="center"/>
          </w:tcPr>
          <w:p w:rsidR="009E6206" w:rsidRPr="001C15EE" w:rsidRDefault="009E6206" w:rsidP="009E6206">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552079" w:rsidRDefault="00855E15" w:rsidP="00855E15">
            <w:pPr>
              <w:jc w:val="both"/>
              <w:rPr>
                <w:rFonts w:asciiTheme="minorHAnsi" w:hAnsiTheme="minorHAnsi" w:cstheme="minorHAnsi"/>
                <w:sz w:val="22"/>
                <w:szCs w:val="22"/>
              </w:rPr>
            </w:pPr>
          </w:p>
        </w:tc>
      </w:tr>
      <w:tr w:rsidR="009E6206" w:rsidRPr="00552079" w:rsidTr="009E6206">
        <w:trPr>
          <w:trHeight w:val="433"/>
        </w:trPr>
        <w:tc>
          <w:tcPr>
            <w:tcW w:w="433" w:type="dxa"/>
            <w:shd w:val="clear" w:color="auto" w:fill="auto"/>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9E6206" w:rsidRPr="00552079" w:rsidRDefault="009E6206" w:rsidP="00BE30D4">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6455" w:type="dxa"/>
            <w:gridSpan w:val="4"/>
            <w:vAlign w:val="center"/>
          </w:tcPr>
          <w:p w:rsidR="009E6206" w:rsidRPr="00CF713F" w:rsidRDefault="009E6206" w:rsidP="009E6206">
            <w:pPr>
              <w:jc w:val="center"/>
              <w:rPr>
                <w:rFonts w:ascii="Calibri" w:hAnsi="Calibri" w:cs="Arial"/>
                <w:i/>
                <w:color w:val="FF0000"/>
                <w:sz w:val="16"/>
                <w:szCs w:val="16"/>
              </w:rPr>
            </w:pPr>
            <w:r w:rsidRPr="009E6206">
              <w:rPr>
                <w:rFonts w:asciiTheme="minorHAnsi" w:hAnsiTheme="minorHAnsi" w:cstheme="minorHAnsi"/>
                <w:color w:val="000000"/>
                <w:sz w:val="22"/>
                <w:szCs w:val="22"/>
                <w:lang w:val="es-ES_tradnl"/>
              </w:rPr>
              <w:t>NO APLICA</w:t>
            </w:r>
          </w:p>
        </w:tc>
      </w:tr>
      <w:tr w:rsidR="00BE30D4" w:rsidRPr="00552079" w:rsidTr="00F062F0">
        <w:trPr>
          <w:trHeight w:val="263"/>
        </w:trPr>
        <w:tc>
          <w:tcPr>
            <w:tcW w:w="433" w:type="dxa"/>
            <w:shd w:val="clear" w:color="auto" w:fill="auto"/>
            <w:vAlign w:val="center"/>
          </w:tcPr>
          <w:p w:rsidR="00BE30D4" w:rsidRDefault="00BE30D4" w:rsidP="00855E15">
            <w:pPr>
              <w:jc w:val="center"/>
              <w:rPr>
                <w:rFonts w:asciiTheme="minorHAnsi" w:hAnsiTheme="minorHAnsi" w:cstheme="minorHAnsi"/>
                <w:sz w:val="22"/>
                <w:szCs w:val="22"/>
              </w:rPr>
            </w:pPr>
          </w:p>
        </w:tc>
        <w:tc>
          <w:tcPr>
            <w:tcW w:w="3106" w:type="dxa"/>
            <w:vAlign w:val="center"/>
          </w:tcPr>
          <w:p w:rsidR="00BE30D4" w:rsidRDefault="00BE30D4" w:rsidP="00855E15">
            <w:pPr>
              <w:rPr>
                <w:rFonts w:asciiTheme="minorHAnsi" w:hAnsiTheme="minorHAnsi" w:cstheme="minorHAnsi"/>
                <w:sz w:val="22"/>
                <w:szCs w:val="22"/>
              </w:rPr>
            </w:pPr>
          </w:p>
        </w:tc>
        <w:tc>
          <w:tcPr>
            <w:tcW w:w="2921" w:type="dxa"/>
            <w:gridSpan w:val="3"/>
            <w:vAlign w:val="center"/>
          </w:tcPr>
          <w:p w:rsidR="00BE30D4" w:rsidRDefault="00BE30D4" w:rsidP="00855E15">
            <w:pPr>
              <w:jc w:val="center"/>
              <w:rPr>
                <w:rFonts w:asciiTheme="minorHAnsi" w:hAnsiTheme="minorHAnsi" w:cstheme="minorHAnsi"/>
                <w:sz w:val="22"/>
                <w:szCs w:val="22"/>
              </w:rPr>
            </w:pPr>
          </w:p>
        </w:tc>
        <w:tc>
          <w:tcPr>
            <w:tcW w:w="3534" w:type="dxa"/>
            <w:vAlign w:val="center"/>
          </w:tcPr>
          <w:p w:rsidR="00BE30D4" w:rsidRPr="001B5615" w:rsidRDefault="00BE30D4" w:rsidP="00855E15">
            <w:pPr>
              <w:jc w:val="both"/>
              <w:rPr>
                <w:rFonts w:ascii="Calibri" w:hAnsi="Calibri"/>
                <w:b/>
                <w:color w:val="FF0000"/>
                <w:sz w:val="16"/>
                <w:szCs w:val="16"/>
              </w:rPr>
            </w:pPr>
          </w:p>
        </w:tc>
      </w:tr>
      <w:tr w:rsidR="009E6206" w:rsidRPr="00552079" w:rsidTr="009E6206">
        <w:trPr>
          <w:trHeight w:val="433"/>
        </w:trPr>
        <w:tc>
          <w:tcPr>
            <w:tcW w:w="433" w:type="dxa"/>
            <w:shd w:val="clear" w:color="auto" w:fill="auto"/>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9E6206" w:rsidRPr="009E6206" w:rsidRDefault="009E6206" w:rsidP="009E620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6455" w:type="dxa"/>
            <w:gridSpan w:val="4"/>
            <w:vAlign w:val="center"/>
          </w:tcPr>
          <w:p w:rsidR="009E6206" w:rsidRPr="00CC2381" w:rsidRDefault="009E6206" w:rsidP="009E6206">
            <w:pPr>
              <w:jc w:val="center"/>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552079" w:rsidRDefault="00855E15" w:rsidP="00855E15">
            <w:pPr>
              <w:rPr>
                <w:rFonts w:asciiTheme="minorHAnsi" w:hAnsiTheme="minorHAnsi" w:cstheme="minorHAnsi"/>
                <w:sz w:val="22"/>
                <w:szCs w:val="22"/>
              </w:rPr>
            </w:pPr>
          </w:p>
        </w:tc>
      </w:tr>
      <w:tr w:rsidR="009E6206" w:rsidRPr="00552079" w:rsidTr="009E6206">
        <w:trPr>
          <w:trHeight w:val="370"/>
        </w:trPr>
        <w:tc>
          <w:tcPr>
            <w:tcW w:w="433" w:type="dxa"/>
            <w:vAlign w:val="center"/>
          </w:tcPr>
          <w:p w:rsidR="009E6206" w:rsidRPr="00552079" w:rsidRDefault="009E6206"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9E6206" w:rsidRPr="00552079" w:rsidRDefault="009E6206"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6455" w:type="dxa"/>
            <w:gridSpan w:val="4"/>
            <w:vAlign w:val="center"/>
          </w:tcPr>
          <w:p w:rsidR="009E6206" w:rsidRPr="009E6206" w:rsidRDefault="009E6206" w:rsidP="009E6206">
            <w:pPr>
              <w:jc w:val="center"/>
              <w:rPr>
                <w:rFonts w:asciiTheme="minorHAnsi" w:hAnsiTheme="minorHAnsi" w:cstheme="minorHAnsi"/>
                <w:color w:val="000000"/>
                <w:sz w:val="22"/>
                <w:szCs w:val="22"/>
              </w:rPr>
            </w:pPr>
            <w:r w:rsidRPr="009E6206">
              <w:rPr>
                <w:rFonts w:asciiTheme="minorHAnsi" w:hAnsiTheme="minorHAnsi" w:cstheme="minorHAnsi"/>
                <w:color w:val="000000"/>
                <w:sz w:val="22"/>
                <w:szCs w:val="22"/>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9E62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60216A" w:rsidP="009E6206">
            <w:pPr>
              <w:jc w:val="center"/>
              <w:rPr>
                <w:rFonts w:asciiTheme="minorHAnsi" w:hAnsiTheme="minorHAnsi" w:cstheme="minorHAnsi"/>
                <w:sz w:val="22"/>
                <w:szCs w:val="22"/>
              </w:rPr>
            </w:pPr>
            <w:r>
              <w:rPr>
                <w:rFonts w:asciiTheme="minorHAnsi" w:hAnsiTheme="minorHAnsi" w:cstheme="minorHAnsi"/>
                <w:sz w:val="22"/>
                <w:szCs w:val="22"/>
              </w:rPr>
              <w:t>30</w:t>
            </w:r>
            <w:r w:rsidR="009E6206">
              <w:rPr>
                <w:rFonts w:asciiTheme="minorHAnsi" w:hAnsiTheme="minorHAnsi" w:cstheme="minorHAnsi"/>
                <w:sz w:val="22"/>
                <w:szCs w:val="22"/>
              </w:rPr>
              <w:t>/08/2017</w:t>
            </w:r>
          </w:p>
        </w:tc>
        <w:tc>
          <w:tcPr>
            <w:tcW w:w="1528" w:type="dxa"/>
            <w:vAlign w:val="center"/>
          </w:tcPr>
          <w:p w:rsidR="00855E15" w:rsidRPr="00552079" w:rsidRDefault="00855E15" w:rsidP="009E620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60216A" w:rsidP="0060216A">
            <w:pPr>
              <w:jc w:val="center"/>
              <w:rPr>
                <w:rFonts w:asciiTheme="minorHAnsi" w:hAnsiTheme="minorHAnsi" w:cstheme="minorHAnsi"/>
                <w:sz w:val="22"/>
                <w:szCs w:val="22"/>
              </w:rPr>
            </w:pPr>
            <w:r>
              <w:rPr>
                <w:rFonts w:asciiTheme="minorHAnsi" w:hAnsiTheme="minorHAnsi" w:cstheme="minorHAnsi"/>
                <w:sz w:val="22"/>
                <w:szCs w:val="22"/>
              </w:rPr>
              <w:t>14</w:t>
            </w:r>
            <w:r w:rsidR="009E6206">
              <w:rPr>
                <w:rFonts w:asciiTheme="minorHAnsi" w:hAnsiTheme="minorHAnsi" w:cstheme="minorHAnsi"/>
                <w:sz w:val="22"/>
                <w:szCs w:val="22"/>
              </w:rPr>
              <w:t>:</w:t>
            </w:r>
            <w:r>
              <w:rPr>
                <w:rFonts w:asciiTheme="minorHAnsi" w:hAnsiTheme="minorHAnsi" w:cstheme="minorHAnsi"/>
                <w:sz w:val="22"/>
                <w:szCs w:val="22"/>
              </w:rPr>
              <w:t>3</w:t>
            </w:r>
            <w:r w:rsidR="009E6206">
              <w:rPr>
                <w:rFonts w:asciiTheme="minorHAnsi" w:hAnsiTheme="minorHAnsi" w:cstheme="minorHAnsi"/>
                <w:sz w:val="22"/>
                <w:szCs w:val="22"/>
              </w:rPr>
              <w:t>0</w:t>
            </w:r>
          </w:p>
        </w:tc>
        <w:tc>
          <w:tcPr>
            <w:tcW w:w="3534" w:type="dxa"/>
          </w:tcPr>
          <w:p w:rsidR="009E6206" w:rsidRDefault="00855E15" w:rsidP="009E6206">
            <w:pPr>
              <w:jc w:val="both"/>
              <w:rPr>
                <w:rFonts w:ascii="Calibri" w:hAnsi="Calibri"/>
                <w:b/>
                <w:color w:val="FF0000"/>
                <w:sz w:val="16"/>
                <w:szCs w:val="16"/>
              </w:rPr>
            </w:pPr>
            <w:r w:rsidRPr="00D5656B">
              <w:rPr>
                <w:rFonts w:ascii="Calibri" w:hAnsi="Calibri" w:cs="Arial"/>
                <w:b/>
                <w:color w:val="FF0000"/>
                <w:sz w:val="16"/>
                <w:szCs w:val="16"/>
              </w:rPr>
              <w:t xml:space="preserve">Lugar: </w:t>
            </w:r>
            <w:r w:rsidR="009E6206" w:rsidRPr="002539A2">
              <w:rPr>
                <w:rFonts w:ascii="Calibri" w:hAnsi="Calibri" w:cs="Calibri"/>
                <w:sz w:val="16"/>
                <w:szCs w:val="16"/>
              </w:rPr>
              <w:t xml:space="preserve"> </w:t>
            </w:r>
            <w:r w:rsidR="009E6206">
              <w:rPr>
                <w:rFonts w:ascii="Calibri" w:hAnsi="Calibri" w:cs="Calibri"/>
                <w:sz w:val="16"/>
                <w:szCs w:val="16"/>
              </w:rPr>
              <w:t>OFICINA</w:t>
            </w:r>
            <w:r w:rsidR="009E6206" w:rsidRPr="002539A2">
              <w:rPr>
                <w:rFonts w:ascii="Calibri" w:hAnsi="Calibri" w:cs="Calibri"/>
                <w:sz w:val="16"/>
                <w:szCs w:val="16"/>
              </w:rPr>
              <w:t xml:space="preserve"> DE </w:t>
            </w:r>
            <w:r w:rsidR="009E6206">
              <w:rPr>
                <w:rFonts w:ascii="Calibri" w:hAnsi="Calibri" w:cs="Calibri"/>
                <w:sz w:val="16"/>
                <w:szCs w:val="16"/>
              </w:rPr>
              <w:t>CONTRATACIONES</w:t>
            </w:r>
            <w:r w:rsidR="009E6206" w:rsidRPr="002539A2">
              <w:rPr>
                <w:rFonts w:ascii="Calibri" w:hAnsi="Calibri" w:cs="Calibri"/>
                <w:sz w:val="16"/>
                <w:szCs w:val="16"/>
              </w:rPr>
              <w:t xml:space="preserve"> YPFB </w:t>
            </w:r>
            <w:r w:rsidR="009E6206">
              <w:rPr>
                <w:rFonts w:ascii="Calibri" w:hAnsi="Calibri" w:cs="Calibri"/>
                <w:sz w:val="16"/>
                <w:szCs w:val="16"/>
              </w:rPr>
              <w:t xml:space="preserve">DISTRITO COMERCIAL AMAZONICO - </w:t>
            </w:r>
            <w:r w:rsidR="009E6206" w:rsidRPr="002539A2">
              <w:rPr>
                <w:rFonts w:ascii="Calibri" w:hAnsi="Calibri" w:cs="Calibri"/>
                <w:sz w:val="16"/>
                <w:szCs w:val="16"/>
              </w:rPr>
              <w:t>DCAM, AV. HEROES DEL CHACO FINAL S/N, BARRIO LOS ALMENDROS, RIBERALTA - BENI</w:t>
            </w:r>
            <w:r w:rsidR="009E6206" w:rsidRPr="001B5615">
              <w:rPr>
                <w:rFonts w:ascii="Calibri" w:hAnsi="Calibri"/>
                <w:b/>
                <w:color w:val="FF0000"/>
                <w:sz w:val="16"/>
                <w:szCs w:val="16"/>
              </w:rPr>
              <w:t xml:space="preserve"> </w:t>
            </w:r>
          </w:p>
          <w:p w:rsidR="00855E15" w:rsidRPr="001B5615" w:rsidRDefault="00855E15" w:rsidP="009E6206">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9E6206" w:rsidRPr="00E1549C">
              <w:rPr>
                <w:rFonts w:ascii="Calibri" w:hAnsi="Calibri" w:cs="Arial"/>
                <w:sz w:val="16"/>
                <w:szCs w:val="16"/>
              </w:rPr>
              <w:t>EDWIN FLORES CASAS – ANALISTA DE CONTRATACIONES</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9E6206">
            <w:pPr>
              <w:jc w:val="center"/>
              <w:rPr>
                <w:rFonts w:asciiTheme="minorHAnsi" w:hAnsiTheme="minorHAnsi" w:cstheme="minorHAnsi"/>
                <w:sz w:val="22"/>
                <w:szCs w:val="22"/>
              </w:rPr>
            </w:pPr>
          </w:p>
        </w:tc>
        <w:tc>
          <w:tcPr>
            <w:tcW w:w="3534" w:type="dxa"/>
          </w:tcPr>
          <w:p w:rsidR="00855E15" w:rsidRPr="001B5615" w:rsidRDefault="00855E15" w:rsidP="00855E15">
            <w:pPr>
              <w:jc w:val="both"/>
              <w:rPr>
                <w:rFonts w:asciiTheme="minorHAnsi" w:hAnsiTheme="minorHAnsi" w:cstheme="minorHAnsi"/>
                <w:color w:val="FF0000"/>
                <w:sz w:val="22"/>
                <w:szCs w:val="22"/>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9E6206">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60216A" w:rsidP="009E6206">
            <w:pPr>
              <w:jc w:val="center"/>
              <w:rPr>
                <w:rFonts w:asciiTheme="minorHAnsi" w:hAnsiTheme="minorHAnsi" w:cstheme="minorHAnsi"/>
                <w:sz w:val="22"/>
                <w:szCs w:val="22"/>
              </w:rPr>
            </w:pPr>
            <w:r>
              <w:rPr>
                <w:rFonts w:asciiTheme="minorHAnsi" w:hAnsiTheme="minorHAnsi" w:cstheme="minorHAnsi"/>
                <w:sz w:val="22"/>
                <w:szCs w:val="22"/>
              </w:rPr>
              <w:t>30</w:t>
            </w:r>
            <w:r w:rsidR="009E6206">
              <w:rPr>
                <w:rFonts w:asciiTheme="minorHAnsi" w:hAnsiTheme="minorHAnsi" w:cstheme="minorHAnsi"/>
                <w:sz w:val="22"/>
                <w:szCs w:val="22"/>
              </w:rPr>
              <w:t>/08/2017</w:t>
            </w:r>
          </w:p>
        </w:tc>
        <w:tc>
          <w:tcPr>
            <w:tcW w:w="1576" w:type="dxa"/>
            <w:gridSpan w:val="2"/>
            <w:vAlign w:val="center"/>
          </w:tcPr>
          <w:p w:rsidR="00413F49" w:rsidRPr="00552079" w:rsidRDefault="00413F49" w:rsidP="009E620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60216A" w:rsidP="0060216A">
            <w:pPr>
              <w:jc w:val="center"/>
              <w:rPr>
                <w:rFonts w:asciiTheme="minorHAnsi" w:hAnsiTheme="minorHAnsi" w:cstheme="minorHAnsi"/>
                <w:sz w:val="22"/>
                <w:szCs w:val="22"/>
              </w:rPr>
            </w:pPr>
            <w:r>
              <w:rPr>
                <w:rFonts w:asciiTheme="minorHAnsi" w:hAnsiTheme="minorHAnsi" w:cstheme="minorHAnsi"/>
                <w:sz w:val="22"/>
                <w:szCs w:val="22"/>
              </w:rPr>
              <w:t>15</w:t>
            </w:r>
            <w:r w:rsidR="009E6206">
              <w:rPr>
                <w:rFonts w:asciiTheme="minorHAnsi" w:hAnsiTheme="minorHAnsi" w:cstheme="minorHAnsi"/>
                <w:sz w:val="22"/>
                <w:szCs w:val="22"/>
              </w:rPr>
              <w:t>:</w:t>
            </w:r>
            <w:r>
              <w:rPr>
                <w:rFonts w:asciiTheme="minorHAnsi" w:hAnsiTheme="minorHAnsi" w:cstheme="minorHAnsi"/>
                <w:sz w:val="22"/>
                <w:szCs w:val="22"/>
              </w:rPr>
              <w:t>0</w:t>
            </w:r>
            <w:r w:rsidR="00DD4256">
              <w:rPr>
                <w:rFonts w:asciiTheme="minorHAnsi" w:hAnsiTheme="minorHAnsi" w:cstheme="minorHAnsi"/>
                <w:sz w:val="22"/>
                <w:szCs w:val="22"/>
              </w:rPr>
              <w:t>0</w:t>
            </w:r>
          </w:p>
        </w:tc>
        <w:tc>
          <w:tcPr>
            <w:tcW w:w="3534" w:type="dxa"/>
            <w:vAlign w:val="center"/>
          </w:tcPr>
          <w:p w:rsidR="009E6206" w:rsidRDefault="009E6206" w:rsidP="009E6206">
            <w:pPr>
              <w:jc w:val="both"/>
              <w:rPr>
                <w:rFonts w:ascii="Calibri" w:hAnsi="Calibri"/>
                <w:b/>
                <w:color w:val="FF0000"/>
                <w:sz w:val="16"/>
                <w:szCs w:val="16"/>
              </w:rPr>
            </w:pPr>
            <w:r w:rsidRPr="00D5656B">
              <w:rPr>
                <w:rFonts w:ascii="Calibri" w:hAnsi="Calibri" w:cs="Arial"/>
                <w:b/>
                <w:color w:val="FF0000"/>
                <w:sz w:val="16"/>
                <w:szCs w:val="16"/>
              </w:rPr>
              <w:t xml:space="preserve">Lugar: </w:t>
            </w:r>
            <w:r w:rsidRPr="002539A2">
              <w:rPr>
                <w:rFonts w:ascii="Calibri" w:hAnsi="Calibri" w:cs="Calibri"/>
                <w:sz w:val="16"/>
                <w:szCs w:val="16"/>
              </w:rPr>
              <w:t xml:space="preserve"> </w:t>
            </w:r>
            <w:r>
              <w:rPr>
                <w:rFonts w:ascii="Calibri" w:hAnsi="Calibri" w:cs="Calibri"/>
                <w:sz w:val="16"/>
                <w:szCs w:val="16"/>
              </w:rPr>
              <w:t>OFICINA</w:t>
            </w:r>
            <w:r w:rsidRPr="002539A2">
              <w:rPr>
                <w:rFonts w:ascii="Calibri" w:hAnsi="Calibri" w:cs="Calibri"/>
                <w:sz w:val="16"/>
                <w:szCs w:val="16"/>
              </w:rPr>
              <w:t xml:space="preserve"> DE </w:t>
            </w:r>
            <w:r>
              <w:rPr>
                <w:rFonts w:ascii="Calibri" w:hAnsi="Calibri" w:cs="Calibri"/>
                <w:sz w:val="16"/>
                <w:szCs w:val="16"/>
              </w:rPr>
              <w:t>CONTRATACIONES</w:t>
            </w:r>
            <w:r w:rsidRPr="002539A2">
              <w:rPr>
                <w:rFonts w:ascii="Calibri" w:hAnsi="Calibri" w:cs="Calibri"/>
                <w:sz w:val="16"/>
                <w:szCs w:val="16"/>
              </w:rPr>
              <w:t xml:space="preserve"> YPFB </w:t>
            </w:r>
            <w:r>
              <w:rPr>
                <w:rFonts w:ascii="Calibri" w:hAnsi="Calibri" w:cs="Calibri"/>
                <w:sz w:val="16"/>
                <w:szCs w:val="16"/>
              </w:rPr>
              <w:t xml:space="preserve">DISTRITO COMERCIAL AMAZONICO - </w:t>
            </w:r>
            <w:r w:rsidRPr="002539A2">
              <w:rPr>
                <w:rFonts w:ascii="Calibri" w:hAnsi="Calibri" w:cs="Calibri"/>
                <w:sz w:val="16"/>
                <w:szCs w:val="16"/>
              </w:rPr>
              <w:t>DCAM, AV. HEROES DEL CHACO FINAL S/N, BARRIO LOS ALMENDROS, RIBERALTA - BENI</w:t>
            </w:r>
            <w:r w:rsidRPr="001B5615">
              <w:rPr>
                <w:rFonts w:ascii="Calibri" w:hAnsi="Calibri"/>
                <w:b/>
                <w:color w:val="FF0000"/>
                <w:sz w:val="16"/>
                <w:szCs w:val="16"/>
              </w:rPr>
              <w:t xml:space="preserve"> </w:t>
            </w:r>
          </w:p>
          <w:p w:rsidR="00413F49" w:rsidRPr="001B5615" w:rsidRDefault="009E6206" w:rsidP="009E6206">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sidRPr="00E1549C">
              <w:rPr>
                <w:rFonts w:ascii="Calibri" w:hAnsi="Calibri" w:cs="Arial"/>
                <w:sz w:val="16"/>
                <w:szCs w:val="16"/>
              </w:rPr>
              <w:t>EDWIN FLORES CASAS – ANALISTA DE CONTRATACIONES</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552079" w:rsidRDefault="00855E15" w:rsidP="00855E15">
            <w:pPr>
              <w:rPr>
                <w:rFonts w:asciiTheme="minorHAnsi" w:hAnsiTheme="minorHAnsi" w:cstheme="minorHAnsi"/>
                <w:color w:val="000000"/>
                <w:sz w:val="22"/>
                <w:szCs w:val="22"/>
                <w:lang w:val="es-BO"/>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A970F6" w:rsidRDefault="00855E15" w:rsidP="00A970F6">
            <w:pPr>
              <w:jc w:val="center"/>
              <w:rPr>
                <w:rFonts w:asciiTheme="minorHAnsi" w:hAnsiTheme="minorHAnsi" w:cstheme="minorHAnsi"/>
                <w:sz w:val="22"/>
                <w:szCs w:val="22"/>
              </w:rPr>
            </w:pPr>
            <w:r w:rsidRPr="00A970F6">
              <w:rPr>
                <w:rFonts w:asciiTheme="minorHAnsi" w:hAnsiTheme="minorHAnsi" w:cstheme="minorHAnsi"/>
                <w:sz w:val="22"/>
                <w:szCs w:val="22"/>
              </w:rPr>
              <w:t>Fecha Estimada:</w:t>
            </w:r>
          </w:p>
          <w:p w:rsidR="00855E15" w:rsidRPr="00A970F6" w:rsidRDefault="0060216A" w:rsidP="00A970F6">
            <w:pPr>
              <w:jc w:val="center"/>
              <w:rPr>
                <w:rFonts w:asciiTheme="minorHAnsi" w:hAnsiTheme="minorHAnsi" w:cstheme="minorHAnsi"/>
                <w:szCs w:val="22"/>
              </w:rPr>
            </w:pPr>
            <w:r>
              <w:rPr>
                <w:rFonts w:asciiTheme="minorHAnsi" w:hAnsiTheme="minorHAnsi" w:cstheme="minorHAnsi"/>
                <w:color w:val="FF0000"/>
                <w:sz w:val="22"/>
                <w:szCs w:val="22"/>
              </w:rPr>
              <w:t>29</w:t>
            </w:r>
            <w:r w:rsidR="00A970F6" w:rsidRPr="00A970F6">
              <w:rPr>
                <w:rFonts w:asciiTheme="minorHAnsi" w:hAnsiTheme="minorHAnsi" w:cstheme="minorHAnsi"/>
                <w:color w:val="FF0000"/>
                <w:sz w:val="22"/>
                <w:szCs w:val="22"/>
              </w:rPr>
              <w:t>/10/2017</w:t>
            </w:r>
          </w:p>
        </w:tc>
        <w:tc>
          <w:tcPr>
            <w:tcW w:w="3534" w:type="dxa"/>
            <w:vAlign w:val="center"/>
          </w:tcPr>
          <w:p w:rsidR="00855E15" w:rsidRPr="0019246E" w:rsidRDefault="00855E15" w:rsidP="00855E15">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D62DD9" w:rsidRDefault="00855E15" w:rsidP="00855E15">
            <w:pPr>
              <w:jc w:val="center"/>
              <w:rPr>
                <w:rFonts w:asciiTheme="minorHAnsi" w:hAnsiTheme="minorHAnsi" w:cstheme="minorHAnsi"/>
                <w:sz w:val="22"/>
                <w:szCs w:val="22"/>
              </w:rPr>
            </w:pPr>
          </w:p>
        </w:tc>
        <w:tc>
          <w:tcPr>
            <w:tcW w:w="3534" w:type="dxa"/>
            <w:vAlign w:val="center"/>
          </w:tcPr>
          <w:p w:rsidR="00855E15" w:rsidRPr="00D62DD9" w:rsidRDefault="00855E15" w:rsidP="00855E15">
            <w:pPr>
              <w:rPr>
                <w:rFonts w:asciiTheme="minorHAnsi" w:hAnsiTheme="minorHAnsi" w:cstheme="minorHAnsi"/>
                <w:color w:val="000000"/>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A970F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6455" w:type="dxa"/>
            <w:gridSpan w:val="4"/>
            <w:vAlign w:val="center"/>
          </w:tcPr>
          <w:p w:rsidR="00855E15" w:rsidRPr="00D62DD9" w:rsidRDefault="00855E15" w:rsidP="0060216A">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60216A">
              <w:rPr>
                <w:rFonts w:asciiTheme="minorHAnsi" w:hAnsiTheme="minorHAnsi" w:cstheme="minorHAnsi"/>
                <w:color w:val="FF0000"/>
                <w:sz w:val="22"/>
                <w:szCs w:val="22"/>
              </w:rPr>
              <w:t>08</w:t>
            </w:r>
            <w:r w:rsidR="00A970F6" w:rsidRPr="00A970F6">
              <w:rPr>
                <w:rFonts w:asciiTheme="minorHAnsi" w:hAnsiTheme="minorHAnsi" w:cstheme="minorHAnsi"/>
                <w:color w:val="FF0000"/>
                <w:sz w:val="22"/>
                <w:szCs w:val="22"/>
              </w:rPr>
              <w:t>/12/2017</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BE30D4" w:rsidRDefault="00BE30D4"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633"/>
        <w:gridCol w:w="1775"/>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BE30D4" w:rsidRDefault="00D279A7" w:rsidP="00E1549C">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w:t>
            </w:r>
            <w:r w:rsidR="00BE30D4">
              <w:rPr>
                <w:rFonts w:asciiTheme="minorHAnsi" w:hAnsiTheme="minorHAnsi" w:cstheme="minorHAnsi"/>
                <w:b/>
                <w:sz w:val="22"/>
                <w:szCs w:val="22"/>
              </w:rPr>
              <w:t>EN BOLIVIANOS</w:t>
            </w:r>
          </w:p>
        </w:tc>
      </w:tr>
      <w:tr w:rsidR="002E3633" w:rsidRPr="006F470A" w:rsidTr="00BE30D4">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633"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r w:rsidR="00BE30D4">
              <w:rPr>
                <w:rFonts w:asciiTheme="minorHAnsi" w:hAnsiTheme="minorHAnsi" w:cstheme="minorHAnsi"/>
                <w:b/>
                <w:bCs/>
                <w:color w:val="000000"/>
                <w:lang w:val="es-BO" w:eastAsia="es-BO"/>
              </w:rPr>
              <w:t xml:space="preserve"> EN Bs.</w:t>
            </w:r>
          </w:p>
        </w:tc>
        <w:tc>
          <w:tcPr>
            <w:tcW w:w="177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BE30D4">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r w:rsidR="00BE30D4">
              <w:rPr>
                <w:rFonts w:asciiTheme="minorHAnsi" w:hAnsiTheme="minorHAnsi" w:cstheme="minorHAnsi"/>
                <w:b/>
                <w:bCs/>
                <w:color w:val="000000"/>
                <w:lang w:val="es-BO" w:eastAsia="es-BO"/>
              </w:rPr>
              <w:t xml:space="preserve"> EN Bs.</w:t>
            </w:r>
          </w:p>
        </w:tc>
      </w:tr>
      <w:tr w:rsidR="002E3633" w:rsidRPr="006F470A" w:rsidTr="00F062F0">
        <w:trPr>
          <w:trHeight w:val="642"/>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BE30D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225F1" w:rsidRDefault="006225F1" w:rsidP="00BE30D4">
            <w:pPr>
              <w:jc w:val="both"/>
              <w:rPr>
                <w:rFonts w:ascii="Calibri" w:hAnsi="Calibri" w:cs="Calibri"/>
                <w:color w:val="000000"/>
                <w:lang w:val="es-BO" w:eastAsia="es-BO"/>
              </w:rPr>
            </w:pPr>
            <w:r w:rsidRPr="006225F1">
              <w:rPr>
                <w:rFonts w:ascii="Calibri" w:hAnsi="Calibri" w:cs="Calibri"/>
                <w:szCs w:val="18"/>
              </w:rPr>
              <w:t>Brazo articulado de carga superior con alcance variable</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BE30D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6225F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1633" w:type="dxa"/>
            <w:tcBorders>
              <w:top w:val="nil"/>
              <w:left w:val="nil"/>
              <w:bottom w:val="single" w:sz="8" w:space="0" w:color="auto"/>
              <w:right w:val="single" w:sz="8" w:space="0" w:color="auto"/>
            </w:tcBorders>
            <w:shd w:val="clear" w:color="auto" w:fill="auto"/>
            <w:vAlign w:val="center"/>
          </w:tcPr>
          <w:p w:rsidR="002E3633" w:rsidRPr="006F470A" w:rsidRDefault="006225F1" w:rsidP="006225F1">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105</w:t>
            </w:r>
            <w:r w:rsidR="00BE30D4">
              <w:rPr>
                <w:rFonts w:asciiTheme="minorHAnsi" w:hAnsiTheme="minorHAnsi" w:cstheme="minorHAnsi"/>
                <w:color w:val="000000"/>
                <w:lang w:val="es-BO" w:eastAsia="es-BO"/>
              </w:rPr>
              <w:t>.</w:t>
            </w:r>
            <w:r>
              <w:rPr>
                <w:rFonts w:asciiTheme="minorHAnsi" w:hAnsiTheme="minorHAnsi" w:cstheme="minorHAnsi"/>
                <w:color w:val="000000"/>
                <w:lang w:val="es-BO" w:eastAsia="es-BO"/>
              </w:rPr>
              <w:t>096,00</w:t>
            </w:r>
          </w:p>
        </w:tc>
        <w:tc>
          <w:tcPr>
            <w:tcW w:w="1775" w:type="dxa"/>
            <w:tcBorders>
              <w:top w:val="nil"/>
              <w:left w:val="nil"/>
              <w:bottom w:val="single" w:sz="8" w:space="0" w:color="auto"/>
              <w:right w:val="single" w:sz="8" w:space="0" w:color="auto"/>
            </w:tcBorders>
            <w:shd w:val="clear" w:color="auto" w:fill="auto"/>
            <w:noWrap/>
            <w:vAlign w:val="center"/>
          </w:tcPr>
          <w:p w:rsidR="002E3633" w:rsidRPr="006F470A" w:rsidRDefault="006225F1" w:rsidP="006225F1">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210</w:t>
            </w:r>
            <w:r w:rsidR="00BE30D4">
              <w:rPr>
                <w:rFonts w:asciiTheme="minorHAnsi" w:hAnsiTheme="minorHAnsi" w:cstheme="minorHAnsi"/>
                <w:color w:val="000000"/>
                <w:lang w:val="es-BO" w:eastAsia="es-BO"/>
              </w:rPr>
              <w:t>.</w:t>
            </w:r>
            <w:r>
              <w:rPr>
                <w:rFonts w:asciiTheme="minorHAnsi" w:hAnsiTheme="minorHAnsi" w:cstheme="minorHAnsi"/>
                <w:color w:val="000000"/>
                <w:lang w:val="es-BO" w:eastAsia="es-BO"/>
              </w:rPr>
              <w:t>192</w:t>
            </w:r>
            <w:r w:rsidR="00BE30D4">
              <w:rPr>
                <w:rFonts w:asciiTheme="minorHAnsi" w:hAnsiTheme="minorHAnsi" w:cstheme="minorHAnsi"/>
                <w:color w:val="000000"/>
                <w:lang w:val="es-BO" w:eastAsia="es-BO"/>
              </w:rPr>
              <w:t>,</w:t>
            </w:r>
            <w:r>
              <w:rPr>
                <w:rFonts w:asciiTheme="minorHAnsi" w:hAnsiTheme="minorHAnsi" w:cstheme="minorHAnsi"/>
                <w:color w:val="000000"/>
                <w:lang w:val="es-BO" w:eastAsia="es-BO"/>
              </w:rPr>
              <w:t>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BE30D4" w:rsidRDefault="00BE30D4"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4C0724">
      <w:pPr>
        <w:ind w:left="426"/>
        <w:jc w:val="both"/>
        <w:rPr>
          <w:rFonts w:asciiTheme="minorHAnsi" w:hAnsiTheme="minorHAnsi" w:cstheme="minorHAnsi"/>
          <w:b/>
          <w:sz w:val="22"/>
          <w:szCs w:val="22"/>
        </w:rPr>
      </w:pPr>
    </w:p>
    <w:p w:rsidR="00855E15" w:rsidRPr="009C1729" w:rsidRDefault="00855E15" w:rsidP="004C0724">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4C0724">
      <w:pPr>
        <w:pStyle w:val="Prrafodelista"/>
        <w:ind w:left="426"/>
        <w:jc w:val="both"/>
        <w:rPr>
          <w:rFonts w:asciiTheme="minorHAnsi" w:hAnsiTheme="minorHAnsi" w:cstheme="minorHAnsi"/>
          <w:sz w:val="22"/>
          <w:szCs w:val="22"/>
        </w:rPr>
      </w:pPr>
    </w:p>
    <w:p w:rsidR="00936100" w:rsidRPr="00B936CD" w:rsidRDefault="00A14F42" w:rsidP="00420234">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420234">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420234">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420234">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420234">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 xml:space="preserve">Micro y Pequeñas Empresas -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420234">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4C0724">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20234">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420234">
      <w:pPr>
        <w:pStyle w:val="Sinespaciado4"/>
        <w:numPr>
          <w:ilvl w:val="0"/>
          <w:numId w:val="28"/>
        </w:numPr>
        <w:ind w:left="851"/>
        <w:jc w:val="both"/>
      </w:pPr>
      <w:r w:rsidRPr="006F470A">
        <w:t>Que tengan sentencia ejecutoriada, con impedimento para ejercer el comercio.</w:t>
      </w:r>
    </w:p>
    <w:p w:rsidR="006A773C" w:rsidRPr="006F470A" w:rsidRDefault="006A773C" w:rsidP="00420234">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420234">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420234">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420234">
      <w:pPr>
        <w:pStyle w:val="Sinespaciado4"/>
        <w:numPr>
          <w:ilvl w:val="0"/>
          <w:numId w:val="28"/>
        </w:numPr>
        <w:ind w:left="851"/>
        <w:jc w:val="both"/>
      </w:pPr>
      <w:r w:rsidRPr="006F470A">
        <w:t>Que hubiesen declarado su disolución o quiebra.</w:t>
      </w:r>
    </w:p>
    <w:p w:rsidR="006A773C" w:rsidRPr="006F470A" w:rsidRDefault="006A773C" w:rsidP="00420234">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420234">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420234">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20234">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20234">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BE30D4">
        <w:rPr>
          <w:rFonts w:asciiTheme="minorHAnsi" w:hAnsiTheme="minorHAnsi" w:cstheme="minorHAnsi"/>
          <w:sz w:val="22"/>
          <w:szCs w:val="22"/>
        </w:rPr>
        <w:t>bolivianos</w:t>
      </w:r>
      <w:r w:rsidR="00BE30D4" w:rsidRPr="00BE30D4">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lastRenderedPageBreak/>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w:t>
      </w:r>
      <w:r w:rsidR="004C0724">
        <w:rPr>
          <w:rFonts w:asciiTheme="minorHAnsi" w:hAnsiTheme="minorHAnsi" w:cstheme="minorHAnsi"/>
          <w:sz w:val="22"/>
          <w:szCs w:val="22"/>
        </w:rPr>
        <w:t>larado por el proponente en el F</w:t>
      </w:r>
      <w:r>
        <w:rPr>
          <w:rFonts w:asciiTheme="minorHAnsi" w:hAnsiTheme="minorHAnsi" w:cstheme="minorHAnsi"/>
          <w:sz w:val="22"/>
          <w:szCs w:val="22"/>
        </w:rPr>
        <w:t>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20234">
      <w:pPr>
        <w:pStyle w:val="Prrafodelista"/>
        <w:numPr>
          <w:ilvl w:val="1"/>
          <w:numId w:val="16"/>
        </w:numPr>
        <w:ind w:left="993" w:hanging="567"/>
        <w:jc w:val="both"/>
        <w:rPr>
          <w:rFonts w:asciiTheme="minorHAnsi" w:hAnsiTheme="minorHAnsi" w:cstheme="minorHAnsi"/>
          <w:b/>
          <w:sz w:val="22"/>
          <w:szCs w:val="22"/>
          <w:lang w:val="es-MX" w:eastAsia="es-BO"/>
        </w:rPr>
      </w:pPr>
      <w:bookmarkStart w:id="0"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0"/>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420234">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20234">
      <w:pPr>
        <w:pStyle w:val="Prrafodelista"/>
        <w:numPr>
          <w:ilvl w:val="1"/>
          <w:numId w:val="16"/>
        </w:numPr>
        <w:ind w:left="993" w:hanging="567"/>
        <w:jc w:val="both"/>
        <w:rPr>
          <w:rFonts w:asciiTheme="minorHAnsi" w:hAnsiTheme="minorHAnsi" w:cstheme="minorHAnsi"/>
          <w:b/>
          <w:sz w:val="22"/>
          <w:szCs w:val="22"/>
          <w:lang w:val="es-MX"/>
        </w:rPr>
      </w:pPr>
      <w:bookmarkStart w:id="1" w:name="_Toc346873781"/>
      <w:r w:rsidRPr="006F470A">
        <w:rPr>
          <w:rFonts w:asciiTheme="minorHAnsi" w:hAnsiTheme="minorHAnsi" w:cstheme="minorHAnsi"/>
          <w:b/>
          <w:sz w:val="22"/>
          <w:szCs w:val="22"/>
          <w:lang w:val="es-MX"/>
        </w:rPr>
        <w:t>Ejecución de la Garantía de Seriedad de Propuesta</w:t>
      </w:r>
      <w:bookmarkEnd w:id="1"/>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420234">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420234">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420234">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420234">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AF7E5E" w:rsidRPr="003F41EE" w:rsidRDefault="00AF7E5E" w:rsidP="00420234">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420234">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C0724">
      <w:pPr>
        <w:ind w:left="426"/>
        <w:jc w:val="both"/>
        <w:rPr>
          <w:rFonts w:asciiTheme="minorHAnsi" w:hAnsiTheme="minorHAnsi" w:cstheme="minorHAnsi"/>
          <w:sz w:val="22"/>
          <w:szCs w:val="22"/>
        </w:rPr>
      </w:pPr>
    </w:p>
    <w:p w:rsidR="00452B99" w:rsidRDefault="00452B99" w:rsidP="00420234">
      <w:pPr>
        <w:pStyle w:val="Prrafodelista"/>
        <w:numPr>
          <w:ilvl w:val="1"/>
          <w:numId w:val="25"/>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C0724" w:rsidRPr="006F470A" w:rsidRDefault="004C0724" w:rsidP="004C0724">
      <w:pPr>
        <w:pStyle w:val="Prrafodelista"/>
        <w:ind w:left="993"/>
        <w:jc w:val="both"/>
        <w:rPr>
          <w:rFonts w:asciiTheme="minorHAnsi" w:hAnsiTheme="minorHAnsi" w:cstheme="minorHAnsi"/>
          <w:b/>
          <w:sz w:val="22"/>
          <w:szCs w:val="22"/>
        </w:rPr>
      </w:pP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420234">
      <w:pPr>
        <w:numPr>
          <w:ilvl w:val="0"/>
          <w:numId w:val="12"/>
        </w:numPr>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C0724">
      <w:pPr>
        <w:ind w:left="720"/>
        <w:contextualSpacing/>
        <w:jc w:val="both"/>
        <w:rPr>
          <w:rFonts w:asciiTheme="minorHAnsi" w:hAnsiTheme="minorHAnsi" w:cstheme="minorHAnsi"/>
          <w:sz w:val="22"/>
          <w:szCs w:val="22"/>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216524" w:rsidRDefault="00216524" w:rsidP="004C0724">
      <w:pPr>
        <w:ind w:left="993"/>
        <w:jc w:val="both"/>
        <w:rPr>
          <w:rFonts w:asciiTheme="minorHAnsi" w:eastAsiaTheme="minorHAnsi" w:hAnsiTheme="minorHAnsi" w:cstheme="minorHAnsi"/>
          <w:sz w:val="22"/>
          <w:szCs w:val="22"/>
          <w:lang w:val="es-BO"/>
        </w:rPr>
      </w:pPr>
    </w:p>
    <w:p w:rsidR="00452B99" w:rsidRPr="006F470A"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216524" w:rsidRDefault="00216524" w:rsidP="004C0724">
      <w:pPr>
        <w:ind w:left="993"/>
        <w:jc w:val="both"/>
        <w:rPr>
          <w:rFonts w:asciiTheme="minorHAnsi" w:eastAsiaTheme="minorHAnsi" w:hAnsiTheme="minorHAnsi" w:cstheme="minorHAnsi"/>
          <w:sz w:val="22"/>
          <w:szCs w:val="22"/>
          <w:lang w:val="es-BO"/>
        </w:rPr>
      </w:pPr>
    </w:p>
    <w:p w:rsidR="00452B99" w:rsidRDefault="00452B99" w:rsidP="004C0724">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216524" w:rsidRPr="006F470A" w:rsidRDefault="00216524" w:rsidP="004C0724">
      <w:pPr>
        <w:ind w:left="993"/>
        <w:jc w:val="both"/>
        <w:rPr>
          <w:rFonts w:asciiTheme="minorHAnsi" w:eastAsiaTheme="minorHAnsi" w:hAnsiTheme="minorHAnsi" w:cstheme="minorHAnsi"/>
          <w:sz w:val="22"/>
          <w:szCs w:val="22"/>
          <w:lang w:val="es-BO"/>
        </w:rPr>
      </w:pPr>
    </w:p>
    <w:p w:rsidR="00452B99" w:rsidRDefault="00452B99" w:rsidP="00420234">
      <w:pPr>
        <w:pStyle w:val="Prrafodelista"/>
        <w:numPr>
          <w:ilvl w:val="1"/>
          <w:numId w:val="25"/>
        </w:numPr>
        <w:ind w:left="992"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754AA3" w:rsidRPr="006F470A" w:rsidRDefault="00754AA3" w:rsidP="00754AA3">
      <w:pPr>
        <w:pStyle w:val="Prrafodelista"/>
        <w:ind w:left="992"/>
        <w:jc w:val="both"/>
        <w:rPr>
          <w:rFonts w:asciiTheme="minorHAnsi" w:hAnsiTheme="minorHAnsi" w:cstheme="minorHAnsi"/>
          <w:b/>
          <w:sz w:val="22"/>
          <w:szCs w:val="22"/>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54AA3" w:rsidRDefault="00754AA3" w:rsidP="00754AA3">
      <w:pPr>
        <w:ind w:left="992"/>
        <w:jc w:val="both"/>
        <w:rPr>
          <w:rFonts w:asciiTheme="minorHAnsi" w:eastAsiaTheme="minorHAnsi" w:hAnsiTheme="minorHAnsi" w:cstheme="minorHAnsi"/>
          <w:sz w:val="22"/>
          <w:szCs w:val="22"/>
          <w:lang w:val="es-BO"/>
        </w:rPr>
      </w:pPr>
    </w:p>
    <w:p w:rsidR="00452B99" w:rsidRPr="006F470A"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754AA3" w:rsidRDefault="00754AA3" w:rsidP="00754AA3">
      <w:pPr>
        <w:ind w:left="992"/>
        <w:jc w:val="both"/>
        <w:rPr>
          <w:rFonts w:asciiTheme="minorHAnsi" w:eastAsiaTheme="minorHAnsi" w:hAnsiTheme="minorHAnsi" w:cstheme="minorHAnsi"/>
          <w:sz w:val="22"/>
          <w:szCs w:val="22"/>
          <w:lang w:val="es-BO"/>
        </w:rPr>
      </w:pPr>
    </w:p>
    <w:p w:rsidR="004B0CFC" w:rsidRDefault="00452B99" w:rsidP="00754AA3">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754AA3" w:rsidRPr="006F470A" w:rsidRDefault="00754AA3" w:rsidP="00754AA3">
      <w:pPr>
        <w:ind w:left="992"/>
        <w:jc w:val="both"/>
        <w:rPr>
          <w:rFonts w:asciiTheme="minorHAnsi" w:eastAsiaTheme="minorHAnsi" w:hAnsiTheme="minorHAnsi" w:cstheme="minorHAnsi"/>
          <w:sz w:val="22"/>
          <w:szCs w:val="22"/>
          <w:lang w:val="es-BO"/>
        </w:rPr>
      </w:pPr>
    </w:p>
    <w:p w:rsidR="00452B99" w:rsidRPr="00E06BE6" w:rsidRDefault="00452B99" w:rsidP="00420234">
      <w:pPr>
        <w:pStyle w:val="Prrafodelista"/>
        <w:numPr>
          <w:ilvl w:val="1"/>
          <w:numId w:val="25"/>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E06BE6" w:rsidRPr="006F470A" w:rsidRDefault="00E06BE6" w:rsidP="00E06BE6">
      <w:pPr>
        <w:pStyle w:val="Prrafodelista"/>
        <w:ind w:left="993"/>
        <w:jc w:val="both"/>
        <w:rPr>
          <w:rFonts w:asciiTheme="minorHAnsi" w:eastAsiaTheme="minorHAnsi" w:hAnsiTheme="minorHAnsi" w:cstheme="minorHAnsi"/>
          <w:sz w:val="22"/>
          <w:szCs w:val="22"/>
          <w:lang w:val="es-BO"/>
        </w:rPr>
      </w:pPr>
    </w:p>
    <w:p w:rsidR="00452B99" w:rsidRDefault="00452B99" w:rsidP="00E06BE6">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E06BE6" w:rsidRPr="006F470A" w:rsidRDefault="00E06BE6" w:rsidP="00E06BE6">
      <w:pPr>
        <w:ind w:left="708" w:firstLine="285"/>
        <w:jc w:val="both"/>
        <w:rPr>
          <w:rFonts w:asciiTheme="minorHAnsi" w:eastAsiaTheme="minorHAnsi" w:hAnsiTheme="minorHAnsi" w:cstheme="minorHAnsi"/>
          <w:sz w:val="22"/>
          <w:szCs w:val="22"/>
          <w:lang w:val="es-BO"/>
        </w:rPr>
      </w:pP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420234">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E06BE6">
      <w:pPr>
        <w:rPr>
          <w:rFonts w:asciiTheme="minorHAnsi" w:hAnsiTheme="minorHAnsi" w:cstheme="minorHAnsi"/>
          <w:sz w:val="22"/>
          <w:szCs w:val="22"/>
        </w:rPr>
      </w:pPr>
    </w:p>
    <w:p w:rsidR="00452B99" w:rsidRPr="006F470A" w:rsidRDefault="00452B99" w:rsidP="00E06BE6">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E06BE6" w:rsidRDefault="00E06BE6" w:rsidP="00E06BE6">
      <w:pPr>
        <w:ind w:left="993"/>
        <w:jc w:val="both"/>
        <w:rPr>
          <w:rFonts w:asciiTheme="minorHAnsi" w:eastAsiaTheme="minorHAnsi" w:hAnsiTheme="minorHAnsi" w:cstheme="minorHAnsi"/>
          <w:sz w:val="22"/>
          <w:szCs w:val="22"/>
          <w:lang w:val="es-BO"/>
        </w:rPr>
      </w:pPr>
    </w:p>
    <w:p w:rsidR="002E733A" w:rsidRDefault="002E733A" w:rsidP="00E06BE6">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E06BE6" w:rsidRDefault="00E06BE6" w:rsidP="00E06BE6">
      <w:pPr>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DA044E" w:rsidRDefault="00900663" w:rsidP="002750AD">
      <w:pPr>
        <w:pStyle w:val="Prrafodelista"/>
        <w:numPr>
          <w:ilvl w:val="0"/>
          <w:numId w:val="3"/>
        </w:numPr>
        <w:ind w:left="426" w:hanging="426"/>
        <w:jc w:val="both"/>
        <w:rPr>
          <w:rFonts w:asciiTheme="minorHAnsi" w:hAnsiTheme="minorHAnsi" w:cstheme="minorHAnsi"/>
          <w:b/>
          <w:color w:val="FF0000"/>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DA044E">
        <w:rPr>
          <w:rFonts w:asciiTheme="minorHAnsi" w:hAnsiTheme="minorHAnsi" w:cstheme="minorHAnsi"/>
          <w:b/>
          <w:sz w:val="22"/>
          <w:szCs w:val="22"/>
        </w:rPr>
        <w:t xml:space="preserve">  </w:t>
      </w:r>
      <w:r w:rsidR="00DA044E" w:rsidRPr="00DA044E">
        <w:rPr>
          <w:rFonts w:asciiTheme="minorHAnsi" w:hAnsiTheme="minorHAnsi" w:cstheme="minorHAnsi"/>
          <w:b/>
          <w:color w:val="FF0000"/>
          <w:sz w:val="22"/>
          <w:szCs w:val="22"/>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F062F0" w:rsidRDefault="00564E6A" w:rsidP="00564E6A">
      <w:pPr>
        <w:jc w:val="both"/>
        <w:rPr>
          <w:rFonts w:asciiTheme="minorHAnsi" w:hAnsiTheme="minorHAnsi" w:cstheme="minorHAnsi"/>
          <w:sz w:val="18"/>
          <w:szCs w:val="22"/>
        </w:rPr>
      </w:pPr>
    </w:p>
    <w:p w:rsidR="00564E6A" w:rsidRPr="00365997" w:rsidRDefault="00564E6A" w:rsidP="0042023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42023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420234">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420234">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420234">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420234">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FD2F90">
      <w:pPr>
        <w:ind w:left="567"/>
        <w:jc w:val="both"/>
        <w:rPr>
          <w:rFonts w:asciiTheme="minorHAnsi" w:hAnsiTheme="minorHAnsi" w:cstheme="minorHAnsi"/>
          <w:color w:val="000000"/>
          <w:sz w:val="22"/>
          <w:szCs w:val="22"/>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FD2F90" w:rsidRDefault="00FD2F90" w:rsidP="00FD2F90">
      <w:pPr>
        <w:pStyle w:val="NormalWeb"/>
        <w:spacing w:before="0" w:after="0"/>
        <w:ind w:left="426"/>
        <w:jc w:val="both"/>
        <w:rPr>
          <w:rFonts w:asciiTheme="minorHAnsi" w:hAnsiTheme="minorHAnsi" w:cstheme="minorHAnsi"/>
          <w:color w:val="000000"/>
          <w:sz w:val="22"/>
          <w:szCs w:val="22"/>
          <w:lang w:val="es-ES"/>
        </w:rPr>
      </w:pPr>
    </w:p>
    <w:p w:rsidR="00AD6D1A" w:rsidRPr="00AD6D1A" w:rsidRDefault="00AD6D1A" w:rsidP="00FD2F90">
      <w:pPr>
        <w:pStyle w:val="NormalWeb"/>
        <w:spacing w:before="0" w:after="0"/>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420234">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420234">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Default="006E23E4" w:rsidP="006E23E4">
      <w:pPr>
        <w:pStyle w:val="Prrafodelista"/>
        <w:ind w:left="360"/>
        <w:jc w:val="both"/>
        <w:rPr>
          <w:rFonts w:asciiTheme="minorHAnsi" w:hAnsiTheme="minorHAnsi" w:cstheme="minorHAnsi"/>
          <w:sz w:val="22"/>
          <w:szCs w:val="22"/>
          <w:u w:val="single"/>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w:t>
      </w:r>
      <w:r w:rsidRPr="00365997">
        <w:rPr>
          <w:rFonts w:asciiTheme="minorHAnsi" w:hAnsiTheme="minorHAnsi" w:cstheme="minorHAnsi"/>
          <w:sz w:val="22"/>
          <w:szCs w:val="22"/>
        </w:rPr>
        <w:lastRenderedPageBreak/>
        <w:t>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420234">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E23E4" w:rsidRPr="00D57DF5" w:rsidRDefault="006E23E4" w:rsidP="00420234">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420234">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r w:rsidR="00722FFE">
        <w:rPr>
          <w:rFonts w:asciiTheme="minorHAnsi" w:hAnsiTheme="minorHAnsi" w:cstheme="minorHAnsi"/>
          <w:sz w:val="22"/>
          <w:szCs w:val="22"/>
        </w:rPr>
        <w:t>.</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420234">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420234">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20234">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420234">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420234">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420234">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420234">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9C5DC9" w:rsidRDefault="00506235" w:rsidP="009D49EA">
      <w:pPr>
        <w:ind w:left="2268" w:hanging="1560"/>
        <w:jc w:val="both"/>
        <w:rPr>
          <w:rFonts w:asciiTheme="minorHAnsi" w:hAnsiTheme="minorHAnsi" w:cstheme="minorHAnsi"/>
          <w:sz w:val="22"/>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C0045E" w:rsidRPr="009C5DC9" w:rsidRDefault="00C0045E" w:rsidP="000D51F1">
      <w:pPr>
        <w:pStyle w:val="Prrafodelista"/>
        <w:ind w:left="709"/>
        <w:jc w:val="both"/>
        <w:rPr>
          <w:rFonts w:asciiTheme="minorHAnsi" w:hAnsiTheme="minorHAnsi" w:cstheme="minorHAnsi"/>
          <w:color w:val="000000"/>
          <w:sz w:val="22"/>
          <w:szCs w:val="22"/>
        </w:rPr>
      </w:pPr>
    </w:p>
    <w:p w:rsidR="00F9669E" w:rsidRDefault="00F9669E"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Default="000B2FD5" w:rsidP="00775867">
      <w:pPr>
        <w:jc w:val="center"/>
        <w:rPr>
          <w:rFonts w:asciiTheme="minorHAnsi" w:hAnsiTheme="minorHAnsi" w:cstheme="minorHAnsi"/>
          <w:b/>
          <w:sz w:val="22"/>
          <w:szCs w:val="22"/>
        </w:rPr>
      </w:pPr>
    </w:p>
    <w:p w:rsidR="000B2FD5" w:rsidRPr="006F470A" w:rsidRDefault="000B2FD5"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420234">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20234">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0B2FD5">
        <w:rPr>
          <w:rFonts w:asciiTheme="minorHAnsi" w:hAnsiTheme="minorHAnsi" w:cstheme="minorHAnsi"/>
          <w:sz w:val="22"/>
          <w:szCs w:val="22"/>
        </w:rPr>
        <w:t xml:space="preserve"> excepto el F</w:t>
      </w:r>
      <w:r w:rsidR="00AD7B2C" w:rsidRPr="006F470A">
        <w:rPr>
          <w:rFonts w:asciiTheme="minorHAnsi" w:hAnsiTheme="minorHAnsi" w:cstheme="minorHAnsi"/>
          <w:sz w:val="22"/>
          <w:szCs w:val="22"/>
        </w:rPr>
        <w:t>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234C73">
        <w:rPr>
          <w:rFonts w:asciiTheme="minorHAnsi" w:hAnsiTheme="minorHAnsi" w:cstheme="minorHAnsi"/>
          <w:sz w:val="22"/>
          <w:szCs w:val="22"/>
        </w:rPr>
        <w:t xml:space="preserve"> v</w:t>
      </w:r>
      <w:r w:rsidR="000500F7" w:rsidRPr="00D92DC4">
        <w:rPr>
          <w:rFonts w:asciiTheme="minorHAnsi" w:hAnsiTheme="minorHAnsi" w:cstheme="minorHAnsi"/>
          <w:sz w:val="22"/>
          <w:szCs w:val="22"/>
        </w:rPr>
        <w:t>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420234">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0B2FD5">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420234">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420234">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lastRenderedPageBreak/>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420234">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420234">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42023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420234">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420234">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42023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420234">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420234">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420234">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420234">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420234">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420234">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BC03FD" w:rsidRDefault="00BC03FD"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BC03FD" w:rsidRDefault="00087D81" w:rsidP="00B37050">
      <w:pPr>
        <w:jc w:val="center"/>
        <w:rPr>
          <w:rFonts w:asciiTheme="minorHAnsi" w:hAnsiTheme="minorHAnsi" w:cstheme="minorHAnsi"/>
          <w:b/>
          <w:sz w:val="22"/>
        </w:rPr>
      </w:pPr>
      <w:r w:rsidRPr="00BC03FD">
        <w:rPr>
          <w:rFonts w:asciiTheme="minorHAnsi" w:hAnsiTheme="minorHAnsi" w:cstheme="minorHAnsi"/>
          <w:b/>
          <w:sz w:val="22"/>
        </w:rPr>
        <w:t xml:space="preserve">Firma del </w:t>
      </w:r>
      <w:r w:rsidR="00DB48D6" w:rsidRPr="00BC03FD">
        <w:rPr>
          <w:rFonts w:asciiTheme="minorHAnsi" w:hAnsiTheme="minorHAnsi" w:cstheme="minorHAnsi"/>
          <w:b/>
          <w:sz w:val="22"/>
        </w:rPr>
        <w:t xml:space="preserve">Propietario o </w:t>
      </w:r>
      <w:r w:rsidR="007165E6" w:rsidRPr="00BC03FD">
        <w:rPr>
          <w:rFonts w:asciiTheme="minorHAnsi" w:hAnsiTheme="minorHAnsi" w:cstheme="minorHAnsi"/>
          <w:b/>
          <w:sz w:val="22"/>
        </w:rPr>
        <w:t xml:space="preserve">Representante Legal </w:t>
      </w:r>
    </w:p>
    <w:p w:rsidR="007165E6" w:rsidRPr="00BC03FD" w:rsidRDefault="007165E6" w:rsidP="00B37050">
      <w:pPr>
        <w:keepNext/>
        <w:jc w:val="center"/>
        <w:outlineLvl w:val="2"/>
        <w:rPr>
          <w:rFonts w:asciiTheme="minorHAnsi" w:hAnsiTheme="minorHAnsi" w:cstheme="minorHAnsi"/>
          <w:b/>
          <w:sz w:val="22"/>
          <w:lang w:val="es-BO" w:eastAsia="es-ES"/>
        </w:rPr>
      </w:pPr>
      <w:r w:rsidRPr="00BC03FD">
        <w:rPr>
          <w:rFonts w:asciiTheme="minorHAnsi" w:hAnsiTheme="minorHAnsi" w:cstheme="minorHAnsi"/>
          <w:b/>
          <w:sz w:val="22"/>
        </w:rPr>
        <w:t xml:space="preserve">Nombre completo del </w:t>
      </w:r>
      <w:r w:rsidR="0018149E" w:rsidRPr="00BC03FD">
        <w:rPr>
          <w:rFonts w:asciiTheme="minorHAnsi" w:hAnsiTheme="minorHAnsi" w:cstheme="minorHAnsi"/>
          <w:b/>
          <w:sz w:val="22"/>
        </w:rPr>
        <w:t xml:space="preserve">Propietario o </w:t>
      </w:r>
      <w:r w:rsidRPr="00BC03FD">
        <w:rPr>
          <w:rFonts w:asciiTheme="minorHAnsi" w:hAnsiTheme="minorHAnsi" w:cstheme="minorHAnsi"/>
          <w:b/>
          <w:sz w:val="22"/>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BC03FD" w:rsidP="001C043B">
      <w:pPr>
        <w:jc w:val="center"/>
        <w:rPr>
          <w:lang w:val="es-BO" w:eastAsia="es-BO"/>
        </w:rPr>
      </w:pPr>
      <w:r>
        <w:rPr>
          <w:rFonts w:ascii="Segoe UI" w:hAnsi="Segoe UI" w:cs="Segoe UI"/>
          <w:b/>
          <w:bCs/>
          <w:color w:val="FF0000"/>
        </w:rPr>
        <w:t xml:space="preserve">En </w:t>
      </w:r>
      <w:r w:rsidR="001C043B">
        <w:rPr>
          <w:rFonts w:ascii="Segoe UI" w:hAnsi="Segoe UI" w:cs="Segoe UI"/>
          <w:b/>
          <w:bCs/>
          <w:color w:val="FF0000"/>
        </w:rPr>
        <w:t>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94"/>
        <w:gridCol w:w="1646"/>
        <w:gridCol w:w="1150"/>
        <w:gridCol w:w="1417"/>
        <w:gridCol w:w="1559"/>
        <w:gridCol w:w="1701"/>
        <w:gridCol w:w="1553"/>
      </w:tblGrid>
      <w:tr w:rsidR="00FA78A9" w:rsidRPr="006F470A" w:rsidTr="00BC03FD">
        <w:trPr>
          <w:trHeight w:val="404"/>
          <w:jc w:val="center"/>
        </w:trPr>
        <w:tc>
          <w:tcPr>
            <w:tcW w:w="694"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062F0"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2796"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BC03FD">
        <w:trPr>
          <w:trHeight w:val="401"/>
          <w:jc w:val="center"/>
        </w:trPr>
        <w:tc>
          <w:tcPr>
            <w:tcW w:w="69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p>
        </w:tc>
        <w:tc>
          <w:tcPr>
            <w:tcW w:w="2796"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E80355" w:rsidRDefault="00FA78A9" w:rsidP="00537960">
      <w:pPr>
        <w:ind w:left="-851"/>
        <w:jc w:val="center"/>
        <w:rPr>
          <w:rFonts w:asciiTheme="minorHAnsi" w:hAnsiTheme="minorHAnsi" w:cstheme="minorHAnsi"/>
          <w:sz w:val="22"/>
          <w:szCs w:val="22"/>
        </w:rPr>
        <w:sectPr w:rsidR="00E80355" w:rsidSect="00B857A6">
          <w:footerReference w:type="default" r:id="rId15"/>
          <w:footerReference w:type="first" r:id="rId16"/>
          <w:pgSz w:w="12242" w:h="15842" w:code="1"/>
          <w:pgMar w:top="1418" w:right="1418" w:bottom="426" w:left="1701" w:header="624" w:footer="851" w:gutter="0"/>
          <w:cols w:space="708"/>
          <w:titlePg/>
          <w:docGrid w:linePitch="360"/>
        </w:sect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13510E" w:rsidRPr="006F470A" w:rsidRDefault="0013510E" w:rsidP="00BC6D7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3750" w:type="dxa"/>
        <w:tblInd w:w="552"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074"/>
        <w:gridCol w:w="6676"/>
      </w:tblGrid>
      <w:tr w:rsidR="000221D3" w:rsidRPr="006F470A" w:rsidTr="00E80355">
        <w:trPr>
          <w:trHeight w:val="226"/>
          <w:tblHeader/>
        </w:trPr>
        <w:tc>
          <w:tcPr>
            <w:tcW w:w="707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6676"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E80355">
        <w:trPr>
          <w:cantSplit/>
          <w:trHeight w:val="681"/>
        </w:trPr>
        <w:tc>
          <w:tcPr>
            <w:tcW w:w="707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6676"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6219A4">
        <w:trPr>
          <w:trHeight w:val="1980"/>
        </w:trPr>
        <w:tc>
          <w:tcPr>
            <w:tcW w:w="7074" w:type="dxa"/>
            <w:vAlign w:val="center"/>
          </w:tcPr>
          <w:p w:rsidR="006219A4" w:rsidRPr="006219A4" w:rsidRDefault="006219A4">
            <w:pPr>
              <w:rPr>
                <w:rFonts w:ascii="Calibri" w:hAnsi="Calibri" w:cs="Calibri"/>
                <w:b/>
                <w:bCs/>
                <w:szCs w:val="18"/>
                <w:lang w:eastAsia="es-BO"/>
              </w:rPr>
            </w:pPr>
            <w:r w:rsidRPr="006219A4">
              <w:rPr>
                <w:rFonts w:ascii="Calibri" w:hAnsi="Calibri" w:cs="Calibri"/>
                <w:b/>
                <w:bCs/>
                <w:szCs w:val="18"/>
                <w:lang w:eastAsia="es-BO"/>
              </w:rPr>
              <w:t>CARACTERÍSTICAS DEL REQUERIMIENTO</w:t>
            </w:r>
          </w:p>
          <w:p w:rsidR="006219A4" w:rsidRDefault="006219A4"/>
          <w:tbl>
            <w:tblPr>
              <w:tblW w:w="6913" w:type="dxa"/>
              <w:jc w:val="center"/>
              <w:tblCellMar>
                <w:left w:w="70" w:type="dxa"/>
                <w:right w:w="70" w:type="dxa"/>
              </w:tblCellMar>
              <w:tblLook w:val="04A0" w:firstRow="1" w:lastRow="0" w:firstColumn="1" w:lastColumn="0" w:noHBand="0" w:noVBand="1"/>
            </w:tblPr>
            <w:tblGrid>
              <w:gridCol w:w="565"/>
              <w:gridCol w:w="3968"/>
              <w:gridCol w:w="1246"/>
              <w:gridCol w:w="1134"/>
            </w:tblGrid>
            <w:tr w:rsidR="006219A4" w:rsidRPr="00D3274F" w:rsidTr="006219A4">
              <w:trPr>
                <w:trHeight w:val="402"/>
                <w:jc w:val="center"/>
              </w:trPr>
              <w:tc>
                <w:tcPr>
                  <w:tcW w:w="565" w:type="dxa"/>
                  <w:tcBorders>
                    <w:top w:val="single" w:sz="4" w:space="0" w:color="auto"/>
                    <w:left w:val="single" w:sz="4" w:space="0" w:color="auto"/>
                    <w:bottom w:val="single" w:sz="4" w:space="0" w:color="auto"/>
                    <w:right w:val="single" w:sz="4" w:space="0" w:color="000000"/>
                  </w:tcBorders>
                  <w:shd w:val="clear" w:color="auto" w:fill="9CC2E5"/>
                  <w:vAlign w:val="center"/>
                </w:tcPr>
                <w:p w:rsidR="006219A4" w:rsidRPr="006219A4" w:rsidRDefault="006219A4" w:rsidP="006219A4">
                  <w:pPr>
                    <w:spacing w:before="60" w:after="60"/>
                    <w:jc w:val="center"/>
                    <w:rPr>
                      <w:rFonts w:ascii="Calibri" w:hAnsi="Calibri" w:cs="Calibri"/>
                      <w:b/>
                      <w:bCs/>
                      <w:lang w:val="es-BO"/>
                    </w:rPr>
                  </w:pPr>
                  <w:r w:rsidRPr="006219A4">
                    <w:rPr>
                      <w:rFonts w:ascii="Calibri" w:hAnsi="Calibri" w:cs="Calibri"/>
                      <w:b/>
                      <w:bCs/>
                      <w:lang w:val="es-BO"/>
                    </w:rPr>
                    <w:t>N° ÍTEM</w:t>
                  </w:r>
                </w:p>
              </w:tc>
              <w:tc>
                <w:tcPr>
                  <w:tcW w:w="3968"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6219A4" w:rsidRPr="006219A4" w:rsidRDefault="006219A4" w:rsidP="006219A4">
                  <w:pPr>
                    <w:spacing w:before="60" w:after="60"/>
                    <w:jc w:val="center"/>
                    <w:rPr>
                      <w:rFonts w:ascii="Calibri" w:hAnsi="Calibri" w:cs="Calibri"/>
                      <w:b/>
                      <w:bCs/>
                      <w:lang w:val="es-BO"/>
                    </w:rPr>
                  </w:pPr>
                  <w:r w:rsidRPr="006219A4">
                    <w:rPr>
                      <w:rFonts w:ascii="Calibri" w:hAnsi="Calibri" w:cs="Calibri"/>
                      <w:b/>
                      <w:bCs/>
                      <w:lang w:val="es-BO"/>
                    </w:rPr>
                    <w:t xml:space="preserve">DESCRIPCIÓN DETALLADA DEL BIEN </w:t>
                  </w:r>
                </w:p>
              </w:tc>
              <w:tc>
                <w:tcPr>
                  <w:tcW w:w="1246" w:type="dxa"/>
                  <w:tcBorders>
                    <w:top w:val="single" w:sz="4" w:space="0" w:color="auto"/>
                    <w:left w:val="single" w:sz="4" w:space="0" w:color="auto"/>
                    <w:bottom w:val="single" w:sz="4" w:space="0" w:color="auto"/>
                    <w:right w:val="single" w:sz="4" w:space="0" w:color="auto"/>
                  </w:tcBorders>
                  <w:shd w:val="clear" w:color="auto" w:fill="9CC2E5"/>
                  <w:vAlign w:val="center"/>
                </w:tcPr>
                <w:p w:rsidR="006219A4" w:rsidRPr="006219A4" w:rsidRDefault="006219A4" w:rsidP="006219A4">
                  <w:pPr>
                    <w:spacing w:before="60" w:after="60"/>
                    <w:jc w:val="center"/>
                    <w:rPr>
                      <w:rFonts w:ascii="Calibri" w:hAnsi="Calibri" w:cs="Calibri"/>
                      <w:b/>
                      <w:bCs/>
                      <w:lang w:val="es-BO"/>
                    </w:rPr>
                  </w:pPr>
                  <w:r w:rsidRPr="006219A4">
                    <w:rPr>
                      <w:rFonts w:ascii="Calibri" w:hAnsi="Calibri" w:cs="Calibri"/>
                      <w:b/>
                      <w:bCs/>
                      <w:lang w:val="es-BO"/>
                    </w:rPr>
                    <w:t>UNIDAD DE MEDIDA</w:t>
                  </w:r>
                </w:p>
              </w:tc>
              <w:tc>
                <w:tcPr>
                  <w:tcW w:w="1134"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6219A4" w:rsidRPr="006219A4" w:rsidRDefault="006219A4" w:rsidP="006219A4">
                  <w:pPr>
                    <w:spacing w:before="60" w:after="60"/>
                    <w:jc w:val="center"/>
                    <w:rPr>
                      <w:rFonts w:ascii="Calibri" w:hAnsi="Calibri" w:cs="Calibri"/>
                      <w:b/>
                      <w:bCs/>
                      <w:lang w:val="es-BO"/>
                    </w:rPr>
                  </w:pPr>
                  <w:r w:rsidRPr="006219A4">
                    <w:rPr>
                      <w:rFonts w:ascii="Calibri" w:hAnsi="Calibri" w:cs="Calibri"/>
                      <w:b/>
                      <w:bCs/>
                      <w:lang w:val="es-BO"/>
                    </w:rPr>
                    <w:t>CANTIDAD</w:t>
                  </w:r>
                </w:p>
              </w:tc>
            </w:tr>
            <w:tr w:rsidR="006219A4" w:rsidRPr="00D3274F" w:rsidTr="006219A4">
              <w:trPr>
                <w:trHeight w:val="640"/>
                <w:jc w:val="center"/>
              </w:trPr>
              <w:tc>
                <w:tcPr>
                  <w:tcW w:w="565" w:type="dxa"/>
                  <w:tcBorders>
                    <w:top w:val="single" w:sz="4" w:space="0" w:color="auto"/>
                    <w:left w:val="single" w:sz="4" w:space="0" w:color="auto"/>
                    <w:bottom w:val="single" w:sz="4" w:space="0" w:color="auto"/>
                    <w:right w:val="single" w:sz="4" w:space="0" w:color="000000"/>
                  </w:tcBorders>
                  <w:vAlign w:val="center"/>
                </w:tcPr>
                <w:p w:rsidR="006219A4" w:rsidRPr="006219A4" w:rsidRDefault="006219A4" w:rsidP="006219A4">
                  <w:pPr>
                    <w:spacing w:before="60" w:after="60"/>
                    <w:jc w:val="center"/>
                    <w:rPr>
                      <w:rFonts w:ascii="Calibri" w:hAnsi="Calibri" w:cs="Calibri"/>
                      <w:bCs/>
                      <w:lang w:val="es-BO"/>
                    </w:rPr>
                  </w:pPr>
                  <w:r w:rsidRPr="006219A4">
                    <w:rPr>
                      <w:rFonts w:ascii="Calibri" w:hAnsi="Calibri" w:cs="Calibri"/>
                      <w:bCs/>
                      <w:lang w:val="es-BO"/>
                    </w:rPr>
                    <w:t>1</w:t>
                  </w:r>
                </w:p>
              </w:tc>
              <w:tc>
                <w:tcPr>
                  <w:tcW w:w="39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19A4" w:rsidRPr="006219A4" w:rsidRDefault="006219A4" w:rsidP="006219A4">
                  <w:pPr>
                    <w:spacing w:before="60" w:after="60"/>
                    <w:jc w:val="both"/>
                    <w:rPr>
                      <w:rFonts w:ascii="Calibri" w:hAnsi="Calibri" w:cs="Calibri"/>
                      <w:bCs/>
                      <w:lang w:val="es-BO"/>
                    </w:rPr>
                  </w:pPr>
                  <w:r w:rsidRPr="006219A4">
                    <w:rPr>
                      <w:rFonts w:ascii="Calibri" w:hAnsi="Calibri" w:cs="Calibri"/>
                    </w:rPr>
                    <w:t xml:space="preserve">Brazo articulado de carga superior con alcance variable. </w:t>
                  </w:r>
                </w:p>
              </w:tc>
              <w:tc>
                <w:tcPr>
                  <w:tcW w:w="1246" w:type="dxa"/>
                  <w:tcBorders>
                    <w:top w:val="single" w:sz="4" w:space="0" w:color="auto"/>
                    <w:left w:val="single" w:sz="4" w:space="0" w:color="auto"/>
                    <w:bottom w:val="single" w:sz="4" w:space="0" w:color="auto"/>
                    <w:right w:val="single" w:sz="4" w:space="0" w:color="auto"/>
                  </w:tcBorders>
                  <w:vAlign w:val="center"/>
                </w:tcPr>
                <w:p w:rsidR="006219A4" w:rsidRPr="006219A4" w:rsidRDefault="006219A4" w:rsidP="006219A4">
                  <w:pPr>
                    <w:spacing w:before="60" w:after="60"/>
                    <w:jc w:val="center"/>
                    <w:rPr>
                      <w:rFonts w:ascii="Calibri" w:hAnsi="Calibri" w:cs="Calibri"/>
                      <w:bCs/>
                      <w:lang w:val="es-BO"/>
                    </w:rPr>
                  </w:pPr>
                  <w:r w:rsidRPr="006219A4">
                    <w:rPr>
                      <w:rFonts w:ascii="Calibri" w:hAnsi="Calibri" w:cs="Calibri"/>
                      <w:bCs/>
                      <w:lang w:val="es-BO"/>
                    </w:rPr>
                    <w:t>Pieza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19A4" w:rsidRPr="006219A4" w:rsidRDefault="006219A4" w:rsidP="006219A4">
                  <w:pPr>
                    <w:spacing w:before="60" w:after="60"/>
                    <w:jc w:val="center"/>
                    <w:rPr>
                      <w:rFonts w:ascii="Calibri" w:hAnsi="Calibri" w:cs="Calibri"/>
                      <w:bCs/>
                      <w:lang w:val="es-BO"/>
                    </w:rPr>
                  </w:pPr>
                  <w:r w:rsidRPr="006219A4">
                    <w:rPr>
                      <w:rFonts w:ascii="Calibri" w:hAnsi="Calibri" w:cs="Calibri"/>
                      <w:bCs/>
                      <w:lang w:val="es-BO"/>
                    </w:rPr>
                    <w:t>2</w:t>
                  </w:r>
                </w:p>
              </w:tc>
            </w:tr>
          </w:tbl>
          <w:p w:rsidR="00E80355" w:rsidRPr="006F470A" w:rsidRDefault="00E80355" w:rsidP="00126BEB">
            <w:pPr>
              <w:rPr>
                <w:rFonts w:asciiTheme="minorHAnsi" w:hAnsiTheme="minorHAnsi" w:cstheme="minorHAnsi"/>
                <w:b/>
                <w:sz w:val="18"/>
                <w:szCs w:val="18"/>
              </w:rPr>
            </w:pPr>
          </w:p>
        </w:tc>
        <w:tc>
          <w:tcPr>
            <w:tcW w:w="667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80355">
        <w:trPr>
          <w:trHeight w:val="224"/>
        </w:trPr>
        <w:tc>
          <w:tcPr>
            <w:tcW w:w="7074" w:type="dxa"/>
            <w:vAlign w:val="center"/>
          </w:tcPr>
          <w:p w:rsidR="00E80355" w:rsidRDefault="006219A4" w:rsidP="00126BEB">
            <w:pPr>
              <w:autoSpaceDE w:val="0"/>
              <w:autoSpaceDN w:val="0"/>
              <w:adjustRightInd w:val="0"/>
              <w:rPr>
                <w:rFonts w:asciiTheme="minorHAnsi" w:hAnsiTheme="minorHAnsi" w:cstheme="minorHAnsi"/>
                <w:b/>
                <w:szCs w:val="18"/>
              </w:rPr>
            </w:pPr>
            <w:r w:rsidRPr="006219A4">
              <w:rPr>
                <w:rFonts w:asciiTheme="minorHAnsi" w:hAnsiTheme="minorHAnsi" w:cstheme="minorHAnsi"/>
                <w:b/>
                <w:szCs w:val="18"/>
              </w:rPr>
              <w:t>CARACTERÍSTICAS TÉCNICAS DEL BIEN</w:t>
            </w:r>
          </w:p>
          <w:p w:rsidR="006219A4" w:rsidRDefault="006219A4" w:rsidP="00126BEB">
            <w:pPr>
              <w:autoSpaceDE w:val="0"/>
              <w:autoSpaceDN w:val="0"/>
              <w:adjustRightInd w:val="0"/>
              <w:rPr>
                <w:rFonts w:asciiTheme="minorHAnsi" w:hAnsiTheme="minorHAnsi" w:cstheme="minorHAnsi"/>
                <w:b/>
                <w:sz w:val="18"/>
                <w:szCs w:val="18"/>
              </w:rPr>
            </w:pPr>
          </w:p>
          <w:p w:rsidR="006219A4" w:rsidRDefault="006219A4" w:rsidP="006219A4">
            <w:pPr>
              <w:autoSpaceDE w:val="0"/>
              <w:autoSpaceDN w:val="0"/>
              <w:adjustRightInd w:val="0"/>
              <w:rPr>
                <w:rFonts w:ascii="Verdana" w:hAnsi="Verdana" w:cs="Calibri"/>
                <w:sz w:val="18"/>
                <w:szCs w:val="18"/>
              </w:rPr>
            </w:pPr>
            <w:r>
              <w:rPr>
                <w:rFonts w:ascii="Verdana" w:hAnsi="Verdana" w:cs="Calibri"/>
                <w:sz w:val="18"/>
                <w:szCs w:val="18"/>
              </w:rPr>
              <w:t>Brazo articulado de carga superior con alcance variable.</w:t>
            </w:r>
          </w:p>
          <w:p w:rsidR="006219A4" w:rsidRDefault="006219A4" w:rsidP="006219A4">
            <w:pPr>
              <w:autoSpaceDE w:val="0"/>
              <w:autoSpaceDN w:val="0"/>
              <w:adjustRightInd w:val="0"/>
              <w:rPr>
                <w:rFonts w:ascii="Verdana" w:hAnsi="Verdana" w:cs="Calibri"/>
                <w:sz w:val="18"/>
                <w:szCs w:val="18"/>
              </w:rPr>
            </w:pPr>
          </w:p>
          <w:p w:rsidR="006219A4" w:rsidRDefault="006219A4" w:rsidP="006219A4">
            <w:pPr>
              <w:autoSpaceDE w:val="0"/>
              <w:autoSpaceDN w:val="0"/>
              <w:adjustRightInd w:val="0"/>
              <w:rPr>
                <w:rFonts w:ascii="Verdana" w:hAnsi="Verdana" w:cs="Calibri"/>
                <w:sz w:val="18"/>
                <w:szCs w:val="18"/>
              </w:rPr>
            </w:pPr>
            <w:r>
              <w:rPr>
                <w:rFonts w:ascii="Verdana" w:hAnsi="Verdana" w:cs="Calibri"/>
                <w:sz w:val="18"/>
                <w:szCs w:val="18"/>
              </w:rPr>
              <w:t>Material de Construcción: Acero al carbono/Aluminio</w:t>
            </w:r>
          </w:p>
          <w:p w:rsidR="006219A4" w:rsidRDefault="006219A4" w:rsidP="006219A4">
            <w:pPr>
              <w:autoSpaceDE w:val="0"/>
              <w:autoSpaceDN w:val="0"/>
              <w:adjustRightInd w:val="0"/>
              <w:rPr>
                <w:rFonts w:ascii="Verdana" w:hAnsi="Verdana" w:cs="Calibri"/>
                <w:sz w:val="18"/>
                <w:szCs w:val="18"/>
              </w:rPr>
            </w:pPr>
            <w:r>
              <w:rPr>
                <w:rFonts w:ascii="Verdana" w:hAnsi="Verdana" w:cs="Calibri"/>
                <w:sz w:val="18"/>
                <w:szCs w:val="18"/>
              </w:rPr>
              <w:t>Diámetro: 3”</w:t>
            </w:r>
          </w:p>
          <w:p w:rsidR="006219A4" w:rsidRDefault="006219A4" w:rsidP="006219A4">
            <w:pPr>
              <w:autoSpaceDE w:val="0"/>
              <w:autoSpaceDN w:val="0"/>
              <w:adjustRightInd w:val="0"/>
              <w:rPr>
                <w:rFonts w:ascii="Verdana" w:hAnsi="Verdana" w:cs="Calibri"/>
                <w:sz w:val="18"/>
                <w:szCs w:val="18"/>
              </w:rPr>
            </w:pPr>
            <w:r>
              <w:rPr>
                <w:rFonts w:ascii="Verdana" w:hAnsi="Verdana" w:cs="Calibri"/>
                <w:sz w:val="18"/>
                <w:szCs w:val="18"/>
              </w:rPr>
              <w:t>Brazos:</w:t>
            </w:r>
          </w:p>
          <w:p w:rsidR="006219A4" w:rsidRPr="00E65580" w:rsidRDefault="006219A4" w:rsidP="006219A4">
            <w:pPr>
              <w:numPr>
                <w:ilvl w:val="0"/>
                <w:numId w:val="53"/>
              </w:numPr>
              <w:autoSpaceDE w:val="0"/>
              <w:autoSpaceDN w:val="0"/>
              <w:adjustRightInd w:val="0"/>
              <w:rPr>
                <w:rFonts w:ascii="Verdana" w:hAnsi="Verdana" w:cs="Calibri"/>
                <w:sz w:val="18"/>
                <w:szCs w:val="18"/>
              </w:rPr>
            </w:pPr>
            <w:r>
              <w:rPr>
                <w:rFonts w:ascii="Verdana" w:hAnsi="Verdana" w:cs="Calibri"/>
                <w:sz w:val="18"/>
                <w:szCs w:val="18"/>
              </w:rPr>
              <w:t xml:space="preserve">Longitud de </w:t>
            </w:r>
            <w:r w:rsidRPr="004D2706">
              <w:rPr>
                <w:rFonts w:ascii="Verdana" w:hAnsi="Verdana" w:cs="Calibri"/>
                <w:sz w:val="18"/>
                <w:szCs w:val="18"/>
              </w:rPr>
              <w:t xml:space="preserve">Brazo </w:t>
            </w:r>
            <w:r>
              <w:rPr>
                <w:rFonts w:ascii="Verdana" w:hAnsi="Verdana" w:cs="Calibri"/>
                <w:sz w:val="18"/>
                <w:szCs w:val="18"/>
              </w:rPr>
              <w:t>primario</w:t>
            </w:r>
            <w:r w:rsidRPr="004D2706">
              <w:rPr>
                <w:rFonts w:ascii="Verdana" w:hAnsi="Verdana" w:cs="Calibri"/>
                <w:sz w:val="18"/>
                <w:szCs w:val="18"/>
              </w:rPr>
              <w:t>:</w:t>
            </w:r>
            <w:r>
              <w:rPr>
                <w:rFonts w:ascii="Verdana" w:hAnsi="Verdana" w:cs="Calibri"/>
                <w:sz w:val="18"/>
                <w:szCs w:val="18"/>
              </w:rPr>
              <w:t xml:space="preserve"> 2 a 2.5 metros (Aluminio)</w:t>
            </w:r>
          </w:p>
          <w:p w:rsidR="006219A4" w:rsidRPr="00E65580" w:rsidRDefault="006219A4" w:rsidP="006219A4">
            <w:pPr>
              <w:numPr>
                <w:ilvl w:val="0"/>
                <w:numId w:val="53"/>
              </w:numPr>
              <w:autoSpaceDE w:val="0"/>
              <w:autoSpaceDN w:val="0"/>
              <w:adjustRightInd w:val="0"/>
              <w:rPr>
                <w:rFonts w:ascii="Verdana" w:hAnsi="Verdana" w:cs="Calibri"/>
                <w:sz w:val="18"/>
                <w:szCs w:val="18"/>
              </w:rPr>
            </w:pPr>
            <w:r>
              <w:rPr>
                <w:rFonts w:ascii="Verdana" w:hAnsi="Verdana" w:cs="Calibri"/>
                <w:sz w:val="18"/>
                <w:szCs w:val="18"/>
              </w:rPr>
              <w:t xml:space="preserve">Longitud de </w:t>
            </w:r>
            <w:r w:rsidRPr="004D2706">
              <w:rPr>
                <w:rFonts w:ascii="Verdana" w:hAnsi="Verdana" w:cs="Calibri"/>
                <w:sz w:val="18"/>
                <w:szCs w:val="18"/>
              </w:rPr>
              <w:t xml:space="preserve">Brazo </w:t>
            </w:r>
            <w:r>
              <w:rPr>
                <w:rFonts w:ascii="Verdana" w:hAnsi="Verdana" w:cs="Calibri"/>
                <w:sz w:val="18"/>
                <w:szCs w:val="18"/>
              </w:rPr>
              <w:t>secundario</w:t>
            </w:r>
            <w:r w:rsidRPr="004D2706">
              <w:rPr>
                <w:rFonts w:ascii="Verdana" w:hAnsi="Verdana" w:cs="Calibri"/>
                <w:sz w:val="18"/>
                <w:szCs w:val="18"/>
              </w:rPr>
              <w:t>:</w:t>
            </w:r>
            <w:r>
              <w:rPr>
                <w:rFonts w:ascii="Verdana" w:hAnsi="Verdana" w:cs="Calibri"/>
                <w:sz w:val="18"/>
                <w:szCs w:val="18"/>
              </w:rPr>
              <w:t xml:space="preserve"> 0.9 a 1 metro (Aluminio)</w:t>
            </w:r>
          </w:p>
          <w:p w:rsidR="006219A4" w:rsidRDefault="006219A4" w:rsidP="006219A4">
            <w:pPr>
              <w:numPr>
                <w:ilvl w:val="0"/>
                <w:numId w:val="53"/>
              </w:numPr>
              <w:autoSpaceDE w:val="0"/>
              <w:autoSpaceDN w:val="0"/>
              <w:adjustRightInd w:val="0"/>
              <w:rPr>
                <w:rFonts w:ascii="Verdana" w:hAnsi="Verdana" w:cs="Calibri"/>
                <w:sz w:val="18"/>
                <w:szCs w:val="18"/>
              </w:rPr>
            </w:pPr>
            <w:r>
              <w:rPr>
                <w:rFonts w:ascii="Verdana" w:hAnsi="Verdana" w:cs="Calibri"/>
                <w:sz w:val="18"/>
                <w:szCs w:val="18"/>
              </w:rPr>
              <w:t xml:space="preserve">Longitud de </w:t>
            </w:r>
            <w:r w:rsidRPr="004D2706">
              <w:rPr>
                <w:rFonts w:ascii="Verdana" w:hAnsi="Verdana" w:cs="Calibri"/>
                <w:sz w:val="18"/>
                <w:szCs w:val="18"/>
              </w:rPr>
              <w:t xml:space="preserve">Brazo </w:t>
            </w:r>
            <w:r>
              <w:rPr>
                <w:rFonts w:ascii="Verdana" w:hAnsi="Verdana" w:cs="Calibri"/>
                <w:sz w:val="18"/>
                <w:szCs w:val="18"/>
              </w:rPr>
              <w:t>de descarga: 1.2 a 1.5 metros (Aluminio)</w:t>
            </w:r>
          </w:p>
          <w:p w:rsidR="006219A4" w:rsidRDefault="006219A4" w:rsidP="006219A4">
            <w:pPr>
              <w:autoSpaceDE w:val="0"/>
              <w:autoSpaceDN w:val="0"/>
              <w:adjustRightInd w:val="0"/>
              <w:ind w:left="720"/>
              <w:rPr>
                <w:rFonts w:ascii="Verdana" w:hAnsi="Verdana" w:cs="Calibri"/>
                <w:sz w:val="18"/>
                <w:szCs w:val="18"/>
              </w:rPr>
            </w:pPr>
          </w:p>
          <w:p w:rsidR="006219A4" w:rsidRDefault="006219A4" w:rsidP="006219A4">
            <w:pPr>
              <w:autoSpaceDE w:val="0"/>
              <w:autoSpaceDN w:val="0"/>
              <w:adjustRightInd w:val="0"/>
              <w:rPr>
                <w:rFonts w:ascii="Verdana" w:hAnsi="Verdana" w:cs="Calibri"/>
                <w:sz w:val="18"/>
                <w:szCs w:val="18"/>
              </w:rPr>
            </w:pPr>
            <w:r>
              <w:rPr>
                <w:rFonts w:ascii="Verdana" w:hAnsi="Verdana" w:cs="Calibri"/>
                <w:sz w:val="18"/>
                <w:szCs w:val="18"/>
              </w:rPr>
              <w:t>Accesorios:</w:t>
            </w:r>
          </w:p>
          <w:p w:rsidR="006219A4" w:rsidRDefault="006219A4" w:rsidP="006219A4">
            <w:pPr>
              <w:autoSpaceDE w:val="0"/>
              <w:autoSpaceDN w:val="0"/>
              <w:adjustRightInd w:val="0"/>
              <w:rPr>
                <w:rFonts w:ascii="Verdana" w:hAnsi="Verdana" w:cs="Calibri"/>
                <w:sz w:val="18"/>
                <w:szCs w:val="18"/>
              </w:rPr>
            </w:pPr>
          </w:p>
          <w:p w:rsidR="006219A4" w:rsidRDefault="006219A4" w:rsidP="006219A4">
            <w:pPr>
              <w:numPr>
                <w:ilvl w:val="0"/>
                <w:numId w:val="53"/>
              </w:numPr>
              <w:autoSpaceDE w:val="0"/>
              <w:autoSpaceDN w:val="0"/>
              <w:adjustRightInd w:val="0"/>
              <w:rPr>
                <w:rFonts w:ascii="Verdana" w:hAnsi="Verdana" w:cs="Calibri"/>
                <w:sz w:val="18"/>
                <w:szCs w:val="18"/>
              </w:rPr>
            </w:pPr>
            <w:r w:rsidRPr="006D23A5">
              <w:rPr>
                <w:rFonts w:ascii="Verdana" w:hAnsi="Verdana" w:cs="Calibri"/>
                <w:sz w:val="18"/>
                <w:szCs w:val="18"/>
              </w:rPr>
              <w:t>Válvula de carga y corte</w:t>
            </w:r>
            <w:r>
              <w:rPr>
                <w:rFonts w:ascii="Verdana" w:hAnsi="Verdana" w:cs="Calibri"/>
                <w:sz w:val="18"/>
                <w:szCs w:val="18"/>
              </w:rPr>
              <w:t xml:space="preserve"> (Aluminio)</w:t>
            </w:r>
          </w:p>
          <w:p w:rsidR="006219A4" w:rsidRDefault="006219A4" w:rsidP="006219A4">
            <w:pPr>
              <w:numPr>
                <w:ilvl w:val="0"/>
                <w:numId w:val="53"/>
              </w:numPr>
              <w:autoSpaceDE w:val="0"/>
              <w:autoSpaceDN w:val="0"/>
              <w:adjustRightInd w:val="0"/>
              <w:jc w:val="both"/>
              <w:rPr>
                <w:rFonts w:ascii="Verdana" w:hAnsi="Verdana" w:cs="Calibri"/>
                <w:sz w:val="18"/>
                <w:szCs w:val="18"/>
              </w:rPr>
            </w:pPr>
            <w:r>
              <w:rPr>
                <w:rFonts w:ascii="Verdana" w:hAnsi="Verdana" w:cs="Calibri"/>
                <w:sz w:val="18"/>
                <w:szCs w:val="18"/>
              </w:rPr>
              <w:t>Dispositivo de control a distancia para carga y cierre (Acero al carbono o Aluminio)</w:t>
            </w:r>
          </w:p>
          <w:p w:rsidR="006219A4" w:rsidRDefault="006219A4" w:rsidP="006219A4">
            <w:pPr>
              <w:numPr>
                <w:ilvl w:val="0"/>
                <w:numId w:val="53"/>
              </w:numPr>
              <w:autoSpaceDE w:val="0"/>
              <w:autoSpaceDN w:val="0"/>
              <w:adjustRightInd w:val="0"/>
              <w:rPr>
                <w:rFonts w:ascii="Verdana" w:hAnsi="Verdana" w:cs="Calibri"/>
                <w:sz w:val="18"/>
                <w:szCs w:val="18"/>
              </w:rPr>
            </w:pPr>
            <w:r>
              <w:rPr>
                <w:rFonts w:ascii="Verdana" w:hAnsi="Verdana" w:cs="Calibri"/>
                <w:sz w:val="18"/>
                <w:szCs w:val="18"/>
              </w:rPr>
              <w:t>Válvula de alivio de presión vacío/alivio (Bronce o Latón)</w:t>
            </w:r>
          </w:p>
          <w:p w:rsidR="006219A4" w:rsidRDefault="006219A4" w:rsidP="006219A4">
            <w:pPr>
              <w:numPr>
                <w:ilvl w:val="0"/>
                <w:numId w:val="53"/>
              </w:numPr>
              <w:autoSpaceDE w:val="0"/>
              <w:autoSpaceDN w:val="0"/>
              <w:adjustRightInd w:val="0"/>
              <w:rPr>
                <w:rFonts w:ascii="Verdana" w:hAnsi="Verdana" w:cs="Calibri"/>
                <w:sz w:val="18"/>
                <w:szCs w:val="18"/>
              </w:rPr>
            </w:pPr>
            <w:r>
              <w:rPr>
                <w:rFonts w:ascii="Verdana" w:hAnsi="Verdana" w:cs="Calibri"/>
                <w:sz w:val="18"/>
                <w:szCs w:val="18"/>
              </w:rPr>
              <w:t>Codo primario de 1 o 2 planos de rotación (Aluminio)</w:t>
            </w:r>
          </w:p>
          <w:p w:rsidR="006219A4" w:rsidRDefault="006219A4" w:rsidP="006219A4">
            <w:pPr>
              <w:numPr>
                <w:ilvl w:val="0"/>
                <w:numId w:val="53"/>
              </w:numPr>
              <w:autoSpaceDE w:val="0"/>
              <w:autoSpaceDN w:val="0"/>
              <w:adjustRightInd w:val="0"/>
              <w:rPr>
                <w:rFonts w:ascii="Verdana" w:hAnsi="Verdana" w:cs="Calibri"/>
                <w:sz w:val="18"/>
                <w:szCs w:val="18"/>
              </w:rPr>
            </w:pPr>
            <w:r>
              <w:rPr>
                <w:rFonts w:ascii="Verdana" w:hAnsi="Verdana" w:cs="Calibri"/>
                <w:sz w:val="18"/>
                <w:szCs w:val="18"/>
              </w:rPr>
              <w:t>Codo secundario de 1 plano de rotación (Aluminio)</w:t>
            </w:r>
          </w:p>
          <w:p w:rsidR="006219A4" w:rsidRDefault="006219A4" w:rsidP="006219A4">
            <w:pPr>
              <w:numPr>
                <w:ilvl w:val="0"/>
                <w:numId w:val="53"/>
              </w:numPr>
              <w:autoSpaceDE w:val="0"/>
              <w:autoSpaceDN w:val="0"/>
              <w:adjustRightInd w:val="0"/>
              <w:rPr>
                <w:rFonts w:ascii="Verdana" w:hAnsi="Verdana" w:cs="Calibri"/>
                <w:sz w:val="18"/>
                <w:szCs w:val="18"/>
              </w:rPr>
            </w:pPr>
            <w:r>
              <w:rPr>
                <w:rFonts w:ascii="Verdana" w:hAnsi="Verdana" w:cs="Calibri"/>
                <w:sz w:val="18"/>
                <w:szCs w:val="18"/>
              </w:rPr>
              <w:t>Codo de descarga de 2 planos de rotación (Aluminio)</w:t>
            </w:r>
          </w:p>
          <w:p w:rsidR="006219A4" w:rsidRDefault="006219A4" w:rsidP="006219A4">
            <w:pPr>
              <w:numPr>
                <w:ilvl w:val="0"/>
                <w:numId w:val="53"/>
              </w:numPr>
              <w:autoSpaceDE w:val="0"/>
              <w:autoSpaceDN w:val="0"/>
              <w:adjustRightInd w:val="0"/>
              <w:rPr>
                <w:rFonts w:ascii="Verdana" w:hAnsi="Verdana" w:cs="Calibri"/>
                <w:sz w:val="18"/>
                <w:szCs w:val="18"/>
              </w:rPr>
            </w:pPr>
            <w:r>
              <w:rPr>
                <w:rFonts w:ascii="Verdana" w:hAnsi="Verdana" w:cs="Calibri"/>
                <w:sz w:val="18"/>
                <w:szCs w:val="18"/>
              </w:rPr>
              <w:t>Conexión a Línea: 3” Bridada RF Clase 150 (Acero al carbono)</w:t>
            </w:r>
          </w:p>
          <w:p w:rsidR="006219A4" w:rsidRDefault="006219A4" w:rsidP="006219A4">
            <w:pPr>
              <w:numPr>
                <w:ilvl w:val="0"/>
                <w:numId w:val="53"/>
              </w:numPr>
              <w:autoSpaceDE w:val="0"/>
              <w:autoSpaceDN w:val="0"/>
              <w:adjustRightInd w:val="0"/>
              <w:rPr>
                <w:rFonts w:ascii="Verdana" w:hAnsi="Verdana" w:cs="Calibri"/>
                <w:sz w:val="18"/>
                <w:szCs w:val="18"/>
              </w:rPr>
            </w:pPr>
            <w:r>
              <w:rPr>
                <w:rFonts w:ascii="Verdana" w:hAnsi="Verdana" w:cs="Calibri"/>
                <w:sz w:val="18"/>
                <w:szCs w:val="18"/>
              </w:rPr>
              <w:t xml:space="preserve">Material de los Sellos: </w:t>
            </w:r>
            <w:proofErr w:type="spellStart"/>
            <w:r>
              <w:rPr>
                <w:rFonts w:ascii="Verdana" w:hAnsi="Verdana" w:cs="Calibri"/>
                <w:sz w:val="18"/>
                <w:szCs w:val="18"/>
              </w:rPr>
              <w:t>Viton</w:t>
            </w:r>
            <w:proofErr w:type="spellEnd"/>
            <w:r>
              <w:rPr>
                <w:rFonts w:ascii="Verdana" w:hAnsi="Verdana" w:cs="Calibri"/>
                <w:sz w:val="18"/>
                <w:szCs w:val="18"/>
              </w:rPr>
              <w:t xml:space="preserve"> o Buna N</w:t>
            </w:r>
          </w:p>
          <w:p w:rsidR="006219A4" w:rsidRPr="00426E6B" w:rsidRDefault="006219A4" w:rsidP="006219A4">
            <w:pPr>
              <w:numPr>
                <w:ilvl w:val="0"/>
                <w:numId w:val="53"/>
              </w:numPr>
              <w:autoSpaceDE w:val="0"/>
              <w:autoSpaceDN w:val="0"/>
              <w:adjustRightInd w:val="0"/>
              <w:rPr>
                <w:rFonts w:ascii="Verdana" w:hAnsi="Verdana" w:cs="Calibri"/>
                <w:sz w:val="18"/>
                <w:szCs w:val="18"/>
              </w:rPr>
            </w:pPr>
            <w:r>
              <w:rPr>
                <w:rFonts w:ascii="Verdana" w:hAnsi="Verdana" w:cs="Calibri"/>
                <w:sz w:val="18"/>
                <w:szCs w:val="18"/>
              </w:rPr>
              <w:t>Sistema de contra balanceo (Acero al carbono)</w:t>
            </w:r>
          </w:p>
          <w:p w:rsidR="006219A4" w:rsidRDefault="006219A4" w:rsidP="006219A4">
            <w:pPr>
              <w:numPr>
                <w:ilvl w:val="0"/>
                <w:numId w:val="53"/>
              </w:numPr>
              <w:autoSpaceDE w:val="0"/>
              <w:autoSpaceDN w:val="0"/>
              <w:adjustRightInd w:val="0"/>
              <w:rPr>
                <w:rFonts w:ascii="Verdana" w:hAnsi="Verdana" w:cs="Calibri"/>
                <w:sz w:val="18"/>
                <w:szCs w:val="18"/>
              </w:rPr>
            </w:pPr>
            <w:r>
              <w:rPr>
                <w:rFonts w:ascii="Verdana" w:hAnsi="Verdana" w:cs="Calibri"/>
                <w:sz w:val="18"/>
                <w:szCs w:val="18"/>
              </w:rPr>
              <w:t>Base: Giratoria (Acero al carbono o Aluminio)</w:t>
            </w:r>
          </w:p>
          <w:p w:rsidR="006219A4" w:rsidRDefault="006219A4" w:rsidP="006219A4">
            <w:pPr>
              <w:numPr>
                <w:ilvl w:val="0"/>
                <w:numId w:val="53"/>
              </w:numPr>
              <w:autoSpaceDE w:val="0"/>
              <w:autoSpaceDN w:val="0"/>
              <w:adjustRightInd w:val="0"/>
              <w:rPr>
                <w:rFonts w:ascii="Verdana" w:hAnsi="Verdana" w:cs="Calibri"/>
                <w:sz w:val="18"/>
                <w:szCs w:val="18"/>
              </w:rPr>
            </w:pPr>
            <w:r>
              <w:rPr>
                <w:rFonts w:ascii="Verdana" w:hAnsi="Verdana" w:cs="Calibri"/>
                <w:sz w:val="18"/>
                <w:szCs w:val="18"/>
              </w:rPr>
              <w:lastRenderedPageBreak/>
              <w:t>Orientación de la base: Derecha o Izquierda</w:t>
            </w:r>
          </w:p>
          <w:p w:rsidR="006219A4" w:rsidRDefault="006219A4" w:rsidP="006219A4">
            <w:pPr>
              <w:autoSpaceDE w:val="0"/>
              <w:autoSpaceDN w:val="0"/>
              <w:adjustRightInd w:val="0"/>
              <w:ind w:left="720"/>
              <w:rPr>
                <w:rFonts w:ascii="Verdana" w:hAnsi="Verdana" w:cs="Calibri"/>
                <w:sz w:val="18"/>
                <w:szCs w:val="18"/>
              </w:rPr>
            </w:pPr>
          </w:p>
          <w:p w:rsidR="006219A4" w:rsidRPr="00E65580" w:rsidRDefault="006219A4" w:rsidP="006219A4">
            <w:pPr>
              <w:autoSpaceDE w:val="0"/>
              <w:autoSpaceDN w:val="0"/>
              <w:adjustRightInd w:val="0"/>
              <w:rPr>
                <w:rFonts w:ascii="Verdana" w:hAnsi="Verdana" w:cs="Calibri"/>
                <w:sz w:val="18"/>
                <w:szCs w:val="18"/>
              </w:rPr>
            </w:pPr>
            <w:r w:rsidRPr="006219A4">
              <w:rPr>
                <w:rFonts w:ascii="Verdana" w:hAnsi="Verdana" w:cs="Calibri"/>
                <w:b/>
                <w:sz w:val="18"/>
                <w:szCs w:val="18"/>
                <w:highlight w:val="yellow"/>
              </w:rPr>
              <w:t>Modelo y/o marca:</w:t>
            </w:r>
            <w:r w:rsidRPr="006219A4">
              <w:rPr>
                <w:rFonts w:ascii="Verdana" w:hAnsi="Verdana" w:cs="Calibri"/>
                <w:sz w:val="18"/>
                <w:szCs w:val="18"/>
                <w:highlight w:val="yellow"/>
              </w:rPr>
              <w:t xml:space="preserve"> A especificar por el proponente</w:t>
            </w:r>
          </w:p>
          <w:p w:rsidR="006219A4" w:rsidRPr="006219A4" w:rsidRDefault="006219A4" w:rsidP="00126BEB">
            <w:pPr>
              <w:autoSpaceDE w:val="0"/>
              <w:autoSpaceDN w:val="0"/>
              <w:adjustRightInd w:val="0"/>
              <w:rPr>
                <w:rFonts w:asciiTheme="minorHAnsi" w:hAnsiTheme="minorHAnsi" w:cstheme="minorHAnsi"/>
                <w:b/>
                <w:sz w:val="18"/>
                <w:szCs w:val="18"/>
              </w:rPr>
            </w:pPr>
          </w:p>
        </w:tc>
        <w:tc>
          <w:tcPr>
            <w:tcW w:w="667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80355">
        <w:trPr>
          <w:trHeight w:val="207"/>
        </w:trPr>
        <w:tc>
          <w:tcPr>
            <w:tcW w:w="7074" w:type="dxa"/>
            <w:vAlign w:val="center"/>
          </w:tcPr>
          <w:p w:rsidR="00E80355" w:rsidRPr="006219A4" w:rsidRDefault="006219A4" w:rsidP="00E80355">
            <w:pPr>
              <w:jc w:val="both"/>
              <w:rPr>
                <w:rFonts w:ascii="Calibri" w:hAnsi="Calibri" w:cs="Calibri"/>
                <w:b/>
                <w:szCs w:val="18"/>
              </w:rPr>
            </w:pPr>
            <w:r w:rsidRPr="006219A4">
              <w:rPr>
                <w:rFonts w:ascii="Calibri" w:hAnsi="Calibri" w:cs="Calibri"/>
                <w:b/>
                <w:szCs w:val="18"/>
              </w:rPr>
              <w:lastRenderedPageBreak/>
              <w:t>PLAZO DE ENTREGA</w:t>
            </w:r>
          </w:p>
          <w:p w:rsidR="006219A4" w:rsidRPr="006219A4" w:rsidRDefault="006219A4" w:rsidP="00E80355">
            <w:pPr>
              <w:jc w:val="both"/>
              <w:rPr>
                <w:rFonts w:ascii="Calibri" w:hAnsi="Calibri" w:cs="Calibri"/>
                <w:b/>
                <w:szCs w:val="18"/>
              </w:rPr>
            </w:pPr>
          </w:p>
          <w:p w:rsidR="006219A4" w:rsidRPr="006219A4" w:rsidRDefault="006219A4" w:rsidP="00E80355">
            <w:pPr>
              <w:jc w:val="both"/>
              <w:rPr>
                <w:rFonts w:ascii="Calibri" w:hAnsi="Calibri" w:cs="Calibri"/>
                <w:szCs w:val="18"/>
              </w:rPr>
            </w:pPr>
            <w:r w:rsidRPr="006219A4">
              <w:rPr>
                <w:rFonts w:ascii="Calibri" w:hAnsi="Calibri" w:cs="Calibri"/>
                <w:szCs w:val="18"/>
              </w:rPr>
              <w:t>El proveedor deberá realizar la entrega de los bienes adjudicados, en un tiempo no mayor a 80 días calendarios, computable a partir de la instrucción de la Unidad Solicitante.</w:t>
            </w:r>
          </w:p>
          <w:p w:rsidR="006219A4" w:rsidRPr="006F470A" w:rsidRDefault="006219A4" w:rsidP="00E80355">
            <w:pPr>
              <w:jc w:val="both"/>
              <w:rPr>
                <w:rFonts w:asciiTheme="minorHAnsi" w:hAnsiTheme="minorHAnsi" w:cstheme="minorHAnsi"/>
                <w:b/>
                <w:sz w:val="18"/>
                <w:szCs w:val="18"/>
              </w:rPr>
            </w:pPr>
          </w:p>
        </w:tc>
        <w:tc>
          <w:tcPr>
            <w:tcW w:w="6676"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E80355">
        <w:trPr>
          <w:trHeight w:val="224"/>
        </w:trPr>
        <w:tc>
          <w:tcPr>
            <w:tcW w:w="7074" w:type="dxa"/>
            <w:vAlign w:val="center"/>
          </w:tcPr>
          <w:p w:rsidR="00E80355" w:rsidRDefault="006219A4" w:rsidP="00126BEB">
            <w:pPr>
              <w:rPr>
                <w:rFonts w:asciiTheme="minorHAnsi" w:hAnsiTheme="minorHAnsi" w:cstheme="minorHAnsi"/>
                <w:b/>
                <w:bCs/>
                <w:szCs w:val="18"/>
              </w:rPr>
            </w:pPr>
            <w:r w:rsidRPr="006219A4">
              <w:rPr>
                <w:rFonts w:asciiTheme="minorHAnsi" w:hAnsiTheme="minorHAnsi" w:cstheme="minorHAnsi"/>
                <w:b/>
                <w:bCs/>
                <w:szCs w:val="18"/>
              </w:rPr>
              <w:t>MANUALES</w:t>
            </w:r>
          </w:p>
          <w:p w:rsidR="006219A4" w:rsidRDefault="006219A4" w:rsidP="00126BEB">
            <w:pPr>
              <w:rPr>
                <w:rFonts w:asciiTheme="minorHAnsi" w:hAnsiTheme="minorHAnsi" w:cstheme="minorHAnsi"/>
                <w:b/>
                <w:bCs/>
                <w:szCs w:val="18"/>
              </w:rPr>
            </w:pPr>
          </w:p>
          <w:p w:rsidR="006219A4" w:rsidRPr="006219A4" w:rsidRDefault="006219A4" w:rsidP="006219A4">
            <w:pPr>
              <w:jc w:val="both"/>
              <w:rPr>
                <w:rFonts w:ascii="Calibri" w:hAnsi="Calibri" w:cs="Calibri"/>
                <w:szCs w:val="18"/>
              </w:rPr>
            </w:pPr>
            <w:r w:rsidRPr="006219A4">
              <w:rPr>
                <w:rFonts w:ascii="Calibri" w:hAnsi="Calibri" w:cs="Calibri"/>
                <w:szCs w:val="18"/>
              </w:rPr>
              <w:t>Junto a la entrega definitiva de los bienes, la empresa adjudicada deberá entregar la siguiente documentación:</w:t>
            </w:r>
          </w:p>
          <w:p w:rsidR="006219A4" w:rsidRPr="006219A4" w:rsidRDefault="006219A4" w:rsidP="006219A4">
            <w:pPr>
              <w:jc w:val="both"/>
              <w:rPr>
                <w:rFonts w:ascii="Calibri" w:hAnsi="Calibri" w:cs="Calibri"/>
                <w:szCs w:val="18"/>
              </w:rPr>
            </w:pPr>
          </w:p>
          <w:p w:rsidR="006219A4" w:rsidRPr="006219A4" w:rsidRDefault="006219A4" w:rsidP="006219A4">
            <w:pPr>
              <w:pStyle w:val="Prrafodelista"/>
              <w:numPr>
                <w:ilvl w:val="0"/>
                <w:numId w:val="50"/>
              </w:numPr>
              <w:jc w:val="both"/>
              <w:rPr>
                <w:rFonts w:ascii="Calibri" w:hAnsi="Calibri" w:cs="Calibri"/>
                <w:szCs w:val="18"/>
              </w:rPr>
            </w:pPr>
            <w:r w:rsidRPr="006219A4">
              <w:rPr>
                <w:rFonts w:ascii="Calibri" w:hAnsi="Calibri" w:cs="Calibri"/>
                <w:szCs w:val="18"/>
              </w:rPr>
              <w:t>Certificados de Calidad.</w:t>
            </w:r>
          </w:p>
          <w:p w:rsidR="006219A4" w:rsidRPr="006219A4" w:rsidRDefault="006219A4" w:rsidP="006219A4">
            <w:pPr>
              <w:pStyle w:val="Prrafodelista"/>
              <w:numPr>
                <w:ilvl w:val="0"/>
                <w:numId w:val="50"/>
              </w:numPr>
              <w:jc w:val="both"/>
              <w:rPr>
                <w:rFonts w:ascii="Calibri" w:hAnsi="Calibri" w:cs="Calibri"/>
                <w:szCs w:val="18"/>
              </w:rPr>
            </w:pPr>
            <w:r w:rsidRPr="006219A4">
              <w:rPr>
                <w:rFonts w:ascii="Calibri" w:hAnsi="Calibri" w:cs="Calibri"/>
                <w:szCs w:val="18"/>
              </w:rPr>
              <w:t>Manuales de los brazos de descarga.</w:t>
            </w:r>
          </w:p>
          <w:p w:rsidR="006219A4" w:rsidRPr="006219A4" w:rsidRDefault="006219A4" w:rsidP="00126BEB">
            <w:pPr>
              <w:rPr>
                <w:rFonts w:asciiTheme="minorHAnsi" w:hAnsiTheme="minorHAnsi" w:cstheme="minorHAnsi"/>
                <w:b/>
                <w:bCs/>
                <w:sz w:val="18"/>
                <w:szCs w:val="18"/>
              </w:rPr>
            </w:pPr>
          </w:p>
        </w:tc>
        <w:tc>
          <w:tcPr>
            <w:tcW w:w="6676"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6219A4">
      <w:pPr>
        <w:rPr>
          <w:rFonts w:asciiTheme="minorHAnsi" w:hAnsiTheme="minorHAnsi" w:cstheme="minorHAnsi"/>
          <w:b/>
          <w:sz w:val="22"/>
          <w:szCs w:val="22"/>
        </w:rPr>
      </w:pPr>
    </w:p>
    <w:p w:rsidR="00E80355" w:rsidRDefault="00E80355" w:rsidP="00FA78A9">
      <w:pPr>
        <w:jc w:val="center"/>
        <w:rPr>
          <w:rFonts w:asciiTheme="minorHAnsi" w:hAnsiTheme="minorHAnsi" w:cstheme="minorHAnsi"/>
          <w:b/>
          <w:sz w:val="22"/>
          <w:szCs w:val="22"/>
        </w:rPr>
        <w:sectPr w:rsidR="00E80355" w:rsidSect="00E80355">
          <w:pgSz w:w="15842" w:h="12242" w:orient="landscape" w:code="1"/>
          <w:pgMar w:top="1701" w:right="1418" w:bottom="1418" w:left="425" w:header="624" w:footer="851" w:gutter="0"/>
          <w:cols w:space="708"/>
          <w:titlePg/>
          <w:docGrid w:linePitch="360"/>
        </w:sect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F542B5" w:rsidRDefault="00F15D91" w:rsidP="00033445">
      <w:pPr>
        <w:jc w:val="both"/>
        <w:rPr>
          <w:rFonts w:asciiTheme="minorHAnsi" w:hAnsiTheme="minorHAnsi" w:cstheme="minorHAnsi"/>
          <w:sz w:val="22"/>
          <w:szCs w:val="18"/>
        </w:rPr>
      </w:pPr>
      <w:r w:rsidRPr="00F542B5">
        <w:rPr>
          <w:rFonts w:asciiTheme="minorHAnsi" w:hAnsiTheme="minorHAnsi" w:cstheme="minorHAnsi"/>
          <w:sz w:val="22"/>
          <w:szCs w:val="18"/>
        </w:rPr>
        <w:t xml:space="preserve">A nombre de </w:t>
      </w:r>
      <w:r w:rsidRPr="00F542B5">
        <w:rPr>
          <w:rFonts w:asciiTheme="minorHAnsi" w:hAnsiTheme="minorHAnsi" w:cstheme="minorHAnsi"/>
          <w:b/>
          <w:sz w:val="22"/>
          <w:szCs w:val="18"/>
        </w:rPr>
        <w:t>(…………………..N</w:t>
      </w:r>
      <w:r w:rsidRPr="00F542B5">
        <w:rPr>
          <w:rFonts w:asciiTheme="minorHAnsi" w:hAnsiTheme="minorHAnsi" w:cstheme="minorHAnsi"/>
          <w:b/>
          <w:i/>
          <w:sz w:val="22"/>
          <w:szCs w:val="18"/>
        </w:rPr>
        <w:t xml:space="preserve">ombre de la Empresa o Asociación Accidental según corresponda) </w:t>
      </w:r>
      <w:r w:rsidRPr="00F542B5">
        <w:rPr>
          <w:rFonts w:asciiTheme="minorHAnsi" w:hAnsiTheme="minorHAnsi" w:cstheme="minorHAnsi"/>
          <w:sz w:val="22"/>
          <w:szCs w:val="18"/>
        </w:rPr>
        <w:t>a la cual represento, declaro expresamente mi conformidad</w:t>
      </w:r>
      <w:r w:rsidR="008C5A28" w:rsidRPr="00F542B5">
        <w:rPr>
          <w:rFonts w:asciiTheme="minorHAnsi" w:hAnsiTheme="minorHAnsi" w:cstheme="minorHAnsi"/>
          <w:sz w:val="22"/>
          <w:szCs w:val="18"/>
          <w:lang w:val="es-ES_tradnl"/>
        </w:rPr>
        <w:t xml:space="preserve"> y</w:t>
      </w:r>
      <w:r w:rsidRPr="00F542B5">
        <w:rPr>
          <w:rFonts w:asciiTheme="minorHAnsi" w:hAnsiTheme="minorHAnsi" w:cstheme="minorHAnsi"/>
          <w:sz w:val="22"/>
          <w:szCs w:val="18"/>
          <w:lang w:val="es-ES_tradnl"/>
        </w:rPr>
        <w:t xml:space="preserve"> compromiso de cumplimiento </w:t>
      </w:r>
      <w:r w:rsidR="008C5A28" w:rsidRPr="00F542B5">
        <w:rPr>
          <w:rFonts w:asciiTheme="minorHAnsi" w:hAnsiTheme="minorHAnsi" w:cstheme="minorHAnsi"/>
          <w:sz w:val="22"/>
          <w:szCs w:val="18"/>
          <w:lang w:val="es-ES_tradnl"/>
        </w:rPr>
        <w:t>a</w:t>
      </w:r>
      <w:r w:rsidRPr="00F542B5">
        <w:rPr>
          <w:rFonts w:asciiTheme="minorHAnsi" w:hAnsiTheme="minorHAnsi" w:cstheme="minorHAnsi"/>
          <w:sz w:val="22"/>
          <w:szCs w:val="18"/>
        </w:rPr>
        <w:t xml:space="preserve"> las </w:t>
      </w:r>
      <w:r w:rsidRPr="00F542B5">
        <w:rPr>
          <w:rFonts w:asciiTheme="minorHAnsi" w:hAnsiTheme="minorHAnsi" w:cstheme="minorHAnsi"/>
          <w:b/>
          <w:sz w:val="22"/>
          <w:szCs w:val="18"/>
        </w:rPr>
        <w:t xml:space="preserve">condiciones </w:t>
      </w:r>
      <w:r w:rsidR="008C5A28" w:rsidRPr="00F542B5">
        <w:rPr>
          <w:rFonts w:asciiTheme="minorHAnsi" w:hAnsiTheme="minorHAnsi" w:cstheme="minorHAnsi"/>
          <w:b/>
          <w:sz w:val="22"/>
          <w:szCs w:val="18"/>
        </w:rPr>
        <w:t>técnicas requeridas para el bien y otras condiciones de cumplimiento obligatorio,</w:t>
      </w:r>
      <w:r w:rsidR="00D11B28" w:rsidRPr="00F542B5">
        <w:rPr>
          <w:rFonts w:asciiTheme="minorHAnsi" w:hAnsiTheme="minorHAnsi" w:cstheme="minorHAnsi"/>
          <w:b/>
          <w:sz w:val="22"/>
          <w:szCs w:val="18"/>
        </w:rPr>
        <w:t xml:space="preserve"> descritas en el numeral </w:t>
      </w:r>
      <w:r w:rsidRPr="00F542B5">
        <w:rPr>
          <w:rFonts w:asciiTheme="minorHAnsi" w:hAnsiTheme="minorHAnsi" w:cstheme="minorHAnsi"/>
          <w:b/>
          <w:sz w:val="22"/>
          <w:szCs w:val="18"/>
        </w:rPr>
        <w:t>II</w:t>
      </w:r>
      <w:r w:rsidRPr="00F542B5">
        <w:rPr>
          <w:rFonts w:asciiTheme="minorHAnsi" w:hAnsiTheme="minorHAnsi" w:cstheme="minorHAnsi"/>
          <w:sz w:val="22"/>
          <w:szCs w:val="18"/>
        </w:rPr>
        <w:t xml:space="preserve"> </w:t>
      </w:r>
      <w:r w:rsidR="008C5A28" w:rsidRPr="00F542B5">
        <w:rPr>
          <w:rFonts w:asciiTheme="minorHAnsi" w:hAnsiTheme="minorHAnsi" w:cstheme="minorHAnsi"/>
          <w:sz w:val="22"/>
          <w:szCs w:val="18"/>
        </w:rPr>
        <w:t>de las especificaciones técnicas (Anexo 1 del presente DBC).</w:t>
      </w:r>
    </w:p>
    <w:p w:rsidR="00F15D91" w:rsidRPr="00F542B5" w:rsidRDefault="00F15D91" w:rsidP="00F15D91">
      <w:pPr>
        <w:ind w:left="360"/>
        <w:jc w:val="both"/>
        <w:rPr>
          <w:rFonts w:asciiTheme="minorHAnsi" w:hAnsiTheme="minorHAnsi" w:cstheme="minorHAnsi"/>
          <w:sz w:val="22"/>
          <w:szCs w:val="18"/>
        </w:rPr>
      </w:pPr>
    </w:p>
    <w:p w:rsidR="00F15D91" w:rsidRPr="00F542B5" w:rsidRDefault="00F15D91" w:rsidP="00F15D91">
      <w:pPr>
        <w:jc w:val="both"/>
        <w:rPr>
          <w:rFonts w:asciiTheme="minorHAnsi" w:hAnsiTheme="minorHAnsi" w:cstheme="minorHAnsi"/>
          <w:sz w:val="22"/>
          <w:szCs w:val="18"/>
        </w:rPr>
      </w:pPr>
      <w:r w:rsidRPr="00F542B5">
        <w:rPr>
          <w:rFonts w:asciiTheme="minorHAnsi" w:hAnsiTheme="minorHAnsi" w:cstheme="minorHAnsi"/>
          <w:sz w:val="22"/>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Default="00F15D91" w:rsidP="00F15D91">
      <w:pPr>
        <w:jc w:val="both"/>
        <w:rPr>
          <w:rFonts w:asciiTheme="minorHAnsi" w:hAnsiTheme="minorHAnsi" w:cstheme="minorHAnsi"/>
          <w:sz w:val="18"/>
          <w:szCs w:val="18"/>
        </w:rPr>
      </w:pPr>
    </w:p>
    <w:p w:rsidR="001A165B" w:rsidRDefault="001A165B" w:rsidP="00F15D91">
      <w:pPr>
        <w:jc w:val="both"/>
        <w:rPr>
          <w:rFonts w:asciiTheme="minorHAnsi" w:hAnsiTheme="minorHAnsi" w:cstheme="minorHAnsi"/>
          <w:sz w:val="18"/>
          <w:szCs w:val="18"/>
        </w:rPr>
      </w:pPr>
    </w:p>
    <w:p w:rsidR="001A165B" w:rsidRPr="006F470A" w:rsidRDefault="001A165B"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w:t>
      </w:r>
      <w:r w:rsidR="001A165B">
        <w:rPr>
          <w:rFonts w:asciiTheme="minorHAnsi" w:hAnsiTheme="minorHAnsi" w:cstheme="minorHAnsi"/>
          <w:b/>
          <w:sz w:val="22"/>
        </w:rPr>
        <w:t>----------------------------</w:t>
      </w:r>
    </w:p>
    <w:p w:rsidR="00F57197" w:rsidRPr="00670508" w:rsidRDefault="00F57197" w:rsidP="00F57197">
      <w:pPr>
        <w:jc w:val="center"/>
        <w:rPr>
          <w:rFonts w:asciiTheme="minorHAnsi" w:hAnsiTheme="minorHAnsi" w:cstheme="minorHAnsi"/>
          <w:b/>
          <w:sz w:val="22"/>
        </w:rPr>
      </w:pPr>
      <w:r w:rsidRPr="00670508">
        <w:rPr>
          <w:rFonts w:asciiTheme="minorHAnsi" w:hAnsiTheme="minorHAnsi" w:cstheme="minorHAnsi"/>
          <w:b/>
          <w:sz w:val="22"/>
        </w:rPr>
        <w:t>Firma del Propietario o Representante Legal</w:t>
      </w:r>
    </w:p>
    <w:p w:rsidR="00F57197" w:rsidRPr="00670508" w:rsidRDefault="00F57197" w:rsidP="00F57197">
      <w:pPr>
        <w:jc w:val="center"/>
        <w:rPr>
          <w:rFonts w:asciiTheme="minorHAnsi" w:hAnsiTheme="minorHAnsi" w:cstheme="minorHAnsi"/>
          <w:b/>
          <w:sz w:val="22"/>
          <w:lang w:val="es-BO" w:eastAsia="es-ES"/>
        </w:rPr>
      </w:pPr>
      <w:r w:rsidRPr="00670508">
        <w:rPr>
          <w:rFonts w:asciiTheme="minorHAnsi" w:hAnsiTheme="minorHAnsi" w:cstheme="minorHAnsi"/>
          <w:b/>
          <w:sz w:val="22"/>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284A6F">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284A6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284A6F">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420234">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420234">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420234">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F062F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64898976"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564898977"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564898978"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564898979"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420234">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20234">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284A6F" w:rsidRDefault="00284A6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1A165B" w:rsidRDefault="001A165B" w:rsidP="00D9185F">
      <w:pPr>
        <w:jc w:val="center"/>
        <w:rPr>
          <w:rFonts w:asciiTheme="minorHAnsi" w:hAnsiTheme="minorHAnsi" w:cstheme="minorHAnsi"/>
          <w:b/>
          <w:sz w:val="22"/>
          <w:szCs w:val="22"/>
          <w:lang w:val="es-ES_tradnl"/>
        </w:rPr>
      </w:pPr>
    </w:p>
    <w:p w:rsidR="004425EF" w:rsidRDefault="004425EF" w:rsidP="00D9185F">
      <w:pPr>
        <w:jc w:val="center"/>
        <w:rPr>
          <w:rFonts w:asciiTheme="minorHAnsi" w:hAnsiTheme="minorHAnsi" w:cstheme="minorHAnsi"/>
          <w:b/>
          <w:sz w:val="22"/>
          <w:szCs w:val="22"/>
          <w:lang w:val="es-ES_tradnl"/>
        </w:rPr>
      </w:pPr>
    </w:p>
    <w:p w:rsidR="00D51789" w:rsidRDefault="00D51789" w:rsidP="00D9185F">
      <w:pPr>
        <w:jc w:val="center"/>
        <w:rPr>
          <w:rFonts w:asciiTheme="minorHAnsi" w:hAnsiTheme="minorHAnsi" w:cstheme="minorHAnsi"/>
          <w:b/>
          <w:sz w:val="22"/>
          <w:szCs w:val="22"/>
          <w:lang w:val="es-ES_tradnl"/>
        </w:rPr>
      </w:pPr>
    </w:p>
    <w:p w:rsidR="003A382A" w:rsidRDefault="003A382A" w:rsidP="00A8101B">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A8101B" w:rsidRPr="006F470A" w:rsidRDefault="00A8101B" w:rsidP="00A8101B">
      <w:pPr>
        <w:jc w:val="center"/>
        <w:rPr>
          <w:rFonts w:asciiTheme="minorHAnsi" w:hAnsiTheme="minorHAnsi" w:cstheme="minorHAnsi"/>
          <w:b/>
          <w:sz w:val="22"/>
          <w:szCs w:val="22"/>
          <w:lang w:val="es-ES_tradnl"/>
        </w:rPr>
      </w:pPr>
    </w:p>
    <w:p w:rsidR="003A382A" w:rsidRPr="006F470A" w:rsidRDefault="003A382A" w:rsidP="00A8101B">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Default="00D9185F" w:rsidP="00D9185F">
      <w:pPr>
        <w:rPr>
          <w:rFonts w:asciiTheme="minorHAnsi" w:eastAsia="Arial Unicode MS" w:hAnsiTheme="minorHAnsi" w:cstheme="minorHAnsi"/>
        </w:rPr>
      </w:pPr>
    </w:p>
    <w:p w:rsidR="002853A2" w:rsidRPr="002853A2" w:rsidRDefault="002853A2" w:rsidP="002853A2">
      <w:pPr>
        <w:jc w:val="center"/>
        <w:rPr>
          <w:rFonts w:ascii="Calibri" w:hAnsi="Calibri" w:cs="Calibri"/>
          <w:b/>
          <w:bCs/>
          <w:sz w:val="22"/>
          <w:szCs w:val="22"/>
          <w:lang w:eastAsia="es-BO"/>
        </w:rPr>
      </w:pPr>
      <w:r w:rsidRPr="002853A2">
        <w:rPr>
          <w:rFonts w:ascii="Calibri" w:hAnsi="Calibri" w:cs="Calibri"/>
          <w:b/>
          <w:bCs/>
          <w:sz w:val="22"/>
          <w:szCs w:val="22"/>
          <w:lang w:eastAsia="es-BO"/>
        </w:rPr>
        <w:t>ADQUISICIÓN DE BRAZOS ARTICULADOS PARA DESPACHO DE COMBUSTIBLES PARA LA PLANTA DE LÍQUIDOS DE ZONA COMERCIAL GUAYARAMERIN</w:t>
      </w:r>
    </w:p>
    <w:p w:rsidR="002853A2" w:rsidRPr="002853A2" w:rsidRDefault="002853A2" w:rsidP="002853A2">
      <w:pPr>
        <w:jc w:val="center"/>
        <w:rPr>
          <w:rFonts w:ascii="Calibri" w:hAnsi="Calibri" w:cs="Calibri"/>
          <w:b/>
          <w:bCs/>
          <w:sz w:val="22"/>
          <w:szCs w:val="22"/>
          <w:lang w:val="es-BO"/>
        </w:rPr>
      </w:pPr>
    </w:p>
    <w:tbl>
      <w:tblPr>
        <w:tblW w:w="8359" w:type="dxa"/>
        <w:jc w:val="center"/>
        <w:tblCellMar>
          <w:left w:w="70" w:type="dxa"/>
          <w:right w:w="70" w:type="dxa"/>
        </w:tblCellMar>
        <w:tblLook w:val="04A0" w:firstRow="1" w:lastRow="0" w:firstColumn="1" w:lastColumn="0" w:noHBand="0" w:noVBand="1"/>
      </w:tblPr>
      <w:tblGrid>
        <w:gridCol w:w="598"/>
        <w:gridCol w:w="4989"/>
        <w:gridCol w:w="1496"/>
        <w:gridCol w:w="1276"/>
      </w:tblGrid>
      <w:tr w:rsidR="002853A2" w:rsidRPr="002853A2" w:rsidTr="00A8101B">
        <w:trPr>
          <w:trHeight w:val="548"/>
          <w:jc w:val="center"/>
        </w:trPr>
        <w:tc>
          <w:tcPr>
            <w:tcW w:w="598" w:type="dxa"/>
            <w:tcBorders>
              <w:top w:val="single" w:sz="4" w:space="0" w:color="auto"/>
              <w:left w:val="single" w:sz="4" w:space="0" w:color="auto"/>
              <w:bottom w:val="single" w:sz="4" w:space="0" w:color="auto"/>
              <w:right w:val="single" w:sz="4" w:space="0" w:color="000000"/>
            </w:tcBorders>
            <w:shd w:val="clear" w:color="auto" w:fill="9CC2E5"/>
            <w:vAlign w:val="center"/>
          </w:tcPr>
          <w:p w:rsidR="002853A2" w:rsidRPr="002853A2" w:rsidRDefault="002853A2" w:rsidP="002853A2">
            <w:pPr>
              <w:jc w:val="center"/>
              <w:rPr>
                <w:rFonts w:ascii="Calibri" w:hAnsi="Calibri" w:cs="Calibri"/>
                <w:b/>
                <w:bCs/>
                <w:szCs w:val="22"/>
                <w:lang w:val="es-BO"/>
              </w:rPr>
            </w:pPr>
            <w:r w:rsidRPr="002853A2">
              <w:rPr>
                <w:rFonts w:ascii="Calibri" w:hAnsi="Calibri" w:cs="Calibri"/>
                <w:b/>
                <w:bCs/>
                <w:szCs w:val="22"/>
                <w:lang w:val="es-BO"/>
              </w:rPr>
              <w:t>N° ÍTEM</w:t>
            </w:r>
          </w:p>
        </w:tc>
        <w:tc>
          <w:tcPr>
            <w:tcW w:w="4989"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2853A2" w:rsidRPr="002853A2" w:rsidRDefault="002853A2" w:rsidP="002853A2">
            <w:pPr>
              <w:jc w:val="center"/>
              <w:rPr>
                <w:rFonts w:ascii="Calibri" w:hAnsi="Calibri" w:cs="Calibri"/>
                <w:b/>
                <w:bCs/>
                <w:szCs w:val="22"/>
                <w:lang w:val="es-BO"/>
              </w:rPr>
            </w:pPr>
            <w:r w:rsidRPr="002853A2">
              <w:rPr>
                <w:rFonts w:ascii="Calibri" w:hAnsi="Calibri" w:cs="Calibri"/>
                <w:b/>
                <w:bCs/>
                <w:szCs w:val="22"/>
                <w:lang w:val="es-BO"/>
              </w:rPr>
              <w:t xml:space="preserve">DESCRIPCIÓN DETALLADA DEL BIEN </w:t>
            </w:r>
          </w:p>
        </w:tc>
        <w:tc>
          <w:tcPr>
            <w:tcW w:w="1496" w:type="dxa"/>
            <w:tcBorders>
              <w:top w:val="single" w:sz="4" w:space="0" w:color="auto"/>
              <w:left w:val="single" w:sz="4" w:space="0" w:color="auto"/>
              <w:bottom w:val="single" w:sz="4" w:space="0" w:color="auto"/>
              <w:right w:val="single" w:sz="4" w:space="0" w:color="auto"/>
            </w:tcBorders>
            <w:shd w:val="clear" w:color="auto" w:fill="9CC2E5"/>
            <w:vAlign w:val="center"/>
          </w:tcPr>
          <w:p w:rsidR="002853A2" w:rsidRPr="002853A2" w:rsidRDefault="002853A2" w:rsidP="002853A2">
            <w:pPr>
              <w:jc w:val="center"/>
              <w:rPr>
                <w:rFonts w:ascii="Calibri" w:hAnsi="Calibri" w:cs="Calibri"/>
                <w:b/>
                <w:bCs/>
                <w:szCs w:val="22"/>
                <w:lang w:val="es-BO"/>
              </w:rPr>
            </w:pPr>
            <w:r w:rsidRPr="002853A2">
              <w:rPr>
                <w:rFonts w:ascii="Calibri" w:hAnsi="Calibri" w:cs="Calibri"/>
                <w:b/>
                <w:bCs/>
                <w:szCs w:val="22"/>
                <w:lang w:val="es-BO"/>
              </w:rPr>
              <w:t>UNIDAD DE MEDIDA</w:t>
            </w:r>
          </w:p>
        </w:tc>
        <w:tc>
          <w:tcPr>
            <w:tcW w:w="1276"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rsidR="002853A2" w:rsidRPr="002853A2" w:rsidRDefault="002853A2" w:rsidP="002853A2">
            <w:pPr>
              <w:jc w:val="center"/>
              <w:rPr>
                <w:rFonts w:ascii="Calibri" w:hAnsi="Calibri" w:cs="Calibri"/>
                <w:b/>
                <w:bCs/>
                <w:szCs w:val="22"/>
                <w:lang w:val="es-BO"/>
              </w:rPr>
            </w:pPr>
            <w:r w:rsidRPr="002853A2">
              <w:rPr>
                <w:rFonts w:ascii="Calibri" w:hAnsi="Calibri" w:cs="Calibri"/>
                <w:b/>
                <w:bCs/>
                <w:szCs w:val="22"/>
                <w:lang w:val="es-BO"/>
              </w:rPr>
              <w:t>CANTIDAD</w:t>
            </w:r>
          </w:p>
        </w:tc>
      </w:tr>
      <w:tr w:rsidR="002853A2" w:rsidRPr="002853A2" w:rsidTr="002853A2">
        <w:trPr>
          <w:trHeight w:val="695"/>
          <w:jc w:val="center"/>
        </w:trPr>
        <w:tc>
          <w:tcPr>
            <w:tcW w:w="598" w:type="dxa"/>
            <w:tcBorders>
              <w:top w:val="single" w:sz="4" w:space="0" w:color="auto"/>
              <w:left w:val="single" w:sz="4" w:space="0" w:color="auto"/>
              <w:bottom w:val="single" w:sz="4" w:space="0" w:color="auto"/>
              <w:right w:val="single" w:sz="4" w:space="0" w:color="000000"/>
            </w:tcBorders>
            <w:vAlign w:val="center"/>
          </w:tcPr>
          <w:p w:rsidR="002853A2" w:rsidRPr="002853A2" w:rsidRDefault="002853A2" w:rsidP="00B65F7C">
            <w:pPr>
              <w:spacing w:before="60" w:after="60"/>
              <w:jc w:val="center"/>
              <w:rPr>
                <w:rFonts w:ascii="Calibri" w:hAnsi="Calibri" w:cs="Calibri"/>
                <w:bCs/>
                <w:sz w:val="22"/>
                <w:szCs w:val="22"/>
                <w:lang w:val="es-BO"/>
              </w:rPr>
            </w:pPr>
            <w:r w:rsidRPr="002853A2">
              <w:rPr>
                <w:rFonts w:ascii="Calibri" w:hAnsi="Calibri" w:cs="Calibri"/>
                <w:bCs/>
                <w:sz w:val="22"/>
                <w:szCs w:val="22"/>
                <w:lang w:val="es-BO"/>
              </w:rPr>
              <w:t>1</w:t>
            </w:r>
          </w:p>
        </w:tc>
        <w:tc>
          <w:tcPr>
            <w:tcW w:w="498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53A2" w:rsidRPr="002853A2" w:rsidRDefault="002853A2" w:rsidP="002853A2">
            <w:pPr>
              <w:spacing w:before="60" w:after="60"/>
              <w:jc w:val="both"/>
              <w:rPr>
                <w:rFonts w:ascii="Calibri" w:hAnsi="Calibri" w:cs="Calibri"/>
                <w:bCs/>
                <w:sz w:val="22"/>
                <w:szCs w:val="22"/>
                <w:lang w:val="es-BO"/>
              </w:rPr>
            </w:pPr>
            <w:r w:rsidRPr="002853A2">
              <w:rPr>
                <w:rFonts w:ascii="Calibri" w:hAnsi="Calibri" w:cs="Calibri"/>
                <w:sz w:val="22"/>
                <w:szCs w:val="22"/>
              </w:rPr>
              <w:t xml:space="preserve">Brazo articulado de carga superior con alcance variable. </w:t>
            </w:r>
          </w:p>
        </w:tc>
        <w:tc>
          <w:tcPr>
            <w:tcW w:w="1496" w:type="dxa"/>
            <w:tcBorders>
              <w:top w:val="single" w:sz="4" w:space="0" w:color="auto"/>
              <w:left w:val="single" w:sz="4" w:space="0" w:color="auto"/>
              <w:bottom w:val="single" w:sz="4" w:space="0" w:color="auto"/>
              <w:right w:val="single" w:sz="4" w:space="0" w:color="auto"/>
            </w:tcBorders>
            <w:vAlign w:val="center"/>
          </w:tcPr>
          <w:p w:rsidR="002853A2" w:rsidRPr="002853A2" w:rsidRDefault="002853A2" w:rsidP="002853A2">
            <w:pPr>
              <w:spacing w:before="60" w:after="60"/>
              <w:jc w:val="center"/>
              <w:rPr>
                <w:rFonts w:ascii="Calibri" w:hAnsi="Calibri" w:cs="Calibri"/>
                <w:bCs/>
                <w:sz w:val="22"/>
                <w:szCs w:val="22"/>
                <w:lang w:val="es-BO"/>
              </w:rPr>
            </w:pPr>
            <w:r w:rsidRPr="002853A2">
              <w:rPr>
                <w:rFonts w:ascii="Calibri" w:hAnsi="Calibri" w:cs="Calibri"/>
                <w:bCs/>
                <w:sz w:val="22"/>
                <w:szCs w:val="22"/>
                <w:lang w:val="es-BO"/>
              </w:rPr>
              <w:t>P</w:t>
            </w:r>
            <w:r w:rsidRPr="002853A2">
              <w:rPr>
                <w:rFonts w:ascii="Calibri" w:hAnsi="Calibri" w:cs="Calibri"/>
                <w:bCs/>
                <w:sz w:val="22"/>
                <w:szCs w:val="22"/>
                <w:lang w:val="es-BO"/>
              </w:rPr>
              <w:t>ieza</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853A2" w:rsidRPr="002853A2" w:rsidRDefault="002853A2" w:rsidP="00B65F7C">
            <w:pPr>
              <w:spacing w:before="60" w:after="60"/>
              <w:jc w:val="center"/>
              <w:rPr>
                <w:rFonts w:ascii="Calibri" w:hAnsi="Calibri" w:cs="Calibri"/>
                <w:bCs/>
                <w:sz w:val="22"/>
                <w:szCs w:val="22"/>
                <w:lang w:val="es-BO"/>
              </w:rPr>
            </w:pPr>
            <w:r w:rsidRPr="002853A2">
              <w:rPr>
                <w:rFonts w:ascii="Calibri" w:hAnsi="Calibri" w:cs="Calibri"/>
                <w:bCs/>
                <w:sz w:val="22"/>
                <w:szCs w:val="22"/>
                <w:lang w:val="es-BO"/>
              </w:rPr>
              <w:t>2</w:t>
            </w:r>
          </w:p>
        </w:tc>
      </w:tr>
    </w:tbl>
    <w:p w:rsidR="002853A2" w:rsidRPr="002853A2" w:rsidRDefault="002853A2" w:rsidP="002853A2">
      <w:pPr>
        <w:jc w:val="both"/>
        <w:rPr>
          <w:rFonts w:ascii="Calibri" w:hAnsi="Calibri" w:cs="Calibri"/>
          <w:bCs/>
          <w:color w:val="000000"/>
          <w:sz w:val="22"/>
          <w:szCs w:val="22"/>
        </w:rPr>
      </w:pPr>
    </w:p>
    <w:p w:rsidR="002853A2" w:rsidRPr="002853A2" w:rsidRDefault="002853A2" w:rsidP="002853A2">
      <w:pPr>
        <w:pStyle w:val="Prrafodelista"/>
        <w:numPr>
          <w:ilvl w:val="3"/>
          <w:numId w:val="33"/>
        </w:numPr>
        <w:tabs>
          <w:tab w:val="clear" w:pos="3240"/>
          <w:tab w:val="num" w:pos="993"/>
        </w:tabs>
        <w:ind w:left="993" w:hanging="426"/>
        <w:contextualSpacing/>
        <w:jc w:val="both"/>
        <w:rPr>
          <w:rFonts w:ascii="Calibri" w:hAnsi="Calibri" w:cs="Calibri"/>
          <w:b/>
          <w:bCs/>
          <w:sz w:val="22"/>
          <w:szCs w:val="22"/>
          <w:lang w:eastAsia="es-BO"/>
        </w:rPr>
      </w:pPr>
      <w:r w:rsidRPr="002853A2">
        <w:rPr>
          <w:rFonts w:ascii="Calibri" w:hAnsi="Calibri" w:cs="Calibri"/>
          <w:b/>
          <w:bCs/>
          <w:sz w:val="22"/>
          <w:szCs w:val="22"/>
          <w:lang w:eastAsia="es-BO"/>
        </w:rPr>
        <w:t>CARACTERÍSTICAS DEL REQUERIMIENTO</w:t>
      </w:r>
      <w:r w:rsidR="00A8101B">
        <w:rPr>
          <w:rFonts w:ascii="Calibri" w:hAnsi="Calibri" w:cs="Calibri"/>
          <w:b/>
          <w:bCs/>
          <w:sz w:val="22"/>
          <w:szCs w:val="22"/>
          <w:lang w:eastAsia="es-BO"/>
        </w:rPr>
        <w:t xml:space="preserve"> </w:t>
      </w:r>
      <w:r w:rsidRPr="002853A2">
        <w:rPr>
          <w:rFonts w:ascii="Calibri" w:hAnsi="Calibri" w:cs="Calibri"/>
          <w:b/>
          <w:bCs/>
          <w:sz w:val="22"/>
          <w:szCs w:val="22"/>
          <w:lang w:eastAsia="es-BO"/>
        </w:rPr>
        <w:t>(Sujeto a Evaluación)</w:t>
      </w:r>
    </w:p>
    <w:p w:rsidR="002853A2" w:rsidRPr="002853A2" w:rsidRDefault="002853A2" w:rsidP="002853A2">
      <w:pPr>
        <w:pStyle w:val="Prrafodelista"/>
        <w:ind w:left="567"/>
        <w:contextualSpacing/>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853A2" w:rsidRPr="002853A2" w:rsidTr="00B65F7C">
        <w:trPr>
          <w:trHeight w:val="318"/>
        </w:trPr>
        <w:tc>
          <w:tcPr>
            <w:tcW w:w="9603" w:type="dxa"/>
            <w:shd w:val="clear" w:color="auto" w:fill="9CC2E5"/>
            <w:vAlign w:val="center"/>
          </w:tcPr>
          <w:p w:rsidR="002853A2" w:rsidRPr="002853A2" w:rsidRDefault="002853A2" w:rsidP="00B65F7C">
            <w:pPr>
              <w:autoSpaceDE w:val="0"/>
              <w:autoSpaceDN w:val="0"/>
              <w:adjustRightInd w:val="0"/>
              <w:rPr>
                <w:rFonts w:ascii="Calibri" w:hAnsi="Calibri" w:cs="Calibri"/>
                <w:b/>
                <w:bCs/>
                <w:sz w:val="22"/>
                <w:szCs w:val="22"/>
                <w:lang w:eastAsia="es-BO"/>
              </w:rPr>
            </w:pPr>
            <w:r w:rsidRPr="002853A2">
              <w:rPr>
                <w:rFonts w:ascii="Calibri" w:hAnsi="Calibri" w:cs="Calibri"/>
                <w:b/>
                <w:bCs/>
                <w:sz w:val="22"/>
                <w:szCs w:val="22"/>
              </w:rPr>
              <w:t>CARACTERÍSTICAS TÉCNICAS DEL BIEN</w:t>
            </w:r>
          </w:p>
        </w:tc>
      </w:tr>
      <w:tr w:rsidR="002853A2" w:rsidRPr="002853A2" w:rsidTr="00B65F7C">
        <w:trPr>
          <w:trHeight w:val="1957"/>
        </w:trPr>
        <w:tc>
          <w:tcPr>
            <w:tcW w:w="9603" w:type="dxa"/>
            <w:shd w:val="clear" w:color="auto" w:fill="auto"/>
            <w:vAlign w:val="center"/>
          </w:tcPr>
          <w:p w:rsidR="002853A2" w:rsidRPr="002853A2" w:rsidRDefault="002853A2" w:rsidP="00B65F7C">
            <w:pPr>
              <w:autoSpaceDE w:val="0"/>
              <w:autoSpaceDN w:val="0"/>
              <w:adjustRightInd w:val="0"/>
              <w:ind w:left="720"/>
              <w:rPr>
                <w:rFonts w:ascii="Calibri" w:hAnsi="Calibri" w:cs="Calibri"/>
                <w:sz w:val="22"/>
                <w:szCs w:val="22"/>
              </w:rPr>
            </w:pPr>
          </w:p>
          <w:p w:rsidR="002853A2" w:rsidRPr="002853A2" w:rsidRDefault="002853A2" w:rsidP="002853A2">
            <w:pPr>
              <w:autoSpaceDE w:val="0"/>
              <w:autoSpaceDN w:val="0"/>
              <w:adjustRightInd w:val="0"/>
              <w:rPr>
                <w:rFonts w:ascii="Calibri" w:hAnsi="Calibri" w:cs="Calibri"/>
                <w:sz w:val="22"/>
                <w:szCs w:val="22"/>
              </w:rPr>
            </w:pPr>
            <w:r w:rsidRPr="002853A2">
              <w:rPr>
                <w:rFonts w:ascii="Calibri" w:hAnsi="Calibri" w:cs="Calibri"/>
                <w:sz w:val="22"/>
                <w:szCs w:val="22"/>
              </w:rPr>
              <w:t>Brazo articulado de carga superior con alcance variable.</w:t>
            </w:r>
          </w:p>
          <w:p w:rsidR="002853A2" w:rsidRPr="002853A2" w:rsidRDefault="002853A2" w:rsidP="002853A2">
            <w:pPr>
              <w:autoSpaceDE w:val="0"/>
              <w:autoSpaceDN w:val="0"/>
              <w:adjustRightInd w:val="0"/>
              <w:rPr>
                <w:rFonts w:ascii="Calibri" w:hAnsi="Calibri" w:cs="Calibri"/>
                <w:sz w:val="22"/>
                <w:szCs w:val="22"/>
              </w:rPr>
            </w:pPr>
          </w:p>
          <w:p w:rsidR="002853A2" w:rsidRPr="002853A2" w:rsidRDefault="002853A2" w:rsidP="002853A2">
            <w:pPr>
              <w:autoSpaceDE w:val="0"/>
              <w:autoSpaceDN w:val="0"/>
              <w:adjustRightInd w:val="0"/>
              <w:rPr>
                <w:rFonts w:ascii="Calibri" w:hAnsi="Calibri" w:cs="Calibri"/>
                <w:sz w:val="22"/>
                <w:szCs w:val="22"/>
              </w:rPr>
            </w:pPr>
            <w:r w:rsidRPr="002853A2">
              <w:rPr>
                <w:rFonts w:ascii="Calibri" w:hAnsi="Calibri" w:cs="Calibri"/>
                <w:sz w:val="22"/>
                <w:szCs w:val="22"/>
              </w:rPr>
              <w:t>Material de Construcción: Acero al carbono/Aluminio</w:t>
            </w:r>
          </w:p>
          <w:p w:rsidR="002853A2" w:rsidRPr="002853A2" w:rsidRDefault="002853A2" w:rsidP="002853A2">
            <w:pPr>
              <w:autoSpaceDE w:val="0"/>
              <w:autoSpaceDN w:val="0"/>
              <w:adjustRightInd w:val="0"/>
              <w:rPr>
                <w:rFonts w:ascii="Calibri" w:hAnsi="Calibri" w:cs="Calibri"/>
                <w:sz w:val="22"/>
                <w:szCs w:val="22"/>
              </w:rPr>
            </w:pPr>
            <w:r w:rsidRPr="002853A2">
              <w:rPr>
                <w:rFonts w:ascii="Calibri" w:hAnsi="Calibri" w:cs="Calibri"/>
                <w:sz w:val="22"/>
                <w:szCs w:val="22"/>
              </w:rPr>
              <w:t>Diámetro: 3”</w:t>
            </w:r>
          </w:p>
          <w:p w:rsidR="002853A2" w:rsidRPr="002853A2" w:rsidRDefault="002853A2" w:rsidP="002853A2">
            <w:pPr>
              <w:autoSpaceDE w:val="0"/>
              <w:autoSpaceDN w:val="0"/>
              <w:adjustRightInd w:val="0"/>
              <w:rPr>
                <w:rFonts w:ascii="Calibri" w:hAnsi="Calibri" w:cs="Calibri"/>
                <w:sz w:val="22"/>
                <w:szCs w:val="22"/>
              </w:rPr>
            </w:pPr>
            <w:r w:rsidRPr="002853A2">
              <w:rPr>
                <w:rFonts w:ascii="Calibri" w:hAnsi="Calibri" w:cs="Calibri"/>
                <w:sz w:val="22"/>
                <w:szCs w:val="22"/>
              </w:rPr>
              <w:t>Brazos:</w:t>
            </w:r>
          </w:p>
          <w:p w:rsidR="002853A2" w:rsidRPr="002853A2" w:rsidRDefault="002853A2" w:rsidP="002853A2">
            <w:pPr>
              <w:numPr>
                <w:ilvl w:val="0"/>
                <w:numId w:val="53"/>
              </w:numPr>
              <w:autoSpaceDE w:val="0"/>
              <w:autoSpaceDN w:val="0"/>
              <w:adjustRightInd w:val="0"/>
              <w:rPr>
                <w:rFonts w:ascii="Calibri" w:hAnsi="Calibri" w:cs="Calibri"/>
                <w:sz w:val="22"/>
                <w:szCs w:val="22"/>
              </w:rPr>
            </w:pPr>
            <w:r w:rsidRPr="002853A2">
              <w:rPr>
                <w:rFonts w:ascii="Calibri" w:hAnsi="Calibri" w:cs="Calibri"/>
                <w:sz w:val="22"/>
                <w:szCs w:val="22"/>
              </w:rPr>
              <w:t>Longitud de Brazo primario: 2 a 2.5 metros (Aluminio)</w:t>
            </w:r>
          </w:p>
          <w:p w:rsidR="002853A2" w:rsidRPr="002853A2" w:rsidRDefault="002853A2" w:rsidP="002853A2">
            <w:pPr>
              <w:numPr>
                <w:ilvl w:val="0"/>
                <w:numId w:val="53"/>
              </w:numPr>
              <w:autoSpaceDE w:val="0"/>
              <w:autoSpaceDN w:val="0"/>
              <w:adjustRightInd w:val="0"/>
              <w:rPr>
                <w:rFonts w:ascii="Calibri" w:hAnsi="Calibri" w:cs="Calibri"/>
                <w:sz w:val="22"/>
                <w:szCs w:val="22"/>
              </w:rPr>
            </w:pPr>
            <w:r w:rsidRPr="002853A2">
              <w:rPr>
                <w:rFonts w:ascii="Calibri" w:hAnsi="Calibri" w:cs="Calibri"/>
                <w:sz w:val="22"/>
                <w:szCs w:val="22"/>
              </w:rPr>
              <w:t>Longitud de Brazo secundario: 0.9 a 1 metro (Aluminio)</w:t>
            </w:r>
          </w:p>
          <w:p w:rsidR="002853A2" w:rsidRPr="002853A2" w:rsidRDefault="002853A2" w:rsidP="002853A2">
            <w:pPr>
              <w:numPr>
                <w:ilvl w:val="0"/>
                <w:numId w:val="53"/>
              </w:numPr>
              <w:autoSpaceDE w:val="0"/>
              <w:autoSpaceDN w:val="0"/>
              <w:adjustRightInd w:val="0"/>
              <w:rPr>
                <w:rFonts w:ascii="Calibri" w:hAnsi="Calibri" w:cs="Calibri"/>
                <w:sz w:val="22"/>
                <w:szCs w:val="22"/>
              </w:rPr>
            </w:pPr>
            <w:r w:rsidRPr="002853A2">
              <w:rPr>
                <w:rFonts w:ascii="Calibri" w:hAnsi="Calibri" w:cs="Calibri"/>
                <w:sz w:val="22"/>
                <w:szCs w:val="22"/>
              </w:rPr>
              <w:t>Longitud de Brazo de descarga: 1.2 a 1.5 metros (Aluminio)</w:t>
            </w:r>
          </w:p>
          <w:p w:rsidR="002853A2" w:rsidRPr="002853A2" w:rsidRDefault="002853A2" w:rsidP="002853A2">
            <w:pPr>
              <w:autoSpaceDE w:val="0"/>
              <w:autoSpaceDN w:val="0"/>
              <w:adjustRightInd w:val="0"/>
              <w:ind w:left="720"/>
              <w:rPr>
                <w:rFonts w:ascii="Calibri" w:hAnsi="Calibri" w:cs="Calibri"/>
                <w:sz w:val="22"/>
                <w:szCs w:val="22"/>
              </w:rPr>
            </w:pPr>
          </w:p>
          <w:p w:rsidR="002853A2" w:rsidRPr="002853A2" w:rsidRDefault="002853A2" w:rsidP="002853A2">
            <w:pPr>
              <w:autoSpaceDE w:val="0"/>
              <w:autoSpaceDN w:val="0"/>
              <w:adjustRightInd w:val="0"/>
              <w:rPr>
                <w:rFonts w:ascii="Calibri" w:hAnsi="Calibri" w:cs="Calibri"/>
                <w:sz w:val="22"/>
                <w:szCs w:val="22"/>
              </w:rPr>
            </w:pPr>
            <w:r w:rsidRPr="002853A2">
              <w:rPr>
                <w:rFonts w:ascii="Calibri" w:hAnsi="Calibri" w:cs="Calibri"/>
                <w:sz w:val="22"/>
                <w:szCs w:val="22"/>
              </w:rPr>
              <w:t>Accesorios:</w:t>
            </w:r>
          </w:p>
          <w:p w:rsidR="002853A2" w:rsidRPr="002853A2" w:rsidRDefault="002853A2" w:rsidP="002853A2">
            <w:pPr>
              <w:autoSpaceDE w:val="0"/>
              <w:autoSpaceDN w:val="0"/>
              <w:adjustRightInd w:val="0"/>
              <w:rPr>
                <w:rFonts w:ascii="Calibri" w:hAnsi="Calibri" w:cs="Calibri"/>
                <w:sz w:val="22"/>
                <w:szCs w:val="22"/>
              </w:rPr>
            </w:pPr>
          </w:p>
          <w:p w:rsidR="002853A2" w:rsidRPr="002853A2" w:rsidRDefault="002853A2" w:rsidP="002853A2">
            <w:pPr>
              <w:numPr>
                <w:ilvl w:val="0"/>
                <w:numId w:val="53"/>
              </w:numPr>
              <w:autoSpaceDE w:val="0"/>
              <w:autoSpaceDN w:val="0"/>
              <w:adjustRightInd w:val="0"/>
              <w:rPr>
                <w:rFonts w:ascii="Calibri" w:hAnsi="Calibri" w:cs="Calibri"/>
                <w:sz w:val="22"/>
                <w:szCs w:val="22"/>
              </w:rPr>
            </w:pPr>
            <w:r w:rsidRPr="002853A2">
              <w:rPr>
                <w:rFonts w:ascii="Calibri" w:hAnsi="Calibri" w:cs="Calibri"/>
                <w:sz w:val="22"/>
                <w:szCs w:val="22"/>
              </w:rPr>
              <w:t>Válvula de carga y corte (Aluminio)</w:t>
            </w:r>
          </w:p>
          <w:p w:rsidR="002853A2" w:rsidRPr="002853A2" w:rsidRDefault="002853A2" w:rsidP="002853A2">
            <w:pPr>
              <w:numPr>
                <w:ilvl w:val="0"/>
                <w:numId w:val="53"/>
              </w:numPr>
              <w:autoSpaceDE w:val="0"/>
              <w:autoSpaceDN w:val="0"/>
              <w:adjustRightInd w:val="0"/>
              <w:rPr>
                <w:rFonts w:ascii="Calibri" w:hAnsi="Calibri" w:cs="Calibri"/>
                <w:sz w:val="22"/>
                <w:szCs w:val="22"/>
              </w:rPr>
            </w:pPr>
            <w:r w:rsidRPr="002853A2">
              <w:rPr>
                <w:rFonts w:ascii="Calibri" w:hAnsi="Calibri" w:cs="Calibri"/>
                <w:sz w:val="22"/>
                <w:szCs w:val="22"/>
              </w:rPr>
              <w:t>Dispositivo de control a distancia para carga y cierre (Acero al carbono o Aluminio)</w:t>
            </w:r>
          </w:p>
          <w:p w:rsidR="002853A2" w:rsidRPr="002853A2" w:rsidRDefault="002853A2" w:rsidP="002853A2">
            <w:pPr>
              <w:numPr>
                <w:ilvl w:val="0"/>
                <w:numId w:val="53"/>
              </w:numPr>
              <w:autoSpaceDE w:val="0"/>
              <w:autoSpaceDN w:val="0"/>
              <w:adjustRightInd w:val="0"/>
              <w:rPr>
                <w:rFonts w:ascii="Calibri" w:hAnsi="Calibri" w:cs="Calibri"/>
                <w:sz w:val="22"/>
                <w:szCs w:val="22"/>
              </w:rPr>
            </w:pPr>
            <w:r w:rsidRPr="002853A2">
              <w:rPr>
                <w:rFonts w:ascii="Calibri" w:hAnsi="Calibri" w:cs="Calibri"/>
                <w:sz w:val="22"/>
                <w:szCs w:val="22"/>
              </w:rPr>
              <w:t>Válvula de alivio de presión vacío/alivio (Bronce o Latón)</w:t>
            </w:r>
          </w:p>
          <w:p w:rsidR="002853A2" w:rsidRPr="002853A2" w:rsidRDefault="002853A2" w:rsidP="002853A2">
            <w:pPr>
              <w:numPr>
                <w:ilvl w:val="0"/>
                <w:numId w:val="53"/>
              </w:numPr>
              <w:autoSpaceDE w:val="0"/>
              <w:autoSpaceDN w:val="0"/>
              <w:adjustRightInd w:val="0"/>
              <w:rPr>
                <w:rFonts w:ascii="Calibri" w:hAnsi="Calibri" w:cs="Calibri"/>
                <w:sz w:val="22"/>
                <w:szCs w:val="22"/>
              </w:rPr>
            </w:pPr>
            <w:r w:rsidRPr="002853A2">
              <w:rPr>
                <w:rFonts w:ascii="Calibri" w:hAnsi="Calibri" w:cs="Calibri"/>
                <w:sz w:val="22"/>
                <w:szCs w:val="22"/>
              </w:rPr>
              <w:t>Codo primario de 1 o 2 planos de rotación (Aluminio)</w:t>
            </w:r>
          </w:p>
          <w:p w:rsidR="002853A2" w:rsidRPr="002853A2" w:rsidRDefault="002853A2" w:rsidP="002853A2">
            <w:pPr>
              <w:numPr>
                <w:ilvl w:val="0"/>
                <w:numId w:val="53"/>
              </w:numPr>
              <w:autoSpaceDE w:val="0"/>
              <w:autoSpaceDN w:val="0"/>
              <w:adjustRightInd w:val="0"/>
              <w:rPr>
                <w:rFonts w:ascii="Calibri" w:hAnsi="Calibri" w:cs="Calibri"/>
                <w:sz w:val="22"/>
                <w:szCs w:val="22"/>
              </w:rPr>
            </w:pPr>
            <w:r w:rsidRPr="002853A2">
              <w:rPr>
                <w:rFonts w:ascii="Calibri" w:hAnsi="Calibri" w:cs="Calibri"/>
                <w:sz w:val="22"/>
                <w:szCs w:val="22"/>
              </w:rPr>
              <w:t>Codo secundario de 1 plano de rotación (Aluminio)</w:t>
            </w:r>
          </w:p>
          <w:p w:rsidR="002853A2" w:rsidRPr="002853A2" w:rsidRDefault="002853A2" w:rsidP="002853A2">
            <w:pPr>
              <w:numPr>
                <w:ilvl w:val="0"/>
                <w:numId w:val="53"/>
              </w:numPr>
              <w:autoSpaceDE w:val="0"/>
              <w:autoSpaceDN w:val="0"/>
              <w:adjustRightInd w:val="0"/>
              <w:rPr>
                <w:rFonts w:ascii="Calibri" w:hAnsi="Calibri" w:cs="Calibri"/>
                <w:sz w:val="22"/>
                <w:szCs w:val="22"/>
              </w:rPr>
            </w:pPr>
            <w:r w:rsidRPr="002853A2">
              <w:rPr>
                <w:rFonts w:ascii="Calibri" w:hAnsi="Calibri" w:cs="Calibri"/>
                <w:sz w:val="22"/>
                <w:szCs w:val="22"/>
              </w:rPr>
              <w:t>Codo de descarga de 2 planos de rotación (Aluminio)</w:t>
            </w:r>
          </w:p>
          <w:p w:rsidR="002853A2" w:rsidRPr="002853A2" w:rsidRDefault="002853A2" w:rsidP="002853A2">
            <w:pPr>
              <w:numPr>
                <w:ilvl w:val="0"/>
                <w:numId w:val="53"/>
              </w:numPr>
              <w:autoSpaceDE w:val="0"/>
              <w:autoSpaceDN w:val="0"/>
              <w:adjustRightInd w:val="0"/>
              <w:rPr>
                <w:rFonts w:ascii="Calibri" w:hAnsi="Calibri" w:cs="Calibri"/>
                <w:sz w:val="22"/>
                <w:szCs w:val="22"/>
              </w:rPr>
            </w:pPr>
            <w:r w:rsidRPr="002853A2">
              <w:rPr>
                <w:rFonts w:ascii="Calibri" w:hAnsi="Calibri" w:cs="Calibri"/>
                <w:sz w:val="22"/>
                <w:szCs w:val="22"/>
              </w:rPr>
              <w:t>Conexión a Línea: 3” Bridada RF Clase 150 (Acero al carbono)</w:t>
            </w:r>
          </w:p>
          <w:p w:rsidR="002853A2" w:rsidRPr="002853A2" w:rsidRDefault="002853A2" w:rsidP="002853A2">
            <w:pPr>
              <w:numPr>
                <w:ilvl w:val="0"/>
                <w:numId w:val="53"/>
              </w:numPr>
              <w:autoSpaceDE w:val="0"/>
              <w:autoSpaceDN w:val="0"/>
              <w:adjustRightInd w:val="0"/>
              <w:rPr>
                <w:rFonts w:ascii="Calibri" w:hAnsi="Calibri" w:cs="Calibri"/>
                <w:sz w:val="22"/>
                <w:szCs w:val="22"/>
              </w:rPr>
            </w:pPr>
            <w:r w:rsidRPr="002853A2">
              <w:rPr>
                <w:rFonts w:ascii="Calibri" w:hAnsi="Calibri" w:cs="Calibri"/>
                <w:sz w:val="22"/>
                <w:szCs w:val="22"/>
              </w:rPr>
              <w:t xml:space="preserve">Material de los Sellos: </w:t>
            </w:r>
            <w:proofErr w:type="spellStart"/>
            <w:r w:rsidRPr="002853A2">
              <w:rPr>
                <w:rFonts w:ascii="Calibri" w:hAnsi="Calibri" w:cs="Calibri"/>
                <w:sz w:val="22"/>
                <w:szCs w:val="22"/>
              </w:rPr>
              <w:t>Viton</w:t>
            </w:r>
            <w:proofErr w:type="spellEnd"/>
            <w:r w:rsidRPr="002853A2">
              <w:rPr>
                <w:rFonts w:ascii="Calibri" w:hAnsi="Calibri" w:cs="Calibri"/>
                <w:sz w:val="22"/>
                <w:szCs w:val="22"/>
              </w:rPr>
              <w:t xml:space="preserve"> o Buna N</w:t>
            </w:r>
          </w:p>
          <w:p w:rsidR="002853A2" w:rsidRPr="002853A2" w:rsidRDefault="002853A2" w:rsidP="002853A2">
            <w:pPr>
              <w:numPr>
                <w:ilvl w:val="0"/>
                <w:numId w:val="53"/>
              </w:numPr>
              <w:autoSpaceDE w:val="0"/>
              <w:autoSpaceDN w:val="0"/>
              <w:adjustRightInd w:val="0"/>
              <w:rPr>
                <w:rFonts w:ascii="Calibri" w:hAnsi="Calibri" w:cs="Calibri"/>
                <w:sz w:val="22"/>
                <w:szCs w:val="22"/>
              </w:rPr>
            </w:pPr>
            <w:r w:rsidRPr="002853A2">
              <w:rPr>
                <w:rFonts w:ascii="Calibri" w:hAnsi="Calibri" w:cs="Calibri"/>
                <w:sz w:val="22"/>
                <w:szCs w:val="22"/>
              </w:rPr>
              <w:t>Sistema de contra balanceo (Acero al carbono)</w:t>
            </w:r>
          </w:p>
          <w:p w:rsidR="002853A2" w:rsidRPr="002853A2" w:rsidRDefault="002853A2" w:rsidP="002853A2">
            <w:pPr>
              <w:numPr>
                <w:ilvl w:val="0"/>
                <w:numId w:val="53"/>
              </w:numPr>
              <w:autoSpaceDE w:val="0"/>
              <w:autoSpaceDN w:val="0"/>
              <w:adjustRightInd w:val="0"/>
              <w:rPr>
                <w:rFonts w:ascii="Calibri" w:hAnsi="Calibri" w:cs="Calibri"/>
                <w:sz w:val="22"/>
                <w:szCs w:val="22"/>
              </w:rPr>
            </w:pPr>
            <w:r w:rsidRPr="002853A2">
              <w:rPr>
                <w:rFonts w:ascii="Calibri" w:hAnsi="Calibri" w:cs="Calibri"/>
                <w:sz w:val="22"/>
                <w:szCs w:val="22"/>
              </w:rPr>
              <w:t>Base: Giratoria (Acero al carbono o Aluminio)</w:t>
            </w:r>
          </w:p>
          <w:p w:rsidR="002853A2" w:rsidRPr="002853A2" w:rsidRDefault="002853A2" w:rsidP="002853A2">
            <w:pPr>
              <w:numPr>
                <w:ilvl w:val="0"/>
                <w:numId w:val="53"/>
              </w:numPr>
              <w:autoSpaceDE w:val="0"/>
              <w:autoSpaceDN w:val="0"/>
              <w:adjustRightInd w:val="0"/>
              <w:rPr>
                <w:rFonts w:ascii="Calibri" w:hAnsi="Calibri" w:cs="Calibri"/>
                <w:sz w:val="22"/>
                <w:szCs w:val="22"/>
              </w:rPr>
            </w:pPr>
            <w:r w:rsidRPr="002853A2">
              <w:rPr>
                <w:rFonts w:ascii="Calibri" w:hAnsi="Calibri" w:cs="Calibri"/>
                <w:sz w:val="22"/>
                <w:szCs w:val="22"/>
              </w:rPr>
              <w:t>Orientación de la base: Derecha o Izquierda</w:t>
            </w:r>
          </w:p>
          <w:p w:rsidR="002853A2" w:rsidRPr="002853A2" w:rsidRDefault="002853A2" w:rsidP="002853A2">
            <w:pPr>
              <w:autoSpaceDE w:val="0"/>
              <w:autoSpaceDN w:val="0"/>
              <w:adjustRightInd w:val="0"/>
              <w:ind w:left="720"/>
              <w:rPr>
                <w:rFonts w:ascii="Calibri" w:hAnsi="Calibri" w:cs="Calibri"/>
                <w:sz w:val="22"/>
                <w:szCs w:val="22"/>
              </w:rPr>
            </w:pPr>
          </w:p>
          <w:p w:rsidR="002853A2" w:rsidRPr="002853A2" w:rsidRDefault="002853A2" w:rsidP="002853A2">
            <w:pPr>
              <w:autoSpaceDE w:val="0"/>
              <w:autoSpaceDN w:val="0"/>
              <w:adjustRightInd w:val="0"/>
              <w:rPr>
                <w:rFonts w:ascii="Calibri" w:hAnsi="Calibri" w:cs="Calibri"/>
                <w:sz w:val="22"/>
                <w:szCs w:val="22"/>
              </w:rPr>
            </w:pPr>
            <w:r w:rsidRPr="002853A2">
              <w:rPr>
                <w:rFonts w:ascii="Calibri" w:hAnsi="Calibri" w:cs="Calibri"/>
                <w:b/>
                <w:sz w:val="22"/>
                <w:szCs w:val="22"/>
              </w:rPr>
              <w:t>Modelo y/o marca:</w:t>
            </w:r>
            <w:r w:rsidRPr="002853A2">
              <w:rPr>
                <w:rFonts w:ascii="Calibri" w:hAnsi="Calibri" w:cs="Calibri"/>
                <w:sz w:val="22"/>
                <w:szCs w:val="22"/>
              </w:rPr>
              <w:t xml:space="preserve"> A especificar por el proponente</w:t>
            </w:r>
          </w:p>
          <w:p w:rsidR="002853A2" w:rsidRPr="002853A2" w:rsidRDefault="002853A2" w:rsidP="00B65F7C">
            <w:pPr>
              <w:pStyle w:val="Prrafodelista"/>
              <w:jc w:val="both"/>
              <w:rPr>
                <w:rFonts w:ascii="Calibri" w:hAnsi="Calibri" w:cs="Calibri"/>
                <w:sz w:val="22"/>
                <w:szCs w:val="22"/>
              </w:rPr>
            </w:pPr>
          </w:p>
        </w:tc>
      </w:tr>
      <w:tr w:rsidR="002853A2" w:rsidRPr="00FD291B" w:rsidTr="00B65F7C">
        <w:trPr>
          <w:trHeight w:val="312"/>
        </w:trPr>
        <w:tc>
          <w:tcPr>
            <w:tcW w:w="9603" w:type="dxa"/>
            <w:shd w:val="clear" w:color="auto" w:fill="9CC2E5"/>
            <w:vAlign w:val="center"/>
          </w:tcPr>
          <w:p w:rsidR="002853A2" w:rsidRPr="002853A2" w:rsidRDefault="002853A2" w:rsidP="00B65F7C">
            <w:pPr>
              <w:rPr>
                <w:rFonts w:ascii="Calibri" w:hAnsi="Calibri" w:cs="Calibri"/>
                <w:b/>
                <w:sz w:val="22"/>
                <w:szCs w:val="18"/>
              </w:rPr>
            </w:pPr>
            <w:r w:rsidRPr="002853A2">
              <w:rPr>
                <w:rFonts w:ascii="Calibri" w:hAnsi="Calibri" w:cs="Calibri"/>
                <w:b/>
                <w:sz w:val="22"/>
                <w:szCs w:val="18"/>
              </w:rPr>
              <w:t xml:space="preserve">PLAZO DE ENTREGA </w:t>
            </w:r>
          </w:p>
        </w:tc>
      </w:tr>
      <w:tr w:rsidR="002853A2" w:rsidRPr="00FD291B" w:rsidTr="00B65F7C">
        <w:trPr>
          <w:trHeight w:val="841"/>
        </w:trPr>
        <w:tc>
          <w:tcPr>
            <w:tcW w:w="9603" w:type="dxa"/>
            <w:shd w:val="clear" w:color="auto" w:fill="auto"/>
            <w:vAlign w:val="center"/>
          </w:tcPr>
          <w:p w:rsidR="00A8101B" w:rsidRDefault="00A8101B" w:rsidP="00B65F7C">
            <w:pPr>
              <w:autoSpaceDE w:val="0"/>
              <w:autoSpaceDN w:val="0"/>
              <w:adjustRightInd w:val="0"/>
              <w:jc w:val="both"/>
              <w:rPr>
                <w:rFonts w:ascii="Calibri" w:hAnsi="Calibri" w:cs="Calibri"/>
                <w:sz w:val="22"/>
                <w:szCs w:val="18"/>
              </w:rPr>
            </w:pPr>
          </w:p>
          <w:p w:rsidR="002853A2" w:rsidRDefault="002853A2" w:rsidP="00B65F7C">
            <w:pPr>
              <w:autoSpaceDE w:val="0"/>
              <w:autoSpaceDN w:val="0"/>
              <w:adjustRightInd w:val="0"/>
              <w:jc w:val="both"/>
              <w:rPr>
                <w:rFonts w:ascii="Calibri" w:hAnsi="Calibri" w:cs="Calibri"/>
                <w:sz w:val="22"/>
                <w:szCs w:val="18"/>
              </w:rPr>
            </w:pPr>
            <w:r w:rsidRPr="002853A2">
              <w:rPr>
                <w:rFonts w:ascii="Calibri" w:hAnsi="Calibri" w:cs="Calibri"/>
                <w:sz w:val="22"/>
                <w:szCs w:val="18"/>
              </w:rPr>
              <w:t>El proveedor deberá realizar la entrega de los bienes adjudicados, en un tiempo no mayor a 80 días calendarios, computable a partir de la instrucción de la Unidad Solicitante.</w:t>
            </w:r>
          </w:p>
          <w:p w:rsidR="00A8101B" w:rsidRPr="002853A2" w:rsidRDefault="00A8101B" w:rsidP="00B65F7C">
            <w:pPr>
              <w:autoSpaceDE w:val="0"/>
              <w:autoSpaceDN w:val="0"/>
              <w:adjustRightInd w:val="0"/>
              <w:jc w:val="both"/>
              <w:rPr>
                <w:rFonts w:ascii="Calibri" w:hAnsi="Calibri" w:cs="Calibri"/>
                <w:sz w:val="22"/>
                <w:szCs w:val="18"/>
              </w:rPr>
            </w:pPr>
          </w:p>
        </w:tc>
      </w:tr>
      <w:tr w:rsidR="002853A2" w:rsidRPr="00FD291B" w:rsidTr="00B65F7C">
        <w:trPr>
          <w:trHeight w:val="414"/>
        </w:trPr>
        <w:tc>
          <w:tcPr>
            <w:tcW w:w="9603" w:type="dxa"/>
            <w:shd w:val="clear" w:color="auto" w:fill="9CC2E5"/>
            <w:vAlign w:val="center"/>
          </w:tcPr>
          <w:p w:rsidR="002853A2" w:rsidRPr="00A8101B" w:rsidRDefault="002853A2" w:rsidP="00A8101B">
            <w:pPr>
              <w:jc w:val="both"/>
              <w:rPr>
                <w:rFonts w:ascii="Calibri" w:hAnsi="Calibri" w:cs="Calibri"/>
                <w:b/>
                <w:bCs/>
                <w:sz w:val="22"/>
                <w:szCs w:val="18"/>
                <w:lang w:eastAsia="es-BO"/>
              </w:rPr>
            </w:pPr>
            <w:r w:rsidRPr="00A8101B">
              <w:rPr>
                <w:rFonts w:ascii="Calibri" w:hAnsi="Calibri" w:cs="Calibri"/>
                <w:b/>
                <w:bCs/>
                <w:sz w:val="22"/>
                <w:szCs w:val="18"/>
              </w:rPr>
              <w:lastRenderedPageBreak/>
              <w:t xml:space="preserve">MANUALES </w:t>
            </w:r>
          </w:p>
        </w:tc>
      </w:tr>
      <w:tr w:rsidR="002853A2" w:rsidRPr="00FD291B" w:rsidTr="00B65F7C">
        <w:trPr>
          <w:trHeight w:val="841"/>
        </w:trPr>
        <w:tc>
          <w:tcPr>
            <w:tcW w:w="9603" w:type="dxa"/>
            <w:shd w:val="clear" w:color="auto" w:fill="auto"/>
            <w:vAlign w:val="center"/>
          </w:tcPr>
          <w:p w:rsidR="002853A2" w:rsidRPr="00A8101B" w:rsidRDefault="002853A2" w:rsidP="00A8101B">
            <w:pPr>
              <w:jc w:val="both"/>
              <w:rPr>
                <w:rFonts w:ascii="Calibri" w:hAnsi="Calibri" w:cs="Calibri"/>
                <w:sz w:val="22"/>
                <w:szCs w:val="18"/>
              </w:rPr>
            </w:pPr>
            <w:r w:rsidRPr="00A8101B">
              <w:rPr>
                <w:rFonts w:ascii="Calibri" w:hAnsi="Calibri" w:cs="Calibri"/>
                <w:sz w:val="22"/>
                <w:szCs w:val="18"/>
              </w:rPr>
              <w:t>Junto a la entrega definitiva de los bienes, la empresa adjudicada deberá entregar la siguiente documentación:</w:t>
            </w:r>
          </w:p>
          <w:p w:rsidR="002853A2" w:rsidRPr="00A8101B" w:rsidRDefault="002853A2" w:rsidP="00A8101B">
            <w:pPr>
              <w:jc w:val="both"/>
              <w:rPr>
                <w:rFonts w:ascii="Calibri" w:hAnsi="Calibri" w:cs="Calibri"/>
                <w:sz w:val="22"/>
                <w:szCs w:val="18"/>
              </w:rPr>
            </w:pPr>
          </w:p>
          <w:p w:rsidR="002853A2" w:rsidRPr="00A8101B" w:rsidRDefault="002853A2" w:rsidP="00A8101B">
            <w:pPr>
              <w:pStyle w:val="Prrafodelista"/>
              <w:numPr>
                <w:ilvl w:val="0"/>
                <w:numId w:val="50"/>
              </w:numPr>
              <w:jc w:val="both"/>
              <w:rPr>
                <w:rFonts w:ascii="Calibri" w:hAnsi="Calibri" w:cs="Calibri"/>
                <w:sz w:val="22"/>
                <w:szCs w:val="18"/>
              </w:rPr>
            </w:pPr>
            <w:r w:rsidRPr="00A8101B">
              <w:rPr>
                <w:rFonts w:ascii="Calibri" w:hAnsi="Calibri" w:cs="Calibri"/>
                <w:sz w:val="22"/>
                <w:szCs w:val="18"/>
              </w:rPr>
              <w:t>Certificados de Calidad.</w:t>
            </w:r>
          </w:p>
          <w:p w:rsidR="002853A2" w:rsidRPr="00A8101B" w:rsidRDefault="002853A2" w:rsidP="00A8101B">
            <w:pPr>
              <w:pStyle w:val="Prrafodelista"/>
              <w:numPr>
                <w:ilvl w:val="0"/>
                <w:numId w:val="50"/>
              </w:numPr>
              <w:jc w:val="both"/>
              <w:rPr>
                <w:rFonts w:ascii="Calibri" w:hAnsi="Calibri" w:cs="Calibri"/>
                <w:sz w:val="22"/>
                <w:szCs w:val="18"/>
              </w:rPr>
            </w:pPr>
            <w:r w:rsidRPr="00A8101B">
              <w:rPr>
                <w:rFonts w:ascii="Calibri" w:hAnsi="Calibri" w:cs="Calibri"/>
                <w:sz w:val="22"/>
                <w:szCs w:val="18"/>
              </w:rPr>
              <w:t>Manuales de los brazos de descarga.</w:t>
            </w:r>
          </w:p>
          <w:p w:rsidR="002853A2" w:rsidRPr="00A8101B" w:rsidRDefault="002853A2" w:rsidP="00A8101B">
            <w:pPr>
              <w:pStyle w:val="Prrafodelista"/>
              <w:jc w:val="both"/>
              <w:rPr>
                <w:rFonts w:ascii="Calibri" w:hAnsi="Calibri" w:cs="Calibri"/>
                <w:sz w:val="22"/>
                <w:szCs w:val="18"/>
              </w:rPr>
            </w:pPr>
          </w:p>
        </w:tc>
      </w:tr>
    </w:tbl>
    <w:p w:rsidR="002853A2" w:rsidRDefault="002853A2" w:rsidP="002853A2">
      <w:pPr>
        <w:pStyle w:val="Prrafodelista"/>
        <w:ind w:left="567"/>
        <w:contextualSpacing/>
        <w:jc w:val="both"/>
        <w:rPr>
          <w:rFonts w:ascii="Verdana" w:hAnsi="Verdana" w:cs="Calibri"/>
          <w:b/>
          <w:bCs/>
          <w:sz w:val="18"/>
          <w:szCs w:val="18"/>
          <w:lang w:eastAsia="es-BO"/>
        </w:rPr>
      </w:pPr>
    </w:p>
    <w:p w:rsidR="002853A2" w:rsidRPr="00A8101B" w:rsidRDefault="002853A2" w:rsidP="00A8101B">
      <w:pPr>
        <w:pStyle w:val="Prrafodelista"/>
        <w:numPr>
          <w:ilvl w:val="3"/>
          <w:numId w:val="33"/>
        </w:numPr>
        <w:tabs>
          <w:tab w:val="clear" w:pos="3240"/>
        </w:tabs>
        <w:ind w:left="709" w:hanging="567"/>
        <w:contextualSpacing/>
        <w:jc w:val="both"/>
        <w:rPr>
          <w:rFonts w:ascii="Calibri" w:hAnsi="Calibri" w:cs="Calibri"/>
          <w:b/>
          <w:bCs/>
          <w:sz w:val="22"/>
          <w:szCs w:val="22"/>
          <w:lang w:eastAsia="es-BO"/>
        </w:rPr>
      </w:pPr>
      <w:r w:rsidRPr="00A8101B">
        <w:rPr>
          <w:rFonts w:ascii="Calibri" w:hAnsi="Calibri" w:cs="Calibri"/>
          <w:b/>
          <w:bCs/>
          <w:sz w:val="22"/>
          <w:szCs w:val="22"/>
          <w:lang w:eastAsia="es-BO"/>
        </w:rPr>
        <w:t>CONDICIONES REQUERIDAS PARA EL BIEN (De cumplimiento obligatorio por el proponente)</w:t>
      </w:r>
    </w:p>
    <w:p w:rsidR="002853A2" w:rsidRPr="00A8101B" w:rsidRDefault="002853A2" w:rsidP="00A8101B">
      <w:pPr>
        <w:pStyle w:val="Prrafodelista"/>
        <w:ind w:left="709"/>
        <w:contextualSpacing/>
        <w:jc w:val="both"/>
        <w:rPr>
          <w:rFonts w:ascii="Calibri" w:hAnsi="Calibri" w:cs="Calibri"/>
          <w:b/>
          <w:bCs/>
          <w:sz w:val="22"/>
          <w:szCs w:val="22"/>
          <w:lang w:eastAsia="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2853A2" w:rsidRPr="00A8101B" w:rsidTr="00B65F7C">
        <w:trPr>
          <w:trHeight w:val="397"/>
        </w:trPr>
        <w:tc>
          <w:tcPr>
            <w:tcW w:w="9640" w:type="dxa"/>
            <w:shd w:val="clear" w:color="auto" w:fill="9CC2E5"/>
            <w:vAlign w:val="center"/>
          </w:tcPr>
          <w:p w:rsidR="002853A2" w:rsidRPr="00A8101B" w:rsidRDefault="002853A2" w:rsidP="00A8101B">
            <w:pPr>
              <w:autoSpaceDE w:val="0"/>
              <w:autoSpaceDN w:val="0"/>
              <w:adjustRightInd w:val="0"/>
              <w:rPr>
                <w:rFonts w:ascii="Calibri" w:hAnsi="Calibri" w:cs="Calibri"/>
                <w:b/>
                <w:bCs/>
                <w:sz w:val="22"/>
                <w:szCs w:val="22"/>
                <w:lang w:eastAsia="es-BO"/>
              </w:rPr>
            </w:pPr>
            <w:r w:rsidRPr="00A8101B">
              <w:rPr>
                <w:rFonts w:ascii="Calibri" w:hAnsi="Calibri" w:cs="Calibri"/>
                <w:b/>
                <w:bCs/>
                <w:sz w:val="22"/>
                <w:szCs w:val="22"/>
              </w:rPr>
              <w:t xml:space="preserve">LUGAR DE ENTREGA DE LOS BIENES </w:t>
            </w:r>
          </w:p>
        </w:tc>
      </w:tr>
      <w:tr w:rsidR="002853A2" w:rsidRPr="00A8101B" w:rsidTr="00B65F7C">
        <w:trPr>
          <w:trHeight w:val="959"/>
        </w:trPr>
        <w:tc>
          <w:tcPr>
            <w:tcW w:w="9640" w:type="dxa"/>
            <w:shd w:val="clear" w:color="auto" w:fill="auto"/>
            <w:vAlign w:val="center"/>
          </w:tcPr>
          <w:p w:rsidR="002853A2" w:rsidRPr="00A8101B" w:rsidRDefault="002853A2" w:rsidP="00A8101B">
            <w:pPr>
              <w:autoSpaceDE w:val="0"/>
              <w:autoSpaceDN w:val="0"/>
              <w:adjustRightInd w:val="0"/>
              <w:jc w:val="both"/>
              <w:rPr>
                <w:rFonts w:ascii="Calibri" w:hAnsi="Calibri" w:cs="Calibri"/>
                <w:sz w:val="22"/>
                <w:szCs w:val="22"/>
              </w:rPr>
            </w:pPr>
            <w:r w:rsidRPr="00A8101B">
              <w:rPr>
                <w:rFonts w:ascii="Calibri" w:hAnsi="Calibri" w:cs="Calibri"/>
                <w:sz w:val="22"/>
                <w:szCs w:val="22"/>
              </w:rPr>
              <w:t xml:space="preserve">Los bienes adjudicados deberán ser entregados a conformidad y de acuerdo a las especificaciones técnicas en la ciudad de </w:t>
            </w:r>
            <w:proofErr w:type="spellStart"/>
            <w:r w:rsidRPr="00A8101B">
              <w:rPr>
                <w:rFonts w:ascii="Calibri" w:hAnsi="Calibri" w:cs="Calibri"/>
                <w:sz w:val="22"/>
                <w:szCs w:val="22"/>
              </w:rPr>
              <w:t>Guayaramerín</w:t>
            </w:r>
            <w:proofErr w:type="spellEnd"/>
            <w:r w:rsidRPr="00A8101B">
              <w:rPr>
                <w:rFonts w:ascii="Calibri" w:hAnsi="Calibri" w:cs="Calibri"/>
                <w:sz w:val="22"/>
                <w:szCs w:val="22"/>
              </w:rPr>
              <w:t xml:space="preserve">, en instalaciones de la planta de Zona Comercial </w:t>
            </w:r>
            <w:proofErr w:type="spellStart"/>
            <w:r w:rsidRPr="00A8101B">
              <w:rPr>
                <w:rFonts w:ascii="Calibri" w:hAnsi="Calibri" w:cs="Calibri"/>
                <w:sz w:val="22"/>
                <w:szCs w:val="22"/>
              </w:rPr>
              <w:t>Guayaramerín</w:t>
            </w:r>
            <w:proofErr w:type="spellEnd"/>
            <w:r w:rsidRPr="00A8101B">
              <w:rPr>
                <w:rFonts w:ascii="Calibri" w:hAnsi="Calibri" w:cs="Calibri"/>
                <w:sz w:val="22"/>
                <w:szCs w:val="22"/>
              </w:rPr>
              <w:t xml:space="preserve">, ubicada en la Av. Oscar </w:t>
            </w:r>
            <w:proofErr w:type="spellStart"/>
            <w:r w:rsidRPr="00A8101B">
              <w:rPr>
                <w:rFonts w:ascii="Calibri" w:hAnsi="Calibri" w:cs="Calibri"/>
                <w:sz w:val="22"/>
                <w:szCs w:val="22"/>
              </w:rPr>
              <w:t>Unzaga</w:t>
            </w:r>
            <w:proofErr w:type="spellEnd"/>
            <w:r w:rsidRPr="00A8101B">
              <w:rPr>
                <w:rFonts w:ascii="Calibri" w:hAnsi="Calibri" w:cs="Calibri"/>
                <w:sz w:val="22"/>
                <w:szCs w:val="22"/>
              </w:rPr>
              <w:t xml:space="preserve"> de la Vega esquina 6 de Agosto S/N.</w:t>
            </w:r>
          </w:p>
          <w:p w:rsidR="002853A2" w:rsidRPr="00A8101B" w:rsidRDefault="002853A2" w:rsidP="00A8101B">
            <w:pPr>
              <w:autoSpaceDE w:val="0"/>
              <w:autoSpaceDN w:val="0"/>
              <w:adjustRightInd w:val="0"/>
              <w:jc w:val="both"/>
              <w:rPr>
                <w:rFonts w:ascii="Calibri" w:hAnsi="Calibri" w:cs="Calibri"/>
                <w:sz w:val="22"/>
                <w:szCs w:val="22"/>
                <w:lang w:eastAsia="es-BO"/>
              </w:rPr>
            </w:pPr>
          </w:p>
        </w:tc>
      </w:tr>
      <w:tr w:rsidR="002853A2" w:rsidRPr="00A8101B" w:rsidTr="00B65F7C">
        <w:trPr>
          <w:trHeight w:val="358"/>
        </w:trPr>
        <w:tc>
          <w:tcPr>
            <w:tcW w:w="9640" w:type="dxa"/>
            <w:shd w:val="clear" w:color="auto" w:fill="9CC2E5"/>
            <w:vAlign w:val="center"/>
          </w:tcPr>
          <w:p w:rsidR="002853A2" w:rsidRPr="00A8101B" w:rsidRDefault="002853A2" w:rsidP="00A8101B">
            <w:pPr>
              <w:autoSpaceDE w:val="0"/>
              <w:autoSpaceDN w:val="0"/>
              <w:adjustRightInd w:val="0"/>
              <w:rPr>
                <w:rFonts w:ascii="Calibri" w:hAnsi="Calibri" w:cs="Calibri"/>
                <w:sz w:val="22"/>
                <w:szCs w:val="22"/>
                <w:lang w:eastAsia="es-BO"/>
              </w:rPr>
            </w:pPr>
            <w:r w:rsidRPr="00A8101B">
              <w:rPr>
                <w:rFonts w:ascii="Calibri" w:hAnsi="Calibri" w:cs="Calibri"/>
                <w:b/>
                <w:bCs/>
                <w:sz w:val="22"/>
                <w:szCs w:val="22"/>
              </w:rPr>
              <w:t xml:space="preserve">FORMA DE PAGO </w:t>
            </w:r>
          </w:p>
        </w:tc>
      </w:tr>
      <w:tr w:rsidR="002853A2" w:rsidRPr="00A8101B" w:rsidTr="00B65F7C">
        <w:trPr>
          <w:trHeight w:val="959"/>
        </w:trPr>
        <w:tc>
          <w:tcPr>
            <w:tcW w:w="9640" w:type="dxa"/>
            <w:shd w:val="clear" w:color="auto" w:fill="auto"/>
            <w:vAlign w:val="center"/>
          </w:tcPr>
          <w:p w:rsidR="002853A2" w:rsidRPr="00A8101B" w:rsidRDefault="002853A2" w:rsidP="00A8101B">
            <w:pPr>
              <w:autoSpaceDE w:val="0"/>
              <w:autoSpaceDN w:val="0"/>
              <w:adjustRightInd w:val="0"/>
              <w:jc w:val="both"/>
              <w:rPr>
                <w:rFonts w:ascii="Calibri" w:hAnsi="Calibri" w:cs="Calibri"/>
                <w:sz w:val="22"/>
                <w:szCs w:val="22"/>
              </w:rPr>
            </w:pPr>
            <w:r w:rsidRPr="00A8101B">
              <w:rPr>
                <w:rFonts w:ascii="Calibri" w:hAnsi="Calibri" w:cs="Calibri"/>
                <w:sz w:val="22"/>
                <w:szCs w:val="22"/>
              </w:rPr>
              <w:t xml:space="preserve">El pago se realizará vía SIGEP, contra entrega de los bienes adjudicados previo a conformidad del Comité de Recepción. </w:t>
            </w:r>
          </w:p>
          <w:p w:rsidR="002853A2" w:rsidRPr="00A8101B" w:rsidRDefault="002853A2" w:rsidP="00A8101B">
            <w:pPr>
              <w:autoSpaceDE w:val="0"/>
              <w:autoSpaceDN w:val="0"/>
              <w:adjustRightInd w:val="0"/>
              <w:rPr>
                <w:rFonts w:ascii="Calibri" w:hAnsi="Calibri" w:cs="Calibri"/>
                <w:sz w:val="22"/>
                <w:szCs w:val="22"/>
              </w:rPr>
            </w:pPr>
          </w:p>
          <w:p w:rsidR="002853A2" w:rsidRPr="00A8101B" w:rsidRDefault="002853A2" w:rsidP="00A8101B">
            <w:pPr>
              <w:autoSpaceDE w:val="0"/>
              <w:autoSpaceDN w:val="0"/>
              <w:adjustRightInd w:val="0"/>
              <w:jc w:val="both"/>
              <w:rPr>
                <w:rFonts w:ascii="Calibri" w:hAnsi="Calibri" w:cs="Calibri"/>
                <w:sz w:val="22"/>
                <w:szCs w:val="22"/>
              </w:rPr>
            </w:pPr>
            <w:r w:rsidRPr="00A8101B">
              <w:rPr>
                <w:rFonts w:ascii="Calibri" w:hAnsi="Calibri" w:cs="Calibri"/>
                <w:sz w:val="22"/>
                <w:szCs w:val="22"/>
              </w:rPr>
              <w:t>Asimismo,  para que YPFB del DCAM-RIBERALTA haga efectivo el pago, el adjudicado deberá previamente emitir la factura original correspondiente,  fotocopia de registro SIGEP y fotocopia de NIT.</w:t>
            </w:r>
          </w:p>
          <w:p w:rsidR="002853A2" w:rsidRPr="00A8101B" w:rsidRDefault="002853A2" w:rsidP="00A8101B">
            <w:pPr>
              <w:autoSpaceDE w:val="0"/>
              <w:autoSpaceDN w:val="0"/>
              <w:adjustRightInd w:val="0"/>
              <w:jc w:val="both"/>
              <w:rPr>
                <w:rFonts w:ascii="Calibri" w:hAnsi="Calibri" w:cs="Calibri"/>
                <w:sz w:val="22"/>
                <w:szCs w:val="22"/>
                <w:lang w:eastAsia="es-BO"/>
              </w:rPr>
            </w:pPr>
          </w:p>
        </w:tc>
      </w:tr>
      <w:tr w:rsidR="002853A2" w:rsidRPr="00A8101B" w:rsidTr="00B65F7C">
        <w:trPr>
          <w:trHeight w:val="347"/>
        </w:trPr>
        <w:tc>
          <w:tcPr>
            <w:tcW w:w="9640" w:type="dxa"/>
            <w:shd w:val="clear" w:color="auto" w:fill="9CC2E5"/>
            <w:vAlign w:val="center"/>
          </w:tcPr>
          <w:p w:rsidR="002853A2" w:rsidRPr="00A8101B" w:rsidRDefault="002853A2" w:rsidP="00A8101B">
            <w:pPr>
              <w:autoSpaceDE w:val="0"/>
              <w:autoSpaceDN w:val="0"/>
              <w:adjustRightInd w:val="0"/>
              <w:jc w:val="both"/>
              <w:rPr>
                <w:rFonts w:ascii="Calibri" w:hAnsi="Calibri" w:cs="Calibri"/>
                <w:b/>
                <w:sz w:val="22"/>
                <w:szCs w:val="22"/>
              </w:rPr>
            </w:pPr>
            <w:r w:rsidRPr="00A8101B">
              <w:rPr>
                <w:rFonts w:ascii="Calibri" w:hAnsi="Calibri" w:cs="Calibri"/>
                <w:b/>
                <w:sz w:val="22"/>
                <w:szCs w:val="22"/>
              </w:rPr>
              <w:t>MULTAS</w:t>
            </w:r>
          </w:p>
        </w:tc>
      </w:tr>
      <w:tr w:rsidR="002853A2" w:rsidRPr="00A8101B" w:rsidTr="00B65F7C">
        <w:trPr>
          <w:trHeight w:val="347"/>
        </w:trPr>
        <w:tc>
          <w:tcPr>
            <w:tcW w:w="9640" w:type="dxa"/>
            <w:shd w:val="clear" w:color="auto" w:fill="auto"/>
            <w:vAlign w:val="center"/>
          </w:tcPr>
          <w:p w:rsidR="002853A2" w:rsidRPr="00A8101B" w:rsidRDefault="002853A2" w:rsidP="00A8101B">
            <w:pPr>
              <w:autoSpaceDE w:val="0"/>
              <w:autoSpaceDN w:val="0"/>
              <w:adjustRightInd w:val="0"/>
              <w:jc w:val="both"/>
              <w:rPr>
                <w:rFonts w:ascii="Calibri" w:hAnsi="Calibri" w:cs="Calibri"/>
                <w:sz w:val="22"/>
                <w:szCs w:val="22"/>
              </w:rPr>
            </w:pPr>
            <w:r w:rsidRPr="00A8101B">
              <w:rPr>
                <w:rFonts w:ascii="Calibri" w:hAnsi="Calibri" w:cs="Calibri"/>
                <w:sz w:val="22"/>
                <w:szCs w:val="22"/>
              </w:rPr>
              <w:t>El incumplimiento al plazo en la entrega de los bienes, el proveedor será sancionado con la aplicación de una multa equivalente al 0.5% sobre el importe total adjudicado por cada día calendario de retraso, en caso de llegar al 20 % de multas, la adjudicación queda sin efecto y la empresa YPFB se reserva el derecho de realizar las gestiones legales y administrativas que correspondan.</w:t>
            </w:r>
          </w:p>
          <w:p w:rsidR="002853A2" w:rsidRPr="00A8101B" w:rsidRDefault="002853A2" w:rsidP="00A8101B">
            <w:pPr>
              <w:autoSpaceDE w:val="0"/>
              <w:autoSpaceDN w:val="0"/>
              <w:adjustRightInd w:val="0"/>
              <w:jc w:val="both"/>
              <w:rPr>
                <w:rFonts w:ascii="Calibri" w:hAnsi="Calibri" w:cs="Calibri"/>
                <w:sz w:val="22"/>
                <w:szCs w:val="22"/>
              </w:rPr>
            </w:pPr>
          </w:p>
        </w:tc>
      </w:tr>
      <w:tr w:rsidR="002853A2" w:rsidRPr="00A8101B" w:rsidTr="00B65F7C">
        <w:trPr>
          <w:trHeight w:val="347"/>
        </w:trPr>
        <w:tc>
          <w:tcPr>
            <w:tcW w:w="9640" w:type="dxa"/>
            <w:shd w:val="clear" w:color="auto" w:fill="9CC2E5"/>
            <w:vAlign w:val="center"/>
          </w:tcPr>
          <w:p w:rsidR="002853A2" w:rsidRPr="00A8101B" w:rsidRDefault="002853A2" w:rsidP="00A8101B">
            <w:pPr>
              <w:autoSpaceDE w:val="0"/>
              <w:autoSpaceDN w:val="0"/>
              <w:adjustRightInd w:val="0"/>
              <w:jc w:val="both"/>
              <w:rPr>
                <w:rFonts w:ascii="Calibri" w:hAnsi="Calibri" w:cs="Calibri"/>
                <w:b/>
                <w:sz w:val="22"/>
                <w:szCs w:val="22"/>
              </w:rPr>
            </w:pPr>
            <w:r w:rsidRPr="00A8101B">
              <w:rPr>
                <w:rFonts w:ascii="Calibri" w:hAnsi="Calibri" w:cs="Calibri"/>
                <w:b/>
                <w:sz w:val="22"/>
                <w:szCs w:val="22"/>
              </w:rPr>
              <w:t xml:space="preserve">GARANTÍA TÉCNICA </w:t>
            </w:r>
          </w:p>
        </w:tc>
      </w:tr>
      <w:tr w:rsidR="002853A2" w:rsidRPr="00A8101B" w:rsidTr="00B65F7C">
        <w:trPr>
          <w:trHeight w:val="347"/>
        </w:trPr>
        <w:tc>
          <w:tcPr>
            <w:tcW w:w="9640" w:type="dxa"/>
            <w:shd w:val="clear" w:color="auto" w:fill="auto"/>
            <w:vAlign w:val="center"/>
          </w:tcPr>
          <w:p w:rsidR="002853A2" w:rsidRPr="00A8101B" w:rsidRDefault="002853A2" w:rsidP="00A8101B">
            <w:pPr>
              <w:autoSpaceDE w:val="0"/>
              <w:autoSpaceDN w:val="0"/>
              <w:adjustRightInd w:val="0"/>
              <w:jc w:val="both"/>
              <w:rPr>
                <w:rFonts w:ascii="Calibri" w:hAnsi="Calibri" w:cs="Calibri"/>
                <w:sz w:val="22"/>
                <w:szCs w:val="22"/>
              </w:rPr>
            </w:pPr>
            <w:r w:rsidRPr="00A8101B">
              <w:rPr>
                <w:rFonts w:ascii="Calibri" w:hAnsi="Calibri" w:cs="Calibri"/>
                <w:sz w:val="22"/>
                <w:szCs w:val="22"/>
              </w:rPr>
              <w:t>1.- Alcance de la garantía: La empresa contratada deberá entregar los Brazos de descarga en perfecto estado de fábrica, en caso de presentar desperfecto de fabricación, averías y/o deterioro, entre otros (comprobados) y no detectables al momento que se otorgó la conformidad, deberán ser reemplazadas por otros con las mismas características en el periodo de Veinte (20) días calendario, evitando el menor daño económico en el reemplazo y sin costos logísticos para YPFB.</w:t>
            </w:r>
          </w:p>
          <w:p w:rsidR="002853A2" w:rsidRPr="00A8101B" w:rsidRDefault="002853A2" w:rsidP="00A8101B">
            <w:pPr>
              <w:autoSpaceDE w:val="0"/>
              <w:autoSpaceDN w:val="0"/>
              <w:adjustRightInd w:val="0"/>
              <w:jc w:val="both"/>
              <w:rPr>
                <w:rFonts w:ascii="Calibri" w:hAnsi="Calibri" w:cs="Calibri"/>
                <w:sz w:val="22"/>
                <w:szCs w:val="22"/>
              </w:rPr>
            </w:pPr>
          </w:p>
          <w:p w:rsidR="002853A2" w:rsidRPr="00A8101B" w:rsidRDefault="002853A2" w:rsidP="00A8101B">
            <w:pPr>
              <w:autoSpaceDE w:val="0"/>
              <w:autoSpaceDN w:val="0"/>
              <w:adjustRightInd w:val="0"/>
              <w:jc w:val="both"/>
              <w:rPr>
                <w:rFonts w:ascii="Calibri" w:hAnsi="Calibri" w:cs="Calibri"/>
                <w:sz w:val="22"/>
                <w:szCs w:val="22"/>
              </w:rPr>
            </w:pPr>
            <w:r w:rsidRPr="00A8101B">
              <w:rPr>
                <w:rFonts w:ascii="Calibri" w:hAnsi="Calibri" w:cs="Calibri"/>
                <w:sz w:val="22"/>
                <w:szCs w:val="22"/>
              </w:rPr>
              <w:t>2.- Periodo de garantía: El documento de garantía extendido por la empresa contratada, deberá ser por un periodo de tiempo de doce (12) meses.</w:t>
            </w:r>
          </w:p>
          <w:p w:rsidR="002853A2" w:rsidRPr="00A8101B" w:rsidRDefault="002853A2" w:rsidP="00A8101B">
            <w:pPr>
              <w:autoSpaceDE w:val="0"/>
              <w:autoSpaceDN w:val="0"/>
              <w:adjustRightInd w:val="0"/>
              <w:jc w:val="both"/>
              <w:rPr>
                <w:rFonts w:ascii="Calibri" w:hAnsi="Calibri" w:cs="Calibri"/>
                <w:sz w:val="22"/>
                <w:szCs w:val="22"/>
              </w:rPr>
            </w:pPr>
          </w:p>
          <w:p w:rsidR="002853A2" w:rsidRPr="00A8101B" w:rsidRDefault="002853A2" w:rsidP="00A8101B">
            <w:pPr>
              <w:autoSpaceDE w:val="0"/>
              <w:autoSpaceDN w:val="0"/>
              <w:adjustRightInd w:val="0"/>
              <w:jc w:val="both"/>
              <w:rPr>
                <w:rFonts w:ascii="Calibri" w:hAnsi="Calibri" w:cs="Calibri"/>
                <w:sz w:val="22"/>
                <w:szCs w:val="22"/>
              </w:rPr>
            </w:pPr>
            <w:r w:rsidRPr="00A8101B">
              <w:rPr>
                <w:rFonts w:ascii="Calibri" w:hAnsi="Calibri" w:cs="Calibri"/>
                <w:sz w:val="22"/>
                <w:szCs w:val="22"/>
              </w:rPr>
              <w:t xml:space="preserve">3.- Inicio de cómputo del periodo de garantía: La garantía será computada, a partir de la fecha en la que el responsable de recepción, emita el Acta de Recepción y Conformidad. </w:t>
            </w:r>
          </w:p>
          <w:p w:rsidR="002853A2" w:rsidRPr="00A8101B" w:rsidRDefault="002853A2" w:rsidP="00A8101B">
            <w:pPr>
              <w:autoSpaceDE w:val="0"/>
              <w:autoSpaceDN w:val="0"/>
              <w:adjustRightInd w:val="0"/>
              <w:jc w:val="both"/>
              <w:rPr>
                <w:rFonts w:ascii="Calibri" w:hAnsi="Calibri" w:cs="Calibri"/>
                <w:sz w:val="22"/>
                <w:szCs w:val="22"/>
              </w:rPr>
            </w:pPr>
          </w:p>
        </w:tc>
      </w:tr>
      <w:tr w:rsidR="002853A2" w:rsidRPr="00A8101B" w:rsidTr="00B65F7C">
        <w:trPr>
          <w:trHeight w:val="347"/>
        </w:trPr>
        <w:tc>
          <w:tcPr>
            <w:tcW w:w="9640" w:type="dxa"/>
            <w:shd w:val="clear" w:color="auto" w:fill="9CC2E5"/>
            <w:vAlign w:val="center"/>
          </w:tcPr>
          <w:p w:rsidR="002853A2" w:rsidRPr="00A8101B" w:rsidRDefault="002853A2" w:rsidP="00A8101B">
            <w:pPr>
              <w:autoSpaceDE w:val="0"/>
              <w:autoSpaceDN w:val="0"/>
              <w:adjustRightInd w:val="0"/>
              <w:rPr>
                <w:rFonts w:ascii="Calibri" w:hAnsi="Calibri" w:cs="Calibri"/>
                <w:b/>
                <w:sz w:val="22"/>
                <w:szCs w:val="22"/>
              </w:rPr>
            </w:pPr>
            <w:r w:rsidRPr="00A8101B">
              <w:rPr>
                <w:rFonts w:ascii="Calibri" w:hAnsi="Calibri" w:cs="Calibri"/>
                <w:b/>
                <w:sz w:val="22"/>
                <w:szCs w:val="22"/>
              </w:rPr>
              <w:t xml:space="preserve">VALIDACIONES </w:t>
            </w:r>
          </w:p>
        </w:tc>
      </w:tr>
      <w:tr w:rsidR="002853A2" w:rsidRPr="00A8101B" w:rsidTr="00B65F7C">
        <w:trPr>
          <w:trHeight w:val="347"/>
        </w:trPr>
        <w:tc>
          <w:tcPr>
            <w:tcW w:w="9640" w:type="dxa"/>
            <w:shd w:val="clear" w:color="auto" w:fill="auto"/>
            <w:vAlign w:val="center"/>
          </w:tcPr>
          <w:p w:rsidR="002853A2" w:rsidRPr="00A8101B" w:rsidRDefault="002853A2" w:rsidP="00A8101B">
            <w:pPr>
              <w:autoSpaceDE w:val="0"/>
              <w:autoSpaceDN w:val="0"/>
              <w:adjustRightInd w:val="0"/>
              <w:rPr>
                <w:rFonts w:ascii="Calibri" w:hAnsi="Calibri" w:cs="Calibri"/>
                <w:b/>
                <w:sz w:val="22"/>
                <w:szCs w:val="22"/>
              </w:rPr>
            </w:pPr>
            <w:r w:rsidRPr="00A8101B">
              <w:rPr>
                <w:rFonts w:ascii="Calibri" w:hAnsi="Calibri" w:cs="Calibri"/>
                <w:b/>
                <w:sz w:val="22"/>
                <w:szCs w:val="22"/>
              </w:rPr>
              <w:t>ANEXO:</w:t>
            </w:r>
            <w:r w:rsidRPr="00A8101B">
              <w:rPr>
                <w:rFonts w:ascii="Calibri" w:hAnsi="Calibri" w:cs="Calibri"/>
                <w:b/>
                <w:sz w:val="22"/>
                <w:szCs w:val="22"/>
              </w:rPr>
              <w:t xml:space="preserve"> </w:t>
            </w:r>
            <w:r w:rsidRPr="00A8101B">
              <w:rPr>
                <w:rFonts w:ascii="Calibri" w:hAnsi="Calibri" w:cs="Calibri"/>
                <w:sz w:val="22"/>
                <w:szCs w:val="22"/>
              </w:rPr>
              <w:t>VALIDACIÓN DE TRIBUTOS Y FACTURACIÓN</w:t>
            </w:r>
            <w:r w:rsidRPr="00A8101B">
              <w:rPr>
                <w:rFonts w:ascii="Calibri" w:hAnsi="Calibri" w:cs="Calibri"/>
                <w:b/>
                <w:sz w:val="22"/>
                <w:szCs w:val="22"/>
              </w:rPr>
              <w:t xml:space="preserve"> </w:t>
            </w:r>
          </w:p>
          <w:p w:rsidR="002853A2" w:rsidRPr="00A8101B" w:rsidRDefault="002853A2" w:rsidP="00A8101B">
            <w:pPr>
              <w:autoSpaceDE w:val="0"/>
              <w:autoSpaceDN w:val="0"/>
              <w:adjustRightInd w:val="0"/>
              <w:rPr>
                <w:rFonts w:ascii="Calibri" w:hAnsi="Calibri" w:cs="Calibri"/>
                <w:sz w:val="22"/>
                <w:szCs w:val="22"/>
              </w:rPr>
            </w:pPr>
            <w:r w:rsidRPr="00A8101B">
              <w:rPr>
                <w:rFonts w:ascii="Calibri" w:hAnsi="Calibri" w:cs="Calibri"/>
                <w:b/>
                <w:sz w:val="22"/>
                <w:szCs w:val="22"/>
              </w:rPr>
              <w:t>ANEXO</w:t>
            </w:r>
            <w:r w:rsidRPr="00A8101B">
              <w:rPr>
                <w:rFonts w:ascii="Calibri" w:hAnsi="Calibri" w:cs="Calibri"/>
                <w:b/>
                <w:sz w:val="22"/>
                <w:szCs w:val="22"/>
              </w:rPr>
              <w:t xml:space="preserve">: </w:t>
            </w:r>
            <w:r w:rsidRPr="00A8101B">
              <w:rPr>
                <w:rFonts w:ascii="Calibri" w:hAnsi="Calibri" w:cs="Calibri"/>
                <w:sz w:val="22"/>
                <w:szCs w:val="22"/>
              </w:rPr>
              <w:t>VALIDACIÓN DE GARANTIAS FINANCIERAS</w:t>
            </w:r>
          </w:p>
          <w:p w:rsidR="002853A2" w:rsidRPr="00A8101B" w:rsidRDefault="002853A2" w:rsidP="00A8101B">
            <w:pPr>
              <w:autoSpaceDE w:val="0"/>
              <w:autoSpaceDN w:val="0"/>
              <w:adjustRightInd w:val="0"/>
              <w:rPr>
                <w:rFonts w:ascii="Calibri" w:hAnsi="Calibri" w:cs="Calibri"/>
                <w:b/>
                <w:sz w:val="22"/>
                <w:szCs w:val="22"/>
              </w:rPr>
            </w:pPr>
            <w:r w:rsidRPr="00A8101B">
              <w:rPr>
                <w:rFonts w:ascii="Calibri" w:hAnsi="Calibri" w:cs="Calibri"/>
                <w:b/>
                <w:sz w:val="22"/>
                <w:szCs w:val="22"/>
              </w:rPr>
              <w:t>ANEXO</w:t>
            </w:r>
            <w:r w:rsidRPr="00A8101B">
              <w:rPr>
                <w:rFonts w:ascii="Calibri" w:hAnsi="Calibri" w:cs="Calibri"/>
                <w:b/>
                <w:sz w:val="22"/>
                <w:szCs w:val="22"/>
              </w:rPr>
              <w:t>:</w:t>
            </w:r>
            <w:r w:rsidRPr="00A8101B">
              <w:rPr>
                <w:rFonts w:ascii="Calibri" w:hAnsi="Calibri" w:cs="Calibri"/>
                <w:sz w:val="22"/>
                <w:szCs w:val="22"/>
              </w:rPr>
              <w:t xml:space="preserve"> VALIDACION DE SEGURIDAD INDUSTRIAL Y SALUD OCUPACIONAL</w:t>
            </w:r>
          </w:p>
        </w:tc>
      </w:tr>
    </w:tbl>
    <w:p w:rsidR="002853A2" w:rsidRPr="00A8101B" w:rsidRDefault="002853A2" w:rsidP="00A8101B">
      <w:pPr>
        <w:pStyle w:val="Prrafodelista"/>
        <w:ind w:left="0"/>
        <w:contextualSpacing/>
        <w:jc w:val="both"/>
        <w:rPr>
          <w:rFonts w:ascii="Calibri" w:hAnsi="Calibri" w:cs="Calibri"/>
          <w:b/>
          <w:sz w:val="22"/>
          <w:szCs w:val="22"/>
        </w:rPr>
      </w:pPr>
    </w:p>
    <w:p w:rsidR="002853A2" w:rsidRPr="00A8101B" w:rsidRDefault="002853A2" w:rsidP="00A8101B">
      <w:pPr>
        <w:jc w:val="center"/>
        <w:rPr>
          <w:rFonts w:ascii="Calibri" w:hAnsi="Calibri" w:cs="Calibr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853A2" w:rsidRPr="00A8101B" w:rsidTr="002853A2">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BDD6EE"/>
            <w:vAlign w:val="center"/>
          </w:tcPr>
          <w:p w:rsidR="002853A2" w:rsidRPr="00A8101B" w:rsidRDefault="00A8101B" w:rsidP="00A8101B">
            <w:pPr>
              <w:jc w:val="center"/>
              <w:rPr>
                <w:rFonts w:ascii="Calibri" w:hAnsi="Calibri" w:cs="Calibri"/>
                <w:b/>
                <w:bCs/>
                <w:sz w:val="22"/>
                <w:szCs w:val="22"/>
              </w:rPr>
            </w:pPr>
            <w:r>
              <w:rPr>
                <w:rFonts w:ascii="Calibri" w:hAnsi="Calibri" w:cs="Calibri"/>
                <w:b/>
                <w:bCs/>
                <w:sz w:val="22"/>
                <w:szCs w:val="22"/>
              </w:rPr>
              <w:t>ANEXO</w:t>
            </w:r>
          </w:p>
          <w:p w:rsidR="002853A2" w:rsidRPr="00A8101B" w:rsidRDefault="002853A2" w:rsidP="00A8101B">
            <w:pPr>
              <w:jc w:val="center"/>
              <w:rPr>
                <w:rFonts w:ascii="Calibri" w:hAnsi="Calibri" w:cs="Calibri"/>
                <w:b/>
                <w:bCs/>
                <w:sz w:val="22"/>
                <w:szCs w:val="22"/>
              </w:rPr>
            </w:pPr>
            <w:r w:rsidRPr="00A8101B">
              <w:rPr>
                <w:rFonts w:ascii="Calibri" w:hAnsi="Calibri" w:cs="Calibri"/>
                <w:b/>
                <w:bCs/>
                <w:sz w:val="22"/>
                <w:szCs w:val="22"/>
              </w:rPr>
              <w:t>VALIDACIÓN DE TRIBUTOS Y FACTURACIÓN</w:t>
            </w:r>
          </w:p>
        </w:tc>
      </w:tr>
      <w:tr w:rsidR="002853A2" w:rsidRPr="00A8101B" w:rsidTr="002853A2">
        <w:trPr>
          <w:trHeight w:val="541"/>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2853A2" w:rsidRPr="00A8101B" w:rsidRDefault="002853A2" w:rsidP="00A8101B">
            <w:pPr>
              <w:jc w:val="both"/>
              <w:rPr>
                <w:rFonts w:ascii="Calibri" w:hAnsi="Calibri" w:cs="Calibri"/>
                <w:b/>
                <w:bCs/>
                <w:sz w:val="22"/>
                <w:szCs w:val="22"/>
              </w:rPr>
            </w:pPr>
            <w:r w:rsidRPr="00A8101B">
              <w:rPr>
                <w:rFonts w:ascii="Calibri" w:hAnsi="Calibri" w:cs="Calibri"/>
                <w:b/>
                <w:bCs/>
                <w:sz w:val="22"/>
                <w:szCs w:val="22"/>
              </w:rPr>
              <w:t>FACTURACIÓN</w:t>
            </w:r>
          </w:p>
          <w:p w:rsidR="002853A2" w:rsidRPr="00A8101B" w:rsidRDefault="002853A2" w:rsidP="00A8101B">
            <w:pPr>
              <w:jc w:val="both"/>
              <w:rPr>
                <w:rFonts w:ascii="Calibri" w:hAnsi="Calibri" w:cs="Calibri"/>
                <w:b/>
                <w:bCs/>
                <w:sz w:val="22"/>
                <w:szCs w:val="22"/>
              </w:rPr>
            </w:pPr>
            <w:r w:rsidRPr="00A8101B">
              <w:rPr>
                <w:rFonts w:ascii="Calibri" w:hAnsi="Calibri" w:cs="Calibri"/>
                <w:b/>
                <w:bCs/>
                <w:sz w:val="22"/>
                <w:szCs w:val="22"/>
              </w:rPr>
              <w:tab/>
            </w:r>
          </w:p>
          <w:p w:rsidR="002853A2" w:rsidRPr="00A8101B" w:rsidRDefault="002853A2" w:rsidP="00A8101B">
            <w:pPr>
              <w:jc w:val="both"/>
              <w:rPr>
                <w:rFonts w:ascii="Calibri" w:hAnsi="Calibri" w:cs="Calibri"/>
                <w:bCs/>
                <w:sz w:val="22"/>
                <w:szCs w:val="22"/>
              </w:rPr>
            </w:pPr>
            <w:r w:rsidRPr="00A8101B">
              <w:rPr>
                <w:rFonts w:ascii="Calibri" w:hAnsi="Calibri" w:cs="Calibri"/>
                <w:bCs/>
                <w:sz w:val="22"/>
                <w:szCs w:val="22"/>
              </w:rPr>
              <w:t>La factura debe ser emitida de acuerdo a normativa vigente a nombre de Yacimientos Petrolíferos Fiscales Bolivianos consignando el Número de Identificación Tributaria (NIT) 1020269020.</w:t>
            </w:r>
          </w:p>
          <w:p w:rsidR="002853A2" w:rsidRPr="00A8101B" w:rsidRDefault="002853A2" w:rsidP="00A8101B">
            <w:pPr>
              <w:jc w:val="both"/>
              <w:rPr>
                <w:rFonts w:ascii="Calibri" w:hAnsi="Calibri" w:cs="Calibri"/>
                <w:bCs/>
                <w:sz w:val="22"/>
                <w:szCs w:val="22"/>
              </w:rPr>
            </w:pPr>
            <w:r w:rsidRPr="00A8101B">
              <w:rPr>
                <w:rFonts w:ascii="Calibri" w:hAnsi="Calibri" w:cs="Calibri"/>
                <w:bCs/>
                <w:sz w:val="22"/>
                <w:szCs w:val="22"/>
              </w:rPr>
              <w:t xml:space="preserve"> </w:t>
            </w:r>
          </w:p>
          <w:p w:rsidR="002853A2" w:rsidRPr="00A8101B" w:rsidRDefault="002853A2" w:rsidP="00A8101B">
            <w:pPr>
              <w:jc w:val="both"/>
              <w:rPr>
                <w:rFonts w:ascii="Calibri" w:hAnsi="Calibri" w:cs="Calibri"/>
                <w:bCs/>
                <w:sz w:val="22"/>
                <w:szCs w:val="22"/>
              </w:rPr>
            </w:pPr>
            <w:r w:rsidRPr="00A8101B">
              <w:rPr>
                <w:rFonts w:ascii="Calibri" w:hAnsi="Calibri" w:cs="Calibri"/>
                <w:bCs/>
                <w:sz w:val="22"/>
                <w:szCs w:val="22"/>
              </w:rPr>
              <w:t xml:space="preserve">La factura deberá emitirse por el precio contratado, sin deducir las multas ni otros cargos, </w:t>
            </w:r>
            <w:proofErr w:type="spellStart"/>
            <w:r w:rsidRPr="00A8101B">
              <w:rPr>
                <w:rFonts w:ascii="Calibri" w:hAnsi="Calibri" w:cs="Calibri"/>
                <w:bCs/>
                <w:sz w:val="22"/>
                <w:szCs w:val="22"/>
              </w:rPr>
              <w:t>a</w:t>
            </w:r>
            <w:proofErr w:type="spellEnd"/>
            <w:r w:rsidRPr="00A8101B">
              <w:rPr>
                <w:rFonts w:ascii="Calibri" w:hAnsi="Calibri" w:cs="Calibri"/>
                <w:bCs/>
                <w:sz w:val="22"/>
                <w:szCs w:val="22"/>
              </w:rPr>
              <w:t xml:space="preserve"> momento de la entrega de la totalidad de los bienes conforme lo establecido contractualmente.</w:t>
            </w:r>
          </w:p>
          <w:p w:rsidR="002853A2" w:rsidRPr="00A8101B" w:rsidRDefault="002853A2" w:rsidP="00A8101B">
            <w:pPr>
              <w:jc w:val="both"/>
              <w:rPr>
                <w:rFonts w:ascii="Calibri" w:hAnsi="Calibri" w:cs="Calibri"/>
                <w:bCs/>
                <w:sz w:val="22"/>
                <w:szCs w:val="22"/>
              </w:rPr>
            </w:pPr>
            <w:r w:rsidRPr="00A8101B">
              <w:rPr>
                <w:rFonts w:ascii="Calibri" w:hAnsi="Calibri" w:cs="Calibri"/>
                <w:bCs/>
                <w:sz w:val="22"/>
                <w:szCs w:val="22"/>
              </w:rPr>
              <w:t xml:space="preserve"> </w:t>
            </w:r>
          </w:p>
          <w:p w:rsidR="002853A2" w:rsidRPr="00A8101B" w:rsidRDefault="002853A2" w:rsidP="00A8101B">
            <w:pPr>
              <w:jc w:val="both"/>
              <w:rPr>
                <w:rFonts w:ascii="Calibri" w:hAnsi="Calibri" w:cs="Calibri"/>
                <w:bCs/>
                <w:sz w:val="22"/>
                <w:szCs w:val="22"/>
              </w:rPr>
            </w:pPr>
            <w:r w:rsidRPr="00A8101B">
              <w:rPr>
                <w:rFonts w:ascii="Calibri" w:hAnsi="Calibri" w:cs="Calibri"/>
                <w:bCs/>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853A2" w:rsidRPr="00A8101B" w:rsidRDefault="002853A2" w:rsidP="00A8101B">
            <w:pPr>
              <w:jc w:val="both"/>
              <w:rPr>
                <w:rFonts w:ascii="Calibri" w:hAnsi="Calibri" w:cs="Calibri"/>
                <w:bCs/>
                <w:sz w:val="22"/>
                <w:szCs w:val="22"/>
              </w:rPr>
            </w:pPr>
          </w:p>
          <w:p w:rsidR="002853A2" w:rsidRPr="00A8101B" w:rsidRDefault="002853A2" w:rsidP="00A8101B">
            <w:pPr>
              <w:jc w:val="both"/>
              <w:rPr>
                <w:rFonts w:ascii="Calibri" w:hAnsi="Calibri" w:cs="Calibri"/>
                <w:b/>
                <w:bCs/>
                <w:sz w:val="22"/>
                <w:szCs w:val="22"/>
              </w:rPr>
            </w:pPr>
            <w:r w:rsidRPr="00A8101B">
              <w:rPr>
                <w:rFonts w:ascii="Calibri" w:hAnsi="Calibri" w:cs="Calibri"/>
                <w:b/>
                <w:bCs/>
                <w:sz w:val="22"/>
                <w:szCs w:val="22"/>
              </w:rPr>
              <w:t>TRIBUTOS</w:t>
            </w:r>
          </w:p>
          <w:p w:rsidR="002853A2" w:rsidRPr="00A8101B" w:rsidRDefault="002853A2" w:rsidP="00A8101B">
            <w:pPr>
              <w:jc w:val="both"/>
              <w:rPr>
                <w:rFonts w:ascii="Calibri" w:hAnsi="Calibri" w:cs="Calibri"/>
                <w:bCs/>
                <w:sz w:val="22"/>
                <w:szCs w:val="22"/>
              </w:rPr>
            </w:pPr>
          </w:p>
          <w:p w:rsidR="002853A2" w:rsidRPr="00A8101B" w:rsidRDefault="002853A2" w:rsidP="00A8101B">
            <w:pPr>
              <w:jc w:val="both"/>
              <w:rPr>
                <w:rFonts w:ascii="Calibri" w:hAnsi="Calibri" w:cs="Calibri"/>
                <w:bCs/>
                <w:sz w:val="22"/>
                <w:szCs w:val="22"/>
              </w:rPr>
            </w:pPr>
            <w:r w:rsidRPr="00A8101B">
              <w:rPr>
                <w:rFonts w:ascii="Calibri" w:hAnsi="Calibri" w:cs="Calibri"/>
                <w:bCs/>
                <w:sz w:val="22"/>
                <w:szCs w:val="22"/>
              </w:rPr>
              <w:t>El adjudicado declara que todos los tributos vigentes a la fecha y que puedan originarse directa o indirectamente en aplicación del contrato, son de su responsabilidad, no correspondiendo ningún reclamo posterior.</w:t>
            </w:r>
          </w:p>
          <w:p w:rsidR="002853A2" w:rsidRPr="00A8101B" w:rsidRDefault="002853A2" w:rsidP="00A8101B">
            <w:pPr>
              <w:jc w:val="center"/>
              <w:rPr>
                <w:rFonts w:ascii="Calibri" w:hAnsi="Calibri" w:cs="Calibri"/>
                <w:b/>
                <w:bCs/>
                <w:sz w:val="22"/>
                <w:szCs w:val="22"/>
              </w:rPr>
            </w:pPr>
          </w:p>
        </w:tc>
      </w:tr>
    </w:tbl>
    <w:p w:rsidR="002853A2" w:rsidRDefault="002853A2" w:rsidP="00A8101B">
      <w:pPr>
        <w:jc w:val="both"/>
        <w:rPr>
          <w:rFonts w:ascii="Calibri" w:hAnsi="Calibri" w:cs="Calibri"/>
          <w:b/>
          <w:bCs/>
          <w:color w:val="000000"/>
          <w:sz w:val="22"/>
          <w:szCs w:val="22"/>
        </w:rPr>
      </w:pPr>
    </w:p>
    <w:p w:rsidR="00A8101B" w:rsidRPr="00A8101B" w:rsidRDefault="00A8101B" w:rsidP="00A8101B">
      <w:pPr>
        <w:jc w:val="both"/>
        <w:rPr>
          <w:rFonts w:ascii="Calibri" w:hAnsi="Calibri" w:cs="Calibr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853A2" w:rsidRPr="00A8101B" w:rsidTr="00B65F7C">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2853A2" w:rsidRPr="00A8101B" w:rsidRDefault="00A8101B" w:rsidP="00A8101B">
            <w:pPr>
              <w:jc w:val="center"/>
              <w:rPr>
                <w:rFonts w:ascii="Calibri" w:hAnsi="Calibri" w:cs="Calibri"/>
                <w:b/>
                <w:sz w:val="22"/>
                <w:szCs w:val="22"/>
                <w:lang w:val="es-ES_tradnl"/>
              </w:rPr>
            </w:pPr>
            <w:r w:rsidRPr="00A8101B">
              <w:rPr>
                <w:rFonts w:ascii="Calibri" w:hAnsi="Calibri" w:cs="Calibri"/>
                <w:b/>
                <w:sz w:val="22"/>
                <w:szCs w:val="22"/>
                <w:lang w:val="es-ES_tradnl"/>
              </w:rPr>
              <w:t>ANEXO</w:t>
            </w:r>
          </w:p>
          <w:p w:rsidR="002853A2" w:rsidRPr="00A8101B" w:rsidRDefault="002853A2" w:rsidP="00A8101B">
            <w:pPr>
              <w:pStyle w:val="Prrafodelista"/>
              <w:ind w:left="0"/>
              <w:jc w:val="center"/>
              <w:rPr>
                <w:rFonts w:ascii="Calibri" w:hAnsi="Calibri" w:cs="Calibri"/>
                <w:b/>
                <w:sz w:val="22"/>
                <w:szCs w:val="22"/>
                <w:lang w:val="es-ES_tradnl"/>
              </w:rPr>
            </w:pPr>
            <w:r w:rsidRPr="00A8101B">
              <w:rPr>
                <w:rFonts w:ascii="Calibri" w:hAnsi="Calibri" w:cs="Calibri"/>
                <w:b/>
                <w:sz w:val="22"/>
                <w:szCs w:val="22"/>
                <w:lang w:val="es-ES_tradnl"/>
              </w:rPr>
              <w:t>VALIDACIÓN DE GARANTIAS FINANCIERAS</w:t>
            </w:r>
          </w:p>
        </w:tc>
      </w:tr>
      <w:tr w:rsidR="002853A2" w:rsidRPr="00A8101B" w:rsidTr="00B65F7C">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2853A2" w:rsidRPr="00A8101B" w:rsidRDefault="002853A2" w:rsidP="00A8101B">
            <w:pPr>
              <w:pStyle w:val="NormalWeb"/>
              <w:spacing w:before="0" w:after="0"/>
              <w:jc w:val="both"/>
              <w:rPr>
                <w:rStyle w:val="Textoennegrita"/>
                <w:rFonts w:ascii="Calibri" w:hAnsi="Calibri" w:cs="Calibri"/>
                <w:color w:val="000000"/>
                <w:sz w:val="22"/>
                <w:szCs w:val="22"/>
                <w:u w:val="single"/>
                <w:lang w:val="es-ES"/>
              </w:rPr>
            </w:pPr>
          </w:p>
          <w:p w:rsidR="002853A2" w:rsidRPr="00A8101B" w:rsidRDefault="002853A2" w:rsidP="00A8101B">
            <w:pPr>
              <w:pStyle w:val="NormalWeb"/>
              <w:spacing w:before="0" w:after="0"/>
              <w:jc w:val="both"/>
              <w:rPr>
                <w:rFonts w:ascii="Calibri" w:hAnsi="Calibri" w:cs="Calibri"/>
                <w:color w:val="000000"/>
                <w:sz w:val="22"/>
                <w:szCs w:val="22"/>
                <w:lang w:val="es-BO"/>
              </w:rPr>
            </w:pPr>
            <w:r w:rsidRPr="00A8101B">
              <w:rPr>
                <w:rStyle w:val="Textoennegrita"/>
                <w:rFonts w:ascii="Calibri" w:hAnsi="Calibri" w:cs="Calibri"/>
                <w:color w:val="000000"/>
                <w:sz w:val="22"/>
                <w:szCs w:val="22"/>
                <w:u w:val="single"/>
                <w:lang w:val="es-ES"/>
              </w:rPr>
              <w:t>GARANTIA DE SERIEDAD DE PROPUESTA</w:t>
            </w:r>
          </w:p>
          <w:p w:rsidR="002853A2" w:rsidRPr="00A8101B" w:rsidRDefault="002853A2" w:rsidP="00A8101B">
            <w:pPr>
              <w:pStyle w:val="NormalWeb"/>
              <w:spacing w:before="0" w:after="0"/>
              <w:jc w:val="both"/>
              <w:rPr>
                <w:rFonts w:ascii="Calibri" w:hAnsi="Calibri" w:cs="Calibri"/>
                <w:color w:val="000000"/>
                <w:sz w:val="22"/>
                <w:szCs w:val="22"/>
                <w:lang w:val="es-BO"/>
              </w:rPr>
            </w:pPr>
            <w:r w:rsidRPr="00A8101B">
              <w:rPr>
                <w:rFonts w:ascii="Calibri" w:hAnsi="Calibri" w:cs="Calibri"/>
                <w:color w:val="000000"/>
                <w:sz w:val="22"/>
                <w:szCs w:val="22"/>
                <w:lang w:val="es-BO"/>
              </w:rPr>
              <w:t> </w:t>
            </w:r>
          </w:p>
          <w:p w:rsidR="002853A2" w:rsidRPr="00A8101B" w:rsidRDefault="002853A2" w:rsidP="00A8101B">
            <w:pPr>
              <w:pStyle w:val="NormalWeb"/>
              <w:spacing w:before="0" w:after="0"/>
              <w:jc w:val="both"/>
              <w:rPr>
                <w:rFonts w:ascii="Calibri" w:hAnsi="Calibri" w:cs="Calibri"/>
                <w:color w:val="000000"/>
                <w:sz w:val="22"/>
                <w:szCs w:val="22"/>
                <w:lang w:val="es-BO"/>
              </w:rPr>
            </w:pPr>
            <w:r w:rsidRPr="00A8101B">
              <w:rPr>
                <w:rFonts w:ascii="Calibri" w:hAnsi="Calibri" w:cs="Calibri"/>
                <w:color w:val="000000"/>
                <w:sz w:val="22"/>
                <w:szCs w:val="22"/>
                <w:lang w:val="es-BO"/>
              </w:rPr>
              <w:t>A elección de la empresa proponente, ésta podrá optar por uno de los siguientes instrumentos financieros:</w:t>
            </w:r>
          </w:p>
          <w:p w:rsidR="002853A2" w:rsidRPr="00A8101B" w:rsidRDefault="002853A2" w:rsidP="00A8101B">
            <w:pPr>
              <w:pStyle w:val="NormalWeb"/>
              <w:spacing w:before="0" w:after="0"/>
              <w:jc w:val="both"/>
              <w:rPr>
                <w:rFonts w:ascii="Calibri" w:hAnsi="Calibri" w:cs="Calibri"/>
                <w:color w:val="000000"/>
                <w:sz w:val="22"/>
                <w:szCs w:val="22"/>
                <w:lang w:val="es-BO"/>
              </w:rPr>
            </w:pPr>
            <w:r w:rsidRPr="00A8101B">
              <w:rPr>
                <w:rFonts w:ascii="Calibri" w:hAnsi="Calibri" w:cs="Calibri"/>
                <w:color w:val="000000"/>
                <w:sz w:val="22"/>
                <w:szCs w:val="22"/>
                <w:lang w:val="es-BO"/>
              </w:rPr>
              <w:t> </w:t>
            </w:r>
          </w:p>
          <w:p w:rsidR="002853A2" w:rsidRPr="00A8101B" w:rsidRDefault="002853A2" w:rsidP="00A8101B">
            <w:pPr>
              <w:pStyle w:val="NormalWeb"/>
              <w:spacing w:before="0" w:after="0"/>
              <w:jc w:val="both"/>
              <w:rPr>
                <w:rFonts w:ascii="Calibri" w:hAnsi="Calibri" w:cs="Calibri"/>
                <w:color w:val="000000"/>
                <w:sz w:val="22"/>
                <w:szCs w:val="22"/>
                <w:lang w:val="es-BO"/>
              </w:rPr>
            </w:pPr>
            <w:r w:rsidRPr="00A8101B">
              <w:rPr>
                <w:rStyle w:val="Textoennegrita"/>
                <w:rFonts w:ascii="Calibri" w:hAnsi="Calibri" w:cs="Calibri"/>
                <w:color w:val="000000"/>
                <w:sz w:val="22"/>
                <w:szCs w:val="22"/>
                <w:u w:val="single"/>
                <w:lang w:val="es-ES"/>
              </w:rPr>
              <w:t>Boleta de Garantía</w:t>
            </w:r>
            <w:r w:rsidRPr="00A8101B">
              <w:rPr>
                <w:rFonts w:ascii="Calibri" w:hAnsi="Calibri" w:cs="Calibri"/>
                <w:color w:val="000000"/>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2853A2" w:rsidRPr="00A8101B" w:rsidRDefault="002853A2" w:rsidP="00A8101B">
            <w:pPr>
              <w:pStyle w:val="NormalWeb"/>
              <w:spacing w:before="0" w:after="0"/>
              <w:jc w:val="both"/>
              <w:rPr>
                <w:rFonts w:ascii="Calibri" w:hAnsi="Calibri" w:cs="Calibri"/>
                <w:color w:val="000000"/>
                <w:sz w:val="22"/>
                <w:szCs w:val="22"/>
                <w:lang w:val="es-BO"/>
              </w:rPr>
            </w:pPr>
          </w:p>
          <w:p w:rsidR="002853A2" w:rsidRPr="00A8101B" w:rsidRDefault="002853A2" w:rsidP="00A8101B">
            <w:pPr>
              <w:pStyle w:val="NormalWeb"/>
              <w:spacing w:before="0" w:after="0"/>
              <w:jc w:val="both"/>
              <w:rPr>
                <w:rFonts w:ascii="Calibri" w:hAnsi="Calibri" w:cs="Calibri"/>
                <w:color w:val="000000"/>
                <w:sz w:val="22"/>
                <w:szCs w:val="22"/>
                <w:lang w:val="es-BO"/>
              </w:rPr>
            </w:pPr>
            <w:r w:rsidRPr="00A8101B">
              <w:rPr>
                <w:rStyle w:val="Textoennegrita"/>
                <w:rFonts w:ascii="Calibri" w:hAnsi="Calibri" w:cs="Calibri"/>
                <w:color w:val="000000"/>
                <w:sz w:val="22"/>
                <w:szCs w:val="22"/>
                <w:u w:val="single"/>
                <w:lang w:val="es-ES"/>
              </w:rPr>
              <w:t>Garantía a Primer Requerimiento</w:t>
            </w:r>
            <w:r w:rsidRPr="00A8101B">
              <w:rPr>
                <w:rFonts w:ascii="Calibri" w:hAnsi="Calibri" w:cs="Calibri"/>
                <w:color w:val="000000"/>
                <w:sz w:val="22"/>
                <w:szCs w:val="22"/>
                <w:lang w:val="es-BO"/>
              </w:rPr>
              <w:t>, emitida por una Entidad de Intermediación Financiera</w:t>
            </w:r>
            <w:r w:rsidRPr="00A8101B">
              <w:rPr>
                <w:rStyle w:val="apple-converted-space"/>
                <w:rFonts w:ascii="Calibri" w:hAnsi="Calibri" w:cs="Calibri"/>
                <w:color w:val="000000"/>
                <w:sz w:val="22"/>
                <w:szCs w:val="22"/>
                <w:lang w:val="es-BO"/>
              </w:rPr>
              <w:t> </w:t>
            </w:r>
            <w:r w:rsidRPr="00A8101B">
              <w:rPr>
                <w:rStyle w:val="Textoennegrita"/>
                <w:rFonts w:ascii="Calibri" w:hAnsi="Calibri" w:cs="Calibri"/>
                <w:color w:val="000000"/>
                <w:sz w:val="22"/>
                <w:szCs w:val="22"/>
                <w:lang w:val="es-BO"/>
              </w:rPr>
              <w:t>(Bancaria)</w:t>
            </w:r>
            <w:r w:rsidRPr="00A8101B">
              <w:rPr>
                <w:rStyle w:val="apple-converted-space"/>
                <w:rFonts w:ascii="Calibri" w:hAnsi="Calibri" w:cs="Calibri"/>
                <w:color w:val="000000"/>
                <w:sz w:val="22"/>
                <w:szCs w:val="22"/>
                <w:lang w:val="es-BO"/>
              </w:rPr>
              <w:t> </w:t>
            </w:r>
            <w:r w:rsidRPr="00A8101B">
              <w:rPr>
                <w:rFonts w:ascii="Calibri" w:hAnsi="Calibri" w:cs="Calibri"/>
                <w:color w:val="000000"/>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2853A2" w:rsidRPr="00A8101B" w:rsidRDefault="002853A2" w:rsidP="00A8101B">
            <w:pPr>
              <w:pStyle w:val="NormalWeb"/>
              <w:spacing w:before="0" w:after="0"/>
              <w:jc w:val="both"/>
              <w:rPr>
                <w:rFonts w:ascii="Calibri" w:hAnsi="Calibri" w:cs="Calibri"/>
                <w:color w:val="000000"/>
                <w:sz w:val="22"/>
                <w:szCs w:val="22"/>
                <w:lang w:val="es-BO"/>
              </w:rPr>
            </w:pPr>
            <w:r w:rsidRPr="00A8101B">
              <w:rPr>
                <w:rFonts w:ascii="Calibri" w:hAnsi="Calibri" w:cs="Calibri"/>
                <w:color w:val="000000"/>
                <w:sz w:val="22"/>
                <w:szCs w:val="22"/>
                <w:lang w:val="es-BO"/>
              </w:rPr>
              <w:t> </w:t>
            </w:r>
          </w:p>
          <w:p w:rsidR="002853A2" w:rsidRPr="00A8101B" w:rsidRDefault="002853A2" w:rsidP="00A8101B">
            <w:pPr>
              <w:pStyle w:val="NormalWeb"/>
              <w:spacing w:before="0" w:after="0"/>
              <w:jc w:val="both"/>
              <w:rPr>
                <w:rFonts w:ascii="Calibri" w:hAnsi="Calibri" w:cs="Calibri"/>
                <w:color w:val="000000"/>
                <w:sz w:val="22"/>
                <w:szCs w:val="22"/>
                <w:lang w:val="es-BO"/>
              </w:rPr>
            </w:pPr>
            <w:r w:rsidRPr="00A8101B">
              <w:rPr>
                <w:rStyle w:val="Textoennegrita"/>
                <w:rFonts w:ascii="Calibri" w:hAnsi="Calibri" w:cs="Calibri"/>
                <w:color w:val="000000"/>
                <w:sz w:val="22"/>
                <w:szCs w:val="22"/>
                <w:u w:val="single"/>
                <w:lang w:val="es-ES"/>
              </w:rPr>
              <w:lastRenderedPageBreak/>
              <w:t>GARANTIA DE CUMPLIMIENTO DE CONTRATO</w:t>
            </w:r>
          </w:p>
          <w:p w:rsidR="002853A2" w:rsidRPr="00A8101B" w:rsidRDefault="002853A2" w:rsidP="00A8101B">
            <w:pPr>
              <w:pStyle w:val="NormalWeb"/>
              <w:spacing w:before="0" w:after="0"/>
              <w:jc w:val="both"/>
              <w:rPr>
                <w:rFonts w:ascii="Calibri" w:hAnsi="Calibri" w:cs="Calibri"/>
                <w:color w:val="000000"/>
                <w:sz w:val="22"/>
                <w:szCs w:val="22"/>
                <w:lang w:val="es-BO"/>
              </w:rPr>
            </w:pPr>
          </w:p>
          <w:p w:rsidR="002853A2" w:rsidRDefault="002853A2" w:rsidP="00A8101B">
            <w:pPr>
              <w:pStyle w:val="NormalWeb"/>
              <w:spacing w:before="0" w:after="0"/>
              <w:jc w:val="both"/>
              <w:rPr>
                <w:rFonts w:ascii="Calibri" w:hAnsi="Calibri" w:cs="Calibri"/>
                <w:color w:val="000000"/>
                <w:sz w:val="22"/>
                <w:szCs w:val="22"/>
                <w:lang w:val="es-BO"/>
              </w:rPr>
            </w:pPr>
            <w:r w:rsidRPr="00A8101B">
              <w:rPr>
                <w:rFonts w:ascii="Calibri" w:hAnsi="Calibri" w:cs="Calibri"/>
                <w:color w:val="000000"/>
                <w:sz w:val="22"/>
                <w:szCs w:val="22"/>
                <w:lang w:val="es-BO"/>
              </w:rPr>
              <w:t>A elección de la empresa adjudicada esta podrá optar por uno de los siguientes instrumentos financieros:</w:t>
            </w:r>
          </w:p>
          <w:p w:rsidR="00A8101B" w:rsidRPr="00A8101B" w:rsidRDefault="00A8101B" w:rsidP="00A8101B">
            <w:pPr>
              <w:pStyle w:val="NormalWeb"/>
              <w:spacing w:before="0" w:after="0"/>
              <w:jc w:val="both"/>
              <w:rPr>
                <w:rFonts w:ascii="Calibri" w:hAnsi="Calibri" w:cs="Calibri"/>
                <w:color w:val="000000"/>
                <w:sz w:val="22"/>
                <w:szCs w:val="22"/>
                <w:lang w:val="es-BO"/>
              </w:rPr>
            </w:pPr>
          </w:p>
          <w:p w:rsidR="002853A2" w:rsidRPr="00A8101B" w:rsidRDefault="002853A2" w:rsidP="00A8101B">
            <w:pPr>
              <w:pStyle w:val="NormalWeb"/>
              <w:spacing w:before="0" w:after="0"/>
              <w:jc w:val="both"/>
              <w:rPr>
                <w:rFonts w:ascii="Calibri" w:hAnsi="Calibri" w:cs="Calibri"/>
                <w:color w:val="000000"/>
                <w:sz w:val="22"/>
                <w:szCs w:val="22"/>
                <w:lang w:val="es-BO"/>
              </w:rPr>
            </w:pPr>
            <w:r w:rsidRPr="00A8101B">
              <w:rPr>
                <w:rStyle w:val="Textoennegrita"/>
                <w:rFonts w:ascii="Calibri" w:hAnsi="Calibri" w:cs="Calibri"/>
                <w:color w:val="000000"/>
                <w:sz w:val="22"/>
                <w:szCs w:val="22"/>
                <w:u w:val="single"/>
                <w:lang w:val="es-ES"/>
              </w:rPr>
              <w:t>Boleta de Garantía</w:t>
            </w:r>
            <w:r w:rsidRPr="00A8101B">
              <w:rPr>
                <w:rStyle w:val="Textoennegrita"/>
                <w:rFonts w:ascii="Calibri" w:hAnsi="Calibri" w:cs="Calibri"/>
                <w:color w:val="000000"/>
                <w:sz w:val="22"/>
                <w:szCs w:val="22"/>
                <w:lang w:val="es-BO"/>
              </w:rPr>
              <w:t>,</w:t>
            </w:r>
            <w:r w:rsidRPr="00A8101B">
              <w:rPr>
                <w:rStyle w:val="apple-converted-space"/>
                <w:rFonts w:ascii="Calibri" w:hAnsi="Calibri" w:cs="Calibri"/>
                <w:b/>
                <w:bCs/>
                <w:color w:val="000000"/>
                <w:sz w:val="22"/>
                <w:szCs w:val="22"/>
                <w:lang w:val="es-BO"/>
              </w:rPr>
              <w:t> </w:t>
            </w:r>
            <w:r w:rsidRPr="00A8101B">
              <w:rPr>
                <w:rFonts w:ascii="Calibri" w:hAnsi="Calibri" w:cs="Calibri"/>
                <w:color w:val="000000"/>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2853A2" w:rsidRPr="00A8101B" w:rsidRDefault="002853A2" w:rsidP="00A8101B">
            <w:pPr>
              <w:pStyle w:val="NormalWeb"/>
              <w:spacing w:before="0" w:after="0"/>
              <w:jc w:val="both"/>
              <w:rPr>
                <w:rFonts w:ascii="Calibri" w:hAnsi="Calibri" w:cs="Calibri"/>
                <w:color w:val="000000"/>
                <w:sz w:val="22"/>
                <w:szCs w:val="22"/>
                <w:lang w:val="es-BO"/>
              </w:rPr>
            </w:pPr>
            <w:r w:rsidRPr="00A8101B">
              <w:rPr>
                <w:rStyle w:val="Textoennegrita"/>
                <w:rFonts w:ascii="Calibri" w:hAnsi="Calibri" w:cs="Calibri"/>
                <w:color w:val="000000"/>
                <w:sz w:val="22"/>
                <w:szCs w:val="22"/>
                <w:u w:val="single"/>
                <w:lang w:val="es-ES"/>
              </w:rPr>
              <w:t> </w:t>
            </w:r>
          </w:p>
          <w:p w:rsidR="002853A2" w:rsidRPr="00A8101B" w:rsidRDefault="002853A2" w:rsidP="00A8101B">
            <w:pPr>
              <w:pStyle w:val="NormalWeb"/>
              <w:spacing w:before="0" w:after="0"/>
              <w:jc w:val="both"/>
              <w:rPr>
                <w:rFonts w:ascii="Calibri" w:hAnsi="Calibri" w:cs="Calibri"/>
                <w:color w:val="000000"/>
                <w:sz w:val="22"/>
                <w:szCs w:val="22"/>
                <w:lang w:val="es-BO"/>
              </w:rPr>
            </w:pPr>
            <w:r w:rsidRPr="00A8101B">
              <w:rPr>
                <w:rStyle w:val="Textoennegrita"/>
                <w:rFonts w:ascii="Calibri" w:hAnsi="Calibri" w:cs="Calibri"/>
                <w:color w:val="000000"/>
                <w:sz w:val="22"/>
                <w:szCs w:val="22"/>
                <w:u w:val="single"/>
                <w:lang w:val="es-ES"/>
              </w:rPr>
              <w:t>Garantía a Primer Requerimiento</w:t>
            </w:r>
            <w:r w:rsidRPr="00A8101B">
              <w:rPr>
                <w:rFonts w:ascii="Calibri" w:hAnsi="Calibri" w:cs="Calibri"/>
                <w:color w:val="000000"/>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2853A2" w:rsidRPr="00A8101B" w:rsidRDefault="002853A2" w:rsidP="00A8101B">
            <w:pPr>
              <w:autoSpaceDE w:val="0"/>
              <w:autoSpaceDN w:val="0"/>
              <w:adjustRightInd w:val="0"/>
              <w:ind w:left="708" w:hanging="708"/>
              <w:jc w:val="center"/>
              <w:rPr>
                <w:rFonts w:ascii="Calibri" w:hAnsi="Calibri" w:cs="Calibri"/>
                <w:sz w:val="22"/>
                <w:szCs w:val="22"/>
                <w:lang w:val="es-MX"/>
              </w:rPr>
            </w:pPr>
          </w:p>
        </w:tc>
      </w:tr>
    </w:tbl>
    <w:p w:rsidR="00A8101B" w:rsidRDefault="00A8101B" w:rsidP="00A8101B">
      <w:pPr>
        <w:jc w:val="both"/>
        <w:rPr>
          <w:rFonts w:ascii="Calibri" w:hAnsi="Calibri" w:cs="Calibri"/>
          <w:b/>
          <w:bCs/>
          <w:color w:val="000000"/>
          <w:sz w:val="22"/>
          <w:szCs w:val="22"/>
        </w:rPr>
      </w:pPr>
    </w:p>
    <w:p w:rsidR="005060D6" w:rsidRPr="00A8101B" w:rsidRDefault="005060D6" w:rsidP="00A8101B">
      <w:pPr>
        <w:jc w:val="both"/>
        <w:rPr>
          <w:rFonts w:ascii="Calibri" w:hAnsi="Calibri" w:cs="Calibr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853A2" w:rsidRPr="00A8101B" w:rsidTr="00B65F7C">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A8101B" w:rsidRDefault="00A8101B" w:rsidP="00A8101B">
            <w:pPr>
              <w:pStyle w:val="Prrafodelista"/>
              <w:ind w:left="0"/>
              <w:jc w:val="center"/>
              <w:rPr>
                <w:rFonts w:ascii="Calibri" w:hAnsi="Calibri" w:cs="Calibri"/>
                <w:b/>
                <w:sz w:val="22"/>
                <w:szCs w:val="22"/>
                <w:lang w:val="es-ES_tradnl"/>
              </w:rPr>
            </w:pPr>
            <w:r>
              <w:rPr>
                <w:rFonts w:ascii="Calibri" w:hAnsi="Calibri" w:cs="Calibri"/>
                <w:b/>
                <w:sz w:val="22"/>
                <w:szCs w:val="22"/>
                <w:lang w:val="es-ES_tradnl"/>
              </w:rPr>
              <w:t>ANEXO</w:t>
            </w:r>
          </w:p>
          <w:p w:rsidR="002853A2" w:rsidRPr="00A8101B" w:rsidRDefault="002853A2" w:rsidP="00A8101B">
            <w:pPr>
              <w:jc w:val="center"/>
              <w:rPr>
                <w:rFonts w:ascii="Calibri" w:hAnsi="Calibri" w:cs="Calibri"/>
                <w:b/>
                <w:sz w:val="22"/>
                <w:szCs w:val="22"/>
                <w:lang w:val="es-ES_tradnl"/>
              </w:rPr>
            </w:pPr>
            <w:r w:rsidRPr="00A8101B">
              <w:rPr>
                <w:rFonts w:ascii="Calibri" w:hAnsi="Calibri" w:cs="Calibri"/>
                <w:b/>
                <w:sz w:val="22"/>
                <w:szCs w:val="22"/>
                <w:lang w:val="es-ES_tradnl"/>
              </w:rPr>
              <w:t>VALIDACIÓN DE SEGURIDAD INDUSTRIAL Y SALUD OCUPACIONAL</w:t>
            </w:r>
          </w:p>
        </w:tc>
      </w:tr>
      <w:tr w:rsidR="002853A2" w:rsidRPr="00A8101B" w:rsidTr="00B65F7C">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2853A2" w:rsidRPr="00A8101B" w:rsidRDefault="002853A2" w:rsidP="00A8101B">
            <w:pPr>
              <w:autoSpaceDE w:val="0"/>
              <w:autoSpaceDN w:val="0"/>
              <w:adjustRightInd w:val="0"/>
              <w:jc w:val="both"/>
              <w:rPr>
                <w:rFonts w:ascii="Calibri" w:hAnsi="Calibri" w:cs="Calibri"/>
                <w:b/>
                <w:sz w:val="22"/>
                <w:szCs w:val="22"/>
              </w:rPr>
            </w:pPr>
            <w:r w:rsidRPr="00A8101B">
              <w:rPr>
                <w:rFonts w:ascii="Calibri" w:hAnsi="Calibri" w:cs="Calibri"/>
                <w:b/>
                <w:sz w:val="22"/>
                <w:szCs w:val="22"/>
              </w:rPr>
              <w:t>SEGURIDAD Y SALUD OCUPACIONAL</w:t>
            </w:r>
          </w:p>
          <w:p w:rsidR="002853A2" w:rsidRPr="00A8101B" w:rsidRDefault="002853A2" w:rsidP="00A8101B">
            <w:pPr>
              <w:autoSpaceDE w:val="0"/>
              <w:autoSpaceDN w:val="0"/>
              <w:adjustRightInd w:val="0"/>
              <w:jc w:val="both"/>
              <w:rPr>
                <w:rFonts w:ascii="Calibri" w:hAnsi="Calibri" w:cs="Calibri"/>
                <w:sz w:val="22"/>
                <w:szCs w:val="22"/>
              </w:rPr>
            </w:pPr>
          </w:p>
          <w:p w:rsidR="002853A2" w:rsidRPr="00A8101B" w:rsidRDefault="002853A2" w:rsidP="00A8101B">
            <w:pPr>
              <w:autoSpaceDE w:val="0"/>
              <w:autoSpaceDN w:val="0"/>
              <w:adjustRightInd w:val="0"/>
              <w:jc w:val="both"/>
              <w:rPr>
                <w:rFonts w:ascii="Calibri" w:hAnsi="Calibri" w:cs="Calibri"/>
                <w:sz w:val="22"/>
                <w:szCs w:val="22"/>
              </w:rPr>
            </w:pPr>
            <w:r w:rsidRPr="00A8101B">
              <w:rPr>
                <w:rFonts w:ascii="Calibri" w:hAnsi="Calibri" w:cs="Calibri"/>
                <w:sz w:val="22"/>
                <w:szCs w:val="22"/>
              </w:rPr>
              <w:t xml:space="preserve">La Empresa adjudicada de la provisión de “BIENES” deberá cumplir con los estándares de Seguridad Industrial y Salud Ocupacional de YPFB. </w:t>
            </w:r>
          </w:p>
          <w:p w:rsidR="002853A2" w:rsidRPr="00A8101B" w:rsidRDefault="002853A2" w:rsidP="00A8101B">
            <w:pPr>
              <w:autoSpaceDE w:val="0"/>
              <w:autoSpaceDN w:val="0"/>
              <w:adjustRightInd w:val="0"/>
              <w:jc w:val="both"/>
              <w:rPr>
                <w:rFonts w:ascii="Calibri" w:hAnsi="Calibri" w:cs="Calibri"/>
                <w:sz w:val="22"/>
                <w:szCs w:val="22"/>
              </w:rPr>
            </w:pPr>
          </w:p>
          <w:p w:rsidR="002853A2" w:rsidRPr="00A8101B" w:rsidRDefault="002853A2" w:rsidP="00A8101B">
            <w:pPr>
              <w:autoSpaceDE w:val="0"/>
              <w:autoSpaceDN w:val="0"/>
              <w:adjustRightInd w:val="0"/>
              <w:jc w:val="both"/>
              <w:rPr>
                <w:rFonts w:ascii="Calibri" w:hAnsi="Calibri" w:cs="Calibri"/>
                <w:b/>
                <w:sz w:val="22"/>
                <w:szCs w:val="22"/>
              </w:rPr>
            </w:pPr>
            <w:r w:rsidRPr="00A8101B">
              <w:rPr>
                <w:rFonts w:ascii="Calibri" w:hAnsi="Calibri" w:cs="Calibri"/>
                <w:b/>
                <w:sz w:val="22"/>
                <w:szCs w:val="22"/>
              </w:rPr>
              <w:t>1.</w:t>
            </w:r>
            <w:r w:rsidRPr="00A8101B">
              <w:rPr>
                <w:rFonts w:ascii="Calibri" w:hAnsi="Calibri" w:cs="Calibri"/>
                <w:b/>
                <w:sz w:val="22"/>
                <w:szCs w:val="22"/>
              </w:rPr>
              <w:tab/>
              <w:t xml:space="preserve">ASPECTOS GENERALES: </w:t>
            </w:r>
          </w:p>
          <w:p w:rsidR="002853A2" w:rsidRPr="00A8101B" w:rsidRDefault="002853A2" w:rsidP="00A8101B">
            <w:pPr>
              <w:autoSpaceDE w:val="0"/>
              <w:autoSpaceDN w:val="0"/>
              <w:adjustRightInd w:val="0"/>
              <w:jc w:val="both"/>
              <w:rPr>
                <w:rFonts w:ascii="Calibri" w:hAnsi="Calibri" w:cs="Calibri"/>
                <w:sz w:val="22"/>
                <w:szCs w:val="22"/>
              </w:rPr>
            </w:pPr>
            <w:r w:rsidRPr="00A8101B">
              <w:rPr>
                <w:rFonts w:ascii="Calibri" w:hAnsi="Calibri" w:cs="Calibri"/>
                <w:sz w:val="22"/>
                <w:szCs w:val="22"/>
              </w:rPr>
              <w:t>Para los procesos de contratación de bienes; en caso de que los mismos sean recibidos directamente en los almacenes de YPFB; no aplica una cláusula específica de SMS.</w:t>
            </w:r>
          </w:p>
          <w:p w:rsidR="002853A2" w:rsidRPr="00A8101B" w:rsidRDefault="002853A2" w:rsidP="00A8101B">
            <w:pPr>
              <w:autoSpaceDE w:val="0"/>
              <w:autoSpaceDN w:val="0"/>
              <w:adjustRightInd w:val="0"/>
              <w:jc w:val="both"/>
              <w:rPr>
                <w:rFonts w:ascii="Calibri" w:hAnsi="Calibri" w:cs="Calibri"/>
                <w:sz w:val="22"/>
                <w:szCs w:val="22"/>
              </w:rPr>
            </w:pPr>
            <w:r w:rsidRPr="00A8101B">
              <w:rPr>
                <w:rFonts w:ascii="Calibri" w:hAnsi="Calibri" w:cs="Calibri"/>
                <w:sz w:val="22"/>
                <w:szCs w:val="22"/>
              </w:rPr>
              <w:t xml:space="preserve">Excepto lo establecido en adelante: </w:t>
            </w:r>
          </w:p>
          <w:p w:rsidR="002853A2" w:rsidRPr="00A8101B" w:rsidRDefault="002853A2" w:rsidP="00A8101B">
            <w:pPr>
              <w:autoSpaceDE w:val="0"/>
              <w:autoSpaceDN w:val="0"/>
              <w:adjustRightInd w:val="0"/>
              <w:jc w:val="both"/>
              <w:rPr>
                <w:rFonts w:ascii="Calibri" w:hAnsi="Calibri" w:cs="Calibri"/>
                <w:sz w:val="22"/>
                <w:szCs w:val="22"/>
              </w:rPr>
            </w:pPr>
          </w:p>
          <w:p w:rsidR="002853A2" w:rsidRPr="00A8101B" w:rsidRDefault="002853A2" w:rsidP="00A8101B">
            <w:pPr>
              <w:autoSpaceDE w:val="0"/>
              <w:autoSpaceDN w:val="0"/>
              <w:adjustRightInd w:val="0"/>
              <w:jc w:val="both"/>
              <w:rPr>
                <w:rFonts w:ascii="Calibri" w:hAnsi="Calibri" w:cs="Calibri"/>
                <w:b/>
                <w:sz w:val="22"/>
                <w:szCs w:val="22"/>
              </w:rPr>
            </w:pPr>
            <w:r w:rsidRPr="00A8101B">
              <w:rPr>
                <w:rFonts w:ascii="Calibri" w:hAnsi="Calibri" w:cs="Calibri"/>
                <w:b/>
                <w:sz w:val="22"/>
                <w:szCs w:val="22"/>
              </w:rPr>
              <w:t>2.</w:t>
            </w:r>
            <w:r w:rsidRPr="00A8101B">
              <w:rPr>
                <w:rFonts w:ascii="Calibri" w:hAnsi="Calibri" w:cs="Calibri"/>
                <w:b/>
                <w:sz w:val="22"/>
                <w:szCs w:val="22"/>
              </w:rPr>
              <w:tab/>
              <w:t xml:space="preserve">RECOMENDACIONES: </w:t>
            </w:r>
          </w:p>
          <w:p w:rsidR="002853A2" w:rsidRPr="00A8101B" w:rsidRDefault="002853A2" w:rsidP="00A8101B">
            <w:pPr>
              <w:autoSpaceDE w:val="0"/>
              <w:autoSpaceDN w:val="0"/>
              <w:adjustRightInd w:val="0"/>
              <w:jc w:val="both"/>
              <w:rPr>
                <w:rFonts w:ascii="Calibri" w:hAnsi="Calibri" w:cs="Calibri"/>
                <w:sz w:val="22"/>
                <w:szCs w:val="22"/>
              </w:rPr>
            </w:pPr>
            <w:r w:rsidRPr="00A8101B">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2853A2" w:rsidRPr="00A8101B" w:rsidRDefault="002853A2" w:rsidP="00A8101B">
            <w:pPr>
              <w:autoSpaceDE w:val="0"/>
              <w:autoSpaceDN w:val="0"/>
              <w:adjustRightInd w:val="0"/>
              <w:jc w:val="both"/>
              <w:rPr>
                <w:rFonts w:ascii="Calibri" w:hAnsi="Calibri" w:cs="Calibri"/>
                <w:sz w:val="22"/>
                <w:szCs w:val="22"/>
              </w:rPr>
            </w:pPr>
          </w:p>
          <w:p w:rsidR="002853A2" w:rsidRPr="00A8101B" w:rsidRDefault="002853A2" w:rsidP="00A8101B">
            <w:pPr>
              <w:numPr>
                <w:ilvl w:val="0"/>
                <w:numId w:val="51"/>
              </w:numPr>
              <w:autoSpaceDE w:val="0"/>
              <w:autoSpaceDN w:val="0"/>
              <w:adjustRightInd w:val="0"/>
              <w:jc w:val="both"/>
              <w:rPr>
                <w:rFonts w:ascii="Calibri" w:hAnsi="Calibri" w:cs="Calibri"/>
                <w:sz w:val="22"/>
                <w:szCs w:val="22"/>
              </w:rPr>
            </w:pPr>
            <w:r w:rsidRPr="00A8101B">
              <w:rPr>
                <w:rFonts w:ascii="Calibri" w:hAnsi="Calibri" w:cs="Calibri"/>
                <w:sz w:val="22"/>
                <w:szCs w:val="22"/>
              </w:rPr>
              <w:t xml:space="preserve">En caso de manipulación de bienes y materiales dentro de las instalaciones de YPFB; se deberán verificar las condiciones del sistema de </w:t>
            </w:r>
            <w:proofErr w:type="spellStart"/>
            <w:r w:rsidRPr="00A8101B">
              <w:rPr>
                <w:rFonts w:ascii="Calibri" w:hAnsi="Calibri" w:cs="Calibri"/>
                <w:sz w:val="22"/>
                <w:szCs w:val="22"/>
              </w:rPr>
              <w:t>izaje</w:t>
            </w:r>
            <w:proofErr w:type="spellEnd"/>
            <w:r w:rsidRPr="00A8101B">
              <w:rPr>
                <w:rFonts w:ascii="Calibri" w:hAnsi="Calibri" w:cs="Calibri"/>
                <w:sz w:val="22"/>
                <w:szCs w:val="22"/>
              </w:rPr>
              <w:t xml:space="preserve"> de cargas (cables, eslingas, estrobos, y otros elementos necesarios para este fin).</w:t>
            </w:r>
          </w:p>
          <w:p w:rsidR="002853A2" w:rsidRPr="00A8101B" w:rsidRDefault="002853A2" w:rsidP="00A8101B">
            <w:pPr>
              <w:numPr>
                <w:ilvl w:val="0"/>
                <w:numId w:val="51"/>
              </w:numPr>
              <w:autoSpaceDE w:val="0"/>
              <w:autoSpaceDN w:val="0"/>
              <w:adjustRightInd w:val="0"/>
              <w:jc w:val="both"/>
              <w:rPr>
                <w:rFonts w:ascii="Calibri" w:hAnsi="Calibri" w:cs="Calibri"/>
                <w:sz w:val="22"/>
                <w:szCs w:val="22"/>
              </w:rPr>
            </w:pPr>
            <w:r w:rsidRPr="00A8101B">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2853A2" w:rsidRPr="00A8101B" w:rsidRDefault="002853A2" w:rsidP="00A8101B">
            <w:pPr>
              <w:numPr>
                <w:ilvl w:val="0"/>
                <w:numId w:val="51"/>
              </w:numPr>
              <w:autoSpaceDE w:val="0"/>
              <w:autoSpaceDN w:val="0"/>
              <w:adjustRightInd w:val="0"/>
              <w:jc w:val="both"/>
              <w:rPr>
                <w:rFonts w:ascii="Calibri" w:hAnsi="Calibri" w:cs="Calibri"/>
                <w:sz w:val="22"/>
                <w:szCs w:val="22"/>
              </w:rPr>
            </w:pPr>
            <w:r w:rsidRPr="00A8101B">
              <w:rPr>
                <w:rFonts w:ascii="Calibri" w:hAnsi="Calibri" w:cs="Calibri"/>
                <w:sz w:val="22"/>
                <w:szCs w:val="22"/>
              </w:rPr>
              <w:lastRenderedPageBreak/>
              <w:t>Las tareas complementarias para la entrega de bienes/equipos/materiales/montaje, deberán ser coordinadas con el personal de SMS de la Unidad Solicitante, en estricto cumplimiento de la normativa vigente y las políticas de Seguridad Industrial de YPFB.</w:t>
            </w:r>
          </w:p>
          <w:p w:rsidR="002853A2" w:rsidRPr="00A8101B" w:rsidRDefault="002853A2" w:rsidP="00A8101B">
            <w:pPr>
              <w:autoSpaceDE w:val="0"/>
              <w:autoSpaceDN w:val="0"/>
              <w:adjustRightInd w:val="0"/>
              <w:jc w:val="both"/>
              <w:rPr>
                <w:rFonts w:ascii="Calibri" w:hAnsi="Calibri" w:cs="Calibri"/>
                <w:sz w:val="22"/>
                <w:szCs w:val="22"/>
              </w:rPr>
            </w:pPr>
          </w:p>
        </w:tc>
      </w:tr>
    </w:tbl>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1A165B" w:rsidRDefault="001A165B" w:rsidP="003A382A">
      <w:pPr>
        <w:jc w:val="center"/>
        <w:rPr>
          <w:rFonts w:asciiTheme="minorHAnsi" w:hAnsiTheme="minorHAnsi" w:cstheme="minorHAnsi"/>
          <w:b/>
          <w:sz w:val="22"/>
          <w:szCs w:val="22"/>
        </w:rPr>
      </w:pPr>
    </w:p>
    <w:p w:rsidR="001A165B" w:rsidRDefault="001A165B" w:rsidP="003A382A">
      <w:pPr>
        <w:jc w:val="center"/>
        <w:rPr>
          <w:rFonts w:asciiTheme="minorHAnsi" w:hAnsiTheme="minorHAnsi" w:cstheme="minorHAnsi"/>
          <w:b/>
          <w:sz w:val="22"/>
          <w:szCs w:val="22"/>
        </w:rPr>
      </w:pPr>
    </w:p>
    <w:p w:rsidR="001A165B" w:rsidRDefault="001A165B" w:rsidP="003A382A">
      <w:pPr>
        <w:jc w:val="center"/>
        <w:rPr>
          <w:rFonts w:asciiTheme="minorHAnsi" w:hAnsiTheme="minorHAnsi" w:cstheme="minorHAnsi"/>
          <w:b/>
          <w:sz w:val="22"/>
          <w:szCs w:val="22"/>
        </w:rPr>
      </w:pPr>
    </w:p>
    <w:p w:rsidR="001A165B" w:rsidRDefault="001A165B" w:rsidP="003A382A">
      <w:pPr>
        <w:jc w:val="center"/>
        <w:rPr>
          <w:rFonts w:asciiTheme="minorHAnsi" w:hAnsiTheme="minorHAnsi" w:cstheme="minorHAnsi"/>
          <w:b/>
          <w:sz w:val="22"/>
          <w:szCs w:val="22"/>
        </w:rPr>
      </w:pPr>
    </w:p>
    <w:p w:rsidR="001A165B" w:rsidRDefault="001A165B" w:rsidP="003A382A">
      <w:pPr>
        <w:jc w:val="center"/>
        <w:rPr>
          <w:rFonts w:asciiTheme="minorHAnsi" w:hAnsiTheme="minorHAnsi" w:cstheme="minorHAnsi"/>
          <w:b/>
          <w:sz w:val="22"/>
          <w:szCs w:val="22"/>
        </w:rPr>
      </w:pPr>
    </w:p>
    <w:p w:rsidR="001A165B" w:rsidRDefault="001A165B" w:rsidP="003A382A">
      <w:pPr>
        <w:jc w:val="center"/>
        <w:rPr>
          <w:rFonts w:asciiTheme="minorHAnsi" w:hAnsiTheme="minorHAnsi" w:cstheme="minorHAnsi"/>
          <w:b/>
          <w:sz w:val="22"/>
          <w:szCs w:val="22"/>
        </w:rPr>
      </w:pPr>
    </w:p>
    <w:p w:rsidR="001A165B" w:rsidRDefault="001A165B" w:rsidP="003A382A">
      <w:pPr>
        <w:jc w:val="center"/>
        <w:rPr>
          <w:rFonts w:asciiTheme="minorHAnsi" w:hAnsiTheme="minorHAnsi" w:cstheme="minorHAnsi"/>
          <w:b/>
          <w:sz w:val="22"/>
          <w:szCs w:val="22"/>
        </w:rPr>
      </w:pPr>
    </w:p>
    <w:p w:rsidR="001A165B" w:rsidRDefault="001A165B" w:rsidP="003A382A">
      <w:pPr>
        <w:jc w:val="center"/>
        <w:rPr>
          <w:rFonts w:asciiTheme="minorHAnsi" w:hAnsiTheme="minorHAnsi" w:cstheme="minorHAnsi"/>
          <w:b/>
          <w:sz w:val="22"/>
          <w:szCs w:val="22"/>
        </w:rPr>
      </w:pPr>
    </w:p>
    <w:p w:rsidR="001A165B" w:rsidRDefault="001A165B" w:rsidP="003A382A">
      <w:pPr>
        <w:jc w:val="center"/>
        <w:rPr>
          <w:rFonts w:asciiTheme="minorHAnsi" w:hAnsiTheme="minorHAnsi" w:cstheme="minorHAnsi"/>
          <w:b/>
          <w:sz w:val="22"/>
          <w:szCs w:val="22"/>
        </w:rPr>
      </w:pPr>
    </w:p>
    <w:p w:rsidR="00284A6F" w:rsidRDefault="00284A6F" w:rsidP="003A382A">
      <w:pPr>
        <w:jc w:val="center"/>
        <w:rPr>
          <w:rFonts w:asciiTheme="minorHAnsi" w:hAnsiTheme="minorHAnsi" w:cstheme="minorHAnsi"/>
          <w:b/>
          <w:sz w:val="22"/>
          <w:szCs w:val="22"/>
        </w:rPr>
      </w:pPr>
    </w:p>
    <w:p w:rsidR="005060D6" w:rsidRDefault="005060D6" w:rsidP="003A382A">
      <w:pPr>
        <w:jc w:val="center"/>
        <w:rPr>
          <w:rFonts w:asciiTheme="minorHAnsi" w:hAnsiTheme="minorHAnsi" w:cstheme="minorHAnsi"/>
          <w:b/>
          <w:sz w:val="22"/>
          <w:szCs w:val="22"/>
        </w:rPr>
      </w:pPr>
    </w:p>
    <w:p w:rsidR="005060D6" w:rsidRDefault="005060D6" w:rsidP="003A382A">
      <w:pPr>
        <w:jc w:val="center"/>
        <w:rPr>
          <w:rFonts w:asciiTheme="minorHAnsi" w:hAnsiTheme="minorHAnsi" w:cstheme="minorHAnsi"/>
          <w:b/>
          <w:sz w:val="22"/>
          <w:szCs w:val="22"/>
        </w:rPr>
      </w:pPr>
    </w:p>
    <w:p w:rsidR="005060D6" w:rsidRDefault="005060D6" w:rsidP="003A382A">
      <w:pPr>
        <w:jc w:val="center"/>
        <w:rPr>
          <w:rFonts w:asciiTheme="minorHAnsi" w:hAnsiTheme="minorHAnsi" w:cstheme="minorHAnsi"/>
          <w:b/>
          <w:sz w:val="22"/>
          <w:szCs w:val="22"/>
        </w:rPr>
      </w:pPr>
    </w:p>
    <w:p w:rsidR="005060D6" w:rsidRDefault="005060D6" w:rsidP="003A382A">
      <w:pPr>
        <w:jc w:val="center"/>
        <w:rPr>
          <w:rFonts w:asciiTheme="minorHAnsi" w:hAnsiTheme="minorHAnsi" w:cstheme="minorHAnsi"/>
          <w:b/>
          <w:sz w:val="22"/>
          <w:szCs w:val="22"/>
        </w:rPr>
      </w:pPr>
    </w:p>
    <w:p w:rsidR="005060D6" w:rsidRDefault="005060D6" w:rsidP="003A382A">
      <w:pPr>
        <w:jc w:val="center"/>
        <w:rPr>
          <w:rFonts w:asciiTheme="minorHAnsi" w:hAnsiTheme="minorHAnsi" w:cstheme="minorHAnsi"/>
          <w:b/>
          <w:sz w:val="22"/>
          <w:szCs w:val="22"/>
        </w:rPr>
      </w:pPr>
    </w:p>
    <w:p w:rsidR="005060D6" w:rsidRDefault="005060D6" w:rsidP="003A382A">
      <w:pPr>
        <w:jc w:val="center"/>
        <w:rPr>
          <w:rFonts w:asciiTheme="minorHAnsi" w:hAnsiTheme="minorHAnsi" w:cstheme="minorHAnsi"/>
          <w:b/>
          <w:sz w:val="22"/>
          <w:szCs w:val="22"/>
        </w:rPr>
      </w:pPr>
    </w:p>
    <w:p w:rsidR="005060D6" w:rsidRDefault="005060D6" w:rsidP="003A382A">
      <w:pPr>
        <w:jc w:val="center"/>
        <w:rPr>
          <w:rFonts w:asciiTheme="minorHAnsi" w:hAnsiTheme="minorHAnsi" w:cstheme="minorHAnsi"/>
          <w:b/>
          <w:sz w:val="22"/>
          <w:szCs w:val="22"/>
        </w:rPr>
      </w:pPr>
    </w:p>
    <w:p w:rsidR="005060D6" w:rsidRDefault="005060D6" w:rsidP="003A382A">
      <w:pPr>
        <w:jc w:val="center"/>
        <w:rPr>
          <w:rFonts w:asciiTheme="minorHAnsi" w:hAnsiTheme="minorHAnsi" w:cstheme="minorHAnsi"/>
          <w:b/>
          <w:sz w:val="22"/>
          <w:szCs w:val="22"/>
        </w:rPr>
      </w:pPr>
    </w:p>
    <w:p w:rsidR="005060D6" w:rsidRDefault="005060D6" w:rsidP="003A382A">
      <w:pPr>
        <w:jc w:val="center"/>
        <w:rPr>
          <w:rFonts w:asciiTheme="minorHAnsi" w:hAnsiTheme="minorHAnsi" w:cstheme="minorHAnsi"/>
          <w:b/>
          <w:sz w:val="22"/>
          <w:szCs w:val="22"/>
        </w:rPr>
      </w:pPr>
    </w:p>
    <w:p w:rsidR="005060D6" w:rsidRDefault="005060D6" w:rsidP="003A382A">
      <w:pPr>
        <w:jc w:val="center"/>
        <w:rPr>
          <w:rFonts w:asciiTheme="minorHAnsi" w:hAnsiTheme="minorHAnsi" w:cstheme="minorHAnsi"/>
          <w:b/>
          <w:sz w:val="22"/>
          <w:szCs w:val="22"/>
        </w:rPr>
      </w:pPr>
    </w:p>
    <w:p w:rsidR="005060D6" w:rsidRDefault="005060D6" w:rsidP="003A382A">
      <w:pPr>
        <w:jc w:val="center"/>
        <w:rPr>
          <w:rFonts w:asciiTheme="minorHAnsi" w:hAnsiTheme="minorHAnsi" w:cstheme="minorHAnsi"/>
          <w:b/>
          <w:sz w:val="22"/>
          <w:szCs w:val="22"/>
        </w:rPr>
      </w:pPr>
    </w:p>
    <w:p w:rsidR="005060D6" w:rsidRDefault="005060D6" w:rsidP="003A382A">
      <w:pPr>
        <w:jc w:val="center"/>
        <w:rPr>
          <w:rFonts w:asciiTheme="minorHAnsi" w:hAnsiTheme="minorHAnsi" w:cstheme="minorHAnsi"/>
          <w:b/>
          <w:sz w:val="22"/>
          <w:szCs w:val="22"/>
        </w:rPr>
      </w:pPr>
    </w:p>
    <w:p w:rsidR="005060D6" w:rsidRDefault="005060D6" w:rsidP="003A382A">
      <w:pPr>
        <w:jc w:val="center"/>
        <w:rPr>
          <w:rFonts w:asciiTheme="minorHAnsi" w:hAnsiTheme="minorHAnsi" w:cstheme="minorHAnsi"/>
          <w:b/>
          <w:sz w:val="22"/>
          <w:szCs w:val="22"/>
        </w:rPr>
      </w:pPr>
    </w:p>
    <w:p w:rsidR="005060D6" w:rsidRDefault="005060D6" w:rsidP="003A382A">
      <w:pPr>
        <w:jc w:val="center"/>
        <w:rPr>
          <w:rFonts w:asciiTheme="minorHAnsi" w:hAnsiTheme="minorHAnsi" w:cstheme="minorHAnsi"/>
          <w:b/>
          <w:sz w:val="22"/>
          <w:szCs w:val="22"/>
        </w:rPr>
      </w:pPr>
    </w:p>
    <w:p w:rsidR="005060D6" w:rsidRDefault="005060D6"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4425EF"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4425EF" w:rsidRPr="00386B45" w:rsidTr="00F062F0">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BDD6EE"/>
            <w:vAlign w:val="center"/>
          </w:tcPr>
          <w:p w:rsidR="004425EF" w:rsidRPr="00386B45" w:rsidRDefault="004425EF" w:rsidP="004425EF">
            <w:pPr>
              <w:pStyle w:val="Prrafodelista"/>
              <w:ind w:left="0"/>
              <w:jc w:val="center"/>
              <w:rPr>
                <w:rFonts w:ascii="Calibri" w:hAnsi="Calibri" w:cs="Calibri"/>
                <w:b/>
                <w:sz w:val="22"/>
                <w:szCs w:val="22"/>
                <w:lang w:val="es-ES_tradnl"/>
              </w:rPr>
            </w:pPr>
            <w:r w:rsidRPr="004425EF">
              <w:rPr>
                <w:rFonts w:ascii="Calibri" w:hAnsi="Calibri" w:cs="Calibri"/>
                <w:b/>
                <w:sz w:val="22"/>
                <w:lang w:val="es-ES_tradnl"/>
              </w:rPr>
              <w:t>VALIDACIÓN DE GARANTIAS FINANCIERAS</w:t>
            </w:r>
          </w:p>
        </w:tc>
      </w:tr>
      <w:tr w:rsidR="004425EF" w:rsidRPr="00386B45" w:rsidTr="00F062F0">
        <w:trPr>
          <w:trHeight w:val="645"/>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5060D6" w:rsidRPr="00A8101B" w:rsidRDefault="005060D6" w:rsidP="005060D6">
            <w:pPr>
              <w:pStyle w:val="NormalWeb"/>
              <w:spacing w:before="0" w:after="0"/>
              <w:jc w:val="both"/>
              <w:rPr>
                <w:rFonts w:ascii="Calibri" w:hAnsi="Calibri" w:cs="Calibri"/>
                <w:color w:val="000000"/>
                <w:sz w:val="22"/>
                <w:szCs w:val="22"/>
                <w:lang w:val="es-BO"/>
              </w:rPr>
            </w:pPr>
            <w:r w:rsidRPr="00A8101B">
              <w:rPr>
                <w:rStyle w:val="Textoennegrita"/>
                <w:rFonts w:ascii="Calibri" w:hAnsi="Calibri" w:cs="Calibri"/>
                <w:color w:val="000000"/>
                <w:sz w:val="22"/>
                <w:szCs w:val="22"/>
                <w:u w:val="single"/>
                <w:lang w:val="es-ES"/>
              </w:rPr>
              <w:t>GARANTIA DE SERIEDAD DE PROPUESTA</w:t>
            </w:r>
          </w:p>
          <w:p w:rsidR="005060D6" w:rsidRPr="00A8101B" w:rsidRDefault="005060D6" w:rsidP="005060D6">
            <w:pPr>
              <w:pStyle w:val="NormalWeb"/>
              <w:spacing w:before="0" w:after="0"/>
              <w:jc w:val="both"/>
              <w:rPr>
                <w:rFonts w:ascii="Calibri" w:hAnsi="Calibri" w:cs="Calibri"/>
                <w:color w:val="000000"/>
                <w:sz w:val="22"/>
                <w:szCs w:val="22"/>
                <w:lang w:val="es-BO"/>
              </w:rPr>
            </w:pPr>
            <w:r w:rsidRPr="00A8101B">
              <w:rPr>
                <w:rFonts w:ascii="Calibri" w:hAnsi="Calibri" w:cs="Calibri"/>
                <w:color w:val="000000"/>
                <w:sz w:val="22"/>
                <w:szCs w:val="22"/>
                <w:lang w:val="es-BO"/>
              </w:rPr>
              <w:t> </w:t>
            </w:r>
          </w:p>
          <w:p w:rsidR="005060D6" w:rsidRPr="00A8101B" w:rsidRDefault="005060D6" w:rsidP="005060D6">
            <w:pPr>
              <w:pStyle w:val="NormalWeb"/>
              <w:spacing w:before="0" w:after="0"/>
              <w:jc w:val="both"/>
              <w:rPr>
                <w:rFonts w:ascii="Calibri" w:hAnsi="Calibri" w:cs="Calibri"/>
                <w:color w:val="000000"/>
                <w:sz w:val="22"/>
                <w:szCs w:val="22"/>
                <w:lang w:val="es-BO"/>
              </w:rPr>
            </w:pPr>
            <w:r w:rsidRPr="00A8101B">
              <w:rPr>
                <w:rFonts w:ascii="Calibri" w:hAnsi="Calibri" w:cs="Calibri"/>
                <w:color w:val="000000"/>
                <w:sz w:val="22"/>
                <w:szCs w:val="22"/>
                <w:lang w:val="es-BO"/>
              </w:rPr>
              <w:t>A elección de la empresa proponente, ésta podrá optar por uno de los siguientes instrumentos financieros:</w:t>
            </w:r>
          </w:p>
          <w:p w:rsidR="005060D6" w:rsidRPr="00A8101B" w:rsidRDefault="005060D6" w:rsidP="005060D6">
            <w:pPr>
              <w:pStyle w:val="NormalWeb"/>
              <w:spacing w:before="0" w:after="0"/>
              <w:jc w:val="both"/>
              <w:rPr>
                <w:rFonts w:ascii="Calibri" w:hAnsi="Calibri" w:cs="Calibri"/>
                <w:color w:val="000000"/>
                <w:sz w:val="22"/>
                <w:szCs w:val="22"/>
                <w:lang w:val="es-BO"/>
              </w:rPr>
            </w:pPr>
            <w:r w:rsidRPr="00A8101B">
              <w:rPr>
                <w:rFonts w:ascii="Calibri" w:hAnsi="Calibri" w:cs="Calibri"/>
                <w:color w:val="000000"/>
                <w:sz w:val="22"/>
                <w:szCs w:val="22"/>
                <w:lang w:val="es-BO"/>
              </w:rPr>
              <w:t> </w:t>
            </w:r>
          </w:p>
          <w:p w:rsidR="005060D6" w:rsidRPr="00A8101B" w:rsidRDefault="005060D6" w:rsidP="005060D6">
            <w:pPr>
              <w:pStyle w:val="NormalWeb"/>
              <w:spacing w:before="0" w:after="0"/>
              <w:jc w:val="both"/>
              <w:rPr>
                <w:rFonts w:ascii="Calibri" w:hAnsi="Calibri" w:cs="Calibri"/>
                <w:color w:val="000000"/>
                <w:sz w:val="22"/>
                <w:szCs w:val="22"/>
                <w:lang w:val="es-BO"/>
              </w:rPr>
            </w:pPr>
            <w:r w:rsidRPr="00A8101B">
              <w:rPr>
                <w:rStyle w:val="Textoennegrita"/>
                <w:rFonts w:ascii="Calibri" w:hAnsi="Calibri" w:cs="Calibri"/>
                <w:color w:val="000000"/>
                <w:sz w:val="22"/>
                <w:szCs w:val="22"/>
                <w:u w:val="single"/>
                <w:lang w:val="es-ES"/>
              </w:rPr>
              <w:t>Boleta de Garantía</w:t>
            </w:r>
            <w:r w:rsidRPr="00A8101B">
              <w:rPr>
                <w:rFonts w:ascii="Calibri" w:hAnsi="Calibri" w:cs="Calibri"/>
                <w:color w:val="000000"/>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5060D6" w:rsidRPr="00A8101B" w:rsidRDefault="005060D6" w:rsidP="005060D6">
            <w:pPr>
              <w:pStyle w:val="NormalWeb"/>
              <w:spacing w:before="0" w:after="0"/>
              <w:jc w:val="both"/>
              <w:rPr>
                <w:rFonts w:ascii="Calibri" w:hAnsi="Calibri" w:cs="Calibri"/>
                <w:color w:val="000000"/>
                <w:sz w:val="22"/>
                <w:szCs w:val="22"/>
                <w:lang w:val="es-BO"/>
              </w:rPr>
            </w:pPr>
          </w:p>
          <w:p w:rsidR="005060D6" w:rsidRPr="00A8101B" w:rsidRDefault="005060D6" w:rsidP="005060D6">
            <w:pPr>
              <w:pStyle w:val="NormalWeb"/>
              <w:spacing w:before="0" w:after="0"/>
              <w:jc w:val="both"/>
              <w:rPr>
                <w:rFonts w:ascii="Calibri" w:hAnsi="Calibri" w:cs="Calibri"/>
                <w:color w:val="000000"/>
                <w:sz w:val="22"/>
                <w:szCs w:val="22"/>
                <w:lang w:val="es-BO"/>
              </w:rPr>
            </w:pPr>
            <w:r w:rsidRPr="00A8101B">
              <w:rPr>
                <w:rStyle w:val="Textoennegrita"/>
                <w:rFonts w:ascii="Calibri" w:hAnsi="Calibri" w:cs="Calibri"/>
                <w:color w:val="000000"/>
                <w:sz w:val="22"/>
                <w:szCs w:val="22"/>
                <w:u w:val="single"/>
                <w:lang w:val="es-ES"/>
              </w:rPr>
              <w:t>Garantía a Primer Requerimiento</w:t>
            </w:r>
            <w:r w:rsidRPr="00A8101B">
              <w:rPr>
                <w:rFonts w:ascii="Calibri" w:hAnsi="Calibri" w:cs="Calibri"/>
                <w:color w:val="000000"/>
                <w:sz w:val="22"/>
                <w:szCs w:val="22"/>
                <w:lang w:val="es-BO"/>
              </w:rPr>
              <w:t>, emitida por una Entidad de Intermediación Financiera</w:t>
            </w:r>
            <w:r w:rsidRPr="00A8101B">
              <w:rPr>
                <w:rStyle w:val="apple-converted-space"/>
                <w:rFonts w:ascii="Calibri" w:hAnsi="Calibri" w:cs="Calibri"/>
                <w:color w:val="000000"/>
                <w:sz w:val="22"/>
                <w:szCs w:val="22"/>
                <w:lang w:val="es-BO"/>
              </w:rPr>
              <w:t> </w:t>
            </w:r>
            <w:r w:rsidRPr="00A8101B">
              <w:rPr>
                <w:rStyle w:val="Textoennegrita"/>
                <w:rFonts w:ascii="Calibri" w:hAnsi="Calibri" w:cs="Calibri"/>
                <w:color w:val="000000"/>
                <w:sz w:val="22"/>
                <w:szCs w:val="22"/>
                <w:lang w:val="es-BO"/>
              </w:rPr>
              <w:t>(Bancaria)</w:t>
            </w:r>
            <w:r w:rsidRPr="00A8101B">
              <w:rPr>
                <w:rStyle w:val="apple-converted-space"/>
                <w:rFonts w:ascii="Calibri" w:hAnsi="Calibri" w:cs="Calibri"/>
                <w:color w:val="000000"/>
                <w:sz w:val="22"/>
                <w:szCs w:val="22"/>
                <w:lang w:val="es-BO"/>
              </w:rPr>
              <w:t> </w:t>
            </w:r>
            <w:r w:rsidRPr="00A8101B">
              <w:rPr>
                <w:rFonts w:ascii="Calibri" w:hAnsi="Calibri" w:cs="Calibri"/>
                <w:color w:val="000000"/>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5060D6" w:rsidRPr="00A8101B" w:rsidRDefault="005060D6" w:rsidP="005060D6">
            <w:pPr>
              <w:pStyle w:val="NormalWeb"/>
              <w:spacing w:before="0" w:after="0"/>
              <w:jc w:val="both"/>
              <w:rPr>
                <w:rFonts w:ascii="Calibri" w:hAnsi="Calibri" w:cs="Calibri"/>
                <w:color w:val="000000"/>
                <w:sz w:val="22"/>
                <w:szCs w:val="22"/>
                <w:lang w:val="es-BO"/>
              </w:rPr>
            </w:pPr>
            <w:r w:rsidRPr="00A8101B">
              <w:rPr>
                <w:rFonts w:ascii="Calibri" w:hAnsi="Calibri" w:cs="Calibri"/>
                <w:color w:val="000000"/>
                <w:sz w:val="22"/>
                <w:szCs w:val="22"/>
                <w:lang w:val="es-BO"/>
              </w:rPr>
              <w:t> </w:t>
            </w:r>
          </w:p>
          <w:p w:rsidR="005060D6" w:rsidRPr="00A8101B" w:rsidRDefault="005060D6" w:rsidP="005060D6">
            <w:pPr>
              <w:pStyle w:val="NormalWeb"/>
              <w:spacing w:before="0" w:after="0"/>
              <w:jc w:val="both"/>
              <w:rPr>
                <w:rFonts w:ascii="Calibri" w:hAnsi="Calibri" w:cs="Calibri"/>
                <w:color w:val="000000"/>
                <w:sz w:val="22"/>
                <w:szCs w:val="22"/>
                <w:lang w:val="es-BO"/>
              </w:rPr>
            </w:pPr>
            <w:r w:rsidRPr="00A8101B">
              <w:rPr>
                <w:rStyle w:val="Textoennegrita"/>
                <w:rFonts w:ascii="Calibri" w:hAnsi="Calibri" w:cs="Calibri"/>
                <w:color w:val="000000"/>
                <w:sz w:val="22"/>
                <w:szCs w:val="22"/>
                <w:u w:val="single"/>
                <w:lang w:val="es-ES"/>
              </w:rPr>
              <w:t>GARANTIA DE CUMPLIMIENTO DE CONTRATO</w:t>
            </w:r>
          </w:p>
          <w:p w:rsidR="005060D6" w:rsidRPr="00A8101B" w:rsidRDefault="005060D6" w:rsidP="005060D6">
            <w:pPr>
              <w:pStyle w:val="NormalWeb"/>
              <w:spacing w:before="0" w:after="0"/>
              <w:jc w:val="both"/>
              <w:rPr>
                <w:rFonts w:ascii="Calibri" w:hAnsi="Calibri" w:cs="Calibri"/>
                <w:color w:val="000000"/>
                <w:sz w:val="22"/>
                <w:szCs w:val="22"/>
                <w:lang w:val="es-BO"/>
              </w:rPr>
            </w:pPr>
          </w:p>
          <w:p w:rsidR="005060D6" w:rsidRDefault="005060D6" w:rsidP="005060D6">
            <w:pPr>
              <w:pStyle w:val="NormalWeb"/>
              <w:spacing w:before="0" w:after="0"/>
              <w:jc w:val="both"/>
              <w:rPr>
                <w:rFonts w:ascii="Calibri" w:hAnsi="Calibri" w:cs="Calibri"/>
                <w:color w:val="000000"/>
                <w:sz w:val="22"/>
                <w:szCs w:val="22"/>
                <w:lang w:val="es-BO"/>
              </w:rPr>
            </w:pPr>
            <w:r w:rsidRPr="00A8101B">
              <w:rPr>
                <w:rFonts w:ascii="Calibri" w:hAnsi="Calibri" w:cs="Calibri"/>
                <w:color w:val="000000"/>
                <w:sz w:val="22"/>
                <w:szCs w:val="22"/>
                <w:lang w:val="es-BO"/>
              </w:rPr>
              <w:t>A elección de la empresa adjudicada esta podrá optar por uno de los siguientes instrumentos financieros:</w:t>
            </w:r>
          </w:p>
          <w:p w:rsidR="005060D6" w:rsidRPr="00A8101B" w:rsidRDefault="005060D6" w:rsidP="005060D6">
            <w:pPr>
              <w:pStyle w:val="NormalWeb"/>
              <w:spacing w:before="0" w:after="0"/>
              <w:jc w:val="both"/>
              <w:rPr>
                <w:rFonts w:ascii="Calibri" w:hAnsi="Calibri" w:cs="Calibri"/>
                <w:color w:val="000000"/>
                <w:sz w:val="22"/>
                <w:szCs w:val="22"/>
                <w:lang w:val="es-BO"/>
              </w:rPr>
            </w:pPr>
          </w:p>
          <w:p w:rsidR="005060D6" w:rsidRPr="00A8101B" w:rsidRDefault="005060D6" w:rsidP="005060D6">
            <w:pPr>
              <w:pStyle w:val="NormalWeb"/>
              <w:spacing w:before="0" w:after="0"/>
              <w:jc w:val="both"/>
              <w:rPr>
                <w:rFonts w:ascii="Calibri" w:hAnsi="Calibri" w:cs="Calibri"/>
                <w:color w:val="000000"/>
                <w:sz w:val="22"/>
                <w:szCs w:val="22"/>
                <w:lang w:val="es-BO"/>
              </w:rPr>
            </w:pPr>
            <w:r w:rsidRPr="00A8101B">
              <w:rPr>
                <w:rStyle w:val="Textoennegrita"/>
                <w:rFonts w:ascii="Calibri" w:hAnsi="Calibri" w:cs="Calibri"/>
                <w:color w:val="000000"/>
                <w:sz w:val="22"/>
                <w:szCs w:val="22"/>
                <w:u w:val="single"/>
                <w:lang w:val="es-ES"/>
              </w:rPr>
              <w:t>Boleta de Garantía</w:t>
            </w:r>
            <w:r w:rsidRPr="00A8101B">
              <w:rPr>
                <w:rStyle w:val="Textoennegrita"/>
                <w:rFonts w:ascii="Calibri" w:hAnsi="Calibri" w:cs="Calibri"/>
                <w:color w:val="000000"/>
                <w:sz w:val="22"/>
                <w:szCs w:val="22"/>
                <w:lang w:val="es-BO"/>
              </w:rPr>
              <w:t>,</w:t>
            </w:r>
            <w:r w:rsidRPr="00A8101B">
              <w:rPr>
                <w:rStyle w:val="apple-converted-space"/>
                <w:rFonts w:ascii="Calibri" w:hAnsi="Calibri" w:cs="Calibri"/>
                <w:b/>
                <w:bCs/>
                <w:color w:val="000000"/>
                <w:sz w:val="22"/>
                <w:szCs w:val="22"/>
                <w:lang w:val="es-BO"/>
              </w:rPr>
              <w:t> </w:t>
            </w:r>
            <w:r w:rsidRPr="00A8101B">
              <w:rPr>
                <w:rFonts w:ascii="Calibri" w:hAnsi="Calibri" w:cs="Calibri"/>
                <w:color w:val="000000"/>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5060D6" w:rsidRPr="00A8101B" w:rsidRDefault="005060D6" w:rsidP="005060D6">
            <w:pPr>
              <w:pStyle w:val="NormalWeb"/>
              <w:spacing w:before="0" w:after="0"/>
              <w:jc w:val="both"/>
              <w:rPr>
                <w:rFonts w:ascii="Calibri" w:hAnsi="Calibri" w:cs="Calibri"/>
                <w:color w:val="000000"/>
                <w:sz w:val="22"/>
                <w:szCs w:val="22"/>
                <w:lang w:val="es-BO"/>
              </w:rPr>
            </w:pPr>
            <w:r w:rsidRPr="00A8101B">
              <w:rPr>
                <w:rStyle w:val="Textoennegrita"/>
                <w:rFonts w:ascii="Calibri" w:hAnsi="Calibri" w:cs="Calibri"/>
                <w:color w:val="000000"/>
                <w:sz w:val="22"/>
                <w:szCs w:val="22"/>
                <w:u w:val="single"/>
                <w:lang w:val="es-ES"/>
              </w:rPr>
              <w:t> </w:t>
            </w:r>
          </w:p>
          <w:p w:rsidR="005060D6" w:rsidRPr="00A8101B" w:rsidRDefault="005060D6" w:rsidP="005060D6">
            <w:pPr>
              <w:pStyle w:val="NormalWeb"/>
              <w:spacing w:before="0" w:after="0"/>
              <w:jc w:val="both"/>
              <w:rPr>
                <w:rFonts w:ascii="Calibri" w:hAnsi="Calibri" w:cs="Calibri"/>
                <w:color w:val="000000"/>
                <w:sz w:val="22"/>
                <w:szCs w:val="22"/>
                <w:lang w:val="es-BO"/>
              </w:rPr>
            </w:pPr>
            <w:r w:rsidRPr="00A8101B">
              <w:rPr>
                <w:rStyle w:val="Textoennegrita"/>
                <w:rFonts w:ascii="Calibri" w:hAnsi="Calibri" w:cs="Calibri"/>
                <w:color w:val="000000"/>
                <w:sz w:val="22"/>
                <w:szCs w:val="22"/>
                <w:u w:val="single"/>
                <w:lang w:val="es-ES"/>
              </w:rPr>
              <w:t>Garantía a Primer Requerimiento</w:t>
            </w:r>
            <w:r w:rsidRPr="00A8101B">
              <w:rPr>
                <w:rFonts w:ascii="Calibri" w:hAnsi="Calibri" w:cs="Calibri"/>
                <w:color w:val="000000"/>
                <w:sz w:val="22"/>
                <w:szCs w:val="22"/>
                <w:lang w:val="es-BO"/>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4425EF" w:rsidRPr="005060D6" w:rsidRDefault="004425EF" w:rsidP="005060D6">
            <w:pPr>
              <w:pStyle w:val="NormalWeb"/>
              <w:spacing w:before="0" w:after="0"/>
              <w:jc w:val="both"/>
              <w:rPr>
                <w:rFonts w:ascii="Calibri" w:hAnsi="Calibri" w:cs="Calibri"/>
                <w:sz w:val="22"/>
                <w:szCs w:val="22"/>
                <w:lang w:val="es-BO"/>
              </w:rPr>
            </w:pPr>
          </w:p>
        </w:tc>
      </w:tr>
    </w:tbl>
    <w:p w:rsidR="003A382A" w:rsidRDefault="003A382A" w:rsidP="004425EF">
      <w:pPr>
        <w:rPr>
          <w:rFonts w:asciiTheme="minorHAnsi" w:hAnsiTheme="minorHAnsi" w:cstheme="minorHAnsi"/>
          <w:b/>
          <w:bCs/>
          <w:sz w:val="22"/>
          <w:szCs w:val="22"/>
        </w:rPr>
      </w:pPr>
    </w:p>
    <w:p w:rsidR="00284A6F" w:rsidRDefault="00284A6F" w:rsidP="00BD420D">
      <w:pPr>
        <w:jc w:val="center"/>
        <w:rPr>
          <w:rFonts w:asciiTheme="minorHAnsi" w:hAnsiTheme="minorHAnsi" w:cstheme="minorHAnsi"/>
          <w:b/>
          <w:bCs/>
          <w:sz w:val="22"/>
          <w:szCs w:val="22"/>
        </w:rPr>
      </w:pPr>
    </w:p>
    <w:p w:rsidR="001A165B" w:rsidRDefault="001A165B"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9F39C2">
        <w:trPr>
          <w:trHeight w:val="744"/>
        </w:trPr>
        <w:tc>
          <w:tcPr>
            <w:tcW w:w="8976" w:type="dxa"/>
            <w:shd w:val="clear" w:color="auto" w:fill="auto"/>
            <w:vAlign w:val="center"/>
          </w:tcPr>
          <w:p w:rsidR="00BD420D" w:rsidRPr="006F470A" w:rsidRDefault="00BD420D" w:rsidP="009F39C2">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4425EF" w:rsidRPr="009F39C2" w:rsidRDefault="004425EF" w:rsidP="009F39C2">
      <w:pPr>
        <w:ind w:left="3538" w:firstLine="709"/>
        <w:rPr>
          <w:rFonts w:ascii="Calibri" w:hAnsi="Calibri" w:cs="Calibri"/>
          <w:b/>
          <w:sz w:val="22"/>
          <w:szCs w:val="22"/>
          <w:lang w:eastAsia="es-ES"/>
        </w:rPr>
      </w:pPr>
      <w:r w:rsidRPr="009F39C2">
        <w:rPr>
          <w:rFonts w:ascii="Calibri" w:hAnsi="Calibri" w:cs="Calibri"/>
          <w:b/>
          <w:sz w:val="22"/>
          <w:szCs w:val="22"/>
          <w:lang w:eastAsia="es-ES"/>
        </w:rPr>
        <w:t>CONTRATO YPFB/GLC:</w:t>
      </w:r>
    </w:p>
    <w:p w:rsidR="004425EF" w:rsidRPr="009F39C2" w:rsidRDefault="004425EF" w:rsidP="004425EF">
      <w:pPr>
        <w:spacing w:before="120" w:after="120"/>
        <w:ind w:left="5664"/>
        <w:rPr>
          <w:rFonts w:ascii="Calibri" w:hAnsi="Calibri" w:cs="Calibri"/>
          <w:b/>
          <w:sz w:val="22"/>
          <w:szCs w:val="22"/>
          <w:lang w:eastAsia="es-ES"/>
        </w:rPr>
      </w:pPr>
      <w:r w:rsidRPr="009F39C2">
        <w:rPr>
          <w:rFonts w:ascii="Calibri" w:hAnsi="Calibri" w:cs="Calibri"/>
          <w:b/>
          <w:sz w:val="22"/>
          <w:szCs w:val="22"/>
          <w:lang w:eastAsia="es-ES"/>
        </w:rPr>
        <w:t xml:space="preserve">                                                                                   La Paz, </w:t>
      </w:r>
      <w:r w:rsidRPr="009F39C2">
        <w:rPr>
          <w:rFonts w:ascii="Calibri" w:hAnsi="Calibri" w:cs="Calibri"/>
          <w:b/>
          <w:sz w:val="22"/>
          <w:szCs w:val="22"/>
          <w:lang w:eastAsia="es-ES"/>
        </w:rPr>
        <w:tab/>
      </w:r>
    </w:p>
    <w:p w:rsidR="004425EF" w:rsidRPr="009F39C2" w:rsidRDefault="004425EF" w:rsidP="004425EF">
      <w:pPr>
        <w:spacing w:after="120"/>
        <w:jc w:val="center"/>
        <w:rPr>
          <w:rFonts w:ascii="Calibri" w:hAnsi="Calibri" w:cs="Calibri"/>
          <w:b/>
          <w:sz w:val="22"/>
          <w:szCs w:val="22"/>
          <w:lang w:val="es-BO" w:eastAsia="es-ES"/>
        </w:rPr>
      </w:pPr>
      <w:r w:rsidRPr="009F39C2">
        <w:rPr>
          <w:rFonts w:ascii="Calibri" w:hAnsi="Calibri" w:cs="Calibri"/>
          <w:b/>
          <w:sz w:val="22"/>
          <w:szCs w:val="22"/>
          <w:lang w:val="es-BO" w:eastAsia="es-ES"/>
        </w:rPr>
        <w:t>MINUTA DE CONTRATO</w:t>
      </w:r>
    </w:p>
    <w:p w:rsidR="004425EF" w:rsidRPr="009F39C2" w:rsidRDefault="004425EF" w:rsidP="004425EF">
      <w:pPr>
        <w:spacing w:after="120"/>
        <w:jc w:val="both"/>
        <w:rPr>
          <w:rFonts w:ascii="Calibri" w:hAnsi="Calibri" w:cs="Calibri"/>
          <w:b/>
          <w:sz w:val="22"/>
          <w:szCs w:val="22"/>
          <w:lang w:val="es-BO" w:eastAsia="es-ES"/>
        </w:rPr>
      </w:pPr>
      <w:r w:rsidRPr="009F39C2">
        <w:rPr>
          <w:rFonts w:ascii="Calibri" w:hAnsi="Calibri" w:cs="Calibri"/>
          <w:b/>
          <w:sz w:val="22"/>
          <w:szCs w:val="22"/>
          <w:lang w:val="es-BO" w:eastAsia="es-ES"/>
        </w:rPr>
        <w:t>SEÑOR NOTARIO DE GOBIERNO DEL DISTRITO ADMINISTRATIVO DE LA PAZ</w:t>
      </w:r>
    </w:p>
    <w:p w:rsidR="004425EF" w:rsidRPr="009F39C2" w:rsidRDefault="004425EF" w:rsidP="004425EF">
      <w:pPr>
        <w:spacing w:after="120"/>
        <w:jc w:val="both"/>
        <w:rPr>
          <w:rFonts w:ascii="Calibri" w:hAnsi="Calibri" w:cs="Calibri"/>
          <w:bCs/>
          <w:sz w:val="22"/>
          <w:szCs w:val="22"/>
          <w:lang w:val="es-BO" w:eastAsia="es-ES"/>
        </w:rPr>
      </w:pPr>
      <w:r w:rsidRPr="009F39C2">
        <w:rPr>
          <w:rFonts w:ascii="Calibri" w:hAnsi="Calibri" w:cs="Calibri"/>
          <w:sz w:val="22"/>
          <w:szCs w:val="22"/>
          <w:lang w:val="es-BO" w:eastAsia="es-ES"/>
        </w:rPr>
        <w:t xml:space="preserve">En el registro de Escrituras Públicas que corren a su cargo, sírvase usted insertar el presente Contrato de Adquisición de </w:t>
      </w:r>
      <w:r w:rsidRPr="009F39C2">
        <w:rPr>
          <w:rFonts w:ascii="Calibri" w:hAnsi="Calibri" w:cs="Calibri"/>
          <w:b/>
          <w:bCs/>
          <w:sz w:val="22"/>
          <w:szCs w:val="22"/>
          <w:lang w:val="es-BO" w:eastAsia="es-ES"/>
        </w:rPr>
        <w:t>“</w:t>
      </w:r>
      <w:r w:rsidRPr="009F39C2">
        <w:rPr>
          <w:rFonts w:ascii="Calibri" w:hAnsi="Calibri" w:cs="Calibri"/>
          <w:b/>
          <w:sz w:val="22"/>
          <w:szCs w:val="22"/>
          <w:lang w:eastAsia="es-ES"/>
        </w:rPr>
        <w:t>___________________</w:t>
      </w:r>
      <w:r w:rsidRPr="009F39C2">
        <w:rPr>
          <w:rFonts w:ascii="Calibri" w:hAnsi="Calibri" w:cs="Calibri"/>
          <w:b/>
          <w:bCs/>
          <w:sz w:val="22"/>
          <w:szCs w:val="22"/>
          <w:lang w:val="es-BO" w:eastAsia="es-ES"/>
        </w:rPr>
        <w:t>”</w:t>
      </w:r>
      <w:r w:rsidRPr="009F39C2">
        <w:rPr>
          <w:rFonts w:ascii="Calibri" w:hAnsi="Calibri" w:cs="Calibri"/>
          <w:sz w:val="22"/>
          <w:szCs w:val="22"/>
          <w:lang w:val="es-BO" w:eastAsia="es-ES"/>
        </w:rPr>
        <w:t>,</w:t>
      </w:r>
      <w:r w:rsidRPr="009F39C2">
        <w:rPr>
          <w:rFonts w:ascii="Calibri" w:hAnsi="Calibri" w:cs="Calibri"/>
          <w:i/>
          <w:sz w:val="22"/>
          <w:szCs w:val="22"/>
          <w:lang w:val="es-BO" w:eastAsia="es-ES"/>
        </w:rPr>
        <w:t xml:space="preserve"> </w:t>
      </w:r>
      <w:r w:rsidRPr="009F39C2">
        <w:rPr>
          <w:rFonts w:ascii="Calibri" w:hAnsi="Calibri" w:cs="Calibri"/>
          <w:sz w:val="22"/>
          <w:szCs w:val="22"/>
          <w:lang w:val="es-BO" w:eastAsia="es-ES"/>
        </w:rPr>
        <w:t>sujeto a los siguientes términos y condiciones: </w:t>
      </w:r>
      <w:r w:rsidRPr="009F39C2">
        <w:rPr>
          <w:rFonts w:ascii="Calibri" w:hAnsi="Calibri" w:cs="Calibri"/>
          <w:bCs/>
          <w:sz w:val="22"/>
          <w:szCs w:val="22"/>
          <w:lang w:val="es-BO" w:eastAsia="es-ES"/>
        </w:rPr>
        <w:t> </w:t>
      </w:r>
    </w:p>
    <w:p w:rsidR="004425EF" w:rsidRPr="009F39C2" w:rsidRDefault="004425EF" w:rsidP="004425EF">
      <w:pPr>
        <w:autoSpaceDE w:val="0"/>
        <w:autoSpaceDN w:val="0"/>
        <w:adjustRightInd w:val="0"/>
        <w:spacing w:after="120"/>
        <w:jc w:val="both"/>
        <w:rPr>
          <w:rFonts w:ascii="Calibri" w:hAnsi="Calibri" w:cs="Calibri"/>
          <w:sz w:val="22"/>
          <w:szCs w:val="22"/>
          <w:lang w:eastAsia="es-ES"/>
        </w:rPr>
      </w:pPr>
      <w:r w:rsidRPr="009F39C2">
        <w:rPr>
          <w:rFonts w:ascii="Calibri" w:hAnsi="Calibri" w:cs="Calibri"/>
          <w:b/>
          <w:sz w:val="22"/>
          <w:szCs w:val="22"/>
          <w:u w:val="single"/>
          <w:lang w:eastAsia="es-ES"/>
        </w:rPr>
        <w:t>PRIMERA. (PARTES CONTRATANTES)</w:t>
      </w:r>
    </w:p>
    <w:p w:rsidR="004425EF" w:rsidRPr="009F39C2" w:rsidRDefault="004425EF" w:rsidP="00420234">
      <w:pPr>
        <w:numPr>
          <w:ilvl w:val="1"/>
          <w:numId w:val="44"/>
        </w:numPr>
        <w:spacing w:after="120"/>
        <w:ind w:left="567" w:hanging="567"/>
        <w:jc w:val="both"/>
        <w:rPr>
          <w:rFonts w:ascii="Calibri" w:hAnsi="Calibri" w:cs="Calibri"/>
          <w:i/>
          <w:sz w:val="22"/>
          <w:szCs w:val="22"/>
          <w:lang w:eastAsia="es-ES"/>
        </w:rPr>
      </w:pPr>
      <w:r w:rsidRPr="009F39C2">
        <w:rPr>
          <w:rFonts w:ascii="Calibri" w:hAnsi="Calibri" w:cs="Calibri"/>
          <w:b/>
          <w:sz w:val="22"/>
          <w:szCs w:val="22"/>
          <w:lang w:eastAsia="es-ES"/>
        </w:rPr>
        <w:t>YACIMIENTOS PETROLÍFEROS FISCALES BOLIVIANOS</w:t>
      </w:r>
      <w:r w:rsidRPr="009F39C2">
        <w:rPr>
          <w:rFonts w:ascii="Calibri" w:hAnsi="Calibri" w:cs="Calibri"/>
          <w:sz w:val="22"/>
          <w:szCs w:val="22"/>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9F39C2">
        <w:rPr>
          <w:rFonts w:ascii="Calibri" w:hAnsi="Calibri" w:cs="Calibri"/>
          <w:sz w:val="22"/>
          <w:szCs w:val="22"/>
          <w:lang w:eastAsia="es-ES"/>
        </w:rPr>
        <w:t>en</w:t>
      </w:r>
      <w:proofErr w:type="spellEnd"/>
      <w:r w:rsidRPr="009F39C2">
        <w:rPr>
          <w:rFonts w:ascii="Calibri" w:hAnsi="Calibri" w:cs="Calibri"/>
          <w:sz w:val="22"/>
          <w:szCs w:val="22"/>
          <w:lang w:eastAsia="es-ES"/>
        </w:rPr>
        <w:t xml:space="preserve"> calidad de ______, delegada para la firma del presente Contrato, en mérito a la Resolución Administrativa PRS N° ___ de fecha __ de ____ </w:t>
      </w:r>
      <w:proofErr w:type="spellStart"/>
      <w:r w:rsidRPr="009F39C2">
        <w:rPr>
          <w:rFonts w:ascii="Calibri" w:hAnsi="Calibri" w:cs="Calibri"/>
          <w:sz w:val="22"/>
          <w:szCs w:val="22"/>
          <w:lang w:eastAsia="es-ES"/>
        </w:rPr>
        <w:t>de</w:t>
      </w:r>
      <w:proofErr w:type="spellEnd"/>
      <w:r w:rsidRPr="009F39C2">
        <w:rPr>
          <w:rFonts w:ascii="Calibri" w:hAnsi="Calibri" w:cs="Calibri"/>
          <w:sz w:val="22"/>
          <w:szCs w:val="22"/>
          <w:lang w:eastAsia="es-ES"/>
        </w:rPr>
        <w:t xml:space="preserve"> ___, que en adelante se denominará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p w:rsidR="004425EF" w:rsidRPr="009F39C2" w:rsidRDefault="004425EF" w:rsidP="00420234">
      <w:pPr>
        <w:numPr>
          <w:ilvl w:val="1"/>
          <w:numId w:val="44"/>
        </w:numPr>
        <w:spacing w:after="120"/>
        <w:ind w:left="567" w:hanging="567"/>
        <w:jc w:val="both"/>
        <w:rPr>
          <w:rFonts w:ascii="Calibri" w:hAnsi="Calibri" w:cs="Calibri"/>
          <w:i/>
          <w:sz w:val="22"/>
          <w:szCs w:val="22"/>
          <w:lang w:eastAsia="es-ES"/>
        </w:rPr>
      </w:pPr>
      <w:r w:rsidRPr="009F39C2">
        <w:rPr>
          <w:rFonts w:ascii="Calibri" w:hAnsi="Calibri" w:cs="Calibri"/>
          <w:b/>
          <w:sz w:val="22"/>
          <w:szCs w:val="22"/>
          <w:lang w:eastAsia="es-ES"/>
        </w:rPr>
        <w:t>____</w:t>
      </w:r>
      <w:r w:rsidRPr="009F39C2">
        <w:rPr>
          <w:rFonts w:ascii="Calibri" w:hAnsi="Calibri" w:cs="Calibri"/>
          <w:sz w:val="22"/>
          <w:szCs w:val="22"/>
          <w:lang w:val="es-ES_tradnl" w:eastAsia="es-ES"/>
        </w:rPr>
        <w:t>, una empresa constituida bajo las leyes del Estado Plurinacional de Bolivia, inscrita en el Registro de Comercio de Bolivia concesionado a FUNDEMPRESA bajo Matrícula Nº ____</w:t>
      </w:r>
      <w:r w:rsidRPr="009F39C2">
        <w:rPr>
          <w:rFonts w:ascii="Calibri" w:hAnsi="Calibri" w:cs="Calibri"/>
          <w:i/>
          <w:sz w:val="22"/>
          <w:szCs w:val="22"/>
          <w:lang w:val="es-ES_tradnl" w:eastAsia="es-ES"/>
        </w:rPr>
        <w:t xml:space="preserve">, </w:t>
      </w:r>
      <w:r w:rsidRPr="009F39C2">
        <w:rPr>
          <w:rFonts w:ascii="Calibri" w:hAnsi="Calibri" w:cs="Calibri"/>
          <w:sz w:val="22"/>
          <w:szCs w:val="22"/>
          <w:lang w:val="es-ES_tradnl" w:eastAsia="es-ES"/>
        </w:rPr>
        <w:t xml:space="preserve">con número de identificación tributaria (NIT) ____, con domicilio en ____ N° ___ de la ciudad de ____, representada legalmente por el señor _____ </w:t>
      </w:r>
      <w:r w:rsidRPr="009F39C2">
        <w:rPr>
          <w:rFonts w:ascii="Calibri" w:hAnsi="Calibri" w:cs="Calibri"/>
          <w:sz w:val="22"/>
          <w:szCs w:val="22"/>
          <w:lang w:eastAsia="es-ES"/>
        </w:rPr>
        <w:t xml:space="preserve">con cédula de identidad N° ____ expedida en ____, </w:t>
      </w:r>
      <w:r w:rsidRPr="009F39C2">
        <w:rPr>
          <w:rFonts w:ascii="Calibri" w:hAnsi="Calibri" w:cs="Calibri"/>
          <w:sz w:val="22"/>
          <w:szCs w:val="22"/>
          <w:lang w:val="es-ES_tradnl" w:eastAsia="es-ES"/>
        </w:rPr>
        <w:t xml:space="preserve">en virtud al Testimonio ________ de fecha ___ de ____ </w:t>
      </w:r>
      <w:proofErr w:type="spellStart"/>
      <w:r w:rsidRPr="009F39C2">
        <w:rPr>
          <w:rFonts w:ascii="Calibri" w:hAnsi="Calibri" w:cs="Calibri"/>
          <w:sz w:val="22"/>
          <w:szCs w:val="22"/>
          <w:lang w:val="es-ES_tradnl" w:eastAsia="es-ES"/>
        </w:rPr>
        <w:t>de</w:t>
      </w:r>
      <w:proofErr w:type="spellEnd"/>
      <w:r w:rsidRPr="009F39C2">
        <w:rPr>
          <w:rFonts w:ascii="Calibri" w:hAnsi="Calibri" w:cs="Calibri"/>
          <w:sz w:val="22"/>
          <w:szCs w:val="22"/>
          <w:lang w:val="es-ES_tradnl" w:eastAsia="es-ES"/>
        </w:rPr>
        <w:t xml:space="preserve"> ___, otorgado ante Notaría de Fe Pública/Distrito Judicial de _________, </w:t>
      </w:r>
      <w:r w:rsidRPr="009F39C2">
        <w:rPr>
          <w:rFonts w:ascii="Calibri" w:hAnsi="Calibri" w:cs="Calibri"/>
          <w:sz w:val="22"/>
          <w:szCs w:val="22"/>
          <w:lang w:eastAsia="es-ES"/>
        </w:rPr>
        <w:t xml:space="preserve">que en adelante se denominará el </w:t>
      </w:r>
      <w:r w:rsidRPr="009F39C2">
        <w:rPr>
          <w:rFonts w:ascii="Calibri" w:hAnsi="Calibri" w:cs="Calibri"/>
          <w:b/>
          <w:bCs/>
          <w:sz w:val="22"/>
          <w:szCs w:val="22"/>
          <w:lang w:val="es-ES_tradnl" w:eastAsia="es-ES"/>
        </w:rPr>
        <w:t>PROVEEDOR</w:t>
      </w:r>
      <w:r w:rsidRPr="009F39C2">
        <w:rPr>
          <w:rFonts w:ascii="Calibri" w:hAnsi="Calibri" w:cs="Calibri"/>
          <w:sz w:val="22"/>
          <w:szCs w:val="22"/>
          <w:lang w:eastAsia="es-ES"/>
        </w:rPr>
        <w:t>.</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Tanto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como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podrán ser denominados individualmente e indistintamente como “Parte” o colectivamente “Partes”.</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SEGUNDA.- (ANTECEDENTES LEGALES DEL CONTRATO) </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bCs/>
          <w:sz w:val="22"/>
          <w:szCs w:val="22"/>
          <w:lang w:val="es-BO" w:eastAsia="es-ES"/>
        </w:rPr>
        <w:t xml:space="preserve">2.1. </w:t>
      </w:r>
      <w:r w:rsidRPr="009F39C2">
        <w:rPr>
          <w:rFonts w:ascii="Calibri" w:hAnsi="Calibri" w:cs="Calibri"/>
          <w:b/>
          <w:bCs/>
          <w:sz w:val="22"/>
          <w:szCs w:val="22"/>
          <w:lang w:val="es-BO" w:eastAsia="es-ES"/>
        </w:rPr>
        <w:tab/>
      </w:r>
      <w:r w:rsidRPr="009F39C2">
        <w:rPr>
          <w:rFonts w:ascii="Calibri" w:hAnsi="Calibri" w:cs="Calibri"/>
          <w:sz w:val="22"/>
          <w:szCs w:val="22"/>
          <w:lang w:eastAsia="es-ES"/>
        </w:rPr>
        <w:t>La</w:t>
      </w:r>
      <w:r w:rsidRPr="009F39C2">
        <w:rPr>
          <w:rFonts w:ascii="Calibri" w:hAnsi="Calibri" w:cs="Calibri"/>
          <w:b/>
          <w:sz w:val="22"/>
          <w:szCs w:val="22"/>
          <w:lang w:eastAsia="es-ES"/>
        </w:rPr>
        <w:t xml:space="preserve"> ENTIDAD </w:t>
      </w:r>
      <w:r w:rsidRPr="009F39C2">
        <w:rPr>
          <w:rFonts w:ascii="Calibri" w:hAnsi="Calibri" w:cs="Calibri"/>
          <w:sz w:val="22"/>
          <w:szCs w:val="22"/>
          <w:lang w:eastAsia="es-ES"/>
        </w:rPr>
        <w:t xml:space="preserve">mediante la modalidad de contratación directa </w:t>
      </w:r>
      <w:r w:rsidRPr="009F39C2">
        <w:rPr>
          <w:rFonts w:ascii="Calibri" w:hAnsi="Calibri" w:cs="Calibri"/>
          <w:i/>
          <w:sz w:val="22"/>
          <w:szCs w:val="22"/>
          <w:lang w:eastAsia="es-ES"/>
        </w:rPr>
        <w:t>abreviada/directa/por licitación/menor</w:t>
      </w:r>
      <w:r w:rsidRPr="009F39C2">
        <w:rPr>
          <w:rFonts w:ascii="Calibri" w:hAnsi="Calibri" w:cs="Calibri"/>
          <w:sz w:val="22"/>
          <w:szCs w:val="22"/>
          <w:lang w:eastAsia="es-ES"/>
        </w:rPr>
        <w:t xml:space="preserve"> con código de proceso______, llevó adelante el proceso de contratación para la Adquisición de </w:t>
      </w:r>
      <w:r w:rsidRPr="009F39C2">
        <w:rPr>
          <w:rFonts w:ascii="Calibri" w:hAnsi="Calibri" w:cs="Calibri"/>
          <w:b/>
          <w:sz w:val="22"/>
          <w:szCs w:val="22"/>
          <w:lang w:eastAsia="es-ES"/>
        </w:rPr>
        <w:t>“_________”</w:t>
      </w:r>
      <w:r w:rsidRPr="009F39C2">
        <w:rPr>
          <w:rFonts w:ascii="Calibri" w:hAnsi="Calibri" w:cs="Calibri"/>
          <w:sz w:val="22"/>
          <w:szCs w:val="22"/>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4425EF" w:rsidRPr="009F39C2" w:rsidRDefault="004425EF" w:rsidP="004425EF">
      <w:pPr>
        <w:spacing w:after="120"/>
        <w:ind w:left="567" w:hanging="567"/>
        <w:jc w:val="both"/>
        <w:rPr>
          <w:rFonts w:ascii="Calibri" w:hAnsi="Calibri" w:cs="Calibri"/>
          <w:bCs/>
          <w:sz w:val="22"/>
          <w:szCs w:val="22"/>
          <w:lang w:eastAsia="es-ES"/>
        </w:rPr>
      </w:pPr>
      <w:r w:rsidRPr="009F39C2">
        <w:rPr>
          <w:rFonts w:ascii="Calibri" w:hAnsi="Calibri" w:cs="Calibri"/>
          <w:b/>
          <w:bCs/>
          <w:sz w:val="22"/>
          <w:szCs w:val="22"/>
          <w:lang w:eastAsia="es-ES"/>
        </w:rPr>
        <w:t>2.2.</w:t>
      </w:r>
      <w:r w:rsidRPr="009F39C2">
        <w:rPr>
          <w:rFonts w:ascii="Calibri" w:hAnsi="Calibri" w:cs="Calibri"/>
          <w:bCs/>
          <w:sz w:val="22"/>
          <w:szCs w:val="22"/>
          <w:lang w:eastAsia="es-ES"/>
        </w:rPr>
        <w:tab/>
        <w:t>Por su parte el</w:t>
      </w:r>
      <w:r w:rsidRPr="009F39C2">
        <w:rPr>
          <w:rFonts w:ascii="Calibri" w:hAnsi="Calibri" w:cs="Calibri"/>
          <w:b/>
          <w:bCs/>
          <w:sz w:val="22"/>
          <w:szCs w:val="22"/>
          <w:lang w:eastAsia="es-ES"/>
        </w:rPr>
        <w:t xml:space="preserve"> PROVEEDOR </w:t>
      </w:r>
      <w:r w:rsidRPr="009F39C2">
        <w:rPr>
          <w:rFonts w:ascii="Calibri" w:hAnsi="Calibri" w:cs="Calibri"/>
          <w:bCs/>
          <w:sz w:val="22"/>
          <w:szCs w:val="22"/>
          <w:lang w:eastAsia="es-ES"/>
        </w:rPr>
        <w:t xml:space="preserve">reúne las condiciones y experiencia para llevar a cabo la Adquisición detallada en el presente Contrato. </w:t>
      </w:r>
      <w:bookmarkStart w:id="2" w:name="_Toc418613179"/>
      <w:bookmarkStart w:id="3" w:name="_Toc429824734"/>
      <w:bookmarkStart w:id="4" w:name="_Toc245538374"/>
      <w:bookmarkStart w:id="5" w:name="_Toc249143838"/>
    </w:p>
    <w:bookmarkEnd w:id="2"/>
    <w:bookmarkEnd w:id="3"/>
    <w:bookmarkEnd w:id="4"/>
    <w:bookmarkEnd w:id="5"/>
    <w:p w:rsidR="004425EF" w:rsidRPr="009F39C2" w:rsidRDefault="004425EF" w:rsidP="004425EF">
      <w:pPr>
        <w:spacing w:after="120"/>
        <w:rPr>
          <w:rFonts w:ascii="Calibri" w:hAnsi="Calibri" w:cs="Calibri"/>
          <w:b/>
          <w:sz w:val="22"/>
          <w:szCs w:val="22"/>
          <w:u w:val="single"/>
          <w:lang w:eastAsia="es-ES"/>
        </w:rPr>
      </w:pPr>
      <w:r w:rsidRPr="009F39C2">
        <w:rPr>
          <w:rFonts w:ascii="Calibri" w:hAnsi="Calibri" w:cs="Calibri"/>
          <w:b/>
          <w:sz w:val="22"/>
          <w:szCs w:val="22"/>
          <w:u w:val="single"/>
          <w:lang w:val="es-ES_tradnl" w:eastAsia="es-ES"/>
        </w:rPr>
        <w:t xml:space="preserve">TERCERA.- </w:t>
      </w:r>
      <w:r w:rsidRPr="009F39C2">
        <w:rPr>
          <w:rFonts w:ascii="Calibri" w:hAnsi="Calibri" w:cs="Calibri"/>
          <w:b/>
          <w:sz w:val="22"/>
          <w:szCs w:val="22"/>
          <w:u w:val="single"/>
          <w:lang w:eastAsia="es-ES"/>
        </w:rPr>
        <w:t>(DISPOSICIONES GENERALES)</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sz w:val="22"/>
          <w:szCs w:val="22"/>
          <w:lang w:eastAsia="es-ES"/>
        </w:rPr>
        <w:t>3.1.</w:t>
      </w:r>
      <w:r w:rsidRPr="009F39C2">
        <w:rPr>
          <w:rFonts w:ascii="Calibri" w:hAnsi="Calibri" w:cs="Calibri"/>
          <w:b/>
          <w:sz w:val="22"/>
          <w:szCs w:val="22"/>
          <w:lang w:eastAsia="es-ES"/>
        </w:rPr>
        <w:tab/>
        <w:t>Definiciones:</w:t>
      </w:r>
      <w:r w:rsidRPr="009F39C2">
        <w:rPr>
          <w:rFonts w:ascii="Calibri" w:hAnsi="Calibri" w:cs="Calibri"/>
          <w:sz w:val="22"/>
          <w:szCs w:val="22"/>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1"/>
        <w:gridCol w:w="5967"/>
      </w:tblGrid>
      <w:tr w:rsidR="004425EF" w:rsidRPr="009F39C2" w:rsidTr="00F062F0">
        <w:tc>
          <w:tcPr>
            <w:tcW w:w="2522" w:type="dxa"/>
            <w:shd w:val="clear" w:color="auto" w:fill="auto"/>
          </w:tcPr>
          <w:p w:rsidR="004425EF" w:rsidRPr="009F39C2" w:rsidRDefault="004425EF" w:rsidP="00F062F0">
            <w:pPr>
              <w:spacing w:after="120"/>
              <w:rPr>
                <w:rFonts w:ascii="Calibri" w:hAnsi="Calibri" w:cs="Calibri"/>
                <w:b/>
                <w:sz w:val="22"/>
                <w:szCs w:val="22"/>
                <w:lang w:eastAsia="es-ES"/>
              </w:rPr>
            </w:pPr>
            <w:r w:rsidRPr="009F39C2">
              <w:rPr>
                <w:rFonts w:ascii="Calibri" w:hAnsi="Calibri" w:cs="Calibri"/>
                <w:b/>
                <w:sz w:val="22"/>
                <w:szCs w:val="22"/>
                <w:lang w:eastAsia="es-ES"/>
              </w:rPr>
              <w:t>Adquisición:</w:t>
            </w:r>
          </w:p>
          <w:p w:rsidR="004425EF" w:rsidRPr="009F39C2" w:rsidRDefault="004425EF" w:rsidP="00F062F0">
            <w:pPr>
              <w:spacing w:after="120"/>
              <w:jc w:val="both"/>
              <w:rPr>
                <w:rFonts w:ascii="Calibri" w:hAnsi="Calibri" w:cs="Calibri"/>
                <w:sz w:val="22"/>
                <w:szCs w:val="22"/>
                <w:lang w:eastAsia="es-ES"/>
              </w:rPr>
            </w:pPr>
          </w:p>
        </w:tc>
        <w:tc>
          <w:tcPr>
            <w:tcW w:w="6237" w:type="dxa"/>
            <w:shd w:val="clear" w:color="auto" w:fill="auto"/>
          </w:tcPr>
          <w:p w:rsidR="004425EF" w:rsidRPr="009F39C2" w:rsidRDefault="004425EF" w:rsidP="005060D6">
            <w:pPr>
              <w:jc w:val="both"/>
              <w:rPr>
                <w:rFonts w:ascii="Calibri" w:hAnsi="Calibri" w:cs="Calibri"/>
                <w:sz w:val="22"/>
                <w:szCs w:val="22"/>
                <w:lang w:eastAsia="es-ES"/>
              </w:rPr>
            </w:pPr>
            <w:r w:rsidRPr="009F39C2">
              <w:rPr>
                <w:rFonts w:ascii="Calibri" w:hAnsi="Calibri" w:cs="Calibri"/>
                <w:sz w:val="22"/>
                <w:szCs w:val="22"/>
                <w:lang w:eastAsia="es-ES"/>
              </w:rPr>
              <w:lastRenderedPageBreak/>
              <w:t xml:space="preserve">Significa la compra de ____, que será entregada por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a favor de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conforme al objeto del </w:t>
            </w:r>
            <w:r w:rsidRPr="009F39C2">
              <w:rPr>
                <w:rFonts w:ascii="Calibri" w:hAnsi="Calibri" w:cs="Calibri"/>
                <w:sz w:val="22"/>
                <w:szCs w:val="22"/>
                <w:lang w:eastAsia="es-ES"/>
              </w:rPr>
              <w:lastRenderedPageBreak/>
              <w:t>presente Contrato, con su personal, materiales y recursos, bajo su exclusiva responsabilidad y riesgo, cumpliendo las previsiones de este Contrato, sus anexos y la Ley Aplicable.</w:t>
            </w:r>
          </w:p>
        </w:tc>
      </w:tr>
      <w:tr w:rsidR="004425EF" w:rsidRPr="009F39C2" w:rsidTr="00F062F0">
        <w:tc>
          <w:tcPr>
            <w:tcW w:w="2522" w:type="dxa"/>
            <w:shd w:val="clear" w:color="auto" w:fill="auto"/>
          </w:tcPr>
          <w:p w:rsidR="004425EF" w:rsidRPr="009F39C2" w:rsidRDefault="004425EF" w:rsidP="00F062F0">
            <w:pPr>
              <w:spacing w:after="120"/>
              <w:jc w:val="both"/>
              <w:rPr>
                <w:rFonts w:ascii="Calibri" w:hAnsi="Calibri" w:cs="Calibri"/>
                <w:b/>
                <w:sz w:val="22"/>
                <w:szCs w:val="22"/>
                <w:lang w:eastAsia="es-ES"/>
              </w:rPr>
            </w:pPr>
            <w:r w:rsidRPr="009F39C2">
              <w:rPr>
                <w:rFonts w:ascii="Calibri" w:hAnsi="Calibri" w:cs="Calibri"/>
                <w:b/>
                <w:sz w:val="22"/>
                <w:szCs w:val="22"/>
                <w:lang w:eastAsia="es-ES"/>
              </w:rPr>
              <w:lastRenderedPageBreak/>
              <w:t>Contrato:</w:t>
            </w:r>
          </w:p>
        </w:tc>
        <w:tc>
          <w:tcPr>
            <w:tcW w:w="6237" w:type="dxa"/>
            <w:shd w:val="clear" w:color="auto" w:fill="auto"/>
          </w:tcPr>
          <w:p w:rsidR="004425EF" w:rsidRPr="009F39C2" w:rsidRDefault="004425EF" w:rsidP="005060D6">
            <w:pPr>
              <w:jc w:val="both"/>
              <w:rPr>
                <w:rFonts w:ascii="Calibri" w:hAnsi="Calibri" w:cs="Calibri"/>
                <w:sz w:val="22"/>
                <w:szCs w:val="22"/>
                <w:lang w:eastAsia="es-ES"/>
              </w:rPr>
            </w:pPr>
            <w:r w:rsidRPr="009F39C2">
              <w:rPr>
                <w:rFonts w:ascii="Calibri" w:hAnsi="Calibri" w:cs="Calibri"/>
                <w:sz w:val="22"/>
                <w:szCs w:val="22"/>
                <w:lang w:eastAsia="es-ES"/>
              </w:rPr>
              <w:t>Es el presente documento celebrado entre las Partes, junto con todos los anexos que forman parte integrante del mismo.</w:t>
            </w:r>
          </w:p>
        </w:tc>
      </w:tr>
      <w:tr w:rsidR="004425EF" w:rsidRPr="009F39C2" w:rsidTr="00F062F0">
        <w:tc>
          <w:tcPr>
            <w:tcW w:w="2522" w:type="dxa"/>
            <w:shd w:val="clear" w:color="auto" w:fill="auto"/>
          </w:tcPr>
          <w:p w:rsidR="004425EF" w:rsidRPr="009F39C2" w:rsidRDefault="004425EF" w:rsidP="00F062F0">
            <w:pPr>
              <w:spacing w:after="120"/>
              <w:rPr>
                <w:rFonts w:ascii="Calibri" w:hAnsi="Calibri" w:cs="Calibri"/>
                <w:b/>
                <w:sz w:val="22"/>
                <w:szCs w:val="22"/>
                <w:lang w:eastAsia="es-ES"/>
              </w:rPr>
            </w:pPr>
            <w:r w:rsidRPr="009F39C2">
              <w:rPr>
                <w:rFonts w:ascii="Calibri" w:hAnsi="Calibri" w:cs="Calibri"/>
                <w:b/>
                <w:sz w:val="22"/>
                <w:szCs w:val="22"/>
                <w:lang w:eastAsia="es-ES"/>
              </w:rPr>
              <w:t>Comité de Rece</w:t>
            </w:r>
            <w:bookmarkStart w:id="6" w:name="_GoBack"/>
            <w:bookmarkEnd w:id="6"/>
            <w:r w:rsidRPr="009F39C2">
              <w:rPr>
                <w:rFonts w:ascii="Calibri" w:hAnsi="Calibri" w:cs="Calibri"/>
                <w:b/>
                <w:sz w:val="22"/>
                <w:szCs w:val="22"/>
                <w:lang w:eastAsia="es-ES"/>
              </w:rPr>
              <w:t>pción:</w:t>
            </w:r>
          </w:p>
        </w:tc>
        <w:tc>
          <w:tcPr>
            <w:tcW w:w="6237" w:type="dxa"/>
            <w:shd w:val="clear" w:color="auto" w:fill="auto"/>
          </w:tcPr>
          <w:p w:rsidR="004425EF" w:rsidRPr="009F39C2" w:rsidRDefault="004425EF" w:rsidP="005060D6">
            <w:pPr>
              <w:jc w:val="both"/>
              <w:rPr>
                <w:rFonts w:ascii="Calibri" w:hAnsi="Calibri" w:cs="Calibri"/>
                <w:sz w:val="22"/>
                <w:szCs w:val="22"/>
                <w:lang w:eastAsia="es-ES"/>
              </w:rPr>
            </w:pPr>
            <w:r w:rsidRPr="009F39C2">
              <w:rPr>
                <w:rFonts w:ascii="Calibri" w:hAnsi="Calibri" w:cs="Calibri"/>
                <w:sz w:val="22"/>
                <w:szCs w:val="22"/>
                <w:lang w:eastAsia="es-ES"/>
              </w:rPr>
              <w:t xml:space="preserve">Son las personas designadas por la Unidad Solicitante, quienes serán responsables de la verificación y recepción de la </w:t>
            </w:r>
            <w:r w:rsidRPr="009F39C2">
              <w:rPr>
                <w:rFonts w:ascii="Calibri" w:hAnsi="Calibri" w:cs="Calibri"/>
                <w:sz w:val="22"/>
                <w:szCs w:val="22"/>
                <w:lang w:val="es-ES_tradnl" w:eastAsia="es-ES"/>
              </w:rPr>
              <w:t>Adquisición</w:t>
            </w:r>
            <w:r w:rsidRPr="009F39C2">
              <w:rPr>
                <w:rFonts w:ascii="Calibri" w:hAnsi="Calibri" w:cs="Calibri"/>
                <w:sz w:val="22"/>
                <w:szCs w:val="22"/>
                <w:lang w:eastAsia="es-ES"/>
              </w:rPr>
              <w:t xml:space="preserve"> a ser entregada por el </w:t>
            </w:r>
            <w:r w:rsidRPr="009F39C2">
              <w:rPr>
                <w:rFonts w:ascii="Calibri" w:hAnsi="Calibri" w:cs="Calibri"/>
                <w:b/>
                <w:sz w:val="22"/>
                <w:szCs w:val="22"/>
                <w:lang w:eastAsia="es-ES"/>
              </w:rPr>
              <w:t>PROVEEDOR</w:t>
            </w:r>
            <w:r w:rsidRPr="009F39C2">
              <w:rPr>
                <w:rFonts w:ascii="Calibri" w:hAnsi="Calibri" w:cs="Calibri"/>
                <w:sz w:val="22"/>
                <w:szCs w:val="22"/>
                <w:lang w:eastAsia="es-ES"/>
              </w:rPr>
              <w:t>, conforme lo establecido en el presente Contrato.</w:t>
            </w:r>
          </w:p>
        </w:tc>
      </w:tr>
      <w:tr w:rsidR="004425EF" w:rsidRPr="009F39C2" w:rsidTr="00F062F0">
        <w:tc>
          <w:tcPr>
            <w:tcW w:w="2522" w:type="dxa"/>
            <w:shd w:val="clear" w:color="auto" w:fill="auto"/>
          </w:tcPr>
          <w:p w:rsidR="004425EF" w:rsidRPr="009F39C2" w:rsidRDefault="004425EF" w:rsidP="00F062F0">
            <w:pPr>
              <w:spacing w:after="120"/>
              <w:rPr>
                <w:rFonts w:ascii="Calibri" w:hAnsi="Calibri" w:cs="Calibri"/>
                <w:b/>
                <w:sz w:val="22"/>
                <w:szCs w:val="22"/>
                <w:lang w:eastAsia="es-ES"/>
              </w:rPr>
            </w:pPr>
            <w:r w:rsidRPr="009F39C2">
              <w:rPr>
                <w:rFonts w:ascii="Calibri" w:hAnsi="Calibri" w:cs="Calibri"/>
                <w:b/>
                <w:sz w:val="22"/>
                <w:szCs w:val="22"/>
                <w:lang w:eastAsia="es-ES"/>
              </w:rPr>
              <w:t>Ley Aplicable:</w:t>
            </w:r>
            <w:r w:rsidRPr="009F39C2">
              <w:rPr>
                <w:rFonts w:ascii="Calibri" w:hAnsi="Calibri" w:cs="Calibri"/>
                <w:sz w:val="22"/>
                <w:szCs w:val="22"/>
                <w:lang w:eastAsia="es-ES"/>
              </w:rPr>
              <w:tab/>
            </w:r>
          </w:p>
        </w:tc>
        <w:tc>
          <w:tcPr>
            <w:tcW w:w="6237" w:type="dxa"/>
            <w:shd w:val="clear" w:color="auto" w:fill="auto"/>
          </w:tcPr>
          <w:p w:rsidR="004425EF" w:rsidRPr="009F39C2" w:rsidRDefault="004425EF" w:rsidP="005060D6">
            <w:pPr>
              <w:jc w:val="both"/>
              <w:rPr>
                <w:rFonts w:ascii="Calibri" w:hAnsi="Calibri" w:cs="Calibri"/>
                <w:sz w:val="22"/>
                <w:szCs w:val="22"/>
                <w:lang w:eastAsia="es-ES"/>
              </w:rPr>
            </w:pPr>
            <w:r w:rsidRPr="009F39C2">
              <w:rPr>
                <w:rFonts w:ascii="Calibri" w:hAnsi="Calibri" w:cs="Calibri"/>
                <w:sz w:val="22"/>
                <w:szCs w:val="22"/>
                <w:lang w:eastAsia="es-ES"/>
              </w:rPr>
              <w:t>Son las normas constitucionales, leyes, decretos supremos y toda otra disposición legal vigente y publicada en el Estado Plurinacional de Bolivia.</w:t>
            </w:r>
          </w:p>
        </w:tc>
      </w:tr>
      <w:tr w:rsidR="004425EF" w:rsidRPr="009F39C2" w:rsidTr="00F062F0">
        <w:tc>
          <w:tcPr>
            <w:tcW w:w="2522" w:type="dxa"/>
            <w:shd w:val="clear" w:color="auto" w:fill="auto"/>
          </w:tcPr>
          <w:p w:rsidR="004425EF" w:rsidRPr="009F39C2" w:rsidRDefault="004425EF" w:rsidP="00F062F0">
            <w:pPr>
              <w:spacing w:after="120"/>
              <w:rPr>
                <w:rFonts w:ascii="Calibri" w:hAnsi="Calibri" w:cs="Calibri"/>
                <w:b/>
                <w:sz w:val="22"/>
                <w:szCs w:val="22"/>
                <w:lang w:eastAsia="es-ES"/>
              </w:rPr>
            </w:pPr>
            <w:r w:rsidRPr="009F39C2">
              <w:rPr>
                <w:rFonts w:ascii="Calibri" w:hAnsi="Calibri" w:cs="Calibri"/>
                <w:b/>
                <w:sz w:val="22"/>
                <w:szCs w:val="22"/>
                <w:lang w:eastAsia="es-ES"/>
              </w:rPr>
              <w:t>Unidad Solicitante:</w:t>
            </w:r>
          </w:p>
        </w:tc>
        <w:tc>
          <w:tcPr>
            <w:tcW w:w="6237" w:type="dxa"/>
            <w:shd w:val="clear" w:color="auto" w:fill="auto"/>
          </w:tcPr>
          <w:p w:rsidR="004425EF" w:rsidRPr="009F39C2" w:rsidRDefault="004425EF" w:rsidP="00F062F0">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Es la ______ de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tc>
      </w:tr>
    </w:tbl>
    <w:p w:rsidR="004425EF" w:rsidRPr="009F39C2" w:rsidRDefault="004425EF" w:rsidP="004425EF">
      <w:pPr>
        <w:spacing w:after="120"/>
        <w:ind w:left="709" w:hanging="709"/>
        <w:jc w:val="both"/>
        <w:rPr>
          <w:rFonts w:ascii="Calibri" w:hAnsi="Calibri" w:cs="Calibri"/>
          <w:sz w:val="22"/>
          <w:szCs w:val="22"/>
          <w:lang w:eastAsia="es-ES"/>
        </w:rPr>
      </w:pPr>
      <w:r w:rsidRPr="009F39C2">
        <w:rPr>
          <w:rFonts w:ascii="Calibri" w:hAnsi="Calibri" w:cs="Calibri"/>
          <w:b/>
          <w:sz w:val="22"/>
          <w:szCs w:val="22"/>
          <w:lang w:eastAsia="es-ES"/>
        </w:rPr>
        <w:t xml:space="preserve">3.2. </w:t>
      </w:r>
      <w:r w:rsidRPr="009F39C2">
        <w:rPr>
          <w:rFonts w:ascii="Calibri" w:hAnsi="Calibri" w:cs="Calibri"/>
          <w:b/>
          <w:sz w:val="22"/>
          <w:szCs w:val="22"/>
          <w:lang w:eastAsia="es-ES"/>
        </w:rPr>
        <w:tab/>
        <w:t xml:space="preserve">Relación entre las Partes: </w:t>
      </w:r>
      <w:r w:rsidRPr="009F39C2">
        <w:rPr>
          <w:rFonts w:ascii="Calibri" w:hAnsi="Calibri" w:cs="Calibri"/>
          <w:sz w:val="22"/>
          <w:szCs w:val="22"/>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9F39C2">
        <w:rPr>
          <w:rFonts w:ascii="Calibri" w:hAnsi="Calibri" w:cs="Calibri"/>
          <w:b/>
          <w:sz w:val="22"/>
          <w:szCs w:val="22"/>
          <w:lang w:eastAsia="es-ES"/>
        </w:rPr>
        <w:t>PROVEEDOR</w:t>
      </w:r>
      <w:r w:rsidRPr="009F39C2">
        <w:rPr>
          <w:rFonts w:ascii="Calibri" w:hAnsi="Calibri" w:cs="Calibri"/>
          <w:sz w:val="22"/>
          <w:szCs w:val="22"/>
          <w:lang w:eastAsia="es-ES"/>
        </w:rPr>
        <w:t>, quien será plenamente responsable por todos los aspectos relacionados con este Contrato y la Ley Aplicable.</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3.3.</w:t>
      </w:r>
      <w:r w:rsidRPr="009F39C2">
        <w:rPr>
          <w:rFonts w:ascii="Calibri" w:hAnsi="Calibri" w:cs="Calibri"/>
          <w:sz w:val="22"/>
          <w:szCs w:val="22"/>
          <w:lang w:eastAsia="es-ES"/>
        </w:rPr>
        <w:tab/>
      </w:r>
      <w:r w:rsidRPr="009F39C2">
        <w:rPr>
          <w:rFonts w:ascii="Calibri" w:hAnsi="Calibri" w:cs="Calibri"/>
          <w:b/>
          <w:sz w:val="22"/>
          <w:szCs w:val="22"/>
          <w:lang w:eastAsia="es-ES"/>
        </w:rPr>
        <w:t>Ley que rige el Contrato:</w:t>
      </w:r>
      <w:r w:rsidRPr="009F39C2">
        <w:rPr>
          <w:rFonts w:ascii="Calibri" w:hAnsi="Calibri" w:cs="Calibri"/>
          <w:sz w:val="22"/>
          <w:szCs w:val="22"/>
          <w:lang w:eastAsia="es-ES"/>
        </w:rPr>
        <w:t xml:space="preserve"> Este Contrato, su significado e interpretación y la relación que crea entre las Partes se regirá por Ley Aplicable.</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3.4.</w:t>
      </w:r>
      <w:r w:rsidRPr="009F39C2">
        <w:rPr>
          <w:rFonts w:ascii="Calibri" w:hAnsi="Calibri" w:cs="Calibri"/>
          <w:sz w:val="22"/>
          <w:szCs w:val="22"/>
          <w:lang w:eastAsia="es-ES"/>
        </w:rPr>
        <w:tab/>
      </w:r>
      <w:r w:rsidRPr="009F39C2">
        <w:rPr>
          <w:rFonts w:ascii="Calibri" w:hAnsi="Calibri" w:cs="Calibri"/>
          <w:b/>
          <w:sz w:val="22"/>
          <w:szCs w:val="22"/>
          <w:lang w:eastAsia="es-ES"/>
        </w:rPr>
        <w:t xml:space="preserve">Idioma: </w:t>
      </w:r>
      <w:r w:rsidRPr="009F39C2">
        <w:rPr>
          <w:rFonts w:ascii="Calibri" w:hAnsi="Calibri" w:cs="Calibri"/>
          <w:sz w:val="22"/>
          <w:szCs w:val="22"/>
          <w:lang w:eastAsia="es-ES"/>
        </w:rPr>
        <w:t>Este Contrato se ha celebrado en castellano, idioma por el que se regirán obligatoriamente todas las materias relacionadas con el mismo o su interpretación.</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3.5.</w:t>
      </w:r>
      <w:r w:rsidRPr="009F39C2">
        <w:rPr>
          <w:rFonts w:ascii="Calibri" w:hAnsi="Calibri" w:cs="Calibri"/>
          <w:sz w:val="22"/>
          <w:szCs w:val="22"/>
          <w:lang w:eastAsia="es-ES"/>
        </w:rPr>
        <w:tab/>
      </w:r>
      <w:r w:rsidRPr="009F39C2">
        <w:rPr>
          <w:rFonts w:ascii="Calibri" w:hAnsi="Calibri" w:cs="Calibri"/>
          <w:b/>
          <w:sz w:val="22"/>
          <w:szCs w:val="22"/>
          <w:lang w:eastAsia="es-ES"/>
        </w:rPr>
        <w:t>Encabezamientos:</w:t>
      </w:r>
      <w:r w:rsidRPr="009F39C2">
        <w:rPr>
          <w:rFonts w:ascii="Calibri" w:hAnsi="Calibri" w:cs="Calibri"/>
          <w:sz w:val="22"/>
          <w:szCs w:val="22"/>
          <w:lang w:eastAsia="es-ES"/>
        </w:rPr>
        <w:t xml:space="preserve"> El contenido de este Contrato no se verá restringido, modificado o afectado por los encabezamientos.</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3.6.</w:t>
      </w:r>
      <w:r w:rsidRPr="009F39C2">
        <w:rPr>
          <w:rFonts w:ascii="Calibri" w:hAnsi="Calibri" w:cs="Calibri"/>
          <w:sz w:val="22"/>
          <w:szCs w:val="22"/>
          <w:lang w:eastAsia="es-ES"/>
        </w:rPr>
        <w:tab/>
      </w:r>
      <w:r w:rsidRPr="009F39C2">
        <w:rPr>
          <w:rFonts w:ascii="Calibri" w:hAnsi="Calibri" w:cs="Calibri"/>
          <w:b/>
          <w:sz w:val="22"/>
          <w:szCs w:val="22"/>
          <w:lang w:eastAsia="es-ES"/>
        </w:rPr>
        <w:t>Totalidad del acuerdo:</w:t>
      </w:r>
      <w:r w:rsidRPr="009F39C2">
        <w:rPr>
          <w:rFonts w:ascii="Calibri" w:hAnsi="Calibri" w:cs="Calibri"/>
          <w:sz w:val="22"/>
          <w:szCs w:val="22"/>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3.7.</w:t>
      </w:r>
      <w:r w:rsidRPr="009F39C2">
        <w:rPr>
          <w:rFonts w:ascii="Calibri" w:hAnsi="Calibri" w:cs="Calibri"/>
          <w:sz w:val="22"/>
          <w:szCs w:val="22"/>
          <w:lang w:eastAsia="es-ES"/>
        </w:rPr>
        <w:tab/>
      </w:r>
      <w:r w:rsidRPr="009F39C2">
        <w:rPr>
          <w:rFonts w:ascii="Calibri" w:hAnsi="Calibri" w:cs="Calibri"/>
          <w:b/>
          <w:sz w:val="22"/>
          <w:szCs w:val="22"/>
          <w:lang w:eastAsia="es-ES"/>
        </w:rPr>
        <w:t>Plazos:</w:t>
      </w:r>
      <w:r w:rsidRPr="009F39C2">
        <w:rPr>
          <w:rFonts w:ascii="Calibri" w:hAnsi="Calibri" w:cs="Calibri"/>
          <w:sz w:val="22"/>
          <w:szCs w:val="22"/>
          <w:lang w:eastAsia="es-ES"/>
        </w:rPr>
        <w:t xml:space="preserve"> Todos los plazos establecidos en este Contrato y sus anexos se entenderán como días calendario, salvo indicación expresa en contrario.</w:t>
      </w:r>
    </w:p>
    <w:p w:rsidR="004425EF" w:rsidRPr="009F39C2" w:rsidRDefault="004425EF" w:rsidP="004425E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Calibri" w:hAnsi="Calibri" w:cs="Calibri"/>
          <w:sz w:val="22"/>
          <w:szCs w:val="22"/>
          <w:lang w:eastAsia="es-ES"/>
        </w:rPr>
      </w:pPr>
      <w:r w:rsidRPr="009F39C2">
        <w:rPr>
          <w:rFonts w:ascii="Calibri" w:hAnsi="Calibri" w:cs="Calibri"/>
          <w:b/>
          <w:sz w:val="22"/>
          <w:szCs w:val="22"/>
          <w:lang w:eastAsia="es-ES"/>
        </w:rPr>
        <w:t>3.8.</w:t>
      </w:r>
      <w:r w:rsidRPr="009F39C2">
        <w:rPr>
          <w:rFonts w:ascii="Calibri" w:hAnsi="Calibri" w:cs="Calibri"/>
          <w:sz w:val="22"/>
          <w:szCs w:val="22"/>
          <w:lang w:eastAsia="es-ES"/>
        </w:rPr>
        <w:tab/>
      </w:r>
      <w:r w:rsidRPr="009F39C2">
        <w:rPr>
          <w:rFonts w:ascii="Calibri" w:hAnsi="Calibri" w:cs="Calibri"/>
          <w:b/>
          <w:sz w:val="22"/>
          <w:szCs w:val="22"/>
          <w:lang w:eastAsia="es-ES"/>
        </w:rPr>
        <w:t>Mayúsculas:</w:t>
      </w:r>
      <w:r w:rsidRPr="009F39C2">
        <w:rPr>
          <w:rFonts w:ascii="Calibri" w:hAnsi="Calibri" w:cs="Calibri"/>
          <w:sz w:val="22"/>
          <w:szCs w:val="22"/>
          <w:lang w:eastAsia="es-ES"/>
        </w:rPr>
        <w:t xml:space="preserve"> El uso de las mayúsculas se entenderá conforme a las denominaciones otorgadas en este instrumento, o de acuerdo a su contexto, usando indistintamente en plural o singular.</w:t>
      </w:r>
    </w:p>
    <w:p w:rsidR="004425EF" w:rsidRPr="009F39C2" w:rsidRDefault="004425EF" w:rsidP="004425EF">
      <w:pPr>
        <w:spacing w:after="120"/>
        <w:ind w:left="709" w:hanging="709"/>
        <w:jc w:val="both"/>
        <w:rPr>
          <w:rFonts w:ascii="Calibri" w:hAnsi="Calibri" w:cs="Calibri"/>
          <w:sz w:val="22"/>
          <w:szCs w:val="22"/>
          <w:lang w:eastAsia="es-ES"/>
        </w:rPr>
      </w:pPr>
      <w:r w:rsidRPr="009F39C2">
        <w:rPr>
          <w:rFonts w:ascii="Calibri" w:hAnsi="Calibri" w:cs="Calibri"/>
          <w:b/>
          <w:bCs/>
          <w:sz w:val="22"/>
          <w:szCs w:val="22"/>
          <w:lang w:eastAsia="es-ES"/>
        </w:rPr>
        <w:t>3.9.</w:t>
      </w:r>
      <w:r w:rsidRPr="009F39C2">
        <w:rPr>
          <w:rFonts w:ascii="Calibri" w:hAnsi="Calibri" w:cs="Calibri"/>
          <w:b/>
          <w:bCs/>
          <w:sz w:val="22"/>
          <w:szCs w:val="22"/>
          <w:lang w:eastAsia="es-ES"/>
        </w:rPr>
        <w:tab/>
        <w:t xml:space="preserve">Discrepancias: </w:t>
      </w:r>
      <w:r w:rsidRPr="009F39C2">
        <w:rPr>
          <w:rFonts w:ascii="Calibri" w:hAnsi="Calibri" w:cs="Calibri"/>
          <w:sz w:val="22"/>
          <w:szCs w:val="22"/>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425EF" w:rsidRPr="009F39C2" w:rsidRDefault="004425EF" w:rsidP="004425EF">
      <w:pPr>
        <w:spacing w:after="120"/>
        <w:ind w:left="709" w:hanging="709"/>
        <w:jc w:val="both"/>
        <w:rPr>
          <w:rFonts w:ascii="Calibri" w:hAnsi="Calibri" w:cs="Calibri"/>
          <w:sz w:val="22"/>
          <w:szCs w:val="22"/>
          <w:u w:val="single"/>
          <w:lang w:eastAsia="es-ES"/>
        </w:rPr>
      </w:pPr>
      <w:r w:rsidRPr="009F39C2">
        <w:rPr>
          <w:rFonts w:ascii="Calibri" w:hAnsi="Calibri" w:cs="Calibri"/>
          <w:b/>
          <w:bCs/>
          <w:sz w:val="22"/>
          <w:szCs w:val="22"/>
          <w:u w:val="single"/>
          <w:lang w:eastAsia="es-ES"/>
        </w:rPr>
        <w:t>CUARTA.</w:t>
      </w:r>
      <w:r w:rsidRPr="009F39C2">
        <w:rPr>
          <w:rFonts w:ascii="Calibri" w:hAnsi="Calibri" w:cs="Calibri"/>
          <w:sz w:val="22"/>
          <w:szCs w:val="22"/>
          <w:u w:val="single"/>
          <w:lang w:eastAsia="es-ES"/>
        </w:rPr>
        <w:t xml:space="preserve">- </w:t>
      </w:r>
      <w:r w:rsidRPr="009F39C2">
        <w:rPr>
          <w:rFonts w:ascii="Calibri" w:hAnsi="Calibri" w:cs="Calibri"/>
          <w:b/>
          <w:sz w:val="22"/>
          <w:szCs w:val="22"/>
          <w:u w:val="single"/>
          <w:lang w:eastAsia="es-ES"/>
        </w:rPr>
        <w:t>(NATURALEZA DEL CONTRATO)</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bCs/>
          <w:sz w:val="22"/>
          <w:szCs w:val="22"/>
          <w:lang w:eastAsia="es-ES"/>
        </w:rPr>
        <w:t>El presente Contrato es de naturaleza administrativa, por tanto su aplicación e interpretación deberá realizarse en el marco de la normativa legal vigente en el Estado Plurinacional de Bolivia</w:t>
      </w:r>
      <w:r w:rsidRPr="009F39C2">
        <w:rPr>
          <w:rFonts w:ascii="Calibri" w:hAnsi="Calibri" w:cs="Calibri"/>
          <w:b/>
          <w:bCs/>
          <w:sz w:val="22"/>
          <w:szCs w:val="22"/>
          <w:lang w:eastAsia="es-ES"/>
        </w:rPr>
        <w:t>.</w:t>
      </w:r>
    </w:p>
    <w:p w:rsidR="004425EF" w:rsidRPr="009F39C2" w:rsidRDefault="004425EF" w:rsidP="004425EF">
      <w:pPr>
        <w:spacing w:after="120"/>
        <w:jc w:val="both"/>
        <w:rPr>
          <w:rFonts w:ascii="Calibri" w:hAnsi="Calibri" w:cs="Calibri"/>
          <w:sz w:val="22"/>
          <w:szCs w:val="22"/>
          <w:u w:val="single"/>
          <w:lang w:val="es-ES_tradnl" w:eastAsia="es-ES"/>
        </w:rPr>
      </w:pPr>
      <w:r w:rsidRPr="009F39C2">
        <w:rPr>
          <w:rFonts w:ascii="Calibri" w:hAnsi="Calibri" w:cs="Calibri"/>
          <w:b/>
          <w:sz w:val="22"/>
          <w:szCs w:val="22"/>
          <w:u w:val="single"/>
          <w:lang w:val="es-ES_tradnl" w:eastAsia="es-ES"/>
        </w:rPr>
        <w:t>QUINTA.- (DOCUMENTOS DEL CONTRATO)</w:t>
      </w:r>
    </w:p>
    <w:p w:rsidR="004425EF" w:rsidRPr="009F39C2" w:rsidRDefault="004425EF" w:rsidP="004425EF">
      <w:pPr>
        <w:spacing w:after="120"/>
        <w:jc w:val="both"/>
        <w:rPr>
          <w:rFonts w:ascii="Calibri" w:hAnsi="Calibri" w:cs="Calibri"/>
          <w:sz w:val="22"/>
          <w:szCs w:val="22"/>
          <w:lang w:val="es-BO"/>
        </w:rPr>
      </w:pPr>
      <w:r w:rsidRPr="009F39C2">
        <w:rPr>
          <w:rFonts w:ascii="Calibri" w:hAnsi="Calibri" w:cs="Calibri"/>
          <w:sz w:val="22"/>
          <w:szCs w:val="22"/>
          <w:lang w:val="es-BO"/>
        </w:rPr>
        <w:t xml:space="preserve">Forman parte integrante e indivisible del presente Contrato, los anexos que se detallan a continuación y que tienen por finalidad complementarse mutuamente: </w:t>
      </w:r>
    </w:p>
    <w:p w:rsidR="004425EF" w:rsidRPr="009F39C2" w:rsidRDefault="004425EF" w:rsidP="009F39C2">
      <w:pPr>
        <w:ind w:left="567"/>
        <w:jc w:val="both"/>
        <w:rPr>
          <w:rFonts w:ascii="Calibri" w:hAnsi="Calibri" w:cs="Calibri"/>
          <w:sz w:val="22"/>
          <w:szCs w:val="22"/>
          <w:lang w:val="es-BO" w:eastAsia="es-ES"/>
        </w:rPr>
      </w:pPr>
      <w:r w:rsidRPr="009F39C2">
        <w:rPr>
          <w:rFonts w:ascii="Calibri" w:hAnsi="Calibri" w:cs="Calibri"/>
          <w:sz w:val="22"/>
          <w:szCs w:val="22"/>
          <w:lang w:eastAsia="es-ES"/>
        </w:rPr>
        <w:t>Anexo 1: Documento de contratación directa</w:t>
      </w:r>
      <w:r w:rsidRPr="009F39C2">
        <w:rPr>
          <w:rFonts w:ascii="Calibri" w:hAnsi="Calibri" w:cs="Calibri"/>
          <w:sz w:val="22"/>
          <w:szCs w:val="22"/>
          <w:lang w:val="es-BO" w:eastAsia="es-ES"/>
        </w:rPr>
        <w:t>.</w:t>
      </w:r>
    </w:p>
    <w:p w:rsidR="004425EF" w:rsidRPr="009F39C2" w:rsidRDefault="004425EF" w:rsidP="009F39C2">
      <w:pPr>
        <w:ind w:left="567"/>
        <w:jc w:val="both"/>
        <w:rPr>
          <w:rFonts w:ascii="Calibri" w:hAnsi="Calibri" w:cs="Calibri"/>
          <w:sz w:val="22"/>
          <w:szCs w:val="22"/>
          <w:lang w:val="es-BO" w:eastAsia="es-ES"/>
        </w:rPr>
      </w:pPr>
      <w:r w:rsidRPr="009F39C2">
        <w:rPr>
          <w:rFonts w:ascii="Calibri" w:hAnsi="Calibri" w:cs="Calibri"/>
          <w:sz w:val="22"/>
          <w:szCs w:val="22"/>
          <w:lang w:eastAsia="es-ES"/>
        </w:rPr>
        <w:lastRenderedPageBreak/>
        <w:t>Anexo 2:</w:t>
      </w:r>
      <w:r w:rsidRPr="009F39C2">
        <w:rPr>
          <w:rFonts w:ascii="Calibri" w:hAnsi="Calibri" w:cs="Calibri"/>
          <w:sz w:val="22"/>
          <w:szCs w:val="22"/>
          <w:lang w:val="es-BO" w:eastAsia="es-ES"/>
        </w:rPr>
        <w:t xml:space="preserve"> Propuesta adjudicada (oferta técnica y económica).</w:t>
      </w:r>
    </w:p>
    <w:p w:rsidR="004425EF" w:rsidRPr="009F39C2" w:rsidRDefault="004425EF" w:rsidP="009F39C2">
      <w:pPr>
        <w:ind w:left="567"/>
        <w:jc w:val="both"/>
        <w:rPr>
          <w:rFonts w:ascii="Calibri" w:hAnsi="Calibri" w:cs="Calibri"/>
          <w:sz w:val="22"/>
          <w:szCs w:val="22"/>
          <w:lang w:eastAsia="es-ES"/>
        </w:rPr>
      </w:pPr>
      <w:r w:rsidRPr="009F39C2">
        <w:rPr>
          <w:rFonts w:ascii="Calibri" w:hAnsi="Calibri" w:cs="Calibri"/>
          <w:sz w:val="22"/>
          <w:szCs w:val="22"/>
          <w:lang w:eastAsia="es-ES"/>
        </w:rPr>
        <w:t>Anexo 3: Acta de concertación.</w:t>
      </w:r>
    </w:p>
    <w:p w:rsidR="004425EF" w:rsidRPr="009F39C2" w:rsidRDefault="004425EF" w:rsidP="009F39C2">
      <w:pPr>
        <w:ind w:left="567"/>
        <w:jc w:val="both"/>
        <w:rPr>
          <w:rFonts w:ascii="Calibri" w:hAnsi="Calibri" w:cs="Calibri"/>
          <w:sz w:val="22"/>
          <w:szCs w:val="22"/>
          <w:lang w:val="es-BO" w:eastAsia="es-ES"/>
        </w:rPr>
      </w:pPr>
      <w:r w:rsidRPr="009F39C2">
        <w:rPr>
          <w:rFonts w:ascii="Calibri" w:hAnsi="Calibri" w:cs="Calibri"/>
          <w:sz w:val="22"/>
          <w:szCs w:val="22"/>
          <w:lang w:eastAsia="es-ES"/>
        </w:rPr>
        <w:t>Anexo 4: G</w:t>
      </w:r>
      <w:proofErr w:type="spellStart"/>
      <w:r w:rsidR="009F39C2" w:rsidRPr="009F39C2">
        <w:rPr>
          <w:rFonts w:ascii="Calibri" w:hAnsi="Calibri" w:cs="Calibri"/>
          <w:sz w:val="22"/>
          <w:szCs w:val="22"/>
          <w:lang w:val="es-BO" w:eastAsia="es-ES"/>
        </w:rPr>
        <w:t>arantías</w:t>
      </w:r>
      <w:proofErr w:type="spellEnd"/>
      <w:r w:rsidRPr="009F39C2">
        <w:rPr>
          <w:rFonts w:ascii="Calibri" w:hAnsi="Calibri" w:cs="Calibri"/>
          <w:sz w:val="22"/>
          <w:szCs w:val="22"/>
          <w:lang w:val="es-BO" w:eastAsia="es-ES"/>
        </w:rPr>
        <w:t>.</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iCs/>
          <w:sz w:val="22"/>
          <w:szCs w:val="22"/>
          <w:lang w:val="es-ES_tradnl" w:eastAsia="es-ES"/>
        </w:rPr>
        <w:t xml:space="preserve">Los documentos detallados anteriormente se encuentran en poder del archivo de la </w:t>
      </w:r>
      <w:r w:rsidRPr="009F39C2">
        <w:rPr>
          <w:rFonts w:ascii="Calibri" w:hAnsi="Calibri" w:cs="Calibri"/>
          <w:b/>
          <w:bCs/>
          <w:iCs/>
          <w:sz w:val="22"/>
          <w:szCs w:val="22"/>
          <w:lang w:val="es-ES_tradnl" w:eastAsia="es-ES"/>
        </w:rPr>
        <w:t>ENTIDAD</w:t>
      </w:r>
      <w:r w:rsidRPr="009F39C2">
        <w:rPr>
          <w:rFonts w:ascii="Calibri" w:hAnsi="Calibri" w:cs="Calibri"/>
          <w:iCs/>
          <w:sz w:val="22"/>
          <w:szCs w:val="22"/>
          <w:lang w:val="es-ES_tradnl" w:eastAsia="es-ES"/>
        </w:rPr>
        <w:t>, no existiendo la necesidad de la protocolización ni presentación de los mismos en Notaría de Gobierno.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SEXTA.- (OBJETO DEL CONTRATO) </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El objeto del presente Contrato es la Adquisición de “</w:t>
      </w:r>
      <w:r w:rsidRPr="009F39C2">
        <w:rPr>
          <w:rFonts w:ascii="Calibri" w:hAnsi="Calibri" w:cs="Calibri"/>
          <w:b/>
          <w:sz w:val="22"/>
          <w:szCs w:val="22"/>
          <w:lang w:eastAsia="es-ES"/>
        </w:rPr>
        <w:t>_________”</w:t>
      </w:r>
      <w:r w:rsidRPr="009F39C2">
        <w:rPr>
          <w:rFonts w:ascii="Calibri" w:hAnsi="Calibri" w:cs="Calibri"/>
          <w:sz w:val="22"/>
          <w:szCs w:val="22"/>
          <w:lang w:eastAsia="es-ES"/>
        </w:rPr>
        <w:t xml:space="preserve">, suministrada por el </w:t>
      </w:r>
      <w:r w:rsidRPr="009F39C2">
        <w:rPr>
          <w:rFonts w:ascii="Calibri" w:hAnsi="Calibri" w:cs="Calibri"/>
          <w:b/>
          <w:sz w:val="22"/>
          <w:szCs w:val="22"/>
          <w:lang w:eastAsia="es-ES"/>
        </w:rPr>
        <w:t xml:space="preserve">PROVEEDOR </w:t>
      </w:r>
      <w:r w:rsidRPr="009F39C2">
        <w:rPr>
          <w:rFonts w:ascii="Calibri" w:hAnsi="Calibri" w:cs="Calibri"/>
          <w:sz w:val="22"/>
          <w:szCs w:val="22"/>
          <w:lang w:eastAsia="es-ES"/>
        </w:rPr>
        <w:t>con estricta y absoluta sujeción a este Contrato y en conformidad a los anexos que forman parte integrante e indivisible del presente Contrato.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SÉPTIMA.- (VIGENCIA Y PLAZO DEL CONTRATO)</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7.1. </w:t>
      </w:r>
      <w:r w:rsidRPr="009F39C2">
        <w:rPr>
          <w:rFonts w:ascii="Calibri" w:hAnsi="Calibri" w:cs="Calibri"/>
          <w:b/>
          <w:sz w:val="22"/>
          <w:szCs w:val="22"/>
          <w:lang w:val="es-ES_tradnl" w:eastAsia="es-ES"/>
        </w:rPr>
        <w:tab/>
        <w:t>Vigencia:</w:t>
      </w:r>
    </w:p>
    <w:p w:rsidR="004425EF" w:rsidRPr="009F39C2" w:rsidRDefault="004425EF" w:rsidP="004425EF">
      <w:pPr>
        <w:spacing w:after="120"/>
        <w:ind w:left="567"/>
        <w:jc w:val="both"/>
        <w:rPr>
          <w:rFonts w:ascii="Calibri" w:hAnsi="Calibri" w:cs="Calibri"/>
          <w:sz w:val="22"/>
          <w:szCs w:val="22"/>
          <w:lang w:val="es-ES_tradnl" w:eastAsia="es-ES"/>
        </w:rPr>
      </w:pPr>
      <w:r w:rsidRPr="009F39C2">
        <w:rPr>
          <w:rFonts w:ascii="Calibri" w:hAnsi="Calibri" w:cs="Calibri"/>
          <w:sz w:val="22"/>
          <w:szCs w:val="22"/>
          <w:lang w:val="es-ES_tradnl" w:eastAsia="es-ES"/>
        </w:rPr>
        <w:t>El presente Contrato tendrá vigencia desde el día de su suscripción por ambas Partes hasta la emisión del acta de cierre de Contrato por parte de la</w:t>
      </w:r>
      <w:r w:rsidRPr="009F39C2">
        <w:rPr>
          <w:rFonts w:ascii="Calibri" w:hAnsi="Calibri" w:cs="Calibri"/>
          <w:b/>
          <w:sz w:val="22"/>
          <w:szCs w:val="22"/>
          <w:lang w:val="es-ES_tradnl" w:eastAsia="es-ES"/>
        </w:rPr>
        <w:t xml:space="preserve"> ENTIDAD</w:t>
      </w:r>
      <w:r w:rsidRPr="009F39C2">
        <w:rPr>
          <w:rFonts w:ascii="Calibri" w:hAnsi="Calibri" w:cs="Calibri"/>
          <w:sz w:val="22"/>
          <w:szCs w:val="22"/>
          <w:lang w:val="es-ES_tradnl" w:eastAsia="es-ES"/>
        </w:rPr>
        <w:t>.</w:t>
      </w:r>
    </w:p>
    <w:p w:rsidR="004425EF" w:rsidRPr="009F39C2" w:rsidRDefault="004425EF" w:rsidP="004425EF">
      <w:pPr>
        <w:spacing w:before="120"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7.2. </w:t>
      </w:r>
      <w:r w:rsidRPr="009F39C2">
        <w:rPr>
          <w:rFonts w:ascii="Calibri" w:hAnsi="Calibri" w:cs="Calibri"/>
          <w:b/>
          <w:sz w:val="22"/>
          <w:szCs w:val="22"/>
          <w:lang w:val="es-ES_tradnl" w:eastAsia="es-ES"/>
        </w:rPr>
        <w:tab/>
        <w:t>Plazo:</w:t>
      </w:r>
    </w:p>
    <w:p w:rsidR="004425EF" w:rsidRPr="009F39C2" w:rsidRDefault="004425EF" w:rsidP="004425EF">
      <w:pPr>
        <w:spacing w:before="120" w:after="120"/>
        <w:ind w:left="567"/>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bCs/>
          <w:sz w:val="22"/>
          <w:szCs w:val="22"/>
          <w:lang w:val="es-ES_tradnl" w:eastAsia="es-ES"/>
        </w:rPr>
        <w:t xml:space="preserve">PROVEEDOR </w:t>
      </w:r>
      <w:r w:rsidRPr="009F39C2">
        <w:rPr>
          <w:rFonts w:ascii="Calibri" w:hAnsi="Calibri" w:cs="Calibri"/>
          <w:sz w:val="22"/>
          <w:szCs w:val="22"/>
          <w:lang w:val="es-ES_tradnl" w:eastAsia="es-ES"/>
        </w:rPr>
        <w:t xml:space="preserve">entregará la Adquisición en el plazo máximo de </w:t>
      </w:r>
      <w:r w:rsidRPr="009F39C2">
        <w:rPr>
          <w:rFonts w:ascii="Calibri" w:hAnsi="Calibri" w:cs="Calibri"/>
          <w:i/>
          <w:sz w:val="22"/>
          <w:szCs w:val="22"/>
          <w:lang w:val="es-ES_tradnl" w:eastAsia="es-ES"/>
        </w:rPr>
        <w:t>literal</w:t>
      </w:r>
      <w:r w:rsidRPr="009F39C2">
        <w:rPr>
          <w:rFonts w:ascii="Calibri" w:hAnsi="Calibri" w:cs="Calibri"/>
          <w:sz w:val="22"/>
          <w:szCs w:val="22"/>
          <w:lang w:val="es-ES_tradnl" w:eastAsia="es-ES"/>
        </w:rPr>
        <w:t xml:space="preserve"> (</w:t>
      </w:r>
      <w:r w:rsidRPr="009F39C2">
        <w:rPr>
          <w:rFonts w:ascii="Calibri" w:hAnsi="Calibri" w:cs="Calibri"/>
          <w:i/>
          <w:sz w:val="22"/>
          <w:szCs w:val="22"/>
          <w:lang w:val="es-ES_tradnl" w:eastAsia="es-ES"/>
        </w:rPr>
        <w:t>numeral</w:t>
      </w:r>
      <w:r w:rsidRPr="009F39C2">
        <w:rPr>
          <w:rFonts w:ascii="Calibri" w:hAnsi="Calibri" w:cs="Calibri"/>
          <w:sz w:val="22"/>
          <w:szCs w:val="22"/>
          <w:lang w:val="es-ES_tradnl" w:eastAsia="es-ES"/>
        </w:rPr>
        <w:t xml:space="preserve">) días calendario, computables a partir de la instrucción de la Unidad Solicitante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w:t>
      </w:r>
    </w:p>
    <w:p w:rsidR="004425EF" w:rsidRPr="009F39C2" w:rsidRDefault="004425EF" w:rsidP="004425EF">
      <w:pPr>
        <w:spacing w:before="120" w:after="120"/>
        <w:jc w:val="both"/>
        <w:rPr>
          <w:rFonts w:ascii="Calibri" w:hAnsi="Calibri" w:cs="Calibri"/>
          <w:b/>
          <w:sz w:val="22"/>
          <w:szCs w:val="22"/>
          <w:u w:val="single"/>
          <w:lang w:eastAsia="es-ES"/>
        </w:rPr>
      </w:pPr>
      <w:r w:rsidRPr="009F39C2">
        <w:rPr>
          <w:rFonts w:ascii="Calibri" w:hAnsi="Calibri" w:cs="Calibri"/>
          <w:b/>
          <w:sz w:val="22"/>
          <w:szCs w:val="22"/>
          <w:u w:val="single"/>
          <w:lang w:val="es-ES_tradnl" w:eastAsia="es-ES"/>
        </w:rPr>
        <w:t xml:space="preserve">OCTAVA.- </w:t>
      </w:r>
      <w:r w:rsidRPr="009F39C2">
        <w:rPr>
          <w:rFonts w:ascii="Calibri" w:hAnsi="Calibri" w:cs="Calibri"/>
          <w:b/>
          <w:sz w:val="22"/>
          <w:szCs w:val="22"/>
          <w:u w:val="single"/>
          <w:lang w:eastAsia="es-ES"/>
        </w:rPr>
        <w:t>(LUGAR DE ENTREGA)</w:t>
      </w:r>
    </w:p>
    <w:p w:rsidR="004425EF" w:rsidRPr="009F39C2" w:rsidRDefault="004425EF" w:rsidP="004425EF">
      <w:pPr>
        <w:spacing w:before="120" w:after="120"/>
        <w:jc w:val="both"/>
        <w:rPr>
          <w:rFonts w:ascii="Calibri" w:hAnsi="Calibri" w:cs="Calibri"/>
          <w:b/>
          <w:sz w:val="22"/>
          <w:szCs w:val="22"/>
          <w:lang w:val="es-ES_tradnl" w:eastAsia="es-ES"/>
        </w:rPr>
      </w:pPr>
      <w:r w:rsidRPr="009F39C2">
        <w:rPr>
          <w:rFonts w:ascii="Calibri" w:hAnsi="Calibri" w:cs="Calibri"/>
          <w:sz w:val="22"/>
          <w:szCs w:val="22"/>
          <w:lang w:eastAsia="es-ES"/>
        </w:rPr>
        <w:t xml:space="preserve">El  lugar </w:t>
      </w:r>
      <w:r w:rsidRPr="009F39C2">
        <w:rPr>
          <w:rFonts w:ascii="Calibri" w:hAnsi="Calibri" w:cs="Calibri"/>
          <w:sz w:val="22"/>
          <w:szCs w:val="22"/>
          <w:lang w:val="es-ES_tradnl" w:eastAsia="es-ES"/>
        </w:rPr>
        <w:t xml:space="preserve"> de  entrega  de  la  Adquisición  será  en ___________, en coordinación con el Comité de Recepción.</w:t>
      </w:r>
    </w:p>
    <w:p w:rsidR="004425EF" w:rsidRPr="009F39C2" w:rsidRDefault="004425EF" w:rsidP="004425EF">
      <w:pPr>
        <w:spacing w:after="120"/>
        <w:ind w:left="567" w:hanging="567"/>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NOVENA.- (MONTO DEL CONTRATO)</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El monto máximo total propuesto y aceptado por las Partes </w:t>
      </w:r>
      <w:r w:rsidRPr="009F39C2">
        <w:rPr>
          <w:rFonts w:ascii="Calibri" w:hAnsi="Calibri" w:cs="Calibri"/>
          <w:sz w:val="22"/>
          <w:szCs w:val="22"/>
          <w:lang w:val="es-ES_tradnl" w:eastAsia="es-ES"/>
        </w:rPr>
        <w:t>para la ejecución del objeto del presente Contrato</w:t>
      </w:r>
      <w:r w:rsidRPr="009F39C2">
        <w:rPr>
          <w:rFonts w:ascii="Calibri" w:hAnsi="Calibri" w:cs="Calibri"/>
          <w:sz w:val="22"/>
          <w:szCs w:val="22"/>
          <w:lang w:eastAsia="es-ES"/>
        </w:rPr>
        <w:t xml:space="preserve"> es de Bs____ (_____ __/100 </w:t>
      </w:r>
      <w:r w:rsidR="009F39C2" w:rsidRPr="009F39C2">
        <w:rPr>
          <w:rFonts w:ascii="Calibri" w:hAnsi="Calibri" w:cs="Calibri"/>
          <w:sz w:val="22"/>
          <w:szCs w:val="22"/>
          <w:lang w:eastAsia="es-ES"/>
        </w:rPr>
        <w:t>bolivianos</w:t>
      </w:r>
      <w:r w:rsidRPr="009F39C2">
        <w:rPr>
          <w:rFonts w:ascii="Calibri" w:hAnsi="Calibri" w:cs="Calibri"/>
          <w:sz w:val="22"/>
          <w:szCs w:val="22"/>
          <w:lang w:eastAsia="es-ES"/>
        </w:rPr>
        <w:t>).</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precio o valor final de la Adquisición será el resultante de aplicar los precios unitarios de la propuesta adjudicada a las cantidades de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xml:space="preserve"> efectiva y realmente provista.</w:t>
      </w:r>
    </w:p>
    <w:p w:rsidR="004425EF" w:rsidRPr="009F39C2" w:rsidRDefault="004425EF" w:rsidP="004425EF">
      <w:pPr>
        <w:widowControl w:val="0"/>
        <w:spacing w:before="120" w:after="120"/>
        <w:ind w:hanging="11"/>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a título de revisión de precio o reembolso ni cualquier otro similar 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w:t>
      </w:r>
    </w:p>
    <w:p w:rsidR="004425EF" w:rsidRPr="009F39C2" w:rsidRDefault="004425EF" w:rsidP="004425EF">
      <w:pPr>
        <w:numPr>
          <w:ilvl w:val="1"/>
          <w:numId w:val="0"/>
        </w:numPr>
        <w:tabs>
          <w:tab w:val="num" w:pos="284"/>
        </w:tabs>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precio por trabajos o servicios adicionales no previstos en el Contrato y que fueran necesarios ejecutar, deberá ser objeto de previo acuerdo escrito entre las Partes. En ningún caso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reconocerá costos por trabajos adicionales que previamente no tuvieran su expresa aprobación y no se haya cumplido con lo establecido en el Contrato.</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DÉCIMA.- (FORMA DE PAGO) </w:t>
      </w:r>
      <w:r w:rsidRPr="009F39C2">
        <w:rPr>
          <w:rFonts w:ascii="Calibri" w:hAnsi="Calibri" w:cs="Calibri"/>
          <w:b/>
          <w:i/>
          <w:sz w:val="22"/>
          <w:szCs w:val="22"/>
          <w:u w:val="single"/>
          <w:lang w:val="es-ES_tradnl" w:eastAsia="es-ES"/>
        </w:rPr>
        <w:t>(de acuerdo a las especificaciones técnicas)</w:t>
      </w:r>
    </w:p>
    <w:p w:rsidR="004425EF" w:rsidRPr="009F39C2" w:rsidRDefault="004425EF" w:rsidP="004425EF">
      <w:pPr>
        <w:tabs>
          <w:tab w:val="num" w:pos="993"/>
        </w:tabs>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El monto del presente Contrato será pagado de forma ________ y emitido el informe de conformidad por el Comité de Recepción.</w:t>
      </w:r>
    </w:p>
    <w:p w:rsidR="004425EF" w:rsidRPr="009F39C2" w:rsidRDefault="004425EF" w:rsidP="004425EF">
      <w:pPr>
        <w:tabs>
          <w:tab w:val="num" w:pos="993"/>
        </w:tabs>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Los pagos se realizarán vía </w:t>
      </w:r>
      <w:r w:rsidRPr="009F39C2">
        <w:rPr>
          <w:rFonts w:ascii="Calibri" w:hAnsi="Calibri" w:cs="Calibri"/>
          <w:sz w:val="22"/>
          <w:szCs w:val="22"/>
          <w:lang w:eastAsia="es-ES"/>
        </w:rPr>
        <w:t xml:space="preserve">sistema de gestión de pública (SIGEP) </w:t>
      </w:r>
      <w:r w:rsidRPr="009F39C2">
        <w:rPr>
          <w:rFonts w:ascii="Calibri" w:hAnsi="Calibri" w:cs="Calibri"/>
          <w:sz w:val="22"/>
          <w:szCs w:val="22"/>
          <w:lang w:val="es-ES_tradnl" w:eastAsia="es-ES"/>
        </w:rPr>
        <w:t xml:space="preserve">en moneda nacional (bolivianos), debiendo 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presentar la siguiente documentación para pago:</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Solicitud de pago.</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Factura original.</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Fotocopia de registro </w:t>
      </w:r>
      <w:r w:rsidRPr="009F39C2">
        <w:rPr>
          <w:rFonts w:ascii="Calibri" w:hAnsi="Calibri" w:cs="Calibri"/>
          <w:sz w:val="22"/>
          <w:szCs w:val="22"/>
          <w:lang w:eastAsia="es-ES"/>
        </w:rPr>
        <w:t>sistema de gestión de pública (SIGEP).</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Cédula de identidad del representante legal.</w:t>
      </w:r>
    </w:p>
    <w:p w:rsidR="004425EF" w:rsidRPr="009F39C2" w:rsidRDefault="004425EF" w:rsidP="00420234">
      <w:pPr>
        <w:numPr>
          <w:ilvl w:val="0"/>
          <w:numId w:val="39"/>
        </w:numPr>
        <w:tabs>
          <w:tab w:val="num" w:pos="993"/>
        </w:tabs>
        <w:ind w:left="1706" w:hanging="357"/>
        <w:jc w:val="both"/>
        <w:rPr>
          <w:rFonts w:ascii="Calibri" w:hAnsi="Calibri" w:cs="Calibri"/>
          <w:sz w:val="22"/>
          <w:szCs w:val="22"/>
          <w:lang w:val="es-ES_tradnl" w:eastAsia="es-ES"/>
        </w:rPr>
      </w:pPr>
      <w:r w:rsidRPr="009F39C2">
        <w:rPr>
          <w:rFonts w:ascii="Calibri" w:hAnsi="Calibri" w:cs="Calibri"/>
          <w:sz w:val="22"/>
          <w:szCs w:val="22"/>
          <w:lang w:val="es-ES_tradnl" w:eastAsia="es-ES"/>
        </w:rPr>
        <w:t>Fotocopia de número de identificación tributaria (NIT).</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iCs/>
          <w:sz w:val="22"/>
          <w:szCs w:val="22"/>
          <w:u w:val="single"/>
          <w:lang w:eastAsia="es-ES"/>
        </w:rPr>
        <w:t xml:space="preserve">DÉCIMA PRIMERA.- (FACTURACIÓN) </w:t>
      </w:r>
      <w:r w:rsidRPr="009F39C2">
        <w:rPr>
          <w:rFonts w:ascii="Calibri" w:hAnsi="Calibri" w:cs="Calibri"/>
          <w:b/>
          <w:i/>
          <w:sz w:val="22"/>
          <w:szCs w:val="22"/>
          <w:u w:val="single"/>
          <w:lang w:val="es-ES_tradnl" w:eastAsia="es-ES"/>
        </w:rPr>
        <w:t>(de acuerdo a la validación de la Dirección de Tributos)</w:t>
      </w:r>
    </w:p>
    <w:p w:rsidR="004425EF" w:rsidRPr="009F39C2" w:rsidRDefault="004425EF" w:rsidP="004425EF">
      <w:pPr>
        <w:spacing w:before="120" w:after="120"/>
        <w:jc w:val="both"/>
        <w:rPr>
          <w:rFonts w:ascii="Calibri" w:hAnsi="Calibri" w:cs="Calibri"/>
          <w:iCs/>
          <w:sz w:val="22"/>
          <w:szCs w:val="22"/>
          <w:lang w:eastAsia="es-ES"/>
        </w:rPr>
      </w:pPr>
      <w:r w:rsidRPr="009F39C2">
        <w:rPr>
          <w:rFonts w:ascii="Calibri" w:hAnsi="Calibri" w:cs="Calibri"/>
          <w:iCs/>
          <w:sz w:val="22"/>
          <w:szCs w:val="22"/>
          <w:lang w:eastAsia="es-ES"/>
        </w:rPr>
        <w:t>La factura debe ser emitida de acuerdo a normativa vigente a nombre de Yacimientos Petrolíferos Fiscales Bolivianos consignando el número de identificación tributaria (NIT) 1020269020.</w:t>
      </w:r>
    </w:p>
    <w:p w:rsidR="004425EF" w:rsidRPr="009F39C2" w:rsidRDefault="004425EF" w:rsidP="004425EF">
      <w:pPr>
        <w:spacing w:before="120" w:after="120"/>
        <w:jc w:val="both"/>
        <w:rPr>
          <w:rFonts w:ascii="Calibri" w:hAnsi="Calibri" w:cs="Calibri"/>
          <w:iCs/>
          <w:sz w:val="22"/>
          <w:szCs w:val="22"/>
          <w:lang w:eastAsia="es-ES"/>
        </w:rPr>
      </w:pPr>
      <w:r w:rsidRPr="009F39C2">
        <w:rPr>
          <w:rFonts w:ascii="Calibri" w:hAnsi="Calibri" w:cs="Calibri"/>
          <w:iCs/>
          <w:sz w:val="22"/>
          <w:szCs w:val="22"/>
          <w:lang w:eastAsia="es-ES"/>
        </w:rPr>
        <w:t xml:space="preserve">El </w:t>
      </w:r>
      <w:r w:rsidRPr="009F39C2">
        <w:rPr>
          <w:rFonts w:ascii="Calibri" w:hAnsi="Calibri" w:cs="Calibri"/>
          <w:b/>
          <w:iCs/>
          <w:sz w:val="22"/>
          <w:szCs w:val="22"/>
          <w:lang w:eastAsia="es-ES"/>
        </w:rPr>
        <w:t>PROVEEDOR</w:t>
      </w:r>
      <w:r w:rsidRPr="009F39C2">
        <w:rPr>
          <w:rFonts w:ascii="Calibri" w:hAnsi="Calibri" w:cs="Calibri"/>
          <w:iCs/>
          <w:sz w:val="22"/>
          <w:szCs w:val="22"/>
          <w:lang w:eastAsia="es-E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rsidR="004425EF" w:rsidRPr="009F39C2" w:rsidRDefault="004425EF" w:rsidP="004425EF">
      <w:pPr>
        <w:spacing w:before="120" w:after="120"/>
        <w:jc w:val="both"/>
        <w:rPr>
          <w:rFonts w:ascii="Calibri" w:hAnsi="Calibri" w:cs="Calibri"/>
          <w:iCs/>
          <w:sz w:val="22"/>
          <w:szCs w:val="22"/>
          <w:lang w:eastAsia="es-ES"/>
        </w:rPr>
      </w:pPr>
      <w:r w:rsidRPr="009F39C2">
        <w:rPr>
          <w:rFonts w:ascii="Calibri" w:hAnsi="Calibri" w:cs="Calibri"/>
          <w:iCs/>
          <w:sz w:val="22"/>
          <w:szCs w:val="22"/>
          <w:lang w:eastAsia="es-ES"/>
        </w:rPr>
        <w:t>Se deberá emitir la factura por el precio convenio en el Contrato sin deducir las multas ni otros cargos.</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SEGUNDA.- (GARANTÍA DE CUMPLIMIENTO DE CONTRATO)</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garantiza el correcto cumplimiento y fiel ejecución del presente Contrato en todas sus partes con la </w:t>
      </w:r>
      <w:r w:rsidRPr="009F39C2">
        <w:rPr>
          <w:rFonts w:ascii="Calibri" w:hAnsi="Calibri" w:cs="Calibri"/>
          <w:i/>
          <w:sz w:val="22"/>
          <w:szCs w:val="22"/>
          <w:lang w:val="es-ES_tradnl" w:eastAsia="es-ES"/>
        </w:rPr>
        <w:t xml:space="preserve">boleta/póliza </w:t>
      </w:r>
      <w:r w:rsidRPr="009F39C2">
        <w:rPr>
          <w:rFonts w:ascii="Calibri" w:hAnsi="Calibri" w:cs="Calibri"/>
          <w:sz w:val="22"/>
          <w:szCs w:val="22"/>
          <w:lang w:val="es-ES_tradnl" w:eastAsia="es-ES"/>
        </w:rPr>
        <w:t xml:space="preserve">de garantía de cumplimiento de contrato Nº _____ emitida por el _____, con vigencia hasta el __ de ____ </w:t>
      </w:r>
      <w:proofErr w:type="spellStart"/>
      <w:r w:rsidRPr="009F39C2">
        <w:rPr>
          <w:rFonts w:ascii="Calibri" w:hAnsi="Calibri" w:cs="Calibri"/>
          <w:sz w:val="22"/>
          <w:szCs w:val="22"/>
          <w:lang w:val="es-ES_tradnl" w:eastAsia="es-ES"/>
        </w:rPr>
        <w:t>de</w:t>
      </w:r>
      <w:proofErr w:type="spellEnd"/>
      <w:r w:rsidRPr="009F39C2">
        <w:rPr>
          <w:rFonts w:ascii="Calibri" w:hAnsi="Calibri" w:cs="Calibri"/>
          <w:sz w:val="22"/>
          <w:szCs w:val="22"/>
          <w:lang w:val="es-ES_tradnl" w:eastAsia="es-ES"/>
        </w:rPr>
        <w:t xml:space="preserve"> 20__</w:t>
      </w:r>
      <w:r w:rsidRPr="009F39C2">
        <w:rPr>
          <w:rFonts w:ascii="Calibri" w:hAnsi="Calibri" w:cs="Calibri"/>
          <w:i/>
          <w:sz w:val="22"/>
          <w:szCs w:val="22"/>
          <w:lang w:val="es-ES_tradnl" w:eastAsia="es-ES"/>
        </w:rPr>
        <w:t xml:space="preserve">, </w:t>
      </w:r>
      <w:r w:rsidRPr="009F39C2">
        <w:rPr>
          <w:rFonts w:ascii="Calibri" w:hAnsi="Calibri" w:cs="Calibri"/>
          <w:sz w:val="22"/>
          <w:szCs w:val="22"/>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4425EF" w:rsidRPr="009F39C2" w:rsidRDefault="004425EF" w:rsidP="004425EF">
      <w:pPr>
        <w:spacing w:before="120" w:after="120"/>
        <w:ind w:right="-7"/>
        <w:jc w:val="both"/>
        <w:outlineLvl w:val="1"/>
        <w:rPr>
          <w:rFonts w:ascii="Calibri" w:hAnsi="Calibri" w:cs="Calibri"/>
          <w:sz w:val="22"/>
          <w:szCs w:val="22"/>
          <w:lang w:val="es-BO" w:eastAsia="es-ES"/>
        </w:rPr>
      </w:pPr>
      <w:r w:rsidRPr="009F39C2">
        <w:rPr>
          <w:rFonts w:ascii="Calibri" w:hAnsi="Calibri" w:cs="Calibri"/>
          <w:sz w:val="22"/>
          <w:szCs w:val="22"/>
          <w:lang w:val="es-BO" w:eastAsia="es-ES"/>
        </w:rPr>
        <w:t xml:space="preserve">Cualquier incumplimiento contractual en que incurra el </w:t>
      </w:r>
      <w:r w:rsidRPr="009F39C2">
        <w:rPr>
          <w:rFonts w:ascii="Calibri" w:hAnsi="Calibri" w:cs="Calibri"/>
          <w:b/>
          <w:sz w:val="22"/>
          <w:szCs w:val="22"/>
          <w:lang w:val="es-BO" w:eastAsia="es-ES"/>
        </w:rPr>
        <w:t>PROVEEDOR</w:t>
      </w:r>
      <w:r w:rsidRPr="009F39C2">
        <w:rPr>
          <w:rFonts w:ascii="Calibri" w:hAnsi="Calibri" w:cs="Calibri"/>
          <w:sz w:val="22"/>
          <w:szCs w:val="22"/>
          <w:lang w:val="es-BO" w:eastAsia="es-ES"/>
        </w:rPr>
        <w:t xml:space="preserve">, dará lugar a la ejecución de la boleta de garantía antes mencionada en favor de la </w:t>
      </w:r>
      <w:r w:rsidRPr="009F39C2">
        <w:rPr>
          <w:rFonts w:ascii="Calibri" w:hAnsi="Calibri" w:cs="Calibri"/>
          <w:b/>
          <w:sz w:val="22"/>
          <w:szCs w:val="22"/>
          <w:lang w:val="es-BO" w:eastAsia="es-ES"/>
        </w:rPr>
        <w:t>ENTIDAD</w:t>
      </w:r>
      <w:r w:rsidRPr="009F39C2">
        <w:rPr>
          <w:rFonts w:ascii="Calibri" w:hAnsi="Calibri" w:cs="Calibri"/>
          <w:sz w:val="22"/>
          <w:szCs w:val="22"/>
          <w:lang w:val="es-BO" w:eastAsia="es-ES"/>
        </w:rPr>
        <w:t xml:space="preserve"> a su sólo requerimiento, sin necesidad de ningún trámite o acción judicial.</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tiene la obligación de mantener actualizada la garantía de cumplimiento de Contrato, cuantas veces lo requiera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por razones justificadas.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 llevará el control directo de la vigencia de la misma bajo su responsabilidad, dicha garantía estará vigente hasta 60 (sesenta) días calendario adicionales a partir de la recepción de la Adquisición.</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BO" w:eastAsia="es-ES"/>
        </w:rPr>
        <w:t>DÉCIMA TERCERA.- (CLÁUSULA DE SEGUROS)</w:t>
      </w:r>
      <w:r w:rsidRPr="009F39C2">
        <w:rPr>
          <w:rFonts w:ascii="Calibri" w:hAnsi="Calibri" w:cs="Calibri"/>
          <w:b/>
          <w:sz w:val="22"/>
          <w:szCs w:val="22"/>
          <w:lang w:val="es-BO" w:eastAsia="es-ES"/>
        </w:rPr>
        <w:t xml:space="preserve"> </w:t>
      </w:r>
      <w:r w:rsidRPr="009F39C2">
        <w:rPr>
          <w:rFonts w:ascii="Calibri" w:hAnsi="Calibri" w:cs="Calibri"/>
          <w:b/>
          <w:i/>
          <w:sz w:val="22"/>
          <w:szCs w:val="22"/>
          <w:u w:val="single"/>
          <w:lang w:val="es-ES_tradnl" w:eastAsia="es-ES"/>
        </w:rPr>
        <w:t>(de acuerdo a la validación de Seguros)</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El </w:t>
      </w:r>
      <w:r w:rsidRPr="009F39C2">
        <w:rPr>
          <w:rFonts w:ascii="Calibri" w:hAnsi="Calibri" w:cs="Calibri"/>
          <w:b/>
          <w:sz w:val="22"/>
          <w:szCs w:val="22"/>
          <w:lang w:eastAsia="es-ES"/>
        </w:rPr>
        <w:t>PROVEEDOR</w:t>
      </w:r>
      <w:r w:rsidRPr="009F39C2">
        <w:rPr>
          <w:rFonts w:ascii="Calibri" w:hAnsi="Calibri" w:cs="Calibri"/>
          <w:sz w:val="22"/>
          <w:szCs w:val="22"/>
          <w:lang w:eastAsia="es-ES"/>
        </w:rPr>
        <w:t>, deberá presentar y mantener vigente de forma ininterrumpida durante todo el periodo del Contrato la póliza de seguro especificada a continuación:</w:t>
      </w:r>
    </w:p>
    <w:p w:rsidR="004425EF" w:rsidRPr="009F39C2" w:rsidRDefault="004425EF" w:rsidP="004425EF">
      <w:pPr>
        <w:spacing w:before="120" w:after="120"/>
        <w:ind w:left="567" w:hanging="567"/>
        <w:jc w:val="both"/>
        <w:rPr>
          <w:rFonts w:ascii="Calibri" w:hAnsi="Calibri" w:cs="Calibri"/>
          <w:b/>
          <w:sz w:val="22"/>
          <w:szCs w:val="22"/>
          <w:lang w:eastAsia="es-ES"/>
        </w:rPr>
      </w:pPr>
      <w:r w:rsidRPr="009F39C2">
        <w:rPr>
          <w:rFonts w:ascii="Calibri" w:hAnsi="Calibri" w:cs="Calibri"/>
          <w:b/>
          <w:sz w:val="22"/>
          <w:szCs w:val="22"/>
          <w:lang w:eastAsia="es-ES"/>
        </w:rPr>
        <w:t>13.1  Póliza de accidentes personales.</w:t>
      </w:r>
    </w:p>
    <w:p w:rsidR="004425EF"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Los funcionarios del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9F39C2" w:rsidRDefault="009F39C2" w:rsidP="004425EF">
      <w:pPr>
        <w:spacing w:before="120" w:after="120"/>
        <w:jc w:val="both"/>
        <w:rPr>
          <w:rFonts w:ascii="Calibri" w:hAnsi="Calibri" w:cs="Calibri"/>
          <w:sz w:val="22"/>
          <w:szCs w:val="22"/>
          <w:lang w:eastAsia="es-ES"/>
        </w:rPr>
      </w:pPr>
    </w:p>
    <w:p w:rsidR="009F39C2" w:rsidRPr="009F39C2" w:rsidRDefault="009F39C2" w:rsidP="004425EF">
      <w:pPr>
        <w:spacing w:before="120" w:after="120"/>
        <w:jc w:val="both"/>
        <w:rPr>
          <w:rFonts w:ascii="Calibri" w:hAnsi="Calibri" w:cs="Calibri"/>
          <w:sz w:val="22"/>
          <w:szCs w:val="22"/>
          <w:lang w:eastAsia="es-ES"/>
        </w:rPr>
      </w:pPr>
    </w:p>
    <w:p w:rsidR="004425EF" w:rsidRPr="009F39C2" w:rsidRDefault="004425EF" w:rsidP="00420234">
      <w:pPr>
        <w:numPr>
          <w:ilvl w:val="1"/>
          <w:numId w:val="45"/>
        </w:numPr>
        <w:spacing w:before="120" w:after="120"/>
        <w:ind w:left="567" w:hanging="567"/>
        <w:jc w:val="both"/>
        <w:rPr>
          <w:rFonts w:ascii="Calibri" w:hAnsi="Calibri" w:cs="Calibri"/>
          <w:b/>
          <w:sz w:val="22"/>
          <w:szCs w:val="22"/>
          <w:lang w:eastAsia="es-ES"/>
        </w:rPr>
      </w:pPr>
      <w:r w:rsidRPr="009F39C2">
        <w:rPr>
          <w:rFonts w:ascii="Calibri" w:hAnsi="Calibri" w:cs="Calibri"/>
          <w:b/>
          <w:sz w:val="22"/>
          <w:szCs w:val="22"/>
          <w:lang w:eastAsia="es-ES"/>
        </w:rPr>
        <w:t>Condiciones adicionales.</w:t>
      </w:r>
    </w:p>
    <w:p w:rsidR="004425EF" w:rsidRPr="009F39C2" w:rsidRDefault="004425EF" w:rsidP="004425EF">
      <w:pPr>
        <w:spacing w:before="120" w:after="120"/>
        <w:ind w:left="1418" w:hanging="851"/>
        <w:jc w:val="both"/>
        <w:rPr>
          <w:rFonts w:ascii="Calibri" w:hAnsi="Calibri" w:cs="Calibri"/>
          <w:sz w:val="22"/>
          <w:szCs w:val="22"/>
          <w:lang w:eastAsia="es-ES"/>
        </w:rPr>
      </w:pPr>
      <w:r w:rsidRPr="009F39C2">
        <w:rPr>
          <w:rFonts w:ascii="Calibri" w:hAnsi="Calibri" w:cs="Calibri"/>
          <w:b/>
          <w:sz w:val="22"/>
          <w:szCs w:val="22"/>
          <w:lang w:eastAsia="es-ES"/>
        </w:rPr>
        <w:t>13.2.1</w:t>
      </w:r>
      <w:r w:rsidRPr="009F39C2">
        <w:rPr>
          <w:rFonts w:ascii="Calibri" w:hAnsi="Calibri" w:cs="Calibri"/>
          <w:sz w:val="22"/>
          <w:szCs w:val="22"/>
          <w:lang w:eastAsia="es-ES"/>
        </w:rPr>
        <w:t xml:space="preserve">  De suspenderse por cualquier razón la vigencia o cobertura de la póliza nominada precedentemente, o bien se presente la existencia de eventos no cubiertos por la misma,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se hace enteramente responsable frente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por todos los accidentes que puedan sufrir y/</w:t>
      </w:r>
      <w:proofErr w:type="spellStart"/>
      <w:r w:rsidRPr="009F39C2">
        <w:rPr>
          <w:rFonts w:ascii="Calibri" w:hAnsi="Calibri" w:cs="Calibri"/>
          <w:sz w:val="22"/>
          <w:szCs w:val="22"/>
          <w:lang w:eastAsia="es-ES"/>
        </w:rPr>
        <w:t>o</w:t>
      </w:r>
      <w:proofErr w:type="spellEnd"/>
      <w:r w:rsidRPr="009F39C2">
        <w:rPr>
          <w:rFonts w:ascii="Calibri" w:hAnsi="Calibri" w:cs="Calibri"/>
          <w:sz w:val="22"/>
          <w:szCs w:val="22"/>
          <w:lang w:eastAsia="es-ES"/>
        </w:rPr>
        <w:t xml:space="preserve"> ocasionar en el desempleo de sus funciones.</w:t>
      </w:r>
    </w:p>
    <w:p w:rsidR="004425EF" w:rsidRPr="009F39C2" w:rsidRDefault="004425EF" w:rsidP="00420234">
      <w:pPr>
        <w:numPr>
          <w:ilvl w:val="2"/>
          <w:numId w:val="46"/>
        </w:numPr>
        <w:spacing w:before="120" w:after="120"/>
        <w:ind w:left="1418" w:hanging="851"/>
        <w:jc w:val="both"/>
        <w:rPr>
          <w:rFonts w:ascii="Calibri" w:hAnsi="Calibri" w:cs="Calibri"/>
          <w:sz w:val="22"/>
          <w:szCs w:val="22"/>
          <w:lang w:eastAsia="es-ES"/>
        </w:rPr>
      </w:pPr>
      <w:r w:rsidRPr="009F39C2">
        <w:rPr>
          <w:rFonts w:ascii="Calibri" w:hAnsi="Calibri" w:cs="Calibri"/>
          <w:sz w:val="22"/>
          <w:szCs w:val="22"/>
          <w:lang w:eastAsia="es-ES"/>
        </w:rPr>
        <w:lastRenderedPageBreak/>
        <w:t xml:space="preserve">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una vez adjudicado, deberá entregar una copia de </w:t>
      </w:r>
      <w:proofErr w:type="gramStart"/>
      <w:r w:rsidRPr="009F39C2">
        <w:rPr>
          <w:rFonts w:ascii="Calibri" w:hAnsi="Calibri" w:cs="Calibri"/>
          <w:sz w:val="22"/>
          <w:szCs w:val="22"/>
          <w:lang w:eastAsia="es-ES"/>
        </w:rPr>
        <w:t>las citada póliza</w:t>
      </w:r>
      <w:proofErr w:type="gramEnd"/>
      <w:r w:rsidRPr="009F39C2">
        <w:rPr>
          <w:rFonts w:ascii="Calibri" w:hAnsi="Calibri" w:cs="Calibri"/>
          <w:sz w:val="22"/>
          <w:szCs w:val="22"/>
          <w:lang w:eastAsia="es-ES"/>
        </w:rPr>
        <w:t xml:space="preserve">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antes de la suscripción del Contrato.</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DÉCIMA CUARTA.- (MOROSIDAD Y SUS PENALIDADES) </w:t>
      </w:r>
      <w:r w:rsidRPr="009F39C2">
        <w:rPr>
          <w:rFonts w:ascii="Calibri" w:hAnsi="Calibri" w:cs="Calibri"/>
          <w:b/>
          <w:i/>
          <w:sz w:val="22"/>
          <w:szCs w:val="22"/>
          <w:u w:val="single"/>
          <w:lang w:val="es-ES_tradnl" w:eastAsia="es-ES"/>
        </w:rPr>
        <w:t>(de acuerdo a las especificaciones técnicas)</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val="es-ES_tradnl" w:eastAsia="es-ES"/>
        </w:rPr>
        <w:t xml:space="preserve">Queda convenido entre las Partes, que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se obliga a cumplir con lo estipulado en las especificaciones técnicas y en la cláusula (Vigencia y plazo del Contrato), caso contrario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aplicará la multa del </w:t>
      </w:r>
      <w:r w:rsidRPr="009F39C2">
        <w:rPr>
          <w:rFonts w:ascii="Calibri" w:hAnsi="Calibri" w:cs="Calibri"/>
          <w:i/>
          <w:sz w:val="22"/>
          <w:szCs w:val="22"/>
          <w:lang w:val="es-ES_tradnl" w:eastAsia="es-ES"/>
        </w:rPr>
        <w:t xml:space="preserve">numeral </w:t>
      </w:r>
      <w:r w:rsidRPr="009F39C2">
        <w:rPr>
          <w:rFonts w:ascii="Calibri" w:hAnsi="Calibri" w:cs="Calibri"/>
          <w:sz w:val="22"/>
          <w:szCs w:val="22"/>
          <w:lang w:val="es-ES_tradnl" w:eastAsia="es-ES"/>
        </w:rPr>
        <w:t>% (</w:t>
      </w:r>
      <w:r w:rsidRPr="009F39C2">
        <w:rPr>
          <w:rFonts w:ascii="Calibri" w:hAnsi="Calibri" w:cs="Calibri"/>
          <w:i/>
          <w:sz w:val="22"/>
          <w:szCs w:val="22"/>
          <w:lang w:val="es-ES_tradnl" w:eastAsia="es-ES"/>
        </w:rPr>
        <w:t>literal</w:t>
      </w:r>
      <w:r w:rsidRPr="009F39C2">
        <w:rPr>
          <w:rFonts w:ascii="Calibri" w:hAnsi="Calibri" w:cs="Calibri"/>
          <w:sz w:val="22"/>
          <w:szCs w:val="22"/>
          <w:lang w:val="es-ES_tradnl" w:eastAsia="es-ES"/>
        </w:rPr>
        <w:t>) sobre el importe total de la adjudicación por cada día de retraso, computable a partir del primer día de vencido el plazo.</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De establecer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que por la aplicación de multas por mora se ha llegado al límite del 10% (diez por ciento) del monto total del Contrato,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podrá iniciar el proceso de resolución del Contrato, conforme a lo estipulado en la cláusula (Terminación del Contrato).</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De establecer </w:t>
      </w:r>
      <w:r w:rsidRPr="009F39C2">
        <w:rPr>
          <w:rFonts w:ascii="Calibri" w:hAnsi="Calibri" w:cs="Calibri"/>
          <w:sz w:val="22"/>
          <w:szCs w:val="22"/>
          <w:lang w:val="es-ES_tradnl" w:eastAsia="es-ES"/>
        </w:rPr>
        <w:t xml:space="preserve">la </w:t>
      </w:r>
      <w:r w:rsidRPr="009F39C2">
        <w:rPr>
          <w:rFonts w:ascii="Calibri" w:hAnsi="Calibri" w:cs="Calibri"/>
          <w:b/>
          <w:sz w:val="22"/>
          <w:szCs w:val="22"/>
          <w:lang w:val="es-ES_tradnl" w:eastAsia="es-ES"/>
        </w:rPr>
        <w:t>ENTIDAD</w:t>
      </w:r>
      <w:r w:rsidRPr="009F39C2">
        <w:rPr>
          <w:rFonts w:ascii="Calibri" w:hAnsi="Calibri" w:cs="Calibri"/>
          <w:sz w:val="22"/>
          <w:szCs w:val="22"/>
          <w:lang w:eastAsia="es-ES"/>
        </w:rPr>
        <w:t xml:space="preserve"> que por la aplicación de multas por mora se ha llegado al límite del 20% (veinte por ciento) del monto total del Contrato,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deberá iniciar el proceso de resolución del Contrato, conforme a lo estipulado en la cláusula (Terminación del Contrato).</w:t>
      </w:r>
    </w:p>
    <w:p w:rsidR="004425EF" w:rsidRPr="009F39C2" w:rsidRDefault="004425EF" w:rsidP="004425EF">
      <w:pPr>
        <w:spacing w:before="120" w:after="120"/>
        <w:jc w:val="both"/>
        <w:rPr>
          <w:rFonts w:ascii="Calibri" w:hAnsi="Calibri" w:cs="Calibri"/>
          <w:sz w:val="22"/>
          <w:szCs w:val="22"/>
          <w:lang w:eastAsia="es-ES"/>
        </w:rPr>
      </w:pPr>
      <w:r w:rsidRPr="009F39C2">
        <w:rPr>
          <w:rFonts w:ascii="Calibri" w:hAnsi="Calibri" w:cs="Calibri"/>
          <w:sz w:val="22"/>
          <w:szCs w:val="22"/>
          <w:lang w:eastAsia="es-ES"/>
        </w:rPr>
        <w:t xml:space="preserve">Las multas serán cobradas mediante descuentos establecidos expresamente por la </w:t>
      </w:r>
      <w:r w:rsidRPr="009F39C2">
        <w:rPr>
          <w:rFonts w:ascii="Calibri" w:hAnsi="Calibri" w:cs="Calibri"/>
          <w:b/>
          <w:bCs/>
          <w:sz w:val="22"/>
          <w:szCs w:val="22"/>
          <w:lang w:eastAsia="es-ES"/>
        </w:rPr>
        <w:t>ENTIDAD</w:t>
      </w:r>
      <w:r w:rsidRPr="009F39C2">
        <w:rPr>
          <w:rFonts w:ascii="Calibri" w:hAnsi="Calibri" w:cs="Calibri"/>
          <w:sz w:val="22"/>
          <w:szCs w:val="22"/>
          <w:lang w:eastAsia="es-ES"/>
        </w:rPr>
        <w:t>,</w:t>
      </w:r>
      <w:r w:rsidRPr="009F39C2">
        <w:rPr>
          <w:rFonts w:ascii="Calibri" w:hAnsi="Calibri" w:cs="Calibri"/>
          <w:sz w:val="22"/>
          <w:szCs w:val="22"/>
          <w:lang w:val="es-ES_tradnl" w:eastAsia="es-ES"/>
        </w:rPr>
        <w:t xml:space="preserve"> con base en el informe específico y documentado</w:t>
      </w:r>
      <w:r w:rsidRPr="009F39C2">
        <w:rPr>
          <w:rFonts w:ascii="Calibri" w:hAnsi="Calibri" w:cs="Calibri"/>
          <w:sz w:val="22"/>
          <w:szCs w:val="22"/>
          <w:lang w:eastAsia="es-ES"/>
        </w:rPr>
        <w:t xml:space="preserve"> del pago único, sin perjuicio de que </w:t>
      </w:r>
      <w:r w:rsidRPr="009F39C2">
        <w:rPr>
          <w:rFonts w:ascii="Calibri" w:hAnsi="Calibri" w:cs="Calibri"/>
          <w:sz w:val="22"/>
          <w:szCs w:val="22"/>
          <w:lang w:val="es-ES_tradnl" w:eastAsia="es-ES"/>
        </w:rPr>
        <w:t xml:space="preserve">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eastAsia="es-ES"/>
        </w:rPr>
        <w:t>DÉCIMA QUINTA.- (NOTIFICACIONES)</w:t>
      </w:r>
    </w:p>
    <w:p w:rsidR="004425EF" w:rsidRPr="009F39C2" w:rsidRDefault="004425EF" w:rsidP="004425EF">
      <w:pPr>
        <w:widowControl w:val="0"/>
        <w:numPr>
          <w:ilvl w:val="1"/>
          <w:numId w:val="0"/>
        </w:numPr>
        <w:tabs>
          <w:tab w:val="num" w:pos="284"/>
        </w:tabs>
        <w:spacing w:before="120" w:after="120"/>
        <w:ind w:left="567" w:hanging="567"/>
        <w:jc w:val="both"/>
        <w:rPr>
          <w:rFonts w:ascii="Calibri" w:hAnsi="Calibri" w:cs="Calibri"/>
          <w:sz w:val="22"/>
          <w:szCs w:val="22"/>
          <w:lang w:val="es-ES_tradnl" w:eastAsia="es-ES"/>
        </w:rPr>
      </w:pPr>
      <w:r w:rsidRPr="009F39C2">
        <w:rPr>
          <w:rFonts w:ascii="Calibri" w:hAnsi="Calibri" w:cs="Calibri"/>
          <w:b/>
          <w:sz w:val="22"/>
          <w:szCs w:val="22"/>
          <w:lang w:val="es-ES_tradnl" w:eastAsia="es-ES"/>
        </w:rPr>
        <w:t>15.1</w:t>
      </w:r>
      <w:r w:rsidRPr="009F39C2">
        <w:rPr>
          <w:rFonts w:ascii="Calibri" w:hAnsi="Calibri" w:cs="Calibri"/>
          <w:sz w:val="22"/>
          <w:szCs w:val="22"/>
          <w:lang w:val="es-ES_tradnl" w:eastAsia="es-ES"/>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425EF" w:rsidRPr="009F39C2" w:rsidTr="00F062F0">
        <w:trPr>
          <w:trHeight w:val="237"/>
        </w:trPr>
        <w:tc>
          <w:tcPr>
            <w:tcW w:w="4511" w:type="dxa"/>
            <w:tcBorders>
              <w:top w:val="single" w:sz="4" w:space="0" w:color="auto"/>
              <w:left w:val="single" w:sz="4" w:space="0" w:color="auto"/>
              <w:bottom w:val="single" w:sz="4" w:space="0" w:color="auto"/>
              <w:right w:val="single" w:sz="4" w:space="0" w:color="auto"/>
            </w:tcBorders>
          </w:tcPr>
          <w:p w:rsidR="004425EF" w:rsidRPr="009F39C2" w:rsidRDefault="004425EF" w:rsidP="00F062F0">
            <w:pPr>
              <w:widowControl w:val="0"/>
              <w:ind w:left="180" w:hanging="180"/>
              <w:jc w:val="center"/>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425EF" w:rsidRPr="009F39C2" w:rsidRDefault="004425EF" w:rsidP="00F062F0">
            <w:pPr>
              <w:widowControl w:val="0"/>
              <w:ind w:left="180" w:hanging="180"/>
              <w:jc w:val="center"/>
              <w:rPr>
                <w:rFonts w:ascii="Calibri" w:hAnsi="Calibri" w:cs="Calibri"/>
                <w:b/>
                <w:sz w:val="22"/>
                <w:szCs w:val="22"/>
                <w:lang w:val="es-ES_tradnl" w:eastAsia="es-ES"/>
              </w:rPr>
            </w:pPr>
            <w:r w:rsidRPr="009F39C2">
              <w:rPr>
                <w:rFonts w:ascii="Calibri" w:hAnsi="Calibri" w:cs="Calibri"/>
                <w:b/>
                <w:sz w:val="22"/>
                <w:szCs w:val="22"/>
                <w:lang w:val="es-ES_tradnl" w:eastAsia="es-ES"/>
              </w:rPr>
              <w:t>PROVEEDOR</w:t>
            </w:r>
          </w:p>
        </w:tc>
      </w:tr>
      <w:tr w:rsidR="004425EF" w:rsidRPr="009F39C2" w:rsidTr="00F062F0">
        <w:trPr>
          <w:trHeight w:val="1505"/>
        </w:trPr>
        <w:tc>
          <w:tcPr>
            <w:tcW w:w="4511" w:type="dxa"/>
            <w:tcBorders>
              <w:top w:val="single" w:sz="4" w:space="0" w:color="auto"/>
              <w:left w:val="single" w:sz="4" w:space="0" w:color="auto"/>
              <w:bottom w:val="single" w:sz="4" w:space="0" w:color="auto"/>
              <w:right w:val="single" w:sz="4" w:space="0" w:color="auto"/>
            </w:tcBorders>
          </w:tcPr>
          <w:p w:rsidR="004425EF" w:rsidRPr="009F39C2" w:rsidRDefault="004425EF" w:rsidP="00F062F0">
            <w:pPr>
              <w:widowControl w:val="0"/>
              <w:jc w:val="both"/>
              <w:rPr>
                <w:rFonts w:ascii="Calibri" w:hAnsi="Calibri" w:cs="Calibri"/>
                <w:sz w:val="22"/>
                <w:szCs w:val="22"/>
                <w:lang w:val="es-ES_tradnl" w:eastAsia="es-ES"/>
              </w:rPr>
            </w:pPr>
            <w:r w:rsidRPr="009F39C2">
              <w:rPr>
                <w:rFonts w:ascii="Calibri" w:hAnsi="Calibri" w:cs="Calibri"/>
                <w:b/>
                <w:sz w:val="22"/>
                <w:szCs w:val="22"/>
                <w:lang w:val="es-ES_tradnl" w:eastAsia="es-ES"/>
              </w:rPr>
              <w:t>Domicilio:</w:t>
            </w:r>
            <w:r w:rsidRPr="009F39C2">
              <w:rPr>
                <w:rFonts w:ascii="Calibri" w:hAnsi="Calibri" w:cs="Calibri"/>
                <w:sz w:val="22"/>
                <w:szCs w:val="22"/>
                <w:lang w:val="es-ES_tradnl" w:eastAsia="es-ES"/>
              </w:rPr>
              <w:t xml:space="preserve"> </w:t>
            </w:r>
          </w:p>
          <w:p w:rsidR="004425EF" w:rsidRPr="009F39C2" w:rsidRDefault="004425EF" w:rsidP="00F062F0">
            <w:pPr>
              <w:widowControl w:val="0"/>
              <w:ind w:left="180" w:hanging="180"/>
              <w:jc w:val="both"/>
              <w:rPr>
                <w:rFonts w:ascii="Calibri" w:hAnsi="Calibri" w:cs="Calibri"/>
                <w:sz w:val="22"/>
                <w:szCs w:val="22"/>
                <w:lang w:val="es-BO" w:eastAsia="es-ES"/>
              </w:rPr>
            </w:pPr>
            <w:r w:rsidRPr="009F39C2">
              <w:rPr>
                <w:rFonts w:ascii="Calibri" w:hAnsi="Calibri" w:cs="Calibri"/>
                <w:b/>
                <w:sz w:val="22"/>
                <w:szCs w:val="22"/>
                <w:lang w:val="es-BO" w:eastAsia="es-ES"/>
              </w:rPr>
              <w:t>N° Telf.:</w:t>
            </w:r>
            <w:r w:rsidRPr="009F39C2">
              <w:rPr>
                <w:rFonts w:ascii="Calibri" w:hAnsi="Calibri" w:cs="Calibri"/>
                <w:sz w:val="22"/>
                <w:szCs w:val="22"/>
                <w:lang w:val="es-BO" w:eastAsia="es-ES"/>
              </w:rPr>
              <w:t xml:space="preserve"> (591 – ) </w:t>
            </w:r>
          </w:p>
          <w:p w:rsidR="004425EF" w:rsidRPr="009F39C2" w:rsidRDefault="004425EF" w:rsidP="00F062F0">
            <w:pPr>
              <w:widowControl w:val="0"/>
              <w:ind w:left="180" w:hanging="180"/>
              <w:jc w:val="both"/>
              <w:rPr>
                <w:rFonts w:ascii="Calibri" w:hAnsi="Calibri" w:cs="Calibri"/>
                <w:b/>
                <w:sz w:val="22"/>
                <w:szCs w:val="22"/>
                <w:lang w:val="es-BO" w:eastAsia="es-ES"/>
              </w:rPr>
            </w:pPr>
            <w:r w:rsidRPr="009F39C2">
              <w:rPr>
                <w:rFonts w:ascii="Calibri" w:hAnsi="Calibri" w:cs="Calibri"/>
                <w:b/>
                <w:sz w:val="22"/>
                <w:szCs w:val="22"/>
                <w:lang w:val="es-BO" w:eastAsia="es-ES"/>
              </w:rPr>
              <w:t xml:space="preserve">E-mail: </w:t>
            </w:r>
          </w:p>
          <w:p w:rsidR="004425EF" w:rsidRPr="009F39C2" w:rsidRDefault="004425EF" w:rsidP="00F062F0">
            <w:pPr>
              <w:widowControl w:val="0"/>
              <w:jc w:val="both"/>
              <w:rPr>
                <w:rFonts w:ascii="Calibri" w:hAnsi="Calibri" w:cs="Calibri"/>
                <w:sz w:val="22"/>
                <w:szCs w:val="22"/>
                <w:lang w:eastAsia="es-ES"/>
              </w:rPr>
            </w:pPr>
            <w:proofErr w:type="spellStart"/>
            <w:r w:rsidRPr="009F39C2">
              <w:rPr>
                <w:rFonts w:ascii="Calibri" w:hAnsi="Calibri" w:cs="Calibri"/>
                <w:b/>
                <w:sz w:val="22"/>
                <w:szCs w:val="22"/>
                <w:lang w:eastAsia="es-ES"/>
              </w:rPr>
              <w:t>Attn</w:t>
            </w:r>
            <w:proofErr w:type="spellEnd"/>
            <w:r w:rsidRPr="009F39C2">
              <w:rPr>
                <w:rFonts w:ascii="Calibri" w:hAnsi="Calibri" w:cs="Calibri"/>
                <w:b/>
                <w:sz w:val="22"/>
                <w:szCs w:val="22"/>
                <w:lang w:eastAsia="es-ES"/>
              </w:rPr>
              <w:t xml:space="preserve">.: </w:t>
            </w:r>
          </w:p>
          <w:p w:rsidR="004425EF" w:rsidRPr="009F39C2" w:rsidRDefault="004425EF" w:rsidP="00F062F0">
            <w:pPr>
              <w:widowControl w:val="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4425EF" w:rsidRPr="009F39C2" w:rsidRDefault="004425EF" w:rsidP="00F062F0">
            <w:pPr>
              <w:widowControl w:val="0"/>
              <w:jc w:val="both"/>
              <w:rPr>
                <w:rFonts w:ascii="Calibri" w:hAnsi="Calibri" w:cs="Calibri"/>
                <w:sz w:val="22"/>
                <w:szCs w:val="22"/>
                <w:lang w:val="es-ES_tradnl" w:eastAsia="es-ES"/>
              </w:rPr>
            </w:pPr>
            <w:r w:rsidRPr="009F39C2">
              <w:rPr>
                <w:rFonts w:ascii="Calibri" w:hAnsi="Calibri" w:cs="Calibri"/>
                <w:b/>
                <w:sz w:val="22"/>
                <w:szCs w:val="22"/>
                <w:lang w:val="es-ES_tradnl" w:eastAsia="es-ES"/>
              </w:rPr>
              <w:t>Domicilio:</w:t>
            </w:r>
            <w:r w:rsidRPr="009F39C2">
              <w:rPr>
                <w:rFonts w:ascii="Calibri" w:hAnsi="Calibri" w:cs="Calibri"/>
                <w:sz w:val="22"/>
                <w:szCs w:val="22"/>
                <w:lang w:val="es-ES_tradnl" w:eastAsia="es-ES"/>
              </w:rPr>
              <w:t xml:space="preserve"> </w:t>
            </w:r>
          </w:p>
          <w:p w:rsidR="004425EF" w:rsidRPr="009F39C2" w:rsidRDefault="004425EF" w:rsidP="00F062F0">
            <w:pPr>
              <w:widowControl w:val="0"/>
              <w:jc w:val="both"/>
              <w:rPr>
                <w:rFonts w:ascii="Calibri" w:hAnsi="Calibri" w:cs="Calibri"/>
                <w:sz w:val="22"/>
                <w:szCs w:val="22"/>
                <w:lang w:val="es-BO" w:eastAsia="es-ES"/>
              </w:rPr>
            </w:pPr>
            <w:r w:rsidRPr="009F39C2">
              <w:rPr>
                <w:rFonts w:ascii="Calibri" w:hAnsi="Calibri" w:cs="Calibri"/>
                <w:b/>
                <w:sz w:val="22"/>
                <w:szCs w:val="22"/>
                <w:lang w:val="es-BO" w:eastAsia="es-ES"/>
              </w:rPr>
              <w:t xml:space="preserve">N° Telf.: </w:t>
            </w:r>
            <w:r w:rsidRPr="009F39C2">
              <w:rPr>
                <w:rFonts w:ascii="Calibri" w:hAnsi="Calibri" w:cs="Calibri"/>
                <w:sz w:val="22"/>
                <w:szCs w:val="22"/>
                <w:lang w:val="es-BO" w:eastAsia="es-ES"/>
              </w:rPr>
              <w:t>(591 - )</w:t>
            </w:r>
          </w:p>
          <w:p w:rsidR="004425EF" w:rsidRPr="009F39C2" w:rsidRDefault="004425EF" w:rsidP="00F062F0">
            <w:pPr>
              <w:widowControl w:val="0"/>
              <w:jc w:val="both"/>
              <w:rPr>
                <w:rFonts w:ascii="Calibri" w:hAnsi="Calibri" w:cs="Calibri"/>
                <w:sz w:val="22"/>
                <w:szCs w:val="22"/>
                <w:lang w:val="es-BO" w:eastAsia="es-ES"/>
              </w:rPr>
            </w:pPr>
            <w:r w:rsidRPr="009F39C2">
              <w:rPr>
                <w:rFonts w:ascii="Calibri" w:hAnsi="Calibri" w:cs="Calibri"/>
                <w:sz w:val="22"/>
                <w:szCs w:val="22"/>
                <w:lang w:val="es-BO" w:eastAsia="es-ES"/>
              </w:rPr>
              <w:t xml:space="preserve">               (591 - ) </w:t>
            </w:r>
          </w:p>
          <w:p w:rsidR="004425EF" w:rsidRPr="009F39C2" w:rsidRDefault="004425EF" w:rsidP="00F062F0">
            <w:pPr>
              <w:widowControl w:val="0"/>
              <w:jc w:val="both"/>
              <w:rPr>
                <w:rFonts w:ascii="Calibri" w:hAnsi="Calibri" w:cs="Calibri"/>
                <w:b/>
                <w:sz w:val="22"/>
                <w:szCs w:val="22"/>
                <w:lang w:val="es-BO" w:eastAsia="es-ES"/>
              </w:rPr>
            </w:pPr>
            <w:r w:rsidRPr="009F39C2">
              <w:rPr>
                <w:rFonts w:ascii="Calibri" w:hAnsi="Calibri" w:cs="Calibri"/>
                <w:b/>
                <w:sz w:val="22"/>
                <w:szCs w:val="22"/>
                <w:lang w:val="es-BO" w:eastAsia="es-ES"/>
              </w:rPr>
              <w:t xml:space="preserve">Fax: </w:t>
            </w:r>
          </w:p>
          <w:p w:rsidR="004425EF" w:rsidRPr="009F39C2" w:rsidRDefault="004425EF" w:rsidP="00F062F0">
            <w:pPr>
              <w:autoSpaceDE w:val="0"/>
              <w:autoSpaceDN w:val="0"/>
              <w:adjustRightInd w:val="0"/>
              <w:ind w:left="180" w:hanging="180"/>
              <w:rPr>
                <w:rFonts w:ascii="Calibri" w:hAnsi="Calibri" w:cs="Calibri"/>
                <w:sz w:val="22"/>
                <w:szCs w:val="22"/>
                <w:lang w:val="es-BO" w:eastAsia="es-ES"/>
              </w:rPr>
            </w:pPr>
            <w:r w:rsidRPr="009F39C2">
              <w:rPr>
                <w:rFonts w:ascii="Calibri" w:hAnsi="Calibri" w:cs="Calibri"/>
                <w:b/>
                <w:sz w:val="22"/>
                <w:szCs w:val="22"/>
                <w:lang w:val="es-BO" w:eastAsia="es-ES"/>
              </w:rPr>
              <w:t xml:space="preserve">N° Cel.: </w:t>
            </w:r>
          </w:p>
          <w:p w:rsidR="004425EF" w:rsidRPr="009F39C2" w:rsidRDefault="004425EF" w:rsidP="00F062F0">
            <w:pPr>
              <w:autoSpaceDE w:val="0"/>
              <w:autoSpaceDN w:val="0"/>
              <w:adjustRightInd w:val="0"/>
              <w:rPr>
                <w:rFonts w:ascii="Calibri" w:hAnsi="Calibri" w:cs="Calibri"/>
                <w:sz w:val="22"/>
                <w:szCs w:val="22"/>
                <w:lang w:val="en-US" w:eastAsia="es-ES"/>
              </w:rPr>
            </w:pPr>
            <w:r w:rsidRPr="009F39C2">
              <w:rPr>
                <w:rFonts w:ascii="Calibri" w:hAnsi="Calibri" w:cs="Calibri"/>
                <w:b/>
                <w:sz w:val="22"/>
                <w:szCs w:val="22"/>
                <w:lang w:val="en-US" w:eastAsia="es-ES"/>
              </w:rPr>
              <w:t>E-mail:</w:t>
            </w:r>
            <w:r w:rsidRPr="009F39C2">
              <w:rPr>
                <w:rFonts w:ascii="Calibri" w:hAnsi="Calibri" w:cs="Calibri"/>
                <w:sz w:val="22"/>
                <w:szCs w:val="22"/>
                <w:lang w:val="en-US" w:eastAsia="es-ES"/>
              </w:rPr>
              <w:t xml:space="preserve"> </w:t>
            </w:r>
          </w:p>
          <w:p w:rsidR="004425EF" w:rsidRPr="009F39C2" w:rsidRDefault="004425EF" w:rsidP="00F062F0">
            <w:pPr>
              <w:autoSpaceDE w:val="0"/>
              <w:autoSpaceDN w:val="0"/>
              <w:adjustRightInd w:val="0"/>
              <w:ind w:left="180" w:hanging="180"/>
              <w:rPr>
                <w:rFonts w:ascii="Calibri" w:hAnsi="Calibri" w:cs="Calibri"/>
                <w:sz w:val="22"/>
                <w:szCs w:val="22"/>
                <w:lang w:val="en-US" w:eastAsia="es-ES"/>
              </w:rPr>
            </w:pPr>
            <w:r w:rsidRPr="009F39C2">
              <w:rPr>
                <w:rFonts w:ascii="Calibri" w:hAnsi="Calibri" w:cs="Calibri"/>
                <w:b/>
                <w:sz w:val="22"/>
                <w:szCs w:val="22"/>
                <w:lang w:val="en-US" w:eastAsia="es-ES"/>
              </w:rPr>
              <w:t>Attn.:</w:t>
            </w:r>
            <w:r w:rsidRPr="009F39C2">
              <w:rPr>
                <w:rFonts w:ascii="Calibri" w:hAnsi="Calibri" w:cs="Calibri"/>
                <w:sz w:val="22"/>
                <w:szCs w:val="22"/>
                <w:lang w:val="en-US" w:eastAsia="es-ES"/>
              </w:rPr>
              <w:t xml:space="preserve"> </w:t>
            </w:r>
          </w:p>
          <w:p w:rsidR="004425EF" w:rsidRPr="009F39C2" w:rsidRDefault="004425EF" w:rsidP="00F062F0">
            <w:pPr>
              <w:autoSpaceDE w:val="0"/>
              <w:autoSpaceDN w:val="0"/>
              <w:adjustRightInd w:val="0"/>
              <w:ind w:left="180" w:hanging="180"/>
              <w:rPr>
                <w:rFonts w:ascii="Calibri" w:hAnsi="Calibri" w:cs="Calibri"/>
                <w:sz w:val="22"/>
                <w:szCs w:val="22"/>
                <w:lang w:val="es-ES_tradnl" w:eastAsia="es-ES"/>
              </w:rPr>
            </w:pPr>
            <w:r w:rsidRPr="009F39C2">
              <w:rPr>
                <w:rFonts w:ascii="Calibri" w:hAnsi="Calibri" w:cs="Calibri"/>
                <w:sz w:val="22"/>
                <w:szCs w:val="22"/>
                <w:lang w:val="es-ES_tradnl" w:eastAsia="es-ES"/>
              </w:rPr>
              <w:t xml:space="preserve">           – Bolivia</w:t>
            </w:r>
          </w:p>
        </w:tc>
      </w:tr>
    </w:tbl>
    <w:p w:rsidR="004425EF" w:rsidRPr="009F39C2" w:rsidRDefault="004425EF" w:rsidP="004425EF">
      <w:pPr>
        <w:widowControl w:val="0"/>
        <w:tabs>
          <w:tab w:val="num" w:pos="567"/>
        </w:tabs>
        <w:spacing w:before="120" w:after="120"/>
        <w:ind w:left="567" w:hanging="567"/>
        <w:jc w:val="both"/>
        <w:rPr>
          <w:rFonts w:ascii="Calibri" w:hAnsi="Calibri" w:cs="Calibri"/>
          <w:sz w:val="22"/>
          <w:szCs w:val="22"/>
          <w:lang w:val="es-ES_tradnl" w:eastAsia="es-ES"/>
        </w:rPr>
      </w:pPr>
      <w:r w:rsidRPr="009F39C2">
        <w:rPr>
          <w:rFonts w:ascii="Calibri" w:hAnsi="Calibri" w:cs="Calibri"/>
          <w:b/>
          <w:sz w:val="22"/>
          <w:szCs w:val="22"/>
          <w:lang w:val="es-ES_tradnl" w:eastAsia="es-ES"/>
        </w:rPr>
        <w:t>15.2</w:t>
      </w:r>
      <w:r w:rsidRPr="009F39C2">
        <w:rPr>
          <w:rFonts w:ascii="Calibri" w:hAnsi="Calibri" w:cs="Calibri"/>
          <w:sz w:val="22"/>
          <w:szCs w:val="22"/>
          <w:lang w:val="es-ES_tradnl" w:eastAsia="es-ES"/>
        </w:rPr>
        <w:tab/>
        <w:t>Se considerará recibida la notificación o comunicación en la fecha y hora en que se haya realizado la entrega.</w:t>
      </w:r>
    </w:p>
    <w:p w:rsidR="004425EF" w:rsidRPr="009F39C2" w:rsidRDefault="004425EF" w:rsidP="004425EF">
      <w:pPr>
        <w:widowControl w:val="0"/>
        <w:tabs>
          <w:tab w:val="num" w:pos="567"/>
        </w:tabs>
        <w:spacing w:after="120"/>
        <w:ind w:left="567" w:hanging="567"/>
        <w:jc w:val="both"/>
        <w:rPr>
          <w:rFonts w:ascii="Calibri" w:hAnsi="Calibri" w:cs="Calibri"/>
          <w:sz w:val="22"/>
          <w:szCs w:val="22"/>
          <w:lang w:val="es-ES_tradnl" w:eastAsia="es-ES"/>
        </w:rPr>
      </w:pPr>
      <w:r w:rsidRPr="009F39C2">
        <w:rPr>
          <w:rFonts w:ascii="Calibri" w:hAnsi="Calibri" w:cs="Calibri"/>
          <w:b/>
          <w:sz w:val="22"/>
          <w:szCs w:val="22"/>
          <w:lang w:val="es-ES_tradnl" w:eastAsia="es-ES"/>
        </w:rPr>
        <w:t>15.3</w:t>
      </w:r>
      <w:r w:rsidRPr="009F39C2">
        <w:rPr>
          <w:rFonts w:ascii="Calibri" w:hAnsi="Calibri" w:cs="Calibri"/>
          <w:sz w:val="22"/>
          <w:szCs w:val="22"/>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SEXTA.- (RECEPCIÓN Y VERIFICACIÓN)</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Comité de Recepción conjuntamente con un representante debidamente acreditado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tendrán la función de efectuar la recepción de la Adquisición, previa conformidad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elaborándose un acta de recepción en la cual se identifique la cantidad recibida y el cumplimiento de las especificaciones técnicas.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 xml:space="preserve">Si se encontraran defectos o daños en la Adquisición no se procederá a la emisión del acta de recepción en tanto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no subsane lo observado. 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deberá reemplazar la Adquisición observada por otra de iguales o mejores características en un plazo máximo de 30 (treinta) días calendario, corriendo por su cuenta el transporte y lo que conlleve realizar el cambio. </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SÉPTIMA.- (RESPONSABILIDADES Y OBLIGACIONES DEL PROVEEDOR)</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se compromete a cumplir con las siguientes responsabilidades y obligaciones, que son de carácter enunciativo y no limitativo:</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17.1</w:t>
      </w:r>
      <w:r w:rsidRPr="009F39C2">
        <w:rPr>
          <w:rFonts w:ascii="Calibri" w:hAnsi="Calibri" w:cs="Calibri"/>
          <w:b/>
          <w:sz w:val="22"/>
          <w:szCs w:val="22"/>
          <w:lang w:val="es-ES_tradnl" w:eastAsia="es-ES"/>
        </w:rPr>
        <w:tab/>
        <w:t>Responsabilidades:</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a)</w:t>
      </w:r>
      <w:r w:rsidRPr="009F39C2">
        <w:rPr>
          <w:rFonts w:ascii="Calibri" w:hAnsi="Calibri" w:cs="Calibri"/>
          <w:sz w:val="22"/>
          <w:szCs w:val="22"/>
          <w:lang w:val="es-ES_tradnl" w:eastAsia="es-ES"/>
        </w:rPr>
        <w:tab/>
        <w:t xml:space="preserve">Cumplir con el presente Contrato. </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b)</w:t>
      </w:r>
      <w:r w:rsidRPr="009F39C2">
        <w:rPr>
          <w:rFonts w:ascii="Calibri" w:hAnsi="Calibri" w:cs="Calibri"/>
          <w:sz w:val="22"/>
          <w:szCs w:val="22"/>
          <w:lang w:val="es-ES_tradnl" w:eastAsia="es-ES"/>
        </w:rPr>
        <w:tab/>
        <w:t xml:space="preserve">No podrá entregar la Adquisición con bienes usados o defectuosos, debiendo en su caso ser sustituidos a su costo, dentro del plazo máximo de 30 (treinta) días calendario, impostergablemente; siendo responsable de recoger la Adquisición observada del lugar de entrega descrito en la cláusula (Lugar de entrega). </w:t>
      </w:r>
    </w:p>
    <w:p w:rsidR="004425EF" w:rsidRPr="009F39C2" w:rsidRDefault="004425EF" w:rsidP="004425EF">
      <w:pPr>
        <w:widowControl w:val="0"/>
        <w:tabs>
          <w:tab w:val="num" w:pos="1134"/>
        </w:tabs>
        <w:spacing w:after="120"/>
        <w:ind w:left="1134" w:hanging="425"/>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c)  </w:t>
      </w:r>
      <w:r w:rsidRPr="009F39C2">
        <w:rPr>
          <w:rFonts w:ascii="Calibri" w:hAnsi="Calibri" w:cs="Calibri"/>
          <w:sz w:val="22"/>
          <w:szCs w:val="22"/>
          <w:lang w:val="es-ES_tradnl" w:eastAsia="es-ES"/>
        </w:rPr>
        <w:t xml:space="preserve">Los retrasos por parte de sub-contratistas y/o sub-vendedores, si los hubiera, serán de responsabilidad única y exclusiva del </w:t>
      </w:r>
      <w:r w:rsidRPr="009F39C2">
        <w:rPr>
          <w:rFonts w:ascii="Calibri" w:hAnsi="Calibri" w:cs="Calibri"/>
          <w:b/>
          <w:sz w:val="22"/>
          <w:szCs w:val="22"/>
          <w:lang w:val="es-ES_tradnl" w:eastAsia="es-ES"/>
        </w:rPr>
        <w:t>PROVEEDOR.</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d)</w:t>
      </w:r>
      <w:r w:rsidRPr="009F39C2">
        <w:rPr>
          <w:rFonts w:ascii="Calibri" w:hAnsi="Calibri" w:cs="Calibri"/>
          <w:sz w:val="22"/>
          <w:szCs w:val="22"/>
          <w:lang w:val="es-ES_tradnl" w:eastAsia="es-ES"/>
        </w:rPr>
        <w:tab/>
        <w:t xml:space="preserve">Mantener exonerada 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contra cualquier multa o penalidad de cualquier tipo o naturaleza que fuera impuesta por causa de incumplimiento o infracción de la legislación laboral o social.</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e)</w:t>
      </w:r>
      <w:r w:rsidRPr="009F39C2">
        <w:rPr>
          <w:rFonts w:ascii="Calibri" w:hAnsi="Calibri" w:cs="Calibri"/>
          <w:sz w:val="22"/>
          <w:szCs w:val="22"/>
          <w:lang w:val="es-ES_tradnl" w:eastAsia="es-ES"/>
        </w:rPr>
        <w:tab/>
        <w:t xml:space="preserve">Mantener indemne a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contra cualquier hecho o acto originado por la ejecución del Contrato que tenga por efecto responsabilidad por vulneración de la legislación aplicable. </w:t>
      </w:r>
    </w:p>
    <w:p w:rsidR="004425EF" w:rsidRPr="009F39C2" w:rsidRDefault="004425EF" w:rsidP="004425EF">
      <w:pPr>
        <w:widowControl w:val="0"/>
        <w:tabs>
          <w:tab w:val="num" w:pos="1134"/>
        </w:tabs>
        <w:spacing w:after="120"/>
        <w:ind w:left="1134" w:hanging="425"/>
        <w:jc w:val="both"/>
        <w:rPr>
          <w:rFonts w:ascii="Calibri" w:hAnsi="Calibri" w:cs="Calibri"/>
          <w:sz w:val="22"/>
          <w:szCs w:val="22"/>
          <w:lang w:val="es-ES_tradnl" w:eastAsia="es-ES"/>
        </w:rPr>
      </w:pPr>
      <w:r w:rsidRPr="009F39C2">
        <w:rPr>
          <w:rFonts w:ascii="Calibri" w:hAnsi="Calibri" w:cs="Calibri"/>
          <w:b/>
          <w:sz w:val="22"/>
          <w:szCs w:val="22"/>
          <w:lang w:val="es-ES_tradnl" w:eastAsia="es-ES"/>
        </w:rPr>
        <w:t>f)</w:t>
      </w:r>
      <w:r w:rsidRPr="009F39C2">
        <w:rPr>
          <w:rFonts w:ascii="Calibri" w:hAnsi="Calibri" w:cs="Calibri"/>
          <w:sz w:val="22"/>
          <w:szCs w:val="22"/>
          <w:lang w:val="es-ES_tradnl" w:eastAsia="es-ES"/>
        </w:rPr>
        <w:tab/>
        <w:t xml:space="preserve">Cumplir con las obligaciones emergentes del pago de las cargas sociales y tributarias contempladas en su propuesta, en el marco de las leyes vigentes, y presentar a requerimiento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el respaldo correspondiente. </w:t>
      </w:r>
    </w:p>
    <w:p w:rsidR="004425EF" w:rsidRPr="009F39C2" w:rsidRDefault="004425EF" w:rsidP="004425EF">
      <w:pPr>
        <w:widowControl w:val="0"/>
        <w:tabs>
          <w:tab w:val="num" w:pos="567"/>
        </w:tabs>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17.2</w:t>
      </w:r>
      <w:r w:rsidRPr="009F39C2">
        <w:rPr>
          <w:rFonts w:ascii="Calibri" w:hAnsi="Calibri" w:cs="Calibri"/>
          <w:b/>
          <w:sz w:val="22"/>
          <w:szCs w:val="22"/>
          <w:lang w:val="es-ES_tradnl" w:eastAsia="es-ES"/>
        </w:rPr>
        <w:tab/>
        <w:t>Obligaciones:</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Realizar la Adquisición conforme a detalle y requerimiento realizado por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val="es-ES_tradnl" w:eastAsia="es-ES"/>
        </w:rPr>
        <w:t>Queda establecido que los precios unitarios consignados en la propuesta adjudicada obligan a cumplir la Adquisición con bienes nuevos y de primera calidad, sin excepción.</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responsable por los efectos que se originaren de eventuales inobservancias, mencionando de manera enunciativa y no limitativa, lo siguiente: </w:t>
      </w:r>
    </w:p>
    <w:p w:rsidR="004425EF" w:rsidRPr="009F39C2" w:rsidRDefault="004425EF" w:rsidP="00420234">
      <w:pPr>
        <w:numPr>
          <w:ilvl w:val="0"/>
          <w:numId w:val="41"/>
        </w:numPr>
        <w:spacing w:after="120"/>
        <w:ind w:left="1701" w:hanging="567"/>
        <w:jc w:val="both"/>
        <w:rPr>
          <w:rFonts w:ascii="Calibri" w:hAnsi="Calibri" w:cs="Calibri"/>
          <w:sz w:val="22"/>
          <w:szCs w:val="22"/>
          <w:lang w:eastAsia="es-ES"/>
        </w:rPr>
      </w:pPr>
      <w:r w:rsidRPr="009F39C2">
        <w:rPr>
          <w:rFonts w:ascii="Calibri" w:hAnsi="Calibri" w:cs="Calibri"/>
          <w:sz w:val="22"/>
          <w:szCs w:val="22"/>
          <w:lang w:eastAsia="es-ES"/>
        </w:rPr>
        <w:lastRenderedPageBreak/>
        <w:t xml:space="preserve">Toda norma laboral, social, de pensiones, migratoria y la que sea aplicable para posibilitar el correcto, legal y oportuno desenvolvimiento de su personal en territorio boliviano.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Planear, programar, dirigir y ejecutar la Adquisición con calidad y seguridad a fin de garantizar el pleno cumplimiento del Contrato.</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9F39C2">
        <w:rPr>
          <w:rFonts w:ascii="Calibri" w:hAnsi="Calibri" w:cs="Calibri"/>
          <w:sz w:val="22"/>
          <w:szCs w:val="22"/>
          <w:lang w:eastAsia="es-ES"/>
        </w:rPr>
        <w:tab/>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Responder por la supervisión, dirección técnica y administrativa y mano de obra de su personal, necesarias para la Adquisición, siendo para todos los efectos, el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único y exclusivo responsable.</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Salvaguardar y liberar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de la responsabilidad de todos los reclamos, representaciones y procesos judiciales de cualquier naturaleza, relacionados con la Adquisición.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Responder por los daños o pérdidas causados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o a terceros, resultantes de acción u omisión en la Adquisición</w:t>
      </w:r>
      <w:r w:rsidRPr="009F39C2">
        <w:rPr>
          <w:rFonts w:ascii="Calibri" w:hAnsi="Calibri" w:cs="Calibri"/>
          <w:b/>
          <w:sz w:val="22"/>
          <w:szCs w:val="22"/>
          <w:lang w:eastAsia="es-ES"/>
        </w:rPr>
        <w:t>.</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de cualquier reclamo. </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podrá pedir al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en cualquier momento, dentro de la vigencia del presente Contrato, una declaración que certifique el cumplimiento de la presente obligación.</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No involucrarse, ni apoyar ningún tipo de discriminación, sea por raza, grupo o clase social, nacionalidad, región, religión, deficiencia, sexo, orientación sexual, asociación sindical, filiación política o edad al contratar.</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Cumplir las leyes vigentes y los padrones de la industria sobre el horario de trabajo. Todo servicio ejecutado en horas extras, debe ser remunerado o compensado, respetando las normas vigentes.</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Los sueldos pagados a los trabajadores deben obedecer como mínimo, a lo establecido en la Ley Aplicable.</w:t>
      </w:r>
      <w:r w:rsidRPr="009F39C2">
        <w:rPr>
          <w:rFonts w:ascii="Calibri" w:hAnsi="Calibri" w:cs="Calibri"/>
          <w:sz w:val="22"/>
          <w:szCs w:val="22"/>
          <w:lang w:eastAsia="es-ES"/>
        </w:rPr>
        <w:tab/>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lastRenderedPageBreak/>
        <w:t xml:space="preserve">Mantener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exonerada contra cualquier multa o penalidad de cualquier tipo o naturaleza que fuera impuesta por causa de incumplimiento o infracción de la legislación laboral o social.</w:t>
      </w:r>
    </w:p>
    <w:p w:rsidR="004425EF" w:rsidRPr="009F39C2" w:rsidRDefault="004425EF" w:rsidP="00420234">
      <w:pPr>
        <w:numPr>
          <w:ilvl w:val="0"/>
          <w:numId w:val="40"/>
        </w:numPr>
        <w:spacing w:after="120"/>
        <w:ind w:left="1134" w:hanging="425"/>
        <w:jc w:val="both"/>
        <w:rPr>
          <w:rFonts w:ascii="Calibri" w:hAnsi="Calibri" w:cs="Calibri"/>
          <w:sz w:val="22"/>
          <w:szCs w:val="22"/>
          <w:lang w:val="es-BO" w:eastAsia="es-ES"/>
        </w:rPr>
      </w:pPr>
      <w:r w:rsidRPr="009F39C2">
        <w:rPr>
          <w:rFonts w:ascii="Calibri" w:hAnsi="Calibri" w:cs="Calibri"/>
          <w:sz w:val="22"/>
          <w:szCs w:val="22"/>
          <w:lang w:eastAsia="es-ES"/>
        </w:rPr>
        <w:t xml:space="preserve">Autoriza a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w:t>
      </w:r>
      <w:r w:rsidRPr="009F39C2">
        <w:rPr>
          <w:rFonts w:ascii="Calibri" w:hAnsi="Calibri" w:cs="Calibri"/>
          <w:sz w:val="22"/>
          <w:szCs w:val="22"/>
          <w:lang w:val="es-BO" w:eastAsia="es-ES"/>
        </w:rPr>
        <w:t xml:space="preserve">realizar retenciones de parte o el total del pago para protegerse contra posibles perjuicios causados por el </w:t>
      </w:r>
      <w:r w:rsidRPr="009F39C2">
        <w:rPr>
          <w:rFonts w:ascii="Calibri" w:hAnsi="Calibri" w:cs="Calibri"/>
          <w:b/>
          <w:sz w:val="22"/>
          <w:szCs w:val="22"/>
          <w:lang w:val="es-BO" w:eastAsia="es-ES"/>
        </w:rPr>
        <w:t>PROVEEDOR</w:t>
      </w:r>
      <w:r w:rsidRPr="009F39C2">
        <w:rPr>
          <w:rFonts w:ascii="Calibri" w:hAnsi="Calibri" w:cs="Calibri"/>
          <w:sz w:val="22"/>
          <w:szCs w:val="22"/>
          <w:lang w:val="es-BO" w:eastAsia="es-ES"/>
        </w:rPr>
        <w:t xml:space="preserve"> cuando incurra en negligencia durante la Adquisición, estas retenciones no crean derechos a favor del </w:t>
      </w:r>
      <w:r w:rsidRPr="009F39C2">
        <w:rPr>
          <w:rFonts w:ascii="Calibri" w:hAnsi="Calibri" w:cs="Calibri"/>
          <w:b/>
          <w:sz w:val="22"/>
          <w:szCs w:val="22"/>
          <w:lang w:val="es-BO" w:eastAsia="es-ES"/>
        </w:rPr>
        <w:t>PROVEEDOR</w:t>
      </w:r>
      <w:r w:rsidRPr="009F39C2">
        <w:rPr>
          <w:rFonts w:ascii="Calibri" w:hAnsi="Calibri" w:cs="Calibri"/>
          <w:sz w:val="22"/>
          <w:szCs w:val="22"/>
          <w:lang w:val="es-BO" w:eastAsia="es-ES"/>
        </w:rPr>
        <w:t xml:space="preserve"> para solicitar ampliación de plazos ni intereses.</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 xml:space="preserve">Custodiar la Adquisición hasta la recepción de esta por la </w:t>
      </w:r>
      <w:r w:rsidRPr="009F39C2">
        <w:rPr>
          <w:rFonts w:ascii="Calibri" w:hAnsi="Calibri" w:cs="Calibri"/>
          <w:b/>
          <w:sz w:val="22"/>
          <w:szCs w:val="22"/>
          <w:lang w:eastAsia="es-ES"/>
        </w:rPr>
        <w:t>ENTIDAD</w:t>
      </w:r>
      <w:r w:rsidRPr="009F39C2">
        <w:rPr>
          <w:rFonts w:ascii="Calibri" w:hAnsi="Calibri" w:cs="Calibri"/>
          <w:sz w:val="22"/>
          <w:szCs w:val="22"/>
          <w:lang w:eastAsia="es-ES"/>
        </w:rPr>
        <w:t>.</w:t>
      </w:r>
    </w:p>
    <w:p w:rsidR="004425EF" w:rsidRPr="009F39C2" w:rsidRDefault="004425EF" w:rsidP="00420234">
      <w:pPr>
        <w:numPr>
          <w:ilvl w:val="0"/>
          <w:numId w:val="40"/>
        </w:numPr>
        <w:spacing w:after="120"/>
        <w:ind w:left="1134" w:hanging="425"/>
        <w:jc w:val="both"/>
        <w:rPr>
          <w:rFonts w:ascii="Calibri" w:hAnsi="Calibri" w:cs="Calibri"/>
          <w:sz w:val="22"/>
          <w:szCs w:val="22"/>
          <w:lang w:eastAsia="es-ES"/>
        </w:rPr>
      </w:pPr>
      <w:r w:rsidRPr="009F39C2">
        <w:rPr>
          <w:rFonts w:ascii="Calibri" w:hAnsi="Calibri" w:cs="Calibri"/>
          <w:sz w:val="22"/>
          <w:szCs w:val="22"/>
          <w:lang w:eastAsia="es-ES"/>
        </w:rPr>
        <w:t>Cumplir las normas de calidad aplicables a la Adquisición o a las normas de calidad existentes o cuya aplicación sea apropiada en el país de origen de la Adquisición.</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Las demás obligaciones y responsabilidades a su cargo que sin estar expresamente mencionadas, emerjan del presente Contrato.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DÉCIMA OCTAVA.- (OBLIGACIONES DE LA ENTIDAD)</w:t>
      </w:r>
    </w:p>
    <w:p w:rsidR="004425EF" w:rsidRPr="009F39C2" w:rsidRDefault="004425EF" w:rsidP="004425EF">
      <w:pPr>
        <w:spacing w:after="120"/>
        <w:ind w:left="709" w:hanging="708"/>
        <w:jc w:val="both"/>
        <w:rPr>
          <w:rFonts w:ascii="Calibri" w:hAnsi="Calibri" w:cs="Calibri"/>
          <w:sz w:val="22"/>
          <w:szCs w:val="22"/>
          <w:lang w:eastAsia="es-ES"/>
        </w:rPr>
      </w:pPr>
      <w:r w:rsidRPr="009F39C2">
        <w:rPr>
          <w:rFonts w:ascii="Calibri" w:hAnsi="Calibri" w:cs="Calibri"/>
          <w:sz w:val="22"/>
          <w:szCs w:val="22"/>
          <w:lang w:eastAsia="es-ES"/>
        </w:rPr>
        <w:t xml:space="preserve">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se obliga en su sentido más amplio a cumplir con las siguientes obligaciones:</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sz w:val="22"/>
          <w:szCs w:val="22"/>
          <w:lang w:eastAsia="es-ES"/>
        </w:rPr>
        <w:t xml:space="preserve">18.1 </w:t>
      </w:r>
      <w:r w:rsidRPr="009F39C2">
        <w:rPr>
          <w:rFonts w:ascii="Calibri" w:hAnsi="Calibri" w:cs="Calibri"/>
          <w:b/>
          <w:sz w:val="22"/>
          <w:szCs w:val="22"/>
          <w:lang w:eastAsia="es-ES"/>
        </w:rPr>
        <w:tab/>
      </w:r>
      <w:r w:rsidRPr="009F39C2">
        <w:rPr>
          <w:rFonts w:ascii="Calibri" w:hAnsi="Calibri" w:cs="Calibri"/>
          <w:sz w:val="22"/>
          <w:szCs w:val="22"/>
          <w:lang w:eastAsia="es-ES"/>
        </w:rPr>
        <w:t xml:space="preserve">Notificar al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los defectos e irregularidades encontradas en la Adquisición, fijando plazos para su corrección.</w:t>
      </w:r>
    </w:p>
    <w:p w:rsidR="004425EF" w:rsidRPr="009F39C2" w:rsidRDefault="004425EF" w:rsidP="004425EF">
      <w:pPr>
        <w:spacing w:after="120"/>
        <w:ind w:left="567" w:hanging="567"/>
        <w:jc w:val="both"/>
        <w:rPr>
          <w:rFonts w:ascii="Calibri" w:hAnsi="Calibri" w:cs="Calibri"/>
          <w:sz w:val="22"/>
          <w:szCs w:val="22"/>
          <w:lang w:eastAsia="es-ES"/>
        </w:rPr>
      </w:pPr>
      <w:r w:rsidRPr="009F39C2">
        <w:rPr>
          <w:rFonts w:ascii="Calibri" w:hAnsi="Calibri" w:cs="Calibri"/>
          <w:b/>
          <w:sz w:val="22"/>
          <w:szCs w:val="22"/>
          <w:lang w:eastAsia="es-ES"/>
        </w:rPr>
        <w:t>18.2</w:t>
      </w:r>
      <w:r w:rsidRPr="009F39C2">
        <w:rPr>
          <w:rFonts w:ascii="Calibri" w:hAnsi="Calibri" w:cs="Calibri"/>
          <w:sz w:val="22"/>
          <w:szCs w:val="22"/>
          <w:lang w:eastAsia="es-ES"/>
        </w:rPr>
        <w:tab/>
        <w:t xml:space="preserve">Proporcionar información y detalle para la Adquisición, comunicando al </w:t>
      </w:r>
      <w:r w:rsidRPr="009F39C2">
        <w:rPr>
          <w:rFonts w:ascii="Calibri" w:hAnsi="Calibri" w:cs="Calibri"/>
          <w:b/>
          <w:sz w:val="22"/>
          <w:szCs w:val="22"/>
          <w:lang w:eastAsia="es-ES"/>
        </w:rPr>
        <w:t>PROVEEDOR</w:t>
      </w:r>
      <w:r w:rsidRPr="009F39C2">
        <w:rPr>
          <w:rFonts w:ascii="Calibri" w:hAnsi="Calibri" w:cs="Calibri"/>
          <w:sz w:val="22"/>
          <w:szCs w:val="22"/>
          <w:lang w:eastAsia="es-ES"/>
        </w:rPr>
        <w:t xml:space="preserve"> eventuales cambios de normas y horarios de trabajo.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b/>
          <w:sz w:val="22"/>
          <w:szCs w:val="22"/>
          <w:u w:val="single"/>
          <w:lang w:val="es-ES_tradnl" w:eastAsia="es-ES"/>
        </w:rPr>
        <w:t>DÉCIMA NOVENA.- (INTRANSFERIBILIDAD DEL CONTRATO)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bajo ningún título podrá ceder, transferir, subrogar, total o parcialmente este Contrato.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caso excepcional, emergente de causa de fuerza mayor o caso fortuito, las Partes podrán acordar la cesión o subrogación del Contrato, total o parcialmente, previa aprobación </w:t>
      </w:r>
      <w:r w:rsidRPr="009F39C2">
        <w:rPr>
          <w:rFonts w:ascii="Calibri" w:hAnsi="Calibri" w:cs="Calibri"/>
          <w:sz w:val="22"/>
          <w:szCs w:val="22"/>
          <w:lang w:eastAsia="es-ES"/>
        </w:rPr>
        <w:t>y justificación técnica, económica y legal</w:t>
      </w:r>
      <w:r w:rsidRPr="009F39C2">
        <w:rPr>
          <w:rFonts w:ascii="Calibri" w:hAnsi="Calibri" w:cs="Calibri"/>
          <w:sz w:val="22"/>
          <w:szCs w:val="22"/>
          <w:lang w:val="es-ES_tradnl" w:eastAsia="es-ES"/>
        </w:rPr>
        <w:t xml:space="preserve">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bajo los mismos términos y condiciones del presente Contrato.</w:t>
      </w:r>
    </w:p>
    <w:p w:rsidR="004425EF" w:rsidRPr="009F39C2" w:rsidRDefault="004425EF" w:rsidP="004425EF">
      <w:pPr>
        <w:spacing w:after="120"/>
        <w:ind w:right="-7"/>
        <w:jc w:val="both"/>
        <w:rPr>
          <w:rFonts w:ascii="Calibri" w:hAnsi="Calibri" w:cs="Calibri"/>
          <w:sz w:val="22"/>
          <w:szCs w:val="22"/>
          <w:lang w:val="es-ES_tradnl" w:eastAsia="es-ES"/>
        </w:rPr>
      </w:pPr>
      <w:r w:rsidRPr="009F39C2">
        <w:rPr>
          <w:rFonts w:ascii="Calibri" w:hAnsi="Calibri" w:cs="Calibri"/>
          <w:sz w:val="22"/>
          <w:szCs w:val="22"/>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9F39C2" w:rsidRDefault="009F39C2" w:rsidP="004425EF">
      <w:pPr>
        <w:spacing w:after="120"/>
        <w:jc w:val="both"/>
        <w:rPr>
          <w:rFonts w:ascii="Calibri" w:hAnsi="Calibri" w:cs="Calibri"/>
          <w:b/>
          <w:sz w:val="22"/>
          <w:szCs w:val="22"/>
          <w:u w:val="single"/>
          <w:lang w:val="es-ES_tradnl" w:eastAsia="es-ES"/>
        </w:rPr>
      </w:pPr>
    </w:p>
    <w:p w:rsidR="004425EF" w:rsidRPr="009F39C2" w:rsidRDefault="004425EF" w:rsidP="004425EF">
      <w:pPr>
        <w:spacing w:after="120"/>
        <w:jc w:val="both"/>
        <w:rPr>
          <w:rFonts w:ascii="Calibri" w:hAnsi="Calibri" w:cs="Calibri"/>
          <w:sz w:val="22"/>
          <w:szCs w:val="22"/>
          <w:u w:val="single"/>
          <w:lang w:val="es-ES_tradnl" w:eastAsia="es-ES"/>
        </w:rPr>
      </w:pPr>
      <w:r w:rsidRPr="009F39C2">
        <w:rPr>
          <w:rFonts w:ascii="Calibri" w:hAnsi="Calibri" w:cs="Calibri"/>
          <w:b/>
          <w:sz w:val="22"/>
          <w:szCs w:val="22"/>
          <w:u w:val="single"/>
          <w:lang w:val="es-ES_tradnl" w:eastAsia="es-ES"/>
        </w:rPr>
        <w:t xml:space="preserve">VIGÉSIMA.- (IMPUESTOS Y TRIBUTOS) </w:t>
      </w:r>
      <w:r w:rsidRPr="009F39C2">
        <w:rPr>
          <w:rFonts w:ascii="Calibri" w:hAnsi="Calibri" w:cs="Calibri"/>
          <w:b/>
          <w:i/>
          <w:sz w:val="22"/>
          <w:szCs w:val="22"/>
          <w:u w:val="single"/>
          <w:lang w:val="es-ES_tradnl" w:eastAsia="es-ES"/>
        </w:rPr>
        <w:t>(de acuerdo a la validación de la Dirección de Tributos)</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conforme a lo previsto en la Ley Aplicable, sin derecho a reembolso.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 xml:space="preserve">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declara haber considerado en su propuesta los impuestos y/o tributos que tengan incidencia en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no correspondiendo ningún reclamo debido a error en la evaluación, ni solicitar una revisión del precio contractual.</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VIGÉSIMA PRIMERA.- (CONFIDENCIALIDAD)</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 xml:space="preserve">El </w:t>
      </w:r>
      <w:r w:rsidRPr="009F39C2">
        <w:rPr>
          <w:rFonts w:ascii="Calibri" w:hAnsi="Calibri" w:cs="Calibri"/>
          <w:b/>
          <w:bCs/>
          <w:sz w:val="22"/>
          <w:szCs w:val="22"/>
          <w:lang w:val="es-BO"/>
        </w:rPr>
        <w:t>PROVEEDOR</w:t>
      </w:r>
      <w:r w:rsidRPr="009F39C2">
        <w:rPr>
          <w:rFonts w:ascii="Calibri" w:hAnsi="Calibri" w:cs="Calibr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 xml:space="preserve">Las obligaciones que 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asume bajo este Contrato con relación a la confidencialidad, subsistirán una vez finalizado el Contrato.</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 xml:space="preserve">A la terminación del presente Contrato, por resolución o por su cumplimiento, el </w:t>
      </w:r>
      <w:r w:rsidRPr="009F39C2">
        <w:rPr>
          <w:rFonts w:ascii="Calibri" w:hAnsi="Calibri" w:cs="Calibri"/>
          <w:b/>
          <w:sz w:val="22"/>
          <w:szCs w:val="22"/>
          <w:lang w:val="es-BO"/>
        </w:rPr>
        <w:t xml:space="preserve">PROVEEDOR </w:t>
      </w:r>
      <w:r w:rsidRPr="009F39C2">
        <w:rPr>
          <w:rFonts w:ascii="Calibri" w:hAnsi="Calibri" w:cs="Calibri"/>
          <w:sz w:val="22"/>
          <w:szCs w:val="22"/>
          <w:lang w:val="es-BO"/>
        </w:rPr>
        <w:t xml:space="preserve">está en la obligación de entregar de manera inmediata a la </w:t>
      </w:r>
      <w:r w:rsidRPr="009F39C2">
        <w:rPr>
          <w:rFonts w:ascii="Calibri" w:hAnsi="Calibri" w:cs="Calibri"/>
          <w:b/>
          <w:sz w:val="22"/>
          <w:szCs w:val="22"/>
          <w:lang w:val="es-BO"/>
        </w:rPr>
        <w:t>ENTIDAD</w:t>
      </w:r>
      <w:r w:rsidRPr="009F39C2">
        <w:rPr>
          <w:rFonts w:ascii="Calibri" w:hAnsi="Calibri" w:cs="Calibri"/>
          <w:sz w:val="22"/>
          <w:szCs w:val="22"/>
          <w:lang w:val="es-BO"/>
        </w:rPr>
        <w:t xml:space="preserve"> todos los documentos, notas, datos, información, y otros que hubiera entrado en posesión del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en virtud a la ejecución del presente Contrato, no pudiendo retener 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ninguna copia de los mismos, ya sean en papel o en formato electrónico o digital.</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El incumplimiento de la obligación de confidencialidad importara:</w:t>
      </w:r>
    </w:p>
    <w:p w:rsidR="004425EF" w:rsidRPr="009F39C2" w:rsidRDefault="004425EF" w:rsidP="00420234">
      <w:pPr>
        <w:numPr>
          <w:ilvl w:val="0"/>
          <w:numId w:val="42"/>
        </w:numPr>
        <w:shd w:val="clear" w:color="auto" w:fill="FFFFFF"/>
        <w:tabs>
          <w:tab w:val="left" w:pos="426"/>
        </w:tabs>
        <w:ind w:left="714" w:right="-6" w:hanging="357"/>
        <w:jc w:val="both"/>
        <w:rPr>
          <w:rFonts w:ascii="Calibri" w:hAnsi="Calibri" w:cs="Calibri"/>
          <w:sz w:val="22"/>
          <w:szCs w:val="22"/>
          <w:lang w:val="es-BO"/>
        </w:rPr>
      </w:pPr>
      <w:r w:rsidRPr="009F39C2">
        <w:rPr>
          <w:rFonts w:ascii="Calibri" w:hAnsi="Calibri" w:cs="Calibri"/>
          <w:sz w:val="22"/>
          <w:szCs w:val="22"/>
          <w:lang w:val="es-BO"/>
        </w:rPr>
        <w:t>La adopción de medidas judiciales y sanciones de acuerdo a normas pertinentes.</w:t>
      </w:r>
    </w:p>
    <w:p w:rsidR="004425EF" w:rsidRPr="009F39C2" w:rsidRDefault="004425EF" w:rsidP="00420234">
      <w:pPr>
        <w:numPr>
          <w:ilvl w:val="0"/>
          <w:numId w:val="42"/>
        </w:numPr>
        <w:shd w:val="clear" w:color="auto" w:fill="FFFFFF"/>
        <w:tabs>
          <w:tab w:val="left" w:pos="426"/>
        </w:tabs>
        <w:spacing w:after="120"/>
        <w:ind w:left="714" w:right="-6" w:hanging="357"/>
        <w:jc w:val="both"/>
        <w:rPr>
          <w:rFonts w:ascii="Calibri" w:hAnsi="Calibri" w:cs="Calibri"/>
          <w:sz w:val="22"/>
          <w:szCs w:val="22"/>
          <w:lang w:val="es-BO"/>
        </w:rPr>
      </w:pPr>
      <w:r w:rsidRPr="009F39C2">
        <w:rPr>
          <w:rFonts w:ascii="Calibri" w:hAnsi="Calibri" w:cs="Calibri"/>
          <w:sz w:val="22"/>
          <w:szCs w:val="22"/>
          <w:lang w:val="es-BO"/>
        </w:rPr>
        <w:t>Responsabilidad por pérdida y daños.</w:t>
      </w:r>
    </w:p>
    <w:p w:rsidR="004425EF" w:rsidRPr="009F39C2" w:rsidRDefault="004425EF" w:rsidP="004425EF">
      <w:pPr>
        <w:spacing w:after="120"/>
        <w:jc w:val="both"/>
        <w:rPr>
          <w:rFonts w:ascii="Calibri" w:hAnsi="Calibri" w:cs="Calibri"/>
          <w:sz w:val="22"/>
          <w:szCs w:val="22"/>
          <w:u w:val="single"/>
          <w:lang w:val="es-ES_tradnl" w:eastAsia="es-ES"/>
        </w:rPr>
      </w:pPr>
      <w:r w:rsidRPr="009F39C2">
        <w:rPr>
          <w:rFonts w:ascii="Calibri" w:hAnsi="Calibri" w:cs="Calibri"/>
          <w:b/>
          <w:sz w:val="22"/>
          <w:szCs w:val="22"/>
          <w:u w:val="single"/>
          <w:lang w:val="es-ES_tradnl" w:eastAsia="es-ES"/>
        </w:rPr>
        <w:t>VIGÉSIMA SEGUNDA.- (CAUSAS DE FUERZA MAYOR Y/O CASO FORTUITO)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Con el fin de exceptuar al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de determinadas responsabilidades por mora durante la vigencia del presente Contrato,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22.1   Condiciones de validez:</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4425EF" w:rsidRPr="009F39C2" w:rsidRDefault="004425EF" w:rsidP="00420234">
      <w:pPr>
        <w:numPr>
          <w:ilvl w:val="0"/>
          <w:numId w:val="38"/>
        </w:numPr>
        <w:spacing w:after="120"/>
        <w:ind w:left="1134" w:hanging="28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Las circunstancias de la fuerza mayor o caso fortuito no hayan surgido por un incumplimiento, omisión o negligencia de la Parte </w:t>
      </w:r>
      <w:proofErr w:type="spellStart"/>
      <w:r w:rsidRPr="009F39C2">
        <w:rPr>
          <w:rFonts w:ascii="Calibri" w:hAnsi="Calibri" w:cs="Calibri"/>
          <w:sz w:val="22"/>
          <w:szCs w:val="22"/>
          <w:lang w:val="es-ES_tradnl" w:eastAsia="es-ES"/>
        </w:rPr>
        <w:t>invocante</w:t>
      </w:r>
      <w:proofErr w:type="spellEnd"/>
      <w:r w:rsidRPr="009F39C2">
        <w:rPr>
          <w:rFonts w:ascii="Calibri" w:hAnsi="Calibri" w:cs="Calibri"/>
          <w:sz w:val="22"/>
          <w:szCs w:val="22"/>
          <w:lang w:val="es-ES_tradnl" w:eastAsia="es-ES"/>
        </w:rPr>
        <w:t xml:space="preserve">, o en el caso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será aplicable también a cualquier subcontratista.</w:t>
      </w:r>
    </w:p>
    <w:p w:rsidR="004425EF" w:rsidRPr="009F39C2" w:rsidRDefault="004425EF" w:rsidP="00420234">
      <w:pPr>
        <w:numPr>
          <w:ilvl w:val="0"/>
          <w:numId w:val="38"/>
        </w:numPr>
        <w:spacing w:after="120"/>
        <w:ind w:left="1134" w:hanging="283"/>
        <w:jc w:val="both"/>
        <w:rPr>
          <w:rFonts w:ascii="Calibri" w:hAnsi="Calibri" w:cs="Calibri"/>
          <w:sz w:val="22"/>
          <w:szCs w:val="22"/>
          <w:lang w:val="es-ES_tradnl" w:eastAsia="es-ES"/>
        </w:rPr>
      </w:pPr>
      <w:r w:rsidRPr="009F39C2">
        <w:rPr>
          <w:rFonts w:ascii="Calibri" w:hAnsi="Calibri" w:cs="Calibri"/>
          <w:sz w:val="22"/>
          <w:szCs w:val="22"/>
          <w:lang w:val="es-ES_tradnl" w:eastAsia="es-ES"/>
        </w:rPr>
        <w:lastRenderedPageBreak/>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9F39C2">
        <w:rPr>
          <w:rFonts w:ascii="Calibri" w:hAnsi="Calibri" w:cs="Calibri"/>
          <w:sz w:val="22"/>
          <w:szCs w:val="22"/>
          <w:lang w:val="es-ES_tradnl" w:eastAsia="es-ES"/>
        </w:rPr>
        <w:tab/>
      </w:r>
    </w:p>
    <w:p w:rsidR="004425EF" w:rsidRPr="009F39C2" w:rsidRDefault="004425EF" w:rsidP="00420234">
      <w:pPr>
        <w:numPr>
          <w:ilvl w:val="0"/>
          <w:numId w:val="38"/>
        </w:numPr>
        <w:tabs>
          <w:tab w:val="left" w:pos="1134"/>
        </w:tabs>
        <w:spacing w:after="120"/>
        <w:ind w:left="1134" w:right="-6" w:hanging="283"/>
        <w:jc w:val="both"/>
        <w:rPr>
          <w:rFonts w:ascii="Calibri" w:hAnsi="Calibri" w:cs="Calibri"/>
          <w:sz w:val="22"/>
          <w:szCs w:val="22"/>
          <w:lang w:val="es-BO"/>
        </w:rPr>
      </w:pPr>
      <w:r w:rsidRPr="009F39C2">
        <w:rPr>
          <w:rFonts w:ascii="Calibri" w:hAnsi="Calibri" w:cs="Calibri"/>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Previo cumplimiento por parte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de lo establecido precedentemente dentro de los 2 (dos) días hábiles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debe aprobar la existencia del impedimento, sin el cual, de ninguna manera y por ningún motivo podrá solicitar luego a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por escrito la ampliación del plazo del Contrato y/o pago de multas.</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22.2   Cumplimiento ininterrumpido:</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Cuando ocurra una fuerza mayor o caso fortuito,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xml:space="preserve"> de la manera que lo solicite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w:t>
      </w:r>
    </w:p>
    <w:p w:rsidR="004425EF" w:rsidRPr="009F39C2" w:rsidRDefault="004425EF" w:rsidP="004425EF">
      <w:pPr>
        <w:spacing w:after="120"/>
        <w:ind w:left="567" w:hanging="56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22.3   Prórrogas:</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4425EF" w:rsidRPr="009F39C2" w:rsidRDefault="004425EF" w:rsidP="004425EF">
      <w:pPr>
        <w:autoSpaceDE w:val="0"/>
        <w:autoSpaceDN w:val="0"/>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Durante este periodo las Partes soportaran independientemente sus respectivas perdidas por lo cual no podrán oponerse este argumento a reclamo por pagos debidos bajo el presente Contrato.</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 xml:space="preserve">Si la razón impeditiva o sus causas perduraren por más de 30 (treinta) días </w:t>
      </w:r>
      <w:proofErr w:type="gramStart"/>
      <w:r w:rsidRPr="009F39C2">
        <w:rPr>
          <w:rFonts w:ascii="Calibri" w:hAnsi="Calibri" w:cs="Calibri"/>
          <w:sz w:val="22"/>
          <w:szCs w:val="22"/>
          <w:lang w:eastAsia="es-ES"/>
        </w:rPr>
        <w:t>calendario consecutivos</w:t>
      </w:r>
      <w:proofErr w:type="gramEnd"/>
      <w:r w:rsidRPr="009F39C2">
        <w:rPr>
          <w:rFonts w:ascii="Calibri" w:hAnsi="Calibri" w:cs="Calibri"/>
          <w:sz w:val="22"/>
          <w:szCs w:val="22"/>
          <w:lang w:eastAsia="es-ES"/>
        </w:rPr>
        <w:t>, cualquiera de las Partes deberá notificar a la otra, por escrito, la resolución del Contrato de conformidad a la cláusula (Terminación del Contrato).</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VIGÉSIMA TERCERA.- (TERMINACIÓN DEL CONTRATO)</w:t>
      </w:r>
    </w:p>
    <w:p w:rsidR="004425EF"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El presente Contrato concluirá por una de las siguientes causas:</w:t>
      </w:r>
    </w:p>
    <w:p w:rsidR="009F39C2" w:rsidRPr="009F39C2" w:rsidRDefault="009F39C2" w:rsidP="004425EF">
      <w:pPr>
        <w:spacing w:after="120"/>
        <w:jc w:val="both"/>
        <w:rPr>
          <w:rFonts w:ascii="Calibri" w:hAnsi="Calibri" w:cs="Calibri"/>
          <w:sz w:val="22"/>
          <w:szCs w:val="22"/>
          <w:lang w:val="es-ES_tradnl" w:eastAsia="es-ES"/>
        </w:rPr>
      </w:pPr>
    </w:p>
    <w:p w:rsidR="004425EF" w:rsidRPr="009F39C2" w:rsidRDefault="004425EF" w:rsidP="004425EF">
      <w:pPr>
        <w:tabs>
          <w:tab w:val="left" w:pos="851"/>
        </w:tabs>
        <w:spacing w:after="120"/>
        <w:ind w:left="851" w:hanging="851"/>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23.1   </w:t>
      </w:r>
      <w:r w:rsidRPr="009F39C2">
        <w:rPr>
          <w:rFonts w:ascii="Calibri" w:hAnsi="Calibri" w:cs="Calibri"/>
          <w:b/>
          <w:sz w:val="22"/>
          <w:szCs w:val="22"/>
          <w:lang w:val="es-ES_tradnl" w:eastAsia="es-ES"/>
        </w:rPr>
        <w:tab/>
        <w:t xml:space="preserve">Por cumplimiento del Contrato: </w:t>
      </w:r>
    </w:p>
    <w:p w:rsidR="004425EF" w:rsidRPr="009F39C2" w:rsidRDefault="004425EF" w:rsidP="004425EF">
      <w:pPr>
        <w:tabs>
          <w:tab w:val="left" w:pos="851"/>
        </w:tabs>
        <w:spacing w:after="120"/>
        <w:ind w:left="851" w:hanging="851"/>
        <w:jc w:val="both"/>
        <w:rPr>
          <w:rFonts w:ascii="Calibri" w:hAnsi="Calibri" w:cs="Calibri"/>
          <w:sz w:val="22"/>
          <w:szCs w:val="22"/>
          <w:lang w:val="es-ES_tradnl" w:eastAsia="es-ES"/>
        </w:rPr>
      </w:pPr>
      <w:r w:rsidRPr="009F39C2">
        <w:rPr>
          <w:rFonts w:ascii="Calibri" w:hAnsi="Calibri" w:cs="Calibri"/>
          <w:b/>
          <w:sz w:val="22"/>
          <w:szCs w:val="22"/>
          <w:lang w:val="es-ES_tradnl" w:eastAsia="es-ES"/>
        </w:rPr>
        <w:tab/>
      </w:r>
      <w:r w:rsidRPr="009F39C2">
        <w:rPr>
          <w:rFonts w:ascii="Calibri" w:hAnsi="Calibri" w:cs="Calibri"/>
          <w:sz w:val="22"/>
          <w:szCs w:val="22"/>
          <w:lang w:val="es-ES_tradnl" w:eastAsia="es-ES"/>
        </w:rPr>
        <w:t xml:space="preserve">De forma normal, tanto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como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4425EF" w:rsidRPr="009F39C2" w:rsidRDefault="004425EF" w:rsidP="004425EF">
      <w:pPr>
        <w:tabs>
          <w:tab w:val="left" w:pos="851"/>
        </w:tabs>
        <w:spacing w:after="120"/>
        <w:ind w:left="851" w:hanging="851"/>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 xml:space="preserve">23.2    </w:t>
      </w:r>
      <w:r w:rsidRPr="009F39C2">
        <w:rPr>
          <w:rFonts w:ascii="Calibri" w:hAnsi="Calibri" w:cs="Calibri"/>
          <w:b/>
          <w:sz w:val="22"/>
          <w:szCs w:val="22"/>
          <w:lang w:val="es-ES_tradnl" w:eastAsia="es-ES"/>
        </w:rPr>
        <w:tab/>
        <w:t xml:space="preserve">Por resolución del Contrato: </w:t>
      </w:r>
    </w:p>
    <w:p w:rsidR="004425EF" w:rsidRPr="009F39C2" w:rsidRDefault="004425EF" w:rsidP="004425EF">
      <w:pPr>
        <w:tabs>
          <w:tab w:val="left" w:pos="851"/>
        </w:tabs>
        <w:spacing w:after="120"/>
        <w:ind w:left="851" w:hanging="851"/>
        <w:jc w:val="both"/>
        <w:rPr>
          <w:rFonts w:ascii="Calibri" w:hAnsi="Calibri" w:cs="Calibri"/>
          <w:sz w:val="22"/>
          <w:szCs w:val="22"/>
          <w:lang w:val="es-ES_tradnl" w:eastAsia="es-ES"/>
        </w:rPr>
      </w:pPr>
      <w:r w:rsidRPr="009F39C2">
        <w:rPr>
          <w:rFonts w:ascii="Calibri" w:hAnsi="Calibri" w:cs="Calibri"/>
          <w:b/>
          <w:sz w:val="22"/>
          <w:szCs w:val="22"/>
          <w:lang w:val="es-ES_tradnl" w:eastAsia="es-ES"/>
        </w:rPr>
        <w:tab/>
      </w:r>
      <w:r w:rsidRPr="009F39C2">
        <w:rPr>
          <w:rFonts w:ascii="Calibri" w:hAnsi="Calibri" w:cs="Calibri"/>
          <w:sz w:val="22"/>
          <w:szCs w:val="22"/>
          <w:lang w:val="es-ES_tradnl" w:eastAsia="es-ES"/>
        </w:rPr>
        <w:t xml:space="preserve">Si se diera el caso y como una forma excepcional de terminar el Contrato, a los efectos legales correspondientes,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 xml:space="preserve">y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acuerdan las siguientes causales para procesar la resolución del Contrato:</w:t>
      </w:r>
    </w:p>
    <w:p w:rsidR="004425EF" w:rsidRPr="009F39C2" w:rsidRDefault="004425EF" w:rsidP="004425EF">
      <w:pPr>
        <w:spacing w:after="120"/>
        <w:ind w:left="2124" w:hanging="1273"/>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lastRenderedPageBreak/>
        <w:t xml:space="preserve">23.2.1 </w:t>
      </w:r>
      <w:r w:rsidRPr="009F39C2">
        <w:rPr>
          <w:rFonts w:ascii="Calibri" w:hAnsi="Calibri" w:cs="Calibri"/>
          <w:b/>
          <w:sz w:val="22"/>
          <w:szCs w:val="22"/>
          <w:lang w:val="es-ES_tradnl" w:eastAsia="es-ES"/>
        </w:rPr>
        <w:tab/>
        <w:t>Resolución a requerimiento de la ENTIDAD, por causales atribuibles al PROVEEDOR.</w:t>
      </w:r>
    </w:p>
    <w:p w:rsidR="004425EF" w:rsidRPr="009F39C2" w:rsidRDefault="004425EF" w:rsidP="004425EF">
      <w:pPr>
        <w:spacing w:after="120"/>
        <w:ind w:left="2124"/>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w:t>
      </w:r>
      <w:r w:rsidRPr="009F39C2">
        <w:rPr>
          <w:rFonts w:ascii="Calibri" w:hAnsi="Calibri" w:cs="Calibri"/>
          <w:b/>
          <w:sz w:val="22"/>
          <w:szCs w:val="22"/>
          <w:lang w:val="es-ES_tradnl" w:eastAsia="es-ES"/>
        </w:rPr>
        <w:t xml:space="preserve"> </w:t>
      </w:r>
      <w:r w:rsidRPr="009F39C2">
        <w:rPr>
          <w:rFonts w:ascii="Calibri" w:hAnsi="Calibri" w:cs="Calibri"/>
          <w:sz w:val="22"/>
          <w:szCs w:val="22"/>
          <w:lang w:val="es-ES_tradnl" w:eastAsia="es-ES"/>
        </w:rPr>
        <w:t>podrá proceder al trámite de resolución del Contrato, en los siguientes casos:</w:t>
      </w:r>
    </w:p>
    <w:p w:rsidR="004425EF" w:rsidRPr="009F39C2" w:rsidRDefault="004425EF" w:rsidP="00420234">
      <w:pPr>
        <w:numPr>
          <w:ilvl w:val="0"/>
          <w:numId w:val="37"/>
        </w:numPr>
        <w:spacing w:after="120"/>
        <w:ind w:left="2410" w:hanging="283"/>
        <w:jc w:val="both"/>
        <w:rPr>
          <w:rFonts w:ascii="Calibri" w:hAnsi="Calibri" w:cs="Calibri"/>
          <w:b/>
          <w:sz w:val="22"/>
          <w:szCs w:val="22"/>
          <w:lang w:val="es-ES_tradnl" w:eastAsia="es-ES"/>
        </w:rPr>
      </w:pPr>
      <w:r w:rsidRPr="009F39C2">
        <w:rPr>
          <w:rFonts w:ascii="Calibri" w:hAnsi="Calibri" w:cs="Calibri"/>
          <w:sz w:val="22"/>
          <w:szCs w:val="22"/>
          <w:lang w:val="es-ES_tradnl" w:eastAsia="es-ES"/>
        </w:rPr>
        <w:t xml:space="preserve">Por incumplimiento del Contrato por parte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disolución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 xml:space="preserve">. </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quiebra declarada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incumplimiento injustificado del plazo de entrega de la Adquisición sin que 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adopte medidas necesarias y oportunas para recuperar su demora y asegurar la conclusión de la entrega dentro del plazo vigente.</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Cuando el monto de la multa por atraso en la entrega alcance el 10% (diez por ciento) del monto total del Contrato, decisión optativa, o el 20% (veinte por ciento) de forma obligatoria.</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Por motivos de fuerza mayor o caso fortuito.</w:t>
      </w:r>
    </w:p>
    <w:p w:rsidR="004425EF" w:rsidRPr="009F39C2" w:rsidRDefault="004425EF" w:rsidP="00420234">
      <w:pPr>
        <w:numPr>
          <w:ilvl w:val="0"/>
          <w:numId w:val="37"/>
        </w:numPr>
        <w:tabs>
          <w:tab w:val="num" w:pos="2427"/>
        </w:tabs>
        <w:spacing w:after="120"/>
        <w:ind w:left="2427" w:hanging="303"/>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incumplimiento de la cláusula (Anticorrupción). </w:t>
      </w:r>
    </w:p>
    <w:p w:rsidR="004425EF" w:rsidRPr="009F39C2" w:rsidRDefault="004425EF" w:rsidP="004425EF">
      <w:pPr>
        <w:tabs>
          <w:tab w:val="left" w:pos="851"/>
        </w:tabs>
        <w:spacing w:after="120"/>
        <w:ind w:left="2127" w:hanging="2127"/>
        <w:jc w:val="both"/>
        <w:rPr>
          <w:rFonts w:ascii="Calibri" w:hAnsi="Calibri" w:cs="Calibri"/>
          <w:b/>
          <w:sz w:val="22"/>
          <w:szCs w:val="22"/>
          <w:lang w:val="es-ES_tradnl" w:eastAsia="es-ES"/>
        </w:rPr>
      </w:pPr>
      <w:r w:rsidRPr="009F39C2">
        <w:rPr>
          <w:rFonts w:ascii="Calibri" w:hAnsi="Calibri" w:cs="Calibri"/>
          <w:b/>
          <w:sz w:val="22"/>
          <w:szCs w:val="22"/>
          <w:lang w:val="es-ES_tradnl" w:eastAsia="es-ES"/>
        </w:rPr>
        <w:tab/>
        <w:t xml:space="preserve">23.2.2   </w:t>
      </w:r>
      <w:r w:rsidRPr="009F39C2">
        <w:rPr>
          <w:rFonts w:ascii="Calibri" w:hAnsi="Calibri" w:cs="Calibri"/>
          <w:b/>
          <w:sz w:val="22"/>
          <w:szCs w:val="22"/>
          <w:lang w:val="es-ES_tradnl" w:eastAsia="es-ES"/>
        </w:rPr>
        <w:tab/>
        <w:t>Resolución a requerimiento del PROVEEDOR, por causales atribuibles a la ENTIDAD.</w:t>
      </w:r>
    </w:p>
    <w:p w:rsidR="004425EF" w:rsidRPr="009F39C2" w:rsidRDefault="004425EF" w:rsidP="004425EF">
      <w:pPr>
        <w:spacing w:after="120"/>
        <w:ind w:left="2127"/>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El </w:t>
      </w:r>
      <w:r w:rsidRPr="009F39C2">
        <w:rPr>
          <w:rFonts w:ascii="Calibri" w:hAnsi="Calibri" w:cs="Calibri"/>
          <w:b/>
          <w:sz w:val="22"/>
          <w:szCs w:val="22"/>
          <w:lang w:val="es-ES_tradnl" w:eastAsia="es-ES"/>
        </w:rPr>
        <w:t xml:space="preserve">PROVEEDOR </w:t>
      </w:r>
      <w:r w:rsidRPr="009F39C2">
        <w:rPr>
          <w:rFonts w:ascii="Calibri" w:hAnsi="Calibri" w:cs="Calibri"/>
          <w:sz w:val="22"/>
          <w:szCs w:val="22"/>
          <w:lang w:val="es-ES_tradnl" w:eastAsia="es-ES"/>
        </w:rPr>
        <w:t>podrá proceder al trámite de resolución del Contrato, en los siguientes casos:</w:t>
      </w:r>
    </w:p>
    <w:p w:rsidR="004425EF" w:rsidRPr="009F39C2" w:rsidRDefault="004425EF" w:rsidP="00420234">
      <w:pPr>
        <w:numPr>
          <w:ilvl w:val="0"/>
          <w:numId w:val="43"/>
        </w:num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Por instrucciones injustificadas emanadas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para la suspensión de la </w:t>
      </w:r>
      <w:r w:rsidRPr="009F39C2">
        <w:rPr>
          <w:rFonts w:ascii="Calibri" w:hAnsi="Calibri" w:cs="Calibri"/>
          <w:sz w:val="22"/>
          <w:szCs w:val="22"/>
          <w:lang w:eastAsia="es-ES"/>
        </w:rPr>
        <w:t>Adquisición</w:t>
      </w:r>
      <w:r w:rsidRPr="009F39C2">
        <w:rPr>
          <w:rFonts w:ascii="Calibri" w:hAnsi="Calibri" w:cs="Calibri"/>
          <w:sz w:val="22"/>
          <w:szCs w:val="22"/>
          <w:lang w:val="es-ES_tradnl" w:eastAsia="es-ES"/>
        </w:rPr>
        <w:t xml:space="preserve"> por más de 30 (treinta) días calendario.</w:t>
      </w:r>
    </w:p>
    <w:p w:rsidR="004425EF" w:rsidRPr="009F39C2" w:rsidRDefault="004425EF" w:rsidP="00420234">
      <w:pPr>
        <w:numPr>
          <w:ilvl w:val="0"/>
          <w:numId w:val="43"/>
        </w:numPr>
        <w:spacing w:after="120"/>
        <w:jc w:val="both"/>
        <w:rPr>
          <w:rFonts w:ascii="Calibri" w:hAnsi="Calibri" w:cs="Calibri"/>
          <w:b/>
          <w:sz w:val="22"/>
          <w:szCs w:val="22"/>
          <w:lang w:val="es-ES_tradnl" w:eastAsia="es-ES"/>
        </w:rPr>
      </w:pPr>
      <w:r w:rsidRPr="009F39C2">
        <w:rPr>
          <w:rFonts w:ascii="Calibri" w:hAnsi="Calibri" w:cs="Calibri"/>
          <w:sz w:val="22"/>
          <w:szCs w:val="22"/>
          <w:lang w:val="es-ES_tradnl" w:eastAsia="es-ES"/>
        </w:rPr>
        <w:t xml:space="preserve">Si apartándose de los términos del Contrato, la </w:t>
      </w:r>
      <w:r w:rsidRPr="009F39C2">
        <w:rPr>
          <w:rFonts w:ascii="Calibri" w:hAnsi="Calibri" w:cs="Calibri"/>
          <w:b/>
          <w:sz w:val="22"/>
          <w:szCs w:val="22"/>
          <w:lang w:val="es-ES_tradnl" w:eastAsia="es-ES"/>
        </w:rPr>
        <w:t xml:space="preserve">ENTIDAD </w:t>
      </w:r>
      <w:r w:rsidRPr="009F39C2">
        <w:rPr>
          <w:rFonts w:ascii="Calibri" w:hAnsi="Calibri" w:cs="Calibri"/>
          <w:sz w:val="22"/>
          <w:szCs w:val="22"/>
          <w:lang w:val="es-ES_tradnl" w:eastAsia="es-ES"/>
        </w:rPr>
        <w:t>pretende efectuar aumento o disminución en las cantidades de la Adquisición, sin la emisión del contrato modificatorio correspondiente.</w:t>
      </w:r>
    </w:p>
    <w:p w:rsidR="004425EF" w:rsidRPr="009F39C2" w:rsidRDefault="004425EF" w:rsidP="004425EF">
      <w:pPr>
        <w:spacing w:after="120"/>
        <w:ind w:left="1996" w:hanging="1145"/>
        <w:jc w:val="both"/>
        <w:rPr>
          <w:rFonts w:ascii="Calibri" w:hAnsi="Calibri" w:cs="Calibri"/>
          <w:color w:val="000000"/>
          <w:sz w:val="22"/>
          <w:szCs w:val="22"/>
          <w:lang w:eastAsia="es-ES"/>
        </w:rPr>
      </w:pPr>
      <w:r w:rsidRPr="009F39C2">
        <w:rPr>
          <w:rFonts w:ascii="Calibri" w:hAnsi="Calibri" w:cs="Calibri"/>
          <w:b/>
          <w:color w:val="000000"/>
          <w:sz w:val="22"/>
          <w:szCs w:val="22"/>
          <w:lang w:eastAsia="es-ES"/>
        </w:rPr>
        <w:t>23.2.3</w:t>
      </w:r>
      <w:r w:rsidRPr="009F39C2">
        <w:rPr>
          <w:rFonts w:ascii="Calibri" w:hAnsi="Calibri" w:cs="Calibri"/>
          <w:color w:val="000000"/>
          <w:sz w:val="22"/>
          <w:szCs w:val="22"/>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425EF" w:rsidRPr="009F39C2" w:rsidRDefault="004425EF" w:rsidP="004425EF">
      <w:pPr>
        <w:spacing w:after="120"/>
        <w:ind w:left="1996" w:hanging="1145"/>
        <w:jc w:val="both"/>
        <w:rPr>
          <w:rFonts w:ascii="Calibri" w:hAnsi="Calibri" w:cs="Calibri"/>
          <w:color w:val="000000"/>
          <w:sz w:val="22"/>
          <w:szCs w:val="22"/>
          <w:lang w:eastAsia="es-ES"/>
        </w:rPr>
      </w:pPr>
      <w:r w:rsidRPr="009F39C2">
        <w:rPr>
          <w:rFonts w:ascii="Calibri" w:hAnsi="Calibri" w:cs="Calibri"/>
          <w:b/>
          <w:color w:val="000000"/>
          <w:sz w:val="22"/>
          <w:szCs w:val="22"/>
          <w:lang w:eastAsia="es-ES"/>
        </w:rPr>
        <w:t>23.2.4</w:t>
      </w:r>
      <w:r w:rsidRPr="009F39C2">
        <w:rPr>
          <w:rFonts w:ascii="Calibri" w:hAnsi="Calibri" w:cs="Calibri"/>
          <w:b/>
          <w:color w:val="000000"/>
          <w:sz w:val="22"/>
          <w:szCs w:val="22"/>
          <w:lang w:eastAsia="es-ES"/>
        </w:rPr>
        <w:tab/>
      </w:r>
      <w:r w:rsidRPr="009F39C2">
        <w:rPr>
          <w:rFonts w:ascii="Calibri" w:hAnsi="Calibri" w:cs="Calibri"/>
          <w:color w:val="000000"/>
          <w:sz w:val="22"/>
          <w:szCs w:val="22"/>
          <w:lang w:eastAsia="es-ES"/>
        </w:rPr>
        <w:t xml:space="preserve">La </w:t>
      </w:r>
      <w:r w:rsidRPr="009F39C2">
        <w:rPr>
          <w:rFonts w:ascii="Calibri" w:hAnsi="Calibri" w:cs="Calibri"/>
          <w:b/>
          <w:color w:val="000000"/>
          <w:sz w:val="22"/>
          <w:szCs w:val="22"/>
          <w:lang w:eastAsia="es-ES"/>
        </w:rPr>
        <w:t xml:space="preserve">ENTIDAD </w:t>
      </w:r>
      <w:r w:rsidRPr="009F39C2">
        <w:rPr>
          <w:rFonts w:ascii="Calibri" w:hAnsi="Calibri" w:cs="Calibri"/>
          <w:color w:val="000000"/>
          <w:sz w:val="22"/>
          <w:szCs w:val="22"/>
          <w:lang w:eastAsia="es-ES"/>
        </w:rPr>
        <w:t xml:space="preserve">en cualquier momento podrá resolver de manera unilateral </w:t>
      </w:r>
      <w:r w:rsidRPr="009F39C2">
        <w:rPr>
          <w:rFonts w:ascii="Calibri" w:hAnsi="Calibri" w:cs="Calibri"/>
          <w:sz w:val="22"/>
          <w:szCs w:val="22"/>
          <w:lang w:eastAsia="es-ES"/>
        </w:rPr>
        <w:t xml:space="preserve">y de pleno derecho sin necesidad de requerimiento y/o autorización judicial o extrajudicial alguna el presente Contrato, haciéndose efectiva dicha resolución con la notificación mediante carta notariada al </w:t>
      </w:r>
      <w:r w:rsidRPr="009F39C2">
        <w:rPr>
          <w:rFonts w:ascii="Calibri" w:hAnsi="Calibri" w:cs="Calibri"/>
          <w:b/>
          <w:sz w:val="22"/>
          <w:szCs w:val="22"/>
          <w:lang w:eastAsia="es-ES"/>
        </w:rPr>
        <w:t>PROVEEDOR</w:t>
      </w:r>
      <w:r w:rsidRPr="009F39C2">
        <w:rPr>
          <w:rFonts w:ascii="Calibri" w:hAnsi="Calibri" w:cs="Calibri"/>
          <w:sz w:val="22"/>
          <w:szCs w:val="22"/>
          <w:lang w:eastAsia="es-ES"/>
        </w:rPr>
        <w:t>, sin lugar a ningún tipo de resarcimiento por parte de la</w:t>
      </w:r>
      <w:r w:rsidRPr="009F39C2">
        <w:rPr>
          <w:rFonts w:ascii="Calibri" w:hAnsi="Calibri" w:cs="Calibri"/>
          <w:b/>
          <w:sz w:val="22"/>
          <w:szCs w:val="22"/>
          <w:lang w:eastAsia="es-ES"/>
        </w:rPr>
        <w:t xml:space="preserve"> ENTIDAD a </w:t>
      </w:r>
      <w:r w:rsidRPr="009F39C2">
        <w:rPr>
          <w:rFonts w:ascii="Calibri" w:hAnsi="Calibri" w:cs="Calibri"/>
          <w:sz w:val="22"/>
          <w:szCs w:val="22"/>
          <w:lang w:eastAsia="es-ES"/>
        </w:rPr>
        <w:t>favor del</w:t>
      </w:r>
      <w:r w:rsidRPr="009F39C2">
        <w:rPr>
          <w:rFonts w:ascii="Calibri" w:hAnsi="Calibri" w:cs="Calibri"/>
          <w:b/>
          <w:sz w:val="22"/>
          <w:szCs w:val="22"/>
          <w:lang w:eastAsia="es-ES"/>
        </w:rPr>
        <w:t xml:space="preserve"> PROVEEDOR.</w:t>
      </w:r>
    </w:p>
    <w:p w:rsidR="004425EF" w:rsidRPr="009F39C2" w:rsidRDefault="004425EF" w:rsidP="00420234">
      <w:pPr>
        <w:numPr>
          <w:ilvl w:val="2"/>
          <w:numId w:val="47"/>
        </w:numPr>
        <w:tabs>
          <w:tab w:val="left" w:pos="1985"/>
        </w:tabs>
        <w:spacing w:after="120"/>
        <w:ind w:left="1985" w:hanging="1134"/>
        <w:jc w:val="both"/>
        <w:rPr>
          <w:rFonts w:ascii="Calibri" w:hAnsi="Calibri" w:cs="Calibri"/>
          <w:sz w:val="22"/>
          <w:szCs w:val="22"/>
          <w:lang w:val="es-ES_tradnl" w:eastAsia="es-ES"/>
        </w:rPr>
      </w:pPr>
      <w:r w:rsidRPr="009F39C2">
        <w:rPr>
          <w:rFonts w:ascii="Calibri" w:hAnsi="Calibri" w:cs="Calibri"/>
          <w:b/>
          <w:sz w:val="22"/>
          <w:szCs w:val="22"/>
          <w:lang w:val="es-ES_tradnl" w:eastAsia="es-ES"/>
        </w:rPr>
        <w:t xml:space="preserve">Reglas aplicables a la resolución: </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Si dentro de los 10 (diez) días hábiles siguientes de la fecha de notificación, se enmendaran las fallas, se normalizara el desarrollo de la Adquisición y se tomaran las medidas necesarias para continuar normalmente con las </w:t>
      </w:r>
      <w:r w:rsidRPr="009F39C2">
        <w:rPr>
          <w:rFonts w:ascii="Calibri" w:hAnsi="Calibri" w:cs="Calibri"/>
          <w:sz w:val="22"/>
          <w:szCs w:val="22"/>
          <w:lang w:val="es-ES_tradnl" w:eastAsia="es-ES"/>
        </w:rPr>
        <w:lastRenderedPageBreak/>
        <w:t>estipulaciones del Contrato y el requirente de la resolución expresara por escrito su conformidad a la solución, el aviso de intención de resolución será retirado.</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4425EF" w:rsidRPr="009F39C2" w:rsidRDefault="004425EF" w:rsidP="004425EF">
      <w:pPr>
        <w:spacing w:after="120"/>
        <w:ind w:left="1996"/>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caso que el monto de la multa por atraso en la entrega alcance al 20% (veinte por ciento) del monto total del Contrato,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deberá notificar mediante carta notariada que la resolución de Contrato se ha hecho efectiva. </w:t>
      </w:r>
    </w:p>
    <w:p w:rsidR="004425EF" w:rsidRPr="009F39C2" w:rsidRDefault="004425EF" w:rsidP="004425EF">
      <w:pPr>
        <w:tabs>
          <w:tab w:val="left" w:pos="567"/>
        </w:tabs>
        <w:spacing w:after="120"/>
        <w:ind w:left="1985"/>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F39C2">
        <w:rPr>
          <w:rFonts w:ascii="Calibri" w:hAnsi="Calibri" w:cs="Calibri"/>
          <w:color w:val="000000"/>
          <w:sz w:val="22"/>
          <w:szCs w:val="22"/>
          <w:lang w:eastAsia="es-ES"/>
        </w:rPr>
        <w:t>incluir los montos a reconocer por las prestaciones ejecutadas por las Partes.</w:t>
      </w:r>
    </w:p>
    <w:p w:rsidR="004425EF" w:rsidRPr="009F39C2" w:rsidRDefault="004425EF" w:rsidP="004425EF">
      <w:pPr>
        <w:tabs>
          <w:tab w:val="left" w:pos="567"/>
        </w:tabs>
        <w:spacing w:after="120"/>
        <w:jc w:val="both"/>
        <w:rPr>
          <w:rFonts w:ascii="Calibri" w:hAnsi="Calibri" w:cs="Calibri"/>
          <w:bCs/>
          <w:sz w:val="22"/>
          <w:szCs w:val="22"/>
          <w:lang w:eastAsia="es-ES"/>
        </w:rPr>
      </w:pPr>
      <w:r w:rsidRPr="009F39C2">
        <w:rPr>
          <w:rFonts w:ascii="Calibri" w:hAnsi="Calibri" w:cs="Calibri"/>
          <w:sz w:val="22"/>
          <w:szCs w:val="22"/>
          <w:lang w:val="es-ES_tradnl" w:eastAsia="es-ES"/>
        </w:rPr>
        <w:t xml:space="preserve">En caso que se proceda a la resolución del Contrato, por razones atribuibles al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r w:rsidRPr="009F39C2">
        <w:rPr>
          <w:rFonts w:ascii="Calibri" w:hAnsi="Calibri" w:cs="Calibri"/>
          <w:b/>
          <w:sz w:val="22"/>
          <w:szCs w:val="22"/>
          <w:lang w:val="es-ES_tradnl" w:eastAsia="es-ES"/>
        </w:rPr>
        <w:t xml:space="preserve"> </w:t>
      </w:r>
      <w:r w:rsidRPr="009F39C2">
        <w:rPr>
          <w:rFonts w:ascii="Calibri" w:hAnsi="Calibri" w:cs="Calibri"/>
          <w:sz w:val="22"/>
          <w:szCs w:val="22"/>
          <w:lang w:eastAsia="es-ES"/>
        </w:rPr>
        <w:t xml:space="preserve">se ejecutará en favor de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la garantía de cumplimiento de Contrato. Por otro lado, también se consolidan a favor de la </w:t>
      </w:r>
      <w:r w:rsidRPr="009F39C2">
        <w:rPr>
          <w:rFonts w:ascii="Calibri" w:hAnsi="Calibri" w:cs="Calibri"/>
          <w:b/>
          <w:sz w:val="22"/>
          <w:szCs w:val="22"/>
          <w:lang w:eastAsia="es-ES"/>
        </w:rPr>
        <w:t>ENTIDAD</w:t>
      </w:r>
      <w:r w:rsidRPr="009F39C2">
        <w:rPr>
          <w:rFonts w:ascii="Calibri" w:hAnsi="Calibri" w:cs="Calibri"/>
          <w:sz w:val="22"/>
          <w:szCs w:val="22"/>
          <w:lang w:eastAsia="es-ES"/>
        </w:rPr>
        <w:t xml:space="preserve"> las multas o penalidades;</w:t>
      </w:r>
      <w:r w:rsidRPr="009F39C2">
        <w:rPr>
          <w:rFonts w:ascii="Calibri" w:hAnsi="Calibri" w:cs="Calibri"/>
          <w:bCs/>
          <w:sz w:val="22"/>
          <w:szCs w:val="22"/>
          <w:lang w:eastAsia="es-ES"/>
        </w:rPr>
        <w:t xml:space="preserve"> debiendo el </w:t>
      </w:r>
      <w:r w:rsidRPr="009F39C2">
        <w:rPr>
          <w:rFonts w:ascii="Calibri" w:hAnsi="Calibri" w:cs="Calibri"/>
          <w:b/>
          <w:bCs/>
          <w:sz w:val="22"/>
          <w:szCs w:val="22"/>
          <w:lang w:eastAsia="es-ES"/>
        </w:rPr>
        <w:t>PROVEEDOR</w:t>
      </w:r>
      <w:r w:rsidRPr="009F39C2">
        <w:rPr>
          <w:rFonts w:ascii="Calibri" w:hAnsi="Calibri" w:cs="Calibri"/>
          <w:bCs/>
          <w:sz w:val="22"/>
          <w:szCs w:val="22"/>
          <w:lang w:eastAsia="es-E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9F39C2">
        <w:rPr>
          <w:rFonts w:ascii="Calibri" w:hAnsi="Calibri" w:cs="Calibri"/>
          <w:b/>
          <w:bCs/>
          <w:sz w:val="22"/>
          <w:szCs w:val="22"/>
          <w:lang w:eastAsia="es-ES"/>
        </w:rPr>
        <w:t>ENTIDAD</w:t>
      </w:r>
      <w:r w:rsidRPr="009F39C2">
        <w:rPr>
          <w:rFonts w:ascii="Calibri" w:hAnsi="Calibri" w:cs="Calibri"/>
          <w:bCs/>
          <w:sz w:val="22"/>
          <w:szCs w:val="22"/>
          <w:lang w:eastAsia="es-ES"/>
        </w:rPr>
        <w:t xml:space="preserve"> dispondrá lo que corresponda, sin lugar a ningún tipo de reclamo o reembolso posterior por el </w:t>
      </w:r>
      <w:r w:rsidRPr="009F39C2">
        <w:rPr>
          <w:rFonts w:ascii="Calibri" w:hAnsi="Calibri" w:cs="Calibri"/>
          <w:b/>
          <w:bCs/>
          <w:sz w:val="22"/>
          <w:szCs w:val="22"/>
          <w:lang w:eastAsia="es-ES"/>
        </w:rPr>
        <w:t>PROVEEDOR</w:t>
      </w:r>
      <w:r w:rsidRPr="009F39C2">
        <w:rPr>
          <w:rFonts w:ascii="Calibri" w:hAnsi="Calibri" w:cs="Calibri"/>
          <w:bCs/>
          <w:sz w:val="22"/>
          <w:szCs w:val="22"/>
          <w:lang w:eastAsia="es-ES"/>
        </w:rPr>
        <w:t xml:space="preserve">.  </w:t>
      </w:r>
    </w:p>
    <w:p w:rsidR="004425EF" w:rsidRPr="009F39C2" w:rsidRDefault="004425EF" w:rsidP="004425EF">
      <w:pPr>
        <w:spacing w:after="120"/>
        <w:jc w:val="both"/>
        <w:rPr>
          <w:rFonts w:ascii="Calibri" w:hAnsi="Calibri" w:cs="Calibri"/>
          <w:b/>
          <w:sz w:val="22"/>
          <w:szCs w:val="22"/>
          <w:u w:val="single"/>
          <w:lang w:eastAsia="es-ES"/>
        </w:rPr>
      </w:pPr>
      <w:r w:rsidRPr="009F39C2">
        <w:rPr>
          <w:rFonts w:ascii="Calibri" w:hAnsi="Calibri" w:cs="Calibri"/>
          <w:b/>
          <w:sz w:val="22"/>
          <w:szCs w:val="22"/>
          <w:u w:val="single"/>
          <w:lang w:eastAsia="es-ES"/>
        </w:rPr>
        <w:t>VIGÉSIMA CUARTA.- (CIERRE DE CONTRATO)</w:t>
      </w:r>
    </w:p>
    <w:p w:rsidR="004425EF" w:rsidRPr="009F39C2" w:rsidRDefault="004425EF" w:rsidP="004425EF">
      <w:pPr>
        <w:widowControl w:val="0"/>
        <w:spacing w:after="120"/>
        <w:jc w:val="both"/>
        <w:rPr>
          <w:rFonts w:ascii="Calibri" w:hAnsi="Calibri" w:cs="Calibri"/>
          <w:sz w:val="22"/>
          <w:szCs w:val="22"/>
          <w:lang w:eastAsia="es-ES"/>
        </w:rPr>
      </w:pPr>
      <w:r w:rsidRPr="009F39C2">
        <w:rPr>
          <w:rFonts w:ascii="Calibri" w:hAnsi="Calibri" w:cs="Calibri"/>
          <w:sz w:val="22"/>
          <w:szCs w:val="22"/>
          <w:lang w:eastAsia="es-ES"/>
        </w:rPr>
        <w:t>Terminado el Contrato, por su cumplimiento, las Partes firmarán un acta de cierre del Contrato manifestando los términos de recepción o nota de recepción de la Adquisición efectivamente ejecutada.</w:t>
      </w:r>
    </w:p>
    <w:p w:rsidR="004425EF" w:rsidRDefault="004425EF" w:rsidP="004425EF">
      <w:pPr>
        <w:widowControl w:val="0"/>
        <w:spacing w:after="120"/>
        <w:jc w:val="both"/>
        <w:rPr>
          <w:rFonts w:ascii="Calibri" w:hAnsi="Calibri" w:cs="Calibri"/>
          <w:sz w:val="22"/>
          <w:szCs w:val="22"/>
          <w:lang w:eastAsia="es-ES"/>
        </w:rPr>
      </w:pPr>
      <w:r w:rsidRPr="009F39C2">
        <w:rPr>
          <w:rFonts w:ascii="Calibri" w:hAnsi="Calibri" w:cs="Calibri"/>
          <w:sz w:val="22"/>
          <w:szCs w:val="22"/>
          <w:lang w:eastAsia="es-ES"/>
        </w:rPr>
        <w:t>Terminado el Contrato por resolución, las Partes realizaran la conciliación de cuentas finales a efectos de determinar cualquier saldo pendiente de pago si hubiese o correspondiese, emitiendo un acta de cierre del Contrato.</w:t>
      </w:r>
    </w:p>
    <w:p w:rsidR="009F39C2" w:rsidRDefault="009F39C2" w:rsidP="004425EF">
      <w:pPr>
        <w:widowControl w:val="0"/>
        <w:spacing w:after="120"/>
        <w:jc w:val="both"/>
        <w:rPr>
          <w:rFonts w:ascii="Calibri" w:hAnsi="Calibri" w:cs="Calibri"/>
          <w:sz w:val="22"/>
          <w:szCs w:val="22"/>
          <w:lang w:eastAsia="es-ES"/>
        </w:rPr>
      </w:pPr>
    </w:p>
    <w:p w:rsidR="009F39C2" w:rsidRPr="009F39C2" w:rsidRDefault="009F39C2" w:rsidP="004425EF">
      <w:pPr>
        <w:widowControl w:val="0"/>
        <w:spacing w:after="120"/>
        <w:jc w:val="both"/>
        <w:rPr>
          <w:rFonts w:ascii="Calibri" w:hAnsi="Calibri" w:cs="Calibri"/>
          <w:sz w:val="22"/>
          <w:szCs w:val="22"/>
          <w:lang w:eastAsia="es-ES"/>
        </w:rPr>
      </w:pP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VIGÉSIMA QUINTA.- (SOLUCIÓN DE CONTROVERSIAS)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425EF" w:rsidRPr="009F39C2" w:rsidRDefault="004425EF" w:rsidP="004425EF">
      <w:pPr>
        <w:spacing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 xml:space="preserve">VIGÉSIMA SEXTA.- (MODIFICACIÓN AL CONTRATO) </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El Contrato podrá ser modificado por uno o varios contratos modificatorios, mismos que pueden afectar el alcance, monto y/o plazo, previo acuerdo entre Partes.  Dichas modificaciones deberán realizarse</w:t>
      </w:r>
      <w:r w:rsidRPr="009F39C2">
        <w:rPr>
          <w:rFonts w:ascii="Calibri" w:hAnsi="Calibri" w:cs="Calibri"/>
          <w:sz w:val="22"/>
          <w:szCs w:val="22"/>
          <w:lang w:eastAsia="es-ES"/>
        </w:rPr>
        <w:t xml:space="preserve"> de forma excepcional y ante una necesidad emergente;</w:t>
      </w:r>
      <w:r w:rsidRPr="009F39C2">
        <w:rPr>
          <w:rFonts w:ascii="Calibri" w:hAnsi="Calibri" w:cs="Calibri"/>
          <w:sz w:val="22"/>
          <w:szCs w:val="22"/>
          <w:lang w:val="es-ES_tradnl" w:eastAsia="es-ES"/>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rsidR="004425EF" w:rsidRPr="009F39C2" w:rsidRDefault="004425EF" w:rsidP="004425EF">
      <w:pPr>
        <w:spacing w:after="120"/>
        <w:rPr>
          <w:rFonts w:ascii="Calibri" w:hAnsi="Calibri" w:cs="Calibri"/>
          <w:i/>
          <w:sz w:val="22"/>
          <w:szCs w:val="22"/>
          <w:u w:val="single"/>
          <w:lang w:val="es-ES_tradnl" w:eastAsia="es-ES"/>
        </w:rPr>
      </w:pPr>
      <w:r w:rsidRPr="009F39C2">
        <w:rPr>
          <w:rFonts w:ascii="Calibri" w:hAnsi="Calibri" w:cs="Calibri"/>
          <w:b/>
          <w:sz w:val="22"/>
          <w:szCs w:val="22"/>
          <w:u w:val="single"/>
          <w:lang w:val="es-ES_tradnl" w:eastAsia="es-ES"/>
        </w:rPr>
        <w:t>VIGÉSIMA SÉPTIMA.- (EMBALAJE)</w:t>
      </w:r>
    </w:p>
    <w:p w:rsidR="004425EF" w:rsidRPr="009F39C2" w:rsidRDefault="004425EF" w:rsidP="004425EF">
      <w:pPr>
        <w:spacing w:after="120"/>
        <w:jc w:val="both"/>
        <w:rPr>
          <w:rFonts w:ascii="Calibri" w:hAnsi="Calibri" w:cs="Calibri"/>
          <w:b/>
          <w:sz w:val="22"/>
          <w:szCs w:val="22"/>
          <w:lang w:val="es-ES_tradnl" w:eastAsia="es-ES"/>
        </w:rPr>
      </w:pPr>
      <w:r w:rsidRPr="009F39C2">
        <w:rPr>
          <w:rFonts w:ascii="Calibri" w:hAnsi="Calibri" w:cs="Calibri"/>
          <w:sz w:val="22"/>
          <w:szCs w:val="22"/>
          <w:lang w:val="es-ES_tradnl" w:eastAsia="es-ES"/>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9F39C2">
        <w:rPr>
          <w:rFonts w:ascii="Calibri" w:hAnsi="Calibri" w:cs="Calibri"/>
          <w:b/>
          <w:sz w:val="22"/>
          <w:szCs w:val="22"/>
          <w:lang w:val="es-ES_tradnl" w:eastAsia="es-ES"/>
        </w:rPr>
        <w:t>ENTIDAD.</w:t>
      </w:r>
    </w:p>
    <w:p w:rsidR="004425EF" w:rsidRPr="009F39C2" w:rsidRDefault="004425EF" w:rsidP="004425EF">
      <w:pPr>
        <w:spacing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El embalaje deberá ser adecuado para resistir su almacenamiento y manipulación brusca.</w:t>
      </w:r>
    </w:p>
    <w:p w:rsidR="004425EF" w:rsidRPr="009F39C2" w:rsidRDefault="004425EF" w:rsidP="004425EF">
      <w:pPr>
        <w:spacing w:after="120"/>
        <w:jc w:val="both"/>
        <w:rPr>
          <w:rFonts w:ascii="Calibri" w:hAnsi="Calibri" w:cs="Calibri"/>
          <w:b/>
          <w:sz w:val="22"/>
          <w:szCs w:val="22"/>
          <w:u w:val="single"/>
          <w:lang w:val="es-BO" w:eastAsia="es-ES"/>
        </w:rPr>
      </w:pPr>
      <w:r w:rsidRPr="009F39C2">
        <w:rPr>
          <w:rFonts w:ascii="Calibri" w:hAnsi="Calibri" w:cs="Calibri"/>
          <w:b/>
          <w:sz w:val="22"/>
          <w:szCs w:val="22"/>
          <w:u w:val="single"/>
          <w:lang w:eastAsia="es-ES"/>
        </w:rPr>
        <w:t>V</w:t>
      </w:r>
      <w:r w:rsidRPr="009F39C2">
        <w:rPr>
          <w:rFonts w:ascii="Calibri" w:hAnsi="Calibri" w:cs="Calibri"/>
          <w:b/>
          <w:sz w:val="22"/>
          <w:szCs w:val="22"/>
          <w:u w:val="single"/>
          <w:lang w:val="es-ES_tradnl" w:eastAsia="es-ES"/>
        </w:rPr>
        <w:t xml:space="preserve">IGÉSIMA OCTAVA.- </w:t>
      </w:r>
      <w:r w:rsidRPr="009F39C2">
        <w:rPr>
          <w:rFonts w:ascii="Calibri" w:hAnsi="Calibri" w:cs="Calibri"/>
          <w:b/>
          <w:sz w:val="22"/>
          <w:szCs w:val="22"/>
          <w:u w:val="single"/>
          <w:lang w:val="es-BO" w:eastAsia="es-ES"/>
        </w:rPr>
        <w:t>(SUBSISTENCIA DE OBLIGACIONES)</w:t>
      </w:r>
    </w:p>
    <w:p w:rsidR="004425EF" w:rsidRPr="009F39C2" w:rsidRDefault="004425EF" w:rsidP="004425EF">
      <w:pPr>
        <w:shd w:val="clear" w:color="auto" w:fill="FFFFFF"/>
        <w:tabs>
          <w:tab w:val="left" w:pos="426"/>
        </w:tabs>
        <w:spacing w:after="120"/>
        <w:ind w:right="-6"/>
        <w:jc w:val="both"/>
        <w:rPr>
          <w:rFonts w:ascii="Calibri" w:hAnsi="Calibri" w:cs="Calibri"/>
          <w:sz w:val="22"/>
          <w:szCs w:val="22"/>
          <w:lang w:val="es-BO"/>
        </w:rPr>
      </w:pPr>
      <w:r w:rsidRPr="009F39C2">
        <w:rPr>
          <w:rFonts w:ascii="Calibri" w:hAnsi="Calibri" w:cs="Calibri"/>
          <w:sz w:val="22"/>
          <w:szCs w:val="22"/>
          <w:lang w:val="es-BO"/>
        </w:rPr>
        <w:t>A la terminación del presente Contrato, por resolución o por su cumplimiento, habiendo o no suscrito e</w:t>
      </w:r>
      <w:r w:rsidRPr="009F39C2">
        <w:rPr>
          <w:rFonts w:ascii="Calibri" w:hAnsi="Calibri" w:cs="Calibri"/>
          <w:sz w:val="22"/>
          <w:szCs w:val="22"/>
          <w:lang w:val="es-BO" w:eastAsia="es-ES"/>
        </w:rPr>
        <w:t>l acta de cierre</w:t>
      </w:r>
      <w:r w:rsidRPr="009F39C2">
        <w:rPr>
          <w:rFonts w:ascii="Calibri" w:hAnsi="Calibri" w:cs="Calibri"/>
          <w:sz w:val="22"/>
          <w:szCs w:val="22"/>
          <w:lang w:val="es-BO"/>
        </w:rPr>
        <w:t xml:space="preserve">, el </w:t>
      </w:r>
      <w:r w:rsidRPr="009F39C2">
        <w:rPr>
          <w:rFonts w:ascii="Calibri" w:hAnsi="Calibri" w:cs="Calibri"/>
          <w:b/>
          <w:sz w:val="22"/>
          <w:szCs w:val="22"/>
          <w:lang w:val="es-BO"/>
        </w:rPr>
        <w:t xml:space="preserve">Proveedor </w:t>
      </w:r>
      <w:r w:rsidRPr="009F39C2">
        <w:rPr>
          <w:rFonts w:ascii="Calibri" w:hAnsi="Calibri" w:cs="Calibri"/>
          <w:sz w:val="22"/>
          <w:szCs w:val="22"/>
          <w:lang w:val="es-BO"/>
        </w:rPr>
        <w:t xml:space="preserve">mantiene subsistente la obligación de proveer o elaborar de manera inmediata y a simple requerimiento de </w:t>
      </w:r>
      <w:r w:rsidRPr="009F39C2">
        <w:rPr>
          <w:rFonts w:ascii="Calibri" w:hAnsi="Calibri" w:cs="Calibri"/>
          <w:sz w:val="22"/>
          <w:szCs w:val="22"/>
          <w:lang w:val="es-BO" w:eastAsia="es-ES"/>
        </w:rPr>
        <w:t xml:space="preserve">la </w:t>
      </w:r>
      <w:r w:rsidRPr="009F39C2">
        <w:rPr>
          <w:rFonts w:ascii="Calibri" w:hAnsi="Calibri" w:cs="Calibri"/>
          <w:b/>
          <w:sz w:val="22"/>
          <w:szCs w:val="22"/>
          <w:lang w:val="es-BO" w:eastAsia="es-ES"/>
        </w:rPr>
        <w:t>Entidad</w:t>
      </w:r>
      <w:r w:rsidRPr="009F39C2">
        <w:rPr>
          <w:rFonts w:ascii="Calibri" w:hAnsi="Calibri" w:cs="Calibri"/>
          <w:sz w:val="22"/>
          <w:szCs w:val="22"/>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val="es-BO"/>
        </w:rPr>
        <w:t xml:space="preserve">El incumplimiento de la presente cláusula significará para el </w:t>
      </w:r>
      <w:r w:rsidRPr="009F39C2">
        <w:rPr>
          <w:rFonts w:ascii="Calibri" w:hAnsi="Calibri" w:cs="Calibri"/>
          <w:b/>
          <w:sz w:val="22"/>
          <w:szCs w:val="22"/>
          <w:lang w:val="es-BO"/>
        </w:rPr>
        <w:t>Proveedor</w:t>
      </w:r>
      <w:r w:rsidRPr="009F39C2">
        <w:rPr>
          <w:rFonts w:ascii="Calibri" w:hAnsi="Calibri" w:cs="Calibri"/>
          <w:sz w:val="22"/>
          <w:szCs w:val="22"/>
          <w:lang w:val="es-BO"/>
        </w:rPr>
        <w:t xml:space="preserve"> la aplicación de la sanción de </w:t>
      </w:r>
      <w:r w:rsidRPr="009F39C2">
        <w:rPr>
          <w:rFonts w:ascii="Calibri" w:hAnsi="Calibri" w:cs="Calibri"/>
          <w:sz w:val="22"/>
          <w:szCs w:val="22"/>
          <w:lang w:eastAsia="es-ES"/>
        </w:rPr>
        <w:t xml:space="preserve">reparación del daño y la indemnización de perjuicios determinados por la </w:t>
      </w:r>
      <w:r w:rsidRPr="009F39C2">
        <w:rPr>
          <w:rFonts w:ascii="Calibri" w:hAnsi="Calibri" w:cs="Calibri"/>
          <w:b/>
          <w:sz w:val="22"/>
          <w:szCs w:val="22"/>
          <w:lang w:eastAsia="es-ES"/>
        </w:rPr>
        <w:t xml:space="preserve">Entidad </w:t>
      </w:r>
      <w:r w:rsidRPr="009F39C2">
        <w:rPr>
          <w:rFonts w:ascii="Calibri" w:hAnsi="Calibri" w:cs="Calibri"/>
          <w:sz w:val="22"/>
          <w:szCs w:val="22"/>
          <w:lang w:eastAsia="es-ES"/>
        </w:rPr>
        <w:t xml:space="preserve">y/o el inicio de las acciones legales que correspondan. </w:t>
      </w:r>
    </w:p>
    <w:p w:rsidR="004425EF" w:rsidRPr="009F39C2" w:rsidRDefault="004425EF" w:rsidP="004425EF">
      <w:pPr>
        <w:spacing w:before="120" w:after="120"/>
        <w:jc w:val="both"/>
        <w:rPr>
          <w:rFonts w:ascii="Calibri" w:hAnsi="Calibri" w:cs="Calibri"/>
          <w:b/>
          <w:sz w:val="22"/>
          <w:szCs w:val="22"/>
          <w:u w:val="single"/>
          <w:lang w:val="es-ES_tradnl" w:eastAsia="es-ES"/>
        </w:rPr>
      </w:pPr>
      <w:r w:rsidRPr="009F39C2">
        <w:rPr>
          <w:rFonts w:ascii="Calibri" w:hAnsi="Calibri" w:cs="Calibri"/>
          <w:b/>
          <w:sz w:val="22"/>
          <w:szCs w:val="22"/>
          <w:u w:val="single"/>
          <w:lang w:val="es-ES_tradnl" w:eastAsia="es-ES"/>
        </w:rPr>
        <w:t>VIGÉSIMA NOVENA.-</w:t>
      </w:r>
      <w:r w:rsidRPr="009F39C2">
        <w:rPr>
          <w:rFonts w:ascii="Calibri" w:hAnsi="Calibri" w:cs="Calibri"/>
          <w:b/>
          <w:sz w:val="22"/>
          <w:szCs w:val="22"/>
          <w:u w:val="single"/>
          <w:lang w:val="es-BO" w:eastAsia="es-ES"/>
        </w:rPr>
        <w:t xml:space="preserve"> </w:t>
      </w:r>
      <w:r w:rsidRPr="009F39C2">
        <w:rPr>
          <w:rFonts w:ascii="Calibri" w:hAnsi="Calibri" w:cs="Calibri"/>
          <w:b/>
          <w:sz w:val="22"/>
          <w:szCs w:val="22"/>
          <w:u w:val="single"/>
          <w:lang w:val="es-ES_tradnl" w:eastAsia="es-ES"/>
        </w:rPr>
        <w:t>(ANTICORRUPCIÓN)</w:t>
      </w:r>
    </w:p>
    <w:p w:rsidR="004425EF" w:rsidRPr="009F39C2" w:rsidRDefault="004425EF" w:rsidP="004425EF">
      <w:pPr>
        <w:spacing w:before="120" w:after="120"/>
        <w:jc w:val="both"/>
        <w:rPr>
          <w:rFonts w:ascii="Calibri" w:hAnsi="Calibri" w:cs="Calibri"/>
          <w:bCs/>
          <w:sz w:val="22"/>
          <w:szCs w:val="22"/>
          <w:lang w:eastAsia="es-ES"/>
        </w:rPr>
      </w:pPr>
      <w:r w:rsidRPr="009F39C2">
        <w:rPr>
          <w:rFonts w:ascii="Calibri" w:hAnsi="Calibri" w:cs="Calibri"/>
          <w:sz w:val="22"/>
          <w:szCs w:val="22"/>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F39C2">
        <w:rPr>
          <w:rFonts w:ascii="Calibri" w:hAnsi="Calibri" w:cs="Calibri"/>
          <w:bCs/>
          <w:sz w:val="22"/>
          <w:szCs w:val="22"/>
          <w:lang w:eastAsia="es-ES"/>
        </w:rPr>
        <w:t xml:space="preserve">, sin perjuicio de que la </w:t>
      </w:r>
      <w:r w:rsidRPr="009F39C2">
        <w:rPr>
          <w:rFonts w:ascii="Calibri" w:hAnsi="Calibri" w:cs="Calibri"/>
          <w:b/>
          <w:bCs/>
          <w:sz w:val="22"/>
          <w:szCs w:val="22"/>
          <w:lang w:eastAsia="es-ES"/>
        </w:rPr>
        <w:t>ENTIDAD</w:t>
      </w:r>
      <w:r w:rsidRPr="009F39C2">
        <w:rPr>
          <w:rFonts w:ascii="Calibri" w:hAnsi="Calibri" w:cs="Calibri"/>
          <w:bCs/>
          <w:sz w:val="22"/>
          <w:szCs w:val="22"/>
          <w:lang w:eastAsia="es-ES"/>
        </w:rPr>
        <w:t xml:space="preserve"> resuelva el presente Contrato y se ejecuten las garantías que se encuentren vigentes al momento de la resolución.  </w:t>
      </w:r>
    </w:p>
    <w:p w:rsidR="004425EF" w:rsidRPr="009F39C2" w:rsidRDefault="004425EF" w:rsidP="004425EF">
      <w:pPr>
        <w:spacing w:after="120"/>
        <w:jc w:val="both"/>
        <w:rPr>
          <w:rFonts w:ascii="Calibri" w:hAnsi="Calibri" w:cs="Calibri"/>
          <w:b/>
          <w:sz w:val="22"/>
          <w:szCs w:val="22"/>
          <w:u w:val="single"/>
          <w:lang w:val="es-BO" w:eastAsia="es-ES"/>
        </w:rPr>
      </w:pPr>
      <w:r w:rsidRPr="009F39C2">
        <w:rPr>
          <w:rFonts w:ascii="Calibri" w:hAnsi="Calibri" w:cs="Calibri"/>
          <w:b/>
          <w:sz w:val="22"/>
          <w:szCs w:val="22"/>
          <w:u w:val="single"/>
          <w:lang w:val="es-ES_tradnl" w:eastAsia="es-ES"/>
        </w:rPr>
        <w:t xml:space="preserve">TRIGÉSIMA.- </w:t>
      </w:r>
      <w:r w:rsidRPr="009F39C2">
        <w:rPr>
          <w:rFonts w:ascii="Calibri" w:hAnsi="Calibri" w:cs="Calibri"/>
          <w:b/>
          <w:sz w:val="22"/>
          <w:szCs w:val="22"/>
          <w:u w:val="single"/>
          <w:lang w:val="es-BO" w:eastAsia="es-ES"/>
        </w:rPr>
        <w:t>(PROTOCOLIZACIÓN DEL CONTRATO)</w:t>
      </w:r>
    </w:p>
    <w:p w:rsidR="004425EF" w:rsidRPr="009F39C2" w:rsidRDefault="004425EF" w:rsidP="004425EF">
      <w:pPr>
        <w:spacing w:after="120"/>
        <w:jc w:val="both"/>
        <w:rPr>
          <w:rFonts w:ascii="Calibri" w:hAnsi="Calibri" w:cs="Calibri"/>
          <w:sz w:val="22"/>
          <w:szCs w:val="22"/>
          <w:lang w:val="es-BO" w:eastAsia="es-ES"/>
        </w:rPr>
      </w:pPr>
      <w:r w:rsidRPr="009F39C2">
        <w:rPr>
          <w:rFonts w:ascii="Calibri" w:hAnsi="Calibri" w:cs="Calibri"/>
          <w:sz w:val="22"/>
          <w:szCs w:val="22"/>
          <w:lang w:val="es-BO" w:eastAsia="es-ES"/>
        </w:rPr>
        <w:t xml:space="preserve">El presente Contrato será protocolizado con todas las formalidades de Ley por la </w:t>
      </w:r>
      <w:r w:rsidRPr="009F39C2">
        <w:rPr>
          <w:rFonts w:ascii="Calibri" w:hAnsi="Calibri" w:cs="Calibri"/>
          <w:b/>
          <w:sz w:val="22"/>
          <w:szCs w:val="22"/>
          <w:lang w:val="es-BO" w:eastAsia="es-ES"/>
        </w:rPr>
        <w:t>Entidad</w:t>
      </w:r>
      <w:r w:rsidRPr="009F39C2">
        <w:rPr>
          <w:rFonts w:ascii="Calibri" w:hAnsi="Calibri" w:cs="Calibri"/>
          <w:sz w:val="22"/>
          <w:szCs w:val="22"/>
          <w:lang w:val="es-BO" w:eastAsia="es-ES"/>
        </w:rPr>
        <w:t xml:space="preserve"> en el distrito administrativo correspondiente. </w:t>
      </w:r>
      <w:r w:rsidRPr="009F39C2">
        <w:rPr>
          <w:rFonts w:ascii="Calibri" w:hAnsi="Calibri" w:cs="Calibri"/>
          <w:iCs/>
          <w:sz w:val="22"/>
          <w:szCs w:val="22"/>
          <w:lang w:eastAsia="es-ES"/>
        </w:rPr>
        <w:t xml:space="preserve">El importe que por concepto de protocolización, orden de impresión y la </w:t>
      </w:r>
      <w:proofErr w:type="spellStart"/>
      <w:r w:rsidRPr="009F39C2">
        <w:rPr>
          <w:rFonts w:ascii="Calibri" w:hAnsi="Calibri" w:cs="Calibri"/>
          <w:iCs/>
          <w:sz w:val="22"/>
          <w:szCs w:val="22"/>
          <w:lang w:eastAsia="es-ES"/>
        </w:rPr>
        <w:t>francatura</w:t>
      </w:r>
      <w:proofErr w:type="spellEnd"/>
      <w:r w:rsidRPr="009F39C2">
        <w:rPr>
          <w:rFonts w:ascii="Calibri" w:hAnsi="Calibri" w:cs="Calibri"/>
          <w:iCs/>
          <w:sz w:val="22"/>
          <w:szCs w:val="22"/>
          <w:lang w:eastAsia="es-ES"/>
        </w:rPr>
        <w:t xml:space="preserve"> del testimonio debe ser pagado por el </w:t>
      </w:r>
      <w:r w:rsidRPr="009F39C2">
        <w:rPr>
          <w:rFonts w:ascii="Calibri" w:hAnsi="Calibri" w:cs="Calibri"/>
          <w:b/>
          <w:sz w:val="22"/>
          <w:szCs w:val="22"/>
          <w:lang w:val="es-BO"/>
        </w:rPr>
        <w:t>Proveedor</w:t>
      </w:r>
      <w:r w:rsidRPr="009F39C2">
        <w:rPr>
          <w:rFonts w:ascii="Calibri" w:hAnsi="Calibri" w:cs="Calibri"/>
          <w:sz w:val="22"/>
          <w:szCs w:val="22"/>
          <w:lang w:val="es-BO" w:eastAsia="es-ES"/>
        </w:rPr>
        <w:t xml:space="preserve">. En caso que este importe no sea cancelado por el </w:t>
      </w:r>
      <w:r w:rsidRPr="009F39C2">
        <w:rPr>
          <w:rFonts w:ascii="Calibri" w:hAnsi="Calibri" w:cs="Calibri"/>
          <w:b/>
          <w:sz w:val="22"/>
          <w:szCs w:val="22"/>
          <w:lang w:val="es-BO"/>
        </w:rPr>
        <w:t>Proveedor</w:t>
      </w:r>
      <w:r w:rsidRPr="009F39C2">
        <w:rPr>
          <w:rFonts w:ascii="Calibri" w:hAnsi="Calibri" w:cs="Calibri"/>
          <w:sz w:val="22"/>
          <w:szCs w:val="22"/>
          <w:lang w:val="es-BO" w:eastAsia="es-ES"/>
        </w:rPr>
        <w:t xml:space="preserve"> podrá ser descontado por la </w:t>
      </w:r>
      <w:r w:rsidRPr="009F39C2">
        <w:rPr>
          <w:rFonts w:ascii="Calibri" w:hAnsi="Calibri" w:cs="Calibri"/>
          <w:b/>
          <w:sz w:val="22"/>
          <w:szCs w:val="22"/>
          <w:lang w:val="es-BO" w:eastAsia="es-ES"/>
        </w:rPr>
        <w:t>Entidad</w:t>
      </w:r>
      <w:r w:rsidRPr="009F39C2">
        <w:rPr>
          <w:rFonts w:ascii="Calibri" w:hAnsi="Calibri" w:cs="Calibri"/>
          <w:sz w:val="22"/>
          <w:szCs w:val="22"/>
          <w:lang w:val="es-BO" w:eastAsia="es-ES"/>
        </w:rPr>
        <w:t xml:space="preserve"> a tiempo de hacer efectivo el pago de las planillas mensuales o en la planilla final del Contrato. </w:t>
      </w:r>
    </w:p>
    <w:p w:rsidR="004425EF" w:rsidRPr="009F39C2" w:rsidRDefault="004425EF" w:rsidP="004425EF">
      <w:pPr>
        <w:spacing w:after="120"/>
        <w:jc w:val="both"/>
        <w:rPr>
          <w:rFonts w:ascii="Calibri" w:hAnsi="Calibri" w:cs="Calibri"/>
          <w:sz w:val="22"/>
          <w:szCs w:val="22"/>
          <w:lang w:val="es-BO" w:eastAsia="es-ES"/>
        </w:rPr>
      </w:pPr>
      <w:r w:rsidRPr="009F39C2">
        <w:rPr>
          <w:rFonts w:ascii="Calibri" w:hAnsi="Calibri" w:cs="Calibri"/>
          <w:sz w:val="22"/>
          <w:szCs w:val="22"/>
          <w:lang w:val="es-BO" w:eastAsia="es-ES"/>
        </w:rPr>
        <w:t>Esta protocolización contendrá los siguientes documentos:</w:t>
      </w:r>
    </w:p>
    <w:p w:rsidR="004425EF" w:rsidRPr="009F39C2" w:rsidRDefault="004425EF" w:rsidP="004425EF">
      <w:pPr>
        <w:spacing w:after="120"/>
        <w:jc w:val="both"/>
        <w:rPr>
          <w:rFonts w:ascii="Calibri" w:hAnsi="Calibri" w:cs="Calibri"/>
          <w:sz w:val="22"/>
          <w:szCs w:val="22"/>
          <w:lang w:eastAsia="es-ES"/>
        </w:rPr>
      </w:pPr>
      <w:r w:rsidRPr="009F39C2">
        <w:rPr>
          <w:rFonts w:ascii="Calibri" w:hAnsi="Calibri" w:cs="Calibri"/>
          <w:sz w:val="22"/>
          <w:szCs w:val="22"/>
          <w:lang w:eastAsia="es-ES"/>
        </w:rPr>
        <w:t>Originales o fotocopias legalizadas de:</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 xml:space="preserve">Testimonio del poder del representante legal referido en el Contrato. </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Certificado de  matrícula de inscripción en FUNDEMPRESA.</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Minuta del Contrato</w:t>
      </w:r>
    </w:p>
    <w:p w:rsidR="004425EF" w:rsidRPr="009F39C2" w:rsidRDefault="004425EF" w:rsidP="004425EF">
      <w:pPr>
        <w:jc w:val="both"/>
        <w:rPr>
          <w:rFonts w:ascii="Calibri" w:hAnsi="Calibri" w:cs="Calibri"/>
          <w:sz w:val="22"/>
          <w:szCs w:val="22"/>
          <w:lang w:eastAsia="es-ES"/>
        </w:rPr>
      </w:pPr>
      <w:r w:rsidRPr="009F39C2">
        <w:rPr>
          <w:rFonts w:ascii="Calibri" w:hAnsi="Calibri" w:cs="Calibri"/>
          <w:sz w:val="22"/>
          <w:szCs w:val="22"/>
          <w:lang w:eastAsia="es-ES"/>
        </w:rPr>
        <w:t>Fotocopias simples de:</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Cédula de identidad del representante legal.  </w:t>
      </w:r>
    </w:p>
    <w:p w:rsidR="004425EF" w:rsidRPr="009F39C2" w:rsidRDefault="004425EF" w:rsidP="00420234">
      <w:pPr>
        <w:numPr>
          <w:ilvl w:val="0"/>
          <w:numId w:val="48"/>
        </w:numPr>
        <w:ind w:left="1134" w:hanging="283"/>
        <w:jc w:val="both"/>
        <w:rPr>
          <w:rFonts w:ascii="Calibri" w:hAnsi="Calibri" w:cs="Calibri"/>
          <w:sz w:val="22"/>
          <w:szCs w:val="22"/>
          <w:lang w:eastAsia="es-ES"/>
        </w:rPr>
      </w:pPr>
      <w:r w:rsidRPr="009F39C2">
        <w:rPr>
          <w:rFonts w:ascii="Calibri" w:hAnsi="Calibri" w:cs="Calibri"/>
          <w:sz w:val="22"/>
          <w:szCs w:val="22"/>
          <w:lang w:eastAsia="es-ES"/>
        </w:rPr>
        <w:t xml:space="preserve">Escritura  de constitución de la empresa.  </w:t>
      </w:r>
    </w:p>
    <w:p w:rsidR="004425EF" w:rsidRPr="009F39C2" w:rsidRDefault="004425EF" w:rsidP="00420234">
      <w:pPr>
        <w:numPr>
          <w:ilvl w:val="0"/>
          <w:numId w:val="48"/>
        </w:numPr>
        <w:spacing w:after="120"/>
        <w:ind w:left="1134" w:hanging="283"/>
        <w:jc w:val="both"/>
        <w:rPr>
          <w:rFonts w:ascii="Calibri" w:hAnsi="Calibri" w:cs="Calibri"/>
          <w:sz w:val="22"/>
          <w:szCs w:val="22"/>
          <w:lang w:eastAsia="es-ES"/>
        </w:rPr>
      </w:pPr>
      <w:r w:rsidRPr="009F39C2">
        <w:rPr>
          <w:rFonts w:ascii="Calibri" w:hAnsi="Calibri" w:cs="Calibri"/>
          <w:sz w:val="22"/>
          <w:szCs w:val="22"/>
          <w:lang w:eastAsia="es-ES"/>
        </w:rPr>
        <w:t xml:space="preserve">Garantía de cumplimiento de contrato </w:t>
      </w:r>
    </w:p>
    <w:p w:rsidR="004425EF" w:rsidRPr="009F39C2" w:rsidRDefault="004425EF" w:rsidP="004425EF">
      <w:pPr>
        <w:spacing w:after="120"/>
        <w:jc w:val="both"/>
        <w:rPr>
          <w:rFonts w:ascii="Calibri" w:hAnsi="Calibri" w:cs="Calibri"/>
          <w:sz w:val="22"/>
          <w:szCs w:val="22"/>
          <w:lang w:val="es-BO" w:eastAsia="es-ES"/>
        </w:rPr>
      </w:pPr>
      <w:r w:rsidRPr="009F39C2">
        <w:rPr>
          <w:rFonts w:ascii="Calibri" w:hAnsi="Calibri" w:cs="Calibri"/>
          <w:sz w:val="22"/>
          <w:szCs w:val="22"/>
          <w:lang w:val="es-BO" w:eastAsia="es-ES"/>
        </w:rPr>
        <w:t>En caso de que por cualquier circunstancia, el presente documento no fuese protocolizado, servirá a los efectos de Ley y de su cumplimiento, como documento suficiente a las Partes.</w:t>
      </w:r>
    </w:p>
    <w:p w:rsidR="004425EF" w:rsidRPr="009F39C2" w:rsidRDefault="004425EF" w:rsidP="004425EF">
      <w:pPr>
        <w:spacing w:before="120" w:after="120" w:line="276" w:lineRule="auto"/>
        <w:ind w:left="708" w:hanging="708"/>
        <w:jc w:val="both"/>
        <w:rPr>
          <w:rFonts w:ascii="Calibri" w:hAnsi="Calibri" w:cs="Calibri"/>
          <w:b/>
          <w:sz w:val="22"/>
          <w:szCs w:val="22"/>
          <w:u w:val="single"/>
          <w:lang w:val="es-ES_tradnl" w:eastAsia="es-ES"/>
        </w:rPr>
      </w:pPr>
      <w:r w:rsidRPr="009F39C2">
        <w:rPr>
          <w:rFonts w:ascii="Calibri" w:hAnsi="Calibri" w:cs="Calibri"/>
          <w:b/>
          <w:sz w:val="22"/>
          <w:szCs w:val="22"/>
          <w:u w:val="single"/>
          <w:lang w:eastAsia="es-ES"/>
        </w:rPr>
        <w:lastRenderedPageBreak/>
        <w:t>TRIGÉSIMA PRIMERA</w:t>
      </w:r>
      <w:r w:rsidRPr="009F39C2">
        <w:rPr>
          <w:rFonts w:ascii="Calibri" w:hAnsi="Calibri" w:cs="Calibri"/>
          <w:b/>
          <w:sz w:val="22"/>
          <w:szCs w:val="22"/>
          <w:u w:val="single"/>
          <w:lang w:val="es-ES_tradnl" w:eastAsia="es-ES"/>
        </w:rPr>
        <w:t>.- (CONFORMIDAD)</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 xml:space="preserve">En señal de aceptación y conformidad y para su fiel  y estricto cumplimiento </w:t>
      </w:r>
      <w:proofErr w:type="gramStart"/>
      <w:r w:rsidRPr="009F39C2">
        <w:rPr>
          <w:rFonts w:ascii="Calibri" w:hAnsi="Calibri" w:cs="Calibri"/>
          <w:sz w:val="22"/>
          <w:szCs w:val="22"/>
          <w:lang w:val="es-ES_tradnl" w:eastAsia="es-ES"/>
        </w:rPr>
        <w:t>firman</w:t>
      </w:r>
      <w:proofErr w:type="gramEnd"/>
      <w:r w:rsidRPr="009F39C2">
        <w:rPr>
          <w:rFonts w:ascii="Calibri" w:hAnsi="Calibri" w:cs="Calibri"/>
          <w:sz w:val="22"/>
          <w:szCs w:val="22"/>
          <w:lang w:val="es-ES_tradnl" w:eastAsia="es-ES"/>
        </w:rPr>
        <w:t xml:space="preserve"> el presente Contrato en 4 (cuatro) ejemplares de un mismo tenor y validez la </w:t>
      </w:r>
      <w:r w:rsidRPr="009F39C2">
        <w:rPr>
          <w:rFonts w:ascii="Calibri" w:hAnsi="Calibri" w:cs="Calibri"/>
          <w:sz w:val="22"/>
          <w:szCs w:val="22"/>
          <w:lang w:val="es-BO" w:eastAsia="es-ES"/>
        </w:rPr>
        <w:t>Lic. ________</w:t>
      </w:r>
      <w:r w:rsidRPr="009F39C2">
        <w:rPr>
          <w:rFonts w:ascii="Calibri" w:hAnsi="Calibri" w:cs="Calibri"/>
          <w:sz w:val="22"/>
          <w:szCs w:val="22"/>
          <w:lang w:eastAsia="es-ES"/>
        </w:rPr>
        <w:t xml:space="preserve"> </w:t>
      </w:r>
      <w:proofErr w:type="gramStart"/>
      <w:r w:rsidRPr="009F39C2">
        <w:rPr>
          <w:rFonts w:ascii="Calibri" w:hAnsi="Calibri" w:cs="Calibri"/>
          <w:sz w:val="22"/>
          <w:szCs w:val="22"/>
          <w:lang w:val="es-ES_tradnl" w:eastAsia="es-ES"/>
        </w:rPr>
        <w:t>en</w:t>
      </w:r>
      <w:proofErr w:type="gramEnd"/>
      <w:r w:rsidRPr="009F39C2">
        <w:rPr>
          <w:rFonts w:ascii="Calibri" w:hAnsi="Calibri" w:cs="Calibri"/>
          <w:sz w:val="22"/>
          <w:szCs w:val="22"/>
          <w:lang w:val="es-ES_tradnl" w:eastAsia="es-ES"/>
        </w:rPr>
        <w:t xml:space="preserve"> representación legal de la </w:t>
      </w:r>
      <w:r w:rsidRPr="009F39C2">
        <w:rPr>
          <w:rFonts w:ascii="Calibri" w:hAnsi="Calibri" w:cs="Calibri"/>
          <w:b/>
          <w:sz w:val="22"/>
          <w:szCs w:val="22"/>
          <w:lang w:val="es-ES_tradnl" w:eastAsia="es-ES"/>
        </w:rPr>
        <w:t>ENTIDAD</w:t>
      </w:r>
      <w:r w:rsidRPr="009F39C2">
        <w:rPr>
          <w:rFonts w:ascii="Calibri" w:hAnsi="Calibri" w:cs="Calibri"/>
          <w:sz w:val="22"/>
          <w:szCs w:val="22"/>
          <w:lang w:val="es-ES_tradnl" w:eastAsia="es-ES"/>
        </w:rPr>
        <w:t xml:space="preserve">, y el señor ___________ en representación legal del </w:t>
      </w:r>
      <w:r w:rsidRPr="009F39C2">
        <w:rPr>
          <w:rFonts w:ascii="Calibri" w:hAnsi="Calibri" w:cs="Calibri"/>
          <w:b/>
          <w:sz w:val="22"/>
          <w:szCs w:val="22"/>
          <w:lang w:val="es-ES_tradnl" w:eastAsia="es-ES"/>
        </w:rPr>
        <w:t>PROVEEDOR</w:t>
      </w:r>
      <w:r w:rsidRPr="009F39C2">
        <w:rPr>
          <w:rFonts w:ascii="Calibri" w:hAnsi="Calibri" w:cs="Calibri"/>
          <w:sz w:val="22"/>
          <w:szCs w:val="22"/>
          <w:lang w:val="es-ES_tradnl" w:eastAsia="es-ES"/>
        </w:rPr>
        <w:t>.</w:t>
      </w:r>
    </w:p>
    <w:p w:rsidR="004425EF" w:rsidRPr="009F39C2" w:rsidRDefault="004425EF" w:rsidP="004425EF">
      <w:pPr>
        <w:spacing w:before="120" w:after="120"/>
        <w:jc w:val="both"/>
        <w:rPr>
          <w:rFonts w:ascii="Calibri" w:hAnsi="Calibri" w:cs="Calibri"/>
          <w:sz w:val="22"/>
          <w:szCs w:val="22"/>
          <w:lang w:val="es-ES_tradnl" w:eastAsia="es-ES"/>
        </w:rPr>
      </w:pPr>
      <w:r w:rsidRPr="009F39C2">
        <w:rPr>
          <w:rFonts w:ascii="Calibri" w:hAnsi="Calibri" w:cs="Calibri"/>
          <w:sz w:val="22"/>
          <w:szCs w:val="22"/>
          <w:lang w:val="es-ES_tradnl" w:eastAsia="es-ES"/>
        </w:rPr>
        <w:t>Este documento, conforme a disposiciones legales de control fiscal vigentes, será registrado ante la Contraloría General del Estado.</w:t>
      </w:r>
    </w:p>
    <w:p w:rsidR="009F39C2" w:rsidRDefault="009F39C2" w:rsidP="004425EF">
      <w:pPr>
        <w:spacing w:before="120" w:after="120"/>
        <w:jc w:val="both"/>
        <w:rPr>
          <w:rFonts w:ascii="Calibri" w:hAnsi="Calibri" w:cs="Calibri"/>
          <w:sz w:val="22"/>
          <w:szCs w:val="22"/>
          <w:lang w:val="es-ES_tradnl" w:eastAsia="es-ES"/>
        </w:rPr>
      </w:pPr>
    </w:p>
    <w:p w:rsidR="006B4676" w:rsidRPr="009F39C2" w:rsidRDefault="006B4676" w:rsidP="004425EF">
      <w:pPr>
        <w:spacing w:before="120" w:after="120"/>
        <w:jc w:val="both"/>
        <w:rPr>
          <w:rFonts w:ascii="Calibri" w:hAnsi="Calibri" w:cs="Calibri"/>
          <w:sz w:val="22"/>
          <w:szCs w:val="22"/>
          <w:lang w:val="es-ES_tradnl" w:eastAsia="es-ES"/>
        </w:rPr>
      </w:pPr>
    </w:p>
    <w:p w:rsidR="009F39C2" w:rsidRPr="009F39C2" w:rsidRDefault="009F39C2" w:rsidP="004425EF">
      <w:pPr>
        <w:spacing w:before="120" w:after="120"/>
        <w:jc w:val="both"/>
        <w:rPr>
          <w:rFonts w:ascii="Calibri" w:hAnsi="Calibri" w:cs="Calibri"/>
          <w:sz w:val="22"/>
          <w:szCs w:val="22"/>
          <w:lang w:val="es-ES_tradnl" w:eastAsia="es-ES"/>
        </w:rPr>
      </w:pPr>
    </w:p>
    <w:p w:rsidR="004425EF" w:rsidRPr="009F39C2" w:rsidRDefault="004425EF" w:rsidP="004425EF">
      <w:pPr>
        <w:jc w:val="both"/>
        <w:rPr>
          <w:rFonts w:ascii="Calibri" w:hAnsi="Calibri" w:cs="Calibri"/>
          <w:sz w:val="22"/>
          <w:szCs w:val="22"/>
          <w:lang w:val="es-BO" w:eastAsia="es-ES"/>
        </w:rPr>
      </w:pPr>
      <w:r w:rsidRPr="009F39C2">
        <w:rPr>
          <w:rFonts w:ascii="Calibri" w:hAnsi="Calibri" w:cs="Calibri"/>
          <w:sz w:val="22"/>
          <w:szCs w:val="22"/>
          <w:lang w:val="es-BO" w:eastAsia="es-ES"/>
        </w:rPr>
        <w:t xml:space="preserve">                     Lic. _____________________       </w:t>
      </w:r>
      <w:r w:rsidR="00932021">
        <w:rPr>
          <w:rFonts w:ascii="Calibri" w:hAnsi="Calibri" w:cs="Calibri"/>
          <w:sz w:val="22"/>
          <w:szCs w:val="22"/>
          <w:lang w:val="es-BO" w:eastAsia="es-ES"/>
        </w:rPr>
        <w:t xml:space="preserve">                       </w:t>
      </w:r>
      <w:r w:rsidRPr="009F39C2">
        <w:rPr>
          <w:rFonts w:ascii="Calibri" w:hAnsi="Calibri" w:cs="Calibri"/>
          <w:sz w:val="22"/>
          <w:szCs w:val="22"/>
          <w:lang w:val="es-BO" w:eastAsia="es-ES"/>
        </w:rPr>
        <w:t xml:space="preserve">        Sr. _________________________</w:t>
      </w:r>
    </w:p>
    <w:p w:rsidR="004425EF" w:rsidRPr="009F39C2" w:rsidRDefault="004425EF" w:rsidP="004425EF">
      <w:pPr>
        <w:jc w:val="both"/>
        <w:rPr>
          <w:rFonts w:ascii="Calibri" w:hAnsi="Calibri" w:cs="Calibri"/>
          <w:b/>
          <w:sz w:val="22"/>
          <w:szCs w:val="22"/>
          <w:lang w:eastAsia="es-ES"/>
        </w:rPr>
      </w:pPr>
      <w:r w:rsidRPr="009F39C2">
        <w:rPr>
          <w:rFonts w:ascii="Calibri" w:hAnsi="Calibri" w:cs="Calibri"/>
          <w:sz w:val="22"/>
          <w:szCs w:val="22"/>
          <w:lang w:val="es-BO" w:eastAsia="es-ES"/>
        </w:rPr>
        <w:t xml:space="preserve">          </w:t>
      </w:r>
      <w:r w:rsidR="00D23DFD">
        <w:rPr>
          <w:rFonts w:ascii="Calibri" w:hAnsi="Calibri" w:cs="Calibri"/>
          <w:b/>
          <w:sz w:val="22"/>
          <w:szCs w:val="22"/>
          <w:lang w:eastAsia="es-ES"/>
        </w:rPr>
        <w:t xml:space="preserve">                         </w:t>
      </w:r>
      <w:r w:rsidRPr="009F39C2">
        <w:rPr>
          <w:rFonts w:ascii="Calibri" w:hAnsi="Calibri" w:cs="Calibri"/>
          <w:sz w:val="22"/>
          <w:szCs w:val="22"/>
          <w:lang w:eastAsia="es-ES"/>
        </w:rPr>
        <w:t xml:space="preserve"> </w:t>
      </w:r>
      <w:r w:rsidR="00D23DFD">
        <w:rPr>
          <w:rFonts w:ascii="Calibri" w:hAnsi="Calibri" w:cs="Calibri"/>
          <w:b/>
          <w:sz w:val="22"/>
          <w:szCs w:val="22"/>
          <w:lang w:val="es-BO" w:eastAsia="es-ES"/>
        </w:rPr>
        <w:t>YPFB - ENTIDAD</w:t>
      </w:r>
      <w:r w:rsidRPr="009F39C2">
        <w:rPr>
          <w:rFonts w:ascii="Calibri" w:hAnsi="Calibri" w:cs="Calibri"/>
          <w:sz w:val="22"/>
          <w:szCs w:val="22"/>
          <w:lang w:eastAsia="es-ES"/>
        </w:rPr>
        <w:t xml:space="preserve"> </w:t>
      </w:r>
      <w:r w:rsidR="00D23DFD">
        <w:rPr>
          <w:rFonts w:ascii="Calibri" w:hAnsi="Calibri" w:cs="Calibri"/>
          <w:sz w:val="22"/>
          <w:szCs w:val="22"/>
          <w:lang w:eastAsia="es-ES"/>
        </w:rPr>
        <w:tab/>
      </w:r>
      <w:r w:rsidR="00D23DFD">
        <w:rPr>
          <w:rFonts w:ascii="Calibri" w:hAnsi="Calibri" w:cs="Calibri"/>
          <w:sz w:val="22"/>
          <w:szCs w:val="22"/>
          <w:lang w:eastAsia="es-ES"/>
        </w:rPr>
        <w:tab/>
      </w:r>
      <w:r w:rsidR="00D23DFD">
        <w:rPr>
          <w:rFonts w:ascii="Calibri" w:hAnsi="Calibri" w:cs="Calibri"/>
          <w:sz w:val="22"/>
          <w:szCs w:val="22"/>
          <w:lang w:eastAsia="es-ES"/>
        </w:rPr>
        <w:tab/>
        <w:t xml:space="preserve">                     </w:t>
      </w:r>
      <w:r w:rsidRPr="009F39C2">
        <w:rPr>
          <w:rFonts w:ascii="Calibri" w:hAnsi="Calibri" w:cs="Calibri"/>
          <w:b/>
          <w:sz w:val="22"/>
          <w:szCs w:val="22"/>
          <w:lang w:eastAsia="es-ES"/>
        </w:rPr>
        <w:t>REPRESENTANTE LEGAL</w:t>
      </w:r>
    </w:p>
    <w:p w:rsidR="00BD420D" w:rsidRPr="00D23DFD" w:rsidRDefault="00D23DFD" w:rsidP="00D23DFD">
      <w:pPr>
        <w:ind w:left="5220" w:hanging="5220"/>
        <w:jc w:val="both"/>
        <w:rPr>
          <w:rFonts w:ascii="Calibri" w:hAnsi="Calibri" w:cs="Calibri"/>
          <w:b/>
          <w:sz w:val="22"/>
          <w:szCs w:val="22"/>
          <w:lang w:val="es-BO" w:eastAsia="es-ES"/>
        </w:rPr>
      </w:pPr>
      <w:r>
        <w:rPr>
          <w:rFonts w:ascii="Calibri" w:hAnsi="Calibri" w:cs="Calibri"/>
          <w:b/>
          <w:sz w:val="22"/>
          <w:szCs w:val="22"/>
          <w:lang w:val="es-BO" w:eastAsia="es-ES"/>
        </w:rPr>
        <w:t xml:space="preserve">               </w:t>
      </w:r>
      <w:r>
        <w:rPr>
          <w:rFonts w:ascii="Calibri" w:hAnsi="Calibri" w:cs="Calibri"/>
          <w:b/>
          <w:sz w:val="22"/>
          <w:szCs w:val="22"/>
          <w:lang w:val="es-BO" w:eastAsia="es-ES"/>
        </w:rPr>
        <w:tab/>
        <w:t xml:space="preserve">                         </w:t>
      </w:r>
      <w:r w:rsidR="004425EF" w:rsidRPr="009F39C2">
        <w:rPr>
          <w:rFonts w:ascii="Calibri" w:hAnsi="Calibri" w:cs="Calibri"/>
          <w:b/>
          <w:sz w:val="22"/>
          <w:szCs w:val="22"/>
          <w:lang w:val="es-ES_tradnl" w:eastAsia="es-ES"/>
        </w:rPr>
        <w:t>PROVEED</w:t>
      </w:r>
      <w:r w:rsidR="009F39C2" w:rsidRPr="009F39C2">
        <w:rPr>
          <w:rFonts w:ascii="Calibri" w:hAnsi="Calibri" w:cs="Calibri"/>
          <w:b/>
          <w:sz w:val="22"/>
          <w:szCs w:val="22"/>
          <w:lang w:val="es-ES_tradnl" w:eastAsia="es-ES"/>
        </w:rPr>
        <w:t>OR</w:t>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E80355">
      <w:pgSz w:w="12242" w:h="15842" w:code="1"/>
      <w:pgMar w:top="1418" w:right="1418" w:bottom="425"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7BB5" w:rsidRDefault="00717BB5">
      <w:r>
        <w:separator/>
      </w:r>
    </w:p>
  </w:endnote>
  <w:endnote w:type="continuationSeparator" w:id="0">
    <w:p w:rsidR="00717BB5" w:rsidRDefault="00717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F062F0" w:rsidRDefault="00F062F0">
        <w:pPr>
          <w:pStyle w:val="Piedepgina"/>
          <w:jc w:val="right"/>
        </w:pPr>
        <w:r>
          <w:fldChar w:fldCharType="begin"/>
        </w:r>
        <w:r>
          <w:instrText>PAGE   \* MERGEFORMAT</w:instrText>
        </w:r>
        <w:r>
          <w:fldChar w:fldCharType="separate"/>
        </w:r>
        <w:r w:rsidR="005060D6">
          <w:rPr>
            <w:noProof/>
          </w:rPr>
          <w:t>21</w:t>
        </w:r>
        <w:r>
          <w:fldChar w:fldCharType="end"/>
        </w:r>
      </w:p>
    </w:sdtContent>
  </w:sdt>
  <w:p w:rsidR="00F062F0" w:rsidRDefault="00F062F0"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F062F0" w:rsidRDefault="00F062F0" w:rsidP="00AC3212">
        <w:pPr>
          <w:pStyle w:val="Piedepgina"/>
          <w:jc w:val="right"/>
        </w:pPr>
        <w:r>
          <w:fldChar w:fldCharType="begin"/>
        </w:r>
        <w:r>
          <w:instrText>PAGE   \* MERGEFORMAT</w:instrText>
        </w:r>
        <w:r>
          <w:fldChar w:fldCharType="separate"/>
        </w:r>
        <w:r w:rsidR="005060D6">
          <w:rPr>
            <w:noProof/>
          </w:rPr>
          <w:t>1</w:t>
        </w:r>
        <w:r>
          <w:fldChar w:fldCharType="end"/>
        </w:r>
      </w:p>
    </w:sdtContent>
  </w:sdt>
  <w:p w:rsidR="00F062F0" w:rsidRDefault="00F062F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7BB5" w:rsidRDefault="00717BB5">
      <w:r>
        <w:separator/>
      </w:r>
    </w:p>
  </w:footnote>
  <w:footnote w:type="continuationSeparator" w:id="0">
    <w:p w:rsidR="00717BB5" w:rsidRDefault="00717B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A2447D9"/>
    <w:multiLevelType w:val="hybridMultilevel"/>
    <w:tmpl w:val="390A81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nsid w:val="202035AC"/>
    <w:multiLevelType w:val="hybridMultilevel"/>
    <w:tmpl w:val="7180D4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4977216"/>
    <w:multiLevelType w:val="hybridMultilevel"/>
    <w:tmpl w:val="D00A950A"/>
    <w:lvl w:ilvl="0" w:tplc="FBB28AA6">
      <w:start w:val="1"/>
      <w:numFmt w:val="lowerLetter"/>
      <w:lvlText w:val="%1)"/>
      <w:lvlJc w:val="left"/>
      <w:pPr>
        <w:ind w:left="720" w:hanging="360"/>
      </w:pPr>
      <w:rPr>
        <w:b w:val="0"/>
      </w:rPr>
    </w:lvl>
    <w:lvl w:ilvl="1" w:tplc="274602CA">
      <w:start w:val="1"/>
      <w:numFmt w:val="decimal"/>
      <w:lvlText w:val="%2"/>
      <w:lvlJc w:val="left"/>
      <w:pPr>
        <w:ind w:left="1440" w:hanging="360"/>
      </w:pPr>
      <w:rPr>
        <w:rFonts w:ascii="Calibri" w:hAnsi="Calibri"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17EE8698"/>
    <w:lvl w:ilvl="0" w:tplc="EFFC1826">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C573C4"/>
    <w:multiLevelType w:val="hybridMultilevel"/>
    <w:tmpl w:val="F09C42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357EEC"/>
    <w:multiLevelType w:val="hybridMultilevel"/>
    <w:tmpl w:val="F912B72A"/>
    <w:lvl w:ilvl="0" w:tplc="53A0AB3A">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BE11592"/>
    <w:multiLevelType w:val="multilevel"/>
    <w:tmpl w:val="33E2D7F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sz w:val="22"/>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5EF1A7C"/>
    <w:multiLevelType w:val="hybridMultilevel"/>
    <w:tmpl w:val="C1DA741A"/>
    <w:lvl w:ilvl="0" w:tplc="8CB44C38">
      <w:start w:val="1"/>
      <w:numFmt w:val="lowerLetter"/>
      <w:lvlText w:val="%1)"/>
      <w:lvlJc w:val="left"/>
      <w:pPr>
        <w:ind w:left="720" w:hanging="360"/>
      </w:pPr>
      <w:rPr>
        <w:rFonts w:ascii="Calibri" w:eastAsia="Times New Roman" w:hAnsi="Calibri"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2">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1"/>
  </w:num>
  <w:num w:numId="3">
    <w:abstractNumId w:val="44"/>
  </w:num>
  <w:num w:numId="4">
    <w:abstractNumId w:val="11"/>
  </w:num>
  <w:num w:numId="5">
    <w:abstractNumId w:val="28"/>
  </w:num>
  <w:num w:numId="6">
    <w:abstractNumId w:val="29"/>
  </w:num>
  <w:num w:numId="7">
    <w:abstractNumId w:val="0"/>
  </w:num>
  <w:num w:numId="8">
    <w:abstractNumId w:val="48"/>
  </w:num>
  <w:num w:numId="9">
    <w:abstractNumId w:val="51"/>
  </w:num>
  <w:num w:numId="10">
    <w:abstractNumId w:val="12"/>
  </w:num>
  <w:num w:numId="11">
    <w:abstractNumId w:val="35"/>
  </w:num>
  <w:num w:numId="12">
    <w:abstractNumId w:val="38"/>
  </w:num>
  <w:num w:numId="13">
    <w:abstractNumId w:val="3"/>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39"/>
  </w:num>
  <w:num w:numId="19">
    <w:abstractNumId w:val="32"/>
  </w:num>
  <w:num w:numId="20">
    <w:abstractNumId w:val="46"/>
  </w:num>
  <w:num w:numId="21">
    <w:abstractNumId w:val="43"/>
  </w:num>
  <w:num w:numId="22">
    <w:abstractNumId w:val="27"/>
  </w:num>
  <w:num w:numId="23">
    <w:abstractNumId w:val="26"/>
  </w:num>
  <w:num w:numId="24">
    <w:abstractNumId w:val="36"/>
  </w:num>
  <w:num w:numId="25">
    <w:abstractNumId w:val="33"/>
  </w:num>
  <w:num w:numId="26">
    <w:abstractNumId w:val="6"/>
  </w:num>
  <w:num w:numId="27">
    <w:abstractNumId w:val="23"/>
  </w:num>
  <w:num w:numId="28">
    <w:abstractNumId w:val="14"/>
  </w:num>
  <w:num w:numId="29">
    <w:abstractNumId w:val="31"/>
  </w:num>
  <w:num w:numId="30">
    <w:abstractNumId w:val="52"/>
  </w:num>
  <w:num w:numId="31">
    <w:abstractNumId w:val="1"/>
  </w:num>
  <w:num w:numId="32">
    <w:abstractNumId w:val="13"/>
  </w:num>
  <w:num w:numId="33">
    <w:abstractNumId w:val="42"/>
  </w:num>
  <w:num w:numId="34">
    <w:abstractNumId w:val="49"/>
  </w:num>
  <w:num w:numId="35">
    <w:abstractNumId w:val="16"/>
  </w:num>
  <w:num w:numId="36">
    <w:abstractNumId w:val="25"/>
  </w:num>
  <w:num w:numId="37">
    <w:abstractNumId w:val="2"/>
    <w:lvlOverride w:ilvl="0">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num>
  <w:num w:numId="40">
    <w:abstractNumId w:val="40"/>
  </w:num>
  <w:num w:numId="41">
    <w:abstractNumId w:val="45"/>
  </w:num>
  <w:num w:numId="42">
    <w:abstractNumId w:val="50"/>
  </w:num>
  <w:num w:numId="43">
    <w:abstractNumId w:val="7"/>
  </w:num>
  <w:num w:numId="44">
    <w:abstractNumId w:val="34"/>
  </w:num>
  <w:num w:numId="45">
    <w:abstractNumId w:val="47"/>
  </w:num>
  <w:num w:numId="46">
    <w:abstractNumId w:val="10"/>
  </w:num>
  <w:num w:numId="47">
    <w:abstractNumId w:val="20"/>
  </w:num>
  <w:num w:numId="48">
    <w:abstractNumId w:val="41"/>
  </w:num>
  <w:num w:numId="49">
    <w:abstractNumId w:val="37"/>
  </w:num>
  <w:num w:numId="50">
    <w:abstractNumId w:val="22"/>
  </w:num>
  <w:num w:numId="51">
    <w:abstractNumId w:val="8"/>
  </w:num>
  <w:num w:numId="52">
    <w:abstractNumId w:val="30"/>
  </w:num>
  <w:num w:numId="53">
    <w:abstractNumId w:val="1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2FD5"/>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36AAD"/>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B5D"/>
    <w:rsid w:val="00196E05"/>
    <w:rsid w:val="00197CE6"/>
    <w:rsid w:val="001A0388"/>
    <w:rsid w:val="001A0483"/>
    <w:rsid w:val="001A0801"/>
    <w:rsid w:val="001A0969"/>
    <w:rsid w:val="001A151F"/>
    <w:rsid w:val="001A165B"/>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6524"/>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4C7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A6F"/>
    <w:rsid w:val="00284F1B"/>
    <w:rsid w:val="002851CF"/>
    <w:rsid w:val="002853A2"/>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122"/>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6E04"/>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3AA"/>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234"/>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5EF"/>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724"/>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0D6"/>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16A"/>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07E15"/>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9A4"/>
    <w:rsid w:val="00621B8F"/>
    <w:rsid w:val="00622328"/>
    <w:rsid w:val="006225F1"/>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508"/>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29"/>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676"/>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1B0"/>
    <w:rsid w:val="00702448"/>
    <w:rsid w:val="00702811"/>
    <w:rsid w:val="00702D16"/>
    <w:rsid w:val="00702DC6"/>
    <w:rsid w:val="00703989"/>
    <w:rsid w:val="00703B74"/>
    <w:rsid w:val="007051AB"/>
    <w:rsid w:val="00705E85"/>
    <w:rsid w:val="00706627"/>
    <w:rsid w:val="0070674C"/>
    <w:rsid w:val="00706DE3"/>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17BB5"/>
    <w:rsid w:val="0072052E"/>
    <w:rsid w:val="00720E3D"/>
    <w:rsid w:val="00720E83"/>
    <w:rsid w:val="007211CF"/>
    <w:rsid w:val="00721497"/>
    <w:rsid w:val="00721B73"/>
    <w:rsid w:val="00721E63"/>
    <w:rsid w:val="00721EF7"/>
    <w:rsid w:val="00721FD7"/>
    <w:rsid w:val="00722E0F"/>
    <w:rsid w:val="00722E2E"/>
    <w:rsid w:val="00722FF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4AA3"/>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395"/>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021"/>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5DC9"/>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206"/>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9C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CF"/>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01B"/>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0F6"/>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1E1"/>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22"/>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97E"/>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3FD"/>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D73"/>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0D4"/>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378"/>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3DF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1789"/>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92D"/>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44E"/>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256"/>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BE6"/>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49C"/>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2DC"/>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75"/>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355"/>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3D6"/>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2F0"/>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2B5"/>
    <w:rsid w:val="00F54EA3"/>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2F90"/>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124"/>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1CD539-7D16-406A-A371-B8CC301F2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1211</TotalTime>
  <Pages>49</Pages>
  <Words>15976</Words>
  <Characters>87869</Characters>
  <Application>Microsoft Office Word</Application>
  <DocSecurity>0</DocSecurity>
  <Lines>732</Lines>
  <Paragraphs>207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103638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63</cp:revision>
  <cp:lastPrinted>2017-08-18T21:51:00Z</cp:lastPrinted>
  <dcterms:created xsi:type="dcterms:W3CDTF">2017-08-14T19:29:00Z</dcterms:created>
  <dcterms:modified xsi:type="dcterms:W3CDTF">2017-08-22T13:23:00Z</dcterms:modified>
</cp:coreProperties>
</file>