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3264" w:rsidRDefault="00603264" w:rsidP="008537B0">
                            <w:pPr>
                              <w:pStyle w:val="Ttulo1"/>
                              <w:ind w:left="142"/>
                              <w:jc w:val="center"/>
                              <w:rPr>
                                <w:rFonts w:ascii="Century Gothic" w:hAnsi="Century Gothic"/>
                                <w:szCs w:val="28"/>
                              </w:rPr>
                            </w:pPr>
                            <w:r>
                              <w:rPr>
                                <w:rFonts w:ascii="Century Gothic" w:hAnsi="Century Gothic"/>
                                <w:szCs w:val="28"/>
                              </w:rPr>
                              <w:t xml:space="preserve"> </w:t>
                            </w:r>
                          </w:p>
                          <w:p w:rsidR="00603264" w:rsidRDefault="006032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3264" w:rsidRPr="00196858" w:rsidRDefault="00603264" w:rsidP="008537B0"/>
                          <w:p w:rsidR="00603264" w:rsidRDefault="00603264" w:rsidP="008537B0">
                            <w:pPr>
                              <w:ind w:left="142"/>
                              <w:jc w:val="center"/>
                              <w:rPr>
                                <w:rFonts w:ascii="Verdana" w:hAnsi="Verdana"/>
                                <w:b/>
                              </w:rPr>
                            </w:pPr>
                          </w:p>
                          <w:p w:rsidR="00603264" w:rsidRDefault="006032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3264" w:rsidRPr="00103622" w:rsidRDefault="00603264" w:rsidP="008537B0">
                            <w:pPr>
                              <w:ind w:left="142"/>
                              <w:jc w:val="center"/>
                              <w:rPr>
                                <w:rFonts w:ascii="Century Gothic" w:hAnsi="Century Gothic" w:cs="Arial"/>
                                <w:b/>
                                <w:sz w:val="32"/>
                                <w:szCs w:val="32"/>
                                <w:lang w:val="es-MX"/>
                              </w:rPr>
                            </w:pPr>
                          </w:p>
                          <w:p w:rsidR="00603264" w:rsidRDefault="0060326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03264" w:rsidRDefault="00603264" w:rsidP="008537B0">
                            <w:pPr>
                              <w:jc w:val="center"/>
                              <w:rPr>
                                <w:rFonts w:ascii="Century Gothic" w:hAnsi="Century Gothic" w:cs="Arial"/>
                                <w:b/>
                                <w:sz w:val="28"/>
                                <w:szCs w:val="32"/>
                              </w:rPr>
                            </w:pPr>
                          </w:p>
                          <w:p w:rsidR="00603264" w:rsidRPr="00D94CE2" w:rsidRDefault="0060326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3264" w:rsidRDefault="0060326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bookmarkStart w:id="0" w:name="_GoBack"/>
                            <w:bookmarkEnd w:id="0"/>
                          </w:p>
                          <w:p w:rsidR="00603264" w:rsidRDefault="00603264" w:rsidP="008537B0">
                            <w:pPr>
                              <w:ind w:left="142" w:right="-118"/>
                              <w:jc w:val="center"/>
                              <w:rPr>
                                <w:rFonts w:ascii="Century Gothic" w:hAnsi="Century Gothic" w:cs="Arial"/>
                                <w:b/>
                                <w:sz w:val="28"/>
                                <w:szCs w:val="28"/>
                                <w:lang w:val="es-MX"/>
                              </w:rPr>
                            </w:pPr>
                          </w:p>
                          <w:p w:rsidR="00603264" w:rsidRPr="00103622" w:rsidRDefault="006032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3264" w:rsidRPr="00F233F1" w:rsidRDefault="00603264" w:rsidP="008537B0">
                            <w:pPr>
                              <w:ind w:left="142" w:right="-118"/>
                              <w:rPr>
                                <w:rFonts w:ascii="Century Gothic" w:hAnsi="Century Gothic"/>
                                <w:b/>
                                <w:sz w:val="28"/>
                                <w:szCs w:val="28"/>
                                <w:lang w:val="es-MX"/>
                              </w:rPr>
                            </w:pPr>
                          </w:p>
                          <w:p w:rsidR="00603264" w:rsidRDefault="00603264" w:rsidP="008537B0">
                            <w:pPr>
                              <w:ind w:left="142" w:right="-118"/>
                              <w:rPr>
                                <w:rFonts w:ascii="Century Gothic" w:hAnsi="Century Gothic"/>
                                <w:b/>
                                <w:sz w:val="28"/>
                                <w:szCs w:val="28"/>
                              </w:rPr>
                            </w:pPr>
                          </w:p>
                          <w:p w:rsidR="00603264" w:rsidRPr="00103622" w:rsidRDefault="00603264" w:rsidP="008537B0">
                            <w:pPr>
                              <w:ind w:left="142" w:right="-118"/>
                              <w:rPr>
                                <w:rFonts w:ascii="Century Gothic" w:hAnsi="Century Gothic"/>
                                <w:b/>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603264">
                              <w:rPr>
                                <w:rFonts w:ascii="Century Gothic" w:hAnsi="Century Gothic" w:cs="Century Gothic"/>
                                <w:b/>
                                <w:bCs/>
                                <w:color w:val="000000" w:themeColor="text1"/>
                                <w:sz w:val="28"/>
                                <w:szCs w:val="28"/>
                              </w:rPr>
                              <w:t>TRABAJOS DE OBRAS CIVILES PARA EL TENDIDO DE RED SECUNDARIA AMPLIACIONES DISTRITOS 18, 19 Y 21 CIUDAD DE LA PAZ</w:t>
                            </w: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603264">
                              <w:rPr>
                                <w:rFonts w:ascii="Century Gothic" w:hAnsi="Century Gothic" w:cs="Century Gothic"/>
                                <w:b/>
                                <w:bCs/>
                                <w:color w:val="000000" w:themeColor="text1"/>
                                <w:sz w:val="28"/>
                                <w:szCs w:val="28"/>
                              </w:rPr>
                              <w:t>GCC-CDL-DRLP-101-17</w:t>
                            </w: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603264" w:rsidRPr="00103622" w:rsidRDefault="00603264" w:rsidP="008537B0">
                            <w:pPr>
                              <w:ind w:right="930"/>
                              <w:jc w:val="center"/>
                              <w:rPr>
                                <w:rFonts w:ascii="Century Gothic" w:hAnsi="Century Gothic"/>
                                <w:sz w:val="32"/>
                                <w:szCs w:val="32"/>
                                <w:lang w:val="es-ES_tradnl"/>
                              </w:rPr>
                            </w:pPr>
                          </w:p>
                          <w:p w:rsidR="00603264" w:rsidRPr="00103622" w:rsidRDefault="00603264" w:rsidP="008537B0">
                            <w:pPr>
                              <w:ind w:right="930"/>
                              <w:jc w:val="center"/>
                              <w:rPr>
                                <w:rFonts w:ascii="Century Gothic" w:hAnsi="Century Gothic"/>
                                <w:sz w:val="32"/>
                                <w:szCs w:val="32"/>
                                <w:lang w:val="es-ES_tradnl"/>
                              </w:rPr>
                            </w:pPr>
                          </w:p>
                          <w:p w:rsidR="00603264" w:rsidRPr="00103622" w:rsidRDefault="00603264" w:rsidP="008537B0">
                            <w:pPr>
                              <w:ind w:right="930"/>
                              <w:jc w:val="center"/>
                              <w:rPr>
                                <w:rFonts w:ascii="Century Gothic" w:hAnsi="Century Gothic"/>
                                <w:sz w:val="32"/>
                                <w:szCs w:val="32"/>
                                <w:lang w:val="es-ES_tradnl"/>
                              </w:rPr>
                            </w:pPr>
                          </w:p>
                          <w:p w:rsidR="00603264" w:rsidRDefault="00603264" w:rsidP="008537B0">
                            <w:pPr>
                              <w:ind w:right="930"/>
                              <w:jc w:val="center"/>
                              <w:rPr>
                                <w:rFonts w:ascii="Century Gothic" w:hAnsi="Century Gothic"/>
                                <w:lang w:val="es-ES_tradnl"/>
                              </w:rPr>
                            </w:pPr>
                          </w:p>
                          <w:p w:rsidR="00603264" w:rsidRPr="009C5A35" w:rsidRDefault="006032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603264" w:rsidRDefault="00603264" w:rsidP="008537B0">
                      <w:pPr>
                        <w:pStyle w:val="Ttulo1"/>
                        <w:ind w:left="142"/>
                        <w:jc w:val="center"/>
                        <w:rPr>
                          <w:rFonts w:ascii="Century Gothic" w:hAnsi="Century Gothic"/>
                          <w:szCs w:val="28"/>
                        </w:rPr>
                      </w:pPr>
                      <w:r>
                        <w:rPr>
                          <w:rFonts w:ascii="Century Gothic" w:hAnsi="Century Gothic"/>
                          <w:szCs w:val="28"/>
                        </w:rPr>
                        <w:t xml:space="preserve"> </w:t>
                      </w:r>
                    </w:p>
                    <w:p w:rsidR="00603264" w:rsidRDefault="006032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3264" w:rsidRPr="00196858" w:rsidRDefault="00603264" w:rsidP="008537B0"/>
                    <w:p w:rsidR="00603264" w:rsidRDefault="00603264" w:rsidP="008537B0">
                      <w:pPr>
                        <w:ind w:left="142"/>
                        <w:jc w:val="center"/>
                        <w:rPr>
                          <w:rFonts w:ascii="Verdana" w:hAnsi="Verdana"/>
                          <w:b/>
                        </w:rPr>
                      </w:pPr>
                    </w:p>
                    <w:p w:rsidR="00603264" w:rsidRDefault="006032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3264" w:rsidRPr="00103622" w:rsidRDefault="00603264" w:rsidP="008537B0">
                      <w:pPr>
                        <w:ind w:left="142"/>
                        <w:jc w:val="center"/>
                        <w:rPr>
                          <w:rFonts w:ascii="Century Gothic" w:hAnsi="Century Gothic" w:cs="Arial"/>
                          <w:b/>
                          <w:sz w:val="32"/>
                          <w:szCs w:val="32"/>
                          <w:lang w:val="es-MX"/>
                        </w:rPr>
                      </w:pPr>
                    </w:p>
                    <w:p w:rsidR="00603264" w:rsidRDefault="0060326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03264" w:rsidRDefault="00603264" w:rsidP="008537B0">
                      <w:pPr>
                        <w:jc w:val="center"/>
                        <w:rPr>
                          <w:rFonts w:ascii="Century Gothic" w:hAnsi="Century Gothic" w:cs="Arial"/>
                          <w:b/>
                          <w:sz w:val="28"/>
                          <w:szCs w:val="32"/>
                        </w:rPr>
                      </w:pPr>
                    </w:p>
                    <w:p w:rsidR="00603264" w:rsidRPr="00D94CE2" w:rsidRDefault="0060326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3264" w:rsidRDefault="0060326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bookmarkStart w:id="1" w:name="_GoBack"/>
                      <w:bookmarkEnd w:id="1"/>
                    </w:p>
                    <w:p w:rsidR="00603264" w:rsidRDefault="00603264" w:rsidP="008537B0">
                      <w:pPr>
                        <w:ind w:left="142" w:right="-118"/>
                        <w:jc w:val="center"/>
                        <w:rPr>
                          <w:rFonts w:ascii="Century Gothic" w:hAnsi="Century Gothic" w:cs="Arial"/>
                          <w:b/>
                          <w:sz w:val="28"/>
                          <w:szCs w:val="28"/>
                          <w:lang w:val="es-MX"/>
                        </w:rPr>
                      </w:pPr>
                    </w:p>
                    <w:p w:rsidR="00603264" w:rsidRPr="00103622" w:rsidRDefault="006032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3264" w:rsidRPr="00F233F1" w:rsidRDefault="00603264" w:rsidP="008537B0">
                      <w:pPr>
                        <w:ind w:left="142" w:right="-118"/>
                        <w:rPr>
                          <w:rFonts w:ascii="Century Gothic" w:hAnsi="Century Gothic"/>
                          <w:b/>
                          <w:sz w:val="28"/>
                          <w:szCs w:val="28"/>
                          <w:lang w:val="es-MX"/>
                        </w:rPr>
                      </w:pPr>
                    </w:p>
                    <w:p w:rsidR="00603264" w:rsidRDefault="00603264" w:rsidP="008537B0">
                      <w:pPr>
                        <w:ind w:left="142" w:right="-118"/>
                        <w:rPr>
                          <w:rFonts w:ascii="Century Gothic" w:hAnsi="Century Gothic"/>
                          <w:b/>
                          <w:sz w:val="28"/>
                          <w:szCs w:val="28"/>
                        </w:rPr>
                      </w:pPr>
                    </w:p>
                    <w:p w:rsidR="00603264" w:rsidRPr="00103622" w:rsidRDefault="00603264" w:rsidP="008537B0">
                      <w:pPr>
                        <w:ind w:left="142" w:right="-118"/>
                        <w:rPr>
                          <w:rFonts w:ascii="Century Gothic" w:hAnsi="Century Gothic"/>
                          <w:b/>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603264">
                        <w:rPr>
                          <w:rFonts w:ascii="Century Gothic" w:hAnsi="Century Gothic" w:cs="Century Gothic"/>
                          <w:b/>
                          <w:bCs/>
                          <w:color w:val="000000" w:themeColor="text1"/>
                          <w:sz w:val="28"/>
                          <w:szCs w:val="28"/>
                        </w:rPr>
                        <w:t>TRABAJOS DE OBRAS CIVILES PARA EL TENDIDO DE RED SECUNDARIA AMPLIACIONES DISTRITOS 18, 19 Y 21 CIUDAD DE LA PAZ</w:t>
                      </w: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603264">
                        <w:rPr>
                          <w:rFonts w:ascii="Century Gothic" w:hAnsi="Century Gothic" w:cs="Century Gothic"/>
                          <w:b/>
                          <w:bCs/>
                          <w:color w:val="000000" w:themeColor="text1"/>
                          <w:sz w:val="28"/>
                          <w:szCs w:val="28"/>
                        </w:rPr>
                        <w:t>GCC-CDL-DRLP-101-17</w:t>
                      </w: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cs="Century Gothic"/>
                          <w:b/>
                          <w:bCs/>
                          <w:color w:val="000000" w:themeColor="text1"/>
                          <w:sz w:val="28"/>
                          <w:szCs w:val="28"/>
                        </w:rPr>
                      </w:pPr>
                    </w:p>
                    <w:p w:rsidR="00603264" w:rsidRPr="007A5AE1" w:rsidRDefault="0060326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603264" w:rsidRPr="00103622" w:rsidRDefault="00603264" w:rsidP="008537B0">
                      <w:pPr>
                        <w:ind w:right="930"/>
                        <w:jc w:val="center"/>
                        <w:rPr>
                          <w:rFonts w:ascii="Century Gothic" w:hAnsi="Century Gothic"/>
                          <w:sz w:val="32"/>
                          <w:szCs w:val="32"/>
                          <w:lang w:val="es-ES_tradnl"/>
                        </w:rPr>
                      </w:pPr>
                    </w:p>
                    <w:p w:rsidR="00603264" w:rsidRPr="00103622" w:rsidRDefault="00603264" w:rsidP="008537B0">
                      <w:pPr>
                        <w:ind w:right="930"/>
                        <w:jc w:val="center"/>
                        <w:rPr>
                          <w:rFonts w:ascii="Century Gothic" w:hAnsi="Century Gothic"/>
                          <w:sz w:val="32"/>
                          <w:szCs w:val="32"/>
                          <w:lang w:val="es-ES_tradnl"/>
                        </w:rPr>
                      </w:pPr>
                    </w:p>
                    <w:p w:rsidR="00603264" w:rsidRPr="00103622" w:rsidRDefault="00603264" w:rsidP="008537B0">
                      <w:pPr>
                        <w:ind w:right="930"/>
                        <w:jc w:val="center"/>
                        <w:rPr>
                          <w:rFonts w:ascii="Century Gothic" w:hAnsi="Century Gothic"/>
                          <w:sz w:val="32"/>
                          <w:szCs w:val="32"/>
                          <w:lang w:val="es-ES_tradnl"/>
                        </w:rPr>
                      </w:pPr>
                    </w:p>
                    <w:p w:rsidR="00603264" w:rsidRDefault="00603264" w:rsidP="008537B0">
                      <w:pPr>
                        <w:ind w:right="930"/>
                        <w:jc w:val="center"/>
                        <w:rPr>
                          <w:rFonts w:ascii="Century Gothic" w:hAnsi="Century Gothic"/>
                          <w:lang w:val="es-ES_tradnl"/>
                        </w:rPr>
                      </w:pPr>
                    </w:p>
                    <w:p w:rsidR="00603264" w:rsidRPr="009C5A35" w:rsidRDefault="0060326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3264" w:rsidRPr="00AD6AF2" w:rsidRDefault="00603264" w:rsidP="008537B0">
                            <w:pPr>
                              <w:ind w:right="930"/>
                              <w:jc w:val="center"/>
                              <w:rPr>
                                <w:rFonts w:ascii="Century Gothic" w:hAnsi="Century Gothic"/>
                                <w:sz w:val="14"/>
                                <w:lang w:val="es-ES_tradnl"/>
                              </w:rPr>
                            </w:pPr>
                          </w:p>
                          <w:p w:rsidR="00603264" w:rsidRDefault="006032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03264" w:rsidRPr="00AD6AF2" w:rsidRDefault="006032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03264" w:rsidRPr="00AD6AF2" w:rsidRDefault="00603264" w:rsidP="008537B0">
                      <w:pPr>
                        <w:ind w:right="930"/>
                        <w:jc w:val="center"/>
                        <w:rPr>
                          <w:rFonts w:ascii="Century Gothic" w:hAnsi="Century Gothic"/>
                          <w:sz w:val="14"/>
                          <w:lang w:val="es-ES_tradnl"/>
                        </w:rPr>
                      </w:pPr>
                    </w:p>
                    <w:p w:rsidR="00603264" w:rsidRDefault="006032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03264" w:rsidRPr="00AD6AF2" w:rsidRDefault="006032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05/09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246B0" w:rsidP="001F2544">
            <w:pPr>
              <w:jc w:val="center"/>
              <w:rPr>
                <w:rFonts w:asciiTheme="minorHAnsi" w:hAnsiTheme="minorHAnsi" w:cstheme="minorHAnsi"/>
                <w:sz w:val="22"/>
                <w:szCs w:val="22"/>
              </w:rPr>
            </w:pPr>
            <w:r>
              <w:rPr>
                <w:rFonts w:asciiTheme="minorHAnsi" w:hAnsiTheme="minorHAnsi" w:cstheme="minorHAnsi"/>
                <w:sz w:val="22"/>
                <w:szCs w:val="22"/>
              </w:rPr>
              <w:t>05/09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246B0" w:rsidP="00934374">
            <w:pPr>
              <w:jc w:val="center"/>
              <w:rPr>
                <w:rFonts w:asciiTheme="minorHAnsi" w:hAnsiTheme="minorHAnsi" w:cstheme="minorHAnsi"/>
                <w:szCs w:val="22"/>
              </w:rPr>
            </w:pPr>
            <w:r>
              <w:rPr>
                <w:rFonts w:asciiTheme="minorHAnsi" w:hAnsiTheme="minorHAnsi" w:cstheme="minorHAnsi"/>
                <w:i/>
                <w:color w:val="000000" w:themeColor="text1"/>
                <w:szCs w:val="22"/>
              </w:rPr>
              <w:t>04/11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1246B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1246B0">
              <w:rPr>
                <w:rFonts w:asciiTheme="minorHAnsi" w:hAnsiTheme="minorHAnsi" w:cstheme="minorHAnsi"/>
                <w:i/>
                <w:color w:val="FF0000"/>
                <w:sz w:val="16"/>
                <w:szCs w:val="22"/>
              </w:rPr>
              <w:t>14</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3E5730">
        <w:trPr>
          <w:trHeight w:val="723"/>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B13662" w:rsidP="00B13662">
            <w:pPr>
              <w:jc w:val="both"/>
              <w:rPr>
                <w:rFonts w:ascii="Calibri" w:hAnsi="Calibri" w:cs="Calibri"/>
                <w:color w:val="000000"/>
                <w:sz w:val="16"/>
                <w:szCs w:val="16"/>
                <w:lang w:eastAsia="es-BO"/>
              </w:rPr>
            </w:pPr>
            <w:r w:rsidRPr="00B13662">
              <w:rPr>
                <w:rFonts w:ascii="Calibri" w:hAnsi="Calibri" w:cs="Calibri"/>
                <w:color w:val="000000"/>
                <w:sz w:val="22"/>
                <w:szCs w:val="16"/>
                <w:lang w:eastAsia="es-BO"/>
              </w:rPr>
              <w:t>TRABAJOS DE OBRAS CIVILES PARA EL TENDIDO DE RED SECUNDARIA AMPLIACIONES DISTRITOS 18, 19 Y 21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B13662" w:rsidP="001F2544">
            <w:pPr>
              <w:jc w:val="right"/>
              <w:rPr>
                <w:rFonts w:ascii="Calibri" w:hAnsi="Calibri" w:cs="Calibri"/>
                <w:color w:val="000000"/>
                <w:sz w:val="16"/>
                <w:szCs w:val="16"/>
                <w:lang w:eastAsia="es-BO"/>
              </w:rPr>
            </w:pPr>
            <w:r w:rsidRPr="00B13662">
              <w:rPr>
                <w:rFonts w:ascii="Tahoma" w:hAnsi="Tahoma" w:cs="Tahoma"/>
                <w:color w:val="000000"/>
                <w:sz w:val="17"/>
                <w:szCs w:val="17"/>
                <w:shd w:val="clear" w:color="auto" w:fill="FFFFFF"/>
              </w:rPr>
              <w:t>841.171,21</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B13662" w:rsidP="001F2544">
            <w:pPr>
              <w:jc w:val="right"/>
              <w:rPr>
                <w:rFonts w:asciiTheme="minorHAnsi" w:hAnsiTheme="minorHAnsi" w:cstheme="minorHAnsi"/>
                <w:b/>
                <w:color w:val="000000"/>
                <w:sz w:val="22"/>
                <w:szCs w:val="22"/>
                <w:lang w:val="es-BO" w:eastAsia="es-BO"/>
              </w:rPr>
            </w:pPr>
            <w:r w:rsidRPr="00B13662">
              <w:rPr>
                <w:rFonts w:ascii="Tahoma" w:hAnsi="Tahoma" w:cs="Tahoma"/>
                <w:b/>
                <w:color w:val="000000"/>
                <w:sz w:val="17"/>
                <w:szCs w:val="17"/>
                <w:shd w:val="clear" w:color="auto" w:fill="FFFFFF"/>
              </w:rPr>
              <w:t>841.171,21</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0326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0326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0326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0326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0326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0326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032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032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032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603264"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03264"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603264"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0326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0326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SERIEDAD DE PROPUESTA</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  ésta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b/>
          <w:sz w:val="1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lang w:eastAsia="es-ES"/>
        </w:rPr>
      </w:pPr>
      <w:r w:rsidRPr="007C0C6F">
        <w:rPr>
          <w:rFonts w:ascii="Calibri" w:hAnsi="Calibri" w:cs="Calibri"/>
          <w:b/>
          <w:sz w:val="22"/>
          <w:szCs w:val="22"/>
          <w:lang w:eastAsia="es-ES"/>
        </w:rPr>
        <w:t xml:space="preserve">Boleta de Garantía,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7C0C6F" w:rsidRPr="007C0C6F" w:rsidRDefault="007C0C6F" w:rsidP="007C0C6F">
      <w:pPr>
        <w:widowControl w:val="0"/>
        <w:autoSpaceDE w:val="0"/>
        <w:autoSpaceDN w:val="0"/>
        <w:adjustRightInd w:val="0"/>
        <w:jc w:val="both"/>
        <w:rPr>
          <w:rFonts w:ascii="Calibri" w:hAnsi="Calibri" w:cs="Calibri"/>
          <w:b/>
          <w:sz w:val="10"/>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Garantía a Primer Requerimiento,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7C0C6F" w:rsidRPr="007C0C6F" w:rsidRDefault="007C0C6F" w:rsidP="007C0C6F">
      <w:pPr>
        <w:tabs>
          <w:tab w:val="left" w:pos="1206"/>
        </w:tabs>
        <w:contextualSpacing/>
        <w:jc w:val="both"/>
        <w:rPr>
          <w:rFonts w:ascii="Calibri" w:hAnsi="Calibri" w:cs="Calibri"/>
          <w:b/>
          <w:sz w:val="8"/>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Póliza de caución a Primer requerimiento para Entidades Públicas, </w:t>
      </w:r>
      <w:r w:rsidRPr="007C0C6F">
        <w:rPr>
          <w:rFonts w:ascii="Calibri" w:hAnsi="Calibri" w:cs="Calibri"/>
          <w:sz w:val="22"/>
          <w:szCs w:val="22"/>
          <w:lang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7C0C6F" w:rsidRPr="007C0C6F" w:rsidRDefault="007C0C6F" w:rsidP="007C0C6F">
      <w:pPr>
        <w:tabs>
          <w:tab w:val="left" w:pos="1206"/>
        </w:tabs>
        <w:contextualSpacing/>
        <w:jc w:val="both"/>
        <w:rPr>
          <w:rFonts w:ascii="Calibri" w:hAnsi="Calibri" w:cs="Calibri"/>
          <w:b/>
          <w:sz w:val="10"/>
          <w:szCs w:val="22"/>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CORRECTA INVERSIÓN DE ANTICIPO</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  ésta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10"/>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bookmarkStart w:id="4" w:name="_Toc314666251"/>
      <w:r w:rsidRPr="007C0C6F">
        <w:rPr>
          <w:rFonts w:ascii="Calibri" w:hAnsi="Calibri" w:cs="Calibri"/>
          <w:b/>
          <w:sz w:val="22"/>
          <w:szCs w:val="22"/>
          <w:u w:val="single"/>
          <w:lang w:eastAsia="es-ES"/>
        </w:rPr>
        <w:lastRenderedPageBreak/>
        <w:t>GARANTÍA DE CUMPLIMIENTO DE CONTRATO</w:t>
      </w:r>
      <w:bookmarkEnd w:id="4"/>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  ésta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Boleta de Garantía,</w:t>
      </w:r>
      <w:r w:rsidRPr="007C0C6F">
        <w:rPr>
          <w:rFonts w:ascii="Calibri" w:hAnsi="Calibri" w:cs="Calibri"/>
          <w:sz w:val="22"/>
          <w:szCs w:val="22"/>
          <w:lang w:val="es-BO" w:eastAsia="es-ES"/>
        </w:rPr>
        <w:t xml:space="preserve"> 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Póliza de caución a Primer requerimiento para Entidades Públicas,</w:t>
      </w:r>
      <w:r w:rsidRPr="007C0C6F">
        <w:rPr>
          <w:rFonts w:ascii="Calibri" w:hAnsi="Calibri" w:cs="Calibri"/>
          <w:sz w:val="22"/>
          <w:szCs w:val="22"/>
          <w:lang w:val="es-BO"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ADICIONAL A LA GARANTÍA DE CUMPLIMIENTO DE CONTRATO DE OBRAS</w:t>
      </w: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  ésta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63381B" w:rsidRPr="001F2544" w:rsidRDefault="007C0C6F" w:rsidP="007C0C6F">
      <w:pPr>
        <w:jc w:val="both"/>
        <w:rPr>
          <w:rFonts w:asciiTheme="minorHAnsi" w:hAnsiTheme="minorHAnsi" w:cstheme="minorHAnsi"/>
          <w:b/>
          <w:sz w:val="22"/>
          <w:szCs w:val="22"/>
          <w:lang w:val="es-BO"/>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F1418" w:rsidRPr="008D71A8" w:rsidRDefault="00AF1418" w:rsidP="00AF141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F1418" w:rsidRPr="008D71A8" w:rsidRDefault="00AF1418" w:rsidP="00AF141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F1418" w:rsidRPr="008D71A8" w:rsidRDefault="00AF1418" w:rsidP="00AF1418">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AF1418" w:rsidRPr="008D71A8" w:rsidRDefault="00AF1418" w:rsidP="00AF1418">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AF1418" w:rsidRPr="008D71A8" w:rsidRDefault="00AF1418" w:rsidP="00AF141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F1418" w:rsidRPr="008D71A8" w:rsidRDefault="00AF1418" w:rsidP="00AF1418">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F1418" w:rsidRPr="008D71A8" w:rsidTr="00603264">
        <w:trPr>
          <w:jc w:val="center"/>
        </w:trPr>
        <w:tc>
          <w:tcPr>
            <w:tcW w:w="99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F1418" w:rsidRPr="008D71A8" w:rsidTr="00603264">
        <w:trPr>
          <w:trHeight w:val="404"/>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F1418" w:rsidRPr="008D71A8" w:rsidTr="00603264">
        <w:trPr>
          <w:trHeight w:val="28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AF1418" w:rsidRPr="008D71A8" w:rsidTr="00603264">
        <w:trPr>
          <w:trHeight w:val="270"/>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F1418" w:rsidRPr="008D71A8" w:rsidTr="00603264">
        <w:trPr>
          <w:trHeight w:val="67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F1418" w:rsidRPr="008D71A8" w:rsidRDefault="00AF1418" w:rsidP="00AF1418">
      <w:pPr>
        <w:spacing w:before="240" w:after="120"/>
        <w:jc w:val="both"/>
        <w:rPr>
          <w:rFonts w:asciiTheme="minorHAnsi" w:hAnsiTheme="minorHAnsi" w:cstheme="minorHAnsi"/>
          <w:b/>
          <w:sz w:val="22"/>
          <w:szCs w:val="22"/>
        </w:rPr>
      </w:pP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AF1418" w:rsidRPr="008D71A8" w:rsidRDefault="00AF1418" w:rsidP="00AF1418">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F1418" w:rsidRPr="008D71A8" w:rsidRDefault="00AF1418" w:rsidP="00AF141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F1418" w:rsidRPr="008D71A8" w:rsidRDefault="00AF1418" w:rsidP="00AF141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AF1418" w:rsidRPr="008D71A8" w:rsidRDefault="00AF1418" w:rsidP="00AF141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F1418" w:rsidRPr="008D71A8" w:rsidRDefault="00AF1418" w:rsidP="00AF141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p>
    <w:p w:rsidR="00AF1418" w:rsidRPr="008D71A8" w:rsidRDefault="00AF1418" w:rsidP="00AF141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F1418" w:rsidRPr="008D71A8" w:rsidRDefault="00AF1418" w:rsidP="00AF1418">
      <w:pPr>
        <w:tabs>
          <w:tab w:val="left" w:pos="1206"/>
        </w:tabs>
        <w:ind w:left="426"/>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F1418" w:rsidRPr="008D71A8" w:rsidRDefault="00AF1418" w:rsidP="00AF1418">
      <w:pPr>
        <w:pStyle w:val="Prrafodelista"/>
        <w:tabs>
          <w:tab w:val="left" w:pos="851"/>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AF1418" w:rsidRPr="008D71A8" w:rsidRDefault="00AF1418" w:rsidP="00AF1418">
      <w:pPr>
        <w:rPr>
          <w:rFonts w:asciiTheme="minorHAnsi" w:hAnsiTheme="minorHAnsi" w:cstheme="minorHAnsi"/>
          <w:b/>
          <w:bCs/>
          <w:sz w:val="22"/>
          <w:szCs w:val="22"/>
          <w:u w:val="single"/>
          <w:lang w:val="es-BO"/>
        </w:rPr>
      </w:pPr>
    </w:p>
    <w:p w:rsidR="00AF1418" w:rsidRPr="008D71A8" w:rsidRDefault="00B13662" w:rsidP="00AF141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AF1418" w:rsidRPr="008D71A8">
        <w:rPr>
          <w:rFonts w:asciiTheme="minorHAnsi" w:hAnsiTheme="minorHAnsi" w:cstheme="minorHAnsi"/>
          <w:b/>
          <w:bCs/>
          <w:sz w:val="22"/>
          <w:szCs w:val="22"/>
          <w:u w:val="single"/>
          <w:lang w:val="es-BO"/>
        </w:rPr>
        <w:t xml:space="preserve">. </w:t>
      </w:r>
      <w:r w:rsidR="00AF1418"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F1418" w:rsidRPr="008D71A8" w:rsidRDefault="00AF1418" w:rsidP="00AF1418">
      <w:pPr>
        <w:rPr>
          <w:rFonts w:asciiTheme="minorHAnsi" w:hAnsiTheme="minorHAnsi" w:cstheme="minorHAnsi"/>
          <w:color w:val="000000" w:themeColor="text1"/>
          <w:sz w:val="22"/>
          <w:szCs w:val="22"/>
          <w:lang w:val="es-BO"/>
        </w:rPr>
      </w:pPr>
    </w:p>
    <w:p w:rsidR="00AF1418" w:rsidRPr="008D71A8" w:rsidRDefault="00AF1418" w:rsidP="00AF141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F1418" w:rsidRPr="008D71A8" w:rsidRDefault="00AF1418" w:rsidP="00AF141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F1418" w:rsidRPr="0051140A"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YPFB entregará a la CONTRATISTA el Procedimiento Gerencial de Residuos Sólidos para su aplicación, según corresponda durante </w:t>
      </w:r>
      <w:r>
        <w:rPr>
          <w:rFonts w:asciiTheme="minorHAnsi" w:hAnsiTheme="minorHAnsi" w:cstheme="minorHAnsi"/>
          <w:color w:val="000000" w:themeColor="text1"/>
          <w:sz w:val="22"/>
          <w:szCs w:val="22"/>
        </w:rPr>
        <w:t>la ejecución de sus actividade</w:t>
      </w: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F1418" w:rsidRPr="008D71A8" w:rsidTr="00603264">
        <w:trPr>
          <w:trHeight w:val="540"/>
        </w:trPr>
        <w:tc>
          <w:tcPr>
            <w:tcW w:w="5665" w:type="dxa"/>
            <w:gridSpan w:val="2"/>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AF1418" w:rsidRPr="008D71A8" w:rsidTr="00603264">
        <w:trPr>
          <w:trHeight w:val="458"/>
        </w:trPr>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rPr>
          <w:trHeight w:val="756"/>
        </w:trPr>
        <w:tc>
          <w:tcPr>
            <w:tcW w:w="2207"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F141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F1418" w:rsidRPr="008D71A8" w:rsidTr="00AF1418">
        <w:trPr>
          <w:trHeight w:val="937"/>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F1418" w:rsidRPr="008D71A8" w:rsidTr="00603264">
        <w:trPr>
          <w:trHeight w:val="462"/>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r>
    </w:tbl>
    <w:p w:rsidR="00AF1418" w:rsidRPr="008D71A8" w:rsidRDefault="00AF1418" w:rsidP="00AF1418">
      <w:pPr>
        <w:spacing w:after="160" w:line="259" w:lineRule="auto"/>
        <w:jc w:val="both"/>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F1418" w:rsidRPr="008D71A8" w:rsidRDefault="00AF1418" w:rsidP="00AF1418">
      <w:pPr>
        <w:rPr>
          <w:rFonts w:asciiTheme="minorHAnsi" w:hAnsiTheme="minorHAnsi" w:cstheme="minorHAnsi"/>
          <w:b/>
          <w:bCs/>
          <w:sz w:val="22"/>
          <w:szCs w:val="22"/>
          <w:u w:val="single"/>
          <w:lang w:val="es-BO"/>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rPr>
          <w:rFonts w:asciiTheme="minorHAnsi" w:hAnsiTheme="minorHAnsi" w:cstheme="minorHAnsi"/>
          <w:b/>
          <w:bCs/>
          <w:sz w:val="22"/>
          <w:szCs w:val="22"/>
          <w:u w:val="single"/>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Contrato DRLP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r>
        <w:rPr>
          <w:rFonts w:ascii="Arial" w:hAnsi="Arial" w:cs="Arial"/>
          <w:b/>
          <w:position w:val="-6"/>
          <w:sz w:val="19"/>
          <w:szCs w:val="19"/>
          <w:u w:val="single"/>
          <w:lang w:val="es-ES_tradnl"/>
        </w:rPr>
        <w:t>XXXXXXXXXXXXXX</w:t>
      </w:r>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(YPFB)</w:t>
      </w:r>
      <w:r w:rsidRPr="00CF7263">
        <w:rPr>
          <w:rFonts w:ascii="Arial" w:hAnsi="Arial" w:cs="Arial"/>
          <w:sz w:val="19"/>
          <w:szCs w:val="19"/>
          <w:lang w:val="es-BO"/>
        </w:rPr>
        <w:t xml:space="preserve">, </w:t>
      </w:r>
      <w:r w:rsidRPr="00CF7263">
        <w:rPr>
          <w:rFonts w:ascii="Arial" w:hAnsi="Arial" w:cs="Arial"/>
          <w:sz w:val="19"/>
          <w:szCs w:val="19"/>
        </w:rPr>
        <w:t>con NIT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XXXXXX</w:t>
      </w:r>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a de identidad N° XXXXX</w:t>
      </w:r>
      <w:r w:rsidRPr="00CF7263">
        <w:rPr>
          <w:rFonts w:ascii="Arial" w:hAnsi="Arial" w:cs="Arial"/>
          <w:sz w:val="19"/>
          <w:szCs w:val="19"/>
        </w:rPr>
        <w:t xml:space="preserve"> en calidad de </w:t>
      </w:r>
      <w:r>
        <w:rPr>
          <w:rFonts w:ascii="Arial" w:hAnsi="Arial" w:cs="Arial"/>
          <w:sz w:val="19"/>
          <w:szCs w:val="19"/>
        </w:rPr>
        <w:t>XXXXX,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r>
        <w:rPr>
          <w:rFonts w:ascii="Arial" w:hAnsi="Arial" w:cs="Arial"/>
          <w:b/>
          <w:sz w:val="19"/>
          <w:szCs w:val="19"/>
          <w:lang w:val="es-ES_tradnl"/>
        </w:rPr>
        <w:t>XXXXXXXX</w:t>
      </w:r>
      <w:r w:rsidRPr="00455D95">
        <w:rPr>
          <w:rFonts w:ascii="Arial" w:hAnsi="Arial" w:cs="Arial"/>
          <w:sz w:val="19"/>
          <w:szCs w:val="19"/>
          <w:lang w:val="es-ES_tradnl"/>
        </w:rPr>
        <w:t xml:space="preserve"> legalmente constituida conforme a la legislación de Bolivia, inscrita en el Registro de Comercio concesionado a FUNDEMPRESA bajo Matrícula </w:t>
      </w:r>
      <w:r>
        <w:rPr>
          <w:rFonts w:ascii="Arial" w:hAnsi="Arial" w:cs="Arial"/>
          <w:sz w:val="19"/>
          <w:szCs w:val="19"/>
          <w:lang w:val="es-ES_tradnl"/>
        </w:rPr>
        <w:t>XXXXX</w:t>
      </w:r>
      <w:r w:rsidRPr="00455D95">
        <w:rPr>
          <w:rFonts w:ascii="Arial" w:hAnsi="Arial" w:cs="Arial"/>
          <w:sz w:val="19"/>
          <w:szCs w:val="19"/>
          <w:lang w:val="es-ES_tradnl"/>
        </w:rPr>
        <w:t xml:space="preserve"> representada legalmente por el señor </w:t>
      </w:r>
      <w:r>
        <w:rPr>
          <w:rFonts w:ascii="Arial" w:hAnsi="Arial" w:cs="Arial"/>
          <w:sz w:val="19"/>
          <w:szCs w:val="19"/>
          <w:lang w:val="es-ES_tradnl"/>
        </w:rPr>
        <w:t>XXXXXX</w:t>
      </w:r>
      <w:r w:rsidRPr="00455D95">
        <w:rPr>
          <w:rFonts w:ascii="Arial" w:hAnsi="Arial" w:cs="Arial"/>
          <w:sz w:val="19"/>
          <w:szCs w:val="19"/>
          <w:lang w:val="es-ES_tradnl"/>
        </w:rPr>
        <w:t xml:space="preserve"> con </w:t>
      </w:r>
      <w:r>
        <w:rPr>
          <w:rFonts w:ascii="Arial" w:hAnsi="Arial" w:cs="Arial"/>
          <w:sz w:val="19"/>
          <w:szCs w:val="19"/>
          <w:lang w:val="es-ES_tradnl"/>
        </w:rPr>
        <w:t>XXXXX</w:t>
      </w:r>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r>
        <w:rPr>
          <w:rFonts w:ascii="Arial" w:hAnsi="Arial" w:cs="Arial"/>
          <w:b/>
          <w:bCs/>
        </w:rPr>
        <w:t>XXXX</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r>
        <w:rPr>
          <w:rFonts w:ascii="Arial" w:hAnsi="Arial" w:cs="Arial"/>
          <w:b/>
          <w:lang w:val="es-BO"/>
        </w:rPr>
        <w:t>XXXXXXXX</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r>
              <w:rPr>
                <w:rFonts w:ascii="Arial" w:hAnsi="Arial" w:cs="Arial"/>
                <w:b/>
                <w:lang w:val="es-BO"/>
              </w:rPr>
              <w:t>XXXXXXXX,</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r>
        <w:rPr>
          <w:rFonts w:ascii="Arial" w:hAnsi="Arial" w:cs="Arial"/>
          <w:b/>
          <w:lang w:val="es-BO"/>
        </w:rPr>
        <w:t>XXXXXXX</w:t>
      </w:r>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Pr>
          <w:rFonts w:ascii="Arial" w:hAnsi="Arial" w:cs="Arial"/>
          <w:b/>
          <w:lang w:val="es-BO"/>
        </w:rPr>
        <w:t>XXXX</w:t>
      </w:r>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r>
        <w:rPr>
          <w:rFonts w:ascii="Arial" w:hAnsi="Arial" w:cs="Arial"/>
          <w:b/>
          <w:sz w:val="19"/>
          <w:szCs w:val="19"/>
          <w:lang w:val="es-BO"/>
        </w:rPr>
        <w:t>XXXXXXXXXXXXX</w:t>
      </w:r>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 xml:space="preserve">El pago se realizará en moneda nacional (bolivianos), mediante transferencia bancaria a través del sistema de gestión pública (SIGEP),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(SIGEP</w:t>
      </w:r>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(NIT).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(NIT)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el Banco Fie, con vigencia hasta XXXXXX</w:t>
      </w:r>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r>
        <w:rPr>
          <w:rFonts w:ascii="Arial" w:eastAsia="BatangChe" w:hAnsi="Arial" w:cs="Arial"/>
          <w:b/>
          <w:lang w:val="es-BO"/>
        </w:rPr>
        <w:t>XXXXXXXXXXXX</w:t>
      </w:r>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r>
        <w:rPr>
          <w:rFonts w:ascii="Arial" w:hAnsi="Arial" w:cs="Arial"/>
          <w:bCs/>
          <w:lang w:val="es-BO"/>
        </w:rPr>
        <w:t>XXXXXX</w:t>
      </w:r>
      <w:r w:rsidRPr="00482ADC">
        <w:rPr>
          <w:rFonts w:ascii="Arial" w:hAnsi="Arial" w:cs="Arial"/>
          <w:bCs/>
          <w:lang w:val="es-BO"/>
        </w:rPr>
        <w:t xml:space="preserve">, emitida por el </w:t>
      </w:r>
      <w:r>
        <w:rPr>
          <w:rFonts w:ascii="Arial" w:hAnsi="Arial" w:cs="Arial"/>
          <w:bCs/>
          <w:lang w:val="es-BO"/>
        </w:rPr>
        <w:t>XXXXX., con validez hasta XXXXX</w:t>
      </w:r>
      <w:r w:rsidRPr="00482ADC">
        <w:rPr>
          <w:rFonts w:ascii="Arial" w:hAnsi="Arial" w:cs="Arial"/>
          <w:bCs/>
          <w:lang w:val="es-BO"/>
        </w:rPr>
        <w:t xml:space="preserve">, a la orden de Yacimientos Petrolíferos Fiscales Bolivianos, por un total de </w:t>
      </w:r>
      <w:r>
        <w:rPr>
          <w:rFonts w:ascii="Arial" w:hAnsi="Arial" w:cs="Arial"/>
          <w:bCs/>
          <w:lang w:val="es-BO"/>
        </w:rPr>
        <w:t>XXXXXXXX</w:t>
      </w:r>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r w:rsidRPr="00482ADC">
        <w:rPr>
          <w:rFonts w:ascii="Arial" w:hAnsi="Arial" w:cs="Arial"/>
          <w:b/>
          <w:bCs/>
          <w:lang w:val="es-BO"/>
        </w:rPr>
        <w:t>YPFB</w:t>
      </w:r>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La empresa adjudicada, deberá entregar una copia de las citadas pólizas a YPFB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Calle Final Picada Chaco esq. Sebastian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Teléfonos: 2472509 int.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r>
              <w:rPr>
                <w:rFonts w:ascii="Arial" w:hAnsi="Arial" w:cs="Arial"/>
                <w:sz w:val="17"/>
                <w:szCs w:val="17"/>
                <w:lang w:val="es-ES_tradnl"/>
              </w:rPr>
              <w:t>XXXXXXXXXXXXXXXXXXXXXXXXXXXXXXXXXXXXXXXXXXXXXXXXXXXXXXX</w:t>
            </w:r>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r w:rsidRPr="006C05F5">
        <w:rPr>
          <w:rFonts w:ascii="Arial" w:hAnsi="Arial" w:cs="Arial"/>
          <w:b/>
        </w:rPr>
        <w:t>YPFB</w:t>
      </w:r>
      <w:r w:rsidRPr="006C05F5">
        <w:rPr>
          <w:rFonts w:ascii="Arial" w:hAnsi="Arial" w:cs="Arial"/>
          <w:b/>
          <w:lang w:val="es-ES_tradnl"/>
        </w:rPr>
        <w:t xml:space="preserve"> </w:t>
      </w:r>
      <w:r w:rsidRPr="006C05F5">
        <w:rPr>
          <w:rFonts w:ascii="Arial" w:hAnsi="Arial" w:cs="Arial"/>
          <w:lang w:val="es-ES_tradnl"/>
        </w:rPr>
        <w:t xml:space="preserve">y el Sr. </w:t>
      </w:r>
      <w:r w:rsidRPr="000517CC">
        <w:rPr>
          <w:rFonts w:ascii="Arial" w:hAnsi="Arial" w:cs="Arial"/>
          <w:lang w:val="es-ES_tradnl"/>
        </w:rPr>
        <w:t>Jesus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r w:rsidRPr="00CF7263">
              <w:rPr>
                <w:rFonts w:ascii="Arial" w:hAnsi="Arial" w:cs="Arial"/>
                <w:b/>
              </w:rPr>
              <w:t>YPFB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XXXXXXXXXXXXXXXXXXXXX</w:t>
            </w:r>
          </w:p>
          <w:p w:rsidR="007F1C1D" w:rsidRPr="00D6049C" w:rsidRDefault="007F1C1D" w:rsidP="001F2544">
            <w:pPr>
              <w:rPr>
                <w:rFonts w:ascii="Arial" w:hAnsi="Arial" w:cs="Arial"/>
                <w:lang w:val="es-ES_tradnl"/>
              </w:rPr>
            </w:pPr>
            <w:r>
              <w:rPr>
                <w:rFonts w:ascii="Arial" w:hAnsi="Arial" w:cs="Arial"/>
                <w:b/>
              </w:rPr>
              <w:t xml:space="preserve">                                    XXXXXXXXXXXXXXXXXXXX</w:t>
            </w:r>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4F0" w:rsidRDefault="004A24F0">
      <w:r>
        <w:separator/>
      </w:r>
    </w:p>
  </w:endnote>
  <w:endnote w:type="continuationSeparator" w:id="0">
    <w:p w:rsidR="004A24F0" w:rsidRDefault="004A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264" w:rsidRDefault="00603264">
    <w:pPr>
      <w:pStyle w:val="Piedepgina"/>
      <w:jc w:val="right"/>
    </w:pPr>
    <w:r>
      <w:fldChar w:fldCharType="begin"/>
    </w:r>
    <w:r>
      <w:instrText xml:space="preserve"> PAGE   \* MERGEFORMAT </w:instrText>
    </w:r>
    <w:r>
      <w:fldChar w:fldCharType="separate"/>
    </w:r>
    <w:r w:rsidR="00C64BDE">
      <w:rPr>
        <w:noProof/>
      </w:rPr>
      <w:t>2</w:t>
    </w:r>
    <w:r>
      <w:fldChar w:fldCharType="end"/>
    </w:r>
  </w:p>
  <w:p w:rsidR="00603264" w:rsidRDefault="006032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4F0" w:rsidRDefault="004A24F0">
      <w:r>
        <w:separator/>
      </w:r>
    </w:p>
  </w:footnote>
  <w:footnote w:type="continuationSeparator" w:id="0">
    <w:p w:rsidR="004A24F0" w:rsidRDefault="004A2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F7FD-5E29-49B0-884C-85F78B21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27388</Words>
  <Characters>150635</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177668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3</cp:revision>
  <cp:lastPrinted>2017-08-16T22:02:00Z</cp:lastPrinted>
  <dcterms:created xsi:type="dcterms:W3CDTF">2017-08-24T13:20:00Z</dcterms:created>
  <dcterms:modified xsi:type="dcterms:W3CDTF">2017-08-24T13:21:00Z</dcterms:modified>
</cp:coreProperties>
</file>