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B7596C" w:rsidRDefault="00E504BA" w:rsidP="00B37050">
      <w:pPr>
        <w:pStyle w:val="Norma"/>
        <w:spacing w:line="240" w:lineRule="auto"/>
        <w:rPr>
          <w:rFonts w:asciiTheme="minorHAnsi" w:hAnsiTheme="minorHAnsi" w:cstheme="minorHAnsi"/>
          <w:color w:val="1F497D" w:themeColor="text2"/>
        </w:rPr>
      </w:pPr>
      <w:r w:rsidRPr="00B7596C">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3B4F1D71" wp14:editId="652947FF">
                <wp:simplePos x="0" y="0"/>
                <wp:positionH relativeFrom="column">
                  <wp:posOffset>3366135</wp:posOffset>
                </wp:positionH>
                <wp:positionV relativeFrom="paragraph">
                  <wp:posOffset>-155575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65.05pt,-12.25pt" to="265.5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" strokecolor="black [3040]"/>
            </w:pict>
          </mc:Fallback>
        </mc:AlternateContent>
      </w:r>
      <w:r w:rsidRPr="00B7596C">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75889352" wp14:editId="13889A5E">
                <wp:simplePos x="0" y="0"/>
                <wp:positionH relativeFrom="column">
                  <wp:posOffset>362585</wp:posOffset>
                </wp:positionH>
                <wp:positionV relativeFrom="paragraph">
                  <wp:posOffset>-168275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8.55pt,-13.25pt" to="29.0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" strokecolor="black [3040]"/>
            </w:pict>
          </mc:Fallback>
        </mc:AlternateContent>
      </w:r>
      <w:r w:rsidRPr="00B7596C">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7CCCD20D" wp14:editId="58A32865">
                <wp:simplePos x="0" y="0"/>
                <wp:positionH relativeFrom="column">
                  <wp:posOffset>-1283706</wp:posOffset>
                </wp:positionH>
                <wp:positionV relativeFrom="paragraph">
                  <wp:posOffset>-169545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3A80" w:rsidRPr="00AD6AF2" w:rsidRDefault="00CC3A80" w:rsidP="00B26F20">
                            <w:pPr>
                              <w:ind w:right="930"/>
                              <w:jc w:val="center"/>
                              <w:rPr>
                                <w:rFonts w:ascii="Century Gothic" w:hAnsi="Century Gothic"/>
                                <w:sz w:val="14"/>
                                <w:lang w:val="es-ES_tradnl"/>
                              </w:rPr>
                            </w:pPr>
                          </w:p>
                          <w:p w:rsidR="00CC3A80" w:rsidRDefault="00CC3A8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C3A80" w:rsidRPr="00AD6AF2" w:rsidRDefault="00CC3A8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1pt;margin-top:-13.3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">
                <v:shadow on="t" color="#333" offset="6pt,6pt"/>
                <v:textbox>
                  <w:txbxContent>
                    <w:p w:rsidR="00CC3A80" w:rsidRPr="00AD6AF2" w:rsidRDefault="00CC3A80" w:rsidP="00B26F20">
                      <w:pPr>
                        <w:ind w:right="930"/>
                        <w:jc w:val="center"/>
                        <w:rPr>
                          <w:rFonts w:ascii="Century Gothic" w:hAnsi="Century Gothic"/>
                          <w:sz w:val="14"/>
                          <w:lang w:val="es-ES_tradnl"/>
                        </w:rPr>
                      </w:pPr>
                    </w:p>
                    <w:p w:rsidR="00CC3A80" w:rsidRDefault="00CC3A8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C3A80" w:rsidRPr="00AD6AF2" w:rsidRDefault="00CC3A8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Pr="00B7596C">
        <w:rPr>
          <w:rFonts w:ascii="Century Gothic" w:hAnsi="Century Gothic"/>
          <w:b/>
          <w:noProof/>
          <w:color w:val="1F497D" w:themeColor="text2"/>
        </w:rPr>
        <w:drawing>
          <wp:anchor distT="0" distB="0" distL="114300" distR="114300" simplePos="0" relativeHeight="251659776" behindDoc="0" locked="0" layoutInCell="1" allowOverlap="1" wp14:anchorId="0072E5CA" wp14:editId="52E62690">
            <wp:simplePos x="0" y="0"/>
            <wp:positionH relativeFrom="column">
              <wp:posOffset>80010</wp:posOffset>
            </wp:positionH>
            <wp:positionV relativeFrom="page">
              <wp:posOffset>1000760</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B7596C" w:rsidRDefault="00616E49" w:rsidP="00B37050">
      <w:pPr>
        <w:pStyle w:val="Norma"/>
        <w:spacing w:line="240" w:lineRule="auto"/>
        <w:rPr>
          <w:rFonts w:asciiTheme="minorHAnsi" w:hAnsiTheme="minorHAnsi" w:cstheme="minorHAnsi"/>
          <w:color w:val="1F497D" w:themeColor="text2"/>
        </w:rPr>
      </w:pPr>
      <w:r w:rsidRPr="00B7596C">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26B7A8DE" wp14:editId="6ED62177">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3A80" w:rsidRDefault="00CC3A8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3A80" w:rsidRDefault="00CC3A80" w:rsidP="00B8304E">
                            <w:pPr>
                              <w:ind w:left="142"/>
                              <w:jc w:val="center"/>
                              <w:rPr>
                                <w:rFonts w:ascii="Verdana" w:hAnsi="Verdana"/>
                                <w:b/>
                              </w:rPr>
                            </w:pPr>
                          </w:p>
                          <w:p w:rsidR="00CC3A80" w:rsidRDefault="00CC3A8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E531A77" wp14:editId="452B03B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3A80" w:rsidRPr="00103622" w:rsidRDefault="00CC3A80" w:rsidP="00B8304E">
                            <w:pPr>
                              <w:ind w:left="142"/>
                              <w:jc w:val="center"/>
                              <w:rPr>
                                <w:rFonts w:ascii="Century Gothic" w:hAnsi="Century Gothic" w:cs="Arial"/>
                                <w:b/>
                                <w:sz w:val="32"/>
                                <w:szCs w:val="32"/>
                                <w:lang w:val="es-MX"/>
                              </w:rPr>
                            </w:pPr>
                          </w:p>
                          <w:p w:rsidR="00CC3A80" w:rsidRPr="00103622" w:rsidRDefault="00CC3A8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3A80" w:rsidRDefault="00CC3A8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C3A80" w:rsidRDefault="00CC3A80" w:rsidP="00B8304E">
                            <w:pPr>
                              <w:jc w:val="center"/>
                              <w:rPr>
                                <w:rFonts w:ascii="Century Gothic" w:hAnsi="Century Gothic" w:cs="Arial"/>
                                <w:b/>
                                <w:sz w:val="28"/>
                                <w:szCs w:val="32"/>
                              </w:rPr>
                            </w:pPr>
                          </w:p>
                          <w:p w:rsidR="00CC3A80" w:rsidRDefault="00CC3A80" w:rsidP="00B8304E">
                            <w:pPr>
                              <w:jc w:val="center"/>
                              <w:rPr>
                                <w:rFonts w:ascii="Century Gothic" w:hAnsi="Century Gothic" w:cs="Arial"/>
                                <w:b/>
                                <w:sz w:val="28"/>
                                <w:szCs w:val="32"/>
                              </w:rPr>
                            </w:pPr>
                          </w:p>
                          <w:p w:rsidR="00CC3A80" w:rsidRPr="00D94CE2" w:rsidRDefault="00CC3A8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3A80" w:rsidRPr="00D94CE2" w:rsidRDefault="00CC3A8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C3A80" w:rsidRPr="00F40D69" w:rsidRDefault="00CC3A80" w:rsidP="00B8304E">
                            <w:pPr>
                              <w:ind w:left="142"/>
                              <w:jc w:val="center"/>
                              <w:rPr>
                                <w:rFonts w:ascii="Century Gothic" w:hAnsi="Century Gothic" w:cs="Arial"/>
                                <w:b/>
                                <w:sz w:val="28"/>
                                <w:szCs w:val="28"/>
                              </w:rPr>
                            </w:pPr>
                          </w:p>
                          <w:p w:rsidR="00CC3A80" w:rsidRDefault="00CC3A80" w:rsidP="00B8304E">
                            <w:pPr>
                              <w:ind w:left="142"/>
                              <w:jc w:val="center"/>
                              <w:rPr>
                                <w:rFonts w:ascii="Century Gothic" w:hAnsi="Century Gothic" w:cs="Arial"/>
                                <w:b/>
                                <w:sz w:val="28"/>
                                <w:szCs w:val="28"/>
                                <w:lang w:val="es-MX"/>
                              </w:rPr>
                            </w:pPr>
                          </w:p>
                          <w:p w:rsidR="00CC3A80" w:rsidRPr="00103622" w:rsidRDefault="00CC3A8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3A80" w:rsidRPr="005F6C94" w:rsidRDefault="00CC3A80" w:rsidP="00B8304E">
                            <w:pPr>
                              <w:ind w:left="142"/>
                              <w:rPr>
                                <w:rFonts w:ascii="Century Gothic" w:hAnsi="Century Gothic"/>
                                <w:b/>
                                <w:sz w:val="28"/>
                                <w:szCs w:val="28"/>
                                <w:lang w:val="es-MX"/>
                              </w:rPr>
                            </w:pPr>
                          </w:p>
                          <w:p w:rsidR="00CC3A80" w:rsidRDefault="00CC3A80"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504BA">
                              <w:rPr>
                                <w:rFonts w:ascii="Century Gothic" w:hAnsi="Century Gothic" w:cs="Century Gothic"/>
                                <w:b/>
                                <w:bCs/>
                                <w:color w:val="000000"/>
                                <w:sz w:val="28"/>
                                <w:szCs w:val="28"/>
                              </w:rPr>
                              <w:t>MANTENIMIENTO Y CALIBRACION DE EQUIPOS DE EQUIPOS ELECTRICOS</w:t>
                            </w:r>
                            <w:r>
                              <w:rPr>
                                <w:rFonts w:ascii="Century Gothic" w:hAnsi="Century Gothic" w:cs="Century Gothic"/>
                                <w:b/>
                                <w:bCs/>
                                <w:color w:val="000000"/>
                                <w:sz w:val="28"/>
                                <w:szCs w:val="28"/>
                              </w:rPr>
                              <w:t>”</w:t>
                            </w:r>
                          </w:p>
                          <w:p w:rsidR="00CC3A80" w:rsidRDefault="00CC3A80" w:rsidP="00B8304E">
                            <w:pPr>
                              <w:jc w:val="center"/>
                              <w:rPr>
                                <w:rFonts w:ascii="Century Gothic" w:hAnsi="Century Gothic" w:cs="Century Gothic"/>
                                <w:b/>
                                <w:bCs/>
                                <w:color w:val="000000"/>
                                <w:sz w:val="28"/>
                                <w:szCs w:val="28"/>
                              </w:rPr>
                            </w:pPr>
                          </w:p>
                          <w:p w:rsidR="00CC3A80" w:rsidRPr="008007CA" w:rsidRDefault="00CC3A80" w:rsidP="00B8304E">
                            <w:pPr>
                              <w:jc w:val="center"/>
                              <w:rPr>
                                <w:rFonts w:ascii="Century Gothic" w:hAnsi="Century Gothic" w:cs="Century Gothic"/>
                                <w:b/>
                                <w:bCs/>
                                <w:sz w:val="28"/>
                                <w:szCs w:val="28"/>
                              </w:rPr>
                            </w:pPr>
                            <w:r w:rsidRPr="008007CA">
                              <w:rPr>
                                <w:rFonts w:ascii="Century Gothic" w:hAnsi="Century Gothic" w:cs="Century Gothic"/>
                                <w:b/>
                                <w:bCs/>
                                <w:sz w:val="28"/>
                                <w:szCs w:val="28"/>
                              </w:rPr>
                              <w:t>CODIGO: GCC-CDL-DRCB-</w:t>
                            </w:r>
                            <w:r w:rsidR="008007CA" w:rsidRPr="008007CA">
                              <w:rPr>
                                <w:rFonts w:ascii="Century Gothic" w:hAnsi="Century Gothic" w:cs="Century Gothic"/>
                                <w:b/>
                                <w:bCs/>
                                <w:sz w:val="28"/>
                                <w:szCs w:val="28"/>
                              </w:rPr>
                              <w:t>125</w:t>
                            </w:r>
                            <w:r w:rsidRPr="008007CA">
                              <w:rPr>
                                <w:rFonts w:ascii="Century Gothic" w:hAnsi="Century Gothic" w:cs="Century Gothic"/>
                                <w:b/>
                                <w:bCs/>
                                <w:sz w:val="28"/>
                                <w:szCs w:val="28"/>
                              </w:rPr>
                              <w:t>-17</w:t>
                            </w:r>
                          </w:p>
                          <w:p w:rsidR="00CC3A80" w:rsidRPr="008007CA" w:rsidRDefault="00CC3A80" w:rsidP="00B8304E">
                            <w:pPr>
                              <w:jc w:val="center"/>
                              <w:rPr>
                                <w:rFonts w:ascii="Century Gothic" w:hAnsi="Century Gothic" w:cs="Century Gothic"/>
                                <w:b/>
                                <w:bCs/>
                                <w:sz w:val="28"/>
                                <w:szCs w:val="28"/>
                              </w:rPr>
                            </w:pPr>
                          </w:p>
                          <w:p w:rsidR="00CC3A80" w:rsidRPr="00E504BA" w:rsidRDefault="00CC3A80" w:rsidP="00B8304E">
                            <w:pPr>
                              <w:jc w:val="center"/>
                              <w:rPr>
                                <w:rFonts w:ascii="Century Gothic" w:hAnsi="Century Gothic"/>
                                <w:b/>
                                <w:sz w:val="28"/>
                                <w:szCs w:val="28"/>
                                <w:lang w:val="es-ES_tradnl"/>
                              </w:rPr>
                            </w:pPr>
                            <w:r w:rsidRPr="00E504BA">
                              <w:rPr>
                                <w:rFonts w:ascii="Century Gothic" w:hAnsi="Century Gothic" w:cs="Century Gothic"/>
                                <w:b/>
                                <w:bCs/>
                                <w:sz w:val="28"/>
                                <w:szCs w:val="28"/>
                              </w:rPr>
                              <w:t xml:space="preserve"> (PRIMERA CONVOCATORIA</w:t>
                            </w:r>
                            <w:r w:rsidRPr="00E504BA">
                              <w:rPr>
                                <w:rFonts w:ascii="Century Gothic" w:hAnsi="Century Gothic"/>
                                <w:b/>
                                <w:sz w:val="28"/>
                                <w:szCs w:val="28"/>
                                <w:lang w:val="es-ES_tradnl"/>
                              </w:rPr>
                              <w:t>)</w:t>
                            </w:r>
                          </w:p>
                          <w:p w:rsidR="00CC3A80" w:rsidRPr="00103622" w:rsidRDefault="00CC3A80" w:rsidP="00B8304E">
                            <w:pPr>
                              <w:jc w:val="center"/>
                              <w:rPr>
                                <w:rFonts w:ascii="Century Gothic" w:hAnsi="Century Gothic"/>
                                <w:sz w:val="32"/>
                                <w:szCs w:val="32"/>
                                <w:lang w:val="es-ES_tradnl"/>
                              </w:rPr>
                            </w:pPr>
                          </w:p>
                          <w:p w:rsidR="00CC3A80" w:rsidRPr="00103622" w:rsidRDefault="00CC3A80" w:rsidP="00B8304E">
                            <w:pPr>
                              <w:ind w:right="930"/>
                              <w:jc w:val="center"/>
                              <w:rPr>
                                <w:rFonts w:ascii="Century Gothic" w:hAnsi="Century Gothic"/>
                                <w:sz w:val="32"/>
                                <w:szCs w:val="32"/>
                                <w:lang w:val="es-ES_tradnl"/>
                              </w:rPr>
                            </w:pPr>
                          </w:p>
                          <w:p w:rsidR="00CC3A80" w:rsidRPr="00103622" w:rsidRDefault="00CC3A80" w:rsidP="00B8304E">
                            <w:pPr>
                              <w:ind w:right="930"/>
                              <w:jc w:val="center"/>
                              <w:rPr>
                                <w:rFonts w:ascii="Century Gothic" w:hAnsi="Century Gothic"/>
                                <w:sz w:val="32"/>
                                <w:szCs w:val="32"/>
                                <w:lang w:val="es-ES_tradnl"/>
                              </w:rPr>
                            </w:pPr>
                          </w:p>
                          <w:p w:rsidR="00CC3A80" w:rsidRDefault="00CC3A80" w:rsidP="00B8304E">
                            <w:pPr>
                              <w:ind w:right="930"/>
                              <w:jc w:val="center"/>
                              <w:rPr>
                                <w:rFonts w:ascii="Century Gothic" w:hAnsi="Century Gothic"/>
                                <w:lang w:val="es-ES_tradnl"/>
                              </w:rPr>
                            </w:pPr>
                          </w:p>
                          <w:p w:rsidR="00CC3A80" w:rsidRPr="009C5A35" w:rsidRDefault="00CC3A8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CC3A80" w:rsidRDefault="00CC3A8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3A80" w:rsidRDefault="00CC3A80" w:rsidP="00B8304E">
                      <w:pPr>
                        <w:ind w:left="142"/>
                        <w:jc w:val="center"/>
                        <w:rPr>
                          <w:rFonts w:ascii="Verdana" w:hAnsi="Verdana"/>
                          <w:b/>
                        </w:rPr>
                      </w:pPr>
                    </w:p>
                    <w:p w:rsidR="00CC3A80" w:rsidRDefault="00CC3A8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E531A77" wp14:editId="452B03B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3A80" w:rsidRPr="00103622" w:rsidRDefault="00CC3A80" w:rsidP="00B8304E">
                      <w:pPr>
                        <w:ind w:left="142"/>
                        <w:jc w:val="center"/>
                        <w:rPr>
                          <w:rFonts w:ascii="Century Gothic" w:hAnsi="Century Gothic" w:cs="Arial"/>
                          <w:b/>
                          <w:sz w:val="32"/>
                          <w:szCs w:val="32"/>
                          <w:lang w:val="es-MX"/>
                        </w:rPr>
                      </w:pPr>
                    </w:p>
                    <w:p w:rsidR="00CC3A80" w:rsidRPr="00103622" w:rsidRDefault="00CC3A8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3A80" w:rsidRDefault="00CC3A8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C3A80" w:rsidRDefault="00CC3A80" w:rsidP="00B8304E">
                      <w:pPr>
                        <w:jc w:val="center"/>
                        <w:rPr>
                          <w:rFonts w:ascii="Century Gothic" w:hAnsi="Century Gothic" w:cs="Arial"/>
                          <w:b/>
                          <w:sz w:val="28"/>
                          <w:szCs w:val="32"/>
                        </w:rPr>
                      </w:pPr>
                    </w:p>
                    <w:p w:rsidR="00CC3A80" w:rsidRDefault="00CC3A80" w:rsidP="00B8304E">
                      <w:pPr>
                        <w:jc w:val="center"/>
                        <w:rPr>
                          <w:rFonts w:ascii="Century Gothic" w:hAnsi="Century Gothic" w:cs="Arial"/>
                          <w:b/>
                          <w:sz w:val="28"/>
                          <w:szCs w:val="32"/>
                        </w:rPr>
                      </w:pPr>
                    </w:p>
                    <w:p w:rsidR="00CC3A80" w:rsidRPr="00D94CE2" w:rsidRDefault="00CC3A8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C3A80" w:rsidRPr="00D94CE2" w:rsidRDefault="00CC3A8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C3A80" w:rsidRPr="00F40D69" w:rsidRDefault="00CC3A80" w:rsidP="00B8304E">
                      <w:pPr>
                        <w:ind w:left="142"/>
                        <w:jc w:val="center"/>
                        <w:rPr>
                          <w:rFonts w:ascii="Century Gothic" w:hAnsi="Century Gothic" w:cs="Arial"/>
                          <w:b/>
                          <w:sz w:val="28"/>
                          <w:szCs w:val="28"/>
                        </w:rPr>
                      </w:pPr>
                    </w:p>
                    <w:p w:rsidR="00CC3A80" w:rsidRDefault="00CC3A80" w:rsidP="00B8304E">
                      <w:pPr>
                        <w:ind w:left="142"/>
                        <w:jc w:val="center"/>
                        <w:rPr>
                          <w:rFonts w:ascii="Century Gothic" w:hAnsi="Century Gothic" w:cs="Arial"/>
                          <w:b/>
                          <w:sz w:val="28"/>
                          <w:szCs w:val="28"/>
                          <w:lang w:val="es-MX"/>
                        </w:rPr>
                      </w:pPr>
                    </w:p>
                    <w:p w:rsidR="00CC3A80" w:rsidRPr="00103622" w:rsidRDefault="00CC3A8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3A80" w:rsidRPr="005F6C94" w:rsidRDefault="00CC3A80" w:rsidP="00B8304E">
                      <w:pPr>
                        <w:ind w:left="142"/>
                        <w:rPr>
                          <w:rFonts w:ascii="Century Gothic" w:hAnsi="Century Gothic"/>
                          <w:b/>
                          <w:sz w:val="28"/>
                          <w:szCs w:val="28"/>
                          <w:lang w:val="es-MX"/>
                        </w:rPr>
                      </w:pPr>
                    </w:p>
                    <w:p w:rsidR="00CC3A80" w:rsidRDefault="00CC3A80"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504BA">
                        <w:rPr>
                          <w:rFonts w:ascii="Century Gothic" w:hAnsi="Century Gothic" w:cs="Century Gothic"/>
                          <w:b/>
                          <w:bCs/>
                          <w:color w:val="000000"/>
                          <w:sz w:val="28"/>
                          <w:szCs w:val="28"/>
                        </w:rPr>
                        <w:t>MANTENIMIENTO Y CALIBRACION DE EQUIPOS DE EQUIPOS ELECTRICOS</w:t>
                      </w:r>
                      <w:r>
                        <w:rPr>
                          <w:rFonts w:ascii="Century Gothic" w:hAnsi="Century Gothic" w:cs="Century Gothic"/>
                          <w:b/>
                          <w:bCs/>
                          <w:color w:val="000000"/>
                          <w:sz w:val="28"/>
                          <w:szCs w:val="28"/>
                        </w:rPr>
                        <w:t>”</w:t>
                      </w:r>
                    </w:p>
                    <w:p w:rsidR="00CC3A80" w:rsidRDefault="00CC3A80" w:rsidP="00B8304E">
                      <w:pPr>
                        <w:jc w:val="center"/>
                        <w:rPr>
                          <w:rFonts w:ascii="Century Gothic" w:hAnsi="Century Gothic" w:cs="Century Gothic"/>
                          <w:b/>
                          <w:bCs/>
                          <w:color w:val="000000"/>
                          <w:sz w:val="28"/>
                          <w:szCs w:val="28"/>
                        </w:rPr>
                      </w:pPr>
                    </w:p>
                    <w:p w:rsidR="00CC3A80" w:rsidRPr="008007CA" w:rsidRDefault="00CC3A80" w:rsidP="00B8304E">
                      <w:pPr>
                        <w:jc w:val="center"/>
                        <w:rPr>
                          <w:rFonts w:ascii="Century Gothic" w:hAnsi="Century Gothic" w:cs="Century Gothic"/>
                          <w:b/>
                          <w:bCs/>
                          <w:sz w:val="28"/>
                          <w:szCs w:val="28"/>
                        </w:rPr>
                      </w:pPr>
                      <w:r w:rsidRPr="008007CA">
                        <w:rPr>
                          <w:rFonts w:ascii="Century Gothic" w:hAnsi="Century Gothic" w:cs="Century Gothic"/>
                          <w:b/>
                          <w:bCs/>
                          <w:sz w:val="28"/>
                          <w:szCs w:val="28"/>
                        </w:rPr>
                        <w:t>CODIGO: GCC-CDL-DRCB-</w:t>
                      </w:r>
                      <w:r w:rsidR="008007CA" w:rsidRPr="008007CA">
                        <w:rPr>
                          <w:rFonts w:ascii="Century Gothic" w:hAnsi="Century Gothic" w:cs="Century Gothic"/>
                          <w:b/>
                          <w:bCs/>
                          <w:sz w:val="28"/>
                          <w:szCs w:val="28"/>
                        </w:rPr>
                        <w:t>125</w:t>
                      </w:r>
                      <w:r w:rsidRPr="008007CA">
                        <w:rPr>
                          <w:rFonts w:ascii="Century Gothic" w:hAnsi="Century Gothic" w:cs="Century Gothic"/>
                          <w:b/>
                          <w:bCs/>
                          <w:sz w:val="28"/>
                          <w:szCs w:val="28"/>
                        </w:rPr>
                        <w:t>-17</w:t>
                      </w:r>
                    </w:p>
                    <w:p w:rsidR="00CC3A80" w:rsidRPr="008007CA" w:rsidRDefault="00CC3A80" w:rsidP="00B8304E">
                      <w:pPr>
                        <w:jc w:val="center"/>
                        <w:rPr>
                          <w:rFonts w:ascii="Century Gothic" w:hAnsi="Century Gothic" w:cs="Century Gothic"/>
                          <w:b/>
                          <w:bCs/>
                          <w:sz w:val="28"/>
                          <w:szCs w:val="28"/>
                        </w:rPr>
                      </w:pPr>
                    </w:p>
                    <w:p w:rsidR="00CC3A80" w:rsidRPr="00E504BA" w:rsidRDefault="00CC3A80" w:rsidP="00B8304E">
                      <w:pPr>
                        <w:jc w:val="center"/>
                        <w:rPr>
                          <w:rFonts w:ascii="Century Gothic" w:hAnsi="Century Gothic"/>
                          <w:b/>
                          <w:sz w:val="28"/>
                          <w:szCs w:val="28"/>
                          <w:lang w:val="es-ES_tradnl"/>
                        </w:rPr>
                      </w:pPr>
                      <w:r w:rsidRPr="00E504BA">
                        <w:rPr>
                          <w:rFonts w:ascii="Century Gothic" w:hAnsi="Century Gothic" w:cs="Century Gothic"/>
                          <w:b/>
                          <w:bCs/>
                          <w:sz w:val="28"/>
                          <w:szCs w:val="28"/>
                        </w:rPr>
                        <w:t xml:space="preserve"> (PRIMERA CONVOCATORIA</w:t>
                      </w:r>
                      <w:r w:rsidRPr="00E504BA">
                        <w:rPr>
                          <w:rFonts w:ascii="Century Gothic" w:hAnsi="Century Gothic"/>
                          <w:b/>
                          <w:sz w:val="28"/>
                          <w:szCs w:val="28"/>
                          <w:lang w:val="es-ES_tradnl"/>
                        </w:rPr>
                        <w:t>)</w:t>
                      </w:r>
                    </w:p>
                    <w:p w:rsidR="00CC3A80" w:rsidRPr="00103622" w:rsidRDefault="00CC3A80" w:rsidP="00B8304E">
                      <w:pPr>
                        <w:jc w:val="center"/>
                        <w:rPr>
                          <w:rFonts w:ascii="Century Gothic" w:hAnsi="Century Gothic"/>
                          <w:sz w:val="32"/>
                          <w:szCs w:val="32"/>
                          <w:lang w:val="es-ES_tradnl"/>
                        </w:rPr>
                      </w:pPr>
                    </w:p>
                    <w:p w:rsidR="00CC3A80" w:rsidRPr="00103622" w:rsidRDefault="00CC3A80" w:rsidP="00B8304E">
                      <w:pPr>
                        <w:ind w:right="930"/>
                        <w:jc w:val="center"/>
                        <w:rPr>
                          <w:rFonts w:ascii="Century Gothic" w:hAnsi="Century Gothic"/>
                          <w:sz w:val="32"/>
                          <w:szCs w:val="32"/>
                          <w:lang w:val="es-ES_tradnl"/>
                        </w:rPr>
                      </w:pPr>
                    </w:p>
                    <w:p w:rsidR="00CC3A80" w:rsidRPr="00103622" w:rsidRDefault="00CC3A80" w:rsidP="00B8304E">
                      <w:pPr>
                        <w:ind w:right="930"/>
                        <w:jc w:val="center"/>
                        <w:rPr>
                          <w:rFonts w:ascii="Century Gothic" w:hAnsi="Century Gothic"/>
                          <w:sz w:val="32"/>
                          <w:szCs w:val="32"/>
                          <w:lang w:val="es-ES_tradnl"/>
                        </w:rPr>
                      </w:pPr>
                    </w:p>
                    <w:p w:rsidR="00CC3A80" w:rsidRDefault="00CC3A80" w:rsidP="00B8304E">
                      <w:pPr>
                        <w:ind w:right="930"/>
                        <w:jc w:val="center"/>
                        <w:rPr>
                          <w:rFonts w:ascii="Century Gothic" w:hAnsi="Century Gothic"/>
                          <w:lang w:val="es-ES_tradnl"/>
                        </w:rPr>
                      </w:pPr>
                    </w:p>
                    <w:p w:rsidR="00CC3A80" w:rsidRPr="009C5A35" w:rsidRDefault="00CC3A80" w:rsidP="00B8304E">
                      <w:pPr>
                        <w:ind w:right="930"/>
                        <w:jc w:val="center"/>
                        <w:rPr>
                          <w:rFonts w:ascii="Century Gothic" w:hAnsi="Century Gothic"/>
                          <w:lang w:val="es-ES_tradnl"/>
                        </w:rPr>
                      </w:pPr>
                    </w:p>
                  </w:txbxContent>
                </v:textbox>
                <w10:wrap anchorx="margin"/>
              </v:roundrect>
            </w:pict>
          </mc:Fallback>
        </mc:AlternateContent>
      </w: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rPr>
      </w:pPr>
    </w:p>
    <w:p w:rsidR="00B8304E" w:rsidRPr="00B7596C" w:rsidRDefault="00B8304E" w:rsidP="00B37050">
      <w:pPr>
        <w:pStyle w:val="Norma"/>
        <w:spacing w:line="240" w:lineRule="auto"/>
        <w:rPr>
          <w:rFonts w:asciiTheme="minorHAnsi" w:hAnsiTheme="minorHAnsi" w:cstheme="minorHAnsi"/>
          <w:color w:val="1F497D" w:themeColor="text2"/>
          <w:lang w:val="es-ES"/>
        </w:rPr>
      </w:pPr>
    </w:p>
    <w:p w:rsidR="00480436" w:rsidRPr="00B7596C" w:rsidRDefault="00480436" w:rsidP="00B37050">
      <w:pPr>
        <w:pStyle w:val="Norma"/>
        <w:spacing w:line="240" w:lineRule="auto"/>
        <w:rPr>
          <w:rFonts w:asciiTheme="minorHAnsi" w:hAnsiTheme="minorHAnsi" w:cstheme="minorHAnsi"/>
          <w:color w:val="1F497D" w:themeColor="text2"/>
          <w:lang w:val="es-ES"/>
        </w:rPr>
      </w:pPr>
    </w:p>
    <w:p w:rsidR="00480436" w:rsidRPr="00B7596C" w:rsidRDefault="00480436" w:rsidP="00B37050">
      <w:pPr>
        <w:pStyle w:val="Norma"/>
        <w:spacing w:line="240" w:lineRule="auto"/>
        <w:rPr>
          <w:rFonts w:asciiTheme="minorHAnsi" w:hAnsiTheme="minorHAnsi" w:cstheme="minorHAnsi"/>
          <w:color w:val="1F497D" w:themeColor="text2"/>
          <w:lang w:val="es-ES"/>
        </w:rPr>
      </w:pPr>
    </w:p>
    <w:p w:rsidR="00480436" w:rsidRPr="00B7596C" w:rsidRDefault="00480436" w:rsidP="00B37050">
      <w:pPr>
        <w:pStyle w:val="Norma"/>
        <w:spacing w:line="240" w:lineRule="auto"/>
        <w:rPr>
          <w:rFonts w:asciiTheme="minorHAnsi" w:hAnsiTheme="minorHAnsi" w:cstheme="minorHAnsi"/>
          <w:color w:val="1F497D" w:themeColor="text2"/>
          <w:lang w:val="es-ES"/>
        </w:rPr>
      </w:pPr>
    </w:p>
    <w:p w:rsidR="00616E49" w:rsidRPr="00B7596C"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B7596C">
        <w:rPr>
          <w:rFonts w:asciiTheme="minorHAnsi" w:hAnsiTheme="minorHAnsi" w:cstheme="minorHAnsi"/>
          <w:b/>
          <w:color w:val="1F497D" w:themeColor="text2"/>
        </w:rPr>
        <w:tab/>
      </w:r>
    </w:p>
    <w:p w:rsidR="00BB177C" w:rsidRPr="00B7596C" w:rsidRDefault="00BB177C" w:rsidP="00BB177C">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INFORMACIÓN GENERAL DEL PROCESO DE CONTRATACION</w:t>
      </w:r>
    </w:p>
    <w:p w:rsidR="00BB177C" w:rsidRPr="00B7596C" w:rsidRDefault="00BB177C" w:rsidP="00BB177C">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596C" w:rsidRPr="00B7596C"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jc w:val="cente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i/>
                <w:color w:val="1F497D" w:themeColor="text2"/>
                <w:sz w:val="22"/>
                <w:szCs w:val="22"/>
              </w:rPr>
            </w:pPr>
            <w:r w:rsidRPr="00B7596C">
              <w:rPr>
                <w:rFonts w:asciiTheme="minorHAnsi" w:eastAsia="Calibri" w:hAnsiTheme="minorHAnsi" w:cstheme="minorHAnsi"/>
                <w:b/>
                <w:i/>
                <w:color w:val="1F497D" w:themeColor="text2"/>
                <w:sz w:val="22"/>
                <w:szCs w:val="22"/>
              </w:rPr>
              <w:t>PRECIO EVALUADO MAS BAJO</w:t>
            </w:r>
          </w:p>
        </w:tc>
      </w:tr>
      <w:tr w:rsidR="00B7596C" w:rsidRPr="00B7596C"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jc w:val="cente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i/>
                <w:color w:val="1F497D" w:themeColor="text2"/>
                <w:sz w:val="22"/>
                <w:szCs w:val="22"/>
              </w:rPr>
            </w:pPr>
            <w:r w:rsidRPr="00B7596C">
              <w:rPr>
                <w:rFonts w:asciiTheme="minorHAnsi" w:eastAsia="Calibri" w:hAnsiTheme="minorHAnsi" w:cstheme="minorHAnsi"/>
                <w:b/>
                <w:i/>
                <w:color w:val="1F497D" w:themeColor="text2"/>
                <w:sz w:val="22"/>
                <w:szCs w:val="22"/>
              </w:rPr>
              <w:t>POR EL TOTAL</w:t>
            </w:r>
          </w:p>
        </w:tc>
      </w:tr>
      <w:tr w:rsidR="00B7596C" w:rsidRPr="00B7596C"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jc w:val="cente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i/>
                <w:color w:val="1F497D" w:themeColor="text2"/>
                <w:sz w:val="22"/>
                <w:szCs w:val="22"/>
              </w:rPr>
            </w:pPr>
            <w:r w:rsidRPr="00B7596C">
              <w:rPr>
                <w:rFonts w:asciiTheme="minorHAnsi" w:eastAsia="Calibri" w:hAnsiTheme="minorHAnsi" w:cstheme="minorHAnsi"/>
                <w:b/>
                <w:i/>
                <w:color w:val="1F497D" w:themeColor="text2"/>
                <w:sz w:val="22"/>
                <w:szCs w:val="22"/>
              </w:rPr>
              <w:t>CONTRATO</w:t>
            </w:r>
          </w:p>
        </w:tc>
      </w:tr>
      <w:tr w:rsidR="00B7596C" w:rsidRPr="00B7596C" w:rsidTr="00F963A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177C" w:rsidRPr="00B7596C" w:rsidRDefault="00BB177C" w:rsidP="00F963A0">
            <w:pPr>
              <w:jc w:val="center"/>
              <w:rPr>
                <w:rFonts w:asciiTheme="minorHAnsi" w:eastAsia="Calibri" w:hAnsiTheme="minorHAnsi" w:cstheme="minorHAnsi"/>
                <w:b/>
                <w:color w:val="1F497D" w:themeColor="text2"/>
                <w:sz w:val="22"/>
                <w:szCs w:val="22"/>
              </w:rPr>
            </w:pPr>
            <w:r w:rsidRPr="00B7596C">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177C" w:rsidRPr="00B7596C" w:rsidRDefault="00BB177C" w:rsidP="00F963A0">
            <w:pPr>
              <w:rPr>
                <w:rFonts w:asciiTheme="minorHAnsi" w:eastAsia="Calibri" w:hAnsiTheme="minorHAnsi" w:cstheme="minorHAnsi"/>
                <w:b/>
                <w:i/>
                <w:color w:val="1F497D" w:themeColor="text2"/>
                <w:sz w:val="22"/>
                <w:szCs w:val="22"/>
              </w:rPr>
            </w:pPr>
            <w:r w:rsidRPr="00B7596C">
              <w:rPr>
                <w:rFonts w:asciiTheme="minorHAnsi" w:eastAsia="Calibri" w:hAnsiTheme="minorHAnsi" w:cstheme="minorHAnsi"/>
                <w:b/>
                <w:i/>
                <w:color w:val="1F497D" w:themeColor="text2"/>
                <w:sz w:val="22"/>
                <w:szCs w:val="22"/>
              </w:rPr>
              <w:t>BOLIVIANOS  (Bs.)</w:t>
            </w:r>
          </w:p>
        </w:tc>
      </w:tr>
    </w:tbl>
    <w:p w:rsidR="00BB177C" w:rsidRPr="00B7596C" w:rsidRDefault="00BB177C" w:rsidP="00BB177C">
      <w:pPr>
        <w:pStyle w:val="Sinespaciado"/>
        <w:tabs>
          <w:tab w:val="left" w:pos="6086"/>
        </w:tabs>
        <w:rPr>
          <w:rFonts w:asciiTheme="minorHAnsi" w:hAnsiTheme="minorHAnsi" w:cstheme="minorHAnsi"/>
          <w:color w:val="1F497D" w:themeColor="text2"/>
          <w:sz w:val="6"/>
        </w:rPr>
      </w:pPr>
      <w:r w:rsidRPr="00B7596C">
        <w:rPr>
          <w:rFonts w:asciiTheme="minorHAnsi" w:hAnsiTheme="minorHAnsi" w:cstheme="minorHAnsi"/>
          <w:color w:val="1F497D" w:themeColor="text2"/>
          <w:sz w:val="6"/>
        </w:rPr>
        <w:tab/>
      </w:r>
    </w:p>
    <w:p w:rsidR="00BB177C" w:rsidRPr="00B7596C" w:rsidRDefault="00BB177C" w:rsidP="00BB177C">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B7596C" w:rsidRPr="00B7596C" w:rsidTr="00F963A0">
        <w:trPr>
          <w:trHeight w:val="410"/>
        </w:trPr>
        <w:tc>
          <w:tcPr>
            <w:tcW w:w="9039" w:type="dxa"/>
            <w:gridSpan w:val="6"/>
            <w:shd w:val="clear" w:color="auto" w:fill="D9D9D9"/>
            <w:vAlign w:val="center"/>
          </w:tcPr>
          <w:p w:rsidR="00BB177C" w:rsidRPr="00B7596C" w:rsidRDefault="00BB177C" w:rsidP="00F963A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CRONOGRAMA DE PLAZOS</w:t>
            </w:r>
          </w:p>
        </w:tc>
      </w:tr>
      <w:tr w:rsidR="00B7596C" w:rsidRPr="00B7596C" w:rsidTr="00F963A0">
        <w:trPr>
          <w:trHeight w:val="410"/>
        </w:trPr>
        <w:tc>
          <w:tcPr>
            <w:tcW w:w="433" w:type="dxa"/>
            <w:shd w:val="clear" w:color="auto" w:fill="D9D9D9"/>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N°</w:t>
            </w:r>
          </w:p>
        </w:tc>
        <w:tc>
          <w:tcPr>
            <w:tcW w:w="2746" w:type="dxa"/>
            <w:shd w:val="clear" w:color="auto" w:fill="D9D9D9"/>
            <w:vAlign w:val="center"/>
          </w:tcPr>
          <w:p w:rsidR="00BB177C" w:rsidRPr="00B7596C" w:rsidRDefault="00BB177C" w:rsidP="00F963A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ACTIVIDAD</w:t>
            </w:r>
          </w:p>
        </w:tc>
        <w:tc>
          <w:tcPr>
            <w:tcW w:w="2741" w:type="dxa"/>
            <w:gridSpan w:val="3"/>
            <w:shd w:val="clear" w:color="auto" w:fill="D9D9D9"/>
            <w:vAlign w:val="center"/>
          </w:tcPr>
          <w:p w:rsidR="00BB177C" w:rsidRPr="00B7596C" w:rsidRDefault="00BB177C" w:rsidP="00F963A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FECHA y HORA</w:t>
            </w:r>
          </w:p>
        </w:tc>
        <w:tc>
          <w:tcPr>
            <w:tcW w:w="3119" w:type="dxa"/>
            <w:shd w:val="clear" w:color="auto" w:fill="D9D9D9"/>
            <w:vAlign w:val="center"/>
          </w:tcPr>
          <w:p w:rsidR="00BB177C" w:rsidRPr="00B7596C" w:rsidRDefault="00BB177C" w:rsidP="00F963A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DIRECCIÓN </w:t>
            </w:r>
          </w:p>
        </w:tc>
      </w:tr>
      <w:tr w:rsidR="00B7596C" w:rsidRPr="00B7596C" w:rsidTr="00F963A0">
        <w:trPr>
          <w:trHeight w:val="64"/>
        </w:trPr>
        <w:tc>
          <w:tcPr>
            <w:tcW w:w="433" w:type="dxa"/>
          </w:tcPr>
          <w:p w:rsidR="00BB177C" w:rsidRPr="00B7596C" w:rsidRDefault="00BB177C" w:rsidP="00F963A0">
            <w:pPr>
              <w:rPr>
                <w:rFonts w:asciiTheme="minorHAnsi" w:hAnsiTheme="minorHAnsi" w:cstheme="minorHAnsi"/>
                <w:color w:val="1F497D" w:themeColor="text2"/>
                <w:sz w:val="22"/>
                <w:szCs w:val="22"/>
              </w:rPr>
            </w:pPr>
          </w:p>
        </w:tc>
        <w:tc>
          <w:tcPr>
            <w:tcW w:w="2746" w:type="dxa"/>
          </w:tcPr>
          <w:p w:rsidR="00BB177C" w:rsidRPr="00B7596C" w:rsidRDefault="00BB177C" w:rsidP="00F963A0">
            <w:pPr>
              <w:rPr>
                <w:rFonts w:asciiTheme="minorHAnsi" w:hAnsiTheme="minorHAnsi" w:cstheme="minorHAnsi"/>
                <w:color w:val="1F497D" w:themeColor="text2"/>
                <w:sz w:val="22"/>
                <w:szCs w:val="22"/>
              </w:rPr>
            </w:pPr>
          </w:p>
        </w:tc>
        <w:tc>
          <w:tcPr>
            <w:tcW w:w="2741" w:type="dxa"/>
            <w:gridSpan w:val="3"/>
          </w:tcPr>
          <w:p w:rsidR="00BB177C" w:rsidRPr="00B7596C" w:rsidRDefault="00BB177C" w:rsidP="00F963A0">
            <w:pPr>
              <w:rPr>
                <w:rFonts w:asciiTheme="minorHAnsi" w:hAnsiTheme="minorHAnsi" w:cstheme="minorHAnsi"/>
                <w:color w:val="1F497D" w:themeColor="text2"/>
                <w:sz w:val="22"/>
                <w:szCs w:val="22"/>
                <w:highlight w:val="yellow"/>
              </w:rPr>
            </w:pPr>
          </w:p>
        </w:tc>
        <w:tc>
          <w:tcPr>
            <w:tcW w:w="3119" w:type="dxa"/>
          </w:tcPr>
          <w:p w:rsidR="00BB177C" w:rsidRPr="00B7596C" w:rsidRDefault="00BB177C" w:rsidP="00F963A0">
            <w:pPr>
              <w:rPr>
                <w:rFonts w:asciiTheme="minorHAnsi" w:hAnsiTheme="minorHAnsi" w:cstheme="minorHAnsi"/>
                <w:color w:val="1F497D" w:themeColor="text2"/>
                <w:sz w:val="22"/>
                <w:szCs w:val="22"/>
              </w:rPr>
            </w:pPr>
          </w:p>
        </w:tc>
      </w:tr>
      <w:tr w:rsidR="00B7596C" w:rsidRPr="00B7596C" w:rsidTr="00F963A0">
        <w:trPr>
          <w:trHeight w:val="300"/>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1</w:t>
            </w: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Inspección Previa</w:t>
            </w:r>
          </w:p>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i/>
                <w:color w:val="1F497D" w:themeColor="text2"/>
                <w:sz w:val="16"/>
                <w:szCs w:val="16"/>
              </w:rPr>
              <w:t xml:space="preserve"> N/A  No aplica)</w:t>
            </w:r>
          </w:p>
        </w:tc>
        <w:tc>
          <w:tcPr>
            <w:tcW w:w="1393" w:type="dxa"/>
            <w:gridSpan w:val="2"/>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w:t>
            </w:r>
          </w:p>
          <w:p w:rsidR="00BB177C" w:rsidRPr="00B7596C" w:rsidRDefault="00BB177C" w:rsidP="00F963A0">
            <w:pPr>
              <w:rPr>
                <w:rFonts w:asciiTheme="minorHAnsi" w:hAnsiTheme="minorHAnsi" w:cstheme="minorHAnsi"/>
                <w:color w:val="1F497D" w:themeColor="text2"/>
                <w:sz w:val="22"/>
                <w:szCs w:val="22"/>
              </w:rPr>
            </w:pPr>
          </w:p>
        </w:tc>
        <w:tc>
          <w:tcPr>
            <w:tcW w:w="1348"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Hora:</w:t>
            </w:r>
          </w:p>
          <w:p w:rsidR="00BB177C" w:rsidRPr="00B7596C" w:rsidRDefault="00BB177C" w:rsidP="00F963A0">
            <w:pPr>
              <w:jc w:val="center"/>
              <w:rPr>
                <w:rFonts w:asciiTheme="minorHAnsi" w:hAnsiTheme="minorHAnsi" w:cstheme="minorHAnsi"/>
                <w:color w:val="1F497D" w:themeColor="text2"/>
                <w:sz w:val="22"/>
                <w:szCs w:val="22"/>
              </w:rPr>
            </w:pPr>
          </w:p>
        </w:tc>
        <w:tc>
          <w:tcPr>
            <w:tcW w:w="3119" w:type="dxa"/>
            <w:vAlign w:val="center"/>
          </w:tcPr>
          <w:p w:rsidR="00BB177C" w:rsidRPr="00B7596C" w:rsidRDefault="00BB177C" w:rsidP="00F963A0">
            <w:pPr>
              <w:jc w:val="both"/>
              <w:rPr>
                <w:rFonts w:asciiTheme="minorHAnsi" w:hAnsiTheme="minorHAnsi" w:cstheme="minorHAnsi"/>
                <w:color w:val="1F497D" w:themeColor="text2"/>
                <w:sz w:val="22"/>
                <w:szCs w:val="22"/>
                <w:lang w:val="es-ES_tradnl"/>
              </w:rPr>
            </w:pPr>
          </w:p>
        </w:tc>
      </w:tr>
      <w:tr w:rsidR="00B7596C" w:rsidRPr="00B7596C" w:rsidTr="00F963A0">
        <w:trPr>
          <w:trHeight w:val="155"/>
        </w:trPr>
        <w:tc>
          <w:tcPr>
            <w:tcW w:w="433"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2741" w:type="dxa"/>
            <w:gridSpan w:val="3"/>
          </w:tcPr>
          <w:p w:rsidR="00BB177C" w:rsidRPr="00B7596C" w:rsidRDefault="00BB177C" w:rsidP="00F963A0">
            <w:pPr>
              <w:jc w:val="center"/>
              <w:rPr>
                <w:rFonts w:asciiTheme="minorHAnsi" w:hAnsiTheme="minorHAnsi" w:cstheme="minorHAnsi"/>
                <w:color w:val="1F497D" w:themeColor="text2"/>
                <w:sz w:val="22"/>
                <w:szCs w:val="22"/>
              </w:rPr>
            </w:pPr>
          </w:p>
        </w:tc>
        <w:tc>
          <w:tcPr>
            <w:tcW w:w="3119" w:type="dxa"/>
          </w:tcPr>
          <w:p w:rsidR="00BB177C" w:rsidRPr="00B7596C" w:rsidRDefault="00BB177C" w:rsidP="00F963A0">
            <w:pPr>
              <w:jc w:val="both"/>
              <w:rPr>
                <w:rFonts w:asciiTheme="minorHAnsi" w:hAnsiTheme="minorHAnsi" w:cstheme="minorHAnsi"/>
                <w:color w:val="1F497D" w:themeColor="text2"/>
                <w:sz w:val="22"/>
                <w:szCs w:val="22"/>
              </w:rPr>
            </w:pPr>
          </w:p>
        </w:tc>
      </w:tr>
      <w:tr w:rsidR="00B7596C" w:rsidRPr="00B7596C" w:rsidTr="00F963A0">
        <w:trPr>
          <w:trHeight w:val="433"/>
        </w:trPr>
        <w:tc>
          <w:tcPr>
            <w:tcW w:w="433" w:type="dxa"/>
            <w:shd w:val="clear" w:color="auto" w:fill="auto"/>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2</w:t>
            </w: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Presentación de Acuerdo de Confidencialidad</w:t>
            </w:r>
          </w:p>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i/>
                <w:color w:val="1F497D" w:themeColor="text2"/>
                <w:sz w:val="16"/>
                <w:szCs w:val="16"/>
              </w:rPr>
              <w:t xml:space="preserve"> N/A  No aplica)</w:t>
            </w:r>
          </w:p>
        </w:tc>
        <w:tc>
          <w:tcPr>
            <w:tcW w:w="1393" w:type="dxa"/>
            <w:gridSpan w:val="2"/>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w:t>
            </w:r>
          </w:p>
        </w:tc>
        <w:tc>
          <w:tcPr>
            <w:tcW w:w="1348"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Hora:</w:t>
            </w:r>
          </w:p>
        </w:tc>
        <w:tc>
          <w:tcPr>
            <w:tcW w:w="3119" w:type="dxa"/>
            <w:vAlign w:val="center"/>
          </w:tcPr>
          <w:p w:rsidR="00BB177C" w:rsidRPr="00B7596C" w:rsidRDefault="00BB177C" w:rsidP="00F963A0">
            <w:pPr>
              <w:jc w:val="both"/>
              <w:rPr>
                <w:rFonts w:asciiTheme="minorHAnsi" w:hAnsiTheme="minorHAnsi" w:cstheme="minorHAnsi"/>
                <w:i/>
                <w:color w:val="1F497D" w:themeColor="text2"/>
                <w:sz w:val="16"/>
                <w:szCs w:val="16"/>
              </w:rPr>
            </w:pPr>
          </w:p>
        </w:tc>
      </w:tr>
      <w:tr w:rsidR="00B7596C" w:rsidRPr="00B7596C" w:rsidTr="00F963A0">
        <w:trPr>
          <w:trHeight w:val="263"/>
        </w:trPr>
        <w:tc>
          <w:tcPr>
            <w:tcW w:w="433" w:type="dxa"/>
            <w:shd w:val="clear" w:color="auto" w:fill="auto"/>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1393" w:type="dxa"/>
            <w:gridSpan w:val="2"/>
            <w:vAlign w:val="center"/>
          </w:tcPr>
          <w:p w:rsidR="00BB177C" w:rsidRPr="00B7596C" w:rsidRDefault="00BB177C" w:rsidP="00F963A0">
            <w:pPr>
              <w:rPr>
                <w:rFonts w:asciiTheme="minorHAnsi" w:hAnsiTheme="minorHAnsi" w:cstheme="minorHAnsi"/>
                <w:color w:val="1F497D" w:themeColor="text2"/>
                <w:sz w:val="22"/>
                <w:szCs w:val="22"/>
              </w:rPr>
            </w:pPr>
          </w:p>
        </w:tc>
        <w:tc>
          <w:tcPr>
            <w:tcW w:w="1348"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3119" w:type="dxa"/>
            <w:vAlign w:val="center"/>
          </w:tcPr>
          <w:p w:rsidR="00BB177C" w:rsidRPr="00B7596C" w:rsidRDefault="00BB177C" w:rsidP="00F963A0">
            <w:pPr>
              <w:jc w:val="both"/>
              <w:rPr>
                <w:rFonts w:asciiTheme="minorHAnsi" w:hAnsiTheme="minorHAnsi" w:cstheme="minorHAnsi"/>
                <w:b/>
                <w:color w:val="1F497D" w:themeColor="text2"/>
                <w:sz w:val="16"/>
                <w:szCs w:val="16"/>
              </w:rPr>
            </w:pPr>
          </w:p>
        </w:tc>
      </w:tr>
      <w:tr w:rsidR="00B7596C" w:rsidRPr="00B7596C" w:rsidTr="00F963A0">
        <w:trPr>
          <w:trHeight w:val="569"/>
        </w:trPr>
        <w:tc>
          <w:tcPr>
            <w:tcW w:w="433" w:type="dxa"/>
            <w:shd w:val="clear" w:color="auto" w:fill="auto"/>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3</w:t>
            </w: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Consultas Escritas</w:t>
            </w:r>
          </w:p>
          <w:p w:rsidR="00BB177C" w:rsidRPr="00B7596C" w:rsidRDefault="00BB177C" w:rsidP="00F963A0">
            <w:pPr>
              <w:jc w:val="both"/>
              <w:rPr>
                <w:rFonts w:asciiTheme="minorHAnsi" w:hAnsiTheme="minorHAnsi" w:cstheme="minorHAnsi"/>
                <w:color w:val="1F497D" w:themeColor="text2"/>
                <w:sz w:val="22"/>
                <w:szCs w:val="22"/>
                <w:lang w:val="es-ES_tradnl"/>
              </w:rPr>
            </w:pPr>
            <w:r w:rsidRPr="00B7596C">
              <w:rPr>
                <w:rFonts w:asciiTheme="minorHAnsi" w:hAnsiTheme="minorHAnsi" w:cstheme="minorHAnsi"/>
                <w:i/>
                <w:color w:val="1F497D" w:themeColor="text2"/>
                <w:sz w:val="16"/>
                <w:szCs w:val="16"/>
              </w:rPr>
              <w:t>N/A  No aplica)</w:t>
            </w:r>
          </w:p>
        </w:tc>
        <w:tc>
          <w:tcPr>
            <w:tcW w:w="1393" w:type="dxa"/>
            <w:gridSpan w:val="2"/>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w:t>
            </w:r>
          </w:p>
          <w:p w:rsidR="00BB177C" w:rsidRPr="00B7596C" w:rsidRDefault="00BB177C" w:rsidP="00F963A0">
            <w:pPr>
              <w:rPr>
                <w:rFonts w:asciiTheme="minorHAnsi" w:hAnsiTheme="minorHAnsi" w:cstheme="minorHAnsi"/>
                <w:color w:val="1F497D" w:themeColor="text2"/>
                <w:sz w:val="22"/>
                <w:szCs w:val="22"/>
              </w:rPr>
            </w:pPr>
          </w:p>
        </w:tc>
        <w:tc>
          <w:tcPr>
            <w:tcW w:w="1348"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Hasta hora:</w:t>
            </w:r>
          </w:p>
          <w:p w:rsidR="00BB177C" w:rsidRPr="00B7596C" w:rsidRDefault="00BB177C" w:rsidP="00F963A0">
            <w:pPr>
              <w:rPr>
                <w:rFonts w:asciiTheme="minorHAnsi" w:hAnsiTheme="minorHAnsi" w:cstheme="minorHAnsi"/>
                <w:color w:val="1F497D" w:themeColor="text2"/>
                <w:sz w:val="22"/>
                <w:szCs w:val="22"/>
              </w:rPr>
            </w:pPr>
          </w:p>
        </w:tc>
        <w:tc>
          <w:tcPr>
            <w:tcW w:w="3119" w:type="dxa"/>
            <w:vAlign w:val="center"/>
          </w:tcPr>
          <w:p w:rsidR="00BB177C" w:rsidRPr="00B7596C" w:rsidRDefault="00BB177C" w:rsidP="00F963A0">
            <w:pPr>
              <w:jc w:val="both"/>
              <w:rPr>
                <w:rFonts w:asciiTheme="minorHAnsi" w:hAnsiTheme="minorHAnsi" w:cstheme="minorHAnsi"/>
                <w:color w:val="1F497D" w:themeColor="text2"/>
                <w:sz w:val="22"/>
                <w:szCs w:val="22"/>
              </w:rPr>
            </w:pPr>
          </w:p>
        </w:tc>
      </w:tr>
      <w:tr w:rsidR="00B7596C" w:rsidRPr="00B7596C" w:rsidTr="00F963A0">
        <w:trPr>
          <w:trHeight w:val="65"/>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2741" w:type="dxa"/>
            <w:gridSpan w:val="3"/>
          </w:tcPr>
          <w:p w:rsidR="00BB177C" w:rsidRPr="00B7596C" w:rsidRDefault="00BB177C" w:rsidP="00F963A0">
            <w:pPr>
              <w:rPr>
                <w:rFonts w:asciiTheme="minorHAnsi" w:hAnsiTheme="minorHAnsi" w:cstheme="minorHAnsi"/>
                <w:color w:val="1F497D" w:themeColor="text2"/>
                <w:sz w:val="22"/>
                <w:szCs w:val="22"/>
              </w:rPr>
            </w:pPr>
          </w:p>
        </w:tc>
        <w:tc>
          <w:tcPr>
            <w:tcW w:w="3119" w:type="dxa"/>
          </w:tcPr>
          <w:p w:rsidR="00BB177C" w:rsidRPr="00B7596C" w:rsidRDefault="00BB177C" w:rsidP="00F963A0">
            <w:pPr>
              <w:rPr>
                <w:rFonts w:asciiTheme="minorHAnsi" w:hAnsiTheme="minorHAnsi" w:cstheme="minorHAnsi"/>
                <w:color w:val="1F497D" w:themeColor="text2"/>
                <w:sz w:val="22"/>
                <w:szCs w:val="22"/>
              </w:rPr>
            </w:pPr>
          </w:p>
        </w:tc>
      </w:tr>
      <w:tr w:rsidR="00B7596C" w:rsidRPr="00B7596C" w:rsidTr="00F963A0">
        <w:trPr>
          <w:trHeight w:val="370"/>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4</w:t>
            </w:r>
          </w:p>
        </w:tc>
        <w:tc>
          <w:tcPr>
            <w:tcW w:w="2746" w:type="dxa"/>
            <w:vAlign w:val="center"/>
          </w:tcPr>
          <w:p w:rsidR="00BB177C" w:rsidRPr="00B7596C" w:rsidRDefault="00BB177C" w:rsidP="00F963A0">
            <w:p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Reunión de Aclaración</w:t>
            </w:r>
          </w:p>
          <w:p w:rsidR="00BB177C" w:rsidRPr="00B7596C" w:rsidRDefault="00BB177C" w:rsidP="00F963A0">
            <w:pPr>
              <w:jc w:val="both"/>
              <w:rPr>
                <w:rFonts w:asciiTheme="minorHAnsi" w:hAnsiTheme="minorHAnsi" w:cstheme="minorHAnsi"/>
                <w:color w:val="1F497D" w:themeColor="text2"/>
                <w:sz w:val="22"/>
                <w:szCs w:val="22"/>
              </w:rPr>
            </w:pPr>
            <w:r w:rsidRPr="00B7596C">
              <w:rPr>
                <w:rFonts w:asciiTheme="minorHAnsi" w:hAnsiTheme="minorHAnsi" w:cstheme="minorHAnsi"/>
                <w:i/>
                <w:color w:val="1F497D" w:themeColor="text2"/>
                <w:sz w:val="16"/>
                <w:szCs w:val="16"/>
              </w:rPr>
              <w:t>N/A  No aplica)</w:t>
            </w:r>
          </w:p>
        </w:tc>
        <w:tc>
          <w:tcPr>
            <w:tcW w:w="1393" w:type="dxa"/>
            <w:gridSpan w:val="2"/>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w:t>
            </w:r>
          </w:p>
          <w:p w:rsidR="00BB177C" w:rsidRPr="00B7596C" w:rsidRDefault="00BB177C" w:rsidP="00F963A0">
            <w:pPr>
              <w:rPr>
                <w:rFonts w:asciiTheme="minorHAnsi" w:hAnsiTheme="minorHAnsi" w:cstheme="minorHAnsi"/>
                <w:color w:val="1F497D" w:themeColor="text2"/>
                <w:sz w:val="22"/>
                <w:szCs w:val="22"/>
              </w:rPr>
            </w:pPr>
          </w:p>
        </w:tc>
        <w:tc>
          <w:tcPr>
            <w:tcW w:w="1348"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Hora:</w:t>
            </w:r>
          </w:p>
          <w:p w:rsidR="00BB177C" w:rsidRPr="00B7596C" w:rsidRDefault="00BB177C" w:rsidP="00F963A0">
            <w:pPr>
              <w:rPr>
                <w:rFonts w:asciiTheme="minorHAnsi" w:hAnsiTheme="minorHAnsi" w:cstheme="minorHAnsi"/>
                <w:color w:val="1F497D" w:themeColor="text2"/>
                <w:sz w:val="22"/>
                <w:szCs w:val="22"/>
              </w:rPr>
            </w:pPr>
          </w:p>
        </w:tc>
        <w:tc>
          <w:tcPr>
            <w:tcW w:w="3119" w:type="dxa"/>
          </w:tcPr>
          <w:p w:rsidR="00BB177C" w:rsidRPr="00B7596C" w:rsidRDefault="00BB177C" w:rsidP="00F963A0">
            <w:pPr>
              <w:jc w:val="both"/>
              <w:rPr>
                <w:rFonts w:asciiTheme="minorHAnsi" w:hAnsiTheme="minorHAnsi" w:cstheme="minorHAnsi"/>
                <w:color w:val="1F497D" w:themeColor="text2"/>
                <w:sz w:val="22"/>
                <w:szCs w:val="22"/>
              </w:rPr>
            </w:pPr>
          </w:p>
        </w:tc>
      </w:tr>
      <w:tr w:rsidR="00B7596C" w:rsidRPr="00B7596C" w:rsidTr="00F963A0">
        <w:trPr>
          <w:trHeight w:val="64"/>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1" w:type="dxa"/>
            <w:gridSpan w:val="3"/>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3119" w:type="dxa"/>
            <w:vAlign w:val="center"/>
          </w:tcPr>
          <w:p w:rsidR="00BB177C" w:rsidRPr="00B7596C" w:rsidRDefault="00BB177C" w:rsidP="00F963A0">
            <w:pPr>
              <w:rPr>
                <w:rFonts w:asciiTheme="minorHAnsi" w:hAnsiTheme="minorHAnsi" w:cstheme="minorHAnsi"/>
                <w:color w:val="1F497D" w:themeColor="text2"/>
                <w:sz w:val="22"/>
                <w:szCs w:val="22"/>
              </w:rPr>
            </w:pPr>
          </w:p>
        </w:tc>
      </w:tr>
      <w:tr w:rsidR="00B7596C" w:rsidRPr="00B7596C" w:rsidTr="00F963A0">
        <w:trPr>
          <w:trHeight w:val="370"/>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5</w:t>
            </w: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Presentación de Propuestas.</w:t>
            </w:r>
          </w:p>
        </w:tc>
        <w:tc>
          <w:tcPr>
            <w:tcW w:w="1393" w:type="dxa"/>
            <w:gridSpan w:val="2"/>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w:t>
            </w:r>
          </w:p>
          <w:p w:rsidR="00BB177C" w:rsidRPr="00B7596C" w:rsidRDefault="00BB177C" w:rsidP="006E2E13">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0</w:t>
            </w:r>
            <w:r w:rsidR="006E2E13" w:rsidRPr="00B7596C">
              <w:rPr>
                <w:rFonts w:asciiTheme="minorHAnsi" w:hAnsiTheme="minorHAnsi" w:cstheme="minorHAnsi"/>
                <w:color w:val="1F497D" w:themeColor="text2"/>
                <w:sz w:val="22"/>
                <w:szCs w:val="22"/>
              </w:rPr>
              <w:t>5</w:t>
            </w:r>
            <w:r w:rsidRPr="00B7596C">
              <w:rPr>
                <w:rFonts w:asciiTheme="minorHAnsi" w:hAnsiTheme="minorHAnsi" w:cstheme="minorHAnsi"/>
                <w:color w:val="1F497D" w:themeColor="text2"/>
                <w:sz w:val="22"/>
                <w:szCs w:val="22"/>
              </w:rPr>
              <w:t>/09/2017</w:t>
            </w:r>
          </w:p>
        </w:tc>
        <w:tc>
          <w:tcPr>
            <w:tcW w:w="1348"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Hasta hora:</w:t>
            </w:r>
          </w:p>
          <w:p w:rsidR="00BB177C" w:rsidRPr="00B7596C" w:rsidRDefault="00BB177C" w:rsidP="006E2E13">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09:</w:t>
            </w:r>
            <w:r w:rsidR="006E2E13" w:rsidRPr="00B7596C">
              <w:rPr>
                <w:rFonts w:asciiTheme="minorHAnsi" w:hAnsiTheme="minorHAnsi" w:cstheme="minorHAnsi"/>
                <w:color w:val="1F497D" w:themeColor="text2"/>
                <w:sz w:val="22"/>
                <w:szCs w:val="22"/>
              </w:rPr>
              <w:t>15</w:t>
            </w:r>
          </w:p>
        </w:tc>
        <w:tc>
          <w:tcPr>
            <w:tcW w:w="3119" w:type="dxa"/>
          </w:tcPr>
          <w:p w:rsidR="00BB177C" w:rsidRPr="00B7596C" w:rsidRDefault="00BB177C" w:rsidP="00F963A0">
            <w:pPr>
              <w:jc w:val="both"/>
              <w:rPr>
                <w:rFonts w:ascii="Calibri" w:hAnsi="Calibri"/>
                <w:b/>
                <w:color w:val="1F497D" w:themeColor="text2"/>
                <w:sz w:val="16"/>
                <w:szCs w:val="16"/>
              </w:rPr>
            </w:pPr>
            <w:r w:rsidRPr="00B7596C">
              <w:rPr>
                <w:rFonts w:ascii="Calibri" w:hAnsi="Calibri" w:cs="Arial"/>
                <w:b/>
                <w:color w:val="1F497D" w:themeColor="text2"/>
                <w:sz w:val="16"/>
                <w:szCs w:val="16"/>
              </w:rPr>
              <w:t xml:space="preserve">Lugar: </w:t>
            </w:r>
            <w:r w:rsidRPr="00B7596C">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B7596C">
              <w:rPr>
                <w:rFonts w:ascii="Microsoft Sans Serif" w:hAnsi="Microsoft Sans Serif" w:cs="Microsoft Sans Serif"/>
                <w:color w:val="1F497D" w:themeColor="text2"/>
                <w:sz w:val="16"/>
                <w:szCs w:val="16"/>
              </w:rPr>
              <w:t>esq</w:t>
            </w:r>
            <w:proofErr w:type="spellEnd"/>
            <w:r w:rsidRPr="00B7596C">
              <w:rPr>
                <w:rFonts w:ascii="Microsoft Sans Serif" w:hAnsi="Microsoft Sans Serif" w:cs="Microsoft Sans Serif"/>
                <w:color w:val="1F497D" w:themeColor="text2"/>
                <w:sz w:val="16"/>
                <w:szCs w:val="16"/>
              </w:rPr>
              <w:t xml:space="preserve"> Antezana – Piso 2 Oficina de </w:t>
            </w:r>
            <w:proofErr w:type="gramStart"/>
            <w:r w:rsidRPr="00B7596C">
              <w:rPr>
                <w:rFonts w:ascii="Microsoft Sans Serif" w:hAnsi="Microsoft Sans Serif" w:cs="Microsoft Sans Serif"/>
                <w:color w:val="1F497D" w:themeColor="text2"/>
                <w:sz w:val="16"/>
                <w:szCs w:val="16"/>
              </w:rPr>
              <w:t>Contrataciones</w:t>
            </w:r>
            <w:r w:rsidRPr="00B7596C">
              <w:rPr>
                <w:rFonts w:ascii="Calibri" w:hAnsi="Calibri"/>
                <w:b/>
                <w:color w:val="1F497D" w:themeColor="text2"/>
                <w:sz w:val="16"/>
                <w:szCs w:val="16"/>
              </w:rPr>
              <w:t xml:space="preserve"> .</w:t>
            </w:r>
            <w:proofErr w:type="gramEnd"/>
          </w:p>
          <w:p w:rsidR="00BB177C" w:rsidRPr="00B7596C" w:rsidRDefault="00BB177C" w:rsidP="00F963A0">
            <w:pPr>
              <w:jc w:val="both"/>
              <w:rPr>
                <w:rFonts w:asciiTheme="minorHAnsi" w:hAnsiTheme="minorHAnsi" w:cstheme="minorHAnsi"/>
                <w:color w:val="1F497D" w:themeColor="text2"/>
                <w:sz w:val="22"/>
                <w:szCs w:val="22"/>
              </w:rPr>
            </w:pPr>
            <w:r w:rsidRPr="00B7596C">
              <w:rPr>
                <w:rFonts w:ascii="Calibri" w:hAnsi="Calibri"/>
                <w:b/>
                <w:color w:val="1F497D" w:themeColor="text2"/>
                <w:sz w:val="16"/>
                <w:szCs w:val="16"/>
              </w:rPr>
              <w:t>Responsable</w:t>
            </w:r>
            <w:proofErr w:type="gramStart"/>
            <w:r w:rsidRPr="00B7596C">
              <w:rPr>
                <w:rFonts w:ascii="Calibri" w:hAnsi="Calibri"/>
                <w:color w:val="1F497D" w:themeColor="text2"/>
                <w:sz w:val="16"/>
                <w:szCs w:val="16"/>
              </w:rPr>
              <w:t xml:space="preserve">: </w:t>
            </w:r>
            <w:r w:rsidRPr="00B7596C">
              <w:rPr>
                <w:rFonts w:ascii="Calibri" w:eastAsia="Calibri" w:hAnsi="Calibri" w:cs="Arial"/>
                <w:color w:val="1F497D" w:themeColor="text2"/>
                <w:sz w:val="16"/>
                <w:szCs w:val="16"/>
                <w:lang w:val="en-US"/>
              </w:rPr>
              <w:t xml:space="preserve"> </w:t>
            </w:r>
            <w:proofErr w:type="spellStart"/>
            <w:r w:rsidRPr="00B7596C">
              <w:rPr>
                <w:rFonts w:ascii="Calibri" w:eastAsia="Calibri" w:hAnsi="Calibri" w:cs="Arial"/>
                <w:color w:val="1F497D" w:themeColor="text2"/>
                <w:sz w:val="16"/>
                <w:szCs w:val="16"/>
                <w:lang w:val="en-US"/>
              </w:rPr>
              <w:t>Lic</w:t>
            </w:r>
            <w:proofErr w:type="spellEnd"/>
            <w:proofErr w:type="gramEnd"/>
            <w:r w:rsidRPr="00B7596C">
              <w:rPr>
                <w:rFonts w:ascii="Calibri" w:eastAsia="Calibri" w:hAnsi="Calibri" w:cs="Arial"/>
                <w:color w:val="1F497D" w:themeColor="text2"/>
                <w:sz w:val="16"/>
                <w:szCs w:val="16"/>
                <w:lang w:val="en-US"/>
              </w:rPr>
              <w:t>. Richard A. Choque Molina</w:t>
            </w:r>
          </w:p>
        </w:tc>
      </w:tr>
      <w:tr w:rsidR="00B7596C" w:rsidRPr="00B7596C" w:rsidTr="00F963A0">
        <w:trPr>
          <w:trHeight w:val="64"/>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2741" w:type="dxa"/>
            <w:gridSpan w:val="3"/>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3119" w:type="dxa"/>
          </w:tcPr>
          <w:p w:rsidR="00BB177C" w:rsidRPr="00B7596C" w:rsidRDefault="00BB177C" w:rsidP="00F963A0">
            <w:pPr>
              <w:jc w:val="both"/>
              <w:rPr>
                <w:rFonts w:asciiTheme="minorHAnsi" w:hAnsiTheme="minorHAnsi" w:cstheme="minorHAnsi"/>
                <w:color w:val="1F497D" w:themeColor="text2"/>
                <w:sz w:val="22"/>
                <w:szCs w:val="22"/>
              </w:rPr>
            </w:pPr>
          </w:p>
        </w:tc>
      </w:tr>
      <w:tr w:rsidR="00B7596C" w:rsidRPr="00B7596C" w:rsidTr="00F963A0">
        <w:trPr>
          <w:trHeight w:val="416"/>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6</w:t>
            </w:r>
          </w:p>
        </w:tc>
        <w:tc>
          <w:tcPr>
            <w:tcW w:w="2746" w:type="dxa"/>
            <w:vAlign w:val="center"/>
          </w:tcPr>
          <w:p w:rsidR="00BB177C" w:rsidRPr="00B7596C" w:rsidRDefault="00BB177C" w:rsidP="00F963A0">
            <w:pPr>
              <w:jc w:val="both"/>
              <w:rPr>
                <w:rFonts w:asciiTheme="minorHAnsi" w:hAnsiTheme="minorHAnsi" w:cstheme="minorHAnsi"/>
                <w:color w:val="1F497D" w:themeColor="text2"/>
                <w:sz w:val="22"/>
                <w:szCs w:val="22"/>
              </w:rPr>
            </w:pPr>
            <w:r w:rsidRPr="00B7596C" w:rsidDel="002853C1">
              <w:rPr>
                <w:rFonts w:asciiTheme="minorHAnsi" w:hAnsiTheme="minorHAnsi" w:cstheme="minorHAnsi"/>
                <w:i/>
                <w:color w:val="1F497D" w:themeColor="text2"/>
                <w:sz w:val="16"/>
                <w:szCs w:val="16"/>
              </w:rPr>
              <w:t xml:space="preserve"> </w:t>
            </w:r>
            <w:r w:rsidRPr="00B7596C">
              <w:rPr>
                <w:rFonts w:asciiTheme="minorHAnsi" w:hAnsiTheme="minorHAnsi" w:cstheme="minorHAnsi"/>
                <w:color w:val="1F497D" w:themeColor="text2"/>
                <w:sz w:val="22"/>
                <w:szCs w:val="22"/>
              </w:rPr>
              <w:t>Apertura de Propuestas.</w:t>
            </w:r>
          </w:p>
        </w:tc>
        <w:tc>
          <w:tcPr>
            <w:tcW w:w="1345"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w:t>
            </w:r>
          </w:p>
          <w:p w:rsidR="00BB177C" w:rsidRPr="00B7596C" w:rsidRDefault="00BB177C" w:rsidP="006E2E13">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0</w:t>
            </w:r>
            <w:r w:rsidR="006E2E13" w:rsidRPr="00B7596C">
              <w:rPr>
                <w:rFonts w:asciiTheme="minorHAnsi" w:hAnsiTheme="minorHAnsi" w:cstheme="minorHAnsi"/>
                <w:color w:val="1F497D" w:themeColor="text2"/>
                <w:sz w:val="22"/>
                <w:szCs w:val="22"/>
              </w:rPr>
              <w:t>5</w:t>
            </w:r>
            <w:r w:rsidRPr="00B7596C">
              <w:rPr>
                <w:rFonts w:asciiTheme="minorHAnsi" w:hAnsiTheme="minorHAnsi" w:cstheme="minorHAnsi"/>
                <w:color w:val="1F497D" w:themeColor="text2"/>
                <w:sz w:val="22"/>
                <w:szCs w:val="22"/>
              </w:rPr>
              <w:t>/09/2017</w:t>
            </w:r>
          </w:p>
        </w:tc>
        <w:tc>
          <w:tcPr>
            <w:tcW w:w="1396" w:type="dxa"/>
            <w:gridSpan w:val="2"/>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Hora:</w:t>
            </w:r>
          </w:p>
          <w:p w:rsidR="00BB177C" w:rsidRPr="00B7596C" w:rsidRDefault="006E2E13" w:rsidP="006E2E13">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09</w:t>
            </w:r>
            <w:r w:rsidR="00BB177C" w:rsidRPr="00B7596C">
              <w:rPr>
                <w:rFonts w:asciiTheme="minorHAnsi" w:hAnsiTheme="minorHAnsi" w:cstheme="minorHAnsi"/>
                <w:color w:val="1F497D" w:themeColor="text2"/>
                <w:sz w:val="22"/>
                <w:szCs w:val="22"/>
              </w:rPr>
              <w:t>:</w:t>
            </w:r>
            <w:r w:rsidRPr="00B7596C">
              <w:rPr>
                <w:rFonts w:asciiTheme="minorHAnsi" w:hAnsiTheme="minorHAnsi" w:cstheme="minorHAnsi"/>
                <w:color w:val="1F497D" w:themeColor="text2"/>
                <w:sz w:val="22"/>
                <w:szCs w:val="22"/>
              </w:rPr>
              <w:t>45</w:t>
            </w:r>
          </w:p>
        </w:tc>
        <w:tc>
          <w:tcPr>
            <w:tcW w:w="3119" w:type="dxa"/>
            <w:vAlign w:val="center"/>
          </w:tcPr>
          <w:p w:rsidR="00BB177C" w:rsidRPr="00B7596C" w:rsidRDefault="00BB177C" w:rsidP="00F963A0">
            <w:pPr>
              <w:jc w:val="both"/>
              <w:rPr>
                <w:rFonts w:ascii="Calibri" w:hAnsi="Calibri"/>
                <w:b/>
                <w:color w:val="1F497D" w:themeColor="text2"/>
                <w:sz w:val="16"/>
                <w:szCs w:val="16"/>
              </w:rPr>
            </w:pPr>
            <w:r w:rsidRPr="00B7596C">
              <w:rPr>
                <w:rFonts w:ascii="Calibri" w:hAnsi="Calibri" w:cs="Arial"/>
                <w:b/>
                <w:color w:val="1F497D" w:themeColor="text2"/>
                <w:sz w:val="16"/>
                <w:szCs w:val="16"/>
              </w:rPr>
              <w:t xml:space="preserve">Lugar: </w:t>
            </w:r>
            <w:r w:rsidRPr="00B7596C">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B7596C">
              <w:rPr>
                <w:rFonts w:ascii="Microsoft Sans Serif" w:hAnsi="Microsoft Sans Serif" w:cs="Microsoft Sans Serif"/>
                <w:color w:val="1F497D" w:themeColor="text2"/>
                <w:sz w:val="16"/>
                <w:szCs w:val="16"/>
              </w:rPr>
              <w:t>esq</w:t>
            </w:r>
            <w:proofErr w:type="spellEnd"/>
            <w:r w:rsidRPr="00B7596C">
              <w:rPr>
                <w:rFonts w:ascii="Microsoft Sans Serif" w:hAnsi="Microsoft Sans Serif" w:cs="Microsoft Sans Serif"/>
                <w:color w:val="1F497D" w:themeColor="text2"/>
                <w:sz w:val="16"/>
                <w:szCs w:val="16"/>
              </w:rPr>
              <w:t xml:space="preserve"> Antezana</w:t>
            </w:r>
            <w:r w:rsidRPr="00B7596C">
              <w:rPr>
                <w:rFonts w:ascii="Calibri" w:hAnsi="Calibri"/>
                <w:b/>
                <w:color w:val="1F497D" w:themeColor="text2"/>
                <w:sz w:val="16"/>
                <w:szCs w:val="16"/>
              </w:rPr>
              <w:t xml:space="preserve"> </w:t>
            </w:r>
          </w:p>
          <w:p w:rsidR="00BB177C" w:rsidRPr="00B7596C" w:rsidRDefault="00BB177C" w:rsidP="00F963A0">
            <w:pPr>
              <w:jc w:val="both"/>
              <w:rPr>
                <w:rFonts w:asciiTheme="minorHAnsi" w:hAnsiTheme="minorHAnsi" w:cstheme="minorHAnsi"/>
                <w:color w:val="1F497D" w:themeColor="text2"/>
                <w:sz w:val="22"/>
                <w:szCs w:val="22"/>
                <w:lang w:val="es-BO"/>
              </w:rPr>
            </w:pPr>
            <w:r w:rsidRPr="00B7596C">
              <w:rPr>
                <w:rFonts w:ascii="Calibri" w:hAnsi="Calibri"/>
                <w:b/>
                <w:color w:val="1F497D" w:themeColor="text2"/>
                <w:sz w:val="16"/>
                <w:szCs w:val="16"/>
              </w:rPr>
              <w:t>Responsable</w:t>
            </w:r>
            <w:proofErr w:type="gramStart"/>
            <w:r w:rsidRPr="00B7596C">
              <w:rPr>
                <w:rFonts w:ascii="Calibri" w:hAnsi="Calibri"/>
                <w:color w:val="1F497D" w:themeColor="text2"/>
                <w:sz w:val="16"/>
                <w:szCs w:val="16"/>
              </w:rPr>
              <w:t xml:space="preserve">: </w:t>
            </w:r>
            <w:r w:rsidRPr="00B7596C">
              <w:rPr>
                <w:rFonts w:ascii="Calibri" w:eastAsia="Calibri" w:hAnsi="Calibri" w:cs="Arial"/>
                <w:color w:val="1F497D" w:themeColor="text2"/>
                <w:sz w:val="16"/>
                <w:szCs w:val="16"/>
                <w:lang w:val="es-BO"/>
              </w:rPr>
              <w:t xml:space="preserve"> Lic</w:t>
            </w:r>
            <w:proofErr w:type="gramEnd"/>
            <w:r w:rsidRPr="00B7596C">
              <w:rPr>
                <w:rFonts w:ascii="Calibri" w:eastAsia="Calibri" w:hAnsi="Calibri" w:cs="Arial"/>
                <w:color w:val="1F497D" w:themeColor="text2"/>
                <w:sz w:val="16"/>
                <w:szCs w:val="16"/>
                <w:lang w:val="es-BO"/>
              </w:rPr>
              <w:t>. Richard A. Choque Molina</w:t>
            </w:r>
          </w:p>
        </w:tc>
      </w:tr>
      <w:tr w:rsidR="00B7596C" w:rsidRPr="00B7596C" w:rsidTr="00F963A0">
        <w:trPr>
          <w:trHeight w:val="246"/>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2741" w:type="dxa"/>
            <w:gridSpan w:val="3"/>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3119" w:type="dxa"/>
            <w:vAlign w:val="center"/>
          </w:tcPr>
          <w:p w:rsidR="00BB177C" w:rsidRPr="00B7596C" w:rsidRDefault="00BB177C" w:rsidP="00F963A0">
            <w:pPr>
              <w:rPr>
                <w:rFonts w:asciiTheme="minorHAnsi" w:hAnsiTheme="minorHAnsi" w:cstheme="minorHAnsi"/>
                <w:color w:val="1F497D" w:themeColor="text2"/>
                <w:sz w:val="22"/>
                <w:szCs w:val="22"/>
                <w:lang w:val="es-BO"/>
              </w:rPr>
            </w:pPr>
          </w:p>
        </w:tc>
      </w:tr>
      <w:tr w:rsidR="00B7596C" w:rsidRPr="00B7596C" w:rsidTr="00F963A0">
        <w:trPr>
          <w:trHeight w:val="246"/>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7</w:t>
            </w: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Resultados del Proceso</w:t>
            </w:r>
          </w:p>
        </w:tc>
        <w:tc>
          <w:tcPr>
            <w:tcW w:w="2741" w:type="dxa"/>
            <w:gridSpan w:val="3"/>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 Estimada:</w:t>
            </w:r>
          </w:p>
          <w:p w:rsidR="00BB177C" w:rsidRPr="00B7596C" w:rsidRDefault="00BB177C" w:rsidP="006E2E13">
            <w:pPr>
              <w:jc w:val="center"/>
              <w:rPr>
                <w:rFonts w:asciiTheme="minorHAnsi" w:hAnsiTheme="minorHAnsi" w:cstheme="minorHAnsi"/>
                <w:color w:val="1F497D" w:themeColor="text2"/>
                <w:szCs w:val="22"/>
              </w:rPr>
            </w:pPr>
            <w:r w:rsidRPr="00B7596C">
              <w:rPr>
                <w:rFonts w:asciiTheme="minorHAnsi" w:hAnsiTheme="minorHAnsi" w:cstheme="minorHAnsi"/>
                <w:color w:val="1F497D" w:themeColor="text2"/>
                <w:sz w:val="22"/>
                <w:szCs w:val="22"/>
              </w:rPr>
              <w:t>0</w:t>
            </w:r>
            <w:r w:rsidR="006E2E13" w:rsidRPr="00B7596C">
              <w:rPr>
                <w:rFonts w:asciiTheme="minorHAnsi" w:hAnsiTheme="minorHAnsi" w:cstheme="minorHAnsi"/>
                <w:color w:val="1F497D" w:themeColor="text2"/>
                <w:sz w:val="22"/>
                <w:szCs w:val="22"/>
              </w:rPr>
              <w:t>5</w:t>
            </w:r>
            <w:r w:rsidRPr="00B7596C">
              <w:rPr>
                <w:rFonts w:asciiTheme="minorHAnsi" w:hAnsiTheme="minorHAnsi" w:cstheme="minorHAnsi"/>
                <w:color w:val="1F497D" w:themeColor="text2"/>
                <w:sz w:val="22"/>
                <w:szCs w:val="22"/>
              </w:rPr>
              <w:t>/11/2017</w:t>
            </w:r>
          </w:p>
        </w:tc>
        <w:tc>
          <w:tcPr>
            <w:tcW w:w="3119" w:type="dxa"/>
            <w:vAlign w:val="center"/>
          </w:tcPr>
          <w:p w:rsidR="00BB177C" w:rsidRPr="00B7596C" w:rsidRDefault="00BB177C" w:rsidP="00F963A0">
            <w:pP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 xml:space="preserve">Página web de YPFB: </w:t>
            </w:r>
            <w:hyperlink r:id="rId11" w:history="1">
              <w:r w:rsidRPr="00B7596C">
                <w:rPr>
                  <w:rStyle w:val="Hipervnculo"/>
                  <w:rFonts w:asciiTheme="minorHAnsi" w:hAnsiTheme="minorHAnsi" w:cstheme="minorHAnsi"/>
                  <w:color w:val="1F497D" w:themeColor="text2"/>
                  <w:sz w:val="18"/>
                  <w:szCs w:val="18"/>
                  <w:lang w:val="es-BO"/>
                </w:rPr>
                <w:t>www.ypfb.gob.bo</w:t>
              </w:r>
            </w:hyperlink>
            <w:r w:rsidRPr="00B7596C">
              <w:rPr>
                <w:rFonts w:asciiTheme="minorHAnsi" w:hAnsiTheme="minorHAnsi" w:cstheme="minorHAnsi"/>
                <w:color w:val="1F497D" w:themeColor="text2"/>
                <w:sz w:val="18"/>
                <w:szCs w:val="18"/>
                <w:lang w:val="es-BO"/>
              </w:rPr>
              <w:t xml:space="preserve">  </w:t>
            </w:r>
          </w:p>
        </w:tc>
      </w:tr>
      <w:tr w:rsidR="00B7596C" w:rsidRPr="00B7596C" w:rsidTr="00F963A0">
        <w:trPr>
          <w:trHeight w:val="246"/>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2741" w:type="dxa"/>
            <w:gridSpan w:val="3"/>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3119" w:type="dxa"/>
            <w:vAlign w:val="center"/>
          </w:tcPr>
          <w:p w:rsidR="00BB177C" w:rsidRPr="00B7596C" w:rsidRDefault="00BB177C" w:rsidP="00F963A0">
            <w:pPr>
              <w:rPr>
                <w:rFonts w:asciiTheme="minorHAnsi" w:hAnsiTheme="minorHAnsi" w:cstheme="minorHAnsi"/>
                <w:color w:val="1F497D" w:themeColor="text2"/>
                <w:sz w:val="22"/>
                <w:szCs w:val="22"/>
                <w:lang w:val="es-BO"/>
              </w:rPr>
            </w:pPr>
          </w:p>
        </w:tc>
      </w:tr>
      <w:tr w:rsidR="00B7596C" w:rsidRPr="00B7596C" w:rsidTr="00F963A0">
        <w:trPr>
          <w:trHeight w:val="295"/>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8</w:t>
            </w: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Firma de Contrato </w:t>
            </w:r>
          </w:p>
        </w:tc>
        <w:tc>
          <w:tcPr>
            <w:tcW w:w="5860" w:type="dxa"/>
            <w:gridSpan w:val="4"/>
            <w:vAlign w:val="center"/>
          </w:tcPr>
          <w:p w:rsidR="00BB177C" w:rsidRPr="00B7596C" w:rsidRDefault="00BB177C" w:rsidP="00F963A0">
            <w:pPr>
              <w:jc w:val="center"/>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Fecha Estimada:</w:t>
            </w:r>
          </w:p>
          <w:p w:rsidR="00BB177C" w:rsidRPr="00B7596C" w:rsidRDefault="00BB177C" w:rsidP="006E2E13">
            <w:pPr>
              <w:jc w:val="center"/>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rPr>
              <w:t>1</w:t>
            </w:r>
            <w:r w:rsidR="006E2E13" w:rsidRPr="00B7596C">
              <w:rPr>
                <w:rFonts w:asciiTheme="minorHAnsi" w:hAnsiTheme="minorHAnsi" w:cstheme="minorHAnsi"/>
                <w:color w:val="1F497D" w:themeColor="text2"/>
                <w:sz w:val="22"/>
                <w:szCs w:val="22"/>
              </w:rPr>
              <w:t>5</w:t>
            </w:r>
            <w:r w:rsidRPr="00B7596C">
              <w:rPr>
                <w:rFonts w:asciiTheme="minorHAnsi" w:hAnsiTheme="minorHAnsi" w:cstheme="minorHAnsi"/>
                <w:color w:val="1F497D" w:themeColor="text2"/>
                <w:sz w:val="22"/>
                <w:szCs w:val="22"/>
              </w:rPr>
              <w:t>/12/2017</w:t>
            </w:r>
          </w:p>
        </w:tc>
      </w:tr>
      <w:tr w:rsidR="00B7596C" w:rsidRPr="00B7596C" w:rsidTr="00F963A0">
        <w:trPr>
          <w:trHeight w:val="295"/>
        </w:trPr>
        <w:tc>
          <w:tcPr>
            <w:tcW w:w="433" w:type="dxa"/>
            <w:vAlign w:val="center"/>
          </w:tcPr>
          <w:p w:rsidR="00BB177C" w:rsidRPr="00B7596C" w:rsidRDefault="00BB177C" w:rsidP="00F963A0">
            <w:pPr>
              <w:jc w:val="center"/>
              <w:rPr>
                <w:rFonts w:asciiTheme="minorHAnsi" w:hAnsiTheme="minorHAnsi" w:cstheme="minorHAnsi"/>
                <w:color w:val="1F497D" w:themeColor="text2"/>
                <w:sz w:val="22"/>
                <w:szCs w:val="22"/>
              </w:rPr>
            </w:pPr>
          </w:p>
        </w:tc>
        <w:tc>
          <w:tcPr>
            <w:tcW w:w="2746" w:type="dxa"/>
            <w:vAlign w:val="center"/>
          </w:tcPr>
          <w:p w:rsidR="00BB177C" w:rsidRPr="00B7596C" w:rsidRDefault="00BB177C" w:rsidP="00F963A0">
            <w:pPr>
              <w:rPr>
                <w:rFonts w:asciiTheme="minorHAnsi" w:hAnsiTheme="minorHAnsi" w:cstheme="minorHAnsi"/>
                <w:color w:val="1F497D" w:themeColor="text2"/>
                <w:sz w:val="22"/>
                <w:szCs w:val="22"/>
              </w:rPr>
            </w:pPr>
          </w:p>
        </w:tc>
        <w:tc>
          <w:tcPr>
            <w:tcW w:w="5860" w:type="dxa"/>
            <w:gridSpan w:val="4"/>
            <w:vAlign w:val="center"/>
          </w:tcPr>
          <w:p w:rsidR="00BB177C" w:rsidRPr="00B7596C" w:rsidRDefault="00BB177C" w:rsidP="00F963A0">
            <w:pPr>
              <w:jc w:val="center"/>
              <w:rPr>
                <w:rFonts w:asciiTheme="minorHAnsi" w:hAnsiTheme="minorHAnsi" w:cstheme="minorHAnsi"/>
                <w:color w:val="1F497D" w:themeColor="text2"/>
                <w:sz w:val="22"/>
                <w:szCs w:val="22"/>
              </w:rPr>
            </w:pPr>
          </w:p>
        </w:tc>
      </w:tr>
    </w:tbl>
    <w:p w:rsidR="00BB177C" w:rsidRPr="00B7596C" w:rsidRDefault="00BB177C" w:rsidP="00BB177C">
      <w:pPr>
        <w:jc w:val="center"/>
        <w:rPr>
          <w:rFonts w:asciiTheme="minorHAnsi" w:hAnsiTheme="minorHAnsi" w:cstheme="minorHAnsi"/>
          <w:color w:val="1F497D" w:themeColor="text2"/>
          <w:sz w:val="22"/>
          <w:szCs w:val="22"/>
        </w:rPr>
      </w:pPr>
    </w:p>
    <w:p w:rsidR="00BB177C" w:rsidRPr="00B7596C" w:rsidRDefault="00BB177C" w:rsidP="00BB177C">
      <w:pPr>
        <w:jc w:val="center"/>
        <w:rPr>
          <w:rFonts w:asciiTheme="minorHAnsi" w:hAnsiTheme="minorHAnsi" w:cstheme="minorHAnsi"/>
          <w:color w:val="1F497D" w:themeColor="text2"/>
          <w:sz w:val="22"/>
          <w:szCs w:val="22"/>
        </w:rPr>
      </w:pPr>
    </w:p>
    <w:p w:rsidR="00BB177C" w:rsidRPr="00B7596C" w:rsidRDefault="00BB177C" w:rsidP="00BB177C">
      <w:pPr>
        <w:jc w:val="center"/>
        <w:rPr>
          <w:rFonts w:asciiTheme="minorHAnsi" w:hAnsiTheme="minorHAnsi" w:cstheme="minorHAnsi"/>
          <w:color w:val="1F497D" w:themeColor="text2"/>
          <w:sz w:val="22"/>
          <w:szCs w:val="22"/>
        </w:rPr>
      </w:pPr>
    </w:p>
    <w:p w:rsidR="00BB177C" w:rsidRPr="00B7596C" w:rsidRDefault="00BB177C" w:rsidP="00BB177C">
      <w:pPr>
        <w:jc w:val="center"/>
        <w:rPr>
          <w:rFonts w:asciiTheme="minorHAnsi" w:hAnsiTheme="minorHAnsi" w:cstheme="minorHAnsi"/>
          <w:color w:val="1F497D" w:themeColor="text2"/>
          <w:sz w:val="22"/>
          <w:szCs w:val="22"/>
        </w:rPr>
      </w:pPr>
    </w:p>
    <w:p w:rsidR="00BB177C" w:rsidRPr="00B7596C" w:rsidRDefault="00BB177C" w:rsidP="00BB177C">
      <w:pPr>
        <w:jc w:val="center"/>
        <w:rPr>
          <w:rFonts w:asciiTheme="minorHAnsi" w:hAnsiTheme="minorHAnsi" w:cstheme="minorHAnsi"/>
          <w:color w:val="1F497D" w:themeColor="text2"/>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B7596C" w:rsidRPr="00B7596C"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B7596C" w:rsidRDefault="004668B6" w:rsidP="00BB177C">
            <w:pPr>
              <w:ind w:left="705"/>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 xml:space="preserve">PRECIO REFERENCIAL DE ACUERDO A LA MONEDA ESTABLECIDA EN EL PROCESO DE CONTRATACIÓN </w:t>
            </w:r>
          </w:p>
        </w:tc>
      </w:tr>
      <w:tr w:rsidR="00B7596C" w:rsidRPr="00B7596C" w:rsidTr="00BB177C">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B7596C" w:rsidRDefault="006F058D" w:rsidP="00B37050">
            <w:pPr>
              <w:jc w:val="center"/>
              <w:rPr>
                <w:rFonts w:asciiTheme="minorHAnsi" w:hAnsiTheme="minorHAnsi" w:cstheme="minorHAnsi"/>
                <w:b/>
                <w:bCs/>
                <w:color w:val="1F497D" w:themeColor="text2"/>
                <w:sz w:val="22"/>
                <w:szCs w:val="22"/>
                <w:lang w:val="es-BO" w:eastAsia="es-BO"/>
              </w:rPr>
            </w:pPr>
            <w:r w:rsidRPr="00B7596C">
              <w:rPr>
                <w:rFonts w:asciiTheme="minorHAnsi" w:hAnsiTheme="minorHAnsi" w:cstheme="minorHAnsi"/>
                <w:b/>
                <w:bCs/>
                <w:color w:val="1F497D" w:themeColor="text2"/>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B7596C" w:rsidRDefault="006F058D" w:rsidP="00B37050">
            <w:pPr>
              <w:jc w:val="center"/>
              <w:rPr>
                <w:rFonts w:asciiTheme="minorHAnsi" w:hAnsiTheme="minorHAnsi" w:cstheme="minorHAnsi"/>
                <w:b/>
                <w:bCs/>
                <w:color w:val="1F497D" w:themeColor="text2"/>
                <w:sz w:val="22"/>
                <w:szCs w:val="22"/>
                <w:lang w:val="es-BO" w:eastAsia="es-BO"/>
              </w:rPr>
            </w:pPr>
            <w:r w:rsidRPr="00B7596C">
              <w:rPr>
                <w:rFonts w:asciiTheme="minorHAnsi" w:hAnsiTheme="minorHAnsi" w:cstheme="minorHAnsi"/>
                <w:b/>
                <w:bCs/>
                <w:color w:val="1F497D" w:themeColor="text2"/>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B7596C" w:rsidRDefault="006F058D" w:rsidP="006F058D">
            <w:pPr>
              <w:jc w:val="center"/>
              <w:rPr>
                <w:rFonts w:asciiTheme="minorHAnsi" w:hAnsiTheme="minorHAnsi" w:cstheme="minorHAnsi"/>
                <w:b/>
                <w:bCs/>
                <w:color w:val="1F497D" w:themeColor="text2"/>
                <w:sz w:val="22"/>
                <w:szCs w:val="22"/>
                <w:lang w:val="es-BO" w:eastAsia="es-BO"/>
              </w:rPr>
            </w:pPr>
            <w:r w:rsidRPr="00B7596C">
              <w:rPr>
                <w:rFonts w:asciiTheme="minorHAnsi" w:hAnsiTheme="minorHAnsi" w:cstheme="minorHAnsi"/>
                <w:b/>
                <w:bCs/>
                <w:color w:val="1F497D" w:themeColor="text2"/>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B7596C" w:rsidRDefault="006F058D" w:rsidP="003606AD">
            <w:pPr>
              <w:jc w:val="center"/>
              <w:rPr>
                <w:rFonts w:asciiTheme="minorHAnsi" w:hAnsiTheme="minorHAnsi" w:cstheme="minorHAnsi"/>
                <w:b/>
                <w:bCs/>
                <w:color w:val="1F497D" w:themeColor="text2"/>
                <w:sz w:val="22"/>
                <w:szCs w:val="22"/>
                <w:lang w:val="es-BO" w:eastAsia="es-BO"/>
              </w:rPr>
            </w:pPr>
            <w:r w:rsidRPr="00B7596C">
              <w:rPr>
                <w:rFonts w:asciiTheme="minorHAnsi" w:hAnsiTheme="minorHAnsi" w:cstheme="minorHAnsi"/>
                <w:b/>
                <w:bCs/>
                <w:color w:val="1F497D" w:themeColor="text2"/>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B7596C" w:rsidRDefault="006F058D" w:rsidP="003606AD">
            <w:pPr>
              <w:jc w:val="center"/>
              <w:rPr>
                <w:rFonts w:asciiTheme="minorHAnsi" w:hAnsiTheme="minorHAnsi" w:cstheme="minorHAnsi"/>
                <w:b/>
                <w:bCs/>
                <w:color w:val="1F497D" w:themeColor="text2"/>
                <w:sz w:val="22"/>
                <w:szCs w:val="22"/>
                <w:lang w:val="es-BO" w:eastAsia="es-BO"/>
              </w:rPr>
            </w:pPr>
            <w:r w:rsidRPr="00B7596C">
              <w:rPr>
                <w:rFonts w:asciiTheme="minorHAnsi" w:hAnsiTheme="minorHAnsi" w:cstheme="minorHAnsi"/>
                <w:b/>
                <w:bCs/>
                <w:color w:val="1F497D" w:themeColor="text2"/>
                <w:sz w:val="22"/>
                <w:szCs w:val="22"/>
                <w:lang w:val="es-BO" w:eastAsia="es-BO"/>
              </w:rPr>
              <w:t>PRECIO TOTAL</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ES_tradnl"/>
              </w:rPr>
            </w:pPr>
            <w:r w:rsidRPr="00B7596C">
              <w:rPr>
                <w:rFonts w:asciiTheme="minorHAnsi" w:hAnsiTheme="minorHAnsi" w:cs="Vijaya"/>
                <w:color w:val="1F497D" w:themeColor="text2"/>
                <w:sz w:val="18"/>
                <w:szCs w:val="18"/>
                <w:lang w:val="es-MX" w:eastAsia="es-MX"/>
              </w:rPr>
              <w:t>CALIBRACIÓN CON DATOS TRAZABLE NIST, MULTÍMETRO FLUKE 87V</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2</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1.500,20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3.000,40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PINZA AMPERIMÉTRICA FLUKE 325</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2</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1.268,70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2.118,40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ES_tradnl"/>
              </w:rPr>
            </w:pPr>
            <w:r w:rsidRPr="00B7596C">
              <w:rPr>
                <w:rFonts w:asciiTheme="minorHAnsi" w:hAnsiTheme="minorHAnsi" w:cs="Vijaya"/>
                <w:color w:val="1F497D" w:themeColor="text2"/>
                <w:sz w:val="18"/>
                <w:szCs w:val="18"/>
                <w:lang w:val="es-MX" w:eastAsia="es-MX"/>
              </w:rPr>
              <w:t>CALIBRACIÓN CON DATOS TRAZABLE NIST, MULTÍMETRO FLUKE 28II</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1.500,20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1.500,20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ES_tradnl"/>
              </w:rPr>
            </w:pPr>
            <w:r w:rsidRPr="00B7596C">
              <w:rPr>
                <w:rFonts w:asciiTheme="minorHAnsi" w:hAnsiTheme="minorHAnsi" w:cs="Vijaya"/>
                <w:color w:val="1F497D" w:themeColor="text2"/>
                <w:sz w:val="18"/>
                <w:szCs w:val="18"/>
                <w:lang w:val="es-MX" w:eastAsia="es-MX"/>
              </w:rPr>
              <w:t>CALIBRACIÓN CON DATOS TRAZABLE NIST, MULTÍMETRO FLUKE 289</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2</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1.768,50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3.537,00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5</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CALIBRADOR DOCUMENTADOR MULTIFUNCIÓN FLUKE 744</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2746,00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2746,00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6</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ES_tradnl"/>
              </w:rPr>
            </w:pPr>
            <w:r w:rsidRPr="00B7596C">
              <w:rPr>
                <w:rFonts w:asciiTheme="minorHAnsi" w:hAnsiTheme="minorHAnsi" w:cs="Vijaya"/>
                <w:color w:val="1F497D" w:themeColor="text2"/>
                <w:sz w:val="18"/>
                <w:szCs w:val="18"/>
                <w:lang w:val="es-MX" w:eastAsia="es-MX"/>
              </w:rPr>
              <w:t>CALIBRACIÓN CON DATOS TRAZABLE NIST, CALIBRADOR DOCUMENTADOR MULTIFUNCIÓN FLUKE 754</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2746,00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2746,00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7</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MULTÍMETRO FLUKE 179</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2</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1.059,20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2.118,40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8</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u w:val="words"/>
                <w:lang w:val="es-MX" w:eastAsia="es-MX"/>
              </w:rPr>
            </w:pPr>
            <w:r w:rsidRPr="00B7596C">
              <w:rPr>
                <w:rFonts w:asciiTheme="minorHAnsi" w:hAnsiTheme="minorHAnsi" w:cs="Vijaya"/>
                <w:color w:val="1F497D" w:themeColor="text2"/>
                <w:sz w:val="18"/>
                <w:szCs w:val="18"/>
                <w:lang w:val="es-MX" w:eastAsia="es-MX"/>
              </w:rPr>
              <w:t>CALIBRACIÓN CON DATOS TRAZABLE NIST, PINZA AMPERIMÉTRICA FLUKE 376</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1.268,70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1.268,70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9</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PINZA DE ATERRAMIENTO FLUKE 1630</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2.580,70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2.580,70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10</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MEDIDOR DE ATERRAMIENTO FLUKE 1625</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3.592,00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3.592,00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195C14">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11</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MEDIDOR DE ATERRAMIENTO FLUKE 1623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3.018,00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3.018,00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195C14">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12</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CALIBRACIÓN CON DATOS TRAZABLE NIST, OSCILOSCOPIO PORTÁTIL FLUKE 125</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1</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2.388,80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2.388,80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195C14">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13</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 xml:space="preserve">FUSIBLE 440 </w:t>
            </w:r>
            <w:proofErr w:type="spellStart"/>
            <w:r w:rsidRPr="00B7596C">
              <w:rPr>
                <w:rFonts w:asciiTheme="minorHAnsi" w:hAnsiTheme="minorHAnsi" w:cs="Vijaya"/>
                <w:color w:val="1F497D" w:themeColor="text2"/>
                <w:sz w:val="18"/>
                <w:szCs w:val="18"/>
                <w:lang w:val="es-MX" w:eastAsia="es-MX"/>
              </w:rPr>
              <w:t>mA</w:t>
            </w:r>
            <w:proofErr w:type="spellEnd"/>
            <w:r w:rsidRPr="00B7596C">
              <w:rPr>
                <w:rFonts w:asciiTheme="minorHAnsi" w:hAnsiTheme="minorHAnsi" w:cs="Vijaya"/>
                <w:color w:val="1F497D" w:themeColor="text2"/>
                <w:sz w:val="18"/>
                <w:szCs w:val="18"/>
                <w:lang w:val="es-MX" w:eastAsia="es-MX"/>
              </w:rPr>
              <w:t xml:space="preserve">/1000 V PARA MULTÍMETRO FLUKE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2</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151,20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302,40</w:t>
            </w:r>
          </w:p>
        </w:tc>
      </w:tr>
      <w:tr w:rsidR="00B7596C" w:rsidRPr="00B7596C" w:rsidTr="00BB177C">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0321C" w:rsidRPr="00B7596C" w:rsidRDefault="0000321C" w:rsidP="00B37050">
            <w:pPr>
              <w:jc w:val="center"/>
              <w:rPr>
                <w:rFonts w:asciiTheme="minorHAnsi" w:hAnsiTheme="minorHAnsi" w:cstheme="minorHAnsi"/>
                <w:color w:val="1F497D" w:themeColor="text2"/>
                <w:sz w:val="18"/>
                <w:szCs w:val="18"/>
                <w:lang w:val="es-BO" w:eastAsia="es-BO"/>
              </w:rPr>
            </w:pPr>
            <w:r w:rsidRPr="00B7596C">
              <w:rPr>
                <w:rFonts w:asciiTheme="minorHAnsi" w:hAnsiTheme="minorHAnsi" w:cstheme="minorHAnsi"/>
                <w:color w:val="1F497D" w:themeColor="text2"/>
                <w:sz w:val="18"/>
                <w:szCs w:val="18"/>
                <w:lang w:val="es-BO" w:eastAsia="es-BO"/>
              </w:rPr>
              <w:t>14</w:t>
            </w:r>
          </w:p>
        </w:tc>
        <w:tc>
          <w:tcPr>
            <w:tcW w:w="4245" w:type="dxa"/>
            <w:tcBorders>
              <w:top w:val="nil"/>
              <w:left w:val="nil"/>
              <w:bottom w:val="single" w:sz="8" w:space="0" w:color="auto"/>
              <w:right w:val="single" w:sz="4" w:space="0" w:color="auto"/>
            </w:tcBorders>
            <w:shd w:val="clear" w:color="000000" w:fill="FFFFFF"/>
            <w:vAlign w:val="center"/>
          </w:tcPr>
          <w:p w:rsidR="0000321C" w:rsidRPr="00B7596C" w:rsidRDefault="0000321C" w:rsidP="00CC3A80">
            <w:pP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 xml:space="preserve">FUSIBLE 11A/1000 V PARA MULTÍMETRO FLUKE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0321C" w:rsidRPr="00B7596C" w:rsidRDefault="0000321C" w:rsidP="00CC3A80">
            <w:pPr>
              <w:jc w:val="center"/>
              <w:rPr>
                <w:rFonts w:asciiTheme="minorHAnsi" w:hAnsiTheme="minorHAnsi" w:cs="Vijaya"/>
                <w:color w:val="1F497D" w:themeColor="text2"/>
                <w:sz w:val="18"/>
                <w:szCs w:val="18"/>
                <w:lang w:val="es-MX" w:eastAsia="es-MX"/>
              </w:rPr>
            </w:pPr>
            <w:r w:rsidRPr="00B7596C">
              <w:rPr>
                <w:rFonts w:asciiTheme="minorHAnsi" w:hAnsiTheme="minorHAnsi" w:cs="Vijaya"/>
                <w:color w:val="1F497D" w:themeColor="text2"/>
                <w:sz w:val="18"/>
                <w:szCs w:val="18"/>
                <w:lang w:val="es-MX" w:eastAsia="es-MX"/>
              </w:rPr>
              <w:t>2</w:t>
            </w:r>
          </w:p>
        </w:tc>
        <w:tc>
          <w:tcPr>
            <w:tcW w:w="1389" w:type="dxa"/>
            <w:tcBorders>
              <w:top w:val="nil"/>
              <w:left w:val="nil"/>
              <w:bottom w:val="single" w:sz="8" w:space="0" w:color="auto"/>
              <w:right w:val="single" w:sz="8" w:space="0" w:color="auto"/>
            </w:tcBorders>
            <w:shd w:val="clear" w:color="auto" w:fill="auto"/>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201,60</w:t>
            </w:r>
          </w:p>
        </w:tc>
        <w:tc>
          <w:tcPr>
            <w:tcW w:w="1772" w:type="dxa"/>
            <w:tcBorders>
              <w:top w:val="nil"/>
              <w:left w:val="nil"/>
              <w:bottom w:val="single" w:sz="8" w:space="0" w:color="auto"/>
              <w:right w:val="single" w:sz="8" w:space="0" w:color="auto"/>
            </w:tcBorders>
            <w:shd w:val="clear" w:color="auto" w:fill="auto"/>
            <w:noWrap/>
            <w:vAlign w:val="center"/>
          </w:tcPr>
          <w:p w:rsidR="0000321C" w:rsidRPr="00B7596C" w:rsidRDefault="0000321C" w:rsidP="00CC3A80">
            <w:pPr>
              <w:jc w:val="center"/>
              <w:rPr>
                <w:rFonts w:asciiTheme="minorHAnsi" w:hAnsiTheme="minorHAnsi" w:cs="Arial"/>
                <w:color w:val="1F497D" w:themeColor="text2"/>
                <w:sz w:val="18"/>
                <w:szCs w:val="18"/>
              </w:rPr>
            </w:pPr>
            <w:r w:rsidRPr="00B7596C">
              <w:rPr>
                <w:rFonts w:asciiTheme="minorHAnsi" w:hAnsiTheme="minorHAnsi" w:cs="Arial"/>
                <w:color w:val="1F497D" w:themeColor="text2"/>
                <w:sz w:val="18"/>
                <w:szCs w:val="18"/>
              </w:rPr>
              <w:t>403,20</w:t>
            </w:r>
          </w:p>
        </w:tc>
      </w:tr>
      <w:tr w:rsidR="00103622" w:rsidRPr="00B7596C"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B7596C" w:rsidRDefault="003606AD" w:rsidP="00D94CE2">
            <w:pPr>
              <w:jc w:val="right"/>
              <w:rPr>
                <w:rFonts w:asciiTheme="minorHAnsi" w:hAnsiTheme="minorHAnsi" w:cstheme="minorHAnsi"/>
                <w:b/>
                <w:bCs/>
                <w:color w:val="1F497D" w:themeColor="text2"/>
                <w:sz w:val="22"/>
                <w:szCs w:val="22"/>
                <w:lang w:val="es-BO" w:eastAsia="es-BO"/>
              </w:rPr>
            </w:pPr>
            <w:r w:rsidRPr="00B7596C">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7596C" w:rsidRDefault="0000321C" w:rsidP="0000321C">
            <w:pPr>
              <w:jc w:val="center"/>
              <w:rPr>
                <w:rFonts w:asciiTheme="minorHAnsi" w:hAnsiTheme="minorHAnsi" w:cstheme="minorHAnsi"/>
                <w:color w:val="1F497D" w:themeColor="text2"/>
                <w:sz w:val="22"/>
                <w:szCs w:val="22"/>
                <w:lang w:val="es-BO" w:eastAsia="es-BO"/>
              </w:rPr>
            </w:pPr>
            <w:r w:rsidRPr="00B7596C">
              <w:rPr>
                <w:rFonts w:ascii="Calibri" w:hAnsi="Calibri" w:cs="Arial"/>
                <w:b/>
                <w:color w:val="1F497D" w:themeColor="text2"/>
                <w:sz w:val="18"/>
              </w:rPr>
              <w:t>31.739,20</w:t>
            </w:r>
          </w:p>
        </w:tc>
      </w:tr>
    </w:tbl>
    <w:p w:rsidR="002B59E7" w:rsidRPr="00B7596C" w:rsidRDefault="002B59E7" w:rsidP="002B59E7">
      <w:pPr>
        <w:rPr>
          <w:rFonts w:asciiTheme="minorHAnsi" w:hAnsiTheme="minorHAnsi" w:cstheme="minorHAnsi"/>
          <w:b/>
          <w:color w:val="1F497D" w:themeColor="text2"/>
          <w:sz w:val="22"/>
          <w:szCs w:val="22"/>
        </w:rPr>
      </w:pPr>
    </w:p>
    <w:p w:rsidR="00C63705" w:rsidRPr="00B7596C" w:rsidRDefault="00C63705" w:rsidP="002B59E7">
      <w:pPr>
        <w:rPr>
          <w:rFonts w:asciiTheme="minorHAnsi" w:hAnsiTheme="minorHAnsi" w:cstheme="minorHAnsi"/>
          <w:b/>
          <w:color w:val="1F497D" w:themeColor="text2"/>
          <w:sz w:val="22"/>
          <w:szCs w:val="22"/>
        </w:rPr>
      </w:pPr>
    </w:p>
    <w:p w:rsidR="00CE7B5F" w:rsidRPr="00B7596C" w:rsidRDefault="00CE7B5F" w:rsidP="00552079">
      <w:pPr>
        <w:rPr>
          <w:rFonts w:asciiTheme="minorHAnsi" w:hAnsiTheme="minorHAnsi" w:cstheme="minorHAnsi"/>
          <w:b/>
          <w:color w:val="1F497D" w:themeColor="text2"/>
          <w:sz w:val="22"/>
          <w:szCs w:val="22"/>
        </w:rPr>
      </w:pPr>
    </w:p>
    <w:p w:rsidR="005C5A6C" w:rsidRPr="00B7596C" w:rsidRDefault="005C5A6C" w:rsidP="00B3705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PARTE I</w:t>
      </w:r>
    </w:p>
    <w:p w:rsidR="0062797D" w:rsidRPr="00B7596C" w:rsidRDefault="0062797D" w:rsidP="00B3705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INFORMACIÓN GENERAL A LOS PROPONENTES</w:t>
      </w:r>
    </w:p>
    <w:p w:rsidR="0062797D" w:rsidRPr="00B7596C" w:rsidRDefault="0062797D" w:rsidP="00B37050">
      <w:pPr>
        <w:jc w:val="center"/>
        <w:rPr>
          <w:rFonts w:asciiTheme="minorHAnsi" w:hAnsiTheme="minorHAnsi" w:cstheme="minorHAnsi"/>
          <w:b/>
          <w:color w:val="1F497D" w:themeColor="text2"/>
          <w:sz w:val="22"/>
          <w:szCs w:val="22"/>
        </w:rPr>
      </w:pPr>
    </w:p>
    <w:p w:rsidR="00FF659D" w:rsidRPr="00B7596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NORMATIVA APLICABLE AL PROCESO DE CONTRATACIÓN</w:t>
      </w:r>
      <w:r w:rsidR="00A35855" w:rsidRPr="00B7596C">
        <w:rPr>
          <w:rFonts w:asciiTheme="minorHAnsi" w:hAnsiTheme="minorHAnsi" w:cstheme="minorHAnsi"/>
          <w:b/>
          <w:color w:val="1F497D" w:themeColor="text2"/>
          <w:sz w:val="22"/>
          <w:szCs w:val="22"/>
        </w:rPr>
        <w:t>.-</w:t>
      </w:r>
    </w:p>
    <w:p w:rsidR="00FF659D" w:rsidRPr="00B7596C" w:rsidRDefault="00FF659D" w:rsidP="003D74D3">
      <w:pPr>
        <w:jc w:val="center"/>
        <w:rPr>
          <w:rFonts w:asciiTheme="minorHAnsi" w:hAnsiTheme="minorHAnsi" w:cstheme="minorHAnsi"/>
          <w:color w:val="1F497D" w:themeColor="text2"/>
          <w:sz w:val="22"/>
          <w:szCs w:val="22"/>
        </w:rPr>
      </w:pPr>
    </w:p>
    <w:p w:rsidR="00142428" w:rsidRPr="00B7596C" w:rsidRDefault="00142428" w:rsidP="00142428">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B7596C" w:rsidRDefault="00FF659D" w:rsidP="00B37050">
      <w:pPr>
        <w:ind w:left="426"/>
        <w:jc w:val="both"/>
        <w:rPr>
          <w:rFonts w:asciiTheme="minorHAnsi" w:hAnsiTheme="minorHAnsi" w:cstheme="minorHAnsi"/>
          <w:color w:val="1F497D" w:themeColor="text2"/>
          <w:sz w:val="22"/>
          <w:szCs w:val="22"/>
        </w:rPr>
      </w:pPr>
    </w:p>
    <w:p w:rsidR="00FF659D" w:rsidRPr="00B7596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PROPONENTES ELEGIBLES</w:t>
      </w:r>
      <w:r w:rsidR="00A35855" w:rsidRPr="00B7596C">
        <w:rPr>
          <w:rFonts w:asciiTheme="minorHAnsi" w:hAnsiTheme="minorHAnsi" w:cstheme="minorHAnsi"/>
          <w:b/>
          <w:color w:val="1F497D" w:themeColor="text2"/>
          <w:sz w:val="22"/>
          <w:szCs w:val="22"/>
        </w:rPr>
        <w:t>.-</w:t>
      </w:r>
    </w:p>
    <w:p w:rsidR="00FF659D" w:rsidRPr="00B7596C" w:rsidRDefault="00FF659D" w:rsidP="00B37050">
      <w:pPr>
        <w:ind w:left="426"/>
        <w:jc w:val="both"/>
        <w:rPr>
          <w:rFonts w:asciiTheme="minorHAnsi" w:hAnsiTheme="minorHAnsi" w:cstheme="minorHAnsi"/>
          <w:b/>
          <w:color w:val="1F497D" w:themeColor="text2"/>
          <w:sz w:val="22"/>
          <w:szCs w:val="22"/>
        </w:rPr>
      </w:pPr>
    </w:p>
    <w:p w:rsidR="00EF0767" w:rsidRPr="00B7596C" w:rsidDel="00396DB8" w:rsidRDefault="00EF0767" w:rsidP="00EF0767">
      <w:pPr>
        <w:pStyle w:val="Prrafodelista"/>
        <w:ind w:left="426"/>
        <w:jc w:val="both"/>
        <w:rPr>
          <w:rFonts w:asciiTheme="minorHAnsi" w:hAnsiTheme="minorHAnsi" w:cstheme="minorHAnsi"/>
          <w:color w:val="1F497D" w:themeColor="text2"/>
          <w:sz w:val="22"/>
          <w:szCs w:val="22"/>
        </w:rPr>
      </w:pPr>
      <w:r w:rsidRPr="00B7596C" w:rsidDel="00396DB8">
        <w:rPr>
          <w:rFonts w:asciiTheme="minorHAnsi" w:hAnsiTheme="minorHAnsi" w:cstheme="minorHAnsi"/>
          <w:color w:val="1F497D" w:themeColor="text2"/>
          <w:sz w:val="22"/>
          <w:szCs w:val="22"/>
        </w:rPr>
        <w:t>Podrán participar en la presente convocatoria los proponentes legalmente constituidos</w:t>
      </w:r>
      <w:r w:rsidRPr="00B7596C">
        <w:rPr>
          <w:rFonts w:asciiTheme="minorHAnsi" w:hAnsiTheme="minorHAnsi" w:cstheme="minorHAnsi"/>
          <w:color w:val="1F497D" w:themeColor="text2"/>
          <w:sz w:val="22"/>
          <w:szCs w:val="22"/>
        </w:rPr>
        <w:t>:</w:t>
      </w:r>
    </w:p>
    <w:p w:rsidR="00EF0767" w:rsidRPr="00B7596C" w:rsidRDefault="00EF0767" w:rsidP="00EF0767">
      <w:pPr>
        <w:pStyle w:val="Prrafodelista"/>
        <w:ind w:left="426"/>
        <w:jc w:val="both"/>
        <w:rPr>
          <w:rFonts w:asciiTheme="minorHAnsi" w:hAnsiTheme="minorHAnsi" w:cstheme="minorHAnsi"/>
          <w:color w:val="1F497D" w:themeColor="text2"/>
          <w:sz w:val="22"/>
          <w:szCs w:val="22"/>
        </w:rPr>
      </w:pPr>
    </w:p>
    <w:p w:rsidR="00C14D10" w:rsidRPr="00B7596C" w:rsidRDefault="00B41F6C" w:rsidP="00614A73">
      <w:pPr>
        <w:pStyle w:val="Prrafodelista"/>
        <w:numPr>
          <w:ilvl w:val="0"/>
          <w:numId w:val="17"/>
        </w:numPr>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Personas naturales con capacidad de contratar. </w:t>
      </w:r>
      <w:r w:rsidR="00C14D10" w:rsidRPr="00B7596C">
        <w:rPr>
          <w:rFonts w:asciiTheme="minorHAnsi" w:hAnsiTheme="minorHAnsi" w:cstheme="minorHAnsi"/>
          <w:color w:val="1F497D" w:themeColor="text2"/>
          <w:sz w:val="22"/>
          <w:szCs w:val="22"/>
        </w:rPr>
        <w:t>Para cuantías menores a Bs</w:t>
      </w:r>
      <w:r w:rsidR="00485A76" w:rsidRPr="00B7596C">
        <w:rPr>
          <w:rFonts w:asciiTheme="minorHAnsi" w:hAnsiTheme="minorHAnsi" w:cstheme="minorHAnsi"/>
          <w:color w:val="1F497D" w:themeColor="text2"/>
          <w:sz w:val="22"/>
          <w:szCs w:val="22"/>
        </w:rPr>
        <w:t xml:space="preserve"> </w:t>
      </w:r>
      <w:r w:rsidR="00C14D10" w:rsidRPr="00B7596C">
        <w:rPr>
          <w:rFonts w:asciiTheme="minorHAnsi" w:hAnsiTheme="minorHAnsi" w:cstheme="minorHAnsi"/>
          <w:color w:val="1F497D" w:themeColor="text2"/>
          <w:sz w:val="22"/>
          <w:szCs w:val="22"/>
        </w:rPr>
        <w:t>1.000.000</w:t>
      </w:r>
      <w:r w:rsidR="00485A76" w:rsidRPr="00B7596C">
        <w:rPr>
          <w:rFonts w:asciiTheme="minorHAnsi" w:hAnsiTheme="minorHAnsi" w:cstheme="minorHAnsi"/>
          <w:color w:val="1F497D" w:themeColor="text2"/>
          <w:sz w:val="22"/>
          <w:szCs w:val="22"/>
        </w:rPr>
        <w:t>,00</w:t>
      </w:r>
      <w:r w:rsidR="00C14D10" w:rsidRPr="00B7596C">
        <w:rPr>
          <w:rFonts w:asciiTheme="minorHAnsi" w:hAnsiTheme="minorHAnsi" w:cstheme="minorHAnsi"/>
          <w:color w:val="1F497D" w:themeColor="text2"/>
          <w:sz w:val="22"/>
          <w:szCs w:val="22"/>
        </w:rPr>
        <w:t>.- (Un Millón 00/100 Bolivianos).</w:t>
      </w:r>
    </w:p>
    <w:p w:rsidR="004668B6" w:rsidRPr="00B7596C" w:rsidRDefault="004668B6" w:rsidP="00614A73">
      <w:pPr>
        <w:pStyle w:val="Prrafodelista"/>
        <w:numPr>
          <w:ilvl w:val="0"/>
          <w:numId w:val="17"/>
        </w:numPr>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lang w:val="es-BO"/>
        </w:rPr>
        <w:t>Empresas nacionales.</w:t>
      </w:r>
    </w:p>
    <w:p w:rsidR="004668B6" w:rsidRPr="00B7596C" w:rsidRDefault="004668B6" w:rsidP="00614A73">
      <w:pPr>
        <w:pStyle w:val="Prrafodelista"/>
        <w:numPr>
          <w:ilvl w:val="0"/>
          <w:numId w:val="17"/>
        </w:numPr>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lang w:val="es-BO"/>
        </w:rPr>
        <w:lastRenderedPageBreak/>
        <w:t xml:space="preserve">Empresas extranjeras. </w:t>
      </w:r>
    </w:p>
    <w:p w:rsidR="004668B6" w:rsidRPr="00B7596C"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Asociaciones Accidentales conformadas por empresas nacionales.</w:t>
      </w:r>
    </w:p>
    <w:p w:rsidR="004668B6" w:rsidRPr="00B7596C"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Asociaciones Accidentales conformadas por empresas nacionales y extranjeras.</w:t>
      </w:r>
    </w:p>
    <w:p w:rsidR="004668B6" w:rsidRPr="00B7596C"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Asociaciones Accidentales conformadas por empresas extranjeras.</w:t>
      </w:r>
    </w:p>
    <w:p w:rsidR="004668B6" w:rsidRPr="00B7596C" w:rsidRDefault="004668B6"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 xml:space="preserve">Micro y Pequeñas Empresas – </w:t>
      </w:r>
      <w:proofErr w:type="spellStart"/>
      <w:r w:rsidRPr="00B7596C">
        <w:rPr>
          <w:rFonts w:asciiTheme="minorHAnsi" w:hAnsiTheme="minorHAnsi" w:cstheme="minorHAnsi"/>
          <w:color w:val="1F497D" w:themeColor="text2"/>
          <w:sz w:val="22"/>
          <w:szCs w:val="22"/>
          <w:lang w:val="es-BO"/>
        </w:rPr>
        <w:t>MyPES</w:t>
      </w:r>
      <w:proofErr w:type="spellEnd"/>
      <w:r w:rsidRPr="00B7596C">
        <w:rPr>
          <w:rFonts w:asciiTheme="minorHAnsi" w:hAnsiTheme="minorHAnsi" w:cstheme="minorHAnsi"/>
          <w:color w:val="1F497D" w:themeColor="text2"/>
          <w:sz w:val="22"/>
          <w:szCs w:val="22"/>
          <w:lang w:val="es-BO"/>
        </w:rPr>
        <w:t>.</w:t>
      </w:r>
    </w:p>
    <w:p w:rsidR="00EF0767" w:rsidRPr="00B7596C" w:rsidRDefault="00EF0767" w:rsidP="00614A73">
      <w:pPr>
        <w:pStyle w:val="Prrafodelista"/>
        <w:numPr>
          <w:ilvl w:val="0"/>
          <w:numId w:val="17"/>
        </w:numPr>
        <w:ind w:left="851"/>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Cooperativas (cuando sus documentos de constitución así lo determinen)</w:t>
      </w:r>
    </w:p>
    <w:p w:rsidR="00480436" w:rsidRPr="00B7596C" w:rsidRDefault="00480436" w:rsidP="006F058D">
      <w:pPr>
        <w:pStyle w:val="Prrafodelista"/>
        <w:ind w:left="426"/>
        <w:jc w:val="both"/>
        <w:rPr>
          <w:rFonts w:asciiTheme="minorHAnsi" w:hAnsiTheme="minorHAnsi" w:cstheme="minorHAnsi"/>
          <w:color w:val="1F497D" w:themeColor="text2"/>
          <w:sz w:val="22"/>
          <w:szCs w:val="22"/>
        </w:rPr>
      </w:pPr>
    </w:p>
    <w:p w:rsidR="00FF659D" w:rsidRPr="00B7596C"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IMPEDIDOS PARA PARTICIPAR EN LOS PROCESOS DE CONTRATACIÓN</w:t>
      </w:r>
      <w:r w:rsidR="00A35855" w:rsidRPr="00B7596C">
        <w:rPr>
          <w:rFonts w:asciiTheme="minorHAnsi" w:hAnsiTheme="minorHAnsi" w:cstheme="minorHAnsi"/>
          <w:b/>
          <w:color w:val="1F497D" w:themeColor="text2"/>
          <w:sz w:val="22"/>
          <w:szCs w:val="22"/>
        </w:rPr>
        <w:t>.-</w:t>
      </w:r>
    </w:p>
    <w:p w:rsidR="00FF659D" w:rsidRPr="00B7596C" w:rsidRDefault="00FF659D" w:rsidP="00620C21">
      <w:pPr>
        <w:ind w:left="425"/>
        <w:jc w:val="both"/>
        <w:rPr>
          <w:rFonts w:asciiTheme="minorHAnsi" w:hAnsiTheme="minorHAnsi" w:cstheme="minorHAnsi"/>
          <w:b/>
          <w:color w:val="1F497D" w:themeColor="text2"/>
          <w:sz w:val="22"/>
          <w:szCs w:val="22"/>
        </w:rPr>
      </w:pPr>
    </w:p>
    <w:p w:rsidR="00983825" w:rsidRPr="00B7596C" w:rsidRDefault="00983825" w:rsidP="00620C21">
      <w:pPr>
        <w:pStyle w:val="Prrafodelista"/>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B7596C"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 xml:space="preserve">Que tengan deudas pendientes con el Estado, establecidas mediante pliegos de cargo ejecutoriados y no pagados. </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Que tengan sentencia ejecutoriada, con impedimento para ejercer el comercio.</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B7596C">
        <w:rPr>
          <w:color w:val="1F497D" w:themeColor="text2"/>
        </w:rPr>
        <w:t>tratación (DBC).</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Que hubiesen declarado su disolución o quiebra.</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B7596C">
        <w:rPr>
          <w:color w:val="1F497D" w:themeColor="text2"/>
        </w:rPr>
        <w:t xml:space="preserve">Las </w:t>
      </w:r>
      <w:r w:rsidRPr="00B7596C">
        <w:rPr>
          <w:color w:val="1F497D" w:themeColor="text2"/>
        </w:rPr>
        <w:t>Familia</w:t>
      </w:r>
      <w:r w:rsidR="001709A5" w:rsidRPr="00B7596C">
        <w:rPr>
          <w:color w:val="1F497D" w:themeColor="text2"/>
        </w:rPr>
        <w:t>s y Proceso Familiar</w:t>
      </w:r>
      <w:r w:rsidRPr="00B7596C">
        <w:rPr>
          <w:color w:val="1F497D" w:themeColor="text2"/>
        </w:rPr>
        <w:t xml:space="preserve"> del Estado Plurinacional de Bolivia.</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Los ex funcionarios o trabajadores de YPFB hasta un (1) año antes del inicio del proceso de contratación, así como de las empresas controladas por éstos.</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El personal que ejerce funciones en YPFB, sus empresas subsidiaras y afiliadas, así como en las Empresas Subsidiarias de la Empresa Estatal Petrolera.</w:t>
      </w:r>
    </w:p>
    <w:p w:rsidR="00983825" w:rsidRPr="00B7596C" w:rsidRDefault="00983825" w:rsidP="00614A73">
      <w:pPr>
        <w:pStyle w:val="Sinespaciado4"/>
        <w:numPr>
          <w:ilvl w:val="0"/>
          <w:numId w:val="21"/>
        </w:numPr>
        <w:ind w:left="851"/>
        <w:jc w:val="both"/>
        <w:rPr>
          <w:color w:val="1F497D" w:themeColor="text2"/>
        </w:rPr>
      </w:pPr>
      <w:r w:rsidRPr="00B7596C">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B7596C" w:rsidRDefault="00983825" w:rsidP="00614A73">
      <w:pPr>
        <w:pStyle w:val="Sinespaciado4"/>
        <w:numPr>
          <w:ilvl w:val="0"/>
          <w:numId w:val="21"/>
        </w:numPr>
        <w:ind w:left="851"/>
        <w:jc w:val="both"/>
        <w:rPr>
          <w:color w:val="1F497D" w:themeColor="text2"/>
        </w:rPr>
      </w:pPr>
      <w:r w:rsidRPr="00B7596C">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B7596C" w:rsidRDefault="001709A5" w:rsidP="00215857">
      <w:pPr>
        <w:jc w:val="both"/>
        <w:rPr>
          <w:rFonts w:asciiTheme="minorHAnsi" w:eastAsiaTheme="minorHAnsi" w:hAnsiTheme="minorHAnsi" w:cstheme="minorHAnsi"/>
          <w:color w:val="1F497D" w:themeColor="text2"/>
          <w:sz w:val="22"/>
          <w:szCs w:val="22"/>
          <w:lang w:val="es-BO"/>
        </w:rPr>
      </w:pPr>
    </w:p>
    <w:p w:rsidR="00215857" w:rsidRPr="00B7596C"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B7596C" w:rsidRDefault="001709A5" w:rsidP="00215857">
      <w:pPr>
        <w:jc w:val="both"/>
        <w:rPr>
          <w:rFonts w:asciiTheme="minorHAnsi" w:eastAsiaTheme="minorHAnsi" w:hAnsiTheme="minorHAnsi" w:cstheme="minorHAnsi"/>
          <w:color w:val="1F497D" w:themeColor="text2"/>
          <w:sz w:val="22"/>
          <w:szCs w:val="22"/>
          <w:lang w:val="es-BO"/>
        </w:rPr>
      </w:pPr>
    </w:p>
    <w:p w:rsidR="0042668B" w:rsidRPr="00B7596C"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PLAZOS Y HORARIOS</w:t>
      </w:r>
      <w:r w:rsidR="00227951" w:rsidRPr="00B7596C">
        <w:rPr>
          <w:rFonts w:asciiTheme="minorHAnsi" w:hAnsiTheme="minorHAnsi" w:cstheme="minorHAnsi"/>
          <w:b/>
          <w:color w:val="1F497D" w:themeColor="text2"/>
          <w:sz w:val="22"/>
          <w:szCs w:val="22"/>
        </w:rPr>
        <w:t xml:space="preserve"> ADMINISTRATIVOS</w:t>
      </w:r>
      <w:r w:rsidR="00A35855" w:rsidRPr="00B7596C">
        <w:rPr>
          <w:rFonts w:asciiTheme="minorHAnsi" w:hAnsiTheme="minorHAnsi" w:cstheme="minorHAnsi"/>
          <w:b/>
          <w:color w:val="1F497D" w:themeColor="text2"/>
          <w:sz w:val="22"/>
          <w:szCs w:val="22"/>
        </w:rPr>
        <w:t>.-</w:t>
      </w:r>
    </w:p>
    <w:p w:rsidR="0042668B" w:rsidRPr="00B7596C" w:rsidRDefault="0042668B" w:rsidP="00B37050">
      <w:pPr>
        <w:pStyle w:val="Prrafodelista"/>
        <w:ind w:left="426"/>
        <w:jc w:val="both"/>
        <w:rPr>
          <w:rFonts w:asciiTheme="minorHAnsi" w:hAnsiTheme="minorHAnsi" w:cstheme="minorHAnsi"/>
          <w:color w:val="1F497D" w:themeColor="text2"/>
          <w:sz w:val="22"/>
          <w:szCs w:val="22"/>
        </w:rPr>
      </w:pPr>
    </w:p>
    <w:p w:rsidR="0042668B" w:rsidRPr="00B7596C" w:rsidRDefault="0042668B" w:rsidP="00B37050">
      <w:pPr>
        <w:pStyle w:val="Prrafodelista"/>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B7596C" w:rsidRDefault="0042668B" w:rsidP="00B37050">
      <w:pPr>
        <w:pStyle w:val="Prrafodelista"/>
        <w:ind w:left="426"/>
        <w:jc w:val="both"/>
        <w:rPr>
          <w:rFonts w:asciiTheme="minorHAnsi" w:hAnsiTheme="minorHAnsi" w:cstheme="minorHAnsi"/>
          <w:color w:val="1F497D" w:themeColor="text2"/>
          <w:sz w:val="22"/>
          <w:szCs w:val="22"/>
        </w:rPr>
      </w:pPr>
    </w:p>
    <w:p w:rsidR="00641C2C" w:rsidRPr="00B7596C" w:rsidRDefault="0042668B" w:rsidP="00641C2C">
      <w:pPr>
        <w:pStyle w:val="Prrafodelista"/>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Son consideradas horas hábiles administrativas, las que rigen en YPFB</w:t>
      </w:r>
      <w:r w:rsidR="00641C2C" w:rsidRPr="00B7596C">
        <w:rPr>
          <w:rFonts w:asciiTheme="minorHAnsi" w:hAnsiTheme="minorHAnsi" w:cstheme="minorHAnsi"/>
          <w:color w:val="1F497D" w:themeColor="text2"/>
          <w:sz w:val="22"/>
          <w:szCs w:val="22"/>
        </w:rPr>
        <w:t>,</w:t>
      </w:r>
      <w:r w:rsidR="00B61C46" w:rsidRPr="00B7596C">
        <w:rPr>
          <w:rFonts w:asciiTheme="minorHAnsi" w:hAnsiTheme="minorHAnsi" w:cstheme="minorHAnsi"/>
          <w:color w:val="1F497D" w:themeColor="text2"/>
          <w:sz w:val="22"/>
          <w:szCs w:val="22"/>
        </w:rPr>
        <w:t xml:space="preserve"> como horario de trabajo,</w:t>
      </w:r>
      <w:r w:rsidRPr="00B7596C">
        <w:rPr>
          <w:rFonts w:asciiTheme="minorHAnsi" w:hAnsiTheme="minorHAnsi" w:cstheme="minorHAnsi"/>
          <w:color w:val="1F497D" w:themeColor="text2"/>
          <w:sz w:val="22"/>
          <w:szCs w:val="22"/>
        </w:rPr>
        <w:t xml:space="preserve"> en concordancia con el huso horario del Estado Plurinacional de Bolivia.</w:t>
      </w:r>
    </w:p>
    <w:p w:rsidR="0042668B" w:rsidRPr="00B7596C" w:rsidRDefault="0042668B" w:rsidP="00B37050">
      <w:pPr>
        <w:ind w:left="708"/>
        <w:jc w:val="both"/>
        <w:rPr>
          <w:rFonts w:asciiTheme="minorHAnsi" w:hAnsiTheme="minorHAnsi" w:cstheme="minorHAnsi"/>
          <w:color w:val="1F497D" w:themeColor="text2"/>
          <w:sz w:val="22"/>
          <w:szCs w:val="22"/>
        </w:rPr>
      </w:pPr>
    </w:p>
    <w:p w:rsidR="0042668B" w:rsidRPr="00B7596C"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IDIOMA</w:t>
      </w:r>
      <w:r w:rsidR="00A35855" w:rsidRPr="00B7596C">
        <w:rPr>
          <w:rFonts w:asciiTheme="minorHAnsi" w:hAnsiTheme="minorHAnsi" w:cstheme="minorHAnsi"/>
          <w:b/>
          <w:color w:val="1F497D" w:themeColor="text2"/>
          <w:sz w:val="22"/>
          <w:szCs w:val="22"/>
        </w:rPr>
        <w:t>.-</w:t>
      </w:r>
    </w:p>
    <w:p w:rsidR="0042668B" w:rsidRPr="00B7596C" w:rsidRDefault="0042668B" w:rsidP="00B37050">
      <w:pPr>
        <w:ind w:left="567"/>
        <w:jc w:val="both"/>
        <w:rPr>
          <w:rFonts w:asciiTheme="minorHAnsi" w:hAnsiTheme="minorHAnsi" w:cstheme="minorHAnsi"/>
          <w:color w:val="1F497D" w:themeColor="text2"/>
          <w:sz w:val="22"/>
          <w:szCs w:val="22"/>
        </w:rPr>
      </w:pPr>
    </w:p>
    <w:p w:rsidR="0042668B" w:rsidRPr="00B7596C" w:rsidRDefault="0042668B" w:rsidP="00B37050">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Todos los do</w:t>
      </w:r>
      <w:r w:rsidR="00604746" w:rsidRPr="00B7596C">
        <w:rPr>
          <w:rFonts w:asciiTheme="minorHAnsi" w:hAnsiTheme="minorHAnsi" w:cstheme="minorHAnsi"/>
          <w:color w:val="1F497D" w:themeColor="text2"/>
          <w:sz w:val="22"/>
          <w:szCs w:val="22"/>
        </w:rPr>
        <w:t>cumentos de la propuesta y los f</w:t>
      </w:r>
      <w:r w:rsidRPr="00B7596C">
        <w:rPr>
          <w:rFonts w:asciiTheme="minorHAnsi" w:hAnsiTheme="minorHAnsi" w:cstheme="minorHAnsi"/>
          <w:color w:val="1F497D" w:themeColor="text2"/>
          <w:sz w:val="22"/>
          <w:szCs w:val="22"/>
        </w:rPr>
        <w:t>ormularios del presente DBC, deberán</w:t>
      </w:r>
      <w:r w:rsidR="00B15B09" w:rsidRPr="00B7596C">
        <w:rPr>
          <w:rFonts w:asciiTheme="minorHAnsi" w:hAnsiTheme="minorHAnsi" w:cstheme="minorHAnsi"/>
          <w:color w:val="1F497D" w:themeColor="text2"/>
          <w:sz w:val="22"/>
          <w:szCs w:val="22"/>
        </w:rPr>
        <w:t xml:space="preserve"> presentarse en idioma castellano.</w:t>
      </w:r>
    </w:p>
    <w:p w:rsidR="0042668B" w:rsidRPr="00B7596C" w:rsidRDefault="0042668B" w:rsidP="00B37050">
      <w:pPr>
        <w:ind w:left="567"/>
        <w:jc w:val="both"/>
        <w:rPr>
          <w:rFonts w:asciiTheme="minorHAnsi" w:hAnsiTheme="minorHAnsi" w:cstheme="minorHAnsi"/>
          <w:color w:val="1F497D" w:themeColor="text2"/>
          <w:sz w:val="22"/>
          <w:szCs w:val="22"/>
        </w:rPr>
      </w:pPr>
    </w:p>
    <w:p w:rsidR="0042668B" w:rsidRPr="00B7596C" w:rsidRDefault="0042668B" w:rsidP="00B37050">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En caso de que el documento de origen sea presentado en otro idioma, el proponente deberá adjuntar su traducción </w:t>
      </w:r>
      <w:r w:rsidR="00AC253A" w:rsidRPr="00B7596C">
        <w:rPr>
          <w:rFonts w:asciiTheme="minorHAnsi" w:hAnsiTheme="minorHAnsi" w:cstheme="minorHAnsi"/>
          <w:color w:val="1F497D" w:themeColor="text2"/>
          <w:sz w:val="22"/>
          <w:szCs w:val="22"/>
        </w:rPr>
        <w:t>oficial</w:t>
      </w:r>
      <w:r w:rsidRPr="00B7596C">
        <w:rPr>
          <w:rFonts w:asciiTheme="minorHAnsi" w:hAnsiTheme="minorHAnsi" w:cstheme="minorHAnsi"/>
          <w:color w:val="1F497D" w:themeColor="text2"/>
          <w:sz w:val="22"/>
          <w:szCs w:val="22"/>
        </w:rPr>
        <w:t xml:space="preserve"> al idioma </w:t>
      </w:r>
      <w:r w:rsidR="00B15B09" w:rsidRPr="00B7596C">
        <w:rPr>
          <w:rFonts w:asciiTheme="minorHAnsi" w:hAnsiTheme="minorHAnsi" w:cstheme="minorHAnsi"/>
          <w:color w:val="1F497D" w:themeColor="text2"/>
          <w:sz w:val="22"/>
          <w:szCs w:val="22"/>
        </w:rPr>
        <w:t>castellano</w:t>
      </w:r>
      <w:r w:rsidRPr="00B7596C">
        <w:rPr>
          <w:rFonts w:asciiTheme="minorHAnsi" w:hAnsiTheme="minorHAnsi" w:cstheme="minorHAnsi"/>
          <w:color w:val="1F497D" w:themeColor="text2"/>
          <w:sz w:val="22"/>
          <w:szCs w:val="22"/>
        </w:rPr>
        <w:t>.</w:t>
      </w:r>
    </w:p>
    <w:p w:rsidR="0042668B" w:rsidRPr="00B7596C" w:rsidRDefault="0042668B" w:rsidP="00B37050">
      <w:pPr>
        <w:ind w:left="567"/>
        <w:jc w:val="both"/>
        <w:rPr>
          <w:rFonts w:asciiTheme="minorHAnsi" w:hAnsiTheme="minorHAnsi" w:cstheme="minorHAnsi"/>
          <w:color w:val="1F497D" w:themeColor="text2"/>
          <w:sz w:val="22"/>
          <w:szCs w:val="22"/>
        </w:rPr>
      </w:pPr>
    </w:p>
    <w:p w:rsidR="0042668B" w:rsidRPr="00B7596C" w:rsidRDefault="0042668B" w:rsidP="00B37050">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Asimismo, toda la correspondencia que </w:t>
      </w:r>
      <w:r w:rsidR="00867CDF" w:rsidRPr="00B7596C">
        <w:rPr>
          <w:rFonts w:asciiTheme="minorHAnsi" w:hAnsiTheme="minorHAnsi" w:cstheme="minorHAnsi"/>
          <w:color w:val="1F497D" w:themeColor="text2"/>
          <w:sz w:val="22"/>
          <w:szCs w:val="22"/>
        </w:rPr>
        <w:t xml:space="preserve">se </w:t>
      </w:r>
      <w:r w:rsidRPr="00B7596C">
        <w:rPr>
          <w:rFonts w:asciiTheme="minorHAnsi" w:hAnsiTheme="minorHAnsi" w:cstheme="minorHAnsi"/>
          <w:color w:val="1F497D" w:themeColor="text2"/>
          <w:sz w:val="22"/>
          <w:szCs w:val="22"/>
        </w:rPr>
        <w:t>intercambie entre el proponente y YPFB</w:t>
      </w:r>
      <w:r w:rsidR="00101462" w:rsidRPr="00B7596C">
        <w:rPr>
          <w:rFonts w:asciiTheme="minorHAnsi" w:hAnsiTheme="minorHAnsi" w:cstheme="minorHAnsi"/>
          <w:color w:val="1F497D" w:themeColor="text2"/>
          <w:sz w:val="22"/>
          <w:szCs w:val="22"/>
        </w:rPr>
        <w:t>,</w:t>
      </w:r>
      <w:r w:rsidR="00C66CE6" w:rsidRPr="00B7596C">
        <w:rPr>
          <w:rFonts w:asciiTheme="minorHAnsi" w:hAnsiTheme="minorHAnsi" w:cstheme="minorHAnsi"/>
          <w:color w:val="1F497D" w:themeColor="text2"/>
          <w:sz w:val="22"/>
          <w:szCs w:val="22"/>
        </w:rPr>
        <w:t xml:space="preserve"> será</w:t>
      </w:r>
      <w:r w:rsidRPr="00B7596C">
        <w:rPr>
          <w:rFonts w:asciiTheme="minorHAnsi" w:hAnsiTheme="minorHAnsi" w:cstheme="minorHAnsi"/>
          <w:color w:val="1F497D" w:themeColor="text2"/>
          <w:sz w:val="22"/>
          <w:szCs w:val="22"/>
        </w:rPr>
        <w:t xml:space="preserve"> en idioma </w:t>
      </w:r>
      <w:r w:rsidR="00701146" w:rsidRPr="00B7596C">
        <w:rPr>
          <w:rFonts w:asciiTheme="minorHAnsi" w:hAnsiTheme="minorHAnsi" w:cstheme="minorHAnsi"/>
          <w:color w:val="1F497D" w:themeColor="text2"/>
          <w:sz w:val="22"/>
          <w:szCs w:val="22"/>
        </w:rPr>
        <w:t>castellano</w:t>
      </w:r>
      <w:r w:rsidRPr="00B7596C">
        <w:rPr>
          <w:rFonts w:asciiTheme="minorHAnsi" w:hAnsiTheme="minorHAnsi" w:cstheme="minorHAnsi"/>
          <w:color w:val="1F497D" w:themeColor="text2"/>
          <w:sz w:val="22"/>
          <w:szCs w:val="22"/>
        </w:rPr>
        <w:t>.</w:t>
      </w:r>
    </w:p>
    <w:p w:rsidR="00867CDF" w:rsidRPr="00B7596C" w:rsidRDefault="00867CDF" w:rsidP="00B37050">
      <w:pPr>
        <w:ind w:left="426"/>
        <w:jc w:val="both"/>
        <w:rPr>
          <w:rFonts w:asciiTheme="minorHAnsi" w:hAnsiTheme="minorHAnsi" w:cstheme="minorHAnsi"/>
          <w:color w:val="1F497D" w:themeColor="text2"/>
          <w:sz w:val="22"/>
          <w:szCs w:val="22"/>
        </w:rPr>
      </w:pPr>
    </w:p>
    <w:p w:rsidR="00867CDF" w:rsidRPr="00B7596C"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MONE</w:t>
      </w:r>
      <w:r w:rsidR="005F6C94" w:rsidRPr="00B7596C">
        <w:rPr>
          <w:rFonts w:asciiTheme="minorHAnsi" w:hAnsiTheme="minorHAnsi" w:cstheme="minorHAnsi"/>
          <w:b/>
          <w:color w:val="1F497D" w:themeColor="text2"/>
          <w:sz w:val="22"/>
          <w:szCs w:val="22"/>
        </w:rPr>
        <w:t>DA DEL PROCESO DE CONTRATACIÓN</w:t>
      </w:r>
      <w:r w:rsidR="00A35855" w:rsidRPr="00B7596C">
        <w:rPr>
          <w:rFonts w:asciiTheme="minorHAnsi" w:hAnsiTheme="minorHAnsi" w:cstheme="minorHAnsi"/>
          <w:b/>
          <w:color w:val="1F497D" w:themeColor="text2"/>
          <w:sz w:val="22"/>
          <w:szCs w:val="22"/>
        </w:rPr>
        <w:t>.-</w:t>
      </w:r>
    </w:p>
    <w:p w:rsidR="00867CDF" w:rsidRPr="00B7596C" w:rsidRDefault="00480436" w:rsidP="00480436">
      <w:pPr>
        <w:tabs>
          <w:tab w:val="left" w:pos="6580"/>
        </w:tabs>
        <w:ind w:left="567"/>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ab/>
      </w:r>
    </w:p>
    <w:p w:rsidR="00D06B73" w:rsidRPr="00B7596C" w:rsidRDefault="00D06B73" w:rsidP="00D06B73">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proceso de contratación y la propuesta económica deberán expresarse en bolivianos.</w:t>
      </w:r>
    </w:p>
    <w:p w:rsidR="00D06B73" w:rsidRPr="00B7596C" w:rsidRDefault="00D06B73" w:rsidP="00D06B73">
      <w:pPr>
        <w:ind w:left="426"/>
        <w:jc w:val="both"/>
        <w:rPr>
          <w:rFonts w:asciiTheme="minorHAnsi" w:hAnsiTheme="minorHAnsi" w:cstheme="minorHAnsi"/>
          <w:color w:val="1F497D" w:themeColor="text2"/>
          <w:sz w:val="22"/>
          <w:szCs w:val="22"/>
        </w:rPr>
      </w:pPr>
    </w:p>
    <w:p w:rsidR="00B8304E" w:rsidRPr="00B7596C" w:rsidRDefault="00D06B73" w:rsidP="00D06B73">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pago se realizara en la moneda establecida para el proceso de contratación.</w:t>
      </w:r>
    </w:p>
    <w:p w:rsidR="004D6C8F" w:rsidRPr="00B7596C" w:rsidRDefault="004D6C8F" w:rsidP="00D06B73">
      <w:pPr>
        <w:ind w:left="426"/>
        <w:jc w:val="both"/>
        <w:rPr>
          <w:rFonts w:asciiTheme="minorHAnsi" w:hAnsiTheme="minorHAnsi" w:cstheme="minorHAnsi"/>
          <w:color w:val="1F497D" w:themeColor="text2"/>
          <w:sz w:val="22"/>
          <w:szCs w:val="22"/>
        </w:rPr>
      </w:pPr>
    </w:p>
    <w:p w:rsidR="00FF659D" w:rsidRPr="00B7596C"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PUBLICACIÓN Y NOTIFICACIÓN</w:t>
      </w:r>
      <w:r w:rsidR="00A35855" w:rsidRPr="00B7596C">
        <w:rPr>
          <w:rFonts w:asciiTheme="minorHAnsi" w:hAnsiTheme="minorHAnsi" w:cstheme="minorHAnsi"/>
          <w:b/>
          <w:color w:val="1F497D" w:themeColor="text2"/>
          <w:sz w:val="22"/>
          <w:szCs w:val="22"/>
        </w:rPr>
        <w:t>.-</w:t>
      </w:r>
    </w:p>
    <w:p w:rsidR="00FF659D" w:rsidRPr="00B7596C" w:rsidRDefault="00FF659D" w:rsidP="00B37050">
      <w:pPr>
        <w:ind w:firstLine="708"/>
        <w:jc w:val="both"/>
        <w:rPr>
          <w:rFonts w:asciiTheme="minorHAnsi" w:hAnsiTheme="minorHAnsi" w:cstheme="minorHAnsi"/>
          <w:b/>
          <w:color w:val="1F497D" w:themeColor="text2"/>
          <w:sz w:val="22"/>
          <w:szCs w:val="22"/>
        </w:rPr>
      </w:pPr>
    </w:p>
    <w:p w:rsidR="00480436" w:rsidRPr="00B7596C" w:rsidRDefault="00480436" w:rsidP="00480436">
      <w:pPr>
        <w:spacing w:after="120"/>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2" w:history="1">
        <w:r w:rsidRPr="00B7596C">
          <w:rPr>
            <w:rStyle w:val="Hipervnculo"/>
            <w:rFonts w:asciiTheme="minorHAnsi" w:hAnsiTheme="minorHAnsi" w:cstheme="minorHAnsi"/>
            <w:color w:val="1F497D" w:themeColor="text2"/>
            <w:sz w:val="22"/>
            <w:szCs w:val="22"/>
          </w:rPr>
          <w:t>www.ypfb.gob.bo</w:t>
        </w:r>
      </w:hyperlink>
      <w:r w:rsidRPr="00B7596C">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B7596C" w:rsidRDefault="00480436" w:rsidP="00480436">
      <w:pPr>
        <w:ind w:left="426"/>
        <w:jc w:val="both"/>
        <w:rPr>
          <w:rFonts w:asciiTheme="minorHAnsi" w:hAnsiTheme="minorHAnsi" w:cstheme="minorHAnsi"/>
          <w:color w:val="1F497D" w:themeColor="text2"/>
          <w:sz w:val="22"/>
          <w:szCs w:val="22"/>
        </w:rPr>
      </w:pPr>
    </w:p>
    <w:p w:rsidR="00983825" w:rsidRPr="00B7596C" w:rsidRDefault="00983825" w:rsidP="00983825">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Toda notificación a los proponentes se realizará a través del correo el</w:t>
      </w:r>
      <w:r w:rsidR="00264398" w:rsidRPr="00B7596C">
        <w:rPr>
          <w:rFonts w:asciiTheme="minorHAnsi" w:hAnsiTheme="minorHAnsi" w:cstheme="minorHAnsi"/>
          <w:color w:val="1F497D" w:themeColor="text2"/>
          <w:sz w:val="22"/>
          <w:szCs w:val="22"/>
        </w:rPr>
        <w:t>ectrónico institucional de YPFB</w:t>
      </w:r>
      <w:r w:rsidRPr="00B7596C">
        <w:rPr>
          <w:rFonts w:asciiTheme="minorHAnsi" w:hAnsiTheme="minorHAnsi" w:cstheme="minorHAnsi"/>
          <w:color w:val="1F497D" w:themeColor="text2"/>
          <w:sz w:val="22"/>
          <w:szCs w:val="22"/>
        </w:rPr>
        <w:t xml:space="preserve"> como medio</w:t>
      </w:r>
      <w:hyperlink r:id="rId13" w:history="1"/>
      <w:r w:rsidRPr="00B7596C">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B7596C" w:rsidRDefault="00FF2DBE" w:rsidP="00B37050">
      <w:pPr>
        <w:ind w:left="426"/>
        <w:jc w:val="both"/>
        <w:rPr>
          <w:rFonts w:asciiTheme="minorHAnsi" w:hAnsiTheme="minorHAnsi" w:cstheme="minorHAnsi"/>
          <w:color w:val="1F497D" w:themeColor="text2"/>
          <w:sz w:val="22"/>
          <w:szCs w:val="22"/>
        </w:rPr>
      </w:pPr>
    </w:p>
    <w:p w:rsidR="00F429EF" w:rsidRPr="00B7596C"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GARANTÍAS</w:t>
      </w:r>
      <w:r w:rsidR="00A35855" w:rsidRPr="00B7596C">
        <w:rPr>
          <w:rFonts w:asciiTheme="minorHAnsi" w:hAnsiTheme="minorHAnsi" w:cstheme="minorHAnsi"/>
          <w:b/>
          <w:color w:val="1F497D" w:themeColor="text2"/>
          <w:sz w:val="22"/>
          <w:szCs w:val="22"/>
        </w:rPr>
        <w:t>.-</w:t>
      </w:r>
    </w:p>
    <w:p w:rsidR="00F429EF" w:rsidRPr="00B7596C" w:rsidRDefault="00F429EF" w:rsidP="00147009">
      <w:pPr>
        <w:jc w:val="both"/>
        <w:rPr>
          <w:rFonts w:asciiTheme="minorHAnsi" w:hAnsiTheme="minorHAnsi" w:cstheme="minorHAnsi"/>
          <w:color w:val="1F497D" w:themeColor="text2"/>
          <w:sz w:val="22"/>
          <w:szCs w:val="22"/>
          <w:lang w:eastAsia="es-BO"/>
        </w:rPr>
      </w:pPr>
    </w:p>
    <w:p w:rsidR="00CE7B5F" w:rsidRPr="00B7596C" w:rsidRDefault="00CE7B5F" w:rsidP="00CE7B5F">
      <w:pPr>
        <w:ind w:left="426"/>
        <w:jc w:val="both"/>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rPr>
        <w:t>L</w:t>
      </w:r>
      <w:r w:rsidRPr="00B7596C">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B7596C" w:rsidRDefault="00CE7B5F" w:rsidP="00CE7B5F">
      <w:pPr>
        <w:jc w:val="both"/>
        <w:rPr>
          <w:rFonts w:asciiTheme="minorHAnsi" w:hAnsiTheme="minorHAnsi" w:cstheme="minorHAnsi"/>
          <w:color w:val="1F497D" w:themeColor="text2"/>
          <w:sz w:val="22"/>
          <w:szCs w:val="22"/>
          <w:lang w:eastAsia="es-BO"/>
        </w:rPr>
      </w:pPr>
    </w:p>
    <w:p w:rsidR="00CE7B5F" w:rsidRPr="00B7596C"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0" w:name="_Toc346873782"/>
      <w:r w:rsidRPr="00B7596C">
        <w:rPr>
          <w:rFonts w:asciiTheme="minorHAnsi" w:hAnsiTheme="minorHAnsi" w:cstheme="minorHAnsi"/>
          <w:b/>
          <w:color w:val="1F497D" w:themeColor="text2"/>
          <w:sz w:val="22"/>
          <w:szCs w:val="22"/>
          <w:lang w:val="es-MX" w:eastAsia="es-BO"/>
        </w:rPr>
        <w:t>Liberación de la Garantía de Seriedad de Propuesta</w:t>
      </w:r>
      <w:bookmarkEnd w:id="0"/>
    </w:p>
    <w:p w:rsidR="00CE7B5F" w:rsidRPr="00B7596C" w:rsidRDefault="00CE7B5F" w:rsidP="00CE7B5F">
      <w:pPr>
        <w:jc w:val="both"/>
        <w:rPr>
          <w:rFonts w:asciiTheme="minorHAnsi" w:hAnsiTheme="minorHAnsi" w:cstheme="minorHAnsi"/>
          <w:color w:val="1F497D" w:themeColor="text2"/>
          <w:sz w:val="22"/>
          <w:szCs w:val="22"/>
          <w:lang w:eastAsia="es-BO"/>
        </w:rPr>
      </w:pPr>
    </w:p>
    <w:p w:rsidR="00CE7B5F" w:rsidRPr="00B7596C" w:rsidRDefault="00CE7B5F" w:rsidP="00CE7B5F">
      <w:pPr>
        <w:ind w:left="990"/>
        <w:jc w:val="both"/>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B7596C" w:rsidRDefault="00CE7B5F" w:rsidP="00CE7B5F">
      <w:pPr>
        <w:ind w:left="349"/>
        <w:jc w:val="both"/>
        <w:rPr>
          <w:rFonts w:asciiTheme="minorHAnsi" w:hAnsiTheme="minorHAnsi" w:cstheme="minorHAnsi"/>
          <w:color w:val="1F497D" w:themeColor="text2"/>
          <w:sz w:val="22"/>
          <w:szCs w:val="22"/>
        </w:rPr>
      </w:pPr>
    </w:p>
    <w:p w:rsidR="00480436" w:rsidRPr="00B7596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B7596C">
        <w:rPr>
          <w:rFonts w:asciiTheme="minorHAnsi" w:hAnsiTheme="minorHAnsi" w:cstheme="minorHAnsi"/>
          <w:color w:val="1F497D" w:themeColor="text2"/>
          <w:sz w:val="22"/>
          <w:szCs w:val="22"/>
        </w:rPr>
        <w:lastRenderedPageBreak/>
        <w:t>A los proponentes descalificados, después de notificada la Adjudicación o Declaratoria Desierta.</w:t>
      </w:r>
    </w:p>
    <w:p w:rsidR="00480436" w:rsidRPr="00B7596C"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B7596C">
        <w:rPr>
          <w:rFonts w:asciiTheme="minorHAnsi" w:hAnsiTheme="minorHAnsi" w:cstheme="minorHAnsi"/>
          <w:color w:val="1F497D" w:themeColor="text2"/>
          <w:sz w:val="22"/>
          <w:szCs w:val="22"/>
        </w:rPr>
        <w:t>A los proponentes adjudicados</w:t>
      </w:r>
      <w:r w:rsidR="00480436" w:rsidRPr="00B7596C">
        <w:rPr>
          <w:rFonts w:asciiTheme="minorHAnsi" w:hAnsiTheme="minorHAnsi" w:cstheme="minorHAnsi"/>
          <w:color w:val="1F497D" w:themeColor="text2"/>
          <w:sz w:val="22"/>
          <w:szCs w:val="22"/>
        </w:rPr>
        <w:t>, una vez suscrito el/los contrato(s)</w:t>
      </w:r>
      <w:r w:rsidRPr="00B7596C">
        <w:rPr>
          <w:rFonts w:asciiTheme="minorHAnsi" w:hAnsiTheme="minorHAnsi" w:cstheme="minorHAnsi"/>
          <w:color w:val="1F497D" w:themeColor="text2"/>
          <w:sz w:val="22"/>
          <w:szCs w:val="22"/>
        </w:rPr>
        <w:t xml:space="preserve"> u orden(es) de Servicio</w:t>
      </w:r>
      <w:r w:rsidR="00480436" w:rsidRPr="00B7596C">
        <w:rPr>
          <w:rFonts w:asciiTheme="minorHAnsi" w:hAnsiTheme="minorHAnsi" w:cstheme="minorHAnsi"/>
          <w:color w:val="1F497D" w:themeColor="text2"/>
          <w:sz w:val="22"/>
          <w:szCs w:val="22"/>
        </w:rPr>
        <w:t>.</w:t>
      </w:r>
    </w:p>
    <w:p w:rsidR="00480436" w:rsidRPr="00B7596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B7596C">
        <w:rPr>
          <w:rFonts w:asciiTheme="minorHAnsi" w:hAnsiTheme="minorHAnsi" w:cstheme="minorHAnsi"/>
          <w:color w:val="1F497D" w:themeColor="text2"/>
          <w:sz w:val="22"/>
          <w:szCs w:val="22"/>
        </w:rPr>
        <w:t>A los proponentes no adjudicados, una vez suscrito el contrato</w:t>
      </w:r>
      <w:r w:rsidR="00B17BE5" w:rsidRPr="00B7596C">
        <w:rPr>
          <w:rFonts w:asciiTheme="minorHAnsi" w:hAnsiTheme="minorHAnsi" w:cstheme="minorHAnsi"/>
          <w:color w:val="1F497D" w:themeColor="text2"/>
          <w:sz w:val="22"/>
          <w:szCs w:val="22"/>
        </w:rPr>
        <w:t xml:space="preserve"> u orden de servicio.</w:t>
      </w:r>
    </w:p>
    <w:p w:rsidR="00480436" w:rsidRPr="00B7596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B7596C">
        <w:rPr>
          <w:rFonts w:asciiTheme="minorHAnsi" w:hAnsiTheme="minorHAnsi" w:cstheme="minorHAnsi"/>
          <w:color w:val="1F497D" w:themeColor="text2"/>
          <w:sz w:val="22"/>
          <w:szCs w:val="22"/>
        </w:rPr>
        <w:t xml:space="preserve">A todos los proponentes, en caso de Declaración Desierta o Cancelación. </w:t>
      </w:r>
    </w:p>
    <w:p w:rsidR="00480436" w:rsidRPr="00B7596C"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B7596C">
        <w:rPr>
          <w:rFonts w:asciiTheme="minorHAnsi" w:hAnsiTheme="minorHAnsi" w:cstheme="minorHAnsi"/>
          <w:color w:val="1F497D" w:themeColor="text2"/>
          <w:sz w:val="22"/>
          <w:szCs w:val="22"/>
        </w:rPr>
        <w:t xml:space="preserve">En caso de anulación, </w:t>
      </w:r>
      <w:r w:rsidR="0018789E" w:rsidRPr="00B7596C">
        <w:rPr>
          <w:rFonts w:asciiTheme="minorHAnsi" w:hAnsiTheme="minorHAnsi" w:cstheme="minorHAnsi"/>
          <w:color w:val="1F497D" w:themeColor="text2"/>
          <w:sz w:val="22"/>
          <w:szCs w:val="22"/>
        </w:rPr>
        <w:t xml:space="preserve">a todos los proponentes </w:t>
      </w:r>
      <w:r w:rsidRPr="00B7596C">
        <w:rPr>
          <w:rFonts w:asciiTheme="minorHAnsi" w:hAnsiTheme="minorHAnsi" w:cstheme="minorHAnsi"/>
          <w:color w:val="1F497D" w:themeColor="text2"/>
          <w:sz w:val="22"/>
          <w:szCs w:val="22"/>
        </w:rPr>
        <w:t>cuando la anulación sea hasta antes de la publicación de la convocatoria.</w:t>
      </w:r>
    </w:p>
    <w:p w:rsidR="006F058D" w:rsidRPr="00B7596C" w:rsidRDefault="006F058D" w:rsidP="006F058D">
      <w:pPr>
        <w:ind w:left="426"/>
        <w:jc w:val="both"/>
        <w:rPr>
          <w:rFonts w:asciiTheme="minorHAnsi" w:hAnsiTheme="minorHAnsi" w:cstheme="minorHAnsi"/>
          <w:color w:val="1F497D" w:themeColor="text2"/>
          <w:sz w:val="22"/>
          <w:szCs w:val="22"/>
        </w:rPr>
      </w:pPr>
    </w:p>
    <w:p w:rsidR="00CE7B5F" w:rsidRPr="00B7596C"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1" w:name="_Toc346873781"/>
      <w:r w:rsidRPr="00B7596C">
        <w:rPr>
          <w:rFonts w:asciiTheme="minorHAnsi" w:hAnsiTheme="minorHAnsi" w:cstheme="minorHAnsi"/>
          <w:b/>
          <w:color w:val="1F497D" w:themeColor="text2"/>
          <w:sz w:val="22"/>
          <w:szCs w:val="22"/>
          <w:lang w:val="es-MX"/>
        </w:rPr>
        <w:t>Ejecución de la Garantía de Seriedad de Propuesta</w:t>
      </w:r>
      <w:bookmarkEnd w:id="1"/>
    </w:p>
    <w:p w:rsidR="00CE7B5F" w:rsidRPr="00B7596C" w:rsidRDefault="00CE7B5F" w:rsidP="00CE7B5F">
      <w:pPr>
        <w:tabs>
          <w:tab w:val="num" w:pos="567"/>
        </w:tabs>
        <w:ind w:left="567"/>
        <w:jc w:val="both"/>
        <w:rPr>
          <w:rFonts w:asciiTheme="minorHAnsi" w:hAnsiTheme="minorHAnsi" w:cstheme="minorHAnsi"/>
          <w:color w:val="1F497D" w:themeColor="text2"/>
          <w:sz w:val="22"/>
          <w:szCs w:val="22"/>
        </w:rPr>
      </w:pPr>
    </w:p>
    <w:p w:rsidR="00CE7B5F" w:rsidRPr="00B7596C" w:rsidRDefault="00CE7B5F" w:rsidP="00CE7B5F">
      <w:pPr>
        <w:ind w:left="990"/>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B7596C" w:rsidRDefault="00480436" w:rsidP="00CE7B5F">
      <w:pPr>
        <w:ind w:left="990"/>
        <w:jc w:val="both"/>
        <w:rPr>
          <w:rFonts w:asciiTheme="minorHAnsi" w:hAnsiTheme="minorHAnsi" w:cstheme="minorHAnsi"/>
          <w:color w:val="1F497D" w:themeColor="text2"/>
          <w:sz w:val="22"/>
          <w:szCs w:val="22"/>
        </w:rPr>
      </w:pPr>
    </w:p>
    <w:p w:rsidR="00480436" w:rsidRPr="00B7596C" w:rsidRDefault="00480436" w:rsidP="00614A7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B7596C" w:rsidRDefault="00480436" w:rsidP="00614A73">
      <w:pPr>
        <w:pStyle w:val="Prrafodelista"/>
        <w:numPr>
          <w:ilvl w:val="0"/>
          <w:numId w:val="22"/>
        </w:numPr>
        <w:ind w:left="1418"/>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Se compruebe falsedad en la información declarada en su propuesta.</w:t>
      </w:r>
    </w:p>
    <w:p w:rsidR="00B17BE5" w:rsidRPr="00B7596C" w:rsidRDefault="00B17BE5" w:rsidP="00614A7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 documentación presentada por el proponente adjudicado para la suscripción de contrato</w:t>
      </w:r>
      <w:r w:rsidR="00F77699" w:rsidRPr="00B7596C">
        <w:rPr>
          <w:rFonts w:asciiTheme="minorHAnsi" w:hAnsiTheme="minorHAnsi" w:cstheme="minorHAnsi"/>
          <w:color w:val="1F497D" w:themeColor="text2"/>
          <w:sz w:val="22"/>
          <w:szCs w:val="22"/>
        </w:rPr>
        <w:t xml:space="preserve"> u orden de servicio</w:t>
      </w:r>
      <w:r w:rsidRPr="00B7596C">
        <w:rPr>
          <w:rFonts w:asciiTheme="minorHAnsi" w:hAnsiTheme="minorHAnsi" w:cstheme="minorHAnsi"/>
          <w:color w:val="1F497D" w:themeColor="text2"/>
          <w:sz w:val="22"/>
          <w:szCs w:val="22"/>
        </w:rPr>
        <w:t>, no respalda lo señalado en el formulario de presentación de propuestas (Formulario A-1)</w:t>
      </w:r>
    </w:p>
    <w:p w:rsidR="00B17BE5" w:rsidRPr="00B7596C" w:rsidRDefault="00B17BE5" w:rsidP="00614A73">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B7596C">
        <w:rPr>
          <w:rFonts w:asciiTheme="minorHAnsi" w:hAnsiTheme="minorHAnsi" w:cstheme="minorHAnsi"/>
          <w:color w:val="1F497D" w:themeColor="text2"/>
          <w:sz w:val="22"/>
          <w:szCs w:val="22"/>
        </w:rPr>
        <w:t xml:space="preserve"> u orden de servicio</w:t>
      </w:r>
      <w:r w:rsidRPr="00B7596C">
        <w:rPr>
          <w:rFonts w:asciiTheme="minorHAnsi" w:hAnsiTheme="minorHAnsi" w:cstheme="minorHAnsi"/>
          <w:color w:val="1F497D" w:themeColor="text2"/>
          <w:sz w:val="22"/>
          <w:szCs w:val="22"/>
        </w:rPr>
        <w:t xml:space="preserve"> en el plazo establecido o cuando estos no cumplan las condiciones solicitadas.</w:t>
      </w:r>
    </w:p>
    <w:p w:rsidR="00B17BE5" w:rsidRPr="00B7596C" w:rsidRDefault="00B17BE5" w:rsidP="00614A7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proponente adjudicado desista, de manera expresa o tácita, suscribir el contrato</w:t>
      </w:r>
      <w:r w:rsidR="00F77699" w:rsidRPr="00B7596C">
        <w:rPr>
          <w:rFonts w:asciiTheme="minorHAnsi" w:hAnsiTheme="minorHAnsi" w:cstheme="minorHAnsi"/>
          <w:color w:val="1F497D" w:themeColor="text2"/>
          <w:sz w:val="22"/>
          <w:szCs w:val="22"/>
        </w:rPr>
        <w:t xml:space="preserve"> u orden de servicio</w:t>
      </w:r>
      <w:r w:rsidRPr="00B7596C">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B7596C">
        <w:rPr>
          <w:rFonts w:asciiTheme="minorHAnsi" w:hAnsiTheme="minorHAnsi" w:cstheme="minorHAnsi"/>
          <w:color w:val="1F497D" w:themeColor="text2"/>
          <w:sz w:val="22"/>
          <w:szCs w:val="22"/>
        </w:rPr>
        <w:t>por YPFB</w:t>
      </w:r>
      <w:r w:rsidRPr="00B7596C">
        <w:rPr>
          <w:rFonts w:asciiTheme="minorHAnsi" w:hAnsiTheme="minorHAnsi" w:cstheme="minorHAnsi"/>
          <w:color w:val="1F497D" w:themeColor="text2"/>
          <w:sz w:val="22"/>
          <w:szCs w:val="22"/>
        </w:rPr>
        <w:t>.</w:t>
      </w:r>
    </w:p>
    <w:p w:rsidR="00195C14" w:rsidRPr="00B7596C" w:rsidRDefault="00195C14" w:rsidP="00195C14">
      <w:pPr>
        <w:pStyle w:val="Prrafodelista"/>
        <w:ind w:left="1418"/>
        <w:jc w:val="both"/>
        <w:rPr>
          <w:rFonts w:asciiTheme="minorHAnsi" w:hAnsiTheme="minorHAnsi" w:cstheme="minorHAnsi"/>
          <w:color w:val="1F497D" w:themeColor="text2"/>
          <w:sz w:val="22"/>
          <w:szCs w:val="22"/>
        </w:rPr>
      </w:pPr>
    </w:p>
    <w:p w:rsidR="00CE7B5F" w:rsidRPr="00B7596C"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ASPECTOS SUBSANABLES</w:t>
      </w:r>
      <w:r w:rsidR="00A35855" w:rsidRPr="00B7596C">
        <w:rPr>
          <w:rFonts w:asciiTheme="minorHAnsi" w:hAnsiTheme="minorHAnsi" w:cstheme="minorHAnsi"/>
          <w:b/>
          <w:color w:val="1F497D" w:themeColor="text2"/>
          <w:sz w:val="22"/>
          <w:szCs w:val="22"/>
        </w:rPr>
        <w:t>.-</w:t>
      </w:r>
    </w:p>
    <w:p w:rsidR="00FF659D" w:rsidRPr="00B7596C" w:rsidRDefault="00FF659D" w:rsidP="00B37050">
      <w:pPr>
        <w:rPr>
          <w:rFonts w:asciiTheme="minorHAnsi" w:hAnsiTheme="minorHAnsi" w:cstheme="minorHAnsi"/>
          <w:color w:val="1F497D" w:themeColor="text2"/>
          <w:sz w:val="22"/>
          <w:szCs w:val="22"/>
          <w:lang w:eastAsia="es-BO"/>
        </w:rPr>
      </w:pPr>
    </w:p>
    <w:p w:rsidR="00983825" w:rsidRPr="00B7596C" w:rsidRDefault="00074B0E" w:rsidP="00074B0E">
      <w:pPr>
        <w:tabs>
          <w:tab w:val="left" w:pos="7039"/>
        </w:tabs>
        <w:ind w:left="426"/>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B7596C" w:rsidRDefault="00074B0E" w:rsidP="00CE7B5F">
      <w:pPr>
        <w:tabs>
          <w:tab w:val="left" w:pos="7039"/>
        </w:tabs>
        <w:rPr>
          <w:rFonts w:asciiTheme="minorHAnsi" w:hAnsiTheme="minorHAnsi" w:cstheme="minorHAnsi"/>
          <w:color w:val="1F497D" w:themeColor="text2"/>
          <w:sz w:val="22"/>
          <w:szCs w:val="22"/>
          <w:lang w:eastAsia="es-BO"/>
        </w:rPr>
      </w:pPr>
    </w:p>
    <w:p w:rsidR="00480436" w:rsidRPr="00B7596C" w:rsidRDefault="00480436" w:rsidP="00614A7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B7596C" w:rsidRDefault="00480436" w:rsidP="00614A7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B7596C">
        <w:rPr>
          <w:rFonts w:asciiTheme="minorHAnsi" w:hAnsiTheme="minorHAnsi" w:cstheme="minorHAnsi"/>
          <w:color w:val="1F497D" w:themeColor="text2"/>
          <w:sz w:val="22"/>
          <w:szCs w:val="22"/>
          <w:lang w:val="es-BO"/>
        </w:rPr>
        <w:t>.</w:t>
      </w:r>
    </w:p>
    <w:p w:rsidR="00480436" w:rsidRPr="00B7596C" w:rsidRDefault="00480436" w:rsidP="00614A73">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80436" w:rsidRPr="00B7596C"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B7596C" w:rsidRDefault="00480436" w:rsidP="00480436">
      <w:pPr>
        <w:ind w:left="425" w:firstLine="1"/>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B7596C" w:rsidRDefault="00452B99" w:rsidP="00452B99">
      <w:pPr>
        <w:jc w:val="both"/>
        <w:rPr>
          <w:rFonts w:asciiTheme="minorHAnsi" w:hAnsiTheme="minorHAnsi" w:cstheme="minorHAnsi"/>
          <w:color w:val="1F497D" w:themeColor="text2"/>
          <w:sz w:val="22"/>
          <w:szCs w:val="22"/>
          <w:lang w:val="es-BO"/>
        </w:rPr>
      </w:pPr>
    </w:p>
    <w:p w:rsidR="00C63705" w:rsidRPr="00B7596C" w:rsidRDefault="00C63705" w:rsidP="00452B99">
      <w:pPr>
        <w:jc w:val="both"/>
        <w:rPr>
          <w:rFonts w:asciiTheme="minorHAnsi" w:hAnsiTheme="minorHAnsi" w:cstheme="minorHAnsi"/>
          <w:color w:val="1F497D" w:themeColor="text2"/>
          <w:sz w:val="22"/>
          <w:szCs w:val="22"/>
          <w:lang w:val="es-BO"/>
        </w:rPr>
      </w:pPr>
    </w:p>
    <w:p w:rsidR="00C63705" w:rsidRPr="00B7596C" w:rsidRDefault="00C63705" w:rsidP="00452B99">
      <w:pPr>
        <w:jc w:val="both"/>
        <w:rPr>
          <w:rFonts w:asciiTheme="minorHAnsi" w:hAnsiTheme="minorHAnsi" w:cstheme="minorHAnsi"/>
          <w:color w:val="1F497D" w:themeColor="text2"/>
          <w:sz w:val="22"/>
          <w:szCs w:val="22"/>
          <w:lang w:val="es-BO"/>
        </w:rPr>
      </w:pPr>
    </w:p>
    <w:p w:rsidR="00452B99" w:rsidRPr="00B7596C"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DESCALIFICACIÓN DE PROPUESTAS</w:t>
      </w:r>
      <w:r w:rsidR="00A35855" w:rsidRPr="00B7596C">
        <w:rPr>
          <w:rFonts w:asciiTheme="minorHAnsi" w:hAnsiTheme="minorHAnsi" w:cstheme="minorHAnsi"/>
          <w:b/>
          <w:color w:val="1F497D" w:themeColor="text2"/>
          <w:sz w:val="22"/>
          <w:szCs w:val="22"/>
        </w:rPr>
        <w:t>.-</w:t>
      </w:r>
    </w:p>
    <w:p w:rsidR="00452B99" w:rsidRPr="00B7596C" w:rsidRDefault="00452B99" w:rsidP="00452B99">
      <w:pPr>
        <w:jc w:val="both"/>
        <w:rPr>
          <w:rFonts w:asciiTheme="minorHAnsi" w:hAnsiTheme="minorHAnsi" w:cstheme="minorHAnsi"/>
          <w:b/>
          <w:color w:val="1F497D" w:themeColor="text2"/>
          <w:sz w:val="22"/>
          <w:szCs w:val="22"/>
        </w:rPr>
      </w:pPr>
    </w:p>
    <w:p w:rsidR="00CE7B5F" w:rsidRPr="00B7596C" w:rsidRDefault="00CE7B5F" w:rsidP="00CE7B5F">
      <w:pPr>
        <w:ind w:firstLine="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Las causales de descalificación, son las siguientes:</w:t>
      </w:r>
    </w:p>
    <w:p w:rsidR="00CE7B5F" w:rsidRPr="00B7596C" w:rsidRDefault="00CE7B5F" w:rsidP="00CE7B5F">
      <w:pPr>
        <w:ind w:left="567"/>
        <w:jc w:val="both"/>
        <w:rPr>
          <w:rFonts w:asciiTheme="minorHAnsi" w:hAnsiTheme="minorHAnsi" w:cstheme="minorHAnsi"/>
          <w:color w:val="1F497D" w:themeColor="text2"/>
          <w:sz w:val="22"/>
          <w:szCs w:val="22"/>
        </w:rPr>
      </w:pP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no presente la garantía de seriedad de propuesta (cuando esta hubiese sido requerida).</w:t>
      </w:r>
      <w:r w:rsidRPr="00B7596C">
        <w:rPr>
          <w:rFonts w:ascii="Verdana" w:hAnsi="Verdana" w:cs="Arial"/>
          <w:color w:val="1F497D" w:themeColor="text2"/>
          <w:sz w:val="18"/>
          <w:szCs w:val="18"/>
          <w:lang w:val="es-BO"/>
        </w:rPr>
        <w:t xml:space="preserve"> </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 falta de la presentación de la propuesta técnica.</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B7596C"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presente dos o más propuestas.</w:t>
      </w:r>
    </w:p>
    <w:p w:rsidR="0018789E" w:rsidRPr="00B7596C"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las propuestas económicas excedan el precio referencial.</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B7596C">
        <w:rPr>
          <w:rFonts w:asciiTheme="minorHAnsi" w:hAnsiTheme="minorHAnsi" w:cstheme="minorHAnsi"/>
          <w:color w:val="1F497D" w:themeColor="text2"/>
          <w:sz w:val="22"/>
          <w:szCs w:val="22"/>
        </w:rPr>
        <w:t>, ítem, lote</w:t>
      </w:r>
      <w:r w:rsidRPr="00B7596C">
        <w:rPr>
          <w:rFonts w:asciiTheme="minorHAnsi" w:hAnsiTheme="minorHAnsi" w:cstheme="minorHAnsi"/>
          <w:color w:val="1F497D" w:themeColor="text2"/>
          <w:sz w:val="22"/>
          <w:szCs w:val="22"/>
        </w:rPr>
        <w:t>, u otros.</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Las propuestas que no alcancen el puntaje mínimo requerido en la etapa de evaluac</w:t>
      </w:r>
      <w:r w:rsidR="0018789E" w:rsidRPr="00B7596C">
        <w:rPr>
          <w:rFonts w:asciiTheme="minorHAnsi" w:hAnsiTheme="minorHAnsi" w:cstheme="minorHAnsi"/>
          <w:color w:val="1F497D" w:themeColor="text2"/>
          <w:sz w:val="22"/>
          <w:szCs w:val="22"/>
        </w:rPr>
        <w:t>ión técnica</w:t>
      </w:r>
      <w:r w:rsidRPr="00B7596C">
        <w:rPr>
          <w:rFonts w:asciiTheme="minorHAnsi" w:hAnsiTheme="minorHAnsi" w:cstheme="minorHAnsi"/>
          <w:color w:val="1F497D" w:themeColor="text2"/>
          <w:sz w:val="22"/>
          <w:szCs w:val="22"/>
        </w:rPr>
        <w:t>.</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producto de la revisión de los documentos presentados para la elabora</w:t>
      </w:r>
      <w:r w:rsidR="0018789E" w:rsidRPr="00B7596C">
        <w:rPr>
          <w:rFonts w:asciiTheme="minorHAnsi" w:hAnsiTheme="minorHAnsi" w:cstheme="minorHAnsi"/>
          <w:color w:val="1F497D" w:themeColor="text2"/>
          <w:sz w:val="22"/>
          <w:szCs w:val="22"/>
        </w:rPr>
        <w:t>ción y suscripción de contrato u orden de servicio</w:t>
      </w:r>
      <w:r w:rsidRPr="00B7596C">
        <w:rPr>
          <w:rFonts w:asciiTheme="minorHAnsi" w:hAnsiTheme="minorHAnsi" w:cstheme="minorHAnsi"/>
          <w:color w:val="1F497D" w:themeColor="text2"/>
          <w:sz w:val="22"/>
          <w:szCs w:val="22"/>
        </w:rPr>
        <w:t>, no cumplan con las condiciones requeridas por YPFB.</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B7596C"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B7596C">
        <w:rPr>
          <w:rFonts w:asciiTheme="minorHAnsi" w:hAnsiTheme="minorHAnsi" w:cstheme="minorHAnsi"/>
          <w:color w:val="1F497D" w:themeColor="text2"/>
          <w:sz w:val="22"/>
          <w:szCs w:val="22"/>
        </w:rPr>
        <w:t>erios de evaluación excluyentes.</w:t>
      </w:r>
    </w:p>
    <w:p w:rsidR="00480436" w:rsidRPr="00B7596C"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rehúse ampliar la validez de su propuesta.</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B7596C"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B7596C" w:rsidRDefault="00480436" w:rsidP="00480436">
      <w:pPr>
        <w:ind w:left="426"/>
        <w:jc w:val="both"/>
        <w:rPr>
          <w:rFonts w:asciiTheme="minorHAnsi" w:hAnsiTheme="minorHAnsi" w:cstheme="minorHAnsi"/>
          <w:color w:val="1F497D" w:themeColor="text2"/>
          <w:sz w:val="22"/>
          <w:szCs w:val="22"/>
          <w:lang w:val="es-BO"/>
        </w:rPr>
      </w:pPr>
    </w:p>
    <w:p w:rsidR="00480436" w:rsidRPr="00B7596C" w:rsidRDefault="00480436" w:rsidP="00480436">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B7596C" w:rsidRDefault="00452B99" w:rsidP="00452B99">
      <w:pPr>
        <w:pStyle w:val="Prrafodelista"/>
        <w:ind w:left="426"/>
        <w:jc w:val="both"/>
        <w:rPr>
          <w:rFonts w:asciiTheme="minorHAnsi" w:hAnsiTheme="minorHAnsi" w:cstheme="minorHAnsi"/>
          <w:b/>
          <w:color w:val="1F497D" w:themeColor="text2"/>
          <w:sz w:val="22"/>
          <w:szCs w:val="22"/>
        </w:rPr>
      </w:pPr>
    </w:p>
    <w:p w:rsidR="00195C14" w:rsidRPr="00B7596C" w:rsidRDefault="00195C14" w:rsidP="00452B99">
      <w:pPr>
        <w:pStyle w:val="Prrafodelista"/>
        <w:ind w:left="426"/>
        <w:jc w:val="both"/>
        <w:rPr>
          <w:rFonts w:asciiTheme="minorHAnsi" w:hAnsiTheme="minorHAnsi" w:cstheme="minorHAnsi"/>
          <w:b/>
          <w:color w:val="1F497D" w:themeColor="text2"/>
          <w:sz w:val="22"/>
          <w:szCs w:val="22"/>
        </w:rPr>
      </w:pPr>
    </w:p>
    <w:p w:rsidR="00195C14" w:rsidRPr="00B7596C" w:rsidRDefault="00195C14" w:rsidP="00452B99">
      <w:pPr>
        <w:pStyle w:val="Prrafodelista"/>
        <w:ind w:left="426"/>
        <w:jc w:val="both"/>
        <w:rPr>
          <w:rFonts w:asciiTheme="minorHAnsi" w:hAnsiTheme="minorHAnsi" w:cstheme="minorHAnsi"/>
          <w:b/>
          <w:color w:val="1F497D" w:themeColor="text2"/>
          <w:sz w:val="22"/>
          <w:szCs w:val="22"/>
        </w:rPr>
      </w:pPr>
    </w:p>
    <w:p w:rsidR="00FF659D" w:rsidRPr="00B7596C"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CAUSALES DECLARATORIA DESIERTA</w:t>
      </w:r>
      <w:r w:rsidR="00A35855" w:rsidRPr="00B7596C">
        <w:rPr>
          <w:rFonts w:asciiTheme="minorHAnsi" w:hAnsiTheme="minorHAnsi" w:cstheme="minorHAnsi"/>
          <w:b/>
          <w:color w:val="1F497D" w:themeColor="text2"/>
          <w:sz w:val="22"/>
          <w:szCs w:val="22"/>
        </w:rPr>
        <w:t>.-</w:t>
      </w:r>
    </w:p>
    <w:p w:rsidR="00FF659D" w:rsidRPr="00B7596C" w:rsidRDefault="00FF659D" w:rsidP="003D3C90">
      <w:pPr>
        <w:ind w:left="708"/>
        <w:jc w:val="both"/>
        <w:rPr>
          <w:rFonts w:asciiTheme="minorHAnsi" w:hAnsiTheme="minorHAnsi" w:cstheme="minorHAnsi"/>
          <w:color w:val="1F497D" w:themeColor="text2"/>
          <w:sz w:val="22"/>
          <w:szCs w:val="22"/>
        </w:rPr>
      </w:pPr>
    </w:p>
    <w:p w:rsidR="00913663" w:rsidRPr="00B7596C" w:rsidRDefault="00913663" w:rsidP="00913663">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B7596C" w:rsidRDefault="00897820" w:rsidP="00897820">
      <w:pPr>
        <w:rPr>
          <w:rFonts w:asciiTheme="minorHAnsi" w:eastAsiaTheme="minorHAnsi" w:hAnsiTheme="minorHAnsi" w:cstheme="minorHAnsi"/>
          <w:color w:val="1F497D" w:themeColor="text2"/>
          <w:sz w:val="22"/>
          <w:szCs w:val="22"/>
        </w:rPr>
      </w:pPr>
    </w:p>
    <w:p w:rsidR="008E1E9D" w:rsidRPr="00B7596C"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no se hubiera recibido propuesta alguna.</w:t>
      </w:r>
    </w:p>
    <w:p w:rsidR="008E1E9D" w:rsidRPr="00B7596C"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B7596C"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B7596C"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B7596C" w:rsidRDefault="00452B99" w:rsidP="00452B99">
      <w:pPr>
        <w:jc w:val="both"/>
        <w:rPr>
          <w:rFonts w:asciiTheme="minorHAnsi" w:hAnsiTheme="minorHAnsi" w:cstheme="minorHAnsi"/>
          <w:color w:val="1F497D" w:themeColor="text2"/>
          <w:sz w:val="22"/>
          <w:szCs w:val="22"/>
        </w:rPr>
      </w:pPr>
    </w:p>
    <w:p w:rsidR="00452B99" w:rsidRPr="00B7596C"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CANCELACIÓN, ANULACIÓN O SUSPENSIÓ</w:t>
      </w:r>
      <w:r w:rsidR="005F6C94" w:rsidRPr="00B7596C">
        <w:rPr>
          <w:rFonts w:asciiTheme="minorHAnsi" w:hAnsiTheme="minorHAnsi" w:cstheme="minorHAnsi"/>
          <w:b/>
          <w:color w:val="1F497D" w:themeColor="text2"/>
          <w:sz w:val="22"/>
          <w:szCs w:val="22"/>
        </w:rPr>
        <w:t>N DEL PROCESO DE CONTRATACIÓN</w:t>
      </w:r>
      <w:r w:rsidR="00A35855" w:rsidRPr="00B7596C">
        <w:rPr>
          <w:rFonts w:asciiTheme="minorHAnsi" w:hAnsiTheme="minorHAnsi" w:cstheme="minorHAnsi"/>
          <w:b/>
          <w:color w:val="1F497D" w:themeColor="text2"/>
          <w:sz w:val="22"/>
          <w:szCs w:val="22"/>
        </w:rPr>
        <w:t>.-</w:t>
      </w:r>
    </w:p>
    <w:p w:rsidR="00452B99" w:rsidRPr="00B7596C" w:rsidRDefault="00452B99" w:rsidP="00452B99">
      <w:pPr>
        <w:jc w:val="both"/>
        <w:rPr>
          <w:rFonts w:asciiTheme="minorHAnsi" w:hAnsiTheme="minorHAnsi" w:cstheme="minorHAnsi"/>
          <w:color w:val="1F497D" w:themeColor="text2"/>
          <w:sz w:val="22"/>
          <w:szCs w:val="22"/>
        </w:rPr>
      </w:pPr>
    </w:p>
    <w:p w:rsidR="00452B99" w:rsidRPr="00B7596C" w:rsidRDefault="00452B99" w:rsidP="00452B9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El proceso de contratación podrá ser Cancelado, Anulado o Suspendido por el RPC </w:t>
      </w:r>
      <w:r w:rsidR="00820EE2" w:rsidRPr="00B7596C">
        <w:rPr>
          <w:rFonts w:asciiTheme="minorHAnsi" w:hAnsiTheme="minorHAnsi" w:cstheme="minorHAnsi"/>
          <w:color w:val="1F497D" w:themeColor="text2"/>
          <w:sz w:val="22"/>
          <w:szCs w:val="22"/>
        </w:rPr>
        <w:t xml:space="preserve">mediante resolución </w:t>
      </w:r>
      <w:r w:rsidR="00A671E1" w:rsidRPr="00B7596C">
        <w:rPr>
          <w:rFonts w:asciiTheme="minorHAnsi" w:hAnsiTheme="minorHAnsi" w:cstheme="minorHAnsi"/>
          <w:color w:val="1F497D" w:themeColor="text2"/>
          <w:sz w:val="22"/>
          <w:szCs w:val="22"/>
        </w:rPr>
        <w:t xml:space="preserve">expresa </w:t>
      </w:r>
      <w:r w:rsidR="00820EE2" w:rsidRPr="00B7596C">
        <w:rPr>
          <w:rFonts w:asciiTheme="minorHAnsi" w:hAnsiTheme="minorHAnsi" w:cstheme="minorHAnsi"/>
          <w:color w:val="1F497D" w:themeColor="text2"/>
          <w:sz w:val="22"/>
          <w:szCs w:val="22"/>
        </w:rPr>
        <w:t>motivada técnica y legalmente h</w:t>
      </w:r>
      <w:r w:rsidRPr="00B7596C">
        <w:rPr>
          <w:rFonts w:asciiTheme="minorHAnsi" w:hAnsiTheme="minorHAnsi" w:cstheme="minorHAnsi"/>
          <w:color w:val="1F497D" w:themeColor="text2"/>
          <w:sz w:val="22"/>
          <w:szCs w:val="22"/>
        </w:rPr>
        <w:t>asta antes de la</w:t>
      </w:r>
      <w:r w:rsidR="004306DD" w:rsidRPr="00B7596C">
        <w:rPr>
          <w:rFonts w:asciiTheme="minorHAnsi" w:hAnsiTheme="minorHAnsi" w:cstheme="minorHAnsi"/>
          <w:color w:val="1F497D" w:themeColor="text2"/>
          <w:sz w:val="22"/>
          <w:szCs w:val="22"/>
        </w:rPr>
        <w:t xml:space="preserve"> suscripción del contrato </w:t>
      </w:r>
      <w:r w:rsidR="00DF166F" w:rsidRPr="00B7596C">
        <w:rPr>
          <w:rFonts w:asciiTheme="minorHAnsi" w:hAnsiTheme="minorHAnsi" w:cstheme="minorHAnsi"/>
          <w:color w:val="1F497D" w:themeColor="text2"/>
          <w:sz w:val="22"/>
          <w:szCs w:val="22"/>
        </w:rPr>
        <w:t>u orden de servicio.</w:t>
      </w:r>
    </w:p>
    <w:p w:rsidR="00452B99" w:rsidRPr="00B7596C" w:rsidRDefault="00452B99" w:rsidP="00452B99">
      <w:pPr>
        <w:ind w:left="426"/>
        <w:jc w:val="both"/>
        <w:rPr>
          <w:rFonts w:asciiTheme="minorHAnsi" w:hAnsiTheme="minorHAnsi" w:cstheme="minorHAnsi"/>
          <w:color w:val="1F497D" w:themeColor="text2"/>
          <w:sz w:val="22"/>
          <w:szCs w:val="22"/>
        </w:rPr>
      </w:pPr>
    </w:p>
    <w:p w:rsidR="00452B99" w:rsidRPr="00B7596C" w:rsidRDefault="00452B99" w:rsidP="00452B9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YPFB no asumirá responsabilidad alguna respecto a los proponentes afectados por esta decisión.</w:t>
      </w:r>
    </w:p>
    <w:p w:rsidR="00F668F1" w:rsidRPr="00B7596C" w:rsidRDefault="00F668F1" w:rsidP="00452B99">
      <w:pPr>
        <w:ind w:left="426"/>
        <w:jc w:val="both"/>
        <w:rPr>
          <w:rFonts w:asciiTheme="minorHAnsi" w:hAnsiTheme="minorHAnsi" w:cstheme="minorHAnsi"/>
          <w:color w:val="1F497D" w:themeColor="text2"/>
          <w:sz w:val="22"/>
          <w:szCs w:val="22"/>
        </w:rPr>
      </w:pPr>
    </w:p>
    <w:p w:rsidR="00452B99" w:rsidRPr="00B7596C" w:rsidRDefault="00452B99" w:rsidP="00614A7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La cancelación procederá: </w:t>
      </w:r>
    </w:p>
    <w:p w:rsidR="00A72F2D" w:rsidRPr="00B7596C"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B7596C" w:rsidRDefault="00913663" w:rsidP="00614A73">
      <w:pPr>
        <w:pStyle w:val="Prrafodelista"/>
        <w:numPr>
          <w:ilvl w:val="0"/>
          <w:numId w:val="20"/>
        </w:numPr>
        <w:ind w:left="156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B7596C" w:rsidRDefault="00913663" w:rsidP="00614A73">
      <w:pPr>
        <w:pStyle w:val="Prrafodelista"/>
        <w:numPr>
          <w:ilvl w:val="0"/>
          <w:numId w:val="20"/>
        </w:numPr>
        <w:ind w:left="156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Se hubiera extinguido la necesidad de contratación. </w:t>
      </w:r>
    </w:p>
    <w:p w:rsidR="00913663" w:rsidRPr="00B7596C" w:rsidRDefault="00913663" w:rsidP="00614A73">
      <w:pPr>
        <w:pStyle w:val="Prrafodelista"/>
        <w:numPr>
          <w:ilvl w:val="0"/>
          <w:numId w:val="20"/>
        </w:numPr>
        <w:ind w:left="1560"/>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Cuando la ejecución y resultados dejen de ser oportunos o surjan cambios sustanciales en la estructura y objetivos de YPFB, sus empresas subsidiarias y afiliadas. </w:t>
      </w:r>
    </w:p>
    <w:p w:rsidR="007B7B6C" w:rsidRPr="00B7596C"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B7596C"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B7596C"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B7596C"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B7596C"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B7596C"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A72F2D" w:rsidRPr="00B7596C"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B7596C" w:rsidRDefault="00452B99" w:rsidP="00614A7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La suspensión procederá:</w:t>
      </w:r>
    </w:p>
    <w:p w:rsidR="00A72F2D" w:rsidRPr="00B7596C"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B7596C" w:rsidRDefault="009E2493" w:rsidP="00A72F2D">
      <w:pPr>
        <w:ind w:left="1134"/>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B7596C"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B7596C" w:rsidRDefault="009E2493" w:rsidP="00A72F2D">
      <w:pPr>
        <w:ind w:left="1134"/>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B7596C"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B7596C" w:rsidRDefault="009E2493" w:rsidP="00A72F2D">
      <w:pPr>
        <w:ind w:left="1134"/>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B7596C"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B7596C" w:rsidRDefault="00452B99" w:rsidP="00614A7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La Anulación procederá:</w:t>
      </w:r>
    </w:p>
    <w:p w:rsidR="00A72F2D" w:rsidRPr="00B7596C"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B7596C"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La anulación</w:t>
      </w:r>
      <w:r w:rsidRPr="00B7596C">
        <w:rPr>
          <w:rFonts w:asciiTheme="minorHAnsi" w:eastAsiaTheme="minorHAnsi" w:hAnsiTheme="minorHAnsi" w:cstheme="minorHAnsi"/>
          <w:b/>
          <w:color w:val="1F497D" w:themeColor="text2"/>
          <w:sz w:val="22"/>
          <w:szCs w:val="22"/>
          <w:lang w:val="es-BO"/>
        </w:rPr>
        <w:t xml:space="preserve"> </w:t>
      </w:r>
      <w:r w:rsidRPr="00B7596C">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B7596C"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B7596C"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B7596C"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 xml:space="preserve">Error en el DBC publicado. </w:t>
      </w:r>
      <w:bookmarkStart w:id="2" w:name="_GoBack"/>
      <w:bookmarkEnd w:id="2"/>
    </w:p>
    <w:p w:rsidR="00452B99" w:rsidRPr="00B7596C"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Error en el precio referencial estimado.</w:t>
      </w:r>
    </w:p>
    <w:p w:rsidR="000C146F" w:rsidRPr="00B7596C"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B7596C" w:rsidRDefault="009E2493" w:rsidP="00A72F2D">
      <w:pPr>
        <w:ind w:left="1134"/>
        <w:jc w:val="both"/>
        <w:rPr>
          <w:rFonts w:asciiTheme="minorHAnsi" w:hAnsiTheme="minorHAnsi" w:cstheme="minorHAnsi"/>
          <w:color w:val="1F497D" w:themeColor="text2"/>
          <w:sz w:val="22"/>
          <w:szCs w:val="22"/>
        </w:rPr>
      </w:pPr>
      <w:r w:rsidRPr="00B7596C">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B7596C">
        <w:rPr>
          <w:rFonts w:asciiTheme="minorHAnsi" w:hAnsiTheme="minorHAnsi" w:cstheme="minorHAnsi"/>
          <w:color w:val="1F497D" w:themeColor="text2"/>
          <w:sz w:val="22"/>
          <w:szCs w:val="22"/>
        </w:rPr>
        <w:t>, paquetes, volúmenes o etapas.</w:t>
      </w:r>
    </w:p>
    <w:p w:rsidR="00A72F2D" w:rsidRPr="00B7596C" w:rsidRDefault="00A72F2D" w:rsidP="00A72F2D">
      <w:pPr>
        <w:ind w:left="1134"/>
        <w:jc w:val="both"/>
        <w:rPr>
          <w:rFonts w:asciiTheme="minorHAnsi" w:hAnsiTheme="minorHAnsi" w:cstheme="minorHAnsi"/>
          <w:color w:val="1F497D" w:themeColor="text2"/>
          <w:sz w:val="22"/>
          <w:szCs w:val="22"/>
        </w:rPr>
      </w:pPr>
    </w:p>
    <w:p w:rsidR="009E2493" w:rsidRPr="00B7596C" w:rsidRDefault="009E2493" w:rsidP="00A72F2D">
      <w:pPr>
        <w:ind w:left="1134"/>
        <w:jc w:val="both"/>
        <w:rPr>
          <w:rFonts w:asciiTheme="minorHAnsi" w:eastAsiaTheme="minorHAnsi" w:hAnsiTheme="minorHAnsi" w:cstheme="minorHAnsi"/>
          <w:color w:val="1F497D" w:themeColor="text2"/>
          <w:sz w:val="22"/>
          <w:szCs w:val="22"/>
          <w:lang w:val="es-BO"/>
        </w:rPr>
      </w:pPr>
      <w:r w:rsidRPr="00B7596C">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B7596C" w:rsidRDefault="00616E49" w:rsidP="00A72F2D">
      <w:pPr>
        <w:ind w:left="1134"/>
        <w:jc w:val="both"/>
        <w:rPr>
          <w:rFonts w:asciiTheme="minorHAnsi" w:eastAsiaTheme="minorHAnsi" w:hAnsiTheme="minorHAnsi" w:cstheme="minorHAnsi"/>
          <w:color w:val="1F497D" w:themeColor="text2"/>
          <w:sz w:val="22"/>
          <w:szCs w:val="22"/>
          <w:lang w:val="es-BO"/>
        </w:rPr>
      </w:pPr>
    </w:p>
    <w:p w:rsidR="00BD6275" w:rsidRDefault="000D253C" w:rsidP="00BD6275">
      <w:pPr>
        <w:numPr>
          <w:ilvl w:val="0"/>
          <w:numId w:val="3"/>
        </w:numPr>
        <w:ind w:left="426" w:hanging="426"/>
        <w:jc w:val="both"/>
        <w:rPr>
          <w:rFonts w:asciiTheme="minorHAnsi" w:hAnsiTheme="minorHAnsi" w:cstheme="minorHAnsi"/>
          <w:color w:val="1F497D" w:themeColor="text2"/>
          <w:sz w:val="24"/>
          <w:szCs w:val="24"/>
          <w:lang w:val="es-BO" w:eastAsia="es-BO"/>
        </w:rPr>
      </w:pPr>
      <w:r w:rsidRPr="00B7596C">
        <w:rPr>
          <w:rFonts w:asciiTheme="minorHAnsi" w:hAnsiTheme="minorHAnsi" w:cstheme="minorHAnsi"/>
          <w:b/>
          <w:color w:val="1F497D" w:themeColor="text2"/>
          <w:sz w:val="22"/>
          <w:szCs w:val="22"/>
        </w:rPr>
        <w:t>ACUERDO</w:t>
      </w:r>
      <w:r w:rsidR="009E2493" w:rsidRPr="00B7596C">
        <w:rPr>
          <w:rFonts w:asciiTheme="minorHAnsi" w:hAnsiTheme="minorHAnsi" w:cstheme="minorHAnsi"/>
          <w:b/>
          <w:color w:val="1F497D" w:themeColor="text2"/>
          <w:sz w:val="22"/>
          <w:szCs w:val="22"/>
        </w:rPr>
        <w:t xml:space="preserve"> DE CONFIDENCIALIDAD</w:t>
      </w:r>
      <w:r w:rsidR="00A35855" w:rsidRPr="00B7596C">
        <w:rPr>
          <w:rFonts w:asciiTheme="minorHAnsi" w:hAnsiTheme="minorHAnsi" w:cstheme="minorHAnsi"/>
          <w:b/>
          <w:color w:val="1F497D" w:themeColor="text2"/>
          <w:sz w:val="22"/>
          <w:szCs w:val="22"/>
        </w:rPr>
        <w:t>.-</w:t>
      </w:r>
      <w:r w:rsidR="00C63705" w:rsidRPr="00B7596C">
        <w:rPr>
          <w:rFonts w:asciiTheme="minorHAnsi" w:hAnsiTheme="minorHAnsi" w:cstheme="minorHAnsi"/>
          <w:b/>
          <w:color w:val="1F497D" w:themeColor="text2"/>
          <w:sz w:val="22"/>
          <w:szCs w:val="22"/>
        </w:rPr>
        <w:t xml:space="preserve"> </w:t>
      </w:r>
      <w:r w:rsidR="000C146F" w:rsidRPr="00B7596C">
        <w:rPr>
          <w:rFonts w:asciiTheme="minorHAnsi" w:hAnsiTheme="minorHAnsi" w:cstheme="minorHAnsi"/>
          <w:b/>
          <w:bCs/>
          <w:i/>
          <w:iCs/>
          <w:color w:val="1F497D" w:themeColor="text2"/>
          <w:lang w:eastAsia="es-BO"/>
        </w:rPr>
        <w:t>No corresponde.</w:t>
      </w:r>
    </w:p>
    <w:p w:rsidR="00BD6275" w:rsidRPr="00BD6275" w:rsidRDefault="00BD6275" w:rsidP="00BD6275">
      <w:pPr>
        <w:pStyle w:val="Prrafodelista"/>
        <w:ind w:left="425"/>
        <w:jc w:val="both"/>
        <w:rPr>
          <w:rFonts w:asciiTheme="minorHAnsi" w:hAnsiTheme="minorHAnsi" w:cstheme="minorHAnsi"/>
          <w:color w:val="1F497D" w:themeColor="text2"/>
          <w:sz w:val="24"/>
          <w:szCs w:val="24"/>
          <w:lang w:val="es-BO" w:eastAsia="es-BO"/>
        </w:rPr>
      </w:pPr>
    </w:p>
    <w:p w:rsidR="000C146F" w:rsidRPr="00B7596C" w:rsidRDefault="00900663" w:rsidP="00BD6275">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B7596C">
        <w:rPr>
          <w:rFonts w:asciiTheme="minorHAnsi" w:hAnsiTheme="minorHAnsi" w:cstheme="minorHAnsi"/>
          <w:b/>
          <w:color w:val="1F497D" w:themeColor="text2"/>
          <w:sz w:val="22"/>
          <w:szCs w:val="22"/>
        </w:rPr>
        <w:t>INSPECCIÓN PREVIA</w:t>
      </w:r>
      <w:r w:rsidR="00A35855" w:rsidRPr="00B7596C">
        <w:rPr>
          <w:rFonts w:asciiTheme="minorHAnsi" w:hAnsiTheme="minorHAnsi" w:cstheme="minorHAnsi"/>
          <w:b/>
          <w:color w:val="1F497D" w:themeColor="text2"/>
          <w:sz w:val="22"/>
          <w:szCs w:val="22"/>
        </w:rPr>
        <w:t>.-</w:t>
      </w:r>
      <w:r w:rsidR="00C63705" w:rsidRPr="00B7596C">
        <w:rPr>
          <w:rFonts w:asciiTheme="minorHAnsi" w:hAnsiTheme="minorHAnsi" w:cstheme="minorHAnsi"/>
          <w:b/>
          <w:color w:val="1F497D" w:themeColor="text2"/>
          <w:sz w:val="22"/>
          <w:szCs w:val="22"/>
        </w:rPr>
        <w:t xml:space="preserve"> </w:t>
      </w:r>
      <w:r w:rsidR="000C146F" w:rsidRPr="00B7596C">
        <w:rPr>
          <w:rFonts w:asciiTheme="minorHAnsi" w:hAnsiTheme="minorHAnsi" w:cstheme="minorHAnsi"/>
          <w:b/>
          <w:bCs/>
          <w:i/>
          <w:iCs/>
          <w:color w:val="1F497D" w:themeColor="text2"/>
          <w:lang w:eastAsia="es-BO"/>
        </w:rPr>
        <w:t>No corresponde.</w:t>
      </w:r>
    </w:p>
    <w:p w:rsidR="00C63705" w:rsidRPr="00B7596C" w:rsidRDefault="00C63705" w:rsidP="00C63705">
      <w:pPr>
        <w:pStyle w:val="Prrafodelista"/>
        <w:ind w:left="425"/>
        <w:jc w:val="both"/>
        <w:rPr>
          <w:rFonts w:asciiTheme="minorHAnsi" w:hAnsiTheme="minorHAnsi" w:cstheme="minorHAnsi"/>
          <w:color w:val="1F497D" w:themeColor="text2"/>
          <w:sz w:val="24"/>
          <w:szCs w:val="24"/>
          <w:lang w:val="es-BO" w:eastAsia="es-BO"/>
        </w:rPr>
      </w:pPr>
    </w:p>
    <w:p w:rsidR="005A4C8F" w:rsidRPr="00B7596C" w:rsidRDefault="00900663" w:rsidP="00C63705">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B7596C">
        <w:rPr>
          <w:rFonts w:asciiTheme="minorHAnsi" w:hAnsiTheme="minorHAnsi" w:cstheme="minorHAnsi"/>
          <w:b/>
          <w:color w:val="1F497D" w:themeColor="text2"/>
          <w:sz w:val="22"/>
          <w:szCs w:val="22"/>
        </w:rPr>
        <w:t>CONSULTAS ESCRITAS AL DBC</w:t>
      </w:r>
      <w:r w:rsidR="00BB604C" w:rsidRPr="00B7596C">
        <w:rPr>
          <w:rFonts w:asciiTheme="minorHAnsi" w:hAnsiTheme="minorHAnsi" w:cstheme="minorHAnsi"/>
          <w:b/>
          <w:color w:val="1F497D" w:themeColor="text2"/>
          <w:sz w:val="22"/>
          <w:szCs w:val="22"/>
        </w:rPr>
        <w:t>.-</w:t>
      </w:r>
      <w:r w:rsidR="00C63705" w:rsidRPr="00B7596C">
        <w:rPr>
          <w:rFonts w:asciiTheme="minorHAnsi" w:hAnsiTheme="minorHAnsi" w:cstheme="minorHAnsi"/>
          <w:b/>
          <w:color w:val="1F497D" w:themeColor="text2"/>
          <w:sz w:val="22"/>
          <w:szCs w:val="22"/>
        </w:rPr>
        <w:t xml:space="preserve"> </w:t>
      </w:r>
      <w:r w:rsidR="005A4C8F" w:rsidRPr="00B7596C">
        <w:rPr>
          <w:rFonts w:asciiTheme="minorHAnsi" w:hAnsiTheme="minorHAnsi" w:cstheme="minorHAnsi"/>
          <w:b/>
          <w:bCs/>
          <w:i/>
          <w:iCs/>
          <w:color w:val="1F497D" w:themeColor="text2"/>
          <w:lang w:eastAsia="es-BO"/>
        </w:rPr>
        <w:t>No corresponde.</w:t>
      </w:r>
    </w:p>
    <w:p w:rsidR="00C63705" w:rsidRPr="00B7596C" w:rsidRDefault="00C63705" w:rsidP="00C63705">
      <w:pPr>
        <w:pStyle w:val="Prrafodelista"/>
        <w:ind w:left="425"/>
        <w:jc w:val="both"/>
        <w:rPr>
          <w:rFonts w:asciiTheme="minorHAnsi" w:hAnsiTheme="minorHAnsi" w:cstheme="minorHAnsi"/>
          <w:color w:val="1F497D" w:themeColor="text2"/>
          <w:sz w:val="24"/>
          <w:szCs w:val="24"/>
          <w:lang w:val="es-BO" w:eastAsia="es-BO"/>
        </w:rPr>
      </w:pPr>
    </w:p>
    <w:p w:rsidR="005A4C8F" w:rsidRPr="00B7596C" w:rsidRDefault="005F6C94" w:rsidP="00C63705">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B7596C">
        <w:rPr>
          <w:rFonts w:asciiTheme="minorHAnsi" w:hAnsiTheme="minorHAnsi" w:cstheme="minorHAnsi"/>
          <w:b/>
          <w:color w:val="1F497D" w:themeColor="text2"/>
          <w:sz w:val="22"/>
          <w:szCs w:val="22"/>
        </w:rPr>
        <w:t>REUNIÓN DE ACLARACIÓN</w:t>
      </w:r>
      <w:r w:rsidR="00A35855" w:rsidRPr="00B7596C">
        <w:rPr>
          <w:rFonts w:asciiTheme="minorHAnsi" w:hAnsiTheme="minorHAnsi" w:cstheme="minorHAnsi"/>
          <w:b/>
          <w:color w:val="1F497D" w:themeColor="text2"/>
          <w:sz w:val="22"/>
          <w:szCs w:val="22"/>
        </w:rPr>
        <w:t>.-</w:t>
      </w:r>
      <w:r w:rsidR="00C63705" w:rsidRPr="00B7596C">
        <w:rPr>
          <w:rFonts w:asciiTheme="minorHAnsi" w:hAnsiTheme="minorHAnsi" w:cstheme="minorHAnsi"/>
          <w:b/>
          <w:color w:val="1F497D" w:themeColor="text2"/>
          <w:sz w:val="22"/>
          <w:szCs w:val="22"/>
        </w:rPr>
        <w:t xml:space="preserve"> </w:t>
      </w:r>
      <w:r w:rsidR="005A4C8F" w:rsidRPr="00B7596C">
        <w:rPr>
          <w:rFonts w:asciiTheme="minorHAnsi" w:hAnsiTheme="minorHAnsi" w:cstheme="minorHAnsi"/>
          <w:b/>
          <w:bCs/>
          <w:i/>
          <w:iCs/>
          <w:color w:val="1F497D" w:themeColor="text2"/>
          <w:lang w:eastAsia="es-BO"/>
        </w:rPr>
        <w:t>No corresponde.</w:t>
      </w:r>
    </w:p>
    <w:p w:rsidR="00C63705" w:rsidRDefault="00C63705" w:rsidP="00C63705">
      <w:pPr>
        <w:pStyle w:val="Prrafodelista"/>
        <w:ind w:left="425"/>
        <w:jc w:val="both"/>
        <w:rPr>
          <w:rFonts w:asciiTheme="minorHAnsi" w:hAnsiTheme="minorHAnsi" w:cstheme="minorHAnsi"/>
          <w:b/>
          <w:color w:val="1F497D" w:themeColor="text2"/>
          <w:sz w:val="22"/>
          <w:szCs w:val="22"/>
        </w:rPr>
      </w:pPr>
    </w:p>
    <w:p w:rsidR="00BD6275" w:rsidRDefault="00BD6275" w:rsidP="00C63705">
      <w:pPr>
        <w:pStyle w:val="Prrafodelista"/>
        <w:ind w:left="425"/>
        <w:jc w:val="both"/>
        <w:rPr>
          <w:rFonts w:asciiTheme="minorHAnsi" w:hAnsiTheme="minorHAnsi" w:cstheme="minorHAnsi"/>
          <w:b/>
          <w:color w:val="1F497D" w:themeColor="text2"/>
          <w:sz w:val="22"/>
          <w:szCs w:val="22"/>
        </w:rPr>
      </w:pPr>
    </w:p>
    <w:p w:rsidR="00BD6275" w:rsidRDefault="00BD6275" w:rsidP="00C63705">
      <w:pPr>
        <w:pStyle w:val="Prrafodelista"/>
        <w:ind w:left="425"/>
        <w:jc w:val="both"/>
        <w:rPr>
          <w:rFonts w:asciiTheme="minorHAnsi" w:hAnsiTheme="minorHAnsi" w:cstheme="minorHAnsi"/>
          <w:b/>
          <w:color w:val="1F497D" w:themeColor="text2"/>
          <w:sz w:val="22"/>
          <w:szCs w:val="22"/>
        </w:rPr>
      </w:pPr>
    </w:p>
    <w:p w:rsidR="00BD6275" w:rsidRPr="00B7596C" w:rsidRDefault="00BD6275" w:rsidP="00C63705">
      <w:pPr>
        <w:pStyle w:val="Prrafodelista"/>
        <w:ind w:left="425"/>
        <w:jc w:val="both"/>
        <w:rPr>
          <w:rFonts w:asciiTheme="minorHAnsi" w:hAnsiTheme="minorHAnsi" w:cstheme="minorHAnsi"/>
          <w:b/>
          <w:color w:val="1F497D" w:themeColor="text2"/>
          <w:sz w:val="22"/>
          <w:szCs w:val="22"/>
        </w:rPr>
      </w:pPr>
    </w:p>
    <w:p w:rsidR="00C63705" w:rsidRPr="00B7596C" w:rsidRDefault="00C63705" w:rsidP="00C63705">
      <w:pPr>
        <w:pStyle w:val="Prrafodelista"/>
        <w:ind w:left="425"/>
        <w:jc w:val="both"/>
        <w:rPr>
          <w:rFonts w:asciiTheme="minorHAnsi" w:hAnsiTheme="minorHAnsi" w:cstheme="minorHAnsi"/>
          <w:b/>
          <w:color w:val="1F497D" w:themeColor="text2"/>
          <w:sz w:val="22"/>
          <w:szCs w:val="22"/>
        </w:rPr>
      </w:pPr>
    </w:p>
    <w:p w:rsidR="00900663" w:rsidRPr="00B7596C" w:rsidRDefault="00900663" w:rsidP="00C63705">
      <w:pPr>
        <w:pStyle w:val="Prrafodelista"/>
        <w:numPr>
          <w:ilvl w:val="0"/>
          <w:numId w:val="3"/>
        </w:numPr>
        <w:ind w:left="425"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ENMIENDAS AL DOCUMENTO BASE DE CONTRATACIÓN</w:t>
      </w:r>
      <w:r w:rsidR="00A35855" w:rsidRPr="00B7596C">
        <w:rPr>
          <w:rFonts w:asciiTheme="minorHAnsi" w:hAnsiTheme="minorHAnsi" w:cstheme="minorHAnsi"/>
          <w:b/>
          <w:color w:val="1F497D" w:themeColor="text2"/>
          <w:sz w:val="22"/>
          <w:szCs w:val="22"/>
        </w:rPr>
        <w:t>.-</w:t>
      </w:r>
    </w:p>
    <w:p w:rsidR="00900663" w:rsidRPr="00B7596C" w:rsidRDefault="00900663" w:rsidP="00C63705">
      <w:pPr>
        <w:pStyle w:val="Prrafodelista"/>
        <w:ind w:left="425"/>
        <w:jc w:val="both"/>
        <w:rPr>
          <w:rFonts w:asciiTheme="minorHAnsi" w:hAnsiTheme="minorHAnsi" w:cstheme="minorHAnsi"/>
          <w:b/>
          <w:color w:val="1F497D" w:themeColor="text2"/>
          <w:sz w:val="22"/>
          <w:szCs w:val="22"/>
        </w:rPr>
      </w:pPr>
    </w:p>
    <w:p w:rsidR="007B7B6C" w:rsidRPr="00B7596C" w:rsidRDefault="007B7B6C" w:rsidP="007B7B6C">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YPFB podrá </w:t>
      </w:r>
      <w:r w:rsidR="005A0B2A" w:rsidRPr="00B7596C">
        <w:rPr>
          <w:rFonts w:asciiTheme="minorHAnsi" w:hAnsiTheme="minorHAnsi" w:cstheme="minorHAnsi"/>
          <w:color w:val="1F497D" w:themeColor="text2"/>
          <w:sz w:val="22"/>
          <w:szCs w:val="22"/>
        </w:rPr>
        <w:t>ajustar</w:t>
      </w:r>
      <w:r w:rsidR="008F5298" w:rsidRPr="00B7596C">
        <w:rPr>
          <w:rFonts w:asciiTheme="minorHAnsi" w:hAnsiTheme="minorHAnsi" w:cstheme="minorHAnsi"/>
          <w:color w:val="1F497D" w:themeColor="text2"/>
          <w:sz w:val="22"/>
          <w:szCs w:val="22"/>
        </w:rPr>
        <w:t xml:space="preserve"> el DBC</w:t>
      </w:r>
      <w:r w:rsidR="005A0B2A" w:rsidRPr="00B7596C">
        <w:rPr>
          <w:rFonts w:asciiTheme="minorHAnsi" w:hAnsiTheme="minorHAnsi" w:cstheme="minorHAnsi"/>
          <w:color w:val="1F497D" w:themeColor="text2"/>
          <w:sz w:val="22"/>
          <w:szCs w:val="22"/>
        </w:rPr>
        <w:t xml:space="preserve"> con enmiendas</w:t>
      </w:r>
      <w:r w:rsidRPr="00B7596C">
        <w:rPr>
          <w:rFonts w:asciiTheme="minorHAnsi" w:hAnsiTheme="minorHAnsi" w:cstheme="minorHAnsi"/>
          <w:color w:val="1F497D" w:themeColor="text2"/>
          <w:sz w:val="22"/>
          <w:szCs w:val="22"/>
        </w:rPr>
        <w:t>, por ini</w:t>
      </w:r>
      <w:r w:rsidR="008F5298" w:rsidRPr="00B7596C">
        <w:rPr>
          <w:rFonts w:asciiTheme="minorHAnsi" w:hAnsiTheme="minorHAnsi" w:cstheme="minorHAnsi"/>
          <w:color w:val="1F497D" w:themeColor="text2"/>
          <w:sz w:val="22"/>
          <w:szCs w:val="22"/>
        </w:rPr>
        <w:t>ciativa propia y/o</w:t>
      </w:r>
      <w:r w:rsidRPr="00B7596C">
        <w:rPr>
          <w:rFonts w:asciiTheme="minorHAnsi" w:hAnsiTheme="minorHAnsi" w:cstheme="minorHAnsi"/>
          <w:color w:val="1F497D" w:themeColor="text2"/>
          <w:sz w:val="22"/>
          <w:szCs w:val="22"/>
        </w:rPr>
        <w:t xml:space="preserve"> como resultado de la reunión de aclaración, en cualquier momento hasta </w:t>
      </w:r>
      <w:r w:rsidR="00A671E1" w:rsidRPr="00B7596C">
        <w:rPr>
          <w:rFonts w:asciiTheme="minorHAnsi" w:hAnsiTheme="minorHAnsi" w:cstheme="minorHAnsi"/>
          <w:color w:val="1F497D" w:themeColor="text2"/>
          <w:sz w:val="22"/>
          <w:szCs w:val="22"/>
        </w:rPr>
        <w:t xml:space="preserve">tres (3) días hábiles </w:t>
      </w:r>
      <w:r w:rsidRPr="00B7596C">
        <w:rPr>
          <w:rFonts w:asciiTheme="minorHAnsi" w:hAnsiTheme="minorHAnsi" w:cstheme="minorHAnsi"/>
          <w:color w:val="1F497D" w:themeColor="text2"/>
          <w:sz w:val="22"/>
          <w:szCs w:val="22"/>
        </w:rPr>
        <w:t xml:space="preserve">antes de la presentación de propuestas. </w:t>
      </w:r>
    </w:p>
    <w:p w:rsidR="007B7B6C" w:rsidRPr="00B7596C" w:rsidRDefault="007B7B6C" w:rsidP="007B7B6C">
      <w:pPr>
        <w:ind w:left="426"/>
        <w:jc w:val="both"/>
        <w:rPr>
          <w:rFonts w:asciiTheme="minorHAnsi" w:hAnsiTheme="minorHAnsi" w:cstheme="minorHAnsi"/>
          <w:color w:val="1F497D" w:themeColor="text2"/>
          <w:sz w:val="22"/>
          <w:szCs w:val="22"/>
        </w:rPr>
      </w:pPr>
    </w:p>
    <w:p w:rsidR="007B7B6C" w:rsidRPr="00B7596C" w:rsidRDefault="007B7B6C" w:rsidP="007B7B6C">
      <w:pPr>
        <w:pStyle w:val="Prrafodelista"/>
        <w:ind w:left="426"/>
        <w:jc w:val="both"/>
        <w:rPr>
          <w:rStyle w:val="Hipervnculo"/>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Las enmiendas serán publicadas en el sitio web de YPFB </w:t>
      </w:r>
      <w:hyperlink r:id="rId14" w:history="1">
        <w:r w:rsidRPr="00B7596C">
          <w:rPr>
            <w:rStyle w:val="Hipervnculo"/>
            <w:rFonts w:asciiTheme="minorHAnsi" w:hAnsiTheme="minorHAnsi" w:cstheme="minorHAnsi"/>
            <w:color w:val="1F497D" w:themeColor="text2"/>
            <w:sz w:val="22"/>
            <w:szCs w:val="22"/>
          </w:rPr>
          <w:t>www.ypfb.gob.bo</w:t>
        </w:r>
      </w:hyperlink>
      <w:r w:rsidRPr="00B7596C">
        <w:rPr>
          <w:rStyle w:val="Hipervnculo"/>
          <w:rFonts w:asciiTheme="minorHAnsi" w:hAnsiTheme="minorHAnsi" w:cstheme="minorHAnsi"/>
          <w:color w:val="1F497D" w:themeColor="text2"/>
          <w:sz w:val="22"/>
          <w:szCs w:val="22"/>
        </w:rPr>
        <w:t>.</w:t>
      </w:r>
    </w:p>
    <w:p w:rsidR="001B1268" w:rsidRPr="00B7596C" w:rsidRDefault="001B1268" w:rsidP="00897820">
      <w:pPr>
        <w:ind w:firstLine="426"/>
        <w:jc w:val="center"/>
        <w:rPr>
          <w:rFonts w:asciiTheme="minorHAnsi" w:hAnsiTheme="minorHAnsi" w:cstheme="minorHAnsi"/>
          <w:b/>
          <w:color w:val="1F497D" w:themeColor="text2"/>
          <w:sz w:val="22"/>
          <w:szCs w:val="22"/>
        </w:rPr>
      </w:pPr>
    </w:p>
    <w:p w:rsidR="005A4C8F" w:rsidRPr="00B7596C"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AMPLIACIÓN DE PLAZO PAR</w:t>
      </w:r>
      <w:r w:rsidR="00A35855" w:rsidRPr="00B7596C">
        <w:rPr>
          <w:rFonts w:asciiTheme="minorHAnsi" w:hAnsiTheme="minorHAnsi" w:cstheme="minorHAnsi"/>
          <w:b/>
          <w:color w:val="1F497D" w:themeColor="text2"/>
          <w:sz w:val="22"/>
          <w:szCs w:val="22"/>
        </w:rPr>
        <w:t>A LA PRESENTACIÓN DE PROPUESTAS.-</w:t>
      </w:r>
    </w:p>
    <w:p w:rsidR="005A4C8F" w:rsidRPr="00B7596C" w:rsidRDefault="005A4C8F" w:rsidP="005A4C8F">
      <w:pPr>
        <w:jc w:val="both"/>
        <w:rPr>
          <w:rFonts w:asciiTheme="minorHAnsi" w:hAnsiTheme="minorHAnsi" w:cstheme="minorHAnsi"/>
          <w:color w:val="1F497D" w:themeColor="text2"/>
          <w:sz w:val="22"/>
          <w:szCs w:val="22"/>
        </w:rPr>
      </w:pPr>
    </w:p>
    <w:p w:rsidR="005A4C8F" w:rsidRPr="00B7596C" w:rsidRDefault="005A4C8F" w:rsidP="005A4C8F">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B7596C" w:rsidRDefault="005A4C8F" w:rsidP="005A4C8F">
      <w:pPr>
        <w:jc w:val="both"/>
        <w:rPr>
          <w:rFonts w:asciiTheme="minorHAnsi" w:hAnsiTheme="minorHAnsi" w:cstheme="minorHAnsi"/>
          <w:color w:val="1F497D" w:themeColor="text2"/>
          <w:sz w:val="22"/>
          <w:szCs w:val="22"/>
        </w:rPr>
      </w:pPr>
    </w:p>
    <w:p w:rsidR="005A4C8F" w:rsidRPr="00B7596C" w:rsidRDefault="005A4C8F" w:rsidP="00614A73">
      <w:pPr>
        <w:pStyle w:val="Prrafodelista"/>
        <w:numPr>
          <w:ilvl w:val="0"/>
          <w:numId w:val="26"/>
        </w:numPr>
        <w:ind w:left="993"/>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Enmiendas al DBC</w:t>
      </w:r>
    </w:p>
    <w:p w:rsidR="005A4C8F" w:rsidRPr="00B7596C" w:rsidRDefault="005A4C8F" w:rsidP="00614A73">
      <w:pPr>
        <w:pStyle w:val="Prrafodelista"/>
        <w:numPr>
          <w:ilvl w:val="0"/>
          <w:numId w:val="26"/>
        </w:numPr>
        <w:ind w:left="993"/>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Causas de fuerza mayor</w:t>
      </w:r>
    </w:p>
    <w:p w:rsidR="005A4C8F" w:rsidRPr="00B7596C" w:rsidRDefault="005A4C8F" w:rsidP="00614A73">
      <w:pPr>
        <w:pStyle w:val="Prrafodelista"/>
        <w:numPr>
          <w:ilvl w:val="0"/>
          <w:numId w:val="26"/>
        </w:numPr>
        <w:ind w:left="993"/>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Caso fortuito</w:t>
      </w:r>
    </w:p>
    <w:p w:rsidR="005A4C8F" w:rsidRPr="00B7596C" w:rsidRDefault="005A4C8F" w:rsidP="005A4C8F">
      <w:pPr>
        <w:jc w:val="both"/>
        <w:rPr>
          <w:rFonts w:asciiTheme="minorHAnsi" w:hAnsiTheme="minorHAnsi" w:cstheme="minorHAnsi"/>
          <w:color w:val="1F497D" w:themeColor="text2"/>
          <w:sz w:val="22"/>
          <w:szCs w:val="22"/>
        </w:rPr>
      </w:pPr>
    </w:p>
    <w:p w:rsidR="005A4C8F" w:rsidRPr="00B7596C" w:rsidRDefault="005A4C8F" w:rsidP="005A4C8F">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5" w:history="1">
        <w:r w:rsidRPr="00B7596C">
          <w:rPr>
            <w:rStyle w:val="Hipervnculo"/>
            <w:rFonts w:asciiTheme="minorHAnsi" w:hAnsiTheme="minorHAnsi" w:cstheme="minorHAnsi"/>
            <w:color w:val="1F497D" w:themeColor="text2"/>
            <w:sz w:val="22"/>
            <w:szCs w:val="22"/>
          </w:rPr>
          <w:t>www.ypfb.gob.bo</w:t>
        </w:r>
      </w:hyperlink>
      <w:r w:rsidRPr="00B7596C">
        <w:rPr>
          <w:rStyle w:val="Hipervnculo"/>
          <w:rFonts w:asciiTheme="minorHAnsi" w:hAnsiTheme="minorHAnsi" w:cstheme="minorHAnsi"/>
          <w:color w:val="1F497D" w:themeColor="text2"/>
          <w:sz w:val="22"/>
          <w:szCs w:val="22"/>
        </w:rPr>
        <w:t xml:space="preserve">. </w:t>
      </w:r>
    </w:p>
    <w:p w:rsidR="005A4C8F" w:rsidRPr="00B7596C" w:rsidRDefault="005A4C8F" w:rsidP="00897820">
      <w:pPr>
        <w:ind w:firstLine="426"/>
        <w:jc w:val="center"/>
        <w:rPr>
          <w:rFonts w:asciiTheme="minorHAnsi" w:hAnsiTheme="minorHAnsi" w:cstheme="minorHAnsi"/>
          <w:b/>
          <w:color w:val="1F497D" w:themeColor="text2"/>
          <w:sz w:val="22"/>
          <w:szCs w:val="22"/>
        </w:rPr>
      </w:pPr>
    </w:p>
    <w:p w:rsidR="001B1268" w:rsidRPr="00B7596C"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MARGEN DE PR</w:t>
      </w:r>
      <w:r w:rsidR="005F6C94" w:rsidRPr="00B7596C">
        <w:rPr>
          <w:rFonts w:asciiTheme="minorHAnsi" w:hAnsiTheme="minorHAnsi" w:cstheme="minorHAnsi"/>
          <w:b/>
          <w:color w:val="1F497D" w:themeColor="text2"/>
          <w:sz w:val="22"/>
          <w:szCs w:val="22"/>
        </w:rPr>
        <w:t>EFERENCIA Y FACTORES DE AJUSTES</w:t>
      </w:r>
      <w:r w:rsidR="00A35855" w:rsidRPr="00B7596C">
        <w:rPr>
          <w:rFonts w:asciiTheme="minorHAnsi" w:hAnsiTheme="minorHAnsi" w:cstheme="minorHAnsi"/>
          <w:b/>
          <w:color w:val="1F497D" w:themeColor="text2"/>
          <w:sz w:val="22"/>
          <w:szCs w:val="22"/>
        </w:rPr>
        <w:t>.-</w:t>
      </w:r>
    </w:p>
    <w:p w:rsidR="001B1268" w:rsidRPr="00B7596C" w:rsidRDefault="001B1268" w:rsidP="00897820">
      <w:pPr>
        <w:ind w:firstLine="426"/>
        <w:jc w:val="center"/>
        <w:rPr>
          <w:rFonts w:ascii="Bookman Old Style" w:hAnsi="Bookman Old Style"/>
          <w:color w:val="1F497D" w:themeColor="text2"/>
          <w:lang w:eastAsia="es-BO"/>
        </w:rPr>
      </w:pPr>
    </w:p>
    <w:p w:rsidR="004B68F8" w:rsidRPr="00B7596C" w:rsidRDefault="001B1268" w:rsidP="00AC12E8">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En la contratación de servicios</w:t>
      </w:r>
      <w:r w:rsidR="00AC12E8" w:rsidRPr="00B7596C">
        <w:rPr>
          <w:rFonts w:asciiTheme="minorHAnsi" w:hAnsiTheme="minorHAnsi" w:cstheme="minorHAnsi"/>
          <w:color w:val="1F497D" w:themeColor="text2"/>
          <w:sz w:val="22"/>
          <w:szCs w:val="22"/>
        </w:rPr>
        <w:t xml:space="preserve"> generales </w:t>
      </w:r>
      <w:r w:rsidRPr="00B7596C">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B7596C">
        <w:rPr>
          <w:rFonts w:asciiTheme="minorHAnsi" w:hAnsiTheme="minorHAnsi" w:cstheme="minorHAnsi"/>
          <w:color w:val="1F497D" w:themeColor="text2"/>
          <w:sz w:val="22"/>
          <w:szCs w:val="22"/>
        </w:rPr>
        <w:t>.</w:t>
      </w:r>
    </w:p>
    <w:p w:rsidR="00195C14" w:rsidRPr="00B7596C" w:rsidRDefault="00195C14" w:rsidP="00897820">
      <w:pPr>
        <w:ind w:firstLine="426"/>
        <w:jc w:val="center"/>
        <w:rPr>
          <w:rFonts w:asciiTheme="minorHAnsi" w:hAnsiTheme="minorHAnsi" w:cstheme="minorHAnsi"/>
          <w:b/>
          <w:color w:val="1F497D" w:themeColor="text2"/>
          <w:sz w:val="22"/>
          <w:szCs w:val="22"/>
        </w:rPr>
      </w:pPr>
    </w:p>
    <w:p w:rsidR="00195C14" w:rsidRPr="00B7596C" w:rsidRDefault="00195C14" w:rsidP="00897820">
      <w:pPr>
        <w:ind w:firstLine="426"/>
        <w:jc w:val="center"/>
        <w:rPr>
          <w:rFonts w:asciiTheme="minorHAnsi" w:hAnsiTheme="minorHAnsi" w:cstheme="minorHAnsi"/>
          <w:b/>
          <w:color w:val="1F497D" w:themeColor="text2"/>
          <w:sz w:val="22"/>
          <w:szCs w:val="22"/>
        </w:rPr>
      </w:pPr>
    </w:p>
    <w:p w:rsidR="00195C14" w:rsidRPr="00B7596C" w:rsidRDefault="00195C14" w:rsidP="00897820">
      <w:pPr>
        <w:ind w:firstLine="426"/>
        <w:jc w:val="center"/>
        <w:rPr>
          <w:rFonts w:asciiTheme="minorHAnsi" w:hAnsiTheme="minorHAnsi" w:cstheme="minorHAnsi"/>
          <w:b/>
          <w:color w:val="1F497D" w:themeColor="text2"/>
          <w:sz w:val="22"/>
          <w:szCs w:val="22"/>
        </w:rPr>
      </w:pPr>
    </w:p>
    <w:p w:rsidR="00195C14" w:rsidRPr="00B7596C" w:rsidRDefault="00195C14" w:rsidP="00897820">
      <w:pPr>
        <w:ind w:firstLine="426"/>
        <w:jc w:val="center"/>
        <w:rPr>
          <w:rFonts w:asciiTheme="minorHAnsi" w:hAnsiTheme="minorHAnsi" w:cstheme="minorHAnsi"/>
          <w:b/>
          <w:color w:val="1F497D" w:themeColor="text2"/>
          <w:sz w:val="22"/>
          <w:szCs w:val="22"/>
        </w:rPr>
      </w:pPr>
    </w:p>
    <w:p w:rsidR="00897820" w:rsidRPr="00B7596C" w:rsidRDefault="00D70417" w:rsidP="00897820">
      <w:pPr>
        <w:ind w:firstLine="426"/>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PARTE II</w:t>
      </w:r>
    </w:p>
    <w:p w:rsidR="00897820" w:rsidRPr="00B7596C" w:rsidRDefault="004539D4" w:rsidP="00897820">
      <w:pPr>
        <w:ind w:firstLine="426"/>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PREPARACION </w:t>
      </w:r>
      <w:r w:rsidR="006F0B51" w:rsidRPr="00B7596C">
        <w:rPr>
          <w:rFonts w:asciiTheme="minorHAnsi" w:hAnsiTheme="minorHAnsi" w:cstheme="minorHAnsi"/>
          <w:b/>
          <w:color w:val="1F497D" w:themeColor="text2"/>
          <w:sz w:val="22"/>
          <w:szCs w:val="22"/>
        </w:rPr>
        <w:t xml:space="preserve">DE LA </w:t>
      </w:r>
      <w:r w:rsidRPr="00B7596C">
        <w:rPr>
          <w:rFonts w:asciiTheme="minorHAnsi" w:hAnsiTheme="minorHAnsi" w:cstheme="minorHAnsi"/>
          <w:b/>
          <w:color w:val="1F497D" w:themeColor="text2"/>
          <w:sz w:val="22"/>
          <w:szCs w:val="22"/>
        </w:rPr>
        <w:t xml:space="preserve">PROPUESTA </w:t>
      </w:r>
      <w:r w:rsidR="00796185" w:rsidRPr="00B7596C">
        <w:rPr>
          <w:rFonts w:asciiTheme="minorHAnsi" w:hAnsiTheme="minorHAnsi" w:cstheme="minorHAnsi"/>
          <w:b/>
          <w:color w:val="1F497D" w:themeColor="text2"/>
          <w:sz w:val="22"/>
          <w:szCs w:val="22"/>
        </w:rPr>
        <w:t xml:space="preserve"> </w:t>
      </w:r>
    </w:p>
    <w:p w:rsidR="00C05B7B" w:rsidRPr="00B7596C" w:rsidRDefault="00C05B7B" w:rsidP="00B37050">
      <w:pPr>
        <w:jc w:val="both"/>
        <w:rPr>
          <w:rFonts w:asciiTheme="minorHAnsi" w:hAnsiTheme="minorHAnsi" w:cstheme="minorHAnsi"/>
          <w:color w:val="1F497D" w:themeColor="text2"/>
          <w:sz w:val="18"/>
          <w:szCs w:val="22"/>
        </w:rPr>
      </w:pPr>
    </w:p>
    <w:p w:rsidR="00D07ADC" w:rsidRPr="00B7596C"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PREPARACIÓN DE PROPUESTAS</w:t>
      </w:r>
      <w:r w:rsidR="00A35855" w:rsidRPr="00B7596C">
        <w:rPr>
          <w:rFonts w:asciiTheme="minorHAnsi" w:hAnsiTheme="minorHAnsi" w:cstheme="minorHAnsi"/>
          <w:b/>
          <w:color w:val="1F497D" w:themeColor="text2"/>
          <w:sz w:val="22"/>
          <w:szCs w:val="22"/>
        </w:rPr>
        <w:t>.-</w:t>
      </w:r>
    </w:p>
    <w:p w:rsidR="00D07ADC" w:rsidRPr="00B7596C" w:rsidRDefault="00D07ADC" w:rsidP="00D07ADC">
      <w:pPr>
        <w:ind w:left="567"/>
        <w:jc w:val="both"/>
        <w:rPr>
          <w:rFonts w:asciiTheme="minorHAnsi" w:hAnsiTheme="minorHAnsi" w:cstheme="minorHAnsi"/>
          <w:color w:val="1F497D" w:themeColor="text2"/>
          <w:sz w:val="22"/>
          <w:szCs w:val="22"/>
        </w:rPr>
      </w:pPr>
    </w:p>
    <w:p w:rsidR="00E9397A" w:rsidRPr="00B7596C" w:rsidRDefault="00D07ADC" w:rsidP="00E9397A">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 propuesta</w:t>
      </w:r>
      <w:r w:rsidR="00E9397A" w:rsidRPr="00B7596C">
        <w:rPr>
          <w:rFonts w:asciiTheme="minorHAnsi" w:hAnsiTheme="minorHAnsi" w:cstheme="minorHAnsi"/>
          <w:color w:val="1F497D" w:themeColor="text2"/>
          <w:sz w:val="22"/>
          <w:szCs w:val="22"/>
        </w:rPr>
        <w:t xml:space="preserve"> debe</w:t>
      </w:r>
      <w:r w:rsidRPr="00B7596C">
        <w:rPr>
          <w:rFonts w:asciiTheme="minorHAnsi" w:hAnsiTheme="minorHAnsi" w:cstheme="minorHAnsi"/>
          <w:color w:val="1F497D" w:themeColor="text2"/>
          <w:sz w:val="22"/>
          <w:szCs w:val="22"/>
        </w:rPr>
        <w:t xml:space="preserve"> ser elaborada conforme a los requisitos</w:t>
      </w:r>
      <w:r w:rsidR="00E9397A" w:rsidRPr="00B7596C">
        <w:rPr>
          <w:rFonts w:asciiTheme="minorHAnsi" w:hAnsiTheme="minorHAnsi" w:cstheme="minorHAnsi"/>
          <w:color w:val="1F497D" w:themeColor="text2"/>
          <w:sz w:val="22"/>
          <w:szCs w:val="22"/>
        </w:rPr>
        <w:t>,</w:t>
      </w:r>
      <w:r w:rsidRPr="00B7596C">
        <w:rPr>
          <w:rFonts w:asciiTheme="minorHAnsi" w:hAnsiTheme="minorHAnsi" w:cstheme="minorHAnsi"/>
          <w:color w:val="1F497D" w:themeColor="text2"/>
          <w:sz w:val="22"/>
          <w:szCs w:val="22"/>
        </w:rPr>
        <w:t xml:space="preserve"> condiciones</w:t>
      </w:r>
      <w:r w:rsidR="00E9397A" w:rsidRPr="00B7596C">
        <w:rPr>
          <w:rFonts w:asciiTheme="minorHAnsi" w:hAnsiTheme="minorHAnsi" w:cstheme="minorHAnsi"/>
          <w:color w:val="1F497D" w:themeColor="text2"/>
          <w:sz w:val="22"/>
          <w:szCs w:val="22"/>
        </w:rPr>
        <w:t xml:space="preserve">, documentos y </w:t>
      </w:r>
      <w:r w:rsidR="005855E2" w:rsidRPr="00B7596C">
        <w:rPr>
          <w:rFonts w:asciiTheme="minorHAnsi" w:hAnsiTheme="minorHAnsi" w:cstheme="minorHAnsi"/>
          <w:color w:val="1F497D" w:themeColor="text2"/>
          <w:sz w:val="22"/>
          <w:szCs w:val="22"/>
        </w:rPr>
        <w:t>formularios establecidos</w:t>
      </w:r>
      <w:r w:rsidRPr="00B7596C">
        <w:rPr>
          <w:rFonts w:asciiTheme="minorHAnsi" w:hAnsiTheme="minorHAnsi" w:cstheme="minorHAnsi"/>
          <w:color w:val="1F497D" w:themeColor="text2"/>
          <w:sz w:val="22"/>
          <w:szCs w:val="22"/>
        </w:rPr>
        <w:t xml:space="preserve"> </w:t>
      </w:r>
      <w:r w:rsidR="004110F8" w:rsidRPr="00B7596C">
        <w:rPr>
          <w:rFonts w:asciiTheme="minorHAnsi" w:hAnsiTheme="minorHAnsi" w:cstheme="minorHAnsi"/>
          <w:color w:val="1F497D" w:themeColor="text2"/>
          <w:sz w:val="22"/>
          <w:szCs w:val="22"/>
        </w:rPr>
        <w:t xml:space="preserve">en </w:t>
      </w:r>
      <w:r w:rsidR="00E9397A" w:rsidRPr="00B7596C">
        <w:rPr>
          <w:rFonts w:asciiTheme="minorHAnsi" w:hAnsiTheme="minorHAnsi" w:cstheme="minorHAnsi"/>
          <w:color w:val="1F497D" w:themeColor="text2"/>
          <w:sz w:val="22"/>
          <w:szCs w:val="22"/>
        </w:rPr>
        <w:t>el presente DBC.</w:t>
      </w:r>
    </w:p>
    <w:p w:rsidR="00D07ADC" w:rsidRPr="00B7596C" w:rsidRDefault="00D07ADC" w:rsidP="00D07ADC">
      <w:pPr>
        <w:ind w:left="426"/>
        <w:jc w:val="both"/>
        <w:rPr>
          <w:rFonts w:asciiTheme="minorHAnsi" w:hAnsiTheme="minorHAnsi" w:cstheme="minorHAnsi"/>
          <w:b/>
          <w:color w:val="1F497D" w:themeColor="text2"/>
          <w:sz w:val="22"/>
          <w:szCs w:val="22"/>
        </w:rPr>
      </w:pPr>
    </w:p>
    <w:p w:rsidR="00D07ADC" w:rsidRPr="00B7596C"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COSTOS DE PARTICIPACIÓN</w:t>
      </w:r>
      <w:r w:rsidR="005F6C94" w:rsidRPr="00B7596C">
        <w:rPr>
          <w:rFonts w:asciiTheme="minorHAnsi" w:hAnsiTheme="minorHAnsi" w:cstheme="minorHAnsi"/>
          <w:b/>
          <w:color w:val="1F497D" w:themeColor="text2"/>
          <w:sz w:val="22"/>
          <w:szCs w:val="22"/>
        </w:rPr>
        <w:t xml:space="preserve"> EN EL PROCESO DE CONTRATACIÓN</w:t>
      </w:r>
      <w:r w:rsidR="00A35855" w:rsidRPr="00B7596C">
        <w:rPr>
          <w:rFonts w:asciiTheme="minorHAnsi" w:hAnsiTheme="minorHAnsi" w:cstheme="minorHAnsi"/>
          <w:b/>
          <w:color w:val="1F497D" w:themeColor="text2"/>
          <w:sz w:val="22"/>
          <w:szCs w:val="22"/>
        </w:rPr>
        <w:t>.-</w:t>
      </w:r>
    </w:p>
    <w:p w:rsidR="00D07ADC" w:rsidRPr="00B7596C" w:rsidRDefault="00D07ADC" w:rsidP="00D07ADC">
      <w:pPr>
        <w:ind w:left="567"/>
        <w:jc w:val="both"/>
        <w:rPr>
          <w:rFonts w:asciiTheme="minorHAnsi" w:hAnsiTheme="minorHAnsi" w:cstheme="minorHAnsi"/>
          <w:color w:val="1F497D" w:themeColor="text2"/>
          <w:sz w:val="22"/>
          <w:szCs w:val="22"/>
        </w:rPr>
      </w:pPr>
    </w:p>
    <w:p w:rsidR="00D07ADC" w:rsidRPr="00B7596C" w:rsidRDefault="00D07ADC" w:rsidP="00D07ADC">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7596C" w:rsidRDefault="00D07ADC" w:rsidP="00D07ADC">
      <w:pPr>
        <w:ind w:left="426"/>
        <w:jc w:val="both"/>
        <w:rPr>
          <w:rFonts w:asciiTheme="minorHAnsi" w:hAnsiTheme="minorHAnsi" w:cstheme="minorHAnsi"/>
          <w:b/>
          <w:color w:val="1F497D" w:themeColor="text2"/>
          <w:sz w:val="22"/>
          <w:szCs w:val="22"/>
        </w:rPr>
      </w:pPr>
    </w:p>
    <w:p w:rsidR="00900663" w:rsidRPr="00B7596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PRES</w:t>
      </w:r>
      <w:r w:rsidR="003C6CA2" w:rsidRPr="00B7596C">
        <w:rPr>
          <w:rFonts w:asciiTheme="minorHAnsi" w:hAnsiTheme="minorHAnsi" w:cstheme="minorHAnsi"/>
          <w:b/>
          <w:color w:val="1F497D" w:themeColor="text2"/>
          <w:sz w:val="22"/>
          <w:szCs w:val="22"/>
        </w:rPr>
        <w:t>EN</w:t>
      </w:r>
      <w:r w:rsidRPr="00B7596C">
        <w:rPr>
          <w:rFonts w:asciiTheme="minorHAnsi" w:hAnsiTheme="minorHAnsi" w:cstheme="minorHAnsi"/>
          <w:b/>
          <w:color w:val="1F497D" w:themeColor="text2"/>
          <w:sz w:val="22"/>
          <w:szCs w:val="22"/>
        </w:rPr>
        <w:t>TA</w:t>
      </w:r>
      <w:r w:rsidR="00DA4E00" w:rsidRPr="00B7596C">
        <w:rPr>
          <w:rFonts w:asciiTheme="minorHAnsi" w:hAnsiTheme="minorHAnsi" w:cstheme="minorHAnsi"/>
          <w:b/>
          <w:color w:val="1F497D" w:themeColor="text2"/>
          <w:sz w:val="22"/>
          <w:szCs w:val="22"/>
        </w:rPr>
        <w:t xml:space="preserve">CION DE PROPUESTAS POR </w:t>
      </w:r>
      <w:r w:rsidR="00B47471" w:rsidRPr="00B7596C">
        <w:rPr>
          <w:rFonts w:asciiTheme="minorHAnsi" w:hAnsiTheme="minorHAnsi" w:cstheme="minorHAnsi"/>
          <w:b/>
          <w:color w:val="1F497D" w:themeColor="text2"/>
          <w:sz w:val="22"/>
          <w:szCs w:val="22"/>
        </w:rPr>
        <w:t>ITEM</w:t>
      </w:r>
      <w:r w:rsidR="004D6900" w:rsidRPr="00B7596C">
        <w:rPr>
          <w:rFonts w:asciiTheme="minorHAnsi" w:hAnsiTheme="minorHAnsi" w:cstheme="minorHAnsi"/>
          <w:b/>
          <w:color w:val="1F497D" w:themeColor="text2"/>
          <w:sz w:val="22"/>
          <w:szCs w:val="22"/>
        </w:rPr>
        <w:t>S</w:t>
      </w:r>
      <w:r w:rsidR="00B47471" w:rsidRPr="00B7596C">
        <w:rPr>
          <w:rFonts w:asciiTheme="minorHAnsi" w:hAnsiTheme="minorHAnsi" w:cstheme="minorHAnsi"/>
          <w:b/>
          <w:color w:val="1F497D" w:themeColor="text2"/>
          <w:sz w:val="22"/>
          <w:szCs w:val="22"/>
        </w:rPr>
        <w:t>, LOTE</w:t>
      </w:r>
      <w:r w:rsidR="004D6900" w:rsidRPr="00B7596C">
        <w:rPr>
          <w:rFonts w:asciiTheme="minorHAnsi" w:hAnsiTheme="minorHAnsi" w:cstheme="minorHAnsi"/>
          <w:b/>
          <w:color w:val="1F497D" w:themeColor="text2"/>
          <w:sz w:val="22"/>
          <w:szCs w:val="22"/>
        </w:rPr>
        <w:t>S</w:t>
      </w:r>
      <w:r w:rsidR="00B47471" w:rsidRPr="00B7596C">
        <w:rPr>
          <w:rFonts w:asciiTheme="minorHAnsi" w:hAnsiTheme="minorHAnsi" w:cstheme="minorHAnsi"/>
          <w:b/>
          <w:color w:val="1F497D" w:themeColor="text2"/>
          <w:sz w:val="22"/>
          <w:szCs w:val="22"/>
        </w:rPr>
        <w:t xml:space="preserve">, </w:t>
      </w:r>
      <w:r w:rsidRPr="00B7596C">
        <w:rPr>
          <w:rFonts w:asciiTheme="minorHAnsi" w:hAnsiTheme="minorHAnsi" w:cstheme="minorHAnsi"/>
          <w:b/>
          <w:color w:val="1F497D" w:themeColor="text2"/>
          <w:sz w:val="22"/>
          <w:szCs w:val="22"/>
        </w:rPr>
        <w:t xml:space="preserve">TRAMOS, PAQUETES, </w:t>
      </w:r>
      <w:r w:rsidR="000267DC" w:rsidRPr="00B7596C">
        <w:rPr>
          <w:rFonts w:asciiTheme="minorHAnsi" w:hAnsiTheme="minorHAnsi" w:cstheme="minorHAnsi"/>
          <w:b/>
          <w:color w:val="1F497D" w:themeColor="text2"/>
          <w:sz w:val="22"/>
          <w:szCs w:val="22"/>
        </w:rPr>
        <w:t>VOLUMEN</w:t>
      </w:r>
      <w:r w:rsidR="006F2D53" w:rsidRPr="00B7596C">
        <w:rPr>
          <w:rFonts w:asciiTheme="minorHAnsi" w:hAnsiTheme="minorHAnsi" w:cstheme="minorHAnsi"/>
          <w:b/>
          <w:color w:val="1F497D" w:themeColor="text2"/>
          <w:sz w:val="22"/>
          <w:szCs w:val="22"/>
        </w:rPr>
        <w:t>ES</w:t>
      </w:r>
      <w:r w:rsidR="000267DC" w:rsidRPr="00B7596C">
        <w:rPr>
          <w:rFonts w:asciiTheme="minorHAnsi" w:hAnsiTheme="minorHAnsi" w:cstheme="minorHAnsi"/>
          <w:b/>
          <w:color w:val="1F497D" w:themeColor="text2"/>
          <w:sz w:val="22"/>
          <w:szCs w:val="22"/>
        </w:rPr>
        <w:t xml:space="preserve"> O </w:t>
      </w:r>
      <w:r w:rsidR="00C81588" w:rsidRPr="00B7596C">
        <w:rPr>
          <w:rFonts w:asciiTheme="minorHAnsi" w:hAnsiTheme="minorHAnsi" w:cstheme="minorHAnsi"/>
          <w:b/>
          <w:color w:val="1F497D" w:themeColor="text2"/>
          <w:sz w:val="22"/>
          <w:szCs w:val="22"/>
        </w:rPr>
        <w:t>ETAPA</w:t>
      </w:r>
      <w:r w:rsidR="006F2D53" w:rsidRPr="00B7596C">
        <w:rPr>
          <w:rFonts w:asciiTheme="minorHAnsi" w:hAnsiTheme="minorHAnsi" w:cstheme="minorHAnsi"/>
          <w:b/>
          <w:color w:val="1F497D" w:themeColor="text2"/>
          <w:sz w:val="22"/>
          <w:szCs w:val="22"/>
        </w:rPr>
        <w:t>S</w:t>
      </w:r>
      <w:r w:rsidR="00A35855" w:rsidRPr="00B7596C">
        <w:rPr>
          <w:rFonts w:asciiTheme="minorHAnsi" w:hAnsiTheme="minorHAnsi" w:cstheme="minorHAnsi"/>
          <w:b/>
          <w:color w:val="1F497D" w:themeColor="text2"/>
          <w:sz w:val="22"/>
          <w:szCs w:val="22"/>
        </w:rPr>
        <w:t>.-</w:t>
      </w:r>
    </w:p>
    <w:p w:rsidR="00C75BEC" w:rsidRPr="00B7596C" w:rsidRDefault="00C75BEC" w:rsidP="00B37050">
      <w:pPr>
        <w:ind w:left="567"/>
        <w:jc w:val="both"/>
        <w:rPr>
          <w:rFonts w:asciiTheme="minorHAnsi" w:hAnsiTheme="minorHAnsi" w:cstheme="minorHAnsi"/>
          <w:color w:val="1F497D" w:themeColor="text2"/>
          <w:sz w:val="18"/>
          <w:szCs w:val="22"/>
        </w:rPr>
      </w:pPr>
    </w:p>
    <w:p w:rsidR="008D7511" w:rsidRPr="00B7596C" w:rsidRDefault="008D7511" w:rsidP="008D7511">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lastRenderedPageBreak/>
        <w:t xml:space="preserve">Cuando un proponente presente su propuesta para más de un ítem, lote, tramo, paquete </w:t>
      </w:r>
      <w:proofErr w:type="spellStart"/>
      <w:r w:rsidRPr="00B7596C">
        <w:rPr>
          <w:rFonts w:asciiTheme="minorHAnsi" w:hAnsiTheme="minorHAnsi" w:cstheme="minorHAnsi"/>
          <w:color w:val="1F497D" w:themeColor="text2"/>
          <w:sz w:val="22"/>
          <w:szCs w:val="22"/>
        </w:rPr>
        <w:t>ó</w:t>
      </w:r>
      <w:proofErr w:type="spellEnd"/>
      <w:r w:rsidRPr="00B7596C">
        <w:rPr>
          <w:rFonts w:asciiTheme="minorHAnsi" w:hAnsiTheme="minorHAnsi" w:cstheme="minorHAnsi"/>
          <w:color w:val="1F497D" w:themeColor="text2"/>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B7596C" w:rsidRDefault="008D7511" w:rsidP="008D7511">
      <w:pPr>
        <w:ind w:left="567"/>
        <w:jc w:val="both"/>
        <w:rPr>
          <w:rFonts w:asciiTheme="minorHAnsi" w:hAnsiTheme="minorHAnsi" w:cstheme="minorHAnsi"/>
          <w:color w:val="1F497D" w:themeColor="text2"/>
          <w:sz w:val="22"/>
          <w:szCs w:val="22"/>
        </w:rPr>
      </w:pPr>
    </w:p>
    <w:p w:rsidR="005F6C94" w:rsidRPr="00B7596C" w:rsidRDefault="008D7511" w:rsidP="008D7511">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B7596C" w:rsidRDefault="008D7511" w:rsidP="008D7511">
      <w:pPr>
        <w:ind w:left="567"/>
        <w:jc w:val="both"/>
        <w:rPr>
          <w:rFonts w:asciiTheme="minorHAnsi" w:hAnsiTheme="minorHAnsi" w:cstheme="minorHAnsi"/>
          <w:color w:val="1F497D" w:themeColor="text2"/>
          <w:sz w:val="22"/>
          <w:szCs w:val="22"/>
        </w:rPr>
      </w:pPr>
    </w:p>
    <w:p w:rsidR="00900663" w:rsidRPr="00B7596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PRESENTACIÓN</w:t>
      </w:r>
      <w:r w:rsidR="001C260C" w:rsidRPr="00B7596C">
        <w:rPr>
          <w:rFonts w:asciiTheme="minorHAnsi" w:hAnsiTheme="minorHAnsi" w:cstheme="minorHAnsi"/>
          <w:b/>
          <w:color w:val="1F497D" w:themeColor="text2"/>
          <w:sz w:val="22"/>
          <w:szCs w:val="22"/>
        </w:rPr>
        <w:t xml:space="preserve"> DE PROPUESTA</w:t>
      </w:r>
      <w:r w:rsidR="00A35855" w:rsidRPr="00B7596C">
        <w:rPr>
          <w:rFonts w:asciiTheme="minorHAnsi" w:hAnsiTheme="minorHAnsi" w:cstheme="minorHAnsi"/>
          <w:b/>
          <w:color w:val="1F497D" w:themeColor="text2"/>
          <w:sz w:val="22"/>
          <w:szCs w:val="22"/>
        </w:rPr>
        <w:t>.-</w:t>
      </w:r>
    </w:p>
    <w:p w:rsidR="004A3439" w:rsidRPr="00B7596C"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B7596C">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B7596C"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B7596C">
        <w:rPr>
          <w:rFonts w:asciiTheme="minorHAnsi" w:hAnsiTheme="minorHAnsi" w:cstheme="minorHAnsi"/>
          <w:bCs/>
          <w:color w:val="1F497D" w:themeColor="text2"/>
          <w:kern w:val="28"/>
          <w:sz w:val="22"/>
          <w:szCs w:val="22"/>
          <w:lang w:eastAsia="es-ES"/>
        </w:rPr>
        <w:t xml:space="preserve">La propuesta </w:t>
      </w:r>
      <w:r w:rsidR="00FF2DB4" w:rsidRPr="00B7596C">
        <w:rPr>
          <w:rFonts w:asciiTheme="minorHAnsi" w:hAnsiTheme="minorHAnsi" w:cstheme="minorHAnsi"/>
          <w:bCs/>
          <w:color w:val="1F497D" w:themeColor="text2"/>
          <w:kern w:val="28"/>
          <w:sz w:val="22"/>
          <w:szCs w:val="22"/>
          <w:lang w:eastAsia="es-ES"/>
        </w:rPr>
        <w:t>deberá</w:t>
      </w:r>
      <w:r w:rsidRPr="00B7596C">
        <w:rPr>
          <w:rFonts w:asciiTheme="minorHAnsi" w:hAnsiTheme="minorHAnsi" w:cstheme="minorHAnsi"/>
          <w:bCs/>
          <w:color w:val="1F497D" w:themeColor="text2"/>
          <w:kern w:val="28"/>
          <w:sz w:val="22"/>
          <w:szCs w:val="22"/>
          <w:lang w:eastAsia="es-ES"/>
        </w:rPr>
        <w:t xml:space="preserve"> ser presentada en un ejemplar original</w:t>
      </w:r>
      <w:r w:rsidR="00616116" w:rsidRPr="00B7596C">
        <w:rPr>
          <w:rFonts w:asciiTheme="minorHAnsi" w:hAnsiTheme="minorHAnsi" w:cstheme="minorHAnsi"/>
          <w:bCs/>
          <w:color w:val="1F497D" w:themeColor="text2"/>
          <w:kern w:val="28"/>
          <w:sz w:val="22"/>
          <w:szCs w:val="22"/>
          <w:lang w:eastAsia="es-ES"/>
        </w:rPr>
        <w:t>.</w:t>
      </w:r>
    </w:p>
    <w:p w:rsidR="004A3439" w:rsidRPr="00B7596C"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B7596C">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B7596C"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B7596C">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B7596C" w:rsidRDefault="004A3439" w:rsidP="004A3439">
      <w:pPr>
        <w:pStyle w:val="Sinespaciado4"/>
        <w:rPr>
          <w:color w:val="1F497D" w:themeColor="text2"/>
          <w:sz w:val="14"/>
          <w:lang w:val="es-ES" w:eastAsia="es-ES"/>
        </w:rPr>
      </w:pPr>
    </w:p>
    <w:p w:rsidR="004A3439" w:rsidRPr="00B7596C" w:rsidRDefault="004A3439" w:rsidP="004A3439">
      <w:pPr>
        <w:pStyle w:val="Prrafodelista"/>
        <w:tabs>
          <w:tab w:val="left" w:pos="2410"/>
        </w:tabs>
        <w:ind w:left="2552" w:hanging="1134"/>
        <w:jc w:val="both"/>
        <w:rPr>
          <w:rFonts w:ascii="Calibri" w:hAnsi="Calibri" w:cs="Calibri"/>
          <w:color w:val="1F497D" w:themeColor="text2"/>
          <w:sz w:val="22"/>
          <w:szCs w:val="22"/>
        </w:rPr>
      </w:pPr>
      <w:r w:rsidRPr="00B7596C">
        <w:rPr>
          <w:rFonts w:ascii="Calibri" w:hAnsi="Calibri" w:cs="Calibri"/>
          <w:b/>
          <w:color w:val="1F497D" w:themeColor="text2"/>
          <w:sz w:val="22"/>
          <w:szCs w:val="22"/>
        </w:rPr>
        <w:t>Carpeta 1 -</w:t>
      </w:r>
      <w:r w:rsidRPr="00B7596C">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B7596C"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B7596C" w:rsidRDefault="004A3439" w:rsidP="004A3439">
      <w:pPr>
        <w:pStyle w:val="Prrafodelista"/>
        <w:tabs>
          <w:tab w:val="left" w:pos="2410"/>
        </w:tabs>
        <w:ind w:left="2552" w:hanging="1134"/>
        <w:jc w:val="both"/>
        <w:rPr>
          <w:rFonts w:ascii="Calibri" w:hAnsi="Calibri" w:cs="Calibri"/>
          <w:color w:val="1F497D" w:themeColor="text2"/>
          <w:sz w:val="22"/>
          <w:szCs w:val="22"/>
        </w:rPr>
      </w:pPr>
      <w:r w:rsidRPr="00B7596C">
        <w:rPr>
          <w:rFonts w:ascii="Calibri" w:hAnsi="Calibri" w:cs="Calibri"/>
          <w:b/>
          <w:color w:val="1F497D" w:themeColor="text2"/>
          <w:sz w:val="22"/>
          <w:szCs w:val="22"/>
        </w:rPr>
        <w:t>Carpeta 2 -</w:t>
      </w:r>
      <w:r w:rsidRPr="00B7596C">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B7596C"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B7596C"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B7596C">
        <w:rPr>
          <w:rFonts w:asciiTheme="minorHAnsi" w:hAnsiTheme="minorHAnsi" w:cstheme="minorHAnsi"/>
          <w:b/>
          <w:color w:val="1F497D" w:themeColor="text2"/>
          <w:sz w:val="22"/>
          <w:szCs w:val="22"/>
        </w:rPr>
        <w:t>Carpeta 3 -</w:t>
      </w:r>
      <w:r w:rsidRPr="00B7596C">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B7596C" w:rsidRDefault="004A3439" w:rsidP="004A3439">
      <w:pPr>
        <w:tabs>
          <w:tab w:val="left" w:pos="2410"/>
        </w:tabs>
        <w:jc w:val="both"/>
        <w:rPr>
          <w:rFonts w:asciiTheme="minorHAnsi" w:hAnsiTheme="minorHAnsi" w:cstheme="minorHAnsi"/>
          <w:color w:val="1F497D" w:themeColor="text2"/>
          <w:sz w:val="16"/>
          <w:szCs w:val="22"/>
        </w:rPr>
      </w:pP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sobre podrá ser rotulado de la siguiente manera:</w:t>
      </w:r>
    </w:p>
    <w:p w:rsidR="004A3439" w:rsidRPr="00B7596C"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041"/>
        <w:gridCol w:w="1596"/>
        <w:gridCol w:w="5103"/>
      </w:tblGrid>
      <w:tr w:rsidR="00B7596C" w:rsidRPr="00B7596C" w:rsidTr="007C1F40">
        <w:trPr>
          <w:trHeight w:val="522"/>
          <w:jc w:val="right"/>
        </w:trPr>
        <w:tc>
          <w:tcPr>
            <w:tcW w:w="2041" w:type="dxa"/>
            <w:shd w:val="clear" w:color="auto" w:fill="FFFFFF" w:themeFill="background1"/>
            <w:vAlign w:val="center"/>
          </w:tcPr>
          <w:p w:rsidR="004A3439" w:rsidRPr="00B7596C" w:rsidRDefault="004A3439" w:rsidP="007C1F40">
            <w:pPr>
              <w:jc w:val="center"/>
              <w:rPr>
                <w:rFonts w:asciiTheme="minorHAnsi" w:hAnsiTheme="minorHAnsi" w:cstheme="minorHAnsi"/>
                <w:b/>
                <w:color w:val="1F497D" w:themeColor="text2"/>
                <w:sz w:val="22"/>
                <w:szCs w:val="22"/>
              </w:rPr>
            </w:pPr>
            <w:r w:rsidRPr="00B7596C">
              <w:rPr>
                <w:rFonts w:asciiTheme="minorHAnsi" w:hAnsiTheme="minorHAnsi" w:cstheme="minorHAnsi"/>
                <w:noProof/>
                <w:color w:val="1F497D" w:themeColor="text2"/>
                <w:sz w:val="22"/>
                <w:szCs w:val="22"/>
                <w:lang w:val="es-BO" w:eastAsia="es-BO"/>
              </w:rPr>
              <w:drawing>
                <wp:inline distT="0" distB="0" distL="0" distR="0" wp14:anchorId="248E04C2" wp14:editId="77595320">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B7596C" w:rsidRDefault="004A3439" w:rsidP="007C1F4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YACIMIENTOS PETROLÍFEROS FISCALES BOLIVIANOS - YPFB</w:t>
            </w:r>
          </w:p>
        </w:tc>
      </w:tr>
      <w:tr w:rsidR="00B7596C" w:rsidRPr="00B7596C" w:rsidTr="007C1F40">
        <w:trPr>
          <w:trHeight w:val="366"/>
          <w:jc w:val="right"/>
        </w:trPr>
        <w:tc>
          <w:tcPr>
            <w:tcW w:w="3637" w:type="dxa"/>
            <w:gridSpan w:val="2"/>
            <w:shd w:val="clear" w:color="auto" w:fill="FFFFFF" w:themeFill="background1"/>
            <w:vAlign w:val="center"/>
          </w:tcPr>
          <w:p w:rsidR="004A3439" w:rsidRPr="00B7596C" w:rsidRDefault="004A3439" w:rsidP="007C1F40">
            <w:pPr>
              <w:jc w:val="right"/>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4A3439" w:rsidRPr="008007CA" w:rsidRDefault="00F963A0" w:rsidP="007C1F40">
            <w:pPr>
              <w:jc w:val="both"/>
              <w:rPr>
                <w:rFonts w:asciiTheme="minorHAnsi" w:hAnsiTheme="minorHAnsi" w:cstheme="minorHAnsi"/>
                <w:color w:val="1F497D" w:themeColor="text2"/>
                <w:sz w:val="22"/>
                <w:szCs w:val="22"/>
              </w:rPr>
            </w:pPr>
            <w:r w:rsidRPr="008007CA">
              <w:rPr>
                <w:rFonts w:asciiTheme="minorHAnsi" w:hAnsiTheme="minorHAnsi" w:cstheme="minorHAnsi"/>
                <w:color w:val="1F497D" w:themeColor="text2"/>
                <w:sz w:val="22"/>
                <w:szCs w:val="22"/>
              </w:rPr>
              <w:t>"MANTENIMIENTO Y CALIBRACION DE EQUIPOS DE EQUIPOS ELECTRICOS"</w:t>
            </w:r>
          </w:p>
        </w:tc>
      </w:tr>
      <w:tr w:rsidR="00B7596C" w:rsidRPr="00B7596C" w:rsidTr="007C1F40">
        <w:trPr>
          <w:trHeight w:val="345"/>
          <w:jc w:val="right"/>
        </w:trPr>
        <w:tc>
          <w:tcPr>
            <w:tcW w:w="3637" w:type="dxa"/>
            <w:gridSpan w:val="2"/>
            <w:shd w:val="clear" w:color="auto" w:fill="FFFFFF" w:themeFill="background1"/>
            <w:vAlign w:val="center"/>
          </w:tcPr>
          <w:p w:rsidR="004A3439" w:rsidRPr="00B7596C" w:rsidRDefault="004A3439" w:rsidP="007C1F40">
            <w:pPr>
              <w:jc w:val="right"/>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4A3439" w:rsidRPr="008007CA" w:rsidRDefault="00F963A0" w:rsidP="008007CA">
            <w:pPr>
              <w:jc w:val="both"/>
              <w:rPr>
                <w:rFonts w:asciiTheme="minorHAnsi" w:hAnsiTheme="minorHAnsi" w:cstheme="minorHAnsi"/>
                <w:color w:val="1F497D" w:themeColor="text2"/>
                <w:sz w:val="22"/>
                <w:szCs w:val="22"/>
              </w:rPr>
            </w:pPr>
            <w:r w:rsidRPr="008007CA">
              <w:rPr>
                <w:rFonts w:asciiTheme="minorHAnsi" w:hAnsiTheme="minorHAnsi" w:cstheme="minorHAnsi"/>
                <w:color w:val="1F497D" w:themeColor="text2"/>
                <w:sz w:val="22"/>
                <w:szCs w:val="22"/>
              </w:rPr>
              <w:t>GCC-CDL-DRCB-</w:t>
            </w:r>
            <w:r w:rsidR="008007CA" w:rsidRPr="008007CA">
              <w:rPr>
                <w:rFonts w:asciiTheme="minorHAnsi" w:hAnsiTheme="minorHAnsi" w:cstheme="minorHAnsi"/>
                <w:color w:val="1F497D" w:themeColor="text2"/>
                <w:sz w:val="22"/>
                <w:szCs w:val="22"/>
              </w:rPr>
              <w:t>125-</w:t>
            </w:r>
            <w:r w:rsidRPr="008007CA">
              <w:rPr>
                <w:rFonts w:asciiTheme="minorHAnsi" w:hAnsiTheme="minorHAnsi" w:cstheme="minorHAnsi"/>
                <w:color w:val="1F497D" w:themeColor="text2"/>
                <w:sz w:val="22"/>
                <w:szCs w:val="22"/>
              </w:rPr>
              <w:t>17</w:t>
            </w:r>
          </w:p>
        </w:tc>
      </w:tr>
      <w:tr w:rsidR="00B7596C" w:rsidRPr="00B7596C" w:rsidTr="007C1F40">
        <w:trPr>
          <w:trHeight w:val="428"/>
          <w:jc w:val="right"/>
        </w:trPr>
        <w:tc>
          <w:tcPr>
            <w:tcW w:w="3637" w:type="dxa"/>
            <w:gridSpan w:val="2"/>
            <w:shd w:val="clear" w:color="auto" w:fill="FFFFFF" w:themeFill="background1"/>
            <w:vAlign w:val="center"/>
          </w:tcPr>
          <w:p w:rsidR="004A3439" w:rsidRPr="00B7596C" w:rsidRDefault="004A3439" w:rsidP="007C1F40">
            <w:pPr>
              <w:jc w:val="right"/>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rsidR="004A3439" w:rsidRPr="00B7596C" w:rsidRDefault="004A3439" w:rsidP="007C1F40">
            <w:pPr>
              <w:jc w:val="both"/>
              <w:rPr>
                <w:rFonts w:asciiTheme="minorHAnsi" w:hAnsiTheme="minorHAnsi" w:cstheme="minorHAnsi"/>
                <w:color w:val="1F497D" w:themeColor="text2"/>
                <w:sz w:val="22"/>
                <w:szCs w:val="22"/>
              </w:rPr>
            </w:pPr>
          </w:p>
        </w:tc>
      </w:tr>
    </w:tbl>
    <w:p w:rsidR="004A3439" w:rsidRPr="00B7596C"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Retiro de Propuestas </w:t>
      </w:r>
    </w:p>
    <w:p w:rsidR="004A3439" w:rsidRPr="00B7596C" w:rsidRDefault="004A3439" w:rsidP="004A3439">
      <w:pPr>
        <w:pStyle w:val="Prrafodelista"/>
        <w:ind w:left="1134"/>
        <w:jc w:val="both"/>
        <w:rPr>
          <w:rFonts w:asciiTheme="minorHAnsi" w:hAnsiTheme="minorHAnsi" w:cstheme="minorHAnsi"/>
          <w:color w:val="1F497D" w:themeColor="text2"/>
          <w:sz w:val="10"/>
          <w:szCs w:val="22"/>
        </w:rPr>
      </w:pPr>
    </w:p>
    <w:p w:rsidR="004A3439" w:rsidRPr="00B7596C" w:rsidRDefault="004A3439" w:rsidP="004A3439">
      <w:pPr>
        <w:pStyle w:val="Prrafodelista"/>
        <w:ind w:left="993"/>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B7596C" w:rsidRDefault="004A3439" w:rsidP="004A3439">
      <w:pPr>
        <w:pStyle w:val="Prrafodelista"/>
        <w:ind w:left="993"/>
        <w:jc w:val="both"/>
        <w:rPr>
          <w:rFonts w:asciiTheme="minorHAnsi" w:hAnsiTheme="minorHAnsi" w:cstheme="minorHAnsi"/>
          <w:color w:val="1F497D" w:themeColor="text2"/>
          <w:sz w:val="22"/>
          <w:szCs w:val="22"/>
        </w:rPr>
      </w:pPr>
    </w:p>
    <w:p w:rsidR="004A3439" w:rsidRPr="00B7596C" w:rsidRDefault="004A3439" w:rsidP="004A3439">
      <w:pPr>
        <w:pStyle w:val="Prrafodelista"/>
        <w:ind w:left="993"/>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lastRenderedPageBreak/>
        <w:t>Para este propósito el proponente, a través de su Representante Legal</w:t>
      </w:r>
      <w:r w:rsidR="008C6572" w:rsidRPr="00B7596C">
        <w:rPr>
          <w:rFonts w:asciiTheme="minorHAnsi" w:hAnsiTheme="minorHAnsi" w:cstheme="minorHAnsi"/>
          <w:color w:val="1F497D" w:themeColor="text2"/>
          <w:sz w:val="22"/>
          <w:szCs w:val="22"/>
        </w:rPr>
        <w:t xml:space="preserve"> </w:t>
      </w:r>
      <w:r w:rsidR="00A671E1" w:rsidRPr="00B7596C">
        <w:rPr>
          <w:rFonts w:asciiTheme="minorHAnsi" w:hAnsiTheme="minorHAnsi" w:cstheme="minorHAnsi"/>
          <w:color w:val="1F497D" w:themeColor="text2"/>
          <w:sz w:val="22"/>
          <w:szCs w:val="22"/>
        </w:rPr>
        <w:t>acreditado</w:t>
      </w:r>
      <w:r w:rsidRPr="00B7596C">
        <w:rPr>
          <w:rFonts w:asciiTheme="minorHAnsi" w:hAnsiTheme="minorHAnsi" w:cstheme="minorHAnsi"/>
          <w:color w:val="1F497D" w:themeColor="text2"/>
          <w:sz w:val="22"/>
          <w:szCs w:val="22"/>
        </w:rPr>
        <w:t xml:space="preserve">, deberá solicitar al </w:t>
      </w:r>
      <w:r w:rsidR="003B2039" w:rsidRPr="00B7596C">
        <w:rPr>
          <w:rFonts w:asciiTheme="minorHAnsi" w:hAnsiTheme="minorHAnsi" w:cstheme="minorHAnsi"/>
          <w:color w:val="1F497D" w:themeColor="text2"/>
          <w:sz w:val="22"/>
          <w:szCs w:val="22"/>
        </w:rPr>
        <w:t>Personal de Contrataciones</w:t>
      </w:r>
      <w:r w:rsidRPr="00B7596C">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B7596C"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B7596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RECHAZO DE PROPUESTAS</w:t>
      </w:r>
      <w:r w:rsidR="00A35855" w:rsidRPr="00B7596C">
        <w:rPr>
          <w:rFonts w:asciiTheme="minorHAnsi" w:hAnsiTheme="minorHAnsi" w:cstheme="minorHAnsi"/>
          <w:b/>
          <w:color w:val="1F497D" w:themeColor="text2"/>
          <w:sz w:val="22"/>
          <w:szCs w:val="22"/>
        </w:rPr>
        <w:t>.-</w:t>
      </w:r>
    </w:p>
    <w:p w:rsidR="00900663" w:rsidRPr="00B7596C" w:rsidRDefault="00900663" w:rsidP="00B37050">
      <w:pPr>
        <w:jc w:val="both"/>
        <w:rPr>
          <w:rFonts w:asciiTheme="minorHAnsi" w:hAnsiTheme="minorHAnsi" w:cstheme="minorHAnsi"/>
          <w:b/>
          <w:color w:val="1F497D" w:themeColor="text2"/>
          <w:sz w:val="22"/>
          <w:szCs w:val="22"/>
        </w:rPr>
      </w:pPr>
    </w:p>
    <w:p w:rsidR="00DB0550" w:rsidRPr="00B7596C" w:rsidRDefault="00D8603E" w:rsidP="005C6D4D">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Se procederá el rechazo de la</w:t>
      </w:r>
      <w:r w:rsidR="00E0359F" w:rsidRPr="00B7596C">
        <w:rPr>
          <w:rFonts w:asciiTheme="minorHAnsi" w:hAnsiTheme="minorHAnsi" w:cstheme="minorHAnsi"/>
          <w:color w:val="1F497D" w:themeColor="text2"/>
          <w:sz w:val="22"/>
          <w:szCs w:val="22"/>
        </w:rPr>
        <w:t xml:space="preserve">/las </w:t>
      </w:r>
      <w:r w:rsidRPr="00B7596C">
        <w:rPr>
          <w:rFonts w:asciiTheme="minorHAnsi" w:hAnsiTheme="minorHAnsi" w:cstheme="minorHAnsi"/>
          <w:color w:val="1F497D" w:themeColor="text2"/>
          <w:sz w:val="22"/>
          <w:szCs w:val="22"/>
        </w:rPr>
        <w:t>propuesta</w:t>
      </w:r>
      <w:r w:rsidR="00E0359F" w:rsidRPr="00B7596C">
        <w:rPr>
          <w:rFonts w:asciiTheme="minorHAnsi" w:hAnsiTheme="minorHAnsi" w:cstheme="minorHAnsi"/>
          <w:color w:val="1F497D" w:themeColor="text2"/>
          <w:sz w:val="22"/>
          <w:szCs w:val="22"/>
        </w:rPr>
        <w:t>(s)</w:t>
      </w:r>
      <w:r w:rsidRPr="00B7596C">
        <w:rPr>
          <w:rFonts w:asciiTheme="minorHAnsi" w:hAnsiTheme="minorHAnsi" w:cstheme="minorHAnsi"/>
          <w:color w:val="1F497D" w:themeColor="text2"/>
          <w:sz w:val="22"/>
          <w:szCs w:val="22"/>
        </w:rPr>
        <w:t xml:space="preserve"> c</w:t>
      </w:r>
      <w:r w:rsidR="00900663" w:rsidRPr="00B7596C">
        <w:rPr>
          <w:rFonts w:asciiTheme="minorHAnsi" w:hAnsiTheme="minorHAnsi" w:cstheme="minorHAnsi"/>
          <w:color w:val="1F497D" w:themeColor="text2"/>
          <w:sz w:val="22"/>
          <w:szCs w:val="22"/>
        </w:rPr>
        <w:t xml:space="preserve">uando </w:t>
      </w:r>
      <w:r w:rsidRPr="00B7596C">
        <w:rPr>
          <w:rFonts w:asciiTheme="minorHAnsi" w:hAnsiTheme="minorHAnsi" w:cstheme="minorHAnsi"/>
          <w:color w:val="1F497D" w:themeColor="text2"/>
          <w:sz w:val="22"/>
          <w:szCs w:val="22"/>
        </w:rPr>
        <w:t>esta</w:t>
      </w:r>
      <w:r w:rsidR="00E0359F" w:rsidRPr="00B7596C">
        <w:rPr>
          <w:rFonts w:asciiTheme="minorHAnsi" w:hAnsiTheme="minorHAnsi" w:cstheme="minorHAnsi"/>
          <w:color w:val="1F497D" w:themeColor="text2"/>
          <w:sz w:val="22"/>
          <w:szCs w:val="22"/>
        </w:rPr>
        <w:t>(s)</w:t>
      </w:r>
      <w:r w:rsidRPr="00B7596C">
        <w:rPr>
          <w:rFonts w:asciiTheme="minorHAnsi" w:hAnsiTheme="minorHAnsi" w:cstheme="minorHAnsi"/>
          <w:color w:val="1F497D" w:themeColor="text2"/>
          <w:sz w:val="22"/>
          <w:szCs w:val="22"/>
        </w:rPr>
        <w:t xml:space="preserve"> fuese</w:t>
      </w:r>
      <w:r w:rsidR="00E0359F" w:rsidRPr="00B7596C">
        <w:rPr>
          <w:rFonts w:asciiTheme="minorHAnsi" w:hAnsiTheme="minorHAnsi" w:cstheme="minorHAnsi"/>
          <w:color w:val="1F497D" w:themeColor="text2"/>
          <w:sz w:val="22"/>
          <w:szCs w:val="22"/>
        </w:rPr>
        <w:t>(n)</w:t>
      </w:r>
      <w:r w:rsidRPr="00B7596C">
        <w:rPr>
          <w:rFonts w:asciiTheme="minorHAnsi" w:hAnsiTheme="minorHAnsi" w:cstheme="minorHAnsi"/>
          <w:color w:val="1F497D" w:themeColor="text2"/>
          <w:sz w:val="22"/>
          <w:szCs w:val="22"/>
        </w:rPr>
        <w:t xml:space="preserve"> presentada</w:t>
      </w:r>
      <w:r w:rsidR="00E0359F" w:rsidRPr="00B7596C">
        <w:rPr>
          <w:rFonts w:asciiTheme="minorHAnsi" w:hAnsiTheme="minorHAnsi" w:cstheme="minorHAnsi"/>
          <w:color w:val="1F497D" w:themeColor="text2"/>
          <w:sz w:val="22"/>
          <w:szCs w:val="22"/>
        </w:rPr>
        <w:t>(s)</w:t>
      </w:r>
      <w:r w:rsidRPr="00B7596C">
        <w:rPr>
          <w:rFonts w:asciiTheme="minorHAnsi" w:hAnsiTheme="minorHAnsi" w:cstheme="minorHAnsi"/>
          <w:color w:val="1F497D" w:themeColor="text2"/>
          <w:sz w:val="22"/>
          <w:szCs w:val="22"/>
        </w:rPr>
        <w:t xml:space="preserve"> fuera del plazo (fecha y hora) y/o en lugar diferente </w:t>
      </w:r>
      <w:r w:rsidR="005F46A9" w:rsidRPr="00B7596C">
        <w:rPr>
          <w:rFonts w:asciiTheme="minorHAnsi" w:hAnsiTheme="minorHAnsi" w:cstheme="minorHAnsi"/>
          <w:color w:val="1F497D" w:themeColor="text2"/>
          <w:sz w:val="22"/>
          <w:szCs w:val="22"/>
        </w:rPr>
        <w:t xml:space="preserve">a lo </w:t>
      </w:r>
      <w:r w:rsidRPr="00B7596C">
        <w:rPr>
          <w:rFonts w:asciiTheme="minorHAnsi" w:hAnsiTheme="minorHAnsi" w:cstheme="minorHAnsi"/>
          <w:color w:val="1F497D" w:themeColor="text2"/>
          <w:sz w:val="22"/>
          <w:szCs w:val="22"/>
        </w:rPr>
        <w:t>establecido en el presente Documento Base de Contratación.</w:t>
      </w:r>
    </w:p>
    <w:p w:rsidR="005B0E7D" w:rsidRPr="00B7596C" w:rsidRDefault="005B0E7D" w:rsidP="00B37050">
      <w:pPr>
        <w:ind w:left="567"/>
        <w:jc w:val="both"/>
        <w:rPr>
          <w:rFonts w:asciiTheme="minorHAnsi" w:hAnsiTheme="minorHAnsi" w:cstheme="minorHAnsi"/>
          <w:color w:val="1F497D" w:themeColor="text2"/>
          <w:sz w:val="22"/>
          <w:szCs w:val="22"/>
        </w:rPr>
      </w:pPr>
    </w:p>
    <w:p w:rsidR="00900663" w:rsidRPr="00B7596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APERTURA DE PROPUESTAS</w:t>
      </w:r>
      <w:r w:rsidR="00A35855" w:rsidRPr="00B7596C">
        <w:rPr>
          <w:rFonts w:asciiTheme="minorHAnsi" w:hAnsiTheme="minorHAnsi" w:cstheme="minorHAnsi"/>
          <w:b/>
          <w:color w:val="1F497D" w:themeColor="text2"/>
          <w:sz w:val="22"/>
          <w:szCs w:val="22"/>
        </w:rPr>
        <w:t>.-</w:t>
      </w:r>
    </w:p>
    <w:p w:rsidR="00900663" w:rsidRPr="00B7596C" w:rsidRDefault="00900663" w:rsidP="005C6D4D">
      <w:pPr>
        <w:ind w:left="426"/>
        <w:jc w:val="both"/>
        <w:rPr>
          <w:rFonts w:asciiTheme="minorHAnsi" w:hAnsiTheme="minorHAnsi" w:cstheme="minorHAnsi"/>
          <w:color w:val="1F497D" w:themeColor="text2"/>
          <w:sz w:val="22"/>
          <w:szCs w:val="22"/>
        </w:rPr>
      </w:pP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  </w:t>
      </w:r>
      <w:r w:rsidRPr="00B7596C">
        <w:rPr>
          <w:rFonts w:asciiTheme="minorHAnsi" w:hAnsiTheme="minorHAnsi" w:cstheme="minorHAnsi"/>
          <w:color w:val="1F497D" w:themeColor="text2"/>
          <w:sz w:val="22"/>
          <w:szCs w:val="22"/>
        </w:rPr>
        <w:tab/>
      </w: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En </w:t>
      </w:r>
      <w:r w:rsidR="006C2277" w:rsidRPr="00B7596C">
        <w:rPr>
          <w:rFonts w:asciiTheme="minorHAnsi" w:hAnsiTheme="minorHAnsi" w:cstheme="minorHAnsi"/>
          <w:color w:val="1F497D" w:themeColor="text2"/>
          <w:sz w:val="22"/>
          <w:szCs w:val="22"/>
        </w:rPr>
        <w:t>las</w:t>
      </w:r>
      <w:r w:rsidRPr="00B7596C">
        <w:rPr>
          <w:rFonts w:asciiTheme="minorHAnsi" w:hAnsiTheme="minorHAnsi" w:cstheme="minorHAnsi"/>
          <w:color w:val="1F497D" w:themeColor="text2"/>
          <w:sz w:val="22"/>
          <w:szCs w:val="22"/>
        </w:rPr>
        <w:t xml:space="preserve"> </w:t>
      </w:r>
      <w:r w:rsidR="006C2277" w:rsidRPr="00B7596C">
        <w:rPr>
          <w:rFonts w:asciiTheme="minorHAnsi" w:hAnsiTheme="minorHAnsi" w:cstheme="minorHAnsi"/>
          <w:color w:val="1F497D" w:themeColor="text2"/>
          <w:sz w:val="22"/>
          <w:szCs w:val="22"/>
        </w:rPr>
        <w:t>a</w:t>
      </w:r>
      <w:r w:rsidRPr="00B7596C">
        <w:rPr>
          <w:rFonts w:asciiTheme="minorHAnsi" w:hAnsiTheme="minorHAnsi" w:cstheme="minorHAnsi"/>
          <w:color w:val="1F497D" w:themeColor="text2"/>
          <w:sz w:val="22"/>
          <w:szCs w:val="22"/>
        </w:rPr>
        <w:t>pertura</w:t>
      </w:r>
      <w:r w:rsidR="006C2277" w:rsidRPr="00B7596C">
        <w:rPr>
          <w:rFonts w:asciiTheme="minorHAnsi" w:hAnsiTheme="minorHAnsi" w:cstheme="minorHAnsi"/>
          <w:color w:val="1F497D" w:themeColor="text2"/>
          <w:sz w:val="22"/>
          <w:szCs w:val="22"/>
        </w:rPr>
        <w:t>s</w:t>
      </w:r>
      <w:r w:rsidRPr="00B7596C">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7596C" w:rsidRDefault="004A3439" w:rsidP="004A3439">
      <w:pPr>
        <w:ind w:left="426"/>
        <w:jc w:val="both"/>
        <w:rPr>
          <w:rFonts w:asciiTheme="minorHAnsi" w:hAnsiTheme="minorHAnsi" w:cstheme="minorHAnsi"/>
          <w:color w:val="1F497D" w:themeColor="text2"/>
          <w:sz w:val="22"/>
          <w:szCs w:val="22"/>
        </w:rPr>
      </w:pP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Acto se efectuará así no se hubiese recibido ninguna propuesta, dándose por concluido el mismo.</w:t>
      </w:r>
    </w:p>
    <w:p w:rsidR="004A3439" w:rsidRPr="00B7596C" w:rsidRDefault="004A3439" w:rsidP="004A3439">
      <w:pPr>
        <w:ind w:left="426"/>
        <w:jc w:val="both"/>
        <w:rPr>
          <w:rFonts w:asciiTheme="minorHAnsi" w:hAnsiTheme="minorHAnsi" w:cstheme="minorHAnsi"/>
          <w:color w:val="1F497D" w:themeColor="text2"/>
          <w:sz w:val="22"/>
          <w:szCs w:val="22"/>
        </w:rPr>
      </w:pP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B7596C" w:rsidRDefault="004A3439" w:rsidP="004A3439">
      <w:pPr>
        <w:ind w:left="426"/>
        <w:jc w:val="both"/>
        <w:rPr>
          <w:rFonts w:asciiTheme="minorHAnsi" w:hAnsiTheme="minorHAnsi" w:cstheme="minorHAnsi"/>
          <w:color w:val="1F497D" w:themeColor="text2"/>
          <w:sz w:val="22"/>
          <w:szCs w:val="22"/>
        </w:rPr>
      </w:pPr>
    </w:p>
    <w:p w:rsidR="004A3439" w:rsidRPr="00B7596C" w:rsidRDefault="004A3439" w:rsidP="004A3439">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B7596C" w:rsidRDefault="004A3439" w:rsidP="004A3439">
      <w:pPr>
        <w:ind w:left="426"/>
        <w:jc w:val="both"/>
        <w:rPr>
          <w:rFonts w:asciiTheme="minorHAnsi" w:hAnsiTheme="minorHAnsi" w:cstheme="minorHAnsi"/>
          <w:color w:val="1F497D" w:themeColor="text2"/>
          <w:sz w:val="22"/>
          <w:szCs w:val="22"/>
        </w:rPr>
      </w:pPr>
    </w:p>
    <w:p w:rsidR="004A3439" w:rsidRPr="00B7596C" w:rsidRDefault="004A3439" w:rsidP="006C2277">
      <w:pPr>
        <w:tabs>
          <w:tab w:val="left" w:pos="1134"/>
        </w:tabs>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Cuando no se ubique algún formulario o documento requerido en el presente DBC, el </w:t>
      </w:r>
      <w:r w:rsidR="003B2039" w:rsidRPr="00B7596C">
        <w:rPr>
          <w:rFonts w:asciiTheme="minorHAnsi" w:hAnsiTheme="minorHAnsi" w:cstheme="minorHAnsi"/>
          <w:color w:val="1F497D" w:themeColor="text2"/>
          <w:sz w:val="22"/>
          <w:szCs w:val="22"/>
        </w:rPr>
        <w:t>Personal de Contrataciones</w:t>
      </w:r>
      <w:r w:rsidRPr="00B7596C">
        <w:rPr>
          <w:rFonts w:asciiTheme="minorHAnsi" w:hAnsiTheme="minorHAnsi" w:cstheme="minorHAnsi"/>
          <w:color w:val="1F497D" w:themeColor="text2"/>
          <w:sz w:val="22"/>
          <w:szCs w:val="22"/>
        </w:rPr>
        <w:t xml:space="preserve"> </w:t>
      </w:r>
      <w:r w:rsidR="006C2277" w:rsidRPr="00B7596C">
        <w:rPr>
          <w:rFonts w:asciiTheme="minorHAnsi" w:hAnsiTheme="minorHAnsi" w:cstheme="minorHAnsi"/>
          <w:color w:val="1F497D" w:themeColor="text2"/>
          <w:sz w:val="22"/>
          <w:szCs w:val="22"/>
        </w:rPr>
        <w:t xml:space="preserve">del Comité de Licitación </w:t>
      </w:r>
      <w:r w:rsidRPr="00B7596C">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7596C" w:rsidRDefault="004A3439" w:rsidP="004A3439">
      <w:pPr>
        <w:ind w:left="426"/>
        <w:jc w:val="both"/>
        <w:rPr>
          <w:rFonts w:asciiTheme="minorHAnsi" w:hAnsiTheme="minorHAnsi" w:cstheme="minorHAnsi"/>
          <w:color w:val="1F497D" w:themeColor="text2"/>
          <w:sz w:val="22"/>
          <w:szCs w:val="22"/>
        </w:rPr>
      </w:pPr>
    </w:p>
    <w:p w:rsidR="001848E7" w:rsidRPr="00B7596C" w:rsidRDefault="001848E7" w:rsidP="004A3439">
      <w:pPr>
        <w:ind w:left="426"/>
        <w:jc w:val="both"/>
        <w:rPr>
          <w:rFonts w:ascii="Segoe UI" w:hAnsi="Segoe UI" w:cs="Segoe UI"/>
          <w:color w:val="1F497D" w:themeColor="text2"/>
        </w:rPr>
      </w:pPr>
      <w:r w:rsidRPr="00B7596C">
        <w:rPr>
          <w:rFonts w:ascii="Segoe UI" w:hAnsi="Segoe UI" w:cs="Segoe UI"/>
          <w:color w:val="1F497D" w:themeColor="text2"/>
        </w:rPr>
        <w:t>Posterior al acto de apertura, las propuestas no tendrán carácter público quedando prohibida su utilización posterior para otros fines.</w:t>
      </w:r>
    </w:p>
    <w:p w:rsidR="008D7511" w:rsidRPr="00B7596C" w:rsidRDefault="008D7511" w:rsidP="003A1C43">
      <w:pPr>
        <w:ind w:left="426"/>
        <w:jc w:val="center"/>
        <w:rPr>
          <w:rFonts w:asciiTheme="minorHAnsi" w:hAnsiTheme="minorHAnsi" w:cstheme="minorHAnsi"/>
          <w:b/>
          <w:color w:val="1F497D" w:themeColor="text2"/>
          <w:sz w:val="22"/>
          <w:szCs w:val="22"/>
        </w:rPr>
      </w:pPr>
    </w:p>
    <w:p w:rsidR="00F963A0" w:rsidRPr="00B7596C" w:rsidRDefault="00F963A0" w:rsidP="003A1C43">
      <w:pPr>
        <w:ind w:left="426"/>
        <w:jc w:val="center"/>
        <w:rPr>
          <w:rFonts w:asciiTheme="minorHAnsi" w:hAnsiTheme="minorHAnsi" w:cstheme="minorHAnsi"/>
          <w:b/>
          <w:color w:val="1F497D" w:themeColor="text2"/>
          <w:sz w:val="22"/>
          <w:szCs w:val="22"/>
        </w:rPr>
      </w:pPr>
    </w:p>
    <w:p w:rsidR="003A1C43" w:rsidRPr="00B7596C" w:rsidRDefault="009B7F71" w:rsidP="003A1C43">
      <w:pPr>
        <w:ind w:left="426"/>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PARTE III</w:t>
      </w:r>
    </w:p>
    <w:p w:rsidR="003A1C43" w:rsidRPr="00B7596C" w:rsidRDefault="003A1C43" w:rsidP="003A1C43">
      <w:pPr>
        <w:ind w:left="426"/>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EVALUACION</w:t>
      </w:r>
      <w:r w:rsidR="004539D4" w:rsidRPr="00B7596C">
        <w:rPr>
          <w:rFonts w:asciiTheme="minorHAnsi" w:hAnsiTheme="minorHAnsi" w:cstheme="minorHAnsi"/>
          <w:b/>
          <w:color w:val="1F497D" w:themeColor="text2"/>
          <w:sz w:val="22"/>
          <w:szCs w:val="22"/>
        </w:rPr>
        <w:t xml:space="preserve"> Y </w:t>
      </w:r>
      <w:r w:rsidR="00B13057" w:rsidRPr="00B7596C">
        <w:rPr>
          <w:rFonts w:asciiTheme="minorHAnsi" w:hAnsiTheme="minorHAnsi" w:cstheme="minorHAnsi"/>
          <w:b/>
          <w:color w:val="1F497D" w:themeColor="text2"/>
          <w:sz w:val="22"/>
          <w:szCs w:val="22"/>
        </w:rPr>
        <w:t xml:space="preserve">FORMALIZACION </w:t>
      </w:r>
      <w:r w:rsidRPr="00B7596C">
        <w:rPr>
          <w:rFonts w:asciiTheme="minorHAnsi" w:hAnsiTheme="minorHAnsi" w:cstheme="minorHAnsi"/>
          <w:b/>
          <w:color w:val="1F497D" w:themeColor="text2"/>
          <w:sz w:val="22"/>
          <w:szCs w:val="22"/>
        </w:rPr>
        <w:t xml:space="preserve"> </w:t>
      </w:r>
    </w:p>
    <w:p w:rsidR="00021957" w:rsidRPr="00B7596C" w:rsidRDefault="00021957" w:rsidP="009202DF">
      <w:pPr>
        <w:rPr>
          <w:rFonts w:asciiTheme="minorHAnsi" w:hAnsiTheme="minorHAnsi" w:cstheme="minorHAnsi"/>
          <w:b/>
          <w:color w:val="1F497D" w:themeColor="text2"/>
          <w:sz w:val="22"/>
          <w:szCs w:val="22"/>
        </w:rPr>
      </w:pPr>
    </w:p>
    <w:p w:rsidR="00900663" w:rsidRPr="00B7596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ETAPA DE EVALUACIÓN</w:t>
      </w:r>
      <w:r w:rsidR="00A35855" w:rsidRPr="00B7596C">
        <w:rPr>
          <w:rFonts w:asciiTheme="minorHAnsi" w:hAnsiTheme="minorHAnsi" w:cstheme="minorHAnsi"/>
          <w:b/>
          <w:color w:val="1F497D" w:themeColor="text2"/>
          <w:sz w:val="22"/>
          <w:szCs w:val="22"/>
        </w:rPr>
        <w:t>.-</w:t>
      </w:r>
    </w:p>
    <w:p w:rsidR="00900663" w:rsidRPr="00B7596C" w:rsidRDefault="00900663" w:rsidP="00B37050">
      <w:pPr>
        <w:ind w:left="567"/>
        <w:jc w:val="both"/>
        <w:rPr>
          <w:rFonts w:asciiTheme="minorHAnsi" w:hAnsiTheme="minorHAnsi" w:cstheme="minorHAnsi"/>
          <w:b/>
          <w:color w:val="1F497D" w:themeColor="text2"/>
          <w:sz w:val="22"/>
          <w:szCs w:val="22"/>
        </w:rPr>
      </w:pPr>
    </w:p>
    <w:p w:rsidR="00F17C85" w:rsidRPr="00B7596C" w:rsidRDefault="00B36F70" w:rsidP="005C6D4D">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El C</w:t>
      </w:r>
      <w:r w:rsidR="00502ED4" w:rsidRPr="00B7596C">
        <w:rPr>
          <w:rFonts w:asciiTheme="minorHAnsi" w:hAnsiTheme="minorHAnsi" w:cstheme="minorHAnsi"/>
          <w:color w:val="1F497D" w:themeColor="text2"/>
          <w:sz w:val="22"/>
          <w:szCs w:val="22"/>
        </w:rPr>
        <w:t xml:space="preserve">omité de Licitación procederá </w:t>
      </w:r>
      <w:r w:rsidR="00F17C85" w:rsidRPr="00B7596C">
        <w:rPr>
          <w:rFonts w:asciiTheme="minorHAnsi" w:hAnsiTheme="minorHAnsi" w:cstheme="minorHAnsi"/>
          <w:color w:val="1F497D" w:themeColor="text2"/>
          <w:sz w:val="22"/>
          <w:szCs w:val="22"/>
        </w:rPr>
        <w:t>a la evaluación de la</w:t>
      </w:r>
      <w:r w:rsidR="00950318" w:rsidRPr="00B7596C">
        <w:rPr>
          <w:rFonts w:asciiTheme="minorHAnsi" w:hAnsiTheme="minorHAnsi" w:cstheme="minorHAnsi"/>
          <w:color w:val="1F497D" w:themeColor="text2"/>
          <w:sz w:val="22"/>
          <w:szCs w:val="22"/>
        </w:rPr>
        <w:t>(</w:t>
      </w:r>
      <w:r w:rsidR="00F17C85" w:rsidRPr="00B7596C">
        <w:rPr>
          <w:rFonts w:asciiTheme="minorHAnsi" w:hAnsiTheme="minorHAnsi" w:cstheme="minorHAnsi"/>
          <w:color w:val="1F497D" w:themeColor="text2"/>
          <w:sz w:val="22"/>
          <w:szCs w:val="22"/>
        </w:rPr>
        <w:t>s</w:t>
      </w:r>
      <w:r w:rsidR="00950318" w:rsidRPr="00B7596C">
        <w:rPr>
          <w:rFonts w:asciiTheme="minorHAnsi" w:hAnsiTheme="minorHAnsi" w:cstheme="minorHAnsi"/>
          <w:color w:val="1F497D" w:themeColor="text2"/>
          <w:sz w:val="22"/>
          <w:szCs w:val="22"/>
        </w:rPr>
        <w:t>)</w:t>
      </w:r>
      <w:r w:rsidR="00F17C85" w:rsidRPr="00B7596C">
        <w:rPr>
          <w:rFonts w:asciiTheme="minorHAnsi" w:hAnsiTheme="minorHAnsi" w:cstheme="minorHAnsi"/>
          <w:color w:val="1F497D" w:themeColor="text2"/>
          <w:sz w:val="22"/>
          <w:szCs w:val="22"/>
        </w:rPr>
        <w:t xml:space="preserve"> propuesta</w:t>
      </w:r>
      <w:r w:rsidR="00950318" w:rsidRPr="00B7596C">
        <w:rPr>
          <w:rFonts w:asciiTheme="minorHAnsi" w:hAnsiTheme="minorHAnsi" w:cstheme="minorHAnsi"/>
          <w:color w:val="1F497D" w:themeColor="text2"/>
          <w:sz w:val="22"/>
          <w:szCs w:val="22"/>
        </w:rPr>
        <w:t>(</w:t>
      </w:r>
      <w:r w:rsidR="00F17C85" w:rsidRPr="00B7596C">
        <w:rPr>
          <w:rFonts w:asciiTheme="minorHAnsi" w:hAnsiTheme="minorHAnsi" w:cstheme="minorHAnsi"/>
          <w:color w:val="1F497D" w:themeColor="text2"/>
          <w:sz w:val="22"/>
          <w:szCs w:val="22"/>
        </w:rPr>
        <w:t>s</w:t>
      </w:r>
      <w:r w:rsidR="00950318" w:rsidRPr="00B7596C">
        <w:rPr>
          <w:rFonts w:asciiTheme="minorHAnsi" w:hAnsiTheme="minorHAnsi" w:cstheme="minorHAnsi"/>
          <w:color w:val="1F497D" w:themeColor="text2"/>
          <w:sz w:val="22"/>
          <w:szCs w:val="22"/>
        </w:rPr>
        <w:t>)</w:t>
      </w:r>
      <w:r w:rsidR="00F17C85" w:rsidRPr="00B7596C">
        <w:rPr>
          <w:rFonts w:asciiTheme="minorHAnsi" w:hAnsiTheme="minorHAnsi" w:cstheme="minorHAnsi"/>
          <w:color w:val="1F497D" w:themeColor="text2"/>
          <w:sz w:val="22"/>
          <w:szCs w:val="22"/>
        </w:rPr>
        <w:t xml:space="preserve"> presentada</w:t>
      </w:r>
      <w:r w:rsidR="00950318" w:rsidRPr="00B7596C">
        <w:rPr>
          <w:rFonts w:asciiTheme="minorHAnsi" w:hAnsiTheme="minorHAnsi" w:cstheme="minorHAnsi"/>
          <w:color w:val="1F497D" w:themeColor="text2"/>
          <w:sz w:val="22"/>
          <w:szCs w:val="22"/>
        </w:rPr>
        <w:t>(</w:t>
      </w:r>
      <w:r w:rsidR="00F17C85" w:rsidRPr="00B7596C">
        <w:rPr>
          <w:rFonts w:asciiTheme="minorHAnsi" w:hAnsiTheme="minorHAnsi" w:cstheme="minorHAnsi"/>
          <w:color w:val="1F497D" w:themeColor="text2"/>
          <w:sz w:val="22"/>
          <w:szCs w:val="22"/>
        </w:rPr>
        <w:t>s</w:t>
      </w:r>
      <w:r w:rsidR="00950318" w:rsidRPr="00B7596C">
        <w:rPr>
          <w:rFonts w:asciiTheme="minorHAnsi" w:hAnsiTheme="minorHAnsi" w:cstheme="minorHAnsi"/>
          <w:color w:val="1F497D" w:themeColor="text2"/>
          <w:sz w:val="22"/>
          <w:szCs w:val="22"/>
        </w:rPr>
        <w:t>) en el ámbito</w:t>
      </w:r>
      <w:r w:rsidR="00CC7D56" w:rsidRPr="00B7596C">
        <w:rPr>
          <w:rFonts w:asciiTheme="minorHAnsi" w:hAnsiTheme="minorHAnsi" w:cstheme="minorHAnsi"/>
          <w:color w:val="1F497D" w:themeColor="text2"/>
          <w:sz w:val="22"/>
          <w:szCs w:val="22"/>
        </w:rPr>
        <w:t xml:space="preserve"> de sus competencias</w:t>
      </w:r>
      <w:r w:rsidR="00F17C85" w:rsidRPr="00B7596C">
        <w:rPr>
          <w:rFonts w:asciiTheme="minorHAnsi" w:hAnsiTheme="minorHAnsi" w:cstheme="minorHAnsi"/>
          <w:color w:val="1F497D" w:themeColor="text2"/>
          <w:sz w:val="22"/>
          <w:szCs w:val="22"/>
        </w:rPr>
        <w:t xml:space="preserve">, aplicando el </w:t>
      </w:r>
      <w:r w:rsidR="00A17339" w:rsidRPr="00B7596C">
        <w:rPr>
          <w:rFonts w:asciiTheme="minorHAnsi" w:hAnsiTheme="minorHAnsi" w:cstheme="minorHAnsi"/>
          <w:color w:val="1F497D" w:themeColor="text2"/>
          <w:sz w:val="22"/>
          <w:szCs w:val="22"/>
        </w:rPr>
        <w:t>método de s</w:t>
      </w:r>
      <w:r w:rsidR="00F17C85" w:rsidRPr="00B7596C">
        <w:rPr>
          <w:rFonts w:asciiTheme="minorHAnsi" w:hAnsiTheme="minorHAnsi" w:cstheme="minorHAnsi"/>
          <w:color w:val="1F497D" w:themeColor="text2"/>
          <w:sz w:val="22"/>
          <w:szCs w:val="22"/>
        </w:rPr>
        <w:t xml:space="preserve">elección </w:t>
      </w:r>
      <w:r w:rsidR="00DB2F35" w:rsidRPr="00B7596C">
        <w:rPr>
          <w:rFonts w:asciiTheme="minorHAnsi" w:hAnsiTheme="minorHAnsi" w:cstheme="minorHAnsi"/>
          <w:color w:val="1F497D" w:themeColor="text2"/>
          <w:sz w:val="22"/>
          <w:szCs w:val="22"/>
        </w:rPr>
        <w:t xml:space="preserve">de adjudicación </w:t>
      </w:r>
      <w:r w:rsidR="00F17C85" w:rsidRPr="00B7596C">
        <w:rPr>
          <w:rFonts w:asciiTheme="minorHAnsi" w:hAnsiTheme="minorHAnsi" w:cstheme="minorHAnsi"/>
          <w:color w:val="1F497D" w:themeColor="text2"/>
          <w:sz w:val="22"/>
          <w:szCs w:val="22"/>
        </w:rPr>
        <w:t xml:space="preserve">descrito en la parte </w:t>
      </w:r>
      <w:r w:rsidR="00AF3316" w:rsidRPr="00B7596C">
        <w:rPr>
          <w:rFonts w:asciiTheme="minorHAnsi" w:hAnsiTheme="minorHAnsi" w:cstheme="minorHAnsi"/>
          <w:color w:val="1F497D" w:themeColor="text2"/>
          <w:sz w:val="22"/>
          <w:szCs w:val="22"/>
        </w:rPr>
        <w:t>V</w:t>
      </w:r>
      <w:r w:rsidR="00F17C85" w:rsidRPr="00B7596C">
        <w:rPr>
          <w:rFonts w:asciiTheme="minorHAnsi" w:hAnsiTheme="minorHAnsi" w:cstheme="minorHAnsi"/>
          <w:color w:val="1F497D" w:themeColor="text2"/>
          <w:sz w:val="22"/>
          <w:szCs w:val="22"/>
        </w:rPr>
        <w:t xml:space="preserve"> del presente DBC.</w:t>
      </w:r>
    </w:p>
    <w:p w:rsidR="00F17C85" w:rsidRPr="00B7596C" w:rsidRDefault="00F17C85" w:rsidP="00B37050">
      <w:pPr>
        <w:ind w:left="567"/>
        <w:jc w:val="both"/>
        <w:rPr>
          <w:rFonts w:asciiTheme="minorHAnsi" w:hAnsiTheme="minorHAnsi" w:cstheme="minorHAnsi"/>
          <w:color w:val="1F497D" w:themeColor="text2"/>
          <w:sz w:val="22"/>
          <w:szCs w:val="22"/>
          <w:lang w:val="es-BO"/>
        </w:rPr>
      </w:pPr>
    </w:p>
    <w:p w:rsidR="00900663" w:rsidRPr="00B7596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ETAPA DE CONCERTACIÓN</w:t>
      </w:r>
      <w:r w:rsidR="00A35855" w:rsidRPr="00B7596C">
        <w:rPr>
          <w:rFonts w:asciiTheme="minorHAnsi" w:hAnsiTheme="minorHAnsi" w:cstheme="minorHAnsi"/>
          <w:b/>
          <w:color w:val="1F497D" w:themeColor="text2"/>
          <w:sz w:val="22"/>
          <w:szCs w:val="22"/>
        </w:rPr>
        <w:t>.-</w:t>
      </w:r>
    </w:p>
    <w:p w:rsidR="00900663" w:rsidRPr="00B7596C" w:rsidRDefault="00900663" w:rsidP="00B37050">
      <w:pPr>
        <w:jc w:val="both"/>
        <w:rPr>
          <w:rFonts w:asciiTheme="minorHAnsi" w:hAnsiTheme="minorHAnsi" w:cstheme="minorHAnsi"/>
          <w:color w:val="1F497D" w:themeColor="text2"/>
          <w:sz w:val="22"/>
          <w:szCs w:val="22"/>
        </w:rPr>
      </w:pPr>
    </w:p>
    <w:p w:rsidR="00A671E1" w:rsidRPr="00B7596C" w:rsidRDefault="00A671E1" w:rsidP="00A671E1">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A671E1" w:rsidRPr="00B7596C" w:rsidRDefault="00A671E1" w:rsidP="00A671E1">
      <w:pPr>
        <w:ind w:left="426"/>
        <w:jc w:val="both"/>
        <w:rPr>
          <w:rFonts w:asciiTheme="minorHAnsi" w:hAnsiTheme="minorHAnsi" w:cstheme="minorHAnsi"/>
          <w:color w:val="1F497D" w:themeColor="text2"/>
          <w:sz w:val="22"/>
          <w:szCs w:val="22"/>
        </w:rPr>
      </w:pPr>
    </w:p>
    <w:p w:rsidR="00A671E1" w:rsidRPr="00B7596C" w:rsidRDefault="00A671E1" w:rsidP="00A671E1">
      <w:pPr>
        <w:pStyle w:val="Prrafodelista"/>
        <w:ind w:left="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MÉTODO PRECIO EVALUADO MÁS BAJO:</w:t>
      </w:r>
    </w:p>
    <w:p w:rsidR="00A671E1" w:rsidRPr="00B7596C"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B7596C"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B7596C" w:rsidRDefault="006378C9" w:rsidP="006378C9">
      <w:pPr>
        <w:pStyle w:val="Prrafodelista"/>
        <w:ind w:left="993"/>
        <w:jc w:val="both"/>
        <w:rPr>
          <w:rFonts w:asciiTheme="minorHAnsi" w:hAnsiTheme="minorHAnsi" w:cstheme="minorHAnsi"/>
          <w:color w:val="1F497D" w:themeColor="text2"/>
          <w:sz w:val="22"/>
          <w:szCs w:val="22"/>
        </w:rPr>
      </w:pPr>
    </w:p>
    <w:p w:rsidR="006378C9" w:rsidRPr="00B7596C"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B7596C" w:rsidRDefault="006378C9" w:rsidP="00C14D10">
      <w:pPr>
        <w:rPr>
          <w:rFonts w:asciiTheme="minorHAnsi" w:hAnsiTheme="minorHAnsi" w:cstheme="minorHAnsi"/>
          <w:color w:val="1F497D" w:themeColor="text2"/>
          <w:sz w:val="22"/>
          <w:szCs w:val="22"/>
        </w:rPr>
      </w:pPr>
    </w:p>
    <w:p w:rsidR="00900663" w:rsidRPr="00B7596C"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RESULTADOS DEL PROCESO DE CONTRATACION</w:t>
      </w:r>
      <w:r w:rsidR="00A35855" w:rsidRPr="00B7596C">
        <w:rPr>
          <w:rFonts w:asciiTheme="minorHAnsi" w:hAnsiTheme="minorHAnsi" w:cstheme="minorHAnsi"/>
          <w:b/>
          <w:color w:val="1F497D" w:themeColor="text2"/>
          <w:sz w:val="22"/>
          <w:szCs w:val="22"/>
        </w:rPr>
        <w:t>.-</w:t>
      </w:r>
    </w:p>
    <w:p w:rsidR="00900663" w:rsidRPr="00B7596C" w:rsidRDefault="0014567C" w:rsidP="0014567C">
      <w:pPr>
        <w:tabs>
          <w:tab w:val="left" w:pos="7033"/>
        </w:tabs>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b/>
      </w:r>
    </w:p>
    <w:p w:rsidR="00883D0A" w:rsidRPr="00B7596C" w:rsidRDefault="00FD0D37" w:rsidP="003A1C43">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Los resultados del </w:t>
      </w:r>
      <w:r w:rsidR="00DB2126" w:rsidRPr="00B7596C">
        <w:rPr>
          <w:rFonts w:asciiTheme="minorHAnsi" w:hAnsiTheme="minorHAnsi" w:cstheme="minorHAnsi"/>
          <w:color w:val="1F497D" w:themeColor="text2"/>
          <w:sz w:val="22"/>
          <w:szCs w:val="22"/>
        </w:rPr>
        <w:t>proceso de contratación</w:t>
      </w:r>
      <w:r w:rsidRPr="00B7596C">
        <w:rPr>
          <w:rFonts w:asciiTheme="minorHAnsi" w:hAnsiTheme="minorHAnsi" w:cstheme="minorHAnsi"/>
          <w:color w:val="1F497D" w:themeColor="text2"/>
          <w:sz w:val="22"/>
          <w:szCs w:val="22"/>
        </w:rPr>
        <w:t xml:space="preserve"> serán publicados</w:t>
      </w:r>
      <w:r w:rsidR="009216CD" w:rsidRPr="00B7596C">
        <w:rPr>
          <w:rFonts w:asciiTheme="minorHAnsi" w:hAnsiTheme="minorHAnsi" w:cstheme="minorHAnsi"/>
          <w:color w:val="1F497D" w:themeColor="text2"/>
          <w:sz w:val="22"/>
          <w:szCs w:val="22"/>
        </w:rPr>
        <w:t xml:space="preserve"> en el sitio web de YPFB </w:t>
      </w:r>
      <w:hyperlink r:id="rId16" w:history="1">
        <w:r w:rsidR="009216CD" w:rsidRPr="00B7596C">
          <w:rPr>
            <w:rStyle w:val="Hipervnculo"/>
            <w:rFonts w:asciiTheme="minorHAnsi" w:hAnsiTheme="minorHAnsi" w:cstheme="minorHAnsi"/>
            <w:color w:val="1F497D" w:themeColor="text2"/>
            <w:sz w:val="22"/>
            <w:szCs w:val="22"/>
          </w:rPr>
          <w:t>www.ypfb.gob.bo</w:t>
        </w:r>
      </w:hyperlink>
      <w:r w:rsidR="00925A8C" w:rsidRPr="00B7596C">
        <w:rPr>
          <w:rStyle w:val="Hipervnculo"/>
          <w:rFonts w:asciiTheme="minorHAnsi" w:hAnsiTheme="minorHAnsi" w:cstheme="minorHAnsi"/>
          <w:color w:val="1F497D" w:themeColor="text2"/>
          <w:sz w:val="22"/>
          <w:szCs w:val="22"/>
        </w:rPr>
        <w:t>.</w:t>
      </w:r>
      <w:r w:rsidR="009216CD" w:rsidRPr="00B7596C">
        <w:rPr>
          <w:rFonts w:asciiTheme="minorHAnsi" w:hAnsiTheme="minorHAnsi" w:cstheme="minorHAnsi"/>
          <w:color w:val="1F497D" w:themeColor="text2"/>
          <w:sz w:val="22"/>
          <w:szCs w:val="22"/>
        </w:rPr>
        <w:t xml:space="preserve"> </w:t>
      </w:r>
    </w:p>
    <w:p w:rsidR="00683542" w:rsidRPr="00B7596C" w:rsidRDefault="00683542" w:rsidP="003A1C43">
      <w:pPr>
        <w:ind w:left="426"/>
        <w:jc w:val="both"/>
        <w:rPr>
          <w:rFonts w:asciiTheme="minorHAnsi" w:hAnsiTheme="minorHAnsi" w:cstheme="minorHAnsi"/>
          <w:color w:val="1F497D" w:themeColor="text2"/>
          <w:sz w:val="22"/>
          <w:szCs w:val="22"/>
        </w:rPr>
      </w:pPr>
    </w:p>
    <w:p w:rsidR="00084434" w:rsidRPr="00B7596C"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ELABORACION Y SUSCRIPCION DE CONTRATO</w:t>
      </w:r>
      <w:r w:rsidR="00DF166F" w:rsidRPr="00B7596C">
        <w:rPr>
          <w:rFonts w:asciiTheme="minorHAnsi" w:hAnsiTheme="minorHAnsi" w:cstheme="minorHAnsi"/>
          <w:b/>
          <w:color w:val="1F497D" w:themeColor="text2"/>
          <w:sz w:val="22"/>
          <w:szCs w:val="22"/>
        </w:rPr>
        <w:t xml:space="preserve"> U ORDEN DE SERVICIO</w:t>
      </w:r>
      <w:r w:rsidR="00A35855" w:rsidRPr="00B7596C">
        <w:rPr>
          <w:rFonts w:asciiTheme="minorHAnsi" w:hAnsiTheme="minorHAnsi" w:cstheme="minorHAnsi"/>
          <w:b/>
          <w:color w:val="1F497D" w:themeColor="text2"/>
          <w:sz w:val="22"/>
          <w:szCs w:val="22"/>
        </w:rPr>
        <w:t>.-</w:t>
      </w:r>
    </w:p>
    <w:p w:rsidR="00084434" w:rsidRPr="00B7596C"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B7596C" w:rsidRDefault="00EA7F2B" w:rsidP="00EA7F2B">
      <w:pPr>
        <w:ind w:left="426"/>
        <w:jc w:val="both"/>
        <w:rPr>
          <w:rFonts w:asciiTheme="minorHAnsi" w:hAnsiTheme="minorHAnsi" w:cstheme="minorHAnsi"/>
          <w:color w:val="1F497D" w:themeColor="text2"/>
          <w:sz w:val="22"/>
          <w:szCs w:val="22"/>
        </w:rPr>
      </w:pPr>
      <w:r w:rsidRPr="00B7596C">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B7596C">
        <w:rPr>
          <w:rFonts w:ascii="Segoe UI" w:hAnsi="Segoe UI" w:cs="Segoe UI"/>
          <w:color w:val="1F497D" w:themeColor="text2"/>
        </w:rPr>
        <w:t xml:space="preserve"> 200.000,</w:t>
      </w:r>
      <w:r w:rsidRPr="00B7596C">
        <w:rPr>
          <w:rFonts w:ascii="Segoe UI" w:hAnsi="Segoe UI" w:cs="Segoe UI"/>
          <w:color w:val="1F497D" w:themeColor="text2"/>
        </w:rPr>
        <w:t>00 (Doscientos Mil 00/100 bolivianos).</w:t>
      </w:r>
    </w:p>
    <w:p w:rsidR="00EA7F2B" w:rsidRPr="00B7596C" w:rsidRDefault="00EA7F2B" w:rsidP="00084434">
      <w:pPr>
        <w:ind w:left="426"/>
        <w:jc w:val="both"/>
        <w:rPr>
          <w:rFonts w:asciiTheme="minorHAnsi" w:hAnsiTheme="minorHAnsi" w:cstheme="minorHAnsi"/>
          <w:color w:val="1F497D" w:themeColor="text2"/>
          <w:sz w:val="22"/>
          <w:szCs w:val="22"/>
        </w:rPr>
      </w:pPr>
    </w:p>
    <w:p w:rsidR="00084434" w:rsidRPr="00B7596C" w:rsidRDefault="00084434" w:rsidP="00084434">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El proponente adjudicado, deberá presentar </w:t>
      </w:r>
      <w:r w:rsidR="00DA7ADB" w:rsidRPr="00B7596C">
        <w:rPr>
          <w:rFonts w:asciiTheme="minorHAnsi" w:hAnsiTheme="minorHAnsi" w:cstheme="minorHAnsi"/>
          <w:color w:val="1F497D" w:themeColor="text2"/>
          <w:sz w:val="22"/>
          <w:szCs w:val="22"/>
        </w:rPr>
        <w:t>toda la documentación solicitada por YPFB suscripción de</w:t>
      </w:r>
      <w:r w:rsidR="00ED5E7A" w:rsidRPr="00B7596C">
        <w:rPr>
          <w:rFonts w:asciiTheme="minorHAnsi" w:hAnsiTheme="minorHAnsi" w:cstheme="minorHAnsi"/>
          <w:color w:val="1F497D" w:themeColor="text2"/>
          <w:sz w:val="22"/>
          <w:szCs w:val="22"/>
        </w:rPr>
        <w:t xml:space="preserve"> contrato</w:t>
      </w:r>
      <w:r w:rsidR="0086373E" w:rsidRPr="00B7596C">
        <w:rPr>
          <w:rFonts w:asciiTheme="minorHAnsi" w:hAnsiTheme="minorHAnsi" w:cstheme="minorHAnsi"/>
          <w:color w:val="1F497D" w:themeColor="text2"/>
          <w:sz w:val="22"/>
          <w:szCs w:val="22"/>
        </w:rPr>
        <w:t xml:space="preserve"> u orden de servicio</w:t>
      </w:r>
      <w:r w:rsidR="00ED5E7A" w:rsidRPr="00B7596C">
        <w:rPr>
          <w:rFonts w:asciiTheme="minorHAnsi" w:hAnsiTheme="minorHAnsi" w:cstheme="minorHAnsi"/>
          <w:color w:val="1F497D" w:themeColor="text2"/>
          <w:sz w:val="22"/>
          <w:szCs w:val="22"/>
        </w:rPr>
        <w:t>.</w:t>
      </w:r>
    </w:p>
    <w:p w:rsidR="00084434" w:rsidRPr="00B7596C" w:rsidRDefault="00084434" w:rsidP="00084434">
      <w:pPr>
        <w:ind w:left="426"/>
        <w:jc w:val="both"/>
        <w:rPr>
          <w:rFonts w:asciiTheme="minorHAnsi" w:hAnsiTheme="minorHAnsi" w:cstheme="minorHAnsi"/>
          <w:color w:val="1F497D" w:themeColor="text2"/>
          <w:sz w:val="22"/>
          <w:szCs w:val="22"/>
        </w:rPr>
      </w:pPr>
    </w:p>
    <w:p w:rsidR="001103BA" w:rsidRPr="00B7596C" w:rsidRDefault="001103BA" w:rsidP="001103BA">
      <w:pPr>
        <w:ind w:left="426"/>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Los documentos deberán ser presentados en </w:t>
      </w:r>
      <w:r w:rsidR="0065577B" w:rsidRPr="00B7596C">
        <w:rPr>
          <w:rFonts w:asciiTheme="minorHAnsi" w:hAnsiTheme="minorHAnsi" w:cstheme="minorHAnsi"/>
          <w:color w:val="1F497D" w:themeColor="text2"/>
          <w:sz w:val="22"/>
          <w:szCs w:val="22"/>
        </w:rPr>
        <w:t>el plazo no mayor a 10 días hábiles para proponentes nacional y no mayor</w:t>
      </w:r>
      <w:r w:rsidR="0084774E" w:rsidRPr="00B7596C">
        <w:rPr>
          <w:rFonts w:asciiTheme="minorHAnsi" w:hAnsiTheme="minorHAnsi" w:cstheme="minorHAnsi"/>
          <w:color w:val="1F497D" w:themeColor="text2"/>
          <w:sz w:val="22"/>
          <w:szCs w:val="22"/>
        </w:rPr>
        <w:t xml:space="preserve"> a </w:t>
      </w:r>
      <w:r w:rsidRPr="00B7596C">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B7596C" w:rsidRDefault="001103BA" w:rsidP="001103BA">
      <w:pPr>
        <w:ind w:left="426"/>
        <w:jc w:val="both"/>
        <w:rPr>
          <w:rFonts w:asciiTheme="minorHAnsi" w:hAnsiTheme="minorHAnsi" w:cstheme="minorHAnsi"/>
          <w:color w:val="1F497D" w:themeColor="text2"/>
          <w:sz w:val="22"/>
          <w:szCs w:val="22"/>
        </w:rPr>
      </w:pPr>
    </w:p>
    <w:p w:rsidR="001103BA" w:rsidRPr="00B7596C" w:rsidRDefault="001103BA" w:rsidP="001103BA">
      <w:pPr>
        <w:ind w:left="426"/>
        <w:jc w:val="both"/>
        <w:rPr>
          <w:rFonts w:asciiTheme="minorHAnsi" w:hAnsiTheme="minorHAnsi" w:cstheme="minorHAnsi"/>
          <w:b/>
          <w:color w:val="1F497D" w:themeColor="text2"/>
          <w:sz w:val="22"/>
          <w:szCs w:val="22"/>
        </w:rPr>
      </w:pPr>
      <w:r w:rsidRPr="00B7596C">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B7596C" w:rsidRDefault="00074B0E" w:rsidP="004A3439">
      <w:pPr>
        <w:ind w:left="426"/>
        <w:jc w:val="center"/>
        <w:rPr>
          <w:rFonts w:asciiTheme="minorHAnsi" w:hAnsiTheme="minorHAnsi" w:cstheme="minorHAnsi"/>
          <w:b/>
          <w:color w:val="1F497D" w:themeColor="text2"/>
          <w:sz w:val="22"/>
          <w:szCs w:val="22"/>
        </w:rPr>
      </w:pPr>
    </w:p>
    <w:p w:rsidR="004D6C8F" w:rsidRPr="00B7596C" w:rsidRDefault="004D6C8F" w:rsidP="004A3439">
      <w:pPr>
        <w:ind w:left="426"/>
        <w:jc w:val="center"/>
        <w:rPr>
          <w:rFonts w:asciiTheme="minorHAnsi" w:hAnsiTheme="minorHAnsi" w:cstheme="minorHAnsi"/>
          <w:b/>
          <w:color w:val="1F497D" w:themeColor="text2"/>
          <w:sz w:val="22"/>
          <w:szCs w:val="22"/>
        </w:rPr>
      </w:pPr>
    </w:p>
    <w:p w:rsidR="00F963A0" w:rsidRPr="00B7596C" w:rsidRDefault="00F963A0" w:rsidP="004A3439">
      <w:pPr>
        <w:ind w:left="426"/>
        <w:jc w:val="center"/>
        <w:rPr>
          <w:rFonts w:asciiTheme="minorHAnsi" w:hAnsiTheme="minorHAnsi" w:cstheme="minorHAnsi"/>
          <w:b/>
          <w:color w:val="1F497D" w:themeColor="text2"/>
          <w:sz w:val="22"/>
          <w:szCs w:val="22"/>
        </w:rPr>
      </w:pPr>
    </w:p>
    <w:p w:rsidR="004A3439" w:rsidRPr="00B7596C" w:rsidRDefault="004A3439" w:rsidP="004A3439">
      <w:pPr>
        <w:ind w:left="426"/>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PARTE IV</w:t>
      </w:r>
    </w:p>
    <w:p w:rsidR="00407298" w:rsidRPr="00B7596C" w:rsidRDefault="00407298" w:rsidP="00407298">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FORMULARIOS Y DOCUMENTOS PARA LA PRESENTACIÓN DE PROPUESTA </w:t>
      </w:r>
    </w:p>
    <w:p w:rsidR="00407298" w:rsidRPr="00B7596C" w:rsidRDefault="00407298" w:rsidP="00407298">
      <w:pPr>
        <w:jc w:val="center"/>
        <w:rPr>
          <w:rFonts w:asciiTheme="minorHAnsi" w:hAnsiTheme="minorHAnsi" w:cstheme="minorHAnsi"/>
          <w:b/>
          <w:color w:val="1F497D" w:themeColor="text2"/>
          <w:sz w:val="22"/>
          <w:szCs w:val="22"/>
        </w:rPr>
      </w:pPr>
    </w:p>
    <w:p w:rsidR="00407298" w:rsidRPr="00B7596C"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DOCUMENTOS/FORMULARIOS ADMINISTRATIVOS Y LEGALES PARA PERSONAS NATURALES Y EMPRESAS.-</w:t>
      </w:r>
    </w:p>
    <w:p w:rsidR="004A3439" w:rsidRPr="00B7596C" w:rsidRDefault="004A3439" w:rsidP="004A3439">
      <w:pPr>
        <w:tabs>
          <w:tab w:val="left" w:pos="5025"/>
        </w:tabs>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b/>
      </w:r>
    </w:p>
    <w:p w:rsidR="004A3439" w:rsidRPr="00B7596C" w:rsidRDefault="004A3439" w:rsidP="00614A73">
      <w:pPr>
        <w:pStyle w:val="Normal2"/>
        <w:numPr>
          <w:ilvl w:val="1"/>
          <w:numId w:val="25"/>
        </w:numP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rPr>
        <w:t>Documentos/Formularios</w:t>
      </w:r>
      <w:r w:rsidRPr="00B7596C">
        <w:rPr>
          <w:rFonts w:asciiTheme="minorHAnsi" w:hAnsiTheme="minorHAnsi" w:cstheme="minorHAnsi"/>
          <w:b/>
          <w:color w:val="1F497D" w:themeColor="text2"/>
          <w:sz w:val="22"/>
          <w:szCs w:val="22"/>
          <w:lang w:val="es-BO"/>
        </w:rPr>
        <w:t xml:space="preserve"> Administrativos:</w:t>
      </w:r>
    </w:p>
    <w:p w:rsidR="004A3439" w:rsidRPr="00B7596C"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B7596C" w:rsidRDefault="00A671E1" w:rsidP="00614A73">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Formulario A-1 Presentación de la Propuesta e Identificación del Proponente.</w:t>
      </w:r>
    </w:p>
    <w:p w:rsidR="00A671E1" w:rsidRPr="00B7596C" w:rsidRDefault="00A671E1" w:rsidP="00614A73">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B7596C" w:rsidRDefault="00A671E1" w:rsidP="00614A73">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B7596C">
        <w:rPr>
          <w:rFonts w:asciiTheme="minorHAnsi" w:hAnsiTheme="minorHAnsi" w:cstheme="minorHAnsi"/>
          <w:color w:val="1F497D" w:themeColor="text2"/>
          <w:sz w:val="22"/>
          <w:szCs w:val="22"/>
        </w:rPr>
        <w:t>Original de la Garantía de Seriedad de Propuesta</w:t>
      </w:r>
      <w:r w:rsidR="00F963A0" w:rsidRPr="00B7596C">
        <w:rPr>
          <w:rFonts w:asciiTheme="minorHAnsi" w:hAnsiTheme="minorHAnsi" w:cstheme="minorHAnsi"/>
          <w:color w:val="1F497D" w:themeColor="text2"/>
          <w:sz w:val="22"/>
          <w:szCs w:val="22"/>
        </w:rPr>
        <w:t>.</w:t>
      </w:r>
      <w:r w:rsidRPr="00B7596C">
        <w:rPr>
          <w:rFonts w:asciiTheme="minorHAnsi" w:hAnsiTheme="minorHAnsi" w:cstheme="minorHAnsi"/>
          <w:b/>
          <w:i/>
          <w:color w:val="1F497D" w:themeColor="text2"/>
          <w:sz w:val="22"/>
          <w:szCs w:val="22"/>
        </w:rPr>
        <w:t xml:space="preserve"> </w:t>
      </w:r>
    </w:p>
    <w:p w:rsidR="004A3439" w:rsidRPr="00B7596C" w:rsidRDefault="004A3439" w:rsidP="004A3439">
      <w:pPr>
        <w:ind w:left="872"/>
        <w:jc w:val="both"/>
        <w:rPr>
          <w:rFonts w:asciiTheme="minorHAnsi" w:hAnsiTheme="minorHAnsi" w:cstheme="minorHAnsi"/>
          <w:color w:val="1F497D" w:themeColor="text2"/>
          <w:sz w:val="22"/>
          <w:szCs w:val="22"/>
        </w:rPr>
      </w:pPr>
    </w:p>
    <w:p w:rsidR="004A3439" w:rsidRPr="00B7596C" w:rsidRDefault="004A3439" w:rsidP="004A3439">
      <w:pPr>
        <w:pStyle w:val="Normal2"/>
        <w:ind w:left="2124" w:hanging="2124"/>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ab/>
        <w:t>1.2 Documentos Legales:</w:t>
      </w:r>
    </w:p>
    <w:p w:rsidR="0070119F" w:rsidRPr="00B7596C" w:rsidRDefault="007615BB" w:rsidP="004A3439">
      <w:p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ab/>
      </w:r>
    </w:p>
    <w:p w:rsidR="001103BA" w:rsidRPr="00B7596C"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B7596C" w:rsidRDefault="001103BA" w:rsidP="001103BA">
      <w:pPr>
        <w:ind w:left="1134"/>
        <w:jc w:val="both"/>
        <w:rPr>
          <w:rFonts w:asciiTheme="minorHAnsi" w:hAnsiTheme="minorHAnsi" w:cstheme="minorHAnsi"/>
          <w:color w:val="1F497D" w:themeColor="text2"/>
          <w:sz w:val="22"/>
          <w:szCs w:val="22"/>
        </w:rPr>
      </w:pPr>
    </w:p>
    <w:p w:rsidR="001103BA" w:rsidRPr="00B7596C" w:rsidRDefault="001103BA" w:rsidP="001103BA">
      <w:pPr>
        <w:pStyle w:val="Prrafodelista"/>
        <w:ind w:left="1134"/>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Consideraciones para proponentes extranjeros:</w:t>
      </w:r>
    </w:p>
    <w:p w:rsidR="001103BA" w:rsidRPr="00B7596C" w:rsidRDefault="001103BA" w:rsidP="001103BA">
      <w:pPr>
        <w:pStyle w:val="Prrafodelista"/>
        <w:ind w:left="1134"/>
        <w:jc w:val="both"/>
        <w:rPr>
          <w:rFonts w:asciiTheme="minorHAnsi" w:hAnsiTheme="minorHAnsi" w:cstheme="minorHAnsi"/>
          <w:color w:val="1F497D" w:themeColor="text2"/>
          <w:sz w:val="22"/>
          <w:szCs w:val="22"/>
        </w:rPr>
      </w:pPr>
    </w:p>
    <w:p w:rsidR="001103BA" w:rsidRPr="00B7596C" w:rsidRDefault="001103BA" w:rsidP="001103BA">
      <w:pPr>
        <w:pStyle w:val="Prrafodelista"/>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B7596C" w:rsidRDefault="00A671E1" w:rsidP="00A671E1">
      <w:pPr>
        <w:ind w:left="66"/>
        <w:jc w:val="both"/>
        <w:rPr>
          <w:rFonts w:asciiTheme="minorHAnsi" w:hAnsiTheme="minorHAnsi" w:cstheme="minorHAnsi"/>
          <w:color w:val="1F497D" w:themeColor="text2"/>
          <w:sz w:val="22"/>
          <w:szCs w:val="22"/>
        </w:rPr>
      </w:pPr>
    </w:p>
    <w:p w:rsidR="004A3439" w:rsidRPr="00B7596C"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DOCUMENTOS/FORMULARIOS ADMINISTRATIVOS</w:t>
      </w:r>
      <w:r w:rsidR="00FA3DC6" w:rsidRPr="00B7596C">
        <w:rPr>
          <w:rFonts w:asciiTheme="minorHAnsi" w:hAnsiTheme="minorHAnsi" w:cstheme="minorHAnsi"/>
          <w:b/>
          <w:color w:val="1F497D" w:themeColor="text2"/>
          <w:sz w:val="22"/>
          <w:szCs w:val="22"/>
        </w:rPr>
        <w:t xml:space="preserve"> Y LEGALES</w:t>
      </w:r>
      <w:r w:rsidRPr="00B7596C">
        <w:rPr>
          <w:rFonts w:asciiTheme="minorHAnsi" w:hAnsiTheme="minorHAnsi" w:cstheme="minorHAnsi"/>
          <w:b/>
          <w:color w:val="1F497D" w:themeColor="text2"/>
          <w:sz w:val="22"/>
          <w:szCs w:val="22"/>
        </w:rPr>
        <w:t xml:space="preserve"> PARA ASOCIACIONES ACCIDENTALES</w:t>
      </w:r>
      <w:r w:rsidR="00BB604C" w:rsidRPr="00B7596C">
        <w:rPr>
          <w:rFonts w:asciiTheme="minorHAnsi" w:hAnsiTheme="minorHAnsi" w:cstheme="minorHAnsi"/>
          <w:b/>
          <w:color w:val="1F497D" w:themeColor="text2"/>
          <w:sz w:val="22"/>
          <w:szCs w:val="22"/>
        </w:rPr>
        <w:t>.-</w:t>
      </w:r>
    </w:p>
    <w:p w:rsidR="004A3439" w:rsidRPr="00B7596C" w:rsidRDefault="004A3439" w:rsidP="004A3439">
      <w:pPr>
        <w:pStyle w:val="Normal2"/>
        <w:ind w:left="2124" w:hanging="2124"/>
        <w:rPr>
          <w:rFonts w:asciiTheme="minorHAnsi" w:hAnsiTheme="minorHAnsi" w:cstheme="minorHAnsi"/>
          <w:b/>
          <w:color w:val="1F497D" w:themeColor="text2"/>
          <w:sz w:val="22"/>
          <w:szCs w:val="22"/>
        </w:rPr>
      </w:pPr>
    </w:p>
    <w:p w:rsidR="00F963A0" w:rsidRPr="00B7596C" w:rsidRDefault="00F963A0" w:rsidP="004A3439">
      <w:pPr>
        <w:pStyle w:val="Normal2"/>
        <w:ind w:left="2124" w:hanging="2124"/>
        <w:rPr>
          <w:rFonts w:asciiTheme="minorHAnsi" w:hAnsiTheme="minorHAnsi" w:cstheme="minorHAnsi"/>
          <w:b/>
          <w:color w:val="1F497D" w:themeColor="text2"/>
          <w:sz w:val="22"/>
          <w:szCs w:val="22"/>
        </w:rPr>
      </w:pPr>
    </w:p>
    <w:p w:rsidR="004A3439" w:rsidRPr="00B7596C" w:rsidRDefault="004A3439" w:rsidP="004A3439">
      <w:pPr>
        <w:pStyle w:val="Normal2"/>
        <w:ind w:firstLine="0"/>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 xml:space="preserve">2.1 </w:t>
      </w:r>
      <w:r w:rsidRPr="00B7596C">
        <w:rPr>
          <w:rFonts w:asciiTheme="minorHAnsi" w:hAnsiTheme="minorHAnsi" w:cstheme="minorHAnsi"/>
          <w:b/>
          <w:color w:val="1F497D" w:themeColor="text2"/>
          <w:sz w:val="22"/>
          <w:szCs w:val="22"/>
        </w:rPr>
        <w:t xml:space="preserve">Documentos/Formularios </w:t>
      </w:r>
      <w:r w:rsidRPr="00B7596C">
        <w:rPr>
          <w:rFonts w:asciiTheme="minorHAnsi" w:hAnsiTheme="minorHAnsi" w:cstheme="minorHAnsi"/>
          <w:b/>
          <w:color w:val="1F497D" w:themeColor="text2"/>
          <w:sz w:val="22"/>
          <w:szCs w:val="22"/>
          <w:lang w:val="es-BO"/>
        </w:rPr>
        <w:t>Administrativos:</w:t>
      </w:r>
    </w:p>
    <w:p w:rsidR="004A3439" w:rsidRPr="00B7596C" w:rsidRDefault="004A3439" w:rsidP="004A3439">
      <w:pPr>
        <w:jc w:val="both"/>
        <w:rPr>
          <w:rFonts w:asciiTheme="minorHAnsi" w:hAnsiTheme="minorHAnsi" w:cstheme="minorHAnsi"/>
          <w:color w:val="1F497D" w:themeColor="text2"/>
          <w:sz w:val="22"/>
          <w:szCs w:val="22"/>
        </w:rPr>
      </w:pPr>
    </w:p>
    <w:p w:rsidR="004A3439" w:rsidRPr="00B7596C"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Formulario A-1 Presentación de la Propuesta e Identificación del Proponente. </w:t>
      </w:r>
    </w:p>
    <w:p w:rsidR="004A3439" w:rsidRPr="00B7596C"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B7596C">
        <w:rPr>
          <w:rFonts w:asciiTheme="minorHAnsi" w:hAnsiTheme="minorHAnsi" w:cstheme="minorHAnsi"/>
          <w:color w:val="1F497D" w:themeColor="text2"/>
          <w:sz w:val="22"/>
          <w:szCs w:val="22"/>
        </w:rPr>
        <w:t>la</w:t>
      </w:r>
      <w:r w:rsidRPr="00B7596C">
        <w:rPr>
          <w:rFonts w:asciiTheme="minorHAnsi" w:hAnsiTheme="minorHAnsi" w:cstheme="minorHAnsi"/>
          <w:color w:val="1F497D" w:themeColor="text2"/>
          <w:sz w:val="22"/>
          <w:szCs w:val="22"/>
        </w:rPr>
        <w:t xml:space="preserve"> </w:t>
      </w:r>
      <w:r w:rsidR="00F63B57" w:rsidRPr="00B7596C">
        <w:rPr>
          <w:rFonts w:asciiTheme="minorHAnsi" w:hAnsiTheme="minorHAnsi" w:cstheme="minorHAnsi"/>
          <w:color w:val="1F497D" w:themeColor="text2"/>
          <w:sz w:val="22"/>
          <w:szCs w:val="22"/>
        </w:rPr>
        <w:t>Asociación Accidental</w:t>
      </w:r>
      <w:r w:rsidRPr="00B7596C">
        <w:rPr>
          <w:rFonts w:asciiTheme="minorHAnsi" w:hAnsiTheme="minorHAnsi" w:cstheme="minorHAnsi"/>
          <w:color w:val="1F497D" w:themeColor="text2"/>
          <w:sz w:val="22"/>
          <w:szCs w:val="22"/>
        </w:rPr>
        <w:t>.</w:t>
      </w:r>
    </w:p>
    <w:p w:rsidR="00A671E1" w:rsidRPr="00B7596C" w:rsidRDefault="00A671E1" w:rsidP="00A671E1">
      <w:pPr>
        <w:pStyle w:val="Prrafodelista"/>
        <w:ind w:left="1134"/>
        <w:jc w:val="both"/>
        <w:rPr>
          <w:rFonts w:asciiTheme="minorHAnsi" w:hAnsiTheme="minorHAnsi" w:cstheme="minorHAnsi"/>
          <w:color w:val="1F497D" w:themeColor="text2"/>
          <w:sz w:val="22"/>
          <w:szCs w:val="22"/>
        </w:rPr>
      </w:pPr>
    </w:p>
    <w:p w:rsidR="004A3439" w:rsidRPr="00B7596C" w:rsidRDefault="004A3439" w:rsidP="004A3439">
      <w:pPr>
        <w:pStyle w:val="Normal2"/>
        <w:ind w:left="851" w:hanging="283"/>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b/>
        <w:t>2.2 Documentos Legales:</w:t>
      </w:r>
    </w:p>
    <w:p w:rsidR="00331805" w:rsidRPr="00B7596C" w:rsidRDefault="00331805" w:rsidP="004A3439">
      <w:pPr>
        <w:pStyle w:val="Normal2"/>
        <w:ind w:left="851" w:hanging="283"/>
        <w:rPr>
          <w:rFonts w:asciiTheme="minorHAnsi" w:hAnsiTheme="minorHAnsi" w:cstheme="minorHAnsi"/>
          <w:b/>
          <w:color w:val="1F497D" w:themeColor="text2"/>
          <w:sz w:val="22"/>
          <w:szCs w:val="22"/>
        </w:rPr>
      </w:pPr>
    </w:p>
    <w:p w:rsidR="00CC274B" w:rsidRPr="00B7596C"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B7596C">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B7596C">
        <w:rPr>
          <w:rFonts w:asciiTheme="minorHAnsi" w:eastAsia="Calibri" w:hAnsiTheme="minorHAnsi" w:cstheme="minorHAnsi"/>
          <w:color w:val="1F497D" w:themeColor="text2"/>
          <w:sz w:val="22"/>
          <w:szCs w:val="22"/>
          <w:lang w:val="es-BO"/>
        </w:rPr>
        <w:t>,</w:t>
      </w:r>
      <w:r w:rsidRPr="00B7596C">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B7596C"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B7596C">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B7596C" w:rsidRDefault="00CC274B" w:rsidP="00CC274B">
      <w:pPr>
        <w:pStyle w:val="Prrafodelista"/>
        <w:ind w:left="851"/>
        <w:jc w:val="both"/>
        <w:rPr>
          <w:rFonts w:asciiTheme="minorHAnsi" w:hAnsiTheme="minorHAnsi" w:cstheme="minorHAnsi"/>
          <w:b/>
          <w:color w:val="1F497D" w:themeColor="text2"/>
          <w:sz w:val="22"/>
          <w:szCs w:val="22"/>
        </w:rPr>
      </w:pPr>
    </w:p>
    <w:p w:rsidR="00BF5D45" w:rsidRPr="00B7596C" w:rsidRDefault="00BF5D45" w:rsidP="00CC274B">
      <w:pPr>
        <w:pStyle w:val="Prrafodelista"/>
        <w:ind w:left="851"/>
        <w:jc w:val="both"/>
        <w:rPr>
          <w:rFonts w:asciiTheme="minorHAnsi" w:hAnsiTheme="minorHAnsi" w:cstheme="minorHAnsi"/>
          <w:b/>
          <w:color w:val="1F497D" w:themeColor="text2"/>
          <w:sz w:val="22"/>
          <w:szCs w:val="22"/>
        </w:rPr>
      </w:pPr>
    </w:p>
    <w:p w:rsidR="00CC274B" w:rsidRPr="00B7596C" w:rsidRDefault="00CC274B" w:rsidP="00CC274B">
      <w:pPr>
        <w:pStyle w:val="Prrafodelista"/>
        <w:ind w:left="851"/>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Consideraciones para proponentes extranjeros:</w:t>
      </w:r>
    </w:p>
    <w:p w:rsidR="00CC274B" w:rsidRPr="00B7596C" w:rsidRDefault="00CC274B" w:rsidP="00CC274B">
      <w:pPr>
        <w:pStyle w:val="Prrafodelista"/>
        <w:ind w:left="851"/>
        <w:jc w:val="both"/>
        <w:rPr>
          <w:rFonts w:asciiTheme="minorHAnsi" w:hAnsiTheme="minorHAnsi" w:cstheme="minorHAnsi"/>
          <w:color w:val="1F497D" w:themeColor="text2"/>
          <w:sz w:val="22"/>
          <w:szCs w:val="22"/>
        </w:rPr>
      </w:pPr>
    </w:p>
    <w:p w:rsidR="00CC274B" w:rsidRPr="00B7596C" w:rsidRDefault="00CC274B" w:rsidP="00CC274B">
      <w:pPr>
        <w:pStyle w:val="Prrafodelista"/>
        <w:ind w:left="851"/>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B7596C"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B7596C" w:rsidRDefault="004A3439" w:rsidP="004A3439">
      <w:pPr>
        <w:ind w:left="708"/>
        <w:jc w:val="both"/>
        <w:rPr>
          <w:rFonts w:asciiTheme="minorHAnsi" w:hAnsiTheme="minorHAnsi" w:cstheme="minorHAnsi"/>
          <w:b/>
          <w:color w:val="1F497D" w:themeColor="text2"/>
          <w:sz w:val="22"/>
          <w:szCs w:val="22"/>
          <w:lang w:eastAsia="es-ES"/>
        </w:rPr>
      </w:pPr>
      <w:r w:rsidRPr="00B7596C">
        <w:rPr>
          <w:rFonts w:asciiTheme="minorHAnsi" w:hAnsiTheme="minorHAnsi" w:cstheme="minorHAnsi"/>
          <w:b/>
          <w:color w:val="1F497D" w:themeColor="text2"/>
          <w:sz w:val="22"/>
          <w:szCs w:val="22"/>
          <w:lang w:eastAsia="es-ES"/>
        </w:rPr>
        <w:t>Cada una de las empresas que conforman la Asociación Accidental (socios)</w:t>
      </w:r>
      <w:r w:rsidR="00CC274B" w:rsidRPr="00B7596C">
        <w:rPr>
          <w:rFonts w:asciiTheme="minorHAnsi" w:hAnsiTheme="minorHAnsi" w:cstheme="minorHAnsi"/>
          <w:b/>
          <w:color w:val="1F497D" w:themeColor="text2"/>
          <w:sz w:val="22"/>
          <w:szCs w:val="22"/>
          <w:lang w:eastAsia="es-ES"/>
        </w:rPr>
        <w:t xml:space="preserve"> deberá presentar </w:t>
      </w:r>
      <w:r w:rsidRPr="00B7596C">
        <w:rPr>
          <w:rFonts w:asciiTheme="minorHAnsi" w:hAnsiTheme="minorHAnsi" w:cstheme="minorHAnsi"/>
          <w:b/>
          <w:color w:val="1F497D" w:themeColor="text2"/>
          <w:sz w:val="22"/>
          <w:szCs w:val="22"/>
          <w:lang w:eastAsia="es-ES"/>
        </w:rPr>
        <w:t>la siguiente documentación:</w:t>
      </w:r>
    </w:p>
    <w:p w:rsidR="004A3439" w:rsidRPr="00B7596C" w:rsidRDefault="004A3439" w:rsidP="004A3439">
      <w:pPr>
        <w:ind w:firstLine="708"/>
        <w:jc w:val="both"/>
        <w:rPr>
          <w:rFonts w:asciiTheme="minorHAnsi" w:hAnsiTheme="minorHAnsi" w:cstheme="minorHAnsi"/>
          <w:b/>
          <w:color w:val="1F497D" w:themeColor="text2"/>
          <w:sz w:val="22"/>
          <w:szCs w:val="22"/>
        </w:rPr>
      </w:pPr>
    </w:p>
    <w:p w:rsidR="004A3439" w:rsidRPr="00B7596C" w:rsidRDefault="004A3439" w:rsidP="004A3439">
      <w:pPr>
        <w:ind w:firstLine="708"/>
        <w:jc w:val="both"/>
        <w:rPr>
          <w:rFonts w:asciiTheme="minorHAnsi" w:hAnsiTheme="minorHAnsi" w:cstheme="minorHAnsi"/>
          <w:b/>
          <w:color w:val="1F497D" w:themeColor="text2"/>
          <w:sz w:val="22"/>
          <w:szCs w:val="22"/>
          <w:lang w:eastAsia="es-ES"/>
        </w:rPr>
      </w:pPr>
      <w:r w:rsidRPr="00B7596C">
        <w:rPr>
          <w:rFonts w:asciiTheme="minorHAnsi" w:hAnsiTheme="minorHAnsi" w:cstheme="minorHAnsi"/>
          <w:b/>
          <w:color w:val="1F497D" w:themeColor="text2"/>
          <w:sz w:val="22"/>
          <w:szCs w:val="22"/>
        </w:rPr>
        <w:t xml:space="preserve">2.3 Documentos/Formularios </w:t>
      </w:r>
      <w:r w:rsidRPr="00B7596C">
        <w:rPr>
          <w:rFonts w:asciiTheme="minorHAnsi" w:hAnsiTheme="minorHAnsi" w:cstheme="minorHAnsi"/>
          <w:b/>
          <w:color w:val="1F497D" w:themeColor="text2"/>
          <w:sz w:val="22"/>
          <w:szCs w:val="22"/>
          <w:lang w:eastAsia="es-ES"/>
        </w:rPr>
        <w:t>Administrativos:</w:t>
      </w:r>
    </w:p>
    <w:p w:rsidR="004A3439" w:rsidRPr="00B7596C" w:rsidRDefault="004A3439" w:rsidP="004A3439">
      <w:pPr>
        <w:jc w:val="both"/>
        <w:rPr>
          <w:rFonts w:asciiTheme="minorHAnsi" w:hAnsiTheme="minorHAnsi" w:cstheme="minorHAnsi"/>
          <w:b/>
          <w:color w:val="1F497D" w:themeColor="text2"/>
          <w:sz w:val="22"/>
          <w:szCs w:val="22"/>
          <w:lang w:eastAsia="es-ES"/>
        </w:rPr>
      </w:pPr>
    </w:p>
    <w:p w:rsidR="00A671E1" w:rsidRPr="00B7596C"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B7596C"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B7596C" w:rsidRDefault="004A3439" w:rsidP="004A3439">
      <w:pPr>
        <w:ind w:left="709"/>
        <w:jc w:val="both"/>
        <w:rPr>
          <w:rFonts w:asciiTheme="minorHAnsi" w:hAnsiTheme="minorHAnsi" w:cstheme="minorHAnsi"/>
          <w:b/>
          <w:color w:val="1F497D" w:themeColor="text2"/>
          <w:sz w:val="22"/>
          <w:szCs w:val="22"/>
          <w:highlight w:val="yellow"/>
        </w:rPr>
      </w:pPr>
      <w:r w:rsidRPr="00B7596C">
        <w:rPr>
          <w:rFonts w:asciiTheme="minorHAnsi" w:hAnsiTheme="minorHAnsi" w:cstheme="minorHAnsi"/>
          <w:b/>
          <w:color w:val="1F497D" w:themeColor="text2"/>
          <w:sz w:val="22"/>
          <w:szCs w:val="22"/>
        </w:rPr>
        <w:t>2.4 Documentos Legales:</w:t>
      </w:r>
    </w:p>
    <w:p w:rsidR="004A3439" w:rsidRPr="00B7596C" w:rsidRDefault="004A3439" w:rsidP="004A3439">
      <w:pPr>
        <w:ind w:left="927"/>
        <w:jc w:val="both"/>
        <w:rPr>
          <w:rFonts w:asciiTheme="minorHAnsi" w:hAnsiTheme="minorHAnsi" w:cstheme="minorHAnsi"/>
          <w:color w:val="1F497D" w:themeColor="text2"/>
          <w:sz w:val="22"/>
          <w:szCs w:val="22"/>
          <w:highlight w:val="yellow"/>
        </w:rPr>
      </w:pPr>
    </w:p>
    <w:p w:rsidR="00CC274B" w:rsidRPr="00B7596C" w:rsidRDefault="00CC274B" w:rsidP="00614A73">
      <w:pPr>
        <w:pStyle w:val="Prrafodelista"/>
        <w:numPr>
          <w:ilvl w:val="0"/>
          <w:numId w:val="27"/>
        </w:numPr>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B7596C" w:rsidRDefault="00CC274B" w:rsidP="00CC274B">
      <w:pPr>
        <w:pStyle w:val="Prrafodelista"/>
        <w:ind w:left="1134"/>
        <w:jc w:val="both"/>
        <w:rPr>
          <w:rFonts w:asciiTheme="minorHAnsi" w:hAnsiTheme="minorHAnsi" w:cstheme="minorHAnsi"/>
          <w:color w:val="1F497D" w:themeColor="text2"/>
          <w:sz w:val="22"/>
          <w:szCs w:val="22"/>
        </w:rPr>
      </w:pPr>
    </w:p>
    <w:p w:rsidR="00CC274B" w:rsidRPr="00B7596C" w:rsidRDefault="00CC274B" w:rsidP="00CC274B">
      <w:pPr>
        <w:pStyle w:val="Prrafodelista"/>
        <w:ind w:left="1134"/>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Consideraciones para proponentes extranjeros: </w:t>
      </w:r>
    </w:p>
    <w:p w:rsidR="00CC274B" w:rsidRPr="00B7596C" w:rsidRDefault="00CC274B" w:rsidP="00CC274B">
      <w:pPr>
        <w:pStyle w:val="Prrafodelista"/>
        <w:ind w:left="1134"/>
        <w:jc w:val="both"/>
        <w:rPr>
          <w:rFonts w:asciiTheme="minorHAnsi" w:hAnsiTheme="minorHAnsi" w:cstheme="minorHAnsi"/>
          <w:color w:val="1F497D" w:themeColor="text2"/>
          <w:sz w:val="22"/>
          <w:szCs w:val="22"/>
        </w:rPr>
      </w:pPr>
    </w:p>
    <w:p w:rsidR="00CC274B" w:rsidRPr="00B7596C" w:rsidRDefault="00CC274B" w:rsidP="00CC274B">
      <w:pPr>
        <w:pStyle w:val="Prrafodelista"/>
        <w:ind w:left="113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B7596C" w:rsidRDefault="00A671E1" w:rsidP="00A671E1">
      <w:pPr>
        <w:pStyle w:val="Prrafodelista"/>
        <w:ind w:left="1134"/>
        <w:jc w:val="both"/>
        <w:rPr>
          <w:rFonts w:asciiTheme="minorHAnsi" w:hAnsiTheme="minorHAnsi" w:cstheme="minorHAnsi"/>
          <w:color w:val="1F497D" w:themeColor="text2"/>
          <w:sz w:val="22"/>
          <w:szCs w:val="22"/>
        </w:rPr>
      </w:pPr>
    </w:p>
    <w:p w:rsidR="004A3439" w:rsidRPr="00B7596C"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FORMULARIOS DE LA PROPUESTA ECONÓMICA</w:t>
      </w:r>
      <w:r w:rsidR="00BB604C" w:rsidRPr="00B7596C">
        <w:rPr>
          <w:rFonts w:asciiTheme="minorHAnsi" w:hAnsiTheme="minorHAnsi" w:cstheme="minorHAnsi"/>
          <w:b/>
          <w:color w:val="1F497D" w:themeColor="text2"/>
          <w:sz w:val="22"/>
          <w:szCs w:val="22"/>
        </w:rPr>
        <w:t>.-</w:t>
      </w:r>
    </w:p>
    <w:p w:rsidR="004A3439" w:rsidRPr="00B7596C" w:rsidRDefault="004A3439" w:rsidP="004A3439">
      <w:pPr>
        <w:jc w:val="both"/>
        <w:rPr>
          <w:rFonts w:asciiTheme="minorHAnsi" w:hAnsiTheme="minorHAnsi" w:cstheme="minorHAnsi"/>
          <w:color w:val="1F497D" w:themeColor="text2"/>
          <w:sz w:val="22"/>
          <w:szCs w:val="22"/>
        </w:rPr>
      </w:pPr>
    </w:p>
    <w:p w:rsidR="005A0B2A" w:rsidRPr="00B7596C" w:rsidRDefault="004A3439" w:rsidP="00DB414D">
      <w:pPr>
        <w:ind w:left="2410" w:hanging="1701"/>
        <w:jc w:val="both"/>
        <w:rPr>
          <w:rFonts w:asciiTheme="minorHAnsi" w:hAnsiTheme="minorHAnsi" w:cstheme="minorHAnsi"/>
          <w:b/>
          <w:color w:val="1F497D" w:themeColor="text2"/>
          <w:sz w:val="22"/>
          <w:szCs w:val="22"/>
          <w:lang w:val="es-BO" w:eastAsia="es-ES"/>
        </w:rPr>
      </w:pPr>
      <w:r w:rsidRPr="00B7596C">
        <w:rPr>
          <w:rFonts w:asciiTheme="minorHAnsi" w:hAnsiTheme="minorHAnsi" w:cstheme="minorHAnsi"/>
          <w:color w:val="1F497D" w:themeColor="text2"/>
          <w:sz w:val="22"/>
          <w:szCs w:val="22"/>
        </w:rPr>
        <w:t xml:space="preserve">Formulario B-1  </w:t>
      </w:r>
      <w:r w:rsidRPr="00B7596C">
        <w:rPr>
          <w:rFonts w:asciiTheme="minorHAnsi" w:hAnsiTheme="minorHAnsi" w:cstheme="minorHAnsi"/>
          <w:color w:val="1F497D" w:themeColor="text2"/>
          <w:sz w:val="22"/>
          <w:szCs w:val="22"/>
        </w:rPr>
        <w:tab/>
        <w:t xml:space="preserve">Propuesta Económica </w:t>
      </w:r>
    </w:p>
    <w:p w:rsidR="005A0B2A" w:rsidRPr="00B7596C"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B7596C"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FORMULARIOS/DOCUMENTOS </w:t>
      </w:r>
      <w:r w:rsidR="00BB604C" w:rsidRPr="00B7596C">
        <w:rPr>
          <w:rFonts w:asciiTheme="minorHAnsi" w:hAnsiTheme="minorHAnsi" w:cstheme="minorHAnsi"/>
          <w:b/>
          <w:color w:val="1F497D" w:themeColor="text2"/>
          <w:sz w:val="22"/>
          <w:szCs w:val="22"/>
        </w:rPr>
        <w:t>U OTROS DE LA PROPUESTA TÉCNICA.-</w:t>
      </w:r>
    </w:p>
    <w:p w:rsidR="004A3439" w:rsidRPr="00B7596C" w:rsidRDefault="004A3439" w:rsidP="004A3439">
      <w:pPr>
        <w:tabs>
          <w:tab w:val="left" w:pos="5025"/>
        </w:tabs>
        <w:rPr>
          <w:rFonts w:asciiTheme="minorHAnsi" w:hAnsiTheme="minorHAnsi" w:cstheme="minorHAnsi"/>
          <w:b/>
          <w:color w:val="1F497D" w:themeColor="text2"/>
          <w:sz w:val="22"/>
          <w:szCs w:val="22"/>
          <w:lang w:val="es-BO"/>
        </w:rPr>
      </w:pPr>
    </w:p>
    <w:p w:rsidR="00FB39E0" w:rsidRPr="00B7596C"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Formulario C-1</w:t>
      </w:r>
      <w:r w:rsidRPr="00B7596C">
        <w:rPr>
          <w:rFonts w:asciiTheme="minorHAnsi" w:hAnsiTheme="minorHAnsi" w:cstheme="minorHAnsi"/>
          <w:color w:val="1F497D" w:themeColor="text2"/>
          <w:sz w:val="22"/>
          <w:szCs w:val="22"/>
          <w:lang w:val="es-BO"/>
        </w:rPr>
        <w:tab/>
      </w:r>
      <w:r w:rsidR="00215014" w:rsidRPr="00B7596C">
        <w:rPr>
          <w:rFonts w:asciiTheme="minorHAnsi" w:hAnsiTheme="minorHAnsi" w:cstheme="minorHAnsi"/>
          <w:color w:val="1F497D" w:themeColor="text2"/>
          <w:sz w:val="22"/>
          <w:szCs w:val="22"/>
          <w:lang w:val="es-BO"/>
        </w:rPr>
        <w:t>Características Técnicas Solicitadas</w:t>
      </w:r>
      <w:r w:rsidR="005A0B2A" w:rsidRPr="00B7596C">
        <w:rPr>
          <w:rFonts w:asciiTheme="minorHAnsi" w:hAnsiTheme="minorHAnsi" w:cstheme="minorHAnsi"/>
          <w:color w:val="1F497D" w:themeColor="text2"/>
          <w:sz w:val="22"/>
          <w:szCs w:val="22"/>
          <w:lang w:val="es-BO"/>
        </w:rPr>
        <w:t xml:space="preserve"> y Ofertadas</w:t>
      </w:r>
      <w:r w:rsidR="006D0B90" w:rsidRPr="00B7596C">
        <w:rPr>
          <w:rFonts w:asciiTheme="minorHAnsi" w:hAnsiTheme="minorHAnsi" w:cstheme="minorHAnsi"/>
          <w:b/>
          <w:i/>
          <w:color w:val="1F497D" w:themeColor="text2"/>
          <w:sz w:val="22"/>
          <w:szCs w:val="22"/>
          <w:lang w:val="es-BO"/>
        </w:rPr>
        <w:t>.</w:t>
      </w:r>
    </w:p>
    <w:p w:rsidR="004A3439" w:rsidRPr="00B7596C" w:rsidRDefault="004A3439" w:rsidP="004A3439">
      <w:pPr>
        <w:ind w:left="2268" w:hanging="1560"/>
        <w:jc w:val="both"/>
        <w:rPr>
          <w:rFonts w:asciiTheme="minorHAnsi" w:hAnsiTheme="minorHAnsi" w:cstheme="minorHAnsi"/>
          <w:color w:val="1F497D" w:themeColor="text2"/>
          <w:sz w:val="22"/>
          <w:szCs w:val="22"/>
          <w:lang w:val="es-BO"/>
        </w:rPr>
      </w:pPr>
    </w:p>
    <w:p w:rsidR="0057257F" w:rsidRPr="00B7596C" w:rsidRDefault="004A3439" w:rsidP="00DB414D">
      <w:pPr>
        <w:ind w:left="2410" w:hanging="1702"/>
        <w:jc w:val="both"/>
        <w:rPr>
          <w:rFonts w:ascii="Calibri" w:hAnsi="Calibri" w:cs="Calibri"/>
          <w:color w:val="1F497D" w:themeColor="text2"/>
          <w:sz w:val="22"/>
          <w:szCs w:val="22"/>
          <w:lang w:val="es-BO"/>
        </w:rPr>
      </w:pPr>
      <w:r w:rsidRPr="00B7596C">
        <w:rPr>
          <w:rFonts w:asciiTheme="minorHAnsi" w:hAnsiTheme="minorHAnsi" w:cstheme="minorHAnsi"/>
          <w:color w:val="1F497D" w:themeColor="text2"/>
          <w:sz w:val="22"/>
          <w:szCs w:val="22"/>
          <w:lang w:val="es-BO"/>
        </w:rPr>
        <w:t>Formulario C-2</w:t>
      </w:r>
      <w:r w:rsidRPr="00B7596C">
        <w:rPr>
          <w:rFonts w:asciiTheme="minorHAnsi" w:hAnsiTheme="minorHAnsi" w:cstheme="minorHAnsi"/>
          <w:color w:val="1F497D" w:themeColor="text2"/>
          <w:sz w:val="22"/>
          <w:szCs w:val="22"/>
          <w:lang w:val="es-BO"/>
        </w:rPr>
        <w:tab/>
      </w:r>
      <w:r w:rsidR="0057257F" w:rsidRPr="00B7596C">
        <w:rPr>
          <w:rFonts w:ascii="Calibri" w:hAnsi="Calibri" w:cs="Calibri"/>
          <w:color w:val="1F497D" w:themeColor="text2"/>
          <w:sz w:val="22"/>
          <w:szCs w:val="22"/>
          <w:lang w:val="es-BO"/>
        </w:rPr>
        <w:t>Declaración Jurada de cumplimiento a las condiciones requeridas en las Especificaciones Técnicas.</w:t>
      </w:r>
    </w:p>
    <w:p w:rsidR="0098101E" w:rsidRPr="00B7596C"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B7596C" w:rsidRDefault="0098101E" w:rsidP="00DB414D">
      <w:pPr>
        <w:ind w:left="2410" w:hanging="1702"/>
        <w:jc w:val="both"/>
        <w:rPr>
          <w:rFonts w:asciiTheme="minorHAnsi" w:hAnsiTheme="minorHAnsi" w:cstheme="minorHAnsi"/>
          <w:color w:val="1F497D" w:themeColor="text2"/>
          <w:sz w:val="22"/>
          <w:szCs w:val="22"/>
          <w:lang w:val="es-BO"/>
        </w:rPr>
      </w:pPr>
      <w:r w:rsidRPr="00B7596C">
        <w:rPr>
          <w:rFonts w:ascii="Calibri" w:hAnsi="Calibri" w:cs="Calibri"/>
          <w:color w:val="1F497D" w:themeColor="text2"/>
          <w:sz w:val="22"/>
          <w:szCs w:val="22"/>
          <w:lang w:val="es-BO"/>
        </w:rPr>
        <w:t>Formulario C-3</w:t>
      </w:r>
      <w:r w:rsidRPr="00B7596C">
        <w:rPr>
          <w:rFonts w:ascii="Calibri" w:hAnsi="Calibri" w:cs="Calibri"/>
          <w:color w:val="1F497D" w:themeColor="text2"/>
          <w:sz w:val="22"/>
          <w:szCs w:val="22"/>
          <w:lang w:val="es-BO"/>
        </w:rPr>
        <w:tab/>
      </w:r>
      <w:r w:rsidR="004A3439" w:rsidRPr="00B7596C">
        <w:rPr>
          <w:rFonts w:ascii="Calibri" w:hAnsi="Calibri" w:cs="Calibri"/>
          <w:color w:val="1F497D" w:themeColor="text2"/>
          <w:sz w:val="22"/>
          <w:szCs w:val="22"/>
          <w:lang w:val="es-BO"/>
        </w:rPr>
        <w:t>Experiencia General y Específica del Proponente</w:t>
      </w:r>
      <w:r w:rsidR="00A127B4" w:rsidRPr="00B7596C">
        <w:rPr>
          <w:rFonts w:asciiTheme="minorHAnsi" w:hAnsiTheme="minorHAnsi" w:cstheme="minorHAnsi"/>
          <w:color w:val="1F497D" w:themeColor="text2"/>
          <w:sz w:val="22"/>
          <w:szCs w:val="22"/>
          <w:lang w:val="es-BO"/>
        </w:rPr>
        <w:t>.</w:t>
      </w:r>
    </w:p>
    <w:p w:rsidR="004A3439" w:rsidRPr="00B7596C"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 xml:space="preserve"> </w:t>
      </w:r>
    </w:p>
    <w:p w:rsidR="004A3439" w:rsidRPr="00B7596C" w:rsidRDefault="004A3439" w:rsidP="004A3439">
      <w:pPr>
        <w:tabs>
          <w:tab w:val="left" w:pos="5025"/>
        </w:tabs>
        <w:ind w:left="709"/>
        <w:jc w:val="both"/>
        <w:rPr>
          <w:rFonts w:asciiTheme="minorHAnsi" w:hAnsiTheme="minorHAnsi" w:cstheme="minorHAnsi"/>
          <w:b/>
          <w:i/>
          <w:color w:val="1F497D" w:themeColor="text2"/>
          <w:sz w:val="22"/>
          <w:szCs w:val="22"/>
          <w:lang w:val="es-BO"/>
        </w:rPr>
      </w:pPr>
      <w:r w:rsidRPr="00B7596C">
        <w:rPr>
          <w:rFonts w:asciiTheme="minorHAnsi" w:hAnsiTheme="minorHAnsi" w:cstheme="minorHAnsi"/>
          <w:color w:val="1F497D" w:themeColor="text2"/>
          <w:sz w:val="22"/>
          <w:szCs w:val="22"/>
          <w:lang w:val="es-BO"/>
        </w:rPr>
        <w:t>Otros</w:t>
      </w:r>
      <w:r w:rsidR="004575B5" w:rsidRPr="00B7596C">
        <w:rPr>
          <w:rFonts w:asciiTheme="minorHAnsi" w:hAnsiTheme="minorHAnsi" w:cstheme="minorHAnsi"/>
          <w:color w:val="1F497D" w:themeColor="text2"/>
          <w:sz w:val="22"/>
          <w:szCs w:val="22"/>
          <w:lang w:val="es-BO"/>
        </w:rPr>
        <w:t xml:space="preserve"> </w:t>
      </w:r>
      <w:r w:rsidR="00A127B4" w:rsidRPr="00B7596C">
        <w:rPr>
          <w:rFonts w:asciiTheme="minorHAnsi" w:hAnsiTheme="minorHAnsi" w:cstheme="minorHAnsi"/>
          <w:color w:val="1F497D" w:themeColor="text2"/>
          <w:sz w:val="22"/>
          <w:szCs w:val="22"/>
          <w:lang w:val="es-BO"/>
        </w:rPr>
        <w:t>d</w:t>
      </w:r>
      <w:r w:rsidR="00C017A2" w:rsidRPr="00B7596C">
        <w:rPr>
          <w:rFonts w:asciiTheme="minorHAnsi" w:hAnsiTheme="minorHAnsi" w:cstheme="minorHAnsi"/>
          <w:color w:val="1F497D" w:themeColor="text2"/>
          <w:sz w:val="22"/>
          <w:szCs w:val="22"/>
          <w:lang w:val="es-BO"/>
        </w:rPr>
        <w:t>ocumentos</w:t>
      </w:r>
      <w:r w:rsidRPr="00B7596C">
        <w:rPr>
          <w:rFonts w:asciiTheme="minorHAnsi" w:hAnsiTheme="minorHAnsi" w:cstheme="minorHAnsi"/>
          <w:color w:val="1F497D" w:themeColor="text2"/>
          <w:sz w:val="22"/>
          <w:szCs w:val="22"/>
          <w:lang w:val="es-BO"/>
        </w:rPr>
        <w:t xml:space="preserve"> según Especificaciones Técnicas</w:t>
      </w:r>
      <w:r w:rsidR="00A127B4" w:rsidRPr="00B7596C">
        <w:rPr>
          <w:rFonts w:asciiTheme="minorHAnsi" w:hAnsiTheme="minorHAnsi" w:cstheme="minorHAnsi"/>
          <w:color w:val="1F497D" w:themeColor="text2"/>
          <w:sz w:val="22"/>
          <w:szCs w:val="22"/>
          <w:lang w:val="es-BO"/>
        </w:rPr>
        <w:t xml:space="preserve"> – </w:t>
      </w:r>
      <w:r w:rsidR="00D8290C" w:rsidRPr="00B7596C">
        <w:rPr>
          <w:rFonts w:asciiTheme="minorHAnsi" w:hAnsiTheme="minorHAnsi" w:cstheme="minorHAnsi"/>
          <w:color w:val="1F497D" w:themeColor="text2"/>
          <w:sz w:val="22"/>
          <w:szCs w:val="22"/>
          <w:lang w:val="es-BO"/>
        </w:rPr>
        <w:t>Autorización</w:t>
      </w:r>
      <w:r w:rsidR="00A127B4" w:rsidRPr="00B7596C">
        <w:rPr>
          <w:rFonts w:asciiTheme="minorHAnsi" w:hAnsiTheme="minorHAnsi" w:cstheme="minorHAnsi"/>
          <w:color w:val="1F497D" w:themeColor="text2"/>
          <w:sz w:val="22"/>
          <w:szCs w:val="22"/>
          <w:lang w:val="es-BO"/>
        </w:rPr>
        <w:t xml:space="preserve"> exclusiva del fabricante FLUKE para realizar la </w:t>
      </w:r>
      <w:r w:rsidR="00D8290C" w:rsidRPr="00B7596C">
        <w:rPr>
          <w:rFonts w:asciiTheme="minorHAnsi" w:hAnsiTheme="minorHAnsi" w:cstheme="minorHAnsi"/>
          <w:color w:val="1F497D" w:themeColor="text2"/>
          <w:sz w:val="22"/>
          <w:szCs w:val="22"/>
          <w:lang w:val="es-BO"/>
        </w:rPr>
        <w:t>calibración de los equipo.</w:t>
      </w:r>
    </w:p>
    <w:p w:rsidR="004A3439" w:rsidRPr="00B7596C" w:rsidRDefault="004A3439" w:rsidP="004A3439">
      <w:pPr>
        <w:tabs>
          <w:tab w:val="left" w:pos="5025"/>
        </w:tabs>
        <w:ind w:left="709"/>
        <w:rPr>
          <w:rFonts w:asciiTheme="minorHAnsi" w:hAnsiTheme="minorHAnsi" w:cstheme="minorHAnsi"/>
          <w:color w:val="1F497D" w:themeColor="text2"/>
          <w:sz w:val="22"/>
          <w:szCs w:val="22"/>
          <w:highlight w:val="green"/>
          <w:lang w:val="es-BO"/>
        </w:rPr>
      </w:pPr>
    </w:p>
    <w:p w:rsidR="00590E89" w:rsidRPr="00B7596C" w:rsidRDefault="00590E89" w:rsidP="00301799">
      <w:pPr>
        <w:tabs>
          <w:tab w:val="left" w:pos="7133"/>
        </w:tabs>
        <w:jc w:val="center"/>
        <w:rPr>
          <w:rFonts w:asciiTheme="minorHAnsi" w:hAnsiTheme="minorHAnsi" w:cstheme="minorHAnsi"/>
          <w:b/>
          <w:color w:val="1F497D" w:themeColor="text2"/>
          <w:sz w:val="22"/>
          <w:szCs w:val="22"/>
        </w:rPr>
      </w:pPr>
    </w:p>
    <w:p w:rsidR="00590E89" w:rsidRPr="00B7596C" w:rsidRDefault="00590E89" w:rsidP="00301799">
      <w:pPr>
        <w:tabs>
          <w:tab w:val="left" w:pos="7133"/>
        </w:tabs>
        <w:jc w:val="center"/>
        <w:rPr>
          <w:rFonts w:asciiTheme="minorHAnsi" w:hAnsiTheme="minorHAnsi" w:cstheme="minorHAnsi"/>
          <w:b/>
          <w:color w:val="1F497D" w:themeColor="text2"/>
          <w:sz w:val="22"/>
          <w:szCs w:val="22"/>
        </w:rPr>
      </w:pPr>
    </w:p>
    <w:p w:rsidR="00590E89" w:rsidRPr="00B7596C" w:rsidRDefault="00590E89" w:rsidP="00301799">
      <w:pPr>
        <w:tabs>
          <w:tab w:val="left" w:pos="7133"/>
        </w:tabs>
        <w:jc w:val="center"/>
        <w:rPr>
          <w:rFonts w:asciiTheme="minorHAnsi" w:hAnsiTheme="minorHAnsi" w:cstheme="minorHAnsi"/>
          <w:b/>
          <w:color w:val="1F497D" w:themeColor="text2"/>
          <w:sz w:val="22"/>
          <w:szCs w:val="22"/>
        </w:rPr>
      </w:pPr>
    </w:p>
    <w:p w:rsidR="00590E89" w:rsidRPr="00B7596C" w:rsidRDefault="00590E89" w:rsidP="00301799">
      <w:pPr>
        <w:tabs>
          <w:tab w:val="left" w:pos="7133"/>
        </w:tabs>
        <w:jc w:val="center"/>
        <w:rPr>
          <w:rFonts w:asciiTheme="minorHAnsi" w:hAnsiTheme="minorHAnsi" w:cstheme="minorHAnsi"/>
          <w:b/>
          <w:color w:val="1F497D" w:themeColor="text2"/>
          <w:sz w:val="22"/>
          <w:szCs w:val="22"/>
        </w:rPr>
      </w:pPr>
    </w:p>
    <w:p w:rsidR="00590E89" w:rsidRPr="00B7596C" w:rsidRDefault="00590E89" w:rsidP="00301799">
      <w:pPr>
        <w:tabs>
          <w:tab w:val="left" w:pos="7133"/>
        </w:tabs>
        <w:jc w:val="center"/>
        <w:rPr>
          <w:rFonts w:asciiTheme="minorHAnsi" w:hAnsiTheme="minorHAnsi" w:cstheme="minorHAnsi"/>
          <w:b/>
          <w:color w:val="1F497D" w:themeColor="text2"/>
          <w:sz w:val="22"/>
          <w:szCs w:val="22"/>
        </w:rPr>
      </w:pPr>
    </w:p>
    <w:p w:rsidR="00775867" w:rsidRPr="00B7596C" w:rsidRDefault="00775867" w:rsidP="00301799">
      <w:pPr>
        <w:tabs>
          <w:tab w:val="left" w:pos="7133"/>
        </w:tabs>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FORMULARIO A-1</w:t>
      </w:r>
    </w:p>
    <w:p w:rsidR="00FE00FF" w:rsidRPr="00B7596C" w:rsidRDefault="00FE00FF" w:rsidP="00FE00FF">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PRESENTACIÓN DE LA PROPUESTA E IDENTIFICACIÓN DEL PROPONENTE</w:t>
      </w:r>
    </w:p>
    <w:p w:rsidR="00775867" w:rsidRPr="00B7596C" w:rsidRDefault="00FE00FF" w:rsidP="00FE00FF">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B7596C"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B7596C" w:rsidRPr="00B7596C" w:rsidTr="00301799">
        <w:trPr>
          <w:trHeight w:val="463"/>
        </w:trPr>
        <w:tc>
          <w:tcPr>
            <w:tcW w:w="4248" w:type="dxa"/>
            <w:shd w:val="clear" w:color="auto" w:fill="FFFFFF" w:themeFill="background1"/>
            <w:vAlign w:val="center"/>
          </w:tcPr>
          <w:p w:rsidR="0059756C" w:rsidRPr="00B7596C" w:rsidRDefault="0059756C" w:rsidP="0059756C">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B7596C" w:rsidRDefault="0059756C" w:rsidP="0059756C">
            <w:pPr>
              <w:rPr>
                <w:rFonts w:asciiTheme="minorHAnsi" w:hAnsiTheme="minorHAnsi" w:cstheme="minorHAnsi"/>
                <w:color w:val="1F497D" w:themeColor="text2"/>
                <w:sz w:val="22"/>
                <w:szCs w:val="22"/>
              </w:rPr>
            </w:pPr>
          </w:p>
        </w:tc>
      </w:tr>
      <w:tr w:rsidR="00B7596C" w:rsidRPr="00B7596C" w:rsidTr="00301799">
        <w:trPr>
          <w:trHeight w:val="436"/>
        </w:trPr>
        <w:tc>
          <w:tcPr>
            <w:tcW w:w="4248" w:type="dxa"/>
            <w:shd w:val="clear" w:color="auto" w:fill="FFFFFF" w:themeFill="background1"/>
            <w:vAlign w:val="center"/>
          </w:tcPr>
          <w:p w:rsidR="0059756C" w:rsidRPr="00B7596C" w:rsidRDefault="0059756C" w:rsidP="0059756C">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B7596C" w:rsidRDefault="0059756C" w:rsidP="0059756C">
            <w:pPr>
              <w:rPr>
                <w:rFonts w:asciiTheme="minorHAnsi" w:hAnsiTheme="minorHAnsi" w:cstheme="minorHAnsi"/>
                <w:color w:val="1F497D" w:themeColor="text2"/>
                <w:sz w:val="22"/>
                <w:szCs w:val="22"/>
              </w:rPr>
            </w:pPr>
          </w:p>
        </w:tc>
      </w:tr>
      <w:tr w:rsidR="00B7596C" w:rsidRPr="00B7596C" w:rsidTr="00301799">
        <w:trPr>
          <w:trHeight w:val="463"/>
        </w:trPr>
        <w:tc>
          <w:tcPr>
            <w:tcW w:w="4248" w:type="dxa"/>
            <w:shd w:val="clear" w:color="auto" w:fill="FFFFFF" w:themeFill="background1"/>
            <w:vAlign w:val="center"/>
          </w:tcPr>
          <w:p w:rsidR="00430415" w:rsidRPr="00B7596C" w:rsidRDefault="0059756C" w:rsidP="0059756C">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B7596C" w:rsidRDefault="00430415" w:rsidP="0059756C">
            <w:pPr>
              <w:rPr>
                <w:rFonts w:asciiTheme="minorHAnsi" w:hAnsiTheme="minorHAnsi" w:cstheme="minorHAnsi"/>
                <w:color w:val="1F497D" w:themeColor="text2"/>
                <w:sz w:val="22"/>
                <w:szCs w:val="22"/>
              </w:rPr>
            </w:pPr>
          </w:p>
        </w:tc>
      </w:tr>
    </w:tbl>
    <w:p w:rsidR="00C017A2" w:rsidRPr="00B7596C"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B7596C" w:rsidRPr="00B7596C" w:rsidTr="009C66A8">
        <w:trPr>
          <w:trHeight w:val="404"/>
        </w:trPr>
        <w:tc>
          <w:tcPr>
            <w:tcW w:w="9180" w:type="dxa"/>
            <w:gridSpan w:val="2"/>
            <w:shd w:val="clear" w:color="auto" w:fill="E5DFEC" w:themeFill="accent4" w:themeFillTint="33"/>
            <w:vAlign w:val="center"/>
          </w:tcPr>
          <w:p w:rsidR="00C017A2" w:rsidRPr="00B7596C"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IDENTIFICACIÓN DEL PROPONENTE (EMPRESA/ASOCIACIÓN ACCIDENTAL)</w:t>
            </w:r>
          </w:p>
        </w:tc>
      </w:tr>
      <w:tr w:rsidR="00B7596C" w:rsidRPr="00B7596C" w:rsidTr="00301799">
        <w:trPr>
          <w:trHeight w:val="404"/>
        </w:trPr>
        <w:tc>
          <w:tcPr>
            <w:tcW w:w="4248" w:type="dxa"/>
            <w:shd w:val="clear" w:color="auto" w:fill="auto"/>
            <w:vAlign w:val="center"/>
          </w:tcPr>
          <w:p w:rsidR="00C017A2" w:rsidRPr="00B7596C" w:rsidRDefault="00C017A2" w:rsidP="007C1F40">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B7596C" w:rsidTr="00301799">
        <w:trPr>
          <w:trHeight w:val="404"/>
        </w:trPr>
        <w:tc>
          <w:tcPr>
            <w:tcW w:w="4248" w:type="dxa"/>
            <w:shd w:val="clear" w:color="auto" w:fill="auto"/>
            <w:vAlign w:val="center"/>
          </w:tcPr>
          <w:p w:rsidR="00C017A2" w:rsidRPr="00B7596C" w:rsidRDefault="00C017A2" w:rsidP="007C1F40">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Dirección del proponente:</w:t>
            </w:r>
            <w:r w:rsidRPr="00B7596C">
              <w:rPr>
                <w:rFonts w:asciiTheme="minorHAnsi" w:hAnsiTheme="minorHAnsi" w:cstheme="minorHAnsi"/>
                <w:b/>
                <w:color w:val="1F497D" w:themeColor="text2"/>
                <w:sz w:val="22"/>
                <w:szCs w:val="22"/>
              </w:rPr>
              <w:tab/>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B7596C" w:rsidTr="00301799">
        <w:trPr>
          <w:trHeight w:val="404"/>
        </w:trPr>
        <w:tc>
          <w:tcPr>
            <w:tcW w:w="4248" w:type="dxa"/>
            <w:shd w:val="clear" w:color="auto" w:fill="auto"/>
            <w:vAlign w:val="center"/>
          </w:tcPr>
          <w:p w:rsidR="00C017A2" w:rsidRPr="00B7596C" w:rsidRDefault="00C017A2" w:rsidP="007C1F40">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B7596C" w:rsidTr="00301799">
        <w:trPr>
          <w:trHeight w:val="422"/>
        </w:trPr>
        <w:tc>
          <w:tcPr>
            <w:tcW w:w="4248" w:type="dxa"/>
            <w:shd w:val="clear" w:color="auto" w:fill="auto"/>
            <w:vAlign w:val="center"/>
          </w:tcPr>
          <w:p w:rsidR="00C017A2" w:rsidRPr="00B7596C" w:rsidRDefault="00C017A2" w:rsidP="007C1F40">
            <w:pPr>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B7596C" w:rsidRPr="00B7596C" w:rsidTr="00301799">
        <w:trPr>
          <w:trHeight w:val="589"/>
        </w:trPr>
        <w:tc>
          <w:tcPr>
            <w:tcW w:w="4248" w:type="dxa"/>
            <w:shd w:val="clear" w:color="auto" w:fill="auto"/>
            <w:vAlign w:val="center"/>
          </w:tcPr>
          <w:p w:rsidR="00C017A2" w:rsidRPr="00B7596C" w:rsidRDefault="00C017A2" w:rsidP="007C1F40">
            <w:pPr>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B7596C" w:rsidTr="00301799">
        <w:trPr>
          <w:trHeight w:val="422"/>
        </w:trPr>
        <w:tc>
          <w:tcPr>
            <w:tcW w:w="4248" w:type="dxa"/>
            <w:shd w:val="clear" w:color="auto" w:fill="auto"/>
            <w:vAlign w:val="center"/>
          </w:tcPr>
          <w:p w:rsidR="00C017A2" w:rsidRPr="00B7596C" w:rsidRDefault="00C017A2" w:rsidP="00A137F2">
            <w:pPr>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B7596C"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B7596C" w:rsidRPr="00B7596C" w:rsidTr="009C66A8">
        <w:trPr>
          <w:trHeight w:val="471"/>
        </w:trPr>
        <w:tc>
          <w:tcPr>
            <w:tcW w:w="9180" w:type="dxa"/>
            <w:gridSpan w:val="2"/>
            <w:shd w:val="clear" w:color="auto" w:fill="E5DFEC" w:themeFill="accent4" w:themeFillTint="33"/>
            <w:vAlign w:val="center"/>
          </w:tcPr>
          <w:p w:rsidR="00C017A2" w:rsidRPr="00B7596C"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EN CASO DE ASOCIACIÓN ACCIDENTAL DESCRIBIR LA IDENTIFICACIÓN DE CADA SOCIO</w:t>
            </w:r>
          </w:p>
          <w:p w:rsidR="00C017A2" w:rsidRPr="00B7596C"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(Aplicable solo para Asociaciones Accidentales)</w:t>
            </w:r>
          </w:p>
        </w:tc>
      </w:tr>
      <w:tr w:rsidR="00B7596C" w:rsidRPr="00B7596C" w:rsidTr="00301799">
        <w:trPr>
          <w:trHeight w:val="466"/>
        </w:trPr>
        <w:tc>
          <w:tcPr>
            <w:tcW w:w="4248" w:type="dxa"/>
            <w:shd w:val="clear" w:color="auto" w:fill="auto"/>
            <w:vAlign w:val="center"/>
          </w:tcPr>
          <w:p w:rsidR="00C017A2" w:rsidRPr="00B7596C" w:rsidRDefault="00C017A2" w:rsidP="007C1F40">
            <w:pPr>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B7596C" w:rsidTr="00301799">
        <w:trPr>
          <w:trHeight w:val="565"/>
        </w:trPr>
        <w:tc>
          <w:tcPr>
            <w:tcW w:w="4248" w:type="dxa"/>
            <w:shd w:val="clear" w:color="auto" w:fill="auto"/>
            <w:vAlign w:val="center"/>
          </w:tcPr>
          <w:p w:rsidR="00C017A2" w:rsidRPr="00B7596C" w:rsidRDefault="00C017A2" w:rsidP="007C1F40">
            <w:pPr>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B7596C"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B7596C"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B7596C" w:rsidRPr="00B7596C"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B7596C" w:rsidRDefault="00023865" w:rsidP="007F32D2">
            <w:pPr>
              <w:rPr>
                <w:rFonts w:asciiTheme="minorHAnsi" w:hAnsiTheme="minorHAnsi" w:cstheme="minorHAnsi"/>
                <w:b/>
                <w:bCs/>
                <w:color w:val="1F497D" w:themeColor="text2"/>
                <w:sz w:val="22"/>
                <w:szCs w:val="22"/>
              </w:rPr>
            </w:pPr>
            <w:r w:rsidRPr="00B7596C">
              <w:rPr>
                <w:rFonts w:asciiTheme="minorHAnsi" w:hAnsiTheme="minorHAnsi" w:cstheme="minorHAnsi"/>
                <w:b/>
                <w:bCs/>
                <w:color w:val="1F497D" w:themeColor="text2"/>
                <w:sz w:val="22"/>
                <w:szCs w:val="22"/>
              </w:rPr>
              <w:t>MARGEN DE PREFERENCIA</w:t>
            </w:r>
          </w:p>
        </w:tc>
      </w:tr>
      <w:tr w:rsidR="00B7596C" w:rsidRPr="00B7596C"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B7596C" w:rsidRDefault="00023865" w:rsidP="009456B5">
            <w:pPr>
              <w:rPr>
                <w:rFonts w:asciiTheme="minorHAnsi" w:hAnsiTheme="minorHAnsi" w:cstheme="minorHAnsi"/>
                <w:b/>
                <w:bCs/>
                <w:color w:val="1F497D" w:themeColor="text2"/>
                <w:sz w:val="22"/>
                <w:szCs w:val="22"/>
              </w:rPr>
            </w:pPr>
            <w:r w:rsidRPr="00B7596C">
              <w:rPr>
                <w:rFonts w:asciiTheme="minorHAnsi" w:hAnsiTheme="minorHAnsi" w:cstheme="minorHAnsi"/>
                <w:b/>
                <w:bCs/>
                <w:color w:val="1F497D" w:themeColor="text2"/>
                <w:sz w:val="22"/>
                <w:szCs w:val="22"/>
              </w:rPr>
              <w:t>S</w:t>
            </w:r>
          </w:p>
        </w:tc>
      </w:tr>
      <w:tr w:rsidR="00B7596C" w:rsidRPr="00B7596C" w:rsidTr="00292A55">
        <w:trPr>
          <w:trHeight w:val="239"/>
        </w:trPr>
        <w:tc>
          <w:tcPr>
            <w:tcW w:w="3259" w:type="dxa"/>
            <w:tcBorders>
              <w:left w:val="single" w:sz="4" w:space="0" w:color="auto"/>
              <w:right w:val="single" w:sz="4" w:space="0" w:color="auto"/>
            </w:tcBorders>
            <w:shd w:val="clear" w:color="auto" w:fill="auto"/>
            <w:vAlign w:val="center"/>
          </w:tcPr>
          <w:p w:rsidR="00982CC6" w:rsidRPr="00B7596C" w:rsidRDefault="00DE6D96" w:rsidP="007F32D2">
            <w:pPr>
              <w:jc w:val="both"/>
              <w:rPr>
                <w:rFonts w:asciiTheme="minorHAnsi" w:hAnsiTheme="minorHAnsi" w:cstheme="minorHAnsi"/>
                <w:b/>
                <w:bCs/>
                <w:color w:val="1F497D" w:themeColor="text2"/>
                <w:sz w:val="18"/>
                <w:szCs w:val="18"/>
              </w:rPr>
            </w:pPr>
            <w:r w:rsidRPr="00B7596C">
              <w:rPr>
                <w:rFonts w:asciiTheme="minorHAnsi" w:hAnsiTheme="minorHAnsi" w:cstheme="minorHAnsi"/>
                <w:color w:val="1F497D" w:themeColor="text2"/>
                <w:sz w:val="18"/>
                <w:szCs w:val="18"/>
                <w:lang w:val="es-BO"/>
              </w:rPr>
              <w:t>S</w:t>
            </w:r>
            <w:r w:rsidR="00982CC6" w:rsidRPr="00B7596C">
              <w:rPr>
                <w:rFonts w:asciiTheme="minorHAnsi" w:hAnsiTheme="minorHAnsi" w:cstheme="minorHAnsi"/>
                <w:color w:val="1F497D" w:themeColor="text2"/>
                <w:sz w:val="18"/>
                <w:szCs w:val="18"/>
                <w:lang w:val="es-BO"/>
              </w:rPr>
              <w:t>olicito la aplicación del siguiente margen de preferencia</w:t>
            </w:r>
            <w:r w:rsidRPr="00B7596C">
              <w:rPr>
                <w:rFonts w:asciiTheme="minorHAnsi" w:hAnsiTheme="minorHAnsi" w:cstheme="minorHAnsi"/>
                <w:color w:val="1F497D" w:themeColor="text2"/>
                <w:sz w:val="18"/>
                <w:szCs w:val="18"/>
                <w:lang w:val="es-BO"/>
              </w:rPr>
              <w:t xml:space="preserve"> por tener la condición de: </w:t>
            </w:r>
            <w:r w:rsidR="006025E6" w:rsidRPr="00B7596C">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B7596C"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B7596C" w:rsidRDefault="00DE6D96" w:rsidP="009456B5">
            <w:pPr>
              <w:jc w:val="both"/>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Mic</w:t>
            </w:r>
            <w:r w:rsidR="006D2565" w:rsidRPr="00B7596C">
              <w:rPr>
                <w:rFonts w:asciiTheme="minorHAnsi" w:hAnsiTheme="minorHAnsi" w:cstheme="minorHAnsi"/>
                <w:color w:val="1F497D" w:themeColor="text2"/>
                <w:sz w:val="18"/>
                <w:szCs w:val="18"/>
                <w:lang w:val="es-BO"/>
              </w:rPr>
              <w:t>r</w:t>
            </w:r>
            <w:r w:rsidRPr="00B7596C">
              <w:rPr>
                <w:rFonts w:asciiTheme="minorHAnsi" w:hAnsiTheme="minorHAnsi" w:cstheme="minorHAnsi"/>
                <w:color w:val="1F497D" w:themeColor="text2"/>
                <w:sz w:val="18"/>
                <w:szCs w:val="18"/>
                <w:lang w:val="es-BO"/>
              </w:rPr>
              <w:t>o y Pequeña Empresa (</w:t>
            </w:r>
            <w:proofErr w:type="spellStart"/>
            <w:r w:rsidRPr="00B7596C">
              <w:rPr>
                <w:rFonts w:asciiTheme="minorHAnsi" w:hAnsiTheme="minorHAnsi" w:cstheme="minorHAnsi"/>
                <w:color w:val="1F497D" w:themeColor="text2"/>
                <w:sz w:val="18"/>
                <w:szCs w:val="18"/>
                <w:lang w:val="es-BO"/>
              </w:rPr>
              <w:t>MyPE</w:t>
            </w:r>
            <w:proofErr w:type="spellEnd"/>
            <w:r w:rsidRPr="00B7596C">
              <w:rPr>
                <w:rFonts w:asciiTheme="minorHAnsi" w:hAnsiTheme="minorHAnsi" w:cstheme="minorHAnsi"/>
                <w:color w:val="1F497D" w:themeColor="text2"/>
                <w:sz w:val="18"/>
                <w:szCs w:val="18"/>
                <w:lang w:val="es-BO"/>
              </w:rPr>
              <w:t>)</w:t>
            </w:r>
          </w:p>
        </w:tc>
      </w:tr>
      <w:tr w:rsidR="00023865" w:rsidRPr="00B7596C"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B7596C" w:rsidRDefault="006025E6" w:rsidP="00F471AD">
            <w:pPr>
              <w:jc w:val="both"/>
              <w:rPr>
                <w:rFonts w:asciiTheme="minorHAnsi" w:hAnsiTheme="minorHAnsi" w:cstheme="minorHAnsi"/>
                <w:i/>
                <w:color w:val="1F497D" w:themeColor="text2"/>
                <w:sz w:val="22"/>
                <w:szCs w:val="22"/>
                <w:lang w:val="es-BO"/>
              </w:rPr>
            </w:pPr>
          </w:p>
          <w:p w:rsidR="006025E6" w:rsidRPr="00B7596C" w:rsidRDefault="006025E6" w:rsidP="009C2A6C">
            <w:pPr>
              <w:jc w:val="both"/>
              <w:rPr>
                <w:rFonts w:asciiTheme="minorHAnsi" w:hAnsiTheme="minorHAnsi" w:cstheme="minorHAnsi"/>
                <w:color w:val="1F497D" w:themeColor="text2"/>
                <w:szCs w:val="18"/>
              </w:rPr>
            </w:pPr>
            <w:r w:rsidRPr="00B7596C">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B7596C">
              <w:rPr>
                <w:rFonts w:asciiTheme="minorHAnsi" w:hAnsiTheme="minorHAnsi" w:cstheme="minorHAnsi"/>
                <w:b/>
                <w:color w:val="1F497D" w:themeColor="text2"/>
                <w:szCs w:val="22"/>
              </w:rPr>
              <w:t xml:space="preserve">de </w:t>
            </w:r>
            <w:r w:rsidR="009C2A6C" w:rsidRPr="00B7596C">
              <w:rPr>
                <w:rFonts w:asciiTheme="minorHAnsi" w:hAnsiTheme="minorHAnsi" w:cstheme="minorHAnsi"/>
                <w:iCs/>
                <w:color w:val="1F497D" w:themeColor="text2"/>
                <w:szCs w:val="18"/>
                <w:lang w:val="es-BO"/>
              </w:rPr>
              <w:t>Certificado de registro y acreditación de unidades productivas</w:t>
            </w:r>
            <w:r w:rsidR="009C2A6C" w:rsidRPr="00B7596C">
              <w:rPr>
                <w:rFonts w:asciiTheme="minorHAnsi" w:hAnsiTheme="minorHAnsi" w:cstheme="minorHAnsi"/>
                <w:color w:val="1F497D" w:themeColor="text2"/>
                <w:szCs w:val="18"/>
              </w:rPr>
              <w:t xml:space="preserve"> </w:t>
            </w:r>
            <w:r w:rsidR="00C017A2" w:rsidRPr="00B7596C">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B7596C" w:rsidRDefault="009C2A6C" w:rsidP="009C2A6C">
            <w:pPr>
              <w:jc w:val="both"/>
              <w:rPr>
                <w:rFonts w:asciiTheme="minorHAnsi" w:hAnsiTheme="minorHAnsi" w:cstheme="minorHAnsi"/>
                <w:b/>
                <w:color w:val="1F497D" w:themeColor="text2"/>
                <w:szCs w:val="22"/>
              </w:rPr>
            </w:pPr>
          </w:p>
        </w:tc>
      </w:tr>
    </w:tbl>
    <w:p w:rsidR="00D71120" w:rsidRPr="00B7596C" w:rsidRDefault="00D71120" w:rsidP="00B37050">
      <w:pPr>
        <w:jc w:val="both"/>
        <w:rPr>
          <w:rFonts w:asciiTheme="minorHAnsi" w:hAnsiTheme="minorHAnsi" w:cstheme="minorHAnsi"/>
          <w:color w:val="1F497D" w:themeColor="text2"/>
          <w:sz w:val="22"/>
          <w:szCs w:val="22"/>
        </w:rPr>
      </w:pPr>
    </w:p>
    <w:p w:rsidR="005A7BE8" w:rsidRPr="00B7596C" w:rsidRDefault="00F17C85" w:rsidP="00B37050">
      <w:pPr>
        <w:jc w:val="both"/>
        <w:rPr>
          <w:rFonts w:asciiTheme="minorHAnsi" w:hAnsiTheme="minorHAnsi" w:cstheme="minorHAnsi"/>
          <w:color w:val="1F497D" w:themeColor="text2"/>
          <w:sz w:val="22"/>
          <w:szCs w:val="22"/>
          <w:lang w:val="es-ES_tradnl"/>
        </w:rPr>
      </w:pPr>
      <w:r w:rsidRPr="00B7596C">
        <w:rPr>
          <w:rFonts w:asciiTheme="minorHAnsi" w:hAnsiTheme="minorHAnsi" w:cstheme="minorHAnsi"/>
          <w:color w:val="1F497D" w:themeColor="text2"/>
          <w:sz w:val="22"/>
          <w:szCs w:val="22"/>
        </w:rPr>
        <w:t xml:space="preserve">A nombre de </w:t>
      </w:r>
      <w:r w:rsidRPr="00B7596C">
        <w:rPr>
          <w:rFonts w:asciiTheme="minorHAnsi" w:hAnsiTheme="minorHAnsi" w:cstheme="minorHAnsi"/>
          <w:b/>
          <w:color w:val="1F497D" w:themeColor="text2"/>
          <w:sz w:val="22"/>
          <w:szCs w:val="22"/>
        </w:rPr>
        <w:t>(…………………………………..………Nombre de la Empresa o Asociación Accidental)</w:t>
      </w:r>
      <w:r w:rsidRPr="00B7596C">
        <w:rPr>
          <w:rFonts w:asciiTheme="minorHAnsi" w:hAnsiTheme="minorHAnsi" w:cstheme="minorHAnsi"/>
          <w:b/>
          <w:i/>
          <w:color w:val="1F497D" w:themeColor="text2"/>
          <w:sz w:val="22"/>
          <w:szCs w:val="22"/>
        </w:rPr>
        <w:t xml:space="preserve"> </w:t>
      </w:r>
      <w:r w:rsidRPr="00B7596C">
        <w:rPr>
          <w:rFonts w:asciiTheme="minorHAnsi" w:hAnsiTheme="minorHAnsi" w:cstheme="minorHAnsi"/>
          <w:color w:val="1F497D" w:themeColor="text2"/>
          <w:sz w:val="22"/>
          <w:szCs w:val="22"/>
        </w:rPr>
        <w:t xml:space="preserve">a la cual represento, remito la presente propuesta, declarando </w:t>
      </w:r>
      <w:r w:rsidRPr="00B7596C">
        <w:rPr>
          <w:rFonts w:asciiTheme="minorHAnsi" w:hAnsiTheme="minorHAnsi" w:cstheme="minorHAnsi"/>
          <w:color w:val="1F497D" w:themeColor="text2"/>
          <w:sz w:val="22"/>
          <w:szCs w:val="22"/>
          <w:lang w:val="es-ES_tradnl"/>
        </w:rPr>
        <w:t xml:space="preserve">expresamente </w:t>
      </w:r>
      <w:r w:rsidR="005A7BE8" w:rsidRPr="00B7596C">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B7596C" w:rsidRDefault="005A7BE8" w:rsidP="00B37050">
      <w:pPr>
        <w:jc w:val="both"/>
        <w:rPr>
          <w:rFonts w:asciiTheme="minorHAnsi" w:hAnsiTheme="minorHAnsi" w:cstheme="minorHAnsi"/>
          <w:color w:val="1F497D" w:themeColor="text2"/>
          <w:sz w:val="22"/>
          <w:szCs w:val="22"/>
          <w:lang w:val="es-ES_tradnl"/>
        </w:rPr>
      </w:pP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lastRenderedPageBreak/>
        <w:t>Declaro cumplir estrictamente la normativa vigente en el Estado Plurinacional de Bolivia y lo establecido e</w:t>
      </w:r>
      <w:r w:rsidR="009E031E" w:rsidRPr="00B7596C">
        <w:rPr>
          <w:rFonts w:asciiTheme="minorHAnsi" w:hAnsiTheme="minorHAnsi" w:cstheme="minorHAnsi"/>
          <w:color w:val="1F497D" w:themeColor="text2"/>
          <w:sz w:val="22"/>
          <w:szCs w:val="22"/>
        </w:rPr>
        <w:t xml:space="preserve">n el Decreto Supremo N° 29506, </w:t>
      </w:r>
      <w:r w:rsidRPr="00B7596C">
        <w:rPr>
          <w:rFonts w:asciiTheme="minorHAnsi" w:hAnsiTheme="minorHAnsi" w:cstheme="minorHAnsi"/>
          <w:color w:val="1F497D" w:themeColor="text2"/>
          <w:sz w:val="22"/>
          <w:szCs w:val="22"/>
        </w:rPr>
        <w:t>su Reglamento</w:t>
      </w:r>
      <w:r w:rsidR="00A671E1" w:rsidRPr="00B7596C">
        <w:rPr>
          <w:rFonts w:asciiTheme="minorHAnsi" w:hAnsiTheme="minorHAnsi" w:cstheme="minorHAnsi"/>
          <w:color w:val="1F497D" w:themeColor="text2"/>
          <w:sz w:val="22"/>
          <w:szCs w:val="22"/>
        </w:rPr>
        <w:t xml:space="preserve"> y el presente DBC.</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Declaro que la </w:t>
      </w:r>
      <w:r w:rsidRPr="00B7596C">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B7596C">
        <w:rPr>
          <w:rFonts w:asciiTheme="minorHAnsi" w:hAnsiTheme="minorHAnsi" w:cstheme="minorHAnsi"/>
          <w:color w:val="1F497D" w:themeColor="text2"/>
          <w:sz w:val="22"/>
          <w:szCs w:val="22"/>
        </w:rPr>
        <w:t xml:space="preserve">  </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que mi persona y/o la empresa, asociación accidental a</w:t>
      </w:r>
      <w:r w:rsidR="00DF53CB" w:rsidRPr="00B7596C">
        <w:rPr>
          <w:rFonts w:asciiTheme="minorHAnsi" w:hAnsiTheme="minorHAnsi" w:cstheme="minorHAnsi"/>
          <w:color w:val="1F497D" w:themeColor="text2"/>
          <w:sz w:val="22"/>
          <w:szCs w:val="22"/>
        </w:rPr>
        <w:t xml:space="preserve"> </w:t>
      </w:r>
      <w:r w:rsidRPr="00B7596C">
        <w:rPr>
          <w:rFonts w:asciiTheme="minorHAnsi" w:hAnsiTheme="minorHAnsi" w:cstheme="minorHAnsi"/>
          <w:color w:val="1F497D" w:themeColor="text2"/>
          <w:sz w:val="22"/>
          <w:szCs w:val="22"/>
        </w:rPr>
        <w:t>l</w:t>
      </w:r>
      <w:r w:rsidR="00DF53CB" w:rsidRPr="00B7596C">
        <w:rPr>
          <w:rFonts w:asciiTheme="minorHAnsi" w:hAnsiTheme="minorHAnsi" w:cstheme="minorHAnsi"/>
          <w:color w:val="1F497D" w:themeColor="text2"/>
          <w:sz w:val="22"/>
          <w:szCs w:val="22"/>
        </w:rPr>
        <w:t>a</w:t>
      </w:r>
      <w:r w:rsidRPr="00B7596C">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B7596C" w:rsidRDefault="00A671E1" w:rsidP="00A671E1">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B7596C">
        <w:rPr>
          <w:rFonts w:asciiTheme="minorHAnsi" w:hAnsiTheme="minorHAnsi" w:cstheme="minorHAnsi"/>
          <w:color w:val="1F497D" w:themeColor="text2"/>
          <w:sz w:val="22"/>
          <w:szCs w:val="22"/>
        </w:rPr>
        <w:t xml:space="preserve"> consultas.</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que la empresa</w:t>
      </w:r>
      <w:r w:rsidR="00DF53CB" w:rsidRPr="00B7596C">
        <w:rPr>
          <w:rFonts w:asciiTheme="minorHAnsi" w:hAnsiTheme="minorHAnsi" w:cstheme="minorHAnsi"/>
          <w:color w:val="1F497D" w:themeColor="text2"/>
          <w:sz w:val="22"/>
          <w:szCs w:val="22"/>
        </w:rPr>
        <w:t xml:space="preserve"> o</w:t>
      </w:r>
      <w:r w:rsidRPr="00B7596C">
        <w:rPr>
          <w:rFonts w:asciiTheme="minorHAnsi" w:hAnsiTheme="minorHAnsi" w:cstheme="minorHAnsi"/>
          <w:color w:val="1F497D" w:themeColor="text2"/>
          <w:sz w:val="22"/>
          <w:szCs w:val="22"/>
        </w:rPr>
        <w:t xml:space="preserve"> asociación accidental a</w:t>
      </w:r>
      <w:r w:rsidR="00DF53CB" w:rsidRPr="00B7596C">
        <w:rPr>
          <w:rFonts w:asciiTheme="minorHAnsi" w:hAnsiTheme="minorHAnsi" w:cstheme="minorHAnsi"/>
          <w:color w:val="1F497D" w:themeColor="text2"/>
          <w:sz w:val="22"/>
          <w:szCs w:val="22"/>
        </w:rPr>
        <w:t xml:space="preserve"> </w:t>
      </w:r>
      <w:r w:rsidRPr="00B7596C">
        <w:rPr>
          <w:rFonts w:asciiTheme="minorHAnsi" w:hAnsiTheme="minorHAnsi" w:cstheme="minorHAnsi"/>
          <w:color w:val="1F497D" w:themeColor="text2"/>
          <w:sz w:val="22"/>
          <w:szCs w:val="22"/>
        </w:rPr>
        <w:t>l</w:t>
      </w:r>
      <w:r w:rsidR="00DF53CB" w:rsidRPr="00B7596C">
        <w:rPr>
          <w:rFonts w:asciiTheme="minorHAnsi" w:hAnsiTheme="minorHAnsi" w:cstheme="minorHAnsi"/>
          <w:color w:val="1F497D" w:themeColor="text2"/>
          <w:sz w:val="22"/>
          <w:szCs w:val="22"/>
        </w:rPr>
        <w:t>a</w:t>
      </w:r>
      <w:r w:rsidRPr="00B7596C">
        <w:rPr>
          <w:rFonts w:asciiTheme="minorHAnsi" w:hAnsiTheme="minorHAnsi" w:cstheme="minorHAnsi"/>
          <w:color w:val="1F497D" w:themeColor="text2"/>
          <w:sz w:val="22"/>
          <w:szCs w:val="22"/>
        </w:rPr>
        <w:t xml:space="preserve"> que represento</w:t>
      </w:r>
      <w:r w:rsidR="00DF53CB" w:rsidRPr="00B7596C">
        <w:rPr>
          <w:rFonts w:asciiTheme="minorHAnsi" w:hAnsiTheme="minorHAnsi" w:cstheme="minorHAnsi"/>
          <w:color w:val="1F497D" w:themeColor="text2"/>
          <w:sz w:val="22"/>
          <w:szCs w:val="22"/>
        </w:rPr>
        <w:t>,</w:t>
      </w:r>
      <w:r w:rsidRPr="00B7596C">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que la empr</w:t>
      </w:r>
      <w:r w:rsidR="00DF53CB" w:rsidRPr="00B7596C">
        <w:rPr>
          <w:rFonts w:asciiTheme="minorHAnsi" w:hAnsiTheme="minorHAnsi" w:cstheme="minorHAnsi"/>
          <w:color w:val="1F497D" w:themeColor="text2"/>
          <w:sz w:val="22"/>
          <w:szCs w:val="22"/>
        </w:rPr>
        <w:t>esa o</w:t>
      </w:r>
      <w:r w:rsidRPr="00B7596C">
        <w:rPr>
          <w:rFonts w:asciiTheme="minorHAnsi" w:hAnsiTheme="minorHAnsi" w:cstheme="minorHAnsi"/>
          <w:color w:val="1F497D" w:themeColor="text2"/>
          <w:sz w:val="22"/>
          <w:szCs w:val="22"/>
        </w:rPr>
        <w:t xml:space="preserve"> asociación accidental a la que represento</w:t>
      </w:r>
      <w:r w:rsidR="00DF53CB" w:rsidRPr="00B7596C">
        <w:rPr>
          <w:rFonts w:asciiTheme="minorHAnsi" w:hAnsiTheme="minorHAnsi" w:cstheme="minorHAnsi"/>
          <w:color w:val="1F497D" w:themeColor="text2"/>
          <w:sz w:val="22"/>
          <w:szCs w:val="22"/>
        </w:rPr>
        <w:t>,</w:t>
      </w:r>
      <w:r w:rsidRPr="00B7596C">
        <w:rPr>
          <w:rFonts w:asciiTheme="minorHAnsi" w:hAnsiTheme="minorHAnsi" w:cstheme="minorHAnsi"/>
          <w:color w:val="1F497D" w:themeColor="text2"/>
          <w:sz w:val="22"/>
          <w:szCs w:val="22"/>
        </w:rPr>
        <w:t xml:space="preserve"> </w:t>
      </w:r>
      <w:r w:rsidR="003A3D28" w:rsidRPr="00B7596C">
        <w:rPr>
          <w:rFonts w:asciiTheme="minorHAnsi" w:hAnsiTheme="minorHAnsi" w:cstheme="minorHAnsi"/>
          <w:color w:val="1F497D" w:themeColor="text2"/>
          <w:sz w:val="22"/>
          <w:szCs w:val="22"/>
        </w:rPr>
        <w:t>cuenta con la capacidad financiera para la ejecución del presente proceso de contratación</w:t>
      </w:r>
      <w:r w:rsidRPr="00B7596C">
        <w:rPr>
          <w:rFonts w:asciiTheme="minorHAnsi" w:hAnsiTheme="minorHAnsi" w:cstheme="minorHAnsi"/>
          <w:color w:val="1F497D" w:themeColor="text2"/>
          <w:sz w:val="22"/>
          <w:szCs w:val="22"/>
        </w:rPr>
        <w:t xml:space="preserve">. </w:t>
      </w:r>
    </w:p>
    <w:p w:rsidR="00CE139C" w:rsidRPr="00B7596C" w:rsidRDefault="00CE139C" w:rsidP="00CE139C">
      <w:pPr>
        <w:numPr>
          <w:ilvl w:val="0"/>
          <w:numId w:val="2"/>
        </w:numPr>
        <w:jc w:val="both"/>
        <w:rPr>
          <w:rFonts w:ascii="Calibri" w:hAnsi="Calibri" w:cs="Calibri"/>
          <w:color w:val="1F497D" w:themeColor="text2"/>
          <w:sz w:val="22"/>
          <w:szCs w:val="22"/>
        </w:rPr>
      </w:pPr>
      <w:r w:rsidRPr="00B7596C">
        <w:rPr>
          <w:rFonts w:asciiTheme="minorHAnsi" w:hAnsiTheme="minorHAnsi" w:cstheme="minorHAnsi"/>
          <w:color w:val="1F497D" w:themeColor="text2"/>
          <w:sz w:val="22"/>
          <w:szCs w:val="22"/>
        </w:rPr>
        <w:t>Declaro que la empresa</w:t>
      </w:r>
      <w:r w:rsidR="0051074C" w:rsidRPr="00B7596C">
        <w:rPr>
          <w:rFonts w:asciiTheme="minorHAnsi" w:hAnsiTheme="minorHAnsi" w:cstheme="minorHAnsi"/>
          <w:color w:val="1F497D" w:themeColor="text2"/>
          <w:sz w:val="22"/>
          <w:szCs w:val="22"/>
        </w:rPr>
        <w:t xml:space="preserve"> o Asociación Accidental</w:t>
      </w:r>
      <w:r w:rsidRPr="00B7596C">
        <w:rPr>
          <w:rFonts w:asciiTheme="minorHAnsi" w:hAnsiTheme="minorHAnsi" w:cstheme="minorHAnsi"/>
          <w:color w:val="1F497D" w:themeColor="text2"/>
          <w:sz w:val="22"/>
          <w:szCs w:val="22"/>
        </w:rPr>
        <w:t xml:space="preserve"> a la que represento, se encuentra dentro los proponentes elegibles.</w:t>
      </w:r>
    </w:p>
    <w:p w:rsidR="000F199E" w:rsidRPr="00B7596C" w:rsidRDefault="000F199E" w:rsidP="000F199E">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Calibri" w:hAnsi="Calibri" w:cs="Calibri"/>
          <w:color w:val="1F497D" w:themeColor="text2"/>
          <w:sz w:val="22"/>
          <w:szCs w:val="22"/>
        </w:rPr>
        <w:t>Declaro expresamente mi conformidad</w:t>
      </w:r>
      <w:r w:rsidRPr="00B7596C">
        <w:rPr>
          <w:rFonts w:ascii="Calibri" w:hAnsi="Calibri" w:cs="Calibri"/>
          <w:color w:val="1F497D" w:themeColor="text2"/>
          <w:sz w:val="22"/>
          <w:szCs w:val="22"/>
          <w:lang w:val="es-ES_tradnl"/>
        </w:rPr>
        <w:t>, compromiso de cumplimiento y manifiesto que</w:t>
      </w:r>
      <w:r w:rsidRPr="00B7596C">
        <w:rPr>
          <w:rFonts w:ascii="Calibri" w:hAnsi="Calibri" w:cs="Calibri"/>
          <w:color w:val="1F497D" w:themeColor="text2"/>
          <w:sz w:val="22"/>
          <w:szCs w:val="22"/>
        </w:rPr>
        <w:t xml:space="preserve"> la empresa </w:t>
      </w:r>
      <w:r w:rsidR="006259BE" w:rsidRPr="00B7596C">
        <w:rPr>
          <w:rFonts w:ascii="Calibri" w:hAnsi="Calibri" w:cs="Calibri"/>
          <w:color w:val="1F497D" w:themeColor="text2"/>
          <w:sz w:val="22"/>
          <w:szCs w:val="22"/>
        </w:rPr>
        <w:t xml:space="preserve">o asociación accidental </w:t>
      </w:r>
      <w:r w:rsidRPr="00B7596C">
        <w:rPr>
          <w:rFonts w:ascii="Calibri" w:hAnsi="Calibri" w:cs="Calibri"/>
          <w:color w:val="1F497D" w:themeColor="text2"/>
          <w:sz w:val="22"/>
          <w:szCs w:val="22"/>
        </w:rPr>
        <w:t>a la cual represento cumplirá con todo lo descrito en el Numeral II del Anexo 1 (</w:t>
      </w:r>
      <w:r w:rsidRPr="00B7596C">
        <w:rPr>
          <w:rFonts w:ascii="Calibri" w:hAnsi="Calibri" w:cs="Calibri"/>
          <w:bCs/>
          <w:color w:val="1F497D" w:themeColor="text2"/>
          <w:sz w:val="22"/>
          <w:szCs w:val="22"/>
        </w:rPr>
        <w:t>CONDICIONES REQUERIDAS</w:t>
      </w:r>
      <w:r w:rsidRPr="00B7596C">
        <w:rPr>
          <w:rFonts w:ascii="Calibri" w:hAnsi="Calibri" w:cs="Calibri"/>
          <w:color w:val="1F497D" w:themeColor="text2"/>
          <w:sz w:val="22"/>
          <w:szCs w:val="22"/>
        </w:rPr>
        <w:t xml:space="preserve">) y Anexo 2 del presente DBC. </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En caso de verificars</w:t>
      </w:r>
      <w:r w:rsidR="006259BE" w:rsidRPr="00B7596C">
        <w:rPr>
          <w:rFonts w:asciiTheme="minorHAnsi" w:hAnsiTheme="minorHAnsi" w:cstheme="minorHAnsi"/>
          <w:color w:val="1F497D" w:themeColor="text2"/>
          <w:sz w:val="22"/>
          <w:szCs w:val="22"/>
        </w:rPr>
        <w:t>e que mi persona y/o la empresa o</w:t>
      </w:r>
      <w:r w:rsidRPr="00B7596C">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B7596C">
        <w:rPr>
          <w:rFonts w:asciiTheme="minorHAnsi" w:hAnsiTheme="minorHAnsi" w:cstheme="minorHAnsi"/>
          <w:color w:val="1F497D" w:themeColor="text2"/>
          <w:sz w:val="22"/>
          <w:szCs w:val="22"/>
        </w:rPr>
        <w:t>,</w:t>
      </w:r>
      <w:r w:rsidRPr="00B7596C">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B7596C" w:rsidRDefault="00CE139C"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Acepto a sola firma de este documento que todos los formularios presentados se tienen por suscritos</w:t>
      </w:r>
      <w:r w:rsidR="000A27E6" w:rsidRPr="00B7596C">
        <w:rPr>
          <w:rFonts w:asciiTheme="minorHAnsi" w:hAnsiTheme="minorHAnsi" w:cstheme="minorHAnsi"/>
          <w:color w:val="1F497D" w:themeColor="text2"/>
          <w:sz w:val="22"/>
          <w:szCs w:val="22"/>
        </w:rPr>
        <w:t xml:space="preserve"> excepto el formulario C-2</w:t>
      </w:r>
      <w:r w:rsidRPr="00B7596C">
        <w:rPr>
          <w:rFonts w:asciiTheme="minorHAnsi" w:hAnsiTheme="minorHAnsi" w:cstheme="minorHAnsi"/>
          <w:color w:val="1F497D" w:themeColor="text2"/>
          <w:sz w:val="22"/>
          <w:szCs w:val="22"/>
        </w:rPr>
        <w:t>.</w:t>
      </w:r>
    </w:p>
    <w:p w:rsidR="00B1105D" w:rsidRPr="00B7596C" w:rsidRDefault="00B1105D" w:rsidP="00CE139C">
      <w:pPr>
        <w:numPr>
          <w:ilvl w:val="0"/>
          <w:numId w:val="2"/>
        </w:num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B7596C" w:rsidRDefault="00021727" w:rsidP="00021727">
      <w:pPr>
        <w:ind w:left="360"/>
        <w:jc w:val="both"/>
        <w:rPr>
          <w:rFonts w:asciiTheme="minorHAnsi" w:hAnsiTheme="minorHAnsi" w:cstheme="minorHAnsi"/>
          <w:color w:val="1F497D" w:themeColor="text2"/>
          <w:sz w:val="22"/>
          <w:szCs w:val="22"/>
        </w:rPr>
      </w:pPr>
    </w:p>
    <w:p w:rsidR="00FE00FF" w:rsidRPr="00B7596C"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De la Presentación de Documentos para elaboración de Contrato u Orden de Servicio:</w:t>
      </w:r>
    </w:p>
    <w:p w:rsidR="00FE00FF" w:rsidRPr="00B7596C" w:rsidRDefault="00FE00FF" w:rsidP="00FE00FF">
      <w:pPr>
        <w:jc w:val="both"/>
        <w:rPr>
          <w:rFonts w:asciiTheme="minorHAnsi" w:hAnsiTheme="minorHAnsi" w:cstheme="minorHAnsi"/>
          <w:color w:val="1F497D" w:themeColor="text2"/>
          <w:sz w:val="22"/>
          <w:szCs w:val="22"/>
        </w:rPr>
      </w:pPr>
    </w:p>
    <w:p w:rsidR="00FE00FF" w:rsidRPr="00B7596C" w:rsidRDefault="00FE00FF" w:rsidP="00FE00FF">
      <w:pPr>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 xml:space="preserve">En caso de ser adjudicado, </w:t>
      </w:r>
      <w:r w:rsidRPr="00B7596C">
        <w:rPr>
          <w:rFonts w:asciiTheme="minorHAnsi" w:hAnsiTheme="minorHAnsi" w:cstheme="minorHAnsi"/>
          <w:color w:val="1F497D" w:themeColor="text2"/>
          <w:sz w:val="22"/>
          <w:szCs w:val="22"/>
        </w:rPr>
        <w:t>para la suscripción de contrato u orden de servicio,</w:t>
      </w:r>
      <w:r w:rsidRPr="00B7596C">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B7596C" w:rsidRDefault="00FE00FF" w:rsidP="00FE00FF">
      <w:pPr>
        <w:jc w:val="both"/>
        <w:rPr>
          <w:rFonts w:asciiTheme="minorHAnsi" w:hAnsiTheme="minorHAnsi" w:cstheme="minorHAnsi"/>
          <w:color w:val="1F497D" w:themeColor="text2"/>
          <w:sz w:val="22"/>
          <w:szCs w:val="22"/>
          <w:lang w:val="es-BO"/>
        </w:rPr>
      </w:pPr>
    </w:p>
    <w:p w:rsidR="00FE00FF" w:rsidRPr="00B7596C" w:rsidRDefault="00FE00FF" w:rsidP="00FE00FF">
      <w:pPr>
        <w:jc w:val="both"/>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PARA EMPRESAS Y PERSONAS NATURALES:</w:t>
      </w:r>
    </w:p>
    <w:p w:rsidR="00FE00FF" w:rsidRPr="00B7596C" w:rsidRDefault="00FE00FF" w:rsidP="00FE00FF">
      <w:pPr>
        <w:jc w:val="both"/>
        <w:rPr>
          <w:rFonts w:asciiTheme="minorHAnsi" w:hAnsiTheme="minorHAnsi" w:cstheme="minorHAnsi"/>
          <w:color w:val="1F497D" w:themeColor="text2"/>
          <w:sz w:val="22"/>
          <w:szCs w:val="22"/>
          <w:lang w:val="es-BO"/>
        </w:rPr>
      </w:pP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Documento de Identificación del propietario o representante legal.</w:t>
      </w:r>
    </w:p>
    <w:p w:rsidR="00FE00FF" w:rsidRPr="00B7596C" w:rsidRDefault="00303C66" w:rsidP="00614A73">
      <w:pPr>
        <w:pStyle w:val="Prrafodelista"/>
        <w:numPr>
          <w:ilvl w:val="0"/>
          <w:numId w:val="30"/>
        </w:numPr>
        <w:ind w:left="567"/>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B7596C">
        <w:rPr>
          <w:rFonts w:asciiTheme="minorHAnsi" w:hAnsiTheme="minorHAnsi" w:cstheme="minorHAnsi"/>
          <w:color w:val="1F497D" w:themeColor="text2"/>
          <w:sz w:val="22"/>
          <w:szCs w:val="22"/>
        </w:rPr>
        <w:t>.</w:t>
      </w:r>
    </w:p>
    <w:p w:rsidR="00FE00FF" w:rsidRPr="00B7596C" w:rsidRDefault="00303C66" w:rsidP="00614A73">
      <w:pPr>
        <w:pStyle w:val="Prrafodelista"/>
        <w:numPr>
          <w:ilvl w:val="0"/>
          <w:numId w:val="30"/>
        </w:numPr>
        <w:ind w:left="567"/>
        <w:contextualSpacing/>
        <w:jc w:val="both"/>
        <w:rPr>
          <w:color w:val="1F497D" w:themeColor="text2"/>
        </w:rPr>
      </w:pPr>
      <w:r w:rsidRPr="00B7596C">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B7596C">
        <w:rPr>
          <w:rFonts w:asciiTheme="minorHAnsi" w:hAnsiTheme="minorHAnsi" w:cstheme="minorHAnsi"/>
          <w:color w:val="1F497D" w:themeColor="text2"/>
          <w:sz w:val="22"/>
          <w:szCs w:val="22"/>
        </w:rPr>
        <w:t>.</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B7596C">
        <w:rPr>
          <w:rFonts w:asciiTheme="minorHAnsi" w:hAnsiTheme="minorHAnsi" w:cstheme="minorHAnsi"/>
          <w:color w:val="1F497D" w:themeColor="text2"/>
          <w:sz w:val="22"/>
          <w:szCs w:val="22"/>
        </w:rPr>
        <w:t>Personal de Contrataciones</w:t>
      </w:r>
      <w:r w:rsidRPr="00B7596C">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B7596C">
        <w:rPr>
          <w:rFonts w:asciiTheme="minorHAnsi" w:eastAsia="Calibri" w:hAnsiTheme="minorHAnsi" w:cstheme="minorHAnsi"/>
          <w:color w:val="1F497D" w:themeColor="text2"/>
          <w:sz w:val="22"/>
          <w:szCs w:val="22"/>
          <w:lang w:val="es-BO"/>
        </w:rPr>
        <w:t>.</w:t>
      </w:r>
    </w:p>
    <w:p w:rsidR="00FE00FF" w:rsidRPr="00B7596C" w:rsidRDefault="00FE00FF" w:rsidP="00614A73">
      <w:pPr>
        <w:pStyle w:val="Prrafodelista"/>
        <w:numPr>
          <w:ilvl w:val="0"/>
          <w:numId w:val="30"/>
        </w:numPr>
        <w:ind w:left="567"/>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B7596C">
        <w:rPr>
          <w:rFonts w:asciiTheme="minorHAnsi" w:hAnsiTheme="minorHAnsi" w:cstheme="minorHAnsi"/>
          <w:color w:val="1F497D" w:themeColor="text2"/>
          <w:sz w:val="22"/>
          <w:szCs w:val="22"/>
        </w:rPr>
        <w:t>Personal de Contrataciones</w:t>
      </w:r>
      <w:r w:rsidRPr="00B7596C">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Original Contrato de Adhesión (Cuando corresponda)</w:t>
      </w:r>
    </w:p>
    <w:p w:rsidR="00FE00FF" w:rsidRPr="00B7596C" w:rsidRDefault="00FE00FF" w:rsidP="00614A73">
      <w:pPr>
        <w:pStyle w:val="Prrafodelista"/>
        <w:numPr>
          <w:ilvl w:val="0"/>
          <w:numId w:val="30"/>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Otra documentación requerida por YPFB.</w:t>
      </w: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rPr>
          <w:rFonts w:asciiTheme="minorHAnsi" w:hAnsiTheme="minorHAnsi" w:cstheme="minorHAnsi"/>
          <w:color w:val="1F497D" w:themeColor="text2"/>
          <w:sz w:val="22"/>
          <w:szCs w:val="22"/>
        </w:rPr>
      </w:pPr>
    </w:p>
    <w:p w:rsidR="00C96409" w:rsidRPr="00B7596C" w:rsidRDefault="00C96409" w:rsidP="00FE00FF">
      <w:pPr>
        <w:ind w:left="142"/>
        <w:rPr>
          <w:rFonts w:asciiTheme="minorHAnsi" w:hAnsiTheme="minorHAnsi" w:cstheme="minorHAnsi"/>
          <w:b/>
          <w:color w:val="1F497D" w:themeColor="text2"/>
          <w:sz w:val="22"/>
          <w:szCs w:val="22"/>
        </w:rPr>
      </w:pPr>
    </w:p>
    <w:p w:rsidR="00FE00FF" w:rsidRPr="00B7596C" w:rsidRDefault="00FE00FF" w:rsidP="00FE00FF">
      <w:pPr>
        <w:ind w:left="142"/>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PARA ASOCIACIONES ACCIDENTALES</w:t>
      </w: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Documento de Identificación del representante legal.</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B7596C">
        <w:rPr>
          <w:rFonts w:asciiTheme="minorHAnsi" w:hAnsiTheme="minorHAnsi" w:cstheme="minorHAnsi"/>
          <w:color w:val="1F497D" w:themeColor="text2"/>
          <w:sz w:val="22"/>
          <w:szCs w:val="22"/>
        </w:rPr>
        <w:t>Personal de Contrataciones</w:t>
      </w:r>
      <w:r w:rsidRPr="00B7596C">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B7596C">
        <w:rPr>
          <w:rFonts w:asciiTheme="minorHAnsi" w:hAnsiTheme="minorHAnsi" w:cstheme="minorHAnsi"/>
          <w:color w:val="1F497D" w:themeColor="text2"/>
          <w:sz w:val="22"/>
          <w:szCs w:val="22"/>
        </w:rPr>
        <w:t>Personal de Contrataciones</w:t>
      </w:r>
      <w:r w:rsidRPr="00B7596C">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Original Contrato de Adhesión (Cuando corresponda)</w:t>
      </w:r>
    </w:p>
    <w:p w:rsidR="00FE00FF" w:rsidRPr="00B7596C" w:rsidRDefault="00FE00FF" w:rsidP="00614A73">
      <w:pPr>
        <w:pStyle w:val="Prrafodelista"/>
        <w:numPr>
          <w:ilvl w:val="1"/>
          <w:numId w:val="31"/>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Otra documentación requerida por YPFB.</w:t>
      </w: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ind w:left="207"/>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Los socios que conforman la Asociación Accidental, deberán presentar la siguiente documentación:</w:t>
      </w:r>
    </w:p>
    <w:p w:rsidR="00FE00FF" w:rsidRPr="00B7596C" w:rsidRDefault="00FE00FF" w:rsidP="00FE00FF">
      <w:pPr>
        <w:jc w:val="both"/>
        <w:rPr>
          <w:rFonts w:asciiTheme="minorHAnsi" w:hAnsiTheme="minorHAnsi" w:cstheme="minorHAnsi"/>
          <w:color w:val="1F497D" w:themeColor="text2"/>
          <w:sz w:val="22"/>
          <w:szCs w:val="22"/>
        </w:rPr>
      </w:pPr>
    </w:p>
    <w:p w:rsidR="00FE00FF" w:rsidRPr="00B7596C"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B7596C"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B7596C"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B7596C"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B7596C"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Documento de Identificación del propietario o representante legal.</w:t>
      </w:r>
    </w:p>
    <w:p w:rsidR="00FE00FF" w:rsidRPr="00B7596C" w:rsidRDefault="00303C66"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lastRenderedPageBreak/>
        <w:t>Original del Certificado de la Solvencia Fiscal, emitido por la Contraloría General del Estado (CGE), sólo para montos adjudicados mayores a Bs1.000.000,00 (Un millón 00/100 de Bolivianos). (excepto empresas extranjeras)</w:t>
      </w:r>
      <w:r w:rsidR="00FE00FF" w:rsidRPr="00B7596C">
        <w:rPr>
          <w:rFonts w:asciiTheme="minorHAnsi" w:hAnsiTheme="minorHAnsi" w:cstheme="minorHAnsi"/>
          <w:color w:val="1F497D" w:themeColor="text2"/>
          <w:sz w:val="22"/>
          <w:szCs w:val="22"/>
        </w:rPr>
        <w:t>.</w:t>
      </w:r>
    </w:p>
    <w:p w:rsidR="00FE00FF" w:rsidRPr="00B7596C" w:rsidRDefault="00303C66"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B7596C">
        <w:rPr>
          <w:rFonts w:asciiTheme="minorHAnsi" w:hAnsiTheme="minorHAnsi" w:cstheme="minorHAnsi"/>
          <w:color w:val="1F497D" w:themeColor="text2"/>
          <w:sz w:val="22"/>
          <w:szCs w:val="22"/>
        </w:rPr>
        <w:t>.</w:t>
      </w:r>
    </w:p>
    <w:p w:rsidR="00FE00FF" w:rsidRPr="00B7596C" w:rsidRDefault="00FE00FF" w:rsidP="00614A73">
      <w:pPr>
        <w:pStyle w:val="Prrafodelista"/>
        <w:numPr>
          <w:ilvl w:val="0"/>
          <w:numId w:val="32"/>
        </w:numPr>
        <w:ind w:left="567"/>
        <w:contextualSpacing/>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Otra documentación requerida por YPFB.</w:t>
      </w:r>
    </w:p>
    <w:p w:rsidR="00FE00FF" w:rsidRPr="00B7596C" w:rsidRDefault="00FE00FF" w:rsidP="00FE00FF">
      <w:pPr>
        <w:rPr>
          <w:rFonts w:asciiTheme="minorHAnsi" w:hAnsiTheme="minorHAnsi" w:cstheme="minorHAnsi"/>
          <w:color w:val="1F497D" w:themeColor="text2"/>
          <w:sz w:val="22"/>
          <w:szCs w:val="22"/>
        </w:rPr>
      </w:pPr>
    </w:p>
    <w:p w:rsidR="00FE00FF" w:rsidRPr="00B7596C" w:rsidRDefault="00FE00FF" w:rsidP="00FE00FF">
      <w:p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E00FF" w:rsidRPr="00B7596C" w:rsidRDefault="00FE00FF" w:rsidP="00FE00FF">
      <w:pPr>
        <w:jc w:val="both"/>
        <w:rPr>
          <w:rFonts w:asciiTheme="minorHAnsi" w:hAnsiTheme="minorHAnsi" w:cstheme="minorHAnsi"/>
          <w:color w:val="1F497D" w:themeColor="text2"/>
          <w:sz w:val="22"/>
          <w:szCs w:val="22"/>
        </w:rPr>
      </w:pPr>
    </w:p>
    <w:p w:rsidR="00FE00FF" w:rsidRPr="00B7596C" w:rsidRDefault="00FE00FF" w:rsidP="00FE00FF">
      <w:pPr>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7596C">
        <w:rPr>
          <w:rFonts w:asciiTheme="minorHAnsi" w:hAnsiTheme="minorHAnsi" w:cstheme="minorHAnsi"/>
          <w:color w:val="1F497D" w:themeColor="text2"/>
          <w:sz w:val="22"/>
          <w:szCs w:val="22"/>
          <w:lang w:val="es-BO"/>
        </w:rPr>
        <w:t> </w:t>
      </w:r>
    </w:p>
    <w:p w:rsidR="00FE00FF" w:rsidRPr="00B7596C" w:rsidRDefault="00FE00FF" w:rsidP="00FE00FF">
      <w:pPr>
        <w:jc w:val="both"/>
        <w:rPr>
          <w:rFonts w:asciiTheme="minorHAnsi" w:hAnsiTheme="minorHAnsi" w:cstheme="minorHAnsi"/>
          <w:color w:val="1F497D" w:themeColor="text2"/>
          <w:sz w:val="22"/>
          <w:szCs w:val="22"/>
          <w:lang w:val="es-BO"/>
        </w:rPr>
      </w:pPr>
    </w:p>
    <w:p w:rsidR="00FE00FF" w:rsidRPr="00B7596C" w:rsidRDefault="00FE00FF" w:rsidP="00FE00FF">
      <w:pPr>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Pr="00B7596C" w:rsidRDefault="00FE00FF" w:rsidP="00FE00FF">
      <w:pPr>
        <w:jc w:val="both"/>
        <w:rPr>
          <w:rFonts w:asciiTheme="minorHAnsi" w:hAnsiTheme="minorHAnsi" w:cstheme="minorHAnsi"/>
          <w:color w:val="1F497D" w:themeColor="text2"/>
          <w:sz w:val="22"/>
          <w:szCs w:val="22"/>
        </w:rPr>
      </w:pPr>
    </w:p>
    <w:p w:rsidR="00874AD4" w:rsidRPr="00B7596C" w:rsidRDefault="00FE00FF" w:rsidP="00FE00FF">
      <w:pPr>
        <w:contextualSpacing/>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sidRPr="00B7596C">
        <w:rPr>
          <w:rFonts w:ascii="Calibri" w:hAnsi="Calibri" w:cs="Calibri"/>
          <w:color w:val="1F497D" w:themeColor="text2"/>
          <w:sz w:val="22"/>
          <w:szCs w:val="22"/>
        </w:rPr>
        <w:t xml:space="preserve">. </w:t>
      </w:r>
      <w:r w:rsidR="00945733" w:rsidRPr="00B7596C">
        <w:rPr>
          <w:rFonts w:asciiTheme="minorHAnsi" w:hAnsiTheme="minorHAnsi" w:cstheme="minorHAnsi"/>
          <w:color w:val="1F497D" w:themeColor="text2"/>
          <w:sz w:val="22"/>
          <w:szCs w:val="22"/>
          <w:lang w:val="es-BO"/>
        </w:rPr>
        <w:t xml:space="preserve"> </w:t>
      </w:r>
    </w:p>
    <w:p w:rsidR="00874AD4" w:rsidRPr="00B7596C" w:rsidRDefault="00874AD4" w:rsidP="00874AD4">
      <w:pPr>
        <w:ind w:left="720"/>
        <w:jc w:val="both"/>
        <w:rPr>
          <w:rFonts w:asciiTheme="minorHAnsi" w:eastAsia="Calibri" w:hAnsiTheme="minorHAnsi" w:cstheme="minorHAnsi"/>
          <w:b/>
          <w:i/>
          <w:color w:val="1F497D" w:themeColor="text2"/>
          <w:sz w:val="22"/>
          <w:szCs w:val="22"/>
          <w:lang w:val="es-BO"/>
        </w:rPr>
      </w:pPr>
    </w:p>
    <w:p w:rsidR="00874AD4" w:rsidRPr="00B7596C"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B7596C" w:rsidRDefault="007748AD" w:rsidP="00B37050">
      <w:pPr>
        <w:jc w:val="center"/>
        <w:rPr>
          <w:rFonts w:asciiTheme="minorHAnsi" w:hAnsiTheme="minorHAnsi" w:cstheme="minorHAnsi"/>
          <w:b/>
          <w:color w:val="1F497D" w:themeColor="text2"/>
        </w:rPr>
      </w:pPr>
    </w:p>
    <w:p w:rsidR="007748AD" w:rsidRPr="00B7596C" w:rsidRDefault="007748AD" w:rsidP="00B37050">
      <w:pPr>
        <w:jc w:val="center"/>
        <w:rPr>
          <w:rFonts w:asciiTheme="minorHAnsi" w:hAnsiTheme="minorHAnsi" w:cstheme="minorHAnsi"/>
          <w:b/>
          <w:color w:val="1F497D" w:themeColor="text2"/>
        </w:rPr>
      </w:pPr>
    </w:p>
    <w:p w:rsidR="007748AD" w:rsidRPr="00B7596C" w:rsidRDefault="007748AD" w:rsidP="00B37050">
      <w:pPr>
        <w:jc w:val="center"/>
        <w:rPr>
          <w:rFonts w:asciiTheme="minorHAnsi" w:hAnsiTheme="minorHAnsi" w:cstheme="minorHAnsi"/>
          <w:b/>
          <w:color w:val="1F497D" w:themeColor="text2"/>
        </w:rPr>
      </w:pPr>
    </w:p>
    <w:p w:rsidR="00C446E1" w:rsidRPr="00B7596C" w:rsidRDefault="00C446E1" w:rsidP="00C446E1">
      <w:pPr>
        <w:jc w:val="center"/>
        <w:rPr>
          <w:rFonts w:asciiTheme="minorHAnsi" w:hAnsiTheme="minorHAnsi" w:cstheme="minorHAnsi"/>
          <w:b/>
          <w:color w:val="1F497D" w:themeColor="text2"/>
        </w:rPr>
      </w:pPr>
      <w:r w:rsidRPr="00B7596C">
        <w:rPr>
          <w:rFonts w:asciiTheme="minorHAnsi" w:hAnsiTheme="minorHAnsi" w:cstheme="minorHAnsi"/>
          <w:b/>
          <w:color w:val="1F497D" w:themeColor="text2"/>
        </w:rPr>
        <w:t>-----------------------------------------------------------------------------------</w:t>
      </w:r>
    </w:p>
    <w:p w:rsidR="00C446E1" w:rsidRPr="00B7596C" w:rsidRDefault="00C446E1" w:rsidP="00C446E1">
      <w:pPr>
        <w:jc w:val="center"/>
        <w:rPr>
          <w:rFonts w:asciiTheme="minorHAnsi" w:hAnsiTheme="minorHAnsi" w:cstheme="minorHAnsi"/>
          <w:b/>
          <w:color w:val="1F497D" w:themeColor="text2"/>
        </w:rPr>
      </w:pPr>
      <w:r w:rsidRPr="00B7596C">
        <w:rPr>
          <w:rFonts w:asciiTheme="minorHAnsi" w:hAnsiTheme="minorHAnsi" w:cstheme="minorHAnsi"/>
          <w:b/>
          <w:color w:val="1F497D" w:themeColor="text2"/>
        </w:rPr>
        <w:t>Firma del Propietario o Representante Legal</w:t>
      </w:r>
    </w:p>
    <w:p w:rsidR="00C446E1" w:rsidRPr="00B7596C" w:rsidRDefault="00C446E1" w:rsidP="00C446E1">
      <w:pPr>
        <w:jc w:val="center"/>
        <w:rPr>
          <w:rFonts w:asciiTheme="minorHAnsi" w:hAnsiTheme="minorHAnsi" w:cstheme="minorHAnsi"/>
          <w:b/>
          <w:color w:val="1F497D" w:themeColor="text2"/>
          <w:lang w:val="es-BO" w:eastAsia="es-ES"/>
        </w:rPr>
      </w:pPr>
      <w:r w:rsidRPr="00B7596C">
        <w:rPr>
          <w:rFonts w:asciiTheme="minorHAnsi" w:hAnsiTheme="minorHAnsi" w:cstheme="minorHAnsi"/>
          <w:b/>
          <w:color w:val="1F497D" w:themeColor="text2"/>
        </w:rPr>
        <w:t>Nombre completo del Propietario o Representante Legal</w:t>
      </w:r>
    </w:p>
    <w:p w:rsidR="00C446E1" w:rsidRPr="00B7596C" w:rsidRDefault="00C446E1" w:rsidP="00FA78A9">
      <w:pPr>
        <w:jc w:val="center"/>
        <w:rPr>
          <w:rFonts w:asciiTheme="minorHAnsi" w:hAnsiTheme="minorHAnsi" w:cstheme="minorHAnsi"/>
          <w:b/>
          <w:color w:val="1F497D" w:themeColor="text2"/>
          <w:lang w:val="es-BO"/>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C446E1" w:rsidRPr="00B7596C" w:rsidRDefault="00C446E1" w:rsidP="00FA78A9">
      <w:pPr>
        <w:jc w:val="center"/>
        <w:rPr>
          <w:rFonts w:asciiTheme="minorHAnsi" w:hAnsiTheme="minorHAnsi" w:cstheme="minorHAnsi"/>
          <w:b/>
          <w:color w:val="1F497D" w:themeColor="text2"/>
          <w:sz w:val="22"/>
          <w:szCs w:val="22"/>
        </w:rPr>
      </w:pPr>
    </w:p>
    <w:p w:rsidR="00303C66" w:rsidRPr="00B7596C" w:rsidRDefault="00303C66" w:rsidP="00FA78A9">
      <w:pPr>
        <w:jc w:val="center"/>
        <w:rPr>
          <w:rFonts w:asciiTheme="minorHAnsi" w:hAnsiTheme="minorHAnsi" w:cstheme="minorHAnsi"/>
          <w:b/>
          <w:color w:val="1F497D" w:themeColor="text2"/>
          <w:sz w:val="22"/>
          <w:szCs w:val="22"/>
        </w:rPr>
      </w:pPr>
    </w:p>
    <w:p w:rsidR="00FA78A9" w:rsidRPr="00B7596C" w:rsidRDefault="00D8290C" w:rsidP="00FA78A9">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F</w:t>
      </w:r>
      <w:r w:rsidR="00F10C70" w:rsidRPr="00B7596C">
        <w:rPr>
          <w:rFonts w:asciiTheme="minorHAnsi" w:hAnsiTheme="minorHAnsi" w:cstheme="minorHAnsi"/>
          <w:b/>
          <w:color w:val="1F497D" w:themeColor="text2"/>
          <w:sz w:val="22"/>
          <w:szCs w:val="22"/>
        </w:rPr>
        <w:t>ORMULARIO</w:t>
      </w:r>
      <w:r w:rsidR="00FA78A9" w:rsidRPr="00B7596C">
        <w:rPr>
          <w:rFonts w:asciiTheme="minorHAnsi" w:hAnsiTheme="minorHAnsi" w:cstheme="minorHAnsi"/>
          <w:b/>
          <w:color w:val="1F497D" w:themeColor="text2"/>
          <w:sz w:val="22"/>
          <w:szCs w:val="22"/>
        </w:rPr>
        <w:t xml:space="preserve"> B-1</w:t>
      </w:r>
    </w:p>
    <w:p w:rsidR="00FA78A9" w:rsidRPr="00B7596C" w:rsidRDefault="00223744" w:rsidP="00FA78A9">
      <w:pPr>
        <w:jc w:val="cente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 xml:space="preserve">PROPUESTA ECONOMICA </w:t>
      </w:r>
    </w:p>
    <w:p w:rsidR="009E0B3E" w:rsidRPr="00B7596C" w:rsidRDefault="009E0B3E" w:rsidP="009E0B3E">
      <w:pPr>
        <w:jc w:val="cente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w:t>
      </w:r>
      <w:r w:rsidR="00D8290C" w:rsidRPr="00B7596C">
        <w:rPr>
          <w:rFonts w:asciiTheme="minorHAnsi" w:hAnsiTheme="minorHAnsi" w:cstheme="minorHAnsi"/>
          <w:b/>
          <w:color w:val="1F497D" w:themeColor="text2"/>
          <w:sz w:val="22"/>
          <w:szCs w:val="22"/>
          <w:lang w:val="es-BO"/>
        </w:rPr>
        <w:t>Bolivianos)</w:t>
      </w:r>
    </w:p>
    <w:p w:rsidR="00FA78A9" w:rsidRPr="00B7596C"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062"/>
        <w:gridCol w:w="1064"/>
        <w:gridCol w:w="1701"/>
        <w:gridCol w:w="1553"/>
      </w:tblGrid>
      <w:tr w:rsidR="00B7596C" w:rsidRPr="00B7596C" w:rsidTr="00853E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B7596C" w:rsidRDefault="001F4807" w:rsidP="00C111B4">
            <w:pPr>
              <w:jc w:val="cente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Ítem</w:t>
            </w:r>
          </w:p>
        </w:tc>
        <w:tc>
          <w:tcPr>
            <w:tcW w:w="491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B7596C" w:rsidRDefault="00FD2C94" w:rsidP="00C111B4">
            <w:pPr>
              <w:jc w:val="center"/>
              <w:rPr>
                <w:rFonts w:asciiTheme="minorHAnsi" w:hAnsiTheme="minorHAnsi" w:cstheme="minorHAnsi"/>
                <w:color w:val="1F497D" w:themeColor="text2"/>
                <w:sz w:val="22"/>
                <w:szCs w:val="22"/>
                <w:lang w:val="es-BO"/>
              </w:rPr>
            </w:pPr>
            <w:r w:rsidRPr="00B7596C">
              <w:rPr>
                <w:rFonts w:asciiTheme="minorHAnsi" w:hAnsiTheme="minorHAnsi" w:cstheme="minorHAnsi"/>
                <w:b/>
                <w:color w:val="1F497D" w:themeColor="text2"/>
                <w:sz w:val="22"/>
                <w:szCs w:val="22"/>
                <w:lang w:val="es-BO"/>
              </w:rPr>
              <w:t>Detalle</w:t>
            </w:r>
          </w:p>
        </w:tc>
        <w:tc>
          <w:tcPr>
            <w:tcW w:w="106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B7596C" w:rsidRDefault="001F4807" w:rsidP="00C111B4">
            <w:pPr>
              <w:jc w:val="cente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B7596C" w:rsidRDefault="001F4807" w:rsidP="00C111B4">
            <w:pPr>
              <w:jc w:val="cente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B7596C" w:rsidRDefault="001F4807" w:rsidP="00C111B4">
            <w:pPr>
              <w:jc w:val="center"/>
              <w:rPr>
                <w:rFonts w:asciiTheme="minorHAnsi" w:hAnsiTheme="minorHAnsi" w:cstheme="minorHAnsi"/>
                <w:b/>
                <w:color w:val="1F497D" w:themeColor="text2"/>
                <w:sz w:val="22"/>
                <w:szCs w:val="22"/>
                <w:lang w:val="es-BO"/>
              </w:rPr>
            </w:pPr>
            <w:r w:rsidRPr="00B7596C">
              <w:rPr>
                <w:rFonts w:asciiTheme="minorHAnsi" w:hAnsiTheme="minorHAnsi" w:cstheme="minorHAnsi"/>
                <w:b/>
                <w:color w:val="1F497D" w:themeColor="text2"/>
                <w:sz w:val="22"/>
                <w:szCs w:val="22"/>
                <w:lang w:val="es-BO"/>
              </w:rPr>
              <w:t>Precio Total (Numeral)</w:t>
            </w:r>
          </w:p>
        </w:tc>
      </w:tr>
      <w:tr w:rsidR="00B7596C" w:rsidRPr="00B7596C" w:rsidTr="00853E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1</w:t>
            </w:r>
          </w:p>
        </w:tc>
        <w:tc>
          <w:tcPr>
            <w:tcW w:w="491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ES_tradnl"/>
              </w:rPr>
            </w:pPr>
            <w:r w:rsidRPr="00B7596C">
              <w:rPr>
                <w:rFonts w:ascii="Calibri" w:hAnsi="Calibri" w:cs="Vijaya"/>
                <w:color w:val="1F497D" w:themeColor="text2"/>
                <w:sz w:val="18"/>
                <w:szCs w:val="18"/>
                <w:lang w:val="es-MX" w:eastAsia="es-MX"/>
              </w:rPr>
              <w:t>CALIBRACIÓN CON DATOS TRAZABLE NIST, MULTÍMETRO FLUKE 87V</w:t>
            </w:r>
          </w:p>
        </w:tc>
        <w:tc>
          <w:tcPr>
            <w:tcW w:w="1064" w:type="dxa"/>
            <w:tcBorders>
              <w:top w:val="single" w:sz="12"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2</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PINZA AMPERIMÉTRICA FLUKE 325</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3</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ES_tradnl"/>
              </w:rPr>
            </w:pPr>
            <w:r w:rsidRPr="00B7596C">
              <w:rPr>
                <w:rFonts w:ascii="Calibri" w:hAnsi="Calibri" w:cs="Vijaya"/>
                <w:color w:val="1F497D" w:themeColor="text2"/>
                <w:sz w:val="18"/>
                <w:szCs w:val="18"/>
                <w:lang w:val="es-MX" w:eastAsia="es-MX"/>
              </w:rPr>
              <w:t>CALIBRACIÓN CON DATOS TRAZABLE NIST, MULTÍMETRO FLUKE 28II</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4</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ES_tradnl"/>
              </w:rPr>
            </w:pPr>
            <w:r w:rsidRPr="00B7596C">
              <w:rPr>
                <w:rFonts w:ascii="Calibri" w:hAnsi="Calibri" w:cs="Vijaya"/>
                <w:color w:val="1F497D" w:themeColor="text2"/>
                <w:sz w:val="18"/>
                <w:szCs w:val="18"/>
                <w:lang w:val="es-MX" w:eastAsia="es-MX"/>
              </w:rPr>
              <w:t>CALIBRACIÓN CON DATOS TRAZABLE NIST, MULTÍMETRO FLUKE 289</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5</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CALIBRADOR DOCUMENTADOR MULTIFUNCIÓN FLUKE 744</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D8290C">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6</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ES_tradnl"/>
              </w:rPr>
            </w:pPr>
            <w:r w:rsidRPr="00B7596C">
              <w:rPr>
                <w:rFonts w:ascii="Calibri" w:hAnsi="Calibri" w:cs="Vijaya"/>
                <w:color w:val="1F497D" w:themeColor="text2"/>
                <w:sz w:val="18"/>
                <w:szCs w:val="18"/>
                <w:lang w:val="es-MX" w:eastAsia="es-MX"/>
              </w:rPr>
              <w:t>CALIBRACIÓN CON DATOS TRAZABLE NIST, CALIBRADOR DOCUMENTADOR MULTIFUNCIÓN FLUKE 754</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7</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MULTÍMETRO FLUKE 179</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8</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u w:val="words"/>
                <w:lang w:val="es-MX" w:eastAsia="es-MX"/>
              </w:rPr>
            </w:pPr>
            <w:r w:rsidRPr="00B7596C">
              <w:rPr>
                <w:rFonts w:ascii="Calibri" w:hAnsi="Calibri" w:cs="Vijaya"/>
                <w:color w:val="1F497D" w:themeColor="text2"/>
                <w:sz w:val="18"/>
                <w:szCs w:val="18"/>
                <w:lang w:val="es-MX" w:eastAsia="es-MX"/>
              </w:rPr>
              <w:t>CALIBRACIÓN CON DATOS TRAZABLE NIST, PINZA AMPERIMÉTRICA FLUKE 376</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9</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PINZA DE ATERRAMIENTO FLUKE 1630</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10</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MEDIDOR DE ATERRAMIENTO FLUKE 1625</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11</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MEDIDOR DE ATERRAMIENTO FLUKE 1623</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12</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CALIBRACIÓN CON DATOS TRAZABLE NIST, OSCILOSCOPIO PORTÁTIL FLUKE 125</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13</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 xml:space="preserve">FUSIBLE 440 </w:t>
            </w:r>
            <w:proofErr w:type="spellStart"/>
            <w:r w:rsidRPr="00B7596C">
              <w:rPr>
                <w:rFonts w:ascii="Calibri" w:hAnsi="Calibri" w:cs="Vijaya"/>
                <w:color w:val="1F497D" w:themeColor="text2"/>
                <w:sz w:val="18"/>
                <w:szCs w:val="18"/>
                <w:lang w:val="es-MX" w:eastAsia="es-MX"/>
              </w:rPr>
              <w:t>mA</w:t>
            </w:r>
            <w:proofErr w:type="spellEnd"/>
            <w:r w:rsidRPr="00B7596C">
              <w:rPr>
                <w:rFonts w:ascii="Calibri" w:hAnsi="Calibri" w:cs="Vijaya"/>
                <w:color w:val="1F497D" w:themeColor="text2"/>
                <w:sz w:val="18"/>
                <w:szCs w:val="18"/>
                <w:lang w:val="es-MX" w:eastAsia="es-MX"/>
              </w:rPr>
              <w:t xml:space="preserve">/1000 V PARA MULTÍMETRO FLUKE  </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853E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53ED3" w:rsidRPr="00B7596C" w:rsidRDefault="00853ED3" w:rsidP="00C111B4">
            <w:pPr>
              <w:jc w:val="center"/>
              <w:rPr>
                <w:rFonts w:asciiTheme="minorHAnsi" w:hAnsiTheme="minorHAnsi" w:cstheme="minorHAnsi"/>
                <w:color w:val="1F497D" w:themeColor="text2"/>
                <w:sz w:val="18"/>
                <w:szCs w:val="18"/>
                <w:lang w:val="es-BO"/>
              </w:rPr>
            </w:pPr>
            <w:r w:rsidRPr="00B7596C">
              <w:rPr>
                <w:rFonts w:asciiTheme="minorHAnsi" w:hAnsiTheme="minorHAnsi" w:cstheme="minorHAnsi"/>
                <w:color w:val="1F497D" w:themeColor="text2"/>
                <w:sz w:val="18"/>
                <w:szCs w:val="18"/>
                <w:lang w:val="es-BO"/>
              </w:rPr>
              <w:t>14</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rPr>
                <w:rFonts w:ascii="Calibri" w:hAnsi="Calibri" w:cs="Vijaya"/>
                <w:color w:val="1F497D" w:themeColor="text2"/>
                <w:sz w:val="18"/>
                <w:szCs w:val="18"/>
                <w:lang w:val="es-MX" w:eastAsia="es-MX"/>
              </w:rPr>
            </w:pPr>
            <w:r w:rsidRPr="00B7596C">
              <w:rPr>
                <w:rFonts w:ascii="Calibri" w:hAnsi="Calibri" w:cs="Vijaya"/>
                <w:color w:val="1F497D" w:themeColor="text2"/>
                <w:sz w:val="18"/>
                <w:szCs w:val="18"/>
                <w:lang w:val="es-MX" w:eastAsia="es-MX"/>
              </w:rPr>
              <w:t xml:space="preserve">FUSIBLE 11A/1000 V PARA MULTÍMETRO FLUKE </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FE211D">
            <w:pPr>
              <w:jc w:val="cente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53ED3" w:rsidRPr="00B7596C" w:rsidRDefault="00853ED3" w:rsidP="00C111B4">
            <w:pPr>
              <w:jc w:val="center"/>
              <w:rPr>
                <w:rFonts w:asciiTheme="minorHAnsi" w:hAnsiTheme="minorHAnsi" w:cstheme="minorHAnsi"/>
                <w:color w:val="1F497D" w:themeColor="text2"/>
                <w:sz w:val="22"/>
                <w:szCs w:val="22"/>
                <w:lang w:val="es-BO"/>
              </w:rPr>
            </w:pPr>
          </w:p>
        </w:tc>
      </w:tr>
      <w:tr w:rsidR="00B7596C" w:rsidRPr="00B7596C"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B7596C" w:rsidRDefault="00FA78A9" w:rsidP="00C111B4">
            <w:pPr>
              <w:jc w:val="right"/>
              <w:rPr>
                <w:rFonts w:asciiTheme="minorHAnsi" w:hAnsiTheme="minorHAnsi" w:cstheme="minorHAnsi"/>
                <w:color w:val="1F497D" w:themeColor="text2"/>
                <w:sz w:val="22"/>
                <w:szCs w:val="22"/>
                <w:lang w:val="es-BO"/>
              </w:rPr>
            </w:pPr>
            <w:r w:rsidRPr="00B7596C">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B7596C" w:rsidRDefault="00FA78A9" w:rsidP="00C111B4">
            <w:pPr>
              <w:jc w:val="center"/>
              <w:rPr>
                <w:rFonts w:asciiTheme="minorHAnsi" w:hAnsiTheme="minorHAnsi" w:cstheme="minorHAnsi"/>
                <w:color w:val="1F497D" w:themeColor="text2"/>
                <w:sz w:val="22"/>
                <w:szCs w:val="22"/>
                <w:lang w:val="es-BO"/>
              </w:rPr>
            </w:pPr>
          </w:p>
        </w:tc>
      </w:tr>
      <w:tr w:rsidR="00B7596C" w:rsidRPr="00B7596C"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B7596C" w:rsidRDefault="00FA78A9" w:rsidP="00C111B4">
            <w:pPr>
              <w:rPr>
                <w:rFonts w:asciiTheme="minorHAnsi" w:hAnsiTheme="minorHAnsi" w:cstheme="minorHAnsi"/>
                <w:color w:val="1F497D" w:themeColor="text2"/>
                <w:sz w:val="22"/>
                <w:szCs w:val="22"/>
                <w:lang w:val="es-BO"/>
              </w:rPr>
            </w:pPr>
            <w:r w:rsidRPr="00B7596C">
              <w:rPr>
                <w:rFonts w:asciiTheme="minorHAnsi" w:hAnsiTheme="minorHAnsi" w:cstheme="minorHAns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B7596C" w:rsidRDefault="00FA78A9" w:rsidP="00C111B4">
            <w:pPr>
              <w:jc w:val="center"/>
              <w:rPr>
                <w:rFonts w:asciiTheme="minorHAnsi" w:hAnsiTheme="minorHAnsi" w:cstheme="minorHAnsi"/>
                <w:color w:val="1F497D" w:themeColor="text2"/>
                <w:sz w:val="22"/>
                <w:szCs w:val="22"/>
                <w:lang w:val="es-BO"/>
              </w:rPr>
            </w:pPr>
          </w:p>
        </w:tc>
      </w:tr>
    </w:tbl>
    <w:p w:rsidR="00FA78A9" w:rsidRPr="00B7596C" w:rsidRDefault="00FA78A9" w:rsidP="00537960">
      <w:pPr>
        <w:ind w:left="-851"/>
        <w:jc w:val="center"/>
        <w:rPr>
          <w:rFonts w:asciiTheme="minorHAnsi" w:hAnsiTheme="minorHAnsi" w:cstheme="minorHAnsi"/>
          <w:color w:val="1F497D" w:themeColor="text2"/>
          <w:sz w:val="22"/>
          <w:szCs w:val="22"/>
        </w:rPr>
      </w:pPr>
      <w:r w:rsidRPr="00B7596C">
        <w:rPr>
          <w:rFonts w:asciiTheme="minorHAnsi" w:hAnsiTheme="minorHAnsi" w:cstheme="minorHAnsi"/>
          <w:b/>
          <w:color w:val="1F497D" w:themeColor="text2"/>
          <w:sz w:val="22"/>
          <w:szCs w:val="22"/>
        </w:rPr>
        <w:t xml:space="preserve">Nota: </w:t>
      </w:r>
      <w:r w:rsidRPr="00B7596C">
        <w:rPr>
          <w:rFonts w:asciiTheme="minorHAnsi" w:hAnsiTheme="minorHAnsi" w:cstheme="minorHAnsi"/>
          <w:color w:val="1F497D" w:themeColor="text2"/>
          <w:sz w:val="22"/>
          <w:szCs w:val="22"/>
        </w:rPr>
        <w:t>Los precios cotizados (Unitario y Total) deben ser expresados máximo con dos decimales.</w:t>
      </w:r>
    </w:p>
    <w:p w:rsidR="00FA78A9" w:rsidRPr="00B7596C" w:rsidRDefault="00FA78A9" w:rsidP="00FA78A9">
      <w:pPr>
        <w:rPr>
          <w:rFonts w:asciiTheme="minorHAnsi" w:hAnsiTheme="minorHAnsi" w:cstheme="minorHAnsi"/>
          <w:color w:val="1F497D" w:themeColor="text2"/>
          <w:sz w:val="22"/>
          <w:szCs w:val="22"/>
        </w:rPr>
      </w:pPr>
    </w:p>
    <w:p w:rsidR="00FA78A9" w:rsidRPr="00B7596C" w:rsidRDefault="00FA78A9"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E10B34" w:rsidP="00FA78A9">
      <w:pPr>
        <w:rPr>
          <w:rFonts w:asciiTheme="minorHAnsi" w:hAnsiTheme="minorHAnsi" w:cstheme="minorHAnsi"/>
          <w:color w:val="1F497D" w:themeColor="text2"/>
          <w:sz w:val="22"/>
          <w:szCs w:val="22"/>
          <w:lang w:val="es-MX"/>
        </w:rPr>
      </w:pPr>
    </w:p>
    <w:p w:rsidR="00E10B34" w:rsidRPr="00B7596C" w:rsidRDefault="00201A09" w:rsidP="00201A09">
      <w:pPr>
        <w:tabs>
          <w:tab w:val="left" w:pos="6225"/>
        </w:tabs>
        <w:rPr>
          <w:rFonts w:asciiTheme="minorHAnsi" w:hAnsiTheme="minorHAnsi" w:cstheme="minorHAnsi"/>
          <w:color w:val="1F497D" w:themeColor="text2"/>
          <w:sz w:val="22"/>
          <w:szCs w:val="22"/>
          <w:lang w:val="es-MX"/>
        </w:rPr>
      </w:pPr>
      <w:r w:rsidRPr="00B7596C">
        <w:rPr>
          <w:rFonts w:asciiTheme="minorHAnsi" w:hAnsiTheme="minorHAnsi" w:cstheme="minorHAnsi"/>
          <w:color w:val="1F497D" w:themeColor="text2"/>
          <w:sz w:val="22"/>
          <w:szCs w:val="22"/>
          <w:lang w:val="es-MX"/>
        </w:rPr>
        <w:tab/>
      </w:r>
    </w:p>
    <w:p w:rsidR="00B06090" w:rsidRPr="00B7596C" w:rsidRDefault="00B06090" w:rsidP="009C66A8">
      <w:pPr>
        <w:jc w:val="center"/>
        <w:rPr>
          <w:rFonts w:ascii="Calibri" w:hAnsi="Calibri" w:cs="Calibri"/>
          <w:b/>
          <w:color w:val="1F497D" w:themeColor="text2"/>
          <w:sz w:val="22"/>
          <w:szCs w:val="22"/>
        </w:rPr>
        <w:sectPr w:rsidR="00B06090" w:rsidRPr="00B7596C" w:rsidSect="00A72F2D">
          <w:footerReference w:type="default" r:id="rId17"/>
          <w:pgSz w:w="12242" w:h="15842" w:code="1"/>
          <w:pgMar w:top="1701" w:right="1418" w:bottom="567" w:left="1701" w:header="624" w:footer="851" w:gutter="0"/>
          <w:cols w:space="708"/>
          <w:titlePg/>
          <w:docGrid w:linePitch="360"/>
        </w:sectPr>
      </w:pPr>
    </w:p>
    <w:p w:rsidR="00596B5C" w:rsidRPr="00B7596C" w:rsidRDefault="00596B5C" w:rsidP="009C66A8">
      <w:pPr>
        <w:jc w:val="center"/>
        <w:rPr>
          <w:rFonts w:ascii="Calibri" w:hAnsi="Calibri" w:cs="Calibri"/>
          <w:b/>
          <w:color w:val="1F497D" w:themeColor="text2"/>
          <w:sz w:val="22"/>
          <w:szCs w:val="22"/>
        </w:rPr>
      </w:pPr>
      <w:r w:rsidRPr="00B7596C">
        <w:rPr>
          <w:rFonts w:ascii="Calibri" w:hAnsi="Calibri" w:cs="Calibri"/>
          <w:b/>
          <w:color w:val="1F497D" w:themeColor="text2"/>
          <w:sz w:val="22"/>
          <w:szCs w:val="22"/>
        </w:rPr>
        <w:lastRenderedPageBreak/>
        <w:t>FORMULARIO C-1</w:t>
      </w:r>
    </w:p>
    <w:p w:rsidR="009C66A8" w:rsidRPr="00B7596C" w:rsidRDefault="00596B5C" w:rsidP="009C66A8">
      <w:pPr>
        <w:pStyle w:val="Normal2"/>
        <w:tabs>
          <w:tab w:val="left" w:pos="1701"/>
          <w:tab w:val="left" w:pos="2835"/>
        </w:tabs>
        <w:jc w:val="center"/>
        <w:rPr>
          <w:rFonts w:ascii="Calibri" w:hAnsi="Calibri" w:cs="Calibri"/>
          <w:b/>
          <w:color w:val="1F497D" w:themeColor="text2"/>
          <w:sz w:val="22"/>
          <w:szCs w:val="22"/>
        </w:rPr>
      </w:pPr>
      <w:r w:rsidRPr="00B7596C">
        <w:rPr>
          <w:rFonts w:ascii="Calibri" w:hAnsi="Calibri" w:cs="Calibri"/>
          <w:b/>
          <w:color w:val="1F497D" w:themeColor="text2"/>
          <w:sz w:val="22"/>
          <w:szCs w:val="22"/>
        </w:rPr>
        <w:t>CARATERISTICAS TECNICAS SOLICITADAS</w:t>
      </w:r>
      <w:r w:rsidR="005A0B2A" w:rsidRPr="00B7596C">
        <w:rPr>
          <w:rFonts w:ascii="Calibri" w:hAnsi="Calibri" w:cs="Calibri"/>
          <w:b/>
          <w:color w:val="1F497D" w:themeColor="text2"/>
          <w:sz w:val="22"/>
          <w:szCs w:val="22"/>
        </w:rPr>
        <w:t xml:space="preserve"> Y OFERTADAS</w:t>
      </w:r>
    </w:p>
    <w:p w:rsidR="00596B5C" w:rsidRPr="00B7596C" w:rsidRDefault="00596B5C" w:rsidP="00596B5C">
      <w:pPr>
        <w:jc w:val="center"/>
        <w:rPr>
          <w:rFonts w:ascii="Calibri" w:hAnsi="Calibri" w:cs="Calibri"/>
          <w:b/>
          <w:color w:val="1F497D" w:themeColor="text2"/>
          <w:sz w:val="18"/>
          <w:szCs w:val="18"/>
        </w:rPr>
      </w:pPr>
    </w:p>
    <w:tbl>
      <w:tblPr>
        <w:tblW w:w="13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6"/>
        <w:gridCol w:w="6256"/>
        <w:gridCol w:w="6379"/>
      </w:tblGrid>
      <w:tr w:rsidR="00B7596C" w:rsidRPr="00B7596C" w:rsidTr="00CC3A80">
        <w:trPr>
          <w:trHeight w:val="236"/>
          <w:tblHeader/>
          <w:jc w:val="center"/>
        </w:trPr>
        <w:tc>
          <w:tcPr>
            <w:tcW w:w="6812" w:type="dxa"/>
            <w:gridSpan w:val="2"/>
            <w:vMerge w:val="restart"/>
            <w:shd w:val="clear" w:color="auto" w:fill="D9D9D9" w:themeFill="background1" w:themeFillShade="D9"/>
            <w:vAlign w:val="center"/>
          </w:tcPr>
          <w:p w:rsidR="00BF66A0" w:rsidRPr="00B7596C" w:rsidRDefault="00BF66A0" w:rsidP="005A0B2A">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 xml:space="preserve">CARACTERÍSTICAS TÉCNICAS </w:t>
            </w:r>
            <w:r w:rsidR="005A0B2A" w:rsidRPr="00B7596C">
              <w:rPr>
                <w:rFonts w:ascii="Calibri" w:hAnsi="Calibri" w:cs="Calibri"/>
                <w:b/>
                <w:color w:val="1F497D" w:themeColor="text2"/>
                <w:sz w:val="18"/>
                <w:szCs w:val="18"/>
              </w:rPr>
              <w:t xml:space="preserve">SOLICITADAS </w:t>
            </w:r>
            <w:r w:rsidRPr="00B7596C">
              <w:rPr>
                <w:rFonts w:ascii="Calibri" w:hAnsi="Calibri" w:cs="Calibri"/>
                <w:b/>
                <w:color w:val="1F497D" w:themeColor="text2"/>
                <w:sz w:val="18"/>
                <w:szCs w:val="18"/>
              </w:rPr>
              <w:t>POR YPFB</w:t>
            </w:r>
          </w:p>
        </w:tc>
        <w:tc>
          <w:tcPr>
            <w:tcW w:w="6379" w:type="dxa"/>
            <w:vMerge w:val="restart"/>
            <w:shd w:val="clear" w:color="auto" w:fill="D9D9D9" w:themeFill="background1" w:themeFillShade="D9"/>
            <w:vAlign w:val="center"/>
          </w:tcPr>
          <w:p w:rsidR="00BF66A0" w:rsidRPr="00B7596C" w:rsidRDefault="00BF66A0" w:rsidP="00822B2E">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 xml:space="preserve">CARACTERÍSTICAS TÉCNICAS OFERTADAS POR EL PROPONENTE </w:t>
            </w:r>
          </w:p>
          <w:p w:rsidR="00BF66A0" w:rsidRPr="00B7596C" w:rsidRDefault="00BF66A0" w:rsidP="00822B2E">
            <w:pPr>
              <w:jc w:val="center"/>
              <w:rPr>
                <w:rFonts w:ascii="Calibri" w:hAnsi="Calibri" w:cs="Calibri"/>
                <w:b/>
                <w:i/>
                <w:color w:val="1F497D" w:themeColor="text2"/>
                <w:sz w:val="18"/>
                <w:szCs w:val="18"/>
              </w:rPr>
            </w:pPr>
            <w:r w:rsidRPr="00B7596C">
              <w:rPr>
                <w:rFonts w:ascii="Calibri" w:hAnsi="Calibri" w:cs="Calibri"/>
                <w:b/>
                <w:i/>
                <w:color w:val="1F497D" w:themeColor="text2"/>
                <w:sz w:val="18"/>
                <w:szCs w:val="18"/>
              </w:rPr>
              <w:t xml:space="preserve"> (Describir su propuesta en base a lo solicitado por YPFB)</w:t>
            </w:r>
          </w:p>
        </w:tc>
      </w:tr>
      <w:tr w:rsidR="00B7596C" w:rsidRPr="00B7596C" w:rsidTr="00CC3A80">
        <w:trPr>
          <w:cantSplit/>
          <w:trHeight w:val="708"/>
          <w:jc w:val="center"/>
        </w:trPr>
        <w:tc>
          <w:tcPr>
            <w:tcW w:w="6812" w:type="dxa"/>
            <w:gridSpan w:val="2"/>
            <w:vMerge/>
            <w:shd w:val="clear" w:color="auto" w:fill="D9D9D9" w:themeFill="background1" w:themeFillShade="D9"/>
            <w:vAlign w:val="center"/>
          </w:tcPr>
          <w:p w:rsidR="00BF66A0" w:rsidRPr="00B7596C" w:rsidRDefault="00BF66A0" w:rsidP="00822B2E">
            <w:pPr>
              <w:jc w:val="center"/>
              <w:rPr>
                <w:rFonts w:ascii="Calibri" w:hAnsi="Calibri" w:cs="Calibri"/>
                <w:b/>
                <w:color w:val="1F497D" w:themeColor="text2"/>
                <w:sz w:val="18"/>
                <w:szCs w:val="18"/>
              </w:rPr>
            </w:pPr>
          </w:p>
        </w:tc>
        <w:tc>
          <w:tcPr>
            <w:tcW w:w="6379" w:type="dxa"/>
            <w:vMerge/>
            <w:shd w:val="clear" w:color="auto" w:fill="D9D9D9" w:themeFill="background1" w:themeFillShade="D9"/>
            <w:vAlign w:val="center"/>
          </w:tcPr>
          <w:p w:rsidR="00BF66A0" w:rsidRPr="00B7596C" w:rsidRDefault="00BF66A0" w:rsidP="00822B2E">
            <w:pPr>
              <w:jc w:val="cente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ITEM</w:t>
            </w:r>
          </w:p>
        </w:tc>
        <w:tc>
          <w:tcPr>
            <w:tcW w:w="6256" w:type="dxa"/>
            <w:vAlign w:val="center"/>
          </w:tcPr>
          <w:p w:rsidR="00C63705" w:rsidRPr="00B7596C" w:rsidRDefault="00C63705" w:rsidP="00CC3A80">
            <w:pPr>
              <w:rPr>
                <w:rFonts w:ascii="Calibri" w:hAnsi="Calibri" w:cs="Calibri"/>
                <w:b/>
                <w:color w:val="1F497D" w:themeColor="text2"/>
                <w:sz w:val="18"/>
                <w:szCs w:val="18"/>
              </w:rPr>
            </w:pPr>
            <w:r w:rsidRPr="00B7596C">
              <w:rPr>
                <w:rFonts w:ascii="Calibri" w:hAnsi="Calibri" w:cs="Calibri"/>
                <w:b/>
                <w:color w:val="1F497D" w:themeColor="text2"/>
                <w:sz w:val="18"/>
                <w:szCs w:val="18"/>
              </w:rPr>
              <w:t>DESCRIPCION</w:t>
            </w:r>
            <w:r w:rsidR="00CC3A80" w:rsidRPr="00B7596C">
              <w:rPr>
                <w:rFonts w:ascii="Calibri" w:hAnsi="Calibri" w:cs="Calibri"/>
                <w:b/>
                <w:color w:val="1F497D" w:themeColor="text2"/>
                <w:sz w:val="18"/>
                <w:szCs w:val="18"/>
              </w:rPr>
              <w:t xml:space="preserve"> DEL SERVICIO:</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1</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MULTÍMETRO FLUKE 87V</w:t>
            </w:r>
          </w:p>
          <w:p w:rsidR="00CC3A80" w:rsidRPr="00B7596C" w:rsidRDefault="00CC3A80" w:rsidP="00CC3A80">
            <w:pPr>
              <w:jc w:val="both"/>
              <w:rPr>
                <w:rFonts w:ascii="Calibri" w:hAnsi="Calibri" w:cs="Vijaya"/>
                <w:color w:val="1F497D" w:themeColor="text2"/>
                <w:sz w:val="16"/>
                <w:szCs w:val="16"/>
                <w:lang w:val="es-BO" w:eastAsia="es-BO"/>
              </w:rPr>
            </w:pP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Corriente y tensión CA de verdadero valor eficaz para medidas precisas en señales no lineales</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Filtro seleccionable para medidas precisas de frecuencia y tensión en variadores de velocidad</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Precisión de CC del 0,05%</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Medida de hasta 1000 V CA y CC</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Medida de hasta 10 A; 20 A por un máximo de 30 segundos</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Captura de picos de hasta 250 µs</w:t>
            </w:r>
          </w:p>
          <w:p w:rsidR="00CC3A80" w:rsidRPr="00B7596C" w:rsidRDefault="00CC3A80" w:rsidP="00CC3A80">
            <w:pPr>
              <w:rPr>
                <w:rFonts w:ascii="Calibri" w:hAnsi="Calibri" w:cs="Vijaya"/>
                <w:color w:val="1F497D" w:themeColor="text2"/>
                <w:lang w:val="es-ES_tradnl"/>
              </w:rPr>
            </w:pPr>
            <w:r w:rsidRPr="00B7596C">
              <w:rPr>
                <w:rFonts w:ascii="Calibri" w:hAnsi="Calibri" w:cs="Vijaya"/>
                <w:color w:val="1F497D" w:themeColor="text2"/>
                <w:sz w:val="16"/>
                <w:szCs w:val="16"/>
                <w:lang w:val="es-BO" w:eastAsia="es-BO"/>
              </w:rPr>
              <w:t>Modo relativo para compensación de errores debidos a las puntas de prueba</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2</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PINZA AMPERIMÉTRICA FLUKE 325</w:t>
            </w:r>
          </w:p>
          <w:p w:rsidR="00CC3A80" w:rsidRPr="00B7596C" w:rsidRDefault="00CC3A80" w:rsidP="00CC3A80">
            <w:pPr>
              <w:rPr>
                <w:rFonts w:ascii="Calibri" w:hAnsi="Calibri" w:cs="Vijaya"/>
                <w:color w:val="1F497D" w:themeColor="text2"/>
                <w:lang w:val="es-MX" w:eastAsia="es-MX"/>
              </w:rPr>
            </w:pPr>
          </w:p>
          <w:p w:rsidR="00CC3A80" w:rsidRPr="00B7596C" w:rsidRDefault="00CC3A80" w:rsidP="00CC3A80">
            <w:pPr>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Medida de corriente CA y CC de 400 A</w:t>
            </w:r>
          </w:p>
          <w:p w:rsidR="00CC3A80" w:rsidRPr="00B7596C" w:rsidRDefault="00CC3A80" w:rsidP="00CC3A80">
            <w:pPr>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Medida de tensión CA y CC de 600 V</w:t>
            </w:r>
          </w:p>
          <w:p w:rsidR="00CC3A80" w:rsidRPr="00B7596C" w:rsidRDefault="00CC3A80" w:rsidP="00CC3A80">
            <w:pPr>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Corriente y tensión CA de verdadero valor eficaz para medidas precisas en señales no lineales</w:t>
            </w:r>
          </w:p>
          <w:p w:rsidR="00CC3A80" w:rsidRPr="00B7596C" w:rsidRDefault="00CC3A80" w:rsidP="00CC3A80">
            <w:pPr>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Medición de resistencia de hasta 40 k</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xml:space="preserve"> con detección de continuidad</w:t>
            </w:r>
          </w:p>
          <w:p w:rsidR="00CC3A80" w:rsidRPr="00B7596C" w:rsidRDefault="00CC3A80" w:rsidP="00CC3A80">
            <w:pPr>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Mediciones de temperatura y capacitancia</w:t>
            </w:r>
          </w:p>
          <w:p w:rsidR="00CC3A80" w:rsidRPr="00B7596C" w:rsidRDefault="00CC3A80" w:rsidP="00CC3A80">
            <w:pPr>
              <w:rPr>
                <w:rFonts w:ascii="Calibri" w:hAnsi="Calibri" w:cs="Vijaya"/>
                <w:color w:val="1F497D" w:themeColor="text2"/>
                <w:sz w:val="16"/>
                <w:szCs w:val="16"/>
                <w:lang w:val="es-BO" w:eastAsia="es-BO"/>
              </w:rPr>
            </w:pPr>
            <w:r w:rsidRPr="00B7596C">
              <w:rPr>
                <w:rFonts w:ascii="Calibri" w:hAnsi="Calibri" w:cs="Vijaya"/>
                <w:color w:val="1F497D" w:themeColor="text2"/>
                <w:sz w:val="16"/>
                <w:szCs w:val="16"/>
                <w:lang w:val="es-BO" w:eastAsia="es-BO"/>
              </w:rPr>
              <w:t>Medida de frecuencia</w:t>
            </w:r>
          </w:p>
          <w:p w:rsidR="00CC3A80" w:rsidRPr="00B7596C" w:rsidRDefault="00CC3A80" w:rsidP="00CC3A80">
            <w:pPr>
              <w:rPr>
                <w:rFonts w:ascii="Calibri" w:hAnsi="Calibri" w:cs="Vijaya"/>
                <w:color w:val="1F497D" w:themeColor="text2"/>
                <w:lang w:val="es-BO" w:eastAsia="es-MX"/>
              </w:rPr>
            </w:pP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3</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MULTÍMETRO FLUKE 28II</w:t>
            </w:r>
          </w:p>
          <w:p w:rsidR="00CC3A80" w:rsidRPr="00B7596C" w:rsidRDefault="00CC3A80" w:rsidP="00CC3A80">
            <w:pPr>
              <w:rPr>
                <w:rFonts w:ascii="Calibri" w:hAnsi="Calibri" w:cs="Vijaya"/>
                <w:color w:val="1F497D" w:themeColor="text2"/>
                <w:lang w:val="es-ES_tradnl"/>
              </w:rPr>
            </w:pP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Las especificaciones de exactitud se presentan como +/- (% de la lectura + número de dígitos)</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Voltaje de CC: </w:t>
            </w:r>
            <w:r w:rsidRPr="00B7596C">
              <w:rPr>
                <w:rFonts w:ascii="Calibri" w:hAnsi="Calibri" w:cs="Vijaya"/>
                <w:color w:val="1F497D" w:themeColor="text2"/>
                <w:sz w:val="16"/>
                <w:szCs w:val="16"/>
                <w:lang w:val="es-BO" w:eastAsia="es-BO"/>
              </w:rPr>
              <w:t xml:space="preserve">Rango de 0,1 </w:t>
            </w:r>
            <w:proofErr w:type="spellStart"/>
            <w:r w:rsidRPr="00B7596C">
              <w:rPr>
                <w:rFonts w:ascii="Calibri" w:hAnsi="Calibri" w:cs="Vijaya"/>
                <w:color w:val="1F497D" w:themeColor="text2"/>
                <w:sz w:val="16"/>
                <w:szCs w:val="16"/>
                <w:lang w:val="es-BO" w:eastAsia="es-BO"/>
              </w:rPr>
              <w:t>mV</w:t>
            </w:r>
            <w:proofErr w:type="spellEnd"/>
            <w:r w:rsidRPr="00B7596C">
              <w:rPr>
                <w:rFonts w:ascii="Calibri" w:hAnsi="Calibri" w:cs="Vijaya"/>
                <w:color w:val="1F497D" w:themeColor="text2"/>
                <w:sz w:val="16"/>
                <w:szCs w:val="16"/>
                <w:lang w:val="es-BO" w:eastAsia="es-BO"/>
              </w:rPr>
              <w:t xml:space="preserve"> a 1.000 V - Exactitud de ±0,05% + 1</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Tensión de CA: </w:t>
            </w:r>
            <w:r w:rsidRPr="00B7596C">
              <w:rPr>
                <w:rFonts w:ascii="Calibri" w:hAnsi="Calibri" w:cs="Vijaya"/>
                <w:color w:val="1F497D" w:themeColor="text2"/>
                <w:sz w:val="16"/>
                <w:szCs w:val="16"/>
                <w:lang w:val="es-BO" w:eastAsia="es-BO"/>
              </w:rPr>
              <w:t xml:space="preserve">Rango: de 0,1 </w:t>
            </w:r>
            <w:proofErr w:type="spellStart"/>
            <w:r w:rsidRPr="00B7596C">
              <w:rPr>
                <w:rFonts w:ascii="Calibri" w:hAnsi="Calibri" w:cs="Vijaya"/>
                <w:color w:val="1F497D" w:themeColor="text2"/>
                <w:sz w:val="16"/>
                <w:szCs w:val="16"/>
                <w:lang w:val="es-BO" w:eastAsia="es-BO"/>
              </w:rPr>
              <w:t>mV</w:t>
            </w:r>
            <w:proofErr w:type="spellEnd"/>
            <w:r w:rsidRPr="00B7596C">
              <w:rPr>
                <w:rFonts w:ascii="Calibri" w:hAnsi="Calibri" w:cs="Vijaya"/>
                <w:color w:val="1F497D" w:themeColor="text2"/>
                <w:sz w:val="16"/>
                <w:szCs w:val="16"/>
                <w:lang w:val="es-BO" w:eastAsia="es-BO"/>
              </w:rPr>
              <w:t xml:space="preserve"> a 1.000 V - Exactitud: ±0,7% +4</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Corriente continua: </w:t>
            </w:r>
            <w:r w:rsidRPr="00B7596C">
              <w:rPr>
                <w:rFonts w:ascii="Calibri" w:hAnsi="Calibri" w:cs="Vijaya"/>
                <w:color w:val="1F497D" w:themeColor="text2"/>
                <w:sz w:val="16"/>
                <w:szCs w:val="16"/>
                <w:lang w:val="es-BO" w:eastAsia="es-BO"/>
              </w:rPr>
              <w:t xml:space="preserve">Rango: de 0,1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A</w:t>
            </w:r>
            <w:proofErr w:type="spellEnd"/>
            <w:r w:rsidRPr="00B7596C">
              <w:rPr>
                <w:rFonts w:ascii="Calibri" w:hAnsi="Calibri" w:cs="Vijaya"/>
                <w:color w:val="1F497D" w:themeColor="text2"/>
                <w:sz w:val="16"/>
                <w:szCs w:val="16"/>
                <w:lang w:val="es-BO" w:eastAsia="es-BO"/>
              </w:rPr>
              <w:t xml:space="preserve"> a 10 A - Exactitud: de ±0,2% + 4</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Corriente CA:  </w:t>
            </w:r>
            <w:r w:rsidRPr="00B7596C">
              <w:rPr>
                <w:rFonts w:ascii="Calibri" w:hAnsi="Calibri" w:cs="Vijaya"/>
                <w:color w:val="1F497D" w:themeColor="text2"/>
                <w:sz w:val="16"/>
                <w:szCs w:val="16"/>
                <w:lang w:val="es-BO" w:eastAsia="es-BO"/>
              </w:rPr>
              <w:t xml:space="preserve">Rango: de 0,1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A</w:t>
            </w:r>
            <w:proofErr w:type="spellEnd"/>
            <w:r w:rsidRPr="00B7596C">
              <w:rPr>
                <w:rFonts w:ascii="Calibri" w:hAnsi="Calibri" w:cs="Vijaya"/>
                <w:color w:val="1F497D" w:themeColor="text2"/>
                <w:sz w:val="16"/>
                <w:szCs w:val="16"/>
                <w:lang w:val="es-BO" w:eastAsia="es-BO"/>
              </w:rPr>
              <w:t xml:space="preserve"> a 10 A - Exactitud: de ±1,0% + 2</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Resistencia:  </w:t>
            </w:r>
            <w:r w:rsidRPr="00B7596C">
              <w:rPr>
                <w:rFonts w:ascii="Calibri" w:hAnsi="Calibri" w:cs="Vijaya"/>
                <w:color w:val="1F497D" w:themeColor="text2"/>
                <w:sz w:val="16"/>
                <w:szCs w:val="16"/>
                <w:lang w:val="es-BO" w:eastAsia="es-BO"/>
              </w:rPr>
              <w:t xml:space="preserve">Rango: de 0,1 </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xml:space="preserve"> a 50 M</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xml:space="preserve"> - Exactitud de ±(0,2% + 1)</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Conductancia: </w:t>
            </w:r>
            <w:r w:rsidRPr="00B7596C">
              <w:rPr>
                <w:rFonts w:ascii="Calibri" w:hAnsi="Calibri" w:cs="Vijaya"/>
                <w:color w:val="1F497D" w:themeColor="text2"/>
                <w:sz w:val="16"/>
                <w:szCs w:val="16"/>
                <w:lang w:val="es-BO" w:eastAsia="es-BO"/>
              </w:rPr>
              <w:t xml:space="preserve">Rango: 60,00 </w:t>
            </w:r>
            <w:proofErr w:type="spellStart"/>
            <w:r w:rsidRPr="00B7596C">
              <w:rPr>
                <w:rFonts w:ascii="Calibri" w:hAnsi="Calibri" w:cs="Vijaya"/>
                <w:color w:val="1F497D" w:themeColor="text2"/>
                <w:sz w:val="16"/>
                <w:szCs w:val="16"/>
                <w:lang w:val="es-BO" w:eastAsia="es-BO"/>
              </w:rPr>
              <w:t>nS</w:t>
            </w:r>
            <w:proofErr w:type="spellEnd"/>
            <w:r w:rsidRPr="00B7596C">
              <w:rPr>
                <w:rFonts w:ascii="Calibri" w:hAnsi="Calibri" w:cs="Vijaya"/>
                <w:color w:val="1F497D" w:themeColor="text2"/>
                <w:sz w:val="16"/>
                <w:szCs w:val="16"/>
                <w:lang w:val="es-BO" w:eastAsia="es-BO"/>
              </w:rPr>
              <w:t xml:space="preserve"> - Exactitud: ±(1,0% + 10)</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Comprobación de diodos: </w:t>
            </w:r>
            <w:r w:rsidRPr="00B7596C">
              <w:rPr>
                <w:rFonts w:ascii="Calibri" w:hAnsi="Calibri" w:cs="Vijaya"/>
                <w:color w:val="1F497D" w:themeColor="text2"/>
                <w:sz w:val="16"/>
                <w:szCs w:val="16"/>
                <w:lang w:val="es-BO" w:eastAsia="es-BO"/>
              </w:rPr>
              <w:t>Rango: 2,0 V - Exactitud: ±(2,0% + 1)</w:t>
            </w:r>
          </w:p>
          <w:p w:rsidR="00CC3A80" w:rsidRPr="00B7596C" w:rsidRDefault="00CC3A80" w:rsidP="00CC3A80">
            <w:pPr>
              <w:rPr>
                <w:rFonts w:ascii="Calibri" w:hAnsi="Calibri" w:cs="Vijaya"/>
                <w:color w:val="1F497D" w:themeColor="text2"/>
                <w:lang w:val="es-ES_tradnl"/>
              </w:rPr>
            </w:pPr>
            <w:r w:rsidRPr="00B7596C">
              <w:rPr>
                <w:rFonts w:ascii="Calibri" w:hAnsi="Calibri" w:cs="Vijaya"/>
                <w:b/>
                <w:bCs/>
                <w:color w:val="1F497D" w:themeColor="text2"/>
                <w:sz w:val="16"/>
                <w:szCs w:val="16"/>
                <w:lang w:val="es-BO" w:eastAsia="es-BO"/>
              </w:rPr>
              <w:t xml:space="preserve">Ciclo de servicio:  </w:t>
            </w:r>
            <w:r w:rsidRPr="00B7596C">
              <w:rPr>
                <w:rFonts w:ascii="Calibri" w:hAnsi="Calibri" w:cs="Vijaya"/>
                <w:color w:val="1F497D" w:themeColor="text2"/>
                <w:sz w:val="16"/>
                <w:szCs w:val="16"/>
                <w:lang w:val="es-BO" w:eastAsia="es-BO"/>
              </w:rPr>
              <w:t xml:space="preserve">Rango: de 0,0% a 99,9% - Exactitud: dentro de ±(0,2% por kHz + 0,1%) para tiempos </w:t>
            </w:r>
            <w:proofErr w:type="spellStart"/>
            <w:r w:rsidRPr="00B7596C">
              <w:rPr>
                <w:rFonts w:ascii="Calibri" w:hAnsi="Calibri" w:cs="Vijaya"/>
                <w:color w:val="1F497D" w:themeColor="text2"/>
                <w:sz w:val="16"/>
                <w:szCs w:val="16"/>
                <w:lang w:val="es-BO" w:eastAsia="es-BO"/>
              </w:rPr>
              <w:t>deelevación</w:t>
            </w:r>
            <w:proofErr w:type="spellEnd"/>
            <w:r w:rsidRPr="00B7596C">
              <w:rPr>
                <w:rFonts w:ascii="Calibri" w:hAnsi="Calibri" w:cs="Vijaya"/>
                <w:color w:val="1F497D" w:themeColor="text2"/>
                <w:sz w:val="16"/>
                <w:szCs w:val="16"/>
                <w:lang w:val="es-BO" w:eastAsia="es-BO"/>
              </w:rPr>
              <w:t xml:space="preserve"> &lt;1 µs</w:t>
            </w:r>
            <w:r w:rsidRPr="00B7596C">
              <w:rPr>
                <w:rFonts w:ascii="Calibri" w:hAnsi="Calibri" w:cs="Vijaya"/>
                <w:b/>
                <w:color w:val="1F497D" w:themeColor="text2"/>
                <w:lang w:val="es-MX" w:eastAsia="es-MX"/>
              </w:rPr>
              <w:t xml:space="preserve">  </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4</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MULTÍMETRO FLUKE 289</w:t>
            </w:r>
          </w:p>
          <w:p w:rsidR="00CC3A80" w:rsidRPr="00B7596C" w:rsidRDefault="00CC3A80" w:rsidP="00CC3A80">
            <w:pPr>
              <w:rPr>
                <w:rFonts w:ascii="Calibri" w:hAnsi="Calibri" w:cs="Vijaya"/>
                <w:color w:val="1F497D" w:themeColor="text2"/>
                <w:lang w:val="es-MX" w:eastAsia="es-MX"/>
              </w:rPr>
            </w:pP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Voltios: </w:t>
            </w:r>
            <w:r w:rsidRPr="00B7596C">
              <w:rPr>
                <w:rFonts w:ascii="Calibri" w:hAnsi="Calibri" w:cs="Vijaya"/>
                <w:color w:val="1F497D" w:themeColor="text2"/>
                <w:sz w:val="16"/>
                <w:szCs w:val="16"/>
                <w:lang w:val="es-BO" w:eastAsia="es-BO"/>
              </w:rPr>
              <w:t xml:space="preserve">50,000 </w:t>
            </w:r>
            <w:proofErr w:type="spellStart"/>
            <w:r w:rsidRPr="00B7596C">
              <w:rPr>
                <w:rFonts w:ascii="Calibri" w:hAnsi="Calibri" w:cs="Vijaya"/>
                <w:color w:val="1F497D" w:themeColor="text2"/>
                <w:sz w:val="16"/>
                <w:szCs w:val="16"/>
                <w:lang w:val="es-BO" w:eastAsia="es-BO"/>
              </w:rPr>
              <w:t>mV</w:t>
            </w:r>
            <w:proofErr w:type="spellEnd"/>
            <w:r w:rsidRPr="00B7596C">
              <w:rPr>
                <w:rFonts w:ascii="Calibri" w:hAnsi="Calibri" w:cs="Vijaya"/>
                <w:color w:val="1F497D" w:themeColor="text2"/>
                <w:sz w:val="16"/>
                <w:szCs w:val="16"/>
                <w:lang w:val="es-BO" w:eastAsia="es-BO"/>
              </w:rPr>
              <w:t xml:space="preserve">, 500,00 </w:t>
            </w:r>
            <w:proofErr w:type="spellStart"/>
            <w:r w:rsidRPr="00B7596C">
              <w:rPr>
                <w:rFonts w:ascii="Calibri" w:hAnsi="Calibri" w:cs="Vijaya"/>
                <w:color w:val="1F497D" w:themeColor="text2"/>
                <w:sz w:val="16"/>
                <w:szCs w:val="16"/>
                <w:lang w:val="es-BO" w:eastAsia="es-BO"/>
              </w:rPr>
              <w:t>mV</w:t>
            </w:r>
            <w:proofErr w:type="spellEnd"/>
            <w:r w:rsidRPr="00B7596C">
              <w:rPr>
                <w:rFonts w:ascii="Calibri" w:hAnsi="Calibri" w:cs="Vijaya"/>
                <w:color w:val="1F497D" w:themeColor="text2"/>
                <w:sz w:val="16"/>
                <w:szCs w:val="16"/>
                <w:lang w:val="es-BO" w:eastAsia="es-BO"/>
              </w:rPr>
              <w:t>, 5,0000 V, 50,000 V, 500,00 V, 1000,0 V - 0.03%</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b/>
                <w:bCs/>
                <w:color w:val="1F497D" w:themeColor="text2"/>
                <w:sz w:val="16"/>
                <w:szCs w:val="16"/>
                <w:lang w:val="es-BO" w:eastAsia="es-BO"/>
              </w:rPr>
              <w:lastRenderedPageBreak/>
              <w:t xml:space="preserve">Corriente </w:t>
            </w:r>
            <w:r w:rsidRPr="00B7596C">
              <w:rPr>
                <w:rFonts w:ascii="Calibri" w:hAnsi="Calibri" w:cs="Vijaya"/>
                <w:color w:val="1F497D" w:themeColor="text2"/>
                <w:sz w:val="16"/>
                <w:szCs w:val="16"/>
                <w:lang w:val="es-BO" w:eastAsia="es-BO"/>
              </w:rPr>
              <w:t xml:space="preserve">500,00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A</w:t>
            </w:r>
            <w:proofErr w:type="spellEnd"/>
            <w:r w:rsidRPr="00B7596C">
              <w:rPr>
                <w:rFonts w:ascii="Calibri" w:hAnsi="Calibri" w:cs="Vijaya"/>
                <w:color w:val="1F497D" w:themeColor="text2"/>
                <w:sz w:val="16"/>
                <w:szCs w:val="16"/>
                <w:lang w:val="es-BO" w:eastAsia="es-BO"/>
              </w:rPr>
              <w:t xml:space="preserve">, 5000,0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A</w:t>
            </w:r>
            <w:proofErr w:type="spellEnd"/>
            <w:r w:rsidRPr="00B7596C">
              <w:rPr>
                <w:rFonts w:ascii="Calibri" w:hAnsi="Calibri" w:cs="Vijaya"/>
                <w:color w:val="1F497D" w:themeColor="text2"/>
                <w:sz w:val="16"/>
                <w:szCs w:val="16"/>
                <w:lang w:val="es-BO" w:eastAsia="es-BO"/>
              </w:rPr>
              <w:t xml:space="preserve">, 50,000 </w:t>
            </w:r>
            <w:proofErr w:type="spellStart"/>
            <w:r w:rsidRPr="00B7596C">
              <w:rPr>
                <w:rFonts w:ascii="Calibri" w:hAnsi="Calibri" w:cs="Vijaya"/>
                <w:color w:val="1F497D" w:themeColor="text2"/>
                <w:sz w:val="16"/>
                <w:szCs w:val="16"/>
                <w:lang w:val="es-BO" w:eastAsia="es-BO"/>
              </w:rPr>
              <w:t>mA</w:t>
            </w:r>
            <w:proofErr w:type="spellEnd"/>
            <w:r w:rsidRPr="00B7596C">
              <w:rPr>
                <w:rFonts w:ascii="Calibri" w:hAnsi="Calibri" w:cs="Vijaya"/>
                <w:color w:val="1F497D" w:themeColor="text2"/>
                <w:sz w:val="16"/>
                <w:szCs w:val="16"/>
                <w:lang w:val="es-BO" w:eastAsia="es-BO"/>
              </w:rPr>
              <w:t xml:space="preserve">, 400,00 </w:t>
            </w:r>
            <w:proofErr w:type="spellStart"/>
            <w:r w:rsidRPr="00B7596C">
              <w:rPr>
                <w:rFonts w:ascii="Calibri" w:hAnsi="Calibri" w:cs="Vijaya"/>
                <w:color w:val="1F497D" w:themeColor="text2"/>
                <w:sz w:val="16"/>
                <w:szCs w:val="16"/>
                <w:lang w:val="es-BO" w:eastAsia="es-BO"/>
              </w:rPr>
              <w:t>mA</w:t>
            </w:r>
            <w:proofErr w:type="spellEnd"/>
            <w:r w:rsidRPr="00B7596C">
              <w:rPr>
                <w:rFonts w:ascii="Calibri" w:hAnsi="Calibri" w:cs="Vijaya"/>
                <w:color w:val="1F497D" w:themeColor="text2"/>
                <w:sz w:val="16"/>
                <w:szCs w:val="16"/>
                <w:lang w:val="es-BO" w:eastAsia="es-BO"/>
              </w:rPr>
              <w:t>, 5,0000 A, 10,000 A - 0.05%</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Temperatura (excluida la sonda): </w:t>
            </w:r>
            <w:r w:rsidRPr="00B7596C">
              <w:rPr>
                <w:rFonts w:ascii="Calibri" w:hAnsi="Calibri" w:cs="Vijaya"/>
                <w:color w:val="1F497D" w:themeColor="text2"/>
                <w:sz w:val="16"/>
                <w:szCs w:val="16"/>
                <w:lang w:val="es-BO" w:eastAsia="es-BO"/>
              </w:rPr>
              <w:t>-200,0 °C a 1.350,0 °C (-328,0 °F a 2.462,0 °F) - 1.00%</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Resistencia: </w:t>
            </w:r>
            <w:r w:rsidRPr="00B7596C">
              <w:rPr>
                <w:rFonts w:ascii="Calibri" w:hAnsi="Calibri" w:cs="Vijaya"/>
                <w:color w:val="1F497D" w:themeColor="text2"/>
                <w:sz w:val="16"/>
                <w:szCs w:val="16"/>
                <w:lang w:val="es-BO" w:eastAsia="es-BO"/>
              </w:rPr>
              <w:t xml:space="preserve">50,000 </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xml:space="preserve">, 500,00 </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xml:space="preserve">, 5,0000 </w:t>
            </w:r>
            <w:proofErr w:type="spellStart"/>
            <w:r w:rsidRPr="00B7596C">
              <w:rPr>
                <w:rFonts w:ascii="Calibri" w:hAnsi="Calibri" w:cs="Vijaya"/>
                <w:color w:val="1F497D" w:themeColor="text2"/>
                <w:sz w:val="16"/>
                <w:szCs w:val="16"/>
                <w:lang w:val="es-BO" w:eastAsia="es-BO"/>
              </w:rPr>
              <w:t>k</w:t>
            </w:r>
            <w:r w:rsidRPr="00B7596C">
              <w:rPr>
                <w:rFonts w:ascii="Calibri" w:hAnsi="Calibri" w:cs="Arial"/>
                <w:color w:val="1F497D" w:themeColor="text2"/>
                <w:sz w:val="16"/>
                <w:szCs w:val="16"/>
                <w:lang w:val="es-BO" w:eastAsia="es-BO"/>
              </w:rPr>
              <w:t>Ω</w:t>
            </w:r>
            <w:proofErr w:type="spellEnd"/>
            <w:r w:rsidRPr="00B7596C">
              <w:rPr>
                <w:rFonts w:ascii="Calibri" w:hAnsi="Calibri" w:cs="Vijaya"/>
                <w:color w:val="1F497D" w:themeColor="text2"/>
                <w:sz w:val="16"/>
                <w:szCs w:val="16"/>
                <w:lang w:val="es-BO" w:eastAsia="es-BO"/>
              </w:rPr>
              <w:t xml:space="preserve">, 50,000 </w:t>
            </w:r>
            <w:proofErr w:type="spellStart"/>
            <w:r w:rsidRPr="00B7596C">
              <w:rPr>
                <w:rFonts w:ascii="Calibri" w:hAnsi="Calibri" w:cs="Vijaya"/>
                <w:color w:val="1F497D" w:themeColor="text2"/>
                <w:sz w:val="16"/>
                <w:szCs w:val="16"/>
                <w:lang w:val="es-BO" w:eastAsia="es-BO"/>
              </w:rPr>
              <w:t>k</w:t>
            </w:r>
            <w:r w:rsidRPr="00B7596C">
              <w:rPr>
                <w:rFonts w:ascii="Calibri" w:hAnsi="Calibri" w:cs="Arial"/>
                <w:color w:val="1F497D" w:themeColor="text2"/>
                <w:sz w:val="16"/>
                <w:szCs w:val="16"/>
                <w:lang w:val="es-BO" w:eastAsia="es-BO"/>
              </w:rPr>
              <w:t>Ω</w:t>
            </w:r>
            <w:proofErr w:type="spellEnd"/>
            <w:r w:rsidRPr="00B7596C">
              <w:rPr>
                <w:rFonts w:ascii="Calibri" w:hAnsi="Calibri" w:cs="Vijaya"/>
                <w:color w:val="1F497D" w:themeColor="text2"/>
                <w:sz w:val="16"/>
                <w:szCs w:val="16"/>
                <w:lang w:val="es-BO" w:eastAsia="es-BO"/>
              </w:rPr>
              <w:t xml:space="preserve">, 500,00 </w:t>
            </w:r>
            <w:proofErr w:type="spellStart"/>
            <w:r w:rsidRPr="00B7596C">
              <w:rPr>
                <w:rFonts w:ascii="Calibri" w:hAnsi="Calibri" w:cs="Vijaya"/>
                <w:color w:val="1F497D" w:themeColor="text2"/>
                <w:sz w:val="16"/>
                <w:szCs w:val="16"/>
                <w:lang w:val="es-BO" w:eastAsia="es-BO"/>
              </w:rPr>
              <w:t>k</w:t>
            </w:r>
            <w:r w:rsidRPr="00B7596C">
              <w:rPr>
                <w:rFonts w:ascii="Calibri" w:hAnsi="Calibri" w:cs="Arial"/>
                <w:color w:val="1F497D" w:themeColor="text2"/>
                <w:sz w:val="16"/>
                <w:szCs w:val="16"/>
                <w:lang w:val="es-BO" w:eastAsia="es-BO"/>
              </w:rPr>
              <w:t>Ω</w:t>
            </w:r>
            <w:proofErr w:type="spellEnd"/>
            <w:r w:rsidRPr="00B7596C">
              <w:rPr>
                <w:rFonts w:ascii="Calibri" w:hAnsi="Calibri" w:cs="Vijaya"/>
                <w:color w:val="1F497D" w:themeColor="text2"/>
                <w:sz w:val="16"/>
                <w:szCs w:val="16"/>
                <w:lang w:val="es-BO" w:eastAsia="es-BO"/>
              </w:rPr>
              <w:t>, 5,0000 M</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50,00 M</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500,0 M</w:t>
            </w:r>
            <w:r w:rsidRPr="00B7596C">
              <w:rPr>
                <w:rFonts w:ascii="Calibri" w:hAnsi="Calibri" w:cs="Arial"/>
                <w:color w:val="1F497D" w:themeColor="text2"/>
                <w:sz w:val="16"/>
                <w:szCs w:val="16"/>
                <w:lang w:val="es-BO" w:eastAsia="es-BO"/>
              </w:rPr>
              <w:t>Ω</w:t>
            </w:r>
            <w:r w:rsidRPr="00B7596C">
              <w:rPr>
                <w:rFonts w:ascii="Calibri" w:hAnsi="Calibri" w:cs="Vijaya"/>
                <w:color w:val="1F497D" w:themeColor="text2"/>
                <w:sz w:val="16"/>
                <w:szCs w:val="16"/>
                <w:lang w:val="es-BO" w:eastAsia="es-BO"/>
              </w:rPr>
              <w:t xml:space="preserve"> - 0.05%</w:t>
            </w:r>
          </w:p>
          <w:p w:rsidR="00CC3A80" w:rsidRPr="00B7596C" w:rsidRDefault="00CC3A80" w:rsidP="00CC3A80">
            <w:pPr>
              <w:jc w:val="both"/>
              <w:rPr>
                <w:rFonts w:ascii="Calibri" w:hAnsi="Calibri" w:cs="Vijaya"/>
                <w:color w:val="1F497D" w:themeColor="text2"/>
                <w:sz w:val="16"/>
                <w:szCs w:val="16"/>
                <w:lang w:val="es-BO" w:eastAsia="es-BO"/>
              </w:rPr>
            </w:pPr>
            <w:r w:rsidRPr="00B7596C">
              <w:rPr>
                <w:rFonts w:ascii="Calibri" w:hAnsi="Calibri" w:cs="Vijaya"/>
                <w:b/>
                <w:bCs/>
                <w:color w:val="1F497D" w:themeColor="text2"/>
                <w:sz w:val="16"/>
                <w:szCs w:val="16"/>
                <w:lang w:val="es-BO" w:eastAsia="es-BO"/>
              </w:rPr>
              <w:t xml:space="preserve">Capacidad: </w:t>
            </w:r>
            <w:r w:rsidRPr="00B7596C">
              <w:rPr>
                <w:rFonts w:ascii="Calibri" w:hAnsi="Calibri" w:cs="Vijaya"/>
                <w:color w:val="1F497D" w:themeColor="text2"/>
                <w:sz w:val="16"/>
                <w:szCs w:val="16"/>
                <w:lang w:val="es-BO" w:eastAsia="es-BO"/>
              </w:rPr>
              <w:t xml:space="preserve">1,000 </w:t>
            </w:r>
            <w:proofErr w:type="spellStart"/>
            <w:r w:rsidRPr="00B7596C">
              <w:rPr>
                <w:rFonts w:ascii="Calibri" w:hAnsi="Calibri" w:cs="Vijaya"/>
                <w:color w:val="1F497D" w:themeColor="text2"/>
                <w:sz w:val="16"/>
                <w:szCs w:val="16"/>
                <w:lang w:val="es-BO" w:eastAsia="es-BO"/>
              </w:rPr>
              <w:t>nF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Vijaya"/>
                <w:color w:val="1F497D" w:themeColor="text2"/>
                <w:sz w:val="16"/>
                <w:szCs w:val="16"/>
                <w:lang w:val="es-BO" w:eastAsia="es-BO"/>
              </w:rPr>
              <w:t>nF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Vijaya"/>
                <w:color w:val="1F497D" w:themeColor="text2"/>
                <w:sz w:val="16"/>
                <w:szCs w:val="16"/>
                <w:lang w:val="es-BO" w:eastAsia="es-BO"/>
              </w:rPr>
              <w:t>nF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Arial"/>
                <w:color w:val="1F497D" w:themeColor="text2"/>
                <w:sz w:val="16"/>
                <w:szCs w:val="16"/>
                <w:lang w:val="es-BO" w:eastAsia="es-BO"/>
              </w:rPr>
              <w:t>μ</w:t>
            </w:r>
            <w:r w:rsidRPr="00B7596C">
              <w:rPr>
                <w:rFonts w:ascii="Calibri" w:hAnsi="Calibri" w:cs="Vijaya"/>
                <w:color w:val="1F497D" w:themeColor="text2"/>
                <w:sz w:val="16"/>
                <w:szCs w:val="16"/>
                <w:lang w:val="es-BO" w:eastAsia="es-BO"/>
              </w:rPr>
              <w:t>F</w:t>
            </w:r>
            <w:proofErr w:type="spellEnd"/>
            <w:r w:rsidRPr="00B7596C">
              <w:rPr>
                <w:rFonts w:ascii="Calibri" w:hAnsi="Calibri" w:cs="Vijaya"/>
                <w:color w:val="1F497D" w:themeColor="text2"/>
                <w:sz w:val="16"/>
                <w:szCs w:val="16"/>
                <w:lang w:val="es-BO" w:eastAsia="es-BO"/>
              </w:rPr>
              <w:t xml:space="preserve">, 10,00 </w:t>
            </w:r>
            <w:proofErr w:type="spellStart"/>
            <w:r w:rsidRPr="00B7596C">
              <w:rPr>
                <w:rFonts w:ascii="Calibri" w:hAnsi="Calibri" w:cs="Vijaya"/>
                <w:color w:val="1F497D" w:themeColor="text2"/>
                <w:sz w:val="16"/>
                <w:szCs w:val="16"/>
                <w:lang w:val="es-BO" w:eastAsia="es-BO"/>
              </w:rPr>
              <w:t>mF</w:t>
            </w:r>
            <w:proofErr w:type="spellEnd"/>
            <w:r w:rsidRPr="00B7596C">
              <w:rPr>
                <w:rFonts w:ascii="Calibri" w:hAnsi="Calibri" w:cs="Vijaya"/>
                <w:color w:val="1F497D" w:themeColor="text2"/>
                <w:sz w:val="16"/>
                <w:szCs w:val="16"/>
                <w:lang w:val="es-BO" w:eastAsia="es-BO"/>
              </w:rPr>
              <w:t xml:space="preserve">, 100 </w:t>
            </w:r>
            <w:proofErr w:type="spellStart"/>
            <w:r w:rsidRPr="00B7596C">
              <w:rPr>
                <w:rFonts w:ascii="Calibri" w:hAnsi="Calibri" w:cs="Vijaya"/>
                <w:color w:val="1F497D" w:themeColor="text2"/>
                <w:sz w:val="16"/>
                <w:szCs w:val="16"/>
                <w:lang w:val="es-BO" w:eastAsia="es-BO"/>
              </w:rPr>
              <w:t>mF</w:t>
            </w:r>
            <w:proofErr w:type="spellEnd"/>
            <w:r w:rsidRPr="00B7596C">
              <w:rPr>
                <w:rFonts w:ascii="Calibri" w:hAnsi="Calibri" w:cs="Vijaya"/>
                <w:color w:val="1F497D" w:themeColor="text2"/>
                <w:sz w:val="16"/>
                <w:szCs w:val="16"/>
                <w:lang w:val="es-BO" w:eastAsia="es-BO"/>
              </w:rPr>
              <w:t xml:space="preserve"> - 1.00%</w:t>
            </w:r>
          </w:p>
          <w:p w:rsidR="00CC3A80" w:rsidRPr="00B7596C" w:rsidRDefault="00CC3A80" w:rsidP="00CC3A80">
            <w:pPr>
              <w:rPr>
                <w:rFonts w:ascii="Calibri" w:hAnsi="Calibri" w:cs="Vijaya"/>
                <w:color w:val="1F497D" w:themeColor="text2"/>
                <w:lang w:val="es-ES_tradnl"/>
              </w:rPr>
            </w:pPr>
            <w:r w:rsidRPr="00B7596C">
              <w:rPr>
                <w:rFonts w:ascii="Calibri" w:hAnsi="Calibri" w:cs="Vijaya"/>
                <w:b/>
                <w:bCs/>
                <w:color w:val="1F497D" w:themeColor="text2"/>
                <w:sz w:val="16"/>
                <w:szCs w:val="16"/>
                <w:lang w:val="es-BO" w:eastAsia="es-BO"/>
              </w:rPr>
              <w:t xml:space="preserve">Frecuencia: </w:t>
            </w:r>
            <w:r w:rsidRPr="00B7596C">
              <w:rPr>
                <w:rFonts w:ascii="Calibri" w:hAnsi="Calibri" w:cs="Vijaya"/>
                <w:color w:val="1F497D" w:themeColor="text2"/>
                <w:sz w:val="16"/>
                <w:szCs w:val="16"/>
                <w:lang w:val="es-BO" w:eastAsia="es-BO"/>
              </w:rPr>
              <w:t>99,999 Hz, 999,99 Hz, 9,9999 kHz, 99,999 kHz, 999,99 kHz - 0,005 % + 1</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lastRenderedPageBreak/>
              <w:t>5</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CALIBRADOR DOCUMENTADOR MULTIFUNCIÓN FLUKE 744</w:t>
            </w:r>
          </w:p>
          <w:p w:rsidR="00CC3A80" w:rsidRPr="00B7596C" w:rsidRDefault="00CC3A80" w:rsidP="00CC3A80">
            <w:pPr>
              <w:rPr>
                <w:rFonts w:ascii="Calibri" w:hAnsi="Calibri" w:cs="Vijaya"/>
                <w:color w:val="1F497D" w:themeColor="text2"/>
                <w:lang w:val="es-MX" w:eastAsia="es-MX"/>
              </w:rPr>
            </w:pP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Exactitud de la medición</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Tensión CC</w:t>
            </w:r>
            <w:r w:rsidRPr="00B7596C">
              <w:rPr>
                <w:rFonts w:ascii="Calibri" w:hAnsi="Calibri" w:cs="Vijaya"/>
                <w:b/>
                <w:bCs/>
                <w:color w:val="1F497D" w:themeColor="text2"/>
                <w:sz w:val="16"/>
                <w:szCs w:val="16"/>
                <w:lang w:val="es-BO" w:eastAsia="es-BO"/>
              </w:rPr>
              <w:tab/>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 xml:space="preserve">110,000 </w:t>
            </w:r>
            <w:proofErr w:type="spellStart"/>
            <w:r w:rsidRPr="00B7596C">
              <w:rPr>
                <w:rFonts w:ascii="Calibri" w:hAnsi="Calibri" w:cs="Vijaya"/>
                <w:bCs/>
                <w:color w:val="1F497D" w:themeColor="text2"/>
                <w:sz w:val="16"/>
                <w:szCs w:val="16"/>
                <w:lang w:val="es-BO" w:eastAsia="es-BO"/>
              </w:rPr>
              <w:t>mV</w:t>
            </w:r>
            <w:proofErr w:type="spellEnd"/>
            <w:r w:rsidRPr="00B7596C">
              <w:rPr>
                <w:rFonts w:ascii="Calibri" w:hAnsi="Calibri" w:cs="Vijaya"/>
                <w:bCs/>
                <w:color w:val="1F497D" w:themeColor="text2"/>
                <w:sz w:val="16"/>
                <w:szCs w:val="16"/>
                <w:lang w:val="es-BO" w:eastAsia="es-BO"/>
              </w:rPr>
              <w:tab/>
              <w:t xml:space="preserve"> 0,025%+0,015% *</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1,10000 V</w:t>
            </w:r>
            <w:r w:rsidRPr="00B7596C">
              <w:rPr>
                <w:rFonts w:ascii="Calibri" w:hAnsi="Calibri" w:cs="Vijaya"/>
                <w:bCs/>
                <w:color w:val="1F497D" w:themeColor="text2"/>
                <w:sz w:val="16"/>
                <w:szCs w:val="16"/>
                <w:lang w:val="es-BO" w:eastAsia="es-BO"/>
              </w:rPr>
              <w:tab/>
              <w:t xml:space="preserve"> 0,025%+0,005% *</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11,0000 V</w:t>
            </w:r>
            <w:r w:rsidRPr="00B7596C">
              <w:rPr>
                <w:rFonts w:ascii="Calibri" w:hAnsi="Calibri" w:cs="Vijaya"/>
                <w:bCs/>
                <w:color w:val="1F497D" w:themeColor="text2"/>
                <w:sz w:val="16"/>
                <w:szCs w:val="16"/>
                <w:lang w:val="es-BO" w:eastAsia="es-BO"/>
              </w:rPr>
              <w:tab/>
              <w:t xml:space="preserve"> 0,025%+0,005% *</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110,000 V</w:t>
            </w:r>
            <w:r w:rsidRPr="00B7596C">
              <w:rPr>
                <w:rFonts w:ascii="Calibri" w:hAnsi="Calibri" w:cs="Vijaya"/>
                <w:bCs/>
                <w:color w:val="1F497D" w:themeColor="text2"/>
                <w:sz w:val="16"/>
                <w:szCs w:val="16"/>
                <w:lang w:val="es-BO" w:eastAsia="es-BO"/>
              </w:rPr>
              <w:tab/>
              <w:t xml:space="preserve"> 0,05%+0,005% *</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300,00 V</w:t>
            </w:r>
            <w:r w:rsidRPr="00B7596C">
              <w:rPr>
                <w:rFonts w:ascii="Calibri" w:hAnsi="Calibri" w:cs="Vijaya"/>
                <w:bCs/>
                <w:color w:val="1F497D" w:themeColor="text2"/>
                <w:sz w:val="16"/>
                <w:szCs w:val="16"/>
                <w:lang w:val="es-BO" w:eastAsia="es-BO"/>
              </w:rPr>
              <w:tab/>
              <w:t xml:space="preserve"> 0,05%+0,005% *</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Tensión CA</w:t>
            </w:r>
            <w:r w:rsidRPr="00B7596C">
              <w:rPr>
                <w:rFonts w:ascii="Calibri" w:hAnsi="Calibri" w:cs="Vijaya"/>
                <w:b/>
                <w:bCs/>
                <w:color w:val="1F497D" w:themeColor="text2"/>
                <w:sz w:val="16"/>
                <w:szCs w:val="16"/>
                <w:lang w:val="es-BO" w:eastAsia="es-BO"/>
              </w:rPr>
              <w:tab/>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20 a 40 Hz</w:t>
            </w:r>
            <w:r w:rsidRPr="00B7596C">
              <w:rPr>
                <w:rFonts w:ascii="Calibri" w:hAnsi="Calibri" w:cs="Vijaya"/>
                <w:bCs/>
                <w:color w:val="1F497D" w:themeColor="text2"/>
                <w:sz w:val="16"/>
                <w:szCs w:val="16"/>
                <w:lang w:val="es-BO" w:eastAsia="es-BO"/>
              </w:rPr>
              <w:tab/>
              <w:t xml:space="preserve"> 2% + 10</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40 a 500 Hz</w:t>
            </w:r>
            <w:r w:rsidRPr="00B7596C">
              <w:rPr>
                <w:rFonts w:ascii="Calibri" w:hAnsi="Calibri" w:cs="Vijaya"/>
                <w:bCs/>
                <w:color w:val="1F497D" w:themeColor="text2"/>
                <w:sz w:val="16"/>
                <w:szCs w:val="16"/>
                <w:lang w:val="es-BO" w:eastAsia="es-BO"/>
              </w:rPr>
              <w:tab/>
              <w:t xml:space="preserve"> 0,5% + 5</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500 a 1 kHz</w:t>
            </w:r>
            <w:r w:rsidRPr="00B7596C">
              <w:rPr>
                <w:rFonts w:ascii="Calibri" w:hAnsi="Calibri" w:cs="Vijaya"/>
                <w:bCs/>
                <w:color w:val="1F497D" w:themeColor="text2"/>
                <w:sz w:val="16"/>
                <w:szCs w:val="16"/>
                <w:lang w:val="es-BO" w:eastAsia="es-BO"/>
              </w:rPr>
              <w:tab/>
              <w:t xml:space="preserve"> 2% + 10</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 kHz a 5 kHz</w:t>
            </w:r>
            <w:r w:rsidRPr="00B7596C">
              <w:rPr>
                <w:rFonts w:ascii="Calibri" w:hAnsi="Calibri" w:cs="Vijaya"/>
                <w:bCs/>
                <w:color w:val="1F497D" w:themeColor="text2"/>
                <w:sz w:val="16"/>
                <w:szCs w:val="16"/>
                <w:lang w:val="es-BO" w:eastAsia="es-BO"/>
              </w:rPr>
              <w:tab/>
              <w:t xml:space="preserve"> 10% + 20</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Rangos:</w:t>
            </w:r>
            <w:r w:rsidRPr="00B7596C">
              <w:rPr>
                <w:rFonts w:ascii="Calibri" w:hAnsi="Calibri" w:cs="Vijaya"/>
                <w:bCs/>
                <w:color w:val="1F497D" w:themeColor="text2"/>
                <w:sz w:val="16"/>
                <w:szCs w:val="16"/>
                <w:lang w:val="es-BO" w:eastAsia="es-BO"/>
              </w:rPr>
              <w:tab/>
              <w:t xml:space="preserve"> 1,1000; 11,000; 110,00; 300 V</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Corriente CC</w:t>
            </w:r>
            <w:r w:rsidRPr="00B7596C">
              <w:rPr>
                <w:rFonts w:ascii="Calibri" w:hAnsi="Calibri" w:cs="Vijaya"/>
                <w:b/>
                <w:bCs/>
                <w:color w:val="1F497D" w:themeColor="text2"/>
                <w:sz w:val="16"/>
                <w:szCs w:val="16"/>
                <w:lang w:val="es-BO" w:eastAsia="es-BO"/>
              </w:rPr>
              <w:tab/>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 xml:space="preserve">30,000 </w:t>
            </w:r>
            <w:proofErr w:type="spellStart"/>
            <w:r w:rsidRPr="00B7596C">
              <w:rPr>
                <w:rFonts w:ascii="Calibri" w:hAnsi="Calibri" w:cs="Vijaya"/>
                <w:bCs/>
                <w:color w:val="1F497D" w:themeColor="text2"/>
                <w:sz w:val="16"/>
                <w:szCs w:val="16"/>
                <w:lang w:val="es-BO" w:eastAsia="es-BO"/>
              </w:rPr>
              <w:t>mA</w:t>
            </w:r>
            <w:proofErr w:type="spellEnd"/>
            <w:r w:rsidRPr="00B7596C">
              <w:rPr>
                <w:rFonts w:ascii="Calibri" w:hAnsi="Calibri" w:cs="Vijaya"/>
                <w:bCs/>
                <w:color w:val="1F497D" w:themeColor="text2"/>
                <w:sz w:val="16"/>
                <w:szCs w:val="16"/>
                <w:lang w:val="es-BO" w:eastAsia="es-BO"/>
              </w:rPr>
              <w:tab/>
              <w:t xml:space="preserve"> 0,01% + 0,015% *</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 xml:space="preserve">110,00 </w:t>
            </w:r>
            <w:proofErr w:type="spellStart"/>
            <w:r w:rsidRPr="00B7596C">
              <w:rPr>
                <w:rFonts w:ascii="Calibri" w:hAnsi="Calibri" w:cs="Vijaya"/>
                <w:bCs/>
                <w:color w:val="1F497D" w:themeColor="text2"/>
                <w:sz w:val="16"/>
                <w:szCs w:val="16"/>
                <w:lang w:val="es-BO" w:eastAsia="es-BO"/>
              </w:rPr>
              <w:t>mA</w:t>
            </w:r>
            <w:proofErr w:type="spellEnd"/>
            <w:r w:rsidRPr="00B7596C">
              <w:rPr>
                <w:rFonts w:ascii="Calibri" w:hAnsi="Calibri" w:cs="Vijaya"/>
                <w:bCs/>
                <w:color w:val="1F497D" w:themeColor="text2"/>
                <w:sz w:val="16"/>
                <w:szCs w:val="16"/>
                <w:lang w:val="es-BO" w:eastAsia="es-BO"/>
              </w:rPr>
              <w:tab/>
              <w:t xml:space="preserve"> 0,01% + 0,015% *</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
                <w:bCs/>
                <w:color w:val="1F497D" w:themeColor="text2"/>
                <w:sz w:val="16"/>
                <w:szCs w:val="16"/>
                <w:lang w:val="es-BO" w:eastAsia="es-BO"/>
              </w:rPr>
              <w:t>Resistencia</w:t>
            </w:r>
            <w:r w:rsidRPr="00B7596C">
              <w:rPr>
                <w:rFonts w:ascii="Calibri" w:hAnsi="Calibri" w:cs="Vijaya"/>
                <w:b/>
                <w:bCs/>
                <w:color w:val="1F497D" w:themeColor="text2"/>
                <w:sz w:val="16"/>
                <w:szCs w:val="16"/>
                <w:lang w:val="es-BO" w:eastAsia="es-BO"/>
              </w:rPr>
              <w:tab/>
              <w:t xml:space="preserve">11,000 </w:t>
            </w:r>
            <w:r w:rsidRPr="00B7596C">
              <w:rPr>
                <w:rFonts w:ascii="Calibri" w:hAnsi="Calibri" w:cs="Calibri"/>
                <w:b/>
                <w:bCs/>
                <w:color w:val="1F497D" w:themeColor="text2"/>
                <w:sz w:val="16"/>
                <w:szCs w:val="16"/>
                <w:lang w:val="es-BO" w:eastAsia="es-BO"/>
              </w:rPr>
              <w:t>Ω</w:t>
            </w:r>
            <w:r w:rsidRPr="00B7596C">
              <w:rPr>
                <w:rFonts w:ascii="Calibri" w:hAnsi="Calibri" w:cs="Vijaya"/>
                <w:bCs/>
                <w:color w:val="1F497D" w:themeColor="text2"/>
                <w:sz w:val="16"/>
                <w:szCs w:val="16"/>
                <w:lang w:val="es-BO" w:eastAsia="es-BO"/>
              </w:rPr>
              <w:tab/>
              <w:t xml:space="preserve"> 0,05% +50 </w:t>
            </w:r>
            <w:proofErr w:type="spellStart"/>
            <w:r w:rsidRPr="00B7596C">
              <w:rPr>
                <w:rFonts w:ascii="Calibri" w:hAnsi="Calibri" w:cs="Vijaya"/>
                <w:bCs/>
                <w:color w:val="1F497D" w:themeColor="text2"/>
                <w:sz w:val="16"/>
                <w:szCs w:val="16"/>
                <w:lang w:val="es-BO" w:eastAsia="es-BO"/>
              </w:rPr>
              <w:t>m</w:t>
            </w:r>
            <w:r w:rsidRPr="00B7596C">
              <w:rPr>
                <w:rFonts w:ascii="Calibri" w:hAnsi="Calibri" w:cs="Calibri"/>
                <w:bCs/>
                <w:color w:val="1F497D" w:themeColor="text2"/>
                <w:sz w:val="16"/>
                <w:szCs w:val="16"/>
                <w:lang w:val="es-BO" w:eastAsia="es-BO"/>
              </w:rPr>
              <w:t>Ω</w:t>
            </w:r>
            <w:proofErr w:type="spellEnd"/>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 xml:space="preserve">110,00 </w:t>
            </w:r>
            <w:r w:rsidRPr="00B7596C">
              <w:rPr>
                <w:rFonts w:ascii="Calibri" w:hAnsi="Calibri" w:cs="Calibri"/>
                <w:bCs/>
                <w:color w:val="1F497D" w:themeColor="text2"/>
                <w:sz w:val="16"/>
                <w:szCs w:val="16"/>
                <w:lang w:val="es-BO" w:eastAsia="es-BO"/>
              </w:rPr>
              <w:t>Ω</w:t>
            </w:r>
            <w:r w:rsidRPr="00B7596C">
              <w:rPr>
                <w:rFonts w:ascii="Calibri" w:hAnsi="Calibri" w:cs="Vijaya"/>
                <w:bCs/>
                <w:color w:val="1F497D" w:themeColor="text2"/>
                <w:sz w:val="16"/>
                <w:szCs w:val="16"/>
                <w:lang w:val="es-BO" w:eastAsia="es-BO"/>
              </w:rPr>
              <w:tab/>
              <w:t xml:space="preserve"> 0,05% +50 </w:t>
            </w:r>
            <w:proofErr w:type="spellStart"/>
            <w:r w:rsidRPr="00B7596C">
              <w:rPr>
                <w:rFonts w:ascii="Calibri" w:hAnsi="Calibri" w:cs="Vijaya"/>
                <w:bCs/>
                <w:color w:val="1F497D" w:themeColor="text2"/>
                <w:sz w:val="16"/>
                <w:szCs w:val="16"/>
                <w:lang w:val="es-BO" w:eastAsia="es-BO"/>
              </w:rPr>
              <w:t>m</w:t>
            </w:r>
            <w:r w:rsidRPr="00B7596C">
              <w:rPr>
                <w:rFonts w:ascii="Calibri" w:hAnsi="Calibri" w:cs="Calibri"/>
                <w:bCs/>
                <w:color w:val="1F497D" w:themeColor="text2"/>
                <w:sz w:val="16"/>
                <w:szCs w:val="16"/>
                <w:lang w:val="es-BO" w:eastAsia="es-BO"/>
              </w:rPr>
              <w:t>Ω</w:t>
            </w:r>
            <w:proofErr w:type="spellEnd"/>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 xml:space="preserve">1,1000 </w:t>
            </w:r>
            <w:proofErr w:type="spellStart"/>
            <w:r w:rsidRPr="00B7596C">
              <w:rPr>
                <w:rFonts w:ascii="Calibri" w:hAnsi="Calibri" w:cs="Vijaya"/>
                <w:bCs/>
                <w:color w:val="1F497D" w:themeColor="text2"/>
                <w:sz w:val="16"/>
                <w:szCs w:val="16"/>
                <w:lang w:val="es-BO" w:eastAsia="es-BO"/>
              </w:rPr>
              <w:t>k</w:t>
            </w:r>
            <w:r w:rsidRPr="00B7596C">
              <w:rPr>
                <w:rFonts w:ascii="Calibri" w:hAnsi="Calibri" w:cs="Calibri"/>
                <w:bCs/>
                <w:color w:val="1F497D" w:themeColor="text2"/>
                <w:sz w:val="16"/>
                <w:szCs w:val="16"/>
                <w:lang w:val="es-BO" w:eastAsia="es-BO"/>
              </w:rPr>
              <w:t>Ω</w:t>
            </w:r>
            <w:proofErr w:type="spellEnd"/>
            <w:r w:rsidRPr="00B7596C">
              <w:rPr>
                <w:rFonts w:ascii="Calibri" w:hAnsi="Calibri" w:cs="Vijaya"/>
                <w:bCs/>
                <w:color w:val="1F497D" w:themeColor="text2"/>
                <w:sz w:val="16"/>
                <w:szCs w:val="16"/>
                <w:lang w:val="es-BO" w:eastAsia="es-BO"/>
              </w:rPr>
              <w:tab/>
              <w:t xml:space="preserve"> 0,05% +500 </w:t>
            </w:r>
            <w:proofErr w:type="spellStart"/>
            <w:r w:rsidRPr="00B7596C">
              <w:rPr>
                <w:rFonts w:ascii="Calibri" w:hAnsi="Calibri" w:cs="Vijaya"/>
                <w:bCs/>
                <w:color w:val="1F497D" w:themeColor="text2"/>
                <w:sz w:val="16"/>
                <w:szCs w:val="16"/>
                <w:lang w:val="es-BO" w:eastAsia="es-BO"/>
              </w:rPr>
              <w:t>m</w:t>
            </w:r>
            <w:r w:rsidRPr="00B7596C">
              <w:rPr>
                <w:rFonts w:ascii="Calibri" w:hAnsi="Calibri" w:cs="Calibri"/>
                <w:bCs/>
                <w:color w:val="1F497D" w:themeColor="text2"/>
                <w:sz w:val="16"/>
                <w:szCs w:val="16"/>
                <w:lang w:val="es-BO" w:eastAsia="es-BO"/>
              </w:rPr>
              <w:t>Ω</w:t>
            </w:r>
            <w:proofErr w:type="spellEnd"/>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 xml:space="preserve">11,000 </w:t>
            </w:r>
            <w:proofErr w:type="spellStart"/>
            <w:r w:rsidRPr="00B7596C">
              <w:rPr>
                <w:rFonts w:ascii="Calibri" w:hAnsi="Calibri" w:cs="Vijaya"/>
                <w:bCs/>
                <w:color w:val="1F497D" w:themeColor="text2"/>
                <w:sz w:val="16"/>
                <w:szCs w:val="16"/>
                <w:lang w:val="es-BO" w:eastAsia="es-BO"/>
              </w:rPr>
              <w:t>k</w:t>
            </w:r>
            <w:r w:rsidRPr="00B7596C">
              <w:rPr>
                <w:rFonts w:ascii="Calibri" w:hAnsi="Calibri" w:cs="Calibri"/>
                <w:bCs/>
                <w:color w:val="1F497D" w:themeColor="text2"/>
                <w:sz w:val="16"/>
                <w:szCs w:val="16"/>
                <w:lang w:val="es-BO" w:eastAsia="es-BO"/>
              </w:rPr>
              <w:t>Ω</w:t>
            </w:r>
            <w:proofErr w:type="spellEnd"/>
            <w:r w:rsidRPr="00B7596C">
              <w:rPr>
                <w:rFonts w:ascii="Calibri" w:hAnsi="Calibri" w:cs="Vijaya"/>
                <w:bCs/>
                <w:color w:val="1F497D" w:themeColor="text2"/>
                <w:sz w:val="16"/>
                <w:szCs w:val="16"/>
                <w:lang w:val="es-BO" w:eastAsia="es-BO"/>
              </w:rPr>
              <w:tab/>
              <w:t xml:space="preserve"> 0,1% +10 </w:t>
            </w:r>
            <w:r w:rsidRPr="00B7596C">
              <w:rPr>
                <w:rFonts w:ascii="Calibri" w:hAnsi="Calibri" w:cs="Calibri"/>
                <w:bCs/>
                <w:color w:val="1F497D" w:themeColor="text2"/>
                <w:sz w:val="16"/>
                <w:szCs w:val="16"/>
                <w:lang w:val="es-BO" w:eastAsia="es-BO"/>
              </w:rPr>
              <w:t>Ω</w:t>
            </w:r>
          </w:p>
          <w:p w:rsidR="00CC3A80" w:rsidRPr="00B7596C" w:rsidRDefault="00CC3A80" w:rsidP="00CC3A80">
            <w:pPr>
              <w:jc w:val="both"/>
              <w:rPr>
                <w:rFonts w:ascii="Calibri" w:hAnsi="Calibri" w:cs="Vijaya"/>
                <w:b/>
                <w:bCs/>
                <w:color w:val="1F497D" w:themeColor="text2"/>
                <w:sz w:val="16"/>
                <w:szCs w:val="16"/>
                <w:lang w:val="es-BO" w:eastAsia="es-BO"/>
              </w:rPr>
            </w:pPr>
            <w:r w:rsidRPr="00B7596C">
              <w:rPr>
                <w:rFonts w:ascii="Calibri" w:hAnsi="Calibri" w:cs="Vijaya"/>
                <w:b/>
                <w:bCs/>
                <w:color w:val="1F497D" w:themeColor="text2"/>
                <w:sz w:val="16"/>
                <w:szCs w:val="16"/>
                <w:lang w:val="es-BO" w:eastAsia="es-BO"/>
              </w:rPr>
              <w:t>Frecuencia</w:t>
            </w:r>
            <w:r w:rsidRPr="00B7596C">
              <w:rPr>
                <w:rFonts w:ascii="Calibri" w:hAnsi="Calibri" w:cs="Vijaya"/>
                <w:b/>
                <w:bCs/>
                <w:color w:val="1F497D" w:themeColor="text2"/>
                <w:sz w:val="16"/>
                <w:szCs w:val="16"/>
                <w:lang w:val="es-BO" w:eastAsia="es-BO"/>
              </w:rPr>
              <w:tab/>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1,00 a 109,99 Hz</w:t>
            </w:r>
            <w:r w:rsidRPr="00B7596C">
              <w:rPr>
                <w:rFonts w:ascii="Calibri" w:hAnsi="Calibri" w:cs="Vijaya"/>
                <w:bCs/>
                <w:color w:val="1F497D" w:themeColor="text2"/>
                <w:sz w:val="16"/>
                <w:szCs w:val="16"/>
                <w:lang w:val="es-BO" w:eastAsia="es-BO"/>
              </w:rPr>
              <w:tab/>
              <w:t xml:space="preserve"> 0,05 Hz</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110,0 a 1.099,9 Hz</w:t>
            </w:r>
            <w:r w:rsidRPr="00B7596C">
              <w:rPr>
                <w:rFonts w:ascii="Calibri" w:hAnsi="Calibri" w:cs="Vijaya"/>
                <w:bCs/>
                <w:color w:val="1F497D" w:themeColor="text2"/>
                <w:sz w:val="16"/>
                <w:szCs w:val="16"/>
                <w:lang w:val="es-BO" w:eastAsia="es-BO"/>
              </w:rPr>
              <w:tab/>
              <w:t xml:space="preserve"> 0,5 Hz</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1,100 a 10,999 kHz</w:t>
            </w:r>
            <w:r w:rsidRPr="00B7596C">
              <w:rPr>
                <w:rFonts w:ascii="Calibri" w:hAnsi="Calibri" w:cs="Vijaya"/>
                <w:bCs/>
                <w:color w:val="1F497D" w:themeColor="text2"/>
                <w:sz w:val="16"/>
                <w:szCs w:val="16"/>
                <w:lang w:val="es-BO" w:eastAsia="es-BO"/>
              </w:rPr>
              <w:tab/>
              <w:t xml:space="preserve"> 5 Hz</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11,00 a 50,00 kHz</w:t>
            </w:r>
            <w:r w:rsidRPr="00B7596C">
              <w:rPr>
                <w:rFonts w:ascii="Calibri" w:hAnsi="Calibri" w:cs="Vijaya"/>
                <w:bCs/>
                <w:color w:val="1F497D" w:themeColor="text2"/>
                <w:sz w:val="16"/>
                <w:szCs w:val="16"/>
                <w:lang w:val="es-BO" w:eastAsia="es-BO"/>
              </w:rPr>
              <w:tab/>
              <w:t xml:space="preserve"> 50 Hz</w:t>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Presión</w:t>
            </w:r>
            <w:r w:rsidRPr="00B7596C">
              <w:rPr>
                <w:rFonts w:ascii="Calibri" w:hAnsi="Calibri" w:cs="Vijaya"/>
                <w:bCs/>
                <w:color w:val="1F497D" w:themeColor="text2"/>
                <w:sz w:val="16"/>
                <w:szCs w:val="16"/>
                <w:lang w:val="es-BO" w:eastAsia="es-BO"/>
              </w:rPr>
              <w:tab/>
            </w:r>
          </w:p>
          <w:p w:rsidR="00CC3A80" w:rsidRPr="00B7596C" w:rsidRDefault="00CC3A80" w:rsidP="00CC3A80">
            <w:pPr>
              <w:jc w:val="both"/>
              <w:rPr>
                <w:rFonts w:ascii="Calibri" w:hAnsi="Calibri" w:cs="Vijaya"/>
                <w:bCs/>
                <w:color w:val="1F497D" w:themeColor="text2"/>
                <w:sz w:val="16"/>
                <w:szCs w:val="16"/>
                <w:lang w:val="es-BO" w:eastAsia="es-BO"/>
              </w:rPr>
            </w:pPr>
            <w:r w:rsidRPr="00B7596C">
              <w:rPr>
                <w:rFonts w:ascii="Calibri" w:hAnsi="Calibri" w:cs="Vijaya"/>
                <w:bCs/>
                <w:color w:val="1F497D" w:themeColor="text2"/>
                <w:sz w:val="16"/>
                <w:szCs w:val="16"/>
                <w:lang w:val="es-BO" w:eastAsia="es-BO"/>
              </w:rPr>
              <w:t>Exactitud</w:t>
            </w:r>
            <w:r w:rsidRPr="00B7596C">
              <w:rPr>
                <w:rFonts w:ascii="Calibri" w:hAnsi="Calibri" w:cs="Vijaya"/>
                <w:bCs/>
                <w:color w:val="1F497D" w:themeColor="text2"/>
                <w:sz w:val="16"/>
                <w:szCs w:val="16"/>
                <w:lang w:val="es-BO" w:eastAsia="es-BO"/>
              </w:rPr>
              <w:tab/>
              <w:t xml:space="preserve"> del 0,025% del rango utilizando cualquiera de los 29 módulos de presión. </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6</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CALIBRADOR DOCUMENTADOR MULTIFUNCIÓN FLUKE 754</w:t>
            </w:r>
          </w:p>
          <w:p w:rsidR="00CC3A80" w:rsidRPr="00B7596C" w:rsidRDefault="00CC3A80" w:rsidP="00CC3A80">
            <w:pPr>
              <w:rPr>
                <w:rFonts w:ascii="Calibri" w:hAnsi="Calibri" w:cs="Vijaya"/>
                <w:color w:val="1F497D" w:themeColor="text2"/>
                <w:lang w:val="es-MX" w:eastAsia="es-MX"/>
              </w:rPr>
            </w:pPr>
          </w:p>
          <w:p w:rsidR="00CC3A80" w:rsidRPr="00B7596C" w:rsidRDefault="00CC3A80" w:rsidP="00CC3A80">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t>Exactitud de la medición</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Voltaje CC</w:t>
            </w:r>
            <w:r w:rsidRPr="00B7596C">
              <w:rPr>
                <w:rFonts w:ascii="Calibri" w:hAnsi="Calibri" w:cs="Vijaya"/>
                <w:color w:val="1F497D" w:themeColor="text2"/>
                <w:sz w:val="16"/>
                <w:szCs w:val="16"/>
                <w:lang w:val="es-MX" w:eastAsia="es-MX"/>
              </w:rPr>
              <w:tab/>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 1 año</w:t>
            </w:r>
            <w:r w:rsidRPr="00B7596C">
              <w:rPr>
                <w:rFonts w:ascii="Calibri" w:hAnsi="Calibri" w:cs="Vijaya"/>
                <w:color w:val="1F497D" w:themeColor="text2"/>
                <w:sz w:val="16"/>
                <w:szCs w:val="16"/>
                <w:lang w:val="es-MX" w:eastAsia="es-MX"/>
              </w:rPr>
              <w:tab/>
              <w:t xml:space="preserve"> 2 años</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lastRenderedPageBreak/>
              <w:t xml:space="preserve">100,000 </w:t>
            </w:r>
            <w:proofErr w:type="spellStart"/>
            <w:r w:rsidRPr="00B7596C">
              <w:rPr>
                <w:rFonts w:ascii="Calibri" w:hAnsi="Calibri" w:cs="Vijaya"/>
                <w:color w:val="1F497D" w:themeColor="text2"/>
                <w:sz w:val="16"/>
                <w:szCs w:val="16"/>
                <w:lang w:val="es-MX" w:eastAsia="es-MX"/>
              </w:rPr>
              <w:t>mV</w:t>
            </w:r>
            <w:proofErr w:type="spellEnd"/>
            <w:r w:rsidRPr="00B7596C">
              <w:rPr>
                <w:rFonts w:ascii="Calibri" w:hAnsi="Calibri" w:cs="Vijaya"/>
                <w:color w:val="1F497D" w:themeColor="text2"/>
                <w:sz w:val="16"/>
                <w:szCs w:val="16"/>
                <w:lang w:val="es-MX" w:eastAsia="es-MX"/>
              </w:rPr>
              <w:tab/>
              <w:t xml:space="preserve"> 0,02 % + 0,005  </w:t>
            </w:r>
            <w:proofErr w:type="spellStart"/>
            <w:r w:rsidRPr="00B7596C">
              <w:rPr>
                <w:rFonts w:ascii="Calibri" w:hAnsi="Calibri" w:cs="Vijaya"/>
                <w:color w:val="1F497D" w:themeColor="text2"/>
                <w:sz w:val="16"/>
                <w:szCs w:val="16"/>
                <w:lang w:val="es-MX" w:eastAsia="es-MX"/>
              </w:rPr>
              <w:t>mV</w:t>
            </w:r>
            <w:proofErr w:type="spellEnd"/>
            <w:r w:rsidRPr="00B7596C">
              <w:rPr>
                <w:rFonts w:ascii="Calibri" w:hAnsi="Calibri" w:cs="Vijaya"/>
                <w:color w:val="1F497D" w:themeColor="text2"/>
                <w:sz w:val="16"/>
                <w:szCs w:val="16"/>
                <w:lang w:val="es-MX" w:eastAsia="es-MX"/>
              </w:rPr>
              <w:tab/>
              <w:t xml:space="preserve"> 0,03% + 0,005 </w:t>
            </w:r>
            <w:proofErr w:type="spellStart"/>
            <w:r w:rsidRPr="00B7596C">
              <w:rPr>
                <w:rFonts w:ascii="Calibri" w:hAnsi="Calibri" w:cs="Vijaya"/>
                <w:color w:val="1F497D" w:themeColor="text2"/>
                <w:sz w:val="16"/>
                <w:szCs w:val="16"/>
                <w:lang w:val="es-MX" w:eastAsia="es-MX"/>
              </w:rPr>
              <w:t>mV</w:t>
            </w:r>
            <w:proofErr w:type="spellEnd"/>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3,00000 V</w:t>
            </w:r>
            <w:r w:rsidRPr="00B7596C">
              <w:rPr>
                <w:rFonts w:ascii="Calibri" w:hAnsi="Calibri" w:cs="Vijaya"/>
                <w:color w:val="1F497D" w:themeColor="text2"/>
                <w:sz w:val="16"/>
                <w:szCs w:val="16"/>
                <w:lang w:val="es-MX" w:eastAsia="es-MX"/>
              </w:rPr>
              <w:tab/>
              <w:t xml:space="preserve"> 0,02 % + 0,00005  V</w:t>
            </w:r>
            <w:r w:rsidRPr="00B7596C">
              <w:rPr>
                <w:rFonts w:ascii="Calibri" w:hAnsi="Calibri" w:cs="Vijaya"/>
                <w:color w:val="1F497D" w:themeColor="text2"/>
                <w:sz w:val="16"/>
                <w:szCs w:val="16"/>
                <w:lang w:val="es-MX" w:eastAsia="es-MX"/>
              </w:rPr>
              <w:tab/>
              <w:t xml:space="preserve"> 0,03% + 0,00005 V</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30,000 V</w:t>
            </w:r>
            <w:r w:rsidRPr="00B7596C">
              <w:rPr>
                <w:rFonts w:ascii="Calibri" w:hAnsi="Calibri" w:cs="Vijaya"/>
                <w:color w:val="1F497D" w:themeColor="text2"/>
                <w:sz w:val="16"/>
                <w:szCs w:val="16"/>
                <w:lang w:val="es-MX" w:eastAsia="es-MX"/>
              </w:rPr>
              <w:tab/>
              <w:t xml:space="preserve"> 0,02 % + 0,0005 V</w:t>
            </w:r>
            <w:r w:rsidRPr="00B7596C">
              <w:rPr>
                <w:rFonts w:ascii="Calibri" w:hAnsi="Calibri" w:cs="Vijaya"/>
                <w:color w:val="1F497D" w:themeColor="text2"/>
                <w:sz w:val="16"/>
                <w:szCs w:val="16"/>
                <w:lang w:val="es-MX" w:eastAsia="es-MX"/>
              </w:rPr>
              <w:tab/>
              <w:t xml:space="preserve"> 0,03 % + 0,0005 V</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300,00 V</w:t>
            </w:r>
            <w:r w:rsidRPr="00B7596C">
              <w:rPr>
                <w:rFonts w:ascii="Calibri" w:hAnsi="Calibri" w:cs="Vijaya"/>
                <w:color w:val="1F497D" w:themeColor="text2"/>
                <w:sz w:val="16"/>
                <w:szCs w:val="16"/>
                <w:lang w:val="es-MX" w:eastAsia="es-MX"/>
              </w:rPr>
              <w:tab/>
              <w:t xml:space="preserve"> 0,05 % + 0,05  V</w:t>
            </w:r>
            <w:r w:rsidRPr="00B7596C">
              <w:rPr>
                <w:rFonts w:ascii="Calibri" w:hAnsi="Calibri" w:cs="Vijaya"/>
                <w:color w:val="1F497D" w:themeColor="text2"/>
                <w:sz w:val="16"/>
                <w:szCs w:val="16"/>
                <w:lang w:val="es-MX" w:eastAsia="es-MX"/>
              </w:rPr>
              <w:tab/>
              <w:t xml:space="preserve"> 0,07 % + 0,05 V</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Tensión CA</w:t>
            </w:r>
            <w:r w:rsidRPr="00B7596C">
              <w:rPr>
                <w:rFonts w:ascii="Calibri" w:hAnsi="Calibri" w:cs="Vijaya"/>
                <w:color w:val="1F497D" w:themeColor="text2"/>
                <w:sz w:val="16"/>
                <w:szCs w:val="16"/>
                <w:lang w:val="es-MX" w:eastAsia="es-MX"/>
              </w:rPr>
              <w:tab/>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Rango </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de 40 a 500 Hz</w:t>
            </w:r>
            <w:r w:rsidRPr="00B7596C">
              <w:rPr>
                <w:rFonts w:ascii="Calibri" w:hAnsi="Calibri" w:cs="Vijaya"/>
                <w:color w:val="1F497D" w:themeColor="text2"/>
                <w:sz w:val="16"/>
                <w:szCs w:val="16"/>
                <w:lang w:val="es-MX" w:eastAsia="es-MX"/>
              </w:rPr>
              <w:tab/>
              <w:t xml:space="preserve"> Resolución</w:t>
            </w:r>
            <w:r w:rsidRPr="00B7596C">
              <w:rPr>
                <w:rFonts w:ascii="Calibri" w:hAnsi="Calibri" w:cs="Vijaya"/>
                <w:color w:val="1F497D" w:themeColor="text2"/>
                <w:sz w:val="16"/>
                <w:szCs w:val="16"/>
                <w:lang w:val="es-MX" w:eastAsia="es-MX"/>
              </w:rPr>
              <w:tab/>
              <w:t xml:space="preserve"> 1 año</w:t>
            </w:r>
            <w:r w:rsidRPr="00B7596C">
              <w:rPr>
                <w:rFonts w:ascii="Calibri" w:hAnsi="Calibri" w:cs="Vijaya"/>
                <w:color w:val="1F497D" w:themeColor="text2"/>
                <w:sz w:val="16"/>
                <w:szCs w:val="16"/>
                <w:lang w:val="es-MX" w:eastAsia="es-MX"/>
              </w:rPr>
              <w:tab/>
              <w:t xml:space="preserve">2 años </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3,000 V</w:t>
            </w:r>
            <w:r w:rsidRPr="00B7596C">
              <w:rPr>
                <w:rFonts w:ascii="Calibri" w:hAnsi="Calibri" w:cs="Vijaya"/>
                <w:color w:val="1F497D" w:themeColor="text2"/>
                <w:sz w:val="16"/>
                <w:szCs w:val="16"/>
                <w:lang w:val="es-MX" w:eastAsia="es-MX"/>
              </w:rPr>
              <w:tab/>
              <w:t xml:space="preserve"> 0,001 V</w:t>
            </w:r>
            <w:r w:rsidRPr="00B7596C">
              <w:rPr>
                <w:rFonts w:ascii="Calibri" w:hAnsi="Calibri" w:cs="Vijaya"/>
                <w:color w:val="1F497D" w:themeColor="text2"/>
                <w:sz w:val="16"/>
                <w:szCs w:val="16"/>
                <w:lang w:val="es-MX" w:eastAsia="es-MX"/>
              </w:rPr>
              <w:tab/>
              <w:t xml:space="preserve"> 0,5 % + 0,002 V</w:t>
            </w:r>
            <w:r w:rsidRPr="00B7596C">
              <w:rPr>
                <w:rFonts w:ascii="Calibri" w:hAnsi="Calibri" w:cs="Vijaya"/>
                <w:color w:val="1F497D" w:themeColor="text2"/>
                <w:sz w:val="16"/>
                <w:szCs w:val="16"/>
                <w:lang w:val="es-MX" w:eastAsia="es-MX"/>
              </w:rPr>
              <w:tab/>
              <w:t xml:space="preserve"> 1,0 % + 0,004 V</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30,00 V</w:t>
            </w:r>
            <w:r w:rsidRPr="00B7596C">
              <w:rPr>
                <w:rFonts w:ascii="Calibri" w:hAnsi="Calibri" w:cs="Vijaya"/>
                <w:color w:val="1F497D" w:themeColor="text2"/>
                <w:sz w:val="16"/>
                <w:szCs w:val="16"/>
                <w:lang w:val="es-MX" w:eastAsia="es-MX"/>
              </w:rPr>
              <w:tab/>
              <w:t xml:space="preserve"> 0,01 V</w:t>
            </w:r>
            <w:r w:rsidRPr="00B7596C">
              <w:rPr>
                <w:rFonts w:ascii="Calibri" w:hAnsi="Calibri" w:cs="Vijaya"/>
                <w:color w:val="1F497D" w:themeColor="text2"/>
                <w:sz w:val="16"/>
                <w:szCs w:val="16"/>
                <w:lang w:val="es-MX" w:eastAsia="es-MX"/>
              </w:rPr>
              <w:tab/>
              <w:t xml:space="preserve"> 0,5 % +0,02 V</w:t>
            </w:r>
            <w:r w:rsidRPr="00B7596C">
              <w:rPr>
                <w:rFonts w:ascii="Calibri" w:hAnsi="Calibri" w:cs="Vijaya"/>
                <w:color w:val="1F497D" w:themeColor="text2"/>
                <w:sz w:val="16"/>
                <w:szCs w:val="16"/>
                <w:lang w:val="es-MX" w:eastAsia="es-MX"/>
              </w:rPr>
              <w:tab/>
              <w:t xml:space="preserve"> 1,0 % + 0,04 V</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300,0 V</w:t>
            </w:r>
            <w:r w:rsidRPr="00B7596C">
              <w:rPr>
                <w:rFonts w:ascii="Calibri" w:hAnsi="Calibri" w:cs="Vijaya"/>
                <w:color w:val="1F497D" w:themeColor="text2"/>
                <w:sz w:val="16"/>
                <w:szCs w:val="16"/>
                <w:lang w:val="es-MX" w:eastAsia="es-MX"/>
              </w:rPr>
              <w:tab/>
              <w:t xml:space="preserve"> 0,1 V</w:t>
            </w:r>
            <w:r w:rsidRPr="00B7596C">
              <w:rPr>
                <w:rFonts w:ascii="Calibri" w:hAnsi="Calibri" w:cs="Vijaya"/>
                <w:color w:val="1F497D" w:themeColor="text2"/>
                <w:sz w:val="16"/>
                <w:szCs w:val="16"/>
                <w:lang w:val="es-MX" w:eastAsia="es-MX"/>
              </w:rPr>
              <w:tab/>
              <w:t xml:space="preserve"> 0,5 % + 0,2 V</w:t>
            </w:r>
            <w:r w:rsidRPr="00B7596C">
              <w:rPr>
                <w:rFonts w:ascii="Calibri" w:hAnsi="Calibri" w:cs="Vijaya"/>
                <w:color w:val="1F497D" w:themeColor="text2"/>
                <w:sz w:val="16"/>
                <w:szCs w:val="16"/>
                <w:lang w:val="es-MX" w:eastAsia="es-MX"/>
              </w:rPr>
              <w:tab/>
              <w:t xml:space="preserve"> 1,0 % + 0,2 V</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Corriente CC</w:t>
            </w:r>
            <w:r w:rsidRPr="00B7596C">
              <w:rPr>
                <w:rFonts w:ascii="Calibri" w:hAnsi="Calibri" w:cs="Vijaya"/>
                <w:color w:val="1F497D" w:themeColor="text2"/>
                <w:sz w:val="16"/>
                <w:szCs w:val="16"/>
                <w:lang w:val="es-MX" w:eastAsia="es-MX"/>
              </w:rPr>
              <w:tab/>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 1 año</w:t>
            </w:r>
            <w:r w:rsidRPr="00B7596C">
              <w:rPr>
                <w:rFonts w:ascii="Calibri" w:hAnsi="Calibri" w:cs="Vijaya"/>
                <w:color w:val="1F497D" w:themeColor="text2"/>
                <w:sz w:val="16"/>
                <w:szCs w:val="16"/>
                <w:lang w:val="es-MX" w:eastAsia="es-MX"/>
              </w:rPr>
              <w:tab/>
              <w:t xml:space="preserve"> 2 años</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30,000 </w:t>
            </w:r>
            <w:proofErr w:type="spellStart"/>
            <w:r w:rsidRPr="00B7596C">
              <w:rPr>
                <w:rFonts w:ascii="Calibri" w:hAnsi="Calibri" w:cs="Vijaya"/>
                <w:color w:val="1F497D" w:themeColor="text2"/>
                <w:sz w:val="16"/>
                <w:szCs w:val="16"/>
                <w:lang w:val="es-MX" w:eastAsia="es-MX"/>
              </w:rPr>
              <w:t>mA</w:t>
            </w:r>
            <w:proofErr w:type="spellEnd"/>
            <w:r w:rsidRPr="00B7596C">
              <w:rPr>
                <w:rFonts w:ascii="Calibri" w:hAnsi="Calibri" w:cs="Vijaya"/>
                <w:color w:val="1F497D" w:themeColor="text2"/>
                <w:sz w:val="16"/>
                <w:szCs w:val="16"/>
                <w:lang w:val="es-MX" w:eastAsia="es-MX"/>
              </w:rPr>
              <w:tab/>
              <w:t xml:space="preserve"> 0,01 % + 5 </w:t>
            </w:r>
            <w:proofErr w:type="spellStart"/>
            <w:r w:rsidRPr="00B7596C">
              <w:rPr>
                <w:rFonts w:ascii="Calibri" w:hAnsi="Calibri" w:cs="Vijaya"/>
                <w:color w:val="1F497D" w:themeColor="text2"/>
                <w:sz w:val="16"/>
                <w:szCs w:val="16"/>
                <w:lang w:val="es-MX" w:eastAsia="es-MX"/>
              </w:rPr>
              <w:t>uA</w:t>
            </w:r>
            <w:proofErr w:type="spellEnd"/>
            <w:r w:rsidRPr="00B7596C">
              <w:rPr>
                <w:rFonts w:ascii="Calibri" w:hAnsi="Calibri" w:cs="Vijaya"/>
                <w:color w:val="1F497D" w:themeColor="text2"/>
                <w:sz w:val="16"/>
                <w:szCs w:val="16"/>
                <w:lang w:val="es-MX" w:eastAsia="es-MX"/>
              </w:rPr>
              <w:t xml:space="preserve"> </w:t>
            </w:r>
            <w:r w:rsidRPr="00B7596C">
              <w:rPr>
                <w:rFonts w:ascii="Calibri" w:hAnsi="Calibri" w:cs="Vijaya"/>
                <w:color w:val="1F497D" w:themeColor="text2"/>
                <w:sz w:val="16"/>
                <w:szCs w:val="16"/>
                <w:lang w:val="es-MX" w:eastAsia="es-MX"/>
              </w:rPr>
              <w:tab/>
              <w:t xml:space="preserve"> 0,015 % +7 </w:t>
            </w:r>
            <w:proofErr w:type="spellStart"/>
            <w:r w:rsidRPr="00B7596C">
              <w:rPr>
                <w:rFonts w:ascii="Calibri" w:hAnsi="Calibri" w:cs="Vijaya"/>
                <w:color w:val="1F497D" w:themeColor="text2"/>
                <w:sz w:val="16"/>
                <w:szCs w:val="16"/>
                <w:lang w:val="es-MX" w:eastAsia="es-MX"/>
              </w:rPr>
              <w:t>uA</w:t>
            </w:r>
            <w:proofErr w:type="spellEnd"/>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110,00 </w:t>
            </w:r>
            <w:proofErr w:type="spellStart"/>
            <w:r w:rsidRPr="00B7596C">
              <w:rPr>
                <w:rFonts w:ascii="Calibri" w:hAnsi="Calibri" w:cs="Vijaya"/>
                <w:color w:val="1F497D" w:themeColor="text2"/>
                <w:sz w:val="16"/>
                <w:szCs w:val="16"/>
                <w:lang w:val="es-MX" w:eastAsia="es-MX"/>
              </w:rPr>
              <w:t>mA</w:t>
            </w:r>
            <w:proofErr w:type="spellEnd"/>
            <w:r w:rsidRPr="00B7596C">
              <w:rPr>
                <w:rFonts w:ascii="Calibri" w:hAnsi="Calibri" w:cs="Vijaya"/>
                <w:color w:val="1F497D" w:themeColor="text2"/>
                <w:sz w:val="16"/>
                <w:szCs w:val="16"/>
                <w:lang w:val="es-MX" w:eastAsia="es-MX"/>
              </w:rPr>
              <w:tab/>
              <w:t xml:space="preserve"> 0,01 % + 20 </w:t>
            </w:r>
            <w:proofErr w:type="spellStart"/>
            <w:r w:rsidRPr="00B7596C">
              <w:rPr>
                <w:rFonts w:ascii="Calibri" w:hAnsi="Calibri" w:cs="Vijaya"/>
                <w:color w:val="1F497D" w:themeColor="text2"/>
                <w:sz w:val="16"/>
                <w:szCs w:val="16"/>
                <w:lang w:val="es-MX" w:eastAsia="es-MX"/>
              </w:rPr>
              <w:t>uA</w:t>
            </w:r>
            <w:proofErr w:type="spellEnd"/>
            <w:r w:rsidRPr="00B7596C">
              <w:rPr>
                <w:rFonts w:ascii="Calibri" w:hAnsi="Calibri" w:cs="Vijaya"/>
                <w:color w:val="1F497D" w:themeColor="text2"/>
                <w:sz w:val="16"/>
                <w:szCs w:val="16"/>
                <w:lang w:val="es-MX" w:eastAsia="es-MX"/>
              </w:rPr>
              <w:tab/>
              <w:t xml:space="preserve"> 0,015 % + 30 </w:t>
            </w:r>
            <w:proofErr w:type="spellStart"/>
            <w:r w:rsidRPr="00B7596C">
              <w:rPr>
                <w:rFonts w:ascii="Calibri" w:hAnsi="Calibri" w:cs="Vijaya"/>
                <w:color w:val="1F497D" w:themeColor="text2"/>
                <w:sz w:val="16"/>
                <w:szCs w:val="16"/>
                <w:lang w:val="es-MX" w:eastAsia="es-MX"/>
              </w:rPr>
              <w:t>uA</w:t>
            </w:r>
            <w:proofErr w:type="spellEnd"/>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Resistencia</w:t>
            </w:r>
            <w:r w:rsidRPr="00B7596C">
              <w:rPr>
                <w:rFonts w:ascii="Calibri" w:hAnsi="Calibri" w:cs="Vijaya"/>
                <w:color w:val="1F497D" w:themeColor="text2"/>
                <w:sz w:val="16"/>
                <w:szCs w:val="16"/>
                <w:lang w:val="es-MX" w:eastAsia="es-MX"/>
              </w:rPr>
              <w:tab/>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1 año</w:t>
            </w:r>
            <w:r w:rsidRPr="00B7596C">
              <w:rPr>
                <w:rFonts w:ascii="Calibri" w:hAnsi="Calibri" w:cs="Vijaya"/>
                <w:color w:val="1F497D" w:themeColor="text2"/>
                <w:sz w:val="16"/>
                <w:szCs w:val="16"/>
                <w:lang w:val="es-MX" w:eastAsia="es-MX"/>
              </w:rPr>
              <w:tab/>
              <w:t xml:space="preserve"> 2 años</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10,000 </w:t>
            </w:r>
            <w:r w:rsidRPr="00B7596C">
              <w:rPr>
                <w:rFonts w:ascii="Calibri" w:hAnsi="Calibri" w:cs="Calibri"/>
                <w:color w:val="1F497D" w:themeColor="text2"/>
                <w:sz w:val="16"/>
                <w:szCs w:val="16"/>
                <w:lang w:val="es-MX" w:eastAsia="es-MX"/>
              </w:rPr>
              <w:t>Ω</w:t>
            </w:r>
            <w:r w:rsidRPr="00B7596C">
              <w:rPr>
                <w:rFonts w:ascii="Calibri" w:hAnsi="Calibri" w:cs="Vijaya"/>
                <w:color w:val="1F497D" w:themeColor="text2"/>
                <w:sz w:val="16"/>
                <w:szCs w:val="16"/>
                <w:lang w:val="es-MX" w:eastAsia="es-MX"/>
              </w:rPr>
              <w:t xml:space="preserve">           </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 0,05 % + 50 </w:t>
            </w:r>
            <w:proofErr w:type="spellStart"/>
            <w:r w:rsidRPr="00B7596C">
              <w:rPr>
                <w:rFonts w:ascii="Calibri" w:hAnsi="Calibri" w:cs="Vijaya"/>
                <w:color w:val="1F497D" w:themeColor="text2"/>
                <w:sz w:val="16"/>
                <w:szCs w:val="16"/>
                <w:lang w:val="es-MX" w:eastAsia="es-MX"/>
              </w:rPr>
              <w:t>m</w:t>
            </w:r>
            <w:r w:rsidRPr="00B7596C">
              <w:rPr>
                <w:rFonts w:ascii="Calibri" w:hAnsi="Calibri" w:cs="Calibri"/>
                <w:color w:val="1F497D" w:themeColor="text2"/>
                <w:sz w:val="16"/>
                <w:szCs w:val="16"/>
                <w:lang w:val="es-MX" w:eastAsia="es-MX"/>
              </w:rPr>
              <w:t>Ω</w:t>
            </w:r>
            <w:proofErr w:type="spellEnd"/>
            <w:r w:rsidRPr="00B7596C">
              <w:rPr>
                <w:rFonts w:ascii="Calibri" w:hAnsi="Calibri" w:cs="Vijaya"/>
                <w:color w:val="1F497D" w:themeColor="text2"/>
                <w:sz w:val="16"/>
                <w:szCs w:val="16"/>
                <w:lang w:val="es-MX" w:eastAsia="es-MX"/>
              </w:rPr>
              <w:tab/>
              <w:t xml:space="preserve"> 0,07 % + 70 </w:t>
            </w:r>
            <w:proofErr w:type="spellStart"/>
            <w:r w:rsidRPr="00B7596C">
              <w:rPr>
                <w:rFonts w:ascii="Calibri" w:hAnsi="Calibri" w:cs="Vijaya"/>
                <w:color w:val="1F497D" w:themeColor="text2"/>
                <w:sz w:val="16"/>
                <w:szCs w:val="16"/>
                <w:lang w:val="es-MX" w:eastAsia="es-MX"/>
              </w:rPr>
              <w:t>m</w:t>
            </w:r>
            <w:r w:rsidRPr="00B7596C">
              <w:rPr>
                <w:rFonts w:ascii="Calibri" w:hAnsi="Calibri" w:cs="Calibri"/>
                <w:color w:val="1F497D" w:themeColor="text2"/>
                <w:sz w:val="16"/>
                <w:szCs w:val="16"/>
                <w:lang w:val="es-MX" w:eastAsia="es-MX"/>
              </w:rPr>
              <w:t>Ω</w:t>
            </w:r>
            <w:proofErr w:type="spellEnd"/>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100,00 </w:t>
            </w:r>
            <w:r w:rsidRPr="00B7596C">
              <w:rPr>
                <w:rFonts w:ascii="Calibri" w:hAnsi="Calibri" w:cs="Calibri"/>
                <w:color w:val="1F497D" w:themeColor="text2"/>
                <w:sz w:val="16"/>
                <w:szCs w:val="16"/>
                <w:lang w:val="es-MX" w:eastAsia="es-MX"/>
              </w:rPr>
              <w:t>Ω</w:t>
            </w:r>
            <w:r w:rsidRPr="00B7596C">
              <w:rPr>
                <w:rFonts w:ascii="Calibri" w:hAnsi="Calibri" w:cs="Vijaya"/>
                <w:color w:val="1F497D" w:themeColor="text2"/>
                <w:sz w:val="16"/>
                <w:szCs w:val="16"/>
                <w:lang w:val="es-MX" w:eastAsia="es-MX"/>
              </w:rPr>
              <w:tab/>
              <w:t xml:space="preserve"> 0,05 % + 50 </w:t>
            </w:r>
            <w:proofErr w:type="spellStart"/>
            <w:r w:rsidRPr="00B7596C">
              <w:rPr>
                <w:rFonts w:ascii="Calibri" w:hAnsi="Calibri" w:cs="Vijaya"/>
                <w:color w:val="1F497D" w:themeColor="text2"/>
                <w:sz w:val="16"/>
                <w:szCs w:val="16"/>
                <w:lang w:val="es-MX" w:eastAsia="es-MX"/>
              </w:rPr>
              <w:t>m</w:t>
            </w:r>
            <w:r w:rsidRPr="00B7596C">
              <w:rPr>
                <w:rFonts w:ascii="Calibri" w:hAnsi="Calibri" w:cs="Calibri"/>
                <w:color w:val="1F497D" w:themeColor="text2"/>
                <w:sz w:val="16"/>
                <w:szCs w:val="16"/>
                <w:lang w:val="es-MX" w:eastAsia="es-MX"/>
              </w:rPr>
              <w:t>Ω</w:t>
            </w:r>
            <w:proofErr w:type="spellEnd"/>
            <w:r w:rsidRPr="00B7596C">
              <w:rPr>
                <w:rFonts w:ascii="Calibri" w:hAnsi="Calibri" w:cs="Vijaya"/>
                <w:color w:val="1F497D" w:themeColor="text2"/>
                <w:sz w:val="16"/>
                <w:szCs w:val="16"/>
                <w:lang w:val="es-MX" w:eastAsia="es-MX"/>
              </w:rPr>
              <w:tab/>
              <w:t xml:space="preserve"> 0,07 % + 70 </w:t>
            </w:r>
            <w:proofErr w:type="spellStart"/>
            <w:r w:rsidRPr="00B7596C">
              <w:rPr>
                <w:rFonts w:ascii="Calibri" w:hAnsi="Calibri" w:cs="Vijaya"/>
                <w:color w:val="1F497D" w:themeColor="text2"/>
                <w:sz w:val="16"/>
                <w:szCs w:val="16"/>
                <w:lang w:val="es-MX" w:eastAsia="es-MX"/>
              </w:rPr>
              <w:t>m</w:t>
            </w:r>
            <w:r w:rsidRPr="00B7596C">
              <w:rPr>
                <w:rFonts w:ascii="Calibri" w:hAnsi="Calibri" w:cs="Calibri"/>
                <w:color w:val="1F497D" w:themeColor="text2"/>
                <w:sz w:val="16"/>
                <w:szCs w:val="16"/>
                <w:lang w:val="es-MX" w:eastAsia="es-MX"/>
              </w:rPr>
              <w:t>Ω</w:t>
            </w:r>
            <w:proofErr w:type="spellEnd"/>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1,0000 </w:t>
            </w:r>
            <w:proofErr w:type="spellStart"/>
            <w:r w:rsidRPr="00B7596C">
              <w:rPr>
                <w:rFonts w:ascii="Calibri" w:hAnsi="Calibri" w:cs="Vijaya"/>
                <w:color w:val="1F497D" w:themeColor="text2"/>
                <w:sz w:val="16"/>
                <w:szCs w:val="16"/>
                <w:lang w:val="es-MX" w:eastAsia="es-MX"/>
              </w:rPr>
              <w:t>k</w:t>
            </w:r>
            <w:r w:rsidRPr="00B7596C">
              <w:rPr>
                <w:rFonts w:ascii="Calibri" w:hAnsi="Calibri" w:cs="Calibri"/>
                <w:color w:val="1F497D" w:themeColor="text2"/>
                <w:sz w:val="16"/>
                <w:szCs w:val="16"/>
                <w:lang w:val="es-MX" w:eastAsia="es-MX"/>
              </w:rPr>
              <w:t>Ω</w:t>
            </w:r>
            <w:proofErr w:type="spellEnd"/>
            <w:r w:rsidRPr="00B7596C">
              <w:rPr>
                <w:rFonts w:ascii="Calibri" w:hAnsi="Calibri" w:cs="Vijaya"/>
                <w:color w:val="1F497D" w:themeColor="text2"/>
                <w:sz w:val="16"/>
                <w:szCs w:val="16"/>
                <w:lang w:val="es-MX" w:eastAsia="es-MX"/>
              </w:rPr>
              <w:tab/>
              <w:t xml:space="preserve"> 0,05 % + 500 </w:t>
            </w:r>
            <w:proofErr w:type="spellStart"/>
            <w:r w:rsidRPr="00B7596C">
              <w:rPr>
                <w:rFonts w:ascii="Calibri" w:hAnsi="Calibri" w:cs="Vijaya"/>
                <w:color w:val="1F497D" w:themeColor="text2"/>
                <w:sz w:val="16"/>
                <w:szCs w:val="16"/>
                <w:lang w:val="es-MX" w:eastAsia="es-MX"/>
              </w:rPr>
              <w:t>m</w:t>
            </w:r>
            <w:r w:rsidRPr="00B7596C">
              <w:rPr>
                <w:rFonts w:ascii="Calibri" w:hAnsi="Calibri" w:cs="Calibri"/>
                <w:color w:val="1F497D" w:themeColor="text2"/>
                <w:sz w:val="16"/>
                <w:szCs w:val="16"/>
                <w:lang w:val="es-MX" w:eastAsia="es-MX"/>
              </w:rPr>
              <w:t>Ω</w:t>
            </w:r>
            <w:proofErr w:type="spellEnd"/>
            <w:r w:rsidRPr="00B7596C">
              <w:rPr>
                <w:rFonts w:ascii="Calibri" w:hAnsi="Calibri" w:cs="Vijaya"/>
                <w:color w:val="1F497D" w:themeColor="text2"/>
                <w:sz w:val="16"/>
                <w:szCs w:val="16"/>
                <w:lang w:val="es-MX" w:eastAsia="es-MX"/>
              </w:rPr>
              <w:tab/>
              <w:t xml:space="preserve"> 0,07 %+ 0,5 </w:t>
            </w:r>
            <w:r w:rsidRPr="00B7596C">
              <w:rPr>
                <w:rFonts w:ascii="Calibri" w:hAnsi="Calibri" w:cs="Calibri"/>
                <w:color w:val="1F497D" w:themeColor="text2"/>
                <w:sz w:val="16"/>
                <w:szCs w:val="16"/>
                <w:lang w:val="es-MX" w:eastAsia="es-MX"/>
              </w:rPr>
              <w:t>Ω</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10,000 </w:t>
            </w:r>
            <w:proofErr w:type="spellStart"/>
            <w:r w:rsidRPr="00B7596C">
              <w:rPr>
                <w:rFonts w:ascii="Calibri" w:hAnsi="Calibri" w:cs="Vijaya"/>
                <w:color w:val="1F497D" w:themeColor="text2"/>
                <w:sz w:val="16"/>
                <w:szCs w:val="16"/>
                <w:lang w:val="es-MX" w:eastAsia="es-MX"/>
              </w:rPr>
              <w:t>k</w:t>
            </w:r>
            <w:r w:rsidRPr="00B7596C">
              <w:rPr>
                <w:rFonts w:ascii="Calibri" w:hAnsi="Calibri" w:cs="Calibri"/>
                <w:color w:val="1F497D" w:themeColor="text2"/>
                <w:sz w:val="16"/>
                <w:szCs w:val="16"/>
                <w:lang w:val="es-MX" w:eastAsia="es-MX"/>
              </w:rPr>
              <w:t>Ω</w:t>
            </w:r>
            <w:proofErr w:type="spellEnd"/>
            <w:r w:rsidRPr="00B7596C">
              <w:rPr>
                <w:rFonts w:ascii="Calibri" w:hAnsi="Calibri" w:cs="Vijaya"/>
                <w:color w:val="1F497D" w:themeColor="text2"/>
                <w:sz w:val="16"/>
                <w:szCs w:val="16"/>
                <w:lang w:val="es-MX" w:eastAsia="es-MX"/>
              </w:rPr>
              <w:tab/>
              <w:t xml:space="preserve"> 0,1% + 10 </w:t>
            </w:r>
            <w:r w:rsidRPr="00B7596C">
              <w:rPr>
                <w:rFonts w:ascii="Calibri" w:hAnsi="Calibri" w:cs="Calibri"/>
                <w:color w:val="1F497D" w:themeColor="text2"/>
                <w:sz w:val="16"/>
                <w:szCs w:val="16"/>
                <w:lang w:val="es-MX" w:eastAsia="es-MX"/>
              </w:rPr>
              <w:t>Ω</w:t>
            </w:r>
            <w:r w:rsidRPr="00B7596C">
              <w:rPr>
                <w:rFonts w:ascii="Calibri" w:hAnsi="Calibri" w:cs="Vijaya"/>
                <w:color w:val="1F497D" w:themeColor="text2"/>
                <w:sz w:val="16"/>
                <w:szCs w:val="16"/>
                <w:lang w:val="es-MX" w:eastAsia="es-MX"/>
              </w:rPr>
              <w:tab/>
              <w:t xml:space="preserve"> 0,15%+ 15 </w:t>
            </w:r>
            <w:r w:rsidRPr="00B7596C">
              <w:rPr>
                <w:rFonts w:ascii="Calibri" w:hAnsi="Calibri" w:cs="Calibri"/>
                <w:color w:val="1F497D" w:themeColor="text2"/>
                <w:sz w:val="16"/>
                <w:szCs w:val="16"/>
                <w:lang w:val="es-MX" w:eastAsia="es-MX"/>
              </w:rPr>
              <w:t>Ω</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Frecuencia</w:t>
            </w:r>
            <w:r w:rsidRPr="00B7596C">
              <w:rPr>
                <w:rFonts w:ascii="Calibri" w:hAnsi="Calibri" w:cs="Vijaya"/>
                <w:color w:val="1F497D" w:themeColor="text2"/>
                <w:sz w:val="16"/>
                <w:szCs w:val="16"/>
                <w:lang w:val="es-MX" w:eastAsia="es-MX"/>
              </w:rPr>
              <w:tab/>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 Resolución</w:t>
            </w:r>
            <w:r w:rsidRPr="00B7596C">
              <w:rPr>
                <w:rFonts w:ascii="Calibri" w:hAnsi="Calibri" w:cs="Vijaya"/>
                <w:color w:val="1F497D" w:themeColor="text2"/>
                <w:sz w:val="16"/>
                <w:szCs w:val="16"/>
                <w:lang w:val="es-MX" w:eastAsia="es-MX"/>
              </w:rPr>
              <w:tab/>
              <w:t xml:space="preserve"> Precisión (2 años)</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1,00 a 110,00 Hz</w:t>
            </w:r>
            <w:r w:rsidRPr="00B7596C">
              <w:rPr>
                <w:rFonts w:ascii="Calibri" w:hAnsi="Calibri" w:cs="Vijaya"/>
                <w:color w:val="1F497D" w:themeColor="text2"/>
                <w:sz w:val="16"/>
                <w:szCs w:val="16"/>
                <w:lang w:val="es-MX" w:eastAsia="es-MX"/>
              </w:rPr>
              <w:tab/>
              <w:t xml:space="preserve"> 0,01 Hz</w:t>
            </w:r>
            <w:r w:rsidRPr="00B7596C">
              <w:rPr>
                <w:rFonts w:ascii="Calibri" w:hAnsi="Calibri" w:cs="Vijaya"/>
                <w:color w:val="1F497D" w:themeColor="text2"/>
                <w:sz w:val="16"/>
                <w:szCs w:val="16"/>
                <w:lang w:val="es-MX" w:eastAsia="es-MX"/>
              </w:rPr>
              <w:tab/>
              <w:t xml:space="preserve"> 0,05 Hz</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de 110,1 a 1.100,0 Hz</w:t>
            </w:r>
            <w:r w:rsidRPr="00B7596C">
              <w:rPr>
                <w:rFonts w:ascii="Calibri" w:hAnsi="Calibri" w:cs="Vijaya"/>
                <w:color w:val="1F497D" w:themeColor="text2"/>
                <w:sz w:val="16"/>
                <w:szCs w:val="16"/>
                <w:lang w:val="es-MX" w:eastAsia="es-MX"/>
              </w:rPr>
              <w:tab/>
              <w:t xml:space="preserve"> 0,1 Hz</w:t>
            </w:r>
            <w:r w:rsidRPr="00B7596C">
              <w:rPr>
                <w:rFonts w:ascii="Calibri" w:hAnsi="Calibri" w:cs="Vijaya"/>
                <w:color w:val="1F497D" w:themeColor="text2"/>
                <w:sz w:val="16"/>
                <w:szCs w:val="16"/>
                <w:lang w:val="es-MX" w:eastAsia="es-MX"/>
              </w:rPr>
              <w:tab/>
              <w:t xml:space="preserve"> 0,5 Hz</w:t>
            </w:r>
          </w:p>
          <w:p w:rsidR="00CC3A80" w:rsidRPr="00B7596C" w:rsidRDefault="00CC3A80" w:rsidP="00CC3A80">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de 1,101 a 11,000 kHz</w:t>
            </w:r>
            <w:r w:rsidRPr="00B7596C">
              <w:rPr>
                <w:rFonts w:ascii="Calibri" w:hAnsi="Calibri" w:cs="Vijaya"/>
                <w:color w:val="1F497D" w:themeColor="text2"/>
                <w:sz w:val="16"/>
                <w:szCs w:val="16"/>
                <w:lang w:val="es-MX" w:eastAsia="es-MX"/>
              </w:rPr>
              <w:tab/>
              <w:t xml:space="preserve"> 000,1 kHz</w:t>
            </w:r>
            <w:r w:rsidRPr="00B7596C">
              <w:rPr>
                <w:rFonts w:ascii="Calibri" w:hAnsi="Calibri" w:cs="Vijaya"/>
                <w:color w:val="1F497D" w:themeColor="text2"/>
                <w:sz w:val="16"/>
                <w:szCs w:val="16"/>
                <w:lang w:val="es-MX" w:eastAsia="es-MX"/>
              </w:rPr>
              <w:tab/>
              <w:t xml:space="preserve"> 0,005 kHz</w:t>
            </w:r>
          </w:p>
          <w:p w:rsidR="00CC3A80" w:rsidRPr="00B7596C" w:rsidRDefault="00CC3A80" w:rsidP="00CC3A80">
            <w:pPr>
              <w:rPr>
                <w:rFonts w:ascii="Calibri" w:hAnsi="Calibri" w:cs="Vijaya"/>
                <w:color w:val="1F497D" w:themeColor="text2"/>
                <w:lang w:val="es-ES_tradnl"/>
              </w:rPr>
            </w:pPr>
            <w:r w:rsidRPr="00B7596C">
              <w:rPr>
                <w:rFonts w:ascii="Calibri" w:hAnsi="Calibri" w:cs="Vijaya"/>
                <w:color w:val="1F497D" w:themeColor="text2"/>
                <w:sz w:val="16"/>
                <w:szCs w:val="16"/>
                <w:lang w:val="es-MX" w:eastAsia="es-MX"/>
              </w:rPr>
              <w:t>de 11,01 a 50,00 kHz</w:t>
            </w:r>
            <w:r w:rsidRPr="00B7596C">
              <w:rPr>
                <w:rFonts w:ascii="Calibri" w:hAnsi="Calibri" w:cs="Vijaya"/>
                <w:color w:val="1F497D" w:themeColor="text2"/>
                <w:sz w:val="16"/>
                <w:szCs w:val="16"/>
                <w:lang w:val="es-MX" w:eastAsia="es-MX"/>
              </w:rPr>
              <w:tab/>
              <w:t xml:space="preserve"> 0,01 kHz</w:t>
            </w:r>
            <w:r w:rsidRPr="00B7596C">
              <w:rPr>
                <w:rFonts w:ascii="Calibri" w:hAnsi="Calibri" w:cs="Vijaya"/>
                <w:color w:val="1F497D" w:themeColor="text2"/>
                <w:sz w:val="16"/>
                <w:szCs w:val="16"/>
                <w:lang w:val="es-MX" w:eastAsia="es-MX"/>
              </w:rPr>
              <w:tab/>
              <w:t xml:space="preserve"> 0,05 kHz</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lastRenderedPageBreak/>
              <w:t>7</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MULTÍMETRO FLUKE 179</w:t>
            </w:r>
          </w:p>
          <w:p w:rsidR="00CC3A80" w:rsidRPr="00B7596C" w:rsidRDefault="00CC3A80" w:rsidP="00CC3A80">
            <w:pPr>
              <w:rPr>
                <w:rFonts w:ascii="Calibri" w:hAnsi="Calibri" w:cs="Vijaya"/>
                <w:color w:val="1F497D" w:themeColor="text2"/>
                <w:lang w:val="es-MX" w:eastAsia="es-MX"/>
              </w:rPr>
            </w:pPr>
          </w:p>
          <w:p w:rsidR="00B66C17" w:rsidRPr="00B7596C" w:rsidRDefault="00B66C17" w:rsidP="00B66C17">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t>Función</w:t>
            </w:r>
            <w:r w:rsidRPr="00B7596C">
              <w:rPr>
                <w:rFonts w:ascii="Calibri" w:hAnsi="Calibri" w:cs="Vijaya"/>
                <w:b/>
                <w:color w:val="1F497D" w:themeColor="text2"/>
                <w:sz w:val="16"/>
                <w:szCs w:val="16"/>
                <w:lang w:val="es-MX" w:eastAsia="es-MX"/>
              </w:rPr>
              <w:tab/>
              <w:t xml:space="preserve">                                     </w:t>
            </w:r>
            <w:proofErr w:type="spellStart"/>
            <w:r w:rsidRPr="00B7596C">
              <w:rPr>
                <w:rFonts w:ascii="Calibri" w:hAnsi="Calibri" w:cs="Vijaya"/>
                <w:b/>
                <w:color w:val="1F497D" w:themeColor="text2"/>
                <w:sz w:val="16"/>
                <w:szCs w:val="16"/>
                <w:lang w:val="es-MX" w:eastAsia="es-MX"/>
              </w:rPr>
              <w:t>BModelo</w:t>
            </w:r>
            <w:proofErr w:type="spellEnd"/>
            <w:r w:rsidRPr="00B7596C">
              <w:rPr>
                <w:rFonts w:ascii="Calibri" w:hAnsi="Calibri" w:cs="Vijaya"/>
                <w:b/>
                <w:color w:val="1F497D" w:themeColor="text2"/>
                <w:sz w:val="16"/>
                <w:szCs w:val="16"/>
                <w:lang w:val="es-MX" w:eastAsia="es-MX"/>
              </w:rPr>
              <w:t xml:space="preserve"> 179 </w:t>
            </w:r>
            <w:r w:rsidRPr="00B7596C">
              <w:rPr>
                <w:rFonts w:ascii="Calibri" w:hAnsi="Calibri" w:cs="Vijaya"/>
                <w:b/>
                <w:color w:val="1F497D" w:themeColor="text2"/>
                <w:sz w:val="16"/>
                <w:szCs w:val="16"/>
                <w:lang w:val="es-MX" w:eastAsia="es-MX"/>
              </w:rPr>
              <w:tab/>
              <w:t>Mejoras de medición</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Exactitud</w:t>
            </w:r>
            <w:r w:rsidRPr="00B7596C">
              <w:rPr>
                <w:rFonts w:ascii="Calibri" w:hAnsi="Calibri" w:cs="Vijaya"/>
                <w:color w:val="1F497D" w:themeColor="text2"/>
                <w:sz w:val="16"/>
                <w:szCs w:val="16"/>
                <w:lang w:val="es-MX" w:eastAsia="es-MX"/>
              </w:rPr>
              <w:tab/>
            </w:r>
            <w:r w:rsidRPr="00B7596C">
              <w:rPr>
                <w:rFonts w:ascii="Calibri" w:hAnsi="Calibri" w:cs="Vijaya"/>
                <w:color w:val="1F497D" w:themeColor="text2"/>
                <w:sz w:val="16"/>
                <w:szCs w:val="16"/>
                <w:lang w:val="es-MX" w:eastAsia="es-MX"/>
              </w:rPr>
              <w:tab/>
              <w:t xml:space="preserve">                      0,09%           Es tres veces más exacto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Valor verdadero eficaz</w:t>
            </w:r>
            <w:r w:rsidRPr="00B7596C">
              <w:rPr>
                <w:rFonts w:ascii="Calibri" w:hAnsi="Calibri" w:cs="Vijaya"/>
                <w:color w:val="1F497D" w:themeColor="text2"/>
                <w:sz w:val="16"/>
                <w:szCs w:val="16"/>
                <w:lang w:val="es-MX" w:eastAsia="es-MX"/>
              </w:rPr>
              <w:tab/>
              <w:t xml:space="preserve">    Sí</w:t>
            </w:r>
            <w:r w:rsidRPr="00B7596C">
              <w:rPr>
                <w:rFonts w:ascii="Calibri" w:hAnsi="Calibri" w:cs="Vijaya"/>
                <w:color w:val="1F497D" w:themeColor="text2"/>
                <w:sz w:val="16"/>
                <w:szCs w:val="16"/>
                <w:lang w:val="es-MX" w:eastAsia="es-MX"/>
              </w:rPr>
              <w:tab/>
              <w:t>Mediciones exactas en señales no lineales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Temperatura</w:t>
            </w:r>
            <w:r w:rsidRPr="00B7596C">
              <w:rPr>
                <w:rFonts w:ascii="Calibri" w:hAnsi="Calibri" w:cs="Vijaya"/>
                <w:color w:val="1F497D" w:themeColor="text2"/>
                <w:sz w:val="16"/>
                <w:szCs w:val="16"/>
                <w:lang w:val="es-MX" w:eastAsia="es-MX"/>
              </w:rPr>
              <w:tab/>
              <w:t xml:space="preserve">                       No              </w:t>
            </w:r>
            <w:proofErr w:type="spellStart"/>
            <w:r w:rsidRPr="00B7596C">
              <w:rPr>
                <w:rFonts w:ascii="Calibri" w:hAnsi="Calibri" w:cs="Vijaya"/>
                <w:color w:val="1F497D" w:themeColor="text2"/>
                <w:sz w:val="16"/>
                <w:szCs w:val="16"/>
                <w:lang w:val="es-MX" w:eastAsia="es-MX"/>
              </w:rPr>
              <w:t>No</w:t>
            </w:r>
            <w:proofErr w:type="spellEnd"/>
            <w:r w:rsidRPr="00B7596C">
              <w:rPr>
                <w:rFonts w:ascii="Calibri" w:hAnsi="Calibri" w:cs="Vijaya"/>
                <w:color w:val="1F497D" w:themeColor="text2"/>
                <w:sz w:val="16"/>
                <w:szCs w:val="16"/>
                <w:lang w:val="es-MX" w:eastAsia="es-MX"/>
              </w:rPr>
              <w:t xml:space="preserve"> necesita un termómetro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Tamaño de la pantalla</w:t>
            </w:r>
            <w:r w:rsidRPr="00B7596C">
              <w:rPr>
                <w:rFonts w:ascii="Calibri" w:hAnsi="Calibri" w:cs="Vijaya"/>
                <w:color w:val="1F497D" w:themeColor="text2"/>
                <w:sz w:val="16"/>
                <w:szCs w:val="16"/>
                <w:lang w:val="es-MX" w:eastAsia="es-MX"/>
              </w:rPr>
              <w:tab/>
            </w:r>
            <w:r w:rsidRPr="00B7596C">
              <w:rPr>
                <w:rFonts w:ascii="Calibri" w:hAnsi="Calibri" w:cs="Vijaya"/>
                <w:color w:val="1F497D" w:themeColor="text2"/>
                <w:sz w:val="16"/>
                <w:szCs w:val="16"/>
                <w:lang w:val="es-MX" w:eastAsia="es-MX"/>
              </w:rPr>
              <w:tab/>
              <w:t>Grande</w:t>
            </w:r>
            <w:r w:rsidRPr="00B7596C">
              <w:rPr>
                <w:rFonts w:ascii="Calibri" w:hAnsi="Calibri" w:cs="Vijaya"/>
                <w:color w:val="1F497D" w:themeColor="text2"/>
                <w:sz w:val="16"/>
                <w:szCs w:val="16"/>
                <w:lang w:val="es-MX" w:eastAsia="es-MX"/>
              </w:rPr>
              <w:tab/>
              <w:t>Lectura más fácil</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Pantalla con retroiluminación</w:t>
            </w:r>
            <w:r w:rsidRPr="00B7596C">
              <w:rPr>
                <w:rFonts w:ascii="Calibri" w:hAnsi="Calibri" w:cs="Vijaya"/>
                <w:color w:val="1F497D" w:themeColor="text2"/>
                <w:sz w:val="16"/>
                <w:szCs w:val="16"/>
                <w:lang w:val="es-MX" w:eastAsia="es-MX"/>
              </w:rPr>
              <w:tab/>
              <w:t xml:space="preserve">    Sí</w:t>
            </w:r>
            <w:r w:rsidRPr="00B7596C">
              <w:rPr>
                <w:rFonts w:ascii="Calibri" w:hAnsi="Calibri" w:cs="Vijaya"/>
                <w:color w:val="1F497D" w:themeColor="text2"/>
                <w:sz w:val="16"/>
                <w:szCs w:val="16"/>
                <w:lang w:val="es-MX" w:eastAsia="es-MX"/>
              </w:rPr>
              <w:tab/>
              <w:t>Se puede utilizar en zonas con poca luz</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Frecuencia</w:t>
            </w:r>
            <w:r w:rsidRPr="00B7596C">
              <w:rPr>
                <w:rFonts w:ascii="Calibri" w:hAnsi="Calibri" w:cs="Vijaya"/>
                <w:color w:val="1F497D" w:themeColor="text2"/>
                <w:sz w:val="16"/>
                <w:szCs w:val="16"/>
                <w:lang w:val="es-MX" w:eastAsia="es-MX"/>
              </w:rPr>
              <w:tab/>
            </w:r>
            <w:r w:rsidRPr="00B7596C">
              <w:rPr>
                <w:rFonts w:ascii="Calibri" w:hAnsi="Calibri" w:cs="Vijaya"/>
                <w:color w:val="1F497D" w:themeColor="text2"/>
                <w:sz w:val="16"/>
                <w:szCs w:val="16"/>
                <w:lang w:val="es-MX" w:eastAsia="es-MX"/>
              </w:rPr>
              <w:tab/>
              <w:t xml:space="preserve">                        Sí</w:t>
            </w:r>
            <w:r w:rsidRPr="00B7596C">
              <w:rPr>
                <w:rFonts w:ascii="Calibri" w:hAnsi="Calibri" w:cs="Vijaya"/>
                <w:color w:val="1F497D" w:themeColor="text2"/>
                <w:sz w:val="16"/>
                <w:szCs w:val="16"/>
                <w:lang w:val="es-MX" w:eastAsia="es-MX"/>
              </w:rPr>
              <w:tab/>
              <w:t>Contador de frecuencia integrado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Capacidad</w:t>
            </w:r>
            <w:r w:rsidRPr="00B7596C">
              <w:rPr>
                <w:rFonts w:ascii="Calibri" w:hAnsi="Calibri" w:cs="Vijaya"/>
                <w:color w:val="1F497D" w:themeColor="text2"/>
                <w:sz w:val="16"/>
                <w:szCs w:val="16"/>
                <w:lang w:val="es-MX" w:eastAsia="es-MX"/>
              </w:rPr>
              <w:tab/>
            </w:r>
            <w:r w:rsidRPr="00B7596C">
              <w:rPr>
                <w:rFonts w:ascii="Calibri" w:hAnsi="Calibri" w:cs="Vijaya"/>
                <w:color w:val="1F497D" w:themeColor="text2"/>
                <w:sz w:val="16"/>
                <w:szCs w:val="16"/>
                <w:lang w:val="es-MX" w:eastAsia="es-MX"/>
              </w:rPr>
              <w:tab/>
              <w:t xml:space="preserve">                        Sí</w:t>
            </w:r>
            <w:r w:rsidRPr="00B7596C">
              <w:rPr>
                <w:rFonts w:ascii="Calibri" w:hAnsi="Calibri" w:cs="Vijaya"/>
                <w:color w:val="1F497D" w:themeColor="text2"/>
                <w:sz w:val="16"/>
                <w:szCs w:val="16"/>
                <w:lang w:val="es-MX" w:eastAsia="es-MX"/>
              </w:rPr>
              <w:tab/>
              <w:t>Medición de la capacidad en motores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Tensión máxima de CA</w:t>
            </w:r>
            <w:r w:rsidRPr="00B7596C">
              <w:rPr>
                <w:rFonts w:ascii="Calibri" w:hAnsi="Calibri" w:cs="Vijaya"/>
                <w:color w:val="1F497D" w:themeColor="text2"/>
                <w:sz w:val="16"/>
                <w:szCs w:val="16"/>
                <w:lang w:val="es-MX" w:eastAsia="es-MX"/>
              </w:rPr>
              <w:tab/>
              <w:t xml:space="preserve">  1000</w:t>
            </w:r>
            <w:r w:rsidRPr="00B7596C">
              <w:rPr>
                <w:rFonts w:ascii="Calibri" w:hAnsi="Calibri" w:cs="Vijaya"/>
                <w:color w:val="1F497D" w:themeColor="text2"/>
                <w:sz w:val="16"/>
                <w:szCs w:val="16"/>
                <w:lang w:val="es-MX" w:eastAsia="es-MX"/>
              </w:rPr>
              <w:tab/>
              <w:t>Intervalo de mediciones más amplio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Valores mínimo, máximo y promedio  Sí</w:t>
            </w:r>
            <w:r w:rsidRPr="00B7596C">
              <w:rPr>
                <w:rFonts w:ascii="Calibri" w:hAnsi="Calibri" w:cs="Vijaya"/>
                <w:color w:val="1F497D" w:themeColor="text2"/>
                <w:sz w:val="16"/>
                <w:szCs w:val="16"/>
                <w:lang w:val="es-MX" w:eastAsia="es-MX"/>
              </w:rPr>
              <w:tab/>
              <w:t>Captura problemas intermitentes</w:t>
            </w:r>
          </w:p>
          <w:p w:rsidR="00CC3A80" w:rsidRPr="00B7596C" w:rsidRDefault="00B66C17" w:rsidP="00B66C17">
            <w:pPr>
              <w:rPr>
                <w:rFonts w:ascii="Calibri" w:hAnsi="Calibri" w:cs="Vijaya"/>
                <w:color w:val="1F497D" w:themeColor="text2"/>
                <w:lang w:val="es-MX" w:eastAsia="es-MX"/>
              </w:rPr>
            </w:pPr>
            <w:r w:rsidRPr="00B7596C">
              <w:rPr>
                <w:rFonts w:ascii="Calibri" w:hAnsi="Calibri" w:cs="Vijaya"/>
                <w:color w:val="1F497D" w:themeColor="text2"/>
                <w:sz w:val="16"/>
                <w:szCs w:val="16"/>
                <w:lang w:val="es-MX" w:eastAsia="es-MX"/>
              </w:rPr>
              <w:t>Categoría de seguridad de sobretensión</w:t>
            </w:r>
            <w:r w:rsidRPr="00B7596C">
              <w:rPr>
                <w:rFonts w:ascii="Calibri" w:hAnsi="Calibri" w:cs="Vijaya"/>
                <w:color w:val="1F497D" w:themeColor="text2"/>
                <w:sz w:val="16"/>
                <w:szCs w:val="16"/>
                <w:lang w:val="es-MX" w:eastAsia="es-MX"/>
              </w:rPr>
              <w:tab/>
              <w:t xml:space="preserve">CAT IV 600 </w:t>
            </w:r>
            <w:proofErr w:type="spellStart"/>
            <w:r w:rsidRPr="00B7596C">
              <w:rPr>
                <w:rFonts w:ascii="Calibri" w:hAnsi="Calibri" w:cs="Vijaya"/>
                <w:color w:val="1F497D" w:themeColor="text2"/>
                <w:sz w:val="16"/>
                <w:szCs w:val="16"/>
                <w:lang w:val="es-MX" w:eastAsia="es-MX"/>
              </w:rPr>
              <w:t>VMayor</w:t>
            </w:r>
            <w:proofErr w:type="spellEnd"/>
            <w:r w:rsidRPr="00B7596C">
              <w:rPr>
                <w:rFonts w:ascii="Calibri" w:hAnsi="Calibri" w:cs="Vijaya"/>
                <w:color w:val="1F497D" w:themeColor="text2"/>
                <w:sz w:val="16"/>
                <w:szCs w:val="16"/>
                <w:lang w:val="es-MX" w:eastAsia="es-MX"/>
              </w:rPr>
              <w:t xml:space="preserve"> nivel de protección</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8</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PINZA AMPERIMÉTRICA FLUKE 376</w:t>
            </w:r>
          </w:p>
          <w:p w:rsidR="00B66C17" w:rsidRPr="00B7596C" w:rsidRDefault="00B66C17" w:rsidP="00CC3A80">
            <w:pPr>
              <w:rPr>
                <w:rFonts w:ascii="Calibri" w:hAnsi="Calibri" w:cs="Vijaya"/>
                <w:color w:val="1F497D" w:themeColor="text2"/>
                <w:lang w:val="es-MX" w:eastAsia="es-MX"/>
              </w:rPr>
            </w:pPr>
          </w:p>
          <w:p w:rsidR="00B66C17" w:rsidRPr="00B7596C" w:rsidRDefault="00B66C17" w:rsidP="00B66C17">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lastRenderedPageBreak/>
              <w:t>Especificaciones eléctricas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Corriente CA por medio de mordaza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Rango</w:t>
            </w:r>
            <w:r w:rsidRPr="00B7596C">
              <w:rPr>
                <w:rFonts w:ascii="Calibri" w:hAnsi="Calibri" w:cs="Vijaya"/>
                <w:color w:val="1F497D" w:themeColor="text2"/>
                <w:sz w:val="16"/>
                <w:szCs w:val="16"/>
                <w:lang w:val="es-MX" w:eastAsia="es-MX"/>
              </w:rPr>
              <w:tab/>
              <w:t>999,9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Resolución</w:t>
            </w:r>
            <w:r w:rsidRPr="00B7596C">
              <w:rPr>
                <w:rFonts w:ascii="Calibri" w:hAnsi="Calibri" w:cs="Vijaya"/>
                <w:color w:val="1F497D" w:themeColor="text2"/>
                <w:sz w:val="16"/>
                <w:szCs w:val="16"/>
                <w:lang w:val="es-MX" w:eastAsia="es-MX"/>
              </w:rPr>
              <w:tab/>
              <w:t>0,1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Precisión</w:t>
            </w:r>
            <w:r w:rsidRPr="00B7596C">
              <w:rPr>
                <w:rFonts w:ascii="Calibri" w:hAnsi="Calibri" w:cs="Vijaya"/>
                <w:color w:val="1F497D" w:themeColor="text2"/>
                <w:sz w:val="16"/>
                <w:szCs w:val="16"/>
                <w:lang w:val="es-MX" w:eastAsia="es-MX"/>
              </w:rPr>
              <w:tab/>
              <w:t>2% ± 5 dígitos (10-100 Hz)</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2,5% ± 5 dígitos (100-500 Hz)</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Factor de cresta (50/60 Hz)</w:t>
            </w:r>
            <w:r w:rsidRPr="00B7596C">
              <w:rPr>
                <w:rFonts w:ascii="Calibri" w:hAnsi="Calibri" w:cs="Vijaya"/>
                <w:color w:val="1F497D" w:themeColor="text2"/>
                <w:sz w:val="16"/>
                <w:szCs w:val="16"/>
                <w:lang w:val="es-MX" w:eastAsia="es-MX"/>
              </w:rPr>
              <w:tab/>
              <w:t>3 a 500 A (solo 375 y 376)</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2,5 a 600 A </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1,42 a 1.000 A (solo 376) </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Sume un 2% para F.C. &gt; 2</w:t>
            </w:r>
          </w:p>
          <w:p w:rsidR="00B66C17" w:rsidRPr="00B7596C" w:rsidRDefault="00B66C17" w:rsidP="00B66C17">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t>Corriente de CA mediante sonda de corriente flexible</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Rango</w:t>
            </w:r>
            <w:r w:rsidRPr="00B7596C">
              <w:rPr>
                <w:rFonts w:ascii="Calibri" w:hAnsi="Calibri" w:cs="Vijaya"/>
                <w:color w:val="1F497D" w:themeColor="text2"/>
                <w:sz w:val="16"/>
                <w:szCs w:val="16"/>
                <w:lang w:val="es-MX" w:eastAsia="es-MX"/>
              </w:rPr>
              <w:tab/>
              <w:t>2.500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Resolución</w:t>
            </w:r>
            <w:r w:rsidRPr="00B7596C">
              <w:rPr>
                <w:rFonts w:ascii="Calibri" w:hAnsi="Calibri" w:cs="Vijaya"/>
                <w:color w:val="1F497D" w:themeColor="text2"/>
                <w:sz w:val="16"/>
                <w:szCs w:val="16"/>
                <w:lang w:val="es-MX" w:eastAsia="es-MX"/>
              </w:rPr>
              <w:tab/>
              <w:t>0,1 A (</w:t>
            </w:r>
            <w:r w:rsidRPr="00B7596C">
              <w:rPr>
                <w:rFonts w:ascii="Calibri" w:hAnsi="Calibri" w:cs="Arial"/>
                <w:color w:val="1F497D" w:themeColor="text2"/>
                <w:sz w:val="16"/>
                <w:szCs w:val="16"/>
                <w:lang w:val="es-MX" w:eastAsia="es-MX"/>
              </w:rPr>
              <w:t>≤</w:t>
            </w:r>
            <w:r w:rsidRPr="00B7596C">
              <w:rPr>
                <w:rFonts w:ascii="Calibri" w:hAnsi="Calibri" w:cs="Vijaya"/>
                <w:color w:val="1F497D" w:themeColor="text2"/>
                <w:sz w:val="16"/>
                <w:szCs w:val="16"/>
                <w:lang w:val="es-MX" w:eastAsia="es-MX"/>
              </w:rPr>
              <w:t xml:space="preserve"> 999,9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1 A (</w:t>
            </w:r>
            <w:r w:rsidRPr="00B7596C">
              <w:rPr>
                <w:rFonts w:ascii="Calibri" w:hAnsi="Calibri" w:cs="Arial"/>
                <w:color w:val="1F497D" w:themeColor="text2"/>
                <w:sz w:val="16"/>
                <w:szCs w:val="16"/>
                <w:lang w:val="es-MX" w:eastAsia="es-MX"/>
              </w:rPr>
              <w:t>≤</w:t>
            </w:r>
            <w:r w:rsidRPr="00B7596C">
              <w:rPr>
                <w:rFonts w:ascii="Calibri" w:hAnsi="Calibri" w:cs="Vijaya"/>
                <w:color w:val="1F497D" w:themeColor="text2"/>
                <w:sz w:val="16"/>
                <w:szCs w:val="16"/>
                <w:lang w:val="es-MX" w:eastAsia="es-MX"/>
              </w:rPr>
              <w:t xml:space="preserve"> 2.500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Precisión</w:t>
            </w:r>
            <w:r w:rsidRPr="00B7596C">
              <w:rPr>
                <w:rFonts w:ascii="Calibri" w:hAnsi="Calibri" w:cs="Vijaya"/>
                <w:color w:val="1F497D" w:themeColor="text2"/>
                <w:sz w:val="16"/>
                <w:szCs w:val="16"/>
                <w:lang w:val="es-MX" w:eastAsia="es-MX"/>
              </w:rPr>
              <w:tab/>
              <w:t>3% ±5 dígitos (5 – 500 Hz)</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Factor de cresta (50/60Hz)</w:t>
            </w:r>
            <w:r w:rsidRPr="00B7596C">
              <w:rPr>
                <w:rFonts w:ascii="Calibri" w:hAnsi="Calibri" w:cs="Vijaya"/>
                <w:color w:val="1F497D" w:themeColor="text2"/>
                <w:sz w:val="16"/>
                <w:szCs w:val="16"/>
                <w:lang w:val="es-MX" w:eastAsia="es-MX"/>
              </w:rPr>
              <w:tab/>
              <w:t>3,0 a 1.100 A (solo 375 y 376)</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2,5 a 1.400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1,42 a 2.500 A</w:t>
            </w:r>
          </w:p>
          <w:p w:rsidR="00B66C17" w:rsidRPr="00B7596C" w:rsidRDefault="00B66C17" w:rsidP="00B66C17">
            <w:pPr>
              <w:rPr>
                <w:rFonts w:ascii="Calibri" w:hAnsi="Calibri" w:cs="Vijaya"/>
                <w:color w:val="1F497D" w:themeColor="text2"/>
                <w:u w:val="words"/>
                <w:lang w:val="es-MX" w:eastAsia="es-MX"/>
              </w:rPr>
            </w:pPr>
            <w:r w:rsidRPr="00B7596C">
              <w:rPr>
                <w:rFonts w:ascii="Calibri" w:hAnsi="Calibri" w:cs="Vijaya"/>
                <w:color w:val="1F497D" w:themeColor="text2"/>
                <w:sz w:val="16"/>
                <w:szCs w:val="16"/>
                <w:lang w:val="es-MX" w:eastAsia="es-MX"/>
              </w:rPr>
              <w:t>Sume un 2% para F.C. &gt;</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lastRenderedPageBreak/>
              <w:t>9</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PINZA DE ATERRAMIENTO FLUKE 1630</w:t>
            </w:r>
          </w:p>
          <w:p w:rsidR="00B66C17" w:rsidRPr="00B7596C" w:rsidRDefault="00B66C17" w:rsidP="00CC3A80">
            <w:pPr>
              <w:rPr>
                <w:rFonts w:ascii="Calibri" w:hAnsi="Calibri" w:cs="Vijaya"/>
                <w:color w:val="1F497D" w:themeColor="text2"/>
                <w:lang w:val="es-MX" w:eastAsia="es-MX"/>
              </w:rPr>
            </w:pPr>
          </w:p>
          <w:p w:rsidR="00B66C17" w:rsidRPr="00B7596C" w:rsidRDefault="00B66C17" w:rsidP="00B66C17">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t>Especificaciones generales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Rango de temperatura de almacenamiento  de -20 °C a 60 °C</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Rango de temperatura de referencia</w:t>
            </w:r>
            <w:r w:rsidRPr="00B7596C">
              <w:rPr>
                <w:rFonts w:ascii="Calibri" w:hAnsi="Calibri" w:cs="Vijaya"/>
                <w:color w:val="1F497D" w:themeColor="text2"/>
                <w:sz w:val="16"/>
                <w:szCs w:val="16"/>
                <w:lang w:val="es-MX" w:eastAsia="es-MX"/>
              </w:rPr>
              <w:tab/>
              <w:t xml:space="preserve"> 23 °C ± 5 °C</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Humedad de almacenamiento  &lt;75 % Rh</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Humedad de funcionamiento  &lt;85% Rh</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Pantalla</w:t>
            </w:r>
            <w:r w:rsidRPr="00B7596C">
              <w:rPr>
                <w:rFonts w:ascii="Calibri" w:hAnsi="Calibri" w:cs="Vijaya"/>
                <w:color w:val="1F497D" w:themeColor="text2"/>
                <w:sz w:val="16"/>
                <w:szCs w:val="16"/>
                <w:lang w:val="es-MX" w:eastAsia="es-MX"/>
              </w:rPr>
              <w:tab/>
              <w:t xml:space="preserve"> LC digital 999 con símbolos especiales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Protección</w:t>
            </w:r>
            <w:r w:rsidRPr="00B7596C">
              <w:rPr>
                <w:rFonts w:ascii="Calibri" w:hAnsi="Calibri" w:cs="Vijaya"/>
                <w:color w:val="1F497D" w:themeColor="text2"/>
                <w:sz w:val="16"/>
                <w:szCs w:val="16"/>
                <w:lang w:val="es-MX" w:eastAsia="es-MX"/>
              </w:rPr>
              <w:tab/>
              <w:t>IP30 según IEC 529/EN 60529</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Seguridad</w:t>
            </w:r>
            <w:r w:rsidRPr="00B7596C">
              <w:rPr>
                <w:rFonts w:ascii="Calibri" w:hAnsi="Calibri" w:cs="Vijaya"/>
                <w:color w:val="1F497D" w:themeColor="text2"/>
                <w:sz w:val="16"/>
                <w:szCs w:val="16"/>
                <w:lang w:val="es-MX" w:eastAsia="es-MX"/>
              </w:rPr>
              <w:tab/>
              <w:t>300 V, CAT III grado de contaminación 2, IEC 61010-1 y IEC 61010-2-032, Peso</w:t>
            </w:r>
            <w:r w:rsidRPr="00B7596C">
              <w:rPr>
                <w:rFonts w:ascii="Calibri" w:hAnsi="Calibri" w:cs="Vijaya"/>
                <w:color w:val="1F497D" w:themeColor="text2"/>
                <w:sz w:val="16"/>
                <w:szCs w:val="16"/>
                <w:lang w:val="es-MX" w:eastAsia="es-MX"/>
              </w:rPr>
              <w:tab/>
              <w:t xml:space="preserve"> 750 g</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Tamaño del conductor  35 mm aproximadamente</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Dimensiones (altura x anchura x profundidad)  276 mm x 100 mm x 47 mm</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Emisiones  IEC 1000 4-2, IEC 61326-I clase B</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Inmunidad  IEC 61000-4-2, 8 </w:t>
            </w:r>
            <w:proofErr w:type="spellStart"/>
            <w:r w:rsidRPr="00B7596C">
              <w:rPr>
                <w:rFonts w:ascii="Calibri" w:hAnsi="Calibri" w:cs="Vijaya"/>
                <w:color w:val="1F497D" w:themeColor="text2"/>
                <w:sz w:val="16"/>
                <w:szCs w:val="16"/>
                <w:lang w:val="es-MX" w:eastAsia="es-MX"/>
              </w:rPr>
              <w:t>kV</w:t>
            </w:r>
            <w:proofErr w:type="spellEnd"/>
            <w:r w:rsidRPr="00B7596C">
              <w:rPr>
                <w:rFonts w:ascii="Calibri" w:hAnsi="Calibri" w:cs="Vijaya"/>
                <w:color w:val="1F497D" w:themeColor="text2"/>
                <w:sz w:val="16"/>
                <w:szCs w:val="16"/>
                <w:lang w:val="es-MX" w:eastAsia="es-MX"/>
              </w:rPr>
              <w:t xml:space="preserve"> (aire) criterios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 IEC 61000-4-3, 3 V/m criterios de rendimiento 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Selección de rangos  Auto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Indicador de sobrecarga</w:t>
            </w:r>
            <w:r w:rsidRPr="00B7596C">
              <w:rPr>
                <w:rFonts w:ascii="Calibri" w:hAnsi="Calibri" w:cs="Vijaya"/>
                <w:color w:val="1F497D" w:themeColor="text2"/>
                <w:sz w:val="16"/>
                <w:szCs w:val="16"/>
                <w:lang w:val="es-MX" w:eastAsia="es-MX"/>
              </w:rPr>
              <w:tab/>
              <w:t>"OL" en la pantalla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Tiempo de medida  0,5 </w:t>
            </w:r>
            <w:proofErr w:type="spellStart"/>
            <w:r w:rsidRPr="00B7596C">
              <w:rPr>
                <w:rFonts w:ascii="Calibri" w:hAnsi="Calibri" w:cs="Vijaya"/>
                <w:color w:val="1F497D" w:themeColor="text2"/>
                <w:sz w:val="16"/>
                <w:szCs w:val="16"/>
                <w:lang w:val="es-MX" w:eastAsia="es-MX"/>
              </w:rPr>
              <w:t>seg</w:t>
            </w:r>
            <w:proofErr w:type="spellEnd"/>
            <w:r w:rsidRPr="00B7596C">
              <w:rPr>
                <w:rFonts w:ascii="Calibri" w:hAnsi="Calibri" w:cs="Vijaya"/>
                <w:color w:val="1F497D" w:themeColor="text2"/>
                <w:sz w:val="16"/>
                <w:szCs w:val="16"/>
                <w:lang w:val="es-MX" w:eastAsia="es-MX"/>
              </w:rPr>
              <w:t>.</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Frecuencia de medida  3,333 kHz</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Tipo de batería  9 V alcalina (tipo IEC 6 LR 61)</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Duración de la batería  </w:t>
            </w:r>
            <w:r w:rsidRPr="00B7596C">
              <w:rPr>
                <w:rFonts w:ascii="Calibri" w:hAnsi="Calibri" w:cs="Arial"/>
                <w:color w:val="1F497D" w:themeColor="text2"/>
                <w:sz w:val="16"/>
                <w:szCs w:val="16"/>
                <w:lang w:val="es-MX" w:eastAsia="es-MX"/>
              </w:rPr>
              <w:t>≥</w:t>
            </w:r>
            <w:r w:rsidRPr="00B7596C">
              <w:rPr>
                <w:rFonts w:ascii="Calibri" w:hAnsi="Calibri" w:cs="Vijaya"/>
                <w:color w:val="1F497D" w:themeColor="text2"/>
                <w:sz w:val="16"/>
                <w:szCs w:val="16"/>
                <w:lang w:val="es-MX" w:eastAsia="es-MX"/>
              </w:rPr>
              <w:t xml:space="preserve"> 8 horas (en continuo funcionamiento)</w:t>
            </w:r>
          </w:p>
          <w:p w:rsidR="00B66C17" w:rsidRPr="00B7596C" w:rsidRDefault="00B66C17" w:rsidP="00B66C17">
            <w:pPr>
              <w:rPr>
                <w:rFonts w:ascii="Calibri" w:hAnsi="Calibri" w:cs="Vijaya"/>
                <w:color w:val="1F497D" w:themeColor="text2"/>
                <w:lang w:val="es-MX" w:eastAsia="es-MX"/>
              </w:rPr>
            </w:pPr>
            <w:r w:rsidRPr="00B7596C">
              <w:rPr>
                <w:rFonts w:ascii="Calibri" w:hAnsi="Calibri" w:cs="Vijaya"/>
                <w:color w:val="1F497D" w:themeColor="text2"/>
                <w:sz w:val="16"/>
                <w:szCs w:val="16"/>
                <w:lang w:val="es-MX" w:eastAsia="es-MX"/>
              </w:rPr>
              <w:t xml:space="preserve">Consumo eléctrico   40 </w:t>
            </w:r>
            <w:proofErr w:type="spellStart"/>
            <w:r w:rsidRPr="00B7596C">
              <w:rPr>
                <w:rFonts w:ascii="Calibri" w:hAnsi="Calibri" w:cs="Vijaya"/>
                <w:color w:val="1F497D" w:themeColor="text2"/>
                <w:sz w:val="16"/>
                <w:szCs w:val="16"/>
                <w:lang w:val="es-MX" w:eastAsia="es-MX"/>
              </w:rPr>
              <w:t>mA</w:t>
            </w:r>
            <w:proofErr w:type="spellEnd"/>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10</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 xml:space="preserve">CALIBRACIÓN CON DATOS TRAZABLE NIST, MEDIDOR DE ATERRAMIENTO </w:t>
            </w:r>
            <w:r w:rsidRPr="00B7596C">
              <w:rPr>
                <w:rFonts w:ascii="Calibri" w:hAnsi="Calibri" w:cs="Vijaya"/>
                <w:color w:val="1F497D" w:themeColor="text2"/>
                <w:lang w:val="es-MX" w:eastAsia="es-MX"/>
              </w:rPr>
              <w:lastRenderedPageBreak/>
              <w:t>FLUKE 1625</w:t>
            </w:r>
          </w:p>
          <w:p w:rsidR="00B66C17" w:rsidRPr="00B7596C" w:rsidRDefault="00B66C17" w:rsidP="00CC3A80">
            <w:pPr>
              <w:rPr>
                <w:rFonts w:ascii="Calibri" w:hAnsi="Calibri" w:cs="Vijaya"/>
                <w:color w:val="1F497D" w:themeColor="text2"/>
                <w:lang w:val="es-MX" w:eastAsia="es-MX"/>
              </w:rPr>
            </w:pP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Prueba de bucle de resistencia de tierra con el método de caída de potencial de 3 y 4 hilos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Medición de la resistividad de suelos de 4 hilos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Medición de resistencia de tierra de varilla selectiva con 1 pinza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Medición de resistencia de tierra de varilla sin picas con 2 pinzas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Con clasificación IP56 para uso en exteriores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Maletín de transporte rígido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Transferencia y almacenamiento de datos a través de USB</w:t>
            </w:r>
          </w:p>
          <w:p w:rsidR="00B66C17" w:rsidRPr="00B7596C" w:rsidRDefault="00B66C17" w:rsidP="00B66C17">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t>General</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Memoria interna con capacidad de almacenamiento de hasta 1.500 registros, a la que se puede acceder a través de un puerto USB</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Función de medición :Frecuencia e interferencia de voltaje, resistencia de tierra de 3 y 4 hilos con o sin transformador de corriente con sujetador, resistencia de 2 hilos con CA y de 2 y 4 hilos con CC</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Pantalla de cristal líquido de 4 dígitos (2.999 dígitos) y 7 segmentos con visibilidad mejorada</w:t>
            </w:r>
          </w:p>
          <w:p w:rsidR="00B66C17" w:rsidRPr="00B7596C" w:rsidRDefault="00B66C17" w:rsidP="00B66C17">
            <w:pPr>
              <w:rPr>
                <w:rFonts w:ascii="Calibri" w:hAnsi="Calibri" w:cs="Vijaya"/>
                <w:color w:val="1F497D" w:themeColor="text2"/>
                <w:lang w:val="es-MX" w:eastAsia="es-MX"/>
              </w:rPr>
            </w:pPr>
            <w:r w:rsidRPr="00B7596C">
              <w:rPr>
                <w:rFonts w:ascii="Calibri" w:hAnsi="Calibri" w:cs="Vijaya"/>
                <w:color w:val="1F497D" w:themeColor="text2"/>
                <w:sz w:val="16"/>
                <w:szCs w:val="16"/>
                <w:lang w:val="es-MX" w:eastAsia="es-MX"/>
              </w:rPr>
              <w:t>Funcionamiento: Selector giratorio central y teclas de función</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lastRenderedPageBreak/>
              <w:t>11</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MEDIDOR DE ATERRAMIENTO FLUKE 1623</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Prueba de bucle de resistencia de tierra con el método de caída de potencial de 3 y 4 hilos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Medición de la resistividad de suelos de 4 hilos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Medición de resistencia de tierra de varilla selectiva con 1 pinza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Medición de resistencia de tierra de varilla sin picas con 2 pinzas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Con clasificación IP56 para uso en exteriores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Maletín de transporte rígido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Transferencia y almacenamiento de datos a través de USB</w:t>
            </w:r>
          </w:p>
          <w:p w:rsidR="00B66C17" w:rsidRPr="00B7596C" w:rsidRDefault="00B66C17" w:rsidP="00B66C17">
            <w:pPr>
              <w:jc w:val="both"/>
              <w:rPr>
                <w:rFonts w:ascii="Calibri" w:hAnsi="Calibri" w:cs="Vijaya"/>
                <w:b/>
                <w:color w:val="1F497D" w:themeColor="text2"/>
                <w:sz w:val="16"/>
                <w:szCs w:val="16"/>
                <w:lang w:val="es-MX" w:eastAsia="es-MX"/>
              </w:rPr>
            </w:pPr>
            <w:r w:rsidRPr="00B7596C">
              <w:rPr>
                <w:rFonts w:ascii="Calibri" w:hAnsi="Calibri" w:cs="Vijaya"/>
                <w:b/>
                <w:color w:val="1F497D" w:themeColor="text2"/>
                <w:sz w:val="16"/>
                <w:szCs w:val="16"/>
                <w:lang w:val="es-MX" w:eastAsia="es-MX"/>
              </w:rPr>
              <w:t>General:</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Pantalla: cristal líquido de 1.999 dígitos</w:t>
            </w:r>
            <w:r w:rsidRPr="00B7596C">
              <w:rPr>
                <w:rFonts w:ascii="Calibri" w:hAnsi="Calibri" w:cs="Vijaya"/>
                <w:color w:val="1F497D" w:themeColor="text2"/>
                <w:sz w:val="16"/>
                <w:szCs w:val="16"/>
                <w:lang w:val="es-MX" w:eastAsia="es-MX"/>
              </w:rPr>
              <w:tab/>
              <w:t>Pantalla con símbolos especiales, altura de dígitos de 25 mm, iluminación de fondo fluorescente</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Interfaz de usuario</w:t>
            </w:r>
            <w:r w:rsidRPr="00B7596C">
              <w:rPr>
                <w:rFonts w:ascii="Calibri" w:hAnsi="Calibri" w:cs="Vijaya"/>
                <w:color w:val="1F497D" w:themeColor="text2"/>
                <w:sz w:val="16"/>
                <w:szCs w:val="16"/>
                <w:lang w:val="es-MX" w:eastAsia="es-MX"/>
              </w:rPr>
              <w:tab/>
              <w:t>Medición instantánea mediante un solo botón, TURN y START. (ENCENDER y COMENZAR). Los únicos elementos operables son el selector giratorio y el botón START (COMENZAR)</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Alta resistencia al agua y al polvo</w:t>
            </w:r>
            <w:r w:rsidRPr="00B7596C">
              <w:rPr>
                <w:rFonts w:ascii="Calibri" w:hAnsi="Calibri" w:cs="Vijaya"/>
                <w:color w:val="1F497D" w:themeColor="text2"/>
                <w:sz w:val="16"/>
                <w:szCs w:val="16"/>
                <w:lang w:val="es-MX" w:eastAsia="es-MX"/>
              </w:rPr>
              <w:tab/>
              <w:t>El instrumento está diseñado para soportar condiciones ambientales severas (cubierta protectora de goma, IP56).</w:t>
            </w:r>
          </w:p>
          <w:p w:rsidR="00B66C17" w:rsidRPr="00B7596C" w:rsidRDefault="00B66C17" w:rsidP="00B66C17">
            <w:pPr>
              <w:rPr>
                <w:rFonts w:ascii="Calibri" w:hAnsi="Calibri" w:cs="Vijaya"/>
                <w:color w:val="1F497D" w:themeColor="text2"/>
                <w:lang w:val="es-MX" w:eastAsia="es-MX"/>
              </w:rPr>
            </w:pPr>
            <w:r w:rsidRPr="00B7596C">
              <w:rPr>
                <w:rFonts w:ascii="Calibri" w:hAnsi="Calibri" w:cs="Vijaya"/>
                <w:color w:val="1F497D" w:themeColor="text2"/>
                <w:sz w:val="16"/>
                <w:szCs w:val="16"/>
                <w:lang w:val="es-MX" w:eastAsia="es-MX"/>
              </w:rPr>
              <w:t>Memoria</w:t>
            </w:r>
            <w:r w:rsidRPr="00B7596C">
              <w:rPr>
                <w:rFonts w:ascii="Calibri" w:hAnsi="Calibri" w:cs="Vijaya"/>
                <w:color w:val="1F497D" w:themeColor="text2"/>
                <w:sz w:val="16"/>
                <w:szCs w:val="16"/>
                <w:lang w:val="es-MX" w:eastAsia="es-MX"/>
              </w:rPr>
              <w:tab/>
            </w:r>
            <w:proofErr w:type="spellStart"/>
            <w:r w:rsidRPr="00B7596C">
              <w:rPr>
                <w:rFonts w:ascii="Calibri" w:hAnsi="Calibri" w:cs="Vijaya"/>
                <w:color w:val="1F497D" w:themeColor="text2"/>
                <w:sz w:val="16"/>
                <w:szCs w:val="16"/>
                <w:lang w:val="es-MX" w:eastAsia="es-MX"/>
              </w:rPr>
              <w:t>Memoria</w:t>
            </w:r>
            <w:proofErr w:type="spellEnd"/>
            <w:r w:rsidRPr="00B7596C">
              <w:rPr>
                <w:rFonts w:ascii="Calibri" w:hAnsi="Calibri" w:cs="Vijaya"/>
                <w:color w:val="1F497D" w:themeColor="text2"/>
                <w:sz w:val="16"/>
                <w:szCs w:val="16"/>
                <w:lang w:val="es-MX" w:eastAsia="es-MX"/>
              </w:rPr>
              <w:t xml:space="preserve"> interna con capacidad de almacenamiento de hasta 1.500 registros, a la que se puede acceder a través de un puerto USB.</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12</w:t>
            </w:r>
          </w:p>
        </w:tc>
        <w:tc>
          <w:tcPr>
            <w:tcW w:w="6256" w:type="dxa"/>
            <w:vAlign w:val="center"/>
          </w:tcPr>
          <w:p w:rsidR="00C63705" w:rsidRPr="00B7596C" w:rsidRDefault="00C63705" w:rsidP="00CC3A80">
            <w:pPr>
              <w:rPr>
                <w:rFonts w:ascii="Calibri" w:hAnsi="Calibri" w:cs="Vijaya"/>
                <w:color w:val="1F497D" w:themeColor="text2"/>
                <w:lang w:val="es-MX" w:eastAsia="es-MX"/>
              </w:rPr>
            </w:pPr>
            <w:r w:rsidRPr="00B7596C">
              <w:rPr>
                <w:rFonts w:ascii="Calibri" w:hAnsi="Calibri" w:cs="Vijaya"/>
                <w:color w:val="1F497D" w:themeColor="text2"/>
                <w:lang w:val="es-MX" w:eastAsia="es-MX"/>
              </w:rPr>
              <w:t>CALIBRACIÓN CON DATOS TRAZABLE NIST, OSCILOSCOPIO PORTÁTIL FLUKE 125</w:t>
            </w:r>
          </w:p>
          <w:p w:rsidR="00B66C17" w:rsidRPr="00B7596C" w:rsidRDefault="00B66C17" w:rsidP="00CC3A80">
            <w:pPr>
              <w:rPr>
                <w:rFonts w:ascii="Calibri" w:hAnsi="Calibri" w:cs="Vijaya"/>
                <w:color w:val="1F497D" w:themeColor="text2"/>
                <w:lang w:val="es-MX" w:eastAsia="es-MX"/>
              </w:rPr>
            </w:pP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Multímetro con osciloscopio</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Ancho de banda 40MHz</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Muestreo en tiempo real 1 </w:t>
            </w:r>
            <w:proofErr w:type="spellStart"/>
            <w:r w:rsidRPr="00B7596C">
              <w:rPr>
                <w:rFonts w:ascii="Calibri" w:hAnsi="Calibri" w:cs="Vijaya"/>
                <w:color w:val="1F497D" w:themeColor="text2"/>
                <w:sz w:val="16"/>
                <w:szCs w:val="16"/>
                <w:lang w:val="es-MX" w:eastAsia="es-MX"/>
              </w:rPr>
              <w:t>μs</w:t>
            </w:r>
            <w:proofErr w:type="spellEnd"/>
            <w:r w:rsidRPr="00B7596C">
              <w:rPr>
                <w:rFonts w:ascii="Calibri" w:hAnsi="Calibri" w:cs="Vijaya"/>
                <w:color w:val="1F497D" w:themeColor="text2"/>
                <w:sz w:val="16"/>
                <w:szCs w:val="16"/>
                <w:lang w:val="es-MX" w:eastAsia="es-MX"/>
              </w:rPr>
              <w:t xml:space="preserve"> a 60 s/div 40 MS/s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Tipos de medida </w:t>
            </w:r>
            <w:proofErr w:type="spellStart"/>
            <w:r w:rsidRPr="00B7596C">
              <w:rPr>
                <w:rFonts w:ascii="Calibri" w:hAnsi="Calibri" w:cs="Vijaya"/>
                <w:color w:val="1F497D" w:themeColor="text2"/>
                <w:sz w:val="16"/>
                <w:szCs w:val="16"/>
                <w:lang w:val="es-MX" w:eastAsia="es-MX"/>
              </w:rPr>
              <w:t>Vaos</w:t>
            </w:r>
            <w:proofErr w:type="spellEnd"/>
            <w:r w:rsidRPr="00B7596C">
              <w:rPr>
                <w:rFonts w:ascii="Calibri" w:hAnsi="Calibri" w:cs="Vijaya"/>
                <w:color w:val="1F497D" w:themeColor="text2"/>
                <w:sz w:val="16"/>
                <w:szCs w:val="16"/>
                <w:lang w:val="es-MX" w:eastAsia="es-MX"/>
              </w:rPr>
              <w:t>, VA, VAR, factor de potencia.</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lastRenderedPageBreak/>
              <w:t xml:space="preserve">Sistema de comunicación compatibles AS-i, CAN-bus, </w:t>
            </w:r>
            <w:proofErr w:type="spellStart"/>
            <w:r w:rsidRPr="00B7596C">
              <w:rPr>
                <w:rFonts w:ascii="Calibri" w:hAnsi="Calibri" w:cs="Vijaya"/>
                <w:color w:val="1F497D" w:themeColor="text2"/>
                <w:sz w:val="16"/>
                <w:szCs w:val="16"/>
                <w:lang w:val="es-MX" w:eastAsia="es-MX"/>
              </w:rPr>
              <w:t>Interbus</w:t>
            </w:r>
            <w:proofErr w:type="spellEnd"/>
            <w:r w:rsidRPr="00B7596C">
              <w:rPr>
                <w:rFonts w:ascii="Calibri" w:hAnsi="Calibri" w:cs="Vijaya"/>
                <w:color w:val="1F497D" w:themeColor="text2"/>
                <w:sz w:val="16"/>
                <w:szCs w:val="16"/>
                <w:lang w:val="es-MX" w:eastAsia="es-MX"/>
              </w:rPr>
              <w:t xml:space="preserve">, </w:t>
            </w:r>
            <w:proofErr w:type="spellStart"/>
            <w:r w:rsidRPr="00B7596C">
              <w:rPr>
                <w:rFonts w:ascii="Calibri" w:hAnsi="Calibri" w:cs="Vijaya"/>
                <w:color w:val="1F497D" w:themeColor="text2"/>
                <w:sz w:val="16"/>
                <w:szCs w:val="16"/>
                <w:lang w:val="es-MX" w:eastAsia="es-MX"/>
              </w:rPr>
              <w:t>Controlnet</w:t>
            </w:r>
            <w:proofErr w:type="spellEnd"/>
            <w:r w:rsidRPr="00B7596C">
              <w:rPr>
                <w:rFonts w:ascii="Calibri" w:hAnsi="Calibri" w:cs="Vijaya"/>
                <w:color w:val="1F497D" w:themeColor="text2"/>
                <w:sz w:val="16"/>
                <w:szCs w:val="16"/>
                <w:lang w:val="es-MX" w:eastAsia="es-MX"/>
              </w:rPr>
              <w:t xml:space="preserve">, </w:t>
            </w:r>
            <w:proofErr w:type="spellStart"/>
            <w:r w:rsidRPr="00B7596C">
              <w:rPr>
                <w:rFonts w:ascii="Calibri" w:hAnsi="Calibri" w:cs="Vijaya"/>
                <w:color w:val="1F497D" w:themeColor="text2"/>
                <w:sz w:val="16"/>
                <w:szCs w:val="16"/>
                <w:lang w:val="es-MX" w:eastAsia="es-MX"/>
              </w:rPr>
              <w:t>ModBus</w:t>
            </w:r>
            <w:proofErr w:type="spellEnd"/>
            <w:r w:rsidRPr="00B7596C">
              <w:rPr>
                <w:rFonts w:ascii="Calibri" w:hAnsi="Calibri" w:cs="Vijaya"/>
                <w:color w:val="1F497D" w:themeColor="text2"/>
                <w:sz w:val="16"/>
                <w:szCs w:val="16"/>
                <w:lang w:val="es-MX" w:eastAsia="es-MX"/>
              </w:rPr>
              <w:t xml:space="preserve">, </w:t>
            </w:r>
            <w:proofErr w:type="spellStart"/>
            <w:r w:rsidRPr="00B7596C">
              <w:rPr>
                <w:rFonts w:ascii="Calibri" w:hAnsi="Calibri" w:cs="Vijaya"/>
                <w:color w:val="1F497D" w:themeColor="text2"/>
                <w:sz w:val="16"/>
                <w:szCs w:val="16"/>
                <w:lang w:val="es-MX" w:eastAsia="es-MX"/>
              </w:rPr>
              <w:t>Profibus</w:t>
            </w:r>
            <w:proofErr w:type="spellEnd"/>
            <w:r w:rsidRPr="00B7596C">
              <w:rPr>
                <w:rFonts w:ascii="Calibri" w:hAnsi="Calibri" w:cs="Vijaya"/>
                <w:color w:val="1F497D" w:themeColor="text2"/>
                <w:sz w:val="16"/>
                <w:szCs w:val="16"/>
                <w:lang w:val="es-MX" w:eastAsia="es-MX"/>
              </w:rPr>
              <w:t xml:space="preserve"> DP/PA, Ethernet 10 base2/</w:t>
            </w:r>
            <w:proofErr w:type="spellStart"/>
            <w:r w:rsidRPr="00B7596C">
              <w:rPr>
                <w:rFonts w:ascii="Calibri" w:hAnsi="Calibri" w:cs="Vijaya"/>
                <w:color w:val="1F497D" w:themeColor="text2"/>
                <w:sz w:val="16"/>
                <w:szCs w:val="16"/>
                <w:lang w:val="es-MX" w:eastAsia="es-MX"/>
              </w:rPr>
              <w:t>baseT</w:t>
            </w:r>
            <w:proofErr w:type="spellEnd"/>
            <w:r w:rsidRPr="00B7596C">
              <w:rPr>
                <w:rFonts w:ascii="Calibri" w:hAnsi="Calibri" w:cs="Vijaya"/>
                <w:color w:val="1F497D" w:themeColor="text2"/>
                <w:sz w:val="16"/>
                <w:szCs w:val="16"/>
                <w:lang w:val="es-MX" w:eastAsia="es-MX"/>
              </w:rPr>
              <w:t xml:space="preserve">, RS 232, RS485. </w:t>
            </w:r>
            <w:proofErr w:type="spellStart"/>
            <w:r w:rsidRPr="00B7596C">
              <w:rPr>
                <w:rFonts w:ascii="Calibri" w:hAnsi="Calibri" w:cs="Vijaya"/>
                <w:color w:val="1F497D" w:themeColor="text2"/>
                <w:sz w:val="16"/>
                <w:szCs w:val="16"/>
                <w:lang w:val="es-MX" w:eastAsia="es-MX"/>
              </w:rPr>
              <w:t>Fielbus</w:t>
            </w:r>
            <w:proofErr w:type="spellEnd"/>
            <w:r w:rsidRPr="00B7596C">
              <w:rPr>
                <w:rFonts w:ascii="Calibri" w:hAnsi="Calibri" w:cs="Vijaya"/>
                <w:color w:val="1F497D" w:themeColor="text2"/>
                <w:sz w:val="16"/>
                <w:szCs w:val="16"/>
                <w:lang w:val="es-MX" w:eastAsia="es-MX"/>
              </w:rPr>
              <w:t xml:space="preserve"> H1.</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Prueba del estado del bus, compruebe los parámetros eléctricos de los sistemas de comunicaciones industriales mediante, funciones de análisis y medición automática, además el modo de patrón visual permite realizar una inspección visual de la calidad de la señal.</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15"/>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lastRenderedPageBreak/>
              <w:t>13</w:t>
            </w:r>
          </w:p>
        </w:tc>
        <w:tc>
          <w:tcPr>
            <w:tcW w:w="6256" w:type="dxa"/>
            <w:vAlign w:val="center"/>
          </w:tcPr>
          <w:p w:rsidR="00C63705" w:rsidRPr="00B7596C" w:rsidRDefault="00C63705" w:rsidP="00CC3A80">
            <w:pP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 xml:space="preserve">FUSIBLE 440 </w:t>
            </w:r>
            <w:proofErr w:type="spellStart"/>
            <w:r w:rsidRPr="00B7596C">
              <w:rPr>
                <w:rFonts w:ascii="Calibri" w:hAnsi="Calibri" w:cs="Vijaya"/>
                <w:color w:val="1F497D" w:themeColor="text2"/>
                <w:sz w:val="18"/>
                <w:lang w:val="es-MX" w:eastAsia="es-MX"/>
              </w:rPr>
              <w:t>mA</w:t>
            </w:r>
            <w:proofErr w:type="spellEnd"/>
            <w:r w:rsidRPr="00B7596C">
              <w:rPr>
                <w:rFonts w:ascii="Calibri" w:hAnsi="Calibri" w:cs="Vijaya"/>
                <w:color w:val="1F497D" w:themeColor="text2"/>
                <w:sz w:val="18"/>
                <w:lang w:val="es-MX" w:eastAsia="es-MX"/>
              </w:rPr>
              <w:t xml:space="preserve">/1000 V PARA MULTÍMETRO FLUKE  </w:t>
            </w:r>
          </w:p>
          <w:p w:rsidR="00B66C17" w:rsidRPr="00B7596C" w:rsidRDefault="00B66C17" w:rsidP="00CC3A80">
            <w:pPr>
              <w:rPr>
                <w:rFonts w:ascii="Calibri" w:hAnsi="Calibri" w:cs="Vijaya"/>
                <w:color w:val="1F497D" w:themeColor="text2"/>
                <w:sz w:val="18"/>
                <w:lang w:val="es-MX" w:eastAsia="es-MX"/>
              </w:rPr>
            </w:pP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 xml:space="preserve">Fusible original </w:t>
            </w:r>
            <w:proofErr w:type="spellStart"/>
            <w:r w:rsidRPr="00B7596C">
              <w:rPr>
                <w:rFonts w:ascii="Calibri" w:hAnsi="Calibri" w:cs="Vijaya"/>
                <w:color w:val="1F497D" w:themeColor="text2"/>
                <w:sz w:val="16"/>
                <w:szCs w:val="16"/>
                <w:lang w:val="es-MX" w:eastAsia="es-MX"/>
              </w:rPr>
              <w:t>Fluke</w:t>
            </w:r>
            <w:proofErr w:type="spellEnd"/>
            <w:r w:rsidRPr="00B7596C">
              <w:rPr>
                <w:rFonts w:ascii="Calibri" w:hAnsi="Calibri" w:cs="Vijaya"/>
                <w:color w:val="1F497D" w:themeColor="text2"/>
                <w:sz w:val="16"/>
                <w:szCs w:val="16"/>
                <w:lang w:val="es-MX" w:eastAsia="es-MX"/>
              </w:rPr>
              <w:t xml:space="preserve"> de 440 </w:t>
            </w:r>
            <w:proofErr w:type="spellStart"/>
            <w:r w:rsidRPr="00B7596C">
              <w:rPr>
                <w:rFonts w:ascii="Calibri" w:hAnsi="Calibri" w:cs="Vijaya"/>
                <w:color w:val="1F497D" w:themeColor="text2"/>
                <w:sz w:val="16"/>
                <w:szCs w:val="16"/>
                <w:lang w:val="es-MX" w:eastAsia="es-MX"/>
              </w:rPr>
              <w:t>mA</w:t>
            </w:r>
            <w:proofErr w:type="spellEnd"/>
            <w:r w:rsidRPr="00B7596C">
              <w:rPr>
                <w:rFonts w:ascii="Calibri" w:hAnsi="Calibri" w:cs="Vijaya"/>
                <w:color w:val="1F497D" w:themeColor="text2"/>
                <w:sz w:val="16"/>
                <w:szCs w:val="16"/>
                <w:lang w:val="es-MX" w:eastAsia="es-MX"/>
              </w:rPr>
              <w:t xml:space="preserve"> para multímetros</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Serie 80, 83, 87, 87V</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Serie 170, 175, 177 y 179</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Serie 70, 73, 75, 77</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Serie 180, 187 y 189</w:t>
            </w:r>
          </w:p>
          <w:p w:rsidR="00B66C17" w:rsidRPr="00B7596C" w:rsidRDefault="00B66C17" w:rsidP="00B66C17">
            <w:pPr>
              <w:jc w:val="both"/>
              <w:rPr>
                <w:rFonts w:ascii="Calibri" w:hAnsi="Calibri" w:cs="Vijaya"/>
                <w:color w:val="1F497D" w:themeColor="text2"/>
                <w:sz w:val="16"/>
                <w:szCs w:val="16"/>
                <w:lang w:val="es-MX" w:eastAsia="es-MX"/>
              </w:rPr>
            </w:pPr>
            <w:r w:rsidRPr="00B7596C">
              <w:rPr>
                <w:rFonts w:ascii="Calibri" w:hAnsi="Calibri" w:cs="Vijaya"/>
                <w:color w:val="1F497D" w:themeColor="text2"/>
                <w:sz w:val="16"/>
                <w:szCs w:val="16"/>
                <w:lang w:val="es-MX" w:eastAsia="es-MX"/>
              </w:rPr>
              <w:t>Serie 280, 287 y 289</w:t>
            </w:r>
          </w:p>
          <w:p w:rsidR="00B66C17" w:rsidRPr="00B7596C" w:rsidRDefault="00B66C17" w:rsidP="00B66C17">
            <w:pPr>
              <w:rPr>
                <w:rFonts w:ascii="Calibri" w:hAnsi="Calibri" w:cs="Vijaya"/>
                <w:color w:val="1F497D" w:themeColor="text2"/>
                <w:sz w:val="18"/>
                <w:lang w:val="es-MX" w:eastAsia="es-MX"/>
              </w:rPr>
            </w:pPr>
            <w:r w:rsidRPr="00B7596C">
              <w:rPr>
                <w:rFonts w:ascii="Calibri" w:hAnsi="Calibri" w:cs="Vijaya"/>
                <w:color w:val="1F497D" w:themeColor="text2"/>
                <w:sz w:val="16"/>
                <w:szCs w:val="16"/>
                <w:lang w:val="es-MX" w:eastAsia="es-MX"/>
              </w:rPr>
              <w:t>Compatible con las versiones FVF</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CC3A80">
        <w:trPr>
          <w:trHeight w:val="233"/>
          <w:jc w:val="center"/>
        </w:trPr>
        <w:tc>
          <w:tcPr>
            <w:tcW w:w="556" w:type="dxa"/>
            <w:vAlign w:val="center"/>
          </w:tcPr>
          <w:p w:rsidR="00C63705" w:rsidRPr="00B7596C" w:rsidRDefault="00C63705" w:rsidP="00C63705">
            <w:pPr>
              <w:jc w:val="center"/>
              <w:rPr>
                <w:rFonts w:ascii="Calibri" w:hAnsi="Calibri" w:cs="Calibri"/>
                <w:b/>
                <w:color w:val="1F497D" w:themeColor="text2"/>
                <w:sz w:val="18"/>
                <w:szCs w:val="18"/>
              </w:rPr>
            </w:pPr>
            <w:r w:rsidRPr="00B7596C">
              <w:rPr>
                <w:rFonts w:ascii="Calibri" w:hAnsi="Calibri" w:cs="Calibri"/>
                <w:b/>
                <w:color w:val="1F497D" w:themeColor="text2"/>
                <w:sz w:val="18"/>
                <w:szCs w:val="18"/>
              </w:rPr>
              <w:t>14</w:t>
            </w:r>
          </w:p>
        </w:tc>
        <w:tc>
          <w:tcPr>
            <w:tcW w:w="6256" w:type="dxa"/>
            <w:vAlign w:val="center"/>
          </w:tcPr>
          <w:p w:rsidR="00C63705" w:rsidRPr="00B7596C" w:rsidRDefault="00C63705" w:rsidP="00CC3A80">
            <w:pPr>
              <w:rPr>
                <w:rFonts w:ascii="Calibri" w:hAnsi="Calibri" w:cs="Vijaya"/>
                <w:color w:val="1F497D" w:themeColor="text2"/>
                <w:sz w:val="18"/>
                <w:lang w:val="es-MX" w:eastAsia="es-MX"/>
              </w:rPr>
            </w:pPr>
            <w:r w:rsidRPr="00B7596C">
              <w:rPr>
                <w:rFonts w:ascii="Calibri" w:hAnsi="Calibri" w:cs="Vijaya"/>
                <w:color w:val="1F497D" w:themeColor="text2"/>
                <w:sz w:val="18"/>
                <w:lang w:val="es-MX" w:eastAsia="es-MX"/>
              </w:rPr>
              <w:t xml:space="preserve">FUSIBLE 11A/1000 V PARA MULTÍMETRO FLUKE </w:t>
            </w:r>
          </w:p>
          <w:p w:rsidR="00B66C17" w:rsidRPr="00B7596C" w:rsidRDefault="00B66C17" w:rsidP="00CC3A80">
            <w:pPr>
              <w:rPr>
                <w:rFonts w:ascii="Calibri" w:hAnsi="Calibri" w:cs="Vijaya"/>
                <w:color w:val="1F497D" w:themeColor="text2"/>
                <w:sz w:val="18"/>
                <w:lang w:val="es-MX" w:eastAsia="es-MX"/>
              </w:rPr>
            </w:pP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 xml:space="preserve">Fusible original </w:t>
            </w:r>
            <w:proofErr w:type="spellStart"/>
            <w:r w:rsidRPr="00B7596C">
              <w:rPr>
                <w:rFonts w:ascii="Calibri" w:hAnsi="Calibri" w:cs="Vijaya"/>
                <w:color w:val="1F497D" w:themeColor="text2"/>
                <w:sz w:val="16"/>
                <w:szCs w:val="16"/>
                <w:lang w:val="es-ES_tradnl"/>
              </w:rPr>
              <w:t>Fluke</w:t>
            </w:r>
            <w:proofErr w:type="spellEnd"/>
            <w:r w:rsidRPr="00B7596C">
              <w:rPr>
                <w:rFonts w:ascii="Calibri" w:hAnsi="Calibri" w:cs="Vijaya"/>
                <w:color w:val="1F497D" w:themeColor="text2"/>
                <w:sz w:val="16"/>
                <w:szCs w:val="16"/>
                <w:lang w:val="es-ES_tradnl"/>
              </w:rPr>
              <w:t xml:space="preserve"> de 11A para multímetros</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Serie 80, 83, 87, 87V, 87-5, 87-V</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Serie 170, 175, 177 y 179</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Serie 70, 73, 75, 77</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Serie 180, 187 y 189</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Serie 280, 287 y 289</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Serie 110, 111, 112, 115 y 117</w:t>
            </w:r>
          </w:p>
          <w:p w:rsidR="00B66C17" w:rsidRPr="00B7596C" w:rsidRDefault="00B66C17" w:rsidP="00B66C17">
            <w:pPr>
              <w:jc w:val="both"/>
              <w:rPr>
                <w:rFonts w:ascii="Calibri" w:hAnsi="Calibri" w:cs="Vijaya"/>
                <w:color w:val="1F497D" w:themeColor="text2"/>
                <w:sz w:val="16"/>
                <w:szCs w:val="16"/>
                <w:lang w:val="es-ES_tradnl"/>
              </w:rPr>
            </w:pPr>
            <w:r w:rsidRPr="00B7596C">
              <w:rPr>
                <w:rFonts w:ascii="Calibri" w:hAnsi="Calibri" w:cs="Vijaya"/>
                <w:color w:val="1F497D" w:themeColor="text2"/>
                <w:sz w:val="16"/>
                <w:szCs w:val="16"/>
                <w:lang w:val="es-ES_tradnl"/>
              </w:rPr>
              <w:t>Compatible con las versiones FVF</w:t>
            </w:r>
          </w:p>
          <w:p w:rsidR="00B66C17" w:rsidRPr="00B7596C" w:rsidRDefault="00B66C17" w:rsidP="00B66C17">
            <w:pPr>
              <w:rPr>
                <w:rFonts w:ascii="Calibri" w:hAnsi="Calibri" w:cs="Vijaya"/>
                <w:color w:val="1F497D" w:themeColor="text2"/>
                <w:sz w:val="18"/>
                <w:lang w:val="es-MX" w:eastAsia="es-MX"/>
              </w:rPr>
            </w:pPr>
            <w:r w:rsidRPr="00B7596C">
              <w:rPr>
                <w:rFonts w:ascii="Calibri" w:hAnsi="Calibri" w:cs="Vijaya"/>
                <w:color w:val="1F497D" w:themeColor="text2"/>
                <w:sz w:val="16"/>
                <w:szCs w:val="16"/>
                <w:lang w:val="es-ES_tradnl"/>
              </w:rPr>
              <w:t>Tamaño de .406 x 1.5 pulgadas</w:t>
            </w:r>
          </w:p>
        </w:tc>
        <w:tc>
          <w:tcPr>
            <w:tcW w:w="6379" w:type="dxa"/>
            <w:vAlign w:val="center"/>
          </w:tcPr>
          <w:p w:rsidR="00C63705" w:rsidRPr="00B7596C" w:rsidRDefault="00C63705" w:rsidP="00822B2E">
            <w:pPr>
              <w:rPr>
                <w:rFonts w:ascii="Calibri" w:hAnsi="Calibri" w:cs="Calibri"/>
                <w:b/>
                <w:color w:val="1F497D" w:themeColor="text2"/>
                <w:sz w:val="18"/>
                <w:szCs w:val="18"/>
              </w:rPr>
            </w:pPr>
          </w:p>
        </w:tc>
      </w:tr>
      <w:tr w:rsidR="00B7596C" w:rsidRPr="00B7596C" w:rsidTr="00EA500C">
        <w:trPr>
          <w:trHeight w:val="233"/>
          <w:jc w:val="center"/>
        </w:trPr>
        <w:tc>
          <w:tcPr>
            <w:tcW w:w="6812" w:type="dxa"/>
            <w:gridSpan w:val="2"/>
            <w:vAlign w:val="center"/>
          </w:tcPr>
          <w:p w:rsidR="00853ED3" w:rsidRPr="00B7596C" w:rsidRDefault="00853ED3" w:rsidP="00FE211D">
            <w:pPr>
              <w:rPr>
                <w:rFonts w:ascii="Calibri" w:hAnsi="Calibri" w:cs="Vijaya"/>
                <w:color w:val="1F497D" w:themeColor="text2"/>
              </w:rPr>
            </w:pPr>
            <w:r w:rsidRPr="00B7596C">
              <w:rPr>
                <w:rFonts w:ascii="Calibri" w:hAnsi="Calibri" w:cs="Vijaya"/>
                <w:b/>
                <w:bCs/>
                <w:color w:val="1F497D" w:themeColor="text2"/>
              </w:rPr>
              <w:t xml:space="preserve">PLAZO DEL SERVICIO </w:t>
            </w:r>
          </w:p>
        </w:tc>
        <w:tc>
          <w:tcPr>
            <w:tcW w:w="6379" w:type="dxa"/>
            <w:vAlign w:val="center"/>
          </w:tcPr>
          <w:p w:rsidR="00853ED3" w:rsidRPr="00B7596C" w:rsidRDefault="00853ED3" w:rsidP="00822B2E">
            <w:pPr>
              <w:rPr>
                <w:rFonts w:ascii="Calibri" w:hAnsi="Calibri" w:cs="Calibri"/>
                <w:b/>
                <w:color w:val="1F497D" w:themeColor="text2"/>
                <w:sz w:val="18"/>
                <w:szCs w:val="18"/>
              </w:rPr>
            </w:pPr>
          </w:p>
        </w:tc>
      </w:tr>
      <w:tr w:rsidR="00853ED3" w:rsidRPr="00B7596C" w:rsidTr="00136D7B">
        <w:trPr>
          <w:trHeight w:val="233"/>
          <w:jc w:val="center"/>
        </w:trPr>
        <w:tc>
          <w:tcPr>
            <w:tcW w:w="6812" w:type="dxa"/>
            <w:gridSpan w:val="2"/>
            <w:vAlign w:val="center"/>
          </w:tcPr>
          <w:p w:rsidR="00853ED3" w:rsidRPr="00B7596C" w:rsidRDefault="00853ED3" w:rsidP="00FE211D">
            <w:pPr>
              <w:spacing w:line="220" w:lineRule="atLeast"/>
              <w:jc w:val="both"/>
              <w:rPr>
                <w:rFonts w:ascii="Calibri" w:hAnsi="Calibri" w:cs="Vijaya"/>
                <w:color w:val="1F497D" w:themeColor="text2"/>
                <w:lang w:val="es-BO"/>
              </w:rPr>
            </w:pPr>
            <w:r w:rsidRPr="00B7596C">
              <w:rPr>
                <w:rFonts w:ascii="Calibri" w:eastAsia="Calibri" w:hAnsi="Calibri" w:cs="Vijaya"/>
                <w:color w:val="1F497D" w:themeColor="text2"/>
                <w:lang w:val="es-BO"/>
              </w:rPr>
              <w:t xml:space="preserve">El plazo de ejecución será de </w:t>
            </w:r>
            <w:r w:rsidRPr="00B7596C">
              <w:rPr>
                <w:rFonts w:ascii="Calibri" w:eastAsia="Calibri" w:hAnsi="Calibri" w:cs="Vijaya"/>
                <w:b/>
                <w:color w:val="1F497D" w:themeColor="text2"/>
                <w:lang w:val="es-BO"/>
              </w:rPr>
              <w:t>25 días calendario</w:t>
            </w:r>
            <w:r w:rsidRPr="00B7596C">
              <w:rPr>
                <w:rFonts w:ascii="Calibri" w:eastAsia="Calibri" w:hAnsi="Calibri" w:cs="Vijaya"/>
                <w:color w:val="1F497D" w:themeColor="text2"/>
                <w:lang w:val="es-BO"/>
              </w:rPr>
              <w:t>, computable a partir de la instrucción de la Unidad Solicitante.</w:t>
            </w:r>
          </w:p>
        </w:tc>
        <w:tc>
          <w:tcPr>
            <w:tcW w:w="6379" w:type="dxa"/>
            <w:vAlign w:val="center"/>
          </w:tcPr>
          <w:p w:rsidR="00853ED3" w:rsidRPr="00B7596C" w:rsidRDefault="00853ED3" w:rsidP="00822B2E">
            <w:pPr>
              <w:rPr>
                <w:rFonts w:ascii="Calibri" w:hAnsi="Calibri" w:cs="Calibri"/>
                <w:b/>
                <w:color w:val="1F497D" w:themeColor="text2"/>
                <w:sz w:val="18"/>
                <w:szCs w:val="18"/>
              </w:rPr>
            </w:pPr>
          </w:p>
        </w:tc>
      </w:tr>
    </w:tbl>
    <w:p w:rsidR="00596B5C" w:rsidRPr="00B7596C" w:rsidRDefault="00596B5C" w:rsidP="00596B5C">
      <w:pPr>
        <w:jc w:val="center"/>
        <w:rPr>
          <w:rFonts w:ascii="Calibri" w:hAnsi="Calibri" w:cs="Calibri"/>
          <w:b/>
          <w:color w:val="1F497D" w:themeColor="text2"/>
          <w:sz w:val="18"/>
          <w:szCs w:val="18"/>
        </w:rPr>
      </w:pPr>
    </w:p>
    <w:p w:rsidR="00F531E9" w:rsidRPr="00B7596C" w:rsidRDefault="00F531E9" w:rsidP="005D1446">
      <w:pPr>
        <w:rPr>
          <w:rFonts w:asciiTheme="minorHAnsi" w:hAnsiTheme="minorHAnsi" w:cstheme="minorHAnsi"/>
          <w:b/>
          <w:color w:val="1F497D" w:themeColor="text2"/>
          <w:sz w:val="22"/>
          <w:szCs w:val="22"/>
          <w:lang w:val="es-BO"/>
        </w:rPr>
        <w:sectPr w:rsidR="00F531E9" w:rsidRPr="00B7596C" w:rsidSect="00B06090">
          <w:pgSz w:w="15842" w:h="12242" w:orient="landscape" w:code="1"/>
          <w:pgMar w:top="1701" w:right="1701" w:bottom="1418" w:left="567" w:header="624" w:footer="851" w:gutter="0"/>
          <w:cols w:space="708"/>
          <w:titlePg/>
          <w:docGrid w:linePitch="360"/>
        </w:sectPr>
      </w:pPr>
    </w:p>
    <w:p w:rsidR="00BF66A0" w:rsidRPr="00B7596C" w:rsidRDefault="00BF66A0" w:rsidP="00BF66A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FORMULARIO C-2</w:t>
      </w:r>
    </w:p>
    <w:p w:rsidR="00BF66A0" w:rsidRPr="00B7596C" w:rsidRDefault="00BF66A0" w:rsidP="00BF66A0">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B7596C"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7596C" w:rsidRPr="00B7596C"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B7596C"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B7596C"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r>
      <w:tr w:rsidR="00B7596C" w:rsidRPr="00B7596C"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7596C" w:rsidRDefault="00BF66A0" w:rsidP="00822B2E">
            <w:pPr>
              <w:jc w:val="right"/>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B7596C" w:rsidRDefault="00BF66A0" w:rsidP="00822B2E">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7596C" w:rsidRDefault="00BF66A0" w:rsidP="00822B2E">
            <w:pPr>
              <w:jc w:val="center"/>
              <w:rPr>
                <w:rFonts w:asciiTheme="minorHAnsi" w:hAnsiTheme="minorHAnsi" w:cstheme="minorHAnsi"/>
                <w:color w:val="1F497D" w:themeColor="text2"/>
                <w:sz w:val="22"/>
                <w:szCs w:val="22"/>
              </w:rPr>
            </w:pPr>
          </w:p>
          <w:p w:rsidR="00BF66A0" w:rsidRPr="00B7596C"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r>
      <w:tr w:rsidR="00B7596C" w:rsidRPr="00B7596C"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7596C"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B7596C"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r>
      <w:tr w:rsidR="00B7596C" w:rsidRPr="00B7596C"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7596C" w:rsidRDefault="00BF66A0" w:rsidP="00822B2E">
            <w:pPr>
              <w:jc w:val="right"/>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B7596C" w:rsidRDefault="00BF66A0" w:rsidP="00822B2E">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7596C" w:rsidRDefault="00BF66A0" w:rsidP="00822B2E">
            <w:pPr>
              <w:rPr>
                <w:rFonts w:asciiTheme="minorHAnsi" w:hAnsiTheme="minorHAnsi" w:cstheme="minorHAnsi"/>
                <w:color w:val="1F497D" w:themeColor="text2"/>
                <w:sz w:val="22"/>
                <w:szCs w:val="22"/>
              </w:rPr>
            </w:pPr>
          </w:p>
          <w:p w:rsidR="00BF66A0" w:rsidRPr="00B7596C"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r>
      <w:tr w:rsidR="00B7596C" w:rsidRPr="00B7596C"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7596C"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B7596C"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r>
      <w:tr w:rsidR="00B7596C" w:rsidRPr="00B7596C"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B7596C"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B7596C"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B7596C" w:rsidRDefault="00BF66A0" w:rsidP="00822B2E">
            <w:pPr>
              <w:rPr>
                <w:rFonts w:asciiTheme="minorHAnsi" w:hAnsiTheme="minorHAnsi" w:cstheme="minorHAnsi"/>
                <w:color w:val="1F497D" w:themeColor="text2"/>
                <w:sz w:val="22"/>
                <w:szCs w:val="22"/>
              </w:rPr>
            </w:pPr>
          </w:p>
        </w:tc>
      </w:tr>
    </w:tbl>
    <w:p w:rsidR="00BF66A0" w:rsidRPr="00B7596C" w:rsidRDefault="00BF66A0" w:rsidP="00BF66A0">
      <w:pPr>
        <w:jc w:val="center"/>
        <w:rPr>
          <w:rFonts w:asciiTheme="minorHAnsi" w:hAnsiTheme="minorHAnsi" w:cstheme="minorHAnsi"/>
          <w:color w:val="1F497D" w:themeColor="text2"/>
          <w:sz w:val="22"/>
          <w:szCs w:val="22"/>
        </w:rPr>
      </w:pPr>
    </w:p>
    <w:p w:rsidR="00BF66A0" w:rsidRPr="00B7596C" w:rsidRDefault="00BF66A0" w:rsidP="00BF66A0">
      <w:pPr>
        <w:jc w:val="both"/>
        <w:rPr>
          <w:rFonts w:asciiTheme="minorHAnsi" w:hAnsiTheme="minorHAnsi" w:cs="Calibri"/>
          <w:color w:val="1F497D" w:themeColor="text2"/>
          <w:szCs w:val="18"/>
        </w:rPr>
      </w:pPr>
      <w:r w:rsidRPr="00B7596C">
        <w:rPr>
          <w:rFonts w:asciiTheme="minorHAnsi" w:hAnsiTheme="minorHAnsi" w:cs="Calibri"/>
          <w:color w:val="1F497D" w:themeColor="text2"/>
          <w:szCs w:val="18"/>
        </w:rPr>
        <w:t xml:space="preserve">A nombre de </w:t>
      </w:r>
      <w:r w:rsidRPr="00B7596C">
        <w:rPr>
          <w:rFonts w:asciiTheme="minorHAnsi" w:hAnsiTheme="minorHAnsi" w:cs="Calibri"/>
          <w:b/>
          <w:color w:val="1F497D" w:themeColor="text2"/>
          <w:szCs w:val="18"/>
        </w:rPr>
        <w:t>(…………………..N</w:t>
      </w:r>
      <w:r w:rsidRPr="00B7596C">
        <w:rPr>
          <w:rFonts w:asciiTheme="minorHAnsi" w:hAnsiTheme="minorHAnsi" w:cs="Calibri"/>
          <w:b/>
          <w:i/>
          <w:color w:val="1F497D" w:themeColor="text2"/>
          <w:szCs w:val="18"/>
        </w:rPr>
        <w:t xml:space="preserve">ombre de la Empresa o Asociación Accidental según corresponda) </w:t>
      </w:r>
      <w:r w:rsidRPr="00B7596C">
        <w:rPr>
          <w:rFonts w:asciiTheme="minorHAnsi" w:hAnsiTheme="minorHAnsi" w:cs="Calibri"/>
          <w:color w:val="1F497D" w:themeColor="text2"/>
          <w:szCs w:val="18"/>
        </w:rPr>
        <w:t>a la cual represento, declaro expresamente mi conformidad</w:t>
      </w:r>
      <w:r w:rsidRPr="00B7596C">
        <w:rPr>
          <w:rFonts w:asciiTheme="minorHAnsi" w:hAnsiTheme="minorHAnsi" w:cs="Calibri"/>
          <w:color w:val="1F497D" w:themeColor="text2"/>
          <w:szCs w:val="18"/>
          <w:lang w:val="es-ES_tradnl"/>
        </w:rPr>
        <w:t xml:space="preserve"> y compromiso de cumplimiento a</w:t>
      </w:r>
      <w:r w:rsidRPr="00B7596C">
        <w:rPr>
          <w:rFonts w:asciiTheme="minorHAnsi" w:hAnsiTheme="minorHAnsi" w:cs="Calibri"/>
          <w:color w:val="1F497D" w:themeColor="text2"/>
          <w:szCs w:val="18"/>
        </w:rPr>
        <w:t xml:space="preserve"> las </w:t>
      </w:r>
      <w:r w:rsidRPr="00B7596C">
        <w:rPr>
          <w:rFonts w:asciiTheme="minorHAnsi" w:hAnsiTheme="minorHAnsi" w:cs="Calibri"/>
          <w:b/>
          <w:color w:val="1F497D" w:themeColor="text2"/>
          <w:szCs w:val="18"/>
        </w:rPr>
        <w:t xml:space="preserve">condiciones técnicas requeridas para el </w:t>
      </w:r>
      <w:r w:rsidR="00F5402E" w:rsidRPr="00B7596C">
        <w:rPr>
          <w:rFonts w:asciiTheme="minorHAnsi" w:hAnsiTheme="minorHAnsi" w:cs="Calibri"/>
          <w:b/>
          <w:color w:val="1F497D" w:themeColor="text2"/>
          <w:szCs w:val="18"/>
        </w:rPr>
        <w:t xml:space="preserve">servicio </w:t>
      </w:r>
      <w:r w:rsidRPr="00B7596C">
        <w:rPr>
          <w:rFonts w:asciiTheme="minorHAnsi" w:hAnsiTheme="minorHAnsi" w:cs="Calibri"/>
          <w:b/>
          <w:color w:val="1F497D" w:themeColor="text2"/>
          <w:szCs w:val="18"/>
        </w:rPr>
        <w:t>y otras condiciones de cumplimiento obligatorio, descritas en el numeral II</w:t>
      </w:r>
      <w:r w:rsidRPr="00B7596C">
        <w:rPr>
          <w:rFonts w:asciiTheme="minorHAnsi" w:hAnsiTheme="minorHAnsi" w:cs="Calibri"/>
          <w:color w:val="1F497D" w:themeColor="text2"/>
          <w:szCs w:val="18"/>
        </w:rPr>
        <w:t xml:space="preserve"> de las especificaciones técnicas (Anexo 1 del presente DBC).</w:t>
      </w:r>
    </w:p>
    <w:p w:rsidR="00BF66A0" w:rsidRPr="00B7596C" w:rsidRDefault="00BF66A0" w:rsidP="00BF66A0">
      <w:pPr>
        <w:ind w:left="360"/>
        <w:jc w:val="both"/>
        <w:rPr>
          <w:rFonts w:asciiTheme="minorHAnsi" w:hAnsiTheme="minorHAnsi" w:cs="Calibri"/>
          <w:color w:val="1F497D" w:themeColor="text2"/>
          <w:szCs w:val="18"/>
        </w:rPr>
      </w:pPr>
    </w:p>
    <w:p w:rsidR="00BF66A0" w:rsidRPr="00B7596C" w:rsidRDefault="00BF66A0" w:rsidP="00BF66A0">
      <w:pPr>
        <w:jc w:val="both"/>
        <w:rPr>
          <w:rFonts w:asciiTheme="minorHAnsi" w:hAnsiTheme="minorHAnsi" w:cs="Calibri"/>
          <w:color w:val="1F497D" w:themeColor="text2"/>
          <w:szCs w:val="18"/>
        </w:rPr>
      </w:pPr>
      <w:r w:rsidRPr="00B7596C">
        <w:rPr>
          <w:rFonts w:asciiTheme="minorHAnsi" w:hAnsiTheme="minorHAnsi" w:cs="Calibri"/>
          <w:color w:val="1F497D" w:themeColor="text2"/>
          <w:szCs w:val="18"/>
        </w:rPr>
        <w:t xml:space="preserve">Firma en señal de conformidad, </w:t>
      </w:r>
    </w:p>
    <w:p w:rsidR="00BF66A0" w:rsidRPr="00B7596C" w:rsidRDefault="00BF66A0" w:rsidP="00BF66A0">
      <w:pPr>
        <w:jc w:val="both"/>
        <w:rPr>
          <w:rFonts w:asciiTheme="minorHAnsi" w:hAnsiTheme="minorHAnsi" w:cs="Calibri"/>
          <w:color w:val="1F497D" w:themeColor="text2"/>
          <w:sz w:val="18"/>
          <w:szCs w:val="18"/>
        </w:rPr>
      </w:pPr>
    </w:p>
    <w:p w:rsidR="00BF66A0" w:rsidRPr="00B7596C" w:rsidRDefault="00BF66A0" w:rsidP="00BF66A0">
      <w:pPr>
        <w:jc w:val="both"/>
        <w:rPr>
          <w:rFonts w:asciiTheme="minorHAnsi" w:hAnsiTheme="minorHAnsi" w:cs="Arial"/>
          <w:color w:val="1F497D" w:themeColor="text2"/>
          <w:sz w:val="18"/>
          <w:szCs w:val="18"/>
        </w:rPr>
      </w:pPr>
    </w:p>
    <w:p w:rsidR="00BF66A0" w:rsidRPr="00B7596C" w:rsidRDefault="00BF66A0" w:rsidP="00BF66A0">
      <w:pPr>
        <w:jc w:val="center"/>
        <w:rPr>
          <w:rFonts w:asciiTheme="minorHAnsi" w:hAnsiTheme="minorHAnsi" w:cs="Arial"/>
          <w:color w:val="1F497D" w:themeColor="text2"/>
          <w:sz w:val="16"/>
          <w:szCs w:val="16"/>
          <w:lang w:val="es-BO"/>
        </w:rPr>
      </w:pPr>
    </w:p>
    <w:p w:rsidR="00BF66A0" w:rsidRPr="00B7596C" w:rsidRDefault="00BF66A0" w:rsidP="00BF66A0">
      <w:pPr>
        <w:jc w:val="center"/>
        <w:rPr>
          <w:rFonts w:asciiTheme="minorHAnsi" w:hAnsiTheme="minorHAnsi" w:cs="Arial"/>
          <w:color w:val="1F497D" w:themeColor="text2"/>
          <w:sz w:val="16"/>
          <w:szCs w:val="16"/>
          <w:lang w:val="es-BO"/>
        </w:rPr>
      </w:pPr>
    </w:p>
    <w:p w:rsidR="00BF66A0" w:rsidRPr="00B7596C" w:rsidRDefault="00BF66A0" w:rsidP="00BF66A0">
      <w:pPr>
        <w:jc w:val="center"/>
        <w:rPr>
          <w:rFonts w:asciiTheme="minorHAnsi" w:hAnsiTheme="minorHAnsi" w:cs="Arial"/>
          <w:color w:val="1F497D" w:themeColor="text2"/>
          <w:sz w:val="16"/>
          <w:szCs w:val="16"/>
          <w:lang w:val="es-BO"/>
        </w:rPr>
      </w:pPr>
    </w:p>
    <w:p w:rsidR="00BF66A0" w:rsidRPr="00B7596C" w:rsidRDefault="00BF66A0" w:rsidP="00BF66A0">
      <w:pPr>
        <w:jc w:val="center"/>
        <w:rPr>
          <w:rFonts w:asciiTheme="minorHAnsi" w:hAnsiTheme="minorHAnsi" w:cs="Arial"/>
          <w:color w:val="1F497D" w:themeColor="text2"/>
          <w:sz w:val="16"/>
          <w:szCs w:val="16"/>
          <w:lang w:val="es-BO"/>
        </w:rPr>
      </w:pPr>
    </w:p>
    <w:p w:rsidR="00BF66A0" w:rsidRPr="00B7596C" w:rsidRDefault="00BF66A0" w:rsidP="00BF66A0">
      <w:pPr>
        <w:jc w:val="center"/>
        <w:rPr>
          <w:rFonts w:asciiTheme="minorHAnsi" w:hAnsiTheme="minorHAnsi" w:cs="Calibri"/>
          <w:b/>
          <w:color w:val="1F497D" w:themeColor="text2"/>
        </w:rPr>
      </w:pPr>
      <w:r w:rsidRPr="00B7596C">
        <w:rPr>
          <w:rFonts w:asciiTheme="minorHAnsi" w:hAnsiTheme="minorHAnsi" w:cs="Calibri"/>
          <w:b/>
          <w:color w:val="1F497D" w:themeColor="text2"/>
        </w:rPr>
        <w:t>-------------------------------------------------------------------------------</w:t>
      </w:r>
    </w:p>
    <w:p w:rsidR="00BF66A0" w:rsidRPr="00B7596C" w:rsidRDefault="00BF66A0" w:rsidP="00BF66A0">
      <w:pPr>
        <w:jc w:val="center"/>
        <w:rPr>
          <w:rFonts w:asciiTheme="minorHAnsi" w:hAnsiTheme="minorHAnsi" w:cs="Calibri"/>
          <w:b/>
          <w:color w:val="1F497D" w:themeColor="text2"/>
        </w:rPr>
      </w:pPr>
      <w:r w:rsidRPr="00B7596C">
        <w:rPr>
          <w:rFonts w:asciiTheme="minorHAnsi" w:hAnsiTheme="minorHAnsi" w:cs="Calibri"/>
          <w:b/>
          <w:color w:val="1F497D" w:themeColor="text2"/>
        </w:rPr>
        <w:t xml:space="preserve">Firma del Propietario o Representante Legal </w:t>
      </w:r>
    </w:p>
    <w:p w:rsidR="00BF66A0" w:rsidRPr="00B7596C" w:rsidRDefault="00BF66A0" w:rsidP="00BF66A0">
      <w:pPr>
        <w:jc w:val="center"/>
        <w:rPr>
          <w:rFonts w:asciiTheme="minorHAnsi" w:hAnsiTheme="minorHAnsi" w:cstheme="minorHAnsi"/>
          <w:b/>
          <w:color w:val="1F497D" w:themeColor="text2"/>
        </w:rPr>
      </w:pPr>
      <w:r w:rsidRPr="00B7596C">
        <w:rPr>
          <w:rFonts w:asciiTheme="minorHAnsi" w:hAnsiTheme="minorHAnsi" w:cs="Calibri"/>
          <w:b/>
          <w:color w:val="1F497D" w:themeColor="text2"/>
        </w:rPr>
        <w:t xml:space="preserve">Nombre completo del Propietario o Representante Legal </w:t>
      </w:r>
    </w:p>
    <w:p w:rsidR="00BF66A0" w:rsidRPr="00B7596C" w:rsidRDefault="00BF66A0" w:rsidP="00BF66A0">
      <w:pPr>
        <w:jc w:val="center"/>
        <w:rPr>
          <w:rFonts w:asciiTheme="minorHAnsi" w:hAnsiTheme="minorHAnsi" w:cstheme="minorHAnsi"/>
          <w:b/>
          <w:color w:val="1F497D" w:themeColor="text2"/>
          <w:sz w:val="22"/>
          <w:szCs w:val="22"/>
        </w:rPr>
      </w:pPr>
    </w:p>
    <w:p w:rsidR="00BF66A0" w:rsidRPr="00B7596C" w:rsidRDefault="00BF66A0" w:rsidP="00BF66A0">
      <w:pPr>
        <w:jc w:val="center"/>
        <w:rPr>
          <w:rFonts w:asciiTheme="minorHAnsi" w:hAnsiTheme="minorHAnsi" w:cstheme="minorHAnsi"/>
          <w:b/>
          <w:color w:val="1F497D" w:themeColor="text2"/>
          <w:sz w:val="22"/>
          <w:szCs w:val="22"/>
        </w:rPr>
      </w:pPr>
    </w:p>
    <w:p w:rsidR="00BF66A0" w:rsidRPr="00B7596C" w:rsidRDefault="00BF66A0" w:rsidP="00BF66A0">
      <w:pPr>
        <w:jc w:val="center"/>
        <w:rPr>
          <w:rFonts w:asciiTheme="minorHAnsi" w:hAnsiTheme="minorHAnsi" w:cstheme="minorHAnsi"/>
          <w:b/>
          <w:color w:val="1F497D" w:themeColor="text2"/>
          <w:sz w:val="22"/>
          <w:szCs w:val="22"/>
        </w:rPr>
      </w:pPr>
    </w:p>
    <w:p w:rsidR="00BF66A0" w:rsidRPr="00B7596C" w:rsidRDefault="00BF66A0" w:rsidP="00BF66A0">
      <w:pPr>
        <w:rPr>
          <w:rFonts w:ascii="Calibri" w:hAnsi="Calibri" w:cs="Calibri"/>
          <w:b/>
          <w:color w:val="1F497D" w:themeColor="text2"/>
          <w:sz w:val="22"/>
          <w:szCs w:val="22"/>
        </w:rPr>
      </w:pPr>
    </w:p>
    <w:p w:rsidR="00BF66A0" w:rsidRPr="00B7596C" w:rsidRDefault="00BF66A0"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5A0B2A" w:rsidRPr="00B7596C" w:rsidRDefault="005A0B2A"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F5402E" w:rsidRPr="00B7596C" w:rsidRDefault="00F5402E" w:rsidP="00BF66A0">
      <w:pPr>
        <w:rPr>
          <w:rFonts w:ascii="Calibri" w:hAnsi="Calibri" w:cs="Calibri"/>
          <w:b/>
          <w:color w:val="1F497D" w:themeColor="text2"/>
          <w:sz w:val="22"/>
          <w:szCs w:val="22"/>
        </w:rPr>
      </w:pPr>
    </w:p>
    <w:p w:rsidR="00AF2036" w:rsidRPr="00B7596C" w:rsidRDefault="00AF2036" w:rsidP="00FA78A9">
      <w:pPr>
        <w:jc w:val="center"/>
        <w:rPr>
          <w:rFonts w:asciiTheme="minorHAnsi" w:hAnsiTheme="minorHAnsi" w:cstheme="minorHAnsi"/>
          <w:b/>
          <w:color w:val="1F497D" w:themeColor="text2"/>
          <w:sz w:val="22"/>
          <w:szCs w:val="22"/>
        </w:rPr>
      </w:pPr>
    </w:p>
    <w:p w:rsidR="00853ED3" w:rsidRPr="00B7596C" w:rsidRDefault="00853ED3" w:rsidP="00FA78A9">
      <w:pPr>
        <w:jc w:val="center"/>
        <w:rPr>
          <w:rFonts w:asciiTheme="minorHAnsi" w:hAnsiTheme="minorHAnsi" w:cstheme="minorHAnsi"/>
          <w:b/>
          <w:color w:val="1F497D" w:themeColor="text2"/>
          <w:sz w:val="22"/>
          <w:szCs w:val="22"/>
        </w:rPr>
      </w:pPr>
    </w:p>
    <w:p w:rsidR="00853ED3" w:rsidRPr="00B7596C" w:rsidRDefault="00853ED3" w:rsidP="00FA78A9">
      <w:pPr>
        <w:jc w:val="center"/>
        <w:rPr>
          <w:rFonts w:asciiTheme="minorHAnsi" w:hAnsiTheme="minorHAnsi" w:cstheme="minorHAnsi"/>
          <w:b/>
          <w:color w:val="1F497D" w:themeColor="text2"/>
          <w:sz w:val="22"/>
          <w:szCs w:val="22"/>
        </w:rPr>
      </w:pPr>
    </w:p>
    <w:p w:rsidR="00853ED3" w:rsidRPr="00B7596C" w:rsidRDefault="00853ED3" w:rsidP="00FA78A9">
      <w:pPr>
        <w:jc w:val="center"/>
        <w:rPr>
          <w:rFonts w:asciiTheme="minorHAnsi" w:hAnsiTheme="minorHAnsi" w:cstheme="minorHAnsi"/>
          <w:b/>
          <w:color w:val="1F497D" w:themeColor="text2"/>
          <w:sz w:val="22"/>
          <w:szCs w:val="22"/>
        </w:rPr>
      </w:pPr>
    </w:p>
    <w:p w:rsidR="00AF2036" w:rsidRPr="00B7596C" w:rsidRDefault="00AF2036" w:rsidP="00FA78A9">
      <w:pPr>
        <w:jc w:val="center"/>
        <w:rPr>
          <w:rFonts w:asciiTheme="minorHAnsi" w:hAnsiTheme="minorHAnsi" w:cstheme="minorHAnsi"/>
          <w:b/>
          <w:color w:val="1F497D" w:themeColor="text2"/>
          <w:sz w:val="22"/>
          <w:szCs w:val="22"/>
        </w:rPr>
      </w:pPr>
    </w:p>
    <w:p w:rsidR="00BF0579" w:rsidRPr="00B7596C" w:rsidRDefault="00BF0579" w:rsidP="00AF2036">
      <w:pPr>
        <w:jc w:val="center"/>
        <w:rPr>
          <w:rFonts w:asciiTheme="minorHAnsi" w:hAnsiTheme="minorHAnsi" w:cstheme="minorHAnsi"/>
          <w:b/>
          <w:color w:val="1F497D" w:themeColor="text2"/>
          <w:sz w:val="22"/>
          <w:szCs w:val="22"/>
        </w:rPr>
        <w:sectPr w:rsidR="00BF0579" w:rsidRPr="00B7596C" w:rsidSect="00F531E9">
          <w:pgSz w:w="12242" w:h="15842" w:code="1"/>
          <w:pgMar w:top="1701" w:right="1418" w:bottom="567" w:left="1701" w:header="624" w:footer="851" w:gutter="0"/>
          <w:cols w:space="708"/>
          <w:titlePg/>
          <w:docGrid w:linePitch="360"/>
        </w:sectPr>
      </w:pPr>
    </w:p>
    <w:p w:rsidR="00AF2036" w:rsidRPr="00B7596C" w:rsidRDefault="00AF2036" w:rsidP="00AF2036">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FOR</w:t>
      </w:r>
      <w:r w:rsidR="00086926" w:rsidRPr="00B7596C">
        <w:rPr>
          <w:rFonts w:asciiTheme="minorHAnsi" w:hAnsiTheme="minorHAnsi" w:cstheme="minorHAnsi"/>
          <w:b/>
          <w:color w:val="1F497D" w:themeColor="text2"/>
          <w:sz w:val="22"/>
          <w:szCs w:val="22"/>
        </w:rPr>
        <w:t>MULARIO C-3</w:t>
      </w:r>
    </w:p>
    <w:p w:rsidR="00AF2036" w:rsidRPr="00B7596C" w:rsidRDefault="00AF2036" w:rsidP="00AF2036">
      <w:pPr>
        <w:jc w:val="center"/>
        <w:rPr>
          <w:rFonts w:asciiTheme="minorHAnsi" w:hAnsiTheme="minorHAnsi" w:cstheme="minorHAnsi"/>
          <w:b/>
          <w:bCs/>
          <w:color w:val="1F497D" w:themeColor="text2"/>
          <w:sz w:val="22"/>
          <w:szCs w:val="22"/>
          <w:lang w:eastAsia="es-BO"/>
        </w:rPr>
      </w:pPr>
      <w:r w:rsidRPr="00B7596C">
        <w:rPr>
          <w:rFonts w:asciiTheme="minorHAnsi" w:hAnsiTheme="minorHAnsi" w:cstheme="minorHAnsi"/>
          <w:b/>
          <w:bCs/>
          <w:color w:val="1F497D" w:themeColor="text2"/>
          <w:sz w:val="22"/>
          <w:szCs w:val="22"/>
          <w:lang w:eastAsia="es-BO"/>
        </w:rPr>
        <w:t>EXPERIENCIA GENERAL Y ESPECÍFICA DEL PROPONENTE</w:t>
      </w:r>
    </w:p>
    <w:p w:rsidR="00AF2036" w:rsidRPr="00B7596C" w:rsidRDefault="00AF2036" w:rsidP="00AF2036">
      <w:pPr>
        <w:jc w:val="center"/>
        <w:rPr>
          <w:rFonts w:asciiTheme="minorHAnsi" w:hAnsiTheme="minorHAnsi" w:cstheme="minorHAnsi"/>
          <w:b/>
          <w:bCs/>
          <w:color w:val="1F497D" w:themeColor="text2"/>
          <w:sz w:val="22"/>
          <w:szCs w:val="22"/>
          <w:lang w:eastAsia="es-BO"/>
        </w:rPr>
      </w:pPr>
    </w:p>
    <w:p w:rsidR="00AF2036" w:rsidRPr="00B7596C" w:rsidRDefault="00AF2036" w:rsidP="00EB55F0">
      <w:pP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NOMBRE DEL PROPONENTE:</w:t>
      </w:r>
    </w:p>
    <w:p w:rsidR="00AF2036" w:rsidRPr="00B7596C" w:rsidRDefault="00AF2036" w:rsidP="00AF2036">
      <w:pPr>
        <w:ind w:left="-709"/>
        <w:rPr>
          <w:rFonts w:asciiTheme="minorHAnsi" w:hAnsiTheme="minorHAnsi" w:cstheme="minorHAnsi"/>
          <w:b/>
          <w:color w:val="1F497D" w:themeColor="text2"/>
          <w:sz w:val="8"/>
          <w:szCs w:val="22"/>
        </w:rPr>
      </w:pPr>
    </w:p>
    <w:tbl>
      <w:tblPr>
        <w:tblW w:w="13647" w:type="dxa"/>
        <w:jc w:val="center"/>
        <w:tblLayout w:type="fixed"/>
        <w:tblCellMar>
          <w:left w:w="70" w:type="dxa"/>
          <w:right w:w="70" w:type="dxa"/>
        </w:tblCellMar>
        <w:tblLook w:val="04A0" w:firstRow="1" w:lastRow="0" w:firstColumn="1" w:lastColumn="0" w:noHBand="0" w:noVBand="1"/>
      </w:tblPr>
      <w:tblGrid>
        <w:gridCol w:w="567"/>
        <w:gridCol w:w="1880"/>
        <w:gridCol w:w="5245"/>
        <w:gridCol w:w="709"/>
        <w:gridCol w:w="708"/>
        <w:gridCol w:w="1418"/>
        <w:gridCol w:w="1559"/>
        <w:gridCol w:w="1561"/>
      </w:tblGrid>
      <w:tr w:rsidR="00B7596C" w:rsidRPr="00B7596C" w:rsidTr="00EB55F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N°</w:t>
            </w:r>
          </w:p>
        </w:tc>
        <w:tc>
          <w:tcPr>
            <w:tcW w:w="188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Entidad Contratante</w:t>
            </w:r>
          </w:p>
        </w:tc>
        <w:tc>
          <w:tcPr>
            <w:tcW w:w="524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EXPERIENCIA (marcar una o ambas)</w:t>
            </w:r>
          </w:p>
        </w:tc>
        <w:tc>
          <w:tcPr>
            <w:tcW w:w="141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B7596C" w:rsidRDefault="00A0614D" w:rsidP="004306D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Importe  Bs. (*)</w:t>
            </w:r>
          </w:p>
        </w:tc>
        <w:tc>
          <w:tcPr>
            <w:tcW w:w="3120"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Periodo de Ejecución</w:t>
            </w:r>
          </w:p>
        </w:tc>
      </w:tr>
      <w:tr w:rsidR="00B7596C" w:rsidRPr="00B7596C" w:rsidTr="00EB55F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B7596C" w:rsidRDefault="00AF2036" w:rsidP="002F49CD">
            <w:pPr>
              <w:rPr>
                <w:rFonts w:asciiTheme="minorHAnsi" w:hAnsiTheme="minorHAnsi" w:cstheme="minorHAnsi"/>
                <w:b/>
                <w:bCs/>
                <w:color w:val="1F497D" w:themeColor="text2"/>
                <w:sz w:val="22"/>
                <w:szCs w:val="22"/>
                <w:lang w:eastAsia="es-BO"/>
              </w:rPr>
            </w:pPr>
          </w:p>
        </w:tc>
        <w:tc>
          <w:tcPr>
            <w:tcW w:w="188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B7596C" w:rsidRDefault="00AF2036" w:rsidP="002F49CD">
            <w:pPr>
              <w:rPr>
                <w:rFonts w:asciiTheme="minorHAnsi" w:hAnsiTheme="minorHAnsi" w:cstheme="minorHAnsi"/>
                <w:b/>
                <w:bCs/>
                <w:color w:val="1F497D" w:themeColor="text2"/>
                <w:sz w:val="22"/>
                <w:szCs w:val="22"/>
                <w:lang w:eastAsia="es-BO"/>
              </w:rPr>
            </w:pPr>
          </w:p>
        </w:tc>
        <w:tc>
          <w:tcPr>
            <w:tcW w:w="524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B7596C" w:rsidRDefault="00AF2036" w:rsidP="002F49CD">
            <w:pPr>
              <w:rPr>
                <w:rFonts w:asciiTheme="minorHAnsi" w:hAnsiTheme="minorHAnsi" w:cstheme="minorHAnsi"/>
                <w:b/>
                <w:bCs/>
                <w:color w:val="1F497D" w:themeColor="text2"/>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B7596C" w:rsidRDefault="00AF2036" w:rsidP="002F49CD">
            <w:pPr>
              <w:ind w:left="113" w:right="113"/>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B7596C" w:rsidRDefault="00AF2036" w:rsidP="002F49CD">
            <w:pPr>
              <w:ind w:left="113" w:right="113"/>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Especifica</w:t>
            </w:r>
          </w:p>
        </w:tc>
        <w:tc>
          <w:tcPr>
            <w:tcW w:w="141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B7596C" w:rsidRDefault="00AF2036" w:rsidP="002F49CD">
            <w:pPr>
              <w:rPr>
                <w:rFonts w:asciiTheme="minorHAnsi" w:hAnsiTheme="minorHAnsi" w:cstheme="minorHAnsi"/>
                <w:b/>
                <w:bCs/>
                <w:color w:val="1F497D" w:themeColor="text2"/>
                <w:sz w:val="22"/>
                <w:szCs w:val="22"/>
                <w:lang w:eastAsia="es-BO"/>
              </w:rPr>
            </w:pPr>
          </w:p>
        </w:tc>
        <w:tc>
          <w:tcPr>
            <w:tcW w:w="1559"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Inicio</w:t>
            </w:r>
          </w:p>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(Día/Mes/Año)</w:t>
            </w:r>
          </w:p>
        </w:tc>
        <w:tc>
          <w:tcPr>
            <w:tcW w:w="1561"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Fin</w:t>
            </w:r>
          </w:p>
          <w:p w:rsidR="00AF2036" w:rsidRPr="00B7596C" w:rsidRDefault="00AF2036" w:rsidP="002F49CD">
            <w:pPr>
              <w:jc w:val="center"/>
              <w:rPr>
                <w:rFonts w:asciiTheme="minorHAnsi" w:hAnsiTheme="minorHAnsi" w:cstheme="minorHAnsi"/>
                <w:b/>
                <w:bCs/>
                <w:color w:val="1F497D" w:themeColor="text2"/>
                <w:szCs w:val="22"/>
                <w:lang w:eastAsia="es-BO"/>
              </w:rPr>
            </w:pPr>
            <w:r w:rsidRPr="00B7596C">
              <w:rPr>
                <w:rFonts w:asciiTheme="minorHAnsi" w:hAnsiTheme="minorHAnsi" w:cstheme="minorHAnsi"/>
                <w:b/>
                <w:bCs/>
                <w:color w:val="1F497D" w:themeColor="text2"/>
                <w:szCs w:val="22"/>
                <w:lang w:eastAsia="es-BO"/>
              </w:rPr>
              <w:t>(Día/Mes/Año)</w:t>
            </w:r>
          </w:p>
        </w:tc>
      </w:tr>
      <w:tr w:rsidR="00B7596C" w:rsidRPr="00B7596C" w:rsidTr="00EB55F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1</w:t>
            </w:r>
          </w:p>
        </w:tc>
        <w:tc>
          <w:tcPr>
            <w:tcW w:w="1880"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5245"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61"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r>
      <w:tr w:rsidR="00B7596C" w:rsidRPr="00B7596C" w:rsidTr="00EB55F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2</w:t>
            </w:r>
          </w:p>
        </w:tc>
        <w:tc>
          <w:tcPr>
            <w:tcW w:w="1880"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5245"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61"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r>
      <w:tr w:rsidR="00B7596C" w:rsidRPr="00B7596C" w:rsidTr="00EB55F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3</w:t>
            </w:r>
          </w:p>
        </w:tc>
        <w:tc>
          <w:tcPr>
            <w:tcW w:w="1880"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5245"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61"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r>
      <w:tr w:rsidR="00B7596C" w:rsidRPr="00B7596C" w:rsidTr="00EB55F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4</w:t>
            </w:r>
          </w:p>
        </w:tc>
        <w:tc>
          <w:tcPr>
            <w:tcW w:w="1880"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5245"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61"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r>
      <w:tr w:rsidR="00B7596C" w:rsidRPr="00B7596C" w:rsidTr="00EB55F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w:t>
            </w:r>
          </w:p>
        </w:tc>
        <w:tc>
          <w:tcPr>
            <w:tcW w:w="1880"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5245"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61" w:type="dxa"/>
            <w:tcBorders>
              <w:top w:val="nil"/>
              <w:left w:val="nil"/>
              <w:bottom w:val="single" w:sz="8"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r>
      <w:tr w:rsidR="00B7596C" w:rsidRPr="00B7596C" w:rsidTr="00EB55F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N</w:t>
            </w:r>
          </w:p>
        </w:tc>
        <w:tc>
          <w:tcPr>
            <w:tcW w:w="1880" w:type="dxa"/>
            <w:tcBorders>
              <w:top w:val="nil"/>
              <w:left w:val="nil"/>
              <w:bottom w:val="single" w:sz="12"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5245" w:type="dxa"/>
            <w:tcBorders>
              <w:top w:val="nil"/>
              <w:left w:val="nil"/>
              <w:bottom w:val="single" w:sz="12"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B7596C" w:rsidRDefault="00AF2036" w:rsidP="002F49CD">
            <w:pPr>
              <w:jc w:val="center"/>
              <w:rPr>
                <w:rFonts w:asciiTheme="minorHAnsi" w:hAnsiTheme="minorHAnsi" w:cstheme="minorHAnsi"/>
                <w:color w:val="1F497D" w:themeColor="text2"/>
                <w:sz w:val="22"/>
                <w:szCs w:val="22"/>
                <w:lang w:eastAsia="es-BO"/>
              </w:rPr>
            </w:pPr>
          </w:p>
        </w:tc>
        <w:tc>
          <w:tcPr>
            <w:tcW w:w="1418" w:type="dxa"/>
            <w:tcBorders>
              <w:top w:val="nil"/>
              <w:left w:val="single" w:sz="8" w:space="0" w:color="auto"/>
              <w:bottom w:val="single" w:sz="12"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c>
          <w:tcPr>
            <w:tcW w:w="1561" w:type="dxa"/>
            <w:tcBorders>
              <w:top w:val="nil"/>
              <w:left w:val="nil"/>
              <w:bottom w:val="single" w:sz="12" w:space="0" w:color="auto"/>
              <w:right w:val="single" w:sz="4" w:space="0" w:color="auto"/>
            </w:tcBorders>
            <w:shd w:val="clear" w:color="000000" w:fill="FFFFFF"/>
            <w:vAlign w:val="center"/>
            <w:hideMark/>
          </w:tcPr>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p w:rsidR="00AF2036" w:rsidRPr="00B7596C" w:rsidRDefault="00AF2036" w:rsidP="002F49CD">
            <w:pPr>
              <w:jc w:val="center"/>
              <w:rPr>
                <w:rFonts w:asciiTheme="minorHAnsi" w:hAnsiTheme="minorHAnsi" w:cstheme="minorHAnsi"/>
                <w:color w:val="1F497D" w:themeColor="text2"/>
                <w:sz w:val="22"/>
                <w:szCs w:val="22"/>
                <w:lang w:eastAsia="es-BO"/>
              </w:rPr>
            </w:pPr>
            <w:r w:rsidRPr="00B7596C">
              <w:rPr>
                <w:rFonts w:asciiTheme="minorHAnsi" w:hAnsiTheme="minorHAnsi" w:cstheme="minorHAnsi"/>
                <w:color w:val="1F497D" w:themeColor="text2"/>
                <w:sz w:val="22"/>
                <w:szCs w:val="22"/>
                <w:lang w:eastAsia="es-BO"/>
              </w:rPr>
              <w:t> </w:t>
            </w:r>
          </w:p>
        </w:tc>
      </w:tr>
      <w:tr w:rsidR="00B7596C" w:rsidRPr="00B7596C" w:rsidTr="00EB55F0">
        <w:trPr>
          <w:trHeight w:val="449"/>
          <w:jc w:val="center"/>
        </w:trPr>
        <w:tc>
          <w:tcPr>
            <w:tcW w:w="13647"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B7596C" w:rsidRDefault="00A0614D" w:rsidP="002F49CD">
            <w:pPr>
              <w:rPr>
                <w:rFonts w:asciiTheme="minorHAnsi" w:hAnsiTheme="minorHAnsi" w:cstheme="minorHAnsi"/>
                <w:color w:val="1F497D" w:themeColor="text2"/>
                <w:sz w:val="18"/>
                <w:szCs w:val="18"/>
                <w:lang w:eastAsia="es-BO"/>
              </w:rPr>
            </w:pPr>
            <w:r w:rsidRPr="00B7596C">
              <w:rPr>
                <w:rFonts w:asciiTheme="minorHAnsi" w:hAnsiTheme="minorHAnsi" w:cstheme="minorHAnsi"/>
                <w:color w:val="1F497D" w:themeColor="text2"/>
                <w:sz w:val="18"/>
                <w:szCs w:val="18"/>
                <w:lang w:eastAsia="es-BO"/>
              </w:rPr>
              <w:t>* (T/C a la fecha de emisión del documento de respaldo)</w:t>
            </w:r>
          </w:p>
        </w:tc>
      </w:tr>
      <w:tr w:rsidR="00B7596C" w:rsidRPr="00B7596C" w:rsidTr="00EB55F0">
        <w:trPr>
          <w:trHeight w:val="2138"/>
          <w:jc w:val="center"/>
        </w:trPr>
        <w:tc>
          <w:tcPr>
            <w:tcW w:w="13647"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B7596C" w:rsidRDefault="00223744" w:rsidP="00223744">
            <w:pPr>
              <w:rPr>
                <w:rFonts w:asciiTheme="minorHAnsi" w:hAnsiTheme="minorHAnsi" w:cstheme="minorHAnsi"/>
                <w:b/>
                <w:color w:val="1F497D" w:themeColor="text2"/>
                <w:lang w:eastAsia="es-BO"/>
              </w:rPr>
            </w:pPr>
            <w:r w:rsidRPr="00B7596C">
              <w:rPr>
                <w:rFonts w:asciiTheme="minorHAnsi" w:hAnsiTheme="minorHAnsi" w:cstheme="minorHAnsi"/>
                <w:b/>
                <w:color w:val="1F497D" w:themeColor="text2"/>
                <w:lang w:eastAsia="es-BO"/>
              </w:rPr>
              <w:t xml:space="preserve">Nota.- </w:t>
            </w:r>
          </w:p>
          <w:p w:rsidR="006D0B90" w:rsidRPr="00B7596C" w:rsidRDefault="006D0B90" w:rsidP="00223744">
            <w:pPr>
              <w:rPr>
                <w:rFonts w:asciiTheme="minorHAnsi" w:hAnsiTheme="minorHAnsi" w:cstheme="minorHAnsi"/>
                <w:b/>
                <w:color w:val="1F497D" w:themeColor="text2"/>
                <w:lang w:eastAsia="es-BO"/>
              </w:rPr>
            </w:pPr>
          </w:p>
          <w:p w:rsidR="00223744" w:rsidRPr="00B7596C" w:rsidRDefault="00223744" w:rsidP="00C94BAF">
            <w:pPr>
              <w:pStyle w:val="Prrafodelista"/>
              <w:numPr>
                <w:ilvl w:val="3"/>
                <w:numId w:val="14"/>
              </w:numPr>
              <w:ind w:left="610"/>
              <w:jc w:val="both"/>
              <w:rPr>
                <w:rFonts w:asciiTheme="minorHAnsi" w:hAnsiTheme="minorHAnsi" w:cstheme="minorHAnsi"/>
                <w:b/>
                <w:color w:val="1F497D" w:themeColor="text2"/>
                <w:lang w:eastAsia="es-BO"/>
              </w:rPr>
            </w:pPr>
            <w:r w:rsidRPr="00B7596C">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23744" w:rsidRPr="00B7596C" w:rsidRDefault="00223744" w:rsidP="00223744">
            <w:pPr>
              <w:pStyle w:val="Prrafodelista"/>
              <w:ind w:left="610"/>
              <w:rPr>
                <w:rFonts w:asciiTheme="minorHAnsi" w:hAnsiTheme="minorHAnsi" w:cstheme="minorHAnsi"/>
                <w:b/>
                <w:color w:val="1F497D" w:themeColor="text2"/>
                <w:lang w:eastAsia="es-BO"/>
              </w:rPr>
            </w:pPr>
          </w:p>
          <w:p w:rsidR="006C2915" w:rsidRPr="00B7596C" w:rsidRDefault="00223744" w:rsidP="00C94BAF">
            <w:pPr>
              <w:pStyle w:val="Prrafodelista"/>
              <w:numPr>
                <w:ilvl w:val="3"/>
                <w:numId w:val="14"/>
              </w:numPr>
              <w:ind w:left="610"/>
              <w:jc w:val="both"/>
              <w:rPr>
                <w:rFonts w:asciiTheme="minorHAnsi" w:hAnsiTheme="minorHAnsi" w:cstheme="minorHAnsi"/>
                <w:bCs/>
                <w:color w:val="1F497D" w:themeColor="text2"/>
                <w:sz w:val="18"/>
                <w:szCs w:val="18"/>
                <w:lang w:eastAsia="es-BO"/>
              </w:rPr>
            </w:pPr>
            <w:r w:rsidRPr="00B7596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B55F0" w:rsidRPr="00B7596C" w:rsidRDefault="00EB55F0" w:rsidP="00AF2036">
      <w:pPr>
        <w:rPr>
          <w:rFonts w:asciiTheme="minorHAnsi" w:hAnsiTheme="minorHAnsi" w:cstheme="minorHAnsi"/>
          <w:b/>
          <w:color w:val="1F497D" w:themeColor="text2"/>
          <w:sz w:val="22"/>
          <w:szCs w:val="22"/>
        </w:rPr>
        <w:sectPr w:rsidR="00EB55F0" w:rsidRPr="00B7596C" w:rsidSect="00EB55F0">
          <w:pgSz w:w="15842" w:h="12242" w:orient="landscape" w:code="1"/>
          <w:pgMar w:top="1701" w:right="1701" w:bottom="1418" w:left="1276" w:header="624" w:footer="851" w:gutter="0"/>
          <w:cols w:space="708"/>
          <w:titlePg/>
          <w:docGrid w:linePitch="360"/>
        </w:sectPr>
      </w:pPr>
    </w:p>
    <w:p w:rsidR="00F44111" w:rsidRPr="00B7596C" w:rsidRDefault="00F44111" w:rsidP="00F44111">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lastRenderedPageBreak/>
        <w:t>PARTE V</w:t>
      </w:r>
    </w:p>
    <w:p w:rsidR="00F44111" w:rsidRPr="00B7596C"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B7596C">
        <w:rPr>
          <w:rFonts w:asciiTheme="minorHAnsi" w:hAnsiTheme="minorHAnsi" w:cstheme="minorHAnsi"/>
          <w:b/>
          <w:bCs/>
          <w:color w:val="1F497D" w:themeColor="text2"/>
          <w:sz w:val="22"/>
          <w:szCs w:val="22"/>
          <w:lang w:val="es-BO"/>
        </w:rPr>
        <w:t xml:space="preserve">METODO DE SELECCIÓN Y ADJUDICACION </w:t>
      </w:r>
    </w:p>
    <w:p w:rsidR="00F44111" w:rsidRPr="00B7596C"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B7596C">
        <w:rPr>
          <w:rFonts w:asciiTheme="minorHAnsi" w:hAnsiTheme="minorHAnsi" w:cstheme="minorHAnsi"/>
          <w:b/>
          <w:bCs/>
          <w:color w:val="1F497D" w:themeColor="text2"/>
          <w:sz w:val="22"/>
          <w:szCs w:val="22"/>
          <w:lang w:val="es-BO"/>
        </w:rPr>
        <w:t>PRECIO EVALUADO MAS BAJO</w:t>
      </w:r>
    </w:p>
    <w:p w:rsidR="00F44111" w:rsidRPr="00B7596C" w:rsidRDefault="00F44111" w:rsidP="00F44111">
      <w:pPr>
        <w:jc w:val="both"/>
        <w:rPr>
          <w:rFonts w:asciiTheme="minorHAnsi" w:eastAsia="Calibri" w:hAnsiTheme="minorHAnsi" w:cstheme="minorHAnsi"/>
          <w:color w:val="1F497D" w:themeColor="text2"/>
          <w:sz w:val="22"/>
          <w:szCs w:val="22"/>
        </w:rPr>
      </w:pPr>
    </w:p>
    <w:p w:rsidR="00F44111" w:rsidRPr="00B7596C" w:rsidRDefault="00F44111" w:rsidP="00614A73">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B7596C">
        <w:rPr>
          <w:rFonts w:asciiTheme="minorHAnsi" w:hAnsiTheme="minorHAnsi" w:cstheme="minorHAnsi"/>
          <w:b/>
          <w:color w:val="1F497D" w:themeColor="text2"/>
        </w:rPr>
        <w:t xml:space="preserve">EVALUACION PRELIMINAR </w:t>
      </w:r>
    </w:p>
    <w:p w:rsidR="00F44111" w:rsidRPr="00B7596C" w:rsidRDefault="00F44111" w:rsidP="00F44111">
      <w:pPr>
        <w:pStyle w:val="Sinespaciado"/>
        <w:ind w:left="426"/>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Concluido el acto de apertura, en sesión reservada, el </w:t>
      </w:r>
      <w:r w:rsidR="003B2039" w:rsidRPr="00B7596C">
        <w:rPr>
          <w:rFonts w:asciiTheme="minorHAnsi" w:hAnsiTheme="minorHAnsi" w:cstheme="minorHAnsi"/>
          <w:color w:val="1F497D" w:themeColor="text2"/>
        </w:rPr>
        <w:t>Personal de Contrataciones</w:t>
      </w:r>
      <w:r w:rsidRPr="00B7596C">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B7596C" w:rsidRDefault="00F44111" w:rsidP="00F44111">
      <w:pPr>
        <w:pStyle w:val="Sinespaciado"/>
        <w:ind w:left="284"/>
        <w:jc w:val="both"/>
        <w:rPr>
          <w:rFonts w:asciiTheme="minorHAnsi" w:hAnsiTheme="minorHAnsi" w:cstheme="minorHAnsi"/>
          <w:b/>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Continuar con la evaluación de las propuestas que no hayan sido descalificadas en esta etapa.</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color w:val="1F497D" w:themeColor="text2"/>
        </w:rPr>
      </w:pPr>
      <w:r w:rsidRPr="00B7596C">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EC35B4" w:rsidP="00EC35B4">
      <w:pPr>
        <w:pStyle w:val="Sinespaciado"/>
        <w:ind w:firstLine="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La </w:t>
      </w:r>
      <w:r w:rsidR="0065577B" w:rsidRPr="00B7596C">
        <w:rPr>
          <w:rFonts w:asciiTheme="minorHAnsi" w:hAnsiTheme="minorHAnsi" w:cstheme="minorHAnsi"/>
          <w:color w:val="1F497D" w:themeColor="text2"/>
        </w:rPr>
        <w:t xml:space="preserve">evaluación </w:t>
      </w:r>
      <w:r w:rsidRPr="00B7596C">
        <w:rPr>
          <w:rFonts w:asciiTheme="minorHAnsi" w:hAnsiTheme="minorHAnsi" w:cstheme="minorHAnsi"/>
          <w:color w:val="1F497D" w:themeColor="text2"/>
        </w:rPr>
        <w:t>administrativa/económica y legal se realizará en forma paralela.</w:t>
      </w:r>
    </w:p>
    <w:p w:rsidR="00EC35B4" w:rsidRPr="00B7596C" w:rsidRDefault="00EC35B4" w:rsidP="00EC35B4">
      <w:pPr>
        <w:pStyle w:val="Sinespaciado"/>
        <w:ind w:firstLine="284"/>
        <w:jc w:val="both"/>
        <w:rPr>
          <w:rFonts w:asciiTheme="minorHAnsi" w:hAnsiTheme="minorHAnsi" w:cstheme="minorHAnsi"/>
          <w:b/>
          <w:color w:val="1F497D" w:themeColor="text2"/>
        </w:rPr>
      </w:pPr>
    </w:p>
    <w:p w:rsidR="00F44111" w:rsidRPr="00B7596C" w:rsidRDefault="00F44111" w:rsidP="00614A73">
      <w:pPr>
        <w:pStyle w:val="Sinespaciado"/>
        <w:numPr>
          <w:ilvl w:val="6"/>
          <w:numId w:val="29"/>
        </w:numPr>
        <w:ind w:left="284"/>
        <w:jc w:val="both"/>
        <w:rPr>
          <w:rFonts w:asciiTheme="minorHAnsi" w:hAnsiTheme="minorHAnsi" w:cstheme="minorHAnsi"/>
          <w:b/>
          <w:color w:val="1F497D" w:themeColor="text2"/>
        </w:rPr>
      </w:pPr>
      <w:r w:rsidRPr="00B7596C">
        <w:rPr>
          <w:rFonts w:asciiTheme="minorHAnsi" w:hAnsiTheme="minorHAnsi" w:cstheme="minorHAnsi"/>
          <w:b/>
          <w:color w:val="1F497D" w:themeColor="text2"/>
        </w:rPr>
        <w:t xml:space="preserve">EVALUACION ADMINISTRATIVA Y ECONOMICA </w:t>
      </w:r>
    </w:p>
    <w:p w:rsidR="00F44111" w:rsidRPr="00B7596C" w:rsidRDefault="00F44111" w:rsidP="00F44111">
      <w:pPr>
        <w:pStyle w:val="Sinespaciado"/>
        <w:jc w:val="both"/>
        <w:rPr>
          <w:rFonts w:asciiTheme="minorHAnsi" w:hAnsiTheme="minorHAnsi" w:cstheme="minorHAnsi"/>
          <w:b/>
          <w:color w:val="1F497D" w:themeColor="text2"/>
        </w:rPr>
      </w:pPr>
    </w:p>
    <w:p w:rsidR="00F44111" w:rsidRPr="00B7596C"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B7596C">
        <w:rPr>
          <w:rFonts w:asciiTheme="minorHAnsi" w:hAnsiTheme="minorHAnsi" w:cstheme="minorHAnsi"/>
          <w:b/>
          <w:color w:val="1F497D" w:themeColor="text2"/>
        </w:rPr>
        <w:t>VERIFICACIÓN SICOES</w:t>
      </w:r>
    </w:p>
    <w:p w:rsidR="00F44111" w:rsidRPr="00B7596C" w:rsidRDefault="00F44111" w:rsidP="00F44111">
      <w:pPr>
        <w:pStyle w:val="Sinespaciado"/>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El </w:t>
      </w:r>
      <w:r w:rsidR="003B2039" w:rsidRPr="00B7596C">
        <w:rPr>
          <w:rFonts w:asciiTheme="minorHAnsi" w:hAnsiTheme="minorHAnsi" w:cstheme="minorHAnsi"/>
          <w:color w:val="1F497D" w:themeColor="text2"/>
        </w:rPr>
        <w:t>Personal de Contrataciones</w:t>
      </w:r>
      <w:r w:rsidRPr="00B7596C">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B7596C" w:rsidRDefault="00F44111" w:rsidP="00F44111">
      <w:pPr>
        <w:pStyle w:val="Sinespaciado"/>
        <w:jc w:val="both"/>
        <w:rPr>
          <w:rFonts w:asciiTheme="minorHAnsi" w:hAnsiTheme="minorHAnsi" w:cstheme="minorHAnsi"/>
          <w:color w:val="1F497D" w:themeColor="text2"/>
        </w:rPr>
      </w:pPr>
    </w:p>
    <w:p w:rsidR="00F44111" w:rsidRPr="00B7596C"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B7596C">
        <w:rPr>
          <w:rFonts w:asciiTheme="minorHAnsi" w:hAnsiTheme="minorHAnsi" w:cstheme="minorHAnsi"/>
          <w:b/>
          <w:color w:val="1F497D" w:themeColor="text2"/>
        </w:rPr>
        <w:t>VERIFICACION DE CUMPLIMIENTO DE DOCUMENTOS PRESENTADOS</w:t>
      </w:r>
    </w:p>
    <w:p w:rsidR="00F44111" w:rsidRPr="00B7596C" w:rsidRDefault="00F44111" w:rsidP="00F44111">
      <w:pPr>
        <w:pStyle w:val="Sinespaciado"/>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 </w:t>
      </w: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El </w:t>
      </w:r>
      <w:r w:rsidR="003B2039" w:rsidRPr="00B7596C">
        <w:rPr>
          <w:rFonts w:asciiTheme="minorHAnsi" w:hAnsiTheme="minorHAnsi" w:cstheme="minorHAnsi"/>
          <w:color w:val="1F497D" w:themeColor="text2"/>
        </w:rPr>
        <w:t>Personal de Contrataciones</w:t>
      </w:r>
      <w:r w:rsidRPr="00B7596C">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En caso de existir aspectos subsanables, el </w:t>
      </w:r>
      <w:r w:rsidR="003B2039" w:rsidRPr="00B7596C">
        <w:rPr>
          <w:rFonts w:asciiTheme="minorHAnsi" w:hAnsiTheme="minorHAnsi" w:cstheme="minorHAnsi"/>
          <w:color w:val="1F497D" w:themeColor="text2"/>
        </w:rPr>
        <w:t>Personal de Contrataciones</w:t>
      </w:r>
      <w:r w:rsidRPr="00B7596C">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Continuar con la evaluación de las propuestas que no hayan sido descalificadas en esta etapa. </w:t>
      </w:r>
    </w:p>
    <w:p w:rsidR="00BF5D45" w:rsidRPr="00B7596C" w:rsidRDefault="00BF5D45" w:rsidP="00F44111">
      <w:pPr>
        <w:pStyle w:val="Sinespaciado"/>
        <w:ind w:left="709"/>
        <w:jc w:val="both"/>
        <w:rPr>
          <w:rFonts w:asciiTheme="minorHAnsi" w:hAnsiTheme="minorHAnsi" w:cstheme="minorHAnsi"/>
          <w:color w:val="1F497D" w:themeColor="text2"/>
        </w:rPr>
      </w:pPr>
    </w:p>
    <w:p w:rsidR="00F44111" w:rsidRPr="00B7596C"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B7596C">
        <w:rPr>
          <w:rFonts w:asciiTheme="minorHAnsi" w:hAnsiTheme="minorHAnsi" w:cstheme="minorHAnsi"/>
          <w:b/>
          <w:color w:val="1F497D" w:themeColor="text2"/>
        </w:rPr>
        <w:t>VERIFICACIÓN DE ERRORES ARITMÉTICOS</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lastRenderedPageBreak/>
        <w:t xml:space="preserve">El </w:t>
      </w:r>
      <w:r w:rsidR="003B2039" w:rsidRPr="00B7596C">
        <w:rPr>
          <w:rFonts w:asciiTheme="minorHAnsi" w:hAnsiTheme="minorHAnsi" w:cstheme="minorHAnsi"/>
          <w:color w:val="1F497D" w:themeColor="text2"/>
        </w:rPr>
        <w:t>Personal de Contrataciones</w:t>
      </w:r>
      <w:r w:rsidRPr="00B7596C">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B7596C" w:rsidRDefault="00F44111" w:rsidP="00F44111">
      <w:pPr>
        <w:pStyle w:val="Sinespaciado"/>
        <w:jc w:val="both"/>
        <w:rPr>
          <w:rFonts w:asciiTheme="minorHAnsi" w:hAnsiTheme="minorHAnsi" w:cstheme="minorHAnsi"/>
          <w:color w:val="1F497D" w:themeColor="text2"/>
        </w:rPr>
      </w:pPr>
    </w:p>
    <w:p w:rsidR="00F44111" w:rsidRPr="00B7596C"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B7596C">
        <w:rPr>
          <w:rFonts w:asciiTheme="minorHAnsi" w:hAnsiTheme="minorHAnsi" w:cstheme="minorHAnsi"/>
          <w:color w:val="1F497D" w:themeColor="text2"/>
        </w:rPr>
        <w:t>Cuando exista discrepancia entre los montos indicados en numeral y literal, prevalecerá el literal.</w:t>
      </w:r>
    </w:p>
    <w:p w:rsidR="00F44111" w:rsidRPr="00B7596C"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B7596C">
        <w:rPr>
          <w:color w:val="1F497D" w:themeColor="text2"/>
        </w:rPr>
        <w:t>En caso de no consignar cantidades, para efectos de evaluación se tomará cantidad 1 (uno).</w:t>
      </w:r>
    </w:p>
    <w:p w:rsidR="00F44111" w:rsidRPr="00B7596C"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B7596C" w:rsidRDefault="00F44111" w:rsidP="00614A73">
      <w:pPr>
        <w:pStyle w:val="Sinespaciado"/>
        <w:numPr>
          <w:ilvl w:val="0"/>
          <w:numId w:val="19"/>
        </w:numPr>
        <w:ind w:left="709" w:hanging="425"/>
        <w:jc w:val="both"/>
        <w:rPr>
          <w:rFonts w:asciiTheme="minorHAnsi" w:hAnsiTheme="minorHAnsi" w:cstheme="minorHAnsi"/>
          <w:color w:val="1F497D" w:themeColor="text2"/>
        </w:rPr>
      </w:pPr>
      <w:r w:rsidRPr="00B7596C">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B7596C" w:rsidRDefault="00F44111" w:rsidP="00F44111">
      <w:pPr>
        <w:pStyle w:val="Sinespaciado"/>
        <w:jc w:val="both"/>
        <w:rPr>
          <w:rFonts w:asciiTheme="minorHAnsi" w:hAnsiTheme="minorHAnsi" w:cstheme="minorHAnsi"/>
          <w:color w:val="1F497D" w:themeColor="text2"/>
          <w:lang w:val="es-BO"/>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Continuar con la evaluación de las propuestas que no hayan sido descalificadas en esta etapa. </w:t>
      </w:r>
    </w:p>
    <w:p w:rsidR="00F44111" w:rsidRPr="00B7596C" w:rsidRDefault="00F44111" w:rsidP="00F44111">
      <w:pPr>
        <w:pStyle w:val="Sinespaciado"/>
        <w:jc w:val="both"/>
        <w:rPr>
          <w:rFonts w:asciiTheme="minorHAnsi" w:hAnsiTheme="minorHAnsi" w:cstheme="minorHAnsi"/>
          <w:color w:val="1F497D" w:themeColor="text2"/>
        </w:rPr>
      </w:pPr>
    </w:p>
    <w:p w:rsidR="00F44111" w:rsidRPr="00B7596C"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B7596C">
        <w:rPr>
          <w:rFonts w:asciiTheme="minorHAnsi" w:hAnsiTheme="minorHAnsi" w:cstheme="minorHAnsi"/>
          <w:b/>
          <w:color w:val="1F497D" w:themeColor="text2"/>
        </w:rPr>
        <w:t>MARGEN DE PREFERENCIA (APLICAR CUANDO SEA SOLICITADO POR EL PROPONENTE)</w:t>
      </w:r>
    </w:p>
    <w:p w:rsidR="00F44111" w:rsidRPr="00B7596C" w:rsidRDefault="00F44111" w:rsidP="00F44111">
      <w:pPr>
        <w:jc w:val="both"/>
        <w:rPr>
          <w:rFonts w:asciiTheme="minorHAnsi" w:hAnsiTheme="minorHAnsi" w:cstheme="minorHAnsi"/>
          <w:color w:val="1F497D" w:themeColor="text2"/>
          <w:sz w:val="22"/>
          <w:szCs w:val="22"/>
          <w:lang w:val="es-BO"/>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El </w:t>
      </w:r>
      <w:r w:rsidR="003B2039" w:rsidRPr="00B7596C">
        <w:rPr>
          <w:rFonts w:asciiTheme="minorHAnsi" w:hAnsiTheme="minorHAnsi" w:cstheme="minorHAnsi"/>
          <w:color w:val="1F497D" w:themeColor="text2"/>
        </w:rPr>
        <w:t>Personal de Contrataciones</w:t>
      </w:r>
      <w:r w:rsidRPr="00B7596C">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B7596C" w:rsidRDefault="00F44111" w:rsidP="00F44111">
      <w:pPr>
        <w:tabs>
          <w:tab w:val="left" w:pos="2127"/>
          <w:tab w:val="left" w:pos="2977"/>
        </w:tabs>
        <w:ind w:left="851"/>
        <w:jc w:val="both"/>
        <w:rPr>
          <w:rFonts w:ascii="Verdana" w:hAnsi="Verdana"/>
          <w:b/>
          <w:color w:val="1F497D" w:themeColor="text2"/>
          <w:sz w:val="18"/>
          <w:szCs w:val="18"/>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Para las Micro y Pequeñas Empresas, se aplicará un margen de preferencia del veinte por ciento (20%) al precio ofertado.</w:t>
      </w:r>
    </w:p>
    <w:p w:rsidR="00F44111" w:rsidRPr="00B7596C"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B7596C" w:rsidRPr="00B7596C" w:rsidTr="0065577B">
        <w:tc>
          <w:tcPr>
            <w:tcW w:w="3969" w:type="dxa"/>
            <w:tcBorders>
              <w:top w:val="single" w:sz="12" w:space="0" w:color="auto"/>
              <w:bottom w:val="single" w:sz="4" w:space="0" w:color="000000"/>
            </w:tcBorders>
            <w:shd w:val="clear" w:color="auto" w:fill="D9D9D9" w:themeFill="background1" w:themeFillShade="D9"/>
          </w:tcPr>
          <w:p w:rsidR="00F44111" w:rsidRPr="00B7596C" w:rsidRDefault="00F44111" w:rsidP="0065577B">
            <w:pPr>
              <w:jc w:val="center"/>
              <w:rPr>
                <w:rFonts w:ascii="Arial" w:hAnsi="Arial" w:cs="Arial"/>
                <w:b/>
                <w:color w:val="1F497D" w:themeColor="text2"/>
                <w:sz w:val="16"/>
                <w:szCs w:val="16"/>
              </w:rPr>
            </w:pPr>
            <w:r w:rsidRPr="00B7596C">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B7596C" w:rsidRDefault="00F44111" w:rsidP="0065577B">
            <w:pPr>
              <w:jc w:val="center"/>
              <w:rPr>
                <w:rFonts w:ascii="Arial" w:hAnsi="Arial" w:cs="Arial"/>
                <w:b/>
                <w:color w:val="1F497D" w:themeColor="text2"/>
                <w:sz w:val="16"/>
                <w:szCs w:val="16"/>
              </w:rPr>
            </w:pPr>
            <w:r w:rsidRPr="00B7596C">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B7596C" w:rsidRDefault="00F44111" w:rsidP="0065577B">
            <w:pPr>
              <w:jc w:val="center"/>
              <w:rPr>
                <w:rFonts w:ascii="Arial" w:hAnsi="Arial" w:cs="Arial"/>
                <w:b/>
                <w:color w:val="1F497D" w:themeColor="text2"/>
                <w:sz w:val="16"/>
                <w:szCs w:val="16"/>
              </w:rPr>
            </w:pPr>
            <w:r w:rsidRPr="00B7596C">
              <w:rPr>
                <w:rFonts w:ascii="Arial" w:hAnsi="Arial" w:cs="Arial"/>
                <w:b/>
                <w:color w:val="1F497D" w:themeColor="text2"/>
                <w:sz w:val="16"/>
                <w:szCs w:val="16"/>
              </w:rPr>
              <w:t>Factor de Ajuste</w:t>
            </w:r>
          </w:p>
        </w:tc>
      </w:tr>
      <w:tr w:rsidR="00B7596C" w:rsidRPr="00B7596C" w:rsidTr="0065577B">
        <w:trPr>
          <w:trHeight w:val="291"/>
        </w:trPr>
        <w:tc>
          <w:tcPr>
            <w:tcW w:w="3969" w:type="dxa"/>
            <w:tcBorders>
              <w:top w:val="single" w:sz="4" w:space="0" w:color="000000"/>
            </w:tcBorders>
            <w:vAlign w:val="center"/>
          </w:tcPr>
          <w:p w:rsidR="00F44111" w:rsidRPr="00B7596C" w:rsidRDefault="00F44111" w:rsidP="0065577B">
            <w:pPr>
              <w:jc w:val="center"/>
              <w:rPr>
                <w:rFonts w:ascii="Arial" w:hAnsi="Arial" w:cs="Arial"/>
                <w:color w:val="1F497D" w:themeColor="text2"/>
                <w:sz w:val="16"/>
                <w:szCs w:val="16"/>
              </w:rPr>
            </w:pPr>
            <w:r w:rsidRPr="00B7596C">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B7596C" w:rsidRDefault="00F44111" w:rsidP="0065577B">
            <w:pPr>
              <w:jc w:val="center"/>
              <w:rPr>
                <w:rFonts w:ascii="Arial" w:hAnsi="Arial" w:cs="Arial"/>
                <w:color w:val="1F497D" w:themeColor="text2"/>
                <w:sz w:val="16"/>
                <w:szCs w:val="16"/>
              </w:rPr>
            </w:pPr>
            <w:r w:rsidRPr="00B7596C">
              <w:rPr>
                <w:rFonts w:ascii="Arial" w:hAnsi="Arial" w:cs="Arial"/>
                <w:color w:val="1F497D" w:themeColor="text2"/>
                <w:sz w:val="16"/>
                <w:szCs w:val="16"/>
              </w:rPr>
              <w:t>20%</w:t>
            </w:r>
          </w:p>
        </w:tc>
        <w:tc>
          <w:tcPr>
            <w:tcW w:w="1960" w:type="dxa"/>
            <w:tcBorders>
              <w:top w:val="single" w:sz="4" w:space="0" w:color="000000"/>
            </w:tcBorders>
            <w:vAlign w:val="center"/>
          </w:tcPr>
          <w:p w:rsidR="00F44111" w:rsidRPr="00B7596C" w:rsidRDefault="00F44111" w:rsidP="0065577B">
            <w:pPr>
              <w:jc w:val="center"/>
              <w:rPr>
                <w:rFonts w:ascii="Arial" w:hAnsi="Arial" w:cs="Arial"/>
                <w:color w:val="1F497D" w:themeColor="text2"/>
                <w:sz w:val="16"/>
                <w:szCs w:val="16"/>
              </w:rPr>
            </w:pPr>
            <w:r w:rsidRPr="00B7596C">
              <w:rPr>
                <w:rFonts w:ascii="Arial" w:hAnsi="Arial" w:cs="Arial"/>
                <w:color w:val="1F497D" w:themeColor="text2"/>
                <w:sz w:val="16"/>
                <w:szCs w:val="16"/>
              </w:rPr>
              <w:t>0.80</w:t>
            </w:r>
          </w:p>
        </w:tc>
      </w:tr>
      <w:tr w:rsidR="00B7596C" w:rsidRPr="00B7596C" w:rsidTr="0065577B">
        <w:trPr>
          <w:trHeight w:val="291"/>
        </w:trPr>
        <w:tc>
          <w:tcPr>
            <w:tcW w:w="3969" w:type="dxa"/>
            <w:vAlign w:val="center"/>
          </w:tcPr>
          <w:p w:rsidR="00F44111" w:rsidRPr="00B7596C" w:rsidRDefault="00F44111" w:rsidP="0065577B">
            <w:pPr>
              <w:jc w:val="center"/>
              <w:rPr>
                <w:rFonts w:ascii="Arial" w:hAnsi="Arial" w:cs="Arial"/>
                <w:color w:val="1F497D" w:themeColor="text2"/>
                <w:sz w:val="16"/>
                <w:szCs w:val="16"/>
              </w:rPr>
            </w:pPr>
            <w:r w:rsidRPr="00B7596C">
              <w:rPr>
                <w:rFonts w:ascii="Arial" w:hAnsi="Arial" w:cs="Arial"/>
                <w:color w:val="1F497D" w:themeColor="text2"/>
                <w:sz w:val="16"/>
                <w:szCs w:val="16"/>
              </w:rPr>
              <w:t>En otros casos</w:t>
            </w:r>
          </w:p>
        </w:tc>
        <w:tc>
          <w:tcPr>
            <w:tcW w:w="1276" w:type="dxa"/>
            <w:vAlign w:val="center"/>
          </w:tcPr>
          <w:p w:rsidR="00F44111" w:rsidRPr="00B7596C" w:rsidRDefault="00F44111" w:rsidP="0065577B">
            <w:pPr>
              <w:jc w:val="center"/>
              <w:rPr>
                <w:rFonts w:ascii="Arial" w:hAnsi="Arial" w:cs="Arial"/>
                <w:color w:val="1F497D" w:themeColor="text2"/>
                <w:sz w:val="16"/>
                <w:szCs w:val="16"/>
              </w:rPr>
            </w:pPr>
            <w:r w:rsidRPr="00B7596C">
              <w:rPr>
                <w:rFonts w:ascii="Arial" w:hAnsi="Arial" w:cs="Arial"/>
                <w:color w:val="1F497D" w:themeColor="text2"/>
                <w:sz w:val="16"/>
                <w:szCs w:val="16"/>
              </w:rPr>
              <w:t>0%</w:t>
            </w:r>
          </w:p>
        </w:tc>
        <w:tc>
          <w:tcPr>
            <w:tcW w:w="1960" w:type="dxa"/>
            <w:vAlign w:val="center"/>
          </w:tcPr>
          <w:p w:rsidR="00F44111" w:rsidRPr="00B7596C" w:rsidRDefault="00F44111" w:rsidP="0065577B">
            <w:pPr>
              <w:jc w:val="center"/>
              <w:rPr>
                <w:rFonts w:ascii="Arial" w:hAnsi="Arial" w:cs="Arial"/>
                <w:color w:val="1F497D" w:themeColor="text2"/>
                <w:sz w:val="16"/>
                <w:szCs w:val="16"/>
              </w:rPr>
            </w:pPr>
            <w:r w:rsidRPr="00B7596C">
              <w:rPr>
                <w:rFonts w:ascii="Arial" w:hAnsi="Arial" w:cs="Arial"/>
                <w:color w:val="1F497D" w:themeColor="text2"/>
                <w:sz w:val="16"/>
                <w:szCs w:val="16"/>
              </w:rPr>
              <w:t>1.00</w:t>
            </w:r>
          </w:p>
        </w:tc>
      </w:tr>
    </w:tbl>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B7596C">
        <w:rPr>
          <w:rFonts w:asciiTheme="minorHAnsi" w:hAnsiTheme="minorHAnsi" w:cstheme="minorHAnsi"/>
          <w:b/>
          <w:color w:val="1F497D" w:themeColor="text2"/>
        </w:rPr>
        <w:t xml:space="preserve">PRECIO AJUSTADO POR MARGEN DE PREFERENCIA </w:t>
      </w:r>
    </w:p>
    <w:p w:rsidR="00F44111" w:rsidRPr="00B7596C" w:rsidRDefault="00F44111" w:rsidP="00F44111">
      <w:pPr>
        <w:jc w:val="both"/>
        <w:rPr>
          <w:rFonts w:asciiTheme="minorHAnsi" w:hAnsiTheme="minorHAnsi" w:cstheme="minorHAnsi"/>
          <w:color w:val="1F497D" w:themeColor="text2"/>
          <w:sz w:val="22"/>
          <w:szCs w:val="22"/>
        </w:rPr>
      </w:pPr>
    </w:p>
    <w:p w:rsidR="00F44111" w:rsidRPr="00B7596C" w:rsidRDefault="00F44111" w:rsidP="00F44111">
      <w:pPr>
        <w:ind w:firstLine="284"/>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El Precio Ajustado, se determinará con la siguiente fórmula:</w:t>
      </w:r>
    </w:p>
    <w:p w:rsidR="00F44111" w:rsidRPr="00B7596C" w:rsidRDefault="00F44111" w:rsidP="00F44111">
      <w:pPr>
        <w:ind w:left="428" w:firstLine="706"/>
        <w:jc w:val="both"/>
        <w:rPr>
          <w:rFonts w:asciiTheme="minorHAnsi" w:hAnsiTheme="minorHAnsi" w:cstheme="minorHAnsi"/>
          <w:color w:val="1F497D" w:themeColor="text2"/>
          <w:sz w:val="22"/>
          <w:szCs w:val="22"/>
          <w:lang w:val="es-BO"/>
        </w:rPr>
      </w:pPr>
    </w:p>
    <w:p w:rsidR="00F44111" w:rsidRPr="00B7596C"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B7596C" w:rsidRDefault="00F44111" w:rsidP="00F44111">
      <w:pPr>
        <w:ind w:left="428" w:firstLine="706"/>
        <w:jc w:val="both"/>
        <w:rPr>
          <w:rFonts w:asciiTheme="minorHAnsi" w:hAnsiTheme="minorHAnsi" w:cstheme="minorHAnsi"/>
          <w:color w:val="1F497D" w:themeColor="text2"/>
          <w:sz w:val="22"/>
          <w:szCs w:val="22"/>
          <w:lang w:val="es-BO"/>
        </w:rPr>
      </w:pPr>
      <w:r w:rsidRPr="00B7596C">
        <w:rPr>
          <w:rFonts w:asciiTheme="minorHAnsi" w:hAnsiTheme="minorHAnsi" w:cstheme="minorHAnsi"/>
          <w:color w:val="1F497D" w:themeColor="text2"/>
          <w:sz w:val="22"/>
          <w:szCs w:val="22"/>
          <w:lang w:val="es-BO"/>
        </w:rPr>
        <w:t>Dónde:</w:t>
      </w:r>
    </w:p>
    <w:p w:rsidR="00F44111" w:rsidRPr="00B7596C"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B7596C">
        <w:rPr>
          <w:rFonts w:asciiTheme="minorHAnsi" w:hAnsiTheme="minorHAnsi" w:cstheme="minorHAnsi"/>
          <w:color w:val="1F497D" w:themeColor="text2"/>
          <w:sz w:val="22"/>
          <w:szCs w:val="22"/>
          <w:lang w:val="es-BO"/>
        </w:rPr>
        <w:tab/>
      </w:r>
      <w:r w:rsidRPr="00B7596C">
        <w:rPr>
          <w:rFonts w:asciiTheme="minorHAnsi" w:hAnsiTheme="minorHAnsi" w:cstheme="minorHAnsi"/>
          <w:color w:val="1F497D" w:themeColor="text2"/>
          <w:sz w:val="22"/>
          <w:szCs w:val="22"/>
          <w:lang w:val="es-BO"/>
        </w:rPr>
        <w:tab/>
      </w:r>
      <w:r w:rsidRPr="00B7596C">
        <w:rPr>
          <w:rFonts w:asciiTheme="minorHAnsi" w:hAnsiTheme="minorHAnsi" w:cstheme="minorHAnsi"/>
          <w:color w:val="1F497D" w:themeColor="text2"/>
          <w:sz w:val="22"/>
          <w:szCs w:val="22"/>
          <w:lang w:val="es-BO"/>
        </w:rPr>
        <w:tab/>
      </w:r>
      <w:r w:rsidRPr="00B7596C">
        <w:rPr>
          <w:rFonts w:asciiTheme="minorHAnsi" w:hAnsiTheme="minorHAnsi" w:cstheme="minorHAnsi"/>
          <w:color w:val="1F497D" w:themeColor="text2"/>
          <w:sz w:val="22"/>
          <w:szCs w:val="22"/>
          <w:lang w:val="es-BO"/>
        </w:rPr>
        <w:tab/>
        <w:t>Precio ajustado a efectos de calificación</w:t>
      </w:r>
      <w:r w:rsidRPr="00B7596C">
        <w:rPr>
          <w:rFonts w:asciiTheme="minorHAnsi" w:hAnsiTheme="minorHAnsi" w:cstheme="minorHAnsi"/>
          <w:color w:val="1F497D" w:themeColor="text2"/>
          <w:sz w:val="22"/>
          <w:szCs w:val="22"/>
          <w:lang w:val="es-BO"/>
        </w:rPr>
        <w:tab/>
      </w:r>
    </w:p>
    <w:p w:rsidR="00F44111" w:rsidRPr="00B7596C"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B7596C">
        <w:rPr>
          <w:rFonts w:asciiTheme="minorHAnsi" w:hAnsiTheme="minorHAnsi" w:cstheme="minorHAnsi"/>
          <w:b/>
          <w:color w:val="1F497D" w:themeColor="text2"/>
          <w:sz w:val="22"/>
          <w:szCs w:val="22"/>
          <w:lang w:val="es-BO"/>
        </w:rPr>
        <w:tab/>
      </w:r>
      <w:r w:rsidRPr="00B7596C">
        <w:rPr>
          <w:rFonts w:asciiTheme="minorHAnsi" w:hAnsiTheme="minorHAnsi" w:cstheme="minorHAnsi"/>
          <w:color w:val="1F497D" w:themeColor="text2"/>
          <w:sz w:val="22"/>
          <w:szCs w:val="22"/>
          <w:lang w:val="es-BO"/>
        </w:rPr>
        <w:t>Monto Ajustado por Revisión aritmética</w:t>
      </w:r>
    </w:p>
    <w:p w:rsidR="00F44111" w:rsidRPr="00B7596C" w:rsidRDefault="00A86938"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B7596C">
        <w:rPr>
          <w:rFonts w:asciiTheme="minorHAnsi" w:hAnsiTheme="minorHAnsi" w:cstheme="minorHAnsi"/>
          <w:color w:val="1F497D" w:themeColor="text2"/>
          <w:sz w:val="22"/>
          <w:szCs w:val="22"/>
          <w:lang w:val="es-BO"/>
        </w:rPr>
        <w:tab/>
      </w:r>
      <w:r w:rsidR="00F44111" w:rsidRPr="00B7596C">
        <w:rPr>
          <w:rFonts w:asciiTheme="minorHAnsi" w:hAnsiTheme="minorHAnsi" w:cstheme="minorHAnsi"/>
          <w:color w:val="1F497D" w:themeColor="text2"/>
          <w:sz w:val="22"/>
          <w:szCs w:val="22"/>
          <w:lang w:val="es-BO"/>
        </w:rPr>
        <w:tab/>
      </w:r>
      <w:r w:rsidR="00F44111" w:rsidRPr="00B7596C">
        <w:rPr>
          <w:rFonts w:asciiTheme="minorHAnsi" w:hAnsiTheme="minorHAnsi" w:cstheme="minorHAnsi"/>
          <w:color w:val="1F497D" w:themeColor="text2"/>
          <w:sz w:val="22"/>
          <w:szCs w:val="22"/>
          <w:lang w:val="es-BO"/>
        </w:rPr>
        <w:tab/>
      </w:r>
      <w:r w:rsidR="00F44111" w:rsidRPr="00B7596C">
        <w:rPr>
          <w:rFonts w:asciiTheme="minorHAnsi" w:hAnsiTheme="minorHAnsi" w:cstheme="minorHAnsi"/>
          <w:color w:val="1F497D" w:themeColor="text2"/>
          <w:sz w:val="22"/>
          <w:szCs w:val="22"/>
          <w:lang w:val="es-BO"/>
        </w:rPr>
        <w:tab/>
        <w:t>Factor de ajuste</w:t>
      </w:r>
    </w:p>
    <w:p w:rsidR="00F44111" w:rsidRPr="00B7596C" w:rsidRDefault="00F44111" w:rsidP="00F44111">
      <w:pPr>
        <w:ind w:left="428" w:firstLine="706"/>
        <w:jc w:val="both"/>
        <w:rPr>
          <w:rFonts w:asciiTheme="minorHAnsi" w:hAnsiTheme="minorHAnsi" w:cstheme="minorHAnsi"/>
          <w:color w:val="1F497D" w:themeColor="text2"/>
          <w:sz w:val="22"/>
          <w:szCs w:val="22"/>
          <w:lang w:val="es-BO"/>
        </w:rPr>
      </w:pPr>
    </w:p>
    <w:p w:rsidR="00F44111" w:rsidRPr="00B7596C" w:rsidRDefault="00F44111" w:rsidP="00614A7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B7596C">
        <w:rPr>
          <w:rFonts w:asciiTheme="minorHAnsi" w:hAnsiTheme="minorHAnsi" w:cstheme="minorHAnsi"/>
          <w:b/>
          <w:color w:val="1F497D" w:themeColor="text2"/>
        </w:rPr>
        <w:t>DETERMINACIÓN DE LA PROPUESTA ECONÓMICA CON EL PRECIO EVALUADO MAS BAJO</w:t>
      </w:r>
    </w:p>
    <w:p w:rsidR="00F44111" w:rsidRPr="00B7596C" w:rsidRDefault="00F44111" w:rsidP="00F44111">
      <w:pPr>
        <w:pStyle w:val="Sinespaciado"/>
        <w:ind w:left="851"/>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 </w:t>
      </w:r>
    </w:p>
    <w:p w:rsidR="00F44111" w:rsidRPr="00B7596C" w:rsidRDefault="00F44111" w:rsidP="00F44111">
      <w:pPr>
        <w:ind w:left="284"/>
        <w:jc w:val="both"/>
        <w:rPr>
          <w:rFonts w:asciiTheme="minorHAnsi" w:hAnsiTheme="minorHAnsi" w:cstheme="minorHAnsi"/>
          <w:color w:val="1F497D" w:themeColor="text2"/>
          <w:sz w:val="22"/>
          <w:szCs w:val="22"/>
        </w:rPr>
      </w:pPr>
      <w:r w:rsidRPr="00B7596C">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B7596C" w:rsidRDefault="00F44111" w:rsidP="00F44111">
      <w:pPr>
        <w:pStyle w:val="Sinespaciado"/>
        <w:ind w:left="993"/>
        <w:jc w:val="both"/>
        <w:rPr>
          <w:rFonts w:asciiTheme="minorHAnsi" w:hAnsiTheme="minorHAnsi" w:cstheme="minorHAnsi"/>
          <w:color w:val="1F497D" w:themeColor="text2"/>
        </w:rPr>
      </w:pPr>
    </w:p>
    <w:p w:rsidR="00F44111" w:rsidRPr="00B7596C" w:rsidRDefault="00F44111" w:rsidP="00614A73">
      <w:pPr>
        <w:pStyle w:val="Sinespaciado"/>
        <w:numPr>
          <w:ilvl w:val="6"/>
          <w:numId w:val="29"/>
        </w:numPr>
        <w:ind w:left="284"/>
        <w:jc w:val="both"/>
        <w:rPr>
          <w:rFonts w:asciiTheme="minorHAnsi" w:hAnsiTheme="minorHAnsi" w:cstheme="minorHAnsi"/>
          <w:b/>
          <w:color w:val="1F497D" w:themeColor="text2"/>
        </w:rPr>
      </w:pPr>
      <w:r w:rsidRPr="00B7596C">
        <w:rPr>
          <w:rFonts w:asciiTheme="minorHAnsi" w:hAnsiTheme="minorHAnsi" w:cstheme="minorHAnsi"/>
          <w:b/>
          <w:color w:val="1F497D" w:themeColor="text2"/>
        </w:rPr>
        <w:t>EVALUACIÓN LEGAL</w:t>
      </w:r>
    </w:p>
    <w:p w:rsidR="00F44111" w:rsidRPr="00B7596C" w:rsidRDefault="00F44111" w:rsidP="00F44111">
      <w:pPr>
        <w:jc w:val="center"/>
        <w:rPr>
          <w:rFonts w:asciiTheme="minorHAnsi" w:hAnsiTheme="minorHAnsi" w:cstheme="minorHAnsi"/>
          <w:color w:val="1F497D" w:themeColor="text2"/>
        </w:rPr>
      </w:pPr>
    </w:p>
    <w:p w:rsidR="00F44111" w:rsidRPr="00B7596C" w:rsidRDefault="00303C66"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B7596C">
        <w:rPr>
          <w:rFonts w:asciiTheme="minorHAnsi" w:hAnsiTheme="minorHAnsi" w:cstheme="minorHAnsi"/>
          <w:color w:val="1F497D" w:themeColor="text2"/>
        </w:rPr>
        <w:t>.</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614A73">
      <w:pPr>
        <w:pStyle w:val="Sinespaciado"/>
        <w:numPr>
          <w:ilvl w:val="6"/>
          <w:numId w:val="29"/>
        </w:numPr>
        <w:ind w:left="284"/>
        <w:jc w:val="both"/>
        <w:rPr>
          <w:rFonts w:asciiTheme="minorHAnsi" w:hAnsiTheme="minorHAnsi" w:cstheme="minorHAnsi"/>
          <w:b/>
          <w:color w:val="1F497D" w:themeColor="text2"/>
        </w:rPr>
      </w:pPr>
      <w:r w:rsidRPr="00B7596C">
        <w:rPr>
          <w:rFonts w:asciiTheme="minorHAnsi" w:hAnsiTheme="minorHAnsi" w:cstheme="minorHAnsi"/>
          <w:b/>
          <w:color w:val="1F497D" w:themeColor="text2"/>
        </w:rPr>
        <w:t>EVALUACIÓN TÉCNICA</w:t>
      </w:r>
    </w:p>
    <w:p w:rsidR="00F44111" w:rsidRPr="00B7596C" w:rsidRDefault="00F44111" w:rsidP="00F44111">
      <w:pPr>
        <w:pStyle w:val="Sinespaciado"/>
        <w:ind w:left="786"/>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  </w:t>
      </w: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 xml:space="preserve"> </w:t>
      </w: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B7596C">
        <w:rPr>
          <w:rFonts w:asciiTheme="minorHAnsi" w:hAnsiTheme="minorHAnsi" w:cstheme="minorHAnsi"/>
          <w:color w:val="1F497D" w:themeColor="text2"/>
        </w:rPr>
        <w:tab/>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614A73">
      <w:pPr>
        <w:pStyle w:val="Sinespaciado"/>
        <w:numPr>
          <w:ilvl w:val="6"/>
          <w:numId w:val="29"/>
        </w:numPr>
        <w:ind w:left="284"/>
        <w:jc w:val="both"/>
        <w:rPr>
          <w:rFonts w:asciiTheme="minorHAnsi" w:hAnsiTheme="minorHAnsi" w:cstheme="minorHAnsi"/>
          <w:b/>
          <w:color w:val="1F497D" w:themeColor="text2"/>
        </w:rPr>
      </w:pPr>
      <w:r w:rsidRPr="00B7596C">
        <w:rPr>
          <w:rFonts w:asciiTheme="minorHAnsi" w:hAnsiTheme="minorHAnsi" w:cstheme="minorHAnsi"/>
          <w:b/>
          <w:color w:val="1F497D" w:themeColor="text2"/>
        </w:rPr>
        <w:t>RESULTADO DE LA EVALUACIÓN</w:t>
      </w:r>
    </w:p>
    <w:p w:rsidR="00F44111" w:rsidRPr="00B7596C" w:rsidRDefault="00F44111" w:rsidP="00F44111">
      <w:pPr>
        <w:jc w:val="both"/>
        <w:rPr>
          <w:rFonts w:asciiTheme="minorHAnsi" w:hAnsiTheme="minorHAnsi" w:cstheme="minorHAnsi"/>
          <w:color w:val="1F497D" w:themeColor="text2"/>
          <w:sz w:val="22"/>
          <w:szCs w:val="22"/>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El Comité de Licitación recomendará al RPC la adjudicación o concertación o declaratoria desierta.</w:t>
      </w:r>
    </w:p>
    <w:p w:rsidR="00F44111" w:rsidRPr="00B7596C" w:rsidRDefault="00F44111" w:rsidP="00F44111">
      <w:pPr>
        <w:pStyle w:val="Sinespaciado"/>
        <w:ind w:left="284"/>
        <w:jc w:val="both"/>
        <w:rPr>
          <w:rFonts w:asciiTheme="minorHAnsi" w:hAnsiTheme="minorHAnsi" w:cstheme="minorHAnsi"/>
          <w:color w:val="1F497D" w:themeColor="text2"/>
        </w:rPr>
      </w:pPr>
    </w:p>
    <w:p w:rsidR="00F44111" w:rsidRPr="00B7596C" w:rsidRDefault="00F44111" w:rsidP="00F44111">
      <w:pPr>
        <w:pStyle w:val="Sinespaciado"/>
        <w:ind w:left="284"/>
        <w:jc w:val="both"/>
        <w:rPr>
          <w:rFonts w:asciiTheme="minorHAnsi" w:hAnsiTheme="minorHAnsi" w:cstheme="minorHAnsi"/>
          <w:b/>
          <w:bCs/>
          <w:color w:val="1F497D" w:themeColor="text2"/>
          <w:lang w:val="es-ES_tradnl"/>
        </w:rPr>
      </w:pPr>
      <w:r w:rsidRPr="00B7596C">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B7596C" w:rsidRDefault="00F44111" w:rsidP="00F44111">
      <w:pPr>
        <w:pStyle w:val="Sinespaciado"/>
        <w:ind w:left="284"/>
        <w:jc w:val="both"/>
        <w:rPr>
          <w:rFonts w:asciiTheme="minorHAnsi" w:hAnsiTheme="minorHAnsi" w:cstheme="minorHAnsi"/>
          <w:color w:val="1F497D" w:themeColor="text2"/>
          <w:lang w:val="es-ES_tradnl"/>
        </w:rPr>
      </w:pPr>
    </w:p>
    <w:p w:rsidR="00F44111" w:rsidRPr="00B7596C" w:rsidRDefault="00F44111" w:rsidP="00F44111">
      <w:pPr>
        <w:pStyle w:val="Sinespaciado"/>
        <w:ind w:left="284"/>
        <w:jc w:val="both"/>
        <w:rPr>
          <w:rFonts w:asciiTheme="minorHAnsi" w:hAnsiTheme="minorHAnsi" w:cstheme="minorHAnsi"/>
          <w:color w:val="1F497D" w:themeColor="text2"/>
        </w:rPr>
      </w:pPr>
      <w:r w:rsidRPr="00B7596C">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B7596C" w:rsidRDefault="00F44111" w:rsidP="00F44111">
      <w:pPr>
        <w:pStyle w:val="Sinespaciado"/>
        <w:ind w:left="426"/>
        <w:jc w:val="both"/>
        <w:rPr>
          <w:rFonts w:asciiTheme="minorHAnsi" w:hAnsiTheme="minorHAnsi" w:cstheme="minorHAnsi"/>
          <w:color w:val="1F497D" w:themeColor="text2"/>
        </w:rPr>
      </w:pPr>
    </w:p>
    <w:p w:rsidR="00F44111" w:rsidRPr="00B7596C" w:rsidRDefault="00F44111" w:rsidP="00F44111">
      <w:pPr>
        <w:pStyle w:val="Sinespaciado"/>
        <w:tabs>
          <w:tab w:val="left" w:pos="284"/>
        </w:tabs>
        <w:jc w:val="both"/>
        <w:rPr>
          <w:i/>
          <w:color w:val="1F497D" w:themeColor="text2"/>
        </w:rPr>
      </w:pPr>
      <w:r w:rsidRPr="00B7596C">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B7596C"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B7596C" w:rsidRDefault="00F44111" w:rsidP="00F44111">
      <w:pPr>
        <w:pStyle w:val="Sinespaciado"/>
        <w:ind w:left="426"/>
        <w:jc w:val="both"/>
        <w:rPr>
          <w:rFonts w:asciiTheme="minorHAnsi" w:hAnsiTheme="minorHAnsi" w:cstheme="minorHAnsi"/>
          <w:color w:val="1F497D" w:themeColor="text2"/>
        </w:rPr>
      </w:pPr>
    </w:p>
    <w:p w:rsidR="00BF5D45" w:rsidRPr="00B7596C" w:rsidRDefault="00BF5D45" w:rsidP="00F44111">
      <w:pPr>
        <w:pStyle w:val="Sinespaciado"/>
        <w:ind w:left="426"/>
        <w:jc w:val="both"/>
        <w:rPr>
          <w:rFonts w:asciiTheme="minorHAnsi" w:hAnsiTheme="minorHAnsi" w:cstheme="minorHAnsi"/>
          <w:color w:val="1F497D" w:themeColor="text2"/>
        </w:rPr>
      </w:pPr>
    </w:p>
    <w:p w:rsidR="00BF5D45" w:rsidRPr="00B7596C" w:rsidRDefault="00BF5D45" w:rsidP="00F44111">
      <w:pPr>
        <w:pStyle w:val="Sinespaciado"/>
        <w:ind w:left="426"/>
        <w:jc w:val="both"/>
        <w:rPr>
          <w:rFonts w:asciiTheme="minorHAnsi" w:hAnsiTheme="minorHAnsi" w:cstheme="minorHAnsi"/>
          <w:color w:val="1F497D" w:themeColor="text2"/>
        </w:rPr>
      </w:pPr>
    </w:p>
    <w:p w:rsidR="0034106C" w:rsidRPr="00B7596C" w:rsidRDefault="0034106C">
      <w:pPr>
        <w:rPr>
          <w:rFonts w:asciiTheme="minorHAnsi" w:hAnsiTheme="minorHAnsi" w:cstheme="minorHAnsi"/>
          <w:b/>
          <w:bCs/>
          <w:color w:val="1F497D" w:themeColor="text2"/>
          <w:sz w:val="22"/>
          <w:szCs w:val="22"/>
          <w:lang w:val="es-BO"/>
        </w:rPr>
      </w:pPr>
      <w:r w:rsidRPr="00B7596C">
        <w:rPr>
          <w:rFonts w:asciiTheme="minorHAnsi" w:hAnsiTheme="minorHAnsi" w:cstheme="minorHAnsi"/>
          <w:b/>
          <w:bCs/>
          <w:color w:val="1F497D" w:themeColor="text2"/>
          <w:sz w:val="22"/>
          <w:szCs w:val="22"/>
          <w:lang w:val="es-BO"/>
        </w:rPr>
        <w:br w:type="page"/>
      </w:r>
    </w:p>
    <w:p w:rsidR="007D4619" w:rsidRPr="00B7596C" w:rsidRDefault="007D4619" w:rsidP="004854C5">
      <w:pPr>
        <w:pStyle w:val="Sinespaciado"/>
        <w:jc w:val="center"/>
        <w:rPr>
          <w:rFonts w:asciiTheme="minorHAnsi" w:hAnsiTheme="minorHAnsi" w:cstheme="minorHAnsi"/>
          <w:b/>
          <w:color w:val="1F497D" w:themeColor="text2"/>
          <w:lang w:val="es-ES_tradnl"/>
        </w:rPr>
      </w:pPr>
      <w:r w:rsidRPr="00B7596C">
        <w:rPr>
          <w:rFonts w:asciiTheme="minorHAnsi" w:hAnsiTheme="minorHAnsi" w:cstheme="minorHAnsi"/>
          <w:b/>
          <w:color w:val="1F497D" w:themeColor="text2"/>
          <w:lang w:val="es-ES_tradnl"/>
        </w:rPr>
        <w:lastRenderedPageBreak/>
        <w:t>ANEXO 1</w:t>
      </w:r>
    </w:p>
    <w:p w:rsidR="007D4619" w:rsidRPr="00B7596C" w:rsidRDefault="007D4619" w:rsidP="004854C5">
      <w:pPr>
        <w:pStyle w:val="Sinespaciado"/>
        <w:jc w:val="center"/>
        <w:rPr>
          <w:rFonts w:asciiTheme="minorHAnsi" w:eastAsia="Arial Unicode MS" w:hAnsiTheme="minorHAnsi" w:cstheme="minorHAnsi"/>
          <w:b/>
          <w:color w:val="1F497D" w:themeColor="text2"/>
        </w:rPr>
      </w:pPr>
      <w:r w:rsidRPr="00B7596C">
        <w:rPr>
          <w:rFonts w:asciiTheme="minorHAnsi" w:eastAsia="Arial Unicode MS" w:hAnsiTheme="minorHAnsi" w:cstheme="minorHAnsi"/>
          <w:b/>
          <w:color w:val="1F497D" w:themeColor="text2"/>
        </w:rPr>
        <w:t>ESPECIFICACIONES TÉCNICAS</w:t>
      </w:r>
    </w:p>
    <w:p w:rsidR="00D8290C" w:rsidRPr="00B7596C" w:rsidRDefault="00D8290C" w:rsidP="004854C5">
      <w:pPr>
        <w:pStyle w:val="Sinespaciado"/>
        <w:jc w:val="center"/>
        <w:rPr>
          <w:rFonts w:asciiTheme="minorHAnsi" w:eastAsia="Arial Unicode MS" w:hAnsiTheme="minorHAnsi" w:cstheme="minorHAnsi"/>
          <w:b/>
          <w:color w:val="1F497D" w:themeColor="text2"/>
        </w:rPr>
      </w:pPr>
    </w:p>
    <w:p w:rsidR="007D4619" w:rsidRPr="00B7596C" w:rsidRDefault="007D4619" w:rsidP="007D4619">
      <w:pPr>
        <w:jc w:val="both"/>
        <w:rPr>
          <w:rFonts w:asciiTheme="minorHAnsi" w:hAnsiTheme="minorHAnsi" w:cstheme="minorHAnsi"/>
          <w:b/>
          <w:snapToGrid w:val="0"/>
          <w:color w:val="1F497D" w:themeColor="text2"/>
          <w:sz w:val="22"/>
          <w:szCs w:val="22"/>
        </w:rPr>
      </w:pPr>
      <w:r w:rsidRPr="00B7596C">
        <w:rPr>
          <w:rFonts w:asciiTheme="minorHAnsi" w:hAnsiTheme="minorHAnsi" w:cstheme="minorHAnsi"/>
          <w:b/>
          <w:snapToGrid w:val="0"/>
          <w:color w:val="1F497D" w:themeColor="text2"/>
          <w:sz w:val="22"/>
          <w:szCs w:val="22"/>
        </w:rPr>
        <w:t>LAS ESPECIFICACIONES TÉCNICAS SE ENCUENTRAN ADJUNTAS AL PRESENTE DOCUMENTO.</w:t>
      </w:r>
    </w:p>
    <w:p w:rsidR="007D4619" w:rsidRPr="00B7596C" w:rsidRDefault="007D4619" w:rsidP="007D4619">
      <w:pPr>
        <w:rPr>
          <w:rFonts w:asciiTheme="minorHAnsi" w:hAnsiTheme="minorHAnsi" w:cstheme="minorHAnsi"/>
          <w:b/>
          <w:color w:val="1F497D" w:themeColor="text2"/>
          <w:sz w:val="22"/>
          <w:szCs w:val="22"/>
        </w:rPr>
      </w:pPr>
    </w:p>
    <w:p w:rsidR="007D4619" w:rsidRPr="00B7596C" w:rsidRDefault="007D4619" w:rsidP="007D4619">
      <w:pPr>
        <w:jc w:val="center"/>
        <w:rPr>
          <w:rFonts w:asciiTheme="minorHAnsi" w:hAnsiTheme="minorHAnsi" w:cstheme="minorHAnsi"/>
          <w:b/>
          <w:color w:val="1F497D" w:themeColor="text2"/>
          <w:sz w:val="22"/>
          <w:szCs w:val="22"/>
        </w:rPr>
      </w:pPr>
    </w:p>
    <w:p w:rsidR="007D4619" w:rsidRPr="00B7596C" w:rsidRDefault="007D4619" w:rsidP="007D4619">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ANEXO 2</w:t>
      </w:r>
    </w:p>
    <w:p w:rsidR="007D4619" w:rsidRPr="00B7596C" w:rsidRDefault="007D4619" w:rsidP="007D4619">
      <w:pPr>
        <w:jc w:val="center"/>
        <w:rPr>
          <w:rFonts w:asciiTheme="minorHAnsi" w:hAnsiTheme="minorHAnsi" w:cstheme="minorHAnsi"/>
          <w:b/>
          <w:color w:val="1F497D" w:themeColor="text2"/>
          <w:sz w:val="22"/>
          <w:szCs w:val="22"/>
        </w:rPr>
      </w:pPr>
      <w:r w:rsidRPr="00B7596C">
        <w:rPr>
          <w:rFonts w:asciiTheme="minorHAnsi" w:hAnsiTheme="minorHAnsi" w:cstheme="minorHAnsi"/>
          <w:b/>
          <w:color w:val="1F497D" w:themeColor="text2"/>
          <w:sz w:val="22"/>
          <w:szCs w:val="22"/>
        </w:rPr>
        <w:t>GARANTIAS FINANCIERAS</w:t>
      </w:r>
    </w:p>
    <w:p w:rsidR="001E2CC8" w:rsidRPr="00B7596C" w:rsidRDefault="007D4619" w:rsidP="007D4619">
      <w:pPr>
        <w:tabs>
          <w:tab w:val="left" w:pos="900"/>
          <w:tab w:val="center" w:pos="4561"/>
        </w:tabs>
        <w:rPr>
          <w:rFonts w:asciiTheme="minorHAnsi" w:hAnsiTheme="minorHAnsi" w:cstheme="minorHAnsi"/>
          <w:b/>
          <w:bCs/>
          <w:color w:val="1F497D" w:themeColor="text2"/>
          <w:sz w:val="22"/>
          <w:szCs w:val="22"/>
          <w:lang w:val="es-ES_tradnl"/>
        </w:rPr>
      </w:pPr>
      <w:r w:rsidRPr="00B7596C">
        <w:rPr>
          <w:rFonts w:asciiTheme="minorHAnsi" w:hAnsiTheme="minorHAnsi" w:cstheme="minorHAnsi"/>
          <w:b/>
          <w:bCs/>
          <w:color w:val="1F497D" w:themeColor="text2"/>
          <w:sz w:val="22"/>
          <w:szCs w:val="22"/>
          <w:lang w:val="es-ES_tradnl"/>
        </w:rPr>
        <w:tab/>
      </w:r>
      <w:r w:rsidRPr="00B7596C">
        <w:rPr>
          <w:rFonts w:asciiTheme="minorHAnsi" w:hAnsiTheme="minorHAnsi" w:cstheme="minorHAnsi"/>
          <w:b/>
          <w:bCs/>
          <w:color w:val="1F497D" w:themeColor="text2"/>
          <w:sz w:val="22"/>
          <w:szCs w:val="22"/>
          <w:lang w:val="es-ES_tradnl"/>
        </w:rPr>
        <w:tab/>
      </w:r>
    </w:p>
    <w:p w:rsidR="001E2CC8" w:rsidRPr="00B7596C" w:rsidRDefault="001E2CC8" w:rsidP="001E2CC8">
      <w:pPr>
        <w:autoSpaceDE w:val="0"/>
        <w:autoSpaceDN w:val="0"/>
        <w:adjustRightInd w:val="0"/>
        <w:jc w:val="both"/>
        <w:rPr>
          <w:rFonts w:ascii="Calibri" w:hAnsi="Calibri" w:cs="Vijaya"/>
          <w:b/>
          <w:color w:val="1F497D" w:themeColor="text2"/>
        </w:rPr>
      </w:pPr>
      <w:bookmarkStart w:id="3" w:name="_Toc445820053"/>
      <w:r w:rsidRPr="00B7596C">
        <w:rPr>
          <w:rFonts w:ascii="Calibri" w:hAnsi="Calibri" w:cs="Vijaya"/>
          <w:b/>
          <w:color w:val="1F497D" w:themeColor="text2"/>
        </w:rPr>
        <w:t>GARANTIA SERIEDAD DE PROPUESTA</w:t>
      </w:r>
    </w:p>
    <w:p w:rsidR="001E2CC8" w:rsidRPr="00B7596C" w:rsidRDefault="001E2CC8" w:rsidP="001E2CC8">
      <w:pPr>
        <w:autoSpaceDE w:val="0"/>
        <w:autoSpaceDN w:val="0"/>
        <w:adjustRightInd w:val="0"/>
        <w:jc w:val="both"/>
        <w:rPr>
          <w:rFonts w:ascii="Calibri" w:hAnsi="Calibri" w:cs="Vijaya"/>
          <w:b/>
          <w:color w:val="1F497D" w:themeColor="text2"/>
        </w:rPr>
      </w:pPr>
    </w:p>
    <w:p w:rsidR="001E2CC8" w:rsidRPr="00B7596C" w:rsidRDefault="001E2CC8" w:rsidP="001E2CC8">
      <w:pPr>
        <w:autoSpaceDE w:val="0"/>
        <w:autoSpaceDN w:val="0"/>
        <w:adjustRightInd w:val="0"/>
        <w:jc w:val="both"/>
        <w:rPr>
          <w:rFonts w:ascii="Calibri" w:hAnsi="Calibri" w:cs="Vijaya"/>
          <w:color w:val="1F497D" w:themeColor="text2"/>
        </w:rPr>
      </w:pPr>
      <w:r w:rsidRPr="00B7596C">
        <w:rPr>
          <w:rFonts w:ascii="Calibri" w:hAnsi="Calibri" w:cs="Vijaya"/>
          <w:color w:val="1F497D" w:themeColor="text2"/>
        </w:rPr>
        <w:t>A elección de la empresa (proponente o adjudicada, según corresponda) ésta podrá optar por uno de los siguientes instrumentos financieros:</w:t>
      </w:r>
    </w:p>
    <w:p w:rsidR="001E2CC8" w:rsidRPr="00B7596C" w:rsidRDefault="001E2CC8" w:rsidP="00614A73">
      <w:pPr>
        <w:numPr>
          <w:ilvl w:val="0"/>
          <w:numId w:val="33"/>
        </w:numPr>
        <w:autoSpaceDE w:val="0"/>
        <w:autoSpaceDN w:val="0"/>
        <w:adjustRightInd w:val="0"/>
        <w:ind w:left="381"/>
        <w:jc w:val="both"/>
        <w:rPr>
          <w:rFonts w:ascii="Calibri" w:hAnsi="Calibri" w:cs="Vijaya"/>
          <w:color w:val="1F497D" w:themeColor="text2"/>
        </w:rPr>
      </w:pPr>
      <w:r w:rsidRPr="00B7596C">
        <w:rPr>
          <w:rFonts w:ascii="Calibri" w:hAnsi="Calibri" w:cs="Vijaya"/>
          <w:b/>
          <w:color w:val="1F497D" w:themeColor="text2"/>
        </w:rPr>
        <w:t xml:space="preserve">Boleta de Garantía,   </w:t>
      </w:r>
      <w:r w:rsidRPr="00B7596C">
        <w:rPr>
          <w:rFonts w:ascii="Calibri" w:hAnsi="Calibri" w:cs="Vijaya"/>
          <w:color w:val="1F497D" w:themeColor="text2"/>
        </w:rPr>
        <w:t xml:space="preserve">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w:t>
      </w:r>
      <w:r w:rsidRPr="00B7596C">
        <w:rPr>
          <w:rFonts w:ascii="Calibri" w:hAnsi="Calibri" w:cs="Vijaya"/>
          <w:b/>
          <w:color w:val="1F497D" w:themeColor="text2"/>
        </w:rPr>
        <w:t>90 días calendario</w:t>
      </w:r>
      <w:r w:rsidRPr="00B7596C">
        <w:rPr>
          <w:rFonts w:ascii="Calibri" w:hAnsi="Calibri" w:cs="Vijaya"/>
          <w:color w:val="1F497D" w:themeColor="text2"/>
        </w:rPr>
        <w:t xml:space="preserve"> computables a partir de la fecha de Presentación de Propuestas, por un monto equivalente de al menos </w:t>
      </w:r>
      <w:r w:rsidRPr="00B7596C">
        <w:rPr>
          <w:rFonts w:ascii="Calibri" w:hAnsi="Calibri" w:cs="Vijaya"/>
          <w:b/>
          <w:color w:val="1F497D" w:themeColor="text2"/>
        </w:rPr>
        <w:t>1 (%)</w:t>
      </w:r>
      <w:r w:rsidRPr="00B7596C">
        <w:rPr>
          <w:rFonts w:ascii="Calibri" w:hAnsi="Calibri" w:cs="Vijaya"/>
          <w:color w:val="1F497D" w:themeColor="text2"/>
        </w:rPr>
        <w:t xml:space="preserve"> del valor total de la propuesta económica.</w:t>
      </w:r>
    </w:p>
    <w:p w:rsidR="001E2CC8" w:rsidRPr="00B7596C" w:rsidRDefault="001E2CC8" w:rsidP="001E2CC8">
      <w:pPr>
        <w:autoSpaceDE w:val="0"/>
        <w:autoSpaceDN w:val="0"/>
        <w:adjustRightInd w:val="0"/>
        <w:ind w:left="45"/>
        <w:jc w:val="both"/>
        <w:rPr>
          <w:rFonts w:ascii="Calibri" w:hAnsi="Calibri" w:cs="Vijaya"/>
          <w:color w:val="1F497D" w:themeColor="text2"/>
        </w:rPr>
      </w:pPr>
    </w:p>
    <w:p w:rsidR="001E2CC8" w:rsidRPr="00B7596C" w:rsidRDefault="001E2CC8" w:rsidP="00614A73">
      <w:pPr>
        <w:numPr>
          <w:ilvl w:val="0"/>
          <w:numId w:val="34"/>
        </w:numPr>
        <w:autoSpaceDE w:val="0"/>
        <w:autoSpaceDN w:val="0"/>
        <w:adjustRightInd w:val="0"/>
        <w:ind w:left="381"/>
        <w:jc w:val="both"/>
        <w:rPr>
          <w:rFonts w:ascii="Calibri" w:hAnsi="Calibri" w:cs="Vijaya"/>
          <w:color w:val="1F497D" w:themeColor="text2"/>
        </w:rPr>
      </w:pPr>
      <w:r w:rsidRPr="00B7596C">
        <w:rPr>
          <w:rFonts w:ascii="Calibri" w:hAnsi="Calibri" w:cs="Vijaya"/>
          <w:b/>
          <w:color w:val="1F497D" w:themeColor="text2"/>
        </w:rPr>
        <w:t xml:space="preserve">Garantía a Primer Requerimiento, </w:t>
      </w:r>
      <w:r w:rsidRPr="00B7596C">
        <w:rPr>
          <w:rFonts w:ascii="Calibri" w:hAnsi="Calibri" w:cs="Vijaya"/>
          <w:color w:val="1F497D" w:themeColor="text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B7596C">
        <w:rPr>
          <w:rFonts w:ascii="Calibri" w:hAnsi="Calibri" w:cs="Vijaya"/>
          <w:b/>
          <w:color w:val="1F497D" w:themeColor="text2"/>
        </w:rPr>
        <w:t>90 días calendario</w:t>
      </w:r>
      <w:r w:rsidRPr="00B7596C">
        <w:rPr>
          <w:rFonts w:ascii="Calibri" w:hAnsi="Calibri" w:cs="Vijaya"/>
          <w:color w:val="1F497D" w:themeColor="text2"/>
        </w:rPr>
        <w:t xml:space="preserve"> computables a partir de la fecha de Presentación de Propuestas, por un monto equivalente de al menos </w:t>
      </w:r>
      <w:r w:rsidRPr="00B7596C">
        <w:rPr>
          <w:rFonts w:ascii="Calibri" w:hAnsi="Calibri" w:cs="Vijaya"/>
          <w:b/>
          <w:color w:val="1F497D" w:themeColor="text2"/>
        </w:rPr>
        <w:t>1 (%)</w:t>
      </w:r>
      <w:r w:rsidRPr="00B7596C">
        <w:rPr>
          <w:rFonts w:ascii="Calibri" w:hAnsi="Calibri" w:cs="Vijaya"/>
          <w:color w:val="1F497D" w:themeColor="text2"/>
        </w:rPr>
        <w:t xml:space="preserve"> del valor total la propuesta económica.</w:t>
      </w:r>
    </w:p>
    <w:p w:rsidR="001E2CC8" w:rsidRPr="00B7596C" w:rsidRDefault="001E2CC8" w:rsidP="001E2CC8">
      <w:pPr>
        <w:autoSpaceDE w:val="0"/>
        <w:autoSpaceDN w:val="0"/>
        <w:adjustRightInd w:val="0"/>
        <w:ind w:left="381"/>
        <w:jc w:val="both"/>
        <w:rPr>
          <w:rFonts w:ascii="Calibri" w:hAnsi="Calibri" w:cs="Vijaya"/>
          <w:color w:val="1F497D" w:themeColor="text2"/>
        </w:rPr>
      </w:pPr>
    </w:p>
    <w:p w:rsidR="001E2CC8" w:rsidRPr="00B7596C" w:rsidRDefault="001E2CC8" w:rsidP="00614A73">
      <w:pPr>
        <w:numPr>
          <w:ilvl w:val="0"/>
          <w:numId w:val="34"/>
        </w:numPr>
        <w:autoSpaceDE w:val="0"/>
        <w:autoSpaceDN w:val="0"/>
        <w:adjustRightInd w:val="0"/>
        <w:ind w:left="381"/>
        <w:jc w:val="both"/>
        <w:rPr>
          <w:rFonts w:ascii="Calibri" w:hAnsi="Calibri" w:cs="Vijaya"/>
          <w:color w:val="1F497D" w:themeColor="text2"/>
        </w:rPr>
      </w:pPr>
      <w:r w:rsidRPr="00B7596C">
        <w:rPr>
          <w:rFonts w:ascii="Calibri" w:hAnsi="Calibri" w:cs="Vijaya"/>
          <w:color w:val="1F497D" w:themeColor="text2"/>
        </w:rPr>
        <w:t xml:space="preserve"> </w:t>
      </w:r>
      <w:r w:rsidRPr="00B7596C">
        <w:rPr>
          <w:rFonts w:ascii="Calibri" w:hAnsi="Calibri" w:cs="Calibri,Bold"/>
          <w:b/>
          <w:bCs/>
          <w:color w:val="1F497D" w:themeColor="text2"/>
        </w:rPr>
        <w:t>Póliza de caución a Primer requerimiento para Entidades Públicas</w:t>
      </w:r>
      <w:r w:rsidRPr="00B7596C">
        <w:rPr>
          <w:rFonts w:ascii="Calibri" w:hAnsi="Calibri" w:cs="Calibri"/>
          <w:color w:val="1F497D" w:themeColor="text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7596C">
        <w:rPr>
          <w:rFonts w:ascii="Calibri" w:hAnsi="Calibri" w:cs="Vijaya"/>
          <w:b/>
          <w:color w:val="1F497D" w:themeColor="text2"/>
        </w:rPr>
        <w:t>90 días calendario</w:t>
      </w:r>
      <w:r w:rsidRPr="00B7596C">
        <w:rPr>
          <w:rFonts w:ascii="Calibri" w:hAnsi="Calibri" w:cs="Calibri"/>
          <w:color w:val="1F497D" w:themeColor="text2"/>
        </w:rPr>
        <w:t xml:space="preserve"> computables a partir de la fecha de Presentación de Propuestas, por un monto equivalente de al menos </w:t>
      </w:r>
      <w:r w:rsidRPr="00B7596C">
        <w:rPr>
          <w:rFonts w:ascii="Calibri" w:hAnsi="Calibri" w:cs="Calibri"/>
          <w:b/>
          <w:color w:val="1F497D" w:themeColor="text2"/>
        </w:rPr>
        <w:t>1 (%)</w:t>
      </w:r>
      <w:r w:rsidRPr="00B7596C">
        <w:rPr>
          <w:rFonts w:ascii="Calibri" w:hAnsi="Calibri" w:cs="Calibri"/>
          <w:color w:val="1F497D" w:themeColor="text2"/>
        </w:rPr>
        <w:t xml:space="preserve"> del valor total de la propuesta económica.</w:t>
      </w:r>
    </w:p>
    <w:p w:rsidR="001E2CC8" w:rsidRPr="00B7596C" w:rsidRDefault="001E2CC8" w:rsidP="001E2CC8">
      <w:pPr>
        <w:autoSpaceDE w:val="0"/>
        <w:autoSpaceDN w:val="0"/>
        <w:adjustRightInd w:val="0"/>
        <w:jc w:val="both"/>
        <w:rPr>
          <w:rFonts w:ascii="Calibri" w:hAnsi="Calibri" w:cs="Vijaya"/>
          <w:color w:val="1F497D" w:themeColor="text2"/>
        </w:rPr>
      </w:pPr>
    </w:p>
    <w:p w:rsidR="001E2CC8" w:rsidRPr="00B7596C" w:rsidRDefault="001E2CC8" w:rsidP="001E2CC8">
      <w:pPr>
        <w:pStyle w:val="Ttulo2"/>
        <w:keepNext w:val="0"/>
        <w:keepLines/>
        <w:spacing w:before="0" w:after="0" w:line="220" w:lineRule="atLeast"/>
        <w:contextualSpacing/>
        <w:jc w:val="both"/>
        <w:rPr>
          <w:rFonts w:ascii="Calibri" w:eastAsia="Arial Unicode MS" w:hAnsi="Calibri" w:cs="Vijaya"/>
          <w:i w:val="0"/>
          <w:color w:val="1F497D" w:themeColor="text2"/>
          <w:sz w:val="20"/>
          <w:szCs w:val="20"/>
        </w:rPr>
      </w:pPr>
      <w:r w:rsidRPr="00B7596C">
        <w:rPr>
          <w:rFonts w:ascii="Calibri" w:eastAsia="Arial Unicode MS" w:hAnsi="Calibri" w:cs="Vijaya"/>
          <w:i w:val="0"/>
          <w:color w:val="1F497D" w:themeColor="text2"/>
          <w:sz w:val="20"/>
          <w:szCs w:val="20"/>
        </w:rPr>
        <w:t>GARANTÍA DE CUMPLIMIENTO DE CONTRATO</w:t>
      </w:r>
      <w:bookmarkEnd w:id="3"/>
    </w:p>
    <w:p w:rsidR="001E2CC8" w:rsidRPr="00B7596C" w:rsidRDefault="001E2CC8" w:rsidP="001E2CC8">
      <w:pPr>
        <w:rPr>
          <w:rFonts w:eastAsia="Arial Unicode MS"/>
          <w:color w:val="1F497D" w:themeColor="text2"/>
        </w:rPr>
      </w:pPr>
    </w:p>
    <w:p w:rsidR="001E2CC8" w:rsidRPr="00B7596C" w:rsidRDefault="001E2CC8" w:rsidP="001E2CC8">
      <w:pPr>
        <w:autoSpaceDE w:val="0"/>
        <w:autoSpaceDN w:val="0"/>
        <w:adjustRightInd w:val="0"/>
        <w:jc w:val="both"/>
        <w:rPr>
          <w:rFonts w:ascii="Calibri" w:hAnsi="Calibri" w:cs="Vijaya"/>
          <w:color w:val="1F497D" w:themeColor="text2"/>
        </w:rPr>
      </w:pPr>
      <w:r w:rsidRPr="00B7596C">
        <w:rPr>
          <w:rFonts w:ascii="Calibri" w:hAnsi="Calibri" w:cs="Vijaya"/>
          <w:color w:val="1F497D" w:themeColor="text2"/>
        </w:rPr>
        <w:t>A elección de la empresa (proponente o adjudicada, según corresponda) ésta podrá optar por uno de los siguientes instrumentos financieros:</w:t>
      </w:r>
    </w:p>
    <w:p w:rsidR="001E2CC8" w:rsidRPr="00B7596C" w:rsidRDefault="001E2CC8" w:rsidP="00614A73">
      <w:pPr>
        <w:numPr>
          <w:ilvl w:val="0"/>
          <w:numId w:val="35"/>
        </w:numPr>
        <w:autoSpaceDE w:val="0"/>
        <w:autoSpaceDN w:val="0"/>
        <w:adjustRightInd w:val="0"/>
        <w:ind w:left="381"/>
        <w:jc w:val="both"/>
        <w:rPr>
          <w:rFonts w:ascii="Calibri" w:hAnsi="Calibri" w:cs="Vijaya"/>
          <w:color w:val="1F497D" w:themeColor="text2"/>
        </w:rPr>
      </w:pPr>
      <w:r w:rsidRPr="00B7596C">
        <w:rPr>
          <w:rFonts w:ascii="Calibri" w:hAnsi="Calibri" w:cs="Vijaya"/>
          <w:b/>
          <w:color w:val="1F497D" w:themeColor="text2"/>
        </w:rPr>
        <w:t xml:space="preserve">Boleta de Garantía,  </w:t>
      </w:r>
      <w:r w:rsidRPr="00B7596C">
        <w:rPr>
          <w:rFonts w:ascii="Calibri" w:hAnsi="Calibri" w:cs="Calibri"/>
          <w:color w:val="1F497D" w:themeColor="text2"/>
        </w:rPr>
        <w:t xml:space="preserve">emitida por una Entidad de Intermediación Financiera </w:t>
      </w:r>
      <w:r w:rsidRPr="00B7596C">
        <w:rPr>
          <w:rFonts w:ascii="Calibri" w:hAnsi="Calibri" w:cs="Calibri,Bold"/>
          <w:b/>
          <w:bCs/>
          <w:color w:val="1F497D" w:themeColor="text2"/>
        </w:rPr>
        <w:t xml:space="preserve">(Bancaria) </w:t>
      </w:r>
      <w:r w:rsidRPr="00B7596C">
        <w:rPr>
          <w:rFonts w:ascii="Calibri" w:hAnsi="Calibri" w:cs="Calibri"/>
          <w:color w:val="1F497D" w:themeColor="text2"/>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E2CC8" w:rsidRPr="00B7596C" w:rsidRDefault="001E2CC8" w:rsidP="001E2CC8">
      <w:pPr>
        <w:autoSpaceDE w:val="0"/>
        <w:autoSpaceDN w:val="0"/>
        <w:adjustRightInd w:val="0"/>
        <w:ind w:left="45"/>
        <w:jc w:val="both"/>
        <w:rPr>
          <w:rFonts w:ascii="Calibri" w:hAnsi="Calibri" w:cs="Vijaya"/>
          <w:color w:val="1F497D" w:themeColor="text2"/>
        </w:rPr>
      </w:pPr>
    </w:p>
    <w:p w:rsidR="001E2CC8" w:rsidRPr="00B7596C" w:rsidRDefault="001E2CC8" w:rsidP="00614A73">
      <w:pPr>
        <w:numPr>
          <w:ilvl w:val="0"/>
          <w:numId w:val="35"/>
        </w:numPr>
        <w:autoSpaceDE w:val="0"/>
        <w:autoSpaceDN w:val="0"/>
        <w:adjustRightInd w:val="0"/>
        <w:ind w:left="381"/>
        <w:jc w:val="both"/>
        <w:rPr>
          <w:rFonts w:ascii="Calibri" w:hAnsi="Calibri" w:cs="Vijaya"/>
          <w:color w:val="1F497D" w:themeColor="text2"/>
        </w:rPr>
      </w:pPr>
      <w:r w:rsidRPr="00B7596C">
        <w:rPr>
          <w:rFonts w:ascii="Calibri" w:hAnsi="Calibri" w:cs="Vijaya"/>
          <w:b/>
          <w:color w:val="1F497D" w:themeColor="text2"/>
        </w:rPr>
        <w:t xml:space="preserve">Garantía a Primer Requerimiento, </w:t>
      </w:r>
      <w:r w:rsidRPr="00B7596C">
        <w:rPr>
          <w:rFonts w:ascii="Calibri" w:hAnsi="Calibri" w:cs="Calibri"/>
          <w:color w:val="1F497D" w:themeColor="text2"/>
        </w:rPr>
        <w:t>emitida por una Entidad de Intermediación Financiera (</w:t>
      </w:r>
      <w:r w:rsidRPr="00B7596C">
        <w:rPr>
          <w:rFonts w:ascii="Calibri" w:hAnsi="Calibri" w:cs="Calibri,Bold"/>
          <w:b/>
          <w:bCs/>
          <w:color w:val="1F497D" w:themeColor="text2"/>
        </w:rPr>
        <w:t xml:space="preserve">Bancaria) </w:t>
      </w:r>
      <w:r w:rsidRPr="00B7596C">
        <w:rPr>
          <w:rFonts w:ascii="Calibri" w:hAnsi="Calibri" w:cs="Calibri"/>
          <w:color w:val="1F497D" w:themeColor="text2"/>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B7596C">
        <w:rPr>
          <w:rFonts w:ascii="Calibri" w:hAnsi="Calibri" w:cs="Calibri"/>
          <w:color w:val="1F497D" w:themeColor="text2"/>
        </w:rPr>
        <w:lastRenderedPageBreak/>
        <w:t>a primer requerimiento con vigencia de 60 días calendario adicionales a la vigencia del contrato, por un monto equivalente al 7% del valor total del contrato.</w:t>
      </w:r>
    </w:p>
    <w:p w:rsidR="001E2CC8" w:rsidRPr="00B7596C" w:rsidRDefault="001E2CC8" w:rsidP="001E2CC8">
      <w:pPr>
        <w:autoSpaceDE w:val="0"/>
        <w:autoSpaceDN w:val="0"/>
        <w:adjustRightInd w:val="0"/>
        <w:ind w:left="381"/>
        <w:jc w:val="both"/>
        <w:rPr>
          <w:rFonts w:ascii="Calibri" w:hAnsi="Calibri" w:cs="Vijaya"/>
          <w:color w:val="1F497D" w:themeColor="text2"/>
        </w:rPr>
      </w:pPr>
    </w:p>
    <w:p w:rsidR="007D4619" w:rsidRPr="00B7596C" w:rsidRDefault="001E2CC8" w:rsidP="00614A73">
      <w:pPr>
        <w:pStyle w:val="Prrafodelista"/>
        <w:numPr>
          <w:ilvl w:val="0"/>
          <w:numId w:val="35"/>
        </w:numPr>
        <w:ind w:left="426"/>
        <w:jc w:val="both"/>
        <w:rPr>
          <w:rFonts w:asciiTheme="minorHAnsi" w:hAnsiTheme="minorHAnsi" w:cstheme="minorHAnsi"/>
          <w:b/>
          <w:color w:val="1F497D" w:themeColor="text2"/>
          <w:sz w:val="22"/>
          <w:szCs w:val="22"/>
          <w:lang w:val="es-ES_tradnl"/>
        </w:rPr>
      </w:pPr>
      <w:r w:rsidRPr="00B7596C">
        <w:rPr>
          <w:rFonts w:ascii="Calibri" w:hAnsi="Calibri" w:cs="Calibri,Bold"/>
          <w:b/>
          <w:bCs/>
          <w:color w:val="1F497D" w:themeColor="text2"/>
        </w:rPr>
        <w:t>Póliza de caución a Primer requerimiento para Entidades Públicas</w:t>
      </w:r>
      <w:r w:rsidRPr="00B7596C">
        <w:rPr>
          <w:rFonts w:ascii="Calibri" w:hAnsi="Calibri" w:cs="Calibri"/>
          <w:color w:val="1F497D" w:themeColor="text2"/>
        </w:rPr>
        <w:t xml:space="preserve">, </w:t>
      </w:r>
      <w:r w:rsidRPr="00B7596C">
        <w:rPr>
          <w:rFonts w:ascii="Calibri" w:hAnsi="Calibri" w:cs="Vijaya"/>
          <w:color w:val="1F497D" w:themeColor="text2"/>
        </w:rPr>
        <w:t>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4619" w:rsidRPr="00B7596C" w:rsidRDefault="007D4619" w:rsidP="007D4619">
      <w:pPr>
        <w:rPr>
          <w:rFonts w:asciiTheme="minorHAnsi" w:hAnsiTheme="minorHAnsi" w:cstheme="minorHAnsi"/>
          <w:b/>
          <w:bCs/>
          <w:color w:val="1F497D" w:themeColor="text2"/>
          <w:sz w:val="22"/>
          <w:szCs w:val="22"/>
          <w:lang w:val="es-ES_tradnl"/>
        </w:rPr>
      </w:pPr>
    </w:p>
    <w:p w:rsidR="004854C5" w:rsidRPr="00B7596C" w:rsidRDefault="004854C5" w:rsidP="007D4619">
      <w:pPr>
        <w:rPr>
          <w:rFonts w:asciiTheme="minorHAnsi" w:hAnsiTheme="minorHAnsi" w:cstheme="minorHAnsi"/>
          <w:b/>
          <w:bCs/>
          <w:color w:val="1F497D" w:themeColor="text2"/>
          <w:sz w:val="22"/>
          <w:szCs w:val="22"/>
          <w:lang w:val="es-ES_tradnl"/>
        </w:rPr>
      </w:pPr>
    </w:p>
    <w:p w:rsidR="001E2CC8" w:rsidRPr="00B7596C" w:rsidRDefault="001E2CC8" w:rsidP="007D4619">
      <w:pPr>
        <w:rPr>
          <w:rFonts w:asciiTheme="minorHAnsi" w:hAnsiTheme="minorHAnsi" w:cstheme="minorHAnsi"/>
          <w:b/>
          <w:bCs/>
          <w:color w:val="1F497D" w:themeColor="text2"/>
          <w:sz w:val="22"/>
          <w:szCs w:val="22"/>
          <w:lang w:val="es-ES_tradnl"/>
        </w:rPr>
      </w:pPr>
    </w:p>
    <w:p w:rsidR="007D4619" w:rsidRPr="00B7596C" w:rsidRDefault="007D4619" w:rsidP="007D4619">
      <w:pPr>
        <w:jc w:val="center"/>
        <w:rPr>
          <w:rFonts w:asciiTheme="minorHAnsi" w:hAnsiTheme="minorHAnsi" w:cstheme="minorHAnsi"/>
          <w:b/>
          <w:bCs/>
          <w:color w:val="1F497D" w:themeColor="text2"/>
          <w:sz w:val="22"/>
          <w:szCs w:val="22"/>
        </w:rPr>
      </w:pPr>
      <w:r w:rsidRPr="00B7596C">
        <w:rPr>
          <w:rFonts w:asciiTheme="minorHAnsi" w:hAnsiTheme="minorHAnsi" w:cstheme="minorHAnsi"/>
          <w:b/>
          <w:bCs/>
          <w:color w:val="1F497D" w:themeColor="text2"/>
          <w:sz w:val="22"/>
          <w:szCs w:val="22"/>
        </w:rPr>
        <w:t>ANEXO 3</w:t>
      </w:r>
    </w:p>
    <w:p w:rsidR="004026CA" w:rsidRPr="00B7596C" w:rsidRDefault="007D4619" w:rsidP="004026CA">
      <w:pPr>
        <w:jc w:val="center"/>
        <w:rPr>
          <w:rFonts w:asciiTheme="minorHAnsi" w:hAnsiTheme="minorHAnsi" w:cstheme="minorHAnsi"/>
          <w:b/>
          <w:bCs/>
          <w:color w:val="1F497D" w:themeColor="text2"/>
          <w:sz w:val="22"/>
          <w:szCs w:val="22"/>
        </w:rPr>
      </w:pPr>
      <w:r w:rsidRPr="00B7596C">
        <w:rPr>
          <w:rFonts w:asciiTheme="minorHAnsi" w:hAnsiTheme="minorHAnsi" w:cstheme="minorHAnsi"/>
          <w:b/>
          <w:bCs/>
          <w:color w:val="1F497D" w:themeColor="text2"/>
          <w:sz w:val="22"/>
          <w:szCs w:val="22"/>
        </w:rPr>
        <w:t>MODELO DE CONTRATO</w:t>
      </w:r>
      <w:r w:rsidR="004026CA" w:rsidRPr="00B7596C">
        <w:rPr>
          <w:rFonts w:asciiTheme="minorHAnsi" w:hAnsiTheme="minorHAnsi" w:cstheme="minorHAnsi"/>
          <w:b/>
          <w:bCs/>
          <w:color w:val="1F497D" w:themeColor="text2"/>
          <w:sz w:val="22"/>
          <w:szCs w:val="22"/>
        </w:rPr>
        <w:t>/ORDEN DE SERVICIO</w:t>
      </w:r>
    </w:p>
    <w:p w:rsidR="001E2CC8" w:rsidRPr="00B7596C" w:rsidRDefault="001E2CC8" w:rsidP="004026CA">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7596C" w:rsidRPr="00B7596C" w:rsidTr="004854C5">
        <w:trPr>
          <w:trHeight w:val="700"/>
        </w:trPr>
        <w:tc>
          <w:tcPr>
            <w:tcW w:w="9072" w:type="dxa"/>
            <w:shd w:val="clear" w:color="auto" w:fill="auto"/>
            <w:vAlign w:val="center"/>
          </w:tcPr>
          <w:p w:rsidR="007D4619" w:rsidRPr="00B7596C" w:rsidRDefault="007D4619" w:rsidP="00C51D4E">
            <w:pPr>
              <w:ind w:right="28"/>
              <w:jc w:val="both"/>
              <w:rPr>
                <w:rFonts w:asciiTheme="minorHAnsi" w:hAnsiTheme="minorHAnsi" w:cstheme="minorHAnsi"/>
                <w:bCs/>
                <w:color w:val="1F497D" w:themeColor="text2"/>
                <w:sz w:val="22"/>
                <w:szCs w:val="22"/>
              </w:rPr>
            </w:pPr>
            <w:r w:rsidRPr="00B7596C">
              <w:rPr>
                <w:rFonts w:asciiTheme="minorHAnsi" w:hAnsiTheme="minorHAnsi" w:cstheme="minorHAnsi"/>
                <w:bCs/>
                <w:color w:val="1F497D" w:themeColor="text2"/>
                <w:sz w:val="22"/>
                <w:szCs w:val="22"/>
              </w:rPr>
              <w:t>El presente es un modelo de contrato</w:t>
            </w:r>
            <w:r w:rsidR="00C51D4E" w:rsidRPr="00B7596C">
              <w:rPr>
                <w:rFonts w:asciiTheme="minorHAnsi" w:hAnsiTheme="minorHAnsi" w:cstheme="minorHAnsi"/>
                <w:bCs/>
                <w:color w:val="1F497D" w:themeColor="text2"/>
                <w:sz w:val="22"/>
                <w:szCs w:val="22"/>
              </w:rPr>
              <w:t xml:space="preserve"> u orden de servicio</w:t>
            </w:r>
            <w:r w:rsidRPr="00B7596C">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B7596C" w:rsidRDefault="007D4619" w:rsidP="007D4619">
      <w:pPr>
        <w:jc w:val="center"/>
        <w:rPr>
          <w:rFonts w:asciiTheme="minorHAnsi" w:hAnsiTheme="minorHAnsi" w:cstheme="minorHAnsi"/>
          <w:b/>
          <w:bCs/>
          <w:color w:val="1F497D" w:themeColor="text2"/>
          <w:sz w:val="22"/>
          <w:szCs w:val="22"/>
        </w:rPr>
      </w:pPr>
    </w:p>
    <w:p w:rsidR="001E2CC8" w:rsidRPr="00B7596C" w:rsidRDefault="001E2CC8" w:rsidP="001E2CC8">
      <w:pPr>
        <w:spacing w:before="120" w:after="120"/>
        <w:ind w:left="3540" w:firstLine="708"/>
        <w:rPr>
          <w:rFonts w:ascii="Arial" w:hAnsi="Arial" w:cs="Arial"/>
          <w:b/>
          <w:color w:val="1F497D" w:themeColor="text2"/>
          <w:sz w:val="14"/>
          <w:szCs w:val="14"/>
        </w:rPr>
      </w:pPr>
      <w:r w:rsidRPr="00B7596C">
        <w:rPr>
          <w:rFonts w:ascii="Arial" w:hAnsi="Arial" w:cs="Arial"/>
          <w:b/>
          <w:color w:val="1F497D" w:themeColor="text2"/>
          <w:sz w:val="14"/>
          <w:szCs w:val="14"/>
        </w:rPr>
        <w:t>CONTRATO Nº YPFB/DLG</w:t>
      </w:r>
    </w:p>
    <w:p w:rsidR="001E2CC8" w:rsidRPr="00B7596C" w:rsidRDefault="001E2CC8" w:rsidP="001E2CC8">
      <w:pPr>
        <w:spacing w:before="120" w:after="120"/>
        <w:ind w:left="3540" w:firstLine="708"/>
        <w:rPr>
          <w:rFonts w:ascii="Arial" w:hAnsi="Arial" w:cs="Arial"/>
          <w:b/>
          <w:color w:val="1F497D" w:themeColor="text2"/>
          <w:sz w:val="14"/>
          <w:szCs w:val="14"/>
        </w:rPr>
      </w:pPr>
      <w:r w:rsidRPr="00B7596C">
        <w:rPr>
          <w:rFonts w:ascii="Arial" w:hAnsi="Arial" w:cs="Arial"/>
          <w:b/>
          <w:color w:val="1F497D" w:themeColor="text2"/>
          <w:sz w:val="14"/>
          <w:szCs w:val="14"/>
        </w:rPr>
        <w:t xml:space="preserve">                                La Paz, </w:t>
      </w:r>
    </w:p>
    <w:p w:rsidR="001E2CC8" w:rsidRPr="00B7596C" w:rsidRDefault="001E2CC8" w:rsidP="001E2CC8">
      <w:pPr>
        <w:tabs>
          <w:tab w:val="left" w:pos="0"/>
        </w:tabs>
        <w:jc w:val="center"/>
        <w:rPr>
          <w:rFonts w:ascii="Arial" w:hAnsi="Arial" w:cs="Arial"/>
          <w:b/>
          <w:color w:val="1F497D" w:themeColor="text2"/>
          <w:sz w:val="14"/>
          <w:szCs w:val="14"/>
        </w:rPr>
      </w:pPr>
      <w:r w:rsidRPr="00B7596C">
        <w:rPr>
          <w:rFonts w:ascii="Arial" w:hAnsi="Arial" w:cs="Arial"/>
          <w:b/>
          <w:color w:val="1F497D" w:themeColor="text2"/>
          <w:sz w:val="14"/>
          <w:szCs w:val="14"/>
        </w:rPr>
        <w:t>CONTRATO ADMINISTRATIVO DE SERVICIO DE ______________________</w:t>
      </w:r>
    </w:p>
    <w:p w:rsidR="001E2CC8" w:rsidRPr="00B7596C" w:rsidRDefault="001E2CC8" w:rsidP="001E2CC8">
      <w:pPr>
        <w:tabs>
          <w:tab w:val="left" w:pos="0"/>
        </w:tabs>
        <w:jc w:val="center"/>
        <w:rPr>
          <w:rFonts w:ascii="Arial" w:hAnsi="Arial" w:cs="Arial"/>
          <w:b/>
          <w:color w:val="1F497D" w:themeColor="text2"/>
          <w:sz w:val="14"/>
          <w:szCs w:val="14"/>
        </w:rPr>
      </w:pPr>
      <w:r w:rsidRPr="00B7596C">
        <w:rPr>
          <w:rFonts w:ascii="Arial" w:hAnsi="Arial" w:cs="Arial"/>
          <w:b/>
          <w:color w:val="1F497D" w:themeColor="text2"/>
          <w:sz w:val="14"/>
          <w:szCs w:val="14"/>
        </w:rPr>
        <w:t>CÓDIGO: _______________</w:t>
      </w:r>
    </w:p>
    <w:p w:rsidR="001E2CC8" w:rsidRPr="00B7596C" w:rsidRDefault="001E2CC8" w:rsidP="001E2CC8">
      <w:pPr>
        <w:rPr>
          <w:rFonts w:ascii="Arial" w:hAnsi="Arial" w:cs="Arial"/>
          <w:b/>
          <w:color w:val="1F497D" w:themeColor="text2"/>
          <w:sz w:val="14"/>
          <w:szCs w:val="14"/>
        </w:rPr>
      </w:pPr>
    </w:p>
    <w:p w:rsidR="001E2CC8" w:rsidRPr="00B7596C" w:rsidRDefault="001E2CC8" w:rsidP="001E2CC8">
      <w:pPr>
        <w:spacing w:after="120"/>
        <w:jc w:val="both"/>
        <w:rPr>
          <w:rFonts w:ascii="Arial" w:hAnsi="Arial" w:cs="Arial"/>
          <w:b/>
          <w:i/>
          <w:color w:val="1F497D" w:themeColor="text2"/>
          <w:sz w:val="14"/>
          <w:szCs w:val="14"/>
          <w:u w:val="single"/>
        </w:rPr>
      </w:pPr>
      <w:r w:rsidRPr="00B7596C">
        <w:rPr>
          <w:rFonts w:ascii="Arial" w:hAnsi="Arial" w:cs="Arial"/>
          <w:b/>
          <w:i/>
          <w:color w:val="1F497D" w:themeColor="text2"/>
          <w:sz w:val="14"/>
          <w:szCs w:val="14"/>
          <w:u w:val="single"/>
        </w:rPr>
        <w:t>INCLUIR EL SIGUIENTE TEXTO EN CASO DE QUE CORRESPONDA:</w:t>
      </w:r>
    </w:p>
    <w:p w:rsidR="001E2CC8" w:rsidRPr="00B7596C" w:rsidRDefault="001E2CC8" w:rsidP="001E2CC8">
      <w:pPr>
        <w:spacing w:after="120"/>
        <w:jc w:val="both"/>
        <w:rPr>
          <w:rFonts w:ascii="Arial" w:hAnsi="Arial" w:cs="Arial"/>
          <w:b/>
          <w:i/>
          <w:color w:val="1F497D" w:themeColor="text2"/>
          <w:sz w:val="14"/>
          <w:szCs w:val="14"/>
          <w:u w:val="single"/>
        </w:rPr>
      </w:pPr>
      <w:r w:rsidRPr="00B7596C">
        <w:rPr>
          <w:rFonts w:ascii="Arial" w:hAnsi="Arial" w:cs="Arial"/>
          <w:b/>
          <w:i/>
          <w:color w:val="1F497D" w:themeColor="text2"/>
          <w:sz w:val="14"/>
          <w:szCs w:val="14"/>
          <w:u w:val="single"/>
        </w:rPr>
        <w:t>SEÑOR NOTARIO DE GOBIERNO DEL DISTRITO ADMINISTRATIVO DE _______</w:t>
      </w:r>
    </w:p>
    <w:p w:rsidR="001E2CC8" w:rsidRPr="00B7596C" w:rsidRDefault="001E2CC8" w:rsidP="001E2CC8">
      <w:pPr>
        <w:jc w:val="both"/>
        <w:rPr>
          <w:rFonts w:ascii="Arial" w:hAnsi="Arial" w:cs="Arial"/>
          <w:b/>
          <w:i/>
          <w:color w:val="1F497D" w:themeColor="text2"/>
          <w:sz w:val="14"/>
          <w:szCs w:val="14"/>
          <w:u w:val="single"/>
        </w:rPr>
      </w:pPr>
      <w:r w:rsidRPr="00B7596C">
        <w:rPr>
          <w:rFonts w:ascii="Arial" w:hAnsi="Arial" w:cs="Arial"/>
          <w:i/>
          <w:color w:val="1F497D" w:themeColor="text2"/>
          <w:sz w:val="14"/>
          <w:szCs w:val="14"/>
          <w:u w:val="single"/>
        </w:rPr>
        <w:t>En el registro de Escrituras Públicas que corren a su cargo, sírvase usted insertar el presente Contrato para la adquisición de ______________________, sujeto a los siguientes términos y condiciones:</w:t>
      </w:r>
      <w:r w:rsidRPr="00B7596C">
        <w:rPr>
          <w:rFonts w:ascii="Arial" w:hAnsi="Arial" w:cs="Arial"/>
          <w:i/>
          <w:color w:val="1F497D" w:themeColor="text2"/>
          <w:sz w:val="14"/>
          <w:szCs w:val="14"/>
        </w:rPr>
        <w:t> </w:t>
      </w:r>
      <w:r w:rsidRPr="00B7596C">
        <w:rPr>
          <w:rFonts w:ascii="Arial" w:hAnsi="Arial" w:cs="Arial"/>
          <w:bCs/>
          <w:i/>
          <w:color w:val="1F497D" w:themeColor="text2"/>
          <w:sz w:val="14"/>
          <w:szCs w:val="14"/>
        </w:rPr>
        <w:t> </w:t>
      </w:r>
    </w:p>
    <w:p w:rsidR="001E2CC8" w:rsidRPr="00B7596C" w:rsidRDefault="001E2CC8" w:rsidP="001E2CC8">
      <w:pPr>
        <w:spacing w:before="120" w:after="120"/>
        <w:jc w:val="both"/>
        <w:rPr>
          <w:rFonts w:ascii="Arial" w:hAnsi="Arial" w:cs="Arial"/>
          <w:b/>
          <w:color w:val="1F497D" w:themeColor="text2"/>
          <w:sz w:val="14"/>
          <w:szCs w:val="14"/>
          <w:u w:val="single"/>
        </w:rPr>
      </w:pPr>
    </w:p>
    <w:p w:rsidR="001E2CC8" w:rsidRPr="00B7596C" w:rsidRDefault="001E2CC8" w:rsidP="001E2CC8">
      <w:pPr>
        <w:spacing w:before="120" w:after="120"/>
        <w:jc w:val="both"/>
        <w:rPr>
          <w:rFonts w:ascii="Arial" w:hAnsi="Arial" w:cs="Arial"/>
          <w:b/>
          <w:color w:val="1F497D" w:themeColor="text2"/>
          <w:sz w:val="14"/>
          <w:szCs w:val="14"/>
        </w:rPr>
      </w:pPr>
      <w:r w:rsidRPr="00B7596C">
        <w:rPr>
          <w:rFonts w:ascii="Arial" w:hAnsi="Arial" w:cs="Arial"/>
          <w:b/>
          <w:color w:val="1F497D" w:themeColor="text2"/>
          <w:sz w:val="14"/>
          <w:szCs w:val="14"/>
          <w:u w:val="single"/>
        </w:rPr>
        <w:t xml:space="preserve">PRIMERA.- (PARTES </w:t>
      </w:r>
      <w:r w:rsidRPr="00B7596C">
        <w:rPr>
          <w:rFonts w:ascii="Arial" w:hAnsi="Arial" w:cs="Arial"/>
          <w:b/>
          <w:bCs/>
          <w:color w:val="1F497D" w:themeColor="text2"/>
          <w:sz w:val="14"/>
          <w:szCs w:val="14"/>
          <w:u w:val="single"/>
        </w:rPr>
        <w:t>CONTRATANTE</w:t>
      </w:r>
      <w:r w:rsidRPr="00B7596C">
        <w:rPr>
          <w:rFonts w:ascii="Arial" w:hAnsi="Arial" w:cs="Arial"/>
          <w:b/>
          <w:color w:val="1F497D" w:themeColor="text2"/>
          <w:sz w:val="14"/>
          <w:szCs w:val="14"/>
          <w:u w:val="single"/>
        </w:rPr>
        <w:t>S)</w:t>
      </w:r>
      <w:r w:rsidRPr="00B7596C">
        <w:rPr>
          <w:rFonts w:ascii="Arial" w:hAnsi="Arial" w:cs="Arial"/>
          <w:b/>
          <w:color w:val="1F497D" w:themeColor="text2"/>
          <w:sz w:val="14"/>
          <w:szCs w:val="14"/>
        </w:rPr>
        <w:t xml:space="preserve">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Dirá usted que las partes </w:t>
      </w:r>
      <w:r w:rsidRPr="00B7596C">
        <w:rPr>
          <w:rFonts w:ascii="Arial" w:hAnsi="Arial" w:cs="Arial"/>
          <w:b/>
          <w:bCs/>
          <w:color w:val="1F497D" w:themeColor="text2"/>
          <w:sz w:val="14"/>
          <w:szCs w:val="14"/>
        </w:rPr>
        <w:t>CONTRATANTES</w:t>
      </w:r>
      <w:r w:rsidRPr="00B7596C">
        <w:rPr>
          <w:rFonts w:ascii="Arial" w:hAnsi="Arial" w:cs="Arial"/>
          <w:color w:val="1F497D" w:themeColor="text2"/>
          <w:sz w:val="14"/>
          <w:szCs w:val="14"/>
        </w:rPr>
        <w:t xml:space="preserve"> son:</w:t>
      </w:r>
    </w:p>
    <w:p w:rsidR="001E2CC8" w:rsidRPr="00B7596C" w:rsidRDefault="001E2CC8" w:rsidP="00614A73">
      <w:pPr>
        <w:pStyle w:val="Prrafodelista"/>
        <w:numPr>
          <w:ilvl w:val="1"/>
          <w:numId w:val="47"/>
        </w:numPr>
        <w:spacing w:before="120" w:after="120"/>
        <w:ind w:left="709" w:hanging="709"/>
        <w:contextualSpacing/>
        <w:jc w:val="both"/>
        <w:rPr>
          <w:rFonts w:ascii="Arial" w:hAnsi="Arial" w:cs="Arial"/>
          <w:color w:val="1F497D" w:themeColor="text2"/>
          <w:sz w:val="14"/>
          <w:szCs w:val="14"/>
        </w:rPr>
      </w:pPr>
      <w:r w:rsidRPr="00B7596C">
        <w:rPr>
          <w:rFonts w:ascii="Arial" w:hAnsi="Arial" w:cs="Arial"/>
          <w:b/>
          <w:color w:val="1F497D" w:themeColor="text2"/>
          <w:sz w:val="14"/>
          <w:szCs w:val="14"/>
        </w:rPr>
        <w:t>YACIMIENTOS PETROLÍFEROS FISCALES BOLIVIANOS</w:t>
      </w:r>
      <w:r w:rsidRPr="00B7596C">
        <w:rPr>
          <w:rFonts w:ascii="Arial" w:hAnsi="Arial" w:cs="Arial"/>
          <w:color w:val="1F497D" w:themeColor="text2"/>
          <w:sz w:val="14"/>
          <w:szCs w:val="14"/>
        </w:rPr>
        <w:t xml:space="preserve">, con Número de Identificación Tributaria (NIT) Nº 1020269020, con domicilio en ___________________, Zona __________ de la ciudad de </w:t>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r>
      <w:r w:rsidRPr="00B7596C">
        <w:rPr>
          <w:rFonts w:ascii="Arial" w:hAnsi="Arial" w:cs="Arial"/>
          <w:color w:val="1F497D" w:themeColor="text2"/>
          <w:sz w:val="14"/>
          <w:szCs w:val="14"/>
        </w:rPr>
        <w:softHyphen/>
        <w:t xml:space="preserve">_________, representada legalmente por __________________, </w:t>
      </w:r>
      <w:r w:rsidRPr="00B7596C">
        <w:rPr>
          <w:rFonts w:ascii="Arial" w:hAnsi="Arial" w:cs="Arial"/>
          <w:color w:val="1F497D" w:themeColor="text2"/>
          <w:sz w:val="14"/>
          <w:szCs w:val="14"/>
          <w:lang w:eastAsia="es-BO"/>
        </w:rPr>
        <w:t xml:space="preserve">con cédula de Identidad N° ____________, designado mediante ____________________ de fecha _________________, que en adelante se denominará </w:t>
      </w:r>
      <w:r w:rsidRPr="00B7596C">
        <w:rPr>
          <w:rFonts w:ascii="Arial" w:hAnsi="Arial" w:cs="Arial"/>
          <w:color w:val="1F497D" w:themeColor="text2"/>
          <w:sz w:val="14"/>
          <w:szCs w:val="14"/>
        </w:rPr>
        <w:t xml:space="preserve">la </w:t>
      </w:r>
      <w:r w:rsidRPr="00B7596C">
        <w:rPr>
          <w:rFonts w:ascii="Arial" w:hAnsi="Arial" w:cs="Arial"/>
          <w:b/>
          <w:color w:val="1F497D" w:themeColor="text2"/>
          <w:sz w:val="14"/>
          <w:szCs w:val="14"/>
        </w:rPr>
        <w:t>ENTIDAD.</w:t>
      </w:r>
    </w:p>
    <w:p w:rsidR="001E2CC8" w:rsidRPr="00B7596C" w:rsidRDefault="001E2CC8" w:rsidP="001E2CC8">
      <w:pPr>
        <w:pStyle w:val="Prrafodelista"/>
        <w:spacing w:before="120" w:after="120"/>
        <w:ind w:left="709"/>
        <w:jc w:val="both"/>
        <w:rPr>
          <w:rFonts w:ascii="Arial" w:hAnsi="Arial" w:cs="Arial"/>
          <w:color w:val="1F497D" w:themeColor="text2"/>
          <w:sz w:val="14"/>
          <w:szCs w:val="14"/>
        </w:rPr>
      </w:pPr>
    </w:p>
    <w:p w:rsidR="001E2CC8" w:rsidRPr="00B7596C" w:rsidRDefault="001E2CC8" w:rsidP="00614A73">
      <w:pPr>
        <w:pStyle w:val="Prrafodelista"/>
        <w:numPr>
          <w:ilvl w:val="1"/>
          <w:numId w:val="40"/>
        </w:numPr>
        <w:spacing w:before="120" w:after="120"/>
        <w:ind w:left="709" w:hanging="709"/>
        <w:contextualSpacing/>
        <w:jc w:val="both"/>
        <w:rPr>
          <w:rFonts w:ascii="Arial" w:hAnsi="Arial" w:cs="Arial"/>
          <w:i/>
          <w:color w:val="1F497D" w:themeColor="text2"/>
          <w:sz w:val="14"/>
          <w:szCs w:val="14"/>
        </w:rPr>
      </w:pPr>
      <w:r w:rsidRPr="00B7596C">
        <w:rPr>
          <w:rFonts w:ascii="Arial" w:hAnsi="Arial" w:cs="Arial"/>
          <w:b/>
          <w:color w:val="1F497D" w:themeColor="text2"/>
          <w:sz w:val="14"/>
          <w:szCs w:val="14"/>
        </w:rPr>
        <w:t>____________________</w:t>
      </w:r>
      <w:r w:rsidRPr="00B7596C">
        <w:rPr>
          <w:rFonts w:ascii="Arial" w:hAnsi="Arial" w:cs="Arial"/>
          <w:color w:val="1F497D" w:themeColor="text2"/>
          <w:sz w:val="14"/>
          <w:szCs w:val="14"/>
        </w:rPr>
        <w:t>,</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7596C">
        <w:rPr>
          <w:rFonts w:ascii="Arial" w:hAnsi="Arial" w:cs="Arial"/>
          <w:b/>
          <w:color w:val="1F497D" w:themeColor="text2"/>
          <w:sz w:val="14"/>
          <w:szCs w:val="14"/>
        </w:rPr>
        <w:t>CONTRATISTA</w:t>
      </w:r>
      <w:r w:rsidRPr="00B7596C">
        <w:rPr>
          <w:rFonts w:ascii="Arial" w:hAnsi="Arial" w:cs="Arial"/>
          <w:b/>
          <w:bCs/>
          <w:color w:val="1F497D" w:themeColor="text2"/>
          <w:sz w:val="14"/>
          <w:szCs w:val="14"/>
        </w:rPr>
        <w:t xml:space="preserve">. </w:t>
      </w:r>
    </w:p>
    <w:p w:rsidR="001E2CC8" w:rsidRPr="00B7596C" w:rsidRDefault="001E2CC8" w:rsidP="001E2CC8">
      <w:p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Tanto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como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podrán ser denominados individualmente e indistintamente como “Parte” o colectivamente “Partes”</w:t>
      </w:r>
    </w:p>
    <w:p w:rsidR="001E2CC8" w:rsidRPr="00B7596C" w:rsidRDefault="001E2CC8" w:rsidP="001E2CC8">
      <w:pPr>
        <w:tabs>
          <w:tab w:val="left" w:pos="7814"/>
        </w:tabs>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ab/>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SEGUNDA.- (ANTECEDENTES)</w:t>
      </w:r>
    </w:p>
    <w:p w:rsidR="001E2CC8" w:rsidRPr="00B7596C" w:rsidRDefault="001E2CC8" w:rsidP="001E2CC8">
      <w:pPr>
        <w:spacing w:before="120" w:after="120"/>
        <w:ind w:left="709" w:hanging="709"/>
        <w:jc w:val="both"/>
        <w:rPr>
          <w:rFonts w:ascii="Arial" w:hAnsi="Arial" w:cs="Arial"/>
          <w:b/>
          <w:color w:val="1F497D" w:themeColor="text2"/>
          <w:sz w:val="14"/>
          <w:szCs w:val="14"/>
        </w:rPr>
      </w:pPr>
      <w:r w:rsidRPr="00B7596C">
        <w:rPr>
          <w:rFonts w:ascii="Arial" w:hAnsi="Arial" w:cs="Arial"/>
          <w:b/>
          <w:color w:val="1F497D" w:themeColor="text2"/>
          <w:sz w:val="14"/>
          <w:szCs w:val="14"/>
        </w:rPr>
        <w:t>2.1.</w:t>
      </w:r>
      <w:r w:rsidRPr="00B7596C">
        <w:rPr>
          <w:rFonts w:ascii="Arial" w:hAnsi="Arial" w:cs="Arial"/>
          <w:color w:val="1F497D" w:themeColor="text2"/>
          <w:sz w:val="14"/>
          <w:szCs w:val="14"/>
        </w:rPr>
        <w:tab/>
      </w:r>
      <w:r w:rsidRPr="00B7596C">
        <w:rPr>
          <w:rFonts w:ascii="Arial" w:eastAsiaTheme="minorHAnsi" w:hAnsi="Arial" w:cs="Arial"/>
          <w:color w:val="1F497D" w:themeColor="text2"/>
          <w:sz w:val="14"/>
          <w:szCs w:val="14"/>
        </w:rPr>
        <w:t xml:space="preserve">La </w:t>
      </w:r>
      <w:r w:rsidRPr="00B7596C">
        <w:rPr>
          <w:rFonts w:ascii="Arial" w:eastAsiaTheme="minorHAnsi" w:hAnsi="Arial" w:cs="Arial"/>
          <w:b/>
          <w:color w:val="1F497D" w:themeColor="text2"/>
          <w:sz w:val="14"/>
          <w:szCs w:val="14"/>
        </w:rPr>
        <w:t>ENTIDAD</w:t>
      </w:r>
      <w:r w:rsidRPr="00B7596C">
        <w:rPr>
          <w:rFonts w:ascii="Arial" w:eastAsiaTheme="minorHAnsi" w:hAnsi="Arial" w:cs="Arial"/>
          <w:color w:val="1F497D" w:themeColor="text2"/>
          <w:sz w:val="14"/>
          <w:szCs w:val="14"/>
        </w:rPr>
        <w:t xml:space="preserve">, mediante la modalidad de contratación ________________ con código </w:t>
      </w:r>
      <w:r w:rsidRPr="00B7596C">
        <w:rPr>
          <w:rFonts w:ascii="Arial" w:hAnsi="Arial" w:cs="Arial"/>
          <w:color w:val="1F497D" w:themeColor="text2"/>
          <w:sz w:val="14"/>
          <w:szCs w:val="14"/>
        </w:rPr>
        <w:t>__________________</w:t>
      </w:r>
      <w:r w:rsidRPr="00B7596C">
        <w:rPr>
          <w:rFonts w:ascii="Arial" w:eastAsiaTheme="minorHAnsi" w:hAnsi="Arial" w:cs="Arial"/>
          <w:color w:val="1F497D" w:themeColor="text2"/>
          <w:sz w:val="14"/>
          <w:szCs w:val="14"/>
        </w:rPr>
        <w:t xml:space="preserve">, llevó adelante el proceso de contratación para el Servicio de ___________________________, realizado bajo las normas y regulaciones de contratación establecidas en el </w:t>
      </w:r>
      <w:r w:rsidRPr="00B7596C">
        <w:rPr>
          <w:rFonts w:ascii="Arial" w:hAnsi="Arial" w:cs="Arial"/>
          <w:color w:val="1F497D" w:themeColor="text2"/>
          <w:sz w:val="14"/>
          <w:szCs w:val="14"/>
        </w:rPr>
        <w:t>Reglamento Específico del ______________________________ aprobado mediante Resolución de Directorio N°___________ de fecha_________ y el documento de contratación directa.</w:t>
      </w:r>
    </w:p>
    <w:p w:rsidR="001E2CC8" w:rsidRPr="00B7596C" w:rsidRDefault="001E2CC8" w:rsidP="001E2CC8">
      <w:pPr>
        <w:spacing w:before="120" w:after="120"/>
        <w:ind w:left="705" w:hanging="705"/>
        <w:jc w:val="both"/>
        <w:rPr>
          <w:rFonts w:ascii="Arial" w:hAnsi="Arial" w:cs="Arial"/>
          <w:color w:val="1F497D" w:themeColor="text2"/>
          <w:sz w:val="14"/>
          <w:szCs w:val="14"/>
        </w:rPr>
      </w:pPr>
      <w:r w:rsidRPr="00B7596C">
        <w:rPr>
          <w:rFonts w:ascii="Arial" w:hAnsi="Arial" w:cs="Arial"/>
          <w:b/>
          <w:color w:val="1F497D" w:themeColor="text2"/>
          <w:sz w:val="14"/>
          <w:szCs w:val="14"/>
        </w:rPr>
        <w:t>2.2.</w:t>
      </w:r>
      <w:r w:rsidRPr="00B7596C">
        <w:rPr>
          <w:rFonts w:ascii="Arial" w:hAnsi="Arial" w:cs="Arial"/>
          <w:color w:val="1F497D" w:themeColor="text2"/>
          <w:sz w:val="14"/>
          <w:szCs w:val="14"/>
        </w:rPr>
        <w:tab/>
        <w:t xml:space="preserve">Por su parte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reúne las condiciones y experiencia para llevar a cabo la prestación del Servicio detallado en el presente Contrato.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TERCERA.- (DISPOSICIONES GENERALES)</w:t>
      </w:r>
    </w:p>
    <w:p w:rsidR="001E2CC8" w:rsidRPr="00B7596C" w:rsidRDefault="001E2CC8" w:rsidP="001E2CC8">
      <w:pPr>
        <w:spacing w:before="120" w:after="120"/>
        <w:ind w:left="709" w:hanging="709"/>
        <w:jc w:val="both"/>
        <w:rPr>
          <w:rFonts w:ascii="Arial" w:hAnsi="Arial" w:cs="Arial"/>
          <w:color w:val="1F497D" w:themeColor="text2"/>
          <w:sz w:val="14"/>
          <w:szCs w:val="14"/>
        </w:rPr>
      </w:pPr>
      <w:r w:rsidRPr="00B7596C">
        <w:rPr>
          <w:rFonts w:ascii="Arial" w:hAnsi="Arial" w:cs="Arial"/>
          <w:b/>
          <w:color w:val="1F497D" w:themeColor="text2"/>
          <w:sz w:val="14"/>
          <w:szCs w:val="14"/>
        </w:rPr>
        <w:t>3.1.</w:t>
      </w:r>
      <w:r w:rsidRPr="00B7596C">
        <w:rPr>
          <w:rFonts w:ascii="Arial" w:hAnsi="Arial" w:cs="Arial"/>
          <w:b/>
          <w:color w:val="1F497D" w:themeColor="text2"/>
          <w:sz w:val="14"/>
          <w:szCs w:val="14"/>
        </w:rPr>
        <w:tab/>
        <w:t>Definiciones:</w:t>
      </w:r>
      <w:r w:rsidRPr="00B7596C">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7596C" w:rsidRPr="00B7596C" w:rsidTr="00FE211D">
        <w:trPr>
          <w:trHeight w:val="556"/>
        </w:trPr>
        <w:tc>
          <w:tcPr>
            <w:tcW w:w="1809" w:type="dxa"/>
          </w:tcPr>
          <w:p w:rsidR="001E2CC8" w:rsidRPr="00B7596C" w:rsidRDefault="001E2CC8" w:rsidP="00FE211D">
            <w:pPr>
              <w:spacing w:before="120" w:after="120"/>
              <w:jc w:val="both"/>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lastRenderedPageBreak/>
              <w:t>Contrato:</w:t>
            </w:r>
          </w:p>
        </w:tc>
        <w:tc>
          <w:tcPr>
            <w:tcW w:w="6662" w:type="dxa"/>
          </w:tcPr>
          <w:p w:rsidR="001E2CC8" w:rsidRPr="00B7596C" w:rsidRDefault="001E2CC8" w:rsidP="00FE211D">
            <w:pPr>
              <w:spacing w:before="120" w:after="120"/>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Es el presente documento celebrado entre las Partes, junto con todos los anexos que forman parte integrante del mismo.</w:t>
            </w:r>
          </w:p>
        </w:tc>
      </w:tr>
      <w:tr w:rsidR="00B7596C" w:rsidRPr="00B7596C" w:rsidTr="00FE211D">
        <w:trPr>
          <w:trHeight w:val="1028"/>
        </w:trPr>
        <w:tc>
          <w:tcPr>
            <w:tcW w:w="1809" w:type="dxa"/>
          </w:tcPr>
          <w:p w:rsidR="001E2CC8" w:rsidRPr="00B7596C" w:rsidRDefault="001E2CC8" w:rsidP="00FE211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Fiscal  del Servicio:</w:t>
            </w:r>
          </w:p>
        </w:tc>
        <w:tc>
          <w:tcPr>
            <w:tcW w:w="6662" w:type="dxa"/>
          </w:tcPr>
          <w:p w:rsidR="001E2CC8" w:rsidRPr="00B7596C" w:rsidRDefault="001E2CC8" w:rsidP="00FE211D">
            <w:pPr>
              <w:spacing w:before="120" w:after="120"/>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 xml:space="preserve">Es una o más personas designadas por la </w:t>
            </w:r>
            <w:r w:rsidRPr="00B7596C">
              <w:rPr>
                <w:rFonts w:ascii="Arial" w:hAnsi="Arial" w:cs="Arial"/>
                <w:b/>
                <w:color w:val="1F497D" w:themeColor="text2"/>
                <w:sz w:val="14"/>
                <w:szCs w:val="14"/>
                <w:lang w:val="es-BO"/>
              </w:rPr>
              <w:t>ENTIDAD</w:t>
            </w:r>
            <w:r w:rsidRPr="00B7596C">
              <w:rPr>
                <w:rFonts w:ascii="Arial" w:hAnsi="Arial" w:cs="Arial"/>
                <w:color w:val="1F497D" w:themeColor="text2"/>
                <w:sz w:val="14"/>
                <w:szCs w:val="14"/>
                <w:lang w:val="es-BO"/>
              </w:rPr>
              <w:t xml:space="preserve">, quien será el interlocutor de éste frente al </w:t>
            </w:r>
            <w:r w:rsidRPr="00B7596C">
              <w:rPr>
                <w:rFonts w:ascii="Arial" w:hAnsi="Arial" w:cs="Arial"/>
                <w:b/>
                <w:color w:val="1F497D" w:themeColor="text2"/>
                <w:sz w:val="14"/>
                <w:szCs w:val="14"/>
                <w:lang w:val="es-BO"/>
              </w:rPr>
              <w:t>CONTRATISTA</w:t>
            </w:r>
            <w:r w:rsidRPr="00B7596C">
              <w:rPr>
                <w:rFonts w:ascii="Arial" w:hAnsi="Arial" w:cs="Arial"/>
                <w:color w:val="1F497D" w:themeColor="text2"/>
                <w:sz w:val="14"/>
                <w:szCs w:val="14"/>
                <w:lang w:val="es-BO"/>
              </w:rPr>
              <w:t xml:space="preserve">, encargado de verificar el cumplimiento de las obligaciones del </w:t>
            </w:r>
            <w:r w:rsidRPr="00B7596C">
              <w:rPr>
                <w:rFonts w:ascii="Arial" w:hAnsi="Arial" w:cs="Arial"/>
                <w:b/>
                <w:color w:val="1F497D" w:themeColor="text2"/>
                <w:sz w:val="14"/>
                <w:szCs w:val="14"/>
                <w:lang w:val="es-BO"/>
              </w:rPr>
              <w:t>CONTRATISTA</w:t>
            </w:r>
            <w:r w:rsidRPr="00B7596C">
              <w:rPr>
                <w:rFonts w:ascii="Arial" w:hAnsi="Arial" w:cs="Arial"/>
                <w:color w:val="1F497D" w:themeColor="text2"/>
                <w:sz w:val="14"/>
                <w:szCs w:val="14"/>
                <w:lang w:val="es-BO"/>
              </w:rPr>
              <w:t xml:space="preserve">, asegurando que el Servicio sea ejecutado conforme lo establecido en el Contrato. </w:t>
            </w:r>
          </w:p>
        </w:tc>
      </w:tr>
      <w:tr w:rsidR="00B7596C" w:rsidRPr="00B7596C" w:rsidTr="00FE211D">
        <w:trPr>
          <w:trHeight w:val="555"/>
        </w:trPr>
        <w:tc>
          <w:tcPr>
            <w:tcW w:w="1809" w:type="dxa"/>
          </w:tcPr>
          <w:p w:rsidR="001E2CC8" w:rsidRPr="00B7596C" w:rsidRDefault="001E2CC8" w:rsidP="00FE211D">
            <w:pPr>
              <w:spacing w:before="120" w:after="120"/>
              <w:jc w:val="both"/>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Ley Aplicable:</w:t>
            </w:r>
          </w:p>
        </w:tc>
        <w:tc>
          <w:tcPr>
            <w:tcW w:w="6662" w:type="dxa"/>
          </w:tcPr>
          <w:p w:rsidR="001E2CC8" w:rsidRPr="00B7596C" w:rsidRDefault="001E2CC8" w:rsidP="00FE211D">
            <w:pPr>
              <w:spacing w:before="120" w:after="120"/>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Son las normas constitucionales, leyes, decretos y toda otra disposición  legal vigente y publicada en el Estado Plurinacional de Bolivia.</w:t>
            </w:r>
          </w:p>
        </w:tc>
      </w:tr>
      <w:tr w:rsidR="00B7596C" w:rsidRPr="00B7596C" w:rsidTr="00FE211D">
        <w:trPr>
          <w:trHeight w:val="420"/>
        </w:trPr>
        <w:tc>
          <w:tcPr>
            <w:tcW w:w="1809" w:type="dxa"/>
          </w:tcPr>
          <w:p w:rsidR="001E2CC8" w:rsidRPr="00B7596C" w:rsidRDefault="001E2CC8" w:rsidP="00FE211D">
            <w:pPr>
              <w:spacing w:before="120" w:after="120"/>
              <w:jc w:val="both"/>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Personal:</w:t>
            </w:r>
          </w:p>
        </w:tc>
        <w:tc>
          <w:tcPr>
            <w:tcW w:w="6662" w:type="dxa"/>
          </w:tcPr>
          <w:p w:rsidR="001E2CC8" w:rsidRPr="00B7596C" w:rsidRDefault="001E2CC8" w:rsidP="00FE211D">
            <w:pPr>
              <w:spacing w:before="120" w:after="120"/>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 xml:space="preserve">Significa los empleados del </w:t>
            </w:r>
            <w:r w:rsidRPr="00B7596C">
              <w:rPr>
                <w:rFonts w:ascii="Arial" w:hAnsi="Arial" w:cs="Arial"/>
                <w:b/>
                <w:color w:val="1F497D" w:themeColor="text2"/>
                <w:sz w:val="14"/>
                <w:szCs w:val="14"/>
                <w:lang w:val="es-BO"/>
              </w:rPr>
              <w:t>CONTRATISTA</w:t>
            </w:r>
            <w:r w:rsidRPr="00B7596C">
              <w:rPr>
                <w:rFonts w:ascii="Arial" w:hAnsi="Arial" w:cs="Arial"/>
                <w:color w:val="1F497D" w:themeColor="text2"/>
                <w:sz w:val="14"/>
                <w:szCs w:val="14"/>
                <w:lang w:val="es-BO"/>
              </w:rPr>
              <w:t>.</w:t>
            </w:r>
          </w:p>
        </w:tc>
      </w:tr>
      <w:tr w:rsidR="00B7596C" w:rsidRPr="00B7596C" w:rsidTr="00FE211D">
        <w:tc>
          <w:tcPr>
            <w:tcW w:w="1809" w:type="dxa"/>
          </w:tcPr>
          <w:p w:rsidR="001E2CC8" w:rsidRPr="00B7596C" w:rsidRDefault="001E2CC8" w:rsidP="00FE21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Servicio (s):</w:t>
            </w:r>
          </w:p>
          <w:p w:rsidR="001E2CC8" w:rsidRPr="00B7596C" w:rsidRDefault="001E2CC8" w:rsidP="00FE211D">
            <w:pPr>
              <w:spacing w:before="120" w:after="120"/>
              <w:rPr>
                <w:rFonts w:ascii="Arial" w:hAnsi="Arial" w:cs="Arial"/>
                <w:b/>
                <w:color w:val="1F497D" w:themeColor="text2"/>
                <w:sz w:val="14"/>
                <w:szCs w:val="14"/>
                <w:lang w:val="es-BO"/>
              </w:rPr>
            </w:pPr>
          </w:p>
        </w:tc>
        <w:tc>
          <w:tcPr>
            <w:tcW w:w="6662" w:type="dxa"/>
          </w:tcPr>
          <w:p w:rsidR="001E2CC8" w:rsidRPr="00B7596C" w:rsidRDefault="001E2CC8" w:rsidP="00FE211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 xml:space="preserve">Significa el servicio de ________________________,  que debe desarrollar el </w:t>
            </w:r>
            <w:r w:rsidRPr="00B7596C">
              <w:rPr>
                <w:rFonts w:ascii="Arial" w:hAnsi="Arial" w:cs="Arial"/>
                <w:b/>
                <w:color w:val="1F497D" w:themeColor="text2"/>
                <w:sz w:val="14"/>
                <w:szCs w:val="14"/>
                <w:lang w:val="es-BO"/>
              </w:rPr>
              <w:t>CONTRATISTA</w:t>
            </w:r>
            <w:r w:rsidRPr="00B7596C">
              <w:rPr>
                <w:rFonts w:ascii="Arial" w:hAnsi="Arial" w:cs="Arial"/>
                <w:color w:val="1F497D" w:themeColor="text2"/>
                <w:sz w:val="14"/>
                <w:szCs w:val="14"/>
                <w:lang w:val="es-BO"/>
              </w:rPr>
              <w:t xml:space="preserve"> a favor de la </w:t>
            </w:r>
            <w:r w:rsidRPr="00B7596C">
              <w:rPr>
                <w:rFonts w:ascii="Arial" w:hAnsi="Arial" w:cs="Arial"/>
                <w:b/>
                <w:color w:val="1F497D" w:themeColor="text2"/>
                <w:sz w:val="14"/>
                <w:szCs w:val="14"/>
                <w:lang w:val="es-BO"/>
              </w:rPr>
              <w:t>ENTIDAD</w:t>
            </w:r>
            <w:r w:rsidRPr="00B7596C">
              <w:rPr>
                <w:rFonts w:ascii="Arial" w:hAnsi="Arial" w:cs="Arial"/>
                <w:color w:val="1F497D" w:themeColor="text2"/>
                <w:sz w:val="14"/>
                <w:szCs w:val="14"/>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7596C" w:rsidRPr="00B7596C" w:rsidTr="00FE211D">
        <w:trPr>
          <w:trHeight w:val="783"/>
        </w:trPr>
        <w:tc>
          <w:tcPr>
            <w:tcW w:w="1809" w:type="dxa"/>
          </w:tcPr>
          <w:p w:rsidR="001E2CC8" w:rsidRPr="00B7596C" w:rsidRDefault="001E2CC8" w:rsidP="00FE21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Informe  de Conformidad:</w:t>
            </w:r>
          </w:p>
        </w:tc>
        <w:tc>
          <w:tcPr>
            <w:tcW w:w="6662" w:type="dxa"/>
          </w:tcPr>
          <w:p w:rsidR="001E2CC8" w:rsidRPr="00B7596C" w:rsidRDefault="001E2CC8" w:rsidP="00FE211D">
            <w:pPr>
              <w:spacing w:before="120" w:after="120"/>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Informe elaborado por el Fiscal del Servicio, una vez verificado el cumplimiento del Servicio.</w:t>
            </w:r>
          </w:p>
        </w:tc>
      </w:tr>
    </w:tbl>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3.2.</w:t>
      </w:r>
      <w:r w:rsidRPr="00B7596C">
        <w:rPr>
          <w:rFonts w:ascii="Arial" w:hAnsi="Arial" w:cs="Arial"/>
          <w:b/>
          <w:color w:val="1F497D" w:themeColor="text2"/>
          <w:sz w:val="14"/>
          <w:szCs w:val="14"/>
        </w:rPr>
        <w:tab/>
        <w:t xml:space="preserve">Relación entre las Partes: </w:t>
      </w:r>
      <w:r w:rsidRPr="00B7596C">
        <w:rPr>
          <w:rFonts w:ascii="Arial" w:hAnsi="Arial" w:cs="Arial"/>
          <w:color w:val="1F497D" w:themeColor="text2"/>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quien será plenamente responsable por todos los aspectos relacionados con este Contrato y la Ley Aplicable.</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3.3.</w:t>
      </w:r>
      <w:r w:rsidRPr="00B7596C">
        <w:rPr>
          <w:rFonts w:ascii="Arial" w:hAnsi="Arial" w:cs="Arial"/>
          <w:color w:val="1F497D" w:themeColor="text2"/>
          <w:sz w:val="14"/>
          <w:szCs w:val="14"/>
        </w:rPr>
        <w:tab/>
      </w:r>
      <w:r w:rsidRPr="00B7596C">
        <w:rPr>
          <w:rFonts w:ascii="Arial" w:hAnsi="Arial" w:cs="Arial"/>
          <w:b/>
          <w:color w:val="1F497D" w:themeColor="text2"/>
          <w:sz w:val="14"/>
          <w:szCs w:val="14"/>
        </w:rPr>
        <w:t>Ley que rige el Contrato:</w:t>
      </w:r>
      <w:r w:rsidRPr="00B7596C">
        <w:rPr>
          <w:rFonts w:ascii="Arial" w:hAnsi="Arial" w:cs="Arial"/>
          <w:color w:val="1F497D" w:themeColor="text2"/>
          <w:sz w:val="14"/>
          <w:szCs w:val="14"/>
        </w:rPr>
        <w:t xml:space="preserve"> Este Contrato, su significado e interpretación y la relación que crea entre las Partes se regirá por Ley Aplicable.</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3.4.</w:t>
      </w:r>
      <w:r w:rsidRPr="00B7596C">
        <w:rPr>
          <w:rFonts w:ascii="Arial" w:hAnsi="Arial" w:cs="Arial"/>
          <w:color w:val="1F497D" w:themeColor="text2"/>
          <w:sz w:val="14"/>
          <w:szCs w:val="14"/>
        </w:rPr>
        <w:tab/>
      </w:r>
      <w:r w:rsidRPr="00B7596C">
        <w:rPr>
          <w:rFonts w:ascii="Arial" w:hAnsi="Arial" w:cs="Arial"/>
          <w:b/>
          <w:color w:val="1F497D" w:themeColor="text2"/>
          <w:sz w:val="14"/>
          <w:szCs w:val="14"/>
        </w:rPr>
        <w:t xml:space="preserve">Idioma: </w:t>
      </w:r>
      <w:r w:rsidRPr="00B7596C">
        <w:rPr>
          <w:rFonts w:ascii="Arial" w:hAnsi="Arial" w:cs="Arial"/>
          <w:color w:val="1F497D" w:themeColor="text2"/>
          <w:sz w:val="14"/>
          <w:szCs w:val="14"/>
        </w:rPr>
        <w:t>Este Contrato se ha celebrado en castellano, idioma por el que se regirán obligatoriamente todas las materias relacionadas con el mismo o su interpretación.</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3.5.</w:t>
      </w:r>
      <w:r w:rsidRPr="00B7596C">
        <w:rPr>
          <w:rFonts w:ascii="Arial" w:hAnsi="Arial" w:cs="Arial"/>
          <w:color w:val="1F497D" w:themeColor="text2"/>
          <w:sz w:val="14"/>
          <w:szCs w:val="14"/>
        </w:rPr>
        <w:tab/>
      </w:r>
      <w:r w:rsidRPr="00B7596C">
        <w:rPr>
          <w:rFonts w:ascii="Arial" w:hAnsi="Arial" w:cs="Arial"/>
          <w:b/>
          <w:color w:val="1F497D" w:themeColor="text2"/>
          <w:sz w:val="14"/>
          <w:szCs w:val="14"/>
        </w:rPr>
        <w:t>Encabezamientos:</w:t>
      </w:r>
      <w:r w:rsidRPr="00B7596C">
        <w:rPr>
          <w:rFonts w:ascii="Arial" w:hAnsi="Arial" w:cs="Arial"/>
          <w:color w:val="1F497D" w:themeColor="text2"/>
          <w:sz w:val="14"/>
          <w:szCs w:val="14"/>
        </w:rPr>
        <w:t xml:space="preserve"> El contenido de este Contrato no se verá restringido, modificado o afectado por los encabezamientos.</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3.6.</w:t>
      </w:r>
      <w:r w:rsidRPr="00B7596C">
        <w:rPr>
          <w:rFonts w:ascii="Arial" w:hAnsi="Arial" w:cs="Arial"/>
          <w:color w:val="1F497D" w:themeColor="text2"/>
          <w:sz w:val="14"/>
          <w:szCs w:val="14"/>
        </w:rPr>
        <w:tab/>
      </w:r>
      <w:r w:rsidRPr="00B7596C">
        <w:rPr>
          <w:rFonts w:ascii="Arial" w:hAnsi="Arial" w:cs="Arial"/>
          <w:b/>
          <w:color w:val="1F497D" w:themeColor="text2"/>
          <w:sz w:val="14"/>
          <w:szCs w:val="14"/>
        </w:rPr>
        <w:t>Totalidad del acuerdo:</w:t>
      </w:r>
      <w:r w:rsidRPr="00B7596C">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3.7.</w:t>
      </w:r>
      <w:r w:rsidRPr="00B7596C">
        <w:rPr>
          <w:rFonts w:ascii="Arial" w:hAnsi="Arial" w:cs="Arial"/>
          <w:color w:val="1F497D" w:themeColor="text2"/>
          <w:sz w:val="14"/>
          <w:szCs w:val="14"/>
        </w:rPr>
        <w:tab/>
      </w:r>
      <w:r w:rsidRPr="00B7596C">
        <w:rPr>
          <w:rFonts w:ascii="Arial" w:hAnsi="Arial" w:cs="Arial"/>
          <w:b/>
          <w:color w:val="1F497D" w:themeColor="text2"/>
          <w:sz w:val="14"/>
          <w:szCs w:val="14"/>
        </w:rPr>
        <w:t>Plazos:</w:t>
      </w:r>
      <w:r w:rsidRPr="00B7596C">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3.8.</w:t>
      </w:r>
      <w:r w:rsidRPr="00B7596C">
        <w:rPr>
          <w:rFonts w:ascii="Arial" w:hAnsi="Arial" w:cs="Arial"/>
          <w:color w:val="1F497D" w:themeColor="text2"/>
          <w:sz w:val="14"/>
          <w:szCs w:val="14"/>
        </w:rPr>
        <w:tab/>
      </w:r>
      <w:r w:rsidRPr="00B7596C">
        <w:rPr>
          <w:rFonts w:ascii="Arial" w:hAnsi="Arial" w:cs="Arial"/>
          <w:b/>
          <w:color w:val="1F497D" w:themeColor="text2"/>
          <w:sz w:val="14"/>
          <w:szCs w:val="14"/>
        </w:rPr>
        <w:t>Mayúsculas:</w:t>
      </w:r>
      <w:r w:rsidRPr="00B7596C">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1E2CC8" w:rsidRPr="00B7596C" w:rsidRDefault="001E2CC8" w:rsidP="001E2C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color w:val="1F497D" w:themeColor="text2"/>
          <w:sz w:val="14"/>
          <w:szCs w:val="14"/>
          <w:u w:val="single"/>
        </w:rPr>
      </w:pPr>
      <w:r w:rsidRPr="00B7596C">
        <w:rPr>
          <w:rFonts w:ascii="Arial" w:hAnsi="Arial" w:cs="Arial"/>
          <w:b/>
          <w:bCs/>
          <w:color w:val="1F497D" w:themeColor="text2"/>
          <w:sz w:val="14"/>
          <w:szCs w:val="14"/>
        </w:rPr>
        <w:t>3.9.</w:t>
      </w:r>
      <w:r w:rsidRPr="00B7596C">
        <w:rPr>
          <w:rFonts w:ascii="Arial" w:hAnsi="Arial" w:cs="Arial"/>
          <w:bCs/>
          <w:color w:val="1F497D" w:themeColor="text2"/>
          <w:sz w:val="14"/>
          <w:szCs w:val="14"/>
        </w:rPr>
        <w:tab/>
      </w:r>
      <w:r w:rsidRPr="00B7596C">
        <w:rPr>
          <w:rFonts w:ascii="Arial" w:hAnsi="Arial" w:cs="Arial"/>
          <w:b/>
          <w:bCs/>
          <w:color w:val="1F497D" w:themeColor="text2"/>
          <w:sz w:val="14"/>
          <w:szCs w:val="14"/>
        </w:rPr>
        <w:t xml:space="preserve">Discrepancias: </w:t>
      </w:r>
      <w:r w:rsidRPr="00B7596C">
        <w:rPr>
          <w:rFonts w:ascii="Arial" w:hAnsi="Arial" w:cs="Arial"/>
          <w:color w:val="1F497D" w:themeColor="text2"/>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 xml:space="preserve">CUARTA.- (NATURALEZA DEL CONTRATO)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El presente Contrato es de naturaleza administrativa, por tanto su aplicación e interpretación deberá realizarse en el marco de la normativa legal vigente en el Estado Plurinacional de Bolivia.</w:t>
      </w:r>
    </w:p>
    <w:p w:rsidR="001E2CC8" w:rsidRPr="00B7596C" w:rsidRDefault="001E2CC8" w:rsidP="001E2CC8">
      <w:pPr>
        <w:spacing w:before="120" w:after="120" w:line="195" w:lineRule="exact"/>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 xml:space="preserve">QUINTA.- (DOCUMENTOS DEL CONTRATO)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Forman parte integrante e indivisible del presente Contrato, los anexos que se detallan a continuación y que tienen por finalidad complementarse mutuamente:</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color w:val="1F497D" w:themeColor="text2"/>
          <w:sz w:val="14"/>
          <w:szCs w:val="14"/>
          <w:u w:val="single"/>
        </w:rPr>
      </w:pPr>
      <w:r w:rsidRPr="00B7596C">
        <w:rPr>
          <w:rFonts w:ascii="Arial" w:hAnsi="Arial" w:cs="Arial"/>
          <w:color w:val="1F497D" w:themeColor="text2"/>
          <w:sz w:val="14"/>
          <w:szCs w:val="14"/>
        </w:rPr>
        <w:tab/>
        <w:t xml:space="preserve">Anexo 1: </w:t>
      </w:r>
      <w:r w:rsidRPr="00B7596C">
        <w:rPr>
          <w:rFonts w:ascii="Arial" w:hAnsi="Arial" w:cs="Arial"/>
          <w:b/>
          <w:i/>
          <w:color w:val="1F497D" w:themeColor="text2"/>
          <w:sz w:val="14"/>
          <w:szCs w:val="14"/>
          <w:u w:val="single"/>
        </w:rPr>
        <w:t>Documento de contratación directa o documento base de contratación</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B7596C">
        <w:rPr>
          <w:rFonts w:ascii="Arial" w:hAnsi="Arial" w:cs="Arial"/>
          <w:color w:val="1F497D" w:themeColor="text2"/>
          <w:sz w:val="14"/>
          <w:szCs w:val="14"/>
        </w:rPr>
        <w:tab/>
        <w:t xml:space="preserve">               Aclaraciones y enmiendas</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B7596C">
        <w:rPr>
          <w:rFonts w:ascii="Arial" w:hAnsi="Arial" w:cs="Arial"/>
          <w:color w:val="1F497D" w:themeColor="text2"/>
          <w:sz w:val="14"/>
          <w:szCs w:val="14"/>
        </w:rPr>
        <w:tab/>
        <w:t>Anexo 2: Propuesta adjudicada (oferta técnica y económica).</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B7596C">
        <w:rPr>
          <w:rFonts w:ascii="Arial" w:hAnsi="Arial" w:cs="Arial"/>
          <w:color w:val="1F497D" w:themeColor="text2"/>
          <w:sz w:val="14"/>
          <w:szCs w:val="14"/>
        </w:rPr>
        <w:tab/>
        <w:t>Anexo 3: Acta de concertación (cuando corresponda)</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B7596C">
        <w:rPr>
          <w:rFonts w:ascii="Arial" w:hAnsi="Arial" w:cs="Arial"/>
          <w:color w:val="1F497D" w:themeColor="text2"/>
          <w:sz w:val="14"/>
          <w:szCs w:val="14"/>
        </w:rPr>
        <w:tab/>
        <w:t>Anexo 4: Garantía (cuando corresponda)</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rPr>
      </w:pPr>
      <w:r w:rsidRPr="00B7596C">
        <w:rPr>
          <w:rFonts w:ascii="Arial" w:hAnsi="Arial" w:cs="Arial"/>
          <w:color w:val="1F497D" w:themeColor="text2"/>
          <w:sz w:val="14"/>
          <w:szCs w:val="14"/>
        </w:rPr>
        <w:tab/>
        <w:t xml:space="preserve">Anexo 5: </w:t>
      </w:r>
      <w:r w:rsidRPr="00B7596C">
        <w:rPr>
          <w:rFonts w:ascii="Arial" w:hAnsi="Arial" w:cs="Arial"/>
          <w:b/>
          <w:i/>
          <w:color w:val="1F497D" w:themeColor="text2"/>
          <w:sz w:val="14"/>
          <w:szCs w:val="14"/>
          <w:u w:val="single"/>
        </w:rPr>
        <w:t>(insertar otro (s) que se puedan considerar importantes)</w:t>
      </w:r>
    </w:p>
    <w:p w:rsidR="001E2CC8" w:rsidRPr="00B7596C" w:rsidRDefault="001E2CC8" w:rsidP="001E2C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color w:val="1F497D" w:themeColor="text2"/>
          <w:sz w:val="14"/>
          <w:szCs w:val="14"/>
          <w:u w:val="single"/>
        </w:rPr>
      </w:pPr>
      <w:r w:rsidRPr="00B7596C">
        <w:rPr>
          <w:rFonts w:ascii="Arial" w:hAnsi="Arial" w:cs="Arial"/>
          <w:b/>
          <w:color w:val="1F497D" w:themeColor="text2"/>
          <w:sz w:val="14"/>
          <w:szCs w:val="14"/>
          <w:u w:val="single"/>
        </w:rPr>
        <w:t>SEXTA.- (OBJETO DEL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objeto del presente Contrato es la prestación del Servicio consistente en _________________________, realizado por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con estricta y absoluta sujeción a este Contrato y de conformidad a los anexos que forman parte integrante e indivisible del presente Contrato.</w:t>
      </w:r>
      <w:r w:rsidRPr="00B7596C" w:rsidDel="00320C8A">
        <w:rPr>
          <w:rFonts w:ascii="Arial" w:hAnsi="Arial" w:cs="Arial"/>
          <w:color w:val="1F497D" w:themeColor="text2"/>
          <w:sz w:val="14"/>
          <w:szCs w:val="14"/>
        </w:rPr>
        <w:t xml:space="preserve"> </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SÉPTIMA.- (VIGENCIA Y PLAZO DEL CONTRATO)</w:t>
      </w:r>
    </w:p>
    <w:p w:rsidR="001E2CC8" w:rsidRPr="00B7596C" w:rsidRDefault="001E2CC8" w:rsidP="001E2CC8">
      <w:pPr>
        <w:spacing w:before="120" w:after="120"/>
        <w:jc w:val="both"/>
        <w:rPr>
          <w:rFonts w:ascii="Arial" w:hAnsi="Arial" w:cs="Arial"/>
          <w:b/>
          <w:color w:val="1F497D" w:themeColor="text2"/>
          <w:sz w:val="14"/>
          <w:szCs w:val="14"/>
        </w:rPr>
      </w:pPr>
      <w:r w:rsidRPr="00B7596C">
        <w:rPr>
          <w:rFonts w:ascii="Arial" w:hAnsi="Arial" w:cs="Arial"/>
          <w:b/>
          <w:color w:val="1F497D" w:themeColor="text2"/>
          <w:sz w:val="14"/>
          <w:szCs w:val="14"/>
        </w:rPr>
        <w:lastRenderedPageBreak/>
        <w:t>7.1 Vigencia.-</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El presente Contrato entrará en vigencia desde el día de su suscripción por ambas Partes hasta el ________________________, previa emisión del informe de conformidad aspecto que se hará constar mediante el acta de cierre de Contrato.</w:t>
      </w:r>
    </w:p>
    <w:p w:rsidR="001E2CC8" w:rsidRPr="00B7596C" w:rsidRDefault="001E2CC8" w:rsidP="001E2CC8">
      <w:pPr>
        <w:spacing w:before="120" w:after="120"/>
        <w:jc w:val="both"/>
        <w:rPr>
          <w:rFonts w:ascii="Arial" w:hAnsi="Arial" w:cs="Arial"/>
          <w:b/>
          <w:color w:val="1F497D" w:themeColor="text2"/>
          <w:sz w:val="14"/>
          <w:szCs w:val="14"/>
        </w:rPr>
      </w:pPr>
      <w:r w:rsidRPr="00B7596C">
        <w:rPr>
          <w:rFonts w:ascii="Arial" w:hAnsi="Arial" w:cs="Arial"/>
          <w:b/>
          <w:color w:val="1F497D" w:themeColor="text2"/>
          <w:sz w:val="14"/>
          <w:szCs w:val="14"/>
        </w:rPr>
        <w:t>7.2 Plazo de habilitación.-</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bCs/>
          <w:color w:val="1F497D" w:themeColor="text2"/>
          <w:sz w:val="14"/>
          <w:szCs w:val="14"/>
        </w:rPr>
        <w:t xml:space="preserve">CONTRATISTA </w:t>
      </w:r>
      <w:r w:rsidRPr="00B7596C">
        <w:rPr>
          <w:rFonts w:ascii="Arial" w:hAnsi="Arial" w:cs="Arial"/>
          <w:bCs/>
          <w:color w:val="1F497D" w:themeColor="text2"/>
          <w:sz w:val="14"/>
          <w:szCs w:val="14"/>
        </w:rPr>
        <w:t>se compromete a ejecutar</w:t>
      </w:r>
      <w:r w:rsidRPr="00B7596C">
        <w:rPr>
          <w:rFonts w:ascii="Arial" w:hAnsi="Arial" w:cs="Arial"/>
          <w:b/>
          <w:bCs/>
          <w:color w:val="1F497D" w:themeColor="text2"/>
          <w:sz w:val="14"/>
          <w:szCs w:val="14"/>
        </w:rPr>
        <w:t xml:space="preserve"> </w:t>
      </w:r>
      <w:r w:rsidRPr="00B7596C">
        <w:rPr>
          <w:rFonts w:ascii="Arial" w:hAnsi="Arial" w:cs="Arial"/>
          <w:color w:val="1F497D" w:themeColor="text2"/>
          <w:sz w:val="14"/>
          <w:szCs w:val="14"/>
        </w:rPr>
        <w:t xml:space="preserve">el Servicio en el plazo máximo de </w:t>
      </w:r>
      <w:r w:rsidRPr="00B7596C">
        <w:rPr>
          <w:rFonts w:ascii="Arial" w:hAnsi="Arial" w:cs="Arial"/>
          <w:i/>
          <w:color w:val="1F497D" w:themeColor="text2"/>
          <w:sz w:val="14"/>
          <w:szCs w:val="14"/>
          <w:u w:val="single"/>
        </w:rPr>
        <w:t>numeral (literal)</w:t>
      </w:r>
      <w:r w:rsidRPr="00B7596C">
        <w:rPr>
          <w:rFonts w:ascii="Arial" w:hAnsi="Arial" w:cs="Arial"/>
          <w:i/>
          <w:color w:val="1F497D" w:themeColor="text2"/>
          <w:sz w:val="14"/>
          <w:szCs w:val="14"/>
        </w:rPr>
        <w:t xml:space="preserve"> </w:t>
      </w:r>
      <w:r w:rsidRPr="00B7596C">
        <w:rPr>
          <w:rFonts w:ascii="Arial" w:hAnsi="Arial" w:cs="Arial"/>
          <w:color w:val="1F497D" w:themeColor="text2"/>
          <w:sz w:val="14"/>
          <w:szCs w:val="14"/>
        </w:rPr>
        <w:t>días calendario, computables a partir de la instrucción de la Unidad Solicitante.</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OCTAVA.- (LUGAR DE ENTREGA)</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 entrega de los documentos de validez para el Servicio debe ser realizada en oficinas de ___________________________ </w:t>
      </w:r>
      <w:proofErr w:type="spellStart"/>
      <w:r w:rsidRPr="00B7596C">
        <w:rPr>
          <w:rFonts w:ascii="Arial" w:hAnsi="Arial" w:cs="Arial"/>
          <w:color w:val="1F497D" w:themeColor="text2"/>
          <w:sz w:val="14"/>
          <w:szCs w:val="14"/>
        </w:rPr>
        <w:t>de</w:t>
      </w:r>
      <w:proofErr w:type="spellEnd"/>
      <w:r w:rsidRPr="00B7596C">
        <w:rPr>
          <w:rFonts w:ascii="Arial" w:hAnsi="Arial" w:cs="Arial"/>
          <w:color w:val="1F497D" w:themeColor="text2"/>
          <w:sz w:val="14"/>
          <w:szCs w:val="14"/>
        </w:rPr>
        <w:t xml:space="preserv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calle _________________ de la ciudad de _____________.</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NOVENA.- (MONTO DEL CONTRATO)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color w:val="1F497D" w:themeColor="text2"/>
          <w:sz w:val="14"/>
          <w:szCs w:val="14"/>
        </w:rPr>
        <w:t xml:space="preserve">El monto máximo propuesto y aceptado por las Partes para la ejecución del Servicio es de Bs._____________ (__________________________Bolivianos), mismo que será ejecutado a requerimiento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y de acuerdo a los precios unitarios detallados a continuación:</w:t>
      </w:r>
    </w:p>
    <w:p w:rsidR="001E2CC8" w:rsidRPr="00B7596C" w:rsidRDefault="001E2CC8" w:rsidP="001E2CC8">
      <w:pPr>
        <w:jc w:val="both"/>
        <w:rPr>
          <w:rFonts w:ascii="Arial" w:hAnsi="Arial" w:cs="Arial"/>
          <w:color w:val="1F497D" w:themeColor="text2"/>
          <w:sz w:val="14"/>
          <w:szCs w:val="14"/>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B7596C" w:rsidRPr="00B7596C" w:rsidTr="00FE211D">
        <w:trPr>
          <w:trHeight w:val="562"/>
          <w:jc w:val="center"/>
        </w:trPr>
        <w:tc>
          <w:tcPr>
            <w:tcW w:w="571" w:type="dxa"/>
            <w:shd w:val="clear" w:color="auto" w:fill="D9D9D9"/>
            <w:vAlign w:val="center"/>
            <w:hideMark/>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Nº</w:t>
            </w:r>
          </w:p>
        </w:tc>
        <w:tc>
          <w:tcPr>
            <w:tcW w:w="1932" w:type="dxa"/>
            <w:shd w:val="clear" w:color="auto" w:fill="D9D9D9"/>
            <w:vAlign w:val="center"/>
            <w:hideMark/>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 xml:space="preserve">DESCRIPCIÓN </w:t>
            </w:r>
          </w:p>
        </w:tc>
        <w:tc>
          <w:tcPr>
            <w:tcW w:w="937" w:type="dxa"/>
            <w:shd w:val="clear" w:color="auto" w:fill="D9D9D9"/>
            <w:vAlign w:val="center"/>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CANTIDAD</w:t>
            </w:r>
          </w:p>
        </w:tc>
        <w:tc>
          <w:tcPr>
            <w:tcW w:w="845" w:type="dxa"/>
            <w:shd w:val="clear" w:color="auto" w:fill="D9D9D9"/>
            <w:vAlign w:val="center"/>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UNIDAD DE MEDIDA</w:t>
            </w:r>
          </w:p>
        </w:tc>
        <w:tc>
          <w:tcPr>
            <w:tcW w:w="1141" w:type="dxa"/>
            <w:shd w:val="clear" w:color="auto" w:fill="D9D9D9"/>
            <w:vAlign w:val="center"/>
            <w:hideMark/>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PRECIO UNITARIO (Bs.)</w:t>
            </w:r>
          </w:p>
        </w:tc>
        <w:tc>
          <w:tcPr>
            <w:tcW w:w="1242" w:type="dxa"/>
            <w:shd w:val="clear" w:color="auto" w:fill="D9D9D9"/>
            <w:vAlign w:val="center"/>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PRECIO TOTAL</w:t>
            </w:r>
          </w:p>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(Bs.)</w:t>
            </w:r>
          </w:p>
        </w:tc>
        <w:tc>
          <w:tcPr>
            <w:tcW w:w="1164" w:type="dxa"/>
            <w:shd w:val="clear" w:color="auto" w:fill="D9D9D9"/>
            <w:vAlign w:val="center"/>
          </w:tcPr>
          <w:p w:rsidR="001E2CC8" w:rsidRPr="00B7596C" w:rsidRDefault="001E2CC8" w:rsidP="00FE211D">
            <w:pPr>
              <w:jc w:val="center"/>
              <w:rPr>
                <w:rFonts w:ascii="Arial" w:hAnsi="Arial" w:cs="Arial"/>
                <w:b/>
                <w:bCs/>
                <w:color w:val="1F497D" w:themeColor="text2"/>
                <w:sz w:val="14"/>
                <w:szCs w:val="14"/>
                <w:lang w:eastAsia="es-BO"/>
              </w:rPr>
            </w:pPr>
            <w:r w:rsidRPr="00B7596C">
              <w:rPr>
                <w:rFonts w:ascii="Arial" w:hAnsi="Arial" w:cs="Arial"/>
                <w:b/>
                <w:bCs/>
                <w:color w:val="1F497D" w:themeColor="text2"/>
                <w:sz w:val="14"/>
                <w:szCs w:val="14"/>
                <w:lang w:eastAsia="es-BO"/>
              </w:rPr>
              <w:t>PLAZO</w:t>
            </w:r>
          </w:p>
        </w:tc>
      </w:tr>
      <w:tr w:rsidR="00B7596C" w:rsidRPr="00B7596C" w:rsidTr="00FE211D">
        <w:trPr>
          <w:trHeight w:hRule="exact" w:val="562"/>
          <w:jc w:val="center"/>
        </w:trPr>
        <w:tc>
          <w:tcPr>
            <w:tcW w:w="571" w:type="dxa"/>
            <w:shd w:val="clear" w:color="auto" w:fill="auto"/>
            <w:vAlign w:val="center"/>
          </w:tcPr>
          <w:p w:rsidR="001E2CC8" w:rsidRPr="00B7596C" w:rsidRDefault="001E2CC8" w:rsidP="00FE211D">
            <w:pPr>
              <w:jc w:val="center"/>
              <w:rPr>
                <w:rFonts w:ascii="Arial" w:hAnsi="Arial" w:cs="Arial"/>
                <w:color w:val="1F497D" w:themeColor="text2"/>
                <w:sz w:val="14"/>
                <w:szCs w:val="14"/>
              </w:rPr>
            </w:pPr>
          </w:p>
        </w:tc>
        <w:tc>
          <w:tcPr>
            <w:tcW w:w="1932" w:type="dxa"/>
            <w:shd w:val="clear" w:color="auto" w:fill="auto"/>
            <w:vAlign w:val="center"/>
          </w:tcPr>
          <w:p w:rsidR="001E2CC8" w:rsidRPr="00B7596C" w:rsidRDefault="001E2CC8" w:rsidP="00FE211D">
            <w:pPr>
              <w:jc w:val="center"/>
              <w:rPr>
                <w:rFonts w:ascii="Arial" w:hAnsi="Arial" w:cs="Arial"/>
                <w:color w:val="1F497D" w:themeColor="text2"/>
                <w:sz w:val="14"/>
                <w:szCs w:val="14"/>
              </w:rPr>
            </w:pPr>
          </w:p>
        </w:tc>
        <w:tc>
          <w:tcPr>
            <w:tcW w:w="937" w:type="dxa"/>
            <w:shd w:val="clear" w:color="auto" w:fill="auto"/>
            <w:vAlign w:val="center"/>
          </w:tcPr>
          <w:p w:rsidR="001E2CC8" w:rsidRPr="00B7596C" w:rsidRDefault="001E2CC8" w:rsidP="00FE211D">
            <w:pPr>
              <w:jc w:val="center"/>
              <w:rPr>
                <w:rFonts w:ascii="Arial" w:hAnsi="Arial" w:cs="Arial"/>
                <w:color w:val="1F497D" w:themeColor="text2"/>
                <w:sz w:val="14"/>
                <w:szCs w:val="14"/>
              </w:rPr>
            </w:pPr>
          </w:p>
        </w:tc>
        <w:tc>
          <w:tcPr>
            <w:tcW w:w="845" w:type="dxa"/>
            <w:vAlign w:val="center"/>
          </w:tcPr>
          <w:p w:rsidR="001E2CC8" w:rsidRPr="00B7596C" w:rsidRDefault="001E2CC8" w:rsidP="00FE211D">
            <w:pPr>
              <w:jc w:val="center"/>
              <w:rPr>
                <w:rFonts w:ascii="Arial" w:hAnsi="Arial" w:cs="Arial"/>
                <w:color w:val="1F497D" w:themeColor="text2"/>
                <w:sz w:val="14"/>
                <w:szCs w:val="14"/>
              </w:rPr>
            </w:pPr>
          </w:p>
        </w:tc>
        <w:tc>
          <w:tcPr>
            <w:tcW w:w="1141" w:type="dxa"/>
            <w:shd w:val="clear" w:color="auto" w:fill="auto"/>
            <w:vAlign w:val="center"/>
          </w:tcPr>
          <w:p w:rsidR="001E2CC8" w:rsidRPr="00B7596C" w:rsidRDefault="001E2CC8" w:rsidP="00FE211D">
            <w:pPr>
              <w:jc w:val="center"/>
              <w:rPr>
                <w:rFonts w:ascii="Arial" w:hAnsi="Arial" w:cs="Arial"/>
                <w:color w:val="1F497D" w:themeColor="text2"/>
                <w:sz w:val="14"/>
                <w:szCs w:val="14"/>
              </w:rPr>
            </w:pPr>
          </w:p>
        </w:tc>
        <w:tc>
          <w:tcPr>
            <w:tcW w:w="1242" w:type="dxa"/>
            <w:vAlign w:val="center"/>
          </w:tcPr>
          <w:p w:rsidR="001E2CC8" w:rsidRPr="00B7596C" w:rsidRDefault="001E2CC8" w:rsidP="00FE211D">
            <w:pPr>
              <w:jc w:val="center"/>
              <w:rPr>
                <w:rFonts w:ascii="Arial" w:hAnsi="Arial" w:cs="Arial"/>
                <w:color w:val="1F497D" w:themeColor="text2"/>
                <w:sz w:val="14"/>
                <w:szCs w:val="14"/>
              </w:rPr>
            </w:pPr>
          </w:p>
        </w:tc>
        <w:tc>
          <w:tcPr>
            <w:tcW w:w="1164" w:type="dxa"/>
            <w:vAlign w:val="center"/>
          </w:tcPr>
          <w:p w:rsidR="001E2CC8" w:rsidRPr="00B7596C" w:rsidRDefault="001E2CC8" w:rsidP="00FE211D">
            <w:pPr>
              <w:jc w:val="center"/>
              <w:rPr>
                <w:rFonts w:ascii="Arial" w:hAnsi="Arial" w:cs="Arial"/>
                <w:color w:val="1F497D" w:themeColor="text2"/>
                <w:sz w:val="14"/>
                <w:szCs w:val="14"/>
              </w:rPr>
            </w:pPr>
          </w:p>
        </w:tc>
      </w:tr>
    </w:tbl>
    <w:p w:rsidR="001E2CC8" w:rsidRPr="00B7596C" w:rsidRDefault="001E2CC8" w:rsidP="001E2CC8">
      <w:pPr>
        <w:widowControl w:val="0"/>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a título de revisión de precio o reembolso, ni cualquier otro similar a la </w:t>
      </w:r>
      <w:r w:rsidRPr="00B7596C">
        <w:rPr>
          <w:rFonts w:ascii="Arial" w:hAnsi="Arial" w:cs="Arial"/>
          <w:b/>
          <w:color w:val="1F497D" w:themeColor="text2"/>
          <w:sz w:val="14"/>
          <w:szCs w:val="14"/>
        </w:rPr>
        <w:t>ENTIDAD.</w:t>
      </w:r>
    </w:p>
    <w:p w:rsidR="001E2CC8" w:rsidRPr="00B7596C" w:rsidRDefault="001E2CC8" w:rsidP="001E2CC8">
      <w:pPr>
        <w:numPr>
          <w:ilvl w:val="1"/>
          <w:numId w:val="0"/>
        </w:numPr>
        <w:tabs>
          <w:tab w:val="num" w:pos="284"/>
        </w:tabs>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precio por trabajos o servicios adicionales no previstos en el Contrato y que fueran necesarios ejecutar, deberá ser objeto de previo acuerdo escrito entre las Partes. En ningún caso,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reconocerá costos por trabajos adicionales que previamente no tuvieran su expresa aprobación y no se haya cumplido lo establecido en el Contrato.</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DÉCIMA.- (FORMA DE PAGO)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monto del presente Contrato será pagado por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a favor del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 xml:space="preserve">una vez emitido el Informe de Conformidad por el Fiscal de Servicio. El pago se realizará vía sistema integrado de gestión y modernización administrativa (SIGMA) en moneda nacional (bolivianos), debiendo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presentar la siguiente documentación para pago:</w:t>
      </w:r>
    </w:p>
    <w:p w:rsidR="001E2CC8" w:rsidRPr="00B7596C"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Solicitud de pago.</w:t>
      </w:r>
    </w:p>
    <w:p w:rsidR="001E2CC8" w:rsidRPr="00B7596C"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Factura original.</w:t>
      </w:r>
    </w:p>
    <w:p w:rsidR="001E2CC8" w:rsidRPr="00B7596C"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Fotocopia de registro Sistema Integrado de Gestión y Modernización Administrativa (SIGMA).</w:t>
      </w:r>
    </w:p>
    <w:p w:rsidR="001E2CC8" w:rsidRPr="00B7596C"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Cédula de identidad del representante legal.</w:t>
      </w:r>
    </w:p>
    <w:p w:rsidR="001E2CC8" w:rsidRPr="00B7596C" w:rsidRDefault="001E2CC8" w:rsidP="00614A73">
      <w:pPr>
        <w:pStyle w:val="Prrafodelista"/>
        <w:numPr>
          <w:ilvl w:val="0"/>
          <w:numId w:val="37"/>
        </w:numPr>
        <w:tabs>
          <w:tab w:val="num" w:pos="993"/>
        </w:tabs>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Fotocopia de número de identificación tributaria (NIT).</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DÉCIMA PRIMERA.- (FACTURACIÓN)</w:t>
      </w:r>
    </w:p>
    <w:p w:rsidR="001E2CC8" w:rsidRPr="00B7596C" w:rsidRDefault="001E2CC8" w:rsidP="001E2CC8">
      <w:pPr>
        <w:spacing w:before="120" w:after="120"/>
        <w:jc w:val="both"/>
        <w:rPr>
          <w:rFonts w:ascii="Arial" w:hAnsi="Arial" w:cs="Arial"/>
          <w:b/>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en la misma fecha en que sea aprobada su solicitud de pago, deberá  enviar su factura a nombre de Yacimientos Petrolíferos Fiscales Bolivianos consignando el Número de Identificación Tributaria (NIT) 1020269020</w:t>
      </w:r>
      <w:r w:rsidRPr="00B7596C">
        <w:rPr>
          <w:rFonts w:ascii="Arial" w:hAnsi="Arial" w:cs="Arial"/>
          <w:b/>
          <w:color w:val="1F497D" w:themeColor="text2"/>
          <w:sz w:val="14"/>
          <w:szCs w:val="14"/>
        </w:rPr>
        <w:t>.</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DECIMA SEGUNDA.- (GARANTÍA DE CUMPLIMIENTO DE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garantiza el correcto cumplimiento y fiel ejecución del presente Contrato en todas sus partes con la boleta de garantía N° _____________________ emitida por el Banco____________________, con vigencia hasta el _________________</w:t>
      </w:r>
      <w:r w:rsidRPr="00B7596C">
        <w:rPr>
          <w:rFonts w:ascii="Arial" w:hAnsi="Arial" w:cs="Arial"/>
          <w:b/>
          <w:i/>
          <w:color w:val="1F497D" w:themeColor="text2"/>
          <w:sz w:val="14"/>
          <w:szCs w:val="14"/>
        </w:rPr>
        <w:t xml:space="preserve">, </w:t>
      </w:r>
      <w:r w:rsidRPr="00B7596C">
        <w:rPr>
          <w:rFonts w:ascii="Arial" w:hAnsi="Arial" w:cs="Arial"/>
          <w:color w:val="1F497D" w:themeColor="text2"/>
          <w:sz w:val="14"/>
          <w:szCs w:val="14"/>
        </w:rPr>
        <w:t>a la orden de Yacimientos Petrolíferos Fiscales Bolivianos</w:t>
      </w:r>
      <w:r w:rsidRPr="00B7596C">
        <w:rPr>
          <w:rFonts w:ascii="Arial" w:hAnsi="Arial" w:cs="Arial"/>
          <w:i/>
          <w:color w:val="1F497D" w:themeColor="text2"/>
          <w:sz w:val="14"/>
          <w:szCs w:val="14"/>
        </w:rPr>
        <w:t xml:space="preserve">, </w:t>
      </w:r>
      <w:r w:rsidRPr="00B7596C">
        <w:rPr>
          <w:rFonts w:ascii="Arial" w:hAnsi="Arial" w:cs="Arial"/>
          <w:color w:val="1F497D" w:themeColor="text2"/>
          <w:sz w:val="14"/>
          <w:szCs w:val="14"/>
        </w:rPr>
        <w:t>por Bs.________________</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 xml:space="preserve">(______________________ Bolivianos) equivalente al 7% (siete por ciento) del monto total del Contrato, con las características de irrevocable, renovable y de ejecución inmediata.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importe de dicha garantía en caso de cualquier incumplimiento contractual incurrido por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será pagado en favor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a su sólo requerimiento, sin necesidad de ningún trámite o acción judicial.</w:t>
      </w:r>
    </w:p>
    <w:p w:rsidR="001E2CC8" w:rsidRPr="00B7596C" w:rsidRDefault="001E2CC8" w:rsidP="001E2CC8">
      <w:pPr>
        <w:spacing w:line="276" w:lineRule="auto"/>
        <w:jc w:val="both"/>
        <w:rPr>
          <w:rFonts w:ascii="Arial" w:hAnsi="Arial" w:cs="Arial"/>
          <w:color w:val="1F497D" w:themeColor="text2"/>
          <w:sz w:val="14"/>
          <w:szCs w:val="14"/>
        </w:rPr>
      </w:pPr>
      <w:r w:rsidRPr="00B7596C">
        <w:rPr>
          <w:rFonts w:ascii="Arial" w:hAnsi="Arial" w:cs="Arial"/>
          <w:color w:val="1F497D" w:themeColor="text2"/>
          <w:sz w:val="14"/>
          <w:szCs w:val="14"/>
        </w:rPr>
        <w:t>Si se procediera a la prestación del Servicio dentro del plazo contractual y en forma satisfactoria, hecho que se hará constar mediante informe de conformidad, dicha garantía será devuelta y se emitirá el acta de cierre de Contrato.</w:t>
      </w:r>
    </w:p>
    <w:p w:rsidR="001E2CC8" w:rsidRPr="00B7596C" w:rsidRDefault="001E2CC8" w:rsidP="001E2CC8">
      <w:pPr>
        <w:tabs>
          <w:tab w:val="left" w:pos="1926"/>
        </w:tabs>
        <w:spacing w:before="120" w:after="120" w:line="276" w:lineRule="auto"/>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tiene la obligación de mantener actualizada la garantía de cumplimiento de Contrato, cuantas veces lo requiera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por razones justificadas, quien llevará el control directo de vigencia de la misma bajo su responsabilidad, dicha garantía estará vigente hasta sesenta (60) días calendario adicionales a la vigencia del Contrato.</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DÉCIMA TERCERA.- (MOROSIDAD Y SUS PENALIDADES)</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Queda convenido entre las Partes, que el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 xml:space="preserve">se obliga a cumplir con lo estipulado en las especificaciones técnicas y en la cláusula (Vigencia y Plazo) del Contrato, caso contrario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aplicará una multa equivalente al </w:t>
      </w:r>
      <w:r w:rsidRPr="00B7596C">
        <w:rPr>
          <w:rFonts w:ascii="Arial" w:hAnsi="Arial" w:cs="Arial"/>
          <w:i/>
          <w:color w:val="1F497D" w:themeColor="text2"/>
          <w:sz w:val="14"/>
          <w:szCs w:val="14"/>
          <w:u w:val="single"/>
        </w:rPr>
        <w:t>numeral%</w:t>
      </w:r>
      <w:r w:rsidRPr="00B7596C">
        <w:rPr>
          <w:rFonts w:ascii="Arial" w:hAnsi="Arial" w:cs="Arial"/>
          <w:color w:val="1F497D" w:themeColor="text2"/>
          <w:sz w:val="14"/>
          <w:szCs w:val="14"/>
        </w:rPr>
        <w:t xml:space="preserve"> (</w:t>
      </w:r>
      <w:r w:rsidRPr="00B7596C">
        <w:rPr>
          <w:rFonts w:ascii="Arial" w:hAnsi="Arial" w:cs="Arial"/>
          <w:i/>
          <w:color w:val="1F497D" w:themeColor="text2"/>
          <w:sz w:val="14"/>
          <w:szCs w:val="14"/>
          <w:u w:val="single"/>
        </w:rPr>
        <w:t>literal</w:t>
      </w:r>
      <w:r w:rsidRPr="00B7596C">
        <w:rPr>
          <w:rFonts w:ascii="Arial" w:hAnsi="Arial" w:cs="Arial"/>
          <w:color w:val="1F497D" w:themeColor="text2"/>
          <w:sz w:val="14"/>
          <w:szCs w:val="14"/>
        </w:rPr>
        <w:t xml:space="preserve"> por ciento) sobre el monto total del Contrato, por cada día calendario de retraso.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De establecer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que por la aplicación de multas por mora se ha llegado al límite del 10% (diez por ciento) del monto total del Contrato,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podrá iniciar el proceso de resolución del Contrato, conforme a lo estipulado en la cláusula (Terminación del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lastRenderedPageBreak/>
        <w:t xml:space="preserve">De establecer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que por la aplicación de multas por mora se ha llegado al límite del 20% (veinte por ciento) del monto total del Contrato,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deberá iniciar el proceso de resolución del Contrato, conforme a lo estipulado en la cláusula (Terminación del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Las multas serán cobradas mediante descuentos establecidos expresamente por la </w:t>
      </w:r>
      <w:r w:rsidRPr="00B7596C">
        <w:rPr>
          <w:rFonts w:ascii="Arial" w:hAnsi="Arial" w:cs="Arial"/>
          <w:b/>
          <w:bCs/>
          <w:color w:val="1F497D" w:themeColor="text2"/>
          <w:sz w:val="14"/>
          <w:szCs w:val="14"/>
        </w:rPr>
        <w:t>ENTIDAD</w:t>
      </w:r>
      <w:r w:rsidRPr="00B7596C">
        <w:rPr>
          <w:rFonts w:ascii="Arial" w:hAnsi="Arial" w:cs="Arial"/>
          <w:color w:val="1F497D" w:themeColor="text2"/>
          <w:sz w:val="14"/>
          <w:szCs w:val="14"/>
        </w:rPr>
        <w:t xml:space="preserve">, con base en el informe específico y documentado de los pagos o liquidación final emitido por el Fiscal del Servicio, sin perjuicio de que la </w:t>
      </w:r>
      <w:r w:rsidRPr="00B7596C">
        <w:rPr>
          <w:rFonts w:ascii="Arial" w:hAnsi="Arial" w:cs="Arial"/>
          <w:b/>
          <w:color w:val="1F497D" w:themeColor="text2"/>
          <w:sz w:val="14"/>
          <w:szCs w:val="14"/>
        </w:rPr>
        <w:t>ENTIDAD</w:t>
      </w:r>
      <w:r w:rsidRPr="00B7596C">
        <w:rPr>
          <w:rFonts w:ascii="Arial" w:hAnsi="Arial" w:cs="Arial"/>
          <w:b/>
          <w:bCs/>
          <w:color w:val="1F497D" w:themeColor="text2"/>
          <w:sz w:val="14"/>
          <w:szCs w:val="14"/>
        </w:rPr>
        <w:t xml:space="preserve"> </w:t>
      </w:r>
      <w:r w:rsidRPr="00B7596C">
        <w:rPr>
          <w:rFonts w:ascii="Arial" w:hAnsi="Arial" w:cs="Arial"/>
          <w:color w:val="1F497D" w:themeColor="text2"/>
          <w:sz w:val="14"/>
          <w:szCs w:val="14"/>
        </w:rPr>
        <w:t>ejecute la garantía de cumplimiento de Contrato y la misma gestione  el resarcimiento de daños y perjuicios por medio de la jurisdicción coactiva fiscal por la naturaleza del Contrato, conforme lo establecido en el Artículo 47 de la Ley 1178.</w:t>
      </w:r>
    </w:p>
    <w:p w:rsidR="001E2CC8" w:rsidRPr="00B7596C" w:rsidRDefault="001E2CC8" w:rsidP="001E2CC8">
      <w:pPr>
        <w:spacing w:before="120" w:after="120" w:line="195" w:lineRule="exact"/>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DÉCIMA CUARTA.- (NOTIFICACIONES)</w:t>
      </w:r>
    </w:p>
    <w:p w:rsidR="001E2CC8" w:rsidRPr="00B7596C" w:rsidRDefault="001E2CC8" w:rsidP="001E2CC8">
      <w:pPr>
        <w:widowControl w:val="0"/>
        <w:numPr>
          <w:ilvl w:val="1"/>
          <w:numId w:val="0"/>
        </w:numPr>
        <w:tabs>
          <w:tab w:val="num" w:pos="284"/>
        </w:tabs>
        <w:spacing w:before="120" w:after="120"/>
        <w:ind w:left="709" w:hanging="709"/>
        <w:jc w:val="both"/>
        <w:rPr>
          <w:rFonts w:ascii="Arial" w:hAnsi="Arial" w:cs="Arial"/>
          <w:color w:val="1F497D" w:themeColor="text2"/>
          <w:sz w:val="14"/>
          <w:szCs w:val="14"/>
        </w:rPr>
      </w:pPr>
      <w:r w:rsidRPr="00B7596C">
        <w:rPr>
          <w:rFonts w:ascii="Arial" w:hAnsi="Arial" w:cs="Arial"/>
          <w:b/>
          <w:color w:val="1F497D" w:themeColor="text2"/>
          <w:sz w:val="14"/>
          <w:szCs w:val="14"/>
        </w:rPr>
        <w:t>14.1.</w:t>
      </w:r>
      <w:r w:rsidRPr="00B7596C">
        <w:rPr>
          <w:rFonts w:ascii="Arial" w:hAnsi="Arial" w:cs="Arial"/>
          <w:color w:val="1F497D" w:themeColor="text2"/>
          <w:sz w:val="14"/>
          <w:szCs w:val="14"/>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7596C" w:rsidRPr="00B7596C" w:rsidTr="00FE211D">
        <w:trPr>
          <w:trHeight w:val="237"/>
        </w:trPr>
        <w:tc>
          <w:tcPr>
            <w:tcW w:w="3827" w:type="dxa"/>
            <w:tcBorders>
              <w:top w:val="single" w:sz="4" w:space="0" w:color="auto"/>
              <w:left w:val="single" w:sz="4" w:space="0" w:color="auto"/>
              <w:bottom w:val="single" w:sz="4" w:space="0" w:color="auto"/>
              <w:right w:val="single" w:sz="4" w:space="0" w:color="auto"/>
            </w:tcBorders>
          </w:tcPr>
          <w:p w:rsidR="001E2CC8" w:rsidRPr="00B7596C" w:rsidRDefault="001E2CC8" w:rsidP="00FE211D">
            <w:pPr>
              <w:widowControl w:val="0"/>
              <w:ind w:left="180" w:hanging="180"/>
              <w:jc w:val="center"/>
              <w:rPr>
                <w:rFonts w:ascii="Arial" w:hAnsi="Arial" w:cs="Arial"/>
                <w:b/>
                <w:bCs/>
                <w:color w:val="1F497D" w:themeColor="text2"/>
                <w:sz w:val="14"/>
                <w:szCs w:val="14"/>
              </w:rPr>
            </w:pPr>
            <w:r w:rsidRPr="00B7596C">
              <w:rPr>
                <w:rFonts w:ascii="Arial" w:hAnsi="Arial" w:cs="Arial"/>
                <w:b/>
                <w:bCs/>
                <w:color w:val="1F497D" w:themeColor="text2"/>
                <w:sz w:val="14"/>
                <w:szCs w:val="14"/>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E2CC8" w:rsidRPr="00B7596C" w:rsidRDefault="001E2CC8" w:rsidP="00FE211D">
            <w:pPr>
              <w:widowControl w:val="0"/>
              <w:ind w:left="180" w:hanging="180"/>
              <w:jc w:val="center"/>
              <w:rPr>
                <w:rFonts w:ascii="Arial" w:hAnsi="Arial" w:cs="Arial"/>
                <w:b/>
                <w:bCs/>
                <w:color w:val="1F497D" w:themeColor="text2"/>
                <w:sz w:val="14"/>
                <w:szCs w:val="14"/>
              </w:rPr>
            </w:pPr>
            <w:r w:rsidRPr="00B7596C">
              <w:rPr>
                <w:rFonts w:ascii="Arial" w:hAnsi="Arial" w:cs="Arial"/>
                <w:b/>
                <w:bCs/>
                <w:color w:val="1F497D" w:themeColor="text2"/>
                <w:sz w:val="14"/>
                <w:szCs w:val="14"/>
              </w:rPr>
              <w:t>CONTRATISTA</w:t>
            </w:r>
          </w:p>
        </w:tc>
      </w:tr>
      <w:tr w:rsidR="00B7596C" w:rsidRPr="00B7596C" w:rsidTr="00FE211D">
        <w:trPr>
          <w:trHeight w:val="1537"/>
        </w:trPr>
        <w:tc>
          <w:tcPr>
            <w:tcW w:w="3827" w:type="dxa"/>
            <w:tcBorders>
              <w:top w:val="single" w:sz="4" w:space="0" w:color="auto"/>
              <w:left w:val="single" w:sz="4" w:space="0" w:color="auto"/>
              <w:bottom w:val="single" w:sz="4" w:space="0" w:color="auto"/>
              <w:right w:val="single" w:sz="4" w:space="0" w:color="auto"/>
            </w:tcBorders>
          </w:tcPr>
          <w:p w:rsidR="001E2CC8" w:rsidRPr="00B7596C" w:rsidRDefault="001E2CC8" w:rsidP="00FE211D">
            <w:pPr>
              <w:widowControl w:val="0"/>
              <w:jc w:val="both"/>
              <w:rPr>
                <w:rFonts w:ascii="Arial" w:hAnsi="Arial" w:cs="Arial"/>
                <w:color w:val="1F497D" w:themeColor="text2"/>
                <w:sz w:val="14"/>
                <w:szCs w:val="14"/>
              </w:rPr>
            </w:pPr>
            <w:r w:rsidRPr="00B7596C">
              <w:rPr>
                <w:rFonts w:ascii="Arial" w:hAnsi="Arial" w:cs="Arial"/>
                <w:b/>
                <w:color w:val="1F497D" w:themeColor="text2"/>
                <w:sz w:val="14"/>
                <w:szCs w:val="14"/>
              </w:rPr>
              <w:t>Domicilio:</w:t>
            </w:r>
            <w:r w:rsidRPr="00B7596C">
              <w:rPr>
                <w:rFonts w:ascii="Arial" w:hAnsi="Arial" w:cs="Arial"/>
                <w:color w:val="1F497D" w:themeColor="text2"/>
                <w:sz w:val="14"/>
                <w:szCs w:val="14"/>
              </w:rPr>
              <w:t xml:space="preserve"> _________________</w:t>
            </w:r>
          </w:p>
          <w:p w:rsidR="001E2CC8" w:rsidRPr="00B7596C" w:rsidRDefault="001E2CC8" w:rsidP="00FE211D">
            <w:pPr>
              <w:widowControl w:val="0"/>
              <w:ind w:left="180" w:hanging="180"/>
              <w:jc w:val="both"/>
              <w:rPr>
                <w:rFonts w:ascii="Arial" w:hAnsi="Arial" w:cs="Arial"/>
                <w:color w:val="1F497D" w:themeColor="text2"/>
                <w:sz w:val="14"/>
                <w:szCs w:val="14"/>
              </w:rPr>
            </w:pPr>
            <w:r w:rsidRPr="00B7596C">
              <w:rPr>
                <w:rFonts w:ascii="Arial" w:hAnsi="Arial" w:cs="Arial"/>
                <w:b/>
                <w:color w:val="1F497D" w:themeColor="text2"/>
                <w:sz w:val="14"/>
                <w:szCs w:val="14"/>
              </w:rPr>
              <w:t>N° Telf.:</w:t>
            </w:r>
            <w:r w:rsidRPr="00B7596C">
              <w:rPr>
                <w:rFonts w:ascii="Arial" w:hAnsi="Arial" w:cs="Arial"/>
                <w:color w:val="1F497D" w:themeColor="text2"/>
                <w:sz w:val="14"/>
                <w:szCs w:val="14"/>
              </w:rPr>
              <w:t xml:space="preserve"> ____________________</w:t>
            </w:r>
          </w:p>
          <w:p w:rsidR="001E2CC8" w:rsidRPr="00B7596C" w:rsidRDefault="001E2CC8" w:rsidP="00FE211D">
            <w:pPr>
              <w:widowControl w:val="0"/>
              <w:ind w:left="180" w:hanging="180"/>
              <w:jc w:val="both"/>
              <w:rPr>
                <w:rFonts w:ascii="Arial" w:hAnsi="Arial" w:cs="Arial"/>
                <w:color w:val="1F497D" w:themeColor="text2"/>
                <w:sz w:val="14"/>
                <w:szCs w:val="14"/>
              </w:rPr>
            </w:pPr>
            <w:r w:rsidRPr="00B7596C">
              <w:rPr>
                <w:rFonts w:ascii="Arial" w:hAnsi="Arial" w:cs="Arial"/>
                <w:b/>
                <w:color w:val="1F497D" w:themeColor="text2"/>
                <w:sz w:val="14"/>
                <w:szCs w:val="14"/>
              </w:rPr>
              <w:t>N° Cel.</w:t>
            </w:r>
            <w:r w:rsidRPr="00B7596C">
              <w:rPr>
                <w:rFonts w:ascii="Arial" w:hAnsi="Arial" w:cs="Arial"/>
                <w:color w:val="1F497D" w:themeColor="text2"/>
                <w:sz w:val="14"/>
                <w:szCs w:val="14"/>
              </w:rPr>
              <w:t xml:space="preserve"> ______________________</w:t>
            </w:r>
          </w:p>
          <w:p w:rsidR="001E2CC8" w:rsidRPr="00B7596C" w:rsidRDefault="001E2CC8" w:rsidP="00FE211D">
            <w:pPr>
              <w:widowControl w:val="0"/>
              <w:ind w:left="180" w:hanging="180"/>
              <w:jc w:val="both"/>
              <w:rPr>
                <w:rFonts w:ascii="Arial" w:hAnsi="Arial" w:cs="Arial"/>
                <w:color w:val="1F497D" w:themeColor="text2"/>
                <w:sz w:val="14"/>
                <w:szCs w:val="14"/>
              </w:rPr>
            </w:pPr>
            <w:r w:rsidRPr="00B7596C">
              <w:rPr>
                <w:rFonts w:ascii="Arial" w:hAnsi="Arial" w:cs="Arial"/>
                <w:b/>
                <w:color w:val="1F497D" w:themeColor="text2"/>
                <w:sz w:val="14"/>
                <w:szCs w:val="14"/>
              </w:rPr>
              <w:t xml:space="preserve">E-mail: </w:t>
            </w:r>
            <w:r w:rsidRPr="00B7596C">
              <w:rPr>
                <w:rFonts w:ascii="Arial" w:hAnsi="Arial" w:cs="Arial"/>
                <w:color w:val="1F497D" w:themeColor="text2"/>
                <w:sz w:val="14"/>
                <w:szCs w:val="14"/>
              </w:rPr>
              <w:t>____________________</w:t>
            </w:r>
          </w:p>
          <w:p w:rsidR="001E2CC8" w:rsidRPr="00B7596C" w:rsidRDefault="001E2CC8" w:rsidP="00FE211D">
            <w:pPr>
              <w:widowControl w:val="0"/>
              <w:ind w:left="180" w:hanging="180"/>
              <w:jc w:val="both"/>
              <w:rPr>
                <w:rFonts w:ascii="Arial" w:hAnsi="Arial" w:cs="Arial"/>
                <w:b/>
                <w:color w:val="1F497D" w:themeColor="text2"/>
                <w:sz w:val="14"/>
                <w:szCs w:val="14"/>
              </w:rPr>
            </w:pPr>
            <w:proofErr w:type="spellStart"/>
            <w:r w:rsidRPr="00B7596C">
              <w:rPr>
                <w:rFonts w:ascii="Arial" w:hAnsi="Arial" w:cs="Arial"/>
                <w:b/>
                <w:color w:val="1F497D" w:themeColor="text2"/>
                <w:sz w:val="14"/>
                <w:szCs w:val="14"/>
              </w:rPr>
              <w:t>Attn</w:t>
            </w:r>
            <w:proofErr w:type="spellEnd"/>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_____________________</w:t>
            </w:r>
          </w:p>
          <w:p w:rsidR="001E2CC8" w:rsidRPr="00B7596C" w:rsidRDefault="001E2CC8" w:rsidP="00FE211D">
            <w:pPr>
              <w:widowControl w:val="0"/>
              <w:ind w:left="180" w:hanging="180"/>
              <w:jc w:val="both"/>
              <w:rPr>
                <w:rFonts w:ascii="Arial" w:hAnsi="Arial" w:cs="Arial"/>
                <w:color w:val="1F497D" w:themeColor="text2"/>
                <w:sz w:val="14"/>
                <w:szCs w:val="14"/>
              </w:rPr>
            </w:pPr>
            <w:r w:rsidRPr="00B7596C">
              <w:rPr>
                <w:rFonts w:ascii="Arial" w:hAnsi="Arial" w:cs="Arial"/>
                <w:color w:val="1F497D" w:themeColor="text2"/>
                <w:sz w:val="14"/>
                <w:szCs w:val="14"/>
              </w:rPr>
              <w:t>_________ - Bolivia</w:t>
            </w:r>
          </w:p>
        </w:tc>
        <w:tc>
          <w:tcPr>
            <w:tcW w:w="4253" w:type="dxa"/>
            <w:tcBorders>
              <w:top w:val="single" w:sz="4" w:space="0" w:color="auto"/>
              <w:left w:val="single" w:sz="4" w:space="0" w:color="auto"/>
              <w:bottom w:val="single" w:sz="4" w:space="0" w:color="auto"/>
              <w:right w:val="single" w:sz="4" w:space="0" w:color="auto"/>
            </w:tcBorders>
          </w:tcPr>
          <w:p w:rsidR="001E2CC8" w:rsidRPr="00B7596C" w:rsidRDefault="001E2CC8" w:rsidP="00FE211D">
            <w:pPr>
              <w:widowControl w:val="0"/>
              <w:ind w:left="-45"/>
              <w:jc w:val="both"/>
              <w:rPr>
                <w:rFonts w:ascii="Arial" w:hAnsi="Arial" w:cs="Arial"/>
                <w:color w:val="1F497D" w:themeColor="text2"/>
                <w:sz w:val="14"/>
                <w:szCs w:val="14"/>
              </w:rPr>
            </w:pPr>
            <w:r w:rsidRPr="00B7596C">
              <w:rPr>
                <w:rFonts w:ascii="Arial" w:hAnsi="Arial" w:cs="Arial"/>
                <w:b/>
                <w:color w:val="1F497D" w:themeColor="text2"/>
                <w:sz w:val="14"/>
                <w:szCs w:val="14"/>
              </w:rPr>
              <w:t>Domicilio:</w:t>
            </w:r>
            <w:r w:rsidRPr="00B7596C">
              <w:rPr>
                <w:rFonts w:ascii="Arial" w:hAnsi="Arial" w:cs="Arial"/>
                <w:color w:val="1F497D" w:themeColor="text2"/>
                <w:sz w:val="14"/>
                <w:szCs w:val="14"/>
              </w:rPr>
              <w:t xml:space="preserve"> ___________________</w:t>
            </w:r>
          </w:p>
          <w:p w:rsidR="001E2CC8" w:rsidRPr="00B7596C" w:rsidRDefault="001E2CC8" w:rsidP="00FE211D">
            <w:pPr>
              <w:widowControl w:val="0"/>
              <w:ind w:hanging="45"/>
              <w:jc w:val="both"/>
              <w:rPr>
                <w:rFonts w:ascii="Arial" w:hAnsi="Arial" w:cs="Arial"/>
                <w:color w:val="1F497D" w:themeColor="text2"/>
                <w:sz w:val="14"/>
                <w:szCs w:val="14"/>
              </w:rPr>
            </w:pPr>
            <w:r w:rsidRPr="00B7596C">
              <w:rPr>
                <w:rFonts w:ascii="Arial" w:hAnsi="Arial" w:cs="Arial"/>
                <w:b/>
                <w:color w:val="1F497D" w:themeColor="text2"/>
                <w:sz w:val="14"/>
                <w:szCs w:val="14"/>
              </w:rPr>
              <w:t xml:space="preserve">N° Telf.: </w:t>
            </w:r>
            <w:r w:rsidRPr="00B7596C">
              <w:rPr>
                <w:rFonts w:ascii="Arial" w:hAnsi="Arial" w:cs="Arial"/>
                <w:color w:val="1F497D" w:themeColor="text2"/>
                <w:sz w:val="14"/>
                <w:szCs w:val="14"/>
              </w:rPr>
              <w:t>_______________________</w:t>
            </w:r>
          </w:p>
          <w:p w:rsidR="001E2CC8" w:rsidRPr="00B7596C" w:rsidRDefault="001E2CC8" w:rsidP="00FE211D">
            <w:pPr>
              <w:tabs>
                <w:tab w:val="left" w:pos="269"/>
              </w:tabs>
              <w:autoSpaceDE w:val="0"/>
              <w:autoSpaceDN w:val="0"/>
              <w:adjustRightInd w:val="0"/>
              <w:rPr>
                <w:rFonts w:ascii="Arial" w:hAnsi="Arial" w:cs="Arial"/>
                <w:color w:val="1F497D" w:themeColor="text2"/>
                <w:sz w:val="14"/>
                <w:szCs w:val="14"/>
              </w:rPr>
            </w:pPr>
            <w:r w:rsidRPr="00B7596C">
              <w:rPr>
                <w:rFonts w:ascii="Arial" w:hAnsi="Arial" w:cs="Arial"/>
                <w:b/>
                <w:color w:val="1F497D" w:themeColor="text2"/>
                <w:sz w:val="14"/>
                <w:szCs w:val="14"/>
              </w:rPr>
              <w:t xml:space="preserve">N° Cel.: </w:t>
            </w:r>
            <w:r w:rsidRPr="00B7596C">
              <w:rPr>
                <w:rFonts w:ascii="Arial" w:hAnsi="Arial" w:cs="Arial"/>
                <w:color w:val="1F497D" w:themeColor="text2"/>
                <w:sz w:val="14"/>
                <w:szCs w:val="14"/>
              </w:rPr>
              <w:t>______________________</w:t>
            </w:r>
          </w:p>
          <w:p w:rsidR="001E2CC8" w:rsidRPr="00B7596C" w:rsidRDefault="001E2CC8" w:rsidP="00FE211D">
            <w:pPr>
              <w:autoSpaceDE w:val="0"/>
              <w:autoSpaceDN w:val="0"/>
              <w:adjustRightInd w:val="0"/>
              <w:rPr>
                <w:rFonts w:ascii="Arial" w:hAnsi="Arial" w:cs="Arial"/>
                <w:b/>
                <w:color w:val="1F497D" w:themeColor="text2"/>
                <w:sz w:val="14"/>
                <w:szCs w:val="14"/>
              </w:rPr>
            </w:pPr>
            <w:r w:rsidRPr="00B7596C">
              <w:rPr>
                <w:rFonts w:ascii="Arial" w:hAnsi="Arial" w:cs="Arial"/>
                <w:b/>
                <w:color w:val="1F497D" w:themeColor="text2"/>
                <w:sz w:val="14"/>
                <w:szCs w:val="14"/>
              </w:rPr>
              <w:t xml:space="preserve">E-mail: </w:t>
            </w:r>
            <w:r w:rsidRPr="00B7596C">
              <w:rPr>
                <w:rFonts w:ascii="Arial" w:hAnsi="Arial" w:cs="Arial"/>
                <w:color w:val="1F497D" w:themeColor="text2"/>
                <w:sz w:val="14"/>
                <w:szCs w:val="14"/>
              </w:rPr>
              <w:t>_______________________</w:t>
            </w:r>
          </w:p>
          <w:p w:rsidR="001E2CC8" w:rsidRPr="00B7596C" w:rsidRDefault="001E2CC8" w:rsidP="00FE211D">
            <w:pPr>
              <w:autoSpaceDE w:val="0"/>
              <w:autoSpaceDN w:val="0"/>
              <w:adjustRightInd w:val="0"/>
              <w:rPr>
                <w:rFonts w:ascii="Arial" w:hAnsi="Arial" w:cs="Arial"/>
                <w:color w:val="1F497D" w:themeColor="text2"/>
                <w:sz w:val="14"/>
                <w:szCs w:val="14"/>
              </w:rPr>
            </w:pPr>
            <w:proofErr w:type="spellStart"/>
            <w:r w:rsidRPr="00B7596C">
              <w:rPr>
                <w:rFonts w:ascii="Arial" w:hAnsi="Arial" w:cs="Arial"/>
                <w:b/>
                <w:color w:val="1F497D" w:themeColor="text2"/>
                <w:sz w:val="14"/>
                <w:szCs w:val="14"/>
              </w:rPr>
              <w:t>Attn</w:t>
            </w:r>
            <w:proofErr w:type="spellEnd"/>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________________________</w:t>
            </w:r>
          </w:p>
          <w:p w:rsidR="001E2CC8" w:rsidRPr="00B7596C" w:rsidRDefault="001E2CC8" w:rsidP="00FE211D">
            <w:pPr>
              <w:autoSpaceDE w:val="0"/>
              <w:autoSpaceDN w:val="0"/>
              <w:adjustRightInd w:val="0"/>
              <w:ind w:left="180" w:hanging="180"/>
              <w:rPr>
                <w:rFonts w:ascii="Arial" w:hAnsi="Arial" w:cs="Arial"/>
                <w:caps/>
                <w:color w:val="1F497D" w:themeColor="text2"/>
                <w:sz w:val="14"/>
                <w:szCs w:val="14"/>
              </w:rPr>
            </w:pPr>
            <w:r w:rsidRPr="00B7596C">
              <w:rPr>
                <w:rFonts w:ascii="Arial" w:hAnsi="Arial" w:cs="Arial"/>
                <w:color w:val="1F497D" w:themeColor="text2"/>
                <w:sz w:val="14"/>
                <w:szCs w:val="14"/>
              </w:rPr>
              <w:t>___________ - Bolivia</w:t>
            </w:r>
          </w:p>
        </w:tc>
      </w:tr>
    </w:tbl>
    <w:p w:rsidR="001E2CC8" w:rsidRPr="00B7596C" w:rsidRDefault="001E2CC8" w:rsidP="001E2CC8">
      <w:pPr>
        <w:widowControl w:val="0"/>
        <w:tabs>
          <w:tab w:val="num" w:pos="720"/>
        </w:tabs>
        <w:spacing w:before="120" w:after="120"/>
        <w:ind w:left="720" w:hanging="720"/>
        <w:jc w:val="both"/>
        <w:rPr>
          <w:rFonts w:ascii="Arial" w:hAnsi="Arial" w:cs="Arial"/>
          <w:bCs/>
          <w:color w:val="1F497D" w:themeColor="text2"/>
          <w:sz w:val="14"/>
          <w:szCs w:val="14"/>
        </w:rPr>
      </w:pPr>
      <w:r w:rsidRPr="00B7596C">
        <w:rPr>
          <w:rFonts w:ascii="Arial" w:hAnsi="Arial" w:cs="Arial"/>
          <w:b/>
          <w:color w:val="1F497D" w:themeColor="text2"/>
          <w:sz w:val="14"/>
          <w:szCs w:val="14"/>
        </w:rPr>
        <w:t>14.2.</w:t>
      </w:r>
      <w:r w:rsidRPr="00B7596C">
        <w:rPr>
          <w:rFonts w:ascii="Arial" w:hAnsi="Arial" w:cs="Arial"/>
          <w:bCs/>
          <w:color w:val="1F497D" w:themeColor="text2"/>
          <w:sz w:val="14"/>
          <w:szCs w:val="14"/>
        </w:rPr>
        <w:tab/>
        <w:t>Se considerará recibida la notificación o comunicación en la fecha y hora en que se haya realizado la entrega.</w:t>
      </w:r>
    </w:p>
    <w:p w:rsidR="001E2CC8" w:rsidRPr="00B7596C" w:rsidRDefault="001E2CC8" w:rsidP="001E2CC8">
      <w:pPr>
        <w:widowControl w:val="0"/>
        <w:tabs>
          <w:tab w:val="num" w:pos="720"/>
        </w:tabs>
        <w:spacing w:before="120" w:after="120"/>
        <w:ind w:left="720" w:hanging="720"/>
        <w:jc w:val="both"/>
        <w:rPr>
          <w:rFonts w:ascii="Arial" w:hAnsi="Arial" w:cs="Arial"/>
          <w:color w:val="1F497D" w:themeColor="text2"/>
          <w:sz w:val="14"/>
          <w:szCs w:val="14"/>
        </w:rPr>
      </w:pPr>
      <w:r w:rsidRPr="00B7596C">
        <w:rPr>
          <w:rFonts w:ascii="Arial" w:hAnsi="Arial" w:cs="Arial"/>
          <w:b/>
          <w:bCs/>
          <w:color w:val="1F497D" w:themeColor="text2"/>
          <w:sz w:val="14"/>
          <w:szCs w:val="14"/>
        </w:rPr>
        <w:t>14.3.</w:t>
      </w:r>
      <w:r w:rsidRPr="00B7596C">
        <w:rPr>
          <w:rFonts w:ascii="Arial" w:hAnsi="Arial" w:cs="Arial"/>
          <w:bCs/>
          <w:color w:val="1F497D" w:themeColor="text2"/>
          <w:sz w:val="14"/>
          <w:szCs w:val="14"/>
        </w:rPr>
        <w:tab/>
      </w:r>
      <w:r w:rsidRPr="00B7596C">
        <w:rPr>
          <w:rFonts w:ascii="Arial" w:hAnsi="Arial" w:cs="Arial"/>
          <w:color w:val="1F497D" w:themeColor="text2"/>
          <w:sz w:val="14"/>
          <w:szCs w:val="14"/>
        </w:rPr>
        <w:t>Cuando cualquiera de las Partes, cambiare de domicilio, dirección postal, número fax, correo electrónico o persona de contacto, deberá notificar a la otra Parte, por escrito, por lo menos con 3 (tres) días de anticipación a la fecha efectiva del cambio.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DÉCIMA QUINTA.- (RESPONSABILIDAD Y OBLIGACIONES DEL CONTRATISTA)</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se compromete a cumplir con las siguientes responsabilidades y obligaciones, que son de carácter enunciativo y no limitativo:</w:t>
      </w:r>
    </w:p>
    <w:p w:rsidR="001E2CC8" w:rsidRPr="00B7596C" w:rsidRDefault="001E2CC8" w:rsidP="00614A73">
      <w:pPr>
        <w:pStyle w:val="Prrafodelista"/>
        <w:numPr>
          <w:ilvl w:val="1"/>
          <w:numId w:val="48"/>
        </w:numPr>
        <w:spacing w:before="120" w:after="120"/>
        <w:contextualSpacing/>
        <w:jc w:val="both"/>
        <w:rPr>
          <w:rFonts w:ascii="Arial" w:hAnsi="Arial" w:cs="Arial"/>
          <w:b/>
          <w:color w:val="1F497D" w:themeColor="text2"/>
          <w:sz w:val="14"/>
          <w:szCs w:val="14"/>
        </w:rPr>
      </w:pPr>
      <w:r w:rsidRPr="00B7596C">
        <w:rPr>
          <w:rFonts w:ascii="Arial" w:hAnsi="Arial" w:cs="Arial"/>
          <w:b/>
          <w:color w:val="1F497D" w:themeColor="text2"/>
          <w:sz w:val="14"/>
          <w:szCs w:val="14"/>
        </w:rPr>
        <w:t xml:space="preserve">  Responsabilidades:</w:t>
      </w:r>
    </w:p>
    <w:p w:rsidR="001E2CC8" w:rsidRPr="00B7596C" w:rsidRDefault="001E2CC8" w:rsidP="00614A73">
      <w:pPr>
        <w:numPr>
          <w:ilvl w:val="0"/>
          <w:numId w:val="46"/>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E2CC8" w:rsidRPr="00B7596C" w:rsidRDefault="001E2CC8" w:rsidP="001E2CC8">
      <w:pPr>
        <w:spacing w:before="120" w:after="120"/>
        <w:ind w:left="1065"/>
        <w:contextualSpacing/>
        <w:jc w:val="both"/>
        <w:rPr>
          <w:rFonts w:ascii="Arial" w:hAnsi="Arial" w:cs="Arial"/>
          <w:color w:val="1F497D" w:themeColor="text2"/>
          <w:sz w:val="14"/>
          <w:szCs w:val="14"/>
        </w:rPr>
      </w:pPr>
    </w:p>
    <w:p w:rsidR="001E2CC8" w:rsidRPr="00B7596C" w:rsidRDefault="001E2CC8" w:rsidP="00614A73">
      <w:pPr>
        <w:numPr>
          <w:ilvl w:val="0"/>
          <w:numId w:val="46"/>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En consecuencia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1E2CC8">
      <w:pPr>
        <w:spacing w:before="120" w:after="120"/>
        <w:ind w:left="106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En caso de no responder favorablemente al requerimiento, 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 xml:space="preserve">hará conocer a la Contraloría General del Estado, para los efectos legales consiguientes, en razón de que el Servicio ha sido prestado bajo un Contrato administrativo, por lo cual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es responsable ante el Estado.</w:t>
      </w:r>
    </w:p>
    <w:p w:rsidR="001E2CC8" w:rsidRPr="00B7596C" w:rsidRDefault="001E2CC8" w:rsidP="001E2CC8">
      <w:pPr>
        <w:spacing w:before="120" w:after="120"/>
        <w:ind w:left="1065"/>
        <w:contextualSpacing/>
        <w:jc w:val="both"/>
        <w:rPr>
          <w:rFonts w:ascii="Arial" w:hAnsi="Arial" w:cs="Arial"/>
          <w:color w:val="1F497D" w:themeColor="text2"/>
          <w:sz w:val="14"/>
          <w:szCs w:val="14"/>
        </w:rPr>
      </w:pPr>
    </w:p>
    <w:p w:rsidR="001E2CC8" w:rsidRPr="00B7596C" w:rsidRDefault="001E2CC8" w:rsidP="00614A73">
      <w:pPr>
        <w:numPr>
          <w:ilvl w:val="0"/>
          <w:numId w:val="46"/>
        </w:numPr>
        <w:spacing w:before="120" w:after="120"/>
        <w:ind w:left="1066"/>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los efectos resultantes de la inobservancia y/o infracción de las obligaciones del Contrato, leyes, reglamentos y/o cualquier disposición legal.</w:t>
      </w:r>
    </w:p>
    <w:p w:rsidR="001E2CC8" w:rsidRPr="00B7596C" w:rsidRDefault="001E2CC8" w:rsidP="001E2CC8">
      <w:pPr>
        <w:spacing w:before="120" w:after="120"/>
        <w:ind w:left="1066"/>
        <w:contextualSpacing/>
        <w:jc w:val="both"/>
        <w:rPr>
          <w:rFonts w:ascii="Arial" w:hAnsi="Arial" w:cs="Arial"/>
          <w:color w:val="1F497D" w:themeColor="text2"/>
          <w:sz w:val="14"/>
          <w:szCs w:val="14"/>
        </w:rPr>
      </w:pPr>
    </w:p>
    <w:p w:rsidR="001E2CC8" w:rsidRPr="00B7596C" w:rsidRDefault="001E2CC8" w:rsidP="00614A73">
      <w:pPr>
        <w:numPr>
          <w:ilvl w:val="0"/>
          <w:numId w:val="46"/>
        </w:numPr>
        <w:tabs>
          <w:tab w:val="num" w:pos="1418"/>
        </w:tabs>
        <w:spacing w:before="120" w:after="120"/>
        <w:ind w:left="1066"/>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Por todo subcontrato suscrito por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no obligara o pretenderá obligar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al cumplimiento de las obligaciones laborales, sociales o patronales de los subcontratista, proveedores y/o fabricantes en este sentido la responsabilidad frente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por el cumplimiento de las obligaciones laborales, sociales o patronales, que provengan o emanen de la Ley Aplicable son de exclusiva cuenta y riesgo del subcontratista, proveedores, suministradores, vendedores, fabricantes y/o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w:t>
      </w:r>
    </w:p>
    <w:p w:rsidR="001E2CC8" w:rsidRPr="00B7596C" w:rsidRDefault="001E2CC8" w:rsidP="001E2CC8">
      <w:pPr>
        <w:spacing w:before="120" w:after="120"/>
        <w:ind w:left="1065"/>
        <w:contextualSpacing/>
        <w:jc w:val="both"/>
        <w:rPr>
          <w:rFonts w:ascii="Arial" w:hAnsi="Arial" w:cs="Arial"/>
          <w:color w:val="1F497D" w:themeColor="text2"/>
          <w:sz w:val="14"/>
          <w:szCs w:val="14"/>
        </w:rPr>
      </w:pPr>
    </w:p>
    <w:p w:rsidR="001E2CC8" w:rsidRPr="00B7596C" w:rsidRDefault="001E2CC8" w:rsidP="00614A73">
      <w:pPr>
        <w:numPr>
          <w:ilvl w:val="0"/>
          <w:numId w:val="46"/>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las indemnizaciones o reclamos ocasionados por errores, negligencia y/o impericias practicados en la ejecución de los Servicios.</w:t>
      </w:r>
    </w:p>
    <w:p w:rsidR="001E2CC8" w:rsidRPr="00B7596C" w:rsidRDefault="001E2CC8" w:rsidP="001E2CC8">
      <w:pPr>
        <w:spacing w:before="120" w:after="120"/>
        <w:ind w:left="1065"/>
        <w:contextualSpacing/>
        <w:jc w:val="both"/>
        <w:rPr>
          <w:rFonts w:ascii="Arial" w:hAnsi="Arial" w:cs="Arial"/>
          <w:color w:val="1F497D" w:themeColor="text2"/>
          <w:sz w:val="14"/>
          <w:szCs w:val="14"/>
        </w:rPr>
      </w:pPr>
    </w:p>
    <w:p w:rsidR="001E2CC8" w:rsidRPr="00B7596C" w:rsidRDefault="001E2CC8" w:rsidP="00614A73">
      <w:pPr>
        <w:numPr>
          <w:ilvl w:val="0"/>
          <w:numId w:val="46"/>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E2CC8" w:rsidRPr="00B7596C" w:rsidRDefault="001E2CC8" w:rsidP="001E2CC8">
      <w:pPr>
        <w:spacing w:before="120" w:after="120"/>
        <w:contextualSpacing/>
        <w:jc w:val="both"/>
        <w:rPr>
          <w:rFonts w:ascii="Arial" w:hAnsi="Arial" w:cs="Arial"/>
          <w:color w:val="1F497D" w:themeColor="text2"/>
          <w:sz w:val="14"/>
          <w:szCs w:val="14"/>
        </w:rPr>
      </w:pPr>
    </w:p>
    <w:p w:rsidR="001E2CC8" w:rsidRPr="00B7596C" w:rsidRDefault="001E2CC8" w:rsidP="00614A73">
      <w:pPr>
        <w:numPr>
          <w:ilvl w:val="0"/>
          <w:numId w:val="46"/>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Por rehacer o reparar, a su costo y en los plazos estipulados por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toda y/o cualquier parte de los Servicios que hubiese sido considerada inaceptable por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w:t>
      </w:r>
    </w:p>
    <w:p w:rsidR="001E2CC8" w:rsidRPr="00B7596C" w:rsidRDefault="001E2CC8" w:rsidP="001E2CC8">
      <w:pPr>
        <w:spacing w:before="120" w:after="120"/>
        <w:ind w:left="1065"/>
        <w:contextualSpacing/>
        <w:jc w:val="both"/>
        <w:rPr>
          <w:rFonts w:ascii="Arial" w:hAnsi="Arial" w:cs="Arial"/>
          <w:color w:val="1F497D" w:themeColor="text2"/>
          <w:sz w:val="14"/>
          <w:szCs w:val="14"/>
        </w:rPr>
      </w:pPr>
    </w:p>
    <w:p w:rsidR="001E2CC8" w:rsidRPr="00B7596C" w:rsidRDefault="001E2CC8" w:rsidP="00614A73">
      <w:pPr>
        <w:numPr>
          <w:ilvl w:val="0"/>
          <w:numId w:val="46"/>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será el único responsable por reclamos judiciales y/o extrajudiciales efectuados por terceras personas que resulten de actos u omisiones relacionadas exclusivamente con la prestación del Servicio bajo este Contrato.</w:t>
      </w:r>
    </w:p>
    <w:p w:rsidR="001E2CC8" w:rsidRPr="00B7596C" w:rsidRDefault="001E2CC8" w:rsidP="00614A73">
      <w:pPr>
        <w:pStyle w:val="Prrafodelista"/>
        <w:numPr>
          <w:ilvl w:val="1"/>
          <w:numId w:val="48"/>
        </w:numPr>
        <w:spacing w:before="120" w:after="120"/>
        <w:contextualSpacing/>
        <w:jc w:val="both"/>
        <w:rPr>
          <w:rFonts w:ascii="Arial" w:hAnsi="Arial" w:cs="Arial"/>
          <w:b/>
          <w:color w:val="1F497D" w:themeColor="text2"/>
          <w:sz w:val="14"/>
          <w:szCs w:val="14"/>
        </w:rPr>
      </w:pPr>
      <w:r w:rsidRPr="00B7596C">
        <w:rPr>
          <w:rFonts w:ascii="Arial" w:hAnsi="Arial" w:cs="Arial"/>
          <w:b/>
          <w:color w:val="1F497D" w:themeColor="text2"/>
          <w:sz w:val="14"/>
          <w:szCs w:val="14"/>
        </w:rPr>
        <w:t xml:space="preserve">  Obligaciones: </w:t>
      </w: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Ejecutar el Servicio de acuerdo a lo previsto en este Contrato, sus anexos y la Ley Aplicable, siendo el único responsable ante cualquier inobservancia.</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Asegurar que los contratos suscritos con subcontratistas (cuando corresponda) contengan disposiciones que cumplan con las obligaciones laborales, sociales, ambientales y tributarias, además de la Ley Aplicable.</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Cumplir y acatar por sí, por su Personal y subcontratistas las estipulaciones contenidas en este Contrato y Ley Aplicable, así como cualquier determinación de orden legal emanadas de autoridades competentes, siendo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responsable por los efectos que se originaren de eventuales inobservancias, mencionando de manera enunciativa y no limitativa, las siguientes: </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9"/>
        </w:numPr>
        <w:spacing w:before="120" w:after="120"/>
        <w:ind w:left="1701" w:hanging="567"/>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Toda norma laboral, social, de pensiones, migratoria y la que sea aplicable para posibilitar el correcto, legal y oportuno desenvolvimiento de su Personal en territorio boliviano. </w:t>
      </w:r>
    </w:p>
    <w:p w:rsidR="001E2CC8" w:rsidRPr="00B7596C" w:rsidRDefault="001E2CC8" w:rsidP="001E2CC8">
      <w:pPr>
        <w:spacing w:before="120" w:after="120"/>
        <w:ind w:left="1701"/>
        <w:contextualSpacing/>
        <w:jc w:val="both"/>
        <w:rPr>
          <w:rFonts w:ascii="Arial" w:hAnsi="Arial" w:cs="Arial"/>
          <w:color w:val="1F497D" w:themeColor="text2"/>
          <w:sz w:val="14"/>
          <w:szCs w:val="14"/>
        </w:rPr>
      </w:pPr>
    </w:p>
    <w:p w:rsidR="001E2CC8" w:rsidRPr="00B7596C" w:rsidRDefault="001E2CC8" w:rsidP="00614A73">
      <w:pPr>
        <w:numPr>
          <w:ilvl w:val="0"/>
          <w:numId w:val="39"/>
        </w:numPr>
        <w:spacing w:before="120" w:after="120"/>
        <w:ind w:left="1701" w:hanging="567"/>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Planear, programar, dirigir y ejecutar los Servicios con calidad y seguridad, a fin de garantizar el pleno cumplimiento del Contrato.</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7596C">
        <w:rPr>
          <w:rFonts w:ascii="Arial" w:hAnsi="Arial" w:cs="Arial"/>
          <w:color w:val="1F497D" w:themeColor="text2"/>
          <w:sz w:val="14"/>
          <w:szCs w:val="14"/>
        </w:rPr>
        <w:tab/>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Responder por la supervisión, dirección técnica y administrativa y mano de obra de su Personal, necesarias para la ejecución de los Servicios, siendo para todos los efectos,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único y exclusivo responsable.</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Salvaguardar y liberar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de la responsabilidad de todos los reclamos, representaciones y procesos judiciales de cualquier naturaleza, relacionados con la ejecución de los Servicios. </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Responder por los daños o pérdidas causados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o a terceros, resultantes de acción u omisión en la ejecución de los Servicios.</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de cualquier reclamo. </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podrá pedir al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en cualquier momento, dentro del término del presente Contrato, una declaración que certifique el cumplimiento de la presente obligación.</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No involucrarse, ni apoyar ningún tipo de discriminación, sea por raza, grupo o clase social, nacionalidad, región, religión, deficiencia, sexo, orientación sexual, asociación sindical, filiación política o edad al contratar.</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Cumplir las leyes vigentes y los padrones de la industria sobre el horario de trabajo. Todo servicio ejecutado en horas extras, debe ser remunerado o compensado, respetando las normas vigentes.</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Los sueldos pagados a los trabajadores deben obedecer como mínimo, a lo establecido en la Ley Aplicable.</w:t>
      </w:r>
    </w:p>
    <w:p w:rsidR="001E2CC8" w:rsidRPr="00B7596C" w:rsidRDefault="001E2CC8" w:rsidP="001E2CC8">
      <w:pPr>
        <w:spacing w:before="120" w:after="120"/>
        <w:ind w:left="7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ab/>
      </w: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Responsabilizarse por obtener a su costo todas las licencias y autorizaciones de conformidad a la Ley Aplicable con relación a este Contrato y los registros que le exija 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en conformidad al Contrato.</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Cumplir la legislación laboral y social vigente en el Estado Plurinacional de Bolivia y será también responsable de dicho cumplimiento por parte de sus subcontratistas.</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Mantener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exonerada contra cualquier multa o penalidad de cualquier tipo o naturaleza que fuera impuesta por causa de incumplimiento o infracción de la legislación laboral o social.</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Asegurar que los contratos suscritos con subcontratistas contengan disposiciones que cumplan con las obligaciones laborales, sociales, ambientales y tributarias, además de la Ley Aplicable.</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Cumplir con las normas laborales respecto al pago de incremento salarial, bonos, doble aguinaldo, primas y cualquier otra obligación laboral, las cuales deben ser asumidas exclusivamente a cuenta y cargo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614A73">
      <w:pPr>
        <w:numPr>
          <w:ilvl w:val="0"/>
          <w:numId w:val="38"/>
        </w:numPr>
        <w:spacing w:before="120" w:after="120"/>
        <w:ind w:left="1134" w:hanging="425"/>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Realizar el trabajo solicitado conforme a detalle y requerimiento realizado por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w:t>
      </w:r>
    </w:p>
    <w:p w:rsidR="001E2CC8" w:rsidRPr="00B7596C" w:rsidRDefault="001E2CC8" w:rsidP="001E2CC8">
      <w:pPr>
        <w:spacing w:before="120" w:after="120"/>
        <w:ind w:left="720"/>
        <w:contextualSpacing/>
        <w:jc w:val="both"/>
        <w:rPr>
          <w:rFonts w:ascii="Arial" w:hAnsi="Arial" w:cs="Arial"/>
          <w:color w:val="1F497D" w:themeColor="text2"/>
          <w:sz w:val="14"/>
          <w:szCs w:val="14"/>
        </w:rPr>
      </w:pPr>
    </w:p>
    <w:p w:rsidR="001E2CC8" w:rsidRPr="00B7596C" w:rsidRDefault="001E2CC8" w:rsidP="001E2CC8">
      <w:pPr>
        <w:spacing w:after="120"/>
        <w:jc w:val="both"/>
        <w:rPr>
          <w:rFonts w:ascii="Arial" w:hAnsi="Arial" w:cs="Arial"/>
          <w:color w:val="1F497D" w:themeColor="text2"/>
          <w:sz w:val="14"/>
          <w:szCs w:val="14"/>
        </w:rPr>
      </w:pPr>
      <w:r w:rsidRPr="00B7596C">
        <w:rPr>
          <w:rFonts w:ascii="Arial" w:hAnsi="Arial" w:cs="Arial"/>
          <w:color w:val="1F497D" w:themeColor="text2"/>
          <w:sz w:val="14"/>
          <w:szCs w:val="14"/>
        </w:rPr>
        <w:t>Las demás obligaciones y responsabilidades a su cargo que sin estar expresamente mencionadas, emerjan del presente Contrato.</w:t>
      </w:r>
    </w:p>
    <w:p w:rsidR="001E2CC8" w:rsidRPr="00B7596C" w:rsidRDefault="001E2CC8" w:rsidP="001E2CC8">
      <w:pPr>
        <w:spacing w:after="120"/>
        <w:jc w:val="both"/>
        <w:rPr>
          <w:rFonts w:ascii="Arial" w:hAnsi="Arial" w:cs="Arial"/>
          <w:color w:val="1F497D" w:themeColor="text2"/>
          <w:sz w:val="14"/>
          <w:szCs w:val="14"/>
        </w:rPr>
      </w:pPr>
      <w:r w:rsidRPr="00B7596C">
        <w:rPr>
          <w:rFonts w:ascii="Arial" w:hAnsi="Arial" w:cs="Arial"/>
          <w:b/>
          <w:color w:val="1F497D" w:themeColor="text2"/>
          <w:sz w:val="14"/>
          <w:szCs w:val="14"/>
          <w:u w:val="single"/>
        </w:rPr>
        <w:lastRenderedPageBreak/>
        <w:t>DÉCIMA SEXTA.- (OBLIGACIONES DE LA ENTIDAD)</w:t>
      </w:r>
    </w:p>
    <w:p w:rsidR="001E2CC8" w:rsidRPr="00B7596C" w:rsidRDefault="001E2CC8" w:rsidP="001E2CC8">
      <w:pPr>
        <w:spacing w:after="120"/>
        <w:ind w:left="709" w:hanging="708"/>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se obliga en su sentido más amplio a cumplir con las siguientes obligaciones:</w:t>
      </w:r>
    </w:p>
    <w:p w:rsidR="001E2CC8" w:rsidRPr="00B7596C" w:rsidRDefault="001E2CC8" w:rsidP="00614A73">
      <w:pPr>
        <w:pStyle w:val="Prrafodelista"/>
        <w:numPr>
          <w:ilvl w:val="0"/>
          <w:numId w:val="44"/>
        </w:numPr>
        <w:spacing w:before="120" w:after="120"/>
        <w:ind w:left="1068"/>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Notificar al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los defectos e irregularidades encontradas en la ejecución del Servicio, fijando plazos para su corrección.</w:t>
      </w:r>
    </w:p>
    <w:p w:rsidR="001E2CC8" w:rsidRPr="00B7596C" w:rsidRDefault="001E2CC8" w:rsidP="001E2CC8">
      <w:pPr>
        <w:pStyle w:val="Prrafodelista"/>
        <w:spacing w:before="120" w:after="120"/>
        <w:ind w:left="1415"/>
        <w:jc w:val="both"/>
        <w:rPr>
          <w:rFonts w:ascii="Arial" w:hAnsi="Arial" w:cs="Arial"/>
          <w:color w:val="1F497D" w:themeColor="text2"/>
          <w:sz w:val="14"/>
          <w:szCs w:val="14"/>
        </w:rPr>
      </w:pPr>
    </w:p>
    <w:p w:rsidR="001E2CC8" w:rsidRPr="00B7596C" w:rsidRDefault="001E2CC8" w:rsidP="00614A73">
      <w:pPr>
        <w:pStyle w:val="Prrafodelista"/>
        <w:numPr>
          <w:ilvl w:val="0"/>
          <w:numId w:val="44"/>
        </w:numPr>
        <w:spacing w:before="120" w:after="120"/>
        <w:ind w:left="1068"/>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Proporcionar información y detalle para la ejecución del Servicio, comunicando al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eventuales cambios de normas y horarios de trabajo.</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DÉCIMA SÉPTIMA.- (FISCALIZACIÓN DEL SERVICIO)</w:t>
      </w:r>
    </w:p>
    <w:p w:rsidR="001E2CC8" w:rsidRPr="00B7596C" w:rsidRDefault="001E2CC8" w:rsidP="001E2CC8">
      <w:pPr>
        <w:spacing w:before="120" w:after="120"/>
        <w:ind w:left="705" w:hanging="705"/>
        <w:jc w:val="both"/>
        <w:rPr>
          <w:rFonts w:ascii="Arial" w:hAnsi="Arial" w:cs="Arial"/>
          <w:color w:val="1F497D" w:themeColor="text2"/>
          <w:sz w:val="14"/>
          <w:szCs w:val="14"/>
        </w:rPr>
      </w:pPr>
      <w:r w:rsidRPr="00B7596C">
        <w:rPr>
          <w:rFonts w:ascii="Arial" w:hAnsi="Arial" w:cs="Arial"/>
          <w:b/>
          <w:color w:val="1F497D" w:themeColor="text2"/>
          <w:sz w:val="14"/>
          <w:szCs w:val="14"/>
        </w:rPr>
        <w:t xml:space="preserve">17.1. </w:t>
      </w:r>
      <w:r w:rsidRPr="00B7596C">
        <w:rPr>
          <w:rFonts w:ascii="Arial" w:hAnsi="Arial" w:cs="Arial"/>
          <w:color w:val="1F497D" w:themeColor="text2"/>
          <w:sz w:val="14"/>
          <w:szCs w:val="14"/>
        </w:rPr>
        <w:tab/>
        <w:t xml:space="preserve">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designará un Fiscal del Servicio</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 xml:space="preserve">de seguimiento y control de la ejecución del Contrato, y comunicará oficialmente esta designación al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mediante nota expresa y de conformidad a lo determinado en la cláusula (Notificaciones).</w:t>
      </w:r>
    </w:p>
    <w:p w:rsidR="001E2CC8" w:rsidRPr="00B7596C" w:rsidRDefault="001E2CC8" w:rsidP="001E2CC8">
      <w:pPr>
        <w:tabs>
          <w:tab w:val="left" w:pos="900"/>
        </w:tabs>
        <w:spacing w:before="120" w:after="120"/>
        <w:ind w:left="705" w:hanging="705"/>
        <w:jc w:val="both"/>
        <w:rPr>
          <w:rFonts w:ascii="Arial" w:hAnsi="Arial" w:cs="Arial"/>
          <w:color w:val="1F497D" w:themeColor="text2"/>
          <w:sz w:val="14"/>
          <w:szCs w:val="14"/>
        </w:rPr>
      </w:pPr>
      <w:r w:rsidRPr="00B7596C">
        <w:rPr>
          <w:rFonts w:ascii="Arial" w:hAnsi="Arial" w:cs="Arial"/>
          <w:b/>
          <w:color w:val="1F497D" w:themeColor="text2"/>
          <w:sz w:val="14"/>
          <w:szCs w:val="14"/>
        </w:rPr>
        <w:t>17.2.</w:t>
      </w:r>
      <w:r w:rsidRPr="00B7596C">
        <w:rPr>
          <w:rFonts w:ascii="Arial" w:hAnsi="Arial" w:cs="Arial"/>
          <w:color w:val="1F497D" w:themeColor="text2"/>
          <w:sz w:val="14"/>
          <w:szCs w:val="14"/>
        </w:rPr>
        <w:tab/>
        <w:t xml:space="preserve">El Fiscal del Servicio estará a cargo de realizar las tareas relacionadas con la supervisión, fiscalización, control, evaluación, aplicación de multas y cualquier otra decisión que internamente defina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con relación al Contrato.</w:t>
      </w:r>
    </w:p>
    <w:p w:rsidR="001E2CC8" w:rsidRPr="00B7596C" w:rsidRDefault="001E2CC8" w:rsidP="001E2CC8">
      <w:pPr>
        <w:widowControl w:val="0"/>
        <w:spacing w:before="120" w:after="120"/>
        <w:jc w:val="both"/>
        <w:rPr>
          <w:rFonts w:ascii="Arial" w:hAnsi="Arial" w:cs="Arial"/>
          <w:color w:val="1F497D" w:themeColor="text2"/>
          <w:sz w:val="14"/>
          <w:szCs w:val="14"/>
        </w:rPr>
      </w:pPr>
      <w:r w:rsidRPr="00B7596C">
        <w:rPr>
          <w:rFonts w:ascii="Arial" w:hAnsi="Arial" w:cs="Arial"/>
          <w:b/>
          <w:color w:val="1F497D" w:themeColor="text2"/>
          <w:sz w:val="14"/>
          <w:szCs w:val="14"/>
        </w:rPr>
        <w:t>17.3.</w:t>
      </w:r>
      <w:r w:rsidRPr="00B7596C">
        <w:rPr>
          <w:rFonts w:ascii="Arial" w:hAnsi="Arial" w:cs="Arial"/>
          <w:color w:val="1F497D" w:themeColor="text2"/>
          <w:sz w:val="14"/>
          <w:szCs w:val="14"/>
        </w:rPr>
        <w:tab/>
        <w:t>El Fiscal del Servicio tendrá los más amplios poderes, inclusive para:</w:t>
      </w:r>
    </w:p>
    <w:p w:rsidR="001E2CC8" w:rsidRPr="00B7596C" w:rsidRDefault="001E2CC8" w:rsidP="00614A73">
      <w:pPr>
        <w:widowControl w:val="0"/>
        <w:numPr>
          <w:ilvl w:val="0"/>
          <w:numId w:val="43"/>
        </w:numPr>
        <w:tabs>
          <w:tab w:val="clear" w:pos="1683"/>
          <w:tab w:val="num" w:pos="1134"/>
        </w:tabs>
        <w:spacing w:before="120" w:after="120"/>
        <w:ind w:left="1134" w:hanging="425"/>
        <w:jc w:val="both"/>
        <w:rPr>
          <w:rFonts w:ascii="Arial" w:hAnsi="Arial" w:cs="Arial"/>
          <w:color w:val="1F497D" w:themeColor="text2"/>
          <w:sz w:val="14"/>
          <w:szCs w:val="14"/>
        </w:rPr>
      </w:pPr>
      <w:r w:rsidRPr="00B7596C">
        <w:rPr>
          <w:rFonts w:ascii="Arial" w:hAnsi="Arial" w:cs="Arial"/>
          <w:color w:val="1F497D" w:themeColor="text2"/>
          <w:sz w:val="14"/>
          <w:szCs w:val="14"/>
        </w:rPr>
        <w:t xml:space="preserve">Ordenar la inmediata sustitución de cualquier empleado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que a exclusivo criterio del Fiscal del Servicio, impida o dificulte la actividad fiscalizadora, que su habilitación y experiencia profesional se considere inadecuada o que su rendimiento o calidad no sean satisfactorios.</w:t>
      </w:r>
    </w:p>
    <w:p w:rsidR="001E2CC8" w:rsidRPr="00B7596C" w:rsidRDefault="001E2CC8" w:rsidP="00614A73">
      <w:pPr>
        <w:widowControl w:val="0"/>
        <w:numPr>
          <w:ilvl w:val="0"/>
          <w:numId w:val="43"/>
        </w:numPr>
        <w:tabs>
          <w:tab w:val="clear" w:pos="1683"/>
          <w:tab w:val="num" w:pos="1134"/>
        </w:tabs>
        <w:spacing w:before="120" w:after="120"/>
        <w:ind w:left="1134" w:hanging="425"/>
        <w:jc w:val="both"/>
        <w:rPr>
          <w:rFonts w:ascii="Arial" w:hAnsi="Arial" w:cs="Arial"/>
          <w:color w:val="1F497D" w:themeColor="text2"/>
          <w:sz w:val="14"/>
          <w:szCs w:val="14"/>
        </w:rPr>
      </w:pPr>
      <w:r w:rsidRPr="00B7596C">
        <w:rPr>
          <w:rFonts w:ascii="Arial" w:hAnsi="Arial" w:cs="Arial"/>
          <w:color w:val="1F497D" w:themeColor="text2"/>
          <w:sz w:val="14"/>
          <w:szCs w:val="14"/>
        </w:rPr>
        <w:t>Interrumpir cualquier parte del Servicio ejecutado en desacuerdo con lo determinado en el Contrato.</w:t>
      </w:r>
    </w:p>
    <w:p w:rsidR="001E2CC8" w:rsidRPr="00B7596C" w:rsidRDefault="001E2CC8" w:rsidP="00614A73">
      <w:pPr>
        <w:widowControl w:val="0"/>
        <w:numPr>
          <w:ilvl w:val="0"/>
          <w:numId w:val="43"/>
        </w:numPr>
        <w:tabs>
          <w:tab w:val="clear" w:pos="1683"/>
          <w:tab w:val="num" w:pos="1134"/>
        </w:tabs>
        <w:spacing w:before="120" w:after="120"/>
        <w:ind w:left="1134" w:hanging="425"/>
        <w:jc w:val="both"/>
        <w:rPr>
          <w:rFonts w:ascii="Arial" w:hAnsi="Arial" w:cs="Arial"/>
          <w:color w:val="1F497D" w:themeColor="text2"/>
          <w:sz w:val="14"/>
          <w:szCs w:val="14"/>
        </w:rPr>
      </w:pPr>
      <w:r w:rsidRPr="00B7596C">
        <w:rPr>
          <w:rFonts w:ascii="Arial" w:hAnsi="Arial" w:cs="Arial"/>
          <w:color w:val="1F497D" w:themeColor="text2"/>
          <w:sz w:val="14"/>
          <w:szCs w:val="14"/>
        </w:rPr>
        <w:t xml:space="preserve">En caso de inobservancia por parte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a las exigencias de la fiscalización, se tendrá además el derecho de aplicación de multas previstas en el Contrato. </w:t>
      </w:r>
    </w:p>
    <w:p w:rsidR="001E2CC8" w:rsidRPr="00B7596C" w:rsidRDefault="001E2CC8" w:rsidP="001E2CC8">
      <w:pPr>
        <w:widowControl w:val="0"/>
        <w:spacing w:before="120" w:after="120"/>
        <w:ind w:left="709" w:hanging="709"/>
        <w:jc w:val="both"/>
        <w:rPr>
          <w:rFonts w:ascii="Arial" w:hAnsi="Arial" w:cs="Arial"/>
          <w:color w:val="1F497D" w:themeColor="text2"/>
          <w:sz w:val="14"/>
          <w:szCs w:val="14"/>
        </w:rPr>
      </w:pPr>
      <w:r w:rsidRPr="00B7596C">
        <w:rPr>
          <w:rFonts w:ascii="Arial" w:hAnsi="Arial" w:cs="Arial"/>
          <w:b/>
          <w:color w:val="1F497D" w:themeColor="text2"/>
          <w:sz w:val="14"/>
          <w:szCs w:val="14"/>
        </w:rPr>
        <w:t>17.4.</w:t>
      </w:r>
      <w:r w:rsidRPr="00B7596C">
        <w:rPr>
          <w:rFonts w:ascii="Arial" w:hAnsi="Arial" w:cs="Arial"/>
          <w:color w:val="1F497D" w:themeColor="text2"/>
          <w:sz w:val="14"/>
          <w:szCs w:val="14"/>
        </w:rPr>
        <w:t xml:space="preserve"> </w:t>
      </w:r>
      <w:r w:rsidRPr="00B7596C">
        <w:rPr>
          <w:rFonts w:ascii="Arial" w:hAnsi="Arial" w:cs="Arial"/>
          <w:color w:val="1F497D" w:themeColor="text2"/>
          <w:sz w:val="14"/>
          <w:szCs w:val="14"/>
        </w:rPr>
        <w:tab/>
        <w:t xml:space="preserve">El Fiscal del Servicio podrá efectuar cualquier solicitud de rectificación relativa al Servicio ejecutado en desacuerdo con el Contrato, coordinando con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un plazo máximo para la solución del problema. Luego de dicho aviso, si transcurrido el plazo,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no procede con dicha solicitud, la misma se constituirá en causal de resolución por incumplimiento de Contrato, reservándose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el derecho de aplicar las multas de acuerdo al Contrato.</w:t>
      </w:r>
    </w:p>
    <w:p w:rsidR="001E2CC8" w:rsidRPr="00B7596C" w:rsidRDefault="001E2CC8" w:rsidP="001E2CC8">
      <w:pPr>
        <w:widowControl w:val="0"/>
        <w:spacing w:before="120" w:after="120"/>
        <w:ind w:left="709" w:hanging="709"/>
        <w:jc w:val="both"/>
        <w:rPr>
          <w:rFonts w:ascii="Arial" w:hAnsi="Arial" w:cs="Arial"/>
          <w:color w:val="1F497D" w:themeColor="text2"/>
          <w:sz w:val="14"/>
          <w:szCs w:val="14"/>
        </w:rPr>
      </w:pPr>
      <w:r w:rsidRPr="00B7596C">
        <w:rPr>
          <w:rFonts w:ascii="Arial" w:hAnsi="Arial" w:cs="Arial"/>
          <w:b/>
          <w:color w:val="1F497D" w:themeColor="text2"/>
          <w:sz w:val="14"/>
          <w:szCs w:val="14"/>
        </w:rPr>
        <w:t>17.5.</w:t>
      </w:r>
      <w:r w:rsidRPr="00B7596C">
        <w:rPr>
          <w:rFonts w:ascii="Arial" w:hAnsi="Arial" w:cs="Arial"/>
          <w:color w:val="1F497D" w:themeColor="text2"/>
          <w:sz w:val="14"/>
          <w:szCs w:val="14"/>
        </w:rPr>
        <w:tab/>
        <w:t xml:space="preserve">La acción u omisión, total o parcial, de la fiscalización no exime al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de su total responsabilidad por la ejecución del Servicio.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DÉCIMA OCTAVA.- (REPRESENTANTE DEL CONTRATISTA)</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designará mediante notificación escrita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a su representante para la entrega del Servicio, dicho personero será denominado agente del Servicio y será presentado oficialmente por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antes del inicio del mismo, mediante comunicación escrita dirigida a 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de conformidad a la cláusula (Notificaciones) del presente Contrato.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color w:val="1F497D" w:themeColor="text2"/>
          <w:sz w:val="14"/>
          <w:szCs w:val="14"/>
        </w:rPr>
        <w:t xml:space="preserve">El agente del Servicio representará al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durante toda la prestación del Servicio y mantendrá coordinación permanente y efectiva con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a través del Fiscal del Servicio, a objeto de atender satisfactoriamente los requerimientos y dar fiel cumplimiento al Contrato.</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DÉCIMA NOVENA.- (INTRANSFERIBILIDAD DEL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bajo ningún título podrá ceder, transferir, subrogar, total o parcialmente este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En caso excepcional, emergente de causa de fuerza mayor, caso fortuito o necesidad pública, las Partes podrán acordar la cesión o subrogación del Contrato total o parcialmente, previa aprobación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bajo los mismos términos y condiciones del presente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VIGÉSIMA.- (IMPUESTOS Y TRIBUTOS)</w:t>
      </w:r>
    </w:p>
    <w:p w:rsidR="001E2CC8" w:rsidRPr="00B7596C" w:rsidRDefault="001E2CC8" w:rsidP="001E2CC8">
      <w:pPr>
        <w:widowControl w:val="0"/>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20.1.</w:t>
      </w:r>
      <w:r w:rsidRPr="00B7596C">
        <w:rPr>
          <w:rFonts w:ascii="Arial" w:hAnsi="Arial" w:cs="Arial"/>
          <w:b/>
          <w:color w:val="1F497D" w:themeColor="text2"/>
          <w:sz w:val="14"/>
          <w:szCs w:val="14"/>
        </w:rPr>
        <w:tab/>
      </w:r>
      <w:r w:rsidRPr="00B7596C">
        <w:rPr>
          <w:rFonts w:ascii="Arial" w:hAnsi="Arial" w:cs="Arial"/>
          <w:color w:val="1F497D" w:themeColor="text2"/>
          <w:sz w:val="14"/>
          <w:szCs w:val="14"/>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conforme a lo previsto en la Ley Aplicable, sin derecho a reembolso.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en caso de actuar en condición de agente de retención, podrá descontar y retener, en los plazos previstos por la Ley Aplicable, de los pagos a ser efectuados cualquier monto necesario para cubrir las obligaciones tributarias y/o impuestos.</w:t>
      </w:r>
    </w:p>
    <w:p w:rsidR="001E2CC8" w:rsidRPr="00B7596C" w:rsidRDefault="001E2CC8" w:rsidP="001E2CC8">
      <w:pPr>
        <w:widowControl w:val="0"/>
        <w:spacing w:before="120" w:after="120"/>
        <w:ind w:left="720" w:hanging="720"/>
        <w:jc w:val="both"/>
        <w:rPr>
          <w:rFonts w:ascii="Arial" w:hAnsi="Arial" w:cs="Arial"/>
          <w:color w:val="1F497D" w:themeColor="text2"/>
          <w:sz w:val="14"/>
          <w:szCs w:val="14"/>
        </w:rPr>
      </w:pPr>
      <w:r w:rsidRPr="00B7596C">
        <w:rPr>
          <w:rFonts w:ascii="Arial" w:hAnsi="Arial" w:cs="Arial"/>
          <w:b/>
          <w:color w:val="1F497D" w:themeColor="text2"/>
          <w:sz w:val="14"/>
          <w:szCs w:val="14"/>
        </w:rPr>
        <w:t>20.2.</w:t>
      </w:r>
      <w:r w:rsidRPr="00B7596C">
        <w:rPr>
          <w:rFonts w:ascii="Arial" w:hAnsi="Arial" w:cs="Arial"/>
          <w:color w:val="1F497D" w:themeColor="text2"/>
          <w:sz w:val="14"/>
          <w:szCs w:val="14"/>
        </w:rPr>
        <w:tab/>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E2CC8" w:rsidRPr="00B7596C" w:rsidRDefault="001E2CC8" w:rsidP="001E2CC8">
      <w:pPr>
        <w:spacing w:before="120" w:after="120" w:line="195" w:lineRule="exact"/>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VIGÉSIMA PRIMERA.- (CONFIDENCIALIDAD)</w:t>
      </w:r>
    </w:p>
    <w:p w:rsidR="001E2CC8" w:rsidRPr="00B7596C"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bCs/>
          <w:color w:val="1F497D" w:themeColor="text2"/>
          <w:sz w:val="14"/>
          <w:szCs w:val="14"/>
        </w:rPr>
        <w:t>CONTRATISTA</w:t>
      </w:r>
      <w:r w:rsidRPr="00B7596C">
        <w:rPr>
          <w:rFonts w:ascii="Arial" w:hAnsi="Arial" w:cs="Arial"/>
          <w:color w:val="1F497D" w:themeColor="text2"/>
          <w:sz w:val="14"/>
          <w:szCs w:val="14"/>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E2CC8" w:rsidRPr="00B7596C"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p>
    <w:p w:rsidR="001E2CC8" w:rsidRPr="00B7596C"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Las obligaciones que el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asume bajo este Contrato con relación a la confidencialidad, subsistirán una vez finalizado el Contrato.</w:t>
      </w:r>
    </w:p>
    <w:p w:rsidR="001E2CC8" w:rsidRPr="00B7596C" w:rsidRDefault="001E2CC8" w:rsidP="001E2CC8">
      <w:pPr>
        <w:spacing w:before="120" w:after="120"/>
        <w:contextualSpacing/>
        <w:rPr>
          <w:rFonts w:ascii="Arial" w:hAnsi="Arial" w:cs="Arial"/>
          <w:color w:val="1F497D" w:themeColor="text2"/>
          <w:sz w:val="14"/>
          <w:szCs w:val="14"/>
        </w:rPr>
      </w:pPr>
    </w:p>
    <w:p w:rsidR="001E2CC8" w:rsidRPr="00B7596C"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A la terminación del presente Contrato, por resolución o por su cumplimiento, el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 xml:space="preserve">está en la obligación de entregar de manera inmediata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todos los documentos, notas, datos, información, y otros que hubiera entrado en posesión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en virtud a la ejecución del presente Contrato, no pudiendo retener el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ninguna copia de los mismos, ya sean en papel o en formato electrónico o digital.</w:t>
      </w:r>
    </w:p>
    <w:p w:rsidR="001E2CC8" w:rsidRPr="00B7596C"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p>
    <w:p w:rsidR="001E2CC8" w:rsidRPr="00B7596C" w:rsidRDefault="001E2CC8" w:rsidP="001E2CC8">
      <w:pPr>
        <w:shd w:val="clear" w:color="auto" w:fill="FFFFFF"/>
        <w:tabs>
          <w:tab w:val="left" w:pos="426"/>
        </w:tabs>
        <w:spacing w:before="120" w:after="120"/>
        <w:ind w:right="-6"/>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El incumplimiento de la obligación de confidencialidad importara:</w:t>
      </w:r>
    </w:p>
    <w:p w:rsidR="001E2CC8" w:rsidRPr="00B7596C" w:rsidRDefault="001E2CC8" w:rsidP="00614A73">
      <w:pPr>
        <w:pStyle w:val="Prrafodelista"/>
        <w:numPr>
          <w:ilvl w:val="0"/>
          <w:numId w:val="45"/>
        </w:numPr>
        <w:shd w:val="clear" w:color="auto" w:fill="FFFFFF"/>
        <w:tabs>
          <w:tab w:val="left" w:pos="426"/>
        </w:tabs>
        <w:spacing w:after="120"/>
        <w:ind w:left="993" w:right="-6" w:hanging="284"/>
        <w:contextualSpacing/>
        <w:jc w:val="both"/>
        <w:rPr>
          <w:rFonts w:ascii="Arial" w:hAnsi="Arial" w:cs="Arial"/>
          <w:b/>
          <w:color w:val="1F497D" w:themeColor="text2"/>
          <w:sz w:val="14"/>
          <w:szCs w:val="14"/>
        </w:rPr>
      </w:pPr>
      <w:r w:rsidRPr="00B7596C">
        <w:rPr>
          <w:rFonts w:ascii="Arial" w:hAnsi="Arial" w:cs="Arial"/>
          <w:color w:val="1F497D" w:themeColor="text2"/>
          <w:sz w:val="14"/>
          <w:szCs w:val="14"/>
        </w:rPr>
        <w:t>La adopción de medidas judiciales y sanciones de acuerdo a normas pertinentes.</w:t>
      </w:r>
    </w:p>
    <w:p w:rsidR="001E2CC8" w:rsidRPr="00B7596C" w:rsidRDefault="001E2CC8" w:rsidP="001E2CC8">
      <w:pPr>
        <w:pStyle w:val="Prrafodelista"/>
        <w:shd w:val="clear" w:color="auto" w:fill="FFFFFF"/>
        <w:tabs>
          <w:tab w:val="left" w:pos="426"/>
          <w:tab w:val="left" w:pos="2093"/>
        </w:tabs>
        <w:spacing w:after="120"/>
        <w:ind w:left="993" w:right="-6"/>
        <w:jc w:val="both"/>
        <w:rPr>
          <w:rFonts w:ascii="Arial" w:hAnsi="Arial" w:cs="Arial"/>
          <w:b/>
          <w:color w:val="1F497D" w:themeColor="text2"/>
          <w:sz w:val="14"/>
          <w:szCs w:val="14"/>
        </w:rPr>
      </w:pPr>
      <w:r w:rsidRPr="00B7596C">
        <w:rPr>
          <w:rFonts w:ascii="Arial" w:hAnsi="Arial" w:cs="Arial"/>
          <w:b/>
          <w:color w:val="1F497D" w:themeColor="text2"/>
          <w:sz w:val="14"/>
          <w:szCs w:val="14"/>
        </w:rPr>
        <w:tab/>
      </w:r>
    </w:p>
    <w:p w:rsidR="001E2CC8" w:rsidRPr="00B7596C" w:rsidRDefault="001E2CC8" w:rsidP="00614A73">
      <w:pPr>
        <w:pStyle w:val="Prrafodelista"/>
        <w:numPr>
          <w:ilvl w:val="0"/>
          <w:numId w:val="45"/>
        </w:numPr>
        <w:shd w:val="clear" w:color="auto" w:fill="FFFFFF"/>
        <w:tabs>
          <w:tab w:val="left" w:pos="426"/>
        </w:tabs>
        <w:spacing w:after="120"/>
        <w:ind w:left="993" w:right="-6" w:hanging="284"/>
        <w:contextualSpacing/>
        <w:jc w:val="both"/>
        <w:rPr>
          <w:rFonts w:ascii="Arial" w:hAnsi="Arial" w:cs="Arial"/>
          <w:b/>
          <w:color w:val="1F497D" w:themeColor="text2"/>
          <w:sz w:val="14"/>
          <w:szCs w:val="14"/>
        </w:rPr>
      </w:pPr>
      <w:r w:rsidRPr="00B7596C">
        <w:rPr>
          <w:rFonts w:ascii="Arial" w:hAnsi="Arial" w:cs="Arial"/>
          <w:color w:val="1F497D" w:themeColor="text2"/>
          <w:sz w:val="14"/>
          <w:szCs w:val="14"/>
        </w:rPr>
        <w:t>Responsabilidad por pérdida y daños.</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VIGÉSIMA SEGUNDA.- (CAUSAS DE FUERZA MAYOR Y/O CASO FORTUITO)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Con el fin de exceptuar al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 xml:space="preserve">de determinadas responsabilidades por mora durante la vigencia del presente Contrato,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tendrá la facultad de calificar las causas de fuerza mayor y/o caso fortuito que pudieran tener efectiva consecuencia sobre la ejecución del Contrato, previo cumplimiento de lo establecido en la presente cláusula.</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Se entiende por fuerza mayor al obstáculo externo, imprevisto o inevitable que origina una fuerza extraña al hombre y con tal medida impide el cumplimiento de la obligación (ejemplo: incendios, inundaciones y/o desastres naturales, etc.).</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E2CC8" w:rsidRPr="00B7596C" w:rsidRDefault="001E2CC8" w:rsidP="001E2CC8">
      <w:pPr>
        <w:spacing w:before="120" w:after="120"/>
        <w:ind w:left="567" w:hanging="567"/>
        <w:jc w:val="both"/>
        <w:rPr>
          <w:rFonts w:ascii="Arial" w:hAnsi="Arial" w:cs="Arial"/>
          <w:b/>
          <w:color w:val="1F497D" w:themeColor="text2"/>
          <w:sz w:val="14"/>
          <w:szCs w:val="14"/>
        </w:rPr>
      </w:pPr>
      <w:r w:rsidRPr="00B7596C">
        <w:rPr>
          <w:rFonts w:ascii="Arial" w:hAnsi="Arial" w:cs="Arial"/>
          <w:b/>
          <w:color w:val="1F497D" w:themeColor="text2"/>
          <w:sz w:val="14"/>
          <w:szCs w:val="14"/>
        </w:rPr>
        <w:t>22.1   Condiciones de Validez:</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No se considerará que ninguna de las Partes ha incumplido sus obligaciones bajo el Contrato en la medida en que una fuerza mayor o caso fortuito que surja luego de la fecha del Contrato impida el desempeño de dichas obligaciones, siempre y cuando:</w:t>
      </w:r>
    </w:p>
    <w:p w:rsidR="001E2CC8" w:rsidRPr="00B7596C" w:rsidRDefault="001E2CC8" w:rsidP="00614A73">
      <w:pPr>
        <w:numPr>
          <w:ilvl w:val="0"/>
          <w:numId w:val="36"/>
        </w:numPr>
        <w:spacing w:before="120" w:after="120"/>
        <w:ind w:left="1134" w:hanging="283"/>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Las circunstancias de la fuerza mayor o caso fortuito no hayan surgido por un incumplimiento, omisión o negligencia de la Parte </w:t>
      </w:r>
      <w:proofErr w:type="spellStart"/>
      <w:r w:rsidRPr="00B7596C">
        <w:rPr>
          <w:rFonts w:ascii="Arial" w:hAnsi="Arial" w:cs="Arial"/>
          <w:color w:val="1F497D" w:themeColor="text2"/>
          <w:sz w:val="14"/>
          <w:szCs w:val="14"/>
        </w:rPr>
        <w:t>invocante</w:t>
      </w:r>
      <w:proofErr w:type="spellEnd"/>
      <w:r w:rsidRPr="00B7596C">
        <w:rPr>
          <w:rFonts w:ascii="Arial" w:hAnsi="Arial" w:cs="Arial"/>
          <w:color w:val="1F497D" w:themeColor="text2"/>
          <w:sz w:val="14"/>
          <w:szCs w:val="14"/>
        </w:rPr>
        <w:t xml:space="preserve">, o en el caso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será aplicable también a cualquier subcontratista.</w:t>
      </w:r>
    </w:p>
    <w:p w:rsidR="001E2CC8" w:rsidRPr="00B7596C" w:rsidRDefault="001E2CC8" w:rsidP="00614A73">
      <w:pPr>
        <w:numPr>
          <w:ilvl w:val="0"/>
          <w:numId w:val="36"/>
        </w:numPr>
        <w:spacing w:before="120" w:after="120"/>
        <w:ind w:left="1134" w:hanging="283"/>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E2CC8" w:rsidRPr="00B7596C" w:rsidRDefault="001E2CC8" w:rsidP="001E2CC8">
      <w:pPr>
        <w:tabs>
          <w:tab w:val="left" w:pos="2820"/>
        </w:tabs>
        <w:spacing w:before="120" w:after="120"/>
        <w:ind w:left="1134" w:hanging="283"/>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ab/>
      </w:r>
      <w:r w:rsidRPr="00B7596C">
        <w:rPr>
          <w:rFonts w:ascii="Arial" w:hAnsi="Arial" w:cs="Arial"/>
          <w:color w:val="1F497D" w:themeColor="text2"/>
          <w:sz w:val="14"/>
          <w:szCs w:val="14"/>
        </w:rPr>
        <w:tab/>
      </w:r>
    </w:p>
    <w:p w:rsidR="001E2CC8" w:rsidRPr="00B7596C" w:rsidRDefault="001E2CC8" w:rsidP="00614A73">
      <w:pPr>
        <w:numPr>
          <w:ilvl w:val="0"/>
          <w:numId w:val="36"/>
        </w:numPr>
        <w:spacing w:before="120" w:after="120"/>
        <w:ind w:left="1134" w:hanging="283"/>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La Parte que invoque la causal de fuerza mayor o caso fortuito haya realizado y continué realizando todos sus esfuerzos para minimizar el efecto de dicha fuerza mayor o caso fortuito, incluido minimizar retrasos en el Servicio</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y limitar el daño al mismo.</w:t>
      </w:r>
    </w:p>
    <w:p w:rsidR="001E2CC8" w:rsidRPr="00B7596C" w:rsidRDefault="001E2CC8" w:rsidP="001E2CC8">
      <w:pPr>
        <w:spacing w:before="120" w:after="120"/>
        <w:contextualSpacing/>
        <w:jc w:val="both"/>
        <w:rPr>
          <w:rFonts w:ascii="Arial" w:hAnsi="Arial" w:cs="Arial"/>
          <w:color w:val="1F497D" w:themeColor="text2"/>
          <w:sz w:val="14"/>
          <w:szCs w:val="14"/>
        </w:rPr>
      </w:pP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Previo cumplimiento por parte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de lo establecido precedentemente dentro de los 2 (dos) días hábiles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debe aprobar la existencia del impedimento, sin el cual, de ninguna manera y por ningún motivo podrá solicitar luego a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por escrito la ampliación del plazo del Contrato y/o pago de multas.</w:t>
      </w:r>
    </w:p>
    <w:p w:rsidR="001E2CC8" w:rsidRPr="00B7596C" w:rsidRDefault="001E2CC8" w:rsidP="001E2CC8">
      <w:pPr>
        <w:spacing w:before="120" w:after="120"/>
        <w:ind w:left="567" w:hanging="567"/>
        <w:jc w:val="both"/>
        <w:rPr>
          <w:rFonts w:ascii="Arial" w:hAnsi="Arial" w:cs="Arial"/>
          <w:b/>
          <w:color w:val="1F497D" w:themeColor="text2"/>
          <w:sz w:val="14"/>
          <w:szCs w:val="14"/>
        </w:rPr>
      </w:pPr>
      <w:r w:rsidRPr="00B7596C">
        <w:rPr>
          <w:rFonts w:ascii="Arial" w:hAnsi="Arial" w:cs="Arial"/>
          <w:b/>
          <w:color w:val="1F497D" w:themeColor="text2"/>
          <w:sz w:val="14"/>
          <w:szCs w:val="14"/>
        </w:rPr>
        <w:t>22.2   Cumplimiento ininterrumpido: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Cuando ocurra una fuerza mayor o caso fortuito, el </w:t>
      </w:r>
      <w:r w:rsidRPr="00B7596C">
        <w:rPr>
          <w:rFonts w:ascii="Arial" w:hAnsi="Arial" w:cs="Arial"/>
          <w:b/>
          <w:color w:val="1F497D" w:themeColor="text2"/>
          <w:sz w:val="14"/>
          <w:szCs w:val="14"/>
        </w:rPr>
        <w:t xml:space="preserve">CONTRATISTA </w:t>
      </w:r>
      <w:r w:rsidRPr="00B7596C">
        <w:rPr>
          <w:rFonts w:ascii="Arial" w:hAnsi="Arial" w:cs="Arial"/>
          <w:color w:val="1F497D" w:themeColor="text2"/>
          <w:sz w:val="14"/>
          <w:szCs w:val="14"/>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w:t>
      </w:r>
    </w:p>
    <w:p w:rsidR="001E2CC8" w:rsidRPr="00B7596C" w:rsidRDefault="001E2CC8" w:rsidP="001E2CC8">
      <w:pPr>
        <w:spacing w:before="120" w:after="120"/>
        <w:ind w:left="567" w:hanging="567"/>
        <w:jc w:val="both"/>
        <w:rPr>
          <w:rFonts w:ascii="Arial" w:hAnsi="Arial" w:cs="Arial"/>
          <w:b/>
          <w:color w:val="1F497D" w:themeColor="text2"/>
          <w:sz w:val="14"/>
          <w:szCs w:val="14"/>
        </w:rPr>
      </w:pPr>
      <w:r w:rsidRPr="00B7596C">
        <w:rPr>
          <w:rFonts w:ascii="Arial" w:hAnsi="Arial" w:cs="Arial"/>
          <w:b/>
          <w:color w:val="1F497D" w:themeColor="text2"/>
          <w:sz w:val="14"/>
          <w:szCs w:val="14"/>
        </w:rPr>
        <w:t>22.3   Prórrogas:</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Si una circunstancia de fuerza mayor o caso fortuito afecta el plazo de entrega o cualquier otra fecha límite de realización, dicha fecha límite se prorrogará de conformidad a lo establecido en el presente Contrato.</w:t>
      </w:r>
    </w:p>
    <w:p w:rsidR="001E2CC8" w:rsidRPr="00B7596C" w:rsidRDefault="001E2CC8" w:rsidP="001E2CC8">
      <w:pPr>
        <w:autoSpaceDE w:val="0"/>
        <w:autoSpaceDN w:val="0"/>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Durante este periodo las Partes soportaran independientemente sus respectivas perdidas por lo cual no podrán oponerse este argumento a reclamo por pagos debidos bajo el presente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Si la razón impeditiva o sus causas perduraren por más de 15 (quince) días </w:t>
      </w:r>
      <w:proofErr w:type="gramStart"/>
      <w:r w:rsidRPr="00B7596C">
        <w:rPr>
          <w:rFonts w:ascii="Arial" w:hAnsi="Arial" w:cs="Arial"/>
          <w:color w:val="1F497D" w:themeColor="text2"/>
          <w:sz w:val="14"/>
          <w:szCs w:val="14"/>
        </w:rPr>
        <w:t>calendario consecutivos</w:t>
      </w:r>
      <w:proofErr w:type="gramEnd"/>
      <w:r w:rsidRPr="00B7596C">
        <w:rPr>
          <w:rFonts w:ascii="Arial" w:hAnsi="Arial" w:cs="Arial"/>
          <w:color w:val="1F497D" w:themeColor="text2"/>
          <w:sz w:val="14"/>
          <w:szCs w:val="14"/>
        </w:rPr>
        <w:t>, cualquiera de las Partes deberá notificar a la otra, por escrito, la resolución del Contrato de conformidad a la cláusula (Terminación del Contrato).</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VIGÉSIMA TERCERA.- (TERMINACIÓN DEL CONTRATO)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El presente Contrato concluirá por una de las siguientes causas:</w:t>
      </w:r>
    </w:p>
    <w:p w:rsidR="001E2CC8" w:rsidRPr="00B7596C" w:rsidRDefault="001E2CC8" w:rsidP="001E2CC8">
      <w:pPr>
        <w:spacing w:before="120" w:after="120"/>
        <w:ind w:left="705" w:hanging="705"/>
        <w:jc w:val="both"/>
        <w:rPr>
          <w:rFonts w:ascii="Arial" w:hAnsi="Arial" w:cs="Arial"/>
          <w:color w:val="1F497D" w:themeColor="text2"/>
          <w:sz w:val="14"/>
          <w:szCs w:val="14"/>
        </w:rPr>
      </w:pPr>
      <w:r w:rsidRPr="00B7596C">
        <w:rPr>
          <w:rFonts w:ascii="Arial" w:hAnsi="Arial" w:cs="Arial"/>
          <w:b/>
          <w:color w:val="1F497D" w:themeColor="text2"/>
          <w:sz w:val="14"/>
          <w:szCs w:val="14"/>
        </w:rPr>
        <w:t>23.1.</w:t>
      </w:r>
      <w:r w:rsidRPr="00B7596C">
        <w:rPr>
          <w:rFonts w:ascii="Arial" w:hAnsi="Arial" w:cs="Arial"/>
          <w:b/>
          <w:color w:val="1F497D" w:themeColor="text2"/>
          <w:sz w:val="14"/>
          <w:szCs w:val="14"/>
        </w:rPr>
        <w:tab/>
        <w:t>Por Cumplimiento del Contrato:</w:t>
      </w:r>
      <w:r w:rsidRPr="00B7596C">
        <w:rPr>
          <w:rFonts w:ascii="Arial" w:hAnsi="Arial" w:cs="Arial"/>
          <w:color w:val="1F497D" w:themeColor="text2"/>
          <w:sz w:val="14"/>
          <w:szCs w:val="14"/>
        </w:rPr>
        <w:t xml:space="preserve"> </w:t>
      </w:r>
    </w:p>
    <w:p w:rsidR="001E2CC8" w:rsidRPr="00B7596C" w:rsidRDefault="001E2CC8" w:rsidP="001E2CC8">
      <w:pPr>
        <w:spacing w:before="120" w:after="120"/>
        <w:ind w:left="705"/>
        <w:jc w:val="both"/>
        <w:rPr>
          <w:rFonts w:ascii="Arial" w:hAnsi="Arial" w:cs="Arial"/>
          <w:b/>
          <w:color w:val="1F497D" w:themeColor="text2"/>
          <w:sz w:val="14"/>
          <w:szCs w:val="14"/>
        </w:rPr>
      </w:pPr>
      <w:r w:rsidRPr="00B7596C">
        <w:rPr>
          <w:rFonts w:ascii="Arial" w:hAnsi="Arial" w:cs="Arial"/>
          <w:color w:val="1F497D" w:themeColor="text2"/>
          <w:sz w:val="14"/>
          <w:szCs w:val="14"/>
        </w:rPr>
        <w:t xml:space="preserve">De forma normal, tanto 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 xml:space="preserve">como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7596C">
        <w:rPr>
          <w:rFonts w:ascii="Arial" w:hAnsi="Arial" w:cs="Arial"/>
          <w:b/>
          <w:color w:val="1F497D" w:themeColor="text2"/>
          <w:sz w:val="14"/>
          <w:szCs w:val="14"/>
        </w:rPr>
        <w:t>.</w:t>
      </w:r>
    </w:p>
    <w:p w:rsidR="001E2CC8" w:rsidRPr="00B7596C" w:rsidRDefault="001E2CC8" w:rsidP="001E2CC8">
      <w:pPr>
        <w:spacing w:before="120" w:after="120"/>
        <w:ind w:left="705" w:hanging="705"/>
        <w:jc w:val="both"/>
        <w:rPr>
          <w:rFonts w:ascii="Arial" w:hAnsi="Arial" w:cs="Arial"/>
          <w:color w:val="1F497D" w:themeColor="text2"/>
          <w:sz w:val="14"/>
          <w:szCs w:val="14"/>
        </w:rPr>
      </w:pPr>
      <w:r w:rsidRPr="00B7596C">
        <w:rPr>
          <w:rFonts w:ascii="Arial" w:hAnsi="Arial" w:cs="Arial"/>
          <w:b/>
          <w:color w:val="1F497D" w:themeColor="text2"/>
          <w:sz w:val="14"/>
          <w:szCs w:val="14"/>
        </w:rPr>
        <w:t>23.2.</w:t>
      </w:r>
      <w:r w:rsidRPr="00B7596C">
        <w:rPr>
          <w:rFonts w:ascii="Arial" w:hAnsi="Arial" w:cs="Arial"/>
          <w:b/>
          <w:color w:val="1F497D" w:themeColor="text2"/>
          <w:sz w:val="14"/>
          <w:szCs w:val="14"/>
        </w:rPr>
        <w:tab/>
        <w:t xml:space="preserve">Por Resolución del Contrato: </w:t>
      </w:r>
    </w:p>
    <w:p w:rsidR="001E2CC8" w:rsidRPr="00B7596C" w:rsidRDefault="001E2CC8" w:rsidP="001E2CC8">
      <w:pPr>
        <w:spacing w:before="120" w:after="120"/>
        <w:ind w:left="705"/>
        <w:jc w:val="both"/>
        <w:rPr>
          <w:rFonts w:ascii="Arial" w:hAnsi="Arial" w:cs="Arial"/>
          <w:color w:val="1F497D" w:themeColor="text2"/>
          <w:sz w:val="14"/>
          <w:szCs w:val="14"/>
        </w:rPr>
      </w:pPr>
      <w:r w:rsidRPr="00B7596C">
        <w:rPr>
          <w:rFonts w:ascii="Arial" w:hAnsi="Arial" w:cs="Arial"/>
          <w:color w:val="1F497D" w:themeColor="text2"/>
          <w:sz w:val="14"/>
          <w:szCs w:val="14"/>
        </w:rPr>
        <w:t xml:space="preserve">Si se diera el caso y como una forma excepcional de terminar el Contrato, a los efectos legales correspondientes,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y 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acuerdan las siguientes causales para procesar la resolución del Contrato:</w:t>
      </w:r>
    </w:p>
    <w:p w:rsidR="001E2CC8" w:rsidRPr="00B7596C" w:rsidRDefault="001E2CC8" w:rsidP="001E2CC8">
      <w:pPr>
        <w:spacing w:before="120" w:after="120"/>
        <w:ind w:left="1410" w:hanging="705"/>
        <w:jc w:val="both"/>
        <w:rPr>
          <w:rFonts w:ascii="Arial" w:hAnsi="Arial" w:cs="Arial"/>
          <w:b/>
          <w:color w:val="1F497D" w:themeColor="text2"/>
          <w:sz w:val="14"/>
          <w:szCs w:val="14"/>
        </w:rPr>
      </w:pPr>
      <w:r w:rsidRPr="00B7596C">
        <w:rPr>
          <w:rFonts w:ascii="Arial" w:hAnsi="Arial" w:cs="Arial"/>
          <w:b/>
          <w:color w:val="1F497D" w:themeColor="text2"/>
          <w:sz w:val="14"/>
          <w:szCs w:val="14"/>
        </w:rPr>
        <w:t>23.2.1.</w:t>
      </w:r>
      <w:r w:rsidRPr="00B7596C">
        <w:rPr>
          <w:rFonts w:ascii="Arial" w:hAnsi="Arial" w:cs="Arial"/>
          <w:b/>
          <w:color w:val="1F497D" w:themeColor="text2"/>
          <w:sz w:val="14"/>
          <w:szCs w:val="14"/>
        </w:rPr>
        <w:tab/>
        <w:t>Resolución a requerimiento de la ENTIDAD, por causales atribuibles al CONTRATISTA.</w:t>
      </w:r>
    </w:p>
    <w:p w:rsidR="001E2CC8" w:rsidRPr="00B7596C" w:rsidRDefault="001E2CC8" w:rsidP="001E2CC8">
      <w:pPr>
        <w:spacing w:before="120" w:after="120"/>
        <w:ind w:left="1418" w:hanging="5"/>
        <w:jc w:val="both"/>
        <w:rPr>
          <w:rFonts w:ascii="Arial" w:hAnsi="Arial" w:cs="Arial"/>
          <w:color w:val="1F497D" w:themeColor="text2"/>
          <w:sz w:val="14"/>
          <w:szCs w:val="14"/>
        </w:rPr>
      </w:pPr>
      <w:r w:rsidRPr="00B7596C">
        <w:rPr>
          <w:rFonts w:ascii="Arial" w:hAnsi="Arial" w:cs="Arial"/>
          <w:color w:val="1F497D" w:themeColor="text2"/>
          <w:sz w:val="14"/>
          <w:szCs w:val="14"/>
        </w:rPr>
        <w:t xml:space="preserve">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podrá proceder al trámite de resolución del Contrato, en los siguientes casos:</w:t>
      </w:r>
    </w:p>
    <w:p w:rsidR="001E2CC8" w:rsidRPr="00B7596C" w:rsidRDefault="001E2CC8" w:rsidP="00614A73">
      <w:pPr>
        <w:pStyle w:val="Prrafodelista"/>
        <w:numPr>
          <w:ilvl w:val="0"/>
          <w:numId w:val="41"/>
        </w:numPr>
        <w:spacing w:after="240"/>
        <w:ind w:left="1769" w:hanging="357"/>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Por disolución del </w:t>
      </w:r>
      <w:r w:rsidRPr="00B7596C">
        <w:rPr>
          <w:rFonts w:ascii="Arial" w:hAnsi="Arial" w:cs="Arial"/>
          <w:b/>
          <w:color w:val="1F497D" w:themeColor="text2"/>
          <w:sz w:val="14"/>
          <w:szCs w:val="14"/>
        </w:rPr>
        <w:t>CONTRATISTA.</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Por quiebra declarada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Por incumplimiento en la prestación del Servicio, a requerimiento de 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 xml:space="preserve">o el Fiscal del Servicio en asuntos relacionados con el objeto del presente Contrato y lo establecido en las especificaciones técnicas. </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paralización del Servicio sin justificación, por el lapso de ____________ días calendario continuos.</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negligencia reiterada (2 veces) en el cumplimiento de las especificaciones técnicas, u otras especificaciones, o instrucciones escritas del Fiscal del Servicio</w:t>
      </w:r>
      <w:r w:rsidRPr="00B7596C">
        <w:rPr>
          <w:rFonts w:ascii="Arial" w:hAnsi="Arial" w:cs="Arial"/>
          <w:b/>
          <w:color w:val="1F497D" w:themeColor="text2"/>
          <w:sz w:val="14"/>
          <w:szCs w:val="14"/>
        </w:rPr>
        <w:t>.</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falta de pago de salarios a su personal y otras obligaciones contractuales que afecten al Servicio.</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Cuando el monto de la multa por atraso en la prestación del Servicio alcance el 10% (diez por ciento) del monto total del Contrato, decisión optativa, o el 20% (veinte por ciento), de forma obligatoria.</w:t>
      </w:r>
    </w:p>
    <w:p w:rsidR="001E2CC8" w:rsidRPr="00B7596C" w:rsidRDefault="001E2CC8" w:rsidP="001E2CC8">
      <w:pPr>
        <w:pStyle w:val="Prrafodelista"/>
        <w:spacing w:after="240"/>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fuerza mayor o caso fortuito.</w:t>
      </w:r>
    </w:p>
    <w:p w:rsidR="001E2CC8" w:rsidRPr="00B7596C" w:rsidRDefault="001E2CC8" w:rsidP="001E2CC8">
      <w:pPr>
        <w:pStyle w:val="Prrafodelista"/>
        <w:spacing w:after="240"/>
        <w:ind w:left="1770"/>
        <w:jc w:val="both"/>
        <w:rPr>
          <w:rFonts w:ascii="Arial" w:hAnsi="Arial" w:cs="Arial"/>
          <w:color w:val="1F497D" w:themeColor="text2"/>
          <w:sz w:val="14"/>
          <w:szCs w:val="14"/>
        </w:rPr>
      </w:pPr>
    </w:p>
    <w:p w:rsidR="001E2CC8" w:rsidRPr="00B7596C" w:rsidRDefault="001E2CC8" w:rsidP="00614A73">
      <w:pPr>
        <w:pStyle w:val="Prrafodelista"/>
        <w:numPr>
          <w:ilvl w:val="0"/>
          <w:numId w:val="41"/>
        </w:numPr>
        <w:spacing w:after="24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incumplimiento a la cláusula (anticorrupción).</w:t>
      </w:r>
    </w:p>
    <w:p w:rsidR="001E2CC8" w:rsidRPr="00B7596C" w:rsidRDefault="001E2CC8" w:rsidP="001E2CC8">
      <w:pPr>
        <w:spacing w:before="120" w:after="120"/>
        <w:ind w:left="1410" w:hanging="702"/>
        <w:jc w:val="both"/>
        <w:rPr>
          <w:rFonts w:ascii="Arial" w:hAnsi="Arial" w:cs="Arial"/>
          <w:b/>
          <w:color w:val="1F497D" w:themeColor="text2"/>
          <w:sz w:val="14"/>
          <w:szCs w:val="14"/>
        </w:rPr>
      </w:pPr>
      <w:r w:rsidRPr="00B7596C">
        <w:rPr>
          <w:rFonts w:ascii="Arial" w:hAnsi="Arial" w:cs="Arial"/>
          <w:b/>
          <w:color w:val="1F497D" w:themeColor="text2"/>
          <w:sz w:val="14"/>
          <w:szCs w:val="14"/>
        </w:rPr>
        <w:t>23.2.2. Resolución a requerimiento del CONTRATISTA por causales atribuibles a la ENTIDAD.</w:t>
      </w:r>
    </w:p>
    <w:p w:rsidR="001E2CC8" w:rsidRPr="00B7596C" w:rsidRDefault="001E2CC8" w:rsidP="001E2CC8">
      <w:pPr>
        <w:spacing w:before="120" w:after="120"/>
        <w:ind w:left="1410" w:firstLine="6"/>
        <w:jc w:val="both"/>
        <w:rPr>
          <w:rFonts w:ascii="Arial" w:hAnsi="Arial" w:cs="Arial"/>
          <w:color w:val="1F497D" w:themeColor="text2"/>
          <w:sz w:val="14"/>
          <w:szCs w:val="14"/>
        </w:rPr>
      </w:pPr>
      <w:r w:rsidRPr="00B7596C">
        <w:rPr>
          <w:rFonts w:ascii="Arial" w:hAnsi="Arial" w:cs="Arial"/>
          <w:color w:val="1F497D" w:themeColor="text2"/>
          <w:sz w:val="14"/>
          <w:szCs w:val="14"/>
        </w:rPr>
        <w:t xml:space="preserve">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 xml:space="preserve"> podrá proceder al trámite de resolución del Contrato, en los siguientes casos:</w:t>
      </w:r>
    </w:p>
    <w:p w:rsidR="001E2CC8" w:rsidRPr="00B7596C" w:rsidRDefault="001E2CC8" w:rsidP="00614A73">
      <w:pPr>
        <w:pStyle w:val="Prrafodelista"/>
        <w:numPr>
          <w:ilvl w:val="0"/>
          <w:numId w:val="42"/>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Si apartándose de los términos del Contrato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a través del Fiscal del Servicio</w:t>
      </w:r>
      <w:r w:rsidRPr="00B7596C">
        <w:rPr>
          <w:rFonts w:ascii="Arial" w:hAnsi="Arial" w:cs="Arial"/>
          <w:b/>
          <w:color w:val="1F497D" w:themeColor="text2"/>
          <w:sz w:val="14"/>
          <w:szCs w:val="14"/>
        </w:rPr>
        <w:t>,</w:t>
      </w:r>
      <w:r w:rsidRPr="00B7596C">
        <w:rPr>
          <w:rFonts w:ascii="Arial" w:hAnsi="Arial" w:cs="Arial"/>
          <w:color w:val="1F497D" w:themeColor="text2"/>
          <w:sz w:val="14"/>
          <w:szCs w:val="14"/>
        </w:rPr>
        <w:t xml:space="preserve"> pretende efectuar aumento o disminución en el Servicio, sin cumplir lo establecido por el presente Contrato sin la emisión del Contrato modificatorio correspondiente.</w:t>
      </w:r>
    </w:p>
    <w:p w:rsidR="001E2CC8" w:rsidRPr="00B7596C" w:rsidRDefault="001E2CC8" w:rsidP="001E2CC8">
      <w:pPr>
        <w:pStyle w:val="Prrafodelista"/>
        <w:spacing w:before="120" w:after="120"/>
        <w:ind w:left="1776"/>
        <w:jc w:val="both"/>
        <w:rPr>
          <w:rFonts w:ascii="Arial" w:hAnsi="Arial" w:cs="Arial"/>
          <w:color w:val="1F497D" w:themeColor="text2"/>
          <w:sz w:val="14"/>
          <w:szCs w:val="14"/>
        </w:rPr>
      </w:pPr>
    </w:p>
    <w:p w:rsidR="001E2CC8" w:rsidRPr="00B7596C" w:rsidRDefault="001E2CC8" w:rsidP="00614A73">
      <w:pPr>
        <w:pStyle w:val="Prrafodelista"/>
        <w:numPr>
          <w:ilvl w:val="0"/>
          <w:numId w:val="42"/>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Por utilizar o requerir aquellos Servicios que son objeto del presente Contrato, en beneficio de terceras personas.</w:t>
      </w:r>
    </w:p>
    <w:p w:rsidR="001E2CC8" w:rsidRPr="00B7596C" w:rsidRDefault="001E2CC8" w:rsidP="001E2CC8">
      <w:pPr>
        <w:pStyle w:val="Prrafodelista"/>
        <w:spacing w:before="120" w:after="120"/>
        <w:rPr>
          <w:rFonts w:ascii="Arial" w:hAnsi="Arial" w:cs="Arial"/>
          <w:color w:val="1F497D" w:themeColor="text2"/>
          <w:sz w:val="14"/>
          <w:szCs w:val="14"/>
        </w:rPr>
      </w:pPr>
    </w:p>
    <w:p w:rsidR="001E2CC8" w:rsidRPr="00B7596C" w:rsidRDefault="001E2CC8" w:rsidP="00614A73">
      <w:pPr>
        <w:pStyle w:val="Prrafodelista"/>
        <w:numPr>
          <w:ilvl w:val="0"/>
          <w:numId w:val="42"/>
        </w:numPr>
        <w:spacing w:before="120" w:after="120"/>
        <w:contextualSpacing/>
        <w:jc w:val="both"/>
        <w:rPr>
          <w:rFonts w:ascii="Arial" w:hAnsi="Arial" w:cs="Arial"/>
          <w:color w:val="1F497D" w:themeColor="text2"/>
          <w:sz w:val="14"/>
          <w:szCs w:val="14"/>
        </w:rPr>
      </w:pPr>
      <w:r w:rsidRPr="00B7596C">
        <w:rPr>
          <w:rFonts w:ascii="Arial" w:hAnsi="Arial" w:cs="Arial"/>
          <w:color w:val="1F497D" w:themeColor="text2"/>
          <w:sz w:val="14"/>
          <w:szCs w:val="14"/>
        </w:rPr>
        <w:t xml:space="preserve">Por suspensión del Servicio por orden escrita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por un plazo superior a </w:t>
      </w:r>
      <w:r w:rsidRPr="00B7596C">
        <w:rPr>
          <w:rFonts w:ascii="Arial" w:hAnsi="Arial" w:cs="Arial"/>
          <w:i/>
          <w:color w:val="1F497D" w:themeColor="text2"/>
          <w:sz w:val="14"/>
          <w:szCs w:val="14"/>
          <w:u w:val="single"/>
        </w:rPr>
        <w:t>numeral (literal)</w:t>
      </w:r>
      <w:r w:rsidRPr="00B7596C">
        <w:rPr>
          <w:rFonts w:ascii="Arial" w:hAnsi="Arial" w:cs="Arial"/>
          <w:color w:val="1F497D" w:themeColor="text2"/>
          <w:sz w:val="14"/>
          <w:szCs w:val="14"/>
        </w:rPr>
        <w:t xml:space="preserve"> días calendario; salvo casos de fuerza mayor o caso fortuito.</w:t>
      </w:r>
    </w:p>
    <w:p w:rsidR="001E2CC8" w:rsidRPr="00B7596C" w:rsidRDefault="001E2CC8" w:rsidP="001E2CC8">
      <w:pPr>
        <w:spacing w:before="120" w:after="120"/>
        <w:ind w:left="1413" w:hanging="705"/>
        <w:jc w:val="both"/>
        <w:rPr>
          <w:rFonts w:ascii="Arial" w:hAnsi="Arial" w:cs="Arial"/>
          <w:color w:val="1F497D" w:themeColor="text2"/>
          <w:sz w:val="14"/>
          <w:szCs w:val="14"/>
        </w:rPr>
      </w:pPr>
      <w:r w:rsidRPr="00B7596C">
        <w:rPr>
          <w:rFonts w:ascii="Arial" w:hAnsi="Arial" w:cs="Arial"/>
          <w:b/>
          <w:color w:val="1F497D" w:themeColor="text2"/>
          <w:sz w:val="14"/>
          <w:szCs w:val="14"/>
        </w:rPr>
        <w:t xml:space="preserve">23.2.3. </w:t>
      </w:r>
      <w:r w:rsidRPr="00B7596C">
        <w:rPr>
          <w:rFonts w:ascii="Arial" w:hAnsi="Arial" w:cs="Arial"/>
          <w:color w:val="1F497D" w:themeColor="text2"/>
          <w:sz w:val="14"/>
          <w:szCs w:val="14"/>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1E2CC8" w:rsidRPr="00B7596C" w:rsidRDefault="001E2CC8" w:rsidP="001E2CC8">
      <w:pPr>
        <w:pStyle w:val="Prrafodelista"/>
        <w:spacing w:before="120" w:after="120"/>
        <w:ind w:left="1418" w:hanging="709"/>
        <w:jc w:val="both"/>
        <w:rPr>
          <w:rFonts w:ascii="Arial" w:hAnsi="Arial" w:cs="Arial"/>
          <w:color w:val="1F497D" w:themeColor="text2"/>
          <w:sz w:val="14"/>
          <w:szCs w:val="14"/>
        </w:rPr>
      </w:pPr>
      <w:r w:rsidRPr="00B7596C">
        <w:rPr>
          <w:rFonts w:ascii="Arial" w:hAnsi="Arial" w:cs="Arial"/>
          <w:b/>
          <w:color w:val="1F497D" w:themeColor="text2"/>
          <w:sz w:val="14"/>
          <w:szCs w:val="14"/>
        </w:rPr>
        <w:t>23.2.4.</w:t>
      </w:r>
      <w:r w:rsidRPr="00B7596C">
        <w:rPr>
          <w:rFonts w:ascii="Arial" w:hAnsi="Arial" w:cs="Arial"/>
          <w:b/>
          <w:color w:val="1F497D" w:themeColor="text2"/>
          <w:sz w:val="14"/>
          <w:szCs w:val="14"/>
        </w:rPr>
        <w:tab/>
      </w:r>
      <w:r w:rsidRPr="00B7596C">
        <w:rPr>
          <w:rFonts w:ascii="Arial" w:hAnsi="Arial" w:cs="Arial"/>
          <w:color w:val="1F497D" w:themeColor="text2"/>
          <w:sz w:val="14"/>
          <w:szCs w:val="14"/>
        </w:rPr>
        <w:t xml:space="preserve">La </w:t>
      </w:r>
      <w:r w:rsidRPr="00B7596C">
        <w:rPr>
          <w:rFonts w:ascii="Arial" w:hAnsi="Arial" w:cs="Arial"/>
          <w:b/>
          <w:color w:val="1F497D" w:themeColor="text2"/>
          <w:sz w:val="14"/>
          <w:szCs w:val="14"/>
        </w:rPr>
        <w:t xml:space="preserve">ENTIDAD </w:t>
      </w:r>
      <w:r w:rsidRPr="00B7596C">
        <w:rPr>
          <w:rFonts w:ascii="Arial" w:hAnsi="Arial" w:cs="Arial"/>
          <w:color w:val="1F497D" w:themeColor="text2"/>
          <w:sz w:val="14"/>
          <w:szCs w:val="14"/>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7596C">
        <w:rPr>
          <w:rFonts w:ascii="Arial" w:hAnsi="Arial" w:cs="Arial"/>
          <w:b/>
          <w:color w:val="1F497D" w:themeColor="text2"/>
          <w:sz w:val="14"/>
          <w:szCs w:val="14"/>
        </w:rPr>
        <w:t>PROVEEDOR</w:t>
      </w:r>
      <w:r w:rsidRPr="00B7596C">
        <w:rPr>
          <w:rFonts w:ascii="Arial" w:hAnsi="Arial" w:cs="Arial"/>
          <w:color w:val="1F497D" w:themeColor="text2"/>
          <w:sz w:val="14"/>
          <w:szCs w:val="14"/>
        </w:rPr>
        <w:t>;</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sin lugar a ningún tipo de resarcimiento por parte de la</w:t>
      </w:r>
      <w:r w:rsidRPr="00B7596C">
        <w:rPr>
          <w:rFonts w:ascii="Arial" w:hAnsi="Arial" w:cs="Arial"/>
          <w:b/>
          <w:color w:val="1F497D" w:themeColor="text2"/>
          <w:sz w:val="14"/>
          <w:szCs w:val="14"/>
        </w:rPr>
        <w:t xml:space="preserve"> ENTIDAD </w:t>
      </w:r>
      <w:r w:rsidRPr="00B7596C">
        <w:rPr>
          <w:rFonts w:ascii="Arial" w:hAnsi="Arial" w:cs="Arial"/>
          <w:color w:val="1F497D" w:themeColor="text2"/>
          <w:sz w:val="14"/>
          <w:szCs w:val="14"/>
        </w:rPr>
        <w:t>a</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favor del</w:t>
      </w:r>
      <w:r w:rsidRPr="00B7596C">
        <w:rPr>
          <w:rFonts w:ascii="Arial" w:hAnsi="Arial" w:cs="Arial"/>
          <w:b/>
          <w:color w:val="1F497D" w:themeColor="text2"/>
          <w:sz w:val="14"/>
          <w:szCs w:val="14"/>
        </w:rPr>
        <w:t xml:space="preserve"> PROVEEDOR.</w:t>
      </w:r>
    </w:p>
    <w:p w:rsidR="001E2CC8" w:rsidRPr="00B7596C" w:rsidRDefault="001E2CC8" w:rsidP="001E2CC8">
      <w:pPr>
        <w:spacing w:before="120" w:after="120"/>
        <w:ind w:left="1413" w:hanging="705"/>
        <w:jc w:val="both"/>
        <w:rPr>
          <w:rFonts w:ascii="Arial" w:hAnsi="Arial" w:cs="Arial"/>
          <w:color w:val="1F497D" w:themeColor="text2"/>
          <w:sz w:val="14"/>
          <w:szCs w:val="14"/>
        </w:rPr>
      </w:pPr>
      <w:r w:rsidRPr="00B7596C">
        <w:rPr>
          <w:rFonts w:ascii="Arial" w:hAnsi="Arial" w:cs="Arial"/>
          <w:b/>
          <w:color w:val="1F497D" w:themeColor="text2"/>
          <w:sz w:val="14"/>
          <w:szCs w:val="14"/>
        </w:rPr>
        <w:t>23.2.5. Reglas aplicables a la Resolución:</w:t>
      </w:r>
    </w:p>
    <w:p w:rsidR="001E2CC8" w:rsidRPr="00B7596C" w:rsidRDefault="001E2CC8" w:rsidP="001E2CC8">
      <w:pPr>
        <w:spacing w:before="120" w:after="120"/>
        <w:ind w:left="1413"/>
        <w:jc w:val="both"/>
        <w:rPr>
          <w:rFonts w:ascii="Arial" w:hAnsi="Arial" w:cs="Arial"/>
          <w:color w:val="1F497D" w:themeColor="text2"/>
          <w:sz w:val="14"/>
          <w:szCs w:val="14"/>
        </w:rPr>
      </w:pPr>
      <w:r w:rsidRPr="00B7596C">
        <w:rPr>
          <w:rFonts w:ascii="Arial" w:hAnsi="Arial" w:cs="Arial"/>
          <w:color w:val="1F497D" w:themeColor="text2"/>
          <w:sz w:val="14"/>
          <w:szCs w:val="14"/>
        </w:rPr>
        <w:t xml:space="preserve">Para procesar la resolución del Contrato por cualquiera de las causales señaladas en los numerales 23.2.1. </w:t>
      </w:r>
      <w:proofErr w:type="gramStart"/>
      <w:r w:rsidRPr="00B7596C">
        <w:rPr>
          <w:rFonts w:ascii="Arial" w:hAnsi="Arial" w:cs="Arial"/>
          <w:color w:val="1F497D" w:themeColor="text2"/>
          <w:sz w:val="14"/>
          <w:szCs w:val="14"/>
        </w:rPr>
        <w:t>y</w:t>
      </w:r>
      <w:proofErr w:type="gramEnd"/>
      <w:r w:rsidRPr="00B7596C">
        <w:rPr>
          <w:rFonts w:ascii="Arial" w:hAnsi="Arial" w:cs="Arial"/>
          <w:color w:val="1F497D" w:themeColor="text2"/>
          <w:sz w:val="14"/>
          <w:szCs w:val="14"/>
        </w:rPr>
        <w:t xml:space="preserve"> 23.2.2., la Parte afectada dará aviso escrito mediante carta notariada, a la otra Parte, de su intención de resolver el Contrato, estableciendo claramente la causal que se aduce.</w:t>
      </w:r>
    </w:p>
    <w:p w:rsidR="001E2CC8" w:rsidRPr="00B7596C" w:rsidRDefault="001E2CC8" w:rsidP="001E2CC8">
      <w:pPr>
        <w:spacing w:before="120" w:after="120"/>
        <w:ind w:left="1416"/>
        <w:jc w:val="both"/>
        <w:rPr>
          <w:rFonts w:ascii="Arial" w:hAnsi="Arial" w:cs="Arial"/>
          <w:color w:val="1F497D" w:themeColor="text2"/>
          <w:sz w:val="14"/>
          <w:szCs w:val="14"/>
        </w:rPr>
      </w:pPr>
      <w:r w:rsidRPr="00B7596C">
        <w:rPr>
          <w:rFonts w:ascii="Arial" w:hAnsi="Arial" w:cs="Arial"/>
          <w:color w:val="1F497D" w:themeColor="text2"/>
          <w:sz w:val="14"/>
          <w:szCs w:val="14"/>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E2CC8" w:rsidRPr="00B7596C" w:rsidRDefault="001E2CC8" w:rsidP="001E2CC8">
      <w:pPr>
        <w:spacing w:before="120" w:after="120"/>
        <w:ind w:left="1416"/>
        <w:jc w:val="both"/>
        <w:rPr>
          <w:rFonts w:ascii="Arial" w:hAnsi="Arial" w:cs="Arial"/>
          <w:color w:val="1F497D" w:themeColor="text2"/>
          <w:sz w:val="14"/>
          <w:szCs w:val="14"/>
        </w:rPr>
      </w:pPr>
      <w:r w:rsidRPr="00B7596C">
        <w:rPr>
          <w:rFonts w:ascii="Arial" w:hAnsi="Arial" w:cs="Arial"/>
          <w:color w:val="1F497D" w:themeColor="text2"/>
          <w:sz w:val="14"/>
          <w:szCs w:val="14"/>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E2CC8" w:rsidRPr="00B7596C" w:rsidRDefault="001E2CC8" w:rsidP="001E2CC8">
      <w:pPr>
        <w:spacing w:before="120" w:after="120"/>
        <w:ind w:left="1416"/>
        <w:jc w:val="both"/>
        <w:rPr>
          <w:rFonts w:ascii="Arial" w:hAnsi="Arial" w:cs="Arial"/>
          <w:color w:val="1F497D" w:themeColor="text2"/>
          <w:sz w:val="14"/>
          <w:szCs w:val="14"/>
        </w:rPr>
      </w:pPr>
      <w:r w:rsidRPr="00B7596C">
        <w:rPr>
          <w:rFonts w:ascii="Arial" w:hAnsi="Arial" w:cs="Arial"/>
          <w:color w:val="1F497D" w:themeColor="text2"/>
          <w:sz w:val="14"/>
          <w:szCs w:val="14"/>
        </w:rPr>
        <w:t xml:space="preserve">Cuando el monto de la multa, alcance al 20% (veinte por ciento) del monto total del Contrato,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deberá notificar mediante carta notariada que la resolución de Contrato se ha hecho efectiva. </w:t>
      </w:r>
    </w:p>
    <w:p w:rsidR="001E2CC8" w:rsidRPr="00B7596C" w:rsidRDefault="001E2CC8" w:rsidP="001E2CC8">
      <w:pPr>
        <w:tabs>
          <w:tab w:val="left" w:pos="567"/>
        </w:tabs>
        <w:spacing w:before="120" w:after="120"/>
        <w:ind w:left="1418"/>
        <w:jc w:val="both"/>
        <w:rPr>
          <w:rFonts w:ascii="Arial" w:hAnsi="Arial" w:cs="Arial"/>
          <w:color w:val="1F497D" w:themeColor="text2"/>
          <w:sz w:val="14"/>
          <w:szCs w:val="14"/>
        </w:rPr>
      </w:pPr>
      <w:r w:rsidRPr="00B7596C">
        <w:rPr>
          <w:rFonts w:ascii="Arial" w:hAnsi="Arial" w:cs="Arial"/>
          <w:color w:val="1F497D" w:themeColor="text2"/>
          <w:sz w:val="14"/>
          <w:szCs w:val="14"/>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1E2CC8" w:rsidRPr="00B7596C" w:rsidRDefault="001E2CC8" w:rsidP="001E2CC8">
      <w:pPr>
        <w:tabs>
          <w:tab w:val="left" w:pos="567"/>
        </w:tabs>
        <w:spacing w:before="120" w:after="120"/>
        <w:ind w:left="1418"/>
        <w:jc w:val="both"/>
        <w:rPr>
          <w:rFonts w:ascii="Arial" w:hAnsi="Arial" w:cs="Arial"/>
          <w:b/>
          <w:bCs/>
          <w:color w:val="1F497D" w:themeColor="text2"/>
          <w:sz w:val="14"/>
          <w:szCs w:val="14"/>
        </w:rPr>
      </w:pPr>
      <w:r w:rsidRPr="00B7596C">
        <w:rPr>
          <w:rFonts w:ascii="Arial" w:hAnsi="Arial" w:cs="Arial"/>
          <w:color w:val="1F497D" w:themeColor="text2"/>
          <w:sz w:val="14"/>
          <w:szCs w:val="14"/>
        </w:rPr>
        <w:t xml:space="preserve">En caso que se proceda a la resolución del Contrato, por razones atribuibles al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w:t>
      </w:r>
      <w:r w:rsidRPr="00B7596C">
        <w:rPr>
          <w:rFonts w:ascii="Arial" w:hAnsi="Arial" w:cs="Arial"/>
          <w:b/>
          <w:color w:val="1F497D" w:themeColor="text2"/>
          <w:sz w:val="14"/>
          <w:szCs w:val="14"/>
        </w:rPr>
        <w:t xml:space="preserve"> </w:t>
      </w:r>
      <w:r w:rsidRPr="00B7596C">
        <w:rPr>
          <w:rFonts w:ascii="Arial" w:hAnsi="Arial" w:cs="Arial"/>
          <w:color w:val="1F497D" w:themeColor="text2"/>
          <w:sz w:val="14"/>
          <w:szCs w:val="14"/>
        </w:rPr>
        <w:t xml:space="preserve">se consolidara en favor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la garantía de cumplimiento de Contrato. Por otro lado también se consolidan a favor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las multas o penalidades</w:t>
      </w:r>
      <w:r w:rsidRPr="00B7596C">
        <w:rPr>
          <w:rFonts w:ascii="Arial" w:hAnsi="Arial" w:cs="Arial"/>
          <w:b/>
          <w:bCs/>
          <w:color w:val="1F497D" w:themeColor="text2"/>
          <w:sz w:val="14"/>
          <w:szCs w:val="14"/>
        </w:rPr>
        <w:t>.</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VIGÉSIMA CUARTA.- (CIERRE DE CONTRATO)</w:t>
      </w:r>
    </w:p>
    <w:p w:rsidR="001E2CC8" w:rsidRPr="00B7596C" w:rsidRDefault="001E2CC8" w:rsidP="001E2CC8">
      <w:pPr>
        <w:widowControl w:val="0"/>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Terminado el Contrato, por su cumplimiento, las Partes firmarán un acta de cierre del Contrato manifestando los términos de recepción o nota de recepción del Servicio efectivamente ejecutado.</w:t>
      </w:r>
    </w:p>
    <w:p w:rsidR="001E2CC8" w:rsidRPr="00B7596C" w:rsidRDefault="001E2CC8" w:rsidP="001E2CC8">
      <w:pPr>
        <w:widowControl w:val="0"/>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lastRenderedPageBreak/>
        <w:t>Terminado el Contrato por resolución, las Partes realizaran la conciliación de cuentas finales a efectos de determinar cualquier saldo pendiente de pago si hubiese o correspondiese, emitiendo un acta de cierre del Contrato.</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VIGÉSIMA QUINTA.- (SOLUCIÓN DE CONTROVERSIAS)</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E2CC8" w:rsidRPr="00B7596C" w:rsidRDefault="001E2CC8" w:rsidP="001E2CC8">
      <w:pPr>
        <w:spacing w:before="120" w:after="120"/>
        <w:jc w:val="both"/>
        <w:rPr>
          <w:rFonts w:ascii="Arial" w:hAnsi="Arial" w:cs="Arial"/>
          <w:b/>
          <w:bCs/>
          <w:color w:val="1F497D" w:themeColor="text2"/>
          <w:sz w:val="14"/>
          <w:szCs w:val="14"/>
          <w:u w:val="single"/>
        </w:rPr>
      </w:pPr>
      <w:r w:rsidRPr="00B7596C">
        <w:rPr>
          <w:rFonts w:ascii="Arial" w:hAnsi="Arial" w:cs="Arial"/>
          <w:b/>
          <w:color w:val="1F497D" w:themeColor="text2"/>
          <w:sz w:val="14"/>
          <w:szCs w:val="14"/>
          <w:u w:val="single"/>
        </w:rPr>
        <w:t>VIGÉSIMA SEXTA.-</w:t>
      </w:r>
      <w:r w:rsidRPr="00B7596C">
        <w:rPr>
          <w:rFonts w:ascii="Arial" w:hAnsi="Arial" w:cs="Arial"/>
          <w:b/>
          <w:bCs/>
          <w:color w:val="1F497D" w:themeColor="text2"/>
          <w:sz w:val="14"/>
          <w:szCs w:val="14"/>
          <w:u w:val="single"/>
        </w:rPr>
        <w:t xml:space="preserve"> (MODIFICACIÓN AL CONTRATO)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E2CC8" w:rsidRPr="00B7596C" w:rsidRDefault="001E2CC8" w:rsidP="001E2CC8">
      <w:pPr>
        <w:spacing w:after="120"/>
        <w:jc w:val="both"/>
        <w:rPr>
          <w:rFonts w:ascii="Arial" w:hAnsi="Arial" w:cs="Arial"/>
          <w:b/>
          <w:i/>
          <w:color w:val="1F497D" w:themeColor="text2"/>
          <w:sz w:val="14"/>
          <w:szCs w:val="14"/>
          <w:u w:val="single"/>
        </w:rPr>
      </w:pPr>
      <w:r w:rsidRPr="00B7596C">
        <w:rPr>
          <w:rFonts w:ascii="Arial" w:hAnsi="Arial" w:cs="Arial"/>
          <w:b/>
          <w:i/>
          <w:color w:val="1F497D" w:themeColor="text2"/>
          <w:sz w:val="14"/>
          <w:szCs w:val="14"/>
          <w:u w:val="single"/>
        </w:rPr>
        <w:t>INCLUIR LA SIGUIENTE CLÁUSULA EN CASO DE QUE CORRESPONDA:</w:t>
      </w:r>
    </w:p>
    <w:p w:rsidR="001E2CC8" w:rsidRPr="00B7596C" w:rsidRDefault="001E2CC8" w:rsidP="001E2CC8">
      <w:pPr>
        <w:spacing w:after="120"/>
        <w:jc w:val="both"/>
        <w:rPr>
          <w:rFonts w:ascii="Arial" w:hAnsi="Arial" w:cs="Arial"/>
          <w:b/>
          <w:i/>
          <w:color w:val="1F497D" w:themeColor="text2"/>
          <w:sz w:val="14"/>
          <w:szCs w:val="14"/>
          <w:u w:val="single"/>
        </w:rPr>
      </w:pPr>
      <w:r w:rsidRPr="00B7596C">
        <w:rPr>
          <w:rFonts w:ascii="Arial" w:hAnsi="Arial" w:cs="Arial"/>
          <w:b/>
          <w:i/>
          <w:color w:val="1F497D" w:themeColor="text2"/>
          <w:sz w:val="14"/>
          <w:szCs w:val="14"/>
          <w:u w:val="single"/>
        </w:rPr>
        <w:t>(PROTOCOLIZACIÓN DEL CONTRATO)</w:t>
      </w:r>
    </w:p>
    <w:p w:rsidR="001E2CC8" w:rsidRPr="00B7596C" w:rsidRDefault="001E2CC8" w:rsidP="001E2CC8">
      <w:pPr>
        <w:spacing w:after="120"/>
        <w:jc w:val="both"/>
        <w:rPr>
          <w:rFonts w:ascii="Arial" w:hAnsi="Arial" w:cs="Arial"/>
          <w:i/>
          <w:color w:val="1F497D" w:themeColor="text2"/>
          <w:sz w:val="14"/>
          <w:szCs w:val="14"/>
        </w:rPr>
      </w:pPr>
      <w:r w:rsidRPr="00B7596C">
        <w:rPr>
          <w:rFonts w:ascii="Arial" w:hAnsi="Arial" w:cs="Arial"/>
          <w:i/>
          <w:color w:val="1F497D" w:themeColor="text2"/>
          <w:sz w:val="14"/>
          <w:szCs w:val="14"/>
        </w:rPr>
        <w:t xml:space="preserve">El presente Contrato será protocolizado con todas las formalidades de Ley por la </w:t>
      </w:r>
      <w:r w:rsidRPr="00B7596C">
        <w:rPr>
          <w:rFonts w:ascii="Arial" w:hAnsi="Arial" w:cs="Arial"/>
          <w:b/>
          <w:i/>
          <w:color w:val="1F497D" w:themeColor="text2"/>
          <w:sz w:val="14"/>
          <w:szCs w:val="14"/>
        </w:rPr>
        <w:t>Entidad</w:t>
      </w:r>
      <w:r w:rsidRPr="00B7596C">
        <w:rPr>
          <w:rFonts w:ascii="Arial" w:hAnsi="Arial" w:cs="Arial"/>
          <w:i/>
          <w:color w:val="1F497D" w:themeColor="text2"/>
          <w:sz w:val="14"/>
          <w:szCs w:val="14"/>
        </w:rPr>
        <w:t xml:space="preserve"> en el distrito administrativo correspondiente. El importe que por concepto de protocolización debe ser pagado por el </w:t>
      </w:r>
      <w:r w:rsidRPr="00B7596C">
        <w:rPr>
          <w:rFonts w:ascii="Arial" w:hAnsi="Arial" w:cs="Arial"/>
          <w:b/>
          <w:bCs/>
          <w:i/>
          <w:color w:val="1F497D" w:themeColor="text2"/>
          <w:sz w:val="14"/>
          <w:szCs w:val="14"/>
        </w:rPr>
        <w:t>Contratista</w:t>
      </w:r>
      <w:r w:rsidRPr="00B7596C">
        <w:rPr>
          <w:rFonts w:ascii="Arial" w:hAnsi="Arial" w:cs="Arial"/>
          <w:i/>
          <w:color w:val="1F497D" w:themeColor="text2"/>
          <w:sz w:val="14"/>
          <w:szCs w:val="14"/>
        </w:rPr>
        <w:t xml:space="preserve">. En caso que este importe no sea cancelado por el </w:t>
      </w:r>
      <w:r w:rsidRPr="00B7596C">
        <w:rPr>
          <w:rFonts w:ascii="Arial" w:hAnsi="Arial" w:cs="Arial"/>
          <w:b/>
          <w:bCs/>
          <w:i/>
          <w:color w:val="1F497D" w:themeColor="text2"/>
          <w:sz w:val="14"/>
          <w:szCs w:val="14"/>
        </w:rPr>
        <w:t>Contratista</w:t>
      </w:r>
      <w:r w:rsidRPr="00B7596C">
        <w:rPr>
          <w:rFonts w:ascii="Arial" w:hAnsi="Arial" w:cs="Arial"/>
          <w:i/>
          <w:color w:val="1F497D" w:themeColor="text2"/>
          <w:sz w:val="14"/>
          <w:szCs w:val="14"/>
        </w:rPr>
        <w:t xml:space="preserve"> podrá ser descontado por la </w:t>
      </w:r>
      <w:r w:rsidRPr="00B7596C">
        <w:rPr>
          <w:rFonts w:ascii="Arial" w:hAnsi="Arial" w:cs="Arial"/>
          <w:b/>
          <w:i/>
          <w:color w:val="1F497D" w:themeColor="text2"/>
          <w:sz w:val="14"/>
          <w:szCs w:val="14"/>
        </w:rPr>
        <w:t>Entidad</w:t>
      </w:r>
      <w:r w:rsidRPr="00B7596C">
        <w:rPr>
          <w:rFonts w:ascii="Arial" w:hAnsi="Arial" w:cs="Arial"/>
          <w:i/>
          <w:color w:val="1F497D" w:themeColor="text2"/>
          <w:sz w:val="14"/>
          <w:szCs w:val="14"/>
        </w:rPr>
        <w:t xml:space="preserve"> a tiempo de hacer efectivo el pago de las planillas mensuales o en la planilla final del Contrato. </w:t>
      </w:r>
    </w:p>
    <w:p w:rsidR="001E2CC8" w:rsidRPr="00B7596C" w:rsidRDefault="001E2CC8" w:rsidP="001E2CC8">
      <w:pPr>
        <w:spacing w:after="120"/>
        <w:jc w:val="both"/>
        <w:rPr>
          <w:rFonts w:ascii="Arial" w:hAnsi="Arial" w:cs="Arial"/>
          <w:i/>
          <w:color w:val="1F497D" w:themeColor="text2"/>
          <w:sz w:val="14"/>
          <w:szCs w:val="14"/>
        </w:rPr>
      </w:pPr>
      <w:r w:rsidRPr="00B7596C">
        <w:rPr>
          <w:rFonts w:ascii="Arial" w:hAnsi="Arial" w:cs="Arial"/>
          <w:i/>
          <w:color w:val="1F497D" w:themeColor="text2"/>
          <w:sz w:val="14"/>
          <w:szCs w:val="14"/>
        </w:rPr>
        <w:t>Esta protocolización contendrá los siguientes documentos:</w:t>
      </w:r>
    </w:p>
    <w:p w:rsidR="001E2CC8" w:rsidRPr="00B7596C" w:rsidRDefault="001E2CC8" w:rsidP="001E2CC8">
      <w:pPr>
        <w:spacing w:after="120"/>
        <w:jc w:val="both"/>
        <w:rPr>
          <w:rFonts w:ascii="Arial" w:hAnsi="Arial" w:cs="Arial"/>
          <w:i/>
          <w:color w:val="1F497D" w:themeColor="text2"/>
          <w:sz w:val="14"/>
          <w:szCs w:val="14"/>
        </w:rPr>
      </w:pPr>
      <w:r w:rsidRPr="00B7596C">
        <w:rPr>
          <w:rFonts w:ascii="Arial" w:hAnsi="Arial" w:cs="Arial"/>
          <w:i/>
          <w:color w:val="1F497D" w:themeColor="text2"/>
          <w:sz w:val="14"/>
          <w:szCs w:val="14"/>
        </w:rPr>
        <w:t>Originales o fotocopias legalizadas de:</w:t>
      </w:r>
    </w:p>
    <w:p w:rsidR="001E2CC8" w:rsidRPr="00B7596C" w:rsidRDefault="001E2CC8" w:rsidP="00614A73">
      <w:pPr>
        <w:numPr>
          <w:ilvl w:val="0"/>
          <w:numId w:val="49"/>
        </w:numPr>
        <w:ind w:left="1134" w:hanging="283"/>
        <w:jc w:val="both"/>
        <w:rPr>
          <w:rFonts w:ascii="Arial" w:hAnsi="Arial" w:cs="Arial"/>
          <w:i/>
          <w:color w:val="1F497D" w:themeColor="text2"/>
          <w:sz w:val="14"/>
          <w:szCs w:val="14"/>
        </w:rPr>
      </w:pPr>
      <w:r w:rsidRPr="00B7596C">
        <w:rPr>
          <w:rFonts w:ascii="Arial" w:hAnsi="Arial" w:cs="Arial"/>
          <w:i/>
          <w:color w:val="1F497D" w:themeColor="text2"/>
          <w:sz w:val="14"/>
          <w:szCs w:val="14"/>
        </w:rPr>
        <w:t xml:space="preserve">Testimonio del poder del representante legal referido en el Contrato. </w:t>
      </w:r>
    </w:p>
    <w:p w:rsidR="001E2CC8" w:rsidRPr="00B7596C" w:rsidRDefault="001E2CC8" w:rsidP="00614A73">
      <w:pPr>
        <w:numPr>
          <w:ilvl w:val="0"/>
          <w:numId w:val="49"/>
        </w:numPr>
        <w:ind w:left="1134" w:hanging="283"/>
        <w:jc w:val="both"/>
        <w:rPr>
          <w:rFonts w:ascii="Arial" w:hAnsi="Arial" w:cs="Arial"/>
          <w:i/>
          <w:color w:val="1F497D" w:themeColor="text2"/>
          <w:sz w:val="14"/>
          <w:szCs w:val="14"/>
        </w:rPr>
      </w:pPr>
      <w:r w:rsidRPr="00B7596C">
        <w:rPr>
          <w:rFonts w:ascii="Arial" w:hAnsi="Arial" w:cs="Arial"/>
          <w:i/>
          <w:color w:val="1F497D" w:themeColor="text2"/>
          <w:sz w:val="14"/>
          <w:szCs w:val="14"/>
        </w:rPr>
        <w:t>Certificado de  matrícula de inscripción en FUNDEMPRESA.</w:t>
      </w:r>
    </w:p>
    <w:p w:rsidR="001E2CC8" w:rsidRPr="00B7596C" w:rsidRDefault="001E2CC8" w:rsidP="00614A73">
      <w:pPr>
        <w:numPr>
          <w:ilvl w:val="0"/>
          <w:numId w:val="49"/>
        </w:numPr>
        <w:ind w:left="1134" w:hanging="283"/>
        <w:jc w:val="both"/>
        <w:rPr>
          <w:rFonts w:ascii="Arial" w:hAnsi="Arial" w:cs="Arial"/>
          <w:i/>
          <w:color w:val="1F497D" w:themeColor="text2"/>
          <w:sz w:val="14"/>
          <w:szCs w:val="14"/>
        </w:rPr>
      </w:pPr>
      <w:r w:rsidRPr="00B7596C">
        <w:rPr>
          <w:rFonts w:ascii="Arial" w:hAnsi="Arial" w:cs="Arial"/>
          <w:i/>
          <w:color w:val="1F497D" w:themeColor="text2"/>
          <w:sz w:val="14"/>
          <w:szCs w:val="14"/>
        </w:rPr>
        <w:t>Minuta del Contrato</w:t>
      </w:r>
    </w:p>
    <w:p w:rsidR="001E2CC8" w:rsidRPr="00B7596C" w:rsidRDefault="001E2CC8" w:rsidP="001E2CC8">
      <w:pPr>
        <w:jc w:val="both"/>
        <w:rPr>
          <w:rFonts w:ascii="Arial" w:hAnsi="Arial" w:cs="Arial"/>
          <w:i/>
          <w:color w:val="1F497D" w:themeColor="text2"/>
          <w:sz w:val="14"/>
          <w:szCs w:val="14"/>
        </w:rPr>
      </w:pPr>
      <w:r w:rsidRPr="00B7596C">
        <w:rPr>
          <w:rFonts w:ascii="Arial" w:hAnsi="Arial" w:cs="Arial"/>
          <w:i/>
          <w:color w:val="1F497D" w:themeColor="text2"/>
          <w:sz w:val="14"/>
          <w:szCs w:val="14"/>
        </w:rPr>
        <w:t>Fotocopias simples de:</w:t>
      </w:r>
    </w:p>
    <w:p w:rsidR="001E2CC8" w:rsidRPr="00B7596C" w:rsidRDefault="001E2CC8" w:rsidP="00614A73">
      <w:pPr>
        <w:numPr>
          <w:ilvl w:val="0"/>
          <w:numId w:val="49"/>
        </w:numPr>
        <w:ind w:left="1134" w:hanging="283"/>
        <w:jc w:val="both"/>
        <w:rPr>
          <w:rFonts w:ascii="Arial" w:hAnsi="Arial" w:cs="Arial"/>
          <w:i/>
          <w:color w:val="1F497D" w:themeColor="text2"/>
          <w:sz w:val="14"/>
          <w:szCs w:val="14"/>
        </w:rPr>
      </w:pPr>
      <w:r w:rsidRPr="00B7596C">
        <w:rPr>
          <w:rFonts w:ascii="Arial" w:hAnsi="Arial" w:cs="Arial"/>
          <w:i/>
          <w:color w:val="1F497D" w:themeColor="text2"/>
          <w:sz w:val="14"/>
          <w:szCs w:val="14"/>
        </w:rPr>
        <w:t>Cédula de identidad del representante legal.  </w:t>
      </w:r>
    </w:p>
    <w:p w:rsidR="001E2CC8" w:rsidRPr="00B7596C" w:rsidRDefault="001E2CC8" w:rsidP="00614A73">
      <w:pPr>
        <w:numPr>
          <w:ilvl w:val="0"/>
          <w:numId w:val="49"/>
        </w:numPr>
        <w:ind w:left="1134" w:hanging="283"/>
        <w:jc w:val="both"/>
        <w:rPr>
          <w:rFonts w:ascii="Arial" w:hAnsi="Arial" w:cs="Arial"/>
          <w:i/>
          <w:color w:val="1F497D" w:themeColor="text2"/>
          <w:sz w:val="14"/>
          <w:szCs w:val="14"/>
        </w:rPr>
      </w:pPr>
      <w:r w:rsidRPr="00B7596C">
        <w:rPr>
          <w:rFonts w:ascii="Arial" w:hAnsi="Arial" w:cs="Arial"/>
          <w:i/>
          <w:color w:val="1F497D" w:themeColor="text2"/>
          <w:sz w:val="14"/>
          <w:szCs w:val="14"/>
        </w:rPr>
        <w:t xml:space="preserve">Escritura  de constitución de la empresa.  </w:t>
      </w:r>
    </w:p>
    <w:p w:rsidR="001E2CC8" w:rsidRPr="00B7596C" w:rsidRDefault="001E2CC8" w:rsidP="00614A73">
      <w:pPr>
        <w:numPr>
          <w:ilvl w:val="0"/>
          <w:numId w:val="49"/>
        </w:numPr>
        <w:spacing w:after="120"/>
        <w:ind w:left="1134" w:hanging="283"/>
        <w:jc w:val="both"/>
        <w:rPr>
          <w:rFonts w:ascii="Arial" w:hAnsi="Arial" w:cs="Arial"/>
          <w:i/>
          <w:color w:val="1F497D" w:themeColor="text2"/>
          <w:sz w:val="14"/>
          <w:szCs w:val="14"/>
        </w:rPr>
      </w:pPr>
      <w:r w:rsidRPr="00B7596C">
        <w:rPr>
          <w:rFonts w:ascii="Arial" w:hAnsi="Arial" w:cs="Arial"/>
          <w:i/>
          <w:color w:val="1F497D" w:themeColor="text2"/>
          <w:sz w:val="14"/>
          <w:szCs w:val="14"/>
        </w:rPr>
        <w:t xml:space="preserve">Garantía de cumplimiento de contrato </w:t>
      </w:r>
    </w:p>
    <w:p w:rsidR="001E2CC8" w:rsidRPr="00B7596C" w:rsidRDefault="001E2CC8" w:rsidP="001E2CC8">
      <w:pPr>
        <w:spacing w:after="120"/>
        <w:jc w:val="both"/>
        <w:rPr>
          <w:rFonts w:ascii="Arial" w:hAnsi="Arial" w:cs="Arial"/>
          <w:i/>
          <w:color w:val="1F497D" w:themeColor="text2"/>
          <w:sz w:val="14"/>
          <w:szCs w:val="14"/>
        </w:rPr>
      </w:pPr>
      <w:r w:rsidRPr="00B7596C">
        <w:rPr>
          <w:rFonts w:ascii="Arial" w:hAnsi="Arial" w:cs="Arial"/>
          <w:i/>
          <w:color w:val="1F497D" w:themeColor="text2"/>
          <w:sz w:val="14"/>
          <w:szCs w:val="14"/>
        </w:rPr>
        <w:t>En caso de que por cualquier circunstancia, el presente documento no fuese protocolizado, servirá a los efectos de Ley y de su cumplimiento, como documento suficiente a las Partes.</w:t>
      </w:r>
    </w:p>
    <w:p w:rsidR="001E2CC8" w:rsidRPr="00B7596C" w:rsidRDefault="001E2CC8" w:rsidP="001E2CC8">
      <w:pPr>
        <w:spacing w:before="120" w:after="120"/>
        <w:jc w:val="both"/>
        <w:rPr>
          <w:rFonts w:ascii="Arial" w:hAnsi="Arial" w:cs="Arial"/>
          <w:b/>
          <w:color w:val="1F497D" w:themeColor="text2"/>
          <w:sz w:val="14"/>
          <w:szCs w:val="14"/>
          <w:u w:val="single"/>
        </w:rPr>
      </w:pPr>
      <w:r w:rsidRPr="00B7596C">
        <w:rPr>
          <w:rFonts w:ascii="Arial" w:hAnsi="Arial" w:cs="Arial"/>
          <w:b/>
          <w:color w:val="1F497D" w:themeColor="text2"/>
          <w:sz w:val="14"/>
          <w:szCs w:val="14"/>
          <w:u w:val="single"/>
        </w:rPr>
        <w:t xml:space="preserve">VIGÉSIMA SÉPTIMA.- (ANTICORRUPCIÓN) </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resuelva el presente Contrato y se ejecuten las garantías que se encuentren vigentes al momento de la resolución.  </w:t>
      </w:r>
    </w:p>
    <w:p w:rsidR="001E2CC8" w:rsidRPr="00B7596C" w:rsidRDefault="001E2CC8" w:rsidP="001E2CC8">
      <w:pPr>
        <w:spacing w:before="120" w:after="120"/>
        <w:jc w:val="both"/>
        <w:rPr>
          <w:rFonts w:ascii="Arial" w:hAnsi="Arial" w:cs="Arial"/>
          <w:color w:val="1F497D" w:themeColor="text2"/>
          <w:sz w:val="14"/>
          <w:szCs w:val="14"/>
          <w:u w:val="single"/>
        </w:rPr>
      </w:pPr>
      <w:r w:rsidRPr="00B7596C">
        <w:rPr>
          <w:rFonts w:ascii="Arial" w:hAnsi="Arial" w:cs="Arial"/>
          <w:b/>
          <w:color w:val="1F497D" w:themeColor="text2"/>
          <w:sz w:val="14"/>
          <w:szCs w:val="14"/>
          <w:u w:val="single"/>
        </w:rPr>
        <w:t>VIGÉSIMA OCTAVA.- (CONFORMIDAD)</w:t>
      </w:r>
    </w:p>
    <w:p w:rsidR="001E2CC8" w:rsidRPr="00B7596C" w:rsidRDefault="001E2CC8" w:rsidP="001E2CC8">
      <w:pPr>
        <w:spacing w:before="120" w:after="120"/>
        <w:jc w:val="both"/>
        <w:rPr>
          <w:rFonts w:ascii="Arial" w:hAnsi="Arial" w:cs="Arial"/>
          <w:color w:val="1F497D" w:themeColor="text2"/>
          <w:sz w:val="14"/>
          <w:szCs w:val="14"/>
          <w:lang w:eastAsia="es-BO"/>
        </w:rPr>
      </w:pPr>
      <w:r w:rsidRPr="00B7596C">
        <w:rPr>
          <w:rFonts w:ascii="Arial" w:hAnsi="Arial" w:cs="Arial"/>
          <w:color w:val="1F497D" w:themeColor="text2"/>
          <w:sz w:val="14"/>
          <w:szCs w:val="14"/>
        </w:rPr>
        <w:t>En señal de conformidad y para su fiel y estricto cumplimiento, suscribimos el presente Contrato en 4 (cuatro) ejemplares de un mismo tenor y validez, _______________________</w:t>
      </w:r>
      <w:r w:rsidRPr="00B7596C">
        <w:rPr>
          <w:rFonts w:ascii="Arial" w:hAnsi="Arial" w:cs="Arial"/>
          <w:color w:val="1F497D" w:themeColor="text2"/>
          <w:sz w:val="14"/>
          <w:szCs w:val="14"/>
          <w:lang w:eastAsia="es-BO"/>
        </w:rPr>
        <w:t xml:space="preserve">, </w:t>
      </w:r>
      <w:r w:rsidRPr="00B7596C">
        <w:rPr>
          <w:rFonts w:ascii="Arial" w:hAnsi="Arial" w:cs="Arial"/>
          <w:color w:val="1F497D" w:themeColor="text2"/>
          <w:sz w:val="14"/>
          <w:szCs w:val="14"/>
        </w:rPr>
        <w:t xml:space="preserve">en representación legal de la </w:t>
      </w:r>
      <w:r w:rsidRPr="00B7596C">
        <w:rPr>
          <w:rFonts w:ascii="Arial" w:hAnsi="Arial" w:cs="Arial"/>
          <w:b/>
          <w:color w:val="1F497D" w:themeColor="text2"/>
          <w:sz w:val="14"/>
          <w:szCs w:val="14"/>
        </w:rPr>
        <w:t>ENTIDAD</w:t>
      </w:r>
      <w:r w:rsidRPr="00B7596C">
        <w:rPr>
          <w:rFonts w:ascii="Arial" w:hAnsi="Arial" w:cs="Arial"/>
          <w:color w:val="1F497D" w:themeColor="text2"/>
          <w:sz w:val="14"/>
          <w:szCs w:val="14"/>
        </w:rPr>
        <w:t xml:space="preserve">, y ______________________ en representación del </w:t>
      </w:r>
      <w:r w:rsidRPr="00B7596C">
        <w:rPr>
          <w:rFonts w:ascii="Arial" w:hAnsi="Arial" w:cs="Arial"/>
          <w:b/>
          <w:color w:val="1F497D" w:themeColor="text2"/>
          <w:sz w:val="14"/>
          <w:szCs w:val="14"/>
        </w:rPr>
        <w:t>CONTRATISTA</w:t>
      </w:r>
      <w:r w:rsidRPr="00B7596C">
        <w:rPr>
          <w:rFonts w:ascii="Arial" w:hAnsi="Arial" w:cs="Arial"/>
          <w:color w:val="1F497D" w:themeColor="text2"/>
          <w:sz w:val="14"/>
          <w:szCs w:val="14"/>
        </w:rPr>
        <w:t>.</w:t>
      </w:r>
    </w:p>
    <w:p w:rsidR="001E2CC8" w:rsidRPr="00B7596C" w:rsidRDefault="001E2CC8" w:rsidP="001E2CC8">
      <w:pPr>
        <w:spacing w:before="120" w:after="120"/>
        <w:jc w:val="both"/>
        <w:rPr>
          <w:rFonts w:ascii="Arial" w:hAnsi="Arial" w:cs="Arial"/>
          <w:color w:val="1F497D" w:themeColor="text2"/>
          <w:sz w:val="14"/>
          <w:szCs w:val="14"/>
        </w:rPr>
      </w:pPr>
      <w:r w:rsidRPr="00B7596C">
        <w:rPr>
          <w:rFonts w:ascii="Arial" w:hAnsi="Arial" w:cs="Arial"/>
          <w:color w:val="1F497D" w:themeColor="text2"/>
          <w:sz w:val="14"/>
          <w:szCs w:val="14"/>
        </w:rPr>
        <w:t>Este documento, conforme a disposiciones legales de control fiscal vigentes, será registrado ante la Contraloría General del Estado en idioma castellano.</w:t>
      </w:r>
    </w:p>
    <w:p w:rsidR="001E2CC8" w:rsidRPr="00B7596C" w:rsidRDefault="001E2CC8" w:rsidP="001E2CC8">
      <w:pPr>
        <w:spacing w:before="120" w:after="120"/>
        <w:jc w:val="both"/>
        <w:rPr>
          <w:rFonts w:ascii="Arial" w:hAnsi="Arial" w:cs="Arial"/>
          <w:color w:val="1F497D" w:themeColor="text2"/>
          <w:sz w:val="14"/>
          <w:szCs w:val="14"/>
        </w:rPr>
      </w:pPr>
    </w:p>
    <w:p w:rsidR="001E2CC8" w:rsidRPr="00B7596C" w:rsidRDefault="001E2CC8" w:rsidP="001E2CC8">
      <w:pPr>
        <w:spacing w:before="120" w:after="120"/>
        <w:jc w:val="both"/>
        <w:rPr>
          <w:rFonts w:ascii="Arial" w:hAnsi="Arial" w:cs="Arial"/>
          <w:color w:val="1F497D" w:themeColor="text2"/>
          <w:sz w:val="14"/>
          <w:szCs w:val="14"/>
        </w:rPr>
      </w:pPr>
    </w:p>
    <w:p w:rsidR="001E2CC8" w:rsidRPr="00B7596C" w:rsidRDefault="001E2CC8" w:rsidP="001E2CC8">
      <w:pPr>
        <w:spacing w:before="120" w:after="120"/>
        <w:jc w:val="both"/>
        <w:rPr>
          <w:rFonts w:ascii="Arial" w:hAnsi="Arial" w:cs="Arial"/>
          <w:color w:val="1F497D" w:themeColor="text2"/>
          <w:sz w:val="1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688"/>
      </w:tblGrid>
      <w:tr w:rsidR="00B7596C" w:rsidRPr="00B7596C" w:rsidTr="00FE211D">
        <w:tc>
          <w:tcPr>
            <w:tcW w:w="4914" w:type="dxa"/>
          </w:tcPr>
          <w:p w:rsidR="001E2CC8" w:rsidRPr="00B7596C" w:rsidRDefault="001E2CC8" w:rsidP="00FE211D">
            <w:pPr>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 xml:space="preserve">         Lic. __________________</w:t>
            </w:r>
          </w:p>
        </w:tc>
        <w:tc>
          <w:tcPr>
            <w:tcW w:w="4914" w:type="dxa"/>
          </w:tcPr>
          <w:p w:rsidR="001E2CC8" w:rsidRPr="00B7596C" w:rsidRDefault="001E2CC8" w:rsidP="00FE211D">
            <w:pPr>
              <w:jc w:val="both"/>
              <w:rPr>
                <w:rFonts w:ascii="Arial" w:hAnsi="Arial" w:cs="Arial"/>
                <w:color w:val="1F497D" w:themeColor="text2"/>
                <w:sz w:val="14"/>
                <w:szCs w:val="14"/>
                <w:lang w:val="es-BO"/>
              </w:rPr>
            </w:pPr>
            <w:r w:rsidRPr="00B7596C">
              <w:rPr>
                <w:rFonts w:ascii="Arial" w:hAnsi="Arial" w:cs="Arial"/>
                <w:color w:val="1F497D" w:themeColor="text2"/>
                <w:sz w:val="14"/>
                <w:szCs w:val="14"/>
                <w:lang w:val="es-BO"/>
              </w:rPr>
              <w:t xml:space="preserve">          Sr. ________________________</w:t>
            </w:r>
          </w:p>
        </w:tc>
      </w:tr>
      <w:tr w:rsidR="001E2CC8" w:rsidRPr="00B7596C" w:rsidTr="00FE211D">
        <w:tc>
          <w:tcPr>
            <w:tcW w:w="4914" w:type="dxa"/>
          </w:tcPr>
          <w:p w:rsidR="001E2CC8" w:rsidRPr="00B7596C" w:rsidRDefault="001E2CC8" w:rsidP="00FE211D">
            <w:pPr>
              <w:jc w:val="both"/>
              <w:rPr>
                <w:rFonts w:ascii="Arial" w:hAnsi="Arial" w:cs="Arial"/>
                <w:i/>
                <w:color w:val="1F497D" w:themeColor="text2"/>
                <w:sz w:val="14"/>
                <w:szCs w:val="14"/>
                <w:lang w:val="es-BO"/>
              </w:rPr>
            </w:pPr>
            <w:r w:rsidRPr="00B7596C">
              <w:rPr>
                <w:rFonts w:ascii="Arial" w:hAnsi="Arial" w:cs="Arial"/>
                <w:i/>
                <w:color w:val="1F497D" w:themeColor="text2"/>
                <w:sz w:val="14"/>
                <w:szCs w:val="14"/>
                <w:lang w:val="es-BO"/>
              </w:rPr>
              <w:t xml:space="preserve">                       cargo</w:t>
            </w:r>
          </w:p>
          <w:p w:rsidR="001E2CC8" w:rsidRPr="00B7596C" w:rsidRDefault="001E2CC8" w:rsidP="00FE211D">
            <w:pPr>
              <w:jc w:val="both"/>
              <w:rPr>
                <w:rFonts w:ascii="Arial" w:hAnsi="Arial" w:cs="Arial"/>
                <w:b/>
                <w:color w:val="1F497D" w:themeColor="text2"/>
                <w:sz w:val="14"/>
                <w:szCs w:val="14"/>
                <w:lang w:val="es-BO"/>
              </w:rPr>
            </w:pPr>
            <w:r w:rsidRPr="00B7596C">
              <w:rPr>
                <w:rFonts w:ascii="Arial" w:hAnsi="Arial" w:cs="Arial"/>
                <w:i/>
                <w:color w:val="1F497D" w:themeColor="text2"/>
                <w:sz w:val="14"/>
                <w:szCs w:val="14"/>
                <w:lang w:val="es-BO"/>
              </w:rPr>
              <w:t xml:space="preserve">              </w:t>
            </w:r>
            <w:r w:rsidRPr="00B7596C">
              <w:rPr>
                <w:rFonts w:ascii="Arial" w:hAnsi="Arial" w:cs="Arial"/>
                <w:b/>
                <w:color w:val="1F497D" w:themeColor="text2"/>
                <w:sz w:val="14"/>
                <w:szCs w:val="14"/>
                <w:lang w:val="es-BO"/>
              </w:rPr>
              <w:t xml:space="preserve">        YPFB</w:t>
            </w:r>
          </w:p>
          <w:p w:rsidR="001E2CC8" w:rsidRPr="00B7596C" w:rsidRDefault="001E2CC8" w:rsidP="00FE211D">
            <w:pPr>
              <w:jc w:val="both"/>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 xml:space="preserve">                   ENTIDAD</w:t>
            </w:r>
          </w:p>
        </w:tc>
        <w:tc>
          <w:tcPr>
            <w:tcW w:w="4914" w:type="dxa"/>
          </w:tcPr>
          <w:p w:rsidR="001E2CC8" w:rsidRPr="00B7596C" w:rsidRDefault="001E2CC8" w:rsidP="00FE211D">
            <w:pPr>
              <w:jc w:val="both"/>
              <w:rPr>
                <w:rFonts w:ascii="Arial" w:hAnsi="Arial" w:cs="Arial"/>
                <w:i/>
                <w:color w:val="1F497D" w:themeColor="text2"/>
                <w:sz w:val="14"/>
                <w:szCs w:val="14"/>
                <w:lang w:val="es-BO"/>
              </w:rPr>
            </w:pPr>
            <w:r w:rsidRPr="00B7596C">
              <w:rPr>
                <w:rFonts w:ascii="Arial" w:hAnsi="Arial" w:cs="Arial"/>
                <w:i/>
                <w:color w:val="1F497D" w:themeColor="text2"/>
                <w:sz w:val="14"/>
                <w:szCs w:val="14"/>
                <w:lang w:val="es-BO"/>
              </w:rPr>
              <w:t xml:space="preserve">                         nombre empresa</w:t>
            </w:r>
          </w:p>
          <w:p w:rsidR="001E2CC8" w:rsidRPr="00B7596C" w:rsidRDefault="001E2CC8" w:rsidP="00FE211D">
            <w:pPr>
              <w:jc w:val="both"/>
              <w:rPr>
                <w:rFonts w:ascii="Arial" w:hAnsi="Arial" w:cs="Arial"/>
                <w:b/>
                <w:color w:val="1F497D" w:themeColor="text2"/>
                <w:sz w:val="14"/>
                <w:szCs w:val="14"/>
                <w:lang w:val="es-BO"/>
              </w:rPr>
            </w:pPr>
            <w:r w:rsidRPr="00B7596C">
              <w:rPr>
                <w:rFonts w:ascii="Arial" w:hAnsi="Arial" w:cs="Arial"/>
                <w:b/>
                <w:color w:val="1F497D" w:themeColor="text2"/>
                <w:sz w:val="14"/>
                <w:szCs w:val="14"/>
                <w:lang w:val="es-BO"/>
              </w:rPr>
              <w:t xml:space="preserve">                            PROVEEDOR</w:t>
            </w:r>
          </w:p>
        </w:tc>
      </w:tr>
    </w:tbl>
    <w:p w:rsidR="001E2CC8" w:rsidRPr="00B7596C" w:rsidRDefault="001E2CC8" w:rsidP="001E2CC8">
      <w:pPr>
        <w:spacing w:before="120" w:after="120"/>
        <w:jc w:val="both"/>
        <w:rPr>
          <w:rFonts w:ascii="Arial" w:hAnsi="Arial" w:cs="Arial"/>
          <w:color w:val="1F497D" w:themeColor="text2"/>
          <w:sz w:val="14"/>
          <w:szCs w:val="14"/>
        </w:rPr>
      </w:pPr>
    </w:p>
    <w:p w:rsidR="007D4619" w:rsidRPr="00B7596C" w:rsidRDefault="007D4619" w:rsidP="007D4619">
      <w:pPr>
        <w:jc w:val="center"/>
        <w:rPr>
          <w:rFonts w:asciiTheme="minorHAnsi" w:hAnsiTheme="minorHAnsi" w:cstheme="minorHAnsi"/>
          <w:b/>
          <w:bCs/>
          <w:color w:val="1F497D" w:themeColor="text2"/>
          <w:sz w:val="22"/>
          <w:szCs w:val="22"/>
        </w:rPr>
      </w:pPr>
    </w:p>
    <w:p w:rsidR="007D4619" w:rsidRPr="00B7596C" w:rsidRDefault="007D4619" w:rsidP="007D4619">
      <w:pPr>
        <w:jc w:val="center"/>
        <w:rPr>
          <w:rFonts w:asciiTheme="minorHAnsi" w:hAnsiTheme="minorHAnsi" w:cstheme="minorHAnsi"/>
          <w:b/>
          <w:bCs/>
          <w:color w:val="1F497D" w:themeColor="text2"/>
          <w:sz w:val="22"/>
          <w:szCs w:val="22"/>
          <w:lang w:val="es-ES_tradnl"/>
        </w:rPr>
      </w:pPr>
    </w:p>
    <w:p w:rsidR="007D4619" w:rsidRPr="00B7596C" w:rsidRDefault="007D4619" w:rsidP="007D4619">
      <w:pPr>
        <w:tabs>
          <w:tab w:val="left" w:pos="2581"/>
        </w:tabs>
        <w:rPr>
          <w:rFonts w:asciiTheme="minorHAnsi" w:hAnsiTheme="minorHAnsi" w:cstheme="minorHAnsi"/>
          <w:b/>
          <w:bCs/>
          <w:color w:val="1F497D" w:themeColor="text2"/>
          <w:sz w:val="22"/>
          <w:szCs w:val="22"/>
          <w:lang w:val="es-ES_tradnl"/>
        </w:rPr>
      </w:pPr>
      <w:r w:rsidRPr="00B7596C">
        <w:rPr>
          <w:rFonts w:asciiTheme="minorHAnsi" w:hAnsiTheme="minorHAnsi" w:cstheme="minorHAnsi"/>
          <w:b/>
          <w:bCs/>
          <w:color w:val="1F497D" w:themeColor="text2"/>
          <w:sz w:val="22"/>
          <w:szCs w:val="22"/>
          <w:lang w:val="es-ES_tradnl"/>
        </w:rPr>
        <w:tab/>
      </w:r>
    </w:p>
    <w:p w:rsidR="007D4619" w:rsidRPr="00B7596C" w:rsidRDefault="007D4619" w:rsidP="007D4619">
      <w:pPr>
        <w:jc w:val="center"/>
        <w:rPr>
          <w:rFonts w:asciiTheme="minorHAnsi" w:hAnsiTheme="minorHAnsi" w:cstheme="minorHAnsi"/>
          <w:b/>
          <w:bCs/>
          <w:color w:val="1F497D" w:themeColor="text2"/>
          <w:sz w:val="22"/>
          <w:szCs w:val="22"/>
          <w:lang w:val="es-ES_tradnl"/>
        </w:rPr>
      </w:pPr>
    </w:p>
    <w:p w:rsidR="007D4619" w:rsidRPr="00B7596C" w:rsidRDefault="007D4619" w:rsidP="007D4619">
      <w:pPr>
        <w:jc w:val="center"/>
        <w:rPr>
          <w:rFonts w:asciiTheme="minorHAnsi" w:hAnsiTheme="minorHAnsi" w:cstheme="minorHAnsi"/>
          <w:b/>
          <w:bCs/>
          <w:color w:val="1F497D" w:themeColor="text2"/>
          <w:sz w:val="22"/>
          <w:szCs w:val="22"/>
          <w:lang w:val="es-ES_tradnl"/>
        </w:rPr>
      </w:pPr>
    </w:p>
    <w:p w:rsidR="007D4619" w:rsidRPr="00B7596C" w:rsidRDefault="007D4619" w:rsidP="007D4619">
      <w:pPr>
        <w:jc w:val="center"/>
        <w:rPr>
          <w:rFonts w:asciiTheme="minorHAnsi" w:hAnsiTheme="minorHAnsi" w:cstheme="minorHAnsi"/>
          <w:b/>
          <w:bCs/>
          <w:color w:val="1F497D" w:themeColor="text2"/>
          <w:sz w:val="22"/>
          <w:szCs w:val="22"/>
          <w:lang w:val="es-ES_tradnl"/>
        </w:rPr>
      </w:pPr>
    </w:p>
    <w:p w:rsidR="007D4619" w:rsidRPr="00B7596C" w:rsidRDefault="007D4619" w:rsidP="007D4619">
      <w:pPr>
        <w:jc w:val="center"/>
        <w:rPr>
          <w:rFonts w:asciiTheme="minorHAnsi" w:hAnsiTheme="minorHAnsi" w:cstheme="minorHAnsi"/>
          <w:b/>
          <w:bCs/>
          <w:color w:val="1F497D" w:themeColor="text2"/>
          <w:sz w:val="22"/>
          <w:szCs w:val="22"/>
          <w:lang w:val="es-ES_tradnl"/>
        </w:rPr>
      </w:pPr>
    </w:p>
    <w:p w:rsidR="007D4619" w:rsidRPr="00B7596C" w:rsidRDefault="007D4619" w:rsidP="007D4619">
      <w:pPr>
        <w:jc w:val="center"/>
        <w:rPr>
          <w:rFonts w:asciiTheme="minorHAnsi" w:hAnsiTheme="minorHAnsi" w:cstheme="minorHAnsi"/>
          <w:b/>
          <w:bCs/>
          <w:color w:val="1F497D" w:themeColor="text2"/>
          <w:sz w:val="22"/>
          <w:szCs w:val="22"/>
          <w:lang w:val="es-ES_tradnl"/>
        </w:rPr>
      </w:pPr>
    </w:p>
    <w:sectPr w:rsidR="007D4619" w:rsidRPr="00B7596C" w:rsidSect="00EB55F0">
      <w:pgSz w:w="12242" w:h="15842" w:code="1"/>
      <w:pgMar w:top="1701" w:right="1418" w:bottom="1276"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938" w:rsidRDefault="00A86938">
      <w:r>
        <w:separator/>
      </w:r>
    </w:p>
  </w:endnote>
  <w:endnote w:type="continuationSeparator" w:id="0">
    <w:p w:rsidR="00A86938" w:rsidRDefault="00A8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A80" w:rsidRPr="006B79AF" w:rsidRDefault="00CC3A8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D6275">
      <w:rPr>
        <w:rFonts w:ascii="Calibri" w:hAnsi="Calibri" w:cs="Calibri"/>
        <w:noProof/>
      </w:rPr>
      <w:t>9</w:t>
    </w:r>
    <w:r w:rsidRPr="006B79AF">
      <w:rPr>
        <w:rFonts w:ascii="Calibri" w:hAnsi="Calibri" w:cs="Calibri"/>
      </w:rPr>
      <w:fldChar w:fldCharType="end"/>
    </w:r>
  </w:p>
  <w:p w:rsidR="00CC3A80" w:rsidRDefault="00CC3A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938" w:rsidRDefault="00A86938">
      <w:r>
        <w:separator/>
      </w:r>
    </w:p>
  </w:footnote>
  <w:footnote w:type="continuationSeparator" w:id="0">
    <w:p w:rsidR="00A86938" w:rsidRDefault="00A86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3050BB2"/>
    <w:multiLevelType w:val="hybridMultilevel"/>
    <w:tmpl w:val="1B46AF5A"/>
    <w:lvl w:ilvl="0" w:tplc="8CF28DCC">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9077DAD"/>
    <w:multiLevelType w:val="hybridMultilevel"/>
    <w:tmpl w:val="852C64E4"/>
    <w:lvl w:ilvl="0" w:tplc="D39C9656">
      <w:start w:val="1"/>
      <w:numFmt w:val="lowerLetter"/>
      <w:lvlText w:val="%1."/>
      <w:lvlJc w:val="left"/>
      <w:pPr>
        <w:ind w:left="405" w:hanging="360"/>
      </w:pPr>
      <w:rPr>
        <w:rFonts w:hint="default"/>
        <w:b/>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A27057A"/>
    <w:multiLevelType w:val="hybridMultilevel"/>
    <w:tmpl w:val="0248DF82"/>
    <w:lvl w:ilvl="0" w:tplc="F10CF05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33"/>
  </w:num>
  <w:num w:numId="4">
    <w:abstractNumId w:val="7"/>
  </w:num>
  <w:num w:numId="5">
    <w:abstractNumId w:val="24"/>
  </w:num>
  <w:num w:numId="6">
    <w:abstractNumId w:val="25"/>
  </w:num>
  <w:num w:numId="7">
    <w:abstractNumId w:val="0"/>
  </w:num>
  <w:num w:numId="8">
    <w:abstractNumId w:val="39"/>
  </w:num>
  <w:num w:numId="9">
    <w:abstractNumId w:val="6"/>
  </w:num>
  <w:num w:numId="10">
    <w:abstractNumId w:val="8"/>
  </w:num>
  <w:num w:numId="11">
    <w:abstractNumId w:val="29"/>
  </w:num>
  <w:num w:numId="12">
    <w:abstractNumId w:val="28"/>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0"/>
  </w:num>
  <w:num w:numId="17">
    <w:abstractNumId w:val="22"/>
  </w:num>
  <w:num w:numId="18">
    <w:abstractNumId w:val="3"/>
  </w:num>
  <w:num w:numId="19">
    <w:abstractNumId w:val="44"/>
  </w:num>
  <w:num w:numId="20">
    <w:abstractNumId w:val="42"/>
  </w:num>
  <w:num w:numId="21">
    <w:abstractNumId w:val="34"/>
  </w:num>
  <w:num w:numId="22">
    <w:abstractNumId w:val="26"/>
  </w:num>
  <w:num w:numId="23">
    <w:abstractNumId w:val="19"/>
  </w:num>
  <w:num w:numId="24">
    <w:abstractNumId w:val="46"/>
  </w:num>
  <w:num w:numId="25">
    <w:abstractNumId w:val="47"/>
  </w:num>
  <w:num w:numId="26">
    <w:abstractNumId w:val="10"/>
  </w:num>
  <w:num w:numId="27">
    <w:abstractNumId w:val="17"/>
  </w:num>
  <w:num w:numId="28">
    <w:abstractNumId w:val="40"/>
  </w:num>
  <w:num w:numId="29">
    <w:abstractNumId w:val="12"/>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6"/>
  </w:num>
  <w:num w:numId="35">
    <w:abstractNumId w:val="43"/>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1"/>
  </w:num>
  <w:num w:numId="39">
    <w:abstractNumId w:val="35"/>
  </w:num>
  <w:num w:numId="40">
    <w:abstractNumId w:val="27"/>
  </w:num>
  <w:num w:numId="41">
    <w:abstractNumId w:val="45"/>
  </w:num>
  <w:num w:numId="42">
    <w:abstractNumId w:val="18"/>
  </w:num>
  <w:num w:numId="43">
    <w:abstractNumId w:val="13"/>
  </w:num>
  <w:num w:numId="44">
    <w:abstractNumId w:val="41"/>
  </w:num>
  <w:num w:numId="45">
    <w:abstractNumId w:val="9"/>
  </w:num>
  <w:num w:numId="46">
    <w:abstractNumId w:val="15"/>
  </w:num>
  <w:num w:numId="47">
    <w:abstractNumId w:val="38"/>
  </w:num>
  <w:num w:numId="48">
    <w:abstractNumId w:val="4"/>
  </w:num>
  <w:num w:numId="4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1C"/>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994"/>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2DA4"/>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14"/>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CC8"/>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E29"/>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45"/>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965"/>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2D30"/>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A73"/>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2E1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7CA"/>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ED3"/>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7B4"/>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38"/>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1F92"/>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92E"/>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090"/>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6C17"/>
    <w:rsid w:val="00B6765B"/>
    <w:rsid w:val="00B70EF6"/>
    <w:rsid w:val="00B71966"/>
    <w:rsid w:val="00B72290"/>
    <w:rsid w:val="00B7303B"/>
    <w:rsid w:val="00B73CEC"/>
    <w:rsid w:val="00B74553"/>
    <w:rsid w:val="00B75320"/>
    <w:rsid w:val="00B7594B"/>
    <w:rsid w:val="00B7596C"/>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77C"/>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275"/>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579"/>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3705"/>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3A8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0C"/>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4BA"/>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5F0"/>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1E9"/>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3A0"/>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10200-622C-442C-8909-6A8627B4C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43</Pages>
  <Words>16552</Words>
  <Characters>91042</Characters>
  <Application>Microsoft Office Word</Application>
  <DocSecurity>0</DocSecurity>
  <Lines>758</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107380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29</cp:revision>
  <cp:lastPrinted>2015-02-19T14:27:00Z</cp:lastPrinted>
  <dcterms:created xsi:type="dcterms:W3CDTF">2017-08-14T20:16:00Z</dcterms:created>
  <dcterms:modified xsi:type="dcterms:W3CDTF">2017-08-30T12:29:00Z</dcterms:modified>
</cp:coreProperties>
</file>