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108" w:rsidRPr="003B4EB9" w:rsidRDefault="008D1108" w:rsidP="00035A89">
      <w:pPr>
        <w:tabs>
          <w:tab w:val="left" w:pos="426"/>
        </w:tabs>
        <w:contextualSpacing/>
        <w:jc w:val="center"/>
        <w:rPr>
          <w:rFonts w:asciiTheme="minorHAnsi" w:hAnsiTheme="minorHAnsi" w:cstheme="minorHAnsi"/>
          <w:b/>
          <w:color w:val="000000" w:themeColor="text1"/>
          <w:sz w:val="20"/>
          <w:szCs w:val="20"/>
          <w:lang w:val="es-BO"/>
        </w:rPr>
      </w:pPr>
      <w:bookmarkStart w:id="0" w:name="_Toc444693114"/>
      <w:r w:rsidRPr="003B4EB9">
        <w:rPr>
          <w:rFonts w:asciiTheme="minorHAnsi" w:hAnsiTheme="minorHAnsi" w:cstheme="minorHAnsi"/>
          <w:b/>
          <w:color w:val="000000" w:themeColor="text1"/>
          <w:sz w:val="20"/>
          <w:szCs w:val="20"/>
          <w:lang w:val="es-BO"/>
        </w:rPr>
        <w:t>ANEXO 1</w:t>
      </w:r>
    </w:p>
    <w:bookmarkEnd w:id="0"/>
    <w:p w:rsidR="0020049B" w:rsidRPr="003B4EB9" w:rsidRDefault="0020049B" w:rsidP="004B671F">
      <w:pPr>
        <w:tabs>
          <w:tab w:val="left" w:pos="426"/>
        </w:tabs>
        <w:contextualSpacing/>
        <w:jc w:val="center"/>
        <w:rPr>
          <w:rFonts w:asciiTheme="minorHAnsi" w:hAnsiTheme="minorHAnsi" w:cs="Calibri"/>
          <w:b/>
          <w:sz w:val="20"/>
          <w:szCs w:val="20"/>
        </w:rPr>
      </w:pPr>
      <w:r w:rsidRPr="003B4EB9">
        <w:rPr>
          <w:rFonts w:asciiTheme="minorHAnsi" w:hAnsiTheme="minorHAnsi" w:cstheme="minorHAnsi"/>
          <w:b/>
          <w:color w:val="000000" w:themeColor="text1"/>
          <w:sz w:val="20"/>
          <w:szCs w:val="20"/>
          <w:lang w:val="es-BO"/>
        </w:rPr>
        <w:t>ESPECIFICACIONES</w:t>
      </w:r>
      <w:r w:rsidRPr="003B4EB9">
        <w:rPr>
          <w:rFonts w:asciiTheme="minorHAnsi" w:hAnsiTheme="minorHAnsi" w:cs="Calibri"/>
          <w:b/>
          <w:sz w:val="20"/>
          <w:szCs w:val="20"/>
        </w:rPr>
        <w:t xml:space="preserve"> TÉCNICAS</w:t>
      </w:r>
      <w:bookmarkStart w:id="1" w:name="_Toc480450350"/>
      <w:bookmarkStart w:id="2" w:name="_GoBack"/>
      <w:bookmarkEnd w:id="2"/>
    </w:p>
    <w:p w:rsidR="004B671F" w:rsidRPr="003B4EB9" w:rsidRDefault="004B671F" w:rsidP="004B671F">
      <w:pPr>
        <w:tabs>
          <w:tab w:val="left" w:pos="426"/>
        </w:tabs>
        <w:contextualSpacing/>
        <w:jc w:val="center"/>
        <w:rPr>
          <w:rFonts w:asciiTheme="minorHAnsi" w:hAnsiTheme="minorHAnsi" w:cs="Calibri"/>
          <w:b/>
          <w:sz w:val="20"/>
          <w:szCs w:val="20"/>
        </w:rPr>
      </w:pPr>
    </w:p>
    <w:sdt>
      <w:sdtPr>
        <w:rPr>
          <w:rFonts w:asciiTheme="minorHAnsi" w:eastAsiaTheme="majorEastAsia" w:hAnsiTheme="minorHAnsi" w:cstheme="majorBidi"/>
          <w:color w:val="2E74B5" w:themeColor="accent1" w:themeShade="BF"/>
          <w:sz w:val="20"/>
          <w:szCs w:val="20"/>
          <w:lang w:val="es-BO" w:eastAsia="en-US"/>
        </w:rPr>
        <w:id w:val="1134754638"/>
        <w:docPartObj>
          <w:docPartGallery w:val="Table of Contents"/>
          <w:docPartUnique/>
        </w:docPartObj>
      </w:sdtPr>
      <w:sdtEndPr>
        <w:rPr>
          <w:bCs/>
        </w:rPr>
      </w:sdtEndPr>
      <w:sdtContent>
        <w:bookmarkEnd w:id="1" w:displacedByCustomXml="prev"/>
        <w:p w:rsidR="0020049B" w:rsidRPr="003B4EB9" w:rsidRDefault="0020049B" w:rsidP="0020049B">
          <w:pPr>
            <w:spacing w:line="220" w:lineRule="atLeast"/>
            <w:jc w:val="center"/>
            <w:rPr>
              <w:rFonts w:asciiTheme="minorHAnsi" w:hAnsiTheme="minorHAnsi"/>
              <w:sz w:val="20"/>
              <w:szCs w:val="20"/>
            </w:rPr>
          </w:pPr>
        </w:p>
        <w:p w:rsidR="00150CDA" w:rsidRPr="00150CDA" w:rsidRDefault="0020049B">
          <w:pPr>
            <w:pStyle w:val="TDC1"/>
            <w:rPr>
              <w:rFonts w:asciiTheme="minorHAnsi" w:eastAsiaTheme="minorEastAsia" w:hAnsiTheme="minorHAnsi"/>
              <w:noProof/>
              <w:sz w:val="22"/>
              <w:lang w:eastAsia="es-BO"/>
            </w:rPr>
          </w:pPr>
          <w:r w:rsidRPr="00150CDA">
            <w:rPr>
              <w:rFonts w:asciiTheme="minorHAnsi" w:eastAsia="Times New Roman" w:hAnsiTheme="minorHAnsi" w:cs="Times New Roman"/>
              <w:iCs/>
              <w:szCs w:val="20"/>
            </w:rPr>
            <w:fldChar w:fldCharType="begin"/>
          </w:r>
          <w:r w:rsidRPr="00150CDA">
            <w:rPr>
              <w:rFonts w:asciiTheme="minorHAnsi" w:hAnsiTheme="minorHAnsi"/>
              <w:szCs w:val="20"/>
            </w:rPr>
            <w:instrText xml:space="preserve"> TOC \o "1-3" \h \z \u </w:instrText>
          </w:r>
          <w:r w:rsidRPr="00150CDA">
            <w:rPr>
              <w:rFonts w:asciiTheme="minorHAnsi" w:eastAsia="Times New Roman" w:hAnsiTheme="minorHAnsi" w:cs="Times New Roman"/>
              <w:iCs/>
              <w:szCs w:val="20"/>
            </w:rPr>
            <w:fldChar w:fldCharType="separate"/>
          </w:r>
          <w:hyperlink w:anchor="_Toc486406484" w:history="1">
            <w:r w:rsidR="00150CDA" w:rsidRPr="00150CDA">
              <w:rPr>
                <w:rStyle w:val="Hipervnculo"/>
                <w:rFonts w:asciiTheme="minorHAnsi" w:hAnsiTheme="minorHAnsi"/>
                <w:noProof/>
              </w:rPr>
              <w:t>1.</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INSTALACION DE FAENAS</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_Toc486406484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2</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85" w:history="1">
            <w:r w:rsidR="00150CDA" w:rsidRPr="00150CDA">
              <w:rPr>
                <w:rStyle w:val="Hipervnculo"/>
                <w:rFonts w:asciiTheme="minorHAnsi" w:hAnsiTheme="minorHAnsi"/>
                <w:noProof/>
              </w:rPr>
              <w:t>2.</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MOVILIZACION Y DESMOVILIZACION DE EQUIPO, MATERIAL, HERRAMIENTAS Y PERSONAL</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_Toc486406485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3</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86" w:history="1">
            <w:r w:rsidR="00150CDA" w:rsidRPr="00150CDA">
              <w:rPr>
                <w:rStyle w:val="Hipervnculo"/>
                <w:rFonts w:asciiTheme="minorHAnsi" w:hAnsiTheme="minorHAnsi"/>
                <w:noProof/>
              </w:rPr>
              <w:t>3.</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KIT DE REPARO PARA BOMBA PARA ODORANTE (1CCD)</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_Toc486406486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4</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87" w:history="1">
            <w:r w:rsidR="00150CDA" w:rsidRPr="00150CDA">
              <w:rPr>
                <w:rStyle w:val="Hipervnculo"/>
                <w:rFonts w:asciiTheme="minorHAnsi" w:hAnsiTheme="minorHAnsi"/>
                <w:noProof/>
              </w:rPr>
              <w:t>4.</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KIT DE REPARO PARA REGULADOR</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_Toc486406487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6</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88" w:history="1">
            <w:r w:rsidR="00150CDA" w:rsidRPr="00150CDA">
              <w:rPr>
                <w:rStyle w:val="Hipervnculo"/>
                <w:rFonts w:asciiTheme="minorHAnsi" w:hAnsiTheme="minorHAnsi"/>
                <w:noProof/>
              </w:rPr>
              <w:t>5.</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KIT DE REPARO PARA CONTROLADOR NEUMATICO</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_Toc486406488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8</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89" w:history="1">
            <w:r w:rsidR="00150CDA" w:rsidRPr="00150CDA">
              <w:rPr>
                <w:rStyle w:val="Hipervnculo"/>
                <w:rFonts w:asciiTheme="minorHAnsi" w:hAnsiTheme="minorHAnsi"/>
                <w:noProof/>
              </w:rPr>
              <w:t>6.</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VALVULA SOLENOIDE (GAS CONTROL - YZ)</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_Toc486406489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10</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90" w:history="1">
            <w:r w:rsidR="00150CDA" w:rsidRPr="00150CDA">
              <w:rPr>
                <w:rStyle w:val="Hipervnculo"/>
                <w:rFonts w:asciiTheme="minorHAnsi" w:hAnsiTheme="minorHAnsi"/>
                <w:noProof/>
              </w:rPr>
              <w:t>7.</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BATERIA PARA EQUIPO DE ODORIZACION POR INYECCION (GAS CONTROL - YZ)</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_Toc486406490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11</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91" w:history="1">
            <w:r w:rsidR="00150CDA" w:rsidRPr="00150CDA">
              <w:rPr>
                <w:rStyle w:val="Hipervnculo"/>
                <w:rFonts w:asciiTheme="minorHAnsi" w:hAnsiTheme="minorHAnsi"/>
                <w:noProof/>
              </w:rPr>
              <w:t>8.</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KIT DE REPARO PARA BOMBA PARA ODORANTE (NJEX7200)</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_Toc486406491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13</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92" w:history="1">
            <w:r w:rsidR="00150CDA" w:rsidRPr="00150CDA">
              <w:rPr>
                <w:rStyle w:val="Hipervnculo"/>
                <w:rFonts w:asciiTheme="minorHAnsi" w:hAnsiTheme="minorHAnsi"/>
                <w:noProof/>
              </w:rPr>
              <w:t>9.</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ELEMENTO FILTRANTE PARA GAS NATURAL</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_Toc486406492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15</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93" w:history="1">
            <w:r w:rsidR="00150CDA" w:rsidRPr="00150CDA">
              <w:rPr>
                <w:rStyle w:val="Hipervnculo"/>
                <w:rFonts w:asciiTheme="minorHAnsi" w:hAnsiTheme="minorHAnsi"/>
                <w:noProof/>
              </w:rPr>
              <w:t>10.</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ELEMENTO FILTRANTE PARA ODORANTE</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_Toc486406493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17</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94" w:history="1">
            <w:r w:rsidR="00150CDA" w:rsidRPr="00150CDA">
              <w:rPr>
                <w:rStyle w:val="Hipervnculo"/>
                <w:rFonts w:asciiTheme="minorHAnsi" w:hAnsiTheme="minorHAnsi"/>
                <w:noProof/>
              </w:rPr>
              <w:t>11.</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VALVULA SOLENOIDE (YZ 7200)</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_Toc486406494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19</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95" w:history="1">
            <w:r w:rsidR="00150CDA" w:rsidRPr="00150CDA">
              <w:rPr>
                <w:rStyle w:val="Hipervnculo"/>
                <w:rFonts w:asciiTheme="minorHAnsi" w:hAnsiTheme="minorHAnsi"/>
                <w:noProof/>
              </w:rPr>
              <w:t>12.</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BATERIA PARA EQUIPO DE ODORIZACION POR INYECCION (YZ 7200)</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_Toc486406495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21</w:t>
            </w:r>
            <w:r w:rsidR="00150CDA" w:rsidRPr="00150CDA">
              <w:rPr>
                <w:rFonts w:asciiTheme="minorHAnsi" w:hAnsiTheme="minorHAnsi"/>
                <w:noProof/>
                <w:webHidden/>
              </w:rPr>
              <w:fldChar w:fldCharType="end"/>
            </w:r>
          </w:hyperlink>
        </w:p>
        <w:p w:rsidR="00150CDA" w:rsidRPr="00150CDA" w:rsidRDefault="0004262C">
          <w:pPr>
            <w:pStyle w:val="TDC1"/>
            <w:rPr>
              <w:rFonts w:asciiTheme="minorHAnsi" w:eastAsiaTheme="minorEastAsia" w:hAnsiTheme="minorHAnsi"/>
              <w:noProof/>
              <w:sz w:val="22"/>
              <w:lang w:eastAsia="es-BO"/>
            </w:rPr>
          </w:pPr>
          <w:hyperlink w:anchor="_Toc486406496" w:history="1">
            <w:r w:rsidR="00150CDA" w:rsidRPr="00150CDA">
              <w:rPr>
                <w:rStyle w:val="Hipervnculo"/>
                <w:rFonts w:asciiTheme="minorHAnsi" w:hAnsiTheme="minorHAnsi"/>
                <w:noProof/>
              </w:rPr>
              <w:t>13.</w:t>
            </w:r>
            <w:r w:rsidR="00150CDA" w:rsidRPr="00150CDA">
              <w:rPr>
                <w:rFonts w:asciiTheme="minorHAnsi" w:eastAsiaTheme="minorEastAsia" w:hAnsiTheme="minorHAnsi"/>
                <w:noProof/>
                <w:sz w:val="22"/>
                <w:lang w:eastAsia="es-BO"/>
              </w:rPr>
              <w:tab/>
            </w:r>
            <w:r w:rsidR="00150CDA" w:rsidRPr="00150CDA">
              <w:rPr>
                <w:rStyle w:val="Hipervnculo"/>
                <w:rFonts w:asciiTheme="minorHAnsi" w:hAnsiTheme="minorHAnsi"/>
                <w:noProof/>
              </w:rPr>
              <w:t>CAMBIO DE INYECTOR Y VALVULA CHECK</w:t>
            </w:r>
            <w:r w:rsidR="00150CDA" w:rsidRPr="00150CDA">
              <w:rPr>
                <w:rFonts w:asciiTheme="minorHAnsi" w:hAnsiTheme="minorHAnsi"/>
                <w:noProof/>
                <w:webHidden/>
              </w:rPr>
              <w:tab/>
            </w:r>
            <w:r w:rsidR="00150CDA" w:rsidRPr="00150CDA">
              <w:rPr>
                <w:rFonts w:asciiTheme="minorHAnsi" w:hAnsiTheme="minorHAnsi"/>
                <w:noProof/>
                <w:webHidden/>
              </w:rPr>
              <w:fldChar w:fldCharType="begin"/>
            </w:r>
            <w:r w:rsidR="00150CDA" w:rsidRPr="00150CDA">
              <w:rPr>
                <w:rFonts w:asciiTheme="minorHAnsi" w:hAnsiTheme="minorHAnsi"/>
                <w:noProof/>
                <w:webHidden/>
              </w:rPr>
              <w:instrText xml:space="preserve"> PAGEREF _Toc486406496 \h </w:instrText>
            </w:r>
            <w:r w:rsidR="00150CDA" w:rsidRPr="00150CDA">
              <w:rPr>
                <w:rFonts w:asciiTheme="minorHAnsi" w:hAnsiTheme="minorHAnsi"/>
                <w:noProof/>
                <w:webHidden/>
              </w:rPr>
            </w:r>
            <w:r w:rsidR="00150CDA" w:rsidRPr="00150CDA">
              <w:rPr>
                <w:rFonts w:asciiTheme="minorHAnsi" w:hAnsiTheme="minorHAnsi"/>
                <w:noProof/>
                <w:webHidden/>
              </w:rPr>
              <w:fldChar w:fldCharType="separate"/>
            </w:r>
            <w:r w:rsidR="006F2757">
              <w:rPr>
                <w:rFonts w:asciiTheme="minorHAnsi" w:hAnsiTheme="minorHAnsi"/>
                <w:noProof/>
                <w:webHidden/>
              </w:rPr>
              <w:t>22</w:t>
            </w:r>
            <w:r w:rsidR="00150CDA" w:rsidRPr="00150CDA">
              <w:rPr>
                <w:rFonts w:asciiTheme="minorHAnsi" w:hAnsiTheme="minorHAnsi"/>
                <w:noProof/>
                <w:webHidden/>
              </w:rPr>
              <w:fldChar w:fldCharType="end"/>
            </w:r>
          </w:hyperlink>
        </w:p>
        <w:p w:rsidR="0020049B" w:rsidRPr="00150CDA" w:rsidRDefault="0020049B" w:rsidP="004B671F">
          <w:pPr>
            <w:pStyle w:val="Ttulo1"/>
            <w:numPr>
              <w:ilvl w:val="0"/>
              <w:numId w:val="0"/>
            </w:numPr>
            <w:rPr>
              <w:rFonts w:asciiTheme="minorHAnsi" w:hAnsiTheme="minorHAnsi"/>
              <w:sz w:val="20"/>
              <w:szCs w:val="20"/>
            </w:rPr>
          </w:pPr>
          <w:r w:rsidRPr="00150CDA">
            <w:rPr>
              <w:rFonts w:asciiTheme="minorHAnsi" w:hAnsiTheme="minorHAnsi"/>
              <w:bCs/>
              <w:sz w:val="20"/>
              <w:szCs w:val="20"/>
            </w:rPr>
            <w:fldChar w:fldCharType="end"/>
          </w:r>
        </w:p>
      </w:sdtContent>
    </w:sdt>
    <w:p w:rsidR="0020049B" w:rsidRPr="003B4EB9" w:rsidRDefault="0020049B" w:rsidP="003620C2">
      <w:pPr>
        <w:tabs>
          <w:tab w:val="left" w:pos="426"/>
        </w:tabs>
        <w:contextualSpacing/>
        <w:jc w:val="both"/>
        <w:rPr>
          <w:rFonts w:asciiTheme="minorHAnsi" w:hAnsiTheme="minorHAnsi" w:cstheme="minorHAnsi"/>
          <w:b/>
          <w:color w:val="000000" w:themeColor="text1"/>
          <w:sz w:val="20"/>
          <w:szCs w:val="20"/>
        </w:rPr>
      </w:pPr>
    </w:p>
    <w:p w:rsidR="0020049B" w:rsidRPr="003B4EB9" w:rsidRDefault="0020049B">
      <w:pPr>
        <w:spacing w:after="160" w:line="259" w:lineRule="auto"/>
        <w:rPr>
          <w:rFonts w:asciiTheme="minorHAnsi" w:hAnsiTheme="minorHAnsi" w:cstheme="minorHAnsi"/>
          <w:b/>
          <w:color w:val="000000" w:themeColor="text1"/>
          <w:sz w:val="20"/>
          <w:szCs w:val="20"/>
        </w:rPr>
      </w:pPr>
      <w:r w:rsidRPr="003B4EB9">
        <w:rPr>
          <w:rFonts w:asciiTheme="minorHAnsi" w:hAnsiTheme="minorHAnsi" w:cstheme="minorHAnsi"/>
          <w:b/>
          <w:color w:val="000000" w:themeColor="text1"/>
          <w:sz w:val="20"/>
          <w:szCs w:val="20"/>
        </w:rPr>
        <w:br w:type="page"/>
      </w:r>
    </w:p>
    <w:p w:rsidR="003B4EB9" w:rsidRPr="003B4EB9" w:rsidRDefault="006B47AB" w:rsidP="003B4EB9">
      <w:pPr>
        <w:pStyle w:val="Ttulo1"/>
        <w:numPr>
          <w:ilvl w:val="0"/>
          <w:numId w:val="20"/>
        </w:numPr>
        <w:spacing w:before="0" w:line="240" w:lineRule="auto"/>
        <w:rPr>
          <w:rFonts w:asciiTheme="minorHAnsi" w:hAnsiTheme="minorHAnsi"/>
          <w:b/>
          <w:color w:val="auto"/>
          <w:sz w:val="20"/>
          <w:szCs w:val="20"/>
        </w:rPr>
      </w:pPr>
      <w:bookmarkStart w:id="3" w:name="_Toc486406484"/>
      <w:r>
        <w:rPr>
          <w:rFonts w:asciiTheme="minorHAnsi" w:hAnsiTheme="minorHAnsi"/>
          <w:b/>
          <w:color w:val="auto"/>
          <w:sz w:val="20"/>
          <w:szCs w:val="20"/>
        </w:rPr>
        <w:lastRenderedPageBreak/>
        <w:t>INSTALACION DE FAENAS</w:t>
      </w:r>
      <w:bookmarkEnd w:id="3"/>
    </w:p>
    <w:p w:rsidR="003B4EB9" w:rsidRDefault="003B4EB9" w:rsidP="003B4EB9">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Global</w:t>
      </w:r>
    </w:p>
    <w:p w:rsidR="003B4EB9" w:rsidRPr="003B4EB9" w:rsidRDefault="003B4EB9" w:rsidP="003B4EB9">
      <w:pPr>
        <w:rPr>
          <w:rFonts w:asciiTheme="minorHAnsi" w:hAnsiTheme="minorHAnsi"/>
          <w:sz w:val="20"/>
          <w:szCs w:val="20"/>
          <w:lang w:val="es-BO" w:eastAsia="en-US"/>
        </w:rPr>
      </w:pPr>
    </w:p>
    <w:p w:rsidR="003B4EB9" w:rsidRPr="003B4EB9" w:rsidRDefault="003B4EB9" w:rsidP="003B4EB9">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6B47AB" w:rsidRPr="006B47AB" w:rsidRDefault="006B47AB" w:rsidP="006B47AB">
      <w:pPr>
        <w:autoSpaceDE w:val="0"/>
        <w:autoSpaceDN w:val="0"/>
        <w:adjustRightInd w:val="0"/>
        <w:jc w:val="both"/>
        <w:rPr>
          <w:rFonts w:asciiTheme="minorHAnsi" w:hAnsiTheme="minorHAnsi" w:cs="Calibri"/>
          <w:sz w:val="20"/>
          <w:szCs w:val="20"/>
        </w:rPr>
      </w:pPr>
      <w:r w:rsidRPr="006B47AB">
        <w:rPr>
          <w:rFonts w:asciiTheme="minorHAnsi" w:hAnsiTheme="minorHAnsi" w:cs="Calibri"/>
          <w:sz w:val="20"/>
          <w:szCs w:val="20"/>
        </w:rPr>
        <w:t xml:space="preserve">Este Ítem comprende los trabajos necesarios para la Instalación de Faenas, siendo está emplazada en depósitos alquilados o la construcción de campamentos, movilización, transportar, descargar, instalar, mantener, proveer maquinarias, herramientas y materiales necesarios para la ejecución de las obras. </w:t>
      </w:r>
    </w:p>
    <w:p w:rsidR="006B47AB" w:rsidRPr="006B47AB" w:rsidRDefault="006B47AB" w:rsidP="006B47AB">
      <w:pPr>
        <w:autoSpaceDE w:val="0"/>
        <w:autoSpaceDN w:val="0"/>
        <w:adjustRightInd w:val="0"/>
        <w:jc w:val="both"/>
        <w:rPr>
          <w:rFonts w:asciiTheme="minorHAnsi" w:hAnsiTheme="minorHAnsi" w:cs="Calibri"/>
          <w:sz w:val="20"/>
          <w:szCs w:val="20"/>
        </w:rPr>
      </w:pPr>
    </w:p>
    <w:p w:rsidR="003B4EB9" w:rsidRDefault="006B47AB" w:rsidP="006B47AB">
      <w:pPr>
        <w:autoSpaceDE w:val="0"/>
        <w:autoSpaceDN w:val="0"/>
        <w:adjustRightInd w:val="0"/>
        <w:jc w:val="both"/>
        <w:rPr>
          <w:rFonts w:asciiTheme="minorHAnsi" w:hAnsiTheme="minorHAnsi" w:cs="Calibri"/>
          <w:sz w:val="20"/>
          <w:szCs w:val="20"/>
        </w:rPr>
      </w:pPr>
      <w:r w:rsidRPr="006B47AB">
        <w:rPr>
          <w:rFonts w:asciiTheme="minorHAnsi" w:hAnsiTheme="minorHAnsi" w:cs="Calibri"/>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r w:rsidR="00150CDA">
        <w:rPr>
          <w:rFonts w:asciiTheme="minorHAnsi" w:hAnsiTheme="minorHAnsi" w:cs="Calibri"/>
          <w:sz w:val="20"/>
          <w:szCs w:val="20"/>
        </w:rPr>
        <w:t xml:space="preserve"> </w:t>
      </w:r>
      <w:r w:rsidRPr="006B47AB">
        <w:rPr>
          <w:rFonts w:asciiTheme="minorHAnsi" w:hAnsiTheme="minorHAnsi" w:cs="Calibri"/>
          <w:sz w:val="20"/>
          <w:szCs w:val="20"/>
        </w:rPr>
        <w:t>Asimismo comprende el traslado oportuno de todas las herramientas, maquinarias y equipo para la adecuada y correcta ejecución de las obras y la desmovilización del mismo una vez realizada la recepción final del Proyecto.</w:t>
      </w:r>
    </w:p>
    <w:p w:rsidR="006B47AB" w:rsidRPr="003B4EB9" w:rsidRDefault="006B47AB" w:rsidP="006B47AB">
      <w:pPr>
        <w:autoSpaceDE w:val="0"/>
        <w:autoSpaceDN w:val="0"/>
        <w:adjustRightInd w:val="0"/>
        <w:jc w:val="both"/>
        <w:rPr>
          <w:rFonts w:asciiTheme="minorHAnsi" w:hAnsiTheme="minorHAnsi" w:cs="Calibri"/>
          <w:sz w:val="20"/>
          <w:szCs w:val="20"/>
        </w:rPr>
      </w:pPr>
    </w:p>
    <w:p w:rsidR="003B4EB9" w:rsidRPr="003B4EB9" w:rsidRDefault="003B4EB9" w:rsidP="003B4EB9">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6B47AB" w:rsidRPr="006B47AB" w:rsidRDefault="006B47AB" w:rsidP="006B47AB">
      <w:pPr>
        <w:autoSpaceDE w:val="0"/>
        <w:autoSpaceDN w:val="0"/>
        <w:adjustRightInd w:val="0"/>
        <w:contextualSpacing/>
        <w:jc w:val="both"/>
        <w:rPr>
          <w:rFonts w:asciiTheme="minorHAnsi" w:hAnsiTheme="minorHAnsi" w:cs="Calibri"/>
          <w:sz w:val="20"/>
          <w:szCs w:val="20"/>
        </w:rPr>
      </w:pPr>
      <w:r w:rsidRPr="006B47AB">
        <w:rPr>
          <w:rFonts w:asciiTheme="minorHAnsi" w:hAnsiTheme="minorHAnsi" w:cs="Calibri"/>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6B47AB" w:rsidRPr="006B47AB" w:rsidRDefault="006B47AB" w:rsidP="006B47AB">
      <w:pPr>
        <w:autoSpaceDE w:val="0"/>
        <w:autoSpaceDN w:val="0"/>
        <w:adjustRightInd w:val="0"/>
        <w:contextualSpacing/>
        <w:jc w:val="both"/>
        <w:rPr>
          <w:rFonts w:asciiTheme="minorHAnsi" w:hAnsiTheme="minorHAnsi" w:cs="Calibri"/>
          <w:sz w:val="20"/>
          <w:szCs w:val="20"/>
        </w:rPr>
      </w:pPr>
      <w:r>
        <w:rPr>
          <w:rFonts w:asciiTheme="minorHAnsi" w:hAnsiTheme="minorHAnsi" w:cs="Calibri"/>
          <w:sz w:val="20"/>
          <w:szCs w:val="20"/>
        </w:rPr>
        <w:t xml:space="preserve">• </w:t>
      </w:r>
      <w:r w:rsidRPr="006B47AB">
        <w:rPr>
          <w:rFonts w:asciiTheme="minorHAnsi" w:hAnsiTheme="minorHAnsi" w:cs="Calibri"/>
          <w:sz w:val="20"/>
          <w:szCs w:val="20"/>
        </w:rPr>
        <w:t>Tablones de Madera o Piso de Cemento, etc.; como base de asiento para el material.</w:t>
      </w:r>
    </w:p>
    <w:p w:rsidR="006B47AB" w:rsidRPr="006B47AB" w:rsidRDefault="006B47AB" w:rsidP="006B47AB">
      <w:pPr>
        <w:autoSpaceDE w:val="0"/>
        <w:autoSpaceDN w:val="0"/>
        <w:adjustRightInd w:val="0"/>
        <w:contextualSpacing/>
        <w:jc w:val="both"/>
        <w:rPr>
          <w:rFonts w:asciiTheme="minorHAnsi" w:hAnsiTheme="minorHAnsi" w:cs="Calibri"/>
          <w:sz w:val="20"/>
          <w:szCs w:val="20"/>
        </w:rPr>
      </w:pPr>
      <w:r w:rsidRPr="006B47AB">
        <w:rPr>
          <w:rFonts w:asciiTheme="minorHAnsi" w:hAnsiTheme="minorHAnsi" w:cs="Calibri"/>
          <w:sz w:val="20"/>
          <w:szCs w:val="20"/>
        </w:rPr>
        <w:t>•</w:t>
      </w:r>
      <w:r>
        <w:rPr>
          <w:rFonts w:asciiTheme="minorHAnsi" w:hAnsiTheme="minorHAnsi" w:cs="Calibri"/>
          <w:sz w:val="20"/>
          <w:szCs w:val="20"/>
        </w:rPr>
        <w:t xml:space="preserve"> </w:t>
      </w:r>
      <w:r w:rsidRPr="006B47AB">
        <w:rPr>
          <w:rFonts w:asciiTheme="minorHAnsi" w:hAnsiTheme="minorHAnsi" w:cs="Calibri"/>
          <w:sz w:val="20"/>
          <w:szCs w:val="20"/>
        </w:rPr>
        <w:t xml:space="preserve">Carpas o </w:t>
      </w:r>
      <w:proofErr w:type="spellStart"/>
      <w:r w:rsidRPr="006B47AB">
        <w:rPr>
          <w:rFonts w:asciiTheme="minorHAnsi" w:hAnsiTheme="minorHAnsi" w:cs="Calibri"/>
          <w:sz w:val="20"/>
          <w:szCs w:val="20"/>
        </w:rPr>
        <w:t>Semi</w:t>
      </w:r>
      <w:proofErr w:type="spellEnd"/>
      <w:r w:rsidRPr="006B47AB">
        <w:rPr>
          <w:rFonts w:asciiTheme="minorHAnsi" w:hAnsiTheme="minorHAnsi" w:cs="Calibri"/>
          <w:sz w:val="20"/>
          <w:szCs w:val="20"/>
        </w:rPr>
        <w:t>-Sombras, Tinglados, etc.; para el resguardo del material del sol o lluvia.</w:t>
      </w:r>
    </w:p>
    <w:p w:rsidR="003B4EB9" w:rsidRPr="006B47AB" w:rsidRDefault="003B4EB9" w:rsidP="0056005A">
      <w:pPr>
        <w:autoSpaceDE w:val="0"/>
        <w:autoSpaceDN w:val="0"/>
        <w:adjustRightInd w:val="0"/>
        <w:contextualSpacing/>
        <w:jc w:val="both"/>
        <w:rPr>
          <w:rFonts w:asciiTheme="minorHAnsi" w:hAnsiTheme="minorHAnsi" w:cs="Calibri"/>
          <w:sz w:val="20"/>
          <w:szCs w:val="20"/>
        </w:rPr>
      </w:pPr>
    </w:p>
    <w:p w:rsidR="003B4EB9" w:rsidRPr="003B4EB9" w:rsidRDefault="003B4EB9" w:rsidP="003B4EB9">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r w:rsidRPr="006B47AB">
        <w:rPr>
          <w:rFonts w:asciiTheme="minorHAnsi" w:eastAsia="Calibri" w:hAnsiTheme="minorHAnsi" w:cs="Calibri"/>
          <w:sz w:val="20"/>
          <w:szCs w:val="20"/>
          <w:lang w:val="es-BO" w:eastAsia="en-US"/>
        </w:rPr>
        <w:t>Respecto a la instalación de faenas, el CONTRATISTA deberá obtener las autorizaciones que correspondan respecto a la ubicación de depósitos e instalaciones con anterioridad al inicio de obras, para realizar la movilización del equipo y personal a la obra, mismo que deberá ser apto para el acopio de material para obras mecánicas de YPFB, Para ello se deberá presentar al SUPERVISOR DE OBRA un Croquis; en el cual se indicara el lugar donde será emplazado el Depósito o Campamento para la Instalación de Faenas.</w:t>
      </w: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r w:rsidRPr="006B47AB">
        <w:rPr>
          <w:rFonts w:asciiTheme="minorHAnsi" w:eastAsia="Calibri" w:hAnsiTheme="minorHAnsi" w:cs="Calibri"/>
          <w:sz w:val="20"/>
          <w:szCs w:val="20"/>
          <w:lang w:val="es-BO" w:eastAsia="en-US"/>
        </w:rPr>
        <w:t xml:space="preserve">El CONTRATISTA hará uso de un espacio que se encuentre a no más de 500 metros del sector de </w:t>
      </w:r>
      <w:r>
        <w:rPr>
          <w:rFonts w:asciiTheme="minorHAnsi" w:eastAsia="Calibri" w:hAnsiTheme="minorHAnsi" w:cs="Calibri"/>
          <w:sz w:val="20"/>
          <w:szCs w:val="20"/>
          <w:lang w:val="es-BO" w:eastAsia="en-US"/>
        </w:rPr>
        <w:t>trabajo</w:t>
      </w:r>
      <w:r w:rsidRPr="006B47AB">
        <w:rPr>
          <w:rFonts w:asciiTheme="minorHAnsi" w:eastAsia="Calibri" w:hAnsiTheme="minorHAnsi" w:cs="Calibri"/>
          <w:sz w:val="20"/>
          <w:szCs w:val="20"/>
          <w:lang w:val="es-BO" w:eastAsia="en-US"/>
        </w:rPr>
        <w:t xml:space="preserve">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obra el CONTRATISTA deberá realizar la respectiva señalización para prevenir accidentes, siendo el responsable en cualquier situación donde no exista  la misma.</w:t>
      </w: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r w:rsidRPr="006B47AB">
        <w:rPr>
          <w:rFonts w:asciiTheme="minorHAnsi" w:eastAsia="Calibri" w:hAnsiTheme="minorHAnsi" w:cs="Calibri"/>
          <w:sz w:val="20"/>
          <w:szCs w:val="20"/>
          <w:lang w:val="es-BO" w:eastAsia="en-US"/>
        </w:rPr>
        <w:t>La verificación de equipos y maquinaria la realizará el SUPERVISOR DE OBRA de acuerdo a la lista de equipo ofertado antes del inicio de la obra y durante la ejecución de la misma.</w:t>
      </w: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r w:rsidRPr="006B47AB">
        <w:rPr>
          <w:rFonts w:asciiTheme="minorHAnsi" w:eastAsia="Calibri" w:hAnsiTheme="minorHAnsi" w:cs="Calibri"/>
          <w:sz w:val="20"/>
          <w:szCs w:val="20"/>
          <w:lang w:val="es-BO" w:eastAsia="en-US"/>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w:t>
      </w:r>
      <w:r>
        <w:rPr>
          <w:rFonts w:asciiTheme="minorHAnsi" w:eastAsia="Calibri" w:hAnsiTheme="minorHAnsi" w:cs="Calibri"/>
          <w:sz w:val="20"/>
          <w:szCs w:val="20"/>
          <w:lang w:val="es-BO" w:eastAsia="en-US"/>
        </w:rPr>
        <w:t xml:space="preserve"> a la longitud de cada proyecto</w:t>
      </w:r>
      <w:r w:rsidRPr="006B47AB">
        <w:rPr>
          <w:rFonts w:asciiTheme="minorHAnsi" w:eastAsia="Calibri" w:hAnsiTheme="minorHAnsi" w:cs="Calibri"/>
          <w:sz w:val="20"/>
          <w:szCs w:val="20"/>
          <w:lang w:val="es-BO" w:eastAsia="en-US"/>
        </w:rPr>
        <w:t>, estos letreros de señalización correrán por cuenta del CONTRATISTA.</w:t>
      </w: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r w:rsidRPr="006B47AB">
        <w:rPr>
          <w:rFonts w:asciiTheme="minorHAnsi" w:eastAsia="Calibri" w:hAnsiTheme="minorHAnsi" w:cs="Calibri"/>
          <w:sz w:val="20"/>
          <w:szCs w:val="20"/>
          <w:lang w:val="es-BO" w:eastAsia="en-US"/>
        </w:rPr>
        <w:t>Cualquier incidente o accidente que pudiera resultar de la ejecución de este ítem será de entera responsabilidad del CONTRATISTA.</w:t>
      </w:r>
    </w:p>
    <w:p w:rsidR="006B47AB" w:rsidRPr="006B47AB" w:rsidRDefault="006B47AB" w:rsidP="006B47AB">
      <w:pPr>
        <w:tabs>
          <w:tab w:val="left" w:pos="426"/>
        </w:tabs>
        <w:contextualSpacing/>
        <w:jc w:val="both"/>
        <w:rPr>
          <w:rFonts w:asciiTheme="minorHAnsi" w:eastAsia="Calibri" w:hAnsiTheme="minorHAnsi" w:cs="Calibri"/>
          <w:sz w:val="20"/>
          <w:szCs w:val="20"/>
          <w:lang w:val="es-BO" w:eastAsia="en-US"/>
        </w:rPr>
      </w:pPr>
    </w:p>
    <w:p w:rsidR="003B4EB9" w:rsidRDefault="006B47AB" w:rsidP="006B47AB">
      <w:pPr>
        <w:tabs>
          <w:tab w:val="left" w:pos="426"/>
        </w:tabs>
        <w:contextualSpacing/>
        <w:jc w:val="both"/>
        <w:rPr>
          <w:rFonts w:asciiTheme="minorHAnsi" w:eastAsia="Calibri" w:hAnsiTheme="minorHAnsi" w:cs="Calibri"/>
          <w:sz w:val="20"/>
          <w:szCs w:val="20"/>
          <w:lang w:val="es-BO" w:eastAsia="en-US"/>
        </w:rPr>
      </w:pPr>
      <w:r w:rsidRPr="006B47AB">
        <w:rPr>
          <w:rFonts w:asciiTheme="minorHAnsi" w:eastAsia="Calibri" w:hAnsiTheme="minorHAnsi" w:cs="Calibri"/>
          <w:sz w:val="20"/>
          <w:szCs w:val="20"/>
          <w:lang w:val="es-BO" w:eastAsia="en-US"/>
        </w:rPr>
        <w:lastRenderedPageBreak/>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6B47AB" w:rsidRDefault="006B47AB" w:rsidP="006B47AB">
      <w:pPr>
        <w:tabs>
          <w:tab w:val="left" w:pos="426"/>
        </w:tabs>
        <w:contextualSpacing/>
        <w:jc w:val="both"/>
        <w:rPr>
          <w:rFonts w:asciiTheme="minorHAnsi" w:hAnsiTheme="minorHAnsi" w:cstheme="minorHAnsi"/>
          <w:sz w:val="20"/>
          <w:szCs w:val="20"/>
          <w:lang w:val="es-ES_tradnl"/>
        </w:rPr>
      </w:pPr>
    </w:p>
    <w:p w:rsidR="003B4EB9" w:rsidRPr="003B4EB9" w:rsidRDefault="003B4EB9" w:rsidP="008D1108">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3620C2" w:rsidRDefault="006B47AB" w:rsidP="008D1108">
      <w:pPr>
        <w:tabs>
          <w:tab w:val="left" w:pos="426"/>
        </w:tabs>
        <w:contextualSpacing/>
        <w:jc w:val="both"/>
        <w:rPr>
          <w:rFonts w:asciiTheme="minorHAnsi" w:hAnsiTheme="minorHAnsi" w:cstheme="minorHAnsi"/>
          <w:sz w:val="20"/>
          <w:szCs w:val="20"/>
          <w:lang w:val="es-ES_tradnl"/>
        </w:rPr>
      </w:pPr>
      <w:r w:rsidRPr="006B47AB">
        <w:rPr>
          <w:rFonts w:asciiTheme="minorHAnsi" w:hAnsiTheme="minorHAnsi" w:cstheme="minorHAnsi"/>
          <w:sz w:val="20"/>
          <w:szCs w:val="20"/>
          <w:lang w:val="es-ES_tradnl"/>
        </w:rPr>
        <w:t>El ítem de instalación de faenas será medido en forma global, en concordancia con lo establecido en los requerimientos técnicos, los cuales serán aprobados y reconocidos por el SUPERVISOR DE OBRA.</w:t>
      </w:r>
    </w:p>
    <w:p w:rsidR="006B47AB" w:rsidRDefault="006B47AB" w:rsidP="008D1108">
      <w:pPr>
        <w:tabs>
          <w:tab w:val="left" w:pos="426"/>
        </w:tabs>
        <w:contextualSpacing/>
        <w:jc w:val="both"/>
        <w:rPr>
          <w:rFonts w:asciiTheme="minorHAnsi" w:hAnsiTheme="minorHAnsi" w:cstheme="minorHAnsi"/>
          <w:sz w:val="20"/>
          <w:szCs w:val="20"/>
          <w:lang w:val="es-ES_tradnl"/>
        </w:rPr>
      </w:pPr>
    </w:p>
    <w:p w:rsidR="006B47AB" w:rsidRPr="006B47AB" w:rsidRDefault="006B47AB" w:rsidP="006B47AB">
      <w:pPr>
        <w:tabs>
          <w:tab w:val="left" w:pos="426"/>
        </w:tabs>
        <w:contextualSpacing/>
        <w:jc w:val="both"/>
        <w:rPr>
          <w:rFonts w:asciiTheme="minorHAnsi" w:hAnsiTheme="minorHAnsi" w:cstheme="minorHAnsi"/>
          <w:sz w:val="20"/>
          <w:szCs w:val="20"/>
          <w:lang w:val="es-ES_tradnl"/>
        </w:rPr>
      </w:pPr>
      <w:r w:rsidRPr="006B47AB">
        <w:rPr>
          <w:rFonts w:asciiTheme="minorHAnsi" w:hAnsiTheme="minorHAnsi" w:cstheme="minorHAnsi"/>
          <w:sz w:val="20"/>
          <w:szCs w:val="20"/>
          <w:lang w:val="es-ES_tradnl"/>
        </w:rPr>
        <w:t>La forma de pago se efectuara de acuerdo al precio unitario de la propuesta aceptada y deberá respaldarse con un registro fotográfico de cada actividad que se realice en el presente ítem, el mismo será considerado como concluido una vez que se realice la entrega definitiva de la obra, entre tanto YPFB emitirá pagos parciales a requerimiento del CONTRATISTA, los mismos se verán plasmados en cada planilla de pago por un monto equivalente al porcentaje de avance físico de la obra.</w:t>
      </w:r>
    </w:p>
    <w:p w:rsidR="006B47AB" w:rsidRPr="006B47AB" w:rsidRDefault="006B47AB" w:rsidP="006B47AB">
      <w:pPr>
        <w:tabs>
          <w:tab w:val="left" w:pos="426"/>
        </w:tabs>
        <w:contextualSpacing/>
        <w:jc w:val="both"/>
        <w:rPr>
          <w:rFonts w:asciiTheme="minorHAnsi" w:hAnsiTheme="minorHAnsi" w:cstheme="minorHAnsi"/>
          <w:sz w:val="20"/>
          <w:szCs w:val="20"/>
          <w:lang w:val="es-ES_tradnl"/>
        </w:rPr>
      </w:pPr>
    </w:p>
    <w:p w:rsidR="006B47AB" w:rsidRPr="006B47AB" w:rsidRDefault="006B47AB" w:rsidP="006B47AB">
      <w:pPr>
        <w:tabs>
          <w:tab w:val="left" w:pos="426"/>
        </w:tabs>
        <w:contextualSpacing/>
        <w:jc w:val="both"/>
        <w:rPr>
          <w:rFonts w:asciiTheme="minorHAnsi" w:hAnsiTheme="minorHAnsi" w:cstheme="minorHAnsi"/>
          <w:sz w:val="20"/>
          <w:szCs w:val="20"/>
          <w:lang w:val="es-ES_tradnl"/>
        </w:rPr>
      </w:pPr>
      <w:r w:rsidRPr="006B47AB">
        <w:rPr>
          <w:rFonts w:asciiTheme="minorHAnsi" w:hAnsiTheme="minorHAnsi" w:cstheme="minorHAnsi"/>
          <w:sz w:val="20"/>
          <w:szCs w:val="20"/>
          <w:lang w:val="es-ES_tradnl"/>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p>
    <w:p w:rsidR="006B47AB" w:rsidRPr="006B47AB" w:rsidRDefault="006B47AB" w:rsidP="006B47AB">
      <w:pPr>
        <w:tabs>
          <w:tab w:val="left" w:pos="426"/>
        </w:tabs>
        <w:contextualSpacing/>
        <w:jc w:val="both"/>
        <w:rPr>
          <w:rFonts w:asciiTheme="minorHAnsi" w:hAnsiTheme="minorHAnsi" w:cstheme="minorHAnsi"/>
          <w:sz w:val="20"/>
          <w:szCs w:val="20"/>
          <w:lang w:val="es-ES_tradnl"/>
        </w:rPr>
      </w:pPr>
    </w:p>
    <w:p w:rsidR="006B47AB" w:rsidRDefault="006B47AB" w:rsidP="006B47AB">
      <w:pPr>
        <w:tabs>
          <w:tab w:val="left" w:pos="426"/>
        </w:tabs>
        <w:contextualSpacing/>
        <w:jc w:val="both"/>
        <w:rPr>
          <w:rFonts w:asciiTheme="minorHAnsi" w:hAnsiTheme="minorHAnsi" w:cstheme="minorHAnsi"/>
          <w:sz w:val="20"/>
          <w:szCs w:val="20"/>
          <w:lang w:val="es-ES_tradnl"/>
        </w:rPr>
      </w:pPr>
      <w:r w:rsidRPr="006B47AB">
        <w:rPr>
          <w:rFonts w:asciiTheme="minorHAnsi" w:hAnsiTheme="minorHAnsi" w:cstheme="minorHAnsi"/>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6B47AB" w:rsidRDefault="006B47AB" w:rsidP="008D1108">
      <w:pPr>
        <w:tabs>
          <w:tab w:val="left" w:pos="426"/>
        </w:tabs>
        <w:contextualSpacing/>
        <w:jc w:val="both"/>
        <w:rPr>
          <w:rFonts w:asciiTheme="minorHAnsi" w:hAnsiTheme="minorHAnsi" w:cstheme="minorHAnsi"/>
          <w:sz w:val="20"/>
          <w:szCs w:val="20"/>
          <w:lang w:val="es-ES_tradnl"/>
        </w:rPr>
      </w:pPr>
    </w:p>
    <w:p w:rsidR="006B47AB" w:rsidRPr="003B4EB9" w:rsidRDefault="006B47AB" w:rsidP="006B47AB">
      <w:pPr>
        <w:pStyle w:val="Ttulo1"/>
        <w:numPr>
          <w:ilvl w:val="0"/>
          <w:numId w:val="20"/>
        </w:numPr>
        <w:spacing w:before="0" w:line="240" w:lineRule="auto"/>
        <w:rPr>
          <w:rFonts w:asciiTheme="minorHAnsi" w:hAnsiTheme="minorHAnsi"/>
          <w:b/>
          <w:color w:val="auto"/>
          <w:sz w:val="20"/>
          <w:szCs w:val="20"/>
        </w:rPr>
      </w:pPr>
      <w:bookmarkStart w:id="4" w:name="_Toc486406485"/>
      <w:r w:rsidRPr="003B4EB9">
        <w:rPr>
          <w:rFonts w:asciiTheme="minorHAnsi" w:hAnsiTheme="minorHAnsi"/>
          <w:b/>
          <w:color w:val="auto"/>
          <w:sz w:val="20"/>
          <w:szCs w:val="20"/>
        </w:rPr>
        <w:t>MOVILIZACION Y DESMOVILIZACION DE EQUIPO, MATERIAL, HERRAMIENTAS Y PERSONAL</w:t>
      </w:r>
      <w:bookmarkEnd w:id="4"/>
    </w:p>
    <w:p w:rsidR="006B47AB" w:rsidRDefault="006B47AB" w:rsidP="006B47AB">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Global</w:t>
      </w:r>
    </w:p>
    <w:p w:rsidR="006B47AB" w:rsidRPr="003B4EB9" w:rsidRDefault="006B47AB" w:rsidP="006B47AB">
      <w:pPr>
        <w:rPr>
          <w:rFonts w:asciiTheme="minorHAnsi" w:hAnsiTheme="minorHAnsi"/>
          <w:sz w:val="20"/>
          <w:szCs w:val="20"/>
          <w:lang w:val="es-BO" w:eastAsia="en-US"/>
        </w:rPr>
      </w:pPr>
    </w:p>
    <w:p w:rsidR="006B47AB" w:rsidRPr="003B4EB9" w:rsidRDefault="006B47AB" w:rsidP="006B47AB">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6B47AB" w:rsidRPr="003B4EB9" w:rsidRDefault="006B47AB" w:rsidP="006B47AB">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Comprende la movilización y desmovilización de equipo, material, herramientas y personal necesarios para la ejecución de cada uno de las actividades que comprende el proyecto.</w:t>
      </w:r>
    </w:p>
    <w:p w:rsidR="006B47AB" w:rsidRPr="003B4EB9" w:rsidRDefault="006B47AB" w:rsidP="006B47AB">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El CONTRATISTA realizará los trabajos siguientes: transportar, descargar, proveer maquinarias, herramientas, materiales y personal necesarios para la ejecución de</w:t>
      </w:r>
      <w:r>
        <w:rPr>
          <w:rFonts w:asciiTheme="minorHAnsi" w:hAnsiTheme="minorHAnsi" w:cs="Calibri"/>
          <w:sz w:val="20"/>
          <w:szCs w:val="20"/>
        </w:rPr>
        <w:t xml:space="preserve"> </w:t>
      </w:r>
      <w:r w:rsidRPr="003B4EB9">
        <w:rPr>
          <w:rFonts w:asciiTheme="minorHAnsi" w:hAnsiTheme="minorHAnsi" w:cs="Calibri"/>
          <w:sz w:val="20"/>
          <w:szCs w:val="20"/>
        </w:rPr>
        <w:t>l</w:t>
      </w:r>
      <w:r>
        <w:rPr>
          <w:rFonts w:asciiTheme="minorHAnsi" w:hAnsiTheme="minorHAnsi" w:cs="Calibri"/>
          <w:sz w:val="20"/>
          <w:szCs w:val="20"/>
        </w:rPr>
        <w:t>as</w:t>
      </w:r>
      <w:r w:rsidRPr="003B4EB9">
        <w:rPr>
          <w:rFonts w:asciiTheme="minorHAnsi" w:hAnsiTheme="minorHAnsi" w:cs="Calibri"/>
          <w:sz w:val="20"/>
          <w:szCs w:val="20"/>
        </w:rPr>
        <w:t xml:space="preserve"> </w:t>
      </w:r>
      <w:r>
        <w:rPr>
          <w:rFonts w:asciiTheme="minorHAnsi" w:hAnsiTheme="minorHAnsi" w:cs="Calibri"/>
          <w:sz w:val="20"/>
          <w:szCs w:val="20"/>
        </w:rPr>
        <w:t>obras</w:t>
      </w:r>
      <w:r w:rsidRPr="003B4EB9">
        <w:rPr>
          <w:rFonts w:asciiTheme="minorHAnsi" w:hAnsiTheme="minorHAnsi" w:cs="Calibri"/>
          <w:sz w:val="20"/>
          <w:szCs w:val="20"/>
        </w:rPr>
        <w:t>.</w:t>
      </w:r>
    </w:p>
    <w:p w:rsidR="006B47AB" w:rsidRPr="003B4EB9" w:rsidRDefault="006B47AB" w:rsidP="006B47AB">
      <w:pPr>
        <w:autoSpaceDE w:val="0"/>
        <w:autoSpaceDN w:val="0"/>
        <w:adjustRightInd w:val="0"/>
        <w:jc w:val="both"/>
        <w:rPr>
          <w:rFonts w:asciiTheme="minorHAnsi" w:hAnsiTheme="minorHAnsi" w:cs="Calibri"/>
          <w:sz w:val="20"/>
          <w:szCs w:val="20"/>
        </w:rPr>
      </w:pPr>
    </w:p>
    <w:p w:rsidR="006B47AB" w:rsidRPr="003B4EB9" w:rsidRDefault="006B47AB" w:rsidP="006B47AB">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6B47AB" w:rsidRDefault="006B47AB" w:rsidP="006B47AB">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El CONTRATISTA deberá proporcionar todos los materiales, herramientas, equipo y personal necesario para la ejecución de esta actividad.</w:t>
      </w:r>
    </w:p>
    <w:p w:rsidR="006B47AB" w:rsidRPr="003B4EB9" w:rsidRDefault="006B47AB" w:rsidP="006B47AB">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Todo el equipo y personal mínimo comprometido para la obra deberá ser puesto a disposición del SUPERVISOR durante toda la ejecución de la obra</w:t>
      </w:r>
    </w:p>
    <w:p w:rsidR="006B47AB" w:rsidRPr="003B4EB9" w:rsidRDefault="006B47AB" w:rsidP="006B47AB">
      <w:pPr>
        <w:autoSpaceDE w:val="0"/>
        <w:autoSpaceDN w:val="0"/>
        <w:adjustRightInd w:val="0"/>
        <w:contextualSpacing/>
        <w:jc w:val="both"/>
        <w:rPr>
          <w:rFonts w:asciiTheme="minorHAnsi" w:hAnsiTheme="minorHAnsi" w:cs="Calibri"/>
          <w:sz w:val="20"/>
          <w:szCs w:val="20"/>
          <w:lang w:val="es-BO"/>
        </w:rPr>
      </w:pPr>
    </w:p>
    <w:p w:rsidR="006B47AB" w:rsidRPr="003B4EB9" w:rsidRDefault="006B47AB" w:rsidP="006B47AB">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6B47AB" w:rsidRPr="003B4EB9" w:rsidRDefault="006B47AB" w:rsidP="006B47A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El CONTRATISTA deberá presentar al FISCAL DE </w:t>
      </w:r>
      <w:r>
        <w:rPr>
          <w:rFonts w:asciiTheme="minorHAnsi" w:eastAsia="Calibri" w:hAnsiTheme="minorHAnsi" w:cs="Calibri"/>
          <w:sz w:val="20"/>
          <w:szCs w:val="20"/>
          <w:lang w:val="es-BO" w:eastAsia="en-US"/>
        </w:rPr>
        <w:t>OBRA</w:t>
      </w:r>
      <w:r w:rsidRPr="003B4EB9">
        <w:rPr>
          <w:rFonts w:asciiTheme="minorHAnsi" w:eastAsia="Calibri" w:hAnsiTheme="minorHAnsi" w:cs="Calibri"/>
          <w:sz w:val="20"/>
          <w:szCs w:val="20"/>
          <w:lang w:val="es-BO" w:eastAsia="en-US"/>
        </w:rPr>
        <w:t xml:space="preserve"> un plan de Movilización y Desmovilización que contemple lo siguiente:</w:t>
      </w:r>
    </w:p>
    <w:p w:rsidR="006B47AB" w:rsidRPr="003B4EB9" w:rsidRDefault="006B47AB" w:rsidP="006B47A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Medio de Transporte</w:t>
      </w:r>
    </w:p>
    <w:p w:rsidR="006B47AB" w:rsidRPr="003B4EB9" w:rsidRDefault="006B47AB" w:rsidP="006B47A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Tipo de carga a transportar</w:t>
      </w:r>
    </w:p>
    <w:p w:rsidR="006B47AB" w:rsidRPr="003B4EB9" w:rsidRDefault="006B47AB" w:rsidP="006B47A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Inspección de equipos, herramientas y carga</w:t>
      </w:r>
    </w:p>
    <w:p w:rsidR="006B47AB" w:rsidRPr="003B4EB9" w:rsidRDefault="006B47AB" w:rsidP="006B47A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Descripción de las rutas</w:t>
      </w:r>
    </w:p>
    <w:p w:rsidR="006B47AB" w:rsidRPr="003B4EB9" w:rsidRDefault="006B47AB" w:rsidP="006B47A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Horarios de viaje</w:t>
      </w:r>
    </w:p>
    <w:p w:rsidR="006B47AB" w:rsidRPr="003B4EB9" w:rsidRDefault="006B47AB" w:rsidP="006B47A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Cronogramas de trabajo.</w:t>
      </w:r>
    </w:p>
    <w:p w:rsidR="006B47AB" w:rsidRPr="003B4EB9" w:rsidRDefault="006B47AB" w:rsidP="006B47AB">
      <w:pPr>
        <w:autoSpaceDE w:val="0"/>
        <w:autoSpaceDN w:val="0"/>
        <w:adjustRightInd w:val="0"/>
        <w:jc w:val="both"/>
        <w:rPr>
          <w:rFonts w:asciiTheme="minorHAnsi" w:eastAsia="Calibri" w:hAnsiTheme="minorHAnsi" w:cs="Calibri"/>
          <w:sz w:val="20"/>
          <w:szCs w:val="20"/>
          <w:lang w:val="es-BO" w:eastAsia="en-US"/>
        </w:rPr>
      </w:pPr>
    </w:p>
    <w:p w:rsidR="006B47AB" w:rsidRPr="003B4EB9" w:rsidRDefault="006B47AB" w:rsidP="006B47AB">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El CONTRATISTA será responsable de todas las actividades y consecuencias de las mismas.</w:t>
      </w:r>
    </w:p>
    <w:p w:rsidR="006B47AB" w:rsidRPr="003B4EB9" w:rsidRDefault="006B47AB" w:rsidP="006B47AB">
      <w:pPr>
        <w:tabs>
          <w:tab w:val="left" w:pos="426"/>
        </w:tabs>
        <w:contextualSpacing/>
        <w:jc w:val="both"/>
        <w:rPr>
          <w:rFonts w:asciiTheme="minorHAnsi" w:eastAsia="Calibri" w:hAnsiTheme="minorHAnsi" w:cs="Calibri"/>
          <w:sz w:val="20"/>
          <w:szCs w:val="20"/>
          <w:lang w:val="es-BO" w:eastAsia="en-US"/>
        </w:rPr>
      </w:pPr>
    </w:p>
    <w:p w:rsidR="006B47AB" w:rsidRPr="003B4EB9" w:rsidRDefault="006B47AB" w:rsidP="006B47AB">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El CONTRATISTA será responsable de programar sus movilizaciones de acuerdo con el cronograma de trabajo y órdenes del SUPERVISOR DE OBRA. No se reconocerán costos de movilizaciones y desmovilizaciones adicionales, ni costos de equipos y personal en Stand </w:t>
      </w:r>
      <w:proofErr w:type="spellStart"/>
      <w:r w:rsidRPr="003B4EB9">
        <w:rPr>
          <w:rFonts w:asciiTheme="minorHAnsi" w:eastAsia="Calibri" w:hAnsiTheme="minorHAnsi" w:cs="Calibri"/>
          <w:sz w:val="20"/>
          <w:szCs w:val="20"/>
          <w:lang w:val="es-BO" w:eastAsia="en-US"/>
        </w:rPr>
        <w:t>By</w:t>
      </w:r>
      <w:proofErr w:type="spellEnd"/>
      <w:r w:rsidRPr="003B4EB9">
        <w:rPr>
          <w:rFonts w:asciiTheme="minorHAnsi" w:eastAsia="Calibri" w:hAnsiTheme="minorHAnsi" w:cs="Calibri"/>
          <w:sz w:val="20"/>
          <w:szCs w:val="20"/>
          <w:lang w:val="es-BO" w:eastAsia="en-US"/>
        </w:rPr>
        <w:t xml:space="preserve">, puesto que los mismos son incluidos dentro de los gastos generales que forman parte de los costos indirectos. </w:t>
      </w:r>
    </w:p>
    <w:p w:rsidR="006B47AB" w:rsidRPr="003B4EB9" w:rsidRDefault="006B47AB" w:rsidP="006B47AB">
      <w:pPr>
        <w:tabs>
          <w:tab w:val="left" w:pos="426"/>
        </w:tabs>
        <w:contextualSpacing/>
        <w:jc w:val="both"/>
        <w:rPr>
          <w:rFonts w:asciiTheme="minorHAnsi" w:eastAsia="Calibri" w:hAnsiTheme="minorHAnsi" w:cs="Calibri"/>
          <w:sz w:val="20"/>
          <w:szCs w:val="20"/>
          <w:lang w:val="es-BO" w:eastAsia="en-US"/>
        </w:rPr>
      </w:pPr>
    </w:p>
    <w:p w:rsidR="006B47AB" w:rsidRPr="003B4EB9" w:rsidRDefault="006B47AB" w:rsidP="006B47AB">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Cualquier incidente o accidente que pudiera resultar de la ejecución de este ítem será de entera responsabilidad del CONTRATISTA.</w:t>
      </w:r>
    </w:p>
    <w:p w:rsidR="006B47AB" w:rsidRPr="003B4EB9" w:rsidRDefault="006B47AB" w:rsidP="006B47AB">
      <w:pPr>
        <w:tabs>
          <w:tab w:val="left" w:pos="426"/>
        </w:tabs>
        <w:contextualSpacing/>
        <w:jc w:val="both"/>
        <w:rPr>
          <w:rFonts w:asciiTheme="minorHAnsi" w:eastAsia="Calibri" w:hAnsiTheme="minorHAnsi" w:cs="Calibri"/>
          <w:sz w:val="20"/>
          <w:szCs w:val="20"/>
          <w:lang w:val="es-BO" w:eastAsia="en-US"/>
        </w:rPr>
      </w:pPr>
    </w:p>
    <w:p w:rsidR="006B47AB" w:rsidRPr="003B4EB9" w:rsidRDefault="006B47AB" w:rsidP="006B47AB">
      <w:pPr>
        <w:tabs>
          <w:tab w:val="left" w:pos="426"/>
        </w:tabs>
        <w:contextualSpacing/>
        <w:jc w:val="both"/>
        <w:rPr>
          <w:rFonts w:asciiTheme="minorHAnsi" w:hAnsiTheme="minorHAnsi" w:cstheme="minorHAnsi"/>
          <w:b/>
          <w:color w:val="000000" w:themeColor="text1"/>
          <w:sz w:val="20"/>
          <w:szCs w:val="20"/>
        </w:rPr>
      </w:pPr>
      <w:r w:rsidRPr="003B4EB9">
        <w:rPr>
          <w:rFonts w:asciiTheme="minorHAnsi" w:eastAsia="Calibri" w:hAnsiTheme="minorHAnsi" w:cs="Calibri"/>
          <w:sz w:val="20"/>
          <w:szCs w:val="20"/>
          <w:lang w:val="es-BO" w:eastAsia="en-US"/>
        </w:rPr>
        <w:t>Se debe aclarar que todos los materiales que no se hayan especificado en el cuadro "Materiales " del presente ítem y cualquier tipo de herramientas que sean necesarios para la ejecución del mismo, deben ser contemplados por cuenta del CONTRATISTA y no se tomará en cuenta para efectos de pago.</w:t>
      </w:r>
    </w:p>
    <w:p w:rsidR="006B47AB" w:rsidRDefault="006B47AB" w:rsidP="006B47AB">
      <w:pPr>
        <w:tabs>
          <w:tab w:val="left" w:pos="426"/>
        </w:tabs>
        <w:contextualSpacing/>
        <w:jc w:val="both"/>
        <w:rPr>
          <w:rFonts w:asciiTheme="minorHAnsi" w:hAnsiTheme="minorHAnsi" w:cstheme="minorHAnsi"/>
          <w:sz w:val="20"/>
          <w:szCs w:val="20"/>
          <w:lang w:val="es-ES_tradnl"/>
        </w:rPr>
      </w:pPr>
    </w:p>
    <w:p w:rsidR="006B47AB" w:rsidRPr="003B4EB9" w:rsidRDefault="006B47AB" w:rsidP="006B47AB">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6B47AB" w:rsidRDefault="006B47AB" w:rsidP="006B47AB">
      <w:p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theme="minorHAnsi"/>
          <w:sz w:val="20"/>
          <w:szCs w:val="20"/>
          <w:lang w:val="es-ES_tradnl"/>
        </w:rPr>
        <w:t>El ítem de Movilización de Personal, Herramientas y Equipo será medido en forma global de acuerdo con los precios unitarios establecidos en el contrato. Dicho precio será compensación total por los materiales, mano de obra, herramientas, equipo y otros gastos que sean necesarios para una correcta ejecución del ítem. El pago del ítem dependerá del avance porcentual en relación con la ejecución del trabajo, debiendo dejar al menos un porcentaje mínimo de 20% para los trabajos de desmovilización a ser pagados en la planilla de cierre.</w:t>
      </w:r>
    </w:p>
    <w:p w:rsidR="006B47AB" w:rsidRPr="00150CDA" w:rsidRDefault="006B47AB" w:rsidP="00150CDA">
      <w:pPr>
        <w:tabs>
          <w:tab w:val="left" w:pos="426"/>
        </w:tabs>
        <w:contextualSpacing/>
        <w:jc w:val="both"/>
        <w:rPr>
          <w:rFonts w:asciiTheme="minorHAnsi" w:hAnsiTheme="minorHAnsi" w:cstheme="minorHAnsi"/>
          <w:sz w:val="20"/>
          <w:szCs w:val="20"/>
          <w:lang w:val="es-ES_tradnl"/>
        </w:rPr>
      </w:pPr>
      <w:r w:rsidRPr="00150CDA">
        <w:rPr>
          <w:rFonts w:asciiTheme="minorHAnsi" w:hAnsiTheme="minorHAnsi" w:cstheme="minorHAnsi"/>
          <w:sz w:val="20"/>
          <w:szCs w:val="20"/>
          <w:lang w:val="es-ES_tradnl"/>
        </w:rPr>
        <w:t>El pago del ítem se hará de acuerdo a la unidad y precio de la propuesta aceptada. Este costo incluye la compensación total por todos los materiales, mano de obra, herramientas, equipo empleado y demás incidencias determinadas por ley.</w:t>
      </w:r>
    </w:p>
    <w:p w:rsidR="006B47AB" w:rsidRDefault="006B47AB" w:rsidP="006B47AB">
      <w:pPr>
        <w:tabs>
          <w:tab w:val="left" w:pos="426"/>
        </w:tabs>
        <w:contextualSpacing/>
        <w:jc w:val="both"/>
        <w:rPr>
          <w:rFonts w:asciiTheme="minorHAnsi" w:hAnsiTheme="minorHAnsi" w:cstheme="minorHAnsi"/>
          <w:sz w:val="20"/>
          <w:szCs w:val="20"/>
          <w:lang w:val="es-ES_tradnl"/>
        </w:rPr>
      </w:pPr>
    </w:p>
    <w:p w:rsidR="00F9114E" w:rsidRPr="003B4EB9" w:rsidRDefault="00F9114E" w:rsidP="00F9114E">
      <w:pPr>
        <w:pStyle w:val="Ttulo1"/>
        <w:numPr>
          <w:ilvl w:val="0"/>
          <w:numId w:val="20"/>
        </w:numPr>
        <w:spacing w:before="0" w:line="240" w:lineRule="auto"/>
        <w:rPr>
          <w:rFonts w:asciiTheme="minorHAnsi" w:hAnsiTheme="minorHAnsi"/>
          <w:b/>
          <w:color w:val="auto"/>
          <w:sz w:val="20"/>
          <w:szCs w:val="20"/>
        </w:rPr>
      </w:pPr>
      <w:bookmarkStart w:id="5" w:name="_Toc486406486"/>
      <w:r w:rsidRPr="00F9114E">
        <w:rPr>
          <w:rFonts w:asciiTheme="minorHAnsi" w:hAnsiTheme="minorHAnsi"/>
          <w:b/>
          <w:color w:val="auto"/>
          <w:sz w:val="20"/>
          <w:szCs w:val="20"/>
        </w:rPr>
        <w:t>CAMBIO DE KIT DE REPARO PARA BOMBA PARA ODORANTE (1CCD)</w:t>
      </w:r>
      <w:bookmarkEnd w:id="5"/>
    </w:p>
    <w:p w:rsidR="00F9114E" w:rsidRDefault="00F9114E" w:rsidP="00F9114E">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Kit</w:t>
      </w:r>
    </w:p>
    <w:p w:rsidR="00F9114E" w:rsidRPr="003B4EB9" w:rsidRDefault="00F9114E" w:rsidP="00F9114E">
      <w:pPr>
        <w:rPr>
          <w:rFonts w:asciiTheme="minorHAnsi" w:hAnsiTheme="minorHAnsi"/>
          <w:sz w:val="20"/>
          <w:szCs w:val="20"/>
          <w:lang w:val="es-BO" w:eastAsia="en-US"/>
        </w:rPr>
      </w:pPr>
    </w:p>
    <w:p w:rsidR="00F9114E" w:rsidRPr="003B4EB9" w:rsidRDefault="00F9114E" w:rsidP="00F9114E">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760ABB" w:rsidRPr="00760ABB" w:rsidRDefault="00760ABB" w:rsidP="00760ABB">
      <w:pPr>
        <w:autoSpaceDE w:val="0"/>
        <w:autoSpaceDN w:val="0"/>
        <w:adjustRightInd w:val="0"/>
        <w:jc w:val="both"/>
        <w:rPr>
          <w:rFonts w:asciiTheme="minorHAnsi" w:hAnsiTheme="minorHAnsi" w:cs="Calibri"/>
          <w:sz w:val="20"/>
          <w:szCs w:val="20"/>
        </w:rPr>
      </w:pPr>
      <w:r w:rsidRPr="00760ABB">
        <w:rPr>
          <w:rFonts w:asciiTheme="minorHAnsi" w:hAnsiTheme="minorHAnsi" w:cs="Calibri"/>
          <w:sz w:val="20"/>
          <w:szCs w:val="20"/>
        </w:rPr>
        <w:t>Comprende la instalación y reemplazo, verificación de buen funcionamiento del kit de reparo de</w:t>
      </w:r>
      <w:r>
        <w:rPr>
          <w:rFonts w:asciiTheme="minorHAnsi" w:hAnsiTheme="minorHAnsi" w:cs="Calibri"/>
          <w:sz w:val="20"/>
          <w:szCs w:val="20"/>
        </w:rPr>
        <w:t xml:space="preserve"> </w:t>
      </w:r>
      <w:r w:rsidRPr="00760ABB">
        <w:rPr>
          <w:rFonts w:asciiTheme="minorHAnsi" w:hAnsiTheme="minorHAnsi" w:cs="Calibri"/>
          <w:sz w:val="20"/>
          <w:szCs w:val="20"/>
        </w:rPr>
        <w:t>l</w:t>
      </w:r>
      <w:r>
        <w:rPr>
          <w:rFonts w:asciiTheme="minorHAnsi" w:hAnsiTheme="minorHAnsi" w:cs="Calibri"/>
          <w:sz w:val="20"/>
          <w:szCs w:val="20"/>
        </w:rPr>
        <w:t>a bomba de inyección de odorante (1CCD)</w:t>
      </w:r>
      <w:r w:rsidR="00183E50">
        <w:rPr>
          <w:rFonts w:asciiTheme="minorHAnsi" w:hAnsiTheme="minorHAnsi" w:cs="Calibri"/>
          <w:sz w:val="20"/>
          <w:szCs w:val="20"/>
        </w:rPr>
        <w:t xml:space="preserve"> y de las válvulas de retención de ingreso y salida de la bomba de inyección</w:t>
      </w:r>
      <w:r w:rsidRPr="00760ABB">
        <w:rPr>
          <w:rFonts w:asciiTheme="minorHAnsi" w:hAnsiTheme="minorHAnsi" w:cs="Calibri"/>
          <w:sz w:val="20"/>
          <w:szCs w:val="20"/>
        </w:rPr>
        <w:t xml:space="preserve">, así también la detección de fugas y puesta en servicio de la </w:t>
      </w:r>
      <w:r>
        <w:rPr>
          <w:rFonts w:asciiTheme="minorHAnsi" w:hAnsiTheme="minorHAnsi" w:cs="Calibri"/>
          <w:sz w:val="20"/>
          <w:szCs w:val="20"/>
        </w:rPr>
        <w:t>bomba de inyección de odorante</w:t>
      </w:r>
      <w:r w:rsidRPr="00760ABB">
        <w:rPr>
          <w:rFonts w:asciiTheme="minorHAnsi" w:hAnsiTheme="minorHAnsi" w:cs="Calibri"/>
          <w:sz w:val="20"/>
          <w:szCs w:val="20"/>
        </w:rPr>
        <w:t>.</w:t>
      </w:r>
    </w:p>
    <w:p w:rsidR="00F9114E" w:rsidRPr="003B4EB9" w:rsidRDefault="00F9114E" w:rsidP="00F9114E">
      <w:pPr>
        <w:autoSpaceDE w:val="0"/>
        <w:autoSpaceDN w:val="0"/>
        <w:adjustRightInd w:val="0"/>
        <w:jc w:val="both"/>
        <w:rPr>
          <w:rFonts w:asciiTheme="minorHAnsi" w:hAnsiTheme="minorHAnsi" w:cs="Calibri"/>
          <w:sz w:val="20"/>
          <w:szCs w:val="20"/>
        </w:rPr>
      </w:pPr>
    </w:p>
    <w:p w:rsidR="00F9114E" w:rsidRPr="003B4EB9" w:rsidRDefault="00F9114E" w:rsidP="00F9114E">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F9114E" w:rsidRPr="00F9114E" w:rsidRDefault="00F9114E" w:rsidP="00F9114E">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F9114E" w:rsidRPr="00F9114E" w:rsidRDefault="00F9114E" w:rsidP="00F9114E">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F9114E" w:rsidRPr="00F9114E" w:rsidRDefault="00F9114E" w:rsidP="00F9114E">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proofErr w:type="spellStart"/>
      <w:r w:rsidRPr="00F9114E">
        <w:rPr>
          <w:rFonts w:asciiTheme="minorHAnsi" w:hAnsiTheme="minorHAnsi" w:cstheme="minorHAnsi"/>
          <w:bCs/>
          <w:iCs/>
          <w:color w:val="000000" w:themeColor="text1"/>
          <w:sz w:val="20"/>
          <w:szCs w:val="20"/>
          <w:lang w:val="es-BO"/>
        </w:rPr>
        <w:t>odorización</w:t>
      </w:r>
      <w:proofErr w:type="spellEnd"/>
      <w:r w:rsidRPr="00F9114E">
        <w:rPr>
          <w:rFonts w:asciiTheme="minorHAnsi" w:hAnsiTheme="minorHAnsi" w:cstheme="minorHAnsi"/>
          <w:bCs/>
          <w:iCs/>
          <w:color w:val="000000" w:themeColor="text1"/>
          <w:sz w:val="20"/>
          <w:szCs w:val="20"/>
          <w:lang w:val="es-BO"/>
        </w:rPr>
        <w:t>, este debe contar con certificados que respalden su experiencia.</w:t>
      </w:r>
    </w:p>
    <w:p w:rsidR="00F9114E" w:rsidRPr="00F9114E" w:rsidRDefault="00F9114E" w:rsidP="00F9114E">
      <w:pPr>
        <w:tabs>
          <w:tab w:val="left" w:pos="426"/>
        </w:tabs>
        <w:contextualSpacing/>
        <w:jc w:val="both"/>
        <w:rPr>
          <w:rFonts w:asciiTheme="minorHAnsi" w:hAnsiTheme="minorHAnsi" w:cstheme="minorHAnsi"/>
          <w:bCs/>
          <w:iCs/>
          <w:color w:val="000000" w:themeColor="text1"/>
          <w:sz w:val="20"/>
          <w:szCs w:val="20"/>
          <w:lang w:val="es-BO"/>
        </w:rPr>
      </w:pPr>
    </w:p>
    <w:p w:rsidR="00F9114E" w:rsidRPr="00F9114E" w:rsidRDefault="00F9114E" w:rsidP="00F9114E">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F9114E" w:rsidRPr="00F9114E" w:rsidRDefault="00F9114E" w:rsidP="00F9114E">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398"/>
        <w:gridCol w:w="19"/>
        <w:gridCol w:w="7091"/>
        <w:gridCol w:w="702"/>
        <w:gridCol w:w="1101"/>
      </w:tblGrid>
      <w:tr w:rsidR="00F9114E" w:rsidRPr="003B4EB9" w:rsidTr="00183E50">
        <w:trPr>
          <w:trHeight w:val="227"/>
        </w:trPr>
        <w:tc>
          <w:tcPr>
            <w:tcW w:w="417" w:type="dxa"/>
            <w:gridSpan w:val="2"/>
            <w:shd w:val="clear" w:color="auto" w:fill="D0CECE" w:themeFill="background2" w:themeFillShade="E6"/>
            <w:noWrap/>
            <w:vAlign w:val="center"/>
            <w:hideMark/>
          </w:tcPr>
          <w:p w:rsidR="00F9114E" w:rsidRPr="003B4EB9" w:rsidRDefault="00F9114E"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7091" w:type="dxa"/>
            <w:shd w:val="clear" w:color="auto" w:fill="D0CECE" w:themeFill="background2" w:themeFillShade="E6"/>
            <w:noWrap/>
            <w:vAlign w:val="center"/>
            <w:hideMark/>
          </w:tcPr>
          <w:p w:rsidR="00F9114E" w:rsidRPr="003B4EB9" w:rsidRDefault="00F9114E"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02" w:type="dxa"/>
            <w:shd w:val="clear" w:color="auto" w:fill="D0CECE" w:themeFill="background2" w:themeFillShade="E6"/>
            <w:noWrap/>
            <w:vAlign w:val="center"/>
            <w:hideMark/>
          </w:tcPr>
          <w:p w:rsidR="00F9114E" w:rsidRPr="003B4EB9" w:rsidRDefault="00F9114E"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F9114E" w:rsidRPr="003B4EB9" w:rsidRDefault="00F9114E"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F9114E" w:rsidRPr="003B4EB9" w:rsidTr="00183E50">
        <w:trPr>
          <w:trHeight w:val="227"/>
        </w:trPr>
        <w:tc>
          <w:tcPr>
            <w:tcW w:w="417" w:type="dxa"/>
            <w:gridSpan w:val="2"/>
            <w:noWrap/>
            <w:vAlign w:val="center"/>
          </w:tcPr>
          <w:p w:rsidR="00F9114E" w:rsidRPr="003B4EB9" w:rsidRDefault="00F9114E" w:rsidP="00760ABB">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1</w:t>
            </w:r>
          </w:p>
        </w:tc>
        <w:tc>
          <w:tcPr>
            <w:tcW w:w="7091" w:type="dxa"/>
            <w:noWrap/>
            <w:vAlign w:val="center"/>
            <w:hideMark/>
          </w:tcPr>
          <w:p w:rsidR="00F9114E" w:rsidRPr="003B4EB9" w:rsidRDefault="00F9114E" w:rsidP="00760ABB">
            <w:pPr>
              <w:ind w:right="28"/>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KIT’S DE MANTENIMIENTO DE BOMBA 1CCD</w:t>
            </w:r>
          </w:p>
        </w:tc>
        <w:tc>
          <w:tcPr>
            <w:tcW w:w="702" w:type="dxa"/>
            <w:noWrap/>
            <w:vAlign w:val="center"/>
            <w:hideMark/>
          </w:tcPr>
          <w:p w:rsidR="00F9114E" w:rsidRPr="003B4EB9" w:rsidRDefault="00F9114E" w:rsidP="00760ABB">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w:t>
            </w:r>
          </w:p>
        </w:tc>
        <w:tc>
          <w:tcPr>
            <w:tcW w:w="1101" w:type="dxa"/>
            <w:noWrap/>
            <w:vAlign w:val="center"/>
            <w:hideMark/>
          </w:tcPr>
          <w:p w:rsidR="00F9114E" w:rsidRPr="003B4EB9" w:rsidRDefault="00F9114E" w:rsidP="00760ABB">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1</w:t>
            </w:r>
          </w:p>
        </w:tc>
      </w:tr>
      <w:tr w:rsidR="00183E50" w:rsidRPr="003B4EB9" w:rsidTr="00183E50">
        <w:trPr>
          <w:trHeight w:val="227"/>
        </w:trPr>
        <w:tc>
          <w:tcPr>
            <w:tcW w:w="398" w:type="dxa"/>
            <w:noWrap/>
            <w:vAlign w:val="center"/>
          </w:tcPr>
          <w:p w:rsidR="00183E50" w:rsidRPr="003B4EB9" w:rsidRDefault="00F9114E" w:rsidP="00150CDA">
            <w:pPr>
              <w:jc w:val="center"/>
              <w:rPr>
                <w:rFonts w:asciiTheme="minorHAnsi" w:hAnsiTheme="minorHAnsi" w:cstheme="minorHAnsi"/>
                <w:color w:val="000000"/>
                <w:sz w:val="20"/>
                <w:szCs w:val="20"/>
                <w:lang w:val="es-BO" w:eastAsia="es-BO"/>
              </w:rPr>
            </w:pPr>
            <w:r w:rsidRPr="00F9114E">
              <w:rPr>
                <w:rFonts w:asciiTheme="minorHAnsi" w:hAnsiTheme="minorHAnsi" w:cstheme="minorHAnsi"/>
                <w:bCs/>
                <w:iCs/>
                <w:color w:val="000000" w:themeColor="text1"/>
                <w:sz w:val="20"/>
                <w:szCs w:val="20"/>
                <w:lang w:val="es-BO"/>
              </w:rPr>
              <w:t xml:space="preserve"> </w:t>
            </w:r>
            <w:r w:rsidR="00183E50" w:rsidRPr="003B4EB9">
              <w:rPr>
                <w:rFonts w:asciiTheme="minorHAnsi" w:hAnsiTheme="minorHAnsi" w:cstheme="minorHAnsi"/>
                <w:color w:val="000000"/>
                <w:sz w:val="20"/>
                <w:szCs w:val="20"/>
                <w:lang w:val="es-BO" w:eastAsia="es-BO"/>
              </w:rPr>
              <w:t>2</w:t>
            </w:r>
          </w:p>
        </w:tc>
        <w:tc>
          <w:tcPr>
            <w:tcW w:w="7110" w:type="dxa"/>
            <w:gridSpan w:val="2"/>
            <w:noWrap/>
            <w:vAlign w:val="center"/>
            <w:hideMark/>
          </w:tcPr>
          <w:p w:rsidR="00183E50" w:rsidRPr="003B4EB9" w:rsidRDefault="00183E50"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KIT’S DE SELLOS PARA VÁLVULAS DE RETENCIÓN DE BOMBA INYECTORA</w:t>
            </w:r>
          </w:p>
        </w:tc>
        <w:tc>
          <w:tcPr>
            <w:tcW w:w="702" w:type="dxa"/>
            <w:noWrap/>
            <w:vAlign w:val="center"/>
            <w:hideMark/>
          </w:tcPr>
          <w:p w:rsidR="00183E50" w:rsidRPr="003B4EB9" w:rsidRDefault="00183E50"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w:t>
            </w:r>
          </w:p>
        </w:tc>
        <w:tc>
          <w:tcPr>
            <w:tcW w:w="1101" w:type="dxa"/>
            <w:noWrap/>
            <w:vAlign w:val="center"/>
            <w:hideMark/>
          </w:tcPr>
          <w:p w:rsidR="00183E50" w:rsidRPr="003B4EB9" w:rsidRDefault="00183E50"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2</w:t>
            </w:r>
          </w:p>
        </w:tc>
      </w:tr>
    </w:tbl>
    <w:p w:rsidR="00F9114E" w:rsidRPr="00F9114E" w:rsidRDefault="00F9114E" w:rsidP="00F9114E">
      <w:pPr>
        <w:autoSpaceDE w:val="0"/>
        <w:autoSpaceDN w:val="0"/>
        <w:adjustRightInd w:val="0"/>
        <w:contextualSpacing/>
        <w:jc w:val="both"/>
        <w:rPr>
          <w:rFonts w:asciiTheme="minorHAnsi" w:hAnsiTheme="minorHAnsi" w:cs="Calibri"/>
          <w:sz w:val="20"/>
          <w:szCs w:val="20"/>
          <w:lang w:val="es-BO"/>
        </w:rPr>
      </w:pPr>
    </w:p>
    <w:p w:rsidR="00F9114E" w:rsidRPr="003B4EB9" w:rsidRDefault="00F9114E" w:rsidP="00F9114E">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lastRenderedPageBreak/>
        <w:t>PROCEDIMIENTO PARA LA EJECUCIÓN</w:t>
      </w:r>
    </w:p>
    <w:p w:rsidR="00F9114E" w:rsidRPr="003B4EB9" w:rsidRDefault="00F9114E" w:rsidP="00F9114E">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El CONTRATISTA deberá entregar los siguientes documentos antes del inicio de los trabajos de mantenimiento de l</w:t>
      </w:r>
      <w:r>
        <w:rPr>
          <w:rFonts w:asciiTheme="minorHAnsi" w:hAnsiTheme="minorHAnsi" w:cstheme="minorHAnsi"/>
          <w:bCs/>
          <w:iCs/>
          <w:color w:val="000000" w:themeColor="text1"/>
          <w:sz w:val="20"/>
          <w:szCs w:val="20"/>
          <w:lang w:val="es-BO"/>
        </w:rPr>
        <w:t>a bomba de inyección</w:t>
      </w:r>
      <w:r w:rsidRPr="003B4EB9">
        <w:rPr>
          <w:rFonts w:asciiTheme="minorHAnsi" w:hAnsiTheme="minorHAnsi" w:cstheme="minorHAnsi"/>
          <w:bCs/>
          <w:iCs/>
          <w:color w:val="000000" w:themeColor="text1"/>
          <w:sz w:val="20"/>
          <w:szCs w:val="20"/>
          <w:lang w:val="es-BO"/>
        </w:rPr>
        <w:t xml:space="preserve"> de odor</w:t>
      </w:r>
      <w:r>
        <w:rPr>
          <w:rFonts w:asciiTheme="minorHAnsi" w:hAnsiTheme="minorHAnsi" w:cstheme="minorHAnsi"/>
          <w:bCs/>
          <w:iCs/>
          <w:color w:val="000000" w:themeColor="text1"/>
          <w:sz w:val="20"/>
          <w:szCs w:val="20"/>
          <w:lang w:val="es-BO"/>
        </w:rPr>
        <w:t>ante</w:t>
      </w:r>
      <w:r w:rsidRPr="003B4EB9">
        <w:rPr>
          <w:rFonts w:asciiTheme="minorHAnsi" w:hAnsiTheme="minorHAnsi" w:cstheme="minorHAnsi"/>
          <w:bCs/>
          <w:iCs/>
          <w:color w:val="000000" w:themeColor="text1"/>
          <w:sz w:val="20"/>
          <w:szCs w:val="20"/>
          <w:lang w:val="es-BO"/>
        </w:rPr>
        <w:t>:</w:t>
      </w:r>
    </w:p>
    <w:p w:rsidR="00F9114E" w:rsidRPr="003B4EB9" w:rsidRDefault="00F9114E" w:rsidP="00F9114E">
      <w:pPr>
        <w:tabs>
          <w:tab w:val="left" w:pos="426"/>
        </w:tabs>
        <w:contextualSpacing/>
        <w:jc w:val="both"/>
        <w:rPr>
          <w:rFonts w:asciiTheme="minorHAnsi" w:hAnsiTheme="minorHAnsi" w:cstheme="minorHAnsi"/>
          <w:bCs/>
          <w:iCs/>
          <w:color w:val="000000" w:themeColor="text1"/>
          <w:sz w:val="20"/>
          <w:szCs w:val="20"/>
          <w:lang w:val="es-BO"/>
        </w:rPr>
      </w:pPr>
    </w:p>
    <w:p w:rsidR="00F9114E" w:rsidRPr="003B4EB9" w:rsidRDefault="00F9114E" w:rsidP="00F9114E">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Cronograma de trabajo para realizar el mantenimiento.</w:t>
      </w:r>
    </w:p>
    <w:p w:rsidR="00F9114E" w:rsidRPr="003B4EB9" w:rsidRDefault="00F9114E" w:rsidP="00F9114E">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F9114E" w:rsidRPr="003B4EB9" w:rsidRDefault="00F9114E" w:rsidP="00F9114E">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F9114E" w:rsidRPr="003B4EB9" w:rsidRDefault="00F9114E" w:rsidP="00F9114E">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F9114E" w:rsidRPr="003B4EB9" w:rsidRDefault="00F9114E" w:rsidP="00F9114E">
      <w:pPr>
        <w:tabs>
          <w:tab w:val="left" w:pos="426"/>
        </w:tabs>
        <w:contextualSpacing/>
        <w:jc w:val="both"/>
        <w:rPr>
          <w:rFonts w:asciiTheme="minorHAnsi" w:hAnsiTheme="minorHAnsi" w:cstheme="minorHAnsi"/>
          <w:bCs/>
          <w:iCs/>
          <w:color w:val="000000" w:themeColor="text1"/>
          <w:sz w:val="20"/>
          <w:szCs w:val="20"/>
        </w:rPr>
      </w:pPr>
    </w:p>
    <w:p w:rsidR="00F9114E" w:rsidRPr="003B4EB9" w:rsidRDefault="00F9114E" w:rsidP="00F9114E">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F9114E" w:rsidRPr="003B4EB9" w:rsidRDefault="00F9114E" w:rsidP="00F9114E">
      <w:pPr>
        <w:tabs>
          <w:tab w:val="left" w:pos="426"/>
        </w:tabs>
        <w:contextualSpacing/>
        <w:jc w:val="both"/>
        <w:rPr>
          <w:rFonts w:asciiTheme="minorHAnsi" w:hAnsiTheme="minorHAnsi" w:cstheme="minorHAnsi"/>
          <w:bCs/>
          <w:iCs/>
          <w:color w:val="000000" w:themeColor="text1"/>
          <w:sz w:val="20"/>
          <w:szCs w:val="20"/>
        </w:rPr>
      </w:pPr>
    </w:p>
    <w:p w:rsidR="00F9114E" w:rsidRPr="003B4EB9" w:rsidRDefault="00F9114E" w:rsidP="00F9114E">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 l</w:t>
      </w:r>
      <w:r>
        <w:rPr>
          <w:rFonts w:asciiTheme="minorHAnsi" w:hAnsiTheme="minorHAnsi" w:cstheme="minorHAnsi"/>
          <w:bCs/>
          <w:iCs/>
          <w:color w:val="000000" w:themeColor="text1"/>
          <w:sz w:val="20"/>
          <w:szCs w:val="20"/>
        </w:rPr>
        <w:t xml:space="preserve">a bomba de inyección de odorante </w:t>
      </w:r>
      <w:r w:rsidRPr="003B4EB9">
        <w:rPr>
          <w:rFonts w:asciiTheme="minorHAnsi" w:hAnsiTheme="minorHAnsi" w:cstheme="minorHAnsi"/>
          <w:bCs/>
          <w:iCs/>
          <w:color w:val="000000" w:themeColor="text1"/>
          <w:sz w:val="20"/>
          <w:szCs w:val="20"/>
        </w:rPr>
        <w:t>a ser atendid</w:t>
      </w:r>
      <w:r>
        <w:rPr>
          <w:rFonts w:asciiTheme="minorHAnsi" w:hAnsiTheme="minorHAnsi" w:cstheme="minorHAnsi"/>
          <w:bCs/>
          <w:iCs/>
          <w:color w:val="000000" w:themeColor="text1"/>
          <w:sz w:val="20"/>
          <w:szCs w:val="20"/>
        </w:rPr>
        <w:t>a</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F9114E" w:rsidRPr="003B4EB9" w:rsidRDefault="00F9114E" w:rsidP="00F9114E">
      <w:pPr>
        <w:tabs>
          <w:tab w:val="left" w:pos="426"/>
        </w:tabs>
        <w:contextualSpacing/>
        <w:jc w:val="both"/>
        <w:rPr>
          <w:rFonts w:asciiTheme="minorHAnsi" w:hAnsiTheme="minorHAnsi" w:cstheme="minorHAnsi"/>
          <w:bCs/>
          <w:iCs/>
          <w:color w:val="000000" w:themeColor="text1"/>
          <w:sz w:val="20"/>
          <w:szCs w:val="20"/>
        </w:rPr>
      </w:pPr>
    </w:p>
    <w:p w:rsidR="00F9114E" w:rsidRPr="003B4EB9" w:rsidRDefault="00F9114E" w:rsidP="00F9114E">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 los </w:t>
      </w:r>
      <w:proofErr w:type="spellStart"/>
      <w:r w:rsidRPr="003B4EB9">
        <w:rPr>
          <w:rFonts w:asciiTheme="minorHAnsi" w:hAnsiTheme="minorHAnsi" w:cstheme="minorHAnsi"/>
          <w:color w:val="000000" w:themeColor="text1"/>
          <w:sz w:val="20"/>
          <w:szCs w:val="20"/>
          <w:lang w:val="es-BO"/>
        </w:rPr>
        <w:t>Kit’s</w:t>
      </w:r>
      <w:proofErr w:type="spellEnd"/>
      <w:r w:rsidRPr="003B4EB9">
        <w:rPr>
          <w:rFonts w:asciiTheme="minorHAnsi" w:hAnsiTheme="minorHAnsi" w:cstheme="minorHAnsi"/>
          <w:color w:val="000000" w:themeColor="text1"/>
          <w:sz w:val="20"/>
          <w:szCs w:val="20"/>
          <w:lang w:val="es-BO"/>
        </w:rPr>
        <w:t xml:space="preserve"> de reparo de forma ordenada,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F9114E" w:rsidRPr="003B4EB9" w:rsidRDefault="00F9114E" w:rsidP="00F9114E">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F9114E" w:rsidRPr="003B4EB9" w:rsidRDefault="00F9114E" w:rsidP="00F9114E">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proofErr w:type="spellStart"/>
      <w:r w:rsidRPr="003B4EB9">
        <w:rPr>
          <w:rFonts w:asciiTheme="minorHAnsi" w:hAnsiTheme="minorHAnsi" w:cstheme="minorHAnsi"/>
          <w:color w:val="000000" w:themeColor="text1"/>
          <w:sz w:val="20"/>
          <w:szCs w:val="20"/>
          <w:lang w:val="es-BO"/>
        </w:rPr>
        <w:t>odorizador</w:t>
      </w:r>
      <w:proofErr w:type="spellEnd"/>
      <w:r w:rsidRPr="003B4EB9">
        <w:rPr>
          <w:rFonts w:asciiTheme="minorHAnsi" w:hAnsiTheme="minorHAnsi" w:cstheme="minorHAnsi"/>
          <w:color w:val="000000" w:themeColor="text1"/>
          <w:sz w:val="20"/>
          <w:szCs w:val="20"/>
          <w:lang w:val="es-BO"/>
        </w:rPr>
        <w:t>, personal técnico de YPFB verificará que totas las fugas localizadas fueron reparadas y solucionadas, caso contrario no dará conformidad del trabajo realizado por la contratista.</w:t>
      </w:r>
    </w:p>
    <w:p w:rsidR="00F9114E" w:rsidRPr="003B4EB9" w:rsidRDefault="00F9114E" w:rsidP="00F9114E">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sidR="00760ABB">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F9114E" w:rsidRPr="003B4EB9" w:rsidRDefault="00F9114E" w:rsidP="00F9114E">
      <w:pPr>
        <w:tabs>
          <w:tab w:val="left" w:pos="426"/>
        </w:tabs>
        <w:contextualSpacing/>
        <w:jc w:val="both"/>
        <w:rPr>
          <w:rFonts w:asciiTheme="minorHAnsi" w:hAnsiTheme="minorHAnsi" w:cstheme="minorHAnsi"/>
          <w:color w:val="000000" w:themeColor="text1"/>
          <w:sz w:val="20"/>
          <w:szCs w:val="20"/>
          <w:lang w:val="es-BO"/>
        </w:rPr>
      </w:pPr>
    </w:p>
    <w:p w:rsidR="00F9114E" w:rsidRPr="003B4EB9" w:rsidRDefault="00F9114E" w:rsidP="00F9114E">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F9114E" w:rsidRPr="003B4EB9" w:rsidRDefault="00F9114E" w:rsidP="00F9114E">
      <w:pPr>
        <w:autoSpaceDE w:val="0"/>
        <w:autoSpaceDN w:val="0"/>
        <w:adjustRightInd w:val="0"/>
        <w:jc w:val="both"/>
        <w:rPr>
          <w:rFonts w:asciiTheme="minorHAnsi" w:eastAsia="Calibri" w:hAnsiTheme="minorHAnsi" w:cs="Calibri"/>
          <w:sz w:val="20"/>
          <w:szCs w:val="20"/>
          <w:lang w:val="es-BO" w:eastAsia="en-US"/>
        </w:rPr>
      </w:pPr>
    </w:p>
    <w:p w:rsidR="00F9114E" w:rsidRPr="003B4EB9" w:rsidRDefault="00F9114E" w:rsidP="00F9114E">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F9114E" w:rsidRPr="003B4EB9" w:rsidRDefault="00F9114E" w:rsidP="00F9114E">
      <w:pPr>
        <w:tabs>
          <w:tab w:val="left" w:pos="426"/>
        </w:tabs>
        <w:contextualSpacing/>
        <w:jc w:val="both"/>
        <w:rPr>
          <w:rFonts w:asciiTheme="minorHAnsi" w:hAnsiTheme="minorHAnsi" w:cstheme="minorHAnsi"/>
          <w:color w:val="000000" w:themeColor="text1"/>
          <w:sz w:val="20"/>
          <w:szCs w:val="20"/>
          <w:lang w:val="es-BO"/>
        </w:rPr>
      </w:pPr>
    </w:p>
    <w:p w:rsidR="00F9114E" w:rsidRPr="003B4EB9" w:rsidRDefault="00F9114E" w:rsidP="00F9114E">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F9114E" w:rsidRPr="003B4EB9" w:rsidRDefault="00F9114E" w:rsidP="00F9114E">
      <w:pPr>
        <w:tabs>
          <w:tab w:val="left" w:pos="426"/>
        </w:tabs>
        <w:contextualSpacing/>
        <w:jc w:val="both"/>
        <w:rPr>
          <w:rFonts w:asciiTheme="minorHAnsi" w:hAnsiTheme="minorHAnsi" w:cstheme="minorHAnsi"/>
          <w:color w:val="000000" w:themeColor="text1"/>
          <w:sz w:val="20"/>
          <w:szCs w:val="20"/>
          <w:lang w:val="es-BO"/>
        </w:rPr>
      </w:pPr>
    </w:p>
    <w:p w:rsidR="00F9114E" w:rsidRPr="003B4EB9" w:rsidRDefault="00F9114E" w:rsidP="00F9114E">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F9114E" w:rsidRPr="003B4EB9" w:rsidRDefault="00F9114E" w:rsidP="00F9114E">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F9114E" w:rsidRPr="003B4EB9" w:rsidRDefault="00F9114E" w:rsidP="00F9114E">
      <w:pPr>
        <w:jc w:val="both"/>
        <w:rPr>
          <w:rFonts w:asciiTheme="minorHAnsi" w:hAnsiTheme="minorHAnsi" w:cstheme="minorHAnsi"/>
          <w:sz w:val="20"/>
          <w:szCs w:val="20"/>
        </w:rPr>
      </w:pPr>
      <w:r w:rsidRPr="003B4EB9">
        <w:rPr>
          <w:rFonts w:asciiTheme="minorHAnsi" w:hAnsiTheme="minorHAnsi" w:cstheme="minorHAnsi"/>
          <w:sz w:val="20"/>
          <w:szCs w:val="20"/>
        </w:rPr>
        <w:lastRenderedPageBreak/>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F9114E" w:rsidRPr="003B4EB9" w:rsidRDefault="00F9114E" w:rsidP="00F9114E">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F9114E" w:rsidRPr="003B4EB9" w:rsidRDefault="00F9114E" w:rsidP="00F9114E">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F9114E" w:rsidRPr="003B4EB9" w:rsidRDefault="00F9114E" w:rsidP="00F9114E">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F9114E" w:rsidRDefault="00F9114E" w:rsidP="00F9114E">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F9114E" w:rsidRPr="00F9114E" w:rsidRDefault="00F9114E" w:rsidP="00F9114E">
      <w:pPr>
        <w:tabs>
          <w:tab w:val="left" w:pos="426"/>
        </w:tabs>
        <w:contextualSpacing/>
        <w:jc w:val="both"/>
        <w:rPr>
          <w:rFonts w:asciiTheme="minorHAnsi" w:hAnsiTheme="minorHAnsi" w:cstheme="minorHAnsi"/>
          <w:sz w:val="20"/>
          <w:szCs w:val="20"/>
          <w:lang w:val="es-ES_tradnl"/>
        </w:rPr>
      </w:pPr>
    </w:p>
    <w:p w:rsidR="00F9114E" w:rsidRPr="003B4EB9" w:rsidRDefault="00F9114E" w:rsidP="00F9114E">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F9114E" w:rsidRPr="003B4EB9" w:rsidRDefault="00F9114E" w:rsidP="00F9114E">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Pr="00F9114E">
        <w:rPr>
          <w:rFonts w:asciiTheme="minorHAnsi" w:hAnsiTheme="minorHAnsi" w:cstheme="minorHAnsi"/>
          <w:sz w:val="20"/>
          <w:szCs w:val="20"/>
          <w:lang w:val="es-ES_tradnl"/>
        </w:rPr>
        <w:t>CAMBIO DE KIT DE REPARO PARA BOMBA PARA ODORANTE (1CCD)</w:t>
      </w:r>
      <w:r w:rsidRPr="003B4EB9">
        <w:rPr>
          <w:rFonts w:asciiTheme="minorHAnsi" w:hAnsiTheme="minorHAnsi" w:cstheme="minorHAnsi"/>
          <w:sz w:val="20"/>
          <w:szCs w:val="20"/>
          <w:lang w:val="es-ES_tradnl"/>
        </w:rPr>
        <w:t xml:space="preserve"> será medido </w:t>
      </w:r>
      <w:r>
        <w:rPr>
          <w:rFonts w:asciiTheme="minorHAnsi" w:hAnsiTheme="minorHAnsi" w:cstheme="minorHAnsi"/>
          <w:sz w:val="20"/>
          <w:szCs w:val="20"/>
          <w:lang w:val="es-ES_tradnl"/>
        </w:rPr>
        <w:t>por Kit</w:t>
      </w:r>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cambiado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sidR="00760ABB">
        <w:rPr>
          <w:rFonts w:asciiTheme="minorHAnsi" w:hAnsiTheme="minorHAnsi" w:cstheme="minorHAnsi"/>
          <w:sz w:val="20"/>
          <w:szCs w:val="20"/>
          <w:lang w:val="es-ES_tradnl"/>
        </w:rPr>
        <w:t>se lo realizará por Kit cambiado y aprobado por el supervisor de obra</w:t>
      </w:r>
      <w:r w:rsidRPr="003B4EB9">
        <w:rPr>
          <w:rFonts w:asciiTheme="minorHAnsi" w:hAnsiTheme="minorHAnsi" w:cstheme="minorHAnsi"/>
          <w:sz w:val="20"/>
          <w:szCs w:val="20"/>
          <w:lang w:val="es-ES_tradnl"/>
        </w:rPr>
        <w:t>.</w:t>
      </w:r>
    </w:p>
    <w:p w:rsidR="00F9114E" w:rsidRDefault="00F9114E" w:rsidP="008D1108">
      <w:pPr>
        <w:tabs>
          <w:tab w:val="left" w:pos="426"/>
        </w:tabs>
        <w:contextualSpacing/>
        <w:jc w:val="both"/>
        <w:rPr>
          <w:rFonts w:asciiTheme="minorHAnsi" w:hAnsiTheme="minorHAnsi" w:cstheme="minorHAnsi"/>
          <w:b/>
          <w:color w:val="000000" w:themeColor="text1"/>
          <w:sz w:val="20"/>
          <w:szCs w:val="20"/>
          <w:lang w:val="es-ES_tradnl"/>
        </w:rPr>
      </w:pPr>
    </w:p>
    <w:p w:rsidR="00760ABB" w:rsidRPr="003B4EB9" w:rsidRDefault="00760ABB" w:rsidP="00760ABB">
      <w:pPr>
        <w:pStyle w:val="Ttulo1"/>
        <w:numPr>
          <w:ilvl w:val="0"/>
          <w:numId w:val="20"/>
        </w:numPr>
        <w:spacing w:before="0" w:line="240" w:lineRule="auto"/>
        <w:rPr>
          <w:rFonts w:asciiTheme="minorHAnsi" w:hAnsiTheme="minorHAnsi"/>
          <w:b/>
          <w:color w:val="auto"/>
          <w:sz w:val="20"/>
          <w:szCs w:val="20"/>
        </w:rPr>
      </w:pPr>
      <w:bookmarkStart w:id="6" w:name="_Toc486406487"/>
      <w:r w:rsidRPr="00760ABB">
        <w:rPr>
          <w:rFonts w:asciiTheme="minorHAnsi" w:hAnsiTheme="minorHAnsi"/>
          <w:b/>
          <w:color w:val="auto"/>
          <w:sz w:val="20"/>
          <w:szCs w:val="20"/>
        </w:rPr>
        <w:t>CAMBIO DE KIT DE REPARO PARA REGULADOR</w:t>
      </w:r>
      <w:bookmarkEnd w:id="6"/>
    </w:p>
    <w:p w:rsidR="00760ABB" w:rsidRDefault="00760ABB" w:rsidP="00760ABB">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Kit</w:t>
      </w:r>
    </w:p>
    <w:p w:rsidR="00760ABB" w:rsidRPr="003B4EB9" w:rsidRDefault="00760ABB" w:rsidP="00760ABB">
      <w:pPr>
        <w:rPr>
          <w:rFonts w:asciiTheme="minorHAnsi" w:hAnsiTheme="minorHAnsi"/>
          <w:sz w:val="20"/>
          <w:szCs w:val="20"/>
          <w:lang w:val="es-BO" w:eastAsia="en-US"/>
        </w:rPr>
      </w:pPr>
    </w:p>
    <w:p w:rsidR="00760ABB" w:rsidRPr="003B4EB9" w:rsidRDefault="00760ABB" w:rsidP="00760ABB">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760ABB" w:rsidRPr="003B4EB9" w:rsidRDefault="00760ABB" w:rsidP="00760ABB">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 xml:space="preserve">instalación y reemplazo, verificación de buen funcionamiento del kit de reparo del regulador, </w:t>
      </w:r>
      <w:proofErr w:type="spellStart"/>
      <w:r>
        <w:rPr>
          <w:rFonts w:asciiTheme="minorHAnsi" w:hAnsiTheme="minorHAnsi" w:cs="Calibri"/>
          <w:sz w:val="20"/>
          <w:szCs w:val="20"/>
        </w:rPr>
        <w:t>asi</w:t>
      </w:r>
      <w:proofErr w:type="spellEnd"/>
      <w:r>
        <w:rPr>
          <w:rFonts w:asciiTheme="minorHAnsi" w:hAnsiTheme="minorHAnsi" w:cs="Calibri"/>
          <w:sz w:val="20"/>
          <w:szCs w:val="20"/>
        </w:rPr>
        <w:t xml:space="preserve"> también la detección de fugas y puesta en servicio de la válvula de regulación</w:t>
      </w:r>
      <w:r w:rsidRPr="003B4EB9">
        <w:rPr>
          <w:rFonts w:asciiTheme="minorHAnsi" w:hAnsiTheme="minorHAnsi" w:cs="Calibri"/>
          <w:sz w:val="20"/>
          <w:szCs w:val="20"/>
        </w:rPr>
        <w:t>.</w:t>
      </w:r>
    </w:p>
    <w:p w:rsidR="00760ABB" w:rsidRPr="003B4EB9" w:rsidRDefault="00760ABB" w:rsidP="00760ABB">
      <w:pPr>
        <w:autoSpaceDE w:val="0"/>
        <w:autoSpaceDN w:val="0"/>
        <w:adjustRightInd w:val="0"/>
        <w:jc w:val="both"/>
        <w:rPr>
          <w:rFonts w:asciiTheme="minorHAnsi" w:hAnsiTheme="minorHAnsi" w:cs="Calibri"/>
          <w:sz w:val="20"/>
          <w:szCs w:val="20"/>
        </w:rPr>
      </w:pPr>
    </w:p>
    <w:p w:rsidR="00760ABB" w:rsidRPr="003B4EB9" w:rsidRDefault="00760ABB" w:rsidP="00760ABB">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760ABB" w:rsidRPr="00F9114E" w:rsidRDefault="00760ABB" w:rsidP="00760ABB">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r>
        <w:rPr>
          <w:rFonts w:asciiTheme="minorHAnsi" w:hAnsiTheme="minorHAnsi" w:cstheme="minorHAnsi"/>
          <w:bCs/>
          <w:iCs/>
          <w:color w:val="000000" w:themeColor="text1"/>
          <w:sz w:val="20"/>
          <w:szCs w:val="20"/>
          <w:lang w:val="es-BO"/>
        </w:rPr>
        <w:t>instrumentación</w:t>
      </w:r>
      <w:r w:rsidRPr="00F9114E">
        <w:rPr>
          <w:rFonts w:asciiTheme="minorHAnsi" w:hAnsiTheme="minorHAnsi" w:cstheme="minorHAnsi"/>
          <w:bCs/>
          <w:iCs/>
          <w:color w:val="000000" w:themeColor="text1"/>
          <w:sz w:val="20"/>
          <w:szCs w:val="20"/>
          <w:lang w:val="es-BO"/>
        </w:rPr>
        <w:t>, este debe contar con certificados que respalden su experiencia.</w:t>
      </w: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6997"/>
        <w:gridCol w:w="796"/>
        <w:gridCol w:w="1101"/>
      </w:tblGrid>
      <w:tr w:rsidR="00760ABB" w:rsidRPr="003B4EB9" w:rsidTr="00760ABB">
        <w:trPr>
          <w:trHeight w:val="227"/>
        </w:trPr>
        <w:tc>
          <w:tcPr>
            <w:tcW w:w="417" w:type="dxa"/>
            <w:shd w:val="clear" w:color="auto" w:fill="D0CECE" w:themeFill="background2" w:themeFillShade="E6"/>
            <w:noWrap/>
            <w:vAlign w:val="center"/>
            <w:hideMark/>
          </w:tcPr>
          <w:p w:rsidR="00760ABB" w:rsidRPr="003B4EB9" w:rsidRDefault="00760ABB"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shd w:val="clear" w:color="auto" w:fill="D0CECE" w:themeFill="background2" w:themeFillShade="E6"/>
            <w:noWrap/>
            <w:vAlign w:val="center"/>
            <w:hideMark/>
          </w:tcPr>
          <w:p w:rsidR="00760ABB" w:rsidRPr="003B4EB9" w:rsidRDefault="00760ABB"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760ABB" w:rsidRPr="003B4EB9" w:rsidRDefault="00760ABB"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760ABB" w:rsidRPr="003B4EB9" w:rsidRDefault="00760ABB"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760ABB" w:rsidRPr="003B4EB9" w:rsidTr="00760ABB">
        <w:trPr>
          <w:trHeight w:val="227"/>
        </w:trPr>
        <w:tc>
          <w:tcPr>
            <w:tcW w:w="417" w:type="dxa"/>
            <w:noWrap/>
            <w:vAlign w:val="center"/>
          </w:tcPr>
          <w:p w:rsidR="00760ABB" w:rsidRPr="003B4EB9" w:rsidRDefault="00183E50" w:rsidP="00760ABB">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6997" w:type="dxa"/>
            <w:noWrap/>
            <w:vAlign w:val="center"/>
            <w:hideMark/>
          </w:tcPr>
          <w:p w:rsidR="00760ABB" w:rsidRPr="003B4EB9" w:rsidRDefault="00760ABB" w:rsidP="00760ABB">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KIT´S DE MANTENIMIENTO DE REGULADORA DE PRESIÓN</w:t>
            </w:r>
          </w:p>
        </w:tc>
        <w:tc>
          <w:tcPr>
            <w:tcW w:w="796" w:type="dxa"/>
            <w:noWrap/>
            <w:vAlign w:val="center"/>
            <w:hideMark/>
          </w:tcPr>
          <w:p w:rsidR="00760ABB" w:rsidRPr="003B4EB9" w:rsidRDefault="00760ABB" w:rsidP="00760ABB">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w:t>
            </w:r>
          </w:p>
        </w:tc>
        <w:tc>
          <w:tcPr>
            <w:tcW w:w="1101" w:type="dxa"/>
            <w:noWrap/>
            <w:vAlign w:val="center"/>
            <w:hideMark/>
          </w:tcPr>
          <w:p w:rsidR="00760ABB" w:rsidRPr="003B4EB9" w:rsidRDefault="00760ABB" w:rsidP="00760ABB">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r>
    </w:tbl>
    <w:p w:rsidR="00760ABB" w:rsidRPr="00F9114E" w:rsidRDefault="00760ABB" w:rsidP="00760ABB">
      <w:pPr>
        <w:autoSpaceDE w:val="0"/>
        <w:autoSpaceDN w:val="0"/>
        <w:adjustRightInd w:val="0"/>
        <w:contextualSpacing/>
        <w:jc w:val="both"/>
        <w:rPr>
          <w:rFonts w:asciiTheme="minorHAnsi" w:hAnsiTheme="minorHAnsi" w:cs="Calibri"/>
          <w:sz w:val="20"/>
          <w:szCs w:val="20"/>
          <w:lang w:val="es-BO"/>
        </w:rPr>
      </w:pPr>
      <w:r w:rsidRPr="00F9114E">
        <w:rPr>
          <w:rFonts w:asciiTheme="minorHAnsi" w:hAnsiTheme="minorHAnsi" w:cstheme="minorHAnsi"/>
          <w:bCs/>
          <w:iCs/>
          <w:color w:val="000000" w:themeColor="text1"/>
          <w:sz w:val="20"/>
          <w:szCs w:val="20"/>
          <w:lang w:val="es-BO"/>
        </w:rPr>
        <w:t xml:space="preserve">  </w:t>
      </w:r>
    </w:p>
    <w:p w:rsidR="00760ABB" w:rsidRPr="003B4EB9" w:rsidRDefault="00760ABB" w:rsidP="00760ABB">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El CONTRATISTA deberá entregar los siguientes documentos antes del inicio de los trabajos de mantenimiento de l</w:t>
      </w:r>
      <w:r>
        <w:rPr>
          <w:rFonts w:asciiTheme="minorHAnsi" w:hAnsiTheme="minorHAnsi" w:cstheme="minorHAnsi"/>
          <w:bCs/>
          <w:iCs/>
          <w:color w:val="000000" w:themeColor="text1"/>
          <w:sz w:val="20"/>
          <w:szCs w:val="20"/>
          <w:lang w:val="es-BO"/>
        </w:rPr>
        <w:t>a válvula de regulación</w:t>
      </w:r>
      <w:r w:rsidRPr="003B4EB9">
        <w:rPr>
          <w:rFonts w:asciiTheme="minorHAnsi" w:hAnsiTheme="minorHAnsi" w:cstheme="minorHAnsi"/>
          <w:bCs/>
          <w:iCs/>
          <w:color w:val="000000" w:themeColor="text1"/>
          <w:sz w:val="20"/>
          <w:szCs w:val="20"/>
          <w:lang w:val="es-BO"/>
        </w:rPr>
        <w:t>:</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p>
    <w:p w:rsidR="00760ABB" w:rsidRPr="003B4EB9" w:rsidRDefault="00760ABB" w:rsidP="00760ABB">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Cronograma de trabajo para realizar el mantenimiento.</w:t>
      </w:r>
    </w:p>
    <w:p w:rsidR="00760ABB" w:rsidRPr="003B4EB9" w:rsidRDefault="00760ABB" w:rsidP="00760ABB">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760ABB" w:rsidRPr="003B4EB9" w:rsidRDefault="00760ABB" w:rsidP="00760ABB">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760ABB" w:rsidRPr="003B4EB9" w:rsidRDefault="00760ABB" w:rsidP="00760ABB">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 l</w:t>
      </w:r>
      <w:r>
        <w:rPr>
          <w:rFonts w:asciiTheme="minorHAnsi" w:hAnsiTheme="minorHAnsi" w:cstheme="minorHAnsi"/>
          <w:bCs/>
          <w:iCs/>
          <w:color w:val="000000" w:themeColor="text1"/>
          <w:sz w:val="20"/>
          <w:szCs w:val="20"/>
        </w:rPr>
        <w:t xml:space="preserve">a válvula de regulación </w:t>
      </w:r>
      <w:r w:rsidRPr="003B4EB9">
        <w:rPr>
          <w:rFonts w:asciiTheme="minorHAnsi" w:hAnsiTheme="minorHAnsi" w:cstheme="minorHAnsi"/>
          <w:bCs/>
          <w:iCs/>
          <w:color w:val="000000" w:themeColor="text1"/>
          <w:sz w:val="20"/>
          <w:szCs w:val="20"/>
        </w:rPr>
        <w:t>a ser atendid</w:t>
      </w:r>
      <w:r>
        <w:rPr>
          <w:rFonts w:asciiTheme="minorHAnsi" w:hAnsiTheme="minorHAnsi" w:cstheme="minorHAnsi"/>
          <w:bCs/>
          <w:iCs/>
          <w:color w:val="000000" w:themeColor="text1"/>
          <w:sz w:val="20"/>
          <w:szCs w:val="20"/>
        </w:rPr>
        <w:t>a</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p>
    <w:p w:rsidR="00760ABB" w:rsidRPr="003B4EB9" w:rsidRDefault="00760ABB" w:rsidP="00760ABB">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 los </w:t>
      </w:r>
      <w:proofErr w:type="spellStart"/>
      <w:r w:rsidRPr="003B4EB9">
        <w:rPr>
          <w:rFonts w:asciiTheme="minorHAnsi" w:hAnsiTheme="minorHAnsi" w:cstheme="minorHAnsi"/>
          <w:color w:val="000000" w:themeColor="text1"/>
          <w:sz w:val="20"/>
          <w:szCs w:val="20"/>
          <w:lang w:val="es-BO"/>
        </w:rPr>
        <w:t>Kit’s</w:t>
      </w:r>
      <w:proofErr w:type="spellEnd"/>
      <w:r w:rsidRPr="003B4EB9">
        <w:rPr>
          <w:rFonts w:asciiTheme="minorHAnsi" w:hAnsiTheme="minorHAnsi" w:cstheme="minorHAnsi"/>
          <w:color w:val="000000" w:themeColor="text1"/>
          <w:sz w:val="20"/>
          <w:szCs w:val="20"/>
          <w:lang w:val="es-BO"/>
        </w:rPr>
        <w:t xml:space="preserve"> de reparo de forma ordenada,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760ABB" w:rsidRPr="003B4EB9" w:rsidRDefault="00760ABB" w:rsidP="00760ABB">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760ABB" w:rsidRPr="003B4EB9" w:rsidRDefault="00760ABB" w:rsidP="00760ABB">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r>
        <w:rPr>
          <w:rFonts w:asciiTheme="minorHAnsi" w:hAnsiTheme="minorHAnsi" w:cstheme="minorHAnsi"/>
          <w:color w:val="000000" w:themeColor="text1"/>
          <w:sz w:val="20"/>
          <w:szCs w:val="20"/>
          <w:lang w:val="es-BO"/>
        </w:rPr>
        <w:t>sometido a mantenimiento</w:t>
      </w:r>
      <w:r w:rsidRPr="003B4EB9">
        <w:rPr>
          <w:rFonts w:asciiTheme="minorHAnsi" w:hAnsiTheme="minorHAnsi" w:cstheme="minorHAnsi"/>
          <w:color w:val="000000" w:themeColor="text1"/>
          <w:sz w:val="20"/>
          <w:szCs w:val="20"/>
          <w:lang w:val="es-BO"/>
        </w:rPr>
        <w:t>, personal técnico de YPFB verificará que totas las fugas localizadas fueron reparadas y solucionadas, caso contrario no dará conformidad del trabajo realizado por la contratista.</w:t>
      </w:r>
    </w:p>
    <w:p w:rsidR="00760ABB" w:rsidRPr="003B4EB9" w:rsidRDefault="00760ABB" w:rsidP="00760ABB">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760ABB" w:rsidRPr="003B4EB9" w:rsidRDefault="00760ABB" w:rsidP="00760ABB">
      <w:pPr>
        <w:tabs>
          <w:tab w:val="left" w:pos="426"/>
        </w:tabs>
        <w:contextualSpacing/>
        <w:jc w:val="both"/>
        <w:rPr>
          <w:rFonts w:asciiTheme="minorHAnsi" w:hAnsiTheme="minorHAnsi" w:cstheme="minorHAnsi"/>
          <w:color w:val="000000" w:themeColor="text1"/>
          <w:sz w:val="20"/>
          <w:szCs w:val="20"/>
          <w:lang w:val="es-BO"/>
        </w:rPr>
      </w:pPr>
    </w:p>
    <w:p w:rsidR="00760ABB" w:rsidRPr="003B4EB9" w:rsidRDefault="00760ABB" w:rsidP="00760AB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760ABB" w:rsidRPr="003B4EB9" w:rsidRDefault="00760ABB" w:rsidP="00760ABB">
      <w:pPr>
        <w:autoSpaceDE w:val="0"/>
        <w:autoSpaceDN w:val="0"/>
        <w:adjustRightInd w:val="0"/>
        <w:jc w:val="both"/>
        <w:rPr>
          <w:rFonts w:asciiTheme="minorHAnsi" w:eastAsia="Calibri" w:hAnsiTheme="minorHAnsi" w:cs="Calibri"/>
          <w:sz w:val="20"/>
          <w:szCs w:val="20"/>
          <w:lang w:val="es-BO" w:eastAsia="en-US"/>
        </w:rPr>
      </w:pPr>
    </w:p>
    <w:p w:rsidR="00760ABB" w:rsidRPr="003B4EB9" w:rsidRDefault="00760ABB" w:rsidP="00760ABB">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760ABB" w:rsidRPr="003B4EB9" w:rsidRDefault="00760ABB" w:rsidP="00760ABB">
      <w:pPr>
        <w:tabs>
          <w:tab w:val="left" w:pos="426"/>
        </w:tabs>
        <w:contextualSpacing/>
        <w:jc w:val="both"/>
        <w:rPr>
          <w:rFonts w:asciiTheme="minorHAnsi" w:hAnsiTheme="minorHAnsi" w:cstheme="minorHAnsi"/>
          <w:color w:val="000000" w:themeColor="text1"/>
          <w:sz w:val="20"/>
          <w:szCs w:val="20"/>
          <w:lang w:val="es-BO"/>
        </w:rPr>
      </w:pPr>
    </w:p>
    <w:p w:rsidR="00760ABB" w:rsidRPr="003B4EB9" w:rsidRDefault="00760ABB" w:rsidP="00760ABB">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760ABB" w:rsidRPr="003B4EB9" w:rsidRDefault="00760ABB" w:rsidP="00760ABB">
      <w:pPr>
        <w:tabs>
          <w:tab w:val="left" w:pos="426"/>
        </w:tabs>
        <w:contextualSpacing/>
        <w:jc w:val="both"/>
        <w:rPr>
          <w:rFonts w:asciiTheme="minorHAnsi" w:hAnsiTheme="minorHAnsi" w:cstheme="minorHAnsi"/>
          <w:color w:val="000000" w:themeColor="text1"/>
          <w:sz w:val="20"/>
          <w:szCs w:val="20"/>
          <w:lang w:val="es-BO"/>
        </w:rPr>
      </w:pPr>
    </w:p>
    <w:p w:rsidR="00760ABB" w:rsidRPr="003B4EB9" w:rsidRDefault="00760ABB" w:rsidP="00760ABB">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760ABB" w:rsidRDefault="00760ABB" w:rsidP="00760ABB">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lastRenderedPageBreak/>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760ABB" w:rsidRPr="00F9114E" w:rsidRDefault="00760ABB" w:rsidP="00760ABB">
      <w:pPr>
        <w:tabs>
          <w:tab w:val="left" w:pos="426"/>
        </w:tabs>
        <w:contextualSpacing/>
        <w:jc w:val="both"/>
        <w:rPr>
          <w:rFonts w:asciiTheme="minorHAnsi" w:hAnsiTheme="minorHAnsi" w:cstheme="minorHAnsi"/>
          <w:sz w:val="20"/>
          <w:szCs w:val="20"/>
          <w:lang w:val="es-ES_tradnl"/>
        </w:rPr>
      </w:pPr>
    </w:p>
    <w:p w:rsidR="00760ABB" w:rsidRPr="003B4EB9" w:rsidRDefault="00760ABB" w:rsidP="00760ABB">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760ABB" w:rsidRPr="003B4EB9" w:rsidRDefault="00760ABB" w:rsidP="00760ABB">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Pr="00760ABB">
        <w:rPr>
          <w:rFonts w:asciiTheme="minorHAnsi" w:hAnsiTheme="minorHAnsi" w:cstheme="minorHAnsi"/>
          <w:sz w:val="20"/>
          <w:szCs w:val="20"/>
          <w:lang w:val="es-ES_tradnl"/>
        </w:rPr>
        <w:t>CAMBIO DE KIT DE REPARO PARA REGULADOR</w:t>
      </w:r>
      <w:r>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por Kit</w:t>
      </w:r>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cambiado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se lo realizará por Kit cambiado y aprobado por el supervisor de obra</w:t>
      </w:r>
      <w:r w:rsidRPr="003B4EB9">
        <w:rPr>
          <w:rFonts w:asciiTheme="minorHAnsi" w:hAnsiTheme="minorHAnsi" w:cstheme="minorHAnsi"/>
          <w:sz w:val="20"/>
          <w:szCs w:val="20"/>
          <w:lang w:val="es-ES_tradnl"/>
        </w:rPr>
        <w:t>.</w:t>
      </w:r>
    </w:p>
    <w:p w:rsidR="00760ABB" w:rsidRDefault="00760ABB" w:rsidP="008D1108">
      <w:pPr>
        <w:tabs>
          <w:tab w:val="left" w:pos="426"/>
        </w:tabs>
        <w:contextualSpacing/>
        <w:jc w:val="both"/>
        <w:rPr>
          <w:rFonts w:asciiTheme="minorHAnsi" w:hAnsiTheme="minorHAnsi" w:cstheme="minorHAnsi"/>
          <w:b/>
          <w:color w:val="000000" w:themeColor="text1"/>
          <w:sz w:val="20"/>
          <w:szCs w:val="20"/>
          <w:lang w:val="es-ES_tradnl"/>
        </w:rPr>
      </w:pPr>
    </w:p>
    <w:p w:rsidR="00760ABB" w:rsidRPr="003B4EB9" w:rsidRDefault="00760ABB" w:rsidP="00760ABB">
      <w:pPr>
        <w:pStyle w:val="Ttulo1"/>
        <w:numPr>
          <w:ilvl w:val="0"/>
          <w:numId w:val="20"/>
        </w:numPr>
        <w:spacing w:before="0" w:line="240" w:lineRule="auto"/>
        <w:rPr>
          <w:rFonts w:asciiTheme="minorHAnsi" w:hAnsiTheme="minorHAnsi"/>
          <w:b/>
          <w:color w:val="auto"/>
          <w:sz w:val="20"/>
          <w:szCs w:val="20"/>
        </w:rPr>
      </w:pPr>
      <w:bookmarkStart w:id="7" w:name="_Toc486406488"/>
      <w:r w:rsidRPr="00760ABB">
        <w:rPr>
          <w:rFonts w:asciiTheme="minorHAnsi" w:hAnsiTheme="minorHAnsi"/>
          <w:b/>
          <w:color w:val="auto"/>
          <w:sz w:val="20"/>
          <w:szCs w:val="20"/>
        </w:rPr>
        <w:t>CAMBIO DE KIT DE REPARO PARA CONTROLADOR NEUMATICO</w:t>
      </w:r>
      <w:bookmarkEnd w:id="7"/>
    </w:p>
    <w:p w:rsidR="00760ABB" w:rsidRDefault="00760ABB" w:rsidP="00760ABB">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Kit</w:t>
      </w:r>
    </w:p>
    <w:p w:rsidR="00760ABB" w:rsidRPr="003B4EB9" w:rsidRDefault="00760ABB" w:rsidP="00760ABB">
      <w:pPr>
        <w:rPr>
          <w:rFonts w:asciiTheme="minorHAnsi" w:hAnsiTheme="minorHAnsi"/>
          <w:sz w:val="20"/>
          <w:szCs w:val="20"/>
          <w:lang w:val="es-BO" w:eastAsia="en-US"/>
        </w:rPr>
      </w:pPr>
    </w:p>
    <w:p w:rsidR="00760ABB" w:rsidRPr="003B4EB9" w:rsidRDefault="00760ABB" w:rsidP="00760ABB">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760ABB" w:rsidRPr="003B4EB9" w:rsidRDefault="00760ABB" w:rsidP="00760ABB">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instalación y reemplazo, verificación de buen funcionamiento del kit de reparo del controlador neumático, así también la detección de fugas y puesta en servicio del mismo</w:t>
      </w:r>
      <w:r w:rsidRPr="003B4EB9">
        <w:rPr>
          <w:rFonts w:asciiTheme="minorHAnsi" w:hAnsiTheme="minorHAnsi" w:cs="Calibri"/>
          <w:sz w:val="20"/>
          <w:szCs w:val="20"/>
        </w:rPr>
        <w:t>.</w:t>
      </w:r>
    </w:p>
    <w:p w:rsidR="00760ABB" w:rsidRPr="003B4EB9" w:rsidRDefault="00760ABB" w:rsidP="00760ABB">
      <w:pPr>
        <w:autoSpaceDE w:val="0"/>
        <w:autoSpaceDN w:val="0"/>
        <w:adjustRightInd w:val="0"/>
        <w:jc w:val="both"/>
        <w:rPr>
          <w:rFonts w:asciiTheme="minorHAnsi" w:hAnsiTheme="minorHAnsi" w:cs="Calibri"/>
          <w:sz w:val="20"/>
          <w:szCs w:val="20"/>
        </w:rPr>
      </w:pPr>
    </w:p>
    <w:p w:rsidR="00760ABB" w:rsidRPr="003B4EB9" w:rsidRDefault="00760ABB" w:rsidP="00760ABB">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760ABB" w:rsidRPr="00F9114E" w:rsidRDefault="00760ABB" w:rsidP="00760ABB">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r>
        <w:rPr>
          <w:rFonts w:asciiTheme="minorHAnsi" w:hAnsiTheme="minorHAnsi" w:cstheme="minorHAnsi"/>
          <w:bCs/>
          <w:iCs/>
          <w:color w:val="000000" w:themeColor="text1"/>
          <w:sz w:val="20"/>
          <w:szCs w:val="20"/>
          <w:lang w:val="es-BO"/>
        </w:rPr>
        <w:t>instrumentación</w:t>
      </w:r>
      <w:r w:rsidRPr="00F9114E">
        <w:rPr>
          <w:rFonts w:asciiTheme="minorHAnsi" w:hAnsiTheme="minorHAnsi" w:cstheme="minorHAnsi"/>
          <w:bCs/>
          <w:iCs/>
          <w:color w:val="000000" w:themeColor="text1"/>
          <w:sz w:val="20"/>
          <w:szCs w:val="20"/>
          <w:lang w:val="es-BO"/>
        </w:rPr>
        <w:t>, este debe contar con certificados que respalden su experiencia.</w:t>
      </w: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760ABB" w:rsidRPr="00F9114E"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6997"/>
        <w:gridCol w:w="796"/>
        <w:gridCol w:w="1101"/>
      </w:tblGrid>
      <w:tr w:rsidR="00760ABB" w:rsidRPr="003B4EB9" w:rsidTr="00760ABB">
        <w:trPr>
          <w:trHeight w:val="227"/>
        </w:trPr>
        <w:tc>
          <w:tcPr>
            <w:tcW w:w="417" w:type="dxa"/>
            <w:shd w:val="clear" w:color="auto" w:fill="D0CECE" w:themeFill="background2" w:themeFillShade="E6"/>
            <w:noWrap/>
            <w:vAlign w:val="center"/>
            <w:hideMark/>
          </w:tcPr>
          <w:p w:rsidR="00760ABB" w:rsidRPr="003B4EB9" w:rsidRDefault="00760ABB"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shd w:val="clear" w:color="auto" w:fill="D0CECE" w:themeFill="background2" w:themeFillShade="E6"/>
            <w:noWrap/>
            <w:vAlign w:val="center"/>
            <w:hideMark/>
          </w:tcPr>
          <w:p w:rsidR="00760ABB" w:rsidRPr="003B4EB9" w:rsidRDefault="00760ABB"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760ABB" w:rsidRPr="003B4EB9" w:rsidRDefault="00760ABB"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760ABB" w:rsidRPr="003B4EB9" w:rsidRDefault="00760ABB" w:rsidP="00760ABB">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183E50" w:rsidRPr="003B4EB9" w:rsidTr="00760ABB">
        <w:trPr>
          <w:trHeight w:val="227"/>
        </w:trPr>
        <w:tc>
          <w:tcPr>
            <w:tcW w:w="417" w:type="dxa"/>
            <w:noWrap/>
            <w:vAlign w:val="center"/>
          </w:tcPr>
          <w:p w:rsidR="00183E50" w:rsidRPr="003B4EB9" w:rsidRDefault="00183E50" w:rsidP="00183E50">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6997" w:type="dxa"/>
            <w:noWrap/>
            <w:vAlign w:val="center"/>
            <w:hideMark/>
          </w:tcPr>
          <w:p w:rsidR="00183E50" w:rsidRPr="003B4EB9" w:rsidRDefault="00183E50" w:rsidP="00183E50">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 DE MANTENIMIENTO DE VÁLVULA 5/2 PARKER</w:t>
            </w:r>
          </w:p>
        </w:tc>
        <w:tc>
          <w:tcPr>
            <w:tcW w:w="796" w:type="dxa"/>
            <w:noWrap/>
            <w:vAlign w:val="center"/>
            <w:hideMark/>
          </w:tcPr>
          <w:p w:rsidR="00183E50" w:rsidRPr="003B4EB9" w:rsidRDefault="00183E50" w:rsidP="00183E50">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w:t>
            </w:r>
          </w:p>
        </w:tc>
        <w:tc>
          <w:tcPr>
            <w:tcW w:w="1101" w:type="dxa"/>
            <w:noWrap/>
            <w:vAlign w:val="center"/>
            <w:hideMark/>
          </w:tcPr>
          <w:p w:rsidR="00183E50" w:rsidRPr="003B4EB9" w:rsidRDefault="00183E50" w:rsidP="00183E50">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1</w:t>
            </w:r>
          </w:p>
        </w:tc>
      </w:tr>
    </w:tbl>
    <w:p w:rsidR="00760ABB" w:rsidRPr="00F9114E" w:rsidRDefault="00760ABB" w:rsidP="00760ABB">
      <w:pPr>
        <w:autoSpaceDE w:val="0"/>
        <w:autoSpaceDN w:val="0"/>
        <w:adjustRightInd w:val="0"/>
        <w:contextualSpacing/>
        <w:jc w:val="both"/>
        <w:rPr>
          <w:rFonts w:asciiTheme="minorHAnsi" w:hAnsiTheme="minorHAnsi" w:cs="Calibri"/>
          <w:sz w:val="20"/>
          <w:szCs w:val="20"/>
          <w:lang w:val="es-BO"/>
        </w:rPr>
      </w:pPr>
      <w:r w:rsidRPr="00F9114E">
        <w:rPr>
          <w:rFonts w:asciiTheme="minorHAnsi" w:hAnsiTheme="minorHAnsi" w:cstheme="minorHAnsi"/>
          <w:bCs/>
          <w:iCs/>
          <w:color w:val="000000" w:themeColor="text1"/>
          <w:sz w:val="20"/>
          <w:szCs w:val="20"/>
          <w:lang w:val="es-BO"/>
        </w:rPr>
        <w:t xml:space="preserve">  </w:t>
      </w:r>
    </w:p>
    <w:p w:rsidR="00760ABB" w:rsidRPr="003B4EB9" w:rsidRDefault="00760ABB" w:rsidP="00760ABB">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El CONTRATISTA deberá entregar los siguientes documentos antes del inicio de los trabajos de mantenimiento del</w:t>
      </w:r>
      <w:r w:rsidR="00183E50">
        <w:rPr>
          <w:rFonts w:asciiTheme="minorHAnsi" w:hAnsiTheme="minorHAnsi" w:cstheme="minorHAnsi"/>
          <w:bCs/>
          <w:iCs/>
          <w:color w:val="000000" w:themeColor="text1"/>
          <w:sz w:val="20"/>
          <w:szCs w:val="20"/>
          <w:lang w:val="es-BO"/>
        </w:rPr>
        <w:t xml:space="preserve"> controlador neumático</w:t>
      </w:r>
      <w:r w:rsidRPr="003B4EB9">
        <w:rPr>
          <w:rFonts w:asciiTheme="minorHAnsi" w:hAnsiTheme="minorHAnsi" w:cstheme="minorHAnsi"/>
          <w:bCs/>
          <w:iCs/>
          <w:color w:val="000000" w:themeColor="text1"/>
          <w:sz w:val="20"/>
          <w:szCs w:val="20"/>
          <w:lang w:val="es-BO"/>
        </w:rPr>
        <w:t>:</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lang w:val="es-BO"/>
        </w:rPr>
      </w:pPr>
    </w:p>
    <w:p w:rsidR="00760ABB" w:rsidRPr="003B4EB9" w:rsidRDefault="00760ABB" w:rsidP="00760ABB">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Cronograma de trabajo para realizar el mantenimiento.</w:t>
      </w:r>
    </w:p>
    <w:p w:rsidR="00760ABB" w:rsidRPr="003B4EB9" w:rsidRDefault="00760ABB" w:rsidP="00760ABB">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760ABB" w:rsidRPr="003B4EB9" w:rsidRDefault="00760ABB" w:rsidP="00760ABB">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760ABB" w:rsidRPr="003B4EB9" w:rsidRDefault="00760ABB" w:rsidP="00760ABB">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del</w:t>
      </w:r>
      <w:r w:rsidR="00183E50">
        <w:rPr>
          <w:rFonts w:asciiTheme="minorHAnsi" w:hAnsiTheme="minorHAnsi" w:cstheme="minorHAnsi"/>
          <w:bCs/>
          <w:iCs/>
          <w:color w:val="000000" w:themeColor="text1"/>
          <w:sz w:val="20"/>
          <w:szCs w:val="20"/>
        </w:rPr>
        <w:t xml:space="preserve"> controlador neumático a ser atendi</w:t>
      </w:r>
      <w:r w:rsidR="00183E50" w:rsidRPr="003B4EB9">
        <w:rPr>
          <w:rFonts w:asciiTheme="minorHAnsi" w:hAnsiTheme="minorHAnsi" w:cstheme="minorHAnsi"/>
          <w:bCs/>
          <w:iCs/>
          <w:color w:val="000000" w:themeColor="text1"/>
          <w:sz w:val="20"/>
          <w:szCs w:val="20"/>
        </w:rPr>
        <w:t>d</w:t>
      </w:r>
      <w:r w:rsidR="00183E50">
        <w:rPr>
          <w:rFonts w:asciiTheme="minorHAnsi" w:hAnsiTheme="minorHAnsi" w:cstheme="minorHAnsi"/>
          <w:bCs/>
          <w:iCs/>
          <w:color w:val="000000" w:themeColor="text1"/>
          <w:sz w:val="20"/>
          <w:szCs w:val="20"/>
        </w:rPr>
        <w:t>o</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760ABB" w:rsidRPr="003B4EB9" w:rsidRDefault="00760ABB" w:rsidP="00760ABB">
      <w:pPr>
        <w:tabs>
          <w:tab w:val="left" w:pos="426"/>
        </w:tabs>
        <w:contextualSpacing/>
        <w:jc w:val="both"/>
        <w:rPr>
          <w:rFonts w:asciiTheme="minorHAnsi" w:hAnsiTheme="minorHAnsi" w:cstheme="minorHAnsi"/>
          <w:bCs/>
          <w:iCs/>
          <w:color w:val="000000" w:themeColor="text1"/>
          <w:sz w:val="20"/>
          <w:szCs w:val="20"/>
        </w:rPr>
      </w:pPr>
    </w:p>
    <w:p w:rsidR="00760ABB" w:rsidRPr="003B4EB9" w:rsidRDefault="00760ABB" w:rsidP="00760ABB">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lastRenderedPageBreak/>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 los </w:t>
      </w:r>
      <w:proofErr w:type="spellStart"/>
      <w:r w:rsidRPr="003B4EB9">
        <w:rPr>
          <w:rFonts w:asciiTheme="minorHAnsi" w:hAnsiTheme="minorHAnsi" w:cstheme="minorHAnsi"/>
          <w:color w:val="000000" w:themeColor="text1"/>
          <w:sz w:val="20"/>
          <w:szCs w:val="20"/>
          <w:lang w:val="es-BO"/>
        </w:rPr>
        <w:t>Kit’s</w:t>
      </w:r>
      <w:proofErr w:type="spellEnd"/>
      <w:r w:rsidRPr="003B4EB9">
        <w:rPr>
          <w:rFonts w:asciiTheme="minorHAnsi" w:hAnsiTheme="minorHAnsi" w:cstheme="minorHAnsi"/>
          <w:color w:val="000000" w:themeColor="text1"/>
          <w:sz w:val="20"/>
          <w:szCs w:val="20"/>
          <w:lang w:val="es-BO"/>
        </w:rPr>
        <w:t xml:space="preserve"> de reparo de forma ordenada,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760ABB" w:rsidRPr="003B4EB9" w:rsidRDefault="00760ABB" w:rsidP="00760ABB">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760ABB" w:rsidRPr="003B4EB9" w:rsidRDefault="00760ABB" w:rsidP="00760ABB">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r>
        <w:rPr>
          <w:rFonts w:asciiTheme="minorHAnsi" w:hAnsiTheme="minorHAnsi" w:cstheme="minorHAnsi"/>
          <w:color w:val="000000" w:themeColor="text1"/>
          <w:sz w:val="20"/>
          <w:szCs w:val="20"/>
          <w:lang w:val="es-BO"/>
        </w:rPr>
        <w:t>sometido a mantenimiento</w:t>
      </w:r>
      <w:r w:rsidRPr="003B4EB9">
        <w:rPr>
          <w:rFonts w:asciiTheme="minorHAnsi" w:hAnsiTheme="minorHAnsi" w:cstheme="minorHAnsi"/>
          <w:color w:val="000000" w:themeColor="text1"/>
          <w:sz w:val="20"/>
          <w:szCs w:val="20"/>
          <w:lang w:val="es-BO"/>
        </w:rPr>
        <w:t>, personal técnico de YPFB verificará que totas las fugas localizadas fueron reparadas y solucionadas, caso contrario no dará conformidad del trabajo realizado por la contratista.</w:t>
      </w:r>
    </w:p>
    <w:p w:rsidR="00760ABB" w:rsidRPr="003B4EB9" w:rsidRDefault="00760ABB" w:rsidP="00760ABB">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760ABB" w:rsidRPr="003B4EB9" w:rsidRDefault="00760ABB" w:rsidP="00760ABB">
      <w:pPr>
        <w:tabs>
          <w:tab w:val="left" w:pos="426"/>
        </w:tabs>
        <w:contextualSpacing/>
        <w:jc w:val="both"/>
        <w:rPr>
          <w:rFonts w:asciiTheme="minorHAnsi" w:hAnsiTheme="minorHAnsi" w:cstheme="minorHAnsi"/>
          <w:color w:val="000000" w:themeColor="text1"/>
          <w:sz w:val="20"/>
          <w:szCs w:val="20"/>
          <w:lang w:val="es-BO"/>
        </w:rPr>
      </w:pPr>
    </w:p>
    <w:p w:rsidR="00760ABB" w:rsidRPr="003B4EB9" w:rsidRDefault="00760ABB" w:rsidP="00760ABB">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760ABB" w:rsidRPr="003B4EB9" w:rsidRDefault="00760ABB" w:rsidP="00760ABB">
      <w:pPr>
        <w:autoSpaceDE w:val="0"/>
        <w:autoSpaceDN w:val="0"/>
        <w:adjustRightInd w:val="0"/>
        <w:jc w:val="both"/>
        <w:rPr>
          <w:rFonts w:asciiTheme="minorHAnsi" w:eastAsia="Calibri" w:hAnsiTheme="minorHAnsi" w:cs="Calibri"/>
          <w:sz w:val="20"/>
          <w:szCs w:val="20"/>
          <w:lang w:val="es-BO" w:eastAsia="en-US"/>
        </w:rPr>
      </w:pPr>
    </w:p>
    <w:p w:rsidR="00760ABB" w:rsidRPr="003B4EB9" w:rsidRDefault="00760ABB" w:rsidP="00760ABB">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760ABB" w:rsidRPr="003B4EB9" w:rsidRDefault="00760ABB" w:rsidP="00760ABB">
      <w:pPr>
        <w:tabs>
          <w:tab w:val="left" w:pos="426"/>
        </w:tabs>
        <w:contextualSpacing/>
        <w:jc w:val="both"/>
        <w:rPr>
          <w:rFonts w:asciiTheme="minorHAnsi" w:hAnsiTheme="minorHAnsi" w:cstheme="minorHAnsi"/>
          <w:color w:val="000000" w:themeColor="text1"/>
          <w:sz w:val="20"/>
          <w:szCs w:val="20"/>
          <w:lang w:val="es-BO"/>
        </w:rPr>
      </w:pPr>
    </w:p>
    <w:p w:rsidR="00760ABB" w:rsidRPr="003B4EB9" w:rsidRDefault="00760ABB" w:rsidP="00760ABB">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760ABB" w:rsidRPr="003B4EB9" w:rsidRDefault="00760ABB" w:rsidP="00760ABB">
      <w:pPr>
        <w:tabs>
          <w:tab w:val="left" w:pos="426"/>
        </w:tabs>
        <w:contextualSpacing/>
        <w:jc w:val="both"/>
        <w:rPr>
          <w:rFonts w:asciiTheme="minorHAnsi" w:hAnsiTheme="minorHAnsi" w:cstheme="minorHAnsi"/>
          <w:color w:val="000000" w:themeColor="text1"/>
          <w:sz w:val="20"/>
          <w:szCs w:val="20"/>
          <w:lang w:val="es-BO"/>
        </w:rPr>
      </w:pPr>
    </w:p>
    <w:p w:rsidR="00760ABB" w:rsidRPr="003B4EB9" w:rsidRDefault="00760ABB" w:rsidP="00760ABB">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760ABB" w:rsidRPr="003B4EB9" w:rsidRDefault="00760ABB" w:rsidP="00760ABB">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760ABB" w:rsidRDefault="00760ABB" w:rsidP="00760ABB">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760ABB" w:rsidRPr="00F9114E" w:rsidRDefault="00760ABB" w:rsidP="00760ABB">
      <w:pPr>
        <w:tabs>
          <w:tab w:val="left" w:pos="426"/>
        </w:tabs>
        <w:contextualSpacing/>
        <w:jc w:val="both"/>
        <w:rPr>
          <w:rFonts w:asciiTheme="minorHAnsi" w:hAnsiTheme="minorHAnsi" w:cstheme="minorHAnsi"/>
          <w:sz w:val="20"/>
          <w:szCs w:val="20"/>
          <w:lang w:val="es-ES_tradnl"/>
        </w:rPr>
      </w:pPr>
    </w:p>
    <w:p w:rsidR="00760ABB" w:rsidRPr="003B4EB9" w:rsidRDefault="00760ABB" w:rsidP="00760ABB">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760ABB" w:rsidRPr="003B4EB9" w:rsidRDefault="00760ABB" w:rsidP="00760ABB">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00183E50" w:rsidRPr="00183E50">
        <w:rPr>
          <w:rFonts w:asciiTheme="minorHAnsi" w:hAnsiTheme="minorHAnsi" w:cstheme="minorHAnsi"/>
          <w:sz w:val="20"/>
          <w:szCs w:val="20"/>
          <w:lang w:val="es-ES_tradnl"/>
        </w:rPr>
        <w:t>CAMBIO DE KIT DE REPARO PARA CONTROLADOR NEUMATICO</w:t>
      </w:r>
      <w:r w:rsidR="00183E50">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por Kit</w:t>
      </w:r>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cambiado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se lo realizará por Kit cambiado y aprobado por el supervisor de obra</w:t>
      </w:r>
      <w:r w:rsidRPr="003B4EB9">
        <w:rPr>
          <w:rFonts w:asciiTheme="minorHAnsi" w:hAnsiTheme="minorHAnsi" w:cstheme="minorHAnsi"/>
          <w:sz w:val="20"/>
          <w:szCs w:val="20"/>
          <w:lang w:val="es-ES_tradnl"/>
        </w:rPr>
        <w:t>.</w:t>
      </w:r>
    </w:p>
    <w:p w:rsidR="00760ABB" w:rsidRDefault="00760ABB" w:rsidP="008D1108">
      <w:pPr>
        <w:tabs>
          <w:tab w:val="left" w:pos="426"/>
        </w:tabs>
        <w:contextualSpacing/>
        <w:jc w:val="both"/>
        <w:rPr>
          <w:rFonts w:asciiTheme="minorHAnsi" w:hAnsiTheme="minorHAnsi" w:cstheme="minorHAnsi"/>
          <w:b/>
          <w:color w:val="000000" w:themeColor="text1"/>
          <w:sz w:val="20"/>
          <w:szCs w:val="20"/>
          <w:lang w:val="es-ES_tradnl"/>
        </w:rPr>
      </w:pPr>
    </w:p>
    <w:p w:rsidR="00183E50" w:rsidRPr="003B4EB9" w:rsidRDefault="00183E50" w:rsidP="00183E50">
      <w:pPr>
        <w:pStyle w:val="Ttulo1"/>
        <w:numPr>
          <w:ilvl w:val="0"/>
          <w:numId w:val="20"/>
        </w:numPr>
        <w:spacing w:before="0" w:line="240" w:lineRule="auto"/>
        <w:rPr>
          <w:rFonts w:asciiTheme="minorHAnsi" w:hAnsiTheme="minorHAnsi"/>
          <w:b/>
          <w:color w:val="auto"/>
          <w:sz w:val="20"/>
          <w:szCs w:val="20"/>
        </w:rPr>
      </w:pPr>
      <w:bookmarkStart w:id="8" w:name="_Toc486406489"/>
      <w:r w:rsidRPr="00183E50">
        <w:rPr>
          <w:rFonts w:asciiTheme="minorHAnsi" w:hAnsiTheme="minorHAnsi"/>
          <w:b/>
          <w:color w:val="auto"/>
          <w:sz w:val="20"/>
          <w:szCs w:val="20"/>
        </w:rPr>
        <w:t>CAMBIO DE VALVULA SOLENOIDE (GAS CONTROL - YZ)</w:t>
      </w:r>
      <w:bookmarkEnd w:id="8"/>
    </w:p>
    <w:p w:rsidR="00183E50" w:rsidRDefault="00183E50" w:rsidP="00183E50">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Pieza</w:t>
      </w:r>
    </w:p>
    <w:p w:rsidR="00183E50" w:rsidRPr="003B4EB9" w:rsidRDefault="00183E50" w:rsidP="00183E50">
      <w:pPr>
        <w:rPr>
          <w:rFonts w:asciiTheme="minorHAnsi" w:hAnsiTheme="minorHAnsi"/>
          <w:sz w:val="20"/>
          <w:szCs w:val="20"/>
          <w:lang w:val="es-BO" w:eastAsia="en-US"/>
        </w:rPr>
      </w:pPr>
    </w:p>
    <w:p w:rsidR="00183E50" w:rsidRPr="003B4EB9" w:rsidRDefault="00183E50" w:rsidP="00183E50">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183E50" w:rsidRPr="003B4EB9" w:rsidRDefault="00183E50" w:rsidP="00183E50">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 xml:space="preserve">instalación y reemplazo, verificación de buen funcionamiento de la válvula solenoide del equipo de </w:t>
      </w:r>
      <w:proofErr w:type="spellStart"/>
      <w:r>
        <w:rPr>
          <w:rFonts w:asciiTheme="minorHAnsi" w:hAnsiTheme="minorHAnsi" w:cs="Calibri"/>
          <w:sz w:val="20"/>
          <w:szCs w:val="20"/>
        </w:rPr>
        <w:t>odorización</w:t>
      </w:r>
      <w:proofErr w:type="spellEnd"/>
      <w:r>
        <w:rPr>
          <w:rFonts w:asciiTheme="minorHAnsi" w:hAnsiTheme="minorHAnsi" w:cs="Calibri"/>
          <w:sz w:val="20"/>
          <w:szCs w:val="20"/>
        </w:rPr>
        <w:t>, así también la detección de fugas y puesta en servicio del mismo</w:t>
      </w:r>
      <w:r w:rsidRPr="003B4EB9">
        <w:rPr>
          <w:rFonts w:asciiTheme="minorHAnsi" w:hAnsiTheme="minorHAnsi" w:cs="Calibri"/>
          <w:sz w:val="20"/>
          <w:szCs w:val="20"/>
        </w:rPr>
        <w:t>.</w:t>
      </w:r>
    </w:p>
    <w:p w:rsidR="00183E50" w:rsidRPr="003B4EB9" w:rsidRDefault="00183E50" w:rsidP="00183E50">
      <w:pPr>
        <w:autoSpaceDE w:val="0"/>
        <w:autoSpaceDN w:val="0"/>
        <w:adjustRightInd w:val="0"/>
        <w:jc w:val="both"/>
        <w:rPr>
          <w:rFonts w:asciiTheme="minorHAnsi" w:hAnsiTheme="minorHAnsi" w:cs="Calibri"/>
          <w:sz w:val="20"/>
          <w:szCs w:val="20"/>
        </w:rPr>
      </w:pPr>
    </w:p>
    <w:p w:rsidR="00183E50" w:rsidRPr="003B4EB9" w:rsidRDefault="00183E50" w:rsidP="00183E50">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183E50" w:rsidRPr="00F9114E" w:rsidRDefault="00183E50" w:rsidP="00183E50">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183E50" w:rsidRPr="00F9114E" w:rsidRDefault="00183E50" w:rsidP="00183E50">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183E50" w:rsidRPr="00F9114E" w:rsidRDefault="00183E50" w:rsidP="00183E50">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r>
        <w:rPr>
          <w:rFonts w:asciiTheme="minorHAnsi" w:hAnsiTheme="minorHAnsi" w:cstheme="minorHAnsi"/>
          <w:bCs/>
          <w:iCs/>
          <w:color w:val="000000" w:themeColor="text1"/>
          <w:sz w:val="20"/>
          <w:szCs w:val="20"/>
          <w:lang w:val="es-BO"/>
        </w:rPr>
        <w:t>instrumentación y un  electricista</w:t>
      </w:r>
      <w:r w:rsidRPr="00F9114E">
        <w:rPr>
          <w:rFonts w:asciiTheme="minorHAnsi" w:hAnsiTheme="minorHAnsi" w:cstheme="minorHAnsi"/>
          <w:bCs/>
          <w:iCs/>
          <w:color w:val="000000" w:themeColor="text1"/>
          <w:sz w:val="20"/>
          <w:szCs w:val="20"/>
          <w:lang w:val="es-BO"/>
        </w:rPr>
        <w:t>, est</w:t>
      </w:r>
      <w:r>
        <w:rPr>
          <w:rFonts w:asciiTheme="minorHAnsi" w:hAnsiTheme="minorHAnsi" w:cstheme="minorHAnsi"/>
          <w:bCs/>
          <w:iCs/>
          <w:color w:val="000000" w:themeColor="text1"/>
          <w:sz w:val="20"/>
          <w:szCs w:val="20"/>
          <w:lang w:val="es-BO"/>
        </w:rPr>
        <w:t>os</w:t>
      </w:r>
      <w:r w:rsidRPr="00F9114E">
        <w:rPr>
          <w:rFonts w:asciiTheme="minorHAnsi" w:hAnsiTheme="minorHAnsi" w:cstheme="minorHAnsi"/>
          <w:bCs/>
          <w:iCs/>
          <w:color w:val="000000" w:themeColor="text1"/>
          <w:sz w:val="20"/>
          <w:szCs w:val="20"/>
          <w:lang w:val="es-BO"/>
        </w:rPr>
        <w:t xml:space="preserve"> debe</w:t>
      </w:r>
      <w:r>
        <w:rPr>
          <w:rFonts w:asciiTheme="minorHAnsi" w:hAnsiTheme="minorHAnsi" w:cstheme="minorHAnsi"/>
          <w:bCs/>
          <w:iCs/>
          <w:color w:val="000000" w:themeColor="text1"/>
          <w:sz w:val="20"/>
          <w:szCs w:val="20"/>
          <w:lang w:val="es-BO"/>
        </w:rPr>
        <w:t>n</w:t>
      </w:r>
      <w:r w:rsidRPr="00F9114E">
        <w:rPr>
          <w:rFonts w:asciiTheme="minorHAnsi" w:hAnsiTheme="minorHAnsi" w:cstheme="minorHAnsi"/>
          <w:bCs/>
          <w:iCs/>
          <w:color w:val="000000" w:themeColor="text1"/>
          <w:sz w:val="20"/>
          <w:szCs w:val="20"/>
          <w:lang w:val="es-BO"/>
        </w:rPr>
        <w:t xml:space="preserve"> contar con certificados que respalden su experiencia.</w:t>
      </w:r>
    </w:p>
    <w:p w:rsidR="00183E50" w:rsidRPr="00F9114E" w:rsidRDefault="00183E50" w:rsidP="00183E50">
      <w:pPr>
        <w:tabs>
          <w:tab w:val="left" w:pos="426"/>
        </w:tabs>
        <w:contextualSpacing/>
        <w:jc w:val="both"/>
        <w:rPr>
          <w:rFonts w:asciiTheme="minorHAnsi" w:hAnsiTheme="minorHAnsi" w:cstheme="minorHAnsi"/>
          <w:bCs/>
          <w:iCs/>
          <w:color w:val="000000" w:themeColor="text1"/>
          <w:sz w:val="20"/>
          <w:szCs w:val="20"/>
          <w:lang w:val="es-BO"/>
        </w:rPr>
      </w:pPr>
    </w:p>
    <w:p w:rsidR="00183E50" w:rsidRPr="00F9114E" w:rsidRDefault="00183E50" w:rsidP="00183E50">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Así también el CONTRATISTA deberá proveer e instalar </w:t>
      </w:r>
      <w:r>
        <w:rPr>
          <w:rFonts w:asciiTheme="minorHAnsi" w:hAnsiTheme="minorHAnsi" w:cstheme="minorHAnsi"/>
          <w:bCs/>
          <w:iCs/>
          <w:color w:val="000000" w:themeColor="text1"/>
          <w:sz w:val="20"/>
          <w:szCs w:val="20"/>
          <w:lang w:val="es-BO"/>
        </w:rPr>
        <w:t>e</w:t>
      </w:r>
      <w:r w:rsidRPr="00F9114E">
        <w:rPr>
          <w:rFonts w:asciiTheme="minorHAnsi" w:hAnsiTheme="minorHAnsi" w:cstheme="minorHAnsi"/>
          <w:bCs/>
          <w:iCs/>
          <w:color w:val="000000" w:themeColor="text1"/>
          <w:sz w:val="20"/>
          <w:szCs w:val="20"/>
          <w:lang w:val="es-BO"/>
        </w:rPr>
        <w:t>l siguiente</w:t>
      </w:r>
      <w:r>
        <w:rPr>
          <w:rFonts w:asciiTheme="minorHAnsi" w:hAnsiTheme="minorHAnsi" w:cstheme="minorHAnsi"/>
          <w:bCs/>
          <w:iCs/>
          <w:color w:val="000000" w:themeColor="text1"/>
          <w:sz w:val="20"/>
          <w:szCs w:val="20"/>
          <w:lang w:val="es-BO"/>
        </w:rPr>
        <w:t xml:space="preserve"> equipo</w:t>
      </w:r>
      <w:r w:rsidRPr="00F9114E">
        <w:rPr>
          <w:rFonts w:asciiTheme="minorHAnsi" w:hAnsiTheme="minorHAnsi" w:cstheme="minorHAnsi"/>
          <w:bCs/>
          <w:iCs/>
          <w:color w:val="000000" w:themeColor="text1"/>
          <w:sz w:val="20"/>
          <w:szCs w:val="20"/>
          <w:lang w:val="es-BO"/>
        </w:rPr>
        <w:t>:</w:t>
      </w:r>
    </w:p>
    <w:p w:rsidR="00183E50" w:rsidRPr="00F9114E" w:rsidRDefault="00183E50" w:rsidP="00183E50">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6997"/>
        <w:gridCol w:w="796"/>
        <w:gridCol w:w="1101"/>
      </w:tblGrid>
      <w:tr w:rsidR="00183E50" w:rsidRPr="003B4EB9" w:rsidTr="00183E50">
        <w:trPr>
          <w:trHeight w:val="227"/>
        </w:trPr>
        <w:tc>
          <w:tcPr>
            <w:tcW w:w="417" w:type="dxa"/>
            <w:shd w:val="clear" w:color="auto" w:fill="D0CECE" w:themeFill="background2" w:themeFillShade="E6"/>
            <w:noWrap/>
            <w:vAlign w:val="center"/>
            <w:hideMark/>
          </w:tcPr>
          <w:p w:rsidR="00183E50" w:rsidRPr="003B4EB9" w:rsidRDefault="00183E50"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shd w:val="clear" w:color="auto" w:fill="D0CECE" w:themeFill="background2" w:themeFillShade="E6"/>
            <w:noWrap/>
            <w:vAlign w:val="center"/>
            <w:hideMark/>
          </w:tcPr>
          <w:p w:rsidR="00183E50" w:rsidRPr="003B4EB9" w:rsidRDefault="00183E50"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183E50" w:rsidRPr="003B4EB9" w:rsidRDefault="00183E50"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183E50" w:rsidRPr="003B4EB9" w:rsidRDefault="00183E50"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183E50" w:rsidRPr="003B4EB9" w:rsidTr="00183E50">
        <w:trPr>
          <w:trHeight w:val="227"/>
        </w:trPr>
        <w:tc>
          <w:tcPr>
            <w:tcW w:w="417" w:type="dxa"/>
            <w:noWrap/>
            <w:vAlign w:val="center"/>
          </w:tcPr>
          <w:p w:rsidR="00183E50" w:rsidRPr="003B4EB9" w:rsidRDefault="00183E50"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6997" w:type="dxa"/>
            <w:noWrap/>
            <w:vAlign w:val="center"/>
            <w:hideMark/>
          </w:tcPr>
          <w:p w:rsidR="00183E50" w:rsidRPr="003B4EB9" w:rsidRDefault="00183E50"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VÁLVULA SOLENOIDE CON CONECTORES Y MANGUERAS PROPIAS. APTA PARA ÁREA CLASIFICADA (CLASE 1, DIVISIÓN 1, GRUPOS C/D).</w:t>
            </w:r>
          </w:p>
        </w:tc>
        <w:tc>
          <w:tcPr>
            <w:tcW w:w="796" w:type="dxa"/>
            <w:noWrap/>
            <w:vAlign w:val="center"/>
            <w:hideMark/>
          </w:tcPr>
          <w:p w:rsidR="00183E50" w:rsidRPr="003B4EB9" w:rsidRDefault="00183E50"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PZA</w:t>
            </w:r>
          </w:p>
        </w:tc>
        <w:tc>
          <w:tcPr>
            <w:tcW w:w="1101" w:type="dxa"/>
            <w:noWrap/>
            <w:vAlign w:val="center"/>
            <w:hideMark/>
          </w:tcPr>
          <w:p w:rsidR="00183E50" w:rsidRPr="003B4EB9" w:rsidRDefault="00183E50"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1</w:t>
            </w:r>
          </w:p>
        </w:tc>
      </w:tr>
    </w:tbl>
    <w:p w:rsidR="00183E50" w:rsidRPr="00F9114E" w:rsidRDefault="00183E50" w:rsidP="00183E50">
      <w:pPr>
        <w:autoSpaceDE w:val="0"/>
        <w:autoSpaceDN w:val="0"/>
        <w:adjustRightInd w:val="0"/>
        <w:contextualSpacing/>
        <w:jc w:val="both"/>
        <w:rPr>
          <w:rFonts w:asciiTheme="minorHAnsi" w:hAnsiTheme="minorHAnsi" w:cs="Calibri"/>
          <w:sz w:val="20"/>
          <w:szCs w:val="20"/>
          <w:lang w:val="es-BO"/>
        </w:rPr>
      </w:pPr>
      <w:r w:rsidRPr="00F9114E">
        <w:rPr>
          <w:rFonts w:asciiTheme="minorHAnsi" w:hAnsiTheme="minorHAnsi" w:cstheme="minorHAnsi"/>
          <w:bCs/>
          <w:iCs/>
          <w:color w:val="000000" w:themeColor="text1"/>
          <w:sz w:val="20"/>
          <w:szCs w:val="20"/>
          <w:lang w:val="es-BO"/>
        </w:rPr>
        <w:t xml:space="preserve">  </w:t>
      </w:r>
    </w:p>
    <w:p w:rsidR="00183E50" w:rsidRPr="003B4EB9" w:rsidRDefault="00183E50" w:rsidP="00183E50">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183E50" w:rsidRPr="003B4EB9" w:rsidRDefault="00183E50" w:rsidP="00183E50">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 xml:space="preserve">El CONTRATISTA deberá entregar los siguientes documentos antes del inicio de los trabajos de </w:t>
      </w:r>
      <w:r>
        <w:rPr>
          <w:rFonts w:asciiTheme="minorHAnsi" w:hAnsiTheme="minorHAnsi" w:cstheme="minorHAnsi"/>
          <w:bCs/>
          <w:iCs/>
          <w:color w:val="000000" w:themeColor="text1"/>
          <w:sz w:val="20"/>
          <w:szCs w:val="20"/>
          <w:lang w:val="es-BO"/>
        </w:rPr>
        <w:t>cambio</w:t>
      </w:r>
      <w:r w:rsidRPr="003B4EB9">
        <w:rPr>
          <w:rFonts w:asciiTheme="minorHAnsi" w:hAnsiTheme="minorHAnsi" w:cstheme="minorHAnsi"/>
          <w:bCs/>
          <w:iCs/>
          <w:color w:val="000000" w:themeColor="text1"/>
          <w:sz w:val="20"/>
          <w:szCs w:val="20"/>
          <w:lang w:val="es-BO"/>
        </w:rPr>
        <w:t xml:space="preserve"> de</w:t>
      </w:r>
      <w:r>
        <w:rPr>
          <w:rFonts w:asciiTheme="minorHAnsi" w:hAnsiTheme="minorHAnsi" w:cstheme="minorHAnsi"/>
          <w:bCs/>
          <w:iCs/>
          <w:color w:val="000000" w:themeColor="text1"/>
          <w:sz w:val="20"/>
          <w:szCs w:val="20"/>
          <w:lang w:val="es-BO"/>
        </w:rPr>
        <w:t xml:space="preserve"> </w:t>
      </w:r>
      <w:r w:rsidRPr="003B4EB9">
        <w:rPr>
          <w:rFonts w:asciiTheme="minorHAnsi" w:hAnsiTheme="minorHAnsi" w:cstheme="minorHAnsi"/>
          <w:bCs/>
          <w:iCs/>
          <w:color w:val="000000" w:themeColor="text1"/>
          <w:sz w:val="20"/>
          <w:szCs w:val="20"/>
          <w:lang w:val="es-BO"/>
        </w:rPr>
        <w:t>l</w:t>
      </w:r>
      <w:r>
        <w:rPr>
          <w:rFonts w:asciiTheme="minorHAnsi" w:hAnsiTheme="minorHAnsi" w:cstheme="minorHAnsi"/>
          <w:bCs/>
          <w:iCs/>
          <w:color w:val="000000" w:themeColor="text1"/>
          <w:sz w:val="20"/>
          <w:szCs w:val="20"/>
          <w:lang w:val="es-BO"/>
        </w:rPr>
        <w:t>a válvula solenoide con conectores y mangueras propias, apta para área clasificada</w:t>
      </w:r>
      <w:r w:rsidRPr="003B4EB9">
        <w:rPr>
          <w:rFonts w:asciiTheme="minorHAnsi" w:hAnsiTheme="minorHAnsi" w:cstheme="minorHAnsi"/>
          <w:bCs/>
          <w:iCs/>
          <w:color w:val="000000" w:themeColor="text1"/>
          <w:sz w:val="20"/>
          <w:szCs w:val="20"/>
          <w:lang w:val="es-BO"/>
        </w:rPr>
        <w:t>:</w:t>
      </w:r>
    </w:p>
    <w:p w:rsidR="00183E50" w:rsidRPr="003B4EB9" w:rsidRDefault="00183E50" w:rsidP="00183E50">
      <w:pPr>
        <w:tabs>
          <w:tab w:val="left" w:pos="426"/>
        </w:tabs>
        <w:contextualSpacing/>
        <w:jc w:val="both"/>
        <w:rPr>
          <w:rFonts w:asciiTheme="minorHAnsi" w:hAnsiTheme="minorHAnsi" w:cstheme="minorHAnsi"/>
          <w:bCs/>
          <w:iCs/>
          <w:color w:val="000000" w:themeColor="text1"/>
          <w:sz w:val="20"/>
          <w:szCs w:val="20"/>
          <w:lang w:val="es-BO"/>
        </w:rPr>
      </w:pPr>
    </w:p>
    <w:p w:rsidR="00183E50" w:rsidRPr="003B4EB9" w:rsidRDefault="00183E50" w:rsidP="00183E50">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 xml:space="preserve">Cronograma de trabajo para realizar el </w:t>
      </w:r>
      <w:r>
        <w:rPr>
          <w:rFonts w:asciiTheme="minorHAnsi" w:hAnsiTheme="minorHAnsi" w:cstheme="minorHAnsi"/>
          <w:bCs/>
          <w:color w:val="000000" w:themeColor="text1"/>
          <w:sz w:val="20"/>
          <w:szCs w:val="20"/>
        </w:rPr>
        <w:t>cambio</w:t>
      </w:r>
      <w:r w:rsidRPr="003B4EB9">
        <w:rPr>
          <w:rFonts w:asciiTheme="minorHAnsi" w:hAnsiTheme="minorHAnsi" w:cstheme="minorHAnsi"/>
          <w:bCs/>
          <w:color w:val="000000" w:themeColor="text1"/>
          <w:sz w:val="20"/>
          <w:szCs w:val="20"/>
        </w:rPr>
        <w:t>.</w:t>
      </w:r>
    </w:p>
    <w:p w:rsidR="00183E50" w:rsidRPr="003B4EB9" w:rsidRDefault="00183E50" w:rsidP="00183E50">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183E50" w:rsidRPr="003B4EB9" w:rsidRDefault="00183E50" w:rsidP="00183E50">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183E50" w:rsidRPr="003B4EB9" w:rsidRDefault="00183E50" w:rsidP="00183E50">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183E50" w:rsidRPr="003B4EB9" w:rsidRDefault="00183E50" w:rsidP="00183E50">
      <w:pPr>
        <w:tabs>
          <w:tab w:val="left" w:pos="426"/>
        </w:tabs>
        <w:contextualSpacing/>
        <w:jc w:val="both"/>
        <w:rPr>
          <w:rFonts w:asciiTheme="minorHAnsi" w:hAnsiTheme="minorHAnsi" w:cstheme="minorHAnsi"/>
          <w:bCs/>
          <w:iCs/>
          <w:color w:val="000000" w:themeColor="text1"/>
          <w:sz w:val="20"/>
          <w:szCs w:val="20"/>
        </w:rPr>
      </w:pPr>
    </w:p>
    <w:p w:rsidR="00183E50" w:rsidRPr="003B4EB9" w:rsidRDefault="00183E50" w:rsidP="00183E50">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183E50" w:rsidRPr="003B4EB9" w:rsidRDefault="00183E50" w:rsidP="00183E50">
      <w:pPr>
        <w:tabs>
          <w:tab w:val="left" w:pos="426"/>
        </w:tabs>
        <w:contextualSpacing/>
        <w:jc w:val="both"/>
        <w:rPr>
          <w:rFonts w:asciiTheme="minorHAnsi" w:hAnsiTheme="minorHAnsi" w:cstheme="minorHAnsi"/>
          <w:bCs/>
          <w:iCs/>
          <w:color w:val="000000" w:themeColor="text1"/>
          <w:sz w:val="20"/>
          <w:szCs w:val="20"/>
        </w:rPr>
      </w:pPr>
    </w:p>
    <w:p w:rsidR="00183E50" w:rsidRPr="003B4EB9" w:rsidRDefault="00183E50" w:rsidP="00183E50">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w:t>
      </w:r>
      <w:r>
        <w:rPr>
          <w:rFonts w:asciiTheme="minorHAnsi" w:hAnsiTheme="minorHAnsi" w:cstheme="minorHAnsi"/>
          <w:bCs/>
          <w:iCs/>
          <w:color w:val="000000" w:themeColor="text1"/>
          <w:sz w:val="20"/>
          <w:szCs w:val="20"/>
        </w:rPr>
        <w:t xml:space="preserve"> la válvula solenoide a ser cambiada</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183E50" w:rsidRPr="003B4EB9" w:rsidRDefault="00183E50" w:rsidP="00183E50">
      <w:pPr>
        <w:tabs>
          <w:tab w:val="left" w:pos="426"/>
        </w:tabs>
        <w:contextualSpacing/>
        <w:jc w:val="both"/>
        <w:rPr>
          <w:rFonts w:asciiTheme="minorHAnsi" w:hAnsiTheme="minorHAnsi" w:cstheme="minorHAnsi"/>
          <w:bCs/>
          <w:iCs/>
          <w:color w:val="000000" w:themeColor="text1"/>
          <w:sz w:val="20"/>
          <w:szCs w:val="20"/>
        </w:rPr>
      </w:pPr>
    </w:p>
    <w:p w:rsidR="00183E50" w:rsidRPr="003B4EB9" w:rsidRDefault="00183E50" w:rsidP="00183E50">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w:t>
      </w:r>
      <w:r w:rsidR="00B7342D">
        <w:rPr>
          <w:rFonts w:asciiTheme="minorHAnsi" w:hAnsiTheme="minorHAnsi" w:cstheme="minorHAnsi"/>
          <w:color w:val="000000" w:themeColor="text1"/>
          <w:sz w:val="20"/>
          <w:szCs w:val="20"/>
          <w:lang w:val="es-BO"/>
        </w:rPr>
        <w:t>eberá realizar el cambio de la válvula solenoide</w:t>
      </w:r>
      <w:r w:rsidRPr="003B4EB9">
        <w:rPr>
          <w:rFonts w:asciiTheme="minorHAnsi" w:hAnsiTheme="minorHAnsi" w:cstheme="minorHAnsi"/>
          <w:color w:val="000000" w:themeColor="text1"/>
          <w:sz w:val="20"/>
          <w:szCs w:val="20"/>
          <w:lang w:val="es-BO"/>
        </w:rPr>
        <w:t xml:space="preserve">,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183E50" w:rsidRPr="003B4EB9" w:rsidRDefault="00183E50" w:rsidP="00183E50">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183E50" w:rsidRPr="003B4EB9" w:rsidRDefault="00183E50" w:rsidP="00183E50">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r>
        <w:rPr>
          <w:rFonts w:asciiTheme="minorHAnsi" w:hAnsiTheme="minorHAnsi" w:cstheme="minorHAnsi"/>
          <w:color w:val="000000" w:themeColor="text1"/>
          <w:sz w:val="20"/>
          <w:szCs w:val="20"/>
          <w:lang w:val="es-BO"/>
        </w:rPr>
        <w:t>sometido a mantenimiento</w:t>
      </w:r>
      <w:r w:rsidRPr="003B4EB9">
        <w:rPr>
          <w:rFonts w:asciiTheme="minorHAnsi" w:hAnsiTheme="minorHAnsi" w:cstheme="minorHAnsi"/>
          <w:color w:val="000000" w:themeColor="text1"/>
          <w:sz w:val="20"/>
          <w:szCs w:val="20"/>
          <w:lang w:val="es-BO"/>
        </w:rPr>
        <w:t xml:space="preserve">, personal técnico de YPFB verificará que totas las fugas </w:t>
      </w:r>
      <w:r w:rsidRPr="003B4EB9">
        <w:rPr>
          <w:rFonts w:asciiTheme="minorHAnsi" w:hAnsiTheme="minorHAnsi" w:cstheme="minorHAnsi"/>
          <w:color w:val="000000" w:themeColor="text1"/>
          <w:sz w:val="20"/>
          <w:szCs w:val="20"/>
          <w:lang w:val="es-BO"/>
        </w:rPr>
        <w:lastRenderedPageBreak/>
        <w:t>localizadas fueron reparadas y solucionadas, caso contrario no dará conformidad del trabajo realizado por la contratista.</w:t>
      </w:r>
    </w:p>
    <w:p w:rsidR="00183E50" w:rsidRPr="003B4EB9" w:rsidRDefault="00183E50" w:rsidP="00183E50">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183E50" w:rsidRPr="003B4EB9" w:rsidRDefault="00183E50" w:rsidP="00183E50">
      <w:pPr>
        <w:tabs>
          <w:tab w:val="left" w:pos="426"/>
        </w:tabs>
        <w:contextualSpacing/>
        <w:jc w:val="both"/>
        <w:rPr>
          <w:rFonts w:asciiTheme="minorHAnsi" w:hAnsiTheme="minorHAnsi" w:cstheme="minorHAnsi"/>
          <w:color w:val="000000" w:themeColor="text1"/>
          <w:sz w:val="20"/>
          <w:szCs w:val="20"/>
          <w:lang w:val="es-BO"/>
        </w:rPr>
      </w:pPr>
    </w:p>
    <w:p w:rsidR="00183E50" w:rsidRPr="003B4EB9" w:rsidRDefault="00183E50" w:rsidP="00183E50">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183E50" w:rsidRPr="003B4EB9" w:rsidRDefault="00183E50" w:rsidP="00183E50">
      <w:pPr>
        <w:autoSpaceDE w:val="0"/>
        <w:autoSpaceDN w:val="0"/>
        <w:adjustRightInd w:val="0"/>
        <w:jc w:val="both"/>
        <w:rPr>
          <w:rFonts w:asciiTheme="minorHAnsi" w:eastAsia="Calibri" w:hAnsiTheme="minorHAnsi" w:cs="Calibri"/>
          <w:sz w:val="20"/>
          <w:szCs w:val="20"/>
          <w:lang w:val="es-BO" w:eastAsia="en-US"/>
        </w:rPr>
      </w:pPr>
    </w:p>
    <w:p w:rsidR="00183E50" w:rsidRPr="003B4EB9" w:rsidRDefault="00183E50" w:rsidP="00183E50">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3F1F55" w:rsidRDefault="003F1F55" w:rsidP="00183E50">
      <w:pPr>
        <w:tabs>
          <w:tab w:val="left" w:pos="426"/>
        </w:tabs>
        <w:contextualSpacing/>
        <w:jc w:val="both"/>
        <w:rPr>
          <w:rFonts w:asciiTheme="minorHAnsi" w:hAnsiTheme="minorHAnsi" w:cstheme="minorHAnsi"/>
          <w:color w:val="000000" w:themeColor="text1"/>
          <w:sz w:val="20"/>
          <w:szCs w:val="20"/>
          <w:lang w:val="es-BO"/>
        </w:rPr>
      </w:pPr>
    </w:p>
    <w:p w:rsidR="00183E50" w:rsidRPr="003B4EB9" w:rsidRDefault="00183E50" w:rsidP="00183E50">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183E50" w:rsidRPr="003B4EB9" w:rsidRDefault="00183E50" w:rsidP="00183E50">
      <w:pPr>
        <w:tabs>
          <w:tab w:val="left" w:pos="426"/>
        </w:tabs>
        <w:contextualSpacing/>
        <w:jc w:val="both"/>
        <w:rPr>
          <w:rFonts w:asciiTheme="minorHAnsi" w:hAnsiTheme="minorHAnsi" w:cstheme="minorHAnsi"/>
          <w:color w:val="000000" w:themeColor="text1"/>
          <w:sz w:val="20"/>
          <w:szCs w:val="20"/>
          <w:lang w:val="es-BO"/>
        </w:rPr>
      </w:pPr>
    </w:p>
    <w:p w:rsidR="00183E50" w:rsidRPr="003B4EB9" w:rsidRDefault="00183E50" w:rsidP="00183E50">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183E50" w:rsidRPr="003B4EB9" w:rsidRDefault="00183E50" w:rsidP="00183E50">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183E50" w:rsidRPr="003B4EB9" w:rsidRDefault="00183E50" w:rsidP="00183E50">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183E50" w:rsidRPr="003B4EB9" w:rsidRDefault="00183E50" w:rsidP="00183E50">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183E50" w:rsidRPr="003B4EB9" w:rsidRDefault="00183E50" w:rsidP="00183E50">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183E50" w:rsidRPr="003B4EB9" w:rsidRDefault="00183E50" w:rsidP="00183E50">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3F1F55" w:rsidRDefault="003F1F55" w:rsidP="00183E50">
      <w:pPr>
        <w:tabs>
          <w:tab w:val="left" w:pos="426"/>
        </w:tabs>
        <w:contextualSpacing/>
        <w:jc w:val="both"/>
        <w:rPr>
          <w:rFonts w:asciiTheme="minorHAnsi" w:hAnsiTheme="minorHAnsi" w:cstheme="minorHAnsi"/>
          <w:color w:val="000000" w:themeColor="text1"/>
          <w:sz w:val="20"/>
          <w:szCs w:val="20"/>
          <w:lang w:val="es-BO"/>
        </w:rPr>
      </w:pPr>
    </w:p>
    <w:p w:rsidR="00183E50" w:rsidRDefault="00183E50" w:rsidP="00183E50">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183E50" w:rsidRPr="00F9114E" w:rsidRDefault="00183E50" w:rsidP="00183E50">
      <w:pPr>
        <w:tabs>
          <w:tab w:val="left" w:pos="426"/>
        </w:tabs>
        <w:contextualSpacing/>
        <w:jc w:val="both"/>
        <w:rPr>
          <w:rFonts w:asciiTheme="minorHAnsi" w:hAnsiTheme="minorHAnsi" w:cstheme="minorHAnsi"/>
          <w:sz w:val="20"/>
          <w:szCs w:val="20"/>
          <w:lang w:val="es-ES_tradnl"/>
        </w:rPr>
      </w:pPr>
    </w:p>
    <w:p w:rsidR="00183E50" w:rsidRPr="003B4EB9" w:rsidRDefault="00183E50" w:rsidP="00183E50">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183E50" w:rsidRPr="003B4EB9" w:rsidRDefault="00183E50" w:rsidP="00183E50">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00B7342D" w:rsidRPr="00B7342D">
        <w:rPr>
          <w:rFonts w:asciiTheme="minorHAnsi" w:hAnsiTheme="minorHAnsi" w:cstheme="minorHAnsi"/>
          <w:sz w:val="20"/>
          <w:szCs w:val="20"/>
          <w:lang w:val="es-ES_tradnl"/>
        </w:rPr>
        <w:t>CAMBIO DE VALVULA SOLENOIDE (GAS CONTROL - YZ)</w:t>
      </w:r>
      <w:r w:rsidR="00B7342D">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 xml:space="preserve">por </w:t>
      </w:r>
      <w:r w:rsidR="00B7342D">
        <w:rPr>
          <w:rFonts w:asciiTheme="minorHAnsi" w:hAnsiTheme="minorHAnsi" w:cstheme="minorHAnsi"/>
          <w:sz w:val="20"/>
          <w:szCs w:val="20"/>
          <w:lang w:val="es-ES_tradnl"/>
        </w:rPr>
        <w:t>válvula solenoide</w:t>
      </w:r>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cambiad</w:t>
      </w:r>
      <w:r w:rsidR="00B7342D">
        <w:rPr>
          <w:rFonts w:asciiTheme="minorHAnsi" w:hAnsiTheme="minorHAnsi" w:cstheme="minorHAnsi"/>
          <w:sz w:val="20"/>
          <w:szCs w:val="20"/>
          <w:lang w:val="es-ES_tradnl"/>
        </w:rPr>
        <w:t>a</w:t>
      </w:r>
      <w:r>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 xml:space="preserve">se lo realizará por </w:t>
      </w:r>
      <w:r w:rsidR="00B7342D">
        <w:rPr>
          <w:rFonts w:asciiTheme="minorHAnsi" w:hAnsiTheme="minorHAnsi" w:cstheme="minorHAnsi"/>
          <w:sz w:val="20"/>
          <w:szCs w:val="20"/>
          <w:lang w:val="es-ES_tradnl"/>
        </w:rPr>
        <w:t>válvula solenoide cambiada</w:t>
      </w:r>
      <w:r>
        <w:rPr>
          <w:rFonts w:asciiTheme="minorHAnsi" w:hAnsiTheme="minorHAnsi" w:cstheme="minorHAnsi"/>
          <w:sz w:val="20"/>
          <w:szCs w:val="20"/>
          <w:lang w:val="es-ES_tradnl"/>
        </w:rPr>
        <w:t xml:space="preserve"> y aprobad</w:t>
      </w:r>
      <w:r w:rsidR="00B7342D">
        <w:rPr>
          <w:rFonts w:asciiTheme="minorHAnsi" w:hAnsiTheme="minorHAnsi" w:cstheme="minorHAnsi"/>
          <w:sz w:val="20"/>
          <w:szCs w:val="20"/>
          <w:lang w:val="es-ES_tradnl"/>
        </w:rPr>
        <w:t>a</w:t>
      </w:r>
      <w:r>
        <w:rPr>
          <w:rFonts w:asciiTheme="minorHAnsi" w:hAnsiTheme="minorHAnsi" w:cstheme="minorHAnsi"/>
          <w:sz w:val="20"/>
          <w:szCs w:val="20"/>
          <w:lang w:val="es-ES_tradnl"/>
        </w:rPr>
        <w:t xml:space="preserve"> por el supervisor de obra</w:t>
      </w:r>
      <w:r w:rsidRPr="003B4EB9">
        <w:rPr>
          <w:rFonts w:asciiTheme="minorHAnsi" w:hAnsiTheme="minorHAnsi" w:cstheme="minorHAnsi"/>
          <w:sz w:val="20"/>
          <w:szCs w:val="20"/>
          <w:lang w:val="es-ES_tradnl"/>
        </w:rPr>
        <w:t>.</w:t>
      </w:r>
    </w:p>
    <w:p w:rsidR="00183E50" w:rsidRDefault="00183E50" w:rsidP="008D1108">
      <w:pPr>
        <w:tabs>
          <w:tab w:val="left" w:pos="426"/>
        </w:tabs>
        <w:contextualSpacing/>
        <w:jc w:val="both"/>
        <w:rPr>
          <w:rFonts w:asciiTheme="minorHAnsi" w:hAnsiTheme="minorHAnsi" w:cstheme="minorHAnsi"/>
          <w:b/>
          <w:color w:val="000000" w:themeColor="text1"/>
          <w:sz w:val="20"/>
          <w:szCs w:val="20"/>
          <w:lang w:val="es-ES_tradnl"/>
        </w:rPr>
      </w:pPr>
    </w:p>
    <w:p w:rsidR="00B7342D" w:rsidRPr="003B4EB9" w:rsidRDefault="00B7342D" w:rsidP="00B7342D">
      <w:pPr>
        <w:pStyle w:val="Ttulo1"/>
        <w:numPr>
          <w:ilvl w:val="0"/>
          <w:numId w:val="20"/>
        </w:numPr>
        <w:spacing w:before="0" w:line="240" w:lineRule="auto"/>
        <w:rPr>
          <w:rFonts w:asciiTheme="minorHAnsi" w:hAnsiTheme="minorHAnsi"/>
          <w:b/>
          <w:color w:val="auto"/>
          <w:sz w:val="20"/>
          <w:szCs w:val="20"/>
        </w:rPr>
      </w:pPr>
      <w:bookmarkStart w:id="9" w:name="_Toc486406490"/>
      <w:r w:rsidRPr="00B7342D">
        <w:rPr>
          <w:rFonts w:asciiTheme="minorHAnsi" w:hAnsiTheme="minorHAnsi"/>
          <w:b/>
          <w:color w:val="auto"/>
          <w:sz w:val="20"/>
          <w:szCs w:val="20"/>
        </w:rPr>
        <w:t>CAMBIO DE BATERIA PARA EQUIPO DE ODORIZACION POR INYECCION (GAS CONTROL - YZ)</w:t>
      </w:r>
      <w:bookmarkEnd w:id="9"/>
    </w:p>
    <w:p w:rsidR="00B7342D" w:rsidRDefault="00B7342D" w:rsidP="00B7342D">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Pieza</w:t>
      </w:r>
    </w:p>
    <w:p w:rsidR="00B7342D" w:rsidRPr="003B4EB9" w:rsidRDefault="00B7342D" w:rsidP="00B7342D">
      <w:pPr>
        <w:rPr>
          <w:rFonts w:asciiTheme="minorHAnsi" w:hAnsiTheme="minorHAnsi"/>
          <w:sz w:val="20"/>
          <w:szCs w:val="20"/>
          <w:lang w:val="es-BO" w:eastAsia="en-US"/>
        </w:rPr>
      </w:pPr>
    </w:p>
    <w:p w:rsidR="00B7342D" w:rsidRPr="003B4EB9" w:rsidRDefault="00B7342D" w:rsidP="00B7342D">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B7342D" w:rsidRPr="003B4EB9" w:rsidRDefault="00B7342D" w:rsidP="00B7342D">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 xml:space="preserve">instalación y reemplazo, verificación de buen funcionamiento de la batería del equipo de </w:t>
      </w:r>
      <w:proofErr w:type="spellStart"/>
      <w:r>
        <w:rPr>
          <w:rFonts w:asciiTheme="minorHAnsi" w:hAnsiTheme="minorHAnsi" w:cs="Calibri"/>
          <w:sz w:val="20"/>
          <w:szCs w:val="20"/>
        </w:rPr>
        <w:t>odorización</w:t>
      </w:r>
      <w:proofErr w:type="spellEnd"/>
      <w:r>
        <w:rPr>
          <w:rFonts w:asciiTheme="minorHAnsi" w:hAnsiTheme="minorHAnsi" w:cs="Calibri"/>
          <w:sz w:val="20"/>
          <w:szCs w:val="20"/>
        </w:rPr>
        <w:t xml:space="preserve"> por inyección, así también la detección de fugas y puesta en servicio del mismo</w:t>
      </w:r>
      <w:r w:rsidRPr="003B4EB9">
        <w:rPr>
          <w:rFonts w:asciiTheme="minorHAnsi" w:hAnsiTheme="minorHAnsi" w:cs="Calibri"/>
          <w:sz w:val="20"/>
          <w:szCs w:val="20"/>
        </w:rPr>
        <w:t>.</w:t>
      </w:r>
    </w:p>
    <w:p w:rsidR="00B7342D" w:rsidRPr="003B4EB9" w:rsidRDefault="00B7342D" w:rsidP="00B7342D">
      <w:pPr>
        <w:autoSpaceDE w:val="0"/>
        <w:autoSpaceDN w:val="0"/>
        <w:adjustRightInd w:val="0"/>
        <w:jc w:val="both"/>
        <w:rPr>
          <w:rFonts w:asciiTheme="minorHAnsi" w:hAnsiTheme="minorHAnsi" w:cs="Calibri"/>
          <w:sz w:val="20"/>
          <w:szCs w:val="20"/>
        </w:rPr>
      </w:pPr>
    </w:p>
    <w:p w:rsidR="00B7342D" w:rsidRPr="003B4EB9" w:rsidRDefault="00B7342D" w:rsidP="00B7342D">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lastRenderedPageBreak/>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B7342D" w:rsidRPr="00F9114E" w:rsidRDefault="00B7342D" w:rsidP="00B7342D">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B7342D" w:rsidRPr="00F9114E" w:rsidRDefault="00B7342D" w:rsidP="00B7342D">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B7342D" w:rsidRPr="00F9114E" w:rsidRDefault="00B7342D" w:rsidP="00B7342D">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r>
        <w:rPr>
          <w:rFonts w:asciiTheme="minorHAnsi" w:hAnsiTheme="minorHAnsi" w:cstheme="minorHAnsi"/>
          <w:bCs/>
          <w:iCs/>
          <w:color w:val="000000" w:themeColor="text1"/>
          <w:sz w:val="20"/>
          <w:szCs w:val="20"/>
          <w:lang w:val="es-BO"/>
        </w:rPr>
        <w:t>instrumentación y un electricista</w:t>
      </w:r>
      <w:r w:rsidRPr="00F9114E">
        <w:rPr>
          <w:rFonts w:asciiTheme="minorHAnsi" w:hAnsiTheme="minorHAnsi" w:cstheme="minorHAnsi"/>
          <w:bCs/>
          <w:iCs/>
          <w:color w:val="000000" w:themeColor="text1"/>
          <w:sz w:val="20"/>
          <w:szCs w:val="20"/>
          <w:lang w:val="es-BO"/>
        </w:rPr>
        <w:t>, est</w:t>
      </w:r>
      <w:r>
        <w:rPr>
          <w:rFonts w:asciiTheme="minorHAnsi" w:hAnsiTheme="minorHAnsi" w:cstheme="minorHAnsi"/>
          <w:bCs/>
          <w:iCs/>
          <w:color w:val="000000" w:themeColor="text1"/>
          <w:sz w:val="20"/>
          <w:szCs w:val="20"/>
          <w:lang w:val="es-BO"/>
        </w:rPr>
        <w:t>os</w:t>
      </w:r>
      <w:r w:rsidRPr="00F9114E">
        <w:rPr>
          <w:rFonts w:asciiTheme="minorHAnsi" w:hAnsiTheme="minorHAnsi" w:cstheme="minorHAnsi"/>
          <w:bCs/>
          <w:iCs/>
          <w:color w:val="000000" w:themeColor="text1"/>
          <w:sz w:val="20"/>
          <w:szCs w:val="20"/>
          <w:lang w:val="es-BO"/>
        </w:rPr>
        <w:t xml:space="preserve"> debe</w:t>
      </w:r>
      <w:r>
        <w:rPr>
          <w:rFonts w:asciiTheme="minorHAnsi" w:hAnsiTheme="minorHAnsi" w:cstheme="minorHAnsi"/>
          <w:bCs/>
          <w:iCs/>
          <w:color w:val="000000" w:themeColor="text1"/>
          <w:sz w:val="20"/>
          <w:szCs w:val="20"/>
          <w:lang w:val="es-BO"/>
        </w:rPr>
        <w:t>n</w:t>
      </w:r>
      <w:r w:rsidRPr="00F9114E">
        <w:rPr>
          <w:rFonts w:asciiTheme="minorHAnsi" w:hAnsiTheme="minorHAnsi" w:cstheme="minorHAnsi"/>
          <w:bCs/>
          <w:iCs/>
          <w:color w:val="000000" w:themeColor="text1"/>
          <w:sz w:val="20"/>
          <w:szCs w:val="20"/>
          <w:lang w:val="es-BO"/>
        </w:rPr>
        <w:t xml:space="preserve"> contar con certificados que respalden su experiencia.</w:t>
      </w:r>
    </w:p>
    <w:p w:rsidR="00B7342D" w:rsidRPr="00F9114E" w:rsidRDefault="00B7342D" w:rsidP="00B7342D">
      <w:pPr>
        <w:tabs>
          <w:tab w:val="left" w:pos="426"/>
        </w:tabs>
        <w:contextualSpacing/>
        <w:jc w:val="both"/>
        <w:rPr>
          <w:rFonts w:asciiTheme="minorHAnsi" w:hAnsiTheme="minorHAnsi" w:cstheme="minorHAnsi"/>
          <w:bCs/>
          <w:iCs/>
          <w:color w:val="000000" w:themeColor="text1"/>
          <w:sz w:val="20"/>
          <w:szCs w:val="20"/>
          <w:lang w:val="es-BO"/>
        </w:rPr>
      </w:pPr>
    </w:p>
    <w:p w:rsidR="00B7342D" w:rsidRPr="00F9114E" w:rsidRDefault="00B7342D" w:rsidP="00B7342D">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B7342D" w:rsidRPr="00F9114E" w:rsidRDefault="00B7342D" w:rsidP="00B7342D">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6997"/>
        <w:gridCol w:w="796"/>
        <w:gridCol w:w="1101"/>
      </w:tblGrid>
      <w:tr w:rsidR="00B7342D" w:rsidRPr="003B4EB9" w:rsidTr="00B7342D">
        <w:trPr>
          <w:trHeight w:val="227"/>
        </w:trPr>
        <w:tc>
          <w:tcPr>
            <w:tcW w:w="417" w:type="dxa"/>
            <w:shd w:val="clear" w:color="auto" w:fill="D0CECE" w:themeFill="background2" w:themeFillShade="E6"/>
            <w:noWrap/>
            <w:vAlign w:val="center"/>
            <w:hideMark/>
          </w:tcPr>
          <w:p w:rsidR="00B7342D" w:rsidRPr="003B4EB9" w:rsidRDefault="00B7342D"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shd w:val="clear" w:color="auto" w:fill="D0CECE" w:themeFill="background2" w:themeFillShade="E6"/>
            <w:noWrap/>
            <w:vAlign w:val="center"/>
            <w:hideMark/>
          </w:tcPr>
          <w:p w:rsidR="00B7342D" w:rsidRPr="003B4EB9" w:rsidRDefault="00B7342D"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B7342D" w:rsidRPr="003B4EB9" w:rsidRDefault="00B7342D"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B7342D" w:rsidRPr="003B4EB9" w:rsidRDefault="00B7342D"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B7342D" w:rsidRPr="003B4EB9" w:rsidTr="00B7342D">
        <w:trPr>
          <w:trHeight w:val="227"/>
        </w:trPr>
        <w:tc>
          <w:tcPr>
            <w:tcW w:w="417" w:type="dxa"/>
            <w:noWrap/>
          </w:tcPr>
          <w:p w:rsidR="00B7342D" w:rsidRPr="003B4EB9" w:rsidRDefault="00B7342D"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6997" w:type="dxa"/>
            <w:noWrap/>
            <w:hideMark/>
          </w:tcPr>
          <w:p w:rsidR="00B7342D" w:rsidRPr="003B4EB9" w:rsidRDefault="00B7342D"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BATERÍAS RECARGABLES DE 12 V X 7 AMP.</w:t>
            </w:r>
          </w:p>
        </w:tc>
        <w:tc>
          <w:tcPr>
            <w:tcW w:w="796" w:type="dxa"/>
            <w:noWrap/>
            <w:hideMark/>
          </w:tcPr>
          <w:p w:rsidR="00B7342D" w:rsidRPr="003B4EB9" w:rsidRDefault="00B7342D"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PZA</w:t>
            </w:r>
          </w:p>
        </w:tc>
        <w:tc>
          <w:tcPr>
            <w:tcW w:w="1101" w:type="dxa"/>
            <w:noWrap/>
            <w:hideMark/>
          </w:tcPr>
          <w:p w:rsidR="00B7342D" w:rsidRPr="003B4EB9" w:rsidRDefault="00B7342D"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r>
    </w:tbl>
    <w:p w:rsidR="00B7342D" w:rsidRPr="00F9114E" w:rsidRDefault="00B7342D" w:rsidP="00B7342D">
      <w:pPr>
        <w:autoSpaceDE w:val="0"/>
        <w:autoSpaceDN w:val="0"/>
        <w:adjustRightInd w:val="0"/>
        <w:contextualSpacing/>
        <w:jc w:val="both"/>
        <w:rPr>
          <w:rFonts w:asciiTheme="minorHAnsi" w:hAnsiTheme="minorHAnsi" w:cs="Calibri"/>
          <w:sz w:val="20"/>
          <w:szCs w:val="20"/>
          <w:lang w:val="es-BO"/>
        </w:rPr>
      </w:pPr>
      <w:r w:rsidRPr="00F9114E">
        <w:rPr>
          <w:rFonts w:asciiTheme="minorHAnsi" w:hAnsiTheme="minorHAnsi" w:cstheme="minorHAnsi"/>
          <w:bCs/>
          <w:iCs/>
          <w:color w:val="000000" w:themeColor="text1"/>
          <w:sz w:val="20"/>
          <w:szCs w:val="20"/>
          <w:lang w:val="es-BO"/>
        </w:rPr>
        <w:t xml:space="preserve">  </w:t>
      </w:r>
    </w:p>
    <w:p w:rsidR="00B7342D" w:rsidRPr="003B4EB9" w:rsidRDefault="00B7342D" w:rsidP="00B7342D">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B7342D" w:rsidRPr="003B4EB9" w:rsidRDefault="00B7342D" w:rsidP="00B7342D">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 xml:space="preserve">El CONTRATISTA deberá entregar los siguientes documentos antes del inicio de los trabajos de </w:t>
      </w:r>
      <w:r>
        <w:rPr>
          <w:rFonts w:asciiTheme="minorHAnsi" w:hAnsiTheme="minorHAnsi" w:cstheme="minorHAnsi"/>
          <w:bCs/>
          <w:iCs/>
          <w:color w:val="000000" w:themeColor="text1"/>
          <w:sz w:val="20"/>
          <w:szCs w:val="20"/>
          <w:lang w:val="es-BO"/>
        </w:rPr>
        <w:t xml:space="preserve">cambio de </w:t>
      </w:r>
      <w:proofErr w:type="spellStart"/>
      <w:r>
        <w:rPr>
          <w:rFonts w:asciiTheme="minorHAnsi" w:hAnsiTheme="minorHAnsi" w:cstheme="minorHAnsi"/>
          <w:bCs/>
          <w:iCs/>
          <w:color w:val="000000" w:themeColor="text1"/>
          <w:sz w:val="20"/>
          <w:szCs w:val="20"/>
          <w:lang w:val="es-BO"/>
        </w:rPr>
        <w:t>baterias</w:t>
      </w:r>
      <w:proofErr w:type="spellEnd"/>
      <w:r w:rsidRPr="003B4EB9">
        <w:rPr>
          <w:rFonts w:asciiTheme="minorHAnsi" w:hAnsiTheme="minorHAnsi" w:cstheme="minorHAnsi"/>
          <w:bCs/>
          <w:iCs/>
          <w:color w:val="000000" w:themeColor="text1"/>
          <w:sz w:val="20"/>
          <w:szCs w:val="20"/>
          <w:lang w:val="es-BO"/>
        </w:rPr>
        <w:t>:</w:t>
      </w:r>
    </w:p>
    <w:p w:rsidR="00B7342D" w:rsidRPr="003B4EB9" w:rsidRDefault="00B7342D" w:rsidP="00B7342D">
      <w:pPr>
        <w:tabs>
          <w:tab w:val="left" w:pos="426"/>
        </w:tabs>
        <w:contextualSpacing/>
        <w:jc w:val="both"/>
        <w:rPr>
          <w:rFonts w:asciiTheme="minorHAnsi" w:hAnsiTheme="minorHAnsi" w:cstheme="minorHAnsi"/>
          <w:bCs/>
          <w:iCs/>
          <w:color w:val="000000" w:themeColor="text1"/>
          <w:sz w:val="20"/>
          <w:szCs w:val="20"/>
          <w:lang w:val="es-BO"/>
        </w:rPr>
      </w:pPr>
    </w:p>
    <w:p w:rsidR="00B7342D" w:rsidRPr="003B4EB9" w:rsidRDefault="00B7342D" w:rsidP="00B7342D">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 xml:space="preserve">Cronograma de trabajo para realizar el </w:t>
      </w:r>
      <w:r>
        <w:rPr>
          <w:rFonts w:asciiTheme="minorHAnsi" w:hAnsiTheme="minorHAnsi" w:cstheme="minorHAnsi"/>
          <w:bCs/>
          <w:color w:val="000000" w:themeColor="text1"/>
          <w:sz w:val="20"/>
          <w:szCs w:val="20"/>
        </w:rPr>
        <w:t>cambio</w:t>
      </w:r>
      <w:r w:rsidRPr="003B4EB9">
        <w:rPr>
          <w:rFonts w:asciiTheme="minorHAnsi" w:hAnsiTheme="minorHAnsi" w:cstheme="minorHAnsi"/>
          <w:bCs/>
          <w:color w:val="000000" w:themeColor="text1"/>
          <w:sz w:val="20"/>
          <w:szCs w:val="20"/>
        </w:rPr>
        <w:t>.</w:t>
      </w:r>
    </w:p>
    <w:p w:rsidR="00B7342D" w:rsidRPr="003B4EB9" w:rsidRDefault="00B7342D" w:rsidP="00B7342D">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B7342D" w:rsidRPr="003B4EB9" w:rsidRDefault="00B7342D" w:rsidP="00B7342D">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B7342D" w:rsidRPr="003B4EB9" w:rsidRDefault="00B7342D" w:rsidP="00B7342D">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B7342D" w:rsidRPr="003B4EB9" w:rsidRDefault="00B7342D" w:rsidP="00B7342D">
      <w:pPr>
        <w:tabs>
          <w:tab w:val="left" w:pos="426"/>
        </w:tabs>
        <w:contextualSpacing/>
        <w:jc w:val="both"/>
        <w:rPr>
          <w:rFonts w:asciiTheme="minorHAnsi" w:hAnsiTheme="minorHAnsi" w:cstheme="minorHAnsi"/>
          <w:bCs/>
          <w:iCs/>
          <w:color w:val="000000" w:themeColor="text1"/>
          <w:sz w:val="20"/>
          <w:szCs w:val="20"/>
        </w:rPr>
      </w:pPr>
    </w:p>
    <w:p w:rsidR="00B7342D" w:rsidRPr="003B4EB9" w:rsidRDefault="00B7342D" w:rsidP="00B7342D">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B7342D" w:rsidRPr="003B4EB9" w:rsidRDefault="00B7342D" w:rsidP="00B7342D">
      <w:pPr>
        <w:tabs>
          <w:tab w:val="left" w:pos="426"/>
        </w:tabs>
        <w:contextualSpacing/>
        <w:jc w:val="both"/>
        <w:rPr>
          <w:rFonts w:asciiTheme="minorHAnsi" w:hAnsiTheme="minorHAnsi" w:cstheme="minorHAnsi"/>
          <w:bCs/>
          <w:iCs/>
          <w:color w:val="000000" w:themeColor="text1"/>
          <w:sz w:val="20"/>
          <w:szCs w:val="20"/>
        </w:rPr>
      </w:pPr>
    </w:p>
    <w:p w:rsidR="00B7342D" w:rsidRPr="003B4EB9" w:rsidRDefault="00B7342D" w:rsidP="00B7342D">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del</w:t>
      </w:r>
      <w:r>
        <w:rPr>
          <w:rFonts w:asciiTheme="minorHAnsi" w:hAnsiTheme="minorHAnsi" w:cstheme="minorHAnsi"/>
          <w:bCs/>
          <w:iCs/>
          <w:color w:val="000000" w:themeColor="text1"/>
          <w:sz w:val="20"/>
          <w:szCs w:val="20"/>
        </w:rPr>
        <w:t xml:space="preserve"> equipo de </w:t>
      </w:r>
      <w:proofErr w:type="spellStart"/>
      <w:r>
        <w:rPr>
          <w:rFonts w:asciiTheme="minorHAnsi" w:hAnsiTheme="minorHAnsi" w:cstheme="minorHAnsi"/>
          <w:bCs/>
          <w:iCs/>
          <w:color w:val="000000" w:themeColor="text1"/>
          <w:sz w:val="20"/>
          <w:szCs w:val="20"/>
        </w:rPr>
        <w:t>odorización</w:t>
      </w:r>
      <w:proofErr w:type="spellEnd"/>
      <w:r>
        <w:rPr>
          <w:rFonts w:asciiTheme="minorHAnsi" w:hAnsiTheme="minorHAnsi" w:cstheme="minorHAnsi"/>
          <w:bCs/>
          <w:iCs/>
          <w:color w:val="000000" w:themeColor="text1"/>
          <w:sz w:val="20"/>
          <w:szCs w:val="20"/>
        </w:rPr>
        <w:t xml:space="preserve"> a ser atendi</w:t>
      </w:r>
      <w:r w:rsidRPr="003B4EB9">
        <w:rPr>
          <w:rFonts w:asciiTheme="minorHAnsi" w:hAnsiTheme="minorHAnsi" w:cstheme="minorHAnsi"/>
          <w:bCs/>
          <w:iCs/>
          <w:color w:val="000000" w:themeColor="text1"/>
          <w:sz w:val="20"/>
          <w:szCs w:val="20"/>
        </w:rPr>
        <w:t>d</w:t>
      </w:r>
      <w:r>
        <w:rPr>
          <w:rFonts w:asciiTheme="minorHAnsi" w:hAnsiTheme="minorHAnsi" w:cstheme="minorHAnsi"/>
          <w:bCs/>
          <w:iCs/>
          <w:color w:val="000000" w:themeColor="text1"/>
          <w:sz w:val="20"/>
          <w:szCs w:val="20"/>
        </w:rPr>
        <w:t>o</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B7342D" w:rsidRPr="003B4EB9" w:rsidRDefault="00B7342D" w:rsidP="00B7342D">
      <w:pPr>
        <w:tabs>
          <w:tab w:val="left" w:pos="426"/>
        </w:tabs>
        <w:contextualSpacing/>
        <w:jc w:val="both"/>
        <w:rPr>
          <w:rFonts w:asciiTheme="minorHAnsi" w:hAnsiTheme="minorHAnsi" w:cstheme="minorHAnsi"/>
          <w:bCs/>
          <w:iCs/>
          <w:color w:val="000000" w:themeColor="text1"/>
          <w:sz w:val="20"/>
          <w:szCs w:val="20"/>
        </w:rPr>
      </w:pPr>
    </w:p>
    <w:p w:rsidR="00B7342D" w:rsidRPr="003B4EB9" w:rsidRDefault="00B7342D" w:rsidP="00B7342D">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 </w:t>
      </w:r>
      <w:r>
        <w:rPr>
          <w:rFonts w:asciiTheme="minorHAnsi" w:hAnsiTheme="minorHAnsi" w:cstheme="minorHAnsi"/>
          <w:color w:val="000000" w:themeColor="text1"/>
          <w:sz w:val="20"/>
          <w:szCs w:val="20"/>
          <w:lang w:val="es-BO"/>
        </w:rPr>
        <w:t xml:space="preserve">la </w:t>
      </w:r>
      <w:proofErr w:type="spellStart"/>
      <w:r>
        <w:rPr>
          <w:rFonts w:asciiTheme="minorHAnsi" w:hAnsiTheme="minorHAnsi" w:cstheme="minorHAnsi"/>
          <w:color w:val="000000" w:themeColor="text1"/>
          <w:sz w:val="20"/>
          <w:szCs w:val="20"/>
          <w:lang w:val="es-BO"/>
        </w:rPr>
        <w:t>bateria</w:t>
      </w:r>
      <w:proofErr w:type="spellEnd"/>
      <w:r w:rsidRPr="003B4EB9">
        <w:rPr>
          <w:rFonts w:asciiTheme="minorHAnsi" w:hAnsiTheme="minorHAnsi" w:cstheme="minorHAnsi"/>
          <w:color w:val="000000" w:themeColor="text1"/>
          <w:sz w:val="20"/>
          <w:szCs w:val="20"/>
          <w:lang w:val="es-BO"/>
        </w:rPr>
        <w:t xml:space="preserve">, ajustar los accesorios y los </w:t>
      </w:r>
      <w:r>
        <w:rPr>
          <w:rFonts w:asciiTheme="minorHAnsi" w:hAnsiTheme="minorHAnsi" w:cstheme="minorHAnsi"/>
          <w:color w:val="000000" w:themeColor="text1"/>
          <w:sz w:val="20"/>
          <w:szCs w:val="20"/>
          <w:lang w:val="es-BO"/>
        </w:rPr>
        <w:t>cables</w:t>
      </w:r>
      <w:r w:rsidRPr="003B4EB9">
        <w:rPr>
          <w:rFonts w:asciiTheme="minorHAnsi" w:hAnsiTheme="minorHAnsi" w:cstheme="minorHAnsi"/>
          <w:color w:val="000000" w:themeColor="text1"/>
          <w:sz w:val="20"/>
          <w:szCs w:val="20"/>
          <w:lang w:val="es-BO"/>
        </w:rPr>
        <w:t xml:space="preserve"> de tal mane</w:t>
      </w:r>
      <w:r>
        <w:rPr>
          <w:rFonts w:asciiTheme="minorHAnsi" w:hAnsiTheme="minorHAnsi" w:cstheme="minorHAnsi"/>
          <w:color w:val="000000" w:themeColor="text1"/>
          <w:sz w:val="20"/>
          <w:szCs w:val="20"/>
          <w:lang w:val="es-BO"/>
        </w:rPr>
        <w:t>ra que se evite el daño a estos</w:t>
      </w:r>
      <w:r w:rsidRPr="003B4EB9">
        <w:rPr>
          <w:rFonts w:asciiTheme="minorHAnsi" w:hAnsiTheme="minorHAnsi" w:cstheme="minorHAnsi"/>
          <w:color w:val="000000" w:themeColor="text1"/>
          <w:sz w:val="20"/>
          <w:szCs w:val="20"/>
          <w:lang w:val="es-BO"/>
        </w:rPr>
        <w:t>.</w:t>
      </w:r>
    </w:p>
    <w:p w:rsidR="00B7342D" w:rsidRPr="003B4EB9" w:rsidRDefault="00B7342D" w:rsidP="00B7342D">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este funcionado correctamente. Esta revisión deberá realizarse conjuntamente con personal de YPFB.</w:t>
      </w:r>
    </w:p>
    <w:p w:rsidR="00B7342D" w:rsidRPr="003B4EB9" w:rsidRDefault="00B7342D" w:rsidP="00B7342D">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B7342D" w:rsidRPr="003B4EB9" w:rsidRDefault="00B7342D" w:rsidP="00B7342D">
      <w:pPr>
        <w:tabs>
          <w:tab w:val="left" w:pos="426"/>
        </w:tabs>
        <w:contextualSpacing/>
        <w:jc w:val="both"/>
        <w:rPr>
          <w:rFonts w:asciiTheme="minorHAnsi" w:hAnsiTheme="minorHAnsi" w:cstheme="minorHAnsi"/>
          <w:color w:val="000000" w:themeColor="text1"/>
          <w:sz w:val="20"/>
          <w:szCs w:val="20"/>
          <w:lang w:val="es-BO"/>
        </w:rPr>
      </w:pPr>
    </w:p>
    <w:p w:rsidR="00B7342D" w:rsidRPr="003B4EB9" w:rsidRDefault="00B7342D" w:rsidP="00B7342D">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B7342D" w:rsidRPr="003B4EB9" w:rsidRDefault="00B7342D" w:rsidP="00B7342D">
      <w:pPr>
        <w:autoSpaceDE w:val="0"/>
        <w:autoSpaceDN w:val="0"/>
        <w:adjustRightInd w:val="0"/>
        <w:jc w:val="both"/>
        <w:rPr>
          <w:rFonts w:asciiTheme="minorHAnsi" w:eastAsia="Calibri" w:hAnsiTheme="minorHAnsi" w:cs="Calibri"/>
          <w:sz w:val="20"/>
          <w:szCs w:val="20"/>
          <w:lang w:val="es-BO" w:eastAsia="en-US"/>
        </w:rPr>
      </w:pPr>
    </w:p>
    <w:p w:rsidR="00B7342D" w:rsidRPr="003B4EB9" w:rsidRDefault="00B7342D" w:rsidP="00B7342D">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B7342D" w:rsidRPr="003B4EB9" w:rsidRDefault="00B7342D" w:rsidP="00B7342D">
      <w:pPr>
        <w:tabs>
          <w:tab w:val="left" w:pos="426"/>
        </w:tabs>
        <w:contextualSpacing/>
        <w:jc w:val="both"/>
        <w:rPr>
          <w:rFonts w:asciiTheme="minorHAnsi" w:hAnsiTheme="minorHAnsi" w:cstheme="minorHAnsi"/>
          <w:color w:val="000000" w:themeColor="text1"/>
          <w:sz w:val="20"/>
          <w:szCs w:val="20"/>
          <w:lang w:val="es-BO"/>
        </w:rPr>
      </w:pPr>
    </w:p>
    <w:p w:rsidR="00B7342D" w:rsidRPr="003B4EB9" w:rsidRDefault="00B7342D" w:rsidP="00B7342D">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lastRenderedPageBreak/>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B7342D" w:rsidRPr="003B4EB9" w:rsidRDefault="00B7342D" w:rsidP="00B7342D">
      <w:pPr>
        <w:tabs>
          <w:tab w:val="left" w:pos="426"/>
        </w:tabs>
        <w:contextualSpacing/>
        <w:jc w:val="both"/>
        <w:rPr>
          <w:rFonts w:asciiTheme="minorHAnsi" w:hAnsiTheme="minorHAnsi" w:cstheme="minorHAnsi"/>
          <w:color w:val="000000" w:themeColor="text1"/>
          <w:sz w:val="20"/>
          <w:szCs w:val="20"/>
          <w:lang w:val="es-BO"/>
        </w:rPr>
      </w:pPr>
    </w:p>
    <w:p w:rsidR="00B7342D" w:rsidRPr="003B4EB9" w:rsidRDefault="00B7342D" w:rsidP="00B7342D">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B7342D" w:rsidRPr="003B4EB9" w:rsidRDefault="00B7342D" w:rsidP="00B7342D">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B7342D" w:rsidRPr="003B4EB9" w:rsidRDefault="00B7342D" w:rsidP="00B7342D">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B7342D" w:rsidRPr="003B4EB9" w:rsidRDefault="00B7342D" w:rsidP="00B7342D">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B7342D" w:rsidRPr="003B4EB9" w:rsidRDefault="00B7342D" w:rsidP="00B7342D">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B7342D" w:rsidRPr="003B4EB9" w:rsidRDefault="00B7342D" w:rsidP="00B7342D">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3F1F55" w:rsidRDefault="003F1F55" w:rsidP="00B7342D">
      <w:pPr>
        <w:tabs>
          <w:tab w:val="left" w:pos="426"/>
        </w:tabs>
        <w:contextualSpacing/>
        <w:jc w:val="both"/>
        <w:rPr>
          <w:rFonts w:asciiTheme="minorHAnsi" w:hAnsiTheme="minorHAnsi" w:cstheme="minorHAnsi"/>
          <w:color w:val="000000" w:themeColor="text1"/>
          <w:sz w:val="20"/>
          <w:szCs w:val="20"/>
          <w:lang w:val="es-BO"/>
        </w:rPr>
      </w:pPr>
    </w:p>
    <w:p w:rsidR="00B7342D" w:rsidRDefault="00B7342D" w:rsidP="00B7342D">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B7342D" w:rsidRPr="00F9114E" w:rsidRDefault="00B7342D" w:rsidP="00B7342D">
      <w:pPr>
        <w:tabs>
          <w:tab w:val="left" w:pos="426"/>
        </w:tabs>
        <w:contextualSpacing/>
        <w:jc w:val="both"/>
        <w:rPr>
          <w:rFonts w:asciiTheme="minorHAnsi" w:hAnsiTheme="minorHAnsi" w:cstheme="minorHAnsi"/>
          <w:sz w:val="20"/>
          <w:szCs w:val="20"/>
          <w:lang w:val="es-ES_tradnl"/>
        </w:rPr>
      </w:pPr>
    </w:p>
    <w:p w:rsidR="00B7342D" w:rsidRPr="003B4EB9" w:rsidRDefault="00B7342D" w:rsidP="00B7342D">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B7342D" w:rsidRPr="003B4EB9" w:rsidRDefault="00B7342D" w:rsidP="00B7342D">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Pr="00B7342D">
        <w:rPr>
          <w:rFonts w:asciiTheme="minorHAnsi" w:hAnsiTheme="minorHAnsi" w:cstheme="minorHAnsi"/>
          <w:sz w:val="20"/>
          <w:szCs w:val="20"/>
          <w:lang w:val="es-ES_tradnl"/>
        </w:rPr>
        <w:t>CAMBIO DE BATERIA PARA EQUIPO DE ODORIZACION POR INYECCION (GAS CONTROL - YZ)</w:t>
      </w:r>
      <w:r>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 xml:space="preserve">por </w:t>
      </w:r>
      <w:proofErr w:type="spellStart"/>
      <w:r>
        <w:rPr>
          <w:rFonts w:asciiTheme="minorHAnsi" w:hAnsiTheme="minorHAnsi" w:cstheme="minorHAnsi"/>
          <w:sz w:val="20"/>
          <w:szCs w:val="20"/>
          <w:lang w:val="es-ES_tradnl"/>
        </w:rPr>
        <w:t>bateria</w:t>
      </w:r>
      <w:proofErr w:type="spellEnd"/>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cambiada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se lo realizará por batería cambiada y aprobada por el supervisor de obra</w:t>
      </w:r>
      <w:r w:rsidRPr="003B4EB9">
        <w:rPr>
          <w:rFonts w:asciiTheme="minorHAnsi" w:hAnsiTheme="minorHAnsi" w:cstheme="minorHAnsi"/>
          <w:sz w:val="20"/>
          <w:szCs w:val="20"/>
          <w:lang w:val="es-ES_tradnl"/>
        </w:rPr>
        <w:t>.</w:t>
      </w:r>
    </w:p>
    <w:p w:rsidR="00B7342D" w:rsidRDefault="00B7342D" w:rsidP="00B7342D">
      <w:pPr>
        <w:tabs>
          <w:tab w:val="left" w:pos="426"/>
        </w:tabs>
        <w:contextualSpacing/>
        <w:jc w:val="both"/>
        <w:rPr>
          <w:rFonts w:asciiTheme="minorHAnsi" w:hAnsiTheme="minorHAnsi" w:cstheme="minorHAnsi"/>
          <w:b/>
          <w:color w:val="000000" w:themeColor="text1"/>
          <w:sz w:val="20"/>
          <w:szCs w:val="20"/>
          <w:lang w:val="es-ES_tradnl"/>
        </w:rPr>
      </w:pPr>
    </w:p>
    <w:p w:rsidR="00A51BF6" w:rsidRPr="003B4EB9" w:rsidRDefault="00A51BF6" w:rsidP="00A51BF6">
      <w:pPr>
        <w:pStyle w:val="Ttulo1"/>
        <w:numPr>
          <w:ilvl w:val="0"/>
          <w:numId w:val="20"/>
        </w:numPr>
        <w:spacing w:before="0" w:line="240" w:lineRule="auto"/>
        <w:rPr>
          <w:rFonts w:asciiTheme="minorHAnsi" w:hAnsiTheme="minorHAnsi"/>
          <w:b/>
          <w:color w:val="auto"/>
          <w:sz w:val="20"/>
          <w:szCs w:val="20"/>
        </w:rPr>
      </w:pPr>
      <w:bookmarkStart w:id="10" w:name="_Toc486406491"/>
      <w:r w:rsidRPr="00A51BF6">
        <w:rPr>
          <w:rFonts w:asciiTheme="minorHAnsi" w:hAnsiTheme="minorHAnsi"/>
          <w:b/>
          <w:color w:val="auto"/>
          <w:sz w:val="20"/>
          <w:szCs w:val="20"/>
        </w:rPr>
        <w:t>CAMBIO DE KIT DE REPARO PARA BOMBA PARA ODORANTE (NJEX7200)</w:t>
      </w:r>
      <w:bookmarkEnd w:id="10"/>
    </w:p>
    <w:p w:rsidR="00A51BF6" w:rsidRDefault="00A51BF6" w:rsidP="00A51BF6">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Kit</w:t>
      </w:r>
    </w:p>
    <w:p w:rsidR="00A51BF6" w:rsidRPr="003B4EB9" w:rsidRDefault="00A51BF6" w:rsidP="00A51BF6">
      <w:pPr>
        <w:rPr>
          <w:rFonts w:asciiTheme="minorHAnsi" w:hAnsiTheme="minorHAnsi"/>
          <w:sz w:val="20"/>
          <w:szCs w:val="20"/>
          <w:lang w:val="es-BO" w:eastAsia="en-US"/>
        </w:rPr>
      </w:pPr>
    </w:p>
    <w:p w:rsidR="00A51BF6" w:rsidRPr="003B4EB9" w:rsidRDefault="00A51BF6" w:rsidP="00A51BF6">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A51BF6" w:rsidRPr="00760ABB" w:rsidRDefault="00A51BF6" w:rsidP="00A51BF6">
      <w:pPr>
        <w:autoSpaceDE w:val="0"/>
        <w:autoSpaceDN w:val="0"/>
        <w:adjustRightInd w:val="0"/>
        <w:jc w:val="both"/>
        <w:rPr>
          <w:rFonts w:asciiTheme="minorHAnsi" w:hAnsiTheme="minorHAnsi" w:cs="Calibri"/>
          <w:sz w:val="20"/>
          <w:szCs w:val="20"/>
        </w:rPr>
      </w:pPr>
      <w:r w:rsidRPr="00760ABB">
        <w:rPr>
          <w:rFonts w:asciiTheme="minorHAnsi" w:hAnsiTheme="minorHAnsi" w:cs="Calibri"/>
          <w:sz w:val="20"/>
          <w:szCs w:val="20"/>
        </w:rPr>
        <w:t>Comprende la instalación y reemplazo, verificación de buen funcionamiento del kit de reparo de</w:t>
      </w:r>
      <w:r>
        <w:rPr>
          <w:rFonts w:asciiTheme="minorHAnsi" w:hAnsiTheme="minorHAnsi" w:cs="Calibri"/>
          <w:sz w:val="20"/>
          <w:szCs w:val="20"/>
        </w:rPr>
        <w:t xml:space="preserve"> </w:t>
      </w:r>
      <w:r w:rsidRPr="00760ABB">
        <w:rPr>
          <w:rFonts w:asciiTheme="minorHAnsi" w:hAnsiTheme="minorHAnsi" w:cs="Calibri"/>
          <w:sz w:val="20"/>
          <w:szCs w:val="20"/>
        </w:rPr>
        <w:t>l</w:t>
      </w:r>
      <w:r>
        <w:rPr>
          <w:rFonts w:asciiTheme="minorHAnsi" w:hAnsiTheme="minorHAnsi" w:cs="Calibri"/>
          <w:sz w:val="20"/>
          <w:szCs w:val="20"/>
        </w:rPr>
        <w:t>a bomba de inyección de odorante (1CCD) y de las válvulas de retención de ingreso y salida de la bomba de inyección</w:t>
      </w:r>
      <w:r w:rsidRPr="00760ABB">
        <w:rPr>
          <w:rFonts w:asciiTheme="minorHAnsi" w:hAnsiTheme="minorHAnsi" w:cs="Calibri"/>
          <w:sz w:val="20"/>
          <w:szCs w:val="20"/>
        </w:rPr>
        <w:t xml:space="preserve">, así también la detección de fugas y puesta en servicio de la </w:t>
      </w:r>
      <w:r>
        <w:rPr>
          <w:rFonts w:asciiTheme="minorHAnsi" w:hAnsiTheme="minorHAnsi" w:cs="Calibri"/>
          <w:sz w:val="20"/>
          <w:szCs w:val="20"/>
        </w:rPr>
        <w:t>bomba de inyección de odorante</w:t>
      </w:r>
      <w:r w:rsidRPr="00760ABB">
        <w:rPr>
          <w:rFonts w:asciiTheme="minorHAnsi" w:hAnsiTheme="minorHAnsi" w:cs="Calibri"/>
          <w:sz w:val="20"/>
          <w:szCs w:val="20"/>
        </w:rPr>
        <w:t>.</w:t>
      </w:r>
    </w:p>
    <w:p w:rsidR="00A51BF6" w:rsidRPr="003B4EB9" w:rsidRDefault="00A51BF6" w:rsidP="00A51BF6">
      <w:pPr>
        <w:autoSpaceDE w:val="0"/>
        <w:autoSpaceDN w:val="0"/>
        <w:adjustRightInd w:val="0"/>
        <w:jc w:val="both"/>
        <w:rPr>
          <w:rFonts w:asciiTheme="minorHAnsi" w:hAnsiTheme="minorHAnsi" w:cs="Calibri"/>
          <w:sz w:val="20"/>
          <w:szCs w:val="20"/>
        </w:rPr>
      </w:pPr>
    </w:p>
    <w:p w:rsidR="00A51BF6" w:rsidRPr="003B4EB9" w:rsidRDefault="00A51BF6" w:rsidP="00A51BF6">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A51BF6" w:rsidRPr="00F9114E" w:rsidRDefault="00A51BF6" w:rsidP="00A51BF6">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proofErr w:type="spellStart"/>
      <w:r w:rsidRPr="00F9114E">
        <w:rPr>
          <w:rFonts w:asciiTheme="minorHAnsi" w:hAnsiTheme="minorHAnsi" w:cstheme="minorHAnsi"/>
          <w:bCs/>
          <w:iCs/>
          <w:color w:val="000000" w:themeColor="text1"/>
          <w:sz w:val="20"/>
          <w:szCs w:val="20"/>
          <w:lang w:val="es-BO"/>
        </w:rPr>
        <w:t>odorización</w:t>
      </w:r>
      <w:proofErr w:type="spellEnd"/>
      <w:r w:rsidRPr="00F9114E">
        <w:rPr>
          <w:rFonts w:asciiTheme="minorHAnsi" w:hAnsiTheme="minorHAnsi" w:cstheme="minorHAnsi"/>
          <w:bCs/>
          <w:iCs/>
          <w:color w:val="000000" w:themeColor="text1"/>
          <w:sz w:val="20"/>
          <w:szCs w:val="20"/>
          <w:lang w:val="es-BO"/>
        </w:rPr>
        <w:t>, este debe contar con certificados que respalden su experiencia.</w:t>
      </w: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398"/>
        <w:gridCol w:w="19"/>
        <w:gridCol w:w="7091"/>
        <w:gridCol w:w="702"/>
        <w:gridCol w:w="1101"/>
      </w:tblGrid>
      <w:tr w:rsidR="00A51BF6" w:rsidRPr="003B4EB9" w:rsidTr="00D772CC">
        <w:trPr>
          <w:trHeight w:val="227"/>
        </w:trPr>
        <w:tc>
          <w:tcPr>
            <w:tcW w:w="417" w:type="dxa"/>
            <w:gridSpan w:val="2"/>
            <w:shd w:val="clear" w:color="auto" w:fill="D0CECE" w:themeFill="background2" w:themeFillShade="E6"/>
            <w:noWrap/>
            <w:vAlign w:val="center"/>
            <w:hideMark/>
          </w:tcPr>
          <w:p w:rsidR="00A51BF6" w:rsidRPr="003B4EB9" w:rsidRDefault="00A51BF6"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lastRenderedPageBreak/>
              <w:t>N°</w:t>
            </w:r>
          </w:p>
        </w:tc>
        <w:tc>
          <w:tcPr>
            <w:tcW w:w="7091" w:type="dxa"/>
            <w:shd w:val="clear" w:color="auto" w:fill="D0CECE" w:themeFill="background2" w:themeFillShade="E6"/>
            <w:noWrap/>
            <w:vAlign w:val="center"/>
            <w:hideMark/>
          </w:tcPr>
          <w:p w:rsidR="00A51BF6" w:rsidRPr="003B4EB9" w:rsidRDefault="00A51BF6"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02" w:type="dxa"/>
            <w:shd w:val="clear" w:color="auto" w:fill="D0CECE" w:themeFill="background2" w:themeFillShade="E6"/>
            <w:noWrap/>
            <w:vAlign w:val="center"/>
            <w:hideMark/>
          </w:tcPr>
          <w:p w:rsidR="00A51BF6" w:rsidRPr="003B4EB9" w:rsidRDefault="00A51BF6"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A51BF6" w:rsidRPr="003B4EB9" w:rsidRDefault="00A51BF6"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A51BF6" w:rsidRPr="003B4EB9" w:rsidTr="00D772CC">
        <w:trPr>
          <w:trHeight w:val="227"/>
        </w:trPr>
        <w:tc>
          <w:tcPr>
            <w:tcW w:w="417" w:type="dxa"/>
            <w:gridSpan w:val="2"/>
            <w:noWrap/>
            <w:vAlign w:val="center"/>
          </w:tcPr>
          <w:p w:rsidR="00A51BF6" w:rsidRPr="003B4EB9" w:rsidRDefault="00A51BF6"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1</w:t>
            </w:r>
          </w:p>
        </w:tc>
        <w:tc>
          <w:tcPr>
            <w:tcW w:w="7091" w:type="dxa"/>
            <w:noWrap/>
            <w:vAlign w:val="center"/>
            <w:hideMark/>
          </w:tcPr>
          <w:p w:rsidR="00A51BF6" w:rsidRPr="003B4EB9" w:rsidRDefault="00A51BF6" w:rsidP="00150CDA">
            <w:pPr>
              <w:ind w:right="28"/>
              <w:rPr>
                <w:rFonts w:asciiTheme="minorHAnsi" w:hAnsiTheme="minorHAnsi" w:cstheme="minorHAnsi"/>
                <w:color w:val="000000"/>
                <w:sz w:val="20"/>
                <w:szCs w:val="20"/>
                <w:lang w:val="es-BO" w:eastAsia="es-BO"/>
              </w:rPr>
            </w:pPr>
            <w:r w:rsidRPr="00A51BF6">
              <w:rPr>
                <w:rFonts w:asciiTheme="minorHAnsi" w:hAnsiTheme="minorHAnsi" w:cstheme="minorHAnsi"/>
                <w:color w:val="000000"/>
                <w:sz w:val="20"/>
                <w:szCs w:val="20"/>
                <w:lang w:val="es-BO" w:eastAsia="es-BO"/>
              </w:rPr>
              <w:t>KIT’S DE MANTENIMIENTO DE BOMBA NJEX 7200</w:t>
            </w:r>
          </w:p>
        </w:tc>
        <w:tc>
          <w:tcPr>
            <w:tcW w:w="702" w:type="dxa"/>
            <w:noWrap/>
            <w:vAlign w:val="center"/>
            <w:hideMark/>
          </w:tcPr>
          <w:p w:rsidR="00A51BF6" w:rsidRPr="003B4EB9" w:rsidRDefault="00A51BF6"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w:t>
            </w:r>
          </w:p>
        </w:tc>
        <w:tc>
          <w:tcPr>
            <w:tcW w:w="1101" w:type="dxa"/>
            <w:noWrap/>
            <w:vAlign w:val="center"/>
            <w:hideMark/>
          </w:tcPr>
          <w:p w:rsidR="00A51BF6" w:rsidRPr="003B4EB9" w:rsidRDefault="00A51BF6"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1</w:t>
            </w:r>
          </w:p>
        </w:tc>
      </w:tr>
      <w:tr w:rsidR="00A51BF6" w:rsidRPr="003B4EB9" w:rsidTr="00D772CC">
        <w:trPr>
          <w:trHeight w:val="227"/>
        </w:trPr>
        <w:tc>
          <w:tcPr>
            <w:tcW w:w="398" w:type="dxa"/>
            <w:noWrap/>
            <w:vAlign w:val="center"/>
          </w:tcPr>
          <w:p w:rsidR="00A51BF6" w:rsidRPr="003B4EB9" w:rsidRDefault="00A51BF6"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2</w:t>
            </w:r>
          </w:p>
        </w:tc>
        <w:tc>
          <w:tcPr>
            <w:tcW w:w="7110" w:type="dxa"/>
            <w:gridSpan w:val="2"/>
            <w:noWrap/>
            <w:vAlign w:val="center"/>
            <w:hideMark/>
          </w:tcPr>
          <w:p w:rsidR="00A51BF6" w:rsidRPr="003B4EB9" w:rsidRDefault="00A51BF6"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KIT’S DE SELLOS PARA VÁLVULAS DE RETENCIÓN DE BOMBA INYECTORA</w:t>
            </w:r>
          </w:p>
        </w:tc>
        <w:tc>
          <w:tcPr>
            <w:tcW w:w="702" w:type="dxa"/>
            <w:noWrap/>
            <w:vAlign w:val="center"/>
            <w:hideMark/>
          </w:tcPr>
          <w:p w:rsidR="00A51BF6" w:rsidRPr="003B4EB9" w:rsidRDefault="00A51BF6"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w:t>
            </w:r>
          </w:p>
        </w:tc>
        <w:tc>
          <w:tcPr>
            <w:tcW w:w="1101" w:type="dxa"/>
            <w:noWrap/>
            <w:vAlign w:val="center"/>
            <w:hideMark/>
          </w:tcPr>
          <w:p w:rsidR="00A51BF6" w:rsidRPr="003B4EB9" w:rsidRDefault="00A51BF6"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2</w:t>
            </w:r>
          </w:p>
        </w:tc>
      </w:tr>
      <w:tr w:rsidR="00D772CC" w:rsidRPr="003B4EB9" w:rsidTr="00D772CC">
        <w:trPr>
          <w:trHeight w:val="227"/>
        </w:trPr>
        <w:tc>
          <w:tcPr>
            <w:tcW w:w="398" w:type="dxa"/>
            <w:noWrap/>
          </w:tcPr>
          <w:p w:rsidR="00D772CC" w:rsidRPr="003B4EB9" w:rsidRDefault="00D772CC"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p>
        </w:tc>
        <w:tc>
          <w:tcPr>
            <w:tcW w:w="7110" w:type="dxa"/>
            <w:gridSpan w:val="2"/>
            <w:noWrap/>
          </w:tcPr>
          <w:p w:rsidR="00D772CC" w:rsidRPr="003B4EB9" w:rsidRDefault="00D772CC"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ACEITE PARA BOMBA CONTENIDO 1 PINTA</w:t>
            </w:r>
          </w:p>
        </w:tc>
        <w:tc>
          <w:tcPr>
            <w:tcW w:w="702" w:type="dxa"/>
            <w:noWrap/>
          </w:tcPr>
          <w:p w:rsidR="00D772CC" w:rsidRPr="003B4EB9" w:rsidRDefault="00D772CC"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PZA</w:t>
            </w:r>
          </w:p>
        </w:tc>
        <w:tc>
          <w:tcPr>
            <w:tcW w:w="1101" w:type="dxa"/>
            <w:noWrap/>
          </w:tcPr>
          <w:p w:rsidR="00D772CC" w:rsidRPr="003B4EB9" w:rsidRDefault="00D772CC"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r>
    </w:tbl>
    <w:p w:rsidR="00A51BF6" w:rsidRPr="00F9114E" w:rsidRDefault="00A51BF6" w:rsidP="00A51BF6">
      <w:pPr>
        <w:autoSpaceDE w:val="0"/>
        <w:autoSpaceDN w:val="0"/>
        <w:adjustRightInd w:val="0"/>
        <w:contextualSpacing/>
        <w:jc w:val="both"/>
        <w:rPr>
          <w:rFonts w:asciiTheme="minorHAnsi" w:hAnsiTheme="minorHAnsi" w:cs="Calibri"/>
          <w:sz w:val="20"/>
          <w:szCs w:val="20"/>
          <w:lang w:val="es-BO"/>
        </w:rPr>
      </w:pPr>
    </w:p>
    <w:p w:rsidR="00A51BF6" w:rsidRPr="003B4EB9" w:rsidRDefault="00A51BF6" w:rsidP="00A51BF6">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El CONTRATISTA deberá entregar los siguientes documentos antes del inicio de los trabajos de mantenimiento de l</w:t>
      </w:r>
      <w:r>
        <w:rPr>
          <w:rFonts w:asciiTheme="minorHAnsi" w:hAnsiTheme="minorHAnsi" w:cstheme="minorHAnsi"/>
          <w:bCs/>
          <w:iCs/>
          <w:color w:val="000000" w:themeColor="text1"/>
          <w:sz w:val="20"/>
          <w:szCs w:val="20"/>
          <w:lang w:val="es-BO"/>
        </w:rPr>
        <w:t>a bomba de inyección</w:t>
      </w:r>
      <w:r w:rsidRPr="003B4EB9">
        <w:rPr>
          <w:rFonts w:asciiTheme="minorHAnsi" w:hAnsiTheme="minorHAnsi" w:cstheme="minorHAnsi"/>
          <w:bCs/>
          <w:iCs/>
          <w:color w:val="000000" w:themeColor="text1"/>
          <w:sz w:val="20"/>
          <w:szCs w:val="20"/>
          <w:lang w:val="es-BO"/>
        </w:rPr>
        <w:t xml:space="preserve"> de odor</w:t>
      </w:r>
      <w:r>
        <w:rPr>
          <w:rFonts w:asciiTheme="minorHAnsi" w:hAnsiTheme="minorHAnsi" w:cstheme="minorHAnsi"/>
          <w:bCs/>
          <w:iCs/>
          <w:color w:val="000000" w:themeColor="text1"/>
          <w:sz w:val="20"/>
          <w:szCs w:val="20"/>
          <w:lang w:val="es-BO"/>
        </w:rPr>
        <w:t>ante</w:t>
      </w:r>
      <w:r w:rsidRPr="003B4EB9">
        <w:rPr>
          <w:rFonts w:asciiTheme="minorHAnsi" w:hAnsiTheme="minorHAnsi" w:cstheme="minorHAnsi"/>
          <w:bCs/>
          <w:iCs/>
          <w:color w:val="000000" w:themeColor="text1"/>
          <w:sz w:val="20"/>
          <w:szCs w:val="20"/>
          <w:lang w:val="es-BO"/>
        </w:rPr>
        <w:t>:</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p>
    <w:p w:rsidR="00A51BF6" w:rsidRPr="003B4EB9" w:rsidRDefault="00A51BF6" w:rsidP="00A51BF6">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Cronograma de trabajo para realizar el mantenimiento.</w:t>
      </w:r>
    </w:p>
    <w:p w:rsidR="00A51BF6" w:rsidRPr="003B4EB9" w:rsidRDefault="00A51BF6" w:rsidP="00A51BF6">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A51BF6" w:rsidRPr="003B4EB9" w:rsidRDefault="00A51BF6" w:rsidP="00A51BF6">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A51BF6" w:rsidRPr="003B4EB9" w:rsidRDefault="00A51BF6" w:rsidP="00A51BF6">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 l</w:t>
      </w:r>
      <w:r>
        <w:rPr>
          <w:rFonts w:asciiTheme="minorHAnsi" w:hAnsiTheme="minorHAnsi" w:cstheme="minorHAnsi"/>
          <w:bCs/>
          <w:iCs/>
          <w:color w:val="000000" w:themeColor="text1"/>
          <w:sz w:val="20"/>
          <w:szCs w:val="20"/>
        </w:rPr>
        <w:t xml:space="preserve">a bomba de inyección de odorante </w:t>
      </w:r>
      <w:r w:rsidRPr="003B4EB9">
        <w:rPr>
          <w:rFonts w:asciiTheme="minorHAnsi" w:hAnsiTheme="minorHAnsi" w:cstheme="minorHAnsi"/>
          <w:bCs/>
          <w:iCs/>
          <w:color w:val="000000" w:themeColor="text1"/>
          <w:sz w:val="20"/>
          <w:szCs w:val="20"/>
        </w:rPr>
        <w:t>a ser atendid</w:t>
      </w:r>
      <w:r>
        <w:rPr>
          <w:rFonts w:asciiTheme="minorHAnsi" w:hAnsiTheme="minorHAnsi" w:cstheme="minorHAnsi"/>
          <w:bCs/>
          <w:iCs/>
          <w:color w:val="000000" w:themeColor="text1"/>
          <w:sz w:val="20"/>
          <w:szCs w:val="20"/>
        </w:rPr>
        <w:t>a</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p>
    <w:p w:rsidR="00A51BF6" w:rsidRPr="003B4EB9" w:rsidRDefault="00A51BF6" w:rsidP="00A51BF6">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 los </w:t>
      </w:r>
      <w:proofErr w:type="spellStart"/>
      <w:r w:rsidRPr="003B4EB9">
        <w:rPr>
          <w:rFonts w:asciiTheme="minorHAnsi" w:hAnsiTheme="minorHAnsi" w:cstheme="minorHAnsi"/>
          <w:color w:val="000000" w:themeColor="text1"/>
          <w:sz w:val="20"/>
          <w:szCs w:val="20"/>
          <w:lang w:val="es-BO"/>
        </w:rPr>
        <w:t>Kit’s</w:t>
      </w:r>
      <w:proofErr w:type="spellEnd"/>
      <w:r w:rsidRPr="003B4EB9">
        <w:rPr>
          <w:rFonts w:asciiTheme="minorHAnsi" w:hAnsiTheme="minorHAnsi" w:cstheme="minorHAnsi"/>
          <w:color w:val="000000" w:themeColor="text1"/>
          <w:sz w:val="20"/>
          <w:szCs w:val="20"/>
          <w:lang w:val="es-BO"/>
        </w:rPr>
        <w:t xml:space="preserve"> de reparo de forma ordenada,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A51BF6" w:rsidRPr="003B4EB9" w:rsidRDefault="00A51BF6" w:rsidP="00A51BF6">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A51BF6" w:rsidRPr="003B4EB9" w:rsidRDefault="00A51BF6" w:rsidP="00A51BF6">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proofErr w:type="spellStart"/>
      <w:r w:rsidRPr="003B4EB9">
        <w:rPr>
          <w:rFonts w:asciiTheme="minorHAnsi" w:hAnsiTheme="minorHAnsi" w:cstheme="minorHAnsi"/>
          <w:color w:val="000000" w:themeColor="text1"/>
          <w:sz w:val="20"/>
          <w:szCs w:val="20"/>
          <w:lang w:val="es-BO"/>
        </w:rPr>
        <w:t>odorizador</w:t>
      </w:r>
      <w:proofErr w:type="spellEnd"/>
      <w:r w:rsidRPr="003B4EB9">
        <w:rPr>
          <w:rFonts w:asciiTheme="minorHAnsi" w:hAnsiTheme="minorHAnsi" w:cstheme="minorHAnsi"/>
          <w:color w:val="000000" w:themeColor="text1"/>
          <w:sz w:val="20"/>
          <w:szCs w:val="20"/>
          <w:lang w:val="es-BO"/>
        </w:rPr>
        <w:t>, personal técnico de YPFB verificará que totas las fugas localizadas fueron reparadas y solucionadas, caso contrario no dará conformidad del trabajo realizado por la contratista.</w:t>
      </w:r>
    </w:p>
    <w:p w:rsidR="00A51BF6" w:rsidRPr="003B4EB9" w:rsidRDefault="00A51BF6" w:rsidP="00A51BF6">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A51BF6" w:rsidRPr="003B4EB9" w:rsidRDefault="00A51BF6" w:rsidP="00A51BF6">
      <w:pPr>
        <w:tabs>
          <w:tab w:val="left" w:pos="426"/>
        </w:tabs>
        <w:contextualSpacing/>
        <w:jc w:val="both"/>
        <w:rPr>
          <w:rFonts w:asciiTheme="minorHAnsi" w:hAnsiTheme="minorHAnsi" w:cstheme="minorHAnsi"/>
          <w:color w:val="000000" w:themeColor="text1"/>
          <w:sz w:val="20"/>
          <w:szCs w:val="20"/>
          <w:lang w:val="es-BO"/>
        </w:rPr>
      </w:pPr>
    </w:p>
    <w:p w:rsidR="00A51BF6" w:rsidRPr="003B4EB9" w:rsidRDefault="00A51BF6" w:rsidP="00A51BF6">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A51BF6" w:rsidRPr="003B4EB9" w:rsidRDefault="00A51BF6" w:rsidP="00A51BF6">
      <w:pPr>
        <w:autoSpaceDE w:val="0"/>
        <w:autoSpaceDN w:val="0"/>
        <w:adjustRightInd w:val="0"/>
        <w:jc w:val="both"/>
        <w:rPr>
          <w:rFonts w:asciiTheme="minorHAnsi" w:eastAsia="Calibri" w:hAnsiTheme="minorHAnsi" w:cs="Calibri"/>
          <w:sz w:val="20"/>
          <w:szCs w:val="20"/>
          <w:lang w:val="es-BO" w:eastAsia="en-US"/>
        </w:rPr>
      </w:pPr>
    </w:p>
    <w:p w:rsidR="00A51BF6" w:rsidRPr="003B4EB9" w:rsidRDefault="00A51BF6" w:rsidP="00A51BF6">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A51BF6" w:rsidRPr="003B4EB9" w:rsidRDefault="00A51BF6" w:rsidP="00A51BF6">
      <w:pPr>
        <w:tabs>
          <w:tab w:val="left" w:pos="426"/>
        </w:tabs>
        <w:contextualSpacing/>
        <w:jc w:val="both"/>
        <w:rPr>
          <w:rFonts w:asciiTheme="minorHAnsi" w:hAnsiTheme="minorHAnsi" w:cstheme="minorHAnsi"/>
          <w:color w:val="000000" w:themeColor="text1"/>
          <w:sz w:val="20"/>
          <w:szCs w:val="20"/>
          <w:lang w:val="es-BO"/>
        </w:rPr>
      </w:pPr>
    </w:p>
    <w:p w:rsidR="00A51BF6" w:rsidRPr="003B4EB9" w:rsidRDefault="00A51BF6" w:rsidP="00A51BF6">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A51BF6" w:rsidRDefault="00A51BF6" w:rsidP="00A51BF6">
      <w:pPr>
        <w:tabs>
          <w:tab w:val="left" w:pos="426"/>
        </w:tabs>
        <w:contextualSpacing/>
        <w:jc w:val="both"/>
        <w:rPr>
          <w:rFonts w:asciiTheme="minorHAnsi" w:hAnsiTheme="minorHAnsi" w:cstheme="minorHAnsi"/>
          <w:color w:val="000000" w:themeColor="text1"/>
          <w:sz w:val="20"/>
          <w:szCs w:val="20"/>
          <w:lang w:val="es-BO"/>
        </w:rPr>
      </w:pPr>
    </w:p>
    <w:p w:rsidR="003F1F55" w:rsidRPr="003B4EB9" w:rsidRDefault="003F1F55" w:rsidP="00A51BF6">
      <w:pPr>
        <w:tabs>
          <w:tab w:val="left" w:pos="426"/>
        </w:tabs>
        <w:contextualSpacing/>
        <w:jc w:val="both"/>
        <w:rPr>
          <w:rFonts w:asciiTheme="minorHAnsi" w:hAnsiTheme="minorHAnsi" w:cstheme="minorHAnsi"/>
          <w:color w:val="000000" w:themeColor="text1"/>
          <w:sz w:val="20"/>
          <w:szCs w:val="20"/>
          <w:lang w:val="es-BO"/>
        </w:rPr>
      </w:pPr>
    </w:p>
    <w:p w:rsidR="00A51BF6" w:rsidRPr="003B4EB9" w:rsidRDefault="00A51BF6" w:rsidP="00A51BF6">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lastRenderedPageBreak/>
        <w:t>Calidad, Salud, Seguridad y Medio Ambiente.</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A51BF6" w:rsidRDefault="00A51BF6" w:rsidP="00A51BF6">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A51BF6" w:rsidRPr="00F9114E" w:rsidRDefault="00A51BF6" w:rsidP="00A51BF6">
      <w:pPr>
        <w:tabs>
          <w:tab w:val="left" w:pos="426"/>
        </w:tabs>
        <w:contextualSpacing/>
        <w:jc w:val="both"/>
        <w:rPr>
          <w:rFonts w:asciiTheme="minorHAnsi" w:hAnsiTheme="minorHAnsi" w:cstheme="minorHAnsi"/>
          <w:sz w:val="20"/>
          <w:szCs w:val="20"/>
          <w:lang w:val="es-ES_tradnl"/>
        </w:rPr>
      </w:pPr>
    </w:p>
    <w:p w:rsidR="00A51BF6" w:rsidRPr="003B4EB9" w:rsidRDefault="00A51BF6" w:rsidP="00A51BF6">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A51BF6" w:rsidRPr="003B4EB9" w:rsidRDefault="00A51BF6" w:rsidP="00A51BF6">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Pr="00F9114E">
        <w:rPr>
          <w:rFonts w:asciiTheme="minorHAnsi" w:hAnsiTheme="minorHAnsi" w:cstheme="minorHAnsi"/>
          <w:sz w:val="20"/>
          <w:szCs w:val="20"/>
          <w:lang w:val="es-ES_tradnl"/>
        </w:rPr>
        <w:t>CAMBIO DE KIT DE REPARO PARA BOMBA PARA ODORANTE (</w:t>
      </w:r>
      <w:r>
        <w:rPr>
          <w:rFonts w:asciiTheme="minorHAnsi" w:hAnsiTheme="minorHAnsi" w:cstheme="minorHAnsi"/>
          <w:sz w:val="20"/>
          <w:szCs w:val="20"/>
          <w:lang w:val="es-ES_tradnl"/>
        </w:rPr>
        <w:t>NJEX 7200</w:t>
      </w:r>
      <w:r w:rsidRPr="00F9114E">
        <w:rPr>
          <w:rFonts w:asciiTheme="minorHAnsi" w:hAnsiTheme="minorHAnsi" w:cstheme="minorHAnsi"/>
          <w:sz w:val="20"/>
          <w:szCs w:val="20"/>
          <w:lang w:val="es-ES_tradnl"/>
        </w:rPr>
        <w:t>)</w:t>
      </w:r>
      <w:r w:rsidRPr="003B4EB9">
        <w:rPr>
          <w:rFonts w:asciiTheme="minorHAnsi" w:hAnsiTheme="minorHAnsi" w:cstheme="minorHAnsi"/>
          <w:sz w:val="20"/>
          <w:szCs w:val="20"/>
          <w:lang w:val="es-ES_tradnl"/>
        </w:rPr>
        <w:t xml:space="preserve"> será medido </w:t>
      </w:r>
      <w:r>
        <w:rPr>
          <w:rFonts w:asciiTheme="minorHAnsi" w:hAnsiTheme="minorHAnsi" w:cstheme="minorHAnsi"/>
          <w:sz w:val="20"/>
          <w:szCs w:val="20"/>
          <w:lang w:val="es-ES_tradnl"/>
        </w:rPr>
        <w:t>por Kit</w:t>
      </w:r>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cambiado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se lo realizará por Kit cambiado y aprobado por el supervisor de obra</w:t>
      </w:r>
      <w:r w:rsidRPr="003B4EB9">
        <w:rPr>
          <w:rFonts w:asciiTheme="minorHAnsi" w:hAnsiTheme="minorHAnsi" w:cstheme="minorHAnsi"/>
          <w:sz w:val="20"/>
          <w:szCs w:val="20"/>
          <w:lang w:val="es-ES_tradnl"/>
        </w:rPr>
        <w:t>.</w:t>
      </w:r>
    </w:p>
    <w:p w:rsidR="00A51BF6" w:rsidRDefault="00A51BF6" w:rsidP="00A51BF6">
      <w:pPr>
        <w:tabs>
          <w:tab w:val="left" w:pos="426"/>
        </w:tabs>
        <w:contextualSpacing/>
        <w:jc w:val="both"/>
        <w:rPr>
          <w:rFonts w:asciiTheme="minorHAnsi" w:hAnsiTheme="minorHAnsi" w:cstheme="minorHAnsi"/>
          <w:b/>
          <w:color w:val="000000" w:themeColor="text1"/>
          <w:sz w:val="20"/>
          <w:szCs w:val="20"/>
          <w:lang w:val="es-ES_tradnl"/>
        </w:rPr>
      </w:pPr>
    </w:p>
    <w:p w:rsidR="00A51BF6" w:rsidRPr="003B4EB9" w:rsidRDefault="00A51BF6" w:rsidP="00A51BF6">
      <w:pPr>
        <w:pStyle w:val="Ttulo1"/>
        <w:numPr>
          <w:ilvl w:val="0"/>
          <w:numId w:val="20"/>
        </w:numPr>
        <w:spacing w:before="0" w:line="240" w:lineRule="auto"/>
        <w:rPr>
          <w:rFonts w:asciiTheme="minorHAnsi" w:hAnsiTheme="minorHAnsi"/>
          <w:b/>
          <w:color w:val="auto"/>
          <w:sz w:val="20"/>
          <w:szCs w:val="20"/>
        </w:rPr>
      </w:pPr>
      <w:bookmarkStart w:id="11" w:name="_Toc486406492"/>
      <w:r w:rsidRPr="00A51BF6">
        <w:rPr>
          <w:rFonts w:asciiTheme="minorHAnsi" w:hAnsiTheme="minorHAnsi"/>
          <w:b/>
          <w:color w:val="auto"/>
          <w:sz w:val="20"/>
          <w:szCs w:val="20"/>
        </w:rPr>
        <w:t>CAMBIO DE ELEMENTO FILTRANTE PARA GAS NATURAL</w:t>
      </w:r>
      <w:bookmarkEnd w:id="11"/>
    </w:p>
    <w:p w:rsidR="00A51BF6" w:rsidRDefault="00A51BF6" w:rsidP="00A51BF6">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Pieza</w:t>
      </w:r>
    </w:p>
    <w:p w:rsidR="00A51BF6" w:rsidRPr="003B4EB9" w:rsidRDefault="00A51BF6" w:rsidP="00A51BF6">
      <w:pPr>
        <w:rPr>
          <w:rFonts w:asciiTheme="minorHAnsi" w:hAnsiTheme="minorHAnsi"/>
          <w:sz w:val="20"/>
          <w:szCs w:val="20"/>
          <w:lang w:val="es-BO" w:eastAsia="en-US"/>
        </w:rPr>
      </w:pPr>
    </w:p>
    <w:p w:rsidR="00A51BF6" w:rsidRPr="003B4EB9" w:rsidRDefault="00A51BF6" w:rsidP="00A51BF6">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A51BF6" w:rsidRPr="003B4EB9" w:rsidRDefault="00A51BF6" w:rsidP="00A51BF6">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instalación y reemplazo, verificación de buen funcionamiento del elemento filtrante para gas natural, así también la detección de fugas y puesta en servicio del filtro para gas natural</w:t>
      </w:r>
      <w:r w:rsidRPr="003B4EB9">
        <w:rPr>
          <w:rFonts w:asciiTheme="minorHAnsi" w:hAnsiTheme="minorHAnsi" w:cs="Calibri"/>
          <w:sz w:val="20"/>
          <w:szCs w:val="20"/>
        </w:rPr>
        <w:t>.</w:t>
      </w:r>
    </w:p>
    <w:p w:rsidR="00A51BF6" w:rsidRPr="003B4EB9" w:rsidRDefault="00A51BF6" w:rsidP="00A51BF6">
      <w:pPr>
        <w:autoSpaceDE w:val="0"/>
        <w:autoSpaceDN w:val="0"/>
        <w:adjustRightInd w:val="0"/>
        <w:jc w:val="both"/>
        <w:rPr>
          <w:rFonts w:asciiTheme="minorHAnsi" w:hAnsiTheme="minorHAnsi" w:cs="Calibri"/>
          <w:sz w:val="20"/>
          <w:szCs w:val="20"/>
        </w:rPr>
      </w:pPr>
    </w:p>
    <w:p w:rsidR="00A51BF6" w:rsidRPr="003B4EB9" w:rsidRDefault="00A51BF6" w:rsidP="00A51BF6">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A51BF6" w:rsidRPr="00F9114E" w:rsidRDefault="00A51BF6" w:rsidP="00A51BF6">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r>
        <w:rPr>
          <w:rFonts w:asciiTheme="minorHAnsi" w:hAnsiTheme="minorHAnsi" w:cstheme="minorHAnsi"/>
          <w:bCs/>
          <w:iCs/>
          <w:color w:val="000000" w:themeColor="text1"/>
          <w:sz w:val="20"/>
          <w:szCs w:val="20"/>
          <w:lang w:val="es-BO"/>
        </w:rPr>
        <w:t>instrumentación</w:t>
      </w:r>
      <w:r w:rsidRPr="00F9114E">
        <w:rPr>
          <w:rFonts w:asciiTheme="minorHAnsi" w:hAnsiTheme="minorHAnsi" w:cstheme="minorHAnsi"/>
          <w:bCs/>
          <w:iCs/>
          <w:color w:val="000000" w:themeColor="text1"/>
          <w:sz w:val="20"/>
          <w:szCs w:val="20"/>
          <w:lang w:val="es-BO"/>
        </w:rPr>
        <w:t>, este debe contar con certificados que respalden su experiencia.</w:t>
      </w: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A51BF6" w:rsidRPr="00F9114E"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6997"/>
        <w:gridCol w:w="796"/>
        <w:gridCol w:w="1101"/>
      </w:tblGrid>
      <w:tr w:rsidR="00A51BF6" w:rsidRPr="003B4EB9" w:rsidTr="002F3169">
        <w:trPr>
          <w:trHeight w:val="227"/>
        </w:trPr>
        <w:tc>
          <w:tcPr>
            <w:tcW w:w="417" w:type="dxa"/>
            <w:shd w:val="clear" w:color="auto" w:fill="D0CECE" w:themeFill="background2" w:themeFillShade="E6"/>
            <w:noWrap/>
            <w:vAlign w:val="center"/>
            <w:hideMark/>
          </w:tcPr>
          <w:p w:rsidR="00A51BF6" w:rsidRPr="003B4EB9" w:rsidRDefault="00A51BF6"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shd w:val="clear" w:color="auto" w:fill="D0CECE" w:themeFill="background2" w:themeFillShade="E6"/>
            <w:noWrap/>
            <w:vAlign w:val="center"/>
            <w:hideMark/>
          </w:tcPr>
          <w:p w:rsidR="00A51BF6" w:rsidRPr="003B4EB9" w:rsidRDefault="00A51BF6"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A51BF6" w:rsidRPr="003B4EB9" w:rsidRDefault="00A51BF6"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A51BF6" w:rsidRPr="003B4EB9" w:rsidRDefault="00A51BF6"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2F3169" w:rsidRPr="003B4EB9" w:rsidTr="002F3169">
        <w:trPr>
          <w:trHeight w:val="227"/>
        </w:trPr>
        <w:tc>
          <w:tcPr>
            <w:tcW w:w="417" w:type="dxa"/>
            <w:noWrap/>
          </w:tcPr>
          <w:p w:rsidR="002F3169" w:rsidRPr="003B4EB9" w:rsidRDefault="002F3169"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6997" w:type="dxa"/>
            <w:noWrap/>
          </w:tcPr>
          <w:p w:rsidR="002F3169" w:rsidRPr="003B4EB9" w:rsidRDefault="002F3169"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KIT’S DE FILTROS PARA GAS DE ACTUACIÓN</w:t>
            </w:r>
          </w:p>
        </w:tc>
        <w:tc>
          <w:tcPr>
            <w:tcW w:w="796" w:type="dxa"/>
            <w:noWrap/>
          </w:tcPr>
          <w:p w:rsidR="002F3169" w:rsidRPr="003B4EB9" w:rsidRDefault="002F3169"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w:t>
            </w:r>
          </w:p>
        </w:tc>
        <w:tc>
          <w:tcPr>
            <w:tcW w:w="1101" w:type="dxa"/>
            <w:noWrap/>
          </w:tcPr>
          <w:p w:rsidR="002F3169" w:rsidRPr="003B4EB9" w:rsidRDefault="002F3169"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2</w:t>
            </w:r>
          </w:p>
        </w:tc>
      </w:tr>
    </w:tbl>
    <w:p w:rsidR="00A51BF6" w:rsidRPr="00F9114E" w:rsidRDefault="00A51BF6" w:rsidP="00A51BF6">
      <w:pPr>
        <w:autoSpaceDE w:val="0"/>
        <w:autoSpaceDN w:val="0"/>
        <w:adjustRightInd w:val="0"/>
        <w:contextualSpacing/>
        <w:jc w:val="both"/>
        <w:rPr>
          <w:rFonts w:asciiTheme="minorHAnsi" w:hAnsiTheme="minorHAnsi" w:cs="Calibri"/>
          <w:sz w:val="20"/>
          <w:szCs w:val="20"/>
          <w:lang w:val="es-BO"/>
        </w:rPr>
      </w:pPr>
      <w:r w:rsidRPr="00F9114E">
        <w:rPr>
          <w:rFonts w:asciiTheme="minorHAnsi" w:hAnsiTheme="minorHAnsi" w:cstheme="minorHAnsi"/>
          <w:bCs/>
          <w:iCs/>
          <w:color w:val="000000" w:themeColor="text1"/>
          <w:sz w:val="20"/>
          <w:szCs w:val="20"/>
          <w:lang w:val="es-BO"/>
        </w:rPr>
        <w:t xml:space="preserve">  </w:t>
      </w:r>
    </w:p>
    <w:p w:rsidR="00A51BF6" w:rsidRPr="003B4EB9" w:rsidRDefault="00A51BF6" w:rsidP="00A51BF6">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 xml:space="preserve">El CONTRATISTA deberá entregar los siguientes documentos antes del inicio de los trabajos de </w:t>
      </w:r>
      <w:r w:rsidR="002F3169">
        <w:rPr>
          <w:rFonts w:asciiTheme="minorHAnsi" w:hAnsiTheme="minorHAnsi" w:cstheme="minorHAnsi"/>
          <w:bCs/>
          <w:iCs/>
          <w:color w:val="000000" w:themeColor="text1"/>
          <w:sz w:val="20"/>
          <w:szCs w:val="20"/>
          <w:lang w:val="es-BO"/>
        </w:rPr>
        <w:t>cambio del elemento filtrante de gas natural</w:t>
      </w:r>
      <w:r w:rsidRPr="003B4EB9">
        <w:rPr>
          <w:rFonts w:asciiTheme="minorHAnsi" w:hAnsiTheme="minorHAnsi" w:cstheme="minorHAnsi"/>
          <w:bCs/>
          <w:iCs/>
          <w:color w:val="000000" w:themeColor="text1"/>
          <w:sz w:val="20"/>
          <w:szCs w:val="20"/>
          <w:lang w:val="es-BO"/>
        </w:rPr>
        <w:t>:</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lang w:val="es-BO"/>
        </w:rPr>
      </w:pPr>
    </w:p>
    <w:p w:rsidR="00A51BF6" w:rsidRPr="003B4EB9" w:rsidRDefault="00A51BF6" w:rsidP="00A51BF6">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lastRenderedPageBreak/>
        <w:t xml:space="preserve">Cronograma de trabajo para realizar el </w:t>
      </w:r>
      <w:r w:rsidR="002F3169">
        <w:rPr>
          <w:rFonts w:asciiTheme="minorHAnsi" w:hAnsiTheme="minorHAnsi" w:cstheme="minorHAnsi"/>
          <w:bCs/>
          <w:color w:val="000000" w:themeColor="text1"/>
          <w:sz w:val="20"/>
          <w:szCs w:val="20"/>
        </w:rPr>
        <w:t>cambio</w:t>
      </w:r>
      <w:r w:rsidRPr="003B4EB9">
        <w:rPr>
          <w:rFonts w:asciiTheme="minorHAnsi" w:hAnsiTheme="minorHAnsi" w:cstheme="minorHAnsi"/>
          <w:bCs/>
          <w:color w:val="000000" w:themeColor="text1"/>
          <w:sz w:val="20"/>
          <w:szCs w:val="20"/>
        </w:rPr>
        <w:t>.</w:t>
      </w:r>
    </w:p>
    <w:p w:rsidR="00A51BF6" w:rsidRPr="003B4EB9" w:rsidRDefault="00A51BF6" w:rsidP="00A51BF6">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A51BF6" w:rsidRPr="003B4EB9" w:rsidRDefault="00A51BF6" w:rsidP="00A51BF6">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A51BF6" w:rsidRPr="003B4EB9" w:rsidRDefault="00A51BF6" w:rsidP="00A51BF6">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El CONTRATISTA deberá ejecutar esta actividad conforme a lo recomendado en el manual de operación, </w:t>
      </w:r>
      <w:r w:rsidR="002F3169">
        <w:rPr>
          <w:rFonts w:asciiTheme="minorHAnsi" w:hAnsiTheme="minorHAnsi" w:cstheme="minorHAnsi"/>
          <w:bCs/>
          <w:iCs/>
          <w:color w:val="000000" w:themeColor="text1"/>
          <w:sz w:val="20"/>
          <w:szCs w:val="20"/>
        </w:rPr>
        <w:t xml:space="preserve">instalación y mantenimiento del filtro de gas natural </w:t>
      </w:r>
      <w:r w:rsidRPr="003B4EB9">
        <w:rPr>
          <w:rFonts w:asciiTheme="minorHAnsi" w:hAnsiTheme="minorHAnsi" w:cstheme="minorHAnsi"/>
          <w:bCs/>
          <w:iCs/>
          <w:color w:val="000000" w:themeColor="text1"/>
          <w:sz w:val="20"/>
          <w:szCs w:val="20"/>
        </w:rPr>
        <w:t>a ser atendid</w:t>
      </w:r>
      <w:r>
        <w:rPr>
          <w:rFonts w:asciiTheme="minorHAnsi" w:hAnsiTheme="minorHAnsi" w:cstheme="minorHAnsi"/>
          <w:bCs/>
          <w:iCs/>
          <w:color w:val="000000" w:themeColor="text1"/>
          <w:sz w:val="20"/>
          <w:szCs w:val="20"/>
        </w:rPr>
        <w:t>a</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A51BF6" w:rsidRPr="003B4EB9" w:rsidRDefault="00A51BF6" w:rsidP="00A51BF6">
      <w:pPr>
        <w:tabs>
          <w:tab w:val="left" w:pos="426"/>
        </w:tabs>
        <w:contextualSpacing/>
        <w:jc w:val="both"/>
        <w:rPr>
          <w:rFonts w:asciiTheme="minorHAnsi" w:hAnsiTheme="minorHAnsi" w:cstheme="minorHAnsi"/>
          <w:bCs/>
          <w:iCs/>
          <w:color w:val="000000" w:themeColor="text1"/>
          <w:sz w:val="20"/>
          <w:szCs w:val="20"/>
        </w:rPr>
      </w:pPr>
    </w:p>
    <w:p w:rsidR="00A51BF6" w:rsidRPr="003B4EB9" w:rsidRDefault="00A51BF6" w:rsidP="00A51BF6">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del</w:t>
      </w:r>
      <w:r w:rsidR="002F3169">
        <w:rPr>
          <w:rFonts w:asciiTheme="minorHAnsi" w:hAnsiTheme="minorHAnsi" w:cstheme="minorHAnsi"/>
          <w:color w:val="000000" w:themeColor="text1"/>
          <w:sz w:val="20"/>
          <w:szCs w:val="20"/>
          <w:lang w:val="es-BO"/>
        </w:rPr>
        <w:t xml:space="preserve"> elemento filtrante </w:t>
      </w:r>
      <w:r w:rsidRPr="003B4EB9">
        <w:rPr>
          <w:rFonts w:asciiTheme="minorHAnsi" w:hAnsiTheme="minorHAnsi" w:cstheme="minorHAnsi"/>
          <w:color w:val="000000" w:themeColor="text1"/>
          <w:sz w:val="20"/>
          <w:szCs w:val="20"/>
          <w:lang w:val="es-BO"/>
        </w:rPr>
        <w:t xml:space="preserve"> forma ordenada,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A51BF6" w:rsidRPr="003B4EB9" w:rsidRDefault="00A51BF6" w:rsidP="00A51BF6">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A51BF6" w:rsidRPr="003B4EB9" w:rsidRDefault="00A51BF6" w:rsidP="00A51BF6">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r>
        <w:rPr>
          <w:rFonts w:asciiTheme="minorHAnsi" w:hAnsiTheme="minorHAnsi" w:cstheme="minorHAnsi"/>
          <w:color w:val="000000" w:themeColor="text1"/>
          <w:sz w:val="20"/>
          <w:szCs w:val="20"/>
          <w:lang w:val="es-BO"/>
        </w:rPr>
        <w:t>sometido a mantenimiento</w:t>
      </w:r>
      <w:r w:rsidRPr="003B4EB9">
        <w:rPr>
          <w:rFonts w:asciiTheme="minorHAnsi" w:hAnsiTheme="minorHAnsi" w:cstheme="minorHAnsi"/>
          <w:color w:val="000000" w:themeColor="text1"/>
          <w:sz w:val="20"/>
          <w:szCs w:val="20"/>
          <w:lang w:val="es-BO"/>
        </w:rPr>
        <w:t>, personal técnico de YPFB verificará que totas las fugas localizadas fueron reparadas y solucionadas, caso contrario no dará conformidad del trabajo realizado por la contratista.</w:t>
      </w:r>
    </w:p>
    <w:p w:rsidR="00A51BF6" w:rsidRPr="003B4EB9" w:rsidRDefault="00A51BF6" w:rsidP="00A51BF6">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A51BF6" w:rsidRPr="003B4EB9" w:rsidRDefault="00A51BF6" w:rsidP="00A51BF6">
      <w:pPr>
        <w:tabs>
          <w:tab w:val="left" w:pos="426"/>
        </w:tabs>
        <w:contextualSpacing/>
        <w:jc w:val="both"/>
        <w:rPr>
          <w:rFonts w:asciiTheme="minorHAnsi" w:hAnsiTheme="minorHAnsi" w:cstheme="minorHAnsi"/>
          <w:color w:val="000000" w:themeColor="text1"/>
          <w:sz w:val="20"/>
          <w:szCs w:val="20"/>
          <w:lang w:val="es-BO"/>
        </w:rPr>
      </w:pPr>
    </w:p>
    <w:p w:rsidR="00A51BF6" w:rsidRPr="003B4EB9" w:rsidRDefault="00A51BF6" w:rsidP="00A51BF6">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A51BF6" w:rsidRPr="003B4EB9" w:rsidRDefault="00A51BF6" w:rsidP="00A51BF6">
      <w:pPr>
        <w:autoSpaceDE w:val="0"/>
        <w:autoSpaceDN w:val="0"/>
        <w:adjustRightInd w:val="0"/>
        <w:jc w:val="both"/>
        <w:rPr>
          <w:rFonts w:asciiTheme="minorHAnsi" w:eastAsia="Calibri" w:hAnsiTheme="minorHAnsi" w:cs="Calibri"/>
          <w:sz w:val="20"/>
          <w:szCs w:val="20"/>
          <w:lang w:val="es-BO" w:eastAsia="en-US"/>
        </w:rPr>
      </w:pPr>
    </w:p>
    <w:p w:rsidR="00A51BF6" w:rsidRPr="003B4EB9" w:rsidRDefault="00A51BF6" w:rsidP="00A51BF6">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A51BF6" w:rsidRPr="003B4EB9" w:rsidRDefault="00A51BF6" w:rsidP="00A51BF6">
      <w:pPr>
        <w:tabs>
          <w:tab w:val="left" w:pos="426"/>
        </w:tabs>
        <w:contextualSpacing/>
        <w:jc w:val="both"/>
        <w:rPr>
          <w:rFonts w:asciiTheme="minorHAnsi" w:hAnsiTheme="minorHAnsi" w:cstheme="minorHAnsi"/>
          <w:color w:val="000000" w:themeColor="text1"/>
          <w:sz w:val="20"/>
          <w:szCs w:val="20"/>
          <w:lang w:val="es-BO"/>
        </w:rPr>
      </w:pPr>
    </w:p>
    <w:p w:rsidR="00A51BF6" w:rsidRPr="003B4EB9" w:rsidRDefault="00A51BF6" w:rsidP="00A51BF6">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A51BF6" w:rsidRPr="003B4EB9" w:rsidRDefault="00A51BF6" w:rsidP="00A51BF6">
      <w:pPr>
        <w:tabs>
          <w:tab w:val="left" w:pos="426"/>
        </w:tabs>
        <w:contextualSpacing/>
        <w:jc w:val="both"/>
        <w:rPr>
          <w:rFonts w:asciiTheme="minorHAnsi" w:hAnsiTheme="minorHAnsi" w:cstheme="minorHAnsi"/>
          <w:color w:val="000000" w:themeColor="text1"/>
          <w:sz w:val="20"/>
          <w:szCs w:val="20"/>
          <w:lang w:val="es-BO"/>
        </w:rPr>
      </w:pPr>
    </w:p>
    <w:p w:rsidR="00A51BF6" w:rsidRPr="003B4EB9" w:rsidRDefault="00A51BF6" w:rsidP="00A51BF6">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lastRenderedPageBreak/>
        <w:t xml:space="preserve">Durante el trabajo se debe colocar toda la señalización necesaria, como ser cintas de señalización, conos, letreros fijos, letreros móviles, etc. </w:t>
      </w:r>
    </w:p>
    <w:p w:rsidR="00A51BF6" w:rsidRPr="003B4EB9" w:rsidRDefault="00A51BF6" w:rsidP="00A51BF6">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A51BF6" w:rsidRDefault="00A51BF6" w:rsidP="00A51BF6">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A51BF6" w:rsidRPr="00F9114E" w:rsidRDefault="00A51BF6" w:rsidP="00A51BF6">
      <w:pPr>
        <w:tabs>
          <w:tab w:val="left" w:pos="426"/>
        </w:tabs>
        <w:contextualSpacing/>
        <w:jc w:val="both"/>
        <w:rPr>
          <w:rFonts w:asciiTheme="minorHAnsi" w:hAnsiTheme="minorHAnsi" w:cstheme="minorHAnsi"/>
          <w:sz w:val="20"/>
          <w:szCs w:val="20"/>
          <w:lang w:val="es-ES_tradnl"/>
        </w:rPr>
      </w:pPr>
    </w:p>
    <w:p w:rsidR="00A51BF6" w:rsidRPr="003B4EB9" w:rsidRDefault="00A51BF6" w:rsidP="00A51BF6">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A51BF6" w:rsidRPr="003B4EB9" w:rsidRDefault="00A51BF6" w:rsidP="00A51BF6">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002F3169" w:rsidRPr="002F3169">
        <w:rPr>
          <w:rFonts w:asciiTheme="minorHAnsi" w:hAnsiTheme="minorHAnsi" w:cstheme="minorHAnsi"/>
          <w:sz w:val="20"/>
          <w:szCs w:val="20"/>
          <w:lang w:val="es-ES_tradnl"/>
        </w:rPr>
        <w:t>CAMBIO DE ELEMENTO FILTRANTE PARA GAS NATURAL</w:t>
      </w:r>
      <w:r w:rsidR="002F3169">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 xml:space="preserve">por </w:t>
      </w:r>
      <w:r w:rsidR="002F3169">
        <w:rPr>
          <w:rFonts w:asciiTheme="minorHAnsi" w:hAnsiTheme="minorHAnsi" w:cstheme="minorHAnsi"/>
          <w:sz w:val="20"/>
          <w:szCs w:val="20"/>
          <w:lang w:val="es-ES_tradnl"/>
        </w:rPr>
        <w:t>pieza</w:t>
      </w:r>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cambiad</w:t>
      </w:r>
      <w:r w:rsidR="002F3169">
        <w:rPr>
          <w:rFonts w:asciiTheme="minorHAnsi" w:hAnsiTheme="minorHAnsi" w:cstheme="minorHAnsi"/>
          <w:sz w:val="20"/>
          <w:szCs w:val="20"/>
          <w:lang w:val="es-ES_tradnl"/>
        </w:rPr>
        <w:t>a</w:t>
      </w:r>
      <w:r>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 xml:space="preserve">se lo realizará por </w:t>
      </w:r>
      <w:r w:rsidR="002F3169">
        <w:rPr>
          <w:rFonts w:asciiTheme="minorHAnsi" w:hAnsiTheme="minorHAnsi" w:cstheme="minorHAnsi"/>
          <w:sz w:val="20"/>
          <w:szCs w:val="20"/>
          <w:lang w:val="es-ES_tradnl"/>
        </w:rPr>
        <w:t>elemento filtrante</w:t>
      </w:r>
      <w:r>
        <w:rPr>
          <w:rFonts w:asciiTheme="minorHAnsi" w:hAnsiTheme="minorHAnsi" w:cstheme="minorHAnsi"/>
          <w:sz w:val="20"/>
          <w:szCs w:val="20"/>
          <w:lang w:val="es-ES_tradnl"/>
        </w:rPr>
        <w:t xml:space="preserve"> cambiado y aprobado por el supervisor de obra</w:t>
      </w:r>
      <w:r w:rsidRPr="003B4EB9">
        <w:rPr>
          <w:rFonts w:asciiTheme="minorHAnsi" w:hAnsiTheme="minorHAnsi" w:cstheme="minorHAnsi"/>
          <w:sz w:val="20"/>
          <w:szCs w:val="20"/>
          <w:lang w:val="es-ES_tradnl"/>
        </w:rPr>
        <w:t>.</w:t>
      </w:r>
    </w:p>
    <w:p w:rsidR="002F3169" w:rsidRDefault="002F3169" w:rsidP="002F3169">
      <w:pPr>
        <w:tabs>
          <w:tab w:val="left" w:pos="426"/>
        </w:tabs>
        <w:contextualSpacing/>
        <w:jc w:val="both"/>
        <w:rPr>
          <w:rFonts w:asciiTheme="minorHAnsi" w:hAnsiTheme="minorHAnsi" w:cstheme="minorHAnsi"/>
          <w:b/>
          <w:color w:val="000000" w:themeColor="text1"/>
          <w:sz w:val="20"/>
          <w:szCs w:val="20"/>
          <w:lang w:val="es-ES_tradnl"/>
        </w:rPr>
      </w:pPr>
    </w:p>
    <w:p w:rsidR="002F3169" w:rsidRPr="003B4EB9" w:rsidRDefault="002F3169" w:rsidP="002F3169">
      <w:pPr>
        <w:pStyle w:val="Ttulo1"/>
        <w:numPr>
          <w:ilvl w:val="0"/>
          <w:numId w:val="20"/>
        </w:numPr>
        <w:spacing w:before="0" w:line="240" w:lineRule="auto"/>
        <w:rPr>
          <w:rFonts w:asciiTheme="minorHAnsi" w:hAnsiTheme="minorHAnsi"/>
          <w:b/>
          <w:color w:val="auto"/>
          <w:sz w:val="20"/>
          <w:szCs w:val="20"/>
        </w:rPr>
      </w:pPr>
      <w:bookmarkStart w:id="12" w:name="_Toc486406493"/>
      <w:r w:rsidRPr="00A51BF6">
        <w:rPr>
          <w:rFonts w:asciiTheme="minorHAnsi" w:hAnsiTheme="minorHAnsi"/>
          <w:b/>
          <w:color w:val="auto"/>
          <w:sz w:val="20"/>
          <w:szCs w:val="20"/>
        </w:rPr>
        <w:t xml:space="preserve">CAMBIO DE ELEMENTO FILTRANTE PARA </w:t>
      </w:r>
      <w:r>
        <w:rPr>
          <w:rFonts w:asciiTheme="minorHAnsi" w:hAnsiTheme="minorHAnsi"/>
          <w:b/>
          <w:color w:val="auto"/>
          <w:sz w:val="20"/>
          <w:szCs w:val="20"/>
        </w:rPr>
        <w:t>ODORANTE</w:t>
      </w:r>
      <w:bookmarkEnd w:id="12"/>
    </w:p>
    <w:p w:rsidR="002F3169" w:rsidRDefault="002F3169" w:rsidP="002F3169">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Pieza</w:t>
      </w:r>
    </w:p>
    <w:p w:rsidR="002F3169" w:rsidRPr="003B4EB9" w:rsidRDefault="002F3169" w:rsidP="002F3169">
      <w:pPr>
        <w:rPr>
          <w:rFonts w:asciiTheme="minorHAnsi" w:hAnsiTheme="minorHAnsi"/>
          <w:sz w:val="20"/>
          <w:szCs w:val="20"/>
          <w:lang w:val="es-BO" w:eastAsia="en-US"/>
        </w:rPr>
      </w:pPr>
    </w:p>
    <w:p w:rsidR="002F3169" w:rsidRPr="003B4EB9" w:rsidRDefault="002F3169" w:rsidP="002F3169">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2F3169" w:rsidRPr="003B4EB9" w:rsidRDefault="002F3169" w:rsidP="002F3169">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instalación y reemplazo, verificación de buen funcionamiento del elemento filtrante para odorante, así también la detección de fugas y puesta en servicio del filtro para odorante</w:t>
      </w:r>
      <w:r w:rsidRPr="003B4EB9">
        <w:rPr>
          <w:rFonts w:asciiTheme="minorHAnsi" w:hAnsiTheme="minorHAnsi" w:cs="Calibri"/>
          <w:sz w:val="20"/>
          <w:szCs w:val="20"/>
        </w:rPr>
        <w:t>.</w:t>
      </w:r>
    </w:p>
    <w:p w:rsidR="002F3169" w:rsidRPr="003B4EB9" w:rsidRDefault="002F3169" w:rsidP="002F3169">
      <w:pPr>
        <w:autoSpaceDE w:val="0"/>
        <w:autoSpaceDN w:val="0"/>
        <w:adjustRightInd w:val="0"/>
        <w:jc w:val="both"/>
        <w:rPr>
          <w:rFonts w:asciiTheme="minorHAnsi" w:hAnsiTheme="minorHAnsi" w:cs="Calibri"/>
          <w:sz w:val="20"/>
          <w:szCs w:val="20"/>
        </w:rPr>
      </w:pPr>
    </w:p>
    <w:p w:rsidR="002F3169" w:rsidRPr="003B4EB9" w:rsidRDefault="002F3169" w:rsidP="002F3169">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2F3169" w:rsidRPr="00F9114E" w:rsidRDefault="002F3169" w:rsidP="002F3169">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r>
        <w:rPr>
          <w:rFonts w:asciiTheme="minorHAnsi" w:hAnsiTheme="minorHAnsi" w:cstheme="minorHAnsi"/>
          <w:bCs/>
          <w:iCs/>
          <w:color w:val="000000" w:themeColor="text1"/>
          <w:sz w:val="20"/>
          <w:szCs w:val="20"/>
          <w:lang w:val="es-BO"/>
        </w:rPr>
        <w:t>instrumentación</w:t>
      </w:r>
      <w:r w:rsidRPr="00F9114E">
        <w:rPr>
          <w:rFonts w:asciiTheme="minorHAnsi" w:hAnsiTheme="minorHAnsi" w:cstheme="minorHAnsi"/>
          <w:bCs/>
          <w:iCs/>
          <w:color w:val="000000" w:themeColor="text1"/>
          <w:sz w:val="20"/>
          <w:szCs w:val="20"/>
          <w:lang w:val="es-BO"/>
        </w:rPr>
        <w:t>, este debe contar con certificados que respalden su experiencia.</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10"/>
        <w:gridCol w:w="6987"/>
        <w:gridCol w:w="796"/>
        <w:gridCol w:w="1101"/>
      </w:tblGrid>
      <w:tr w:rsidR="002F3169" w:rsidRPr="003B4EB9" w:rsidTr="002F3169">
        <w:trPr>
          <w:trHeight w:val="227"/>
        </w:trPr>
        <w:tc>
          <w:tcPr>
            <w:tcW w:w="417"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gridSpan w:val="2"/>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2F3169" w:rsidRPr="003B4EB9" w:rsidTr="002F3169">
        <w:trPr>
          <w:trHeight w:val="227"/>
        </w:trPr>
        <w:tc>
          <w:tcPr>
            <w:tcW w:w="427" w:type="dxa"/>
            <w:gridSpan w:val="2"/>
            <w:shd w:val="clear" w:color="auto" w:fill="auto"/>
            <w:noWrap/>
            <w:vAlign w:val="center"/>
          </w:tcPr>
          <w:p w:rsidR="002F3169" w:rsidRPr="003B4EB9" w:rsidRDefault="00017D59"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6987" w:type="dxa"/>
            <w:shd w:val="clear" w:color="auto" w:fill="auto"/>
            <w:noWrap/>
            <w:vAlign w:val="center"/>
          </w:tcPr>
          <w:p w:rsidR="002F3169" w:rsidRPr="003B4EB9" w:rsidRDefault="002F3169"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KIT’S DE FILTRO ODORANTE</w:t>
            </w:r>
          </w:p>
        </w:tc>
        <w:tc>
          <w:tcPr>
            <w:tcW w:w="796" w:type="dxa"/>
            <w:shd w:val="clear" w:color="auto" w:fill="auto"/>
            <w:noWrap/>
            <w:vAlign w:val="center"/>
          </w:tcPr>
          <w:p w:rsidR="002F3169" w:rsidRPr="003B4EB9" w:rsidRDefault="002F3169"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KIT</w:t>
            </w:r>
          </w:p>
        </w:tc>
        <w:tc>
          <w:tcPr>
            <w:tcW w:w="1101" w:type="dxa"/>
            <w:shd w:val="clear" w:color="auto" w:fill="auto"/>
            <w:noWrap/>
            <w:vAlign w:val="center"/>
          </w:tcPr>
          <w:p w:rsidR="002F3169" w:rsidRPr="003B4EB9" w:rsidRDefault="002F3169"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2</w:t>
            </w:r>
          </w:p>
        </w:tc>
      </w:tr>
    </w:tbl>
    <w:p w:rsidR="002F3169" w:rsidRPr="00F9114E" w:rsidRDefault="002F3169" w:rsidP="002F3169">
      <w:pPr>
        <w:autoSpaceDE w:val="0"/>
        <w:autoSpaceDN w:val="0"/>
        <w:adjustRightInd w:val="0"/>
        <w:contextualSpacing/>
        <w:jc w:val="both"/>
        <w:rPr>
          <w:rFonts w:asciiTheme="minorHAnsi" w:hAnsiTheme="minorHAnsi" w:cs="Calibri"/>
          <w:sz w:val="20"/>
          <w:szCs w:val="20"/>
          <w:lang w:val="es-BO"/>
        </w:rPr>
      </w:pPr>
    </w:p>
    <w:p w:rsidR="002F3169" w:rsidRPr="003B4EB9" w:rsidRDefault="002F3169" w:rsidP="002F3169">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 xml:space="preserve">El CONTRATISTA deberá entregar los siguientes documentos antes del inicio de los trabajos de </w:t>
      </w:r>
      <w:r>
        <w:rPr>
          <w:rFonts w:asciiTheme="minorHAnsi" w:hAnsiTheme="minorHAnsi" w:cstheme="minorHAnsi"/>
          <w:bCs/>
          <w:iCs/>
          <w:color w:val="000000" w:themeColor="text1"/>
          <w:sz w:val="20"/>
          <w:szCs w:val="20"/>
          <w:lang w:val="es-BO"/>
        </w:rPr>
        <w:t>cambio del elemento filtrante de odorante</w:t>
      </w:r>
      <w:r w:rsidRPr="003B4EB9">
        <w:rPr>
          <w:rFonts w:asciiTheme="minorHAnsi" w:hAnsiTheme="minorHAnsi" w:cstheme="minorHAnsi"/>
          <w:bCs/>
          <w:iCs/>
          <w:color w:val="000000" w:themeColor="text1"/>
          <w:sz w:val="20"/>
          <w:szCs w:val="20"/>
          <w:lang w:val="es-BO"/>
        </w:rPr>
        <w:t>:</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 xml:space="preserve">Cronograma de trabajo para realizar el </w:t>
      </w:r>
      <w:r>
        <w:rPr>
          <w:rFonts w:asciiTheme="minorHAnsi" w:hAnsiTheme="minorHAnsi" w:cstheme="minorHAnsi"/>
          <w:bCs/>
          <w:color w:val="000000" w:themeColor="text1"/>
          <w:sz w:val="20"/>
          <w:szCs w:val="20"/>
        </w:rPr>
        <w:t>cambio</w:t>
      </w:r>
      <w:r w:rsidRPr="003B4EB9">
        <w:rPr>
          <w:rFonts w:asciiTheme="minorHAnsi" w:hAnsiTheme="minorHAnsi" w:cstheme="minorHAnsi"/>
          <w:bCs/>
          <w:color w:val="000000" w:themeColor="text1"/>
          <w:sz w:val="20"/>
          <w:szCs w:val="20"/>
        </w:rPr>
        <w:t>.</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lastRenderedPageBreak/>
        <w:t xml:space="preserve">El CONTRATISTA deberá ejecutar esta actividad conforme a lo recomendado en el manual de operación, </w:t>
      </w:r>
      <w:r>
        <w:rPr>
          <w:rFonts w:asciiTheme="minorHAnsi" w:hAnsiTheme="minorHAnsi" w:cstheme="minorHAnsi"/>
          <w:bCs/>
          <w:iCs/>
          <w:color w:val="000000" w:themeColor="text1"/>
          <w:sz w:val="20"/>
          <w:szCs w:val="20"/>
        </w:rPr>
        <w:t xml:space="preserve">instalación y mantenimiento del filtro de odorante </w:t>
      </w:r>
      <w:r w:rsidRPr="003B4EB9">
        <w:rPr>
          <w:rFonts w:asciiTheme="minorHAnsi" w:hAnsiTheme="minorHAnsi" w:cstheme="minorHAnsi"/>
          <w:bCs/>
          <w:iCs/>
          <w:color w:val="000000" w:themeColor="text1"/>
          <w:sz w:val="20"/>
          <w:szCs w:val="20"/>
        </w:rPr>
        <w:t>a ser atendid</w:t>
      </w:r>
      <w:r>
        <w:rPr>
          <w:rFonts w:asciiTheme="minorHAnsi" w:hAnsiTheme="minorHAnsi" w:cstheme="minorHAnsi"/>
          <w:bCs/>
          <w:iCs/>
          <w:color w:val="000000" w:themeColor="text1"/>
          <w:sz w:val="20"/>
          <w:szCs w:val="20"/>
        </w:rPr>
        <w:t>o</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del</w:t>
      </w:r>
      <w:r>
        <w:rPr>
          <w:rFonts w:asciiTheme="minorHAnsi" w:hAnsiTheme="minorHAnsi" w:cstheme="minorHAnsi"/>
          <w:color w:val="000000" w:themeColor="text1"/>
          <w:sz w:val="20"/>
          <w:szCs w:val="20"/>
          <w:lang w:val="es-BO"/>
        </w:rPr>
        <w:t xml:space="preserve"> elemento filtrante </w:t>
      </w:r>
      <w:r w:rsidRPr="003B4EB9">
        <w:rPr>
          <w:rFonts w:asciiTheme="minorHAnsi" w:hAnsiTheme="minorHAnsi" w:cstheme="minorHAnsi"/>
          <w:color w:val="000000" w:themeColor="text1"/>
          <w:sz w:val="20"/>
          <w:szCs w:val="20"/>
          <w:lang w:val="es-BO"/>
        </w:rPr>
        <w:t xml:space="preserve"> forma ordenada,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r>
        <w:rPr>
          <w:rFonts w:asciiTheme="minorHAnsi" w:hAnsiTheme="minorHAnsi" w:cstheme="minorHAnsi"/>
          <w:color w:val="000000" w:themeColor="text1"/>
          <w:sz w:val="20"/>
          <w:szCs w:val="20"/>
          <w:lang w:val="es-BO"/>
        </w:rPr>
        <w:t>sometido a mantenimiento</w:t>
      </w:r>
      <w:r w:rsidRPr="003B4EB9">
        <w:rPr>
          <w:rFonts w:asciiTheme="minorHAnsi" w:hAnsiTheme="minorHAnsi" w:cstheme="minorHAnsi"/>
          <w:color w:val="000000" w:themeColor="text1"/>
          <w:sz w:val="20"/>
          <w:szCs w:val="20"/>
          <w:lang w:val="es-BO"/>
        </w:rPr>
        <w:t>, personal técnico de YPFB verificará que totas las fugas localizadas fueron reparadas y solucionadas, caso contrario no dará conformidad del trabajo realizado por la contratista.</w:t>
      </w: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2F3169" w:rsidRPr="003B4EB9" w:rsidRDefault="002F3169" w:rsidP="002F3169">
      <w:pPr>
        <w:autoSpaceDE w:val="0"/>
        <w:autoSpaceDN w:val="0"/>
        <w:adjustRightInd w:val="0"/>
        <w:jc w:val="both"/>
        <w:rPr>
          <w:rFonts w:asciiTheme="minorHAnsi" w:eastAsia="Calibri" w:hAnsiTheme="minorHAnsi" w:cs="Calibri"/>
          <w:sz w:val="20"/>
          <w:szCs w:val="20"/>
          <w:lang w:val="es-BO" w:eastAsia="en-US"/>
        </w:rPr>
      </w:pPr>
    </w:p>
    <w:p w:rsidR="002F3169" w:rsidRPr="003B4EB9" w:rsidRDefault="002F3169" w:rsidP="002F3169">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2F3169" w:rsidRDefault="002F3169" w:rsidP="002F3169">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2F3169" w:rsidRPr="00F9114E" w:rsidRDefault="002F3169" w:rsidP="002F3169">
      <w:pPr>
        <w:tabs>
          <w:tab w:val="left" w:pos="426"/>
        </w:tabs>
        <w:contextualSpacing/>
        <w:jc w:val="both"/>
        <w:rPr>
          <w:rFonts w:asciiTheme="minorHAnsi" w:hAnsiTheme="minorHAnsi" w:cstheme="minorHAnsi"/>
          <w:sz w:val="20"/>
          <w:szCs w:val="20"/>
          <w:lang w:val="es-ES_tradnl"/>
        </w:rPr>
      </w:pPr>
    </w:p>
    <w:p w:rsidR="002F3169" w:rsidRPr="003B4EB9" w:rsidRDefault="002F3169" w:rsidP="002F3169">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2F3169" w:rsidRPr="003B4EB9" w:rsidRDefault="002F3169" w:rsidP="002F3169">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lastRenderedPageBreak/>
        <w:t xml:space="preserve">El ítem de </w:t>
      </w:r>
      <w:r w:rsidRPr="002F3169">
        <w:rPr>
          <w:rFonts w:asciiTheme="minorHAnsi" w:hAnsiTheme="minorHAnsi" w:cstheme="minorHAnsi"/>
          <w:sz w:val="20"/>
          <w:szCs w:val="20"/>
          <w:lang w:val="es-ES_tradnl"/>
        </w:rPr>
        <w:t xml:space="preserve">CAMBIO DE ELEMENTO FILTRANTE PARA </w:t>
      </w:r>
      <w:r>
        <w:rPr>
          <w:rFonts w:asciiTheme="minorHAnsi" w:hAnsiTheme="minorHAnsi" w:cstheme="minorHAnsi"/>
          <w:sz w:val="20"/>
          <w:szCs w:val="20"/>
          <w:lang w:val="es-ES_tradnl"/>
        </w:rPr>
        <w:t xml:space="preserve">ODORANTE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por pieza</w:t>
      </w:r>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cambiada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se lo realizará por elemento filtrante cambiado y aprobado por el supervisor de obra</w:t>
      </w:r>
      <w:r w:rsidRPr="003B4EB9">
        <w:rPr>
          <w:rFonts w:asciiTheme="minorHAnsi" w:hAnsiTheme="minorHAnsi" w:cstheme="minorHAnsi"/>
          <w:sz w:val="20"/>
          <w:szCs w:val="20"/>
          <w:lang w:val="es-ES_tradnl"/>
        </w:rPr>
        <w:t>.</w:t>
      </w:r>
    </w:p>
    <w:p w:rsidR="00A51BF6" w:rsidRDefault="00A51BF6" w:rsidP="00A51BF6">
      <w:pPr>
        <w:tabs>
          <w:tab w:val="left" w:pos="426"/>
        </w:tabs>
        <w:contextualSpacing/>
        <w:jc w:val="both"/>
        <w:rPr>
          <w:rFonts w:asciiTheme="minorHAnsi" w:hAnsiTheme="minorHAnsi" w:cstheme="minorHAnsi"/>
          <w:b/>
          <w:color w:val="000000" w:themeColor="text1"/>
          <w:sz w:val="20"/>
          <w:szCs w:val="20"/>
          <w:lang w:val="es-ES_tradnl"/>
        </w:rPr>
      </w:pPr>
    </w:p>
    <w:p w:rsidR="002F3169" w:rsidRPr="003B4EB9" w:rsidRDefault="002F3169" w:rsidP="002F3169">
      <w:pPr>
        <w:pStyle w:val="Ttulo1"/>
        <w:numPr>
          <w:ilvl w:val="0"/>
          <w:numId w:val="20"/>
        </w:numPr>
        <w:spacing w:before="0" w:line="240" w:lineRule="auto"/>
        <w:rPr>
          <w:rFonts w:asciiTheme="minorHAnsi" w:hAnsiTheme="minorHAnsi"/>
          <w:b/>
          <w:color w:val="auto"/>
          <w:sz w:val="20"/>
          <w:szCs w:val="20"/>
        </w:rPr>
      </w:pPr>
      <w:bookmarkStart w:id="13" w:name="_Toc486406494"/>
      <w:r w:rsidRPr="00183E50">
        <w:rPr>
          <w:rFonts w:asciiTheme="minorHAnsi" w:hAnsiTheme="minorHAnsi"/>
          <w:b/>
          <w:color w:val="auto"/>
          <w:sz w:val="20"/>
          <w:szCs w:val="20"/>
        </w:rPr>
        <w:t>CAMBIO DE VALVULA SOLENOIDE (</w:t>
      </w:r>
      <w:r>
        <w:rPr>
          <w:rFonts w:asciiTheme="minorHAnsi" w:hAnsiTheme="minorHAnsi"/>
          <w:b/>
          <w:color w:val="auto"/>
          <w:sz w:val="20"/>
          <w:szCs w:val="20"/>
        </w:rPr>
        <w:t>YZ 7200</w:t>
      </w:r>
      <w:r w:rsidRPr="00183E50">
        <w:rPr>
          <w:rFonts w:asciiTheme="minorHAnsi" w:hAnsiTheme="minorHAnsi"/>
          <w:b/>
          <w:color w:val="auto"/>
          <w:sz w:val="20"/>
          <w:szCs w:val="20"/>
        </w:rPr>
        <w:t>)</w:t>
      </w:r>
      <w:bookmarkEnd w:id="13"/>
    </w:p>
    <w:p w:rsidR="002F3169" w:rsidRDefault="002F3169" w:rsidP="002F3169">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Pieza</w:t>
      </w:r>
    </w:p>
    <w:p w:rsidR="002F3169" w:rsidRPr="003B4EB9" w:rsidRDefault="002F3169" w:rsidP="002F3169">
      <w:pPr>
        <w:rPr>
          <w:rFonts w:asciiTheme="minorHAnsi" w:hAnsiTheme="minorHAnsi"/>
          <w:sz w:val="20"/>
          <w:szCs w:val="20"/>
          <w:lang w:val="es-BO" w:eastAsia="en-US"/>
        </w:rPr>
      </w:pPr>
    </w:p>
    <w:p w:rsidR="002F3169" w:rsidRPr="003B4EB9" w:rsidRDefault="002F3169" w:rsidP="002F3169">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2F3169" w:rsidRPr="003B4EB9" w:rsidRDefault="002F3169" w:rsidP="002F3169">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 xml:space="preserve">instalación y reemplazo, verificación de buen funcionamiento de la válvula solenoide del equipo de </w:t>
      </w:r>
      <w:proofErr w:type="spellStart"/>
      <w:r>
        <w:rPr>
          <w:rFonts w:asciiTheme="minorHAnsi" w:hAnsiTheme="minorHAnsi" w:cs="Calibri"/>
          <w:sz w:val="20"/>
          <w:szCs w:val="20"/>
        </w:rPr>
        <w:t>odorización</w:t>
      </w:r>
      <w:proofErr w:type="spellEnd"/>
      <w:r>
        <w:rPr>
          <w:rFonts w:asciiTheme="minorHAnsi" w:hAnsiTheme="minorHAnsi" w:cs="Calibri"/>
          <w:sz w:val="20"/>
          <w:szCs w:val="20"/>
        </w:rPr>
        <w:t>, así también la detección de fugas y puesta en servicio del mismo</w:t>
      </w:r>
      <w:r w:rsidRPr="003B4EB9">
        <w:rPr>
          <w:rFonts w:asciiTheme="minorHAnsi" w:hAnsiTheme="minorHAnsi" w:cs="Calibri"/>
          <w:sz w:val="20"/>
          <w:szCs w:val="20"/>
        </w:rPr>
        <w:t>.</w:t>
      </w:r>
    </w:p>
    <w:p w:rsidR="002F3169" w:rsidRPr="003B4EB9" w:rsidRDefault="002F3169" w:rsidP="002F3169">
      <w:pPr>
        <w:autoSpaceDE w:val="0"/>
        <w:autoSpaceDN w:val="0"/>
        <w:adjustRightInd w:val="0"/>
        <w:jc w:val="both"/>
        <w:rPr>
          <w:rFonts w:asciiTheme="minorHAnsi" w:hAnsiTheme="minorHAnsi" w:cs="Calibri"/>
          <w:sz w:val="20"/>
          <w:szCs w:val="20"/>
        </w:rPr>
      </w:pPr>
    </w:p>
    <w:p w:rsidR="002F3169" w:rsidRPr="003B4EB9" w:rsidRDefault="002F3169" w:rsidP="002F3169">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2F3169" w:rsidRPr="00F9114E" w:rsidRDefault="002F3169" w:rsidP="002F3169">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r>
        <w:rPr>
          <w:rFonts w:asciiTheme="minorHAnsi" w:hAnsiTheme="minorHAnsi" w:cstheme="minorHAnsi"/>
          <w:bCs/>
          <w:iCs/>
          <w:color w:val="000000" w:themeColor="text1"/>
          <w:sz w:val="20"/>
          <w:szCs w:val="20"/>
          <w:lang w:val="es-BO"/>
        </w:rPr>
        <w:t>instrumentación y un  electricista</w:t>
      </w:r>
      <w:r w:rsidRPr="00F9114E">
        <w:rPr>
          <w:rFonts w:asciiTheme="minorHAnsi" w:hAnsiTheme="minorHAnsi" w:cstheme="minorHAnsi"/>
          <w:bCs/>
          <w:iCs/>
          <w:color w:val="000000" w:themeColor="text1"/>
          <w:sz w:val="20"/>
          <w:szCs w:val="20"/>
          <w:lang w:val="es-BO"/>
        </w:rPr>
        <w:t>, est</w:t>
      </w:r>
      <w:r>
        <w:rPr>
          <w:rFonts w:asciiTheme="minorHAnsi" w:hAnsiTheme="minorHAnsi" w:cstheme="minorHAnsi"/>
          <w:bCs/>
          <w:iCs/>
          <w:color w:val="000000" w:themeColor="text1"/>
          <w:sz w:val="20"/>
          <w:szCs w:val="20"/>
          <w:lang w:val="es-BO"/>
        </w:rPr>
        <w:t>os</w:t>
      </w:r>
      <w:r w:rsidRPr="00F9114E">
        <w:rPr>
          <w:rFonts w:asciiTheme="minorHAnsi" w:hAnsiTheme="minorHAnsi" w:cstheme="minorHAnsi"/>
          <w:bCs/>
          <w:iCs/>
          <w:color w:val="000000" w:themeColor="text1"/>
          <w:sz w:val="20"/>
          <w:szCs w:val="20"/>
          <w:lang w:val="es-BO"/>
        </w:rPr>
        <w:t xml:space="preserve"> debe</w:t>
      </w:r>
      <w:r>
        <w:rPr>
          <w:rFonts w:asciiTheme="minorHAnsi" w:hAnsiTheme="minorHAnsi" w:cstheme="minorHAnsi"/>
          <w:bCs/>
          <w:iCs/>
          <w:color w:val="000000" w:themeColor="text1"/>
          <w:sz w:val="20"/>
          <w:szCs w:val="20"/>
          <w:lang w:val="es-BO"/>
        </w:rPr>
        <w:t>n</w:t>
      </w:r>
      <w:r w:rsidRPr="00F9114E">
        <w:rPr>
          <w:rFonts w:asciiTheme="minorHAnsi" w:hAnsiTheme="minorHAnsi" w:cstheme="minorHAnsi"/>
          <w:bCs/>
          <w:iCs/>
          <w:color w:val="000000" w:themeColor="text1"/>
          <w:sz w:val="20"/>
          <w:szCs w:val="20"/>
          <w:lang w:val="es-BO"/>
        </w:rPr>
        <w:t xml:space="preserve"> contar con certificados que respalden su experiencia.</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Así también el CONTRATISTA deberá proveer e instalar </w:t>
      </w:r>
      <w:r>
        <w:rPr>
          <w:rFonts w:asciiTheme="minorHAnsi" w:hAnsiTheme="minorHAnsi" w:cstheme="minorHAnsi"/>
          <w:bCs/>
          <w:iCs/>
          <w:color w:val="000000" w:themeColor="text1"/>
          <w:sz w:val="20"/>
          <w:szCs w:val="20"/>
          <w:lang w:val="es-BO"/>
        </w:rPr>
        <w:t>e</w:t>
      </w:r>
      <w:r w:rsidRPr="00F9114E">
        <w:rPr>
          <w:rFonts w:asciiTheme="minorHAnsi" w:hAnsiTheme="minorHAnsi" w:cstheme="minorHAnsi"/>
          <w:bCs/>
          <w:iCs/>
          <w:color w:val="000000" w:themeColor="text1"/>
          <w:sz w:val="20"/>
          <w:szCs w:val="20"/>
          <w:lang w:val="es-BO"/>
        </w:rPr>
        <w:t>l siguiente</w:t>
      </w:r>
      <w:r>
        <w:rPr>
          <w:rFonts w:asciiTheme="minorHAnsi" w:hAnsiTheme="minorHAnsi" w:cstheme="minorHAnsi"/>
          <w:bCs/>
          <w:iCs/>
          <w:color w:val="000000" w:themeColor="text1"/>
          <w:sz w:val="20"/>
          <w:szCs w:val="20"/>
          <w:lang w:val="es-BO"/>
        </w:rPr>
        <w:t xml:space="preserve"> equipo</w:t>
      </w:r>
      <w:r w:rsidRPr="00F9114E">
        <w:rPr>
          <w:rFonts w:asciiTheme="minorHAnsi" w:hAnsiTheme="minorHAnsi" w:cstheme="minorHAnsi"/>
          <w:bCs/>
          <w:iCs/>
          <w:color w:val="000000" w:themeColor="text1"/>
          <w:sz w:val="20"/>
          <w:szCs w:val="20"/>
          <w:lang w:val="es-BO"/>
        </w:rPr>
        <w:t>:</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10"/>
        <w:gridCol w:w="6987"/>
        <w:gridCol w:w="796"/>
        <w:gridCol w:w="1101"/>
      </w:tblGrid>
      <w:tr w:rsidR="002F3169" w:rsidRPr="003B4EB9" w:rsidTr="002F3169">
        <w:trPr>
          <w:trHeight w:val="227"/>
        </w:trPr>
        <w:tc>
          <w:tcPr>
            <w:tcW w:w="417"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gridSpan w:val="2"/>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2F3169" w:rsidRPr="003B4EB9" w:rsidTr="002F3169">
        <w:trPr>
          <w:trHeight w:val="227"/>
        </w:trPr>
        <w:tc>
          <w:tcPr>
            <w:tcW w:w="427" w:type="dxa"/>
            <w:gridSpan w:val="2"/>
            <w:shd w:val="clear" w:color="auto" w:fill="auto"/>
            <w:noWrap/>
            <w:vAlign w:val="center"/>
          </w:tcPr>
          <w:p w:rsidR="002F3169" w:rsidRPr="003B4EB9" w:rsidRDefault="002F3169"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6987" w:type="dxa"/>
            <w:shd w:val="clear" w:color="auto" w:fill="auto"/>
            <w:noWrap/>
            <w:vAlign w:val="center"/>
          </w:tcPr>
          <w:p w:rsidR="002F3169" w:rsidRPr="003B4EB9" w:rsidRDefault="002F3169"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VÁLVULA SOLENOIDE DE 3 VÍAS SERIE 300</w:t>
            </w:r>
          </w:p>
        </w:tc>
        <w:tc>
          <w:tcPr>
            <w:tcW w:w="796" w:type="dxa"/>
            <w:shd w:val="clear" w:color="auto" w:fill="auto"/>
            <w:noWrap/>
            <w:vAlign w:val="center"/>
          </w:tcPr>
          <w:p w:rsidR="002F3169" w:rsidRPr="003B4EB9" w:rsidRDefault="002F3169"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PZA</w:t>
            </w:r>
          </w:p>
        </w:tc>
        <w:tc>
          <w:tcPr>
            <w:tcW w:w="1101" w:type="dxa"/>
            <w:shd w:val="clear" w:color="auto" w:fill="auto"/>
            <w:noWrap/>
            <w:vAlign w:val="center"/>
          </w:tcPr>
          <w:p w:rsidR="002F3169" w:rsidRPr="003B4EB9" w:rsidRDefault="002F3169"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r>
    </w:tbl>
    <w:p w:rsidR="002F3169" w:rsidRPr="00F9114E" w:rsidRDefault="002F3169" w:rsidP="002F3169">
      <w:pPr>
        <w:autoSpaceDE w:val="0"/>
        <w:autoSpaceDN w:val="0"/>
        <w:adjustRightInd w:val="0"/>
        <w:contextualSpacing/>
        <w:jc w:val="both"/>
        <w:rPr>
          <w:rFonts w:asciiTheme="minorHAnsi" w:hAnsiTheme="minorHAnsi" w:cs="Calibri"/>
          <w:sz w:val="20"/>
          <w:szCs w:val="20"/>
          <w:lang w:val="es-BO"/>
        </w:rPr>
      </w:pPr>
    </w:p>
    <w:p w:rsidR="002F3169" w:rsidRPr="003B4EB9" w:rsidRDefault="002F3169" w:rsidP="002F3169">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 xml:space="preserve">El CONTRATISTA deberá entregar los siguientes documentos antes del inicio de los trabajos de </w:t>
      </w:r>
      <w:r>
        <w:rPr>
          <w:rFonts w:asciiTheme="minorHAnsi" w:hAnsiTheme="minorHAnsi" w:cstheme="minorHAnsi"/>
          <w:bCs/>
          <w:iCs/>
          <w:color w:val="000000" w:themeColor="text1"/>
          <w:sz w:val="20"/>
          <w:szCs w:val="20"/>
          <w:lang w:val="es-BO"/>
        </w:rPr>
        <w:t>cambio</w:t>
      </w:r>
      <w:r w:rsidRPr="003B4EB9">
        <w:rPr>
          <w:rFonts w:asciiTheme="minorHAnsi" w:hAnsiTheme="minorHAnsi" w:cstheme="minorHAnsi"/>
          <w:bCs/>
          <w:iCs/>
          <w:color w:val="000000" w:themeColor="text1"/>
          <w:sz w:val="20"/>
          <w:szCs w:val="20"/>
          <w:lang w:val="es-BO"/>
        </w:rPr>
        <w:t xml:space="preserve"> de</w:t>
      </w:r>
      <w:r>
        <w:rPr>
          <w:rFonts w:asciiTheme="minorHAnsi" w:hAnsiTheme="minorHAnsi" w:cstheme="minorHAnsi"/>
          <w:bCs/>
          <w:iCs/>
          <w:color w:val="000000" w:themeColor="text1"/>
          <w:sz w:val="20"/>
          <w:szCs w:val="20"/>
          <w:lang w:val="es-BO"/>
        </w:rPr>
        <w:t xml:space="preserve"> </w:t>
      </w:r>
      <w:r w:rsidRPr="003B4EB9">
        <w:rPr>
          <w:rFonts w:asciiTheme="minorHAnsi" w:hAnsiTheme="minorHAnsi" w:cstheme="minorHAnsi"/>
          <w:bCs/>
          <w:iCs/>
          <w:color w:val="000000" w:themeColor="text1"/>
          <w:sz w:val="20"/>
          <w:szCs w:val="20"/>
          <w:lang w:val="es-BO"/>
        </w:rPr>
        <w:t>l</w:t>
      </w:r>
      <w:r>
        <w:rPr>
          <w:rFonts w:asciiTheme="minorHAnsi" w:hAnsiTheme="minorHAnsi" w:cstheme="minorHAnsi"/>
          <w:bCs/>
          <w:iCs/>
          <w:color w:val="000000" w:themeColor="text1"/>
          <w:sz w:val="20"/>
          <w:szCs w:val="20"/>
          <w:lang w:val="es-BO"/>
        </w:rPr>
        <w:t>a válvula solenoide con conectores y mangueras propias, apta para área clasificada</w:t>
      </w:r>
      <w:r w:rsidRPr="003B4EB9">
        <w:rPr>
          <w:rFonts w:asciiTheme="minorHAnsi" w:hAnsiTheme="minorHAnsi" w:cstheme="minorHAnsi"/>
          <w:bCs/>
          <w:iCs/>
          <w:color w:val="000000" w:themeColor="text1"/>
          <w:sz w:val="20"/>
          <w:szCs w:val="20"/>
          <w:lang w:val="es-BO"/>
        </w:rPr>
        <w:t>:</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 xml:space="preserve">Cronograma de trabajo para realizar el </w:t>
      </w:r>
      <w:r>
        <w:rPr>
          <w:rFonts w:asciiTheme="minorHAnsi" w:hAnsiTheme="minorHAnsi" w:cstheme="minorHAnsi"/>
          <w:bCs/>
          <w:color w:val="000000" w:themeColor="text1"/>
          <w:sz w:val="20"/>
          <w:szCs w:val="20"/>
        </w:rPr>
        <w:t>cambio</w:t>
      </w:r>
      <w:r w:rsidRPr="003B4EB9">
        <w:rPr>
          <w:rFonts w:asciiTheme="minorHAnsi" w:hAnsiTheme="minorHAnsi" w:cstheme="minorHAnsi"/>
          <w:bCs/>
          <w:color w:val="000000" w:themeColor="text1"/>
          <w:sz w:val="20"/>
          <w:szCs w:val="20"/>
        </w:rPr>
        <w:t>.</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w:t>
      </w:r>
      <w:r>
        <w:rPr>
          <w:rFonts w:asciiTheme="minorHAnsi" w:hAnsiTheme="minorHAnsi" w:cstheme="minorHAnsi"/>
          <w:bCs/>
          <w:iCs/>
          <w:color w:val="000000" w:themeColor="text1"/>
          <w:sz w:val="20"/>
          <w:szCs w:val="20"/>
        </w:rPr>
        <w:t xml:space="preserve"> la válvula solenoide a ser cambiada</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w:t>
      </w:r>
      <w:r>
        <w:rPr>
          <w:rFonts w:asciiTheme="minorHAnsi" w:hAnsiTheme="minorHAnsi" w:cstheme="minorHAnsi"/>
          <w:color w:val="000000" w:themeColor="text1"/>
          <w:sz w:val="20"/>
          <w:szCs w:val="20"/>
          <w:lang w:val="es-BO"/>
        </w:rPr>
        <w:t>eberá realizar el cambio de la válvula solenoide</w:t>
      </w:r>
      <w:r w:rsidRPr="003B4EB9">
        <w:rPr>
          <w:rFonts w:asciiTheme="minorHAnsi" w:hAnsiTheme="minorHAnsi" w:cstheme="minorHAnsi"/>
          <w:color w:val="000000" w:themeColor="text1"/>
          <w:sz w:val="20"/>
          <w:szCs w:val="20"/>
          <w:lang w:val="es-BO"/>
        </w:rPr>
        <w:t xml:space="preserve">,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lastRenderedPageBreak/>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r>
        <w:rPr>
          <w:rFonts w:asciiTheme="minorHAnsi" w:hAnsiTheme="minorHAnsi" w:cstheme="minorHAnsi"/>
          <w:color w:val="000000" w:themeColor="text1"/>
          <w:sz w:val="20"/>
          <w:szCs w:val="20"/>
          <w:lang w:val="es-BO"/>
        </w:rPr>
        <w:t>sometido a mantenimiento</w:t>
      </w:r>
      <w:r w:rsidRPr="003B4EB9">
        <w:rPr>
          <w:rFonts w:asciiTheme="minorHAnsi" w:hAnsiTheme="minorHAnsi" w:cstheme="minorHAnsi"/>
          <w:color w:val="000000" w:themeColor="text1"/>
          <w:sz w:val="20"/>
          <w:szCs w:val="20"/>
          <w:lang w:val="es-BO"/>
        </w:rPr>
        <w:t>, personal técnico de YPFB verificará que totas las fugas localizadas fueron reparadas y solucionadas, caso contrario no dará conformidad del trabajo realizado por la contratista.</w:t>
      </w: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2F3169" w:rsidRPr="003B4EB9" w:rsidRDefault="002F3169" w:rsidP="002F3169">
      <w:pPr>
        <w:autoSpaceDE w:val="0"/>
        <w:autoSpaceDN w:val="0"/>
        <w:adjustRightInd w:val="0"/>
        <w:jc w:val="both"/>
        <w:rPr>
          <w:rFonts w:asciiTheme="minorHAnsi" w:eastAsia="Calibri" w:hAnsiTheme="minorHAnsi" w:cs="Calibri"/>
          <w:sz w:val="20"/>
          <w:szCs w:val="20"/>
          <w:lang w:val="es-BO" w:eastAsia="en-US"/>
        </w:rPr>
      </w:pPr>
    </w:p>
    <w:p w:rsidR="002F3169" w:rsidRPr="003B4EB9" w:rsidRDefault="002F3169" w:rsidP="002F3169">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2F316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3F1F55" w:rsidRPr="003B4EB9" w:rsidRDefault="003F1F55" w:rsidP="002F3169">
      <w:pPr>
        <w:jc w:val="both"/>
        <w:rPr>
          <w:rFonts w:asciiTheme="minorHAnsi" w:hAnsiTheme="minorHAnsi" w:cstheme="minorHAnsi"/>
          <w:sz w:val="20"/>
          <w:szCs w:val="20"/>
        </w:rPr>
      </w:pP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2F316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3F1F55" w:rsidRPr="003B4EB9" w:rsidRDefault="003F1F55" w:rsidP="002F3169">
      <w:pPr>
        <w:jc w:val="both"/>
        <w:rPr>
          <w:rFonts w:asciiTheme="minorHAnsi" w:hAnsiTheme="minorHAnsi" w:cstheme="minorHAnsi"/>
          <w:sz w:val="20"/>
          <w:szCs w:val="20"/>
        </w:rPr>
      </w:pPr>
    </w:p>
    <w:p w:rsidR="002F3169" w:rsidRDefault="002F3169" w:rsidP="002F3169">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2F3169" w:rsidRPr="00F9114E" w:rsidRDefault="002F3169" w:rsidP="002F3169">
      <w:pPr>
        <w:tabs>
          <w:tab w:val="left" w:pos="426"/>
        </w:tabs>
        <w:contextualSpacing/>
        <w:jc w:val="both"/>
        <w:rPr>
          <w:rFonts w:asciiTheme="minorHAnsi" w:hAnsiTheme="minorHAnsi" w:cstheme="minorHAnsi"/>
          <w:sz w:val="20"/>
          <w:szCs w:val="20"/>
          <w:lang w:val="es-ES_tradnl"/>
        </w:rPr>
      </w:pPr>
    </w:p>
    <w:p w:rsidR="002F3169" w:rsidRPr="003B4EB9" w:rsidRDefault="002F3169" w:rsidP="002F3169">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2F3169" w:rsidRPr="003B4EB9" w:rsidRDefault="002F3169" w:rsidP="002F3169">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Pr="00B7342D">
        <w:rPr>
          <w:rFonts w:asciiTheme="minorHAnsi" w:hAnsiTheme="minorHAnsi" w:cstheme="minorHAnsi"/>
          <w:sz w:val="20"/>
          <w:szCs w:val="20"/>
          <w:lang w:val="es-ES_tradnl"/>
        </w:rPr>
        <w:t>CAMBIO DE VALVULA SOLENOIDE (YZ</w:t>
      </w:r>
      <w:r>
        <w:rPr>
          <w:rFonts w:asciiTheme="minorHAnsi" w:hAnsiTheme="minorHAnsi" w:cstheme="minorHAnsi"/>
          <w:sz w:val="20"/>
          <w:szCs w:val="20"/>
          <w:lang w:val="es-ES_tradnl"/>
        </w:rPr>
        <w:t xml:space="preserve"> 7200</w:t>
      </w:r>
      <w:r w:rsidRPr="00B7342D">
        <w:rPr>
          <w:rFonts w:asciiTheme="minorHAnsi" w:hAnsiTheme="minorHAnsi" w:cstheme="minorHAnsi"/>
          <w:sz w:val="20"/>
          <w:szCs w:val="20"/>
          <w:lang w:val="es-ES_tradnl"/>
        </w:rPr>
        <w:t>)</w:t>
      </w:r>
      <w:r>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por válvula solenoide</w:t>
      </w:r>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 xml:space="preserve">cambiada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se lo realizará por válvula solenoide cambiada y aprobada por el supervisor de obra</w:t>
      </w:r>
      <w:r w:rsidRPr="003B4EB9">
        <w:rPr>
          <w:rFonts w:asciiTheme="minorHAnsi" w:hAnsiTheme="minorHAnsi" w:cstheme="minorHAnsi"/>
          <w:sz w:val="20"/>
          <w:szCs w:val="20"/>
          <w:lang w:val="es-ES_tradnl"/>
        </w:rPr>
        <w:t>.</w:t>
      </w:r>
    </w:p>
    <w:p w:rsidR="002F3169" w:rsidRDefault="002F3169" w:rsidP="002F3169">
      <w:pPr>
        <w:tabs>
          <w:tab w:val="left" w:pos="426"/>
        </w:tabs>
        <w:contextualSpacing/>
        <w:jc w:val="both"/>
        <w:rPr>
          <w:rFonts w:asciiTheme="minorHAnsi" w:hAnsiTheme="minorHAnsi" w:cstheme="minorHAnsi"/>
          <w:b/>
          <w:color w:val="000000" w:themeColor="text1"/>
          <w:sz w:val="20"/>
          <w:szCs w:val="20"/>
          <w:lang w:val="es-ES_tradnl"/>
        </w:rPr>
      </w:pPr>
    </w:p>
    <w:p w:rsidR="002F3169" w:rsidRPr="003B4EB9" w:rsidRDefault="002F3169" w:rsidP="002F3169">
      <w:pPr>
        <w:pStyle w:val="Ttulo1"/>
        <w:numPr>
          <w:ilvl w:val="0"/>
          <w:numId w:val="20"/>
        </w:numPr>
        <w:spacing w:before="0" w:line="240" w:lineRule="auto"/>
        <w:rPr>
          <w:rFonts w:asciiTheme="minorHAnsi" w:hAnsiTheme="minorHAnsi"/>
          <w:b/>
          <w:color w:val="auto"/>
          <w:sz w:val="20"/>
          <w:szCs w:val="20"/>
        </w:rPr>
      </w:pPr>
      <w:bookmarkStart w:id="14" w:name="_Toc486406495"/>
      <w:r w:rsidRPr="00B7342D">
        <w:rPr>
          <w:rFonts w:asciiTheme="minorHAnsi" w:hAnsiTheme="minorHAnsi"/>
          <w:b/>
          <w:color w:val="auto"/>
          <w:sz w:val="20"/>
          <w:szCs w:val="20"/>
        </w:rPr>
        <w:lastRenderedPageBreak/>
        <w:t>CAMBIO DE BATERIA PARA EQUIPO DE ODORIZACION POR INYECCION (YZ</w:t>
      </w:r>
      <w:r w:rsidR="008C1AFE">
        <w:rPr>
          <w:rFonts w:asciiTheme="minorHAnsi" w:hAnsiTheme="minorHAnsi"/>
          <w:b/>
          <w:color w:val="auto"/>
          <w:sz w:val="20"/>
          <w:szCs w:val="20"/>
        </w:rPr>
        <w:t xml:space="preserve"> 7200</w:t>
      </w:r>
      <w:r w:rsidRPr="00B7342D">
        <w:rPr>
          <w:rFonts w:asciiTheme="minorHAnsi" w:hAnsiTheme="minorHAnsi"/>
          <w:b/>
          <w:color w:val="auto"/>
          <w:sz w:val="20"/>
          <w:szCs w:val="20"/>
        </w:rPr>
        <w:t>)</w:t>
      </w:r>
      <w:bookmarkEnd w:id="14"/>
    </w:p>
    <w:p w:rsidR="002F3169" w:rsidRDefault="002F3169" w:rsidP="002F3169">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Pieza</w:t>
      </w:r>
    </w:p>
    <w:p w:rsidR="002F3169" w:rsidRPr="003B4EB9" w:rsidRDefault="002F3169" w:rsidP="002F3169">
      <w:pPr>
        <w:rPr>
          <w:rFonts w:asciiTheme="minorHAnsi" w:hAnsiTheme="minorHAnsi"/>
          <w:sz w:val="20"/>
          <w:szCs w:val="20"/>
          <w:lang w:val="es-BO" w:eastAsia="en-US"/>
        </w:rPr>
      </w:pPr>
    </w:p>
    <w:p w:rsidR="002F3169" w:rsidRPr="003B4EB9" w:rsidRDefault="002F3169" w:rsidP="002F3169">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2F3169" w:rsidRPr="003B4EB9" w:rsidRDefault="002F3169" w:rsidP="002F3169">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 xml:space="preserve">instalación y reemplazo, verificación de buen funcionamiento de la batería del equipo de </w:t>
      </w:r>
      <w:proofErr w:type="spellStart"/>
      <w:r>
        <w:rPr>
          <w:rFonts w:asciiTheme="minorHAnsi" w:hAnsiTheme="minorHAnsi" w:cs="Calibri"/>
          <w:sz w:val="20"/>
          <w:szCs w:val="20"/>
        </w:rPr>
        <w:t>odorización</w:t>
      </w:r>
      <w:proofErr w:type="spellEnd"/>
      <w:r>
        <w:rPr>
          <w:rFonts w:asciiTheme="minorHAnsi" w:hAnsiTheme="minorHAnsi" w:cs="Calibri"/>
          <w:sz w:val="20"/>
          <w:szCs w:val="20"/>
        </w:rPr>
        <w:t xml:space="preserve"> por inyección, así </w:t>
      </w:r>
      <w:r w:rsidR="008C1AFE">
        <w:rPr>
          <w:rFonts w:asciiTheme="minorHAnsi" w:hAnsiTheme="minorHAnsi" w:cs="Calibri"/>
          <w:sz w:val="20"/>
          <w:szCs w:val="20"/>
        </w:rPr>
        <w:t xml:space="preserve">el cambio de lo fusibles y la barrera </w:t>
      </w:r>
      <w:proofErr w:type="spellStart"/>
      <w:r w:rsidR="008C1AFE">
        <w:rPr>
          <w:rFonts w:asciiTheme="minorHAnsi" w:hAnsiTheme="minorHAnsi" w:cs="Calibri"/>
          <w:sz w:val="20"/>
          <w:szCs w:val="20"/>
        </w:rPr>
        <w:t>zener</w:t>
      </w:r>
      <w:proofErr w:type="spellEnd"/>
      <w:r w:rsidR="008C1AFE">
        <w:rPr>
          <w:rFonts w:asciiTheme="minorHAnsi" w:hAnsiTheme="minorHAnsi" w:cs="Calibri"/>
          <w:sz w:val="20"/>
          <w:szCs w:val="20"/>
        </w:rPr>
        <w:t xml:space="preserve"> de seguridad </w:t>
      </w:r>
      <w:proofErr w:type="spellStart"/>
      <w:r w:rsidR="008C1AFE">
        <w:rPr>
          <w:rFonts w:asciiTheme="minorHAnsi" w:hAnsiTheme="minorHAnsi" w:cs="Calibri"/>
          <w:sz w:val="20"/>
          <w:szCs w:val="20"/>
        </w:rPr>
        <w:t>intrínsica</w:t>
      </w:r>
      <w:proofErr w:type="spellEnd"/>
      <w:r w:rsidR="008C1AFE">
        <w:rPr>
          <w:rFonts w:asciiTheme="minorHAnsi" w:hAnsiTheme="minorHAnsi" w:cs="Calibri"/>
          <w:sz w:val="20"/>
          <w:szCs w:val="20"/>
        </w:rPr>
        <w:t xml:space="preserve"> y </w:t>
      </w:r>
      <w:r>
        <w:rPr>
          <w:rFonts w:asciiTheme="minorHAnsi" w:hAnsiTheme="minorHAnsi" w:cs="Calibri"/>
          <w:sz w:val="20"/>
          <w:szCs w:val="20"/>
        </w:rPr>
        <w:t>la puesta en servicio del mismo</w:t>
      </w:r>
      <w:r w:rsidRPr="003B4EB9">
        <w:rPr>
          <w:rFonts w:asciiTheme="minorHAnsi" w:hAnsiTheme="minorHAnsi" w:cs="Calibri"/>
          <w:sz w:val="20"/>
          <w:szCs w:val="20"/>
        </w:rPr>
        <w:t>.</w:t>
      </w:r>
    </w:p>
    <w:p w:rsidR="002F3169" w:rsidRPr="003B4EB9" w:rsidRDefault="002F3169" w:rsidP="002F3169">
      <w:pPr>
        <w:autoSpaceDE w:val="0"/>
        <w:autoSpaceDN w:val="0"/>
        <w:adjustRightInd w:val="0"/>
        <w:jc w:val="both"/>
        <w:rPr>
          <w:rFonts w:asciiTheme="minorHAnsi" w:hAnsiTheme="minorHAnsi" w:cs="Calibri"/>
          <w:sz w:val="20"/>
          <w:szCs w:val="20"/>
        </w:rPr>
      </w:pPr>
    </w:p>
    <w:p w:rsidR="002F3169" w:rsidRPr="003B4EB9" w:rsidRDefault="002F3169" w:rsidP="002F3169">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2F3169" w:rsidRPr="00F9114E" w:rsidRDefault="002F3169" w:rsidP="002F3169">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 xml:space="preserve">El personal que ejecute el trabajo de mantenimiento debe ser un técnico especialista en </w:t>
      </w:r>
      <w:r>
        <w:rPr>
          <w:rFonts w:asciiTheme="minorHAnsi" w:hAnsiTheme="minorHAnsi" w:cstheme="minorHAnsi"/>
          <w:bCs/>
          <w:iCs/>
          <w:color w:val="000000" w:themeColor="text1"/>
          <w:sz w:val="20"/>
          <w:szCs w:val="20"/>
          <w:lang w:val="es-BO"/>
        </w:rPr>
        <w:t>instrumentación y un electricista</w:t>
      </w:r>
      <w:r w:rsidRPr="00F9114E">
        <w:rPr>
          <w:rFonts w:asciiTheme="minorHAnsi" w:hAnsiTheme="minorHAnsi" w:cstheme="minorHAnsi"/>
          <w:bCs/>
          <w:iCs/>
          <w:color w:val="000000" w:themeColor="text1"/>
          <w:sz w:val="20"/>
          <w:szCs w:val="20"/>
          <w:lang w:val="es-BO"/>
        </w:rPr>
        <w:t>, est</w:t>
      </w:r>
      <w:r>
        <w:rPr>
          <w:rFonts w:asciiTheme="minorHAnsi" w:hAnsiTheme="minorHAnsi" w:cstheme="minorHAnsi"/>
          <w:bCs/>
          <w:iCs/>
          <w:color w:val="000000" w:themeColor="text1"/>
          <w:sz w:val="20"/>
          <w:szCs w:val="20"/>
          <w:lang w:val="es-BO"/>
        </w:rPr>
        <w:t>os</w:t>
      </w:r>
      <w:r w:rsidRPr="00F9114E">
        <w:rPr>
          <w:rFonts w:asciiTheme="minorHAnsi" w:hAnsiTheme="minorHAnsi" w:cstheme="minorHAnsi"/>
          <w:bCs/>
          <w:iCs/>
          <w:color w:val="000000" w:themeColor="text1"/>
          <w:sz w:val="20"/>
          <w:szCs w:val="20"/>
          <w:lang w:val="es-BO"/>
        </w:rPr>
        <w:t xml:space="preserve"> debe</w:t>
      </w:r>
      <w:r>
        <w:rPr>
          <w:rFonts w:asciiTheme="minorHAnsi" w:hAnsiTheme="minorHAnsi" w:cstheme="minorHAnsi"/>
          <w:bCs/>
          <w:iCs/>
          <w:color w:val="000000" w:themeColor="text1"/>
          <w:sz w:val="20"/>
          <w:szCs w:val="20"/>
          <w:lang w:val="es-BO"/>
        </w:rPr>
        <w:t>n</w:t>
      </w:r>
      <w:r w:rsidRPr="00F9114E">
        <w:rPr>
          <w:rFonts w:asciiTheme="minorHAnsi" w:hAnsiTheme="minorHAnsi" w:cstheme="minorHAnsi"/>
          <w:bCs/>
          <w:iCs/>
          <w:color w:val="000000" w:themeColor="text1"/>
          <w:sz w:val="20"/>
          <w:szCs w:val="20"/>
          <w:lang w:val="es-BO"/>
        </w:rPr>
        <w:t xml:space="preserve"> contar con certificados que respalden su experiencia.</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2F3169" w:rsidRPr="00F9114E"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10"/>
        <w:gridCol w:w="6987"/>
        <w:gridCol w:w="796"/>
        <w:gridCol w:w="1101"/>
      </w:tblGrid>
      <w:tr w:rsidR="002F3169" w:rsidRPr="003B4EB9" w:rsidTr="008C1AFE">
        <w:trPr>
          <w:trHeight w:val="227"/>
        </w:trPr>
        <w:tc>
          <w:tcPr>
            <w:tcW w:w="417"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gridSpan w:val="2"/>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2F3169" w:rsidRPr="003B4EB9" w:rsidRDefault="002F3169"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2F3169" w:rsidRPr="003B4EB9" w:rsidTr="008C1AFE">
        <w:trPr>
          <w:trHeight w:val="227"/>
        </w:trPr>
        <w:tc>
          <w:tcPr>
            <w:tcW w:w="417" w:type="dxa"/>
            <w:noWrap/>
          </w:tcPr>
          <w:p w:rsidR="002F3169" w:rsidRPr="003B4EB9" w:rsidRDefault="002F3169"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c>
          <w:tcPr>
            <w:tcW w:w="6997" w:type="dxa"/>
            <w:gridSpan w:val="2"/>
            <w:noWrap/>
            <w:hideMark/>
          </w:tcPr>
          <w:p w:rsidR="002F3169" w:rsidRPr="003B4EB9" w:rsidRDefault="008C1AFE" w:rsidP="008C1AFE">
            <w:pP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BATERÍA</w:t>
            </w:r>
            <w:r w:rsidR="002F3169" w:rsidRPr="003B4EB9">
              <w:rPr>
                <w:rFonts w:asciiTheme="minorHAnsi" w:hAnsiTheme="minorHAnsi" w:cstheme="minorHAnsi"/>
                <w:color w:val="000000"/>
                <w:sz w:val="20"/>
                <w:szCs w:val="20"/>
                <w:lang w:val="es-BO" w:eastAsia="es-BO"/>
              </w:rPr>
              <w:t xml:space="preserve"> </w:t>
            </w:r>
            <w:r>
              <w:rPr>
                <w:rFonts w:asciiTheme="minorHAnsi" w:hAnsiTheme="minorHAnsi" w:cstheme="minorHAnsi"/>
                <w:color w:val="000000"/>
                <w:sz w:val="20"/>
                <w:szCs w:val="20"/>
                <w:lang w:val="es-BO" w:eastAsia="es-BO"/>
              </w:rPr>
              <w:t>SISTEMA ODORIZACION YZ SYSTEM 7200</w:t>
            </w:r>
          </w:p>
        </w:tc>
        <w:tc>
          <w:tcPr>
            <w:tcW w:w="796" w:type="dxa"/>
            <w:noWrap/>
            <w:hideMark/>
          </w:tcPr>
          <w:p w:rsidR="002F3169" w:rsidRPr="003B4EB9" w:rsidRDefault="002F3169"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PZA</w:t>
            </w:r>
          </w:p>
        </w:tc>
        <w:tc>
          <w:tcPr>
            <w:tcW w:w="1101" w:type="dxa"/>
            <w:noWrap/>
            <w:hideMark/>
          </w:tcPr>
          <w:p w:rsidR="002F3169" w:rsidRPr="003B4EB9" w:rsidRDefault="002F3169"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r>
      <w:tr w:rsidR="008C1AFE" w:rsidRPr="003B4EB9" w:rsidTr="008C1AFE">
        <w:trPr>
          <w:trHeight w:val="227"/>
        </w:trPr>
        <w:tc>
          <w:tcPr>
            <w:tcW w:w="427" w:type="dxa"/>
            <w:gridSpan w:val="2"/>
            <w:shd w:val="clear" w:color="auto" w:fill="auto"/>
            <w:noWrap/>
            <w:vAlign w:val="center"/>
          </w:tcPr>
          <w:p w:rsidR="008C1AFE" w:rsidRPr="003B4EB9" w:rsidRDefault="008C1AFE" w:rsidP="008C1AFE">
            <w:pPr>
              <w:jc w:val="center"/>
              <w:rPr>
                <w:rFonts w:asciiTheme="minorHAnsi" w:hAnsiTheme="minorHAnsi" w:cstheme="minorHAnsi"/>
                <w:color w:val="000000"/>
                <w:sz w:val="20"/>
                <w:szCs w:val="20"/>
                <w:lang w:val="es-BO" w:eastAsia="es-BO"/>
              </w:rPr>
            </w:pPr>
            <w:r>
              <w:rPr>
                <w:rFonts w:asciiTheme="minorHAnsi" w:hAnsiTheme="minorHAnsi" w:cstheme="minorHAnsi"/>
                <w:bCs/>
                <w:iCs/>
                <w:color w:val="000000" w:themeColor="text1"/>
                <w:sz w:val="20"/>
                <w:szCs w:val="20"/>
                <w:lang w:val="es-BO"/>
              </w:rPr>
              <w:t>2</w:t>
            </w:r>
          </w:p>
        </w:tc>
        <w:tc>
          <w:tcPr>
            <w:tcW w:w="6987" w:type="dxa"/>
            <w:shd w:val="clear" w:color="auto" w:fill="auto"/>
            <w:noWrap/>
            <w:vAlign w:val="center"/>
          </w:tcPr>
          <w:p w:rsidR="008C1AFE" w:rsidRPr="003B4EB9" w:rsidRDefault="008C1AFE"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FUSIBLE DE BATERÍA NJEX300 SERIE 300</w:t>
            </w:r>
          </w:p>
        </w:tc>
        <w:tc>
          <w:tcPr>
            <w:tcW w:w="796" w:type="dxa"/>
            <w:shd w:val="clear" w:color="auto" w:fill="auto"/>
            <w:noWrap/>
            <w:vAlign w:val="center"/>
          </w:tcPr>
          <w:p w:rsidR="008C1AFE" w:rsidRPr="003B4EB9" w:rsidRDefault="008C1AFE"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PZA</w:t>
            </w:r>
          </w:p>
        </w:tc>
        <w:tc>
          <w:tcPr>
            <w:tcW w:w="1101" w:type="dxa"/>
            <w:shd w:val="clear" w:color="auto" w:fill="auto"/>
            <w:noWrap/>
            <w:vAlign w:val="center"/>
          </w:tcPr>
          <w:p w:rsidR="008C1AFE" w:rsidRPr="003B4EB9" w:rsidRDefault="008C1AFE"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2</w:t>
            </w:r>
          </w:p>
        </w:tc>
      </w:tr>
      <w:tr w:rsidR="008C1AFE" w:rsidRPr="003B4EB9" w:rsidTr="008C1AFE">
        <w:trPr>
          <w:trHeight w:val="227"/>
        </w:trPr>
        <w:tc>
          <w:tcPr>
            <w:tcW w:w="427" w:type="dxa"/>
            <w:gridSpan w:val="2"/>
            <w:shd w:val="clear" w:color="auto" w:fill="auto"/>
            <w:noWrap/>
            <w:vAlign w:val="center"/>
          </w:tcPr>
          <w:p w:rsidR="008C1AFE" w:rsidRPr="003B4EB9" w:rsidRDefault="008C1AFE" w:rsidP="00150CDA">
            <w:pPr>
              <w:jc w:val="center"/>
              <w:rPr>
                <w:rFonts w:asciiTheme="minorHAnsi" w:hAnsiTheme="minorHAnsi"/>
                <w:color w:val="000000"/>
                <w:sz w:val="20"/>
                <w:szCs w:val="20"/>
              </w:rPr>
            </w:pPr>
            <w:r>
              <w:rPr>
                <w:rFonts w:asciiTheme="minorHAnsi" w:hAnsiTheme="minorHAnsi"/>
                <w:color w:val="000000"/>
                <w:sz w:val="20"/>
                <w:szCs w:val="20"/>
              </w:rPr>
              <w:t>3</w:t>
            </w:r>
          </w:p>
        </w:tc>
        <w:tc>
          <w:tcPr>
            <w:tcW w:w="6987" w:type="dxa"/>
            <w:shd w:val="clear" w:color="auto" w:fill="auto"/>
            <w:noWrap/>
            <w:vAlign w:val="center"/>
          </w:tcPr>
          <w:p w:rsidR="008C1AFE" w:rsidRPr="003B4EB9" w:rsidRDefault="008C1AFE"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 xml:space="preserve">BARRERA ZENER SEGURIDAD INTRINSICA DE 30 </w:t>
            </w:r>
            <w:proofErr w:type="spellStart"/>
            <w:r w:rsidRPr="003B4EB9">
              <w:rPr>
                <w:rFonts w:asciiTheme="minorHAnsi" w:hAnsiTheme="minorHAnsi" w:cstheme="minorHAnsi"/>
                <w:color w:val="000000"/>
                <w:sz w:val="20"/>
                <w:szCs w:val="20"/>
                <w:lang w:val="es-BO" w:eastAsia="es-BO"/>
              </w:rPr>
              <w:t>Vdc</w:t>
            </w:r>
            <w:proofErr w:type="spellEnd"/>
          </w:p>
        </w:tc>
        <w:tc>
          <w:tcPr>
            <w:tcW w:w="796" w:type="dxa"/>
            <w:shd w:val="clear" w:color="auto" w:fill="auto"/>
            <w:noWrap/>
            <w:vAlign w:val="center"/>
          </w:tcPr>
          <w:p w:rsidR="008C1AFE" w:rsidRPr="003B4EB9" w:rsidRDefault="008C1AFE"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PZA</w:t>
            </w:r>
          </w:p>
        </w:tc>
        <w:tc>
          <w:tcPr>
            <w:tcW w:w="1101" w:type="dxa"/>
            <w:shd w:val="clear" w:color="auto" w:fill="auto"/>
            <w:noWrap/>
            <w:vAlign w:val="center"/>
          </w:tcPr>
          <w:p w:rsidR="008C1AFE" w:rsidRPr="003B4EB9" w:rsidRDefault="008C1AFE"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2</w:t>
            </w:r>
          </w:p>
        </w:tc>
      </w:tr>
    </w:tbl>
    <w:p w:rsidR="002F3169" w:rsidRPr="00F9114E" w:rsidRDefault="002F3169" w:rsidP="002F3169">
      <w:pPr>
        <w:autoSpaceDE w:val="0"/>
        <w:autoSpaceDN w:val="0"/>
        <w:adjustRightInd w:val="0"/>
        <w:contextualSpacing/>
        <w:jc w:val="both"/>
        <w:rPr>
          <w:rFonts w:asciiTheme="minorHAnsi" w:hAnsiTheme="minorHAnsi" w:cs="Calibri"/>
          <w:sz w:val="20"/>
          <w:szCs w:val="20"/>
          <w:lang w:val="es-BO"/>
        </w:rPr>
      </w:pPr>
    </w:p>
    <w:p w:rsidR="002F3169" w:rsidRPr="003B4EB9" w:rsidRDefault="002F3169" w:rsidP="002F3169">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 xml:space="preserve">El CONTRATISTA deberá entregar los siguientes documentos antes del inicio de los trabajos de </w:t>
      </w:r>
      <w:r>
        <w:rPr>
          <w:rFonts w:asciiTheme="minorHAnsi" w:hAnsiTheme="minorHAnsi" w:cstheme="minorHAnsi"/>
          <w:bCs/>
          <w:iCs/>
          <w:color w:val="000000" w:themeColor="text1"/>
          <w:sz w:val="20"/>
          <w:szCs w:val="20"/>
          <w:lang w:val="es-BO"/>
        </w:rPr>
        <w:t xml:space="preserve">cambio de </w:t>
      </w:r>
      <w:r w:rsidR="008C1AFE">
        <w:rPr>
          <w:rFonts w:asciiTheme="minorHAnsi" w:hAnsiTheme="minorHAnsi" w:cstheme="minorHAnsi"/>
          <w:bCs/>
          <w:iCs/>
          <w:color w:val="000000" w:themeColor="text1"/>
          <w:sz w:val="20"/>
          <w:szCs w:val="20"/>
          <w:lang w:val="es-BO"/>
        </w:rPr>
        <w:t>baterías</w:t>
      </w:r>
      <w:r w:rsidRPr="003B4EB9">
        <w:rPr>
          <w:rFonts w:asciiTheme="minorHAnsi" w:hAnsiTheme="minorHAnsi" w:cstheme="minorHAnsi"/>
          <w:bCs/>
          <w:iCs/>
          <w:color w:val="000000" w:themeColor="text1"/>
          <w:sz w:val="20"/>
          <w:szCs w:val="20"/>
          <w:lang w:val="es-BO"/>
        </w:rPr>
        <w:t>:</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lang w:val="es-BO"/>
        </w:rPr>
      </w:pP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 xml:space="preserve">Cronograma de trabajo para realizar el </w:t>
      </w:r>
      <w:r>
        <w:rPr>
          <w:rFonts w:asciiTheme="minorHAnsi" w:hAnsiTheme="minorHAnsi" w:cstheme="minorHAnsi"/>
          <w:bCs/>
          <w:color w:val="000000" w:themeColor="text1"/>
          <w:sz w:val="20"/>
          <w:szCs w:val="20"/>
        </w:rPr>
        <w:t>cambio</w:t>
      </w:r>
      <w:r w:rsidRPr="003B4EB9">
        <w:rPr>
          <w:rFonts w:asciiTheme="minorHAnsi" w:hAnsiTheme="minorHAnsi" w:cstheme="minorHAnsi"/>
          <w:bCs/>
          <w:color w:val="000000" w:themeColor="text1"/>
          <w:sz w:val="20"/>
          <w:szCs w:val="20"/>
        </w:rPr>
        <w:t>.</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2F3169" w:rsidRPr="003B4EB9" w:rsidRDefault="002F3169" w:rsidP="002F3169">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del</w:t>
      </w:r>
      <w:r>
        <w:rPr>
          <w:rFonts w:asciiTheme="minorHAnsi" w:hAnsiTheme="minorHAnsi" w:cstheme="minorHAnsi"/>
          <w:bCs/>
          <w:iCs/>
          <w:color w:val="000000" w:themeColor="text1"/>
          <w:sz w:val="20"/>
          <w:szCs w:val="20"/>
        </w:rPr>
        <w:t xml:space="preserve"> equipo de </w:t>
      </w:r>
      <w:proofErr w:type="spellStart"/>
      <w:r>
        <w:rPr>
          <w:rFonts w:asciiTheme="minorHAnsi" w:hAnsiTheme="minorHAnsi" w:cstheme="minorHAnsi"/>
          <w:bCs/>
          <w:iCs/>
          <w:color w:val="000000" w:themeColor="text1"/>
          <w:sz w:val="20"/>
          <w:szCs w:val="20"/>
        </w:rPr>
        <w:t>odorización</w:t>
      </w:r>
      <w:proofErr w:type="spellEnd"/>
      <w:r>
        <w:rPr>
          <w:rFonts w:asciiTheme="minorHAnsi" w:hAnsiTheme="minorHAnsi" w:cstheme="minorHAnsi"/>
          <w:bCs/>
          <w:iCs/>
          <w:color w:val="000000" w:themeColor="text1"/>
          <w:sz w:val="20"/>
          <w:szCs w:val="20"/>
        </w:rPr>
        <w:t xml:space="preserve"> a ser atendi</w:t>
      </w:r>
      <w:r w:rsidRPr="003B4EB9">
        <w:rPr>
          <w:rFonts w:asciiTheme="minorHAnsi" w:hAnsiTheme="minorHAnsi" w:cstheme="minorHAnsi"/>
          <w:bCs/>
          <w:iCs/>
          <w:color w:val="000000" w:themeColor="text1"/>
          <w:sz w:val="20"/>
          <w:szCs w:val="20"/>
        </w:rPr>
        <w:t>d</w:t>
      </w:r>
      <w:r>
        <w:rPr>
          <w:rFonts w:asciiTheme="minorHAnsi" w:hAnsiTheme="minorHAnsi" w:cstheme="minorHAnsi"/>
          <w:bCs/>
          <w:iCs/>
          <w:color w:val="000000" w:themeColor="text1"/>
          <w:sz w:val="20"/>
          <w:szCs w:val="20"/>
        </w:rPr>
        <w:t>o</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2F3169" w:rsidRPr="003B4EB9" w:rsidRDefault="002F3169" w:rsidP="002F3169">
      <w:pPr>
        <w:tabs>
          <w:tab w:val="left" w:pos="426"/>
        </w:tabs>
        <w:contextualSpacing/>
        <w:jc w:val="both"/>
        <w:rPr>
          <w:rFonts w:asciiTheme="minorHAnsi" w:hAnsiTheme="minorHAnsi" w:cstheme="minorHAnsi"/>
          <w:bCs/>
          <w:iCs/>
          <w:color w:val="000000" w:themeColor="text1"/>
          <w:sz w:val="20"/>
          <w:szCs w:val="20"/>
        </w:rPr>
      </w:pP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 </w:t>
      </w:r>
      <w:r>
        <w:rPr>
          <w:rFonts w:asciiTheme="minorHAnsi" w:hAnsiTheme="minorHAnsi" w:cstheme="minorHAnsi"/>
          <w:color w:val="000000" w:themeColor="text1"/>
          <w:sz w:val="20"/>
          <w:szCs w:val="20"/>
          <w:lang w:val="es-BO"/>
        </w:rPr>
        <w:t xml:space="preserve">la </w:t>
      </w:r>
      <w:r w:rsidR="008C1AFE">
        <w:rPr>
          <w:rFonts w:asciiTheme="minorHAnsi" w:hAnsiTheme="minorHAnsi" w:cstheme="minorHAnsi"/>
          <w:color w:val="000000" w:themeColor="text1"/>
          <w:sz w:val="20"/>
          <w:szCs w:val="20"/>
          <w:lang w:val="es-BO"/>
        </w:rPr>
        <w:t xml:space="preserve">batería, fusibles y barrera </w:t>
      </w:r>
      <w:proofErr w:type="spellStart"/>
      <w:r w:rsidR="008C1AFE">
        <w:rPr>
          <w:rFonts w:asciiTheme="minorHAnsi" w:hAnsiTheme="minorHAnsi" w:cstheme="minorHAnsi"/>
          <w:color w:val="000000" w:themeColor="text1"/>
          <w:sz w:val="20"/>
          <w:szCs w:val="20"/>
          <w:lang w:val="es-BO"/>
        </w:rPr>
        <w:t>zener</w:t>
      </w:r>
      <w:proofErr w:type="spellEnd"/>
      <w:r w:rsidRPr="003B4EB9">
        <w:rPr>
          <w:rFonts w:asciiTheme="minorHAnsi" w:hAnsiTheme="minorHAnsi" w:cstheme="minorHAnsi"/>
          <w:color w:val="000000" w:themeColor="text1"/>
          <w:sz w:val="20"/>
          <w:szCs w:val="20"/>
          <w:lang w:val="es-BO"/>
        </w:rPr>
        <w:t xml:space="preserve">, ajustar los accesorios y los </w:t>
      </w:r>
      <w:r>
        <w:rPr>
          <w:rFonts w:asciiTheme="minorHAnsi" w:hAnsiTheme="minorHAnsi" w:cstheme="minorHAnsi"/>
          <w:color w:val="000000" w:themeColor="text1"/>
          <w:sz w:val="20"/>
          <w:szCs w:val="20"/>
          <w:lang w:val="es-BO"/>
        </w:rPr>
        <w:t>cables</w:t>
      </w:r>
      <w:r w:rsidRPr="003B4EB9">
        <w:rPr>
          <w:rFonts w:asciiTheme="minorHAnsi" w:hAnsiTheme="minorHAnsi" w:cstheme="minorHAnsi"/>
          <w:color w:val="000000" w:themeColor="text1"/>
          <w:sz w:val="20"/>
          <w:szCs w:val="20"/>
          <w:lang w:val="es-BO"/>
        </w:rPr>
        <w:t xml:space="preserve"> de tal mane</w:t>
      </w:r>
      <w:r>
        <w:rPr>
          <w:rFonts w:asciiTheme="minorHAnsi" w:hAnsiTheme="minorHAnsi" w:cstheme="minorHAnsi"/>
          <w:color w:val="000000" w:themeColor="text1"/>
          <w:sz w:val="20"/>
          <w:szCs w:val="20"/>
          <w:lang w:val="es-BO"/>
        </w:rPr>
        <w:t>ra que se evite el daño a estos</w:t>
      </w:r>
      <w:r w:rsidRPr="003B4EB9">
        <w:rPr>
          <w:rFonts w:asciiTheme="minorHAnsi" w:hAnsiTheme="minorHAnsi" w:cstheme="minorHAnsi"/>
          <w:color w:val="000000" w:themeColor="text1"/>
          <w:sz w:val="20"/>
          <w:szCs w:val="20"/>
          <w:lang w:val="es-BO"/>
        </w:rPr>
        <w:t>.</w:t>
      </w: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este funcionado correctamente. Esta revisión deberá realizarse conjuntamente con personal de YPFB.</w:t>
      </w:r>
    </w:p>
    <w:p w:rsidR="002F3169" w:rsidRPr="003B4EB9" w:rsidRDefault="002F3169" w:rsidP="002F3169">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w:t>
      </w:r>
      <w:r w:rsidRPr="003B4EB9">
        <w:rPr>
          <w:rFonts w:asciiTheme="minorHAnsi" w:eastAsia="Calibri" w:hAnsiTheme="minorHAnsi" w:cs="Calibri"/>
          <w:sz w:val="20"/>
          <w:szCs w:val="20"/>
          <w:lang w:val="es-BO" w:eastAsia="en-US"/>
        </w:rPr>
        <w:lastRenderedPageBreak/>
        <w:t>movilización o instalación, será responsabilidad de la empresa contratista y deberán ser repuestos a costo de la misma. La empresa contratista deberá contemplar el transporte del accesorio hasta el sitio del servicio.</w:t>
      </w:r>
    </w:p>
    <w:p w:rsidR="002F3169" w:rsidRPr="003B4EB9" w:rsidRDefault="002F3169" w:rsidP="002F3169">
      <w:pPr>
        <w:autoSpaceDE w:val="0"/>
        <w:autoSpaceDN w:val="0"/>
        <w:adjustRightInd w:val="0"/>
        <w:jc w:val="both"/>
        <w:rPr>
          <w:rFonts w:asciiTheme="minorHAnsi" w:eastAsia="Calibri" w:hAnsiTheme="minorHAnsi" w:cs="Calibri"/>
          <w:sz w:val="20"/>
          <w:szCs w:val="20"/>
          <w:lang w:val="es-BO" w:eastAsia="en-US"/>
        </w:rPr>
      </w:pPr>
    </w:p>
    <w:p w:rsidR="002F3169" w:rsidRPr="003B4EB9" w:rsidRDefault="002F3169" w:rsidP="002F3169">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2F3169" w:rsidRPr="003B4EB9" w:rsidRDefault="002F3169" w:rsidP="002F3169">
      <w:pPr>
        <w:tabs>
          <w:tab w:val="left" w:pos="426"/>
        </w:tabs>
        <w:contextualSpacing/>
        <w:jc w:val="both"/>
        <w:rPr>
          <w:rFonts w:asciiTheme="minorHAnsi" w:hAnsiTheme="minorHAnsi" w:cstheme="minorHAnsi"/>
          <w:color w:val="000000" w:themeColor="text1"/>
          <w:sz w:val="20"/>
          <w:szCs w:val="20"/>
          <w:lang w:val="es-BO"/>
        </w:rPr>
      </w:pPr>
    </w:p>
    <w:p w:rsidR="002F3169" w:rsidRPr="003B4EB9" w:rsidRDefault="002F3169" w:rsidP="002F3169">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2F3169" w:rsidRPr="003B4EB9" w:rsidRDefault="002F3169" w:rsidP="002F3169">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2F3169" w:rsidRDefault="002F3169" w:rsidP="002F3169">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2F3169" w:rsidRPr="00F9114E" w:rsidRDefault="002F3169" w:rsidP="002F3169">
      <w:pPr>
        <w:tabs>
          <w:tab w:val="left" w:pos="426"/>
        </w:tabs>
        <w:contextualSpacing/>
        <w:jc w:val="both"/>
        <w:rPr>
          <w:rFonts w:asciiTheme="minorHAnsi" w:hAnsiTheme="minorHAnsi" w:cstheme="minorHAnsi"/>
          <w:sz w:val="20"/>
          <w:szCs w:val="20"/>
          <w:lang w:val="es-ES_tradnl"/>
        </w:rPr>
      </w:pPr>
    </w:p>
    <w:p w:rsidR="002F3169" w:rsidRPr="003B4EB9" w:rsidRDefault="002F3169" w:rsidP="002F3169">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2F3169" w:rsidRDefault="002F3169" w:rsidP="002F3169">
      <w:p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theme="minorHAnsi"/>
          <w:sz w:val="20"/>
          <w:szCs w:val="20"/>
          <w:lang w:val="es-ES_tradnl"/>
        </w:rPr>
        <w:t xml:space="preserve">El ítem de </w:t>
      </w:r>
      <w:r w:rsidRPr="00B7342D">
        <w:rPr>
          <w:rFonts w:asciiTheme="minorHAnsi" w:hAnsiTheme="minorHAnsi" w:cstheme="minorHAnsi"/>
          <w:sz w:val="20"/>
          <w:szCs w:val="20"/>
          <w:lang w:val="es-ES_tradnl"/>
        </w:rPr>
        <w:t>CAMBIO DE BATERIA PARA EQUIPO DE ODORIZACION POR INYECCION (YZ</w:t>
      </w:r>
      <w:r w:rsidR="008C1AFE">
        <w:rPr>
          <w:rFonts w:asciiTheme="minorHAnsi" w:hAnsiTheme="minorHAnsi" w:cstheme="minorHAnsi"/>
          <w:sz w:val="20"/>
          <w:szCs w:val="20"/>
          <w:lang w:val="es-ES_tradnl"/>
        </w:rPr>
        <w:t xml:space="preserve"> 7200</w:t>
      </w:r>
      <w:r w:rsidRPr="00B7342D">
        <w:rPr>
          <w:rFonts w:asciiTheme="minorHAnsi" w:hAnsiTheme="minorHAnsi" w:cstheme="minorHAnsi"/>
          <w:sz w:val="20"/>
          <w:szCs w:val="20"/>
          <w:lang w:val="es-ES_tradnl"/>
        </w:rPr>
        <w:t>)</w:t>
      </w:r>
      <w:r>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 xml:space="preserve">por </w:t>
      </w:r>
      <w:r w:rsidR="008C1AFE">
        <w:rPr>
          <w:rFonts w:asciiTheme="minorHAnsi" w:hAnsiTheme="minorHAnsi" w:cstheme="minorHAnsi"/>
          <w:sz w:val="20"/>
          <w:szCs w:val="20"/>
          <w:lang w:val="es-ES_tradnl"/>
        </w:rPr>
        <w:t xml:space="preserve">batería, fusibles y barrera </w:t>
      </w:r>
      <w:proofErr w:type="spellStart"/>
      <w:r w:rsidR="008C1AFE">
        <w:rPr>
          <w:rFonts w:asciiTheme="minorHAnsi" w:hAnsiTheme="minorHAnsi" w:cstheme="minorHAnsi"/>
          <w:sz w:val="20"/>
          <w:szCs w:val="20"/>
          <w:lang w:val="es-ES_tradnl"/>
        </w:rPr>
        <w:t>zener</w:t>
      </w:r>
      <w:proofErr w:type="spellEnd"/>
      <w:r w:rsidRPr="003B4EB9">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cambiada</w:t>
      </w:r>
      <w:r w:rsidR="008C1AFE">
        <w:rPr>
          <w:rFonts w:asciiTheme="minorHAnsi" w:hAnsiTheme="minorHAnsi" w:cstheme="minorHAnsi"/>
          <w:sz w:val="20"/>
          <w:szCs w:val="20"/>
          <w:lang w:val="es-ES_tradnl"/>
        </w:rPr>
        <w:t>s</w:t>
      </w:r>
      <w:r>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se lo realizará por batería</w:t>
      </w:r>
      <w:r w:rsidR="008C1AFE">
        <w:rPr>
          <w:rFonts w:asciiTheme="minorHAnsi" w:hAnsiTheme="minorHAnsi" w:cstheme="minorHAnsi"/>
          <w:sz w:val="20"/>
          <w:szCs w:val="20"/>
          <w:lang w:val="es-ES_tradnl"/>
        </w:rPr>
        <w:t xml:space="preserve">, fusibles y barrera </w:t>
      </w:r>
      <w:proofErr w:type="spellStart"/>
      <w:r w:rsidR="008C1AFE">
        <w:rPr>
          <w:rFonts w:asciiTheme="minorHAnsi" w:hAnsiTheme="minorHAnsi" w:cstheme="minorHAnsi"/>
          <w:sz w:val="20"/>
          <w:szCs w:val="20"/>
          <w:lang w:val="es-ES_tradnl"/>
        </w:rPr>
        <w:t>zener</w:t>
      </w:r>
      <w:proofErr w:type="spellEnd"/>
      <w:r w:rsidR="008C1AFE">
        <w:rPr>
          <w:rFonts w:asciiTheme="minorHAnsi" w:hAnsiTheme="minorHAnsi" w:cstheme="minorHAnsi"/>
          <w:sz w:val="20"/>
          <w:szCs w:val="20"/>
          <w:lang w:val="es-ES_tradnl"/>
        </w:rPr>
        <w:t xml:space="preserve"> </w:t>
      </w:r>
      <w:r>
        <w:rPr>
          <w:rFonts w:asciiTheme="minorHAnsi" w:hAnsiTheme="minorHAnsi" w:cstheme="minorHAnsi"/>
          <w:sz w:val="20"/>
          <w:szCs w:val="20"/>
          <w:lang w:val="es-ES_tradnl"/>
        </w:rPr>
        <w:t>cambiada</w:t>
      </w:r>
      <w:r w:rsidR="008C1AFE">
        <w:rPr>
          <w:rFonts w:asciiTheme="minorHAnsi" w:hAnsiTheme="minorHAnsi" w:cstheme="minorHAnsi"/>
          <w:sz w:val="20"/>
          <w:szCs w:val="20"/>
          <w:lang w:val="es-ES_tradnl"/>
        </w:rPr>
        <w:t>s</w:t>
      </w:r>
      <w:r>
        <w:rPr>
          <w:rFonts w:asciiTheme="minorHAnsi" w:hAnsiTheme="minorHAnsi" w:cstheme="minorHAnsi"/>
          <w:sz w:val="20"/>
          <w:szCs w:val="20"/>
          <w:lang w:val="es-ES_tradnl"/>
        </w:rPr>
        <w:t xml:space="preserve"> y aprobada</w:t>
      </w:r>
      <w:r w:rsidR="008C1AFE">
        <w:rPr>
          <w:rFonts w:asciiTheme="minorHAnsi" w:hAnsiTheme="minorHAnsi" w:cstheme="minorHAnsi"/>
          <w:sz w:val="20"/>
          <w:szCs w:val="20"/>
          <w:lang w:val="es-ES_tradnl"/>
        </w:rPr>
        <w:t>s</w:t>
      </w:r>
      <w:r>
        <w:rPr>
          <w:rFonts w:asciiTheme="minorHAnsi" w:hAnsiTheme="minorHAnsi" w:cstheme="minorHAnsi"/>
          <w:sz w:val="20"/>
          <w:szCs w:val="20"/>
          <w:lang w:val="es-ES_tradnl"/>
        </w:rPr>
        <w:t xml:space="preserve"> por el supervisor de obra</w:t>
      </w:r>
      <w:r w:rsidRPr="003B4EB9">
        <w:rPr>
          <w:rFonts w:asciiTheme="minorHAnsi" w:hAnsiTheme="minorHAnsi" w:cstheme="minorHAnsi"/>
          <w:sz w:val="20"/>
          <w:szCs w:val="20"/>
          <w:lang w:val="es-ES_tradnl"/>
        </w:rPr>
        <w:t>.</w:t>
      </w:r>
    </w:p>
    <w:p w:rsidR="008C1AFE" w:rsidRDefault="008C1AFE" w:rsidP="002F3169">
      <w:pPr>
        <w:tabs>
          <w:tab w:val="left" w:pos="426"/>
        </w:tabs>
        <w:contextualSpacing/>
        <w:jc w:val="both"/>
        <w:rPr>
          <w:rFonts w:asciiTheme="minorHAnsi" w:hAnsiTheme="minorHAnsi" w:cstheme="minorHAnsi"/>
          <w:sz w:val="20"/>
          <w:szCs w:val="20"/>
          <w:lang w:val="es-ES_tradnl"/>
        </w:rPr>
      </w:pPr>
    </w:p>
    <w:p w:rsidR="008C1AFE" w:rsidRPr="003B4EB9" w:rsidRDefault="008C1AFE" w:rsidP="008C1AFE">
      <w:pPr>
        <w:pStyle w:val="Ttulo1"/>
        <w:numPr>
          <w:ilvl w:val="0"/>
          <w:numId w:val="20"/>
        </w:numPr>
        <w:spacing w:before="0" w:line="240" w:lineRule="auto"/>
        <w:rPr>
          <w:rFonts w:asciiTheme="minorHAnsi" w:hAnsiTheme="minorHAnsi"/>
          <w:b/>
          <w:color w:val="auto"/>
          <w:sz w:val="20"/>
          <w:szCs w:val="20"/>
        </w:rPr>
      </w:pPr>
      <w:bookmarkStart w:id="15" w:name="_Toc486406496"/>
      <w:r w:rsidRPr="008C1AFE">
        <w:rPr>
          <w:rFonts w:asciiTheme="minorHAnsi" w:hAnsiTheme="minorHAnsi"/>
          <w:b/>
          <w:color w:val="auto"/>
          <w:sz w:val="20"/>
          <w:szCs w:val="20"/>
        </w:rPr>
        <w:t>CAMBIO DE INYECTOR Y VALVULA CHECK</w:t>
      </w:r>
      <w:bookmarkEnd w:id="15"/>
    </w:p>
    <w:p w:rsidR="008C1AFE" w:rsidRDefault="008C1AFE" w:rsidP="008C1AFE">
      <w:pPr>
        <w:rPr>
          <w:rFonts w:asciiTheme="minorHAnsi" w:hAnsiTheme="minorHAnsi"/>
          <w:sz w:val="20"/>
          <w:szCs w:val="20"/>
          <w:lang w:val="es-BO" w:eastAsia="en-US"/>
        </w:rPr>
      </w:pPr>
      <w:r w:rsidRPr="003B4EB9">
        <w:rPr>
          <w:rFonts w:asciiTheme="minorHAnsi" w:hAnsiTheme="minorHAnsi"/>
          <w:b/>
          <w:sz w:val="20"/>
          <w:szCs w:val="20"/>
          <w:lang w:val="es-BO" w:eastAsia="en-US"/>
        </w:rPr>
        <w:t>UNIDAD</w:t>
      </w:r>
      <w:r>
        <w:rPr>
          <w:rFonts w:asciiTheme="minorHAnsi" w:hAnsiTheme="minorHAnsi"/>
          <w:sz w:val="20"/>
          <w:szCs w:val="20"/>
          <w:lang w:val="es-BO" w:eastAsia="en-US"/>
        </w:rPr>
        <w:t>: Kit</w:t>
      </w:r>
    </w:p>
    <w:p w:rsidR="008C1AFE" w:rsidRPr="003B4EB9" w:rsidRDefault="008C1AFE" w:rsidP="008C1AFE">
      <w:pPr>
        <w:rPr>
          <w:rFonts w:asciiTheme="minorHAnsi" w:hAnsiTheme="minorHAnsi"/>
          <w:sz w:val="20"/>
          <w:szCs w:val="20"/>
          <w:lang w:val="es-BO" w:eastAsia="en-US"/>
        </w:rPr>
      </w:pPr>
    </w:p>
    <w:p w:rsidR="008C1AFE" w:rsidRPr="003B4EB9" w:rsidRDefault="008C1AFE" w:rsidP="008C1AFE">
      <w:pPr>
        <w:pStyle w:val="Prrafodelista"/>
        <w:numPr>
          <w:ilvl w:val="1"/>
          <w:numId w:val="20"/>
        </w:numPr>
        <w:rPr>
          <w:rFonts w:asciiTheme="minorHAnsi" w:hAnsiTheme="minorHAnsi" w:cs="Calibri"/>
          <w:b/>
          <w:bCs/>
          <w:sz w:val="20"/>
          <w:szCs w:val="20"/>
        </w:rPr>
      </w:pPr>
      <w:r>
        <w:rPr>
          <w:rFonts w:asciiTheme="minorHAnsi" w:hAnsiTheme="minorHAnsi" w:cs="Calibri"/>
          <w:b/>
          <w:bCs/>
          <w:sz w:val="20"/>
          <w:szCs w:val="20"/>
        </w:rPr>
        <w:t>DEFINICION</w:t>
      </w:r>
    </w:p>
    <w:p w:rsidR="008C1AFE" w:rsidRPr="003B4EB9" w:rsidRDefault="008C1AFE" w:rsidP="008C1AFE">
      <w:pPr>
        <w:autoSpaceDE w:val="0"/>
        <w:autoSpaceDN w:val="0"/>
        <w:adjustRightInd w:val="0"/>
        <w:jc w:val="both"/>
        <w:rPr>
          <w:rFonts w:asciiTheme="minorHAnsi" w:hAnsiTheme="minorHAnsi" w:cs="Calibri"/>
          <w:sz w:val="20"/>
          <w:szCs w:val="20"/>
        </w:rPr>
      </w:pPr>
      <w:r w:rsidRPr="003B4EB9">
        <w:rPr>
          <w:rFonts w:asciiTheme="minorHAnsi" w:hAnsiTheme="minorHAnsi" w:cs="Calibri"/>
          <w:sz w:val="20"/>
          <w:szCs w:val="20"/>
        </w:rPr>
        <w:t xml:space="preserve">Comprende la </w:t>
      </w:r>
      <w:r>
        <w:rPr>
          <w:rFonts w:asciiTheme="minorHAnsi" w:hAnsiTheme="minorHAnsi" w:cs="Calibri"/>
          <w:sz w:val="20"/>
          <w:szCs w:val="20"/>
        </w:rPr>
        <w:t xml:space="preserve">instalación y reemplazo, verificación de buen funcionamiento del inyector y válvula </w:t>
      </w:r>
      <w:proofErr w:type="spellStart"/>
      <w:proofErr w:type="gramStart"/>
      <w:r>
        <w:rPr>
          <w:rFonts w:asciiTheme="minorHAnsi" w:hAnsiTheme="minorHAnsi" w:cs="Calibri"/>
          <w:sz w:val="20"/>
          <w:szCs w:val="20"/>
        </w:rPr>
        <w:t>check</w:t>
      </w:r>
      <w:proofErr w:type="spellEnd"/>
      <w:r>
        <w:rPr>
          <w:rFonts w:asciiTheme="minorHAnsi" w:hAnsiTheme="minorHAnsi" w:cs="Calibri"/>
          <w:sz w:val="20"/>
          <w:szCs w:val="20"/>
        </w:rPr>
        <w:t xml:space="preserve"> ,</w:t>
      </w:r>
      <w:proofErr w:type="gramEnd"/>
      <w:r>
        <w:rPr>
          <w:rFonts w:asciiTheme="minorHAnsi" w:hAnsiTheme="minorHAnsi" w:cs="Calibri"/>
          <w:sz w:val="20"/>
          <w:szCs w:val="20"/>
        </w:rPr>
        <w:t xml:space="preserve"> así también la detección de fugas y puesta en servicio de los mismos</w:t>
      </w:r>
      <w:r w:rsidRPr="003B4EB9">
        <w:rPr>
          <w:rFonts w:asciiTheme="minorHAnsi" w:hAnsiTheme="minorHAnsi" w:cs="Calibri"/>
          <w:sz w:val="20"/>
          <w:szCs w:val="20"/>
        </w:rPr>
        <w:t>.</w:t>
      </w:r>
    </w:p>
    <w:p w:rsidR="008C1AFE" w:rsidRPr="003B4EB9" w:rsidRDefault="008C1AFE" w:rsidP="008C1AFE">
      <w:pPr>
        <w:autoSpaceDE w:val="0"/>
        <w:autoSpaceDN w:val="0"/>
        <w:adjustRightInd w:val="0"/>
        <w:jc w:val="both"/>
        <w:rPr>
          <w:rFonts w:asciiTheme="minorHAnsi" w:hAnsiTheme="minorHAnsi" w:cs="Calibri"/>
          <w:sz w:val="20"/>
          <w:szCs w:val="20"/>
        </w:rPr>
      </w:pPr>
    </w:p>
    <w:p w:rsidR="008C1AFE" w:rsidRPr="003B4EB9" w:rsidRDefault="008C1AFE" w:rsidP="008C1AFE">
      <w:pPr>
        <w:pStyle w:val="Prrafodelista"/>
        <w:numPr>
          <w:ilvl w:val="1"/>
          <w:numId w:val="20"/>
        </w:numPr>
        <w:rPr>
          <w:rFonts w:asciiTheme="minorHAnsi" w:hAnsiTheme="minorHAnsi" w:cs="Calibri"/>
          <w:sz w:val="20"/>
          <w:szCs w:val="20"/>
        </w:rPr>
      </w:pPr>
      <w:r w:rsidRPr="003B4EB9">
        <w:rPr>
          <w:rFonts w:asciiTheme="minorHAnsi" w:hAnsiTheme="minorHAnsi" w:cs="Calibri"/>
          <w:b/>
          <w:bCs/>
          <w:sz w:val="20"/>
          <w:szCs w:val="20"/>
        </w:rPr>
        <w:t>MATERIALES</w:t>
      </w:r>
      <w:r>
        <w:rPr>
          <w:rFonts w:asciiTheme="minorHAnsi" w:hAnsiTheme="minorHAnsi" w:cs="Calibri"/>
          <w:b/>
          <w:bCs/>
          <w:sz w:val="20"/>
          <w:szCs w:val="20"/>
        </w:rPr>
        <w:t>,</w:t>
      </w:r>
      <w:r w:rsidRPr="003B4EB9">
        <w:rPr>
          <w:rFonts w:asciiTheme="minorHAnsi" w:hAnsiTheme="minorHAnsi" w:cs="Calibri"/>
          <w:b/>
          <w:bCs/>
          <w:sz w:val="20"/>
          <w:szCs w:val="20"/>
        </w:rPr>
        <w:t xml:space="preserve"> HERRAMIENTAS</w:t>
      </w:r>
      <w:r>
        <w:rPr>
          <w:rFonts w:asciiTheme="minorHAnsi" w:hAnsiTheme="minorHAnsi" w:cs="Calibri"/>
          <w:b/>
          <w:bCs/>
          <w:sz w:val="20"/>
          <w:szCs w:val="20"/>
        </w:rPr>
        <w:t>,</w:t>
      </w:r>
      <w:r w:rsidRPr="003B4EB9">
        <w:rPr>
          <w:rFonts w:asciiTheme="minorHAnsi" w:hAnsiTheme="minorHAnsi" w:cs="Calibri"/>
          <w:b/>
          <w:bCs/>
          <w:sz w:val="20"/>
          <w:szCs w:val="20"/>
        </w:rPr>
        <w:t xml:space="preserve"> EQUIPO</w:t>
      </w:r>
      <w:r>
        <w:rPr>
          <w:rFonts w:asciiTheme="minorHAnsi" w:hAnsiTheme="minorHAnsi" w:cs="Calibri"/>
          <w:b/>
          <w:bCs/>
          <w:sz w:val="20"/>
          <w:szCs w:val="20"/>
        </w:rPr>
        <w:t xml:space="preserve"> Y PERSONAL</w:t>
      </w:r>
    </w:p>
    <w:p w:rsidR="008C1AFE" w:rsidRPr="00F9114E" w:rsidRDefault="008C1AFE" w:rsidP="008C1AFE">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El CONTRATISTA deberá proporcionar todos los materiales, herramientas, equipo y personal necesario para la ejecución de esta actividad. Para ello deberá contar mínimamente con: estuche completo de llaves, atomizador, neutralizante de mercaptano, guantes de neopreno y equipo completo de protección personal (</w:t>
      </w:r>
      <w:proofErr w:type="spellStart"/>
      <w:r w:rsidRPr="00F9114E">
        <w:rPr>
          <w:rFonts w:asciiTheme="minorHAnsi" w:hAnsiTheme="minorHAnsi" w:cstheme="minorHAnsi"/>
          <w:bCs/>
          <w:iCs/>
          <w:color w:val="000000" w:themeColor="text1"/>
          <w:sz w:val="20"/>
          <w:szCs w:val="20"/>
          <w:lang w:val="es-BO"/>
        </w:rPr>
        <w:t>EPP’s</w:t>
      </w:r>
      <w:proofErr w:type="spellEnd"/>
      <w:r w:rsidRPr="00F9114E">
        <w:rPr>
          <w:rFonts w:asciiTheme="minorHAnsi" w:hAnsiTheme="minorHAnsi" w:cstheme="minorHAnsi"/>
          <w:bCs/>
          <w:iCs/>
          <w:color w:val="000000" w:themeColor="text1"/>
          <w:sz w:val="20"/>
          <w:szCs w:val="20"/>
          <w:lang w:val="es-BO"/>
        </w:rPr>
        <w:t>).</w:t>
      </w:r>
    </w:p>
    <w:p w:rsidR="008C1AFE" w:rsidRPr="00F9114E" w:rsidRDefault="008C1AFE" w:rsidP="008C1AFE">
      <w:pPr>
        <w:pStyle w:val="Prrafodelista"/>
        <w:tabs>
          <w:tab w:val="left" w:pos="426"/>
        </w:tabs>
        <w:ind w:left="360"/>
        <w:contextualSpacing/>
        <w:jc w:val="both"/>
        <w:rPr>
          <w:rFonts w:asciiTheme="minorHAnsi" w:hAnsiTheme="minorHAnsi" w:cstheme="minorHAnsi"/>
          <w:bCs/>
          <w:iCs/>
          <w:color w:val="000000" w:themeColor="text1"/>
          <w:sz w:val="20"/>
          <w:szCs w:val="20"/>
          <w:lang w:val="es-BO"/>
        </w:rPr>
      </w:pPr>
    </w:p>
    <w:p w:rsidR="008C1AFE" w:rsidRPr="00F9114E" w:rsidRDefault="008C1AFE" w:rsidP="008C1AFE">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lastRenderedPageBreak/>
        <w:t xml:space="preserve">El personal que ejecute el trabajo de mantenimiento debe ser un técnico especialista en </w:t>
      </w:r>
      <w:proofErr w:type="spellStart"/>
      <w:r>
        <w:rPr>
          <w:rFonts w:asciiTheme="minorHAnsi" w:hAnsiTheme="minorHAnsi" w:cstheme="minorHAnsi"/>
          <w:bCs/>
          <w:iCs/>
          <w:color w:val="000000" w:themeColor="text1"/>
          <w:sz w:val="20"/>
          <w:szCs w:val="20"/>
          <w:lang w:val="es-BO"/>
        </w:rPr>
        <w:t>odorización</w:t>
      </w:r>
      <w:proofErr w:type="spellEnd"/>
      <w:r w:rsidRPr="00F9114E">
        <w:rPr>
          <w:rFonts w:asciiTheme="minorHAnsi" w:hAnsiTheme="minorHAnsi" w:cstheme="minorHAnsi"/>
          <w:bCs/>
          <w:iCs/>
          <w:color w:val="000000" w:themeColor="text1"/>
          <w:sz w:val="20"/>
          <w:szCs w:val="20"/>
          <w:lang w:val="es-BO"/>
        </w:rPr>
        <w:t>, este debe contar con certificados que respalden su experiencia.</w:t>
      </w:r>
    </w:p>
    <w:p w:rsidR="008C1AFE" w:rsidRPr="00F9114E" w:rsidRDefault="008C1AFE" w:rsidP="008C1AFE">
      <w:pPr>
        <w:tabs>
          <w:tab w:val="left" w:pos="426"/>
        </w:tabs>
        <w:contextualSpacing/>
        <w:jc w:val="both"/>
        <w:rPr>
          <w:rFonts w:asciiTheme="minorHAnsi" w:hAnsiTheme="minorHAnsi" w:cstheme="minorHAnsi"/>
          <w:bCs/>
          <w:iCs/>
          <w:color w:val="000000" w:themeColor="text1"/>
          <w:sz w:val="20"/>
          <w:szCs w:val="20"/>
          <w:lang w:val="es-BO"/>
        </w:rPr>
      </w:pPr>
    </w:p>
    <w:p w:rsidR="008C1AFE" w:rsidRPr="00F9114E" w:rsidRDefault="008C1AFE" w:rsidP="008C1AFE">
      <w:pPr>
        <w:tabs>
          <w:tab w:val="left" w:pos="426"/>
        </w:tabs>
        <w:contextualSpacing/>
        <w:jc w:val="both"/>
        <w:rPr>
          <w:rFonts w:asciiTheme="minorHAnsi" w:hAnsiTheme="minorHAnsi" w:cstheme="minorHAnsi"/>
          <w:bCs/>
          <w:iCs/>
          <w:color w:val="000000" w:themeColor="text1"/>
          <w:sz w:val="20"/>
          <w:szCs w:val="20"/>
          <w:lang w:val="es-BO"/>
        </w:rPr>
      </w:pPr>
      <w:r w:rsidRPr="00F9114E">
        <w:rPr>
          <w:rFonts w:asciiTheme="minorHAnsi" w:hAnsiTheme="minorHAnsi" w:cstheme="minorHAnsi"/>
          <w:bCs/>
          <w:iCs/>
          <w:color w:val="000000" w:themeColor="text1"/>
          <w:sz w:val="20"/>
          <w:szCs w:val="20"/>
          <w:lang w:val="es-BO"/>
        </w:rPr>
        <w:t>Así también el CONTRATISTA deberá proveer e instalar los siguientes kits de reparo y repuestos:</w:t>
      </w:r>
    </w:p>
    <w:p w:rsidR="008C1AFE" w:rsidRPr="00F9114E" w:rsidRDefault="008C1AFE" w:rsidP="008C1AFE">
      <w:pPr>
        <w:tabs>
          <w:tab w:val="left" w:pos="426"/>
        </w:tabs>
        <w:contextualSpacing/>
        <w:jc w:val="both"/>
        <w:rPr>
          <w:rFonts w:asciiTheme="minorHAnsi" w:hAnsiTheme="minorHAnsi" w:cstheme="minorHAnsi"/>
          <w:bCs/>
          <w:iCs/>
          <w:color w:val="000000" w:themeColor="text1"/>
          <w:sz w:val="20"/>
          <w:szCs w:val="20"/>
          <w:lang w:val="es-BO"/>
        </w:rPr>
      </w:pPr>
    </w:p>
    <w:tbl>
      <w:tblPr>
        <w:tblStyle w:val="Tablaconcuadrcula1"/>
        <w:tblW w:w="9311" w:type="dxa"/>
        <w:tblLook w:val="04A0" w:firstRow="1" w:lastRow="0" w:firstColumn="1" w:lastColumn="0" w:noHBand="0" w:noVBand="1"/>
      </w:tblPr>
      <w:tblGrid>
        <w:gridCol w:w="417"/>
        <w:gridCol w:w="10"/>
        <w:gridCol w:w="6987"/>
        <w:gridCol w:w="796"/>
        <w:gridCol w:w="1101"/>
      </w:tblGrid>
      <w:tr w:rsidR="008C1AFE" w:rsidRPr="003B4EB9" w:rsidTr="008C1AFE">
        <w:trPr>
          <w:trHeight w:val="227"/>
        </w:trPr>
        <w:tc>
          <w:tcPr>
            <w:tcW w:w="417" w:type="dxa"/>
            <w:shd w:val="clear" w:color="auto" w:fill="D0CECE" w:themeFill="background2" w:themeFillShade="E6"/>
            <w:noWrap/>
            <w:vAlign w:val="center"/>
            <w:hideMark/>
          </w:tcPr>
          <w:p w:rsidR="008C1AFE" w:rsidRPr="003B4EB9" w:rsidRDefault="008C1AFE"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N°</w:t>
            </w:r>
          </w:p>
        </w:tc>
        <w:tc>
          <w:tcPr>
            <w:tcW w:w="6997" w:type="dxa"/>
            <w:gridSpan w:val="2"/>
            <w:shd w:val="clear" w:color="auto" w:fill="D0CECE" w:themeFill="background2" w:themeFillShade="E6"/>
            <w:noWrap/>
            <w:vAlign w:val="center"/>
            <w:hideMark/>
          </w:tcPr>
          <w:p w:rsidR="008C1AFE" w:rsidRPr="003B4EB9" w:rsidRDefault="008C1AFE"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DESCRIPCIÓN</w:t>
            </w:r>
          </w:p>
        </w:tc>
        <w:tc>
          <w:tcPr>
            <w:tcW w:w="796" w:type="dxa"/>
            <w:shd w:val="clear" w:color="auto" w:fill="D0CECE" w:themeFill="background2" w:themeFillShade="E6"/>
            <w:noWrap/>
            <w:vAlign w:val="center"/>
            <w:hideMark/>
          </w:tcPr>
          <w:p w:rsidR="008C1AFE" w:rsidRPr="003B4EB9" w:rsidRDefault="008C1AFE"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UNID</w:t>
            </w:r>
          </w:p>
        </w:tc>
        <w:tc>
          <w:tcPr>
            <w:tcW w:w="1101" w:type="dxa"/>
            <w:shd w:val="clear" w:color="auto" w:fill="D0CECE" w:themeFill="background2" w:themeFillShade="E6"/>
            <w:noWrap/>
            <w:vAlign w:val="center"/>
            <w:hideMark/>
          </w:tcPr>
          <w:p w:rsidR="008C1AFE" w:rsidRPr="003B4EB9" w:rsidRDefault="008C1AFE" w:rsidP="00150CDA">
            <w:pPr>
              <w:jc w:val="center"/>
              <w:rPr>
                <w:rFonts w:asciiTheme="minorHAnsi" w:hAnsiTheme="minorHAnsi" w:cstheme="minorHAnsi"/>
                <w:b/>
                <w:bCs/>
                <w:sz w:val="20"/>
                <w:szCs w:val="20"/>
                <w:lang w:val="es-BO" w:eastAsia="es-BO"/>
              </w:rPr>
            </w:pPr>
            <w:r w:rsidRPr="003B4EB9">
              <w:rPr>
                <w:rFonts w:asciiTheme="minorHAnsi" w:hAnsiTheme="minorHAnsi" w:cstheme="minorHAnsi"/>
                <w:b/>
                <w:bCs/>
                <w:sz w:val="20"/>
                <w:szCs w:val="20"/>
                <w:lang w:val="es-BO" w:eastAsia="es-BO"/>
              </w:rPr>
              <w:t>CANTIDAD</w:t>
            </w:r>
          </w:p>
        </w:tc>
      </w:tr>
      <w:tr w:rsidR="008C1AFE" w:rsidRPr="003B4EB9" w:rsidTr="008C1AFE">
        <w:trPr>
          <w:trHeight w:val="227"/>
        </w:trPr>
        <w:tc>
          <w:tcPr>
            <w:tcW w:w="427" w:type="dxa"/>
            <w:gridSpan w:val="2"/>
            <w:shd w:val="clear" w:color="auto" w:fill="auto"/>
            <w:noWrap/>
            <w:vAlign w:val="center"/>
          </w:tcPr>
          <w:p w:rsidR="008C1AFE" w:rsidRPr="003B4EB9" w:rsidRDefault="008C1AFE" w:rsidP="00150CDA">
            <w:pPr>
              <w:jc w:val="center"/>
              <w:rPr>
                <w:rFonts w:asciiTheme="minorHAnsi" w:hAnsiTheme="minorHAnsi"/>
                <w:color w:val="000000"/>
                <w:sz w:val="20"/>
                <w:szCs w:val="20"/>
              </w:rPr>
            </w:pPr>
            <w:r>
              <w:rPr>
                <w:rFonts w:asciiTheme="minorHAnsi" w:hAnsiTheme="minorHAnsi"/>
                <w:color w:val="000000"/>
                <w:sz w:val="20"/>
                <w:szCs w:val="20"/>
              </w:rPr>
              <w:t>1</w:t>
            </w:r>
          </w:p>
        </w:tc>
        <w:tc>
          <w:tcPr>
            <w:tcW w:w="6987" w:type="dxa"/>
            <w:shd w:val="clear" w:color="auto" w:fill="auto"/>
            <w:noWrap/>
            <w:vAlign w:val="center"/>
          </w:tcPr>
          <w:p w:rsidR="008C1AFE" w:rsidRPr="003B4EB9" w:rsidRDefault="008C1AFE" w:rsidP="00150CDA">
            <w:pP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INDICADOR VISUAL DE FLUJO DE INYECCION DE ODORANTE</w:t>
            </w:r>
          </w:p>
        </w:tc>
        <w:tc>
          <w:tcPr>
            <w:tcW w:w="796" w:type="dxa"/>
            <w:shd w:val="clear" w:color="auto" w:fill="auto"/>
            <w:noWrap/>
            <w:vAlign w:val="center"/>
          </w:tcPr>
          <w:p w:rsidR="008C1AFE" w:rsidRPr="003B4EB9" w:rsidRDefault="008C1AFE" w:rsidP="00150CDA">
            <w:pPr>
              <w:jc w:val="center"/>
              <w:rPr>
                <w:rFonts w:asciiTheme="minorHAnsi" w:hAnsiTheme="minorHAnsi" w:cstheme="minorHAnsi"/>
                <w:color w:val="000000"/>
                <w:sz w:val="20"/>
                <w:szCs w:val="20"/>
                <w:lang w:val="es-BO" w:eastAsia="es-BO"/>
              </w:rPr>
            </w:pPr>
            <w:r w:rsidRPr="003B4EB9">
              <w:rPr>
                <w:rFonts w:asciiTheme="minorHAnsi" w:hAnsiTheme="minorHAnsi" w:cstheme="minorHAnsi"/>
                <w:color w:val="000000"/>
                <w:sz w:val="20"/>
                <w:szCs w:val="20"/>
                <w:lang w:val="es-BO" w:eastAsia="es-BO"/>
              </w:rPr>
              <w:t>PZA</w:t>
            </w:r>
          </w:p>
        </w:tc>
        <w:tc>
          <w:tcPr>
            <w:tcW w:w="1101" w:type="dxa"/>
            <w:shd w:val="clear" w:color="auto" w:fill="auto"/>
            <w:noWrap/>
            <w:vAlign w:val="center"/>
          </w:tcPr>
          <w:p w:rsidR="008C1AFE" w:rsidRPr="003B4EB9" w:rsidRDefault="008C1AFE" w:rsidP="00150CDA">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1</w:t>
            </w:r>
          </w:p>
        </w:tc>
      </w:tr>
    </w:tbl>
    <w:p w:rsidR="008C1AFE" w:rsidRPr="00F9114E" w:rsidRDefault="008C1AFE" w:rsidP="008C1AFE">
      <w:pPr>
        <w:autoSpaceDE w:val="0"/>
        <w:autoSpaceDN w:val="0"/>
        <w:adjustRightInd w:val="0"/>
        <w:contextualSpacing/>
        <w:jc w:val="both"/>
        <w:rPr>
          <w:rFonts w:asciiTheme="minorHAnsi" w:hAnsiTheme="minorHAnsi" w:cs="Calibri"/>
          <w:sz w:val="20"/>
          <w:szCs w:val="20"/>
          <w:lang w:val="es-BO"/>
        </w:rPr>
      </w:pPr>
    </w:p>
    <w:p w:rsidR="008C1AFE" w:rsidRPr="003B4EB9" w:rsidRDefault="008C1AFE" w:rsidP="008C1AFE">
      <w:pPr>
        <w:pStyle w:val="Prrafodelista"/>
        <w:numPr>
          <w:ilvl w:val="1"/>
          <w:numId w:val="20"/>
        </w:numPr>
        <w:rPr>
          <w:rFonts w:asciiTheme="minorHAnsi" w:hAnsiTheme="minorHAnsi" w:cs="Calibri"/>
          <w:sz w:val="20"/>
          <w:szCs w:val="20"/>
        </w:rPr>
      </w:pPr>
      <w:r>
        <w:rPr>
          <w:rFonts w:asciiTheme="minorHAnsi" w:hAnsiTheme="minorHAnsi" w:cs="Calibri"/>
          <w:b/>
          <w:bCs/>
          <w:sz w:val="20"/>
          <w:szCs w:val="20"/>
        </w:rPr>
        <w:t>PROCEDIMIENTO PARA LA EJECUCIÓN</w:t>
      </w:r>
    </w:p>
    <w:p w:rsidR="008C1AFE" w:rsidRPr="003B4EB9" w:rsidRDefault="008C1AFE" w:rsidP="008C1AFE">
      <w:pPr>
        <w:tabs>
          <w:tab w:val="left" w:pos="426"/>
        </w:tabs>
        <w:contextualSpacing/>
        <w:jc w:val="both"/>
        <w:rPr>
          <w:rFonts w:asciiTheme="minorHAnsi" w:hAnsiTheme="minorHAnsi" w:cstheme="minorHAnsi"/>
          <w:bCs/>
          <w:iCs/>
          <w:color w:val="000000" w:themeColor="text1"/>
          <w:sz w:val="20"/>
          <w:szCs w:val="20"/>
          <w:lang w:val="es-BO"/>
        </w:rPr>
      </w:pPr>
      <w:r w:rsidRPr="003B4EB9">
        <w:rPr>
          <w:rFonts w:asciiTheme="minorHAnsi" w:hAnsiTheme="minorHAnsi" w:cstheme="minorHAnsi"/>
          <w:bCs/>
          <w:iCs/>
          <w:color w:val="000000" w:themeColor="text1"/>
          <w:sz w:val="20"/>
          <w:szCs w:val="20"/>
          <w:lang w:val="es-BO"/>
        </w:rPr>
        <w:t xml:space="preserve">El CONTRATISTA deberá entregar los siguientes documentos antes del inicio de los trabajos de </w:t>
      </w:r>
      <w:r>
        <w:rPr>
          <w:rFonts w:asciiTheme="minorHAnsi" w:hAnsiTheme="minorHAnsi" w:cstheme="minorHAnsi"/>
          <w:bCs/>
          <w:iCs/>
          <w:color w:val="000000" w:themeColor="text1"/>
          <w:sz w:val="20"/>
          <w:szCs w:val="20"/>
          <w:lang w:val="es-BO"/>
        </w:rPr>
        <w:t xml:space="preserve">cambio de inyector y válvula </w:t>
      </w:r>
      <w:proofErr w:type="spellStart"/>
      <w:r>
        <w:rPr>
          <w:rFonts w:asciiTheme="minorHAnsi" w:hAnsiTheme="minorHAnsi" w:cstheme="minorHAnsi"/>
          <w:bCs/>
          <w:iCs/>
          <w:color w:val="000000" w:themeColor="text1"/>
          <w:sz w:val="20"/>
          <w:szCs w:val="20"/>
          <w:lang w:val="es-BO"/>
        </w:rPr>
        <w:t>check</w:t>
      </w:r>
      <w:proofErr w:type="spellEnd"/>
      <w:r w:rsidRPr="003B4EB9">
        <w:rPr>
          <w:rFonts w:asciiTheme="minorHAnsi" w:hAnsiTheme="minorHAnsi" w:cstheme="minorHAnsi"/>
          <w:bCs/>
          <w:iCs/>
          <w:color w:val="000000" w:themeColor="text1"/>
          <w:sz w:val="20"/>
          <w:szCs w:val="20"/>
          <w:lang w:val="es-BO"/>
        </w:rPr>
        <w:t>:</w:t>
      </w:r>
    </w:p>
    <w:p w:rsidR="008C1AFE" w:rsidRPr="003B4EB9" w:rsidRDefault="008C1AFE" w:rsidP="008C1AFE">
      <w:pPr>
        <w:tabs>
          <w:tab w:val="left" w:pos="426"/>
        </w:tabs>
        <w:contextualSpacing/>
        <w:jc w:val="both"/>
        <w:rPr>
          <w:rFonts w:asciiTheme="minorHAnsi" w:hAnsiTheme="minorHAnsi" w:cstheme="minorHAnsi"/>
          <w:bCs/>
          <w:iCs/>
          <w:color w:val="000000" w:themeColor="text1"/>
          <w:sz w:val="20"/>
          <w:szCs w:val="20"/>
          <w:lang w:val="es-BO"/>
        </w:rPr>
      </w:pPr>
    </w:p>
    <w:p w:rsidR="008C1AFE" w:rsidRPr="003B4EB9" w:rsidRDefault="008C1AFE" w:rsidP="008C1AFE">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 xml:space="preserve">Cronograma de trabajo para realizar el </w:t>
      </w:r>
      <w:r>
        <w:rPr>
          <w:rFonts w:asciiTheme="minorHAnsi" w:hAnsiTheme="minorHAnsi" w:cstheme="minorHAnsi"/>
          <w:bCs/>
          <w:color w:val="000000" w:themeColor="text1"/>
          <w:sz w:val="20"/>
          <w:szCs w:val="20"/>
        </w:rPr>
        <w:t>cambio</w:t>
      </w:r>
      <w:r w:rsidRPr="003B4EB9">
        <w:rPr>
          <w:rFonts w:asciiTheme="minorHAnsi" w:hAnsiTheme="minorHAnsi" w:cstheme="minorHAnsi"/>
          <w:bCs/>
          <w:color w:val="000000" w:themeColor="text1"/>
          <w:sz w:val="20"/>
          <w:szCs w:val="20"/>
        </w:rPr>
        <w:t>.</w:t>
      </w:r>
    </w:p>
    <w:p w:rsidR="008C1AFE" w:rsidRPr="003B4EB9" w:rsidRDefault="008C1AFE" w:rsidP="008C1AFE">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Procedimientos específicos para la operación y mantenimiento.</w:t>
      </w:r>
    </w:p>
    <w:p w:rsidR="008C1AFE" w:rsidRPr="003B4EB9" w:rsidRDefault="008C1AFE" w:rsidP="008C1AFE">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 de la experiencia del personal técnico.</w:t>
      </w:r>
    </w:p>
    <w:p w:rsidR="008C1AFE" w:rsidRPr="003B4EB9" w:rsidRDefault="008C1AFE" w:rsidP="008C1AFE">
      <w:pPr>
        <w:numPr>
          <w:ilvl w:val="0"/>
          <w:numId w:val="8"/>
        </w:numPr>
        <w:tabs>
          <w:tab w:val="left" w:pos="426"/>
        </w:tabs>
        <w:contextualSpacing/>
        <w:jc w:val="both"/>
        <w:rPr>
          <w:rFonts w:asciiTheme="minorHAnsi" w:hAnsiTheme="minorHAnsi" w:cstheme="minorHAnsi"/>
          <w:bCs/>
          <w:color w:val="000000" w:themeColor="text1"/>
          <w:sz w:val="20"/>
          <w:szCs w:val="20"/>
        </w:rPr>
      </w:pPr>
      <w:r w:rsidRPr="003B4EB9">
        <w:rPr>
          <w:rFonts w:asciiTheme="minorHAnsi" w:hAnsiTheme="minorHAnsi" w:cstheme="minorHAnsi"/>
          <w:bCs/>
          <w:color w:val="000000" w:themeColor="text1"/>
          <w:sz w:val="20"/>
          <w:szCs w:val="20"/>
        </w:rPr>
        <w:t>Certificados de los materiales a ser utilizados.</w:t>
      </w:r>
    </w:p>
    <w:p w:rsidR="008C1AFE" w:rsidRPr="003B4EB9" w:rsidRDefault="008C1AFE" w:rsidP="008C1AFE">
      <w:pPr>
        <w:tabs>
          <w:tab w:val="left" w:pos="426"/>
        </w:tabs>
        <w:contextualSpacing/>
        <w:jc w:val="both"/>
        <w:rPr>
          <w:rFonts w:asciiTheme="minorHAnsi" w:hAnsiTheme="minorHAnsi" w:cstheme="minorHAnsi"/>
          <w:bCs/>
          <w:iCs/>
          <w:color w:val="000000" w:themeColor="text1"/>
          <w:sz w:val="20"/>
          <w:szCs w:val="20"/>
        </w:rPr>
      </w:pPr>
    </w:p>
    <w:p w:rsidR="008C1AFE" w:rsidRPr="003B4EB9" w:rsidRDefault="008C1AFE" w:rsidP="008C1AFE">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 xml:space="preserve">La empresa contratista será la única responsable de obtener todos los permisos correspondientes y cumplir con los requisitos establecidos por YPFB Transporte para la ejecución de los trabajos de mantenimiento de los equipos de </w:t>
      </w:r>
      <w:proofErr w:type="spellStart"/>
      <w:r w:rsidRPr="003B4EB9">
        <w:rPr>
          <w:rFonts w:asciiTheme="minorHAnsi" w:hAnsiTheme="minorHAnsi" w:cstheme="minorHAnsi"/>
          <w:bCs/>
          <w:iCs/>
          <w:color w:val="000000" w:themeColor="text1"/>
          <w:sz w:val="20"/>
          <w:szCs w:val="20"/>
        </w:rPr>
        <w:t>Odorización</w:t>
      </w:r>
      <w:proofErr w:type="spellEnd"/>
      <w:r w:rsidRPr="003B4EB9">
        <w:rPr>
          <w:rFonts w:asciiTheme="minorHAnsi" w:hAnsiTheme="minorHAnsi" w:cstheme="minorHAnsi"/>
          <w:bCs/>
          <w:iCs/>
          <w:color w:val="000000" w:themeColor="text1"/>
          <w:sz w:val="20"/>
          <w:szCs w:val="20"/>
        </w:rPr>
        <w:t xml:space="preserve"> que se encuentren instalados en los City Gates administrados por YPFB Transporte.</w:t>
      </w:r>
    </w:p>
    <w:p w:rsidR="008C1AFE" w:rsidRPr="003B4EB9" w:rsidRDefault="008C1AFE" w:rsidP="008C1AFE">
      <w:pPr>
        <w:tabs>
          <w:tab w:val="left" w:pos="426"/>
        </w:tabs>
        <w:contextualSpacing/>
        <w:jc w:val="both"/>
        <w:rPr>
          <w:rFonts w:asciiTheme="minorHAnsi" w:hAnsiTheme="minorHAnsi" w:cstheme="minorHAnsi"/>
          <w:bCs/>
          <w:iCs/>
          <w:color w:val="000000" w:themeColor="text1"/>
          <w:sz w:val="20"/>
          <w:szCs w:val="20"/>
        </w:rPr>
      </w:pPr>
    </w:p>
    <w:p w:rsidR="008C1AFE" w:rsidRPr="003B4EB9" w:rsidRDefault="008C1AFE" w:rsidP="008C1AFE">
      <w:pPr>
        <w:tabs>
          <w:tab w:val="left" w:pos="426"/>
        </w:tabs>
        <w:contextualSpacing/>
        <w:jc w:val="both"/>
        <w:rPr>
          <w:rFonts w:asciiTheme="minorHAnsi" w:hAnsiTheme="minorHAnsi" w:cstheme="minorHAnsi"/>
          <w:bCs/>
          <w:iCs/>
          <w:color w:val="000000" w:themeColor="text1"/>
          <w:sz w:val="20"/>
          <w:szCs w:val="20"/>
        </w:rPr>
      </w:pPr>
      <w:r w:rsidRPr="003B4EB9">
        <w:rPr>
          <w:rFonts w:asciiTheme="minorHAnsi" w:hAnsiTheme="minorHAnsi" w:cstheme="minorHAnsi"/>
          <w:bCs/>
          <w:iCs/>
          <w:color w:val="000000" w:themeColor="text1"/>
          <w:sz w:val="20"/>
          <w:szCs w:val="20"/>
        </w:rPr>
        <w:t>El CONTRATISTA deberá ejecutar esta actividad conforme a lo recomendado en el manual de operación, instalación y mantenimiento de l</w:t>
      </w:r>
      <w:r>
        <w:rPr>
          <w:rFonts w:asciiTheme="minorHAnsi" w:hAnsiTheme="minorHAnsi" w:cstheme="minorHAnsi"/>
          <w:bCs/>
          <w:iCs/>
          <w:color w:val="000000" w:themeColor="text1"/>
          <w:sz w:val="20"/>
          <w:szCs w:val="20"/>
        </w:rPr>
        <w:t xml:space="preserve">a válvula de regulación </w:t>
      </w:r>
      <w:r w:rsidRPr="003B4EB9">
        <w:rPr>
          <w:rFonts w:asciiTheme="minorHAnsi" w:hAnsiTheme="minorHAnsi" w:cstheme="minorHAnsi"/>
          <w:bCs/>
          <w:iCs/>
          <w:color w:val="000000" w:themeColor="text1"/>
          <w:sz w:val="20"/>
          <w:szCs w:val="20"/>
        </w:rPr>
        <w:t>a ser atendid</w:t>
      </w:r>
      <w:r>
        <w:rPr>
          <w:rFonts w:asciiTheme="minorHAnsi" w:hAnsiTheme="minorHAnsi" w:cstheme="minorHAnsi"/>
          <w:bCs/>
          <w:iCs/>
          <w:color w:val="000000" w:themeColor="text1"/>
          <w:sz w:val="20"/>
          <w:szCs w:val="20"/>
        </w:rPr>
        <w:t>a</w:t>
      </w:r>
      <w:r w:rsidRPr="003B4EB9">
        <w:rPr>
          <w:rFonts w:asciiTheme="minorHAnsi" w:hAnsiTheme="minorHAnsi" w:cstheme="minorHAnsi"/>
          <w:bCs/>
          <w:iCs/>
          <w:color w:val="000000" w:themeColor="text1"/>
          <w:sz w:val="20"/>
          <w:szCs w:val="20"/>
        </w:rPr>
        <w:t>, para esto la provisión de los manuales de operación correrá por cuenta de la empresa contratista, esta actividad comprende los siguientes trabajos:</w:t>
      </w:r>
    </w:p>
    <w:p w:rsidR="008C1AFE" w:rsidRPr="003B4EB9" w:rsidRDefault="008C1AFE" w:rsidP="008C1AFE">
      <w:pPr>
        <w:tabs>
          <w:tab w:val="left" w:pos="426"/>
        </w:tabs>
        <w:contextualSpacing/>
        <w:jc w:val="both"/>
        <w:rPr>
          <w:rFonts w:asciiTheme="minorHAnsi" w:hAnsiTheme="minorHAnsi" w:cstheme="minorHAnsi"/>
          <w:bCs/>
          <w:iCs/>
          <w:color w:val="000000" w:themeColor="text1"/>
          <w:sz w:val="20"/>
          <w:szCs w:val="20"/>
        </w:rPr>
      </w:pPr>
    </w:p>
    <w:p w:rsidR="008C1AFE" w:rsidRPr="003B4EB9" w:rsidRDefault="008C1AFE" w:rsidP="008C1AFE">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Instalación y reemplazo de repuestos</w:t>
      </w:r>
      <w:r w:rsidRPr="003B4EB9">
        <w:rPr>
          <w:rFonts w:asciiTheme="minorHAnsi" w:hAnsiTheme="minorHAnsi" w:cstheme="minorHAnsi"/>
          <w:color w:val="000000" w:themeColor="text1"/>
          <w:sz w:val="20"/>
          <w:szCs w:val="20"/>
        </w:rPr>
        <w:t>:</w:t>
      </w:r>
      <w:r w:rsidRPr="003B4EB9">
        <w:rPr>
          <w:rFonts w:asciiTheme="minorHAnsi" w:hAnsiTheme="minorHAnsi" w:cstheme="minorHAnsi"/>
          <w:color w:val="000000" w:themeColor="text1"/>
          <w:sz w:val="20"/>
          <w:szCs w:val="20"/>
          <w:lang w:val="es-BO"/>
        </w:rPr>
        <w:t xml:space="preserve"> La empresa contratista deberá realizar los cambios de </w:t>
      </w:r>
      <w:r>
        <w:rPr>
          <w:rFonts w:asciiTheme="minorHAnsi" w:hAnsiTheme="minorHAnsi" w:cstheme="minorHAnsi"/>
          <w:color w:val="000000" w:themeColor="text1"/>
          <w:sz w:val="20"/>
          <w:szCs w:val="20"/>
          <w:lang w:val="es-BO"/>
        </w:rPr>
        <w:t xml:space="preserve">inyectores y válvulas </w:t>
      </w:r>
      <w:proofErr w:type="spellStart"/>
      <w:r>
        <w:rPr>
          <w:rFonts w:asciiTheme="minorHAnsi" w:hAnsiTheme="minorHAnsi" w:cstheme="minorHAnsi"/>
          <w:color w:val="000000" w:themeColor="text1"/>
          <w:sz w:val="20"/>
          <w:szCs w:val="20"/>
          <w:lang w:val="es-BO"/>
        </w:rPr>
        <w:t>check</w:t>
      </w:r>
      <w:proofErr w:type="spellEnd"/>
      <w:r w:rsidRPr="003B4EB9">
        <w:rPr>
          <w:rFonts w:asciiTheme="minorHAnsi" w:hAnsiTheme="minorHAnsi" w:cstheme="minorHAnsi"/>
          <w:color w:val="000000" w:themeColor="text1"/>
          <w:sz w:val="20"/>
          <w:szCs w:val="20"/>
          <w:lang w:val="es-BO"/>
        </w:rPr>
        <w:t xml:space="preserve"> de forma ordenada, ajustar los accesorios y los </w:t>
      </w:r>
      <w:proofErr w:type="spellStart"/>
      <w:r w:rsidRPr="003B4EB9">
        <w:rPr>
          <w:rFonts w:asciiTheme="minorHAnsi" w:hAnsiTheme="minorHAnsi" w:cstheme="minorHAnsi"/>
          <w:color w:val="000000" w:themeColor="text1"/>
          <w:sz w:val="20"/>
          <w:szCs w:val="20"/>
          <w:lang w:val="es-BO"/>
        </w:rPr>
        <w:t>tubing</w:t>
      </w:r>
      <w:proofErr w:type="spellEnd"/>
      <w:r w:rsidRPr="003B4EB9">
        <w:rPr>
          <w:rFonts w:asciiTheme="minorHAnsi" w:hAnsiTheme="minorHAnsi" w:cstheme="minorHAnsi"/>
          <w:color w:val="000000" w:themeColor="text1"/>
          <w:sz w:val="20"/>
          <w:szCs w:val="20"/>
          <w:lang w:val="es-BO"/>
        </w:rPr>
        <w:t xml:space="preserve"> de tal manera que se evite el daño a estos, por ello no deberá bajo ninguna circunstancia usar llaves de golpe para el ajuste definitivo.</w:t>
      </w:r>
    </w:p>
    <w:p w:rsidR="008C1AFE" w:rsidRPr="003B4EB9" w:rsidRDefault="008C1AFE" w:rsidP="008C1AFE">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Verificación del buen funcionamiento: La empresa contratista deberá verificar que cada una de las partes reemplazadas y cada dispositivo a las que se realizó el mantenimiento este funcionado correctamente. Esta revisión deberá realizarse conjuntamente con personal de YPFB.</w:t>
      </w:r>
    </w:p>
    <w:p w:rsidR="008C1AFE" w:rsidRPr="003B4EB9" w:rsidRDefault="008C1AFE" w:rsidP="008C1AFE">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Detección de fugas y corrección de las mismas: La empresa contratista deberá reparar toda fuga localizada en las uniones del equipo </w:t>
      </w:r>
      <w:r>
        <w:rPr>
          <w:rFonts w:asciiTheme="minorHAnsi" w:hAnsiTheme="minorHAnsi" w:cstheme="minorHAnsi"/>
          <w:color w:val="000000" w:themeColor="text1"/>
          <w:sz w:val="20"/>
          <w:szCs w:val="20"/>
          <w:lang w:val="es-BO"/>
        </w:rPr>
        <w:t>sometido a mantenimiento</w:t>
      </w:r>
      <w:r w:rsidRPr="003B4EB9">
        <w:rPr>
          <w:rFonts w:asciiTheme="minorHAnsi" w:hAnsiTheme="minorHAnsi" w:cstheme="minorHAnsi"/>
          <w:color w:val="000000" w:themeColor="text1"/>
          <w:sz w:val="20"/>
          <w:szCs w:val="20"/>
          <w:lang w:val="es-BO"/>
        </w:rPr>
        <w:t>, personal técnico de YPFB verificará que totas las fugas localizadas fueron reparadas y solucionadas, caso contrario no dará conformidad del trabajo realizado por la contratista.</w:t>
      </w:r>
    </w:p>
    <w:p w:rsidR="008C1AFE" w:rsidRPr="003B4EB9" w:rsidRDefault="008C1AFE" w:rsidP="008C1AFE">
      <w:pPr>
        <w:pStyle w:val="Prrafodelista"/>
        <w:numPr>
          <w:ilvl w:val="0"/>
          <w:numId w:val="19"/>
        </w:numPr>
        <w:tabs>
          <w:tab w:val="left" w:pos="426"/>
        </w:tabs>
        <w:ind w:left="360"/>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 xml:space="preserve">Puesta en servicio del </w:t>
      </w:r>
      <w:r>
        <w:rPr>
          <w:rFonts w:asciiTheme="minorHAnsi" w:hAnsiTheme="minorHAnsi" w:cstheme="minorHAnsi"/>
          <w:color w:val="000000" w:themeColor="text1"/>
          <w:sz w:val="20"/>
          <w:szCs w:val="20"/>
          <w:lang w:val="es-BO"/>
        </w:rPr>
        <w:t>Equipo</w:t>
      </w:r>
      <w:r w:rsidRPr="003B4EB9">
        <w:rPr>
          <w:rFonts w:asciiTheme="minorHAnsi" w:hAnsiTheme="minorHAnsi" w:cstheme="minorHAnsi"/>
          <w:color w:val="000000" w:themeColor="text1"/>
          <w:sz w:val="20"/>
          <w:szCs w:val="20"/>
          <w:lang w:val="es-BO"/>
        </w:rPr>
        <w:t>: Consiste en dejar el equipo en pe</w:t>
      </w:r>
      <w:r>
        <w:rPr>
          <w:rFonts w:asciiTheme="minorHAnsi" w:hAnsiTheme="minorHAnsi" w:cstheme="minorHAnsi"/>
          <w:color w:val="000000" w:themeColor="text1"/>
          <w:sz w:val="20"/>
          <w:szCs w:val="20"/>
          <w:lang w:val="es-BO"/>
        </w:rPr>
        <w:t>rfecto estado de funcionamiento</w:t>
      </w:r>
      <w:r w:rsidRPr="003B4EB9">
        <w:rPr>
          <w:rFonts w:asciiTheme="minorHAnsi" w:hAnsiTheme="minorHAnsi" w:cstheme="minorHAnsi"/>
          <w:color w:val="000000" w:themeColor="text1"/>
          <w:sz w:val="20"/>
          <w:szCs w:val="20"/>
          <w:lang w:val="es-BO"/>
        </w:rPr>
        <w:t>.</w:t>
      </w:r>
    </w:p>
    <w:p w:rsidR="008C1AFE" w:rsidRPr="003B4EB9" w:rsidRDefault="008C1AFE" w:rsidP="008C1AFE">
      <w:pPr>
        <w:tabs>
          <w:tab w:val="left" w:pos="426"/>
        </w:tabs>
        <w:contextualSpacing/>
        <w:jc w:val="both"/>
        <w:rPr>
          <w:rFonts w:asciiTheme="minorHAnsi" w:hAnsiTheme="minorHAnsi" w:cstheme="minorHAnsi"/>
          <w:color w:val="000000" w:themeColor="text1"/>
          <w:sz w:val="20"/>
          <w:szCs w:val="20"/>
          <w:lang w:val="es-BO"/>
        </w:rPr>
      </w:pPr>
    </w:p>
    <w:p w:rsidR="008C1AFE" w:rsidRPr="003B4EB9" w:rsidRDefault="008C1AFE" w:rsidP="008C1AFE">
      <w:pPr>
        <w:autoSpaceDE w:val="0"/>
        <w:autoSpaceDN w:val="0"/>
        <w:adjustRightInd w:val="0"/>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Los materiales, repuestos y </w:t>
      </w:r>
      <w:proofErr w:type="spellStart"/>
      <w:r w:rsidRPr="003B4EB9">
        <w:rPr>
          <w:rFonts w:asciiTheme="minorHAnsi" w:eastAsia="Calibri" w:hAnsiTheme="minorHAnsi" w:cs="Calibri"/>
          <w:sz w:val="20"/>
          <w:szCs w:val="20"/>
          <w:lang w:val="es-BO" w:eastAsia="en-US"/>
        </w:rPr>
        <w:t>Kit’s</w:t>
      </w:r>
      <w:proofErr w:type="spellEnd"/>
      <w:r w:rsidRPr="003B4EB9">
        <w:rPr>
          <w:rFonts w:asciiTheme="minorHAnsi" w:eastAsia="Calibri" w:hAnsiTheme="minorHAnsi" w:cs="Calibri"/>
          <w:sz w:val="20"/>
          <w:szCs w:val="20"/>
          <w:lang w:val="es-BO" w:eastAsia="en-US"/>
        </w:rPr>
        <w:t xml:space="preserve"> de reparo provistos por la empresa contratista deberán ser nuevos y contar con sus respectivos certificados de calidad. En caso de que estos sufrieran deformaciones o inconvenientes durante su movilización o instalación, será responsabilidad de la empresa contratista y deberán ser repuestos a costo de la misma. La empresa contratista deberá contemplar el transporte del accesorio hasta el sitio del servicio.</w:t>
      </w:r>
    </w:p>
    <w:p w:rsidR="008C1AFE" w:rsidRPr="003B4EB9" w:rsidRDefault="008C1AFE" w:rsidP="008C1AFE">
      <w:pPr>
        <w:autoSpaceDE w:val="0"/>
        <w:autoSpaceDN w:val="0"/>
        <w:adjustRightInd w:val="0"/>
        <w:jc w:val="both"/>
        <w:rPr>
          <w:rFonts w:asciiTheme="minorHAnsi" w:eastAsia="Calibri" w:hAnsiTheme="minorHAnsi" w:cs="Calibri"/>
          <w:sz w:val="20"/>
          <w:szCs w:val="20"/>
          <w:lang w:val="es-BO" w:eastAsia="en-US"/>
        </w:rPr>
      </w:pPr>
    </w:p>
    <w:p w:rsidR="008C1AFE" w:rsidRPr="003B4EB9" w:rsidRDefault="008C1AFE" w:rsidP="008C1AFE">
      <w:pPr>
        <w:tabs>
          <w:tab w:val="left" w:pos="426"/>
        </w:tabs>
        <w:contextualSpacing/>
        <w:jc w:val="both"/>
        <w:rPr>
          <w:rFonts w:asciiTheme="minorHAnsi" w:eastAsia="Calibri" w:hAnsiTheme="minorHAnsi" w:cs="Calibri"/>
          <w:sz w:val="20"/>
          <w:szCs w:val="20"/>
          <w:lang w:val="es-BO" w:eastAsia="en-US"/>
        </w:rPr>
      </w:pPr>
      <w:r w:rsidRPr="003B4EB9">
        <w:rPr>
          <w:rFonts w:asciiTheme="minorHAnsi" w:eastAsia="Calibri" w:hAnsiTheme="minorHAnsi" w:cs="Calibri"/>
          <w:sz w:val="20"/>
          <w:szCs w:val="20"/>
          <w:lang w:val="es-BO" w:eastAsia="en-US"/>
        </w:rPr>
        <w:t xml:space="preserve">La empresa contratista garantizará el óptimo estado de los accesorios y repuestos a instalar, dichos accesorios deberán encontrarse limpios y ordenados, estos deben ser inspeccionados por el </w:t>
      </w:r>
      <w:r>
        <w:rPr>
          <w:rFonts w:asciiTheme="minorHAnsi" w:eastAsia="Calibri" w:hAnsiTheme="minorHAnsi" w:cs="Calibri"/>
          <w:sz w:val="20"/>
          <w:szCs w:val="20"/>
          <w:lang w:val="es-BO" w:eastAsia="en-US"/>
        </w:rPr>
        <w:t>supervisor</w:t>
      </w:r>
      <w:r w:rsidRPr="003B4EB9">
        <w:rPr>
          <w:rFonts w:asciiTheme="minorHAnsi" w:eastAsia="Calibri" w:hAnsiTheme="minorHAnsi" w:cs="Calibri"/>
          <w:sz w:val="20"/>
          <w:szCs w:val="20"/>
          <w:lang w:val="es-BO" w:eastAsia="en-US"/>
        </w:rPr>
        <w:t xml:space="preserve"> de YPFB antes de su instalación</w:t>
      </w:r>
      <w:r>
        <w:rPr>
          <w:rFonts w:asciiTheme="minorHAnsi" w:eastAsia="Calibri" w:hAnsiTheme="minorHAnsi" w:cs="Calibri"/>
          <w:sz w:val="20"/>
          <w:szCs w:val="20"/>
          <w:lang w:val="es-BO" w:eastAsia="en-US"/>
        </w:rPr>
        <w:t>.</w:t>
      </w:r>
    </w:p>
    <w:p w:rsidR="008C1AFE" w:rsidRPr="003B4EB9" w:rsidRDefault="008C1AFE" w:rsidP="008C1AFE">
      <w:pPr>
        <w:tabs>
          <w:tab w:val="left" w:pos="426"/>
        </w:tabs>
        <w:contextualSpacing/>
        <w:jc w:val="both"/>
        <w:rPr>
          <w:rFonts w:asciiTheme="minorHAnsi" w:hAnsiTheme="minorHAnsi" w:cstheme="minorHAnsi"/>
          <w:color w:val="000000" w:themeColor="text1"/>
          <w:sz w:val="20"/>
          <w:szCs w:val="20"/>
          <w:lang w:val="es-BO"/>
        </w:rPr>
      </w:pPr>
    </w:p>
    <w:p w:rsidR="008C1AFE" w:rsidRPr="003B4EB9" w:rsidRDefault="008C1AFE" w:rsidP="008C1AFE">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lastRenderedPageBreak/>
        <w:t xml:space="preserve">Se debe aclarar que todos los materiales que no se hayan especificado en el cuadro "Materiales" de la presente actividad y cualquier tipo de herramientas que sean necesarias para la ejecución del mismo, deben ser </w:t>
      </w:r>
      <w:proofErr w:type="gramStart"/>
      <w:r w:rsidRPr="003B4EB9">
        <w:rPr>
          <w:rFonts w:asciiTheme="minorHAnsi" w:hAnsiTheme="minorHAnsi" w:cstheme="minorHAnsi"/>
          <w:color w:val="000000" w:themeColor="text1"/>
          <w:sz w:val="20"/>
          <w:szCs w:val="20"/>
          <w:lang w:val="es-BO"/>
        </w:rPr>
        <w:t>contempladas</w:t>
      </w:r>
      <w:proofErr w:type="gramEnd"/>
      <w:r w:rsidRPr="003B4EB9">
        <w:rPr>
          <w:rFonts w:asciiTheme="minorHAnsi" w:hAnsiTheme="minorHAnsi" w:cstheme="minorHAnsi"/>
          <w:color w:val="000000" w:themeColor="text1"/>
          <w:sz w:val="20"/>
          <w:szCs w:val="20"/>
          <w:lang w:val="es-BO"/>
        </w:rPr>
        <w:t xml:space="preserve"> por cuenta de la empresa contratista y no se tomará en cuenta para efectos de pago</w:t>
      </w:r>
    </w:p>
    <w:p w:rsidR="008C1AFE" w:rsidRPr="003B4EB9" w:rsidRDefault="008C1AFE" w:rsidP="008C1AFE">
      <w:pPr>
        <w:tabs>
          <w:tab w:val="left" w:pos="426"/>
        </w:tabs>
        <w:contextualSpacing/>
        <w:jc w:val="both"/>
        <w:rPr>
          <w:rFonts w:asciiTheme="minorHAnsi" w:hAnsiTheme="minorHAnsi" w:cstheme="minorHAnsi"/>
          <w:color w:val="000000" w:themeColor="text1"/>
          <w:sz w:val="20"/>
          <w:szCs w:val="20"/>
          <w:lang w:val="es-BO"/>
        </w:rPr>
      </w:pPr>
    </w:p>
    <w:p w:rsidR="008C1AFE" w:rsidRPr="003B4EB9" w:rsidRDefault="008C1AFE" w:rsidP="008C1AFE">
      <w:pPr>
        <w:pStyle w:val="Sangra3detindependiente"/>
        <w:autoSpaceDE w:val="0"/>
        <w:autoSpaceDN w:val="0"/>
        <w:adjustRightInd w:val="0"/>
        <w:spacing w:after="0" w:line="240" w:lineRule="auto"/>
        <w:ind w:left="0"/>
        <w:jc w:val="both"/>
        <w:rPr>
          <w:rFonts w:cstheme="minorHAnsi"/>
          <w:b/>
          <w:bCs/>
          <w:sz w:val="20"/>
          <w:szCs w:val="20"/>
        </w:rPr>
      </w:pPr>
      <w:r w:rsidRPr="003B4EB9">
        <w:rPr>
          <w:rFonts w:cstheme="minorHAnsi"/>
          <w:b/>
          <w:bCs/>
          <w:sz w:val="20"/>
          <w:szCs w:val="20"/>
        </w:rPr>
        <w:t>Calidad, Salud, Seguridad y Medio Ambiente.</w:t>
      </w:r>
    </w:p>
    <w:p w:rsidR="008C1AFE" w:rsidRPr="003B4EB9" w:rsidRDefault="008C1AFE" w:rsidP="008C1AFE">
      <w:pPr>
        <w:jc w:val="both"/>
        <w:rPr>
          <w:rFonts w:asciiTheme="minorHAnsi" w:hAnsiTheme="minorHAnsi" w:cstheme="minorHAnsi"/>
          <w:sz w:val="20"/>
          <w:szCs w:val="20"/>
        </w:rPr>
      </w:pPr>
      <w:r w:rsidRPr="003B4EB9">
        <w:rPr>
          <w:rFonts w:asciiTheme="minorHAnsi" w:hAnsiTheme="minorHAnsi" w:cstheme="minorHAnsi"/>
          <w:sz w:val="20"/>
          <w:szCs w:val="20"/>
        </w:rPr>
        <w:t xml:space="preserve">Previo al inicio de los trabajos, el contratista debe realizar la charla de seguridad específica de esta actividad, así como también realizar un análisis preliminar de riesgo específico para la actividad el cual debe ser divulgado a todo el personal involucrado durante la realización de los trabajos. </w:t>
      </w:r>
    </w:p>
    <w:p w:rsidR="008C1AFE" w:rsidRPr="003B4EB9" w:rsidRDefault="008C1AFE" w:rsidP="008C1AFE">
      <w:pPr>
        <w:jc w:val="both"/>
        <w:rPr>
          <w:rFonts w:asciiTheme="minorHAnsi" w:hAnsiTheme="minorHAnsi" w:cstheme="minorHAnsi"/>
          <w:sz w:val="20"/>
          <w:szCs w:val="20"/>
        </w:rPr>
      </w:pPr>
      <w:r w:rsidRPr="003B4EB9">
        <w:rPr>
          <w:rFonts w:asciiTheme="minorHAnsi" w:hAnsiTheme="minorHAnsi" w:cstheme="minorHAnsi"/>
          <w:sz w:val="20"/>
          <w:szCs w:val="20"/>
        </w:rPr>
        <w:t xml:space="preserve">El contratista debe contar con un plan de contingencias adecuado a las condiciones del lugar, este plan debe considerar incendios, derrames, accidentes u otros. Este plan debe considerar datos hospitales, vehículo y responsables para atender la contingencia. </w:t>
      </w:r>
    </w:p>
    <w:p w:rsidR="008C1AFE" w:rsidRPr="003B4EB9" w:rsidRDefault="008C1AFE" w:rsidP="008C1AFE">
      <w:pPr>
        <w:jc w:val="both"/>
        <w:rPr>
          <w:rFonts w:asciiTheme="minorHAnsi" w:hAnsiTheme="minorHAnsi" w:cstheme="minorHAnsi"/>
          <w:sz w:val="20"/>
          <w:szCs w:val="20"/>
        </w:rPr>
      </w:pPr>
      <w:r w:rsidRPr="003B4EB9">
        <w:rPr>
          <w:rFonts w:asciiTheme="minorHAnsi" w:hAnsiTheme="minorHAnsi" w:cstheme="minorHAnsi"/>
          <w:sz w:val="20"/>
          <w:szCs w:val="20"/>
        </w:rPr>
        <w:t xml:space="preserve">Todo el personal involucrado en la actividad debe utilizar el EPP apropiado como ser: ropa de trabajo, casco, guantes, botas de seguridad, gafas, etc. </w:t>
      </w:r>
    </w:p>
    <w:p w:rsidR="008C1AFE" w:rsidRPr="003B4EB9" w:rsidRDefault="008C1AFE" w:rsidP="008C1AFE">
      <w:pPr>
        <w:jc w:val="both"/>
        <w:rPr>
          <w:rFonts w:asciiTheme="minorHAnsi" w:hAnsiTheme="minorHAnsi" w:cstheme="minorHAnsi"/>
          <w:sz w:val="20"/>
          <w:szCs w:val="20"/>
        </w:rPr>
      </w:pPr>
      <w:r w:rsidRPr="003B4EB9">
        <w:rPr>
          <w:rFonts w:asciiTheme="minorHAnsi" w:hAnsiTheme="minorHAnsi" w:cstheme="minorHAnsi"/>
          <w:sz w:val="20"/>
          <w:szCs w:val="20"/>
        </w:rPr>
        <w:t xml:space="preserve">Durante el trabajo se debe colocar toda la señalización necesaria, como ser cintas de señalización, conos, letreros fijos, letreros móviles, etc. </w:t>
      </w:r>
    </w:p>
    <w:p w:rsidR="008C1AFE" w:rsidRPr="003B4EB9" w:rsidRDefault="008C1AFE" w:rsidP="008C1AFE">
      <w:pPr>
        <w:jc w:val="both"/>
        <w:rPr>
          <w:rFonts w:asciiTheme="minorHAnsi" w:hAnsiTheme="minorHAnsi" w:cstheme="minorHAnsi"/>
          <w:sz w:val="20"/>
          <w:szCs w:val="20"/>
        </w:rPr>
      </w:pPr>
      <w:r w:rsidRPr="003B4EB9">
        <w:rPr>
          <w:rFonts w:asciiTheme="minorHAnsi" w:hAnsiTheme="minorHAnsi" w:cstheme="minorHAnsi"/>
          <w:sz w:val="20"/>
          <w:szCs w:val="20"/>
        </w:rPr>
        <w:t xml:space="preserve">En caso de presentarse condiciones climáticas sean adversas tales como, lluvias, vientos fuertes, polvareda, etc. El </w:t>
      </w:r>
      <w:r>
        <w:rPr>
          <w:rFonts w:asciiTheme="minorHAnsi" w:hAnsiTheme="minorHAnsi" w:cstheme="minorHAnsi"/>
          <w:sz w:val="20"/>
          <w:szCs w:val="20"/>
        </w:rPr>
        <w:t>supervisor de obra</w:t>
      </w:r>
      <w:r w:rsidRPr="003B4EB9">
        <w:rPr>
          <w:rFonts w:asciiTheme="minorHAnsi" w:hAnsiTheme="minorHAnsi" w:cstheme="minorHAnsi"/>
          <w:sz w:val="20"/>
          <w:szCs w:val="20"/>
        </w:rPr>
        <w:t xml:space="preserve"> puede limitar las actividades. </w:t>
      </w:r>
    </w:p>
    <w:p w:rsidR="008C1AFE" w:rsidRDefault="008C1AFE" w:rsidP="008C1AFE">
      <w:pPr>
        <w:tabs>
          <w:tab w:val="left" w:pos="426"/>
        </w:tabs>
        <w:contextualSpacing/>
        <w:jc w:val="both"/>
        <w:rPr>
          <w:rFonts w:asciiTheme="minorHAnsi" w:hAnsiTheme="minorHAnsi" w:cstheme="minorHAnsi"/>
          <w:color w:val="000000" w:themeColor="text1"/>
          <w:sz w:val="20"/>
          <w:szCs w:val="20"/>
          <w:lang w:val="es-BO"/>
        </w:rPr>
      </w:pPr>
      <w:r w:rsidRPr="003B4EB9">
        <w:rPr>
          <w:rFonts w:asciiTheme="minorHAnsi" w:hAnsiTheme="minorHAnsi" w:cstheme="minorHAnsi"/>
          <w:color w:val="000000" w:themeColor="text1"/>
          <w:sz w:val="20"/>
          <w:szCs w:val="20"/>
          <w:lang w:val="es-BO"/>
        </w:rPr>
        <w:t>Se debe tener especial cuidado con la manipulación del Mercaptano (liquido odorante) cumpliendo a cabalidad las recomendaciones indicadas en su ficha se seguridad. Cualquier incidente o accidente que pudiera resultar en la ejecución de esta actividad será de entera responsabilidad de la empresa contratista.</w:t>
      </w:r>
    </w:p>
    <w:p w:rsidR="008C1AFE" w:rsidRPr="00F9114E" w:rsidRDefault="008C1AFE" w:rsidP="008C1AFE">
      <w:pPr>
        <w:tabs>
          <w:tab w:val="left" w:pos="426"/>
        </w:tabs>
        <w:contextualSpacing/>
        <w:jc w:val="both"/>
        <w:rPr>
          <w:rFonts w:asciiTheme="minorHAnsi" w:hAnsiTheme="minorHAnsi" w:cstheme="minorHAnsi"/>
          <w:sz w:val="20"/>
          <w:szCs w:val="20"/>
          <w:lang w:val="es-ES_tradnl"/>
        </w:rPr>
      </w:pPr>
    </w:p>
    <w:p w:rsidR="008C1AFE" w:rsidRPr="003B4EB9" w:rsidRDefault="008C1AFE" w:rsidP="008C1AFE">
      <w:pPr>
        <w:pStyle w:val="Prrafodelista"/>
        <w:numPr>
          <w:ilvl w:val="1"/>
          <w:numId w:val="20"/>
        </w:numPr>
        <w:tabs>
          <w:tab w:val="left" w:pos="426"/>
        </w:tabs>
        <w:contextualSpacing/>
        <w:jc w:val="both"/>
        <w:rPr>
          <w:rFonts w:asciiTheme="minorHAnsi" w:hAnsiTheme="minorHAnsi" w:cstheme="minorHAnsi"/>
          <w:sz w:val="20"/>
          <w:szCs w:val="20"/>
          <w:lang w:val="es-ES_tradnl"/>
        </w:rPr>
      </w:pPr>
      <w:r w:rsidRPr="003B4EB9">
        <w:rPr>
          <w:rFonts w:asciiTheme="minorHAnsi" w:hAnsiTheme="minorHAnsi" w:cs="Calibri"/>
          <w:b/>
          <w:bCs/>
          <w:sz w:val="20"/>
          <w:szCs w:val="20"/>
        </w:rPr>
        <w:t>MEDICIÓN Y FORMA DE PAGO</w:t>
      </w:r>
    </w:p>
    <w:p w:rsidR="008C1AFE" w:rsidRPr="003B4EB9" w:rsidRDefault="008C1AFE" w:rsidP="008C1AFE">
      <w:pPr>
        <w:tabs>
          <w:tab w:val="left" w:pos="426"/>
        </w:tabs>
        <w:contextualSpacing/>
        <w:jc w:val="both"/>
        <w:rPr>
          <w:rFonts w:asciiTheme="minorHAnsi" w:hAnsiTheme="minorHAnsi" w:cstheme="minorHAnsi"/>
          <w:b/>
          <w:color w:val="000000" w:themeColor="text1"/>
          <w:sz w:val="20"/>
          <w:szCs w:val="20"/>
          <w:lang w:val="es-ES_tradnl"/>
        </w:rPr>
      </w:pPr>
      <w:r w:rsidRPr="003B4EB9">
        <w:rPr>
          <w:rFonts w:asciiTheme="minorHAnsi" w:hAnsiTheme="minorHAnsi" w:cstheme="minorHAnsi"/>
          <w:sz w:val="20"/>
          <w:szCs w:val="20"/>
          <w:lang w:val="es-ES_tradnl"/>
        </w:rPr>
        <w:t xml:space="preserve">El ítem de </w:t>
      </w:r>
      <w:r w:rsidR="00D772CC" w:rsidRPr="00D772CC">
        <w:rPr>
          <w:rFonts w:asciiTheme="minorHAnsi" w:hAnsiTheme="minorHAnsi" w:cstheme="minorHAnsi"/>
          <w:sz w:val="20"/>
          <w:szCs w:val="20"/>
          <w:lang w:val="es-ES_tradnl"/>
        </w:rPr>
        <w:t>CAMBIO DE INYECTOR Y VALVULA CHECK</w:t>
      </w:r>
      <w:r w:rsidR="00D772CC">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será medido </w:t>
      </w:r>
      <w:r>
        <w:rPr>
          <w:rFonts w:asciiTheme="minorHAnsi" w:hAnsiTheme="minorHAnsi" w:cstheme="minorHAnsi"/>
          <w:sz w:val="20"/>
          <w:szCs w:val="20"/>
          <w:lang w:val="es-ES_tradnl"/>
        </w:rPr>
        <w:t xml:space="preserve">por </w:t>
      </w:r>
      <w:r w:rsidR="00D772CC">
        <w:rPr>
          <w:rFonts w:asciiTheme="minorHAnsi" w:hAnsiTheme="minorHAnsi" w:cstheme="minorHAnsi"/>
          <w:sz w:val="20"/>
          <w:szCs w:val="20"/>
          <w:lang w:val="es-ES_tradnl"/>
        </w:rPr>
        <w:t xml:space="preserve">inyector y válvula </w:t>
      </w:r>
      <w:proofErr w:type="spellStart"/>
      <w:r w:rsidR="00D772CC">
        <w:rPr>
          <w:rFonts w:asciiTheme="minorHAnsi" w:hAnsiTheme="minorHAnsi" w:cstheme="minorHAnsi"/>
          <w:sz w:val="20"/>
          <w:szCs w:val="20"/>
          <w:lang w:val="es-ES_tradnl"/>
        </w:rPr>
        <w:t>check</w:t>
      </w:r>
      <w:proofErr w:type="spellEnd"/>
      <w:r w:rsidRPr="003B4EB9">
        <w:rPr>
          <w:rFonts w:asciiTheme="minorHAnsi" w:hAnsiTheme="minorHAnsi" w:cstheme="minorHAnsi"/>
          <w:sz w:val="20"/>
          <w:szCs w:val="20"/>
          <w:lang w:val="es-ES_tradnl"/>
        </w:rPr>
        <w:t xml:space="preserve"> </w:t>
      </w:r>
      <w:r w:rsidR="00D772CC">
        <w:rPr>
          <w:rFonts w:asciiTheme="minorHAnsi" w:hAnsiTheme="minorHAnsi" w:cstheme="minorHAnsi"/>
          <w:sz w:val="20"/>
          <w:szCs w:val="20"/>
          <w:lang w:val="es-ES_tradnl"/>
        </w:rPr>
        <w:t>cambiada</w:t>
      </w:r>
      <w:r>
        <w:rPr>
          <w:rFonts w:asciiTheme="minorHAnsi" w:hAnsiTheme="minorHAnsi" w:cstheme="minorHAnsi"/>
          <w:sz w:val="20"/>
          <w:szCs w:val="20"/>
          <w:lang w:val="es-ES_tradnl"/>
        </w:rPr>
        <w:t xml:space="preserve"> </w:t>
      </w:r>
      <w:r w:rsidRPr="003B4EB9">
        <w:rPr>
          <w:rFonts w:asciiTheme="minorHAnsi" w:hAnsiTheme="minorHAnsi" w:cstheme="minorHAnsi"/>
          <w:sz w:val="20"/>
          <w:szCs w:val="20"/>
          <w:lang w:val="es-ES_tradnl"/>
        </w:rPr>
        <w:t xml:space="preserve">de acuerdo con los precios unitarios establecidos en el contrato. Dicho precio será compensación total por los materiales, mano de obra, herramientas, equipo y otros gastos que sean necesarios para una correcta ejecución del ítem. El pago del ítem </w:t>
      </w:r>
      <w:r>
        <w:rPr>
          <w:rFonts w:asciiTheme="minorHAnsi" w:hAnsiTheme="minorHAnsi" w:cstheme="minorHAnsi"/>
          <w:sz w:val="20"/>
          <w:szCs w:val="20"/>
          <w:lang w:val="es-ES_tradnl"/>
        </w:rPr>
        <w:t xml:space="preserve">se lo realizará por </w:t>
      </w:r>
      <w:r w:rsidR="00D772CC">
        <w:rPr>
          <w:rFonts w:asciiTheme="minorHAnsi" w:hAnsiTheme="minorHAnsi" w:cstheme="minorHAnsi"/>
          <w:sz w:val="20"/>
          <w:szCs w:val="20"/>
          <w:lang w:val="es-ES_tradnl"/>
        </w:rPr>
        <w:t xml:space="preserve">inyector y válvula </w:t>
      </w:r>
      <w:proofErr w:type="spellStart"/>
      <w:r w:rsidR="00D772CC">
        <w:rPr>
          <w:rFonts w:asciiTheme="minorHAnsi" w:hAnsiTheme="minorHAnsi" w:cstheme="minorHAnsi"/>
          <w:sz w:val="20"/>
          <w:szCs w:val="20"/>
          <w:lang w:val="es-ES_tradnl"/>
        </w:rPr>
        <w:t>check</w:t>
      </w:r>
      <w:proofErr w:type="spellEnd"/>
      <w:r>
        <w:rPr>
          <w:rFonts w:asciiTheme="minorHAnsi" w:hAnsiTheme="minorHAnsi" w:cstheme="minorHAnsi"/>
          <w:sz w:val="20"/>
          <w:szCs w:val="20"/>
          <w:lang w:val="es-ES_tradnl"/>
        </w:rPr>
        <w:t xml:space="preserve"> cambiad</w:t>
      </w:r>
      <w:r w:rsidR="00D772CC">
        <w:rPr>
          <w:rFonts w:asciiTheme="minorHAnsi" w:hAnsiTheme="minorHAnsi" w:cstheme="minorHAnsi"/>
          <w:sz w:val="20"/>
          <w:szCs w:val="20"/>
          <w:lang w:val="es-ES_tradnl"/>
        </w:rPr>
        <w:t>a</w:t>
      </w:r>
      <w:r>
        <w:rPr>
          <w:rFonts w:asciiTheme="minorHAnsi" w:hAnsiTheme="minorHAnsi" w:cstheme="minorHAnsi"/>
          <w:sz w:val="20"/>
          <w:szCs w:val="20"/>
          <w:lang w:val="es-ES_tradnl"/>
        </w:rPr>
        <w:t xml:space="preserve"> y aprobado por el supervisor de obra</w:t>
      </w:r>
      <w:r w:rsidRPr="003B4EB9">
        <w:rPr>
          <w:rFonts w:asciiTheme="minorHAnsi" w:hAnsiTheme="minorHAnsi" w:cstheme="minorHAnsi"/>
          <w:sz w:val="20"/>
          <w:szCs w:val="20"/>
          <w:lang w:val="es-ES_tradnl"/>
        </w:rPr>
        <w:t>.</w:t>
      </w:r>
    </w:p>
    <w:sectPr w:rsidR="008C1AFE" w:rsidRPr="003B4EB9" w:rsidSect="008D1108">
      <w:headerReference w:type="default" r:id="rId7"/>
      <w:footerReference w:type="default" r:id="rId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262C" w:rsidRDefault="0004262C" w:rsidP="0031499A">
      <w:r>
        <w:separator/>
      </w:r>
    </w:p>
  </w:endnote>
  <w:endnote w:type="continuationSeparator" w:id="0">
    <w:p w:rsidR="0004262C" w:rsidRDefault="0004262C"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ijaya">
    <w:panose1 w:val="020B0604020202020204"/>
    <w:charset w:val="00"/>
    <w:family w:val="swiss"/>
    <w:pitch w:val="variable"/>
    <w:sig w:usb0="001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Look w:val="04A0" w:firstRow="1" w:lastRow="0" w:firstColumn="1" w:lastColumn="0" w:noHBand="0" w:noVBand="1"/>
    </w:tblPr>
    <w:tblGrid>
      <w:gridCol w:w="4697"/>
      <w:gridCol w:w="4697"/>
    </w:tblGrid>
    <w:tr w:rsidR="00150CDA" w:rsidRPr="000810BB" w:rsidTr="00760ABB">
      <w:tc>
        <w:tcPr>
          <w:tcW w:w="2500" w:type="pct"/>
        </w:tcPr>
        <w:p w:rsidR="00150CDA" w:rsidRPr="000810BB" w:rsidRDefault="00150CDA" w:rsidP="00C9353F">
          <w:pPr>
            <w:pStyle w:val="Piedepgina"/>
            <w:rPr>
              <w:rFonts w:ascii="Calibri" w:hAnsi="Calibri"/>
              <w:sz w:val="16"/>
              <w:szCs w:val="20"/>
            </w:rPr>
          </w:pPr>
          <w:r w:rsidRPr="000810BB">
            <w:rPr>
              <w:rFonts w:ascii="Calibri" w:hAnsi="Calibri"/>
              <w:sz w:val="16"/>
              <w:szCs w:val="20"/>
            </w:rPr>
            <w:t>Elaborado por:</w:t>
          </w:r>
        </w:p>
      </w:tc>
      <w:tc>
        <w:tcPr>
          <w:tcW w:w="2500" w:type="pct"/>
        </w:tcPr>
        <w:p w:rsidR="00150CDA" w:rsidRPr="000810BB" w:rsidRDefault="00150CDA" w:rsidP="00C9353F">
          <w:pPr>
            <w:pStyle w:val="Piedepgina"/>
            <w:rPr>
              <w:rFonts w:ascii="Calibri" w:hAnsi="Calibri"/>
              <w:sz w:val="16"/>
              <w:szCs w:val="20"/>
            </w:rPr>
          </w:pPr>
          <w:r w:rsidRPr="000810BB">
            <w:rPr>
              <w:rFonts w:ascii="Calibri" w:hAnsi="Calibri"/>
              <w:sz w:val="16"/>
              <w:szCs w:val="20"/>
            </w:rPr>
            <w:t>Aprobado por:</w:t>
          </w:r>
        </w:p>
      </w:tc>
    </w:tr>
    <w:tr w:rsidR="00150CDA" w:rsidRPr="000810BB" w:rsidTr="00760ABB">
      <w:tc>
        <w:tcPr>
          <w:tcW w:w="2500" w:type="pct"/>
        </w:tcPr>
        <w:p w:rsidR="00150CDA" w:rsidRPr="000810BB" w:rsidRDefault="00150CDA" w:rsidP="00C9353F">
          <w:pPr>
            <w:pStyle w:val="Piedepgina"/>
            <w:rPr>
              <w:rFonts w:ascii="Calibri" w:hAnsi="Calibri"/>
              <w:sz w:val="16"/>
              <w:szCs w:val="20"/>
            </w:rPr>
          </w:pPr>
        </w:p>
      </w:tc>
      <w:tc>
        <w:tcPr>
          <w:tcW w:w="2500" w:type="pct"/>
        </w:tcPr>
        <w:p w:rsidR="00150CDA" w:rsidRPr="000810BB" w:rsidRDefault="00150CDA" w:rsidP="00C9353F">
          <w:pPr>
            <w:pStyle w:val="Piedepgina"/>
            <w:rPr>
              <w:rFonts w:ascii="Calibri" w:hAnsi="Calibri"/>
              <w:sz w:val="16"/>
              <w:szCs w:val="20"/>
            </w:rPr>
          </w:pPr>
        </w:p>
        <w:p w:rsidR="00150CDA" w:rsidRPr="000810BB" w:rsidRDefault="00150CDA" w:rsidP="00C9353F">
          <w:pPr>
            <w:pStyle w:val="Piedepgina"/>
            <w:rPr>
              <w:rFonts w:ascii="Calibri" w:hAnsi="Calibri"/>
              <w:sz w:val="16"/>
              <w:szCs w:val="20"/>
            </w:rPr>
          </w:pPr>
        </w:p>
        <w:p w:rsidR="00150CDA" w:rsidRPr="000810BB" w:rsidRDefault="00150CDA" w:rsidP="00C9353F">
          <w:pPr>
            <w:pStyle w:val="Piedepgina"/>
            <w:rPr>
              <w:rFonts w:ascii="Calibri" w:hAnsi="Calibri"/>
              <w:sz w:val="16"/>
              <w:szCs w:val="20"/>
            </w:rPr>
          </w:pPr>
        </w:p>
        <w:p w:rsidR="00150CDA" w:rsidRPr="000810BB" w:rsidRDefault="00150CDA" w:rsidP="00C9353F">
          <w:pPr>
            <w:pStyle w:val="Piedepgina"/>
            <w:rPr>
              <w:rFonts w:ascii="Calibri" w:hAnsi="Calibri"/>
              <w:sz w:val="16"/>
              <w:szCs w:val="20"/>
            </w:rPr>
          </w:pPr>
        </w:p>
      </w:tc>
    </w:tr>
    <w:tr w:rsidR="00150CDA" w:rsidRPr="000810BB" w:rsidTr="00760ABB">
      <w:tc>
        <w:tcPr>
          <w:tcW w:w="2500" w:type="pct"/>
        </w:tcPr>
        <w:p w:rsidR="00150CDA" w:rsidRPr="009A4B1A" w:rsidRDefault="00150CDA" w:rsidP="00C9353F">
          <w:pPr>
            <w:pStyle w:val="Encabezado"/>
            <w:jc w:val="center"/>
            <w:rPr>
              <w:rFonts w:ascii="Verdana" w:eastAsia="Arial Unicode MS" w:hAnsi="Verdana" w:cs="Vijaya"/>
              <w:sz w:val="12"/>
              <w:szCs w:val="16"/>
              <w:lang w:val="es-MX"/>
            </w:rPr>
          </w:pPr>
          <w:r>
            <w:rPr>
              <w:rFonts w:ascii="Verdana" w:eastAsia="Arial Unicode MS" w:hAnsi="Verdana" w:cs="Vijaya"/>
              <w:sz w:val="12"/>
              <w:szCs w:val="16"/>
              <w:lang w:val="es-MX"/>
            </w:rPr>
            <w:t>Ing. Pablo Julio Villazón Gómez</w:t>
          </w:r>
        </w:p>
        <w:p w:rsidR="00150CDA" w:rsidRPr="000810BB" w:rsidRDefault="00150CDA" w:rsidP="00C9353F">
          <w:pPr>
            <w:pStyle w:val="Piedepgina"/>
            <w:jc w:val="center"/>
            <w:rPr>
              <w:rFonts w:ascii="Calibri" w:hAnsi="Calibri"/>
              <w:sz w:val="16"/>
              <w:szCs w:val="20"/>
            </w:rPr>
          </w:pPr>
          <w:r w:rsidRPr="009A4B1A">
            <w:rPr>
              <w:rFonts w:ascii="Verdana" w:eastAsia="Arial Unicode MS" w:hAnsi="Verdana" w:cs="Vijaya"/>
              <w:b/>
              <w:sz w:val="12"/>
              <w:szCs w:val="16"/>
              <w:lang w:val="es-MX"/>
            </w:rPr>
            <w:t>RESPONSABLE DE OPERACIÓN Y MANTENIMIENTO</w:t>
          </w:r>
        </w:p>
      </w:tc>
      <w:tc>
        <w:tcPr>
          <w:tcW w:w="2500" w:type="pct"/>
        </w:tcPr>
        <w:p w:rsidR="00150CDA" w:rsidRPr="009A4B1A" w:rsidRDefault="00150CDA" w:rsidP="00C9353F">
          <w:pPr>
            <w:jc w:val="center"/>
            <w:rPr>
              <w:rFonts w:ascii="Verdana" w:eastAsia="Arial Unicode MS" w:hAnsi="Verdana" w:cs="Vijaya"/>
              <w:sz w:val="12"/>
              <w:szCs w:val="16"/>
              <w:lang w:val="es-MX"/>
            </w:rPr>
          </w:pPr>
          <w:r w:rsidRPr="009A4B1A">
            <w:rPr>
              <w:rFonts w:ascii="Verdana" w:eastAsia="Arial Unicode MS" w:hAnsi="Verdana" w:cs="Vijaya"/>
              <w:sz w:val="12"/>
              <w:szCs w:val="16"/>
              <w:lang w:val="es-MX"/>
            </w:rPr>
            <w:t>Ing. Ismael Hugo Cruz Hernandez</w:t>
          </w:r>
        </w:p>
        <w:p w:rsidR="00150CDA" w:rsidRPr="000810BB" w:rsidRDefault="00150CDA" w:rsidP="00C9353F">
          <w:pPr>
            <w:pStyle w:val="Piedepgina"/>
            <w:jc w:val="center"/>
            <w:rPr>
              <w:rFonts w:ascii="Calibri" w:hAnsi="Calibri"/>
              <w:sz w:val="16"/>
              <w:szCs w:val="20"/>
            </w:rPr>
          </w:pPr>
          <w:r w:rsidRPr="009A4B1A">
            <w:rPr>
              <w:rFonts w:ascii="Verdana" w:eastAsia="Arial Unicode MS" w:hAnsi="Verdana" w:cs="Vijaya"/>
              <w:b/>
              <w:sz w:val="12"/>
              <w:szCs w:val="16"/>
              <w:lang w:val="es-MX"/>
            </w:rPr>
            <w:t>JEFE UNIDAD DISTRITAL OPERACIÓN Y MANTENIMIENTO</w:t>
          </w:r>
        </w:p>
      </w:tc>
    </w:tr>
  </w:tbl>
  <w:p w:rsidR="00150CDA" w:rsidRDefault="00150CD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262C" w:rsidRDefault="0004262C" w:rsidP="0031499A">
      <w:r>
        <w:separator/>
      </w:r>
    </w:p>
  </w:footnote>
  <w:footnote w:type="continuationSeparator" w:id="0">
    <w:p w:rsidR="0004262C" w:rsidRDefault="0004262C"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2"/>
      <w:gridCol w:w="6531"/>
      <w:gridCol w:w="1341"/>
    </w:tblGrid>
    <w:tr w:rsidR="00150CDA" w:rsidRPr="00FA0D94" w:rsidTr="008D1108">
      <w:tc>
        <w:tcPr>
          <w:tcW w:w="810" w:type="pct"/>
          <w:vMerge w:val="restart"/>
          <w:vAlign w:val="center"/>
        </w:tcPr>
        <w:p w:rsidR="00150CDA" w:rsidRPr="00FA0D94" w:rsidRDefault="00150CD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3476" w:type="pct"/>
          <w:vAlign w:val="center"/>
        </w:tcPr>
        <w:p w:rsidR="00150CDA" w:rsidRPr="004A09A8" w:rsidRDefault="00150CDA" w:rsidP="0031499A">
          <w:pPr>
            <w:pStyle w:val="Encabezado"/>
            <w:jc w:val="center"/>
            <w:rPr>
              <w:rFonts w:ascii="Calibri" w:eastAsia="Arial Unicode MS" w:hAnsi="Calibri" w:cs="Calibri"/>
              <w:b/>
              <w:sz w:val="18"/>
              <w:szCs w:val="12"/>
              <w:lang w:val="es-MX"/>
            </w:rPr>
          </w:pPr>
          <w:r w:rsidRPr="004A09A8">
            <w:rPr>
              <w:rFonts w:ascii="Calibri" w:eastAsia="Arial Unicode MS" w:hAnsi="Calibri" w:cs="Calibri"/>
              <w:b/>
              <w:sz w:val="18"/>
              <w:szCs w:val="12"/>
              <w:lang w:val="es-MX"/>
            </w:rPr>
            <w:t>UNIDAD SOLICITANTE</w:t>
          </w:r>
        </w:p>
        <w:p w:rsidR="00150CDA" w:rsidRPr="0076024C" w:rsidRDefault="00150CDA" w:rsidP="008D1108">
          <w:pPr>
            <w:pStyle w:val="Encabezado"/>
            <w:jc w:val="center"/>
            <w:rPr>
              <w:rFonts w:ascii="Calibri" w:eastAsia="Arial Unicode MS" w:hAnsi="Calibri" w:cs="Calibri"/>
              <w:szCs w:val="12"/>
              <w:lang w:val="es-MX"/>
            </w:rPr>
          </w:pPr>
          <w:r w:rsidRPr="004A09A8">
            <w:rPr>
              <w:rFonts w:ascii="Calibri" w:eastAsia="Arial Unicode MS" w:hAnsi="Calibri" w:cs="Calibri"/>
              <w:b/>
              <w:sz w:val="18"/>
              <w:szCs w:val="12"/>
              <w:lang w:val="es-MX"/>
            </w:rPr>
            <w:t>UNIDAD DISTRITAL OPERACIÓN Y MANTENIMIENTO</w:t>
          </w:r>
        </w:p>
      </w:tc>
      <w:tc>
        <w:tcPr>
          <w:tcW w:w="714" w:type="pct"/>
          <w:vAlign w:val="center"/>
        </w:tcPr>
        <w:p w:rsidR="00150CDA" w:rsidRPr="0076024C" w:rsidRDefault="00150CDA" w:rsidP="005F1F1F">
          <w:pPr>
            <w:pStyle w:val="Encabezado"/>
            <w:jc w:val="center"/>
            <w:rPr>
              <w:rFonts w:ascii="Calibri" w:eastAsia="Arial Unicode MS" w:hAnsi="Calibri" w:cs="Arial"/>
              <w:b/>
              <w:sz w:val="14"/>
              <w:szCs w:val="14"/>
              <w:lang w:val="es-MX"/>
            </w:rPr>
          </w:pPr>
          <w:r w:rsidRPr="005F1F1F">
            <w:rPr>
              <w:rFonts w:ascii="Calibri" w:eastAsia="Arial Unicode MS" w:hAnsi="Calibri" w:cs="Arial"/>
              <w:b/>
              <w:sz w:val="18"/>
              <w:szCs w:val="14"/>
              <w:lang w:val="es-MX"/>
            </w:rPr>
            <w:t>ANEXO 1</w:t>
          </w:r>
        </w:p>
      </w:tc>
    </w:tr>
    <w:tr w:rsidR="00150CDA" w:rsidRPr="00FA0D94" w:rsidTr="008D1108">
      <w:trPr>
        <w:trHeight w:val="478"/>
      </w:trPr>
      <w:tc>
        <w:tcPr>
          <w:tcW w:w="810" w:type="pct"/>
          <w:vMerge/>
          <w:vAlign w:val="center"/>
        </w:tcPr>
        <w:p w:rsidR="00150CDA" w:rsidRPr="00FA0D94" w:rsidRDefault="00150CDA" w:rsidP="0031499A">
          <w:pPr>
            <w:pStyle w:val="Encabezado"/>
            <w:jc w:val="center"/>
            <w:rPr>
              <w:rFonts w:ascii="Arial Narrow" w:eastAsia="Arial Unicode MS" w:hAnsi="Arial Narrow"/>
              <w:szCs w:val="12"/>
              <w:lang w:val="es-MX"/>
            </w:rPr>
          </w:pPr>
        </w:p>
      </w:tc>
      <w:tc>
        <w:tcPr>
          <w:tcW w:w="3476" w:type="pct"/>
          <w:vAlign w:val="center"/>
        </w:tcPr>
        <w:p w:rsidR="00150CDA" w:rsidRDefault="00150CDA" w:rsidP="00F7595D">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OBJETO DE LA CONTRATACIÓN:</w:t>
          </w:r>
        </w:p>
        <w:p w:rsidR="00150CDA" w:rsidRPr="0076024C" w:rsidRDefault="00150CDA" w:rsidP="00221854">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MANTENIMIENTO EQUIPO DE ODORIZACIÓN</w:t>
          </w:r>
          <w:r w:rsidR="006F2757">
            <w:rPr>
              <w:rFonts w:ascii="Calibri" w:eastAsia="Arial Unicode MS" w:hAnsi="Calibri" w:cs="Calibri"/>
              <w:b/>
              <w:sz w:val="18"/>
              <w:szCs w:val="18"/>
              <w:lang w:val="es-MX"/>
            </w:rPr>
            <w:t xml:space="preserve"> DRCB</w:t>
          </w:r>
        </w:p>
      </w:tc>
      <w:tc>
        <w:tcPr>
          <w:tcW w:w="714" w:type="pct"/>
          <w:vAlign w:val="center"/>
        </w:tcPr>
        <w:p w:rsidR="00150CDA" w:rsidRPr="0076024C" w:rsidRDefault="00150CD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50CDA" w:rsidRPr="0076024C" w:rsidRDefault="00150CD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F2757">
            <w:rPr>
              <w:rStyle w:val="Nmerodepgina"/>
              <w:rFonts w:ascii="Calibri" w:eastAsiaTheme="majorEastAsia" w:hAnsi="Calibri"/>
              <w:noProof/>
              <w:sz w:val="16"/>
              <w:szCs w:val="16"/>
            </w:rPr>
            <w:t>22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F2757">
            <w:rPr>
              <w:rStyle w:val="Nmerodepgina"/>
              <w:rFonts w:ascii="Calibri" w:eastAsiaTheme="majorEastAsia" w:hAnsi="Calibri"/>
              <w:noProof/>
              <w:sz w:val="16"/>
              <w:szCs w:val="16"/>
            </w:rPr>
            <w:t>24</w:t>
          </w:r>
          <w:r w:rsidRPr="0076024C">
            <w:rPr>
              <w:rStyle w:val="Nmerodepgina"/>
              <w:rFonts w:ascii="Calibri" w:eastAsiaTheme="majorEastAsia" w:hAnsi="Calibri"/>
              <w:sz w:val="16"/>
              <w:szCs w:val="16"/>
            </w:rPr>
            <w:fldChar w:fldCharType="end"/>
          </w:r>
        </w:p>
      </w:tc>
    </w:tr>
  </w:tbl>
  <w:p w:rsidR="00150CDA" w:rsidRDefault="00150CD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B69D0"/>
    <w:multiLevelType w:val="hybridMultilevel"/>
    <w:tmpl w:val="215C2ACE"/>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 w15:restartNumberingAfterBreak="0">
    <w:nsid w:val="0FB54E4B"/>
    <w:multiLevelType w:val="multilevel"/>
    <w:tmpl w:val="919A6C16"/>
    <w:lvl w:ilvl="0">
      <w:start w:val="1"/>
      <w:numFmt w:val="decimal"/>
      <w:lvlText w:val="%1."/>
      <w:lvlJc w:val="left"/>
      <w:pPr>
        <w:ind w:left="360" w:hanging="360"/>
      </w:pPr>
      <w:rPr>
        <w:b/>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8A81F9E"/>
    <w:multiLevelType w:val="multilevel"/>
    <w:tmpl w:val="104A6424"/>
    <w:lvl w:ilvl="0">
      <w:start w:val="1"/>
      <w:numFmt w:val="decimal"/>
      <w:lvlText w:val="%1."/>
      <w:lvlJc w:val="left"/>
      <w:pPr>
        <w:ind w:left="360" w:hanging="360"/>
      </w:pPr>
      <w:rPr>
        <w:rFonts w:asciiTheme="minorHAnsi" w:hAnsiTheme="minorHAnsi" w:cs="Vijaya" w:hint="default"/>
        <w:sz w:val="20"/>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703043"/>
    <w:multiLevelType w:val="multilevel"/>
    <w:tmpl w:val="72045ED4"/>
    <w:lvl w:ilvl="0">
      <w:start w:val="1"/>
      <w:numFmt w:val="decimal"/>
      <w:lvlText w:val="%1."/>
      <w:lvlJc w:val="left"/>
      <w:pPr>
        <w:ind w:left="360" w:hanging="360"/>
      </w:pPr>
      <w:rPr>
        <w:rFonts w:asciiTheme="minorHAnsi" w:hAnsiTheme="minorHAnsi" w:cs="Vijaya" w:hint="default"/>
        <w:sz w:val="20"/>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876BD6"/>
    <w:multiLevelType w:val="multilevel"/>
    <w:tmpl w:val="72045ED4"/>
    <w:lvl w:ilvl="0">
      <w:start w:val="1"/>
      <w:numFmt w:val="decimal"/>
      <w:lvlText w:val="%1."/>
      <w:lvlJc w:val="left"/>
      <w:pPr>
        <w:ind w:left="360" w:hanging="360"/>
      </w:pPr>
      <w:rPr>
        <w:rFonts w:asciiTheme="minorHAnsi" w:hAnsiTheme="minorHAnsi" w:cs="Vijaya" w:hint="default"/>
        <w:sz w:val="20"/>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21F7C79"/>
    <w:multiLevelType w:val="hybridMultilevel"/>
    <w:tmpl w:val="082CE07A"/>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35CA452F"/>
    <w:multiLevelType w:val="multilevel"/>
    <w:tmpl w:val="0BB6B166"/>
    <w:lvl w:ilvl="0">
      <w:start w:val="1"/>
      <w:numFmt w:val="decimal"/>
      <w:lvlText w:val="%1."/>
      <w:lvlJc w:val="left"/>
      <w:pPr>
        <w:ind w:left="360" w:hanging="360"/>
      </w:pPr>
      <w:rPr>
        <w:rFonts w:asciiTheme="minorHAnsi" w:hAnsiTheme="minorHAnsi" w:cs="Vijaya" w:hint="default"/>
        <w:sz w:val="20"/>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3AF330C3"/>
    <w:multiLevelType w:val="multilevel"/>
    <w:tmpl w:val="0BB6B166"/>
    <w:lvl w:ilvl="0">
      <w:start w:val="1"/>
      <w:numFmt w:val="decimal"/>
      <w:lvlText w:val="%1."/>
      <w:lvlJc w:val="left"/>
      <w:pPr>
        <w:ind w:left="360" w:hanging="360"/>
      </w:pPr>
      <w:rPr>
        <w:rFonts w:asciiTheme="minorHAnsi" w:hAnsiTheme="minorHAnsi" w:cs="Vijaya" w:hint="default"/>
        <w:sz w:val="20"/>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3C1375EE"/>
    <w:multiLevelType w:val="hybridMultilevel"/>
    <w:tmpl w:val="EE12E4FE"/>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45A75726"/>
    <w:multiLevelType w:val="multilevel"/>
    <w:tmpl w:val="104A6424"/>
    <w:lvl w:ilvl="0">
      <w:start w:val="1"/>
      <w:numFmt w:val="decimal"/>
      <w:lvlText w:val="%1."/>
      <w:lvlJc w:val="left"/>
      <w:pPr>
        <w:ind w:left="360" w:hanging="360"/>
      </w:pPr>
      <w:rPr>
        <w:rFonts w:asciiTheme="minorHAnsi" w:hAnsiTheme="minorHAnsi" w:cs="Vijaya" w:hint="default"/>
        <w:sz w:val="20"/>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6" w15:restartNumberingAfterBreak="0">
    <w:nsid w:val="4A753608"/>
    <w:multiLevelType w:val="hybridMultilevel"/>
    <w:tmpl w:val="68E2020E"/>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7" w15:restartNumberingAfterBreak="0">
    <w:nsid w:val="4FED04FB"/>
    <w:multiLevelType w:val="hybridMultilevel"/>
    <w:tmpl w:val="6FD4716E"/>
    <w:lvl w:ilvl="0" w:tplc="D818A558">
      <w:numFmt w:val="bullet"/>
      <w:lvlText w:val="-"/>
      <w:lvlJc w:val="left"/>
      <w:pPr>
        <w:ind w:left="360" w:hanging="360"/>
      </w:pPr>
      <w:rPr>
        <w:rFonts w:ascii="Calibri" w:eastAsia="Times New Roman" w:hAnsi="Calibri" w:cs="Verdana"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8"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7393BDA"/>
    <w:multiLevelType w:val="hybridMultilevel"/>
    <w:tmpl w:val="CFDE0FB8"/>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15:restartNumberingAfterBreak="0">
    <w:nsid w:val="79092CBE"/>
    <w:multiLevelType w:val="hybridMultilevel"/>
    <w:tmpl w:val="D44AA106"/>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6"/>
  </w:num>
  <w:num w:numId="4">
    <w:abstractNumId w:val="18"/>
  </w:num>
  <w:num w:numId="5">
    <w:abstractNumId w:val="3"/>
  </w:num>
  <w:num w:numId="6">
    <w:abstractNumId w:val="7"/>
  </w:num>
  <w:num w:numId="7">
    <w:abstractNumId w:val="11"/>
  </w:num>
  <w:num w:numId="8">
    <w:abstractNumId w:val="20"/>
  </w:num>
  <w:num w:numId="9">
    <w:abstractNumId w:val="2"/>
  </w:num>
  <w:num w:numId="10">
    <w:abstractNumId w:val="5"/>
  </w:num>
  <w:num w:numId="11">
    <w:abstractNumId w:val="10"/>
  </w:num>
  <w:num w:numId="12">
    <w:abstractNumId w:val="0"/>
  </w:num>
  <w:num w:numId="13">
    <w:abstractNumId w:val="19"/>
  </w:num>
  <w:num w:numId="14">
    <w:abstractNumId w:val="15"/>
  </w:num>
  <w:num w:numId="15">
    <w:abstractNumId w:val="8"/>
  </w:num>
  <w:num w:numId="16">
    <w:abstractNumId w:val="9"/>
  </w:num>
  <w:num w:numId="17">
    <w:abstractNumId w:val="13"/>
  </w:num>
  <w:num w:numId="18">
    <w:abstractNumId w:val="16"/>
  </w:num>
  <w:num w:numId="19">
    <w:abstractNumId w:val="14"/>
  </w:num>
  <w:num w:numId="20">
    <w:abstractNumId w:val="1"/>
  </w:num>
  <w:num w:numId="21">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7D59"/>
    <w:rsid w:val="00035A89"/>
    <w:rsid w:val="0004262C"/>
    <w:rsid w:val="00095DFD"/>
    <w:rsid w:val="001131E2"/>
    <w:rsid w:val="00150CDA"/>
    <w:rsid w:val="00164ED2"/>
    <w:rsid w:val="00173A09"/>
    <w:rsid w:val="0017752C"/>
    <w:rsid w:val="00183E50"/>
    <w:rsid w:val="0020049B"/>
    <w:rsid w:val="0022110C"/>
    <w:rsid w:val="00221854"/>
    <w:rsid w:val="00227EAD"/>
    <w:rsid w:val="00232BD0"/>
    <w:rsid w:val="002B0B86"/>
    <w:rsid w:val="002F3169"/>
    <w:rsid w:val="0031499A"/>
    <w:rsid w:val="003556FC"/>
    <w:rsid w:val="003620C2"/>
    <w:rsid w:val="003B188F"/>
    <w:rsid w:val="003B4EB9"/>
    <w:rsid w:val="003F1F55"/>
    <w:rsid w:val="00431CB2"/>
    <w:rsid w:val="004404F1"/>
    <w:rsid w:val="00455A1C"/>
    <w:rsid w:val="004718C9"/>
    <w:rsid w:val="004A09A8"/>
    <w:rsid w:val="004B671F"/>
    <w:rsid w:val="004D74BE"/>
    <w:rsid w:val="0056005A"/>
    <w:rsid w:val="005B198B"/>
    <w:rsid w:val="005E0D62"/>
    <w:rsid w:val="005F1F1F"/>
    <w:rsid w:val="0061696C"/>
    <w:rsid w:val="0062299C"/>
    <w:rsid w:val="006546A7"/>
    <w:rsid w:val="00664104"/>
    <w:rsid w:val="006B47AB"/>
    <w:rsid w:val="006D5E32"/>
    <w:rsid w:val="006F2757"/>
    <w:rsid w:val="00706BA8"/>
    <w:rsid w:val="00755306"/>
    <w:rsid w:val="00760ABB"/>
    <w:rsid w:val="00775C6D"/>
    <w:rsid w:val="007E7026"/>
    <w:rsid w:val="00841F57"/>
    <w:rsid w:val="008C1AFE"/>
    <w:rsid w:val="008D1108"/>
    <w:rsid w:val="009727E8"/>
    <w:rsid w:val="009D7766"/>
    <w:rsid w:val="00A176B2"/>
    <w:rsid w:val="00A51BF6"/>
    <w:rsid w:val="00A5716F"/>
    <w:rsid w:val="00AF4649"/>
    <w:rsid w:val="00B251A7"/>
    <w:rsid w:val="00B7342D"/>
    <w:rsid w:val="00BA0FE8"/>
    <w:rsid w:val="00C2316D"/>
    <w:rsid w:val="00C642B7"/>
    <w:rsid w:val="00C71DE3"/>
    <w:rsid w:val="00C86CFA"/>
    <w:rsid w:val="00C9353F"/>
    <w:rsid w:val="00CA20FC"/>
    <w:rsid w:val="00CB36B2"/>
    <w:rsid w:val="00CD3264"/>
    <w:rsid w:val="00D14F55"/>
    <w:rsid w:val="00D26D25"/>
    <w:rsid w:val="00D3355A"/>
    <w:rsid w:val="00D772CC"/>
    <w:rsid w:val="00DE4FA2"/>
    <w:rsid w:val="00F4254D"/>
    <w:rsid w:val="00F54368"/>
    <w:rsid w:val="00F65251"/>
    <w:rsid w:val="00F7595D"/>
    <w:rsid w:val="00F9114E"/>
    <w:rsid w:val="00F9455E"/>
    <w:rsid w:val="00FF2B6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4B671F"/>
    <w:pPr>
      <w:tabs>
        <w:tab w:val="left" w:pos="284"/>
        <w:tab w:val="right" w:leader="dot" w:pos="9394"/>
      </w:tabs>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24</Pages>
  <Words>11282</Words>
  <Characters>62057</Characters>
  <Application>Microsoft Office Word</Application>
  <DocSecurity>0</DocSecurity>
  <Lines>517</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Pablo Julio Villazon Gomez</cp:lastModifiedBy>
  <cp:revision>36</cp:revision>
  <cp:lastPrinted>2017-08-24T20:04:00Z</cp:lastPrinted>
  <dcterms:created xsi:type="dcterms:W3CDTF">2016-03-08T13:50:00Z</dcterms:created>
  <dcterms:modified xsi:type="dcterms:W3CDTF">2017-08-24T20:05:00Z</dcterms:modified>
</cp:coreProperties>
</file>