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5A3330" w:rsidRDefault="00FA10A2" w:rsidP="00FA10A2">
      <w:pPr>
        <w:pStyle w:val="Ttulo3"/>
        <w:keepLines w:val="0"/>
        <w:numPr>
          <w:ilvl w:val="0"/>
          <w:numId w:val="0"/>
        </w:numPr>
        <w:spacing w:before="0"/>
        <w:contextualSpacing/>
        <w:jc w:val="both"/>
        <w:rPr>
          <w:rFonts w:asciiTheme="minorHAnsi" w:eastAsia="Times New Roman" w:hAnsiTheme="minorHAnsi" w:cstheme="minorHAnsi"/>
          <w:iCs/>
          <w:color w:val="auto"/>
          <w:lang w:val="es-ES_tradnl" w:eastAsia="es-ES"/>
        </w:rPr>
      </w:pPr>
      <w:r>
        <w:rPr>
          <w:rFonts w:asciiTheme="minorHAnsi" w:eastAsia="Times New Roman" w:hAnsiTheme="minorHAnsi" w:cstheme="minorHAnsi"/>
          <w:iCs/>
          <w:color w:val="auto"/>
          <w:lang w:val="es-ES_tradnl" w:eastAsia="es-ES"/>
        </w:rPr>
        <w:t xml:space="preserve">1. </w:t>
      </w:r>
      <w:r w:rsidR="0031499A"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31499A">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5A3330" w:rsidRDefault="00FA10A2" w:rsidP="00FA10A2">
      <w:pPr>
        <w:pStyle w:val="Estilo2"/>
        <w:numPr>
          <w:ilvl w:val="0"/>
          <w:numId w:val="0"/>
        </w:numPr>
        <w:ind w:left="360" w:hanging="360"/>
      </w:pPr>
      <w:r>
        <w:t xml:space="preserve">1.1 </w:t>
      </w:r>
      <w:r w:rsidR="0031499A" w:rsidRPr="005A3330">
        <w:t>DEFINICIÓN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FA10A2" w:rsidP="00FA10A2">
      <w:pPr>
        <w:pStyle w:val="Estilo2"/>
        <w:numPr>
          <w:ilvl w:val="0"/>
          <w:numId w:val="0"/>
        </w:numPr>
        <w:ind w:left="360" w:hanging="360"/>
      </w:pPr>
      <w:r>
        <w:t xml:space="preserve">1.2 </w:t>
      </w:r>
      <w:r w:rsidR="0031499A" w:rsidRPr="005A3330">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FA10A2" w:rsidP="00FA10A2">
      <w:pPr>
        <w:pStyle w:val="Estilo2"/>
        <w:numPr>
          <w:ilvl w:val="0"/>
          <w:numId w:val="0"/>
        </w:numPr>
        <w:ind w:left="360" w:hanging="360"/>
      </w:pPr>
      <w:r>
        <w:t xml:space="preserve">1.3 </w:t>
      </w:r>
      <w:r w:rsidR="0031499A" w:rsidRPr="005A3330">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FA10A2" w:rsidP="00FA10A2">
      <w:pPr>
        <w:pStyle w:val="Estilo2"/>
        <w:numPr>
          <w:ilvl w:val="0"/>
          <w:numId w:val="0"/>
        </w:numPr>
        <w:ind w:left="360" w:hanging="360"/>
      </w:pPr>
      <w:r>
        <w:t xml:space="preserve">1.4 </w:t>
      </w:r>
      <w:r w:rsidR="0031499A" w:rsidRPr="005A3330">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5A3330">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lang w:val="es-ES_tradnl"/>
        </w:rPr>
      </w:pPr>
    </w:p>
    <w:p w:rsidR="0031499A" w:rsidRPr="005A3330" w:rsidRDefault="00FA10A2" w:rsidP="00FA10A2">
      <w:pPr>
        <w:pStyle w:val="Estilo2"/>
        <w:numPr>
          <w:ilvl w:val="0"/>
          <w:numId w:val="0"/>
        </w:numPr>
        <w:ind w:left="360" w:hanging="360"/>
      </w:pPr>
      <w:r>
        <w:t xml:space="preserve">1.5 </w:t>
      </w:r>
      <w:r w:rsidR="0031499A" w:rsidRPr="005A3330">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FA10A2" w:rsidP="0031499A">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rPr>
        <w:t xml:space="preserve">2. </w:t>
      </w:r>
      <w:r w:rsidR="0031499A" w:rsidRPr="005A3330">
        <w:rPr>
          <w:rFonts w:asciiTheme="minorHAnsi" w:eastAsia="Times New Roman" w:hAnsiTheme="minorHAnsi" w:cstheme="minorHAnsi"/>
          <w:color w:val="auto"/>
        </w:rPr>
        <w:t>EXCAVACIÓN DE ZANJA TERRENO SEMI DURO.</w:t>
      </w:r>
      <w:r w:rsidR="0031499A" w:rsidRPr="005A3330">
        <w:rPr>
          <w:rFonts w:asciiTheme="minorHAnsi" w:hAnsiTheme="minorHAnsi" w:cstheme="minorHAnsi"/>
          <w:color w:val="auto"/>
        </w:rPr>
        <w:t xml:space="preserv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Pr="005A3330" w:rsidRDefault="0031499A" w:rsidP="0031499A">
      <w:pPr>
        <w:contextualSpacing/>
        <w:jc w:val="both"/>
        <w:rPr>
          <w:rFonts w:asciiTheme="minorHAnsi" w:hAnsiTheme="minorHAnsi" w:cstheme="minorHAnsi"/>
          <w:b/>
          <w:sz w:val="20"/>
          <w:szCs w:val="20"/>
          <w:vertAlign w:val="superscript"/>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28"/>
        </w:numPr>
        <w:contextualSpacing/>
        <w:jc w:val="both"/>
        <w:rPr>
          <w:rFonts w:asciiTheme="minorHAnsi" w:eastAsia="Arial Unicode MS" w:hAnsiTheme="minorHAnsi" w:cstheme="minorHAnsi"/>
          <w:b/>
          <w:vanish/>
          <w:sz w:val="20"/>
          <w:szCs w:val="20"/>
          <w:lang w:val="es-ES_tradnl"/>
        </w:rPr>
      </w:pPr>
    </w:p>
    <w:p w:rsidR="0031499A" w:rsidRPr="005A3330" w:rsidRDefault="0031499A" w:rsidP="006D5E32">
      <w:pPr>
        <w:pStyle w:val="Prrafodelista"/>
        <w:numPr>
          <w:ilvl w:val="0"/>
          <w:numId w:val="34"/>
        </w:numPr>
        <w:contextualSpacing/>
        <w:jc w:val="both"/>
        <w:rPr>
          <w:rFonts w:asciiTheme="minorHAnsi" w:eastAsia="Arial Unicode MS" w:hAnsiTheme="minorHAnsi" w:cstheme="minorHAnsi"/>
          <w:b/>
          <w:vanish/>
          <w:sz w:val="20"/>
          <w:szCs w:val="20"/>
          <w:lang w:val="es-ES_tradnl"/>
        </w:rPr>
      </w:pPr>
    </w:p>
    <w:p w:rsidR="0031499A" w:rsidRPr="005A3330" w:rsidRDefault="00FA10A2" w:rsidP="00FA10A2">
      <w:pPr>
        <w:pStyle w:val="Estilo1"/>
        <w:contextualSpacing/>
        <w:rPr>
          <w:rFonts w:asciiTheme="minorHAnsi" w:hAnsiTheme="minorHAnsi" w:cstheme="minorHAnsi"/>
          <w:sz w:val="20"/>
          <w:szCs w:val="20"/>
        </w:rPr>
      </w:pPr>
      <w:r>
        <w:rPr>
          <w:rFonts w:asciiTheme="minorHAnsi" w:hAnsiTheme="minorHAnsi" w:cstheme="minorHAnsi"/>
          <w:sz w:val="20"/>
          <w:szCs w:val="20"/>
        </w:rPr>
        <w:t xml:space="preserve">2.1 </w:t>
      </w:r>
      <w:r w:rsidR="0031499A"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la excavación en zanja en terreno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 xml:space="preserve">-duro esto con la finalidad de realizar el tendido de tuberías de acero negro al carbón en sus distintos diámetros,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xml:space="preserve">, utilizando medios mecánicos o manuales. En este ítem se incluye cualquier desbroce superficial </w:t>
      </w: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pStyle w:val="PARRAFO"/>
        <w:spacing w:after="0" w:afterAutospacing="0" w:line="240" w:lineRule="auto"/>
        <w:contextualSpacing/>
        <w:rPr>
          <w:sz w:val="20"/>
          <w:szCs w:val="20"/>
          <w:u w:val="single"/>
          <w:lang w:val="es-BO"/>
        </w:rPr>
      </w:pPr>
      <w:r w:rsidRPr="005A3330">
        <w:rPr>
          <w:sz w:val="20"/>
          <w:szCs w:val="20"/>
          <w:u w:val="single"/>
          <w:lang w:val="es-BO"/>
        </w:rPr>
        <w:t xml:space="preserve">Terreno Semiduro a Duro Tipo II: Terreno arcilloso, ripioso, maicillo disgregable con la mano y en general terrenos agrícolas compactos. </w:t>
      </w:r>
    </w:p>
    <w:p w:rsidR="0031499A" w:rsidRPr="005A3330" w:rsidRDefault="0031499A" w:rsidP="0031499A">
      <w:pPr>
        <w:pStyle w:val="PARRAFO"/>
        <w:spacing w:after="0" w:afterAutospacing="0" w:line="240" w:lineRule="auto"/>
        <w:contextualSpacing/>
        <w:rPr>
          <w:sz w:val="20"/>
          <w:szCs w:val="20"/>
          <w:u w:val="single"/>
          <w:lang w:val="es-BO"/>
        </w:rPr>
      </w:pPr>
    </w:p>
    <w:p w:rsidR="0031499A" w:rsidRPr="005A3330" w:rsidRDefault="00FA10A2" w:rsidP="00FA10A2">
      <w:pPr>
        <w:pStyle w:val="Estilo1"/>
        <w:contextualSpacing/>
        <w:rPr>
          <w:rFonts w:asciiTheme="minorHAnsi" w:hAnsiTheme="minorHAnsi" w:cstheme="minorHAnsi"/>
          <w:sz w:val="20"/>
          <w:szCs w:val="20"/>
        </w:rPr>
      </w:pPr>
      <w:r>
        <w:rPr>
          <w:rFonts w:asciiTheme="minorHAnsi" w:hAnsiTheme="minorHAnsi" w:cstheme="minorHAnsi"/>
          <w:sz w:val="20"/>
          <w:szCs w:val="20"/>
        </w:rPr>
        <w:t xml:space="preserve">2.2 </w:t>
      </w:r>
      <w:r w:rsidR="0031499A" w:rsidRPr="005A3330">
        <w:rPr>
          <w:rFonts w:asciiTheme="minorHAnsi" w:hAnsiTheme="minorHAnsi" w:cstheme="minorHAnsi"/>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excavadora hidráulica, retroexcavadora, (palas, picotas, barretas, carretillas, etc.) para la ejecución de los trabajos, los mismos deberán ser aprobados por el SUPERVISOR DE OBRA al Inicio de la actividad</w:t>
      </w:r>
    </w:p>
    <w:p w:rsidR="0031499A" w:rsidRDefault="0031499A" w:rsidP="0031499A">
      <w:pPr>
        <w:contextualSpacing/>
        <w:jc w:val="both"/>
        <w:rPr>
          <w:rFonts w:asciiTheme="minorHAnsi" w:hAnsiTheme="minorHAnsi" w:cstheme="minorHAnsi"/>
          <w:kern w:val="28"/>
          <w:sz w:val="20"/>
          <w:szCs w:val="20"/>
          <w:lang w:val="es-ES_tradnl"/>
        </w:rPr>
      </w:pPr>
    </w:p>
    <w:p w:rsidR="00FA10A2" w:rsidRPr="005A3330" w:rsidRDefault="00FA10A2" w:rsidP="0031499A">
      <w:pPr>
        <w:contextualSpacing/>
        <w:jc w:val="both"/>
        <w:rPr>
          <w:rFonts w:asciiTheme="minorHAnsi" w:hAnsiTheme="minorHAnsi" w:cstheme="minorHAnsi"/>
          <w:kern w:val="28"/>
          <w:sz w:val="20"/>
          <w:szCs w:val="20"/>
          <w:lang w:val="es-ES_tradnl"/>
        </w:rPr>
      </w:pPr>
    </w:p>
    <w:p w:rsidR="0031499A" w:rsidRPr="005A3330" w:rsidRDefault="00FA10A2" w:rsidP="00FA10A2">
      <w:pPr>
        <w:pStyle w:val="Estilo1"/>
        <w:contextualSpacing/>
        <w:jc w:val="left"/>
        <w:rPr>
          <w:rFonts w:asciiTheme="minorHAnsi" w:hAnsiTheme="minorHAnsi" w:cstheme="minorHAnsi"/>
          <w:kern w:val="28"/>
          <w:sz w:val="20"/>
          <w:szCs w:val="20"/>
        </w:rPr>
      </w:pPr>
      <w:r>
        <w:rPr>
          <w:rFonts w:asciiTheme="minorHAnsi" w:hAnsiTheme="minorHAnsi" w:cstheme="minorHAnsi"/>
          <w:sz w:val="20"/>
          <w:szCs w:val="20"/>
        </w:rPr>
        <w:lastRenderedPageBreak/>
        <w:t xml:space="preserve">2.3 </w:t>
      </w:r>
      <w:r w:rsidR="0031499A" w:rsidRPr="005A3330">
        <w:rPr>
          <w:rFonts w:asciiTheme="minorHAnsi" w:hAnsiTheme="minorHAnsi" w:cstheme="minorHAnsi"/>
          <w:sz w:val="20"/>
          <w:szCs w:val="20"/>
        </w:rPr>
        <w:t>PROCEDIMIENTO PARA LA EJECUCIÓN.</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5A3330">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w:t>
      </w:r>
      <w:r w:rsidRPr="005A3330">
        <w:rPr>
          <w:sz w:val="20"/>
          <w:szCs w:val="20"/>
          <w:lang w:val="es-ES_tradnl"/>
        </w:rPr>
        <w:lastRenderedPageBreak/>
        <w:t xml:space="preserve">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Los </w:t>
      </w:r>
      <w:proofErr w:type="spellStart"/>
      <w:r w:rsidRPr="005A3330">
        <w:rPr>
          <w:rFonts w:asciiTheme="minorHAnsi" w:hAnsiTheme="minorHAnsi" w:cstheme="minorHAnsi"/>
          <w:kern w:val="28"/>
          <w:sz w:val="20"/>
          <w:szCs w:val="20"/>
          <w:lang w:val="es-ES_tradnl"/>
        </w:rPr>
        <w:t>entibamientos</w:t>
      </w:r>
      <w:proofErr w:type="spellEnd"/>
      <w:r w:rsidRPr="005A3330">
        <w:rPr>
          <w:rFonts w:asciiTheme="minorHAnsi" w:hAnsiTheme="minorHAnsi" w:cstheme="minorHAnsi"/>
          <w:kern w:val="28"/>
          <w:sz w:val="20"/>
          <w:szCs w:val="20"/>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31499A">
      <w:pPr>
        <w:pStyle w:val="Estilo1"/>
        <w:contextualSpacing/>
        <w:rPr>
          <w:rFonts w:asciiTheme="minorHAnsi" w:eastAsia="Times New Roman" w:hAnsiTheme="minorHAnsi" w:cstheme="minorHAnsi"/>
          <w:bCs/>
          <w:sz w:val="20"/>
          <w:szCs w:val="20"/>
        </w:rPr>
      </w:pPr>
    </w:p>
    <w:p w:rsidR="0031499A" w:rsidRPr="005A3330" w:rsidRDefault="0031499A" w:rsidP="0031499A">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hAnsiTheme="minorHAnsi" w:cstheme="minorHAnsi"/>
          <w:sz w:val="20"/>
          <w:szCs w:val="20"/>
        </w:rPr>
      </w:pPr>
      <w:r w:rsidRPr="005A3330">
        <w:rPr>
          <w:rFonts w:asciiTheme="minorHAnsi" w:hAnsiTheme="minorHAnsi" w:cstheme="minorHAnsi"/>
          <w:sz w:val="20"/>
          <w:szCs w:val="20"/>
        </w:rPr>
        <w:t>Sistemas Subterráneos.</w:t>
      </w:r>
    </w:p>
    <w:p w:rsidR="0031499A" w:rsidRPr="005A3330" w:rsidRDefault="0031499A" w:rsidP="006D5E32">
      <w:pPr>
        <w:pStyle w:val="Prrafodelista"/>
        <w:numPr>
          <w:ilvl w:val="0"/>
          <w:numId w:val="39"/>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Cruce con líneas enterradas existentes</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 ubicar cada uno de los puntos de cruce de la tubería acero negro al carbón con los sistemas existentes, en cada punto realizará la excavación con el objeto de determinar cómo se ejecutara el cruce.</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realizará el cruce por debajo o encima del sistema existente bajo autorización del SUPERVISOR DE OBRA.</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distancia mínima de separación del cruce que se genere con el Tendido de tubería de gas con otros sistemas, será de 30 cm o bajo evaluación del SUPERVISOR DE OBRA.</w:t>
      </w:r>
    </w:p>
    <w:p w:rsidR="0031499A" w:rsidRPr="005A3330" w:rsidRDefault="0031499A" w:rsidP="0031499A">
      <w:pPr>
        <w:pStyle w:val="Prrafodelista"/>
        <w:ind w:left="360"/>
        <w:contextualSpacing/>
        <w:jc w:val="both"/>
        <w:rPr>
          <w:rFonts w:asciiTheme="minorHAnsi" w:hAnsiTheme="minorHAnsi" w:cstheme="minorHAnsi"/>
          <w:kern w:val="28"/>
          <w:sz w:val="20"/>
          <w:szCs w:val="20"/>
          <w:lang w:val="es-ES_tradnl"/>
        </w:rPr>
      </w:pPr>
    </w:p>
    <w:p w:rsidR="0031499A" w:rsidRPr="005A3330" w:rsidRDefault="0031499A" w:rsidP="006D5E32">
      <w:pPr>
        <w:numPr>
          <w:ilvl w:val="0"/>
          <w:numId w:val="39"/>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Paralelismo con líneas enterradas existentes</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Excavación para uniones de tubería</w:t>
      </w:r>
    </w:p>
    <w:p w:rsidR="0031499A" w:rsidRPr="005A3330" w:rsidRDefault="0031499A" w:rsidP="006D5E32">
      <w:pPr>
        <w:pStyle w:val="Prrafodelista"/>
        <w:numPr>
          <w:ilvl w:val="0"/>
          <w:numId w:val="13"/>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deberá realizar las excavaciones para unión, garantizando en todo momento las mejores condiciones para que la unión de </w:t>
      </w:r>
      <w:proofErr w:type="spellStart"/>
      <w:r w:rsidRPr="005A3330">
        <w:rPr>
          <w:rFonts w:asciiTheme="minorHAnsi" w:hAnsiTheme="minorHAnsi" w:cstheme="minorHAnsi"/>
          <w:kern w:val="28"/>
          <w:sz w:val="20"/>
          <w:szCs w:val="20"/>
          <w:lang w:val="es-ES_tradnl"/>
        </w:rPr>
        <w:t>lingadas</w:t>
      </w:r>
      <w:proofErr w:type="spellEnd"/>
      <w:r w:rsidRPr="005A3330">
        <w:rPr>
          <w:rFonts w:asciiTheme="minorHAnsi" w:hAnsiTheme="minorHAnsi" w:cstheme="minorHAnsi"/>
          <w:kern w:val="28"/>
          <w:sz w:val="20"/>
          <w:szCs w:val="20"/>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31499A" w:rsidRPr="005A3330" w:rsidRDefault="0031499A" w:rsidP="0031499A">
      <w:pPr>
        <w:pStyle w:val="Prrafodelista"/>
        <w:ind w:left="360"/>
        <w:contextualSpacing/>
        <w:jc w:val="both"/>
        <w:rPr>
          <w:rFonts w:asciiTheme="minorHAnsi" w:hAnsiTheme="minorHAnsi" w:cstheme="minorHAnsi"/>
          <w:kern w:val="28"/>
          <w:sz w:val="20"/>
          <w:szCs w:val="20"/>
          <w:lang w:val="es-ES_tradnl"/>
        </w:rPr>
      </w:pPr>
    </w:p>
    <w:p w:rsidR="0031499A" w:rsidRPr="005A3330" w:rsidRDefault="00FA10A2" w:rsidP="00FA10A2">
      <w:pPr>
        <w:pStyle w:val="Estilo1"/>
        <w:contextualSpacing/>
        <w:jc w:val="left"/>
        <w:rPr>
          <w:rFonts w:asciiTheme="minorHAnsi" w:hAnsiTheme="minorHAnsi" w:cstheme="minorHAnsi"/>
          <w:sz w:val="20"/>
          <w:szCs w:val="20"/>
        </w:rPr>
      </w:pPr>
      <w:r>
        <w:rPr>
          <w:rFonts w:asciiTheme="minorHAnsi" w:hAnsiTheme="minorHAnsi" w:cstheme="minorHAnsi"/>
          <w:sz w:val="20"/>
          <w:szCs w:val="20"/>
        </w:rPr>
        <w:t xml:space="preserve">2.4 </w:t>
      </w:r>
      <w:r w:rsidR="0031499A"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sz w:val="20"/>
          <w:szCs w:val="20"/>
        </w:rPr>
      </w:pPr>
    </w:p>
    <w:p w:rsidR="0031499A" w:rsidRPr="005A3330" w:rsidRDefault="00FA10A2" w:rsidP="00FA10A2">
      <w:pPr>
        <w:pStyle w:val="Estilo1"/>
        <w:contextualSpacing/>
        <w:jc w:val="left"/>
        <w:rPr>
          <w:rFonts w:asciiTheme="minorHAnsi" w:hAnsiTheme="minorHAnsi" w:cstheme="minorHAnsi"/>
          <w:sz w:val="20"/>
          <w:szCs w:val="20"/>
        </w:rPr>
      </w:pPr>
      <w:r>
        <w:rPr>
          <w:rFonts w:asciiTheme="minorHAnsi" w:hAnsiTheme="minorHAnsi" w:cstheme="minorHAnsi"/>
          <w:sz w:val="20"/>
          <w:szCs w:val="20"/>
        </w:rPr>
        <w:t xml:space="preserve">2.5 </w:t>
      </w:r>
      <w:r w:rsidR="0031499A"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7F7CC3" w:rsidRPr="005A3330" w:rsidRDefault="00537804" w:rsidP="007F7CC3">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lang w:val="es-ES_tradnl"/>
        </w:rPr>
        <w:lastRenderedPageBreak/>
        <w:t>3.</w:t>
      </w:r>
      <w:r w:rsidR="007F7CC3" w:rsidRPr="005A3330">
        <w:rPr>
          <w:rFonts w:asciiTheme="minorHAnsi" w:hAnsiTheme="minorHAnsi" w:cstheme="minorHAnsi"/>
          <w:color w:val="auto"/>
        </w:rPr>
        <w:t xml:space="preserve"> </w:t>
      </w:r>
      <w:r w:rsidR="007F7CC3" w:rsidRPr="005A3330">
        <w:rPr>
          <w:rFonts w:asciiTheme="minorHAnsi" w:hAnsiTheme="minorHAnsi" w:cstheme="minorHAnsi"/>
          <w:color w:val="auto"/>
          <w:kern w:val="28"/>
          <w:lang w:val="es-ES_tradnl"/>
        </w:rPr>
        <w:t>AGOTAMIENTO, ENTIBADO Y APUNTALADO</w:t>
      </w:r>
      <w:r w:rsidR="007F7CC3" w:rsidRPr="005A3330">
        <w:rPr>
          <w:rFonts w:asciiTheme="minorHAnsi" w:hAnsiTheme="minorHAnsi" w:cstheme="minorHAnsi"/>
          <w:color w:val="auto"/>
        </w:rPr>
        <w:t>.</w:t>
      </w:r>
    </w:p>
    <w:p w:rsidR="007F7CC3" w:rsidRPr="005A3330" w:rsidRDefault="007F7CC3" w:rsidP="007F7CC3">
      <w:pPr>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7F7CC3" w:rsidRPr="005A3330" w:rsidRDefault="007F7CC3" w:rsidP="007F7CC3">
      <w:pPr>
        <w:jc w:val="both"/>
        <w:rPr>
          <w:rFonts w:asciiTheme="minorHAnsi" w:hAnsiTheme="minorHAnsi" w:cstheme="minorHAnsi"/>
          <w:b/>
          <w:kern w:val="28"/>
          <w:sz w:val="20"/>
          <w:szCs w:val="20"/>
          <w:lang w:val="es-ES_tradnl"/>
        </w:rPr>
      </w:pPr>
    </w:p>
    <w:p w:rsidR="007F7CC3" w:rsidRPr="005A3330" w:rsidRDefault="00537804" w:rsidP="007F7CC3">
      <w:p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3</w:t>
      </w:r>
      <w:r w:rsidR="007F7CC3" w:rsidRPr="005A3330">
        <w:rPr>
          <w:rFonts w:asciiTheme="minorHAnsi" w:hAnsiTheme="minorHAnsi" w:cstheme="minorHAnsi"/>
          <w:b/>
          <w:kern w:val="28"/>
          <w:sz w:val="20"/>
          <w:szCs w:val="20"/>
          <w:lang w:val="es-ES_tradnl"/>
        </w:rPr>
        <w:t>.1 DEFINICIÓN</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Comprende todos los trabajos de excavación a profundidades mayores a los 1.5 metros y los trabajos de apoyo y requisitos de seguridad relacionados que se consideren necesarios para asegurar la calidad y seguridad del trabajo y así también reducir al mínimo todo impacto de la actividad sobre la zona o terceros, elaborados con la finalidad de realizar cruces especiales y profundizaciones de acuerdo con lo descrito en la descripción del trazo y las instrucciones del SUPERVISOR DE OBRA. Así también los trabajos y para establecer el soporte longitudinal de los Taludes de la excavación o de las paredes de las zanjas mediante el suministro e instalación de los elementos necesarios.</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537804" w:rsidP="007F7CC3">
      <w:pPr>
        <w:contextualSpacing/>
        <w:jc w:val="both"/>
        <w:rPr>
          <w:rFonts w:asciiTheme="minorHAnsi" w:hAnsiTheme="minorHAnsi" w:cstheme="minorHAnsi"/>
          <w:b/>
          <w:sz w:val="20"/>
          <w:szCs w:val="20"/>
        </w:rPr>
      </w:pPr>
      <w:r>
        <w:rPr>
          <w:rFonts w:asciiTheme="minorHAnsi" w:hAnsiTheme="minorHAnsi" w:cstheme="minorHAnsi"/>
          <w:b/>
          <w:sz w:val="20"/>
          <w:szCs w:val="20"/>
        </w:rPr>
        <w:t>3</w:t>
      </w:r>
      <w:r w:rsidR="007F7CC3" w:rsidRPr="005A3330">
        <w:rPr>
          <w:rFonts w:asciiTheme="minorHAnsi" w:hAnsiTheme="minorHAnsi" w:cstheme="minorHAnsi"/>
          <w:b/>
          <w:sz w:val="20"/>
          <w:szCs w:val="20"/>
        </w:rPr>
        <w:t xml:space="preserve">.2 MATERIALES, HERRAMIENTAS Y EQUIPO </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La empresa CONTRATISTA deberá proporcionar todos los materiales, herramientas y equipos necesarios para la excavación de suelos, previa aprobación del SUPERVISOR DE OBRA. Para ello deberá contar mínimamente con: palas, picotas, barretas, carretillas, bomba de lodo y maquinaria pesada (Excavadora, Retroexcavadora, Cargador Frontal y Volqueta) en la potencia y tamaño adecuados de acuerdo a las condiciones del lugar. La aplicación de equipos de excavación corresponderá cuando la profundidad del cruce exceda los dos metros de profundidad, bajo la autorización del SUPERVISOR DE OBRA.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537804" w:rsidP="007F7CC3">
      <w:pPr>
        <w:contextualSpacing/>
        <w:jc w:val="both"/>
        <w:rPr>
          <w:rFonts w:asciiTheme="minorHAnsi" w:hAnsiTheme="minorHAnsi" w:cstheme="minorHAnsi"/>
          <w:b/>
          <w:sz w:val="20"/>
          <w:szCs w:val="20"/>
        </w:rPr>
      </w:pPr>
      <w:r>
        <w:rPr>
          <w:rFonts w:asciiTheme="minorHAnsi" w:hAnsiTheme="minorHAnsi" w:cstheme="minorHAnsi"/>
          <w:b/>
          <w:sz w:val="20"/>
          <w:szCs w:val="20"/>
        </w:rPr>
        <w:t>3</w:t>
      </w:r>
      <w:r w:rsidR="007F7CC3" w:rsidRPr="005A3330">
        <w:rPr>
          <w:rFonts w:asciiTheme="minorHAnsi" w:hAnsiTheme="minorHAnsi" w:cstheme="minorHAnsi"/>
          <w:b/>
          <w:sz w:val="20"/>
          <w:szCs w:val="20"/>
        </w:rPr>
        <w:t>.3 PROCEDIMIENTO PARA LA EJECUCIÓN</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La empresa CONTRATISTA deberá contemplar esta actividad en un capítulo de su PHSO, además deberá presentar un procedimiento para la revisión y aprobación del SUPERVISOR DE OBRA. Si de acuerdo con las condiciones del terreno y la zona se considerase necesario el modificar las dimensiones de la excavación se deberá previamente presentar un análisis y memoria de cálculo para justificar el cambio y el mismo deberá ser aprobado por el SUPERVISOR DE OBRA.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La empresa CONTRATISTA deberá contar con la aprobación del ítem de replanteo de obra y la autorización del ente municipal para poder dar inicio a la excavación; así mismo, se hará responsable de cualquier daño ocurrido a otros servicios o estructuras circundantes durante el desarrollo de las obras. Se procederá al aflojamiento y extracción de los materiales en los lugares demarcados, alcanzando la profundidad y perfilado solicitado. Los materiales que vayan a ser utilizados posteriormente para rellenar zanjas o excavaciones, se apilarán convenientemente a los lados de la misma, a una distancia prudencial que no cause presiones sobre sus paredes.</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Los materiales sobrantes de la excavación serán trasladados y acumulados en los lugares indicados por el SUPERVISOR DE OBRA y autorizados por el Fiscal, aun cuando estuvieran fuera de los límites de la obra, para su posterior transporte a los botaderos establecidos, para el efecto, por las autoridades locales. A medida que progrese la excavación, se tendrá especial cuidado del comportamiento de las paredes, a fin de evitar deslizamientos. Si esto sucediese se limpiara completamente el material que pudiera llegar al fondo de la excavación. Cuando las excavaciones demanden la construcción de entibados y apuntalamientos, éstos deberán ser proyectados por el CONTRATISTA, revisados y aprobados por el SUPERVISOR DE OBRA. Esta aprobación no eximirá al CONTRATISTA de las responsabilidades que hubiera lugar en caso de fallar las mismas.</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lastRenderedPageBreak/>
        <w:t>La ejecución de túneles de forma manual no será considerada como excavación de suelos y por tanto no se contempla ningún monto en compensación a esta actividad; sin embargo, en el caso excepcional en el que el SUPERVISOR DE OBRA así lo instruya en el libro de órdenes, la empresa CONTRATISTA ejecutará los volúmenes que serán pagados conforme se explica en el punto de medición y forma de pago.</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En casos en los cuales el área de excavación se encuentre afectada por agua (sin importar su procedencia) la empresa deberá hacer uso de bomba(s) para desalojar el líquido existente, el CONTRATISTA debe disponer el número y clase de unidades de bombeo necesarias. El agua extraída se evacuará de manera que no cause ninguna clase de daños a la obra y a terceros. Cualquier incidente o accidente que pudiera resultar de ejecución de este ítem será de entera responsabilidad de la empresa CONTRATISTA.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El perfil de excavación se encuentra detallado en los gráficos anexos al presente documento, los mismos detallan la posición final de la tubería requerida y el perfil de zanja, por ello la empresa CONTRATISTA dispondrá de todos los medios necesarios para cumplir con las especificaciones de YPFB. Así mismo, cualquier modificación que pudiera resultar como consecuencia de imponderables en la obra deberá ser aprobada por el SUPERVISOR DE OBRA en el libro de órdenes.</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Las zanjas o excavaciones terminadas, deberán presentar superficies sin irregularidades y tanto las paredes como el fondo tendrán las dimensiones indicadas en los planos e indicaciones del SUPERVISOR DE OBRA de Obra.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En caso de excavarse por debajo del límite inferior especificado en los planos de construcción o indicados por el SUPERVISOR DE OBRA, el CONTRATISTA realizará el relleno y compactado por su cuenta y riesgo, relleno que será propuesto al SUPERVISOR DE OBRA y aprobado por éste antes y después de su realización.</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Como medida de seguridad contra el pequeño desprendimiento se emplearan bermas escalonadas con mesetas no menores de 0.65m y </w:t>
      </w:r>
      <w:proofErr w:type="spellStart"/>
      <w:r w:rsidRPr="005A3330">
        <w:rPr>
          <w:rFonts w:asciiTheme="minorHAnsi" w:hAnsiTheme="minorHAnsi" w:cstheme="minorHAnsi"/>
          <w:sz w:val="20"/>
          <w:szCs w:val="20"/>
        </w:rPr>
        <w:t>contramesetas</w:t>
      </w:r>
      <w:proofErr w:type="spellEnd"/>
      <w:r w:rsidRPr="005A3330">
        <w:rPr>
          <w:rFonts w:asciiTheme="minorHAnsi" w:hAnsiTheme="minorHAnsi" w:cstheme="minorHAnsi"/>
          <w:sz w:val="20"/>
          <w:szCs w:val="20"/>
        </w:rPr>
        <w:t xml:space="preserve"> no mayores a 1.30m. Cuando no fuese posible emplear taludes o pequeñas bermas escalonadas como medida de protección contra del desprendimiento o desmoronamiento o cuando se considerarse necesario para asegurar la estabilidad y seguridad del trabajo deberá implementarse como parte de este ítem, entibados y/o apuntalados de acuerdo con lo requerido por las características del terreno y la metodología del trabajo.</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garantizar el correcto funcionamiento de los entibados y apuntalamientos, el Contratista instruirá a su personal para que evite la formación de vacíos en las zonas de contacto del entibado con el talud, y, si éstos se llegaren a presentar, para que se perfilen o rellenen con material adecuado y compactado, de manera que haya un buen contacto entre los taludes y la estructura de entibado o apuntalamiento.</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el entibado y apuntalamiento de excavaciones, se definen los siguientes tipos:</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Entibado Tipo 1 - Apuntalamiento Horizontal Discontinúo en Madera</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paredes laterales de la zanja serán parcialmente cubiertas, en sentido longitudinal, con Tableros de madera de 0.05 m de espesor, 0.20 m de ancho y de longitud variable según sea la profundidad de la zanja, colocadas horizontalmente y espaciadas cada 0.50 m entre ejes, sujetos o trabados entre sí con largueros horizontales cada 0.20 m (ancho de los tablones), sostenida lateralmente con listones verticales cada 1.20 m </w:t>
      </w:r>
      <w:r w:rsidRPr="005A3330">
        <w:rPr>
          <w:rFonts w:asciiTheme="minorHAnsi" w:hAnsiTheme="minorHAnsi" w:cstheme="minorHAnsi"/>
          <w:sz w:val="20"/>
          <w:szCs w:val="20"/>
        </w:rPr>
        <w:lastRenderedPageBreak/>
        <w:t>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En términos generales, se estima que este tipo de entibados es recomendable cuando se trate de excavaciones en suelos de estabilidad aceptable pero con indicios de poca homogeneidad y baja cohesión.</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b/>
          <w:sz w:val="20"/>
          <w:szCs w:val="20"/>
        </w:rPr>
      </w:pPr>
      <w:r w:rsidRPr="005A3330">
        <w:rPr>
          <w:rFonts w:asciiTheme="minorHAnsi" w:hAnsiTheme="minorHAnsi" w:cstheme="minorHAnsi"/>
          <w:b/>
          <w:sz w:val="20"/>
          <w:szCs w:val="20"/>
        </w:rPr>
        <w:t>Entibado Tipo 2 - Apuntalamiento Horizontal Continúo en Madera</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Las paredes laterales de la zanja serán parcialmente cubiertas, en sentido longitudinal, con Tableros de madera de 0.05 m de espesor, 0.20 m de ancho y de longitud variable según sea la profundidad de la zanja, colocadas horizontalmente tope a tope, sujetos o trabados entre sí con largueros horizontales cada 0.20 m (ancho de los tablones), sostenida lateralmente con listones verticales cada 1.20 m 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En términos generales, se estima que este tipo de entibados es recomendable cuando se trate de excavaciones en suelos de estabilidad discreta, con nivel freático alto, con indicios de poca homogeneidad y muy baja cohesión.</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537804" w:rsidP="007F7CC3">
      <w:pPr>
        <w:pStyle w:val="Estilo1"/>
        <w:contextualSpacing/>
        <w:jc w:val="left"/>
        <w:rPr>
          <w:rFonts w:asciiTheme="minorHAnsi" w:hAnsiTheme="minorHAnsi" w:cstheme="minorHAnsi"/>
          <w:sz w:val="20"/>
          <w:szCs w:val="20"/>
        </w:rPr>
      </w:pPr>
      <w:r>
        <w:rPr>
          <w:rFonts w:asciiTheme="minorHAnsi" w:hAnsiTheme="minorHAnsi" w:cstheme="minorHAnsi"/>
          <w:sz w:val="20"/>
          <w:szCs w:val="20"/>
        </w:rPr>
        <w:t>3</w:t>
      </w:r>
      <w:r w:rsidR="007F7CC3">
        <w:rPr>
          <w:rFonts w:asciiTheme="minorHAnsi" w:hAnsiTheme="minorHAnsi" w:cstheme="minorHAnsi"/>
          <w:sz w:val="20"/>
          <w:szCs w:val="20"/>
        </w:rPr>
        <w:t xml:space="preserve">.4 </w:t>
      </w:r>
      <w:r w:rsidR="007F7CC3" w:rsidRPr="005A3330">
        <w:rPr>
          <w:rFonts w:asciiTheme="minorHAnsi" w:hAnsiTheme="minorHAnsi" w:cstheme="minorHAnsi"/>
          <w:sz w:val="20"/>
          <w:szCs w:val="20"/>
        </w:rPr>
        <w:t>MEDIDAS DE MITIGACIÓN AMBIENTAL</w:t>
      </w:r>
    </w:p>
    <w:p w:rsidR="007F7CC3" w:rsidRPr="005A3330" w:rsidRDefault="007F7CC3" w:rsidP="007F7CC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F7CC3" w:rsidRPr="005A3330" w:rsidRDefault="007F7CC3" w:rsidP="007F7CC3">
      <w:pPr>
        <w:jc w:val="both"/>
        <w:rPr>
          <w:rFonts w:asciiTheme="minorHAnsi" w:hAnsiTheme="minorHAnsi" w:cstheme="minorHAnsi"/>
          <w:kern w:val="28"/>
          <w:sz w:val="20"/>
          <w:szCs w:val="20"/>
          <w:lang w:val="es-ES_tradnl"/>
        </w:rPr>
      </w:pPr>
    </w:p>
    <w:p w:rsidR="007F7CC3" w:rsidRPr="005A3330" w:rsidRDefault="007F7CC3" w:rsidP="007F7CC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F7CC3" w:rsidRPr="005A3330" w:rsidRDefault="007F7CC3" w:rsidP="007F7CC3">
      <w:pPr>
        <w:jc w:val="both"/>
        <w:rPr>
          <w:rFonts w:asciiTheme="minorHAnsi" w:hAnsiTheme="minorHAnsi" w:cstheme="minorHAnsi"/>
          <w:kern w:val="28"/>
          <w:sz w:val="20"/>
          <w:szCs w:val="20"/>
          <w:lang w:val="es-ES_tradnl"/>
        </w:rPr>
      </w:pPr>
    </w:p>
    <w:p w:rsidR="007F7CC3" w:rsidRPr="005A3330" w:rsidRDefault="007F7CC3" w:rsidP="007F7CC3">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7F7CC3" w:rsidRPr="005A3330" w:rsidRDefault="007F7CC3" w:rsidP="007F7CC3">
      <w:pPr>
        <w:jc w:val="both"/>
        <w:rPr>
          <w:rFonts w:asciiTheme="minorHAnsi" w:hAnsiTheme="minorHAnsi" w:cstheme="minorHAnsi"/>
          <w:kern w:val="28"/>
          <w:sz w:val="20"/>
          <w:szCs w:val="20"/>
          <w:lang w:val="es-ES_tradnl"/>
        </w:rPr>
      </w:pPr>
    </w:p>
    <w:p w:rsidR="007F7CC3" w:rsidRPr="005A3330" w:rsidRDefault="007F7CC3" w:rsidP="007F7CC3">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537804" w:rsidP="007F7CC3">
      <w:pPr>
        <w:contextualSpacing/>
        <w:jc w:val="both"/>
        <w:rPr>
          <w:rFonts w:asciiTheme="minorHAnsi" w:hAnsiTheme="minorHAnsi" w:cstheme="minorHAnsi"/>
          <w:b/>
          <w:sz w:val="20"/>
          <w:szCs w:val="20"/>
        </w:rPr>
      </w:pPr>
      <w:r>
        <w:rPr>
          <w:rFonts w:asciiTheme="minorHAnsi" w:hAnsiTheme="minorHAnsi" w:cstheme="minorHAnsi"/>
          <w:b/>
          <w:sz w:val="20"/>
          <w:szCs w:val="20"/>
        </w:rPr>
        <w:t>3</w:t>
      </w:r>
      <w:r w:rsidR="007F7CC3" w:rsidRPr="005A3330">
        <w:rPr>
          <w:rFonts w:asciiTheme="minorHAnsi" w:hAnsiTheme="minorHAnsi" w:cstheme="minorHAnsi"/>
          <w:b/>
          <w:sz w:val="20"/>
          <w:szCs w:val="20"/>
        </w:rPr>
        <w:t>.5 MEDICIÓN Y FORMA DE PAGO</w:t>
      </w: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Este ítem será medido y pagado por metro cubico, para ello el metraje a pagar corresponderá a la suma de los volúmenes de excavación profunda (mayor a 1.5 metros de profundidad) encontrados en los cruces especiales o profundizaciones; por lo tanto, para realizar el cálculo de dichos volúmenes se debe:</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Obtener secciones del cruce especial cada dos metros (registrado apropiadamente y aprobados por el SUPERVISOR DE OBRA).</w:t>
      </w: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Obtener el promedio aritmético del área entre dos secciones consecutivas.</w:t>
      </w: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Multiplicar el promedio obtenido por la distancia entre las secciones, el resultado es el volumen de terreno excavado entre las secciones.</w:t>
      </w: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Posteriormente identificar el porcentaje de terreno excavado correspondiente a excavación profunda y a excavación normal. Cada sección de terreno será pagada en su ítem correspondiente.</w:t>
      </w: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Repetir el procedimiento a lo largo de todo el cruce especial para obtener volúmenes parciales.</w:t>
      </w:r>
    </w:p>
    <w:p w:rsidR="007F7CC3" w:rsidRPr="005A3330" w:rsidRDefault="007F7CC3" w:rsidP="007F7CC3">
      <w:pPr>
        <w:ind w:left="142" w:hanging="142"/>
        <w:contextualSpacing/>
        <w:jc w:val="both"/>
        <w:rPr>
          <w:rFonts w:asciiTheme="minorHAnsi" w:hAnsiTheme="minorHAnsi" w:cstheme="minorHAnsi"/>
          <w:sz w:val="20"/>
          <w:szCs w:val="20"/>
        </w:rPr>
      </w:pPr>
      <w:r w:rsidRPr="005A3330">
        <w:rPr>
          <w:rFonts w:asciiTheme="minorHAnsi" w:hAnsiTheme="minorHAnsi" w:cstheme="minorHAnsi"/>
          <w:sz w:val="20"/>
          <w:szCs w:val="20"/>
        </w:rPr>
        <w:t>- Sumar todos los volúmenes parciales para obtener los volúmenes totales de excavación profunda y excavación normal.</w:t>
      </w:r>
    </w:p>
    <w:p w:rsidR="007F7CC3" w:rsidRPr="005A3330" w:rsidRDefault="007F7CC3" w:rsidP="007F7CC3">
      <w:pPr>
        <w:contextualSpacing/>
        <w:jc w:val="both"/>
        <w:rPr>
          <w:rFonts w:asciiTheme="minorHAnsi" w:hAnsiTheme="minorHAnsi" w:cstheme="minorHAnsi"/>
          <w:sz w:val="20"/>
          <w:szCs w:val="20"/>
        </w:rPr>
      </w:pPr>
    </w:p>
    <w:p w:rsidR="007F7CC3" w:rsidRPr="005A3330" w:rsidRDefault="007F7CC3" w:rsidP="007F7CC3">
      <w:pPr>
        <w:contextualSpacing/>
        <w:jc w:val="both"/>
        <w:rPr>
          <w:rFonts w:asciiTheme="minorHAnsi" w:hAnsiTheme="minorHAnsi" w:cstheme="minorHAnsi"/>
          <w:sz w:val="20"/>
          <w:szCs w:val="20"/>
        </w:rPr>
      </w:pPr>
      <w:r w:rsidRPr="005A3330">
        <w:rPr>
          <w:rFonts w:asciiTheme="minorHAnsi" w:hAnsiTheme="minorHAnsi" w:cstheme="minorHAnsi"/>
          <w:sz w:val="20"/>
          <w:szCs w:val="20"/>
        </w:rPr>
        <w:t>El pago se realizara de acuerdo a los precios unitarios establecidos en el contrato. Estos precios serán la compensación total por concepto de mano de obra, materiales, equipos, herramientas e imprevistos.</w:t>
      </w:r>
    </w:p>
    <w:p w:rsidR="007F7CC3" w:rsidRPr="007F7CC3" w:rsidRDefault="007F7CC3" w:rsidP="0031499A">
      <w:pPr>
        <w:contextualSpacing/>
        <w:jc w:val="both"/>
        <w:rPr>
          <w:rFonts w:asciiTheme="minorHAnsi" w:hAnsiTheme="minorHAnsi" w:cstheme="minorHAnsi"/>
          <w:kern w:val="28"/>
          <w:sz w:val="20"/>
          <w:szCs w:val="20"/>
        </w:rPr>
      </w:pPr>
    </w:p>
    <w:p w:rsidR="0031499A" w:rsidRPr="005A3330" w:rsidRDefault="00537804" w:rsidP="0031499A">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lang w:val="es-ES_tradnl"/>
        </w:rPr>
        <w:t>4</w:t>
      </w:r>
      <w:r w:rsidR="00FA10A2">
        <w:rPr>
          <w:rFonts w:asciiTheme="minorHAnsi" w:hAnsiTheme="minorHAnsi" w:cstheme="minorHAnsi"/>
          <w:color w:val="auto"/>
          <w:lang w:val="es-ES_tradnl"/>
        </w:rPr>
        <w:t xml:space="preserve">. </w:t>
      </w:r>
      <w:r w:rsidR="0031499A" w:rsidRPr="005A3330">
        <w:rPr>
          <w:rFonts w:asciiTheme="minorHAnsi" w:hAnsiTheme="minorHAnsi" w:cstheme="minorHAnsi"/>
          <w:color w:val="auto"/>
          <w:lang w:val="es-ES_tradnl"/>
        </w:rPr>
        <w:t>RELLENO Y COMPACTADO DE ZANJA CON TIERRA CERNIDA S/PROVISION.</w:t>
      </w:r>
      <w:r w:rsidR="0031499A" w:rsidRPr="005A3330">
        <w:rPr>
          <w:rFonts w:asciiTheme="minorHAnsi" w:hAnsiTheme="minorHAnsi" w:cstheme="minorHAnsi"/>
          <w:color w:val="auto"/>
        </w:rPr>
        <w:t xml:space="preserv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UNIDAD:   m</w:t>
      </w:r>
      <w:r w:rsidRPr="005A3330">
        <w:rPr>
          <w:rFonts w:asciiTheme="minorHAnsi" w:hAnsiTheme="minorHAnsi" w:cstheme="minorHAnsi"/>
          <w:b/>
          <w:sz w:val="20"/>
          <w:szCs w:val="20"/>
          <w:vertAlign w:val="superscript"/>
        </w:rPr>
        <w:t>3</w:t>
      </w:r>
    </w:p>
    <w:p w:rsidR="0031499A" w:rsidRPr="005A3330" w:rsidRDefault="0031499A" w:rsidP="0031499A">
      <w:pPr>
        <w:contextualSpacing/>
        <w:jc w:val="both"/>
        <w:rPr>
          <w:rFonts w:asciiTheme="minorHAnsi" w:hAnsiTheme="minorHAnsi" w:cstheme="minorHAnsi"/>
          <w:b/>
          <w:sz w:val="20"/>
          <w:szCs w:val="20"/>
        </w:rPr>
      </w:pPr>
    </w:p>
    <w:p w:rsidR="0031499A" w:rsidRPr="005A3330" w:rsidRDefault="0031499A" w:rsidP="006D5E32">
      <w:pPr>
        <w:pStyle w:val="Prrafodelista"/>
        <w:numPr>
          <w:ilvl w:val="0"/>
          <w:numId w:val="38"/>
        </w:numPr>
        <w:contextualSpacing/>
        <w:rPr>
          <w:rFonts w:asciiTheme="minorHAnsi" w:eastAsia="Arial Unicode MS" w:hAnsiTheme="minorHAnsi" w:cstheme="minorHAnsi"/>
          <w:b/>
          <w:vanish/>
          <w:sz w:val="20"/>
          <w:szCs w:val="20"/>
          <w:lang w:val="es-ES_tradnl"/>
        </w:rPr>
      </w:pPr>
    </w:p>
    <w:p w:rsidR="0031499A" w:rsidRPr="005A3330" w:rsidRDefault="00537804" w:rsidP="00FA10A2">
      <w:pPr>
        <w:pStyle w:val="Estilo1"/>
        <w:contextualSpacing/>
        <w:jc w:val="left"/>
        <w:rPr>
          <w:rFonts w:asciiTheme="minorHAnsi" w:eastAsia="Times New Roman" w:hAnsiTheme="minorHAnsi" w:cstheme="minorHAnsi"/>
          <w:bCs/>
          <w:sz w:val="20"/>
          <w:szCs w:val="20"/>
        </w:rPr>
      </w:pPr>
      <w:r>
        <w:rPr>
          <w:rFonts w:asciiTheme="minorHAnsi" w:hAnsiTheme="minorHAnsi" w:cstheme="minorHAnsi"/>
          <w:sz w:val="20"/>
          <w:szCs w:val="20"/>
        </w:rPr>
        <w:t>4</w:t>
      </w:r>
      <w:r w:rsidR="00FA10A2">
        <w:rPr>
          <w:rFonts w:asciiTheme="minorHAnsi" w:hAnsiTheme="minorHAnsi" w:cstheme="minorHAnsi"/>
          <w:sz w:val="20"/>
          <w:szCs w:val="20"/>
        </w:rPr>
        <w:t xml:space="preserve">.1 </w:t>
      </w:r>
      <w:r w:rsidR="0031499A" w:rsidRPr="005A3330">
        <w:rPr>
          <w:rFonts w:asciiTheme="minorHAnsi" w:hAnsiTheme="minorHAnsi" w:cstheme="minorHAnsi"/>
          <w:sz w:val="20"/>
          <w:szCs w:val="20"/>
        </w:rPr>
        <w:t>DEFINICIÓN</w:t>
      </w:r>
    </w:p>
    <w:p w:rsidR="0031499A" w:rsidRPr="005A3330" w:rsidRDefault="0031499A" w:rsidP="0031499A">
      <w:pPr>
        <w:pStyle w:val="Sangra3detindependiente"/>
        <w:spacing w:after="0" w:line="240" w:lineRule="auto"/>
        <w:ind w:left="0"/>
        <w:contextualSpacing/>
        <w:jc w:val="both"/>
        <w:rPr>
          <w:rFonts w:cstheme="minorHAnsi"/>
          <w:sz w:val="20"/>
          <w:szCs w:val="20"/>
        </w:rPr>
      </w:pPr>
      <w:r w:rsidRPr="005A3330">
        <w:rPr>
          <w:rFonts w:cstheme="minorHAnsi"/>
          <w:sz w:val="20"/>
          <w:szCs w:val="20"/>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31499A" w:rsidRPr="005A3330" w:rsidRDefault="0031499A" w:rsidP="0031499A">
      <w:pPr>
        <w:pStyle w:val="Sangra3detindependiente"/>
        <w:spacing w:after="0" w:line="240" w:lineRule="auto"/>
        <w:ind w:left="0"/>
        <w:contextualSpacing/>
        <w:jc w:val="both"/>
        <w:rPr>
          <w:rFonts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0" w:name="_Toc314666639"/>
      <w:r w:rsidRPr="005A3330">
        <w:rPr>
          <w:rFonts w:asciiTheme="minorHAnsi" w:eastAsia="Arial Unicode MS" w:hAnsiTheme="minorHAnsi" w:cstheme="minorHAnsi"/>
          <w:sz w:val="20"/>
          <w:szCs w:val="20"/>
          <w:lang w:val="es-ES_tradnl"/>
        </w:rPr>
        <w:t>Específicamente se refiere al empleo de tierra cernida y seleccionada, echada por capas, cada una debidamente compactada, después de haber realizado el tendido de las tuberías en los lugares indicados en el proyecto o autorizados por la SUPERVISIÓN de obra.</w:t>
      </w:r>
      <w:bookmarkEnd w:id="0"/>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537804" w:rsidP="00FA10A2">
      <w:pPr>
        <w:pStyle w:val="Estilo1"/>
        <w:contextualSpacing/>
        <w:jc w:val="left"/>
        <w:rPr>
          <w:rFonts w:asciiTheme="minorHAnsi" w:eastAsia="Times New Roman" w:hAnsiTheme="minorHAnsi" w:cstheme="minorHAnsi"/>
          <w:bCs/>
          <w:sz w:val="20"/>
          <w:szCs w:val="20"/>
        </w:rPr>
      </w:pPr>
      <w:r>
        <w:rPr>
          <w:rFonts w:asciiTheme="minorHAnsi" w:hAnsiTheme="minorHAnsi" w:cstheme="minorHAnsi"/>
          <w:sz w:val="20"/>
          <w:szCs w:val="20"/>
        </w:rPr>
        <w:t>4</w:t>
      </w:r>
      <w:r w:rsidR="00FA10A2">
        <w:rPr>
          <w:rFonts w:asciiTheme="minorHAnsi" w:hAnsiTheme="minorHAnsi" w:cstheme="minorHAnsi"/>
          <w:sz w:val="20"/>
          <w:szCs w:val="20"/>
        </w:rPr>
        <w:t xml:space="preserve">.2 </w:t>
      </w:r>
      <w:r w:rsidR="0031499A" w:rsidRPr="005A3330">
        <w:rPr>
          <w:rFonts w:asciiTheme="minorHAnsi" w:hAnsiTheme="minorHAnsi" w:cstheme="minorHAnsi"/>
          <w:sz w:val="20"/>
          <w:szCs w:val="20"/>
        </w:rPr>
        <w:t>MATERIAL</w:t>
      </w:r>
      <w:r w:rsidR="0031499A" w:rsidRPr="005A3330">
        <w:rPr>
          <w:rFonts w:asciiTheme="minorHAnsi" w:hAnsiTheme="minorHAnsi" w:cstheme="minorHAnsi"/>
          <w:kern w:val="28"/>
          <w:sz w:val="20"/>
          <w:szCs w:val="20"/>
        </w:rPr>
        <w:t>,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para la ejecución de los trabajos, los mismos deberán ser aprobados por el SUPERVISOR DE OBRA al Inicio de la actividad.</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w:t>
      </w:r>
      <w:r w:rsidRPr="005A3330">
        <w:rPr>
          <w:rFonts w:asciiTheme="minorHAnsi" w:eastAsia="Arial Unicode MS" w:hAnsiTheme="minorHAnsi" w:cstheme="minorHAnsi"/>
          <w:b/>
          <w:sz w:val="20"/>
          <w:szCs w:val="20"/>
          <w:lang w:val="es-ES_tradnl"/>
        </w:rPr>
        <w:t>,</w:t>
      </w:r>
      <w:r w:rsidRPr="005A3330">
        <w:rPr>
          <w:rFonts w:asciiTheme="minorHAnsi" w:eastAsia="Arial Unicode MS" w:hAnsiTheme="minorHAnsi" w:cstheme="minorHAnsi"/>
          <w:sz w:val="20"/>
          <w:szCs w:val="20"/>
          <w:lang w:val="es-ES_tradnl"/>
        </w:rPr>
        <w:t xml:space="preserve"> </w:t>
      </w:r>
      <w:r w:rsidRPr="005A3330">
        <w:rPr>
          <w:rFonts w:asciiTheme="minorHAnsi" w:eastAsia="Arial Unicode MS" w:hAnsiTheme="minorHAnsi" w:cstheme="minorHAnsi"/>
          <w:sz w:val="20"/>
          <w:szCs w:val="20"/>
          <w:lang w:val="es-ES_tradnl"/>
        </w:rPr>
        <w:lastRenderedPageBreak/>
        <w:t>en zarandas con una abertura máxima de malla de 3/8 de pulgada, de acuerdo a los correspondientes espesores que Instruya el SUPERVISOR DE OBRA (Cama de Apoyo de la Tubería como Capa de Protección); sin ningún costo adicional.</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No se permitirá la utilización de suelos con excesivo contenido de humedad, considerándose como tales, aquéllos que igualen o sobrepasen el límite plástico del suelo.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537804" w:rsidP="00FA10A2">
      <w:pPr>
        <w:pStyle w:val="Estilo1"/>
        <w:contextualSpacing/>
        <w:jc w:val="left"/>
        <w:rPr>
          <w:rFonts w:asciiTheme="minorHAnsi" w:hAnsiTheme="minorHAnsi" w:cstheme="minorHAnsi"/>
          <w:kern w:val="28"/>
          <w:sz w:val="20"/>
          <w:szCs w:val="20"/>
        </w:rPr>
      </w:pPr>
      <w:r>
        <w:rPr>
          <w:rFonts w:asciiTheme="minorHAnsi" w:hAnsiTheme="minorHAnsi" w:cstheme="minorHAnsi"/>
          <w:sz w:val="20"/>
          <w:szCs w:val="20"/>
        </w:rPr>
        <w:t>4</w:t>
      </w:r>
      <w:r w:rsidR="00FA10A2">
        <w:rPr>
          <w:rFonts w:asciiTheme="minorHAnsi" w:hAnsiTheme="minorHAnsi" w:cstheme="minorHAnsi"/>
          <w:sz w:val="20"/>
          <w:szCs w:val="20"/>
        </w:rPr>
        <w:t xml:space="preserve">.3 </w:t>
      </w:r>
      <w:r w:rsidR="0031499A" w:rsidRPr="005A3330">
        <w:rPr>
          <w:rFonts w:asciiTheme="minorHAnsi" w:hAnsiTheme="minorHAnsi" w:cstheme="minorHAnsi"/>
          <w:sz w:val="20"/>
          <w:szCs w:val="20"/>
        </w:rPr>
        <w:t>PROCEDIMIENTO</w:t>
      </w:r>
      <w:r w:rsidR="0031499A" w:rsidRPr="005A3330">
        <w:rPr>
          <w:rFonts w:asciiTheme="minorHAnsi" w:hAnsiTheme="minorHAnsi" w:cstheme="minorHAnsi"/>
          <w:kern w:val="28"/>
          <w:sz w:val="20"/>
          <w:szCs w:val="20"/>
        </w:rPr>
        <w:t xml:space="preserve"> PARA LA EJECUCIÓN</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relleno y compactado de zanja serán autorizados por el SUPERVISOR DE OBRA, siempre y cuando se verifique en zanja lo siguiente:</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La zanja deberá estar perfilada con un ancho constante de 40 cm en toda su profundidad, libre de cualquier escombro o cualquier otro elemento que pueda dañar la tubería. </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casos especiales o por razones técnicas el SUPERVISOR DE OBRA podrá autorizar la ejecución de obras de albañilería (hormigones y mampostería de ladrillo), para apoyar, proteger y separar la tubería, convenientemente de algún objeto enterrado.</w:t>
      </w: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Antes del tendido de las tuberías, el relleno se ejecutara con tierra cernida (zarandeada en malla cuadrada de 8 milímetros), previamente aprobado por el SUPERVISOR DE OBRA de obra.</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iCs/>
          <w:sz w:val="20"/>
          <w:szCs w:val="20"/>
          <w:lang w:val="es-ES_tradnl"/>
        </w:rPr>
        <w:t xml:space="preserve">El relleno y compactado de material, se realizara en dos capas de material. La primera capa será </w:t>
      </w:r>
      <w:bookmarkStart w:id="1" w:name="_Toc314666646"/>
      <w:r w:rsidRPr="005A3330">
        <w:rPr>
          <w:rFonts w:asciiTheme="minorHAnsi" w:hAnsiTheme="minorHAnsi" w:cstheme="minorHAnsi"/>
          <w:iCs/>
          <w:sz w:val="20"/>
          <w:szCs w:val="20"/>
          <w:lang w:val="es-ES_tradnl"/>
        </w:rPr>
        <w:t>material fino (tierra cernida) que servirá de asiento para el confinamiento de la tubería. El espesor de la cama será de 15 cm</w:t>
      </w:r>
      <w:bookmarkEnd w:id="1"/>
      <w:r w:rsidRPr="005A3330">
        <w:rPr>
          <w:rFonts w:asciiTheme="minorHAnsi" w:hAnsiTheme="minorHAnsi" w:cstheme="minorHAnsi"/>
          <w:iCs/>
          <w:sz w:val="20"/>
          <w:szCs w:val="20"/>
          <w:lang w:val="es-ES_tradnl"/>
        </w:rPr>
        <w:t>, la cual será nivelada y asentada, la segunda capa será la de protección de tubería con un espesor de 20 cm en aceras y 25 cm en calzadas, las mismas que serán debidamente asen</w:t>
      </w:r>
      <w:bookmarkStart w:id="2" w:name="_Toc314666649"/>
      <w:r w:rsidRPr="005A3330">
        <w:rPr>
          <w:rFonts w:asciiTheme="minorHAnsi" w:hAnsiTheme="minorHAnsi" w:cstheme="minorHAnsi"/>
          <w:iCs/>
          <w:sz w:val="20"/>
          <w:szCs w:val="20"/>
          <w:lang w:val="es-ES_tradnl"/>
        </w:rPr>
        <w:t>tadas con apisonadores manuales,</w:t>
      </w:r>
      <w:r w:rsidRPr="005A3330">
        <w:rPr>
          <w:rFonts w:asciiTheme="minorHAnsi" w:hAnsiTheme="minorHAnsi" w:cstheme="minorHAnsi"/>
          <w:sz w:val="20"/>
          <w:szCs w:val="20"/>
          <w:lang w:val="es-ES_tradnl"/>
        </w:rPr>
        <w:t xml:space="preserve"> el control de compactación será realizado por el SUPERVISOR DE OBRA.</w:t>
      </w:r>
      <w:bookmarkEnd w:id="2"/>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Para la verificación de espesores se utilizara una varilla de medición.</w:t>
      </w:r>
    </w:p>
    <w:p w:rsidR="0031499A" w:rsidRPr="005A3330" w:rsidRDefault="0031499A" w:rsidP="0031499A">
      <w:pPr>
        <w:tabs>
          <w:tab w:val="left" w:pos="0"/>
          <w:tab w:val="left" w:pos="142"/>
        </w:tabs>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El relleno de cada uno de los tramos de las tuberías se realizará previa autorización del SUPERVISOR DE OBRA de Obra de YPFB, dejando constancia escrita en el Libro de Órdenes, después de haber comprobado el debido bajado y el estado perfecto de revestimiento exterior de la tubería aplicando el </w:t>
      </w:r>
      <w:proofErr w:type="spellStart"/>
      <w:r w:rsidRPr="005A3330">
        <w:rPr>
          <w:rFonts w:asciiTheme="minorHAnsi" w:hAnsiTheme="minorHAnsi" w:cstheme="minorHAnsi"/>
          <w:sz w:val="20"/>
          <w:szCs w:val="20"/>
          <w:lang w:val="es-ES_tradnl"/>
        </w:rPr>
        <w:t>Holly</w:t>
      </w:r>
      <w:proofErr w:type="spellEnd"/>
      <w:r w:rsidRPr="005A3330">
        <w:rPr>
          <w:rFonts w:asciiTheme="minorHAnsi" w:hAnsiTheme="minorHAnsi" w:cstheme="minorHAnsi"/>
          <w:sz w:val="20"/>
          <w:szCs w:val="20"/>
          <w:lang w:val="es-ES_tradnl"/>
        </w:rPr>
        <w:t xml:space="preserve"> Day. Además deberá quedar verificado que la tubería se encuentra apoyada uniformemente en su lecho.</w:t>
      </w: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En caso de ser necesaria la utilización de agua para la compactación del suelo, la operación deberá ser previamente autorizada por la Supervisión.</w:t>
      </w:r>
    </w:p>
    <w:p w:rsidR="0031499A" w:rsidRPr="005A3330" w:rsidRDefault="0031499A" w:rsidP="0031499A">
      <w:pPr>
        <w:tabs>
          <w:tab w:val="left" w:pos="0"/>
          <w:tab w:val="left" w:pos="142"/>
        </w:tabs>
        <w:contextualSpacing/>
        <w:jc w:val="both"/>
        <w:rPr>
          <w:rFonts w:asciiTheme="minorHAnsi" w:hAnsiTheme="minorHAnsi" w:cstheme="minorHAnsi"/>
          <w:iCs/>
          <w:sz w:val="20"/>
          <w:szCs w:val="20"/>
          <w:lang w:val="es-ES_tradnl"/>
        </w:rPr>
      </w:pPr>
    </w:p>
    <w:p w:rsidR="0031499A" w:rsidRPr="005A3330" w:rsidRDefault="0031499A" w:rsidP="0031499A">
      <w:pPr>
        <w:tabs>
          <w:tab w:val="left" w:pos="0"/>
        </w:tabs>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tabs>
          <w:tab w:val="left" w:pos="0"/>
        </w:tabs>
        <w:contextualSpacing/>
        <w:jc w:val="both"/>
        <w:rPr>
          <w:rFonts w:asciiTheme="minorHAnsi" w:hAnsiTheme="minorHAnsi" w:cstheme="minorHAnsi"/>
          <w:kern w:val="28"/>
          <w:sz w:val="20"/>
          <w:szCs w:val="20"/>
          <w:lang w:val="es-ES_tradnl"/>
        </w:rPr>
      </w:pPr>
    </w:p>
    <w:p w:rsidR="0031499A" w:rsidRPr="005A3330" w:rsidRDefault="0031499A" w:rsidP="006D5E32">
      <w:pPr>
        <w:numPr>
          <w:ilvl w:val="0"/>
          <w:numId w:val="14"/>
        </w:numPr>
        <w:ind w:firstLine="66"/>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terminado el relleno el CONTRATISTA deberá cumplir lo siguiente:</w:t>
      </w:r>
    </w:p>
    <w:p w:rsidR="0031499A" w:rsidRPr="005A3330" w:rsidRDefault="0031499A" w:rsidP="0031499A">
      <w:pPr>
        <w:tabs>
          <w:tab w:val="num" w:pos="2769"/>
        </w:tabs>
        <w:contextualSpacing/>
        <w:jc w:val="both"/>
        <w:rPr>
          <w:rFonts w:asciiTheme="minorHAnsi" w:eastAsia="Arial Unicode MS" w:hAnsiTheme="minorHAnsi" w:cstheme="minorHAnsi"/>
          <w:sz w:val="20"/>
          <w:szCs w:val="20"/>
          <w:lang w:val="es-ES_tradnl"/>
        </w:rPr>
      </w:pPr>
    </w:p>
    <w:p w:rsidR="0031499A" w:rsidRPr="005A3330" w:rsidRDefault="0031499A" w:rsidP="006D5E32">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Limpieza y retiro de todos los escombros incluyendo rocas de gran tamaño, equipos y materiales en exceso o rechazados, que serán llevados a sitios autorizados.</w:t>
      </w:r>
    </w:p>
    <w:p w:rsidR="0031499A" w:rsidRPr="005A3330" w:rsidRDefault="0031499A" w:rsidP="006D5E32">
      <w:pPr>
        <w:numPr>
          <w:ilvl w:val="0"/>
          <w:numId w:val="18"/>
        </w:numPr>
        <w:tabs>
          <w:tab w:val="num" w:pos="2769"/>
        </w:tabs>
        <w:ind w:left="1083" w:hanging="342"/>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Se debe 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6D5E32">
      <w:pPr>
        <w:numPr>
          <w:ilvl w:val="0"/>
          <w:numId w:val="14"/>
        </w:numPr>
        <w:tabs>
          <w:tab w:val="num" w:pos="709"/>
        </w:tabs>
        <w:ind w:left="709" w:hanging="283"/>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alcantarillas, maderas y otras instalaciones provisorias, utilizadas en los trabajos.</w:t>
      </w:r>
    </w:p>
    <w:p w:rsidR="0031499A" w:rsidRPr="005A3330" w:rsidRDefault="0031499A" w:rsidP="0031499A">
      <w:pPr>
        <w:tabs>
          <w:tab w:val="num" w:pos="709"/>
        </w:tabs>
        <w:ind w:left="709"/>
        <w:contextualSpacing/>
        <w:jc w:val="both"/>
        <w:rPr>
          <w:rFonts w:asciiTheme="minorHAnsi" w:eastAsia="Arial Unicode MS" w:hAnsiTheme="minorHAnsi" w:cstheme="minorHAnsi"/>
          <w:sz w:val="20"/>
          <w:szCs w:val="20"/>
          <w:lang w:val="es-ES_tradnl"/>
        </w:rPr>
      </w:pPr>
    </w:p>
    <w:p w:rsidR="0031499A" w:rsidRPr="005A3330" w:rsidRDefault="00537804" w:rsidP="00FA10A2">
      <w:pPr>
        <w:pStyle w:val="Estilo1"/>
        <w:contextualSpacing/>
        <w:jc w:val="left"/>
        <w:rPr>
          <w:rFonts w:asciiTheme="minorHAnsi" w:hAnsiTheme="minorHAnsi" w:cstheme="minorHAnsi"/>
          <w:sz w:val="20"/>
          <w:szCs w:val="20"/>
        </w:rPr>
      </w:pPr>
      <w:r>
        <w:rPr>
          <w:rFonts w:asciiTheme="minorHAnsi" w:hAnsiTheme="minorHAnsi" w:cstheme="minorHAnsi"/>
          <w:sz w:val="20"/>
          <w:szCs w:val="20"/>
        </w:rPr>
        <w:t>4</w:t>
      </w:r>
      <w:r w:rsidR="00FA10A2">
        <w:rPr>
          <w:rFonts w:asciiTheme="minorHAnsi" w:hAnsiTheme="minorHAnsi" w:cstheme="minorHAnsi"/>
          <w:sz w:val="20"/>
          <w:szCs w:val="20"/>
        </w:rPr>
        <w:t xml:space="preserve">.4 </w:t>
      </w:r>
      <w:r w:rsidR="0031499A"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sz w:val="20"/>
          <w:szCs w:val="20"/>
        </w:rPr>
      </w:pPr>
    </w:p>
    <w:p w:rsidR="0031499A" w:rsidRPr="005A3330" w:rsidRDefault="00537804" w:rsidP="00FA10A2">
      <w:pPr>
        <w:pStyle w:val="Estilo1"/>
        <w:contextualSpacing/>
        <w:jc w:val="left"/>
        <w:rPr>
          <w:rFonts w:asciiTheme="minorHAnsi" w:hAnsiTheme="minorHAnsi" w:cstheme="minorHAnsi"/>
          <w:sz w:val="20"/>
          <w:szCs w:val="20"/>
        </w:rPr>
      </w:pPr>
      <w:r>
        <w:rPr>
          <w:rFonts w:asciiTheme="minorHAnsi" w:hAnsiTheme="minorHAnsi" w:cstheme="minorHAnsi"/>
          <w:sz w:val="20"/>
          <w:szCs w:val="20"/>
        </w:rPr>
        <w:t>4</w:t>
      </w:r>
      <w:r w:rsidR="00FA10A2">
        <w:rPr>
          <w:rFonts w:asciiTheme="minorHAnsi" w:hAnsiTheme="minorHAnsi" w:cstheme="minorHAnsi"/>
          <w:sz w:val="20"/>
          <w:szCs w:val="20"/>
        </w:rPr>
        <w:t xml:space="preserve">.5 </w:t>
      </w:r>
      <w:r w:rsidR="0031499A" w:rsidRPr="005A3330">
        <w:rPr>
          <w:rFonts w:asciiTheme="minorHAnsi" w:hAnsiTheme="minorHAnsi" w:cstheme="minorHAnsi"/>
          <w:sz w:val="20"/>
          <w:szCs w:val="20"/>
        </w:rPr>
        <w:t>MEDICIÓN</w:t>
      </w:r>
      <w:r w:rsidR="0031499A" w:rsidRPr="005A3330">
        <w:rPr>
          <w:rFonts w:asciiTheme="minorHAnsi" w:hAnsiTheme="minorHAnsi" w:cstheme="minorHAnsi"/>
          <w:bCs/>
          <w:sz w:val="20"/>
          <w:szCs w:val="20"/>
        </w:rPr>
        <w:t xml:space="preserve">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El relleno y compactado será medido en metros cúbicos compactados en su posición final de secciones autorizadas y reconocidas por el SUPERVISOR DE OBRA de Obra.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La medición se efectuará sobre la geometría del espacio rellenado descontando el volumen de la red y de los fundas de seguridad, cámaras etc.</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lastRenderedPageBreak/>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Dicho precio será compensación total por las materias, mano de obra herramientas, equipo y otros gastos que sean necesarios para la adecuada y correcta ejecución de los y trabajos.</w:t>
      </w:r>
    </w:p>
    <w:p w:rsidR="0031499A" w:rsidRPr="005A3330" w:rsidRDefault="0031499A" w:rsidP="0031499A">
      <w:pPr>
        <w:rPr>
          <w:lang w:val="es-BO" w:eastAsia="en-US"/>
        </w:rPr>
      </w:pPr>
    </w:p>
    <w:p w:rsidR="0031499A" w:rsidRPr="005A3330" w:rsidRDefault="00537804" w:rsidP="0031499A">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bCs w:val="0"/>
          <w:color w:val="auto"/>
          <w:kern w:val="28"/>
        </w:rPr>
      </w:pPr>
      <w:r>
        <w:rPr>
          <w:rFonts w:asciiTheme="minorHAnsi" w:hAnsiTheme="minorHAnsi" w:cstheme="minorHAnsi"/>
          <w:color w:val="auto"/>
        </w:rPr>
        <w:t>5</w:t>
      </w:r>
      <w:r w:rsidR="00FA10A2">
        <w:rPr>
          <w:rFonts w:asciiTheme="minorHAnsi" w:hAnsiTheme="minorHAnsi" w:cstheme="minorHAnsi"/>
          <w:color w:val="auto"/>
        </w:rPr>
        <w:t xml:space="preserve">. </w:t>
      </w:r>
      <w:r w:rsidR="0031499A" w:rsidRPr="005A3330">
        <w:rPr>
          <w:rFonts w:asciiTheme="minorHAnsi" w:eastAsiaTheme="minorHAnsi" w:hAnsiTheme="minorHAnsi" w:cstheme="minorHAnsi"/>
          <w:bCs w:val="0"/>
          <w:color w:val="auto"/>
        </w:rPr>
        <w:t xml:space="preserve">RELLENO Y COMPACTADO DE ZANJA CON </w:t>
      </w:r>
      <w:r w:rsidR="00FA36C6" w:rsidRPr="005A3330">
        <w:rPr>
          <w:rFonts w:asciiTheme="minorHAnsi" w:eastAsiaTheme="minorHAnsi" w:hAnsiTheme="minorHAnsi" w:cstheme="minorHAnsi"/>
          <w:bCs w:val="0"/>
          <w:color w:val="auto"/>
        </w:rPr>
        <w:t>TIERRA</w:t>
      </w:r>
      <w:r w:rsidR="0031499A" w:rsidRPr="005A3330">
        <w:rPr>
          <w:rFonts w:asciiTheme="minorHAnsi" w:eastAsiaTheme="minorHAnsi" w:hAnsiTheme="minorHAnsi" w:cstheme="minorHAnsi"/>
          <w:bCs w:val="0"/>
          <w:color w:val="auto"/>
        </w:rPr>
        <w:t xml:space="preserve"> COMUN.</w:t>
      </w:r>
      <w:r w:rsidR="0031499A" w:rsidRPr="005A3330">
        <w:rPr>
          <w:rFonts w:asciiTheme="minorHAnsi" w:hAnsiTheme="minorHAnsi" w:cstheme="minorHAnsi"/>
          <w:color w:val="auto"/>
        </w:rPr>
        <w:t xml:space="preserve"> </w:t>
      </w:r>
    </w:p>
    <w:p w:rsidR="0031499A" w:rsidRPr="005A3330" w:rsidRDefault="0031499A" w:rsidP="0031499A">
      <w:pPr>
        <w:jc w:val="both"/>
        <w:rPr>
          <w:rFonts w:asciiTheme="minorHAnsi" w:hAnsiTheme="minorHAnsi" w:cstheme="minorHAnsi"/>
          <w:b/>
          <w:sz w:val="20"/>
          <w:szCs w:val="20"/>
        </w:rPr>
      </w:pPr>
      <w:r w:rsidRPr="005A3330">
        <w:rPr>
          <w:rFonts w:asciiTheme="minorHAnsi" w:hAnsiTheme="minorHAnsi" w:cstheme="minorHAnsi"/>
          <w:b/>
          <w:sz w:val="20"/>
          <w:szCs w:val="20"/>
        </w:rPr>
        <w:t>UNIDAD: m3</w:t>
      </w:r>
    </w:p>
    <w:p w:rsidR="0031499A" w:rsidRPr="005A3330" w:rsidRDefault="0031499A" w:rsidP="0031499A">
      <w:pPr>
        <w:jc w:val="both"/>
        <w:rPr>
          <w:rFonts w:asciiTheme="minorHAnsi" w:hAnsiTheme="minorHAnsi" w:cstheme="minorHAnsi"/>
          <w:b/>
          <w:sz w:val="20"/>
          <w:szCs w:val="20"/>
        </w:rPr>
      </w:pPr>
    </w:p>
    <w:p w:rsidR="0031499A" w:rsidRPr="005A3330" w:rsidRDefault="00537804" w:rsidP="00FA10A2">
      <w:pPr>
        <w:pStyle w:val="Estilo1"/>
        <w:rPr>
          <w:rFonts w:asciiTheme="minorHAnsi" w:hAnsiTheme="minorHAnsi" w:cstheme="minorHAnsi"/>
          <w:sz w:val="20"/>
          <w:szCs w:val="20"/>
        </w:rPr>
      </w:pPr>
      <w:r>
        <w:rPr>
          <w:rFonts w:asciiTheme="minorHAnsi" w:hAnsiTheme="minorHAnsi" w:cstheme="minorHAnsi"/>
          <w:sz w:val="20"/>
          <w:szCs w:val="20"/>
        </w:rPr>
        <w:t>5</w:t>
      </w:r>
      <w:r w:rsidR="00FA10A2">
        <w:rPr>
          <w:rFonts w:asciiTheme="minorHAnsi" w:hAnsiTheme="minorHAnsi" w:cstheme="minorHAnsi"/>
          <w:sz w:val="20"/>
          <w:szCs w:val="20"/>
        </w:rPr>
        <w:t xml:space="preserve">.1 </w:t>
      </w:r>
      <w:r w:rsidR="0031499A" w:rsidRPr="005A3330">
        <w:rPr>
          <w:rFonts w:asciiTheme="minorHAnsi" w:hAnsiTheme="minorHAnsi" w:cstheme="minorHAnsi"/>
          <w:sz w:val="20"/>
          <w:szCs w:val="20"/>
        </w:rPr>
        <w:t>DEFINICIÓN.</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5A3330" w:rsidRDefault="0031499A" w:rsidP="0031499A">
      <w:pPr>
        <w:jc w:val="both"/>
        <w:rPr>
          <w:rFonts w:asciiTheme="minorHAnsi" w:hAnsiTheme="minorHAnsi" w:cstheme="minorHAnsi"/>
          <w:sz w:val="20"/>
          <w:szCs w:val="20"/>
          <w:lang w:val="es-MX"/>
        </w:rPr>
      </w:pPr>
    </w:p>
    <w:p w:rsidR="0031499A" w:rsidRPr="005A3330" w:rsidRDefault="00537804" w:rsidP="00FA10A2">
      <w:pPr>
        <w:pStyle w:val="Estilo1"/>
        <w:rPr>
          <w:rFonts w:asciiTheme="minorHAnsi" w:hAnsiTheme="minorHAnsi" w:cstheme="minorHAnsi"/>
          <w:sz w:val="20"/>
          <w:szCs w:val="20"/>
        </w:rPr>
      </w:pPr>
      <w:r>
        <w:rPr>
          <w:rFonts w:asciiTheme="minorHAnsi" w:hAnsiTheme="minorHAnsi" w:cstheme="minorHAnsi"/>
          <w:sz w:val="20"/>
          <w:szCs w:val="20"/>
        </w:rPr>
        <w:t>5</w:t>
      </w:r>
      <w:r w:rsidR="00FA10A2">
        <w:rPr>
          <w:rFonts w:asciiTheme="minorHAnsi" w:hAnsiTheme="minorHAnsi" w:cstheme="minorHAnsi"/>
          <w:sz w:val="20"/>
          <w:szCs w:val="20"/>
        </w:rPr>
        <w:t xml:space="preserve">.2 </w:t>
      </w:r>
      <w:r w:rsidR="0031499A" w:rsidRPr="005A3330">
        <w:rPr>
          <w:rFonts w:asciiTheme="minorHAnsi" w:hAnsiTheme="minorHAnsi" w:cstheme="minorHAnsi"/>
          <w:sz w:val="20"/>
          <w:szCs w:val="20"/>
        </w:rPr>
        <w:t>MATERIAL, HERRAMIENTAS Y EQUIPO.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 xml:space="preserve">El material de relleno a emplearse será preferentemente el mismo suelo extraído de la excavación, libre de </w:t>
      </w:r>
      <w:proofErr w:type="spellStart"/>
      <w:r w:rsidRPr="005A3330">
        <w:rPr>
          <w:rFonts w:asciiTheme="minorHAnsi" w:hAnsiTheme="minorHAnsi" w:cstheme="minorHAnsi"/>
          <w:sz w:val="20"/>
          <w:szCs w:val="20"/>
          <w:lang w:val="es-MX"/>
        </w:rPr>
        <w:t>pedrones</w:t>
      </w:r>
      <w:proofErr w:type="spellEnd"/>
      <w:r w:rsidRPr="005A3330">
        <w:rPr>
          <w:rFonts w:asciiTheme="minorHAnsi" w:hAnsiTheme="minorHAnsi" w:cstheme="minorHAnsi"/>
          <w:sz w:val="20"/>
          <w:szCs w:val="20"/>
          <w:lang w:val="es-MX"/>
        </w:rPr>
        <w:t xml:space="preserve"> y material orgánico. En caso de que no se pueda utilizar dicho material de la excavación el CONTRATISTA proporcionara el material necesario autorizado por el SUPERVISOR DE OBRA sin costo adicional.</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5A3330" w:rsidRDefault="0031499A" w:rsidP="0031499A">
      <w:pPr>
        <w:jc w:val="both"/>
        <w:rPr>
          <w:rFonts w:asciiTheme="minorHAnsi" w:hAnsiTheme="minorHAnsi" w:cstheme="minorHAnsi"/>
          <w:sz w:val="20"/>
          <w:szCs w:val="20"/>
          <w:lang w:val="es-MX"/>
        </w:rPr>
      </w:pPr>
    </w:p>
    <w:p w:rsidR="0031499A" w:rsidRPr="005A3330" w:rsidRDefault="00537804" w:rsidP="00FA10A2">
      <w:pPr>
        <w:pStyle w:val="Estilo1"/>
        <w:rPr>
          <w:rFonts w:asciiTheme="minorHAnsi" w:hAnsiTheme="minorHAnsi" w:cstheme="minorHAnsi"/>
          <w:sz w:val="20"/>
          <w:szCs w:val="20"/>
        </w:rPr>
      </w:pPr>
      <w:r>
        <w:rPr>
          <w:rFonts w:asciiTheme="minorHAnsi" w:hAnsiTheme="minorHAnsi" w:cstheme="minorHAnsi"/>
          <w:sz w:val="20"/>
          <w:szCs w:val="20"/>
        </w:rPr>
        <w:t>5</w:t>
      </w:r>
      <w:r w:rsidR="00FA10A2">
        <w:rPr>
          <w:rFonts w:asciiTheme="minorHAnsi" w:hAnsiTheme="minorHAnsi" w:cstheme="minorHAnsi"/>
          <w:sz w:val="20"/>
          <w:szCs w:val="20"/>
        </w:rPr>
        <w:t xml:space="preserve">.3 </w:t>
      </w:r>
      <w:r w:rsidR="0031499A" w:rsidRPr="005A3330">
        <w:rPr>
          <w:rFonts w:asciiTheme="minorHAnsi" w:hAnsiTheme="minorHAnsi" w:cstheme="minorHAnsi"/>
          <w:sz w:val="20"/>
          <w:szCs w:val="20"/>
        </w:rPr>
        <w:t>PROCEDIMIENTO PARA LA EJECUCIÓN.</w:t>
      </w:r>
    </w:p>
    <w:p w:rsidR="0031499A" w:rsidRPr="005A3330" w:rsidRDefault="0031499A" w:rsidP="0031499A">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elemento que pueda dañar la tubería.</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lastRenderedPageBreak/>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El grado de compactación para vías con tráfico vehicular deberá ser de 95%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 Y en el caso de veredas deberá ser del orden del 90% mínimo del </w:t>
      </w:r>
      <w:proofErr w:type="spellStart"/>
      <w:r w:rsidRPr="005A3330">
        <w:rPr>
          <w:rFonts w:asciiTheme="minorHAnsi" w:hAnsiTheme="minorHAnsi" w:cstheme="minorHAnsi"/>
          <w:sz w:val="20"/>
          <w:szCs w:val="20"/>
          <w:lang w:val="es-MX"/>
        </w:rPr>
        <w:t>Proctor</w:t>
      </w:r>
      <w:proofErr w:type="spellEnd"/>
      <w:r w:rsidRPr="005A3330">
        <w:rPr>
          <w:rFonts w:asciiTheme="minorHAnsi" w:hAnsiTheme="minorHAnsi" w:cstheme="minorHAnsi"/>
          <w:sz w:val="20"/>
          <w:szCs w:val="20"/>
          <w:lang w:val="es-MX"/>
        </w:rPr>
        <w:t xml:space="preserve"> modificado.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 tierra sobrante del tapado de zanjas, deberá ser retirada de inmediato, tan pronto como haya sido repuesto el </w:t>
      </w:r>
      <w:proofErr w:type="spellStart"/>
      <w:r w:rsidRPr="005A3330">
        <w:rPr>
          <w:rFonts w:asciiTheme="minorHAnsi" w:hAnsiTheme="minorHAnsi" w:cstheme="minorHAnsi"/>
          <w:sz w:val="20"/>
          <w:szCs w:val="20"/>
          <w:lang w:val="es-MX"/>
        </w:rPr>
        <w:t>contrapiso</w:t>
      </w:r>
      <w:proofErr w:type="spellEnd"/>
      <w:r w:rsidRPr="005A3330">
        <w:rPr>
          <w:rFonts w:asciiTheme="minorHAnsi" w:hAnsiTheme="minorHAnsi" w:cstheme="minorHAnsi"/>
          <w:sz w:val="20"/>
          <w:szCs w:val="20"/>
          <w:lang w:val="es-MX"/>
        </w:rPr>
        <w:t xml:space="preserve"> de la vereda o la base de la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lastRenderedPageBreak/>
        <w:t>Tan pronto como se haya culminado con el relleno y compactado, el CONTRATISTA una vez finalizada esta actividad deberá proceder al:</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6D5E32">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6D5E32">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6D5E32">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6D5E32">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6D5E32">
      <w:pPr>
        <w:numPr>
          <w:ilvl w:val="0"/>
          <w:numId w:val="22"/>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Excepto cuando se estableciera lo contrario, deben ser eliminados o removidos todos los accesos, puentes (ramplas), alcantarillas, </w:t>
      </w:r>
      <w:proofErr w:type="spellStart"/>
      <w:r w:rsidRPr="005A3330">
        <w:rPr>
          <w:rFonts w:asciiTheme="minorHAnsi" w:eastAsia="Arial Unicode MS" w:hAnsiTheme="minorHAnsi" w:cstheme="minorHAnsi"/>
          <w:sz w:val="20"/>
          <w:szCs w:val="20"/>
          <w:lang w:val="es-ES_tradnl"/>
        </w:rPr>
        <w:t>geotextiles</w:t>
      </w:r>
      <w:proofErr w:type="spellEnd"/>
      <w:r w:rsidRPr="005A3330">
        <w:rPr>
          <w:rFonts w:asciiTheme="minorHAnsi" w:eastAsia="Arial Unicode MS" w:hAnsiTheme="minorHAnsi" w:cstheme="minorHAnsi"/>
          <w:sz w:val="20"/>
          <w:szCs w:val="20"/>
          <w:lang w:val="es-ES_tradnl"/>
        </w:rPr>
        <w:t>, maderas y otras instalaciones provisionales (eventuales que surgen durante la construcción de la obra), utilizadas en los trabajos.</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5A3330" w:rsidRDefault="00537804" w:rsidP="00FA10A2">
      <w:pPr>
        <w:pStyle w:val="Estilo1"/>
        <w:contextualSpacing/>
        <w:rPr>
          <w:rFonts w:asciiTheme="minorHAnsi" w:hAnsiTheme="minorHAnsi" w:cstheme="minorHAnsi"/>
          <w:sz w:val="20"/>
          <w:szCs w:val="20"/>
        </w:rPr>
      </w:pPr>
      <w:r>
        <w:rPr>
          <w:rFonts w:asciiTheme="minorHAnsi" w:hAnsiTheme="minorHAnsi" w:cstheme="minorHAnsi"/>
          <w:sz w:val="20"/>
          <w:szCs w:val="20"/>
        </w:rPr>
        <w:t>5</w:t>
      </w:r>
      <w:r w:rsidR="00FA10A2">
        <w:rPr>
          <w:rFonts w:asciiTheme="minorHAnsi" w:hAnsiTheme="minorHAnsi" w:cstheme="minorHAnsi"/>
          <w:sz w:val="20"/>
          <w:szCs w:val="20"/>
        </w:rPr>
        <w:t xml:space="preserve">.4 </w:t>
      </w:r>
      <w:r w:rsidR="0031499A" w:rsidRPr="005A3330">
        <w:rPr>
          <w:rFonts w:asciiTheme="minorHAnsi" w:hAnsiTheme="minorHAnsi" w:cstheme="minorHAnsi"/>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sz w:val="20"/>
          <w:szCs w:val="20"/>
        </w:rPr>
      </w:pPr>
    </w:p>
    <w:p w:rsidR="0031499A" w:rsidRPr="005A3330" w:rsidRDefault="00537804" w:rsidP="00FA10A2">
      <w:pPr>
        <w:pStyle w:val="Estilo1"/>
        <w:rPr>
          <w:rFonts w:asciiTheme="minorHAnsi" w:hAnsiTheme="minorHAnsi" w:cstheme="minorHAnsi"/>
          <w:sz w:val="20"/>
          <w:szCs w:val="20"/>
        </w:rPr>
      </w:pPr>
      <w:r>
        <w:rPr>
          <w:rFonts w:asciiTheme="minorHAnsi" w:hAnsiTheme="minorHAnsi" w:cstheme="minorHAnsi"/>
          <w:sz w:val="20"/>
          <w:szCs w:val="20"/>
        </w:rPr>
        <w:t>5</w:t>
      </w:r>
      <w:r w:rsidR="00FA10A2">
        <w:rPr>
          <w:rFonts w:asciiTheme="minorHAnsi" w:hAnsiTheme="minorHAnsi" w:cstheme="minorHAnsi"/>
          <w:sz w:val="20"/>
          <w:szCs w:val="20"/>
        </w:rPr>
        <w:t xml:space="preserve">.5 </w:t>
      </w:r>
      <w:r w:rsidR="0031499A" w:rsidRPr="005A3330">
        <w:rPr>
          <w:rFonts w:asciiTheme="minorHAnsi" w:hAnsiTheme="minorHAnsi" w:cstheme="minorHAnsi"/>
          <w:sz w:val="20"/>
          <w:szCs w:val="20"/>
        </w:rPr>
        <w:t>MEDICIÓN Y FORMA DE PAGO.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w:t>
      </w:r>
      <w:r w:rsidRPr="005A3330">
        <w:rPr>
          <w:rFonts w:asciiTheme="minorHAnsi" w:hAnsiTheme="minorHAnsi" w:cstheme="minorHAnsi"/>
          <w:kern w:val="28"/>
          <w:sz w:val="20"/>
          <w:szCs w:val="20"/>
          <w:lang w:val="es-ES_tradnl"/>
        </w:rPr>
        <w:lastRenderedPageBreak/>
        <w:t xml:space="preserve">SUPERVISOR.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ejecutado en un todo de acuerdo con los planos y las presentes especificaciones, medido según lo señalado y aprobado por el SUPERVISOR DE OBRA, será pagado al precio unitario de la propuesta aceptada.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Dicho precio será compensación total por los materiales, mano de obra, herramientas, equipo y otros gastos que sean necesarios para la adecuada y correcta ejecución de los trabajos.</w:t>
      </w:r>
    </w:p>
    <w:p w:rsidR="0031499A" w:rsidRPr="005A3330" w:rsidRDefault="0031499A" w:rsidP="0031499A">
      <w:pPr>
        <w:jc w:val="both"/>
        <w:rPr>
          <w:rFonts w:asciiTheme="minorHAnsi" w:hAnsiTheme="minorHAnsi" w:cstheme="minorHAnsi"/>
          <w:sz w:val="20"/>
          <w:szCs w:val="20"/>
          <w:lang w:val="es-MX"/>
        </w:rPr>
      </w:pPr>
    </w:p>
    <w:p w:rsidR="0031499A" w:rsidRDefault="0031499A" w:rsidP="0031499A">
      <w:pPr>
        <w:jc w:val="both"/>
        <w:rPr>
          <w:rFonts w:asciiTheme="minorHAnsi" w:hAnsiTheme="minorHAnsi" w:cstheme="minorHAnsi"/>
          <w:b/>
          <w:sz w:val="20"/>
          <w:szCs w:val="20"/>
        </w:rPr>
      </w:pPr>
      <w:r w:rsidRPr="005A3330">
        <w:rPr>
          <w:rFonts w:asciiTheme="minorHAnsi" w:hAnsiTheme="minorHAnsi" w:cstheme="minorHAnsi"/>
          <w:sz w:val="20"/>
          <w:szCs w:val="20"/>
          <w:lang w:val="es-MX"/>
        </w:rPr>
        <w:t>Si el SUPERVISOR DE OBRA de YPFB no indicara lo contrario, correrá a cargo del CONTRATISTA, sin remuneración especial alguna tanto la desviación de las aguas pluviales, como las instalaciones para el agotamiento.</w:t>
      </w:r>
      <w:r w:rsidRPr="005A3330">
        <w:rPr>
          <w:rFonts w:asciiTheme="minorHAnsi" w:hAnsiTheme="minorHAnsi" w:cstheme="minorHAnsi"/>
          <w:b/>
          <w:sz w:val="20"/>
          <w:szCs w:val="20"/>
        </w:rPr>
        <w:t xml:space="preserve"> </w:t>
      </w:r>
    </w:p>
    <w:p w:rsidR="00537804" w:rsidRDefault="00537804" w:rsidP="0031499A">
      <w:pPr>
        <w:jc w:val="both"/>
        <w:rPr>
          <w:rFonts w:asciiTheme="minorHAnsi" w:hAnsiTheme="minorHAnsi" w:cstheme="minorHAnsi"/>
          <w:b/>
          <w:sz w:val="20"/>
          <w:szCs w:val="20"/>
        </w:rPr>
      </w:pPr>
    </w:p>
    <w:p w:rsidR="0031499A" w:rsidRPr="005A3330" w:rsidRDefault="00537804" w:rsidP="00537804">
      <w:pPr>
        <w:pStyle w:val="Ttulo3"/>
        <w:keepLines w:val="0"/>
        <w:numPr>
          <w:ilvl w:val="0"/>
          <w:numId w:val="0"/>
        </w:numPr>
        <w:spacing w:before="0" w:line="240" w:lineRule="auto"/>
        <w:contextualSpacing/>
        <w:jc w:val="both"/>
        <w:rPr>
          <w:rFonts w:asciiTheme="minorHAnsi" w:hAnsiTheme="minorHAnsi" w:cstheme="minorHAnsi"/>
          <w:color w:val="auto"/>
        </w:rPr>
      </w:pPr>
      <w:r>
        <w:rPr>
          <w:rFonts w:asciiTheme="minorHAnsi" w:hAnsiTheme="minorHAnsi" w:cstheme="minorHAnsi"/>
          <w:color w:val="auto"/>
          <w:kern w:val="28"/>
        </w:rPr>
        <w:t>6</w:t>
      </w:r>
      <w:r w:rsidR="00FA10A2">
        <w:rPr>
          <w:rFonts w:asciiTheme="minorHAnsi" w:hAnsiTheme="minorHAnsi" w:cstheme="minorHAnsi"/>
          <w:color w:val="auto"/>
          <w:kern w:val="28"/>
        </w:rPr>
        <w:t xml:space="preserve">. </w:t>
      </w:r>
      <w:r w:rsidR="0031499A" w:rsidRPr="005A3330">
        <w:rPr>
          <w:rFonts w:asciiTheme="minorHAnsi" w:eastAsiaTheme="minorHAnsi" w:hAnsiTheme="minorHAnsi" w:cstheme="minorHAnsi"/>
          <w:bCs w:val="0"/>
          <w:color w:val="auto"/>
        </w:rPr>
        <w:t xml:space="preserve">LASTRADO DE TUBERÍA </w:t>
      </w:r>
    </w:p>
    <w:p w:rsidR="0031499A" w:rsidRDefault="0031499A" w:rsidP="0031499A">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m</w:t>
      </w:r>
      <w:r w:rsidRPr="005A3330">
        <w:rPr>
          <w:rFonts w:asciiTheme="minorHAnsi" w:hAnsiTheme="minorHAnsi" w:cstheme="minorHAnsi"/>
          <w:b/>
          <w:kern w:val="28"/>
          <w:sz w:val="20"/>
          <w:szCs w:val="20"/>
          <w:vertAlign w:val="superscript"/>
        </w:rPr>
        <w:t>3</w:t>
      </w:r>
    </w:p>
    <w:p w:rsidR="00FA10A2" w:rsidRPr="005A3330" w:rsidRDefault="00FA10A2" w:rsidP="0031499A">
      <w:pPr>
        <w:contextualSpacing/>
        <w:jc w:val="both"/>
        <w:rPr>
          <w:rFonts w:asciiTheme="minorHAnsi" w:hAnsiTheme="minorHAnsi" w:cstheme="minorHAnsi"/>
          <w:b/>
          <w:kern w:val="28"/>
          <w:sz w:val="20"/>
          <w:szCs w:val="20"/>
        </w:rPr>
      </w:pPr>
    </w:p>
    <w:p w:rsidR="0031499A" w:rsidRPr="005A3330" w:rsidRDefault="0031499A" w:rsidP="006D5E32">
      <w:pPr>
        <w:pStyle w:val="Prrafodelista"/>
        <w:numPr>
          <w:ilvl w:val="0"/>
          <w:numId w:val="37"/>
        </w:numPr>
        <w:contextualSpacing/>
        <w:jc w:val="both"/>
        <w:rPr>
          <w:rFonts w:asciiTheme="minorHAnsi" w:eastAsiaTheme="minorHAnsi" w:hAnsiTheme="minorHAnsi" w:cstheme="minorHAnsi"/>
          <w:b/>
          <w:bCs/>
          <w:vanish/>
          <w:sz w:val="20"/>
          <w:szCs w:val="20"/>
          <w:lang w:val="es-BO" w:eastAsia="en-US"/>
        </w:rPr>
      </w:pPr>
    </w:p>
    <w:p w:rsidR="0031499A" w:rsidRPr="005A3330" w:rsidRDefault="00537804" w:rsidP="0031499A">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6</w:t>
      </w:r>
      <w:r w:rsidR="00FA10A2">
        <w:rPr>
          <w:rFonts w:asciiTheme="minorHAnsi" w:eastAsiaTheme="minorHAnsi" w:hAnsiTheme="minorHAnsi" w:cstheme="minorHAnsi"/>
          <w:bCs/>
          <w:sz w:val="20"/>
          <w:szCs w:val="20"/>
          <w:lang w:val="es-BO" w:eastAsia="en-US"/>
        </w:rPr>
        <w:t xml:space="preserve">.1 </w:t>
      </w:r>
      <w:r w:rsidR="0031499A" w:rsidRPr="005A3330">
        <w:rPr>
          <w:rFonts w:asciiTheme="minorHAnsi" w:eastAsiaTheme="minorHAnsi" w:hAnsiTheme="minorHAnsi" w:cstheme="minorHAnsi"/>
          <w:bCs/>
          <w:sz w:val="20"/>
          <w:szCs w:val="20"/>
          <w:lang w:val="es-BO" w:eastAsia="en-US"/>
        </w:rPr>
        <w:t>DEFINICIÓN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consiste en agregar peso a la tubería mediante concreto reforzado en forma de camisa continua.</w:t>
      </w:r>
    </w:p>
    <w:p w:rsidR="00FA10A2" w:rsidRDefault="00FA10A2" w:rsidP="00FA10A2">
      <w:pPr>
        <w:pStyle w:val="Estilo1"/>
        <w:contextualSpacing/>
        <w:rPr>
          <w:rFonts w:asciiTheme="minorHAnsi" w:eastAsiaTheme="minorHAnsi" w:hAnsiTheme="minorHAnsi" w:cstheme="minorHAnsi"/>
          <w:bCs/>
          <w:sz w:val="20"/>
          <w:szCs w:val="20"/>
          <w:lang w:val="es-BO" w:eastAsia="en-US"/>
        </w:rPr>
      </w:pPr>
    </w:p>
    <w:p w:rsidR="0031499A" w:rsidRPr="005A3330" w:rsidRDefault="00537804" w:rsidP="00FA10A2">
      <w:pPr>
        <w:pStyle w:val="Estilo1"/>
        <w:contextualSpacing/>
        <w:rPr>
          <w:rFonts w:asciiTheme="minorHAnsi" w:eastAsiaTheme="minorHAnsi" w:hAnsiTheme="minorHAnsi" w:cstheme="minorHAnsi"/>
          <w:sz w:val="20"/>
          <w:szCs w:val="20"/>
          <w:lang w:val="es-BO" w:eastAsia="en-US"/>
        </w:rPr>
      </w:pPr>
      <w:r>
        <w:rPr>
          <w:rFonts w:asciiTheme="minorHAnsi" w:eastAsiaTheme="minorHAnsi" w:hAnsiTheme="minorHAnsi" w:cstheme="minorHAnsi"/>
          <w:bCs/>
          <w:sz w:val="20"/>
          <w:szCs w:val="20"/>
          <w:lang w:val="es-BO" w:eastAsia="en-US"/>
        </w:rPr>
        <w:t>6</w:t>
      </w:r>
      <w:r w:rsidR="00FA10A2">
        <w:rPr>
          <w:rFonts w:asciiTheme="minorHAnsi" w:eastAsiaTheme="minorHAnsi" w:hAnsiTheme="minorHAnsi" w:cstheme="minorHAnsi"/>
          <w:bCs/>
          <w:sz w:val="20"/>
          <w:szCs w:val="20"/>
          <w:lang w:val="es-BO" w:eastAsia="en-US"/>
        </w:rPr>
        <w:t xml:space="preserve">.2 </w:t>
      </w:r>
      <w:r w:rsidR="0031499A" w:rsidRPr="005A3330">
        <w:rPr>
          <w:rFonts w:asciiTheme="minorHAnsi" w:eastAsiaTheme="minorHAnsi" w:hAnsiTheme="minorHAnsi" w:cstheme="minorHAnsi"/>
          <w:bCs/>
          <w:sz w:val="20"/>
          <w:szCs w:val="20"/>
          <w:lang w:val="es-BO" w:eastAsia="en-US"/>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proceso de lastrado (agregar peso a la tubería mediante concreto reforzado en forma de camisa continua), se efectuará después de su revestido anticorrosivo, deberá ser ejecutado de acuerdo con un procedimiento calificado a ser elaborado de manera tal de atender los requisitos especificados en el proyecto y en esta especificación técnica debiendo abordar, en lo mínimo, los siguientes ítems: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a) proceso utilizado;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b) método de aplicación;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c) ensayos;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d) inspección y reparaciones.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537804" w:rsidP="00FA10A2">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6</w:t>
      </w:r>
      <w:r w:rsidR="00FA10A2">
        <w:rPr>
          <w:rFonts w:asciiTheme="minorHAnsi" w:eastAsiaTheme="minorHAnsi" w:hAnsiTheme="minorHAnsi" w:cstheme="minorHAnsi"/>
          <w:bCs/>
          <w:sz w:val="20"/>
          <w:szCs w:val="20"/>
          <w:lang w:val="es-BO" w:eastAsia="en-US"/>
        </w:rPr>
        <w:t xml:space="preserve">.3 </w:t>
      </w:r>
      <w:r w:rsidR="0031499A" w:rsidRPr="005A3330">
        <w:rPr>
          <w:rFonts w:asciiTheme="minorHAnsi" w:eastAsiaTheme="minorHAnsi" w:hAnsiTheme="minorHAnsi" w:cstheme="minorHAnsi"/>
          <w:bCs/>
          <w:sz w:val="20"/>
          <w:szCs w:val="20"/>
          <w:lang w:val="es-BO" w:eastAsia="en-US"/>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Una vez presentado al SUPERVISOR DE OBRA, el procedimiento a realizar este</w:t>
      </w:r>
      <w:r w:rsidR="00102088">
        <w:rPr>
          <w:rFonts w:asciiTheme="minorHAnsi" w:eastAsiaTheme="minorHAnsi" w:hAnsiTheme="minorHAnsi" w:cstheme="minorHAnsi"/>
          <w:sz w:val="20"/>
          <w:szCs w:val="20"/>
          <w:lang w:val="es-BO" w:eastAsia="en-US"/>
        </w:rPr>
        <w:t xml:space="preserve"> será </w:t>
      </w:r>
      <w:bookmarkStart w:id="3" w:name="_GoBack"/>
      <w:bookmarkEnd w:id="3"/>
      <w:r w:rsidRPr="005A3330">
        <w:rPr>
          <w:rFonts w:asciiTheme="minorHAnsi" w:eastAsiaTheme="minorHAnsi" w:hAnsiTheme="minorHAnsi" w:cstheme="minorHAnsi"/>
          <w:sz w:val="20"/>
          <w:szCs w:val="20"/>
          <w:lang w:val="es-BO" w:eastAsia="en-US"/>
        </w:rPr>
        <w:t>revisado y aprobado por el mismo antes de su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Teniendo en cuenta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6D5E32">
      <w:pPr>
        <w:pStyle w:val="Prrafodelista"/>
        <w:numPr>
          <w:ilvl w:val="0"/>
          <w:numId w:val="25"/>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revestimiento de hormigón debe terminar a 200 mm de la extremidad del revestimiento anticorrosivo </w:t>
      </w:r>
    </w:p>
    <w:p w:rsidR="0031499A" w:rsidRPr="005A3330" w:rsidRDefault="0031499A" w:rsidP="006D5E32">
      <w:pPr>
        <w:pStyle w:val="Prrafodelista"/>
        <w:numPr>
          <w:ilvl w:val="0"/>
          <w:numId w:val="25"/>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hormigón puede ser aplicado por el método de vaciado y vibrado, u otro método previamente aprobado. </w:t>
      </w:r>
    </w:p>
    <w:p w:rsidR="0031499A" w:rsidRPr="005A3330" w:rsidRDefault="0031499A" w:rsidP="006D5E32">
      <w:pPr>
        <w:pStyle w:val="Prrafodelista"/>
        <w:numPr>
          <w:ilvl w:val="0"/>
          <w:numId w:val="25"/>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Los tubos lastrados sólo deben ser manipulados después de transcurrido el tiempo necesario para que su movimiento no amenace la integridad del revestimiento de hormigón, el tiempo variará de acuerdo con el método empleado, los aditivos </w:t>
      </w:r>
      <w:proofErr w:type="spellStart"/>
      <w:r w:rsidRPr="005A3330">
        <w:rPr>
          <w:rFonts w:asciiTheme="minorHAnsi" w:eastAsiaTheme="minorHAnsi" w:hAnsiTheme="minorHAnsi" w:cstheme="minorHAnsi"/>
          <w:sz w:val="20"/>
          <w:szCs w:val="20"/>
          <w:lang w:val="es-BO" w:eastAsia="en-US"/>
        </w:rPr>
        <w:t>acelerantes</w:t>
      </w:r>
      <w:proofErr w:type="spellEnd"/>
      <w:r w:rsidRPr="005A3330">
        <w:rPr>
          <w:rFonts w:asciiTheme="minorHAnsi" w:eastAsiaTheme="minorHAnsi" w:hAnsiTheme="minorHAnsi" w:cstheme="minorHAnsi"/>
          <w:sz w:val="20"/>
          <w:szCs w:val="20"/>
          <w:lang w:val="es-BO" w:eastAsia="en-US"/>
        </w:rPr>
        <w:t xml:space="preserve">, y debe constar del procedimiento calificado. </w:t>
      </w:r>
    </w:p>
    <w:p w:rsidR="0031499A" w:rsidRPr="005A3330" w:rsidRDefault="0031499A" w:rsidP="006D5E32">
      <w:pPr>
        <w:pStyle w:val="Prrafodelista"/>
        <w:numPr>
          <w:ilvl w:val="0"/>
          <w:numId w:val="25"/>
        </w:numPr>
        <w:autoSpaceDE w:val="0"/>
        <w:autoSpaceDN w:val="0"/>
        <w:adjustRightInd w:val="0"/>
        <w:ind w:left="426" w:hanging="426"/>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 xml:space="preserve">Los tubos una vez lastrados, deben ser externamente identificados con las siguientes informaciones: - fecha de lastrado; - espesor del revestimiento de lastrado; - peso del tubo lastrado (indicando si es concreto saturado o no, edad del concreto); - sitio de instalación (km/tubo). </w:t>
      </w:r>
    </w:p>
    <w:p w:rsidR="0031499A" w:rsidRPr="005A3330" w:rsidRDefault="0031499A" w:rsidP="0031499A">
      <w:pPr>
        <w:pStyle w:val="Prrafodelista"/>
        <w:autoSpaceDE w:val="0"/>
        <w:autoSpaceDN w:val="0"/>
        <w:adjustRightInd w:val="0"/>
        <w:ind w:left="426"/>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Se aplicara el lastrado de tubería en sectores donde se observe que haya posibles contactos con acumulaciones de agua a lo largo del trayecto previa autorización del SUPERVISOR DE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537804" w:rsidP="00FA10A2">
      <w:pPr>
        <w:pStyle w:val="Estilo1"/>
        <w:contextualSpacing/>
        <w:rPr>
          <w:rFonts w:asciiTheme="minorHAnsi" w:eastAsiaTheme="minorHAnsi" w:hAnsiTheme="minorHAnsi" w:cstheme="minorHAnsi"/>
          <w:bCs/>
          <w:sz w:val="20"/>
          <w:szCs w:val="20"/>
          <w:lang w:val="es-BO" w:eastAsia="en-US"/>
        </w:rPr>
      </w:pPr>
      <w:r>
        <w:rPr>
          <w:rFonts w:asciiTheme="minorHAnsi" w:hAnsiTheme="minorHAnsi" w:cstheme="minorHAnsi"/>
          <w:sz w:val="20"/>
          <w:szCs w:val="20"/>
        </w:rPr>
        <w:t>6</w:t>
      </w:r>
      <w:r w:rsidR="00FA10A2">
        <w:rPr>
          <w:rFonts w:asciiTheme="minorHAnsi" w:hAnsiTheme="minorHAnsi" w:cstheme="minorHAnsi"/>
          <w:sz w:val="20"/>
          <w:szCs w:val="20"/>
        </w:rPr>
        <w:t xml:space="preserve">.4 </w:t>
      </w:r>
      <w:r w:rsidR="0031499A"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eastAsiaTheme="minorHAnsi" w:hAnsiTheme="minorHAnsi" w:cstheme="minorHAnsi"/>
          <w:bCs/>
          <w:sz w:val="20"/>
          <w:szCs w:val="20"/>
          <w:lang w:eastAsia="en-US"/>
        </w:rPr>
      </w:pPr>
    </w:p>
    <w:p w:rsidR="0031499A" w:rsidRDefault="00537804" w:rsidP="00FA10A2">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6</w:t>
      </w:r>
      <w:r w:rsidR="00FA10A2">
        <w:rPr>
          <w:rFonts w:asciiTheme="minorHAnsi" w:eastAsiaTheme="minorHAnsi" w:hAnsiTheme="minorHAnsi" w:cstheme="minorHAnsi"/>
          <w:bCs/>
          <w:sz w:val="20"/>
          <w:szCs w:val="20"/>
          <w:lang w:val="es-BO" w:eastAsia="en-US"/>
        </w:rPr>
        <w:t xml:space="preserve">.5 </w:t>
      </w:r>
      <w:r w:rsidR="0031499A" w:rsidRPr="005A3330">
        <w:rPr>
          <w:rFonts w:asciiTheme="minorHAnsi" w:eastAsiaTheme="minorHAnsi" w:hAnsiTheme="minorHAnsi" w:cstheme="minorHAnsi"/>
          <w:bCs/>
          <w:sz w:val="20"/>
          <w:szCs w:val="20"/>
          <w:lang w:val="es-BO" w:eastAsia="en-US"/>
        </w:rPr>
        <w:t>MEDICIÓN Y FORMA DE PAGO</w:t>
      </w:r>
    </w:p>
    <w:p w:rsidR="00E5753F" w:rsidRPr="005A3330" w:rsidRDefault="00E5753F" w:rsidP="00FA10A2">
      <w:pPr>
        <w:pStyle w:val="Estilo1"/>
        <w:contextualSpacing/>
        <w:rPr>
          <w:rFonts w:asciiTheme="minorHAnsi" w:eastAsiaTheme="minorHAnsi" w:hAnsiTheme="minorHAnsi" w:cstheme="minorHAnsi"/>
          <w:bCs/>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será medido y pagado por metro cúbico de acuerdo a los precios unitarios establecidos en el contrato, el mismo será considerado como concluido una vez que el Supervisor compruebe que la ejecución de este ítem responde a lo propuesto por el CONTRATISTA.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Estos precios serán la compensación total por concepto de mano de obra, materiales, equipos, herramientas e imprevistos.</w:t>
      </w:r>
    </w:p>
    <w:p w:rsidR="007F7CC3" w:rsidRPr="005A3330" w:rsidRDefault="007F7CC3"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E5753F" w:rsidRPr="00E5753F" w:rsidRDefault="00537804" w:rsidP="00E5753F">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rPr>
      </w:pPr>
      <w:r>
        <w:rPr>
          <w:rFonts w:asciiTheme="minorHAnsi" w:hAnsiTheme="minorHAnsi" w:cstheme="minorHAnsi"/>
          <w:color w:val="auto"/>
          <w:kern w:val="28"/>
        </w:rPr>
        <w:lastRenderedPageBreak/>
        <w:t>7</w:t>
      </w:r>
      <w:r w:rsidR="00E5753F">
        <w:rPr>
          <w:rFonts w:asciiTheme="minorHAnsi" w:hAnsiTheme="minorHAnsi" w:cstheme="minorHAnsi"/>
          <w:color w:val="auto"/>
          <w:kern w:val="28"/>
        </w:rPr>
        <w:t xml:space="preserve">. </w:t>
      </w:r>
      <w:r w:rsidR="00E5753F" w:rsidRPr="00E5753F">
        <w:rPr>
          <w:rFonts w:asciiTheme="minorHAnsi" w:hAnsiTheme="minorHAnsi" w:cstheme="minorHAnsi"/>
          <w:color w:val="auto"/>
          <w:kern w:val="28"/>
        </w:rPr>
        <w:t>ANCLAJE PARA TUBERÍA</w:t>
      </w:r>
    </w:p>
    <w:p w:rsidR="00E5753F" w:rsidRPr="00E5753F" w:rsidRDefault="00E5753F" w:rsidP="00E5753F">
      <w:pPr>
        <w:contextualSpacing/>
        <w:jc w:val="both"/>
        <w:rPr>
          <w:rFonts w:asciiTheme="minorHAnsi" w:hAnsiTheme="minorHAnsi" w:cstheme="minorHAnsi"/>
          <w:b/>
          <w:sz w:val="20"/>
          <w:szCs w:val="20"/>
        </w:rPr>
      </w:pPr>
      <w:r w:rsidRPr="00E5753F">
        <w:rPr>
          <w:rFonts w:asciiTheme="minorHAnsi" w:hAnsiTheme="minorHAnsi" w:cstheme="minorHAnsi"/>
          <w:b/>
          <w:sz w:val="20"/>
          <w:szCs w:val="20"/>
        </w:rPr>
        <w:t>UNIDAD</w:t>
      </w:r>
      <w:proofErr w:type="gramStart"/>
      <w:r w:rsidRPr="00E5753F">
        <w:rPr>
          <w:rFonts w:asciiTheme="minorHAnsi" w:hAnsiTheme="minorHAnsi" w:cstheme="minorHAnsi"/>
          <w:b/>
          <w:sz w:val="20"/>
          <w:szCs w:val="20"/>
        </w:rPr>
        <w:t>:  Pza</w:t>
      </w:r>
      <w:proofErr w:type="gramEnd"/>
      <w:r w:rsidRPr="00E5753F">
        <w:rPr>
          <w:rFonts w:asciiTheme="minorHAnsi" w:hAnsiTheme="minorHAnsi" w:cstheme="minorHAnsi"/>
          <w:b/>
          <w:sz w:val="20"/>
          <w:szCs w:val="20"/>
        </w:rPr>
        <w:t>.</w:t>
      </w:r>
    </w:p>
    <w:p w:rsidR="00E5753F" w:rsidRPr="00830A61" w:rsidRDefault="00E5753F" w:rsidP="00E5753F">
      <w:pPr>
        <w:pStyle w:val="Prrafodelista"/>
        <w:ind w:left="720"/>
        <w:rPr>
          <w:rFonts w:ascii="Calibri" w:hAnsi="Calibri"/>
          <w:b/>
          <w:color w:val="2E74B5" w:themeColor="accent1" w:themeShade="BF"/>
        </w:rPr>
      </w:pPr>
    </w:p>
    <w:p w:rsidR="00E5753F" w:rsidRDefault="00537804" w:rsidP="00E5753F">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7</w:t>
      </w:r>
      <w:r w:rsidR="00E5753F">
        <w:rPr>
          <w:rFonts w:asciiTheme="minorHAnsi" w:eastAsiaTheme="minorHAnsi" w:hAnsiTheme="minorHAnsi" w:cstheme="minorHAnsi"/>
          <w:bCs/>
          <w:sz w:val="20"/>
          <w:szCs w:val="20"/>
          <w:lang w:val="es-BO" w:eastAsia="en-US"/>
        </w:rPr>
        <w:t xml:space="preserve">.1 </w:t>
      </w:r>
      <w:r w:rsidR="00E5753F" w:rsidRPr="00E5753F">
        <w:rPr>
          <w:rFonts w:asciiTheme="minorHAnsi" w:eastAsiaTheme="minorHAnsi" w:hAnsiTheme="minorHAnsi" w:cstheme="minorHAnsi"/>
          <w:bCs/>
          <w:sz w:val="20"/>
          <w:szCs w:val="20"/>
          <w:lang w:val="es-BO" w:eastAsia="en-US"/>
        </w:rPr>
        <w:t>DEFINICIÓN</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E5753F" w:rsidRPr="00274AFF" w:rsidRDefault="00E5753F" w:rsidP="00E5753F">
      <w:pPr>
        <w:autoSpaceDE w:val="0"/>
        <w:autoSpaceDN w:val="0"/>
        <w:adjustRightInd w:val="0"/>
        <w:contextualSpacing/>
        <w:jc w:val="both"/>
        <w:rPr>
          <w:rFonts w:asciiTheme="minorHAnsi" w:hAnsiTheme="minorHAnsi" w:cstheme="minorHAnsi"/>
          <w:kern w:val="28"/>
          <w:sz w:val="20"/>
          <w:szCs w:val="20"/>
        </w:rPr>
      </w:pPr>
      <w:r w:rsidRPr="00274AFF">
        <w:rPr>
          <w:rFonts w:asciiTheme="minorHAnsi" w:hAnsiTheme="minorHAnsi" w:cstheme="minorHAnsi"/>
          <w:kern w:val="28"/>
          <w:sz w:val="20"/>
          <w:szCs w:val="20"/>
        </w:rPr>
        <w:t xml:space="preserve">Este ítem comprende los trabajos necesarios para la fijación de la tubería al terreno, en los puntos necesarios a ser definidos por el </w:t>
      </w:r>
      <w:r w:rsidRPr="00E5753F">
        <w:rPr>
          <w:rFonts w:asciiTheme="minorHAnsi" w:eastAsiaTheme="minorHAnsi" w:hAnsiTheme="minorHAnsi" w:cstheme="minorHAnsi"/>
          <w:sz w:val="20"/>
          <w:szCs w:val="20"/>
          <w:lang w:val="es-BO" w:eastAsia="en-US"/>
        </w:rPr>
        <w:t>Supervisor</w:t>
      </w:r>
      <w:r w:rsidRPr="00274AFF">
        <w:rPr>
          <w:rFonts w:asciiTheme="minorHAnsi" w:hAnsiTheme="minorHAnsi" w:cstheme="minorHAnsi"/>
          <w:kern w:val="28"/>
          <w:sz w:val="20"/>
          <w:szCs w:val="20"/>
        </w:rPr>
        <w:t xml:space="preserve"> de Obra.</w:t>
      </w:r>
    </w:p>
    <w:p w:rsidR="00E5753F" w:rsidRPr="00274AFF" w:rsidRDefault="00E5753F" w:rsidP="00E5753F">
      <w:pPr>
        <w:rPr>
          <w:rFonts w:ascii="Calibri" w:hAnsi="Calibri"/>
          <w:b/>
        </w:rPr>
      </w:pPr>
    </w:p>
    <w:p w:rsidR="00E5753F" w:rsidRDefault="00537804" w:rsidP="00E5753F">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ES" w:eastAsia="en-US"/>
        </w:rPr>
        <w:t>7</w:t>
      </w:r>
      <w:r w:rsidR="00E5753F">
        <w:rPr>
          <w:rFonts w:asciiTheme="minorHAnsi" w:eastAsiaTheme="minorHAnsi" w:hAnsiTheme="minorHAnsi" w:cstheme="minorHAnsi"/>
          <w:bCs/>
          <w:sz w:val="20"/>
          <w:szCs w:val="20"/>
          <w:lang w:val="es-ES" w:eastAsia="en-US"/>
        </w:rPr>
        <w:t xml:space="preserve">.2 </w:t>
      </w:r>
      <w:r w:rsidR="00E5753F" w:rsidRPr="00E5753F">
        <w:rPr>
          <w:rFonts w:asciiTheme="minorHAnsi" w:eastAsiaTheme="minorHAnsi" w:hAnsiTheme="minorHAnsi" w:cstheme="minorHAnsi"/>
          <w:bCs/>
          <w:sz w:val="20"/>
          <w:szCs w:val="20"/>
          <w:lang w:val="es-BO" w:eastAsia="en-US"/>
        </w:rPr>
        <w:t>MATERIALES, HERRAMIENTAS Y EQUIPO</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E5753F" w:rsidRPr="00274AFF" w:rsidRDefault="00E5753F" w:rsidP="00E5753F">
      <w:pPr>
        <w:autoSpaceDE w:val="0"/>
        <w:autoSpaceDN w:val="0"/>
        <w:adjustRightInd w:val="0"/>
        <w:contextualSpacing/>
        <w:jc w:val="both"/>
        <w:rPr>
          <w:rFonts w:asciiTheme="minorHAnsi" w:hAnsiTheme="minorHAnsi" w:cstheme="minorHAnsi"/>
          <w:kern w:val="28"/>
          <w:sz w:val="20"/>
          <w:szCs w:val="20"/>
        </w:rPr>
      </w:pPr>
      <w:r w:rsidRPr="00274AFF">
        <w:rPr>
          <w:rFonts w:asciiTheme="minorHAnsi" w:hAnsiTheme="minorHAnsi" w:cstheme="minorHAnsi"/>
          <w:kern w:val="28"/>
          <w:sz w:val="20"/>
          <w:szCs w:val="20"/>
        </w:rPr>
        <w:t>El CONTRATISTA proporcionará todos los materiales, herramientas y equipos necesarios (Material aislante, revestimientos, abrazaderas y espárragos de sujeción, etc.), para la ejecución de los trabajos, los mismos que deberán ser aprobados por el SUPERVISOR DE OBRA al inicio de la actividad.</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E5753F" w:rsidRDefault="00537804" w:rsidP="00E5753F">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7</w:t>
      </w:r>
      <w:r w:rsidR="00E5753F">
        <w:rPr>
          <w:rFonts w:asciiTheme="minorHAnsi" w:eastAsiaTheme="minorHAnsi" w:hAnsiTheme="minorHAnsi" w:cstheme="minorHAnsi"/>
          <w:bCs/>
          <w:sz w:val="20"/>
          <w:szCs w:val="20"/>
          <w:lang w:val="es-BO" w:eastAsia="en-US"/>
        </w:rPr>
        <w:t xml:space="preserve">.3 </w:t>
      </w:r>
      <w:r w:rsidR="00E5753F" w:rsidRPr="00E5753F">
        <w:rPr>
          <w:rFonts w:asciiTheme="minorHAnsi" w:eastAsiaTheme="minorHAnsi" w:hAnsiTheme="minorHAnsi" w:cstheme="minorHAnsi"/>
          <w:bCs/>
          <w:sz w:val="20"/>
          <w:szCs w:val="20"/>
          <w:lang w:val="es-BO" w:eastAsia="en-US"/>
        </w:rPr>
        <w:t>PROCEDIMIENTO PARA LA EJECUCION</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E5753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Los trabajos de obras civiles para fijación de la tubería al terreno serán elaborados con hormigón ciclópeo, capaz de soportar las torsiones y desplazamientos que se realicen por movimientos en el terreno. La base tendrá forma rectangular, con dos soportes en el lugar donde será realizada la fijación de la tubería. El tamaño y diseño de la estructura para el anclaje deberán ser aprobados por el Supervisor de Obra, (Ver Sección Gráficos)</w:t>
      </w: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p>
    <w:p w:rsidR="00E5753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La estructura de fierro a utilizar deberá ser respaldada por la empresa Contratista mediante un cálculo, en el caso de que el Supervisor de Obra considere necesaria alguna modificación en el diseño, el mismo también será respaldado por la empresa Contratista.</w:t>
      </w: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p>
    <w:p w:rsidR="00E5753F" w:rsidRDefault="00E5753F" w:rsidP="00E5753F">
      <w:pPr>
        <w:autoSpaceDE w:val="0"/>
        <w:autoSpaceDN w:val="0"/>
        <w:adjustRightInd w:val="0"/>
        <w:contextualSpacing/>
        <w:jc w:val="both"/>
        <w:rPr>
          <w:rFonts w:asciiTheme="minorHAnsi" w:hAnsiTheme="minorHAnsi" w:cstheme="minorHAnsi"/>
          <w:sz w:val="20"/>
          <w:szCs w:val="20"/>
        </w:rPr>
      </w:pPr>
      <w:r w:rsidRPr="00E5753F">
        <w:rPr>
          <w:rFonts w:asciiTheme="minorHAnsi" w:hAnsiTheme="minorHAnsi" w:cstheme="minorHAnsi"/>
          <w:kern w:val="28"/>
          <w:sz w:val="20"/>
          <w:szCs w:val="20"/>
        </w:rPr>
        <w:t>El anclaje deberá ser fijado al terreno natural de manera que esta quede perpendicular al eje de la tubería, estable e inamovible. (VER ANEXOS).</w:t>
      </w:r>
      <w:r w:rsidRPr="00274AFF">
        <w:rPr>
          <w:rFonts w:asciiTheme="minorHAnsi" w:hAnsiTheme="minorHAnsi" w:cstheme="minorHAnsi"/>
          <w:sz w:val="20"/>
          <w:szCs w:val="20"/>
        </w:rPr>
        <w:t xml:space="preserve"> </w:t>
      </w:r>
    </w:p>
    <w:p w:rsidR="00E5753F" w:rsidRPr="00274AFF" w:rsidRDefault="00E5753F" w:rsidP="00E5753F">
      <w:pPr>
        <w:autoSpaceDE w:val="0"/>
        <w:autoSpaceDN w:val="0"/>
        <w:adjustRightInd w:val="0"/>
        <w:contextualSpacing/>
        <w:jc w:val="both"/>
        <w:rPr>
          <w:rFonts w:asciiTheme="minorHAnsi" w:hAnsiTheme="minorHAnsi" w:cstheme="minorHAnsi"/>
          <w:sz w:val="20"/>
          <w:szCs w:val="20"/>
        </w:rPr>
      </w:pPr>
    </w:p>
    <w:p w:rsidR="00E5753F" w:rsidRDefault="00537804" w:rsidP="00E5753F">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7</w:t>
      </w:r>
      <w:r w:rsidR="00E5753F">
        <w:rPr>
          <w:rFonts w:asciiTheme="minorHAnsi" w:eastAsiaTheme="minorHAnsi" w:hAnsiTheme="minorHAnsi" w:cstheme="minorHAnsi"/>
          <w:bCs/>
          <w:sz w:val="20"/>
          <w:szCs w:val="20"/>
          <w:lang w:val="es-BO" w:eastAsia="en-US"/>
        </w:rPr>
        <w:t xml:space="preserve">.4 </w:t>
      </w:r>
      <w:r w:rsidR="00E5753F" w:rsidRPr="00E5753F">
        <w:rPr>
          <w:rFonts w:asciiTheme="minorHAnsi" w:eastAsiaTheme="minorHAnsi" w:hAnsiTheme="minorHAnsi" w:cstheme="minorHAnsi"/>
          <w:bCs/>
          <w:sz w:val="20"/>
          <w:szCs w:val="20"/>
          <w:lang w:val="es-BO" w:eastAsia="en-US"/>
        </w:rPr>
        <w:t>MEDIDAS DE MITIGACIÓN AMBIENTAL</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E5753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5753F" w:rsidRPr="00E5753F" w:rsidRDefault="00E5753F" w:rsidP="00E5753F">
      <w:pPr>
        <w:autoSpaceDE w:val="0"/>
        <w:autoSpaceDN w:val="0"/>
        <w:adjustRightInd w:val="0"/>
        <w:contextualSpacing/>
        <w:jc w:val="both"/>
        <w:rPr>
          <w:rFonts w:asciiTheme="minorHAnsi" w:hAnsiTheme="minorHAnsi" w:cstheme="minorHAnsi"/>
          <w:kern w:val="28"/>
          <w:sz w:val="20"/>
          <w:szCs w:val="20"/>
        </w:rPr>
      </w:pPr>
    </w:p>
    <w:p w:rsidR="00E5753F" w:rsidRPr="00274AFF" w:rsidRDefault="00E5753F" w:rsidP="00E5753F">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5753F" w:rsidRPr="00274AFF" w:rsidRDefault="00E5753F" w:rsidP="00E5753F">
      <w:pPr>
        <w:jc w:val="both"/>
        <w:rPr>
          <w:rFonts w:ascii="Calibri" w:hAnsi="Calibri"/>
          <w:b/>
        </w:rPr>
      </w:pPr>
    </w:p>
    <w:p w:rsidR="00E5753F" w:rsidRDefault="00537804" w:rsidP="00E5753F">
      <w:pPr>
        <w:pStyle w:val="Estilo1"/>
        <w:contextualSpacing/>
        <w:rPr>
          <w:rFonts w:asciiTheme="minorHAnsi" w:eastAsiaTheme="minorHAnsi" w:hAnsiTheme="minorHAnsi" w:cstheme="minorHAnsi"/>
          <w:bCs/>
          <w:sz w:val="20"/>
          <w:szCs w:val="20"/>
          <w:lang w:val="es-BO" w:eastAsia="en-US"/>
        </w:rPr>
      </w:pPr>
      <w:r>
        <w:rPr>
          <w:rFonts w:asciiTheme="minorHAnsi" w:eastAsiaTheme="minorHAnsi" w:hAnsiTheme="minorHAnsi" w:cstheme="minorHAnsi"/>
          <w:bCs/>
          <w:sz w:val="20"/>
          <w:szCs w:val="20"/>
          <w:lang w:val="es-BO" w:eastAsia="en-US"/>
        </w:rPr>
        <w:t>7</w:t>
      </w:r>
      <w:r w:rsidR="00E5753F">
        <w:rPr>
          <w:rFonts w:asciiTheme="minorHAnsi" w:eastAsiaTheme="minorHAnsi" w:hAnsiTheme="minorHAnsi" w:cstheme="minorHAnsi"/>
          <w:bCs/>
          <w:sz w:val="20"/>
          <w:szCs w:val="20"/>
          <w:lang w:val="es-BO" w:eastAsia="en-US"/>
        </w:rPr>
        <w:t xml:space="preserve">.5 </w:t>
      </w:r>
      <w:r w:rsidR="00E5753F" w:rsidRPr="00E5753F">
        <w:rPr>
          <w:rFonts w:asciiTheme="minorHAnsi" w:eastAsiaTheme="minorHAnsi" w:hAnsiTheme="minorHAnsi" w:cstheme="minorHAnsi"/>
          <w:bCs/>
          <w:sz w:val="20"/>
          <w:szCs w:val="20"/>
          <w:lang w:val="es-BO" w:eastAsia="en-US"/>
        </w:rPr>
        <w:t>MEDICIÓN Y FORMA DE PAGO</w:t>
      </w:r>
    </w:p>
    <w:p w:rsidR="00E5753F" w:rsidRPr="00E5753F" w:rsidRDefault="00E5753F" w:rsidP="00E5753F">
      <w:pPr>
        <w:pStyle w:val="Estilo1"/>
        <w:contextualSpacing/>
        <w:rPr>
          <w:rFonts w:asciiTheme="minorHAnsi" w:eastAsiaTheme="minorHAnsi" w:hAnsiTheme="minorHAnsi" w:cstheme="minorHAnsi"/>
          <w:bCs/>
          <w:sz w:val="20"/>
          <w:szCs w:val="20"/>
          <w:lang w:val="es-BO" w:eastAsia="en-US"/>
        </w:rPr>
      </w:pPr>
    </w:p>
    <w:p w:rsidR="007F7CC3" w:rsidRDefault="00E5753F" w:rsidP="00537804">
      <w:pPr>
        <w:autoSpaceDE w:val="0"/>
        <w:autoSpaceDN w:val="0"/>
        <w:adjustRightInd w:val="0"/>
        <w:contextualSpacing/>
        <w:jc w:val="both"/>
        <w:rPr>
          <w:rFonts w:asciiTheme="minorHAnsi" w:hAnsiTheme="minorHAnsi" w:cstheme="minorHAnsi"/>
          <w:kern w:val="28"/>
          <w:sz w:val="20"/>
          <w:szCs w:val="20"/>
        </w:rPr>
      </w:pPr>
      <w:r w:rsidRPr="00E5753F">
        <w:rPr>
          <w:rFonts w:asciiTheme="minorHAnsi" w:hAnsiTheme="minorHAnsi" w:cstheme="minorHAnsi"/>
          <w:kern w:val="28"/>
          <w:sz w:val="20"/>
          <w:szCs w:val="20"/>
        </w:rPr>
        <w:t>El ítem de anclaje para tubería será medido por pieza terminada, las cuales serán aprobadas por el SUPERVISOR DE OBRA. La forma de pago se efectuara de acuerdo al precio unitario de la propuesta aceptada. Dicho pago será la compensación total por los materiales, mano de obra, herramientas, equipo y otros gastos que sean necesarios para la adecuada y correcta ejecución de los trabajos.</w:t>
      </w:r>
    </w:p>
    <w:p w:rsidR="00537804" w:rsidRPr="00537804" w:rsidRDefault="00537804" w:rsidP="00537804">
      <w:pPr>
        <w:autoSpaceDE w:val="0"/>
        <w:autoSpaceDN w:val="0"/>
        <w:adjustRightInd w:val="0"/>
        <w:contextualSpacing/>
        <w:jc w:val="both"/>
        <w:rPr>
          <w:rFonts w:asciiTheme="minorHAnsi" w:hAnsiTheme="minorHAnsi" w:cstheme="minorHAnsi"/>
          <w:kern w:val="28"/>
          <w:sz w:val="20"/>
          <w:szCs w:val="20"/>
        </w:rPr>
      </w:pPr>
    </w:p>
    <w:p w:rsidR="0031499A" w:rsidRPr="005A3330" w:rsidRDefault="00537804"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r>
        <w:rPr>
          <w:rFonts w:asciiTheme="minorHAnsi" w:hAnsiTheme="minorHAnsi" w:cstheme="minorHAnsi"/>
          <w:color w:val="auto"/>
          <w:kern w:val="28"/>
        </w:rPr>
        <w:t>8</w:t>
      </w:r>
      <w:r w:rsidR="00FA10A2">
        <w:rPr>
          <w:rFonts w:asciiTheme="minorHAnsi" w:hAnsiTheme="minorHAnsi" w:cstheme="minorHAnsi"/>
          <w:color w:val="auto"/>
          <w:kern w:val="28"/>
        </w:rPr>
        <w:t xml:space="preserve">. </w:t>
      </w:r>
      <w:r w:rsidR="0031499A" w:rsidRPr="005A3330">
        <w:rPr>
          <w:rFonts w:asciiTheme="minorHAnsi" w:hAnsiTheme="minorHAnsi" w:cstheme="minorHAnsi"/>
          <w:color w:val="auto"/>
          <w:kern w:val="28"/>
        </w:rPr>
        <w:t xml:space="preserve">NIVELACION DE TERRENO  </w:t>
      </w:r>
    </w:p>
    <w:p w:rsidR="0031499A" w:rsidRPr="005A3330" w:rsidRDefault="0031499A" w:rsidP="0031499A">
      <w:pPr>
        <w:ind w:left="708" w:hanging="708"/>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UNIDAD: m3</w:t>
      </w:r>
    </w:p>
    <w:p w:rsidR="0031499A" w:rsidRPr="005A3330" w:rsidRDefault="0031499A" w:rsidP="0031499A">
      <w:pPr>
        <w:ind w:left="708" w:hanging="708"/>
        <w:contextualSpacing/>
        <w:jc w:val="both"/>
        <w:rPr>
          <w:rFonts w:asciiTheme="minorHAnsi" w:hAnsiTheme="minorHAnsi" w:cstheme="minorHAnsi"/>
          <w:b/>
          <w:kern w:val="28"/>
          <w:sz w:val="20"/>
          <w:szCs w:val="20"/>
        </w:rPr>
      </w:pPr>
    </w:p>
    <w:p w:rsidR="0031499A" w:rsidRPr="005A3330" w:rsidRDefault="0031499A" w:rsidP="006D5E32">
      <w:pPr>
        <w:pStyle w:val="Prrafodelista"/>
        <w:numPr>
          <w:ilvl w:val="0"/>
          <w:numId w:val="56"/>
        </w:numPr>
        <w:contextualSpacing/>
        <w:jc w:val="both"/>
        <w:rPr>
          <w:rFonts w:asciiTheme="minorHAnsi" w:hAnsiTheme="minorHAnsi" w:cstheme="minorHAnsi"/>
          <w:b/>
          <w:vanish/>
          <w:kern w:val="28"/>
          <w:sz w:val="20"/>
          <w:szCs w:val="20"/>
        </w:rPr>
      </w:pPr>
    </w:p>
    <w:p w:rsidR="0031499A" w:rsidRPr="005A3330" w:rsidRDefault="00537804" w:rsidP="00FA10A2">
      <w:pPr>
        <w:pStyle w:val="Estilo1"/>
        <w:contextualSpacing/>
        <w:rPr>
          <w:rFonts w:asciiTheme="minorHAnsi" w:eastAsiaTheme="minorEastAsia" w:hAnsiTheme="minorHAnsi" w:cstheme="minorHAnsi"/>
          <w:kern w:val="28"/>
          <w:sz w:val="20"/>
          <w:szCs w:val="20"/>
          <w:lang w:val="es-ES"/>
        </w:rPr>
      </w:pPr>
      <w:r>
        <w:rPr>
          <w:rFonts w:asciiTheme="minorHAnsi" w:eastAsiaTheme="minorEastAsia" w:hAnsiTheme="minorHAnsi" w:cstheme="minorHAnsi"/>
          <w:kern w:val="28"/>
          <w:sz w:val="20"/>
          <w:szCs w:val="20"/>
          <w:lang w:val="es-ES"/>
        </w:rPr>
        <w:t>8</w:t>
      </w:r>
      <w:r w:rsidR="00FA10A2">
        <w:rPr>
          <w:rFonts w:asciiTheme="minorHAnsi" w:eastAsiaTheme="minorEastAsia" w:hAnsiTheme="minorHAnsi" w:cstheme="minorHAnsi"/>
          <w:kern w:val="28"/>
          <w:sz w:val="20"/>
          <w:szCs w:val="20"/>
          <w:lang w:val="es-ES"/>
        </w:rPr>
        <w:t xml:space="preserve">.1 </w:t>
      </w:r>
      <w:r w:rsidR="0031499A" w:rsidRPr="005A3330">
        <w:rPr>
          <w:rFonts w:asciiTheme="minorHAnsi" w:eastAsiaTheme="minorEastAsia" w:hAnsiTheme="minorHAnsi" w:cstheme="minorHAnsi"/>
          <w:kern w:val="28"/>
          <w:sz w:val="20"/>
          <w:szCs w:val="20"/>
          <w:lang w:val="es-ES"/>
        </w:rPr>
        <w:t>DEFINICIÓN</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Este trabajo consiste en la ejecución de todo el movimiento de tierra necesario para adecuar un área a los niveles previstos para la construcción de obras  como edificios, vías, tanques de almacenamiento, plantas de tratamiento, embalses, subestaciones y estaciones de bombeo; el corte de materiales de préstamo cuando éstos sean necesarios, la evacuación de materiales inadecuados que se encuentran en las áreas sobre las cuales se va a construir, la disposición final de los materiales explanados y la conformación y compactación de las áreas donde se realizará la obra.</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Estos trabajos se ejecutarán de conformidad con los detalles mostrados en los planos o con las órdenes dadas por el supervisor, utilizando el equipo apropiado para ello.</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La secuencia de las operaciones y métodos empleados en la construcción, serán tales que permitan la eficiente utilización de los materiales cortados para la construcción de terraplenes o llenos de excavaciones. De los volúmenes de los cortes que hayan de utilizarse para la construcción de terraplenes, se retirará la capa vegetal, las basuras, y cualquier otro material inadecuado.</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material proveniente de los cortes será de propiedad de las EPM, y el Contratista no podrá disponer de él sin autorización escrita de la Interventoría.</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537804" w:rsidP="00FA10A2">
      <w:pPr>
        <w:pStyle w:val="Estilo1"/>
        <w:contextualSpacing/>
        <w:rPr>
          <w:rFonts w:asciiTheme="minorHAnsi" w:hAnsiTheme="minorHAnsi" w:cstheme="minorHAnsi"/>
          <w:kern w:val="28"/>
          <w:sz w:val="20"/>
          <w:szCs w:val="20"/>
        </w:rPr>
      </w:pPr>
      <w:r>
        <w:rPr>
          <w:rFonts w:asciiTheme="minorHAnsi" w:hAnsiTheme="minorHAnsi" w:cstheme="minorHAnsi"/>
          <w:kern w:val="28"/>
          <w:sz w:val="20"/>
          <w:szCs w:val="20"/>
        </w:rPr>
        <w:t>8</w:t>
      </w:r>
      <w:r w:rsidR="00FA10A2">
        <w:rPr>
          <w:rFonts w:asciiTheme="minorHAnsi" w:hAnsiTheme="minorHAnsi" w:cstheme="minorHAnsi"/>
          <w:kern w:val="28"/>
          <w:sz w:val="20"/>
          <w:szCs w:val="20"/>
        </w:rPr>
        <w:t xml:space="preserve">.2 </w:t>
      </w:r>
      <w:r w:rsidR="0031499A" w:rsidRPr="005A3330">
        <w:rPr>
          <w:rFonts w:asciiTheme="minorHAnsi" w:hAnsiTheme="minorHAnsi" w:cstheme="minorHAnsi"/>
          <w:kern w:val="28"/>
          <w:sz w:val="20"/>
          <w:szCs w:val="20"/>
        </w:rPr>
        <w:t xml:space="preserve">MATERIALES, </w:t>
      </w:r>
      <w:r w:rsidR="0031499A" w:rsidRPr="005A3330">
        <w:rPr>
          <w:rFonts w:asciiTheme="minorHAnsi" w:eastAsiaTheme="minorEastAsia" w:hAnsiTheme="minorHAnsi" w:cstheme="minorHAnsi"/>
          <w:kern w:val="28"/>
          <w:sz w:val="20"/>
          <w:szCs w:val="20"/>
          <w:lang w:val="es-ES"/>
        </w:rPr>
        <w:t>HERRAMIENTAS</w:t>
      </w:r>
      <w:r w:rsidR="0031499A" w:rsidRPr="005A3330">
        <w:rPr>
          <w:rFonts w:asciiTheme="minorHAnsi" w:hAnsiTheme="minorHAnsi" w:cstheme="minorHAnsi"/>
          <w:kern w:val="28"/>
          <w:sz w:val="20"/>
          <w:szCs w:val="20"/>
        </w:rPr>
        <w:t xml:space="preserve"> Y EQUIPO</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suministrara todas las herramientas, maquinaria y equipo apropiados como Topadoras, excavadoras, Cargador Frontal y camión Volquetes o volquetas, todo previa aprobación del Supervisor de Obra para la ejecución de los trabajos señalados, de igual manera deberá mantener en obra todo el equipo ofertado </w:t>
      </w:r>
      <w:r w:rsidRPr="005A3330">
        <w:rPr>
          <w:rFonts w:asciiTheme="minorHAnsi" w:hAnsiTheme="minorHAnsi" w:cstheme="minorHAnsi"/>
          <w:kern w:val="28"/>
          <w:sz w:val="20"/>
          <w:szCs w:val="20"/>
        </w:rPr>
        <w:lastRenderedPageBreak/>
        <w:t>en su propuesta para la ejecución de este Ítem, los mismos deberán estar operables durante toda la ejecución de la obra para evitar retrasos en el cronograma.</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537804" w:rsidP="00FA10A2">
      <w:pPr>
        <w:pStyle w:val="Estilo1"/>
        <w:contextualSpacing/>
        <w:rPr>
          <w:rFonts w:asciiTheme="minorHAnsi" w:hAnsiTheme="minorHAnsi" w:cstheme="minorHAnsi"/>
          <w:kern w:val="28"/>
          <w:sz w:val="20"/>
          <w:szCs w:val="20"/>
        </w:rPr>
      </w:pPr>
      <w:r>
        <w:rPr>
          <w:rFonts w:asciiTheme="minorHAnsi" w:hAnsiTheme="minorHAnsi" w:cstheme="minorHAnsi"/>
          <w:kern w:val="28"/>
          <w:sz w:val="20"/>
          <w:szCs w:val="20"/>
          <w:lang w:val="es-ES"/>
        </w:rPr>
        <w:t>8</w:t>
      </w:r>
      <w:r w:rsidR="00FA10A2">
        <w:rPr>
          <w:rFonts w:asciiTheme="minorHAnsi" w:hAnsiTheme="minorHAnsi" w:cstheme="minorHAnsi"/>
          <w:kern w:val="28"/>
          <w:sz w:val="20"/>
          <w:szCs w:val="20"/>
          <w:lang w:val="es-ES"/>
        </w:rPr>
        <w:t xml:space="preserve">.3 </w:t>
      </w:r>
      <w:r w:rsidR="0031499A" w:rsidRPr="005A3330">
        <w:rPr>
          <w:rFonts w:asciiTheme="minorHAnsi" w:hAnsiTheme="minorHAnsi" w:cstheme="minorHAnsi"/>
          <w:kern w:val="28"/>
          <w:sz w:val="20"/>
          <w:szCs w:val="20"/>
        </w:rPr>
        <w:t>PROCEDIMIENTO PARA LA EJECUCIÓN</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El Contratista debe utilizar los métodos adecuados para proteger estructuras, muros, vías, redes de servicios públicos u otras obras existentes en las zonas adyacentes a la construcción. Además construirá a su costa las zanjas de drenaje provisionales.</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Los cortes se realizaran en forma organizada y con las precauciones necesarias, de manera que puedan evitarse al máximo los deslizamientos del terreno. Por lo tanto, todas las áreas de explanaciones y cortes deberán estar provistas de los sistemas adecuados de drenaje que permitan en todo momento la evacuación de las aguas que lleguen a estas zonas. Deberán protegerse los taludes resultantes de estas actividades, con el fin de evitar la erosión de los cortes y terraplenes.</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Los materiales resultantes se utilizarán para la construcción de terraplenes o llenos si se requieren y cumplen las respectivas especificaciones. El Contratista deberá transportar, almacenar y proteger el material para conservar sus propiedades hasta su posterior utilización y si desecha o retira materiales adecuados y necesarios para la ejecución de terraplenes o llenos, sin autorización del Supervisor, tendrá la obligación de suministrar por su cuenta una cantidad equivalente de material con igual calidad para reponer el material retirado.</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Cuando el material sobrante de las explanaciones deba, a juicio del Supervisor, retirarse a un sitio fuera de las áreas de trabajo, el Contratista lo retirará asumiendo toda la responsabilidad por el retiro del material en el lugar por el determinado, el cual debe ser aprobado previamente por la autoridad ambiental correspondiente. La cantidad de material para botar será definida por el supervisor y se pagará en el ítem de Retiro de material excedente.</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537804" w:rsidP="00FA10A2">
      <w:pPr>
        <w:pStyle w:val="Estilo1"/>
        <w:contextualSpacing/>
        <w:rPr>
          <w:rFonts w:asciiTheme="minorHAnsi" w:hAnsiTheme="minorHAnsi" w:cstheme="minorHAnsi"/>
          <w:kern w:val="28"/>
          <w:sz w:val="20"/>
          <w:szCs w:val="20"/>
        </w:rPr>
      </w:pPr>
      <w:r>
        <w:rPr>
          <w:rFonts w:asciiTheme="minorHAnsi" w:hAnsiTheme="minorHAnsi" w:cstheme="minorHAnsi"/>
          <w:sz w:val="20"/>
          <w:szCs w:val="20"/>
        </w:rPr>
        <w:t>8</w:t>
      </w:r>
      <w:r w:rsidR="00FA10A2">
        <w:rPr>
          <w:rFonts w:asciiTheme="minorHAnsi" w:hAnsiTheme="minorHAnsi" w:cstheme="minorHAnsi"/>
          <w:sz w:val="20"/>
          <w:szCs w:val="20"/>
        </w:rPr>
        <w:t xml:space="preserve">.4 </w:t>
      </w:r>
      <w:r w:rsidR="0031499A"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rPr>
      </w:pPr>
    </w:p>
    <w:p w:rsidR="0031499A" w:rsidRPr="005A3330" w:rsidRDefault="00537804" w:rsidP="00FA10A2">
      <w:pPr>
        <w:pStyle w:val="Estilo1"/>
        <w:contextualSpacing/>
        <w:rPr>
          <w:rFonts w:asciiTheme="minorHAnsi" w:hAnsiTheme="minorHAnsi" w:cstheme="minorHAnsi"/>
          <w:kern w:val="28"/>
          <w:sz w:val="20"/>
          <w:szCs w:val="20"/>
        </w:rPr>
      </w:pPr>
      <w:r>
        <w:rPr>
          <w:rFonts w:asciiTheme="minorHAnsi" w:hAnsiTheme="minorHAnsi" w:cstheme="minorHAnsi"/>
          <w:kern w:val="28"/>
          <w:sz w:val="20"/>
          <w:szCs w:val="20"/>
        </w:rPr>
        <w:t>8</w:t>
      </w:r>
      <w:r w:rsidR="00FA10A2">
        <w:rPr>
          <w:rFonts w:asciiTheme="minorHAnsi" w:hAnsiTheme="minorHAnsi" w:cstheme="minorHAnsi"/>
          <w:kern w:val="28"/>
          <w:sz w:val="20"/>
          <w:szCs w:val="20"/>
        </w:rPr>
        <w:t xml:space="preserve">.5 </w:t>
      </w:r>
      <w:r w:rsidR="0031499A" w:rsidRPr="005A3330">
        <w:rPr>
          <w:rFonts w:asciiTheme="minorHAnsi" w:hAnsiTheme="minorHAnsi" w:cstheme="minorHAnsi"/>
          <w:kern w:val="28"/>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corte y remoción de aceras de hormigón será medido en metros </w:t>
      </w:r>
      <w:r w:rsidR="00E42642" w:rsidRPr="005A3330">
        <w:rPr>
          <w:rFonts w:asciiTheme="minorHAnsi" w:hAnsiTheme="minorHAnsi" w:cstheme="minorHAnsi"/>
          <w:sz w:val="20"/>
          <w:szCs w:val="20"/>
        </w:rPr>
        <w:t>cúbicos</w:t>
      </w:r>
      <w:r w:rsidRPr="005A3330">
        <w:rPr>
          <w:rFonts w:asciiTheme="minorHAnsi" w:hAnsiTheme="minorHAnsi" w:cstheme="minorHAnsi"/>
          <w:kern w:val="28"/>
          <w:sz w:val="20"/>
          <w:szCs w:val="20"/>
        </w:rPr>
        <w:t xml:space="preserve">, de acuerdo a las áreas netas ejecutadas y dimensiones establecidas en los planos y especificaciones técnicas, las cuales serán aprobadas por el SUPERVISOR.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La forma de pago se efectuara de acuerdo al precio unitario de la propuesta aceptada, cualquier imprevisto correrá por cuenta del CONTRATISTA.</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Dicho pago será la compensación total por los materiales, mano de obra, herramientas, equipo y otros gastos que sean necesarios para la adecuada y correcta ejecución de los trabajos.</w:t>
      </w:r>
    </w:p>
    <w:p w:rsidR="0031499A" w:rsidRDefault="0031499A" w:rsidP="0031499A">
      <w:pPr>
        <w:contextualSpacing/>
        <w:jc w:val="both"/>
        <w:rPr>
          <w:rFonts w:asciiTheme="minorHAnsi" w:hAnsiTheme="minorHAnsi" w:cstheme="minorHAnsi"/>
          <w:kern w:val="28"/>
          <w:sz w:val="20"/>
          <w:szCs w:val="20"/>
        </w:rPr>
      </w:pPr>
    </w:p>
    <w:p w:rsidR="0031499A" w:rsidRPr="005A3330" w:rsidRDefault="00537804"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bookmarkStart w:id="4" w:name="_Toc378236514"/>
      <w:bookmarkStart w:id="5" w:name="_Toc378667047"/>
      <w:bookmarkStart w:id="6" w:name="_Toc378667233"/>
      <w:bookmarkStart w:id="7" w:name="_Toc378667748"/>
      <w:bookmarkStart w:id="8" w:name="_Toc381213541"/>
      <w:bookmarkStart w:id="9" w:name="_Toc381214018"/>
      <w:bookmarkStart w:id="10" w:name="_Toc381214109"/>
      <w:bookmarkStart w:id="11" w:name="_Toc384130477"/>
      <w:bookmarkStart w:id="12" w:name="_Toc384130698"/>
      <w:bookmarkStart w:id="13" w:name="_Toc384130854"/>
      <w:bookmarkStart w:id="14" w:name="_Toc384131245"/>
      <w:bookmarkStart w:id="15" w:name="_Toc387785996"/>
      <w:bookmarkStart w:id="16" w:name="_Toc387788284"/>
      <w:bookmarkStart w:id="17" w:name="_Toc388648593"/>
      <w:bookmarkStart w:id="18" w:name="_Toc388648681"/>
      <w:bookmarkStart w:id="19" w:name="_Toc388693342"/>
      <w:bookmarkStart w:id="20" w:name="_Toc388702304"/>
      <w:bookmarkStart w:id="21" w:name="_Toc388724582"/>
      <w:bookmarkStart w:id="22" w:name="_Toc404098170"/>
      <w:r>
        <w:rPr>
          <w:rFonts w:asciiTheme="minorHAnsi" w:hAnsiTheme="minorHAnsi" w:cstheme="minorHAnsi"/>
          <w:color w:val="auto"/>
          <w:kern w:val="28"/>
        </w:rPr>
        <w:t xml:space="preserve">9. </w:t>
      </w:r>
      <w:r w:rsidR="0031499A" w:rsidRPr="005A3330">
        <w:rPr>
          <w:rFonts w:asciiTheme="minorHAnsi" w:hAnsiTheme="minorHAnsi" w:cstheme="minorHAnsi"/>
          <w:color w:val="auto"/>
        </w:rPr>
        <w:t xml:space="preserve">LIMPIEZA Y RETIRO DE ESCOMBROS. </w:t>
      </w:r>
    </w:p>
    <w:p w:rsidR="0031499A" w:rsidRPr="005A3330" w:rsidRDefault="00E42642" w:rsidP="0031499A">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31499A" w:rsidRPr="005A3330" w:rsidRDefault="0031499A" w:rsidP="0031499A">
      <w:pPr>
        <w:contextualSpacing/>
        <w:jc w:val="both"/>
        <w:rPr>
          <w:rFonts w:asciiTheme="minorHAnsi" w:hAnsiTheme="minorHAnsi" w:cstheme="minorHAnsi"/>
          <w:b/>
          <w:kern w:val="28"/>
          <w:sz w:val="20"/>
          <w:szCs w:val="20"/>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31499A" w:rsidRPr="005A3330" w:rsidRDefault="0031499A" w:rsidP="006D5E32">
      <w:pPr>
        <w:pStyle w:val="Prrafodelista"/>
        <w:numPr>
          <w:ilvl w:val="0"/>
          <w:numId w:val="57"/>
        </w:numPr>
        <w:contextualSpacing/>
        <w:jc w:val="both"/>
        <w:rPr>
          <w:rFonts w:asciiTheme="minorHAnsi" w:eastAsia="Arial Unicode MS" w:hAnsiTheme="minorHAnsi" w:cstheme="minorHAnsi"/>
          <w:b/>
          <w:vanish/>
          <w:sz w:val="20"/>
          <w:szCs w:val="20"/>
          <w:lang w:val="es-ES_tradnl"/>
        </w:rPr>
      </w:pPr>
    </w:p>
    <w:p w:rsidR="0031499A" w:rsidRPr="005A3330" w:rsidRDefault="00537804" w:rsidP="00E5753F">
      <w:pPr>
        <w:pStyle w:val="Estilo1"/>
        <w:contextualSpacing/>
        <w:rPr>
          <w:rFonts w:asciiTheme="minorHAnsi" w:hAnsiTheme="minorHAnsi" w:cstheme="minorHAnsi"/>
          <w:sz w:val="20"/>
          <w:szCs w:val="20"/>
        </w:rPr>
      </w:pPr>
      <w:r>
        <w:rPr>
          <w:rFonts w:asciiTheme="minorHAnsi" w:hAnsiTheme="minorHAnsi" w:cstheme="minorHAnsi"/>
          <w:sz w:val="20"/>
          <w:szCs w:val="20"/>
        </w:rPr>
        <w:t>9</w:t>
      </w:r>
      <w:r w:rsidR="00E5753F">
        <w:rPr>
          <w:rFonts w:asciiTheme="minorHAnsi" w:hAnsiTheme="minorHAnsi" w:cstheme="minorHAnsi"/>
          <w:sz w:val="20"/>
          <w:szCs w:val="20"/>
        </w:rPr>
        <w:t xml:space="preserve">.1 </w:t>
      </w:r>
      <w:r w:rsidR="0031499A" w:rsidRPr="005A3330">
        <w:rPr>
          <w:rFonts w:asciiTheme="minorHAnsi" w:hAnsiTheme="minorHAnsi" w:cstheme="minorHAnsi"/>
          <w:sz w:val="20"/>
          <w:szCs w:val="20"/>
        </w:rPr>
        <w:t>DEFINICIÓN.</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31499A">
      <w:pPr>
        <w:contextualSpacing/>
        <w:jc w:val="both"/>
        <w:rPr>
          <w:rFonts w:asciiTheme="minorHAnsi" w:hAnsiTheme="minorHAnsi" w:cstheme="minorHAnsi"/>
          <w:kern w:val="28"/>
          <w:sz w:val="20"/>
          <w:szCs w:val="20"/>
          <w:lang w:val="es-ES_tradnl"/>
        </w:rPr>
      </w:pPr>
      <w:bookmarkStart w:id="23"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23"/>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E5753F" w:rsidRPr="005A3330" w:rsidRDefault="00E5753F" w:rsidP="0031499A">
      <w:pPr>
        <w:contextualSpacing/>
        <w:jc w:val="both"/>
        <w:rPr>
          <w:rFonts w:asciiTheme="minorHAnsi" w:hAnsiTheme="minorHAnsi" w:cstheme="minorHAnsi"/>
          <w:kern w:val="28"/>
          <w:sz w:val="20"/>
          <w:szCs w:val="20"/>
          <w:lang w:val="es-ES_tradnl"/>
        </w:rPr>
      </w:pPr>
    </w:p>
    <w:p w:rsidR="0031499A" w:rsidRPr="005A3330" w:rsidRDefault="00537804" w:rsidP="00E5753F">
      <w:pPr>
        <w:pStyle w:val="Estilo1"/>
        <w:contextualSpacing/>
        <w:rPr>
          <w:rFonts w:asciiTheme="minorHAnsi" w:hAnsiTheme="minorHAnsi" w:cstheme="minorHAnsi"/>
          <w:sz w:val="20"/>
          <w:szCs w:val="20"/>
        </w:rPr>
      </w:pPr>
      <w:r>
        <w:rPr>
          <w:rFonts w:asciiTheme="minorHAnsi" w:hAnsiTheme="minorHAnsi" w:cstheme="minorHAnsi"/>
          <w:sz w:val="20"/>
          <w:szCs w:val="20"/>
        </w:rPr>
        <w:t>9</w:t>
      </w:r>
      <w:r w:rsidR="00E5753F">
        <w:rPr>
          <w:rFonts w:asciiTheme="minorHAnsi" w:hAnsiTheme="minorHAnsi" w:cstheme="minorHAnsi"/>
          <w:sz w:val="20"/>
          <w:szCs w:val="20"/>
        </w:rPr>
        <w:t xml:space="preserve">.2 </w:t>
      </w:r>
      <w:r w:rsidR="0031499A" w:rsidRPr="005A3330">
        <w:rPr>
          <w:rFonts w:asciiTheme="minorHAnsi" w:hAnsiTheme="minorHAnsi" w:cstheme="minorHAnsi"/>
          <w:sz w:val="20"/>
          <w:szCs w:val="20"/>
        </w:rPr>
        <w:t>MATERIALES, HERRAMIENTAS Y EQUIPO.</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E5753F" w:rsidRPr="005A3330" w:rsidRDefault="00E5753F" w:rsidP="0031499A">
      <w:pPr>
        <w:contextualSpacing/>
        <w:jc w:val="both"/>
        <w:rPr>
          <w:rFonts w:asciiTheme="minorHAnsi" w:hAnsiTheme="minorHAnsi" w:cstheme="minorHAnsi"/>
          <w:kern w:val="28"/>
          <w:sz w:val="20"/>
          <w:szCs w:val="20"/>
          <w:lang w:val="es-ES_tradnl"/>
        </w:rPr>
      </w:pPr>
    </w:p>
    <w:p w:rsidR="0031499A" w:rsidRPr="005A3330" w:rsidRDefault="00537804" w:rsidP="00E5753F">
      <w:pPr>
        <w:pStyle w:val="Estilo1"/>
        <w:contextualSpacing/>
        <w:rPr>
          <w:rFonts w:asciiTheme="minorHAnsi" w:hAnsiTheme="minorHAnsi" w:cstheme="minorHAnsi"/>
          <w:sz w:val="20"/>
          <w:szCs w:val="20"/>
        </w:rPr>
      </w:pPr>
      <w:r>
        <w:rPr>
          <w:rFonts w:asciiTheme="minorHAnsi" w:hAnsiTheme="minorHAnsi" w:cstheme="minorHAnsi"/>
          <w:sz w:val="20"/>
          <w:szCs w:val="20"/>
        </w:rPr>
        <w:lastRenderedPageBreak/>
        <w:t>9</w:t>
      </w:r>
      <w:r w:rsidR="00E5753F">
        <w:rPr>
          <w:rFonts w:asciiTheme="minorHAnsi" w:hAnsiTheme="minorHAnsi" w:cstheme="minorHAnsi"/>
          <w:sz w:val="20"/>
          <w:szCs w:val="20"/>
        </w:rPr>
        <w:t xml:space="preserve">.3 </w:t>
      </w:r>
      <w:r w:rsidR="0031499A" w:rsidRPr="005A3330">
        <w:rPr>
          <w:rFonts w:asciiTheme="minorHAnsi" w:hAnsiTheme="minorHAnsi" w:cstheme="minorHAnsi"/>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E5753F" w:rsidRPr="005A3330" w:rsidRDefault="00E5753F" w:rsidP="0031499A">
      <w:pPr>
        <w:contextualSpacing/>
        <w:jc w:val="both"/>
        <w:rPr>
          <w:rFonts w:asciiTheme="minorHAnsi" w:hAnsiTheme="minorHAnsi" w:cstheme="minorHAnsi"/>
          <w:kern w:val="28"/>
          <w:sz w:val="20"/>
          <w:szCs w:val="20"/>
          <w:lang w:val="es-ES_tradnl"/>
        </w:rPr>
      </w:pPr>
    </w:p>
    <w:p w:rsidR="0031499A" w:rsidRPr="005A3330" w:rsidRDefault="00537804" w:rsidP="00E5753F">
      <w:pPr>
        <w:pStyle w:val="Estilo1"/>
        <w:contextualSpacing/>
        <w:rPr>
          <w:rFonts w:asciiTheme="minorHAnsi" w:hAnsiTheme="minorHAnsi" w:cstheme="minorHAnsi"/>
          <w:sz w:val="20"/>
          <w:szCs w:val="20"/>
        </w:rPr>
      </w:pPr>
      <w:r>
        <w:rPr>
          <w:rFonts w:asciiTheme="minorHAnsi" w:hAnsiTheme="minorHAnsi" w:cstheme="minorHAnsi"/>
          <w:sz w:val="20"/>
          <w:szCs w:val="20"/>
        </w:rPr>
        <w:t>9</w:t>
      </w:r>
      <w:r w:rsidR="00E5753F">
        <w:rPr>
          <w:rFonts w:asciiTheme="minorHAnsi" w:hAnsiTheme="minorHAnsi" w:cstheme="minorHAnsi"/>
          <w:sz w:val="20"/>
          <w:szCs w:val="20"/>
        </w:rPr>
        <w:t xml:space="preserve">.4 </w:t>
      </w:r>
      <w:r w:rsidR="0031499A"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sz w:val="20"/>
          <w:szCs w:val="20"/>
        </w:rPr>
      </w:pPr>
    </w:p>
    <w:p w:rsidR="0031499A" w:rsidRPr="005A3330" w:rsidRDefault="00537804" w:rsidP="00E5753F">
      <w:pPr>
        <w:pStyle w:val="Estilo1"/>
        <w:contextualSpacing/>
        <w:rPr>
          <w:rFonts w:asciiTheme="minorHAnsi" w:hAnsiTheme="minorHAnsi" w:cstheme="minorHAnsi"/>
          <w:sz w:val="20"/>
          <w:szCs w:val="20"/>
        </w:rPr>
      </w:pPr>
      <w:r>
        <w:rPr>
          <w:rFonts w:asciiTheme="minorHAnsi" w:hAnsiTheme="minorHAnsi" w:cstheme="minorHAnsi"/>
          <w:sz w:val="20"/>
          <w:szCs w:val="20"/>
        </w:rPr>
        <w:t>9</w:t>
      </w:r>
      <w:r w:rsidR="00E5753F">
        <w:rPr>
          <w:rFonts w:asciiTheme="minorHAnsi" w:hAnsiTheme="minorHAnsi" w:cstheme="minorHAnsi"/>
          <w:sz w:val="20"/>
          <w:szCs w:val="20"/>
        </w:rPr>
        <w:t xml:space="preserve">.5 </w:t>
      </w:r>
      <w:r w:rsidR="0031499A" w:rsidRPr="005A3330">
        <w:rPr>
          <w:rFonts w:asciiTheme="minorHAnsi" w:hAnsiTheme="minorHAnsi" w:cstheme="minorHAnsi"/>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sectPr w:rsidR="0031499A"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C0" w:rsidRDefault="00A36EC0" w:rsidP="0031499A">
      <w:r>
        <w:separator/>
      </w:r>
    </w:p>
  </w:endnote>
  <w:endnote w:type="continuationSeparator" w:id="0">
    <w:p w:rsidR="00A36EC0" w:rsidRDefault="00A36EC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FA10A2" w:rsidRPr="000810BB" w:rsidTr="008561E0">
      <w:tc>
        <w:tcPr>
          <w:tcW w:w="2942" w:type="dxa"/>
        </w:tcPr>
        <w:p w:rsidR="00FA10A2" w:rsidRPr="000810BB" w:rsidRDefault="00FA10A2"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FA10A2" w:rsidRPr="000810BB" w:rsidRDefault="00FA10A2"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A10A2" w:rsidRPr="000810BB" w:rsidRDefault="00FA10A2" w:rsidP="0031499A">
          <w:pPr>
            <w:pStyle w:val="Piedepgina"/>
            <w:rPr>
              <w:rFonts w:ascii="Calibri" w:hAnsi="Calibri"/>
              <w:sz w:val="16"/>
              <w:szCs w:val="20"/>
            </w:rPr>
          </w:pPr>
          <w:r w:rsidRPr="000810BB">
            <w:rPr>
              <w:rFonts w:ascii="Calibri" w:hAnsi="Calibri"/>
              <w:sz w:val="16"/>
              <w:szCs w:val="20"/>
            </w:rPr>
            <w:t>Aprobado por:</w:t>
          </w:r>
        </w:p>
      </w:tc>
    </w:tr>
    <w:tr w:rsidR="00FA10A2" w:rsidRPr="000810BB" w:rsidTr="008561E0">
      <w:tc>
        <w:tcPr>
          <w:tcW w:w="2942" w:type="dxa"/>
        </w:tcPr>
        <w:p w:rsidR="00FA10A2" w:rsidRDefault="00FA10A2" w:rsidP="0031499A">
          <w:pPr>
            <w:pStyle w:val="Piedepgina"/>
            <w:rPr>
              <w:rFonts w:ascii="Calibri" w:hAnsi="Calibri"/>
              <w:sz w:val="16"/>
              <w:szCs w:val="20"/>
            </w:rPr>
          </w:pPr>
        </w:p>
        <w:p w:rsidR="00FA10A2" w:rsidRDefault="00FA10A2" w:rsidP="0031499A">
          <w:pPr>
            <w:pStyle w:val="Piedepgina"/>
            <w:rPr>
              <w:rFonts w:ascii="Calibri" w:hAnsi="Calibri"/>
              <w:sz w:val="16"/>
              <w:szCs w:val="20"/>
            </w:rPr>
          </w:pPr>
        </w:p>
        <w:p w:rsidR="00FA10A2" w:rsidRDefault="00FA10A2" w:rsidP="0031499A">
          <w:pPr>
            <w:pStyle w:val="Piedepgina"/>
            <w:rPr>
              <w:rFonts w:ascii="Calibri" w:hAnsi="Calibri"/>
              <w:sz w:val="16"/>
              <w:szCs w:val="20"/>
            </w:rPr>
          </w:pPr>
        </w:p>
        <w:p w:rsidR="00FA10A2" w:rsidRDefault="00FA10A2" w:rsidP="0031499A">
          <w:pPr>
            <w:pStyle w:val="Piedepgina"/>
            <w:rPr>
              <w:rFonts w:ascii="Calibri" w:hAnsi="Calibri"/>
              <w:sz w:val="16"/>
              <w:szCs w:val="20"/>
            </w:rPr>
          </w:pPr>
        </w:p>
        <w:p w:rsidR="00FA10A2" w:rsidRDefault="00FA10A2" w:rsidP="0031499A">
          <w:pPr>
            <w:pStyle w:val="Piedepgina"/>
            <w:rPr>
              <w:rFonts w:ascii="Calibri" w:hAnsi="Calibri"/>
              <w:sz w:val="16"/>
              <w:szCs w:val="20"/>
            </w:rPr>
          </w:pPr>
        </w:p>
        <w:p w:rsidR="00FA10A2" w:rsidRPr="000810BB" w:rsidRDefault="00FA10A2" w:rsidP="0031499A">
          <w:pPr>
            <w:pStyle w:val="Piedepgina"/>
            <w:rPr>
              <w:rFonts w:ascii="Calibri" w:hAnsi="Calibri"/>
              <w:sz w:val="16"/>
              <w:szCs w:val="20"/>
            </w:rPr>
          </w:pPr>
        </w:p>
      </w:tc>
      <w:tc>
        <w:tcPr>
          <w:tcW w:w="2943" w:type="dxa"/>
        </w:tcPr>
        <w:p w:rsidR="00FA10A2" w:rsidRPr="000810BB" w:rsidRDefault="00FA10A2" w:rsidP="0031499A">
          <w:pPr>
            <w:pStyle w:val="Piedepgina"/>
            <w:rPr>
              <w:rFonts w:ascii="Calibri" w:hAnsi="Calibri"/>
              <w:sz w:val="16"/>
              <w:szCs w:val="20"/>
            </w:rPr>
          </w:pPr>
        </w:p>
      </w:tc>
      <w:tc>
        <w:tcPr>
          <w:tcW w:w="2943" w:type="dxa"/>
        </w:tcPr>
        <w:p w:rsidR="00FA10A2" w:rsidRPr="000810BB" w:rsidRDefault="00FA10A2" w:rsidP="0031499A">
          <w:pPr>
            <w:pStyle w:val="Piedepgina"/>
            <w:rPr>
              <w:rFonts w:ascii="Calibri" w:hAnsi="Calibri"/>
              <w:sz w:val="16"/>
              <w:szCs w:val="20"/>
            </w:rPr>
          </w:pPr>
        </w:p>
        <w:p w:rsidR="00FA10A2" w:rsidRPr="000810BB" w:rsidRDefault="00FA10A2" w:rsidP="0031499A">
          <w:pPr>
            <w:pStyle w:val="Piedepgina"/>
            <w:rPr>
              <w:rFonts w:ascii="Calibri" w:hAnsi="Calibri"/>
              <w:sz w:val="16"/>
              <w:szCs w:val="20"/>
            </w:rPr>
          </w:pPr>
        </w:p>
        <w:p w:rsidR="00FA10A2" w:rsidRPr="000810BB" w:rsidRDefault="00FA10A2" w:rsidP="0031499A">
          <w:pPr>
            <w:pStyle w:val="Piedepgina"/>
            <w:rPr>
              <w:rFonts w:ascii="Calibri" w:hAnsi="Calibri"/>
              <w:sz w:val="16"/>
              <w:szCs w:val="20"/>
            </w:rPr>
          </w:pPr>
        </w:p>
        <w:p w:rsidR="00FA10A2" w:rsidRPr="000810BB" w:rsidRDefault="00FA10A2" w:rsidP="0031499A">
          <w:pPr>
            <w:pStyle w:val="Piedepgina"/>
            <w:rPr>
              <w:rFonts w:ascii="Calibri" w:hAnsi="Calibri"/>
              <w:sz w:val="16"/>
              <w:szCs w:val="20"/>
            </w:rPr>
          </w:pPr>
        </w:p>
      </w:tc>
    </w:tr>
    <w:tr w:rsidR="00FA10A2" w:rsidRPr="000810BB" w:rsidTr="008561E0">
      <w:tc>
        <w:tcPr>
          <w:tcW w:w="2942" w:type="dxa"/>
        </w:tcPr>
        <w:p w:rsidR="00FA10A2" w:rsidRPr="000810BB" w:rsidRDefault="00FA10A2"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FA10A2" w:rsidRPr="000810BB" w:rsidRDefault="00FA10A2"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FA10A2" w:rsidRPr="000810BB" w:rsidRDefault="00FA10A2"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FA10A2" w:rsidRDefault="00FA1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C0" w:rsidRDefault="00A36EC0" w:rsidP="0031499A">
      <w:r>
        <w:separator/>
      </w:r>
    </w:p>
  </w:footnote>
  <w:footnote w:type="continuationSeparator" w:id="0">
    <w:p w:rsidR="00A36EC0" w:rsidRDefault="00A36EC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FA10A2" w:rsidRPr="00FA0D94" w:rsidTr="008561E0">
      <w:tc>
        <w:tcPr>
          <w:tcW w:w="1446" w:type="dxa"/>
          <w:vMerge w:val="restart"/>
          <w:vAlign w:val="center"/>
        </w:tcPr>
        <w:p w:rsidR="00FA10A2" w:rsidRPr="00FA0D94" w:rsidRDefault="00FA10A2"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FA10A2" w:rsidRDefault="00FA10A2"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0A2" w:rsidRDefault="00FA10A2"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0A2" w:rsidRPr="0076024C" w:rsidRDefault="00FA10A2" w:rsidP="00E5753F">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E5753F">
            <w:rPr>
              <w:rFonts w:ascii="Calibri" w:eastAsia="Arial Unicode MS" w:hAnsi="Calibri" w:cs="Calibri"/>
              <w:szCs w:val="12"/>
              <w:lang w:val="es-MX"/>
            </w:rPr>
            <w:t>LA PAZ</w:t>
          </w:r>
        </w:p>
      </w:tc>
      <w:tc>
        <w:tcPr>
          <w:tcW w:w="1276" w:type="dxa"/>
          <w:vAlign w:val="center"/>
        </w:tcPr>
        <w:p w:rsidR="00FA10A2" w:rsidRPr="0076024C" w:rsidRDefault="00FA10A2"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0A2" w:rsidRDefault="00FA10A2"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FA10A2" w:rsidRPr="0076024C" w:rsidRDefault="00FA10A2" w:rsidP="0031499A">
          <w:pPr>
            <w:pStyle w:val="Encabezado"/>
            <w:jc w:val="center"/>
            <w:rPr>
              <w:rFonts w:ascii="Calibri" w:eastAsia="Arial Unicode MS" w:hAnsi="Calibri" w:cs="Arial"/>
              <w:b/>
              <w:sz w:val="14"/>
              <w:szCs w:val="14"/>
              <w:lang w:val="es-MX"/>
            </w:rPr>
          </w:pPr>
        </w:p>
      </w:tc>
    </w:tr>
    <w:tr w:rsidR="00FA10A2" w:rsidRPr="00FA0D94" w:rsidTr="008561E0">
      <w:trPr>
        <w:trHeight w:val="478"/>
      </w:trPr>
      <w:tc>
        <w:tcPr>
          <w:tcW w:w="1446" w:type="dxa"/>
          <w:vMerge/>
          <w:vAlign w:val="center"/>
        </w:tcPr>
        <w:p w:rsidR="00FA10A2" w:rsidRPr="00FA0D94" w:rsidRDefault="00FA10A2" w:rsidP="0031499A">
          <w:pPr>
            <w:pStyle w:val="Encabezado"/>
            <w:jc w:val="center"/>
            <w:rPr>
              <w:rFonts w:ascii="Arial Narrow" w:eastAsia="Arial Unicode MS" w:hAnsi="Arial Narrow"/>
              <w:szCs w:val="12"/>
              <w:lang w:val="es-MX"/>
            </w:rPr>
          </w:pPr>
        </w:p>
      </w:tc>
      <w:tc>
        <w:tcPr>
          <w:tcW w:w="6209" w:type="dxa"/>
          <w:vAlign w:val="center"/>
        </w:tcPr>
        <w:p w:rsidR="00FA10A2" w:rsidRPr="0076024C" w:rsidRDefault="00FA10A2"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FA10A2" w:rsidRPr="0076024C" w:rsidRDefault="00FA10A2"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0A2" w:rsidRPr="0076024C" w:rsidRDefault="00FA10A2"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02088">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02088">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FA10A2" w:rsidRDefault="00FA10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A4C3FCB"/>
    <w:multiLevelType w:val="multilevel"/>
    <w:tmpl w:val="3404EDF0"/>
    <w:lvl w:ilvl="0">
      <w:start w:val="17"/>
      <w:numFmt w:val="decimal"/>
      <w:lvlText w:val="%1"/>
      <w:lvlJc w:val="left"/>
      <w:pPr>
        <w:ind w:left="375" w:hanging="375"/>
      </w:pPr>
      <w:rPr>
        <w:rFonts w:eastAsia="Arial Unicode MS" w:cs="Times New Roman" w:hint="default"/>
      </w:rPr>
    </w:lvl>
    <w:lvl w:ilvl="1">
      <w:start w:val="4"/>
      <w:numFmt w:val="decimal"/>
      <w:lvlText w:val="%1.%2"/>
      <w:lvlJc w:val="left"/>
      <w:pPr>
        <w:ind w:left="375" w:hanging="375"/>
      </w:pPr>
      <w:rPr>
        <w:rFonts w:eastAsia="Arial Unicode MS" w:cs="Times New Roman" w:hint="default"/>
      </w:rPr>
    </w:lvl>
    <w:lvl w:ilvl="2">
      <w:start w:val="1"/>
      <w:numFmt w:val="decimal"/>
      <w:lvlText w:val="%1.%2.%3"/>
      <w:lvlJc w:val="left"/>
      <w:pPr>
        <w:ind w:left="720" w:hanging="720"/>
      </w:pPr>
      <w:rPr>
        <w:rFonts w:eastAsia="Arial Unicode MS" w:cs="Times New Roman" w:hint="default"/>
      </w:rPr>
    </w:lvl>
    <w:lvl w:ilvl="3">
      <w:start w:val="1"/>
      <w:numFmt w:val="decimal"/>
      <w:lvlText w:val="%1.%2.%3.%4"/>
      <w:lvlJc w:val="left"/>
      <w:pPr>
        <w:ind w:left="720" w:hanging="720"/>
      </w:pPr>
      <w:rPr>
        <w:rFonts w:eastAsia="Arial Unicode MS" w:cs="Times New Roman" w:hint="default"/>
      </w:rPr>
    </w:lvl>
    <w:lvl w:ilvl="4">
      <w:start w:val="1"/>
      <w:numFmt w:val="decimal"/>
      <w:lvlText w:val="%1.%2.%3.%4.%5"/>
      <w:lvlJc w:val="left"/>
      <w:pPr>
        <w:ind w:left="1080" w:hanging="1080"/>
      </w:pPr>
      <w:rPr>
        <w:rFonts w:eastAsia="Arial Unicode MS" w:cs="Times New Roman" w:hint="default"/>
      </w:rPr>
    </w:lvl>
    <w:lvl w:ilvl="5">
      <w:start w:val="1"/>
      <w:numFmt w:val="decimal"/>
      <w:lvlText w:val="%1.%2.%3.%4.%5.%6"/>
      <w:lvlJc w:val="left"/>
      <w:pPr>
        <w:ind w:left="1080" w:hanging="1080"/>
      </w:pPr>
      <w:rPr>
        <w:rFonts w:eastAsia="Arial Unicode MS" w:cs="Times New Roman" w:hint="default"/>
      </w:rPr>
    </w:lvl>
    <w:lvl w:ilvl="6">
      <w:start w:val="1"/>
      <w:numFmt w:val="decimal"/>
      <w:lvlText w:val="%1.%2.%3.%4.%5.%6.%7"/>
      <w:lvlJc w:val="left"/>
      <w:pPr>
        <w:ind w:left="1440" w:hanging="1440"/>
      </w:pPr>
      <w:rPr>
        <w:rFonts w:eastAsia="Arial Unicode MS" w:cs="Times New Roman" w:hint="default"/>
      </w:rPr>
    </w:lvl>
    <w:lvl w:ilvl="7">
      <w:start w:val="1"/>
      <w:numFmt w:val="decimal"/>
      <w:lvlText w:val="%1.%2.%3.%4.%5.%6.%7.%8"/>
      <w:lvlJc w:val="left"/>
      <w:pPr>
        <w:ind w:left="1440" w:hanging="1440"/>
      </w:pPr>
      <w:rPr>
        <w:rFonts w:eastAsia="Arial Unicode MS" w:cs="Times New Roman" w:hint="default"/>
      </w:rPr>
    </w:lvl>
    <w:lvl w:ilvl="8">
      <w:start w:val="1"/>
      <w:numFmt w:val="decimal"/>
      <w:lvlText w:val="%1.%2.%3.%4.%5.%6.%7.%8.%9"/>
      <w:lvlJc w:val="left"/>
      <w:pPr>
        <w:ind w:left="1800" w:hanging="1800"/>
      </w:pPr>
      <w:rPr>
        <w:rFonts w:eastAsia="Arial Unicode MS" w:cs="Times New Roman" w:hint="default"/>
      </w:r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FF65137"/>
    <w:multiLevelType w:val="multilevel"/>
    <w:tmpl w:val="C954528E"/>
    <w:lvl w:ilvl="0">
      <w:start w:val="21"/>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3">
    <w:nsid w:val="20B508D1"/>
    <w:multiLevelType w:val="multilevel"/>
    <w:tmpl w:val="BDBC5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19">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C172234"/>
    <w:multiLevelType w:val="multilevel"/>
    <w:tmpl w:val="539C04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0D5091C"/>
    <w:multiLevelType w:val="multilevel"/>
    <w:tmpl w:val="60424B38"/>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9">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37">
    <w:nsid w:val="4B7747D8"/>
    <w:multiLevelType w:val="multilevel"/>
    <w:tmpl w:val="C7245D1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9">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A095566"/>
    <w:multiLevelType w:val="multilevel"/>
    <w:tmpl w:val="DD300124"/>
    <w:lvl w:ilvl="0">
      <w:start w:val="4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77540FE"/>
    <w:multiLevelType w:val="multilevel"/>
    <w:tmpl w:val="410A99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AD54428"/>
    <w:multiLevelType w:val="multilevel"/>
    <w:tmpl w:val="DC66D8A4"/>
    <w:lvl w:ilvl="0">
      <w:start w:val="20"/>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46">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47">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nsid w:val="77F004A6"/>
    <w:multiLevelType w:val="multilevel"/>
    <w:tmpl w:val="EF787732"/>
    <w:lvl w:ilvl="0">
      <w:start w:val="3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8151866"/>
    <w:multiLevelType w:val="multilevel"/>
    <w:tmpl w:val="78CA37E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3">
    <w:nsid w:val="79D40D69"/>
    <w:multiLevelType w:val="multilevel"/>
    <w:tmpl w:val="2E001FF2"/>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F703941"/>
    <w:multiLevelType w:val="multilevel"/>
    <w:tmpl w:val="80F0FA74"/>
    <w:lvl w:ilvl="0">
      <w:start w:val="3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1"/>
  </w:num>
  <w:num w:numId="3">
    <w:abstractNumId w:val="15"/>
  </w:num>
  <w:num w:numId="4">
    <w:abstractNumId w:val="46"/>
  </w:num>
  <w:num w:numId="5">
    <w:abstractNumId w:val="55"/>
  </w:num>
  <w:num w:numId="6">
    <w:abstractNumId w:val="52"/>
  </w:num>
  <w:num w:numId="7">
    <w:abstractNumId w:val="40"/>
  </w:num>
  <w:num w:numId="8">
    <w:abstractNumId w:val="9"/>
  </w:num>
  <w:num w:numId="9">
    <w:abstractNumId w:val="31"/>
  </w:num>
  <w:num w:numId="10">
    <w:abstractNumId w:val="27"/>
  </w:num>
  <w:num w:numId="11">
    <w:abstractNumId w:val="21"/>
  </w:num>
  <w:num w:numId="12">
    <w:abstractNumId w:val="57"/>
  </w:num>
  <w:num w:numId="13">
    <w:abstractNumId w:val="8"/>
  </w:num>
  <w:num w:numId="14">
    <w:abstractNumId w:val="3"/>
  </w:num>
  <w:num w:numId="15">
    <w:abstractNumId w:val="0"/>
  </w:num>
  <w:num w:numId="16">
    <w:abstractNumId w:val="17"/>
  </w:num>
  <w:num w:numId="17">
    <w:abstractNumId w:val="48"/>
  </w:num>
  <w:num w:numId="18">
    <w:abstractNumId w:val="1"/>
  </w:num>
  <w:num w:numId="19">
    <w:abstractNumId w:val="54"/>
  </w:num>
  <w:num w:numId="20">
    <w:abstractNumId w:val="35"/>
  </w:num>
  <w:num w:numId="21">
    <w:abstractNumId w:val="34"/>
  </w:num>
  <w:num w:numId="22">
    <w:abstractNumId w:val="6"/>
  </w:num>
  <w:num w:numId="23">
    <w:abstractNumId w:val="23"/>
  </w:num>
  <w:num w:numId="24">
    <w:abstractNumId w:val="10"/>
  </w:num>
  <w:num w:numId="25">
    <w:abstractNumId w:val="14"/>
  </w:num>
  <w:num w:numId="26">
    <w:abstractNumId w:val="3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5"/>
  </w:num>
  <w:num w:numId="30">
    <w:abstractNumId w:val="20"/>
  </w:num>
  <w:num w:numId="31">
    <w:abstractNumId w:val="28"/>
  </w:num>
  <w:num w:numId="32">
    <w:abstractNumId w:val="33"/>
  </w:num>
  <w:num w:numId="33">
    <w:abstractNumId w:val="39"/>
  </w:num>
  <w:num w:numId="34">
    <w:abstractNumId w:val="24"/>
  </w:num>
  <w:num w:numId="35">
    <w:abstractNumId w:val="2"/>
  </w:num>
  <w:num w:numId="36">
    <w:abstractNumId w:val="44"/>
  </w:num>
  <w:num w:numId="37">
    <w:abstractNumId w:val="4"/>
  </w:num>
  <w:num w:numId="38">
    <w:abstractNumId w:val="51"/>
  </w:num>
  <w:num w:numId="39">
    <w:abstractNumId w:val="7"/>
  </w:num>
  <w:num w:numId="40">
    <w:abstractNumId w:val="42"/>
  </w:num>
  <w:num w:numId="41">
    <w:abstractNumId w:val="19"/>
  </w:num>
  <w:num w:numId="42">
    <w:abstractNumId w:val="53"/>
  </w:num>
  <w:num w:numId="43">
    <w:abstractNumId w:val="47"/>
  </w:num>
  <w:num w:numId="44">
    <w:abstractNumId w:val="16"/>
  </w:num>
  <w:num w:numId="45">
    <w:abstractNumId w:val="29"/>
  </w:num>
  <w:num w:numId="46">
    <w:abstractNumId w:val="32"/>
  </w:num>
  <w:num w:numId="47">
    <w:abstractNumId w:val="18"/>
  </w:num>
  <w:num w:numId="48">
    <w:abstractNumId w:val="22"/>
  </w:num>
  <w:num w:numId="49">
    <w:abstractNumId w:val="13"/>
  </w:num>
  <w:num w:numId="50">
    <w:abstractNumId w:val="49"/>
  </w:num>
  <w:num w:numId="51">
    <w:abstractNumId w:val="38"/>
  </w:num>
  <w:num w:numId="52">
    <w:abstractNumId w:val="45"/>
  </w:num>
  <w:num w:numId="53">
    <w:abstractNumId w:val="12"/>
  </w:num>
  <w:num w:numId="54">
    <w:abstractNumId w:val="26"/>
  </w:num>
  <w:num w:numId="55">
    <w:abstractNumId w:val="56"/>
  </w:num>
  <w:num w:numId="56">
    <w:abstractNumId w:val="50"/>
  </w:num>
  <w:num w:numId="57">
    <w:abstractNumId w:val="43"/>
  </w:num>
  <w:num w:numId="58">
    <w:abstractNumId w:val="41"/>
  </w:num>
  <w:num w:numId="59">
    <w:abstractNumId w:val="37"/>
  </w:num>
  <w:num w:numId="60">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102088"/>
    <w:rsid w:val="0015054A"/>
    <w:rsid w:val="00297C74"/>
    <w:rsid w:val="00312521"/>
    <w:rsid w:val="00313F4C"/>
    <w:rsid w:val="0031499A"/>
    <w:rsid w:val="003B188F"/>
    <w:rsid w:val="003C0FAE"/>
    <w:rsid w:val="00532FB8"/>
    <w:rsid w:val="00537804"/>
    <w:rsid w:val="00592D49"/>
    <w:rsid w:val="005A3330"/>
    <w:rsid w:val="00630336"/>
    <w:rsid w:val="006D5E32"/>
    <w:rsid w:val="006E1EA0"/>
    <w:rsid w:val="007D7351"/>
    <w:rsid w:val="007F7CC3"/>
    <w:rsid w:val="008561E0"/>
    <w:rsid w:val="00A36EC0"/>
    <w:rsid w:val="00AA46C5"/>
    <w:rsid w:val="00D27267"/>
    <w:rsid w:val="00D45FE8"/>
    <w:rsid w:val="00DF6FD3"/>
    <w:rsid w:val="00E42642"/>
    <w:rsid w:val="00E5753F"/>
    <w:rsid w:val="00F22C9F"/>
    <w:rsid w:val="00FA10A2"/>
    <w:rsid w:val="00FA36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30"/>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7"/>
      </w:numPr>
    </w:pPr>
  </w:style>
  <w:style w:type="numbering" w:customStyle="1" w:styleId="Estilo4">
    <w:name w:val="Estilo4"/>
    <w:uiPriority w:val="99"/>
    <w:rsid w:val="0031499A"/>
    <w:pPr>
      <w:numPr>
        <w:numId w:val="8"/>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31"/>
      </w:numPr>
      <w:jc w:val="both"/>
    </w:pPr>
    <w:rPr>
      <w:rFonts w:ascii="Arial" w:hAnsi="Arial"/>
      <w:sz w:val="18"/>
      <w:szCs w:val="20"/>
    </w:rPr>
  </w:style>
  <w:style w:type="paragraph" w:styleId="Listaconvietas">
    <w:name w:val="List Bullet"/>
    <w:basedOn w:val="Normal"/>
    <w:autoRedefine/>
    <w:semiHidden/>
    <w:rsid w:val="0031499A"/>
    <w:pPr>
      <w:numPr>
        <w:ilvl w:val="3"/>
        <w:numId w:val="31"/>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9870</Words>
  <Characters>54286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5</cp:revision>
  <dcterms:created xsi:type="dcterms:W3CDTF">2017-07-05T00:22:00Z</dcterms:created>
  <dcterms:modified xsi:type="dcterms:W3CDTF">2017-07-12T22:54:00Z</dcterms:modified>
</cp:coreProperties>
</file>