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9CF" w:rsidRDefault="005A29CF" w:rsidP="007B5395">
                            <w:pPr>
                              <w:pStyle w:val="Ttulo1"/>
                              <w:ind w:left="142"/>
                              <w:jc w:val="center"/>
                              <w:rPr>
                                <w:rFonts w:ascii="Century Gothic" w:hAnsi="Century Gothic"/>
                                <w:szCs w:val="28"/>
                              </w:rPr>
                            </w:pPr>
                          </w:p>
                          <w:p w:rsidR="005A29CF" w:rsidRDefault="005A29C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29CF" w:rsidRDefault="005A29CF" w:rsidP="007B5395">
                            <w:pPr>
                              <w:ind w:left="142"/>
                              <w:jc w:val="center"/>
                              <w:rPr>
                                <w:rFonts w:ascii="Verdana" w:hAnsi="Verdana"/>
                                <w:b/>
                              </w:rPr>
                            </w:pPr>
                          </w:p>
                          <w:p w:rsidR="005A29CF" w:rsidRDefault="005A29C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9CF" w:rsidRPr="00103622" w:rsidRDefault="005A29CF" w:rsidP="007B5395">
                            <w:pPr>
                              <w:ind w:left="142"/>
                              <w:jc w:val="center"/>
                              <w:rPr>
                                <w:rFonts w:ascii="Century Gothic" w:hAnsi="Century Gothic" w:cs="Arial"/>
                                <w:b/>
                                <w:sz w:val="32"/>
                                <w:szCs w:val="32"/>
                                <w:lang w:val="es-MX"/>
                              </w:rPr>
                            </w:pPr>
                          </w:p>
                          <w:p w:rsidR="005A29CF" w:rsidRDefault="005A29C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A29CF" w:rsidRDefault="005A29CF" w:rsidP="007B5395">
                            <w:pPr>
                              <w:jc w:val="center"/>
                              <w:rPr>
                                <w:rFonts w:ascii="Century Gothic" w:hAnsi="Century Gothic" w:cs="Arial"/>
                                <w:b/>
                                <w:sz w:val="28"/>
                                <w:szCs w:val="32"/>
                              </w:rPr>
                            </w:pPr>
                          </w:p>
                          <w:p w:rsidR="005A29CF" w:rsidRDefault="005A29CF" w:rsidP="007B5395">
                            <w:pPr>
                              <w:jc w:val="center"/>
                              <w:rPr>
                                <w:rFonts w:ascii="Century Gothic" w:hAnsi="Century Gothic" w:cs="Arial"/>
                                <w:b/>
                                <w:sz w:val="28"/>
                                <w:szCs w:val="32"/>
                              </w:rPr>
                            </w:pPr>
                          </w:p>
                          <w:p w:rsidR="005A29CF" w:rsidRPr="00D94CE2" w:rsidRDefault="005A29C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29CF" w:rsidRPr="00D94CE2" w:rsidRDefault="005A29C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A29CF" w:rsidRPr="00F40D69" w:rsidRDefault="005A29CF" w:rsidP="007B5395">
                            <w:pPr>
                              <w:ind w:left="142"/>
                              <w:jc w:val="center"/>
                              <w:rPr>
                                <w:rFonts w:ascii="Century Gothic" w:hAnsi="Century Gothic" w:cs="Arial"/>
                                <w:b/>
                                <w:sz w:val="28"/>
                                <w:szCs w:val="28"/>
                              </w:rPr>
                            </w:pPr>
                          </w:p>
                          <w:p w:rsidR="005A29CF" w:rsidRPr="003238D0" w:rsidRDefault="005A29CF" w:rsidP="007B5395">
                            <w:pPr>
                              <w:ind w:left="142"/>
                              <w:jc w:val="center"/>
                              <w:rPr>
                                <w:rFonts w:ascii="Century Gothic" w:hAnsi="Century Gothic" w:cs="Arial"/>
                                <w:b/>
                                <w:sz w:val="28"/>
                                <w:szCs w:val="28"/>
                              </w:rPr>
                            </w:pPr>
                          </w:p>
                          <w:p w:rsidR="005A29CF" w:rsidRPr="00103622" w:rsidRDefault="005A29C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29CF" w:rsidRPr="005F6C94" w:rsidRDefault="005A29CF" w:rsidP="007B5395">
                            <w:pPr>
                              <w:ind w:left="142"/>
                              <w:rPr>
                                <w:rFonts w:ascii="Century Gothic" w:hAnsi="Century Gothic"/>
                                <w:b/>
                                <w:sz w:val="28"/>
                                <w:szCs w:val="28"/>
                                <w:lang w:val="es-MX"/>
                              </w:rPr>
                            </w:pPr>
                          </w:p>
                          <w:p w:rsidR="005A29CF" w:rsidRDefault="005A29C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01B9C">
                              <w:rPr>
                                <w:rFonts w:ascii="Century Gothic" w:hAnsi="Century Gothic" w:cs="Century Gothic"/>
                                <w:b/>
                                <w:bCs/>
                                <w:color w:val="FF0000"/>
                                <w:sz w:val="28"/>
                                <w:szCs w:val="28"/>
                              </w:rPr>
                              <w:t>ADQUISICIÓN DE MANGUERAS DE ALTA PRESIÓN</w:t>
                            </w:r>
                          </w:p>
                          <w:p w:rsidR="005A29CF" w:rsidRPr="00D94CE2" w:rsidRDefault="005A29CF" w:rsidP="007B5395">
                            <w:pPr>
                              <w:jc w:val="center"/>
                              <w:rPr>
                                <w:rFonts w:ascii="Century Gothic" w:hAnsi="Century Gothic" w:cs="Century Gothic"/>
                                <w:b/>
                                <w:bCs/>
                                <w:color w:val="FF0000"/>
                                <w:sz w:val="28"/>
                                <w:szCs w:val="28"/>
                              </w:rPr>
                            </w:pPr>
                          </w:p>
                          <w:p w:rsidR="005A29CF" w:rsidRPr="00D94CE2" w:rsidRDefault="005A29C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01B9C">
                              <w:rPr>
                                <w:rFonts w:ascii="Century Gothic" w:hAnsi="Century Gothic" w:cs="Century Gothic"/>
                                <w:b/>
                                <w:bCs/>
                                <w:color w:val="FF0000"/>
                                <w:sz w:val="28"/>
                                <w:szCs w:val="28"/>
                              </w:rPr>
                              <w:t>GCC-CDL-DCOR-20-17</w:t>
                            </w:r>
                          </w:p>
                          <w:p w:rsidR="005A29CF" w:rsidRPr="00D94CE2" w:rsidRDefault="005A29CF" w:rsidP="007B5395">
                            <w:pPr>
                              <w:jc w:val="center"/>
                              <w:rPr>
                                <w:rFonts w:ascii="Century Gothic" w:hAnsi="Century Gothic" w:cs="Century Gothic"/>
                                <w:b/>
                                <w:bCs/>
                                <w:color w:val="FF0000"/>
                                <w:sz w:val="28"/>
                                <w:szCs w:val="28"/>
                              </w:rPr>
                            </w:pPr>
                          </w:p>
                          <w:p w:rsidR="005A29CF" w:rsidRPr="00D94CE2" w:rsidRDefault="005A29CF"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5A29CF" w:rsidRPr="00103622" w:rsidRDefault="005A29CF" w:rsidP="007B5395">
                            <w:pPr>
                              <w:jc w:val="center"/>
                              <w:rPr>
                                <w:rFonts w:ascii="Century Gothic" w:hAnsi="Century Gothic"/>
                                <w:sz w:val="32"/>
                                <w:szCs w:val="32"/>
                                <w:lang w:val="es-ES_tradnl"/>
                              </w:rPr>
                            </w:pPr>
                          </w:p>
                          <w:p w:rsidR="005A29CF" w:rsidRPr="00103622" w:rsidRDefault="005A29CF" w:rsidP="007B5395">
                            <w:pPr>
                              <w:ind w:right="930"/>
                              <w:jc w:val="center"/>
                              <w:rPr>
                                <w:rFonts w:ascii="Century Gothic" w:hAnsi="Century Gothic"/>
                                <w:sz w:val="32"/>
                                <w:szCs w:val="32"/>
                                <w:lang w:val="es-ES_tradnl"/>
                              </w:rPr>
                            </w:pPr>
                          </w:p>
                          <w:p w:rsidR="005A29CF" w:rsidRPr="00103622" w:rsidRDefault="005A29CF" w:rsidP="007B5395">
                            <w:pPr>
                              <w:ind w:right="930"/>
                              <w:jc w:val="center"/>
                              <w:rPr>
                                <w:rFonts w:ascii="Century Gothic" w:hAnsi="Century Gothic"/>
                                <w:sz w:val="32"/>
                                <w:szCs w:val="32"/>
                                <w:lang w:val="es-ES_tradnl"/>
                              </w:rPr>
                            </w:pPr>
                          </w:p>
                          <w:p w:rsidR="005A29CF" w:rsidRDefault="005A29CF" w:rsidP="007B5395">
                            <w:pPr>
                              <w:ind w:right="930"/>
                              <w:jc w:val="center"/>
                              <w:rPr>
                                <w:rFonts w:ascii="Century Gothic" w:hAnsi="Century Gothic"/>
                                <w:lang w:val="es-ES_tradnl"/>
                              </w:rPr>
                            </w:pPr>
                          </w:p>
                          <w:p w:rsidR="005A29CF" w:rsidRPr="009C5A35" w:rsidRDefault="005A29C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5A29CF" w:rsidRDefault="005A29CF" w:rsidP="007B5395">
                      <w:pPr>
                        <w:pStyle w:val="Ttulo1"/>
                        <w:ind w:left="142"/>
                        <w:jc w:val="center"/>
                        <w:rPr>
                          <w:rFonts w:ascii="Century Gothic" w:hAnsi="Century Gothic"/>
                          <w:szCs w:val="28"/>
                        </w:rPr>
                      </w:pPr>
                    </w:p>
                    <w:p w:rsidR="005A29CF" w:rsidRDefault="005A29C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29CF" w:rsidRDefault="005A29CF" w:rsidP="007B5395">
                      <w:pPr>
                        <w:ind w:left="142"/>
                        <w:jc w:val="center"/>
                        <w:rPr>
                          <w:rFonts w:ascii="Verdana" w:hAnsi="Verdana"/>
                          <w:b/>
                        </w:rPr>
                      </w:pPr>
                    </w:p>
                    <w:p w:rsidR="005A29CF" w:rsidRDefault="005A29C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9CF" w:rsidRPr="00103622" w:rsidRDefault="005A29CF" w:rsidP="007B5395">
                      <w:pPr>
                        <w:ind w:left="142"/>
                        <w:jc w:val="center"/>
                        <w:rPr>
                          <w:rFonts w:ascii="Century Gothic" w:hAnsi="Century Gothic" w:cs="Arial"/>
                          <w:b/>
                          <w:sz w:val="32"/>
                          <w:szCs w:val="32"/>
                          <w:lang w:val="es-MX"/>
                        </w:rPr>
                      </w:pPr>
                    </w:p>
                    <w:p w:rsidR="005A29CF" w:rsidRDefault="005A29C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A29CF" w:rsidRDefault="005A29CF" w:rsidP="007B5395">
                      <w:pPr>
                        <w:jc w:val="center"/>
                        <w:rPr>
                          <w:rFonts w:ascii="Century Gothic" w:hAnsi="Century Gothic" w:cs="Arial"/>
                          <w:b/>
                          <w:sz w:val="28"/>
                          <w:szCs w:val="32"/>
                        </w:rPr>
                      </w:pPr>
                    </w:p>
                    <w:p w:rsidR="005A29CF" w:rsidRDefault="005A29CF" w:rsidP="007B5395">
                      <w:pPr>
                        <w:jc w:val="center"/>
                        <w:rPr>
                          <w:rFonts w:ascii="Century Gothic" w:hAnsi="Century Gothic" w:cs="Arial"/>
                          <w:b/>
                          <w:sz w:val="28"/>
                          <w:szCs w:val="32"/>
                        </w:rPr>
                      </w:pPr>
                    </w:p>
                    <w:p w:rsidR="005A29CF" w:rsidRPr="00D94CE2" w:rsidRDefault="005A29C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29CF" w:rsidRPr="00D94CE2" w:rsidRDefault="005A29C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A29CF" w:rsidRPr="00F40D69" w:rsidRDefault="005A29CF" w:rsidP="007B5395">
                      <w:pPr>
                        <w:ind w:left="142"/>
                        <w:jc w:val="center"/>
                        <w:rPr>
                          <w:rFonts w:ascii="Century Gothic" w:hAnsi="Century Gothic" w:cs="Arial"/>
                          <w:b/>
                          <w:sz w:val="28"/>
                          <w:szCs w:val="28"/>
                        </w:rPr>
                      </w:pPr>
                    </w:p>
                    <w:p w:rsidR="005A29CF" w:rsidRPr="003238D0" w:rsidRDefault="005A29CF" w:rsidP="007B5395">
                      <w:pPr>
                        <w:ind w:left="142"/>
                        <w:jc w:val="center"/>
                        <w:rPr>
                          <w:rFonts w:ascii="Century Gothic" w:hAnsi="Century Gothic" w:cs="Arial"/>
                          <w:b/>
                          <w:sz w:val="28"/>
                          <w:szCs w:val="28"/>
                        </w:rPr>
                      </w:pPr>
                    </w:p>
                    <w:p w:rsidR="005A29CF" w:rsidRPr="00103622" w:rsidRDefault="005A29C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29CF" w:rsidRPr="005F6C94" w:rsidRDefault="005A29CF" w:rsidP="007B5395">
                      <w:pPr>
                        <w:ind w:left="142"/>
                        <w:rPr>
                          <w:rFonts w:ascii="Century Gothic" w:hAnsi="Century Gothic"/>
                          <w:b/>
                          <w:sz w:val="28"/>
                          <w:szCs w:val="28"/>
                          <w:lang w:val="es-MX"/>
                        </w:rPr>
                      </w:pPr>
                    </w:p>
                    <w:p w:rsidR="005A29CF" w:rsidRDefault="005A29C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01B9C">
                        <w:rPr>
                          <w:rFonts w:ascii="Century Gothic" w:hAnsi="Century Gothic" w:cs="Century Gothic"/>
                          <w:b/>
                          <w:bCs/>
                          <w:color w:val="FF0000"/>
                          <w:sz w:val="28"/>
                          <w:szCs w:val="28"/>
                        </w:rPr>
                        <w:t>ADQUISICIÓN DE MANGUERAS DE ALTA PRESIÓN</w:t>
                      </w:r>
                    </w:p>
                    <w:p w:rsidR="005A29CF" w:rsidRPr="00D94CE2" w:rsidRDefault="005A29CF" w:rsidP="007B5395">
                      <w:pPr>
                        <w:jc w:val="center"/>
                        <w:rPr>
                          <w:rFonts w:ascii="Century Gothic" w:hAnsi="Century Gothic" w:cs="Century Gothic"/>
                          <w:b/>
                          <w:bCs/>
                          <w:color w:val="FF0000"/>
                          <w:sz w:val="28"/>
                          <w:szCs w:val="28"/>
                        </w:rPr>
                      </w:pPr>
                    </w:p>
                    <w:p w:rsidR="005A29CF" w:rsidRPr="00D94CE2" w:rsidRDefault="005A29C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01B9C">
                        <w:rPr>
                          <w:rFonts w:ascii="Century Gothic" w:hAnsi="Century Gothic" w:cs="Century Gothic"/>
                          <w:b/>
                          <w:bCs/>
                          <w:color w:val="FF0000"/>
                          <w:sz w:val="28"/>
                          <w:szCs w:val="28"/>
                        </w:rPr>
                        <w:t>GCC-CDL-DCOR-20-17</w:t>
                      </w:r>
                    </w:p>
                    <w:p w:rsidR="005A29CF" w:rsidRPr="00D94CE2" w:rsidRDefault="005A29CF" w:rsidP="007B5395">
                      <w:pPr>
                        <w:jc w:val="center"/>
                        <w:rPr>
                          <w:rFonts w:ascii="Century Gothic" w:hAnsi="Century Gothic" w:cs="Century Gothic"/>
                          <w:b/>
                          <w:bCs/>
                          <w:color w:val="FF0000"/>
                          <w:sz w:val="28"/>
                          <w:szCs w:val="28"/>
                        </w:rPr>
                      </w:pPr>
                    </w:p>
                    <w:p w:rsidR="005A29CF" w:rsidRPr="00D94CE2" w:rsidRDefault="005A29CF"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5A29CF" w:rsidRPr="00103622" w:rsidRDefault="005A29CF" w:rsidP="007B5395">
                      <w:pPr>
                        <w:jc w:val="center"/>
                        <w:rPr>
                          <w:rFonts w:ascii="Century Gothic" w:hAnsi="Century Gothic"/>
                          <w:sz w:val="32"/>
                          <w:szCs w:val="32"/>
                          <w:lang w:val="es-ES_tradnl"/>
                        </w:rPr>
                      </w:pPr>
                    </w:p>
                    <w:p w:rsidR="005A29CF" w:rsidRPr="00103622" w:rsidRDefault="005A29CF" w:rsidP="007B5395">
                      <w:pPr>
                        <w:ind w:right="930"/>
                        <w:jc w:val="center"/>
                        <w:rPr>
                          <w:rFonts w:ascii="Century Gothic" w:hAnsi="Century Gothic"/>
                          <w:sz w:val="32"/>
                          <w:szCs w:val="32"/>
                          <w:lang w:val="es-ES_tradnl"/>
                        </w:rPr>
                      </w:pPr>
                    </w:p>
                    <w:p w:rsidR="005A29CF" w:rsidRPr="00103622" w:rsidRDefault="005A29CF" w:rsidP="007B5395">
                      <w:pPr>
                        <w:ind w:right="930"/>
                        <w:jc w:val="center"/>
                        <w:rPr>
                          <w:rFonts w:ascii="Century Gothic" w:hAnsi="Century Gothic"/>
                          <w:sz w:val="32"/>
                          <w:szCs w:val="32"/>
                          <w:lang w:val="es-ES_tradnl"/>
                        </w:rPr>
                      </w:pPr>
                    </w:p>
                    <w:p w:rsidR="005A29CF" w:rsidRDefault="005A29CF" w:rsidP="007B5395">
                      <w:pPr>
                        <w:ind w:right="930"/>
                        <w:jc w:val="center"/>
                        <w:rPr>
                          <w:rFonts w:ascii="Century Gothic" w:hAnsi="Century Gothic"/>
                          <w:lang w:val="es-ES_tradnl"/>
                        </w:rPr>
                      </w:pPr>
                    </w:p>
                    <w:p w:rsidR="005A29CF" w:rsidRPr="009C5A35" w:rsidRDefault="005A29C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9CF" w:rsidRPr="00AD6AF2" w:rsidRDefault="005A29CF" w:rsidP="00795A5A">
                            <w:pPr>
                              <w:ind w:right="930"/>
                              <w:jc w:val="center"/>
                              <w:rPr>
                                <w:rFonts w:ascii="Century Gothic" w:hAnsi="Century Gothic"/>
                                <w:sz w:val="14"/>
                                <w:lang w:val="es-ES_tradnl"/>
                              </w:rPr>
                            </w:pPr>
                          </w:p>
                          <w:p w:rsidR="005A29CF" w:rsidRPr="00AD6AF2" w:rsidRDefault="005A29C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A29CF" w:rsidRPr="00AD6AF2" w:rsidRDefault="005A29CF" w:rsidP="00795A5A">
                      <w:pPr>
                        <w:ind w:right="930"/>
                        <w:jc w:val="center"/>
                        <w:rPr>
                          <w:rFonts w:ascii="Century Gothic" w:hAnsi="Century Gothic"/>
                          <w:sz w:val="14"/>
                          <w:lang w:val="es-ES_tradnl"/>
                        </w:rPr>
                      </w:pPr>
                    </w:p>
                    <w:p w:rsidR="005A29CF" w:rsidRPr="00AD6AF2" w:rsidRDefault="005A29C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345361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62B1C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6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6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6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8860B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309"/>
        <w:gridCol w:w="1278"/>
        <w:gridCol w:w="46"/>
        <w:gridCol w:w="1490"/>
        <w:gridCol w:w="3438"/>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F36A36">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390"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37"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F36A36">
        <w:trPr>
          <w:trHeight w:val="64"/>
        </w:trPr>
        <w:tc>
          <w:tcPr>
            <w:tcW w:w="433" w:type="dxa"/>
          </w:tcPr>
          <w:p w:rsidR="00855E15" w:rsidRPr="00666713" w:rsidRDefault="00855E15" w:rsidP="00855E15">
            <w:pPr>
              <w:rPr>
                <w:rFonts w:asciiTheme="minorHAnsi" w:hAnsiTheme="minorHAnsi" w:cstheme="minorHAnsi"/>
                <w:sz w:val="10"/>
                <w:szCs w:val="22"/>
              </w:rPr>
            </w:pPr>
          </w:p>
        </w:tc>
        <w:tc>
          <w:tcPr>
            <w:tcW w:w="3390" w:type="dxa"/>
          </w:tcPr>
          <w:p w:rsidR="00855E15" w:rsidRPr="00666713" w:rsidRDefault="00855E15" w:rsidP="00855E15">
            <w:pPr>
              <w:rPr>
                <w:rFonts w:asciiTheme="minorHAnsi" w:hAnsiTheme="minorHAnsi" w:cstheme="minorHAnsi"/>
                <w:sz w:val="10"/>
                <w:szCs w:val="22"/>
              </w:rPr>
            </w:pPr>
          </w:p>
        </w:tc>
        <w:tc>
          <w:tcPr>
            <w:tcW w:w="2637" w:type="dxa"/>
            <w:gridSpan w:val="3"/>
          </w:tcPr>
          <w:p w:rsidR="00855E15" w:rsidRPr="00666713" w:rsidRDefault="00855E15" w:rsidP="00855E15">
            <w:pPr>
              <w:rPr>
                <w:rFonts w:asciiTheme="minorHAnsi" w:hAnsiTheme="minorHAnsi" w:cstheme="minorHAnsi"/>
                <w:sz w:val="10"/>
                <w:szCs w:val="22"/>
                <w:highlight w:val="yellow"/>
              </w:rPr>
            </w:pPr>
          </w:p>
        </w:tc>
        <w:tc>
          <w:tcPr>
            <w:tcW w:w="3534" w:type="dxa"/>
          </w:tcPr>
          <w:p w:rsidR="00855E15" w:rsidRPr="00666713" w:rsidRDefault="00855E15" w:rsidP="00855E15">
            <w:pPr>
              <w:rPr>
                <w:rFonts w:asciiTheme="minorHAnsi" w:hAnsiTheme="minorHAnsi" w:cstheme="minorHAnsi"/>
                <w:sz w:val="10"/>
                <w:szCs w:val="22"/>
              </w:rPr>
            </w:pPr>
          </w:p>
        </w:tc>
      </w:tr>
      <w:tr w:rsidR="00855E15" w:rsidRPr="00552079" w:rsidTr="00F36A36">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390"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8860B6"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855E15" w:rsidRPr="00552079" w:rsidTr="00F36A36">
        <w:trPr>
          <w:trHeight w:val="155"/>
        </w:trPr>
        <w:tc>
          <w:tcPr>
            <w:tcW w:w="433" w:type="dxa"/>
            <w:vAlign w:val="center"/>
          </w:tcPr>
          <w:p w:rsidR="00855E15" w:rsidRPr="00666713" w:rsidRDefault="00855E15" w:rsidP="00855E15">
            <w:pPr>
              <w:rPr>
                <w:rFonts w:asciiTheme="minorHAnsi" w:hAnsiTheme="minorHAnsi" w:cstheme="minorHAnsi"/>
                <w:sz w:val="10"/>
                <w:szCs w:val="22"/>
              </w:rPr>
            </w:pPr>
          </w:p>
        </w:tc>
        <w:tc>
          <w:tcPr>
            <w:tcW w:w="3390" w:type="dxa"/>
            <w:vAlign w:val="center"/>
          </w:tcPr>
          <w:p w:rsidR="00855E15" w:rsidRPr="00666713" w:rsidRDefault="00855E15" w:rsidP="00855E15">
            <w:pPr>
              <w:rPr>
                <w:rFonts w:asciiTheme="minorHAnsi" w:hAnsiTheme="minorHAnsi" w:cstheme="minorHAnsi"/>
                <w:sz w:val="10"/>
                <w:szCs w:val="22"/>
              </w:rPr>
            </w:pPr>
          </w:p>
        </w:tc>
        <w:tc>
          <w:tcPr>
            <w:tcW w:w="2637" w:type="dxa"/>
            <w:gridSpan w:val="3"/>
          </w:tcPr>
          <w:p w:rsidR="00855E15" w:rsidRPr="00666713" w:rsidRDefault="00855E15" w:rsidP="00855E15">
            <w:pPr>
              <w:jc w:val="center"/>
              <w:rPr>
                <w:rFonts w:asciiTheme="minorHAnsi" w:hAnsiTheme="minorHAnsi" w:cstheme="minorHAnsi"/>
                <w:sz w:val="10"/>
                <w:szCs w:val="22"/>
              </w:rPr>
            </w:pPr>
          </w:p>
        </w:tc>
        <w:tc>
          <w:tcPr>
            <w:tcW w:w="3534" w:type="dxa"/>
          </w:tcPr>
          <w:p w:rsidR="00855E15" w:rsidRPr="00666713" w:rsidRDefault="00855E15" w:rsidP="00855E15">
            <w:pPr>
              <w:jc w:val="both"/>
              <w:rPr>
                <w:rFonts w:asciiTheme="minorHAnsi" w:hAnsiTheme="minorHAnsi" w:cstheme="minorHAnsi"/>
                <w:sz w:val="10"/>
                <w:szCs w:val="22"/>
              </w:rPr>
            </w:pPr>
          </w:p>
        </w:tc>
      </w:tr>
      <w:tr w:rsidR="00855E15" w:rsidRPr="00552079" w:rsidTr="00F36A36">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390"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855E15">
            <w:pPr>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8860B6" w:rsidP="00855E15">
            <w:pPr>
              <w:jc w:val="both"/>
              <w:rPr>
                <w:rFonts w:ascii="Calibri" w:hAnsi="Calibri" w:cs="Arial"/>
                <w:i/>
                <w:color w:val="FF0000"/>
                <w:sz w:val="16"/>
                <w:szCs w:val="16"/>
              </w:rPr>
            </w:pPr>
            <w:r>
              <w:rPr>
                <w:rFonts w:ascii="Calibri" w:hAnsi="Calibri" w:cs="Arial"/>
                <w:i/>
                <w:color w:val="FF0000"/>
                <w:sz w:val="16"/>
                <w:szCs w:val="16"/>
              </w:rPr>
              <w:t>N/A  No aplica</w:t>
            </w:r>
          </w:p>
        </w:tc>
      </w:tr>
      <w:tr w:rsidR="00855E15" w:rsidRPr="00552079" w:rsidTr="00F36A36">
        <w:trPr>
          <w:trHeight w:val="263"/>
        </w:trPr>
        <w:tc>
          <w:tcPr>
            <w:tcW w:w="433" w:type="dxa"/>
            <w:shd w:val="clear" w:color="auto" w:fill="auto"/>
            <w:vAlign w:val="center"/>
          </w:tcPr>
          <w:p w:rsidR="00855E15" w:rsidRPr="00666713" w:rsidRDefault="00855E15" w:rsidP="00855E15">
            <w:pPr>
              <w:jc w:val="center"/>
              <w:rPr>
                <w:rFonts w:asciiTheme="minorHAnsi" w:hAnsiTheme="minorHAnsi" w:cstheme="minorHAnsi"/>
                <w:sz w:val="4"/>
                <w:szCs w:val="22"/>
              </w:rPr>
            </w:pPr>
          </w:p>
        </w:tc>
        <w:tc>
          <w:tcPr>
            <w:tcW w:w="3390" w:type="dxa"/>
            <w:vAlign w:val="center"/>
          </w:tcPr>
          <w:p w:rsidR="00855E15" w:rsidRPr="00666713" w:rsidRDefault="00855E15" w:rsidP="00855E15">
            <w:pPr>
              <w:rPr>
                <w:rFonts w:asciiTheme="minorHAnsi" w:hAnsiTheme="minorHAnsi" w:cstheme="minorHAnsi"/>
                <w:sz w:val="4"/>
                <w:szCs w:val="22"/>
              </w:rPr>
            </w:pPr>
          </w:p>
        </w:tc>
        <w:tc>
          <w:tcPr>
            <w:tcW w:w="1109" w:type="dxa"/>
            <w:gridSpan w:val="2"/>
            <w:vAlign w:val="center"/>
          </w:tcPr>
          <w:p w:rsidR="00855E15" w:rsidRPr="00666713" w:rsidRDefault="00855E15" w:rsidP="00855E15">
            <w:pPr>
              <w:rPr>
                <w:rFonts w:asciiTheme="minorHAnsi" w:hAnsiTheme="minorHAnsi" w:cstheme="minorHAnsi"/>
                <w:sz w:val="4"/>
                <w:szCs w:val="22"/>
              </w:rPr>
            </w:pPr>
          </w:p>
        </w:tc>
        <w:tc>
          <w:tcPr>
            <w:tcW w:w="1528" w:type="dxa"/>
            <w:vAlign w:val="center"/>
          </w:tcPr>
          <w:p w:rsidR="00855E15" w:rsidRPr="00666713" w:rsidRDefault="00855E15" w:rsidP="00855E15">
            <w:pPr>
              <w:jc w:val="center"/>
              <w:rPr>
                <w:rFonts w:asciiTheme="minorHAnsi" w:hAnsiTheme="minorHAnsi" w:cstheme="minorHAnsi"/>
                <w:sz w:val="4"/>
                <w:szCs w:val="22"/>
              </w:rPr>
            </w:pPr>
          </w:p>
        </w:tc>
        <w:tc>
          <w:tcPr>
            <w:tcW w:w="3534" w:type="dxa"/>
            <w:vAlign w:val="center"/>
          </w:tcPr>
          <w:p w:rsidR="00855E15" w:rsidRPr="00666713" w:rsidRDefault="00855E15" w:rsidP="00855E15">
            <w:pPr>
              <w:jc w:val="both"/>
              <w:rPr>
                <w:rFonts w:ascii="Calibri" w:hAnsi="Calibri"/>
                <w:b/>
                <w:color w:val="FF0000"/>
                <w:sz w:val="4"/>
                <w:szCs w:val="16"/>
              </w:rPr>
            </w:pPr>
          </w:p>
        </w:tc>
      </w:tr>
      <w:tr w:rsidR="00855E15" w:rsidRPr="00552079" w:rsidTr="00F36A36">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390"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F36A36" w:rsidP="00855E15">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F36A36" w:rsidP="00855E15">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855E15" w:rsidRPr="00552079" w:rsidTr="00F36A36">
        <w:trPr>
          <w:trHeight w:val="65"/>
        </w:trPr>
        <w:tc>
          <w:tcPr>
            <w:tcW w:w="433" w:type="dxa"/>
            <w:vAlign w:val="center"/>
          </w:tcPr>
          <w:p w:rsidR="00855E15" w:rsidRPr="00666713" w:rsidRDefault="00855E15" w:rsidP="00855E15">
            <w:pPr>
              <w:jc w:val="center"/>
              <w:rPr>
                <w:rFonts w:asciiTheme="minorHAnsi" w:hAnsiTheme="minorHAnsi" w:cstheme="minorHAnsi"/>
                <w:sz w:val="12"/>
                <w:szCs w:val="22"/>
              </w:rPr>
            </w:pPr>
          </w:p>
        </w:tc>
        <w:tc>
          <w:tcPr>
            <w:tcW w:w="3390" w:type="dxa"/>
            <w:vAlign w:val="center"/>
          </w:tcPr>
          <w:p w:rsidR="00855E15" w:rsidRPr="00666713" w:rsidRDefault="00855E15" w:rsidP="00855E15">
            <w:pPr>
              <w:rPr>
                <w:rFonts w:asciiTheme="minorHAnsi" w:hAnsiTheme="minorHAnsi" w:cstheme="minorHAnsi"/>
                <w:sz w:val="12"/>
                <w:szCs w:val="22"/>
              </w:rPr>
            </w:pPr>
          </w:p>
        </w:tc>
        <w:tc>
          <w:tcPr>
            <w:tcW w:w="2637" w:type="dxa"/>
            <w:gridSpan w:val="3"/>
          </w:tcPr>
          <w:p w:rsidR="00855E15" w:rsidRPr="00666713" w:rsidRDefault="00855E15" w:rsidP="00855E15">
            <w:pPr>
              <w:rPr>
                <w:rFonts w:asciiTheme="minorHAnsi" w:hAnsiTheme="minorHAnsi" w:cstheme="minorHAnsi"/>
                <w:sz w:val="12"/>
                <w:szCs w:val="22"/>
              </w:rPr>
            </w:pPr>
          </w:p>
        </w:tc>
        <w:tc>
          <w:tcPr>
            <w:tcW w:w="3534" w:type="dxa"/>
          </w:tcPr>
          <w:p w:rsidR="00855E15" w:rsidRPr="00666713" w:rsidRDefault="00855E15" w:rsidP="00855E15">
            <w:pPr>
              <w:rPr>
                <w:rFonts w:asciiTheme="minorHAnsi" w:hAnsiTheme="minorHAnsi" w:cstheme="minorHAnsi"/>
                <w:sz w:val="12"/>
                <w:szCs w:val="22"/>
              </w:rPr>
            </w:pPr>
          </w:p>
        </w:tc>
      </w:tr>
      <w:tr w:rsidR="00855E15" w:rsidRPr="00552079" w:rsidTr="00F36A36">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390"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5E15">
            <w:pPr>
              <w:jc w:val="both"/>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Default="00855E15" w:rsidP="00855E15">
            <w:pPr>
              <w:rPr>
                <w:rFonts w:ascii="Calibri" w:hAnsi="Calibri" w:cs="Arial"/>
                <w:b/>
                <w:color w:val="FF0000"/>
                <w:sz w:val="16"/>
                <w:szCs w:val="16"/>
              </w:rPr>
            </w:pPr>
          </w:p>
          <w:p w:rsidR="00855E15" w:rsidRPr="001B5615" w:rsidRDefault="00F36A36" w:rsidP="008860B6">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855E15" w:rsidRPr="00552079" w:rsidTr="00666713">
        <w:trPr>
          <w:trHeight w:val="64"/>
        </w:trPr>
        <w:tc>
          <w:tcPr>
            <w:tcW w:w="433" w:type="dxa"/>
            <w:vAlign w:val="center"/>
          </w:tcPr>
          <w:p w:rsidR="00855E15" w:rsidRPr="00666713" w:rsidRDefault="00855E15" w:rsidP="00855E15">
            <w:pPr>
              <w:jc w:val="center"/>
              <w:rPr>
                <w:rFonts w:asciiTheme="minorHAnsi" w:hAnsiTheme="minorHAnsi" w:cstheme="minorHAnsi"/>
                <w:sz w:val="10"/>
                <w:szCs w:val="22"/>
              </w:rPr>
            </w:pPr>
          </w:p>
        </w:tc>
        <w:tc>
          <w:tcPr>
            <w:tcW w:w="3390" w:type="dxa"/>
            <w:vAlign w:val="center"/>
          </w:tcPr>
          <w:p w:rsidR="00855E15" w:rsidRPr="00666713" w:rsidRDefault="00855E15" w:rsidP="00855E15">
            <w:pPr>
              <w:jc w:val="center"/>
              <w:rPr>
                <w:rFonts w:asciiTheme="minorHAnsi" w:hAnsiTheme="minorHAnsi" w:cstheme="minorHAnsi"/>
                <w:sz w:val="10"/>
                <w:szCs w:val="22"/>
              </w:rPr>
            </w:pPr>
          </w:p>
        </w:tc>
        <w:tc>
          <w:tcPr>
            <w:tcW w:w="2637" w:type="dxa"/>
            <w:gridSpan w:val="3"/>
            <w:vAlign w:val="center"/>
          </w:tcPr>
          <w:p w:rsidR="00855E15" w:rsidRPr="00666713" w:rsidRDefault="00855E15" w:rsidP="00666713">
            <w:pPr>
              <w:jc w:val="center"/>
              <w:rPr>
                <w:rFonts w:asciiTheme="minorHAnsi" w:hAnsiTheme="minorHAnsi" w:cstheme="minorHAnsi"/>
                <w:sz w:val="10"/>
                <w:szCs w:val="22"/>
              </w:rPr>
            </w:pPr>
          </w:p>
        </w:tc>
        <w:tc>
          <w:tcPr>
            <w:tcW w:w="3534" w:type="dxa"/>
            <w:vAlign w:val="center"/>
          </w:tcPr>
          <w:p w:rsidR="00855E15" w:rsidRPr="00666713" w:rsidRDefault="00855E15" w:rsidP="00855E15">
            <w:pPr>
              <w:rPr>
                <w:rFonts w:asciiTheme="minorHAnsi" w:hAnsiTheme="minorHAnsi" w:cstheme="minorHAnsi"/>
                <w:color w:val="FF0000"/>
                <w:sz w:val="10"/>
                <w:szCs w:val="22"/>
              </w:rPr>
            </w:pPr>
          </w:p>
        </w:tc>
      </w:tr>
      <w:tr w:rsidR="00855E15" w:rsidRPr="00552079" w:rsidTr="00666713">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390"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09" w:type="dxa"/>
            <w:gridSpan w:val="2"/>
            <w:vAlign w:val="center"/>
          </w:tcPr>
          <w:p w:rsidR="00855E15" w:rsidRPr="00552079" w:rsidRDefault="00855E15" w:rsidP="0066671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666713" w:rsidP="00666713">
            <w:pPr>
              <w:jc w:val="center"/>
              <w:rPr>
                <w:rFonts w:asciiTheme="minorHAnsi" w:hAnsiTheme="minorHAnsi" w:cstheme="minorHAnsi"/>
                <w:sz w:val="22"/>
                <w:szCs w:val="22"/>
              </w:rPr>
            </w:pPr>
            <w:r>
              <w:rPr>
                <w:rFonts w:asciiTheme="minorHAnsi" w:hAnsiTheme="minorHAnsi" w:cstheme="minorHAnsi"/>
                <w:sz w:val="22"/>
                <w:szCs w:val="22"/>
              </w:rPr>
              <w:t>14/09/2017</w:t>
            </w:r>
          </w:p>
        </w:tc>
        <w:tc>
          <w:tcPr>
            <w:tcW w:w="1528" w:type="dxa"/>
            <w:vAlign w:val="center"/>
          </w:tcPr>
          <w:p w:rsidR="00855E15" w:rsidRPr="00552079" w:rsidRDefault="00855E15" w:rsidP="0066671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666713" w:rsidP="00666713">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8860B6" w:rsidRPr="00FA1E1C" w:rsidRDefault="008860B6" w:rsidP="008860B6">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855E15" w:rsidRPr="001B5615" w:rsidRDefault="008860B6" w:rsidP="008860B6">
            <w:pPr>
              <w:jc w:val="both"/>
              <w:rPr>
                <w:rFonts w:asciiTheme="minorHAnsi" w:hAnsiTheme="minorHAnsi" w:cstheme="minorHAnsi"/>
                <w:color w:val="FF0000"/>
                <w:sz w:val="22"/>
                <w:szCs w:val="22"/>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855E15" w:rsidRPr="00552079" w:rsidTr="00666713">
        <w:trPr>
          <w:trHeight w:val="214"/>
        </w:trPr>
        <w:tc>
          <w:tcPr>
            <w:tcW w:w="433" w:type="dxa"/>
            <w:vAlign w:val="center"/>
          </w:tcPr>
          <w:p w:rsidR="00413F49" w:rsidRPr="00666713" w:rsidRDefault="00413F49" w:rsidP="00855E15">
            <w:pPr>
              <w:jc w:val="center"/>
              <w:rPr>
                <w:rFonts w:asciiTheme="minorHAnsi" w:hAnsiTheme="minorHAnsi" w:cstheme="minorHAnsi"/>
                <w:sz w:val="4"/>
                <w:szCs w:val="22"/>
              </w:rPr>
            </w:pPr>
          </w:p>
        </w:tc>
        <w:tc>
          <w:tcPr>
            <w:tcW w:w="3390" w:type="dxa"/>
            <w:vAlign w:val="center"/>
          </w:tcPr>
          <w:p w:rsidR="00855E15" w:rsidRPr="00666713" w:rsidRDefault="00855E15" w:rsidP="00855E15">
            <w:pPr>
              <w:rPr>
                <w:rFonts w:asciiTheme="minorHAnsi" w:hAnsiTheme="minorHAnsi" w:cstheme="minorHAnsi"/>
                <w:sz w:val="4"/>
                <w:szCs w:val="22"/>
              </w:rPr>
            </w:pPr>
          </w:p>
        </w:tc>
        <w:tc>
          <w:tcPr>
            <w:tcW w:w="2637" w:type="dxa"/>
            <w:gridSpan w:val="3"/>
            <w:vAlign w:val="center"/>
          </w:tcPr>
          <w:p w:rsidR="00855E15" w:rsidRPr="00666713" w:rsidRDefault="00855E15" w:rsidP="00666713">
            <w:pPr>
              <w:jc w:val="center"/>
              <w:rPr>
                <w:rFonts w:asciiTheme="minorHAnsi" w:hAnsiTheme="minorHAnsi" w:cstheme="minorHAnsi"/>
                <w:sz w:val="4"/>
                <w:szCs w:val="22"/>
              </w:rPr>
            </w:pPr>
          </w:p>
        </w:tc>
        <w:tc>
          <w:tcPr>
            <w:tcW w:w="3534" w:type="dxa"/>
          </w:tcPr>
          <w:p w:rsidR="00855E15" w:rsidRPr="00666713" w:rsidRDefault="00855E15" w:rsidP="00855E15">
            <w:pPr>
              <w:jc w:val="both"/>
              <w:rPr>
                <w:rFonts w:asciiTheme="minorHAnsi" w:hAnsiTheme="minorHAnsi" w:cstheme="minorHAnsi"/>
                <w:color w:val="FF0000"/>
                <w:sz w:val="4"/>
                <w:szCs w:val="22"/>
              </w:rPr>
            </w:pPr>
          </w:p>
        </w:tc>
      </w:tr>
      <w:tr w:rsidR="00413F49" w:rsidRPr="00552079" w:rsidTr="00666713">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390"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61" w:type="dxa"/>
            <w:vAlign w:val="center"/>
          </w:tcPr>
          <w:p w:rsidR="00413F49" w:rsidRPr="00552079" w:rsidRDefault="00413F49" w:rsidP="0066671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666713" w:rsidP="00666713">
            <w:pPr>
              <w:jc w:val="center"/>
              <w:rPr>
                <w:rFonts w:asciiTheme="minorHAnsi" w:hAnsiTheme="minorHAnsi" w:cstheme="minorHAnsi"/>
                <w:sz w:val="22"/>
                <w:szCs w:val="22"/>
              </w:rPr>
            </w:pPr>
            <w:r>
              <w:rPr>
                <w:rFonts w:asciiTheme="minorHAnsi" w:hAnsiTheme="minorHAnsi" w:cstheme="minorHAnsi"/>
                <w:sz w:val="22"/>
                <w:szCs w:val="22"/>
              </w:rPr>
              <w:t>14/09/2017</w:t>
            </w:r>
          </w:p>
        </w:tc>
        <w:tc>
          <w:tcPr>
            <w:tcW w:w="1576" w:type="dxa"/>
            <w:gridSpan w:val="2"/>
            <w:vAlign w:val="center"/>
          </w:tcPr>
          <w:p w:rsidR="00413F49" w:rsidRPr="00552079" w:rsidRDefault="00413F49" w:rsidP="0066671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666713" w:rsidP="00666713">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8860B6" w:rsidRPr="00FA1E1C" w:rsidRDefault="008860B6" w:rsidP="008860B6">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413F49" w:rsidRPr="001B5615" w:rsidRDefault="008860B6" w:rsidP="008860B6">
            <w:pPr>
              <w:jc w:val="both"/>
              <w:rPr>
                <w:rFonts w:asciiTheme="minorHAnsi" w:hAnsiTheme="minorHAnsi" w:cstheme="minorHAnsi"/>
                <w:color w:val="FF0000"/>
                <w:sz w:val="22"/>
                <w:szCs w:val="22"/>
                <w:lang w:val="es-BO"/>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855E15" w:rsidRPr="00552079" w:rsidTr="00F36A36">
        <w:trPr>
          <w:trHeight w:val="246"/>
        </w:trPr>
        <w:tc>
          <w:tcPr>
            <w:tcW w:w="433" w:type="dxa"/>
            <w:vAlign w:val="center"/>
          </w:tcPr>
          <w:p w:rsidR="00855E15" w:rsidRPr="00666713" w:rsidRDefault="00855E15" w:rsidP="00855E15">
            <w:pPr>
              <w:jc w:val="center"/>
              <w:rPr>
                <w:rFonts w:asciiTheme="minorHAnsi" w:hAnsiTheme="minorHAnsi" w:cstheme="minorHAnsi"/>
                <w:sz w:val="6"/>
                <w:szCs w:val="22"/>
              </w:rPr>
            </w:pPr>
          </w:p>
        </w:tc>
        <w:tc>
          <w:tcPr>
            <w:tcW w:w="3390" w:type="dxa"/>
            <w:vAlign w:val="center"/>
          </w:tcPr>
          <w:p w:rsidR="00855E15" w:rsidRPr="00666713" w:rsidRDefault="00855E15" w:rsidP="00855E15">
            <w:pPr>
              <w:rPr>
                <w:rFonts w:asciiTheme="minorHAnsi" w:hAnsiTheme="minorHAnsi" w:cstheme="minorHAnsi"/>
                <w:sz w:val="6"/>
                <w:szCs w:val="22"/>
              </w:rPr>
            </w:pPr>
          </w:p>
        </w:tc>
        <w:tc>
          <w:tcPr>
            <w:tcW w:w="2637" w:type="dxa"/>
            <w:gridSpan w:val="3"/>
            <w:vAlign w:val="center"/>
          </w:tcPr>
          <w:p w:rsidR="00855E15" w:rsidRPr="00666713" w:rsidRDefault="00855E15" w:rsidP="00855E15">
            <w:pPr>
              <w:jc w:val="center"/>
              <w:rPr>
                <w:rFonts w:asciiTheme="minorHAnsi" w:hAnsiTheme="minorHAnsi" w:cstheme="minorHAnsi"/>
                <w:sz w:val="6"/>
                <w:szCs w:val="22"/>
              </w:rPr>
            </w:pPr>
          </w:p>
        </w:tc>
        <w:tc>
          <w:tcPr>
            <w:tcW w:w="3534" w:type="dxa"/>
            <w:vAlign w:val="center"/>
          </w:tcPr>
          <w:p w:rsidR="00855E15" w:rsidRPr="00666713" w:rsidRDefault="00855E15" w:rsidP="00855E15">
            <w:pPr>
              <w:rPr>
                <w:rFonts w:asciiTheme="minorHAnsi" w:hAnsiTheme="minorHAnsi" w:cstheme="minorHAnsi"/>
                <w:color w:val="000000"/>
                <w:sz w:val="6"/>
                <w:szCs w:val="22"/>
                <w:lang w:val="es-BO"/>
              </w:rPr>
            </w:pPr>
          </w:p>
        </w:tc>
      </w:tr>
      <w:tr w:rsidR="00855E15" w:rsidRPr="00552079" w:rsidTr="00F36A36">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390" w:type="dxa"/>
            <w:vAlign w:val="center"/>
          </w:tcPr>
          <w:p w:rsidR="00855E15" w:rsidRPr="005A29CF" w:rsidRDefault="00855E15" w:rsidP="00855E15">
            <w:pPr>
              <w:rPr>
                <w:rFonts w:asciiTheme="minorHAnsi" w:hAnsiTheme="minorHAnsi" w:cstheme="minorHAnsi"/>
                <w:sz w:val="22"/>
                <w:szCs w:val="22"/>
              </w:rPr>
            </w:pPr>
            <w:r w:rsidRPr="005A29CF">
              <w:rPr>
                <w:rFonts w:asciiTheme="minorHAnsi" w:hAnsiTheme="minorHAnsi" w:cstheme="minorHAnsi"/>
                <w:sz w:val="22"/>
                <w:szCs w:val="22"/>
              </w:rPr>
              <w:t>Resultados del Proceso</w:t>
            </w:r>
          </w:p>
        </w:tc>
        <w:tc>
          <w:tcPr>
            <w:tcW w:w="2637" w:type="dxa"/>
            <w:gridSpan w:val="3"/>
            <w:vAlign w:val="center"/>
          </w:tcPr>
          <w:p w:rsidR="00855E15" w:rsidRPr="005A29CF" w:rsidRDefault="00855E15" w:rsidP="00855E15">
            <w:pPr>
              <w:jc w:val="both"/>
              <w:rPr>
                <w:rFonts w:asciiTheme="minorHAnsi" w:hAnsiTheme="minorHAnsi" w:cstheme="minorHAnsi"/>
                <w:sz w:val="22"/>
                <w:szCs w:val="22"/>
              </w:rPr>
            </w:pPr>
            <w:r w:rsidRPr="005A29CF">
              <w:rPr>
                <w:rFonts w:asciiTheme="minorHAnsi" w:hAnsiTheme="minorHAnsi" w:cstheme="minorHAnsi"/>
                <w:sz w:val="22"/>
                <w:szCs w:val="22"/>
              </w:rPr>
              <w:t xml:space="preserve">Fecha Estimada: </w:t>
            </w:r>
          </w:p>
          <w:p w:rsidR="00855E15" w:rsidRPr="005A29CF" w:rsidRDefault="00666713" w:rsidP="00C95E7F">
            <w:pPr>
              <w:jc w:val="center"/>
              <w:rPr>
                <w:rFonts w:asciiTheme="minorHAnsi" w:hAnsiTheme="minorHAnsi" w:cstheme="minorHAnsi"/>
                <w:sz w:val="22"/>
                <w:szCs w:val="22"/>
              </w:rPr>
            </w:pPr>
            <w:r w:rsidRPr="005A29CF">
              <w:rPr>
                <w:rFonts w:asciiTheme="minorHAnsi" w:hAnsiTheme="minorHAnsi" w:cstheme="minorHAnsi"/>
                <w:i/>
                <w:color w:val="FF0000"/>
                <w:sz w:val="22"/>
                <w:szCs w:val="22"/>
              </w:rPr>
              <w:t>13/11/2017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F36A36">
        <w:trPr>
          <w:trHeight w:val="246"/>
        </w:trPr>
        <w:tc>
          <w:tcPr>
            <w:tcW w:w="433" w:type="dxa"/>
            <w:vAlign w:val="center"/>
          </w:tcPr>
          <w:p w:rsidR="00855E15" w:rsidRPr="00666713" w:rsidRDefault="00855E15" w:rsidP="00855E15">
            <w:pPr>
              <w:jc w:val="center"/>
              <w:rPr>
                <w:rFonts w:asciiTheme="minorHAnsi" w:hAnsiTheme="minorHAnsi" w:cstheme="minorHAnsi"/>
                <w:sz w:val="10"/>
                <w:szCs w:val="22"/>
              </w:rPr>
            </w:pPr>
          </w:p>
        </w:tc>
        <w:tc>
          <w:tcPr>
            <w:tcW w:w="3390" w:type="dxa"/>
            <w:vAlign w:val="center"/>
          </w:tcPr>
          <w:p w:rsidR="00855E15" w:rsidRPr="005A29CF" w:rsidRDefault="00855E15" w:rsidP="00855E15">
            <w:pPr>
              <w:rPr>
                <w:rFonts w:asciiTheme="minorHAnsi" w:hAnsiTheme="minorHAnsi" w:cstheme="minorHAnsi"/>
                <w:sz w:val="22"/>
                <w:szCs w:val="22"/>
              </w:rPr>
            </w:pPr>
          </w:p>
        </w:tc>
        <w:tc>
          <w:tcPr>
            <w:tcW w:w="2637" w:type="dxa"/>
            <w:gridSpan w:val="3"/>
            <w:vAlign w:val="center"/>
          </w:tcPr>
          <w:p w:rsidR="00855E15" w:rsidRPr="005A29CF" w:rsidRDefault="00855E15" w:rsidP="00855E15">
            <w:pPr>
              <w:jc w:val="center"/>
              <w:rPr>
                <w:rFonts w:asciiTheme="minorHAnsi" w:hAnsiTheme="minorHAnsi" w:cstheme="minorHAnsi"/>
                <w:sz w:val="22"/>
                <w:szCs w:val="22"/>
              </w:rPr>
            </w:pPr>
          </w:p>
        </w:tc>
        <w:tc>
          <w:tcPr>
            <w:tcW w:w="3534" w:type="dxa"/>
            <w:vAlign w:val="center"/>
          </w:tcPr>
          <w:p w:rsidR="00855E15" w:rsidRPr="00666713" w:rsidRDefault="00855E15" w:rsidP="00855E15">
            <w:pPr>
              <w:rPr>
                <w:rFonts w:asciiTheme="minorHAnsi" w:hAnsiTheme="minorHAnsi" w:cstheme="minorHAnsi"/>
                <w:color w:val="000000"/>
                <w:sz w:val="10"/>
                <w:szCs w:val="22"/>
                <w:lang w:val="es-BO"/>
              </w:rPr>
            </w:pPr>
          </w:p>
        </w:tc>
      </w:tr>
      <w:tr w:rsidR="00855E15" w:rsidRPr="00552079" w:rsidTr="00F36A36">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390" w:type="dxa"/>
            <w:vAlign w:val="center"/>
          </w:tcPr>
          <w:p w:rsidR="00855E15" w:rsidRPr="005A29CF" w:rsidRDefault="00855E15" w:rsidP="00855E15">
            <w:pPr>
              <w:rPr>
                <w:rFonts w:asciiTheme="minorHAnsi" w:hAnsiTheme="minorHAnsi" w:cstheme="minorHAnsi"/>
                <w:sz w:val="22"/>
                <w:szCs w:val="22"/>
              </w:rPr>
            </w:pPr>
            <w:r w:rsidRPr="005A29CF">
              <w:rPr>
                <w:rFonts w:asciiTheme="minorHAnsi" w:hAnsiTheme="minorHAnsi" w:cstheme="minorHAnsi"/>
                <w:sz w:val="22"/>
                <w:szCs w:val="22"/>
              </w:rPr>
              <w:t>Firma de Contrato</w:t>
            </w:r>
            <w:r w:rsidR="00413F49" w:rsidRPr="005A29CF">
              <w:rPr>
                <w:rFonts w:asciiTheme="minorHAnsi" w:hAnsiTheme="minorHAnsi" w:cstheme="minorHAnsi"/>
                <w:sz w:val="22"/>
                <w:szCs w:val="22"/>
              </w:rPr>
              <w:t>/Orden de Compra</w:t>
            </w:r>
            <w:r w:rsidRPr="005A29CF">
              <w:rPr>
                <w:rFonts w:asciiTheme="minorHAnsi" w:hAnsiTheme="minorHAnsi" w:cstheme="minorHAnsi"/>
                <w:sz w:val="22"/>
                <w:szCs w:val="22"/>
              </w:rPr>
              <w:t xml:space="preserve"> </w:t>
            </w:r>
          </w:p>
        </w:tc>
        <w:tc>
          <w:tcPr>
            <w:tcW w:w="6171" w:type="dxa"/>
            <w:gridSpan w:val="4"/>
            <w:vAlign w:val="center"/>
          </w:tcPr>
          <w:p w:rsidR="00855E15" w:rsidRPr="005A29CF" w:rsidRDefault="00855E15" w:rsidP="00666713">
            <w:pPr>
              <w:jc w:val="both"/>
              <w:rPr>
                <w:rFonts w:asciiTheme="minorHAnsi" w:hAnsiTheme="minorHAnsi" w:cstheme="minorHAnsi"/>
                <w:color w:val="000000"/>
                <w:sz w:val="22"/>
                <w:szCs w:val="22"/>
                <w:lang w:val="es-BO"/>
              </w:rPr>
            </w:pPr>
            <w:r w:rsidRPr="005A29CF">
              <w:rPr>
                <w:rFonts w:asciiTheme="minorHAnsi" w:hAnsiTheme="minorHAnsi" w:cstheme="minorHAnsi"/>
                <w:sz w:val="22"/>
                <w:szCs w:val="22"/>
              </w:rPr>
              <w:t xml:space="preserve">Fecha Estimada: </w:t>
            </w:r>
            <w:r w:rsidR="00666713" w:rsidRPr="005A29CF">
              <w:rPr>
                <w:rFonts w:asciiTheme="minorHAnsi" w:hAnsiTheme="minorHAnsi" w:cstheme="minorHAnsi"/>
                <w:i/>
                <w:color w:val="FF0000"/>
                <w:sz w:val="22"/>
                <w:szCs w:val="22"/>
              </w:rPr>
              <w:t>25/12/2017</w:t>
            </w:r>
          </w:p>
        </w:tc>
      </w:tr>
      <w:tr w:rsidR="00855E15" w:rsidRPr="00552079" w:rsidTr="00F36A36">
        <w:trPr>
          <w:trHeight w:val="295"/>
        </w:trPr>
        <w:tc>
          <w:tcPr>
            <w:tcW w:w="433" w:type="dxa"/>
            <w:vAlign w:val="center"/>
          </w:tcPr>
          <w:p w:rsidR="00855E15" w:rsidRPr="00666713" w:rsidRDefault="00855E15" w:rsidP="00855E15">
            <w:pPr>
              <w:jc w:val="center"/>
              <w:rPr>
                <w:rFonts w:asciiTheme="minorHAnsi" w:hAnsiTheme="minorHAnsi" w:cstheme="minorHAnsi"/>
                <w:sz w:val="12"/>
                <w:szCs w:val="22"/>
              </w:rPr>
            </w:pPr>
          </w:p>
        </w:tc>
        <w:tc>
          <w:tcPr>
            <w:tcW w:w="3390" w:type="dxa"/>
            <w:vAlign w:val="center"/>
          </w:tcPr>
          <w:p w:rsidR="00855E15" w:rsidRPr="00666713" w:rsidRDefault="00855E15" w:rsidP="00855E15">
            <w:pPr>
              <w:rPr>
                <w:rFonts w:asciiTheme="minorHAnsi" w:hAnsiTheme="minorHAnsi" w:cstheme="minorHAnsi"/>
                <w:sz w:val="12"/>
                <w:szCs w:val="22"/>
              </w:rPr>
            </w:pPr>
          </w:p>
        </w:tc>
        <w:tc>
          <w:tcPr>
            <w:tcW w:w="6171" w:type="dxa"/>
            <w:gridSpan w:val="4"/>
            <w:vAlign w:val="center"/>
          </w:tcPr>
          <w:p w:rsidR="00855E15" w:rsidRPr="00666713" w:rsidRDefault="00855E15" w:rsidP="00855E15">
            <w:pPr>
              <w:jc w:val="center"/>
              <w:rPr>
                <w:rFonts w:asciiTheme="minorHAnsi" w:hAnsiTheme="minorHAnsi" w:cstheme="minorHAnsi"/>
                <w:sz w:val="1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666713" w:rsidRDefault="00666713" w:rsidP="00D62DD9">
      <w:pPr>
        <w:rPr>
          <w:rFonts w:asciiTheme="minorHAnsi" w:hAnsiTheme="minorHAnsi" w:cstheme="minorHAnsi"/>
          <w:sz w:val="22"/>
          <w:szCs w:val="22"/>
        </w:rPr>
      </w:pPr>
    </w:p>
    <w:p w:rsidR="001E3681" w:rsidRDefault="001E3681" w:rsidP="00D62DD9">
      <w:pPr>
        <w:rPr>
          <w:rFonts w:asciiTheme="minorHAnsi" w:hAnsiTheme="minorHAnsi" w:cstheme="minorHAnsi"/>
          <w:sz w:val="22"/>
          <w:szCs w:val="22"/>
        </w:rPr>
      </w:pPr>
    </w:p>
    <w:p w:rsidR="001E3681" w:rsidRDefault="001E3681" w:rsidP="00D62DD9">
      <w:pPr>
        <w:rPr>
          <w:rFonts w:asciiTheme="minorHAnsi" w:hAnsiTheme="minorHAnsi" w:cstheme="minorHAnsi"/>
          <w:sz w:val="22"/>
          <w:szCs w:val="22"/>
        </w:rPr>
      </w:pPr>
    </w:p>
    <w:p w:rsidR="00E62D69" w:rsidRDefault="00E62D69" w:rsidP="00D62DD9">
      <w:pPr>
        <w:rPr>
          <w:rFonts w:asciiTheme="minorHAnsi" w:hAnsiTheme="minorHAnsi" w:cstheme="minorHAnsi"/>
          <w:sz w:val="22"/>
          <w:szCs w:val="22"/>
        </w:rPr>
      </w:pPr>
    </w:p>
    <w:p w:rsidR="00666713" w:rsidRDefault="00666713" w:rsidP="00D62DD9">
      <w:pPr>
        <w:rPr>
          <w:rFonts w:asciiTheme="minorHAnsi" w:hAnsiTheme="minorHAnsi" w:cstheme="minorHAnsi"/>
          <w:sz w:val="22"/>
          <w:szCs w:val="22"/>
        </w:rPr>
      </w:pPr>
    </w:p>
    <w:tbl>
      <w:tblPr>
        <w:tblW w:w="9488" w:type="dxa"/>
        <w:jc w:val="center"/>
        <w:tblLayout w:type="fixed"/>
        <w:tblCellMar>
          <w:left w:w="70" w:type="dxa"/>
          <w:right w:w="70" w:type="dxa"/>
        </w:tblCellMar>
        <w:tblLook w:val="04A0" w:firstRow="1" w:lastRow="0" w:firstColumn="1" w:lastColumn="0" w:noHBand="0" w:noVBand="1"/>
      </w:tblPr>
      <w:tblGrid>
        <w:gridCol w:w="609"/>
        <w:gridCol w:w="4201"/>
        <w:gridCol w:w="1276"/>
        <w:gridCol w:w="1134"/>
        <w:gridCol w:w="1134"/>
        <w:gridCol w:w="1134"/>
      </w:tblGrid>
      <w:tr w:rsidR="00103622" w:rsidRPr="006F470A" w:rsidTr="00E62D69">
        <w:trPr>
          <w:trHeight w:val="629"/>
          <w:jc w:val="center"/>
        </w:trPr>
        <w:tc>
          <w:tcPr>
            <w:tcW w:w="948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C95E7F">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p w:rsidR="00730400" w:rsidRPr="00C95E7F" w:rsidRDefault="00C95E7F" w:rsidP="00C95E7F">
            <w:pPr>
              <w:ind w:left="705"/>
              <w:jc w:val="center"/>
              <w:rPr>
                <w:rFonts w:asciiTheme="minorHAnsi" w:hAnsiTheme="minorHAnsi" w:cstheme="minorHAnsi"/>
                <w:b/>
                <w:sz w:val="22"/>
                <w:szCs w:val="22"/>
              </w:rPr>
            </w:pPr>
            <w:r>
              <w:rPr>
                <w:rFonts w:asciiTheme="minorHAnsi" w:hAnsiTheme="minorHAnsi" w:cstheme="minorHAnsi"/>
                <w:b/>
                <w:sz w:val="22"/>
                <w:szCs w:val="22"/>
              </w:rPr>
              <w:t>(</w:t>
            </w:r>
            <w:r w:rsidR="001E3681">
              <w:rPr>
                <w:rFonts w:asciiTheme="minorHAnsi" w:hAnsiTheme="minorHAnsi" w:cstheme="minorHAnsi"/>
                <w:b/>
                <w:sz w:val="22"/>
                <w:szCs w:val="22"/>
              </w:rPr>
              <w:t>BOLIVIANOS</w:t>
            </w:r>
            <w:r>
              <w:rPr>
                <w:rFonts w:asciiTheme="minorHAnsi" w:hAnsiTheme="minorHAnsi" w:cstheme="minorHAnsi"/>
                <w:b/>
                <w:sz w:val="22"/>
                <w:szCs w:val="22"/>
              </w:rPr>
              <w:t>)</w:t>
            </w:r>
          </w:p>
        </w:tc>
      </w:tr>
      <w:tr w:rsidR="002E3633" w:rsidRPr="006F470A" w:rsidTr="00E62D6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2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7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1E3681" w:rsidRPr="006F470A" w:rsidTr="00E62D6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3681" w:rsidRPr="00BC3EF4" w:rsidRDefault="001E3681" w:rsidP="001E3681">
            <w:pPr>
              <w:jc w:val="center"/>
              <w:rPr>
                <w:rFonts w:ascii="Calibri" w:hAnsi="Calibri" w:cs="Calibri"/>
                <w:color w:val="000000"/>
                <w:lang w:eastAsia="es-BO"/>
              </w:rPr>
            </w:pPr>
            <w:r w:rsidRPr="00BC3EF4">
              <w:rPr>
                <w:rFonts w:ascii="Calibri" w:hAnsi="Calibri" w:cs="Calibri"/>
                <w:color w:val="000000"/>
                <w:lang w:eastAsia="es-BO"/>
              </w:rPr>
              <w:t>1</w:t>
            </w:r>
          </w:p>
        </w:tc>
        <w:tc>
          <w:tcPr>
            <w:tcW w:w="4201" w:type="dxa"/>
            <w:tcBorders>
              <w:top w:val="nil"/>
              <w:left w:val="nil"/>
              <w:bottom w:val="single" w:sz="8" w:space="0" w:color="auto"/>
              <w:right w:val="single" w:sz="8" w:space="0" w:color="auto"/>
            </w:tcBorders>
            <w:shd w:val="clear" w:color="000000" w:fill="FFFFFF"/>
            <w:vAlign w:val="center"/>
          </w:tcPr>
          <w:p w:rsidR="001E3681" w:rsidRPr="00A61236" w:rsidRDefault="001E3681" w:rsidP="001E3681">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1E3681" w:rsidRPr="00A61236" w:rsidRDefault="001E3681" w:rsidP="005E7721">
            <w:pPr>
              <w:numPr>
                <w:ilvl w:val="0"/>
                <w:numId w:val="37"/>
              </w:numPr>
              <w:rPr>
                <w:rFonts w:ascii="Calibri" w:hAnsi="Calibri"/>
                <w:sz w:val="18"/>
                <w:szCs w:val="18"/>
              </w:rPr>
            </w:pPr>
            <w:r>
              <w:rPr>
                <w:rFonts w:ascii="Calibri" w:hAnsi="Calibri"/>
                <w:sz w:val="18"/>
                <w:szCs w:val="18"/>
              </w:rPr>
              <w:t>Largo: 0,28 Mt</w:t>
            </w:r>
            <w:r w:rsidRPr="00A61236">
              <w:rPr>
                <w:rFonts w:ascii="Calibri" w:hAnsi="Calibri"/>
                <w:sz w:val="18"/>
                <w:szCs w:val="18"/>
              </w:rPr>
              <w:t>.</w:t>
            </w:r>
          </w:p>
          <w:p w:rsidR="001E3681" w:rsidRPr="008E06EB" w:rsidRDefault="001E3681" w:rsidP="005E7721">
            <w:pPr>
              <w:numPr>
                <w:ilvl w:val="0"/>
                <w:numId w:val="37"/>
              </w:numPr>
              <w:rPr>
                <w:rFonts w:ascii="Calibri" w:hAnsi="Calibri"/>
                <w:sz w:val="18"/>
                <w:szCs w:val="18"/>
              </w:rPr>
            </w:pPr>
            <w:r w:rsidRPr="00A61236">
              <w:rPr>
                <w:rFonts w:ascii="Calibri" w:hAnsi="Calibri"/>
                <w:sz w:val="18"/>
                <w:szCs w:val="18"/>
              </w:rPr>
              <w:t>Diámetro: 5/8” (Pulgadas)</w:t>
            </w:r>
          </w:p>
        </w:tc>
        <w:tc>
          <w:tcPr>
            <w:tcW w:w="1276" w:type="dxa"/>
            <w:tcBorders>
              <w:top w:val="nil"/>
              <w:left w:val="nil"/>
              <w:bottom w:val="single" w:sz="8" w:space="0" w:color="auto"/>
              <w:right w:val="single" w:sz="4" w:space="0" w:color="auto"/>
            </w:tcBorders>
            <w:shd w:val="clear" w:color="auto" w:fill="auto"/>
            <w:noWrap/>
            <w:vAlign w:val="center"/>
          </w:tcPr>
          <w:p w:rsidR="001E3681" w:rsidRPr="00896CBB"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E3681" w:rsidRPr="00896CBB"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134" w:type="dxa"/>
            <w:tcBorders>
              <w:top w:val="nil"/>
              <w:left w:val="nil"/>
              <w:bottom w:val="single" w:sz="8" w:space="0" w:color="auto"/>
              <w:right w:val="single" w:sz="8" w:space="0" w:color="auto"/>
            </w:tcBorders>
            <w:shd w:val="clear" w:color="auto" w:fill="auto"/>
            <w:vAlign w:val="center"/>
          </w:tcPr>
          <w:p w:rsidR="001E3681" w:rsidRPr="00896CBB" w:rsidRDefault="001E3681" w:rsidP="001E3681">
            <w:pPr>
              <w:jc w:val="center"/>
              <w:rPr>
                <w:rFonts w:ascii="Calibri" w:hAnsi="Calibri"/>
                <w:color w:val="000000"/>
                <w:sz w:val="22"/>
                <w:szCs w:val="22"/>
                <w:lang w:val="es-BO" w:eastAsia="es-BO"/>
              </w:rPr>
            </w:pPr>
            <w:r w:rsidRPr="00A61236">
              <w:rPr>
                <w:rFonts w:ascii="Calibri" w:hAnsi="Calibri" w:cs="Calibri"/>
                <w:sz w:val="18"/>
                <w:szCs w:val="18"/>
              </w:rPr>
              <w:t>250,00</w:t>
            </w:r>
          </w:p>
        </w:tc>
        <w:tc>
          <w:tcPr>
            <w:tcW w:w="1134" w:type="dxa"/>
            <w:tcBorders>
              <w:top w:val="nil"/>
              <w:left w:val="nil"/>
              <w:bottom w:val="single" w:sz="8" w:space="0" w:color="auto"/>
              <w:right w:val="single" w:sz="8" w:space="0" w:color="auto"/>
            </w:tcBorders>
            <w:shd w:val="clear" w:color="auto" w:fill="auto"/>
            <w:noWrap/>
            <w:vAlign w:val="center"/>
          </w:tcPr>
          <w:p w:rsidR="001E3681" w:rsidRPr="00896CBB" w:rsidRDefault="001E3681" w:rsidP="001E3681">
            <w:pPr>
              <w:jc w:val="center"/>
              <w:rPr>
                <w:rFonts w:ascii="Calibri" w:hAnsi="Calibri"/>
                <w:color w:val="000000"/>
                <w:sz w:val="22"/>
                <w:szCs w:val="22"/>
                <w:lang w:val="es-BO" w:eastAsia="es-BO"/>
              </w:rPr>
            </w:pPr>
            <w:r w:rsidRPr="00A61236">
              <w:rPr>
                <w:rFonts w:ascii="Calibri" w:hAnsi="Calibri" w:cs="Calibri"/>
                <w:b/>
                <w:sz w:val="18"/>
                <w:szCs w:val="18"/>
              </w:rPr>
              <w:t>7.500,00</w:t>
            </w:r>
          </w:p>
        </w:tc>
      </w:tr>
      <w:tr w:rsidR="001E3681" w:rsidRPr="006F470A" w:rsidTr="00E62D6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3681" w:rsidRPr="00BC3EF4" w:rsidRDefault="001E3681" w:rsidP="001E3681">
            <w:pPr>
              <w:jc w:val="center"/>
              <w:rPr>
                <w:rFonts w:ascii="Calibri" w:hAnsi="Calibri" w:cs="Calibri"/>
                <w:color w:val="000000"/>
                <w:lang w:eastAsia="es-BO"/>
              </w:rPr>
            </w:pPr>
            <w:r>
              <w:rPr>
                <w:rFonts w:ascii="Calibri" w:hAnsi="Calibri" w:cs="Calibri"/>
                <w:color w:val="000000"/>
                <w:lang w:eastAsia="es-BO"/>
              </w:rPr>
              <w:t>2</w:t>
            </w:r>
          </w:p>
        </w:tc>
        <w:tc>
          <w:tcPr>
            <w:tcW w:w="4201" w:type="dxa"/>
            <w:tcBorders>
              <w:top w:val="nil"/>
              <w:left w:val="nil"/>
              <w:bottom w:val="single" w:sz="8" w:space="0" w:color="auto"/>
              <w:right w:val="single" w:sz="8" w:space="0" w:color="auto"/>
            </w:tcBorders>
            <w:shd w:val="clear" w:color="000000" w:fill="FFFFFF"/>
            <w:vAlign w:val="center"/>
          </w:tcPr>
          <w:p w:rsidR="001E3681" w:rsidRPr="00A61236" w:rsidRDefault="001E3681" w:rsidP="001E3681">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1E3681" w:rsidRPr="00A61236" w:rsidRDefault="001E3681" w:rsidP="005E7721">
            <w:pPr>
              <w:numPr>
                <w:ilvl w:val="0"/>
                <w:numId w:val="37"/>
              </w:numPr>
              <w:rPr>
                <w:rFonts w:ascii="Calibri" w:hAnsi="Calibri"/>
                <w:sz w:val="18"/>
                <w:szCs w:val="18"/>
              </w:rPr>
            </w:pPr>
            <w:r>
              <w:rPr>
                <w:rFonts w:ascii="Calibri" w:hAnsi="Calibri"/>
                <w:sz w:val="18"/>
                <w:szCs w:val="18"/>
              </w:rPr>
              <w:t>Largo: 0,38 Mt</w:t>
            </w:r>
            <w:r w:rsidRPr="00A61236">
              <w:rPr>
                <w:rFonts w:ascii="Calibri" w:hAnsi="Calibri"/>
                <w:sz w:val="18"/>
                <w:szCs w:val="18"/>
              </w:rPr>
              <w:t>.</w:t>
            </w:r>
          </w:p>
          <w:p w:rsidR="001E3681" w:rsidRDefault="001E3681" w:rsidP="005E7721">
            <w:pPr>
              <w:numPr>
                <w:ilvl w:val="0"/>
                <w:numId w:val="37"/>
              </w:numPr>
              <w:jc w:val="both"/>
              <w:rPr>
                <w:rFonts w:ascii="Calibri" w:hAnsi="Calibri" w:cs="Calibri"/>
                <w:lang w:val="es-BO"/>
              </w:rPr>
            </w:pPr>
            <w:r w:rsidRPr="00A61236">
              <w:rPr>
                <w:rFonts w:ascii="Calibri" w:hAnsi="Calibri"/>
                <w:sz w:val="18"/>
                <w:szCs w:val="18"/>
              </w:rPr>
              <w:t>Diámetro: 3/8” (Pulgadas</w:t>
            </w:r>
          </w:p>
        </w:tc>
        <w:tc>
          <w:tcPr>
            <w:tcW w:w="1276" w:type="dxa"/>
            <w:tcBorders>
              <w:top w:val="nil"/>
              <w:left w:val="nil"/>
              <w:bottom w:val="single" w:sz="8" w:space="0" w:color="auto"/>
              <w:right w:val="single" w:sz="4" w:space="0" w:color="auto"/>
            </w:tcBorders>
            <w:shd w:val="clear" w:color="auto" w:fill="auto"/>
            <w:noWrap/>
            <w:vAlign w:val="center"/>
          </w:tcPr>
          <w:p w:rsidR="001E3681" w:rsidRPr="00896CBB"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134" w:type="dxa"/>
            <w:tcBorders>
              <w:top w:val="nil"/>
              <w:left w:val="nil"/>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color w:val="000000"/>
                <w:sz w:val="18"/>
                <w:szCs w:val="18"/>
              </w:rPr>
              <w:t>200,00</w:t>
            </w:r>
          </w:p>
        </w:tc>
        <w:tc>
          <w:tcPr>
            <w:tcW w:w="1134" w:type="dxa"/>
            <w:tcBorders>
              <w:top w:val="nil"/>
              <w:left w:val="nil"/>
              <w:bottom w:val="single" w:sz="8" w:space="0" w:color="auto"/>
              <w:right w:val="single" w:sz="8" w:space="0" w:color="auto"/>
            </w:tcBorders>
            <w:shd w:val="clear" w:color="auto" w:fill="auto"/>
            <w:noWrap/>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b/>
                <w:color w:val="000000"/>
                <w:sz w:val="18"/>
                <w:szCs w:val="18"/>
              </w:rPr>
              <w:t>6.000,00</w:t>
            </w:r>
          </w:p>
        </w:tc>
      </w:tr>
      <w:tr w:rsidR="001E3681" w:rsidRPr="006F470A" w:rsidTr="00E62D6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3681" w:rsidRPr="00BC3EF4" w:rsidRDefault="001E3681" w:rsidP="001E3681">
            <w:pPr>
              <w:jc w:val="center"/>
              <w:rPr>
                <w:rFonts w:ascii="Calibri" w:hAnsi="Calibri" w:cs="Calibri"/>
                <w:color w:val="000000"/>
                <w:lang w:eastAsia="es-BO"/>
              </w:rPr>
            </w:pPr>
            <w:r>
              <w:rPr>
                <w:rFonts w:ascii="Calibri" w:hAnsi="Calibri" w:cs="Calibri"/>
                <w:color w:val="000000"/>
                <w:lang w:eastAsia="es-BO"/>
              </w:rPr>
              <w:t>3</w:t>
            </w:r>
          </w:p>
        </w:tc>
        <w:tc>
          <w:tcPr>
            <w:tcW w:w="4201" w:type="dxa"/>
            <w:tcBorders>
              <w:top w:val="nil"/>
              <w:left w:val="nil"/>
              <w:bottom w:val="single" w:sz="8" w:space="0" w:color="auto"/>
              <w:right w:val="single" w:sz="8" w:space="0" w:color="auto"/>
            </w:tcBorders>
            <w:shd w:val="clear" w:color="000000" w:fill="FFFFFF"/>
            <w:vAlign w:val="center"/>
          </w:tcPr>
          <w:p w:rsidR="001E3681" w:rsidRPr="00A61236" w:rsidRDefault="001E3681" w:rsidP="001E3681">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1E3681" w:rsidRPr="00A61236" w:rsidRDefault="001E3681" w:rsidP="005E7721">
            <w:pPr>
              <w:numPr>
                <w:ilvl w:val="0"/>
                <w:numId w:val="37"/>
              </w:numPr>
              <w:rPr>
                <w:rFonts w:ascii="Calibri" w:hAnsi="Calibri"/>
                <w:sz w:val="18"/>
                <w:szCs w:val="18"/>
              </w:rPr>
            </w:pPr>
            <w:r>
              <w:rPr>
                <w:rFonts w:ascii="Calibri" w:hAnsi="Calibri"/>
                <w:sz w:val="18"/>
                <w:szCs w:val="18"/>
              </w:rPr>
              <w:t>Largo: 0,57 Mt</w:t>
            </w:r>
            <w:r w:rsidRPr="00A61236">
              <w:rPr>
                <w:rFonts w:ascii="Calibri" w:hAnsi="Calibri"/>
                <w:sz w:val="18"/>
                <w:szCs w:val="18"/>
              </w:rPr>
              <w:t>.</w:t>
            </w:r>
          </w:p>
          <w:p w:rsidR="001E3681" w:rsidRPr="008E06EB" w:rsidRDefault="001E3681" w:rsidP="005E7721">
            <w:pPr>
              <w:numPr>
                <w:ilvl w:val="0"/>
                <w:numId w:val="37"/>
              </w:numPr>
              <w:rPr>
                <w:rFonts w:ascii="Calibri" w:hAnsi="Calibri"/>
                <w:sz w:val="18"/>
                <w:szCs w:val="18"/>
              </w:rPr>
            </w:pPr>
            <w:r w:rsidRPr="00A61236">
              <w:rPr>
                <w:rFonts w:ascii="Calibri" w:hAnsi="Calibri"/>
                <w:sz w:val="18"/>
                <w:szCs w:val="18"/>
              </w:rPr>
              <w:t>Diámetro: 3/4” (Pulgadas)</w:t>
            </w:r>
          </w:p>
        </w:tc>
        <w:tc>
          <w:tcPr>
            <w:tcW w:w="1276" w:type="dxa"/>
            <w:tcBorders>
              <w:top w:val="nil"/>
              <w:left w:val="nil"/>
              <w:bottom w:val="single" w:sz="8" w:space="0" w:color="auto"/>
              <w:right w:val="single" w:sz="4" w:space="0" w:color="auto"/>
            </w:tcBorders>
            <w:shd w:val="clear" w:color="auto" w:fill="auto"/>
            <w:noWrap/>
            <w:vAlign w:val="center"/>
          </w:tcPr>
          <w:p w:rsidR="001E3681" w:rsidRPr="00896CBB"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134" w:type="dxa"/>
            <w:tcBorders>
              <w:top w:val="nil"/>
              <w:left w:val="nil"/>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sz w:val="18"/>
                <w:szCs w:val="18"/>
              </w:rPr>
              <w:t>340,00</w:t>
            </w:r>
          </w:p>
        </w:tc>
        <w:tc>
          <w:tcPr>
            <w:tcW w:w="1134" w:type="dxa"/>
            <w:tcBorders>
              <w:top w:val="nil"/>
              <w:left w:val="nil"/>
              <w:bottom w:val="single" w:sz="8" w:space="0" w:color="auto"/>
              <w:right w:val="single" w:sz="8" w:space="0" w:color="auto"/>
            </w:tcBorders>
            <w:shd w:val="clear" w:color="auto" w:fill="auto"/>
            <w:noWrap/>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b/>
                <w:sz w:val="18"/>
                <w:szCs w:val="18"/>
              </w:rPr>
              <w:t>10.200,00</w:t>
            </w:r>
          </w:p>
        </w:tc>
      </w:tr>
      <w:tr w:rsidR="001E3681" w:rsidRPr="006F470A" w:rsidTr="00E62D6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3681" w:rsidRPr="00BC3EF4" w:rsidRDefault="001E3681" w:rsidP="001E3681">
            <w:pPr>
              <w:jc w:val="center"/>
              <w:rPr>
                <w:rFonts w:ascii="Calibri" w:hAnsi="Calibri" w:cs="Calibri"/>
                <w:color w:val="000000"/>
                <w:lang w:eastAsia="es-BO"/>
              </w:rPr>
            </w:pPr>
            <w:r>
              <w:rPr>
                <w:rFonts w:ascii="Calibri" w:hAnsi="Calibri" w:cs="Calibri"/>
                <w:color w:val="000000"/>
                <w:lang w:eastAsia="es-BO"/>
              </w:rPr>
              <w:t>4</w:t>
            </w:r>
          </w:p>
        </w:tc>
        <w:tc>
          <w:tcPr>
            <w:tcW w:w="4201" w:type="dxa"/>
            <w:tcBorders>
              <w:top w:val="nil"/>
              <w:left w:val="nil"/>
              <w:bottom w:val="single" w:sz="8" w:space="0" w:color="auto"/>
              <w:right w:val="single" w:sz="8" w:space="0" w:color="auto"/>
            </w:tcBorders>
            <w:shd w:val="clear" w:color="000000" w:fill="FFFFFF"/>
            <w:vAlign w:val="center"/>
          </w:tcPr>
          <w:p w:rsidR="001E3681" w:rsidRPr="00A61236" w:rsidRDefault="001E3681" w:rsidP="001E3681">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1E3681" w:rsidRPr="00A61236" w:rsidRDefault="001E3681" w:rsidP="005E7721">
            <w:pPr>
              <w:numPr>
                <w:ilvl w:val="0"/>
                <w:numId w:val="38"/>
              </w:numPr>
              <w:rPr>
                <w:rFonts w:ascii="Calibri" w:hAnsi="Calibri"/>
                <w:sz w:val="18"/>
                <w:szCs w:val="18"/>
              </w:rPr>
            </w:pPr>
            <w:r>
              <w:rPr>
                <w:rFonts w:ascii="Calibri" w:hAnsi="Calibri"/>
                <w:sz w:val="18"/>
                <w:szCs w:val="18"/>
              </w:rPr>
              <w:t>Largo: 0,91 Mt</w:t>
            </w:r>
            <w:r w:rsidRPr="00A61236">
              <w:rPr>
                <w:rFonts w:ascii="Calibri" w:hAnsi="Calibri"/>
                <w:sz w:val="18"/>
                <w:szCs w:val="18"/>
              </w:rPr>
              <w:t>.</w:t>
            </w:r>
          </w:p>
          <w:p w:rsidR="001E3681" w:rsidRDefault="001E3681" w:rsidP="005E7721">
            <w:pPr>
              <w:numPr>
                <w:ilvl w:val="0"/>
                <w:numId w:val="38"/>
              </w:numPr>
              <w:jc w:val="both"/>
              <w:rPr>
                <w:rFonts w:ascii="Calibri" w:hAnsi="Calibri" w:cs="Calibri"/>
                <w:lang w:val="es-BO"/>
              </w:rPr>
            </w:pPr>
            <w:r w:rsidRPr="00A61236">
              <w:rPr>
                <w:rFonts w:ascii="Calibri" w:hAnsi="Calibri"/>
                <w:sz w:val="18"/>
                <w:szCs w:val="18"/>
              </w:rPr>
              <w:t>Diámetro: 1/2” (Pulgadas</w:t>
            </w:r>
          </w:p>
        </w:tc>
        <w:tc>
          <w:tcPr>
            <w:tcW w:w="1276" w:type="dxa"/>
            <w:tcBorders>
              <w:top w:val="nil"/>
              <w:left w:val="nil"/>
              <w:bottom w:val="single" w:sz="8" w:space="0" w:color="auto"/>
              <w:right w:val="single" w:sz="4" w:space="0" w:color="auto"/>
            </w:tcBorders>
            <w:shd w:val="clear" w:color="auto" w:fill="auto"/>
            <w:noWrap/>
            <w:vAlign w:val="center"/>
          </w:tcPr>
          <w:p w:rsidR="001E3681" w:rsidRPr="00896CBB"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134" w:type="dxa"/>
            <w:tcBorders>
              <w:top w:val="nil"/>
              <w:left w:val="nil"/>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sz w:val="18"/>
                <w:szCs w:val="18"/>
              </w:rPr>
              <w:t>300,00</w:t>
            </w:r>
          </w:p>
        </w:tc>
        <w:tc>
          <w:tcPr>
            <w:tcW w:w="1134" w:type="dxa"/>
            <w:tcBorders>
              <w:top w:val="nil"/>
              <w:left w:val="nil"/>
              <w:bottom w:val="single" w:sz="8" w:space="0" w:color="auto"/>
              <w:right w:val="single" w:sz="8" w:space="0" w:color="auto"/>
            </w:tcBorders>
            <w:shd w:val="clear" w:color="auto" w:fill="auto"/>
            <w:noWrap/>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b/>
                <w:sz w:val="18"/>
                <w:szCs w:val="18"/>
              </w:rPr>
              <w:t>9.000,00</w:t>
            </w:r>
          </w:p>
        </w:tc>
      </w:tr>
      <w:tr w:rsidR="001E3681" w:rsidRPr="006F470A" w:rsidTr="00E62D6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3681" w:rsidRPr="00BC3EF4" w:rsidRDefault="001E3681" w:rsidP="001E3681">
            <w:pPr>
              <w:jc w:val="center"/>
              <w:rPr>
                <w:rFonts w:ascii="Calibri" w:hAnsi="Calibri" w:cs="Calibri"/>
                <w:color w:val="000000"/>
                <w:lang w:eastAsia="es-BO"/>
              </w:rPr>
            </w:pPr>
            <w:r>
              <w:rPr>
                <w:rFonts w:ascii="Calibri" w:hAnsi="Calibri" w:cs="Calibri"/>
                <w:color w:val="000000"/>
                <w:lang w:eastAsia="es-BO"/>
              </w:rPr>
              <w:t>5</w:t>
            </w:r>
          </w:p>
        </w:tc>
        <w:tc>
          <w:tcPr>
            <w:tcW w:w="4201" w:type="dxa"/>
            <w:tcBorders>
              <w:top w:val="nil"/>
              <w:left w:val="nil"/>
              <w:bottom w:val="single" w:sz="8" w:space="0" w:color="auto"/>
              <w:right w:val="single" w:sz="8" w:space="0" w:color="auto"/>
            </w:tcBorders>
            <w:shd w:val="clear" w:color="000000" w:fill="FFFFFF"/>
            <w:vAlign w:val="center"/>
          </w:tcPr>
          <w:p w:rsidR="001E3681" w:rsidRPr="00A61236" w:rsidRDefault="001E3681" w:rsidP="001E3681">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1E3681" w:rsidRPr="00A61236" w:rsidRDefault="001E3681" w:rsidP="005E7721">
            <w:pPr>
              <w:numPr>
                <w:ilvl w:val="0"/>
                <w:numId w:val="38"/>
              </w:numPr>
              <w:rPr>
                <w:rFonts w:ascii="Calibri" w:hAnsi="Calibri"/>
                <w:sz w:val="18"/>
                <w:szCs w:val="18"/>
              </w:rPr>
            </w:pPr>
            <w:r>
              <w:rPr>
                <w:rFonts w:ascii="Calibri" w:hAnsi="Calibri"/>
                <w:sz w:val="18"/>
                <w:szCs w:val="18"/>
              </w:rPr>
              <w:t>Largo: 0,65 Mt</w:t>
            </w:r>
            <w:r w:rsidRPr="00A61236">
              <w:rPr>
                <w:rFonts w:ascii="Calibri" w:hAnsi="Calibri"/>
                <w:sz w:val="18"/>
                <w:szCs w:val="18"/>
              </w:rPr>
              <w:t>.</w:t>
            </w:r>
          </w:p>
          <w:p w:rsidR="001E3681" w:rsidRPr="008E06EB" w:rsidRDefault="001E3681" w:rsidP="005E7721">
            <w:pPr>
              <w:numPr>
                <w:ilvl w:val="0"/>
                <w:numId w:val="38"/>
              </w:numPr>
              <w:rPr>
                <w:rFonts w:ascii="Calibri" w:hAnsi="Calibri"/>
                <w:sz w:val="18"/>
                <w:szCs w:val="18"/>
              </w:rPr>
            </w:pPr>
            <w:r w:rsidRPr="00A61236">
              <w:rPr>
                <w:rFonts w:ascii="Calibri" w:hAnsi="Calibri"/>
                <w:sz w:val="18"/>
                <w:szCs w:val="18"/>
              </w:rPr>
              <w:t>Diámetro: 3/4” (Pulgadas)</w:t>
            </w:r>
          </w:p>
        </w:tc>
        <w:tc>
          <w:tcPr>
            <w:tcW w:w="1276" w:type="dxa"/>
            <w:tcBorders>
              <w:top w:val="nil"/>
              <w:left w:val="nil"/>
              <w:bottom w:val="single" w:sz="8" w:space="0" w:color="auto"/>
              <w:right w:val="single" w:sz="4" w:space="0" w:color="auto"/>
            </w:tcBorders>
            <w:shd w:val="clear" w:color="auto" w:fill="auto"/>
            <w:noWrap/>
            <w:vAlign w:val="center"/>
          </w:tcPr>
          <w:p w:rsidR="001E3681" w:rsidRPr="00896CBB"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134" w:type="dxa"/>
            <w:tcBorders>
              <w:top w:val="nil"/>
              <w:left w:val="nil"/>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sz w:val="18"/>
                <w:szCs w:val="18"/>
              </w:rPr>
              <w:t>300,00</w:t>
            </w:r>
          </w:p>
        </w:tc>
        <w:tc>
          <w:tcPr>
            <w:tcW w:w="1134" w:type="dxa"/>
            <w:tcBorders>
              <w:top w:val="nil"/>
              <w:left w:val="nil"/>
              <w:bottom w:val="single" w:sz="8" w:space="0" w:color="auto"/>
              <w:right w:val="single" w:sz="8" w:space="0" w:color="auto"/>
            </w:tcBorders>
            <w:shd w:val="clear" w:color="auto" w:fill="auto"/>
            <w:noWrap/>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b/>
                <w:sz w:val="18"/>
                <w:szCs w:val="18"/>
              </w:rPr>
              <w:t>9.000,00</w:t>
            </w:r>
          </w:p>
        </w:tc>
      </w:tr>
      <w:tr w:rsidR="001E3681" w:rsidRPr="006F470A" w:rsidTr="00E62D6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3681" w:rsidRPr="00BC3EF4" w:rsidRDefault="001E3681" w:rsidP="001E3681">
            <w:pPr>
              <w:jc w:val="center"/>
              <w:rPr>
                <w:rFonts w:ascii="Calibri" w:hAnsi="Calibri" w:cs="Calibri"/>
                <w:color w:val="000000"/>
                <w:lang w:eastAsia="es-BO"/>
              </w:rPr>
            </w:pPr>
            <w:r>
              <w:rPr>
                <w:rFonts w:ascii="Calibri" w:hAnsi="Calibri" w:cs="Calibri"/>
                <w:color w:val="000000"/>
                <w:lang w:eastAsia="es-BO"/>
              </w:rPr>
              <w:t>6</w:t>
            </w:r>
          </w:p>
        </w:tc>
        <w:tc>
          <w:tcPr>
            <w:tcW w:w="4201" w:type="dxa"/>
            <w:tcBorders>
              <w:top w:val="nil"/>
              <w:left w:val="nil"/>
              <w:bottom w:val="single" w:sz="8" w:space="0" w:color="auto"/>
              <w:right w:val="single" w:sz="8" w:space="0" w:color="auto"/>
            </w:tcBorders>
            <w:shd w:val="clear" w:color="000000" w:fill="FFFFFF"/>
            <w:vAlign w:val="center"/>
          </w:tcPr>
          <w:p w:rsidR="001E3681" w:rsidRPr="00A61236" w:rsidRDefault="001E3681" w:rsidP="001E3681">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1E3681" w:rsidRPr="00A61236" w:rsidRDefault="001E3681" w:rsidP="005E7721">
            <w:pPr>
              <w:numPr>
                <w:ilvl w:val="0"/>
                <w:numId w:val="38"/>
              </w:numPr>
              <w:rPr>
                <w:rFonts w:ascii="Calibri" w:hAnsi="Calibri"/>
                <w:sz w:val="18"/>
                <w:szCs w:val="18"/>
              </w:rPr>
            </w:pPr>
            <w:r>
              <w:rPr>
                <w:rFonts w:ascii="Calibri" w:hAnsi="Calibri"/>
                <w:sz w:val="18"/>
                <w:szCs w:val="18"/>
              </w:rPr>
              <w:t>Largo: 0,70 Mt</w:t>
            </w:r>
            <w:r w:rsidRPr="00A61236">
              <w:rPr>
                <w:rFonts w:ascii="Calibri" w:hAnsi="Calibri"/>
                <w:sz w:val="18"/>
                <w:szCs w:val="18"/>
              </w:rPr>
              <w:t>.</w:t>
            </w:r>
          </w:p>
          <w:p w:rsidR="001E3681" w:rsidRPr="008E06EB" w:rsidRDefault="001E3681" w:rsidP="005E7721">
            <w:pPr>
              <w:numPr>
                <w:ilvl w:val="0"/>
                <w:numId w:val="38"/>
              </w:numPr>
              <w:rPr>
                <w:rFonts w:ascii="Calibri" w:hAnsi="Calibri"/>
                <w:sz w:val="18"/>
                <w:szCs w:val="18"/>
              </w:rPr>
            </w:pPr>
            <w:r w:rsidRPr="00A61236">
              <w:rPr>
                <w:rFonts w:ascii="Calibri" w:hAnsi="Calibri"/>
                <w:sz w:val="18"/>
                <w:szCs w:val="18"/>
              </w:rPr>
              <w:t>Diámetro: 1/2” (Pulgadas)</w:t>
            </w:r>
          </w:p>
        </w:tc>
        <w:tc>
          <w:tcPr>
            <w:tcW w:w="1276" w:type="dxa"/>
            <w:tcBorders>
              <w:top w:val="nil"/>
              <w:left w:val="nil"/>
              <w:bottom w:val="single" w:sz="8" w:space="0" w:color="auto"/>
              <w:right w:val="single" w:sz="4" w:space="0" w:color="auto"/>
            </w:tcBorders>
            <w:shd w:val="clear" w:color="auto" w:fill="auto"/>
            <w:noWrap/>
            <w:vAlign w:val="center"/>
          </w:tcPr>
          <w:p w:rsidR="001E3681" w:rsidRPr="00896CBB"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134" w:type="dxa"/>
            <w:tcBorders>
              <w:top w:val="nil"/>
              <w:left w:val="nil"/>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sz w:val="18"/>
                <w:szCs w:val="18"/>
              </w:rPr>
              <w:t>270,00</w:t>
            </w:r>
          </w:p>
        </w:tc>
        <w:tc>
          <w:tcPr>
            <w:tcW w:w="1134" w:type="dxa"/>
            <w:tcBorders>
              <w:top w:val="nil"/>
              <w:left w:val="nil"/>
              <w:bottom w:val="single" w:sz="8" w:space="0" w:color="auto"/>
              <w:right w:val="single" w:sz="8" w:space="0" w:color="auto"/>
            </w:tcBorders>
            <w:shd w:val="clear" w:color="auto" w:fill="auto"/>
            <w:noWrap/>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b/>
                <w:sz w:val="18"/>
                <w:szCs w:val="18"/>
              </w:rPr>
              <w:t>8.100,00</w:t>
            </w:r>
          </w:p>
        </w:tc>
      </w:tr>
      <w:tr w:rsidR="001E3681" w:rsidRPr="006F470A" w:rsidTr="00E62D6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3681" w:rsidRPr="00BC3EF4" w:rsidRDefault="001E3681" w:rsidP="001E3681">
            <w:pPr>
              <w:jc w:val="center"/>
              <w:rPr>
                <w:rFonts w:ascii="Calibri" w:hAnsi="Calibri" w:cs="Calibri"/>
                <w:color w:val="000000"/>
                <w:lang w:eastAsia="es-BO"/>
              </w:rPr>
            </w:pPr>
            <w:r>
              <w:rPr>
                <w:rFonts w:ascii="Calibri" w:hAnsi="Calibri" w:cs="Calibri"/>
                <w:color w:val="000000"/>
                <w:lang w:eastAsia="es-BO"/>
              </w:rPr>
              <w:t>7</w:t>
            </w:r>
          </w:p>
        </w:tc>
        <w:tc>
          <w:tcPr>
            <w:tcW w:w="4201" w:type="dxa"/>
            <w:tcBorders>
              <w:top w:val="nil"/>
              <w:left w:val="nil"/>
              <w:bottom w:val="single" w:sz="8" w:space="0" w:color="auto"/>
              <w:right w:val="single" w:sz="8" w:space="0" w:color="auto"/>
            </w:tcBorders>
            <w:shd w:val="clear" w:color="000000" w:fill="FFFFFF"/>
            <w:vAlign w:val="center"/>
          </w:tcPr>
          <w:p w:rsidR="001E3681" w:rsidRPr="00A61236" w:rsidRDefault="001E3681" w:rsidP="001E3681">
            <w:pPr>
              <w:rPr>
                <w:rFonts w:ascii="Calibri" w:hAnsi="Calibri"/>
                <w:b/>
                <w:sz w:val="18"/>
                <w:szCs w:val="18"/>
              </w:rPr>
            </w:pPr>
            <w:r w:rsidRPr="00A61236">
              <w:rPr>
                <w:rFonts w:ascii="Calibri" w:hAnsi="Calibri"/>
                <w:b/>
                <w:sz w:val="18"/>
                <w:szCs w:val="18"/>
              </w:rPr>
              <w:t>MANGUERA PARA ALTA TEMPERATURA (VAPOR)</w:t>
            </w:r>
          </w:p>
          <w:p w:rsidR="001E3681" w:rsidRPr="00A61236" w:rsidRDefault="001E3681" w:rsidP="005E7721">
            <w:pPr>
              <w:numPr>
                <w:ilvl w:val="0"/>
                <w:numId w:val="39"/>
              </w:numPr>
              <w:rPr>
                <w:rFonts w:ascii="Calibri" w:hAnsi="Calibri"/>
                <w:sz w:val="18"/>
                <w:szCs w:val="18"/>
              </w:rPr>
            </w:pPr>
            <w:r w:rsidRPr="00A61236">
              <w:rPr>
                <w:rFonts w:ascii="Calibri" w:hAnsi="Calibri"/>
                <w:sz w:val="18"/>
                <w:szCs w:val="18"/>
              </w:rPr>
              <w:t>Diámetro: 3/4”</w:t>
            </w:r>
          </w:p>
          <w:p w:rsidR="001E3681" w:rsidRPr="00A61236" w:rsidRDefault="001E3681" w:rsidP="005E7721">
            <w:pPr>
              <w:numPr>
                <w:ilvl w:val="0"/>
                <w:numId w:val="39"/>
              </w:numPr>
              <w:rPr>
                <w:rFonts w:ascii="Calibri" w:hAnsi="Calibri"/>
                <w:sz w:val="18"/>
                <w:szCs w:val="18"/>
              </w:rPr>
            </w:pPr>
            <w:r w:rsidRPr="00A61236">
              <w:rPr>
                <w:rFonts w:ascii="Calibri" w:hAnsi="Calibri"/>
                <w:sz w:val="18"/>
                <w:szCs w:val="18"/>
              </w:rPr>
              <w:t>Presión de trabajo: 300 PSI</w:t>
            </w:r>
          </w:p>
          <w:p w:rsidR="001E3681" w:rsidRDefault="001E3681" w:rsidP="005E7721">
            <w:pPr>
              <w:numPr>
                <w:ilvl w:val="0"/>
                <w:numId w:val="39"/>
              </w:numPr>
              <w:jc w:val="both"/>
              <w:rPr>
                <w:rFonts w:ascii="Calibri" w:hAnsi="Calibri" w:cs="Calibri"/>
                <w:lang w:val="es-BO"/>
              </w:rPr>
            </w:pPr>
            <w:r w:rsidRPr="00A61236">
              <w:rPr>
                <w:rFonts w:ascii="Calibri" w:hAnsi="Calibri"/>
                <w:sz w:val="18"/>
                <w:szCs w:val="18"/>
              </w:rPr>
              <w:t>Temperatura: 160 °C</w:t>
            </w:r>
          </w:p>
        </w:tc>
        <w:tc>
          <w:tcPr>
            <w:tcW w:w="1276" w:type="dxa"/>
            <w:tcBorders>
              <w:top w:val="nil"/>
              <w:left w:val="nil"/>
              <w:bottom w:val="single" w:sz="8" w:space="0" w:color="auto"/>
              <w:right w:val="single" w:sz="4" w:space="0" w:color="auto"/>
            </w:tcBorders>
            <w:shd w:val="clear" w:color="auto" w:fill="auto"/>
            <w:noWrap/>
            <w:vAlign w:val="center"/>
          </w:tcPr>
          <w:p w:rsidR="001E3681" w:rsidRPr="00896CBB"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Metro</w:t>
            </w:r>
          </w:p>
        </w:tc>
        <w:tc>
          <w:tcPr>
            <w:tcW w:w="1134" w:type="dxa"/>
            <w:tcBorders>
              <w:top w:val="nil"/>
              <w:left w:val="single" w:sz="4" w:space="0" w:color="auto"/>
              <w:bottom w:val="single" w:sz="8" w:space="0" w:color="auto"/>
              <w:right w:val="single" w:sz="8" w:space="0" w:color="auto"/>
            </w:tcBorders>
            <w:shd w:val="clear" w:color="auto" w:fill="auto"/>
            <w:vAlign w:val="center"/>
          </w:tcPr>
          <w:p w:rsidR="001E3681" w:rsidRPr="001E3681"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60</w:t>
            </w:r>
          </w:p>
        </w:tc>
        <w:tc>
          <w:tcPr>
            <w:tcW w:w="1134" w:type="dxa"/>
            <w:tcBorders>
              <w:top w:val="nil"/>
              <w:left w:val="nil"/>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sz w:val="18"/>
                <w:szCs w:val="18"/>
              </w:rPr>
              <w:t>350,00</w:t>
            </w:r>
          </w:p>
        </w:tc>
        <w:tc>
          <w:tcPr>
            <w:tcW w:w="1134" w:type="dxa"/>
            <w:tcBorders>
              <w:top w:val="nil"/>
              <w:left w:val="nil"/>
              <w:bottom w:val="single" w:sz="8" w:space="0" w:color="auto"/>
              <w:right w:val="single" w:sz="8" w:space="0" w:color="auto"/>
            </w:tcBorders>
            <w:shd w:val="clear" w:color="auto" w:fill="auto"/>
            <w:noWrap/>
            <w:vAlign w:val="center"/>
          </w:tcPr>
          <w:p w:rsidR="001E3681" w:rsidRDefault="001E3681" w:rsidP="001E3681">
            <w:pPr>
              <w:jc w:val="center"/>
              <w:rPr>
                <w:rFonts w:ascii="Calibri" w:hAnsi="Calibri"/>
                <w:color w:val="000000"/>
                <w:sz w:val="22"/>
                <w:szCs w:val="22"/>
                <w:lang w:val="es-BO" w:eastAsia="es-BO"/>
              </w:rPr>
            </w:pPr>
            <w:r w:rsidRPr="00A61236">
              <w:rPr>
                <w:rFonts w:ascii="Calibri" w:hAnsi="Calibri" w:cs="Calibri"/>
                <w:b/>
                <w:sz w:val="18"/>
                <w:szCs w:val="18"/>
              </w:rPr>
              <w:t>21.000,00</w:t>
            </w:r>
          </w:p>
        </w:tc>
      </w:tr>
      <w:tr w:rsidR="001E3681" w:rsidRPr="006F470A" w:rsidTr="00E62D6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3681" w:rsidRDefault="001E3681" w:rsidP="001E3681">
            <w:pPr>
              <w:jc w:val="center"/>
              <w:rPr>
                <w:rFonts w:ascii="Calibri" w:hAnsi="Calibri" w:cs="Calibri"/>
                <w:color w:val="000000"/>
                <w:lang w:eastAsia="es-BO"/>
              </w:rPr>
            </w:pPr>
            <w:r>
              <w:rPr>
                <w:rFonts w:ascii="Calibri" w:hAnsi="Calibri" w:cs="Calibri"/>
                <w:color w:val="000000"/>
                <w:lang w:eastAsia="es-BO"/>
              </w:rPr>
              <w:t>8</w:t>
            </w:r>
          </w:p>
        </w:tc>
        <w:tc>
          <w:tcPr>
            <w:tcW w:w="4201" w:type="dxa"/>
            <w:tcBorders>
              <w:top w:val="nil"/>
              <w:left w:val="nil"/>
              <w:bottom w:val="single" w:sz="8" w:space="0" w:color="auto"/>
              <w:right w:val="single" w:sz="8" w:space="0" w:color="auto"/>
            </w:tcBorders>
            <w:shd w:val="clear" w:color="000000" w:fill="FFFFFF"/>
            <w:vAlign w:val="center"/>
          </w:tcPr>
          <w:p w:rsidR="001E3681" w:rsidRDefault="001E3681" w:rsidP="001E3681">
            <w:pPr>
              <w:rPr>
                <w:rFonts w:ascii="Calibri" w:hAnsi="Calibri"/>
                <w:b/>
                <w:sz w:val="18"/>
                <w:szCs w:val="18"/>
              </w:rPr>
            </w:pPr>
            <w:r>
              <w:rPr>
                <w:rFonts w:ascii="Calibri" w:hAnsi="Calibri"/>
                <w:b/>
                <w:sz w:val="18"/>
                <w:szCs w:val="18"/>
              </w:rPr>
              <w:t>MANGUERA PARA AIRE DE ALTA PRESION</w:t>
            </w:r>
          </w:p>
          <w:p w:rsidR="001E3681" w:rsidRPr="001E3681" w:rsidRDefault="001E3681" w:rsidP="005E7721">
            <w:pPr>
              <w:numPr>
                <w:ilvl w:val="0"/>
                <w:numId w:val="40"/>
              </w:numPr>
              <w:rPr>
                <w:rFonts w:ascii="Calibri" w:hAnsi="Calibri"/>
                <w:sz w:val="18"/>
                <w:szCs w:val="18"/>
              </w:rPr>
            </w:pPr>
            <w:r w:rsidRPr="001E3681">
              <w:rPr>
                <w:rFonts w:ascii="Calibri" w:hAnsi="Calibri"/>
                <w:sz w:val="18"/>
                <w:szCs w:val="18"/>
              </w:rPr>
              <w:t>Diámetro Exterior: 16mm.</w:t>
            </w:r>
          </w:p>
          <w:p w:rsidR="001E3681" w:rsidRPr="001E3681" w:rsidRDefault="001E3681" w:rsidP="005E7721">
            <w:pPr>
              <w:numPr>
                <w:ilvl w:val="0"/>
                <w:numId w:val="40"/>
              </w:numPr>
              <w:rPr>
                <w:rFonts w:ascii="Calibri" w:hAnsi="Calibri"/>
                <w:sz w:val="18"/>
                <w:szCs w:val="18"/>
              </w:rPr>
            </w:pPr>
            <w:r w:rsidRPr="001E3681">
              <w:rPr>
                <w:rFonts w:ascii="Calibri" w:hAnsi="Calibri"/>
                <w:sz w:val="18"/>
                <w:szCs w:val="18"/>
              </w:rPr>
              <w:t>Diámetro Interior: 8mm.</w:t>
            </w:r>
          </w:p>
          <w:p w:rsidR="001E3681" w:rsidRPr="001E3681" w:rsidRDefault="001E3681" w:rsidP="005E7721">
            <w:pPr>
              <w:numPr>
                <w:ilvl w:val="0"/>
                <w:numId w:val="40"/>
              </w:numPr>
              <w:rPr>
                <w:rFonts w:ascii="Calibri" w:hAnsi="Calibri"/>
                <w:sz w:val="18"/>
                <w:szCs w:val="18"/>
              </w:rPr>
            </w:pPr>
            <w:r w:rsidRPr="001E3681">
              <w:rPr>
                <w:rFonts w:ascii="Calibri" w:hAnsi="Calibri"/>
                <w:sz w:val="18"/>
                <w:szCs w:val="18"/>
              </w:rPr>
              <w:t>Espesor: 4mm.</w:t>
            </w:r>
          </w:p>
          <w:p w:rsidR="001E3681" w:rsidRPr="00A61236" w:rsidRDefault="001E3681" w:rsidP="005E7721">
            <w:pPr>
              <w:numPr>
                <w:ilvl w:val="0"/>
                <w:numId w:val="40"/>
              </w:numPr>
              <w:rPr>
                <w:rFonts w:ascii="Calibri" w:hAnsi="Calibri"/>
                <w:b/>
                <w:sz w:val="18"/>
                <w:szCs w:val="18"/>
              </w:rPr>
            </w:pPr>
            <w:r w:rsidRPr="001E3681">
              <w:rPr>
                <w:rFonts w:ascii="Calibri" w:hAnsi="Calibri"/>
                <w:sz w:val="18"/>
                <w:szCs w:val="18"/>
              </w:rPr>
              <w:t>Presión: 15 Bar.</w:t>
            </w:r>
          </w:p>
        </w:tc>
        <w:tc>
          <w:tcPr>
            <w:tcW w:w="1276" w:type="dxa"/>
            <w:tcBorders>
              <w:top w:val="nil"/>
              <w:left w:val="nil"/>
              <w:bottom w:val="single" w:sz="8" w:space="0" w:color="auto"/>
              <w:right w:val="single" w:sz="4" w:space="0" w:color="auto"/>
            </w:tcBorders>
            <w:shd w:val="clear" w:color="auto" w:fill="auto"/>
            <w:noWrap/>
            <w:vAlign w:val="center"/>
          </w:tcPr>
          <w:p w:rsidR="001E3681"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Metro</w:t>
            </w:r>
          </w:p>
        </w:tc>
        <w:tc>
          <w:tcPr>
            <w:tcW w:w="1134" w:type="dxa"/>
            <w:tcBorders>
              <w:top w:val="nil"/>
              <w:left w:val="single" w:sz="4" w:space="0" w:color="auto"/>
              <w:bottom w:val="single" w:sz="8" w:space="0" w:color="auto"/>
              <w:right w:val="single" w:sz="8" w:space="0" w:color="auto"/>
            </w:tcBorders>
            <w:shd w:val="clear" w:color="auto" w:fill="auto"/>
            <w:vAlign w:val="center"/>
          </w:tcPr>
          <w:p w:rsidR="001E3681" w:rsidRDefault="001E3681" w:rsidP="001E3681">
            <w:pPr>
              <w:jc w:val="center"/>
              <w:rPr>
                <w:rFonts w:ascii="Calibri" w:hAnsi="Calibri"/>
                <w:color w:val="000000"/>
                <w:sz w:val="22"/>
                <w:szCs w:val="22"/>
                <w:lang w:val="es-BO" w:eastAsia="es-BO"/>
              </w:rPr>
            </w:pPr>
            <w:r>
              <w:rPr>
                <w:rFonts w:ascii="Calibri" w:hAnsi="Calibri"/>
                <w:color w:val="000000"/>
                <w:sz w:val="22"/>
                <w:szCs w:val="22"/>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rsidR="001E3681" w:rsidRPr="00A61236" w:rsidRDefault="001E3681" w:rsidP="001E3681">
            <w:pPr>
              <w:jc w:val="center"/>
              <w:rPr>
                <w:rFonts w:ascii="Calibri" w:hAnsi="Calibri" w:cs="Calibri"/>
                <w:sz w:val="18"/>
                <w:szCs w:val="18"/>
              </w:rPr>
            </w:pPr>
            <w:r>
              <w:rPr>
                <w:rFonts w:ascii="Calibri" w:hAnsi="Calibri" w:cs="Calibri"/>
                <w:sz w:val="18"/>
                <w:szCs w:val="18"/>
              </w:rPr>
              <w:t>300,00</w:t>
            </w:r>
          </w:p>
        </w:tc>
        <w:tc>
          <w:tcPr>
            <w:tcW w:w="1134" w:type="dxa"/>
            <w:tcBorders>
              <w:top w:val="nil"/>
              <w:left w:val="nil"/>
              <w:bottom w:val="single" w:sz="8" w:space="0" w:color="auto"/>
              <w:right w:val="single" w:sz="8" w:space="0" w:color="auto"/>
            </w:tcBorders>
            <w:shd w:val="clear" w:color="auto" w:fill="auto"/>
            <w:noWrap/>
            <w:vAlign w:val="center"/>
          </w:tcPr>
          <w:p w:rsidR="001E3681" w:rsidRPr="00A61236" w:rsidRDefault="001E3681" w:rsidP="001E3681">
            <w:pPr>
              <w:jc w:val="center"/>
              <w:rPr>
                <w:rFonts w:ascii="Calibri" w:hAnsi="Calibri" w:cs="Calibri"/>
                <w:b/>
                <w:sz w:val="18"/>
                <w:szCs w:val="18"/>
              </w:rPr>
            </w:pPr>
            <w:r>
              <w:rPr>
                <w:rFonts w:ascii="Calibri" w:hAnsi="Calibri" w:cs="Calibri"/>
                <w:b/>
                <w:sz w:val="18"/>
                <w:szCs w:val="18"/>
              </w:rPr>
              <w:t>15.000,00</w:t>
            </w:r>
          </w:p>
        </w:tc>
      </w:tr>
      <w:tr w:rsidR="001E3681" w:rsidRPr="006F470A" w:rsidTr="00E62D69">
        <w:trPr>
          <w:trHeight w:val="339"/>
          <w:jc w:val="center"/>
        </w:trPr>
        <w:tc>
          <w:tcPr>
            <w:tcW w:w="835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E3681" w:rsidRPr="006F470A" w:rsidRDefault="001E3681" w:rsidP="001E3681">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r w:rsidR="005A29CF">
              <w:rPr>
                <w:rFonts w:asciiTheme="minorHAnsi" w:hAnsiTheme="minorHAnsi" w:cstheme="minorHAnsi"/>
                <w:b/>
                <w:bCs/>
                <w:color w:val="000000"/>
                <w:lang w:val="es-BO" w:eastAsia="es-BO"/>
              </w:rPr>
              <w:t xml:space="preserve"> Bs.</w:t>
            </w:r>
          </w:p>
        </w:tc>
        <w:tc>
          <w:tcPr>
            <w:tcW w:w="1134" w:type="dxa"/>
            <w:tcBorders>
              <w:top w:val="nil"/>
              <w:left w:val="nil"/>
              <w:bottom w:val="single" w:sz="8" w:space="0" w:color="auto"/>
              <w:right w:val="single" w:sz="8" w:space="0" w:color="auto"/>
            </w:tcBorders>
            <w:shd w:val="clear" w:color="auto" w:fill="auto"/>
            <w:noWrap/>
            <w:vAlign w:val="center"/>
            <w:hideMark/>
          </w:tcPr>
          <w:p w:rsidR="001E3681" w:rsidRPr="006F470A" w:rsidRDefault="001E3681" w:rsidP="001E3681">
            <w:pPr>
              <w:jc w:val="right"/>
              <w:rPr>
                <w:rFonts w:asciiTheme="minorHAnsi" w:hAnsiTheme="minorHAnsi" w:cstheme="minorHAnsi"/>
                <w:color w:val="000000"/>
                <w:lang w:val="es-BO" w:eastAsia="es-BO"/>
              </w:rPr>
            </w:pPr>
            <w:r>
              <w:rPr>
                <w:rFonts w:ascii="Calibri" w:hAnsi="Calibri" w:cs="Calibri"/>
                <w:b/>
                <w:bCs/>
              </w:rPr>
              <w:t>85.800,00</w:t>
            </w:r>
          </w:p>
        </w:tc>
      </w:tr>
    </w:tbl>
    <w:p w:rsidR="00103622" w:rsidRPr="006F470A"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1E3681" w:rsidRDefault="001E3681" w:rsidP="00552079">
      <w:pP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1E3681" w:rsidRDefault="001E3681" w:rsidP="00B37050">
      <w:pPr>
        <w:jc w:val="center"/>
        <w:rPr>
          <w:rFonts w:asciiTheme="minorHAnsi" w:hAnsiTheme="minorHAnsi" w:cstheme="minorHAnsi"/>
          <w:b/>
          <w:sz w:val="22"/>
          <w:szCs w:val="22"/>
        </w:rPr>
      </w:pPr>
    </w:p>
    <w:p w:rsidR="001E3681" w:rsidRDefault="001E3681"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346565" w:rsidRDefault="00346565"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5E7721">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5E7721">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5E7721">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5E7721">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5E7721">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5E7721">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Micro y Pequeñas Empresas - MyPES.</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E7721">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5E7721">
      <w:pPr>
        <w:pStyle w:val="Sinespaciado4"/>
        <w:numPr>
          <w:ilvl w:val="0"/>
          <w:numId w:val="28"/>
        </w:numPr>
        <w:ind w:left="851"/>
        <w:jc w:val="both"/>
      </w:pPr>
      <w:r w:rsidRPr="006F470A">
        <w:t>Que tengan sentencia ejecutoriada, con impedimento para ejercer el comercio.</w:t>
      </w:r>
    </w:p>
    <w:p w:rsidR="006A773C" w:rsidRPr="006F470A" w:rsidRDefault="006A773C" w:rsidP="005E7721">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E7721">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5E7721">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E7721">
      <w:pPr>
        <w:pStyle w:val="Sinespaciado4"/>
        <w:numPr>
          <w:ilvl w:val="0"/>
          <w:numId w:val="28"/>
        </w:numPr>
        <w:ind w:left="851"/>
        <w:jc w:val="both"/>
      </w:pPr>
      <w:r w:rsidRPr="006F470A">
        <w:t>Que hubiesen declarado su disolución o quiebra.</w:t>
      </w:r>
    </w:p>
    <w:p w:rsidR="006A773C" w:rsidRPr="006F470A" w:rsidRDefault="006A773C" w:rsidP="005E7721">
      <w:pPr>
        <w:pStyle w:val="Sinespaciado4"/>
        <w:numPr>
          <w:ilvl w:val="0"/>
          <w:numId w:val="28"/>
        </w:numPr>
        <w:ind w:left="851"/>
        <w:jc w:val="both"/>
      </w:pPr>
      <w:r w:rsidRPr="006F470A">
        <w:lastRenderedPageBreak/>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E7721">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E7721">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E7721">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E7721">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Pr="005A29CF" w:rsidRDefault="00D01DCF" w:rsidP="00867CDF">
      <w:pPr>
        <w:ind w:left="426"/>
        <w:jc w:val="both"/>
        <w:rPr>
          <w:rFonts w:asciiTheme="minorHAnsi" w:hAnsiTheme="minorHAnsi" w:cstheme="minorHAnsi"/>
          <w:sz w:val="14"/>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E7721">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E7721">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E7721">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E7721">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E7721">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E7721">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E7721">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894444" w:rsidRDefault="001A571E" w:rsidP="00D62DD9">
      <w:pPr>
        <w:tabs>
          <w:tab w:val="left" w:pos="7039"/>
        </w:tabs>
        <w:rPr>
          <w:rFonts w:asciiTheme="minorHAnsi" w:hAnsiTheme="minorHAnsi" w:cstheme="minorHAnsi"/>
          <w:sz w:val="14"/>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Pr="00894444" w:rsidRDefault="00AF7E5E" w:rsidP="00AF7E5E">
      <w:pPr>
        <w:tabs>
          <w:tab w:val="left" w:pos="1560"/>
        </w:tabs>
        <w:ind w:left="851"/>
        <w:jc w:val="both"/>
        <w:rPr>
          <w:rFonts w:asciiTheme="minorHAnsi" w:hAnsiTheme="minorHAnsi" w:cstheme="minorHAnsi"/>
          <w:sz w:val="18"/>
          <w:szCs w:val="22"/>
          <w:lang w:val="es-BO"/>
        </w:rPr>
      </w:pPr>
    </w:p>
    <w:p w:rsidR="00AF7E5E" w:rsidRPr="00833D27" w:rsidRDefault="00AF7E5E" w:rsidP="005E7721">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E7721">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5E7721">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894444" w:rsidRDefault="00452B99" w:rsidP="00452B99">
      <w:pPr>
        <w:jc w:val="both"/>
        <w:rPr>
          <w:rFonts w:asciiTheme="minorHAnsi" w:hAnsiTheme="minorHAnsi" w:cstheme="minorHAnsi"/>
          <w:b/>
          <w:color w:val="000000"/>
          <w:sz w:val="16"/>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894444" w:rsidRDefault="00AF7E5E" w:rsidP="00AF7E5E">
      <w:pPr>
        <w:ind w:left="567"/>
        <w:jc w:val="both"/>
        <w:rPr>
          <w:rFonts w:asciiTheme="minorHAnsi" w:hAnsiTheme="minorHAnsi" w:cstheme="minorHAnsi"/>
          <w:sz w:val="18"/>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894444" w:rsidRDefault="00FF659D" w:rsidP="003D3C90">
      <w:pPr>
        <w:ind w:left="708"/>
        <w:jc w:val="both"/>
        <w:rPr>
          <w:rFonts w:asciiTheme="minorHAnsi" w:hAnsiTheme="minorHAnsi" w:cstheme="minorHAnsi"/>
          <w:sz w:val="16"/>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894444" w:rsidRDefault="00897820" w:rsidP="00897820">
      <w:pPr>
        <w:rPr>
          <w:rFonts w:asciiTheme="minorHAnsi" w:eastAsiaTheme="minorHAnsi" w:hAnsiTheme="minorHAnsi" w:cstheme="minorHAnsi"/>
          <w:sz w:val="16"/>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894444" w:rsidRDefault="00452B99" w:rsidP="00452B99">
      <w:pPr>
        <w:jc w:val="both"/>
        <w:rPr>
          <w:rFonts w:asciiTheme="minorHAnsi" w:hAnsiTheme="minorHAnsi" w:cstheme="minorHAnsi"/>
          <w:sz w:val="1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894444" w:rsidRDefault="00452B99" w:rsidP="00452B99">
      <w:pPr>
        <w:ind w:left="426"/>
        <w:jc w:val="both"/>
        <w:rPr>
          <w:rFonts w:asciiTheme="minorHAnsi" w:hAnsiTheme="minorHAnsi" w:cstheme="minorHAnsi"/>
          <w:sz w:val="18"/>
          <w:szCs w:val="22"/>
        </w:rPr>
      </w:pPr>
    </w:p>
    <w:p w:rsidR="00452B99" w:rsidRPr="006F470A" w:rsidRDefault="00452B99" w:rsidP="005E7721">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E77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E77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E77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E7721">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E7721">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E77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E77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E77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346565" w:rsidRDefault="00701494" w:rsidP="00E62D69">
      <w:pPr>
        <w:pStyle w:val="Prrafodelista"/>
        <w:numPr>
          <w:ilvl w:val="0"/>
          <w:numId w:val="3"/>
        </w:numPr>
        <w:spacing w:line="360" w:lineRule="auto"/>
        <w:ind w:left="426" w:hanging="426"/>
        <w:jc w:val="both"/>
        <w:rPr>
          <w:rFonts w:asciiTheme="minorHAnsi" w:hAnsiTheme="minorHAnsi" w:cstheme="minorHAnsi"/>
          <w:b/>
          <w:bCs/>
          <w:i/>
          <w:iCs/>
          <w:color w:val="FF0000"/>
          <w:sz w:val="22"/>
          <w:szCs w:val="22"/>
          <w:lang w:eastAsia="es-BO"/>
        </w:rPr>
      </w:pPr>
      <w:r w:rsidRPr="006F470A">
        <w:rPr>
          <w:rFonts w:asciiTheme="minorHAnsi" w:hAnsiTheme="minorHAnsi" w:cstheme="minorHAnsi"/>
          <w:b/>
          <w:sz w:val="22"/>
          <w:szCs w:val="22"/>
        </w:rPr>
        <w:t xml:space="preserve">ACUERDO </w:t>
      </w:r>
      <w:r w:rsidR="00FE7731" w:rsidRPr="00346565">
        <w:rPr>
          <w:rFonts w:asciiTheme="minorHAnsi" w:hAnsiTheme="minorHAnsi" w:cstheme="minorHAnsi"/>
          <w:b/>
          <w:sz w:val="22"/>
          <w:szCs w:val="22"/>
        </w:rPr>
        <w:t>DE CONFIDENCIALIDAD</w:t>
      </w:r>
      <w:r w:rsidR="00F9669E" w:rsidRPr="00346565">
        <w:rPr>
          <w:rFonts w:asciiTheme="minorHAnsi" w:hAnsiTheme="minorHAnsi" w:cstheme="minorHAnsi"/>
          <w:b/>
          <w:sz w:val="22"/>
          <w:szCs w:val="22"/>
        </w:rPr>
        <w:t>.-</w:t>
      </w:r>
      <w:r w:rsidR="008860B6" w:rsidRPr="00346565">
        <w:rPr>
          <w:rFonts w:asciiTheme="minorHAnsi" w:hAnsiTheme="minorHAnsi" w:cstheme="minorHAnsi"/>
          <w:b/>
          <w:bCs/>
          <w:i/>
          <w:iCs/>
          <w:color w:val="FF0000"/>
          <w:sz w:val="22"/>
          <w:szCs w:val="22"/>
          <w:lang w:eastAsia="es-BO"/>
        </w:rPr>
        <w:t xml:space="preserve"> “No corresponde”</w:t>
      </w:r>
    </w:p>
    <w:p w:rsidR="00900663" w:rsidRPr="00346565" w:rsidRDefault="00900663" w:rsidP="00E62D69">
      <w:pPr>
        <w:pStyle w:val="Prrafodelista"/>
        <w:numPr>
          <w:ilvl w:val="0"/>
          <w:numId w:val="3"/>
        </w:numPr>
        <w:spacing w:line="360" w:lineRule="auto"/>
        <w:ind w:left="426" w:hanging="426"/>
        <w:jc w:val="both"/>
        <w:rPr>
          <w:rFonts w:asciiTheme="minorHAnsi" w:hAnsiTheme="minorHAnsi" w:cstheme="minorHAnsi"/>
          <w:sz w:val="22"/>
          <w:szCs w:val="22"/>
          <w:lang w:val="es-ES_tradnl"/>
        </w:rPr>
      </w:pPr>
      <w:r w:rsidRPr="00346565">
        <w:rPr>
          <w:rFonts w:asciiTheme="minorHAnsi" w:hAnsiTheme="minorHAnsi" w:cstheme="minorHAnsi"/>
          <w:b/>
          <w:sz w:val="22"/>
          <w:szCs w:val="22"/>
        </w:rPr>
        <w:t>INSPECCIÓN PREVIA</w:t>
      </w:r>
      <w:r w:rsidR="00F9669E" w:rsidRPr="00346565">
        <w:rPr>
          <w:rFonts w:asciiTheme="minorHAnsi" w:hAnsiTheme="minorHAnsi" w:cstheme="minorHAnsi"/>
          <w:b/>
          <w:sz w:val="22"/>
          <w:szCs w:val="22"/>
        </w:rPr>
        <w:t>.-</w:t>
      </w:r>
      <w:r w:rsidR="008860B6" w:rsidRPr="00346565">
        <w:rPr>
          <w:rFonts w:asciiTheme="minorHAnsi" w:hAnsiTheme="minorHAnsi" w:cstheme="minorHAnsi"/>
          <w:b/>
          <w:bCs/>
          <w:i/>
          <w:iCs/>
          <w:color w:val="FF0000"/>
          <w:sz w:val="22"/>
          <w:szCs w:val="22"/>
          <w:lang w:eastAsia="es-BO"/>
        </w:rPr>
        <w:t xml:space="preserve"> “No corresponde”</w:t>
      </w:r>
    </w:p>
    <w:p w:rsidR="00A11440" w:rsidRPr="00346565" w:rsidRDefault="00900663" w:rsidP="00E62D69">
      <w:pPr>
        <w:pStyle w:val="Prrafodelista"/>
        <w:numPr>
          <w:ilvl w:val="0"/>
          <w:numId w:val="3"/>
        </w:numPr>
        <w:spacing w:before="100" w:beforeAutospacing="1" w:after="100" w:afterAutospacing="1" w:line="360" w:lineRule="auto"/>
        <w:ind w:left="426" w:hanging="426"/>
        <w:jc w:val="both"/>
        <w:rPr>
          <w:rFonts w:asciiTheme="minorHAnsi" w:hAnsiTheme="minorHAnsi" w:cstheme="minorHAnsi"/>
          <w:color w:val="FF0000"/>
          <w:sz w:val="22"/>
          <w:szCs w:val="22"/>
          <w:lang w:val="es-BO" w:eastAsia="es-BO"/>
        </w:rPr>
      </w:pPr>
      <w:r w:rsidRPr="00346565">
        <w:rPr>
          <w:rFonts w:asciiTheme="minorHAnsi" w:hAnsiTheme="minorHAnsi" w:cstheme="minorHAnsi"/>
          <w:b/>
          <w:sz w:val="22"/>
          <w:szCs w:val="22"/>
        </w:rPr>
        <w:lastRenderedPageBreak/>
        <w:t>CONSULTAS ESCRITAS AL DBC</w:t>
      </w:r>
      <w:r w:rsidR="00F9669E" w:rsidRPr="00346565">
        <w:rPr>
          <w:rFonts w:asciiTheme="minorHAnsi" w:hAnsiTheme="minorHAnsi" w:cstheme="minorHAnsi"/>
          <w:b/>
          <w:sz w:val="22"/>
          <w:szCs w:val="22"/>
        </w:rPr>
        <w:t>.-</w:t>
      </w:r>
      <w:r w:rsidR="00A11440" w:rsidRPr="00346565">
        <w:rPr>
          <w:rFonts w:asciiTheme="minorHAnsi" w:hAnsiTheme="minorHAnsi" w:cstheme="minorHAnsi"/>
          <w:b/>
          <w:bCs/>
          <w:i/>
          <w:iCs/>
          <w:color w:val="FF0000"/>
          <w:sz w:val="22"/>
          <w:szCs w:val="22"/>
          <w:lang w:eastAsia="es-BO"/>
        </w:rPr>
        <w:t xml:space="preserve"> “No corresponde”</w:t>
      </w:r>
    </w:p>
    <w:p w:rsidR="00A11440" w:rsidRPr="00346565" w:rsidRDefault="00015B4A" w:rsidP="00E62D69">
      <w:pPr>
        <w:pStyle w:val="Prrafodelista"/>
        <w:numPr>
          <w:ilvl w:val="0"/>
          <w:numId w:val="3"/>
        </w:numPr>
        <w:spacing w:line="360" w:lineRule="auto"/>
        <w:ind w:left="426" w:hanging="426"/>
        <w:jc w:val="both"/>
        <w:rPr>
          <w:rFonts w:asciiTheme="minorHAnsi" w:hAnsiTheme="minorHAnsi" w:cstheme="minorHAnsi"/>
          <w:color w:val="FF0000"/>
          <w:sz w:val="22"/>
          <w:szCs w:val="22"/>
          <w:lang w:val="es-BO" w:eastAsia="es-BO"/>
        </w:rPr>
      </w:pPr>
      <w:r w:rsidRPr="00346565">
        <w:rPr>
          <w:rFonts w:asciiTheme="minorHAnsi" w:hAnsiTheme="minorHAnsi" w:cstheme="minorHAnsi"/>
          <w:b/>
          <w:sz w:val="22"/>
          <w:szCs w:val="22"/>
        </w:rPr>
        <w:t>REUNIÓN DE ACLARACIÓN</w:t>
      </w:r>
      <w:r w:rsidR="00F9669E" w:rsidRPr="00346565">
        <w:rPr>
          <w:rFonts w:asciiTheme="minorHAnsi" w:hAnsiTheme="minorHAnsi" w:cstheme="minorHAnsi"/>
          <w:b/>
          <w:sz w:val="22"/>
          <w:szCs w:val="22"/>
        </w:rPr>
        <w:t>.-</w:t>
      </w:r>
      <w:r w:rsidR="00E62D69" w:rsidRPr="00346565">
        <w:rPr>
          <w:rFonts w:asciiTheme="minorHAnsi" w:hAnsiTheme="minorHAnsi" w:cstheme="minorHAnsi"/>
          <w:b/>
          <w:bCs/>
          <w:i/>
          <w:iCs/>
          <w:color w:val="FF0000"/>
          <w:sz w:val="22"/>
          <w:szCs w:val="22"/>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894444" w:rsidRDefault="00900663" w:rsidP="00B37050">
      <w:pPr>
        <w:pStyle w:val="Prrafodelista"/>
        <w:ind w:left="426"/>
        <w:jc w:val="both"/>
        <w:rPr>
          <w:rFonts w:asciiTheme="minorHAnsi" w:hAnsiTheme="minorHAnsi" w:cstheme="minorHAnsi"/>
          <w:b/>
          <w:sz w:val="16"/>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Pr="00894444" w:rsidRDefault="00564E6A" w:rsidP="00564E6A">
      <w:pPr>
        <w:jc w:val="both"/>
        <w:rPr>
          <w:rFonts w:asciiTheme="minorHAnsi" w:hAnsiTheme="minorHAnsi" w:cstheme="minorHAnsi"/>
          <w:sz w:val="14"/>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E772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E772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E772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E772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E77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E77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E772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w:t>
      </w:r>
      <w:r w:rsidRPr="00AF7E5E">
        <w:rPr>
          <w:rFonts w:asciiTheme="minorHAnsi" w:hAnsiTheme="minorHAnsi" w:cstheme="minorHAnsi"/>
          <w:bCs/>
          <w:sz w:val="22"/>
          <w:szCs w:val="22"/>
          <w:lang w:eastAsia="es-BO"/>
        </w:rPr>
        <w:lastRenderedPageBreak/>
        <w:t>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5A29CF" w:rsidRDefault="00C05B7B" w:rsidP="00B37050">
      <w:pPr>
        <w:jc w:val="both"/>
        <w:rPr>
          <w:rFonts w:asciiTheme="minorHAnsi" w:hAnsiTheme="minorHAnsi" w:cstheme="minorHAnsi"/>
          <w:sz w:val="18"/>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5A29CF" w:rsidRDefault="00D07ADC" w:rsidP="00D07ADC">
      <w:pPr>
        <w:ind w:left="567"/>
        <w:jc w:val="both"/>
        <w:rPr>
          <w:rFonts w:asciiTheme="minorHAnsi" w:hAnsiTheme="minorHAnsi" w:cstheme="minorHAnsi"/>
          <w:sz w:val="16"/>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5A29CF" w:rsidRDefault="00D07ADC" w:rsidP="00D07ADC">
      <w:pPr>
        <w:ind w:left="567"/>
        <w:jc w:val="both"/>
        <w:rPr>
          <w:rFonts w:asciiTheme="minorHAnsi" w:hAnsiTheme="minorHAnsi" w:cstheme="minorHAnsi"/>
          <w:sz w:val="18"/>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5A29CF" w:rsidRDefault="00A144AD" w:rsidP="00B37050">
      <w:pPr>
        <w:ind w:left="567"/>
        <w:jc w:val="both"/>
        <w:rPr>
          <w:rFonts w:asciiTheme="minorHAnsi" w:hAnsiTheme="minorHAnsi" w:cstheme="minorHAnsi"/>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5A29CF" w:rsidRDefault="001E6511" w:rsidP="001E6511">
      <w:pPr>
        <w:pStyle w:val="Sinespaciado4"/>
        <w:rPr>
          <w:rFonts w:asciiTheme="minorHAnsi" w:hAnsiTheme="minorHAnsi" w:cstheme="minorHAnsi"/>
          <w:sz w:val="18"/>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69E660F7" wp14:editId="4622D878">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894444" w:rsidRDefault="00886C42" w:rsidP="00886C42">
      <w:pPr>
        <w:pStyle w:val="Prrafodelista"/>
        <w:ind w:left="1134"/>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894444"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894444"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894444" w:rsidRDefault="00900663" w:rsidP="00B37050">
      <w:pPr>
        <w:jc w:val="both"/>
        <w:rPr>
          <w:rFonts w:asciiTheme="minorHAnsi" w:hAnsiTheme="minorHAnsi" w:cstheme="minorHAnsi"/>
          <w:b/>
          <w:sz w:val="10"/>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894444" w:rsidRDefault="00B41404" w:rsidP="00B37050">
      <w:pPr>
        <w:ind w:left="567"/>
        <w:jc w:val="both"/>
        <w:rPr>
          <w:rFonts w:asciiTheme="minorHAnsi" w:hAnsiTheme="minorHAnsi" w:cstheme="minorHAnsi"/>
          <w:sz w:val="18"/>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894444" w:rsidRDefault="00900663" w:rsidP="005C6D4D">
      <w:pPr>
        <w:ind w:left="426"/>
        <w:jc w:val="both"/>
        <w:rPr>
          <w:rFonts w:asciiTheme="minorHAnsi" w:hAnsiTheme="minorHAnsi" w:cstheme="minorHAnsi"/>
          <w:sz w:val="14"/>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894444" w:rsidRDefault="00EC1A12" w:rsidP="00EC1A12">
      <w:pPr>
        <w:tabs>
          <w:tab w:val="left" w:pos="426"/>
        </w:tabs>
        <w:ind w:left="426"/>
        <w:jc w:val="both"/>
        <w:rPr>
          <w:rFonts w:asciiTheme="minorHAnsi" w:hAnsiTheme="minorHAnsi" w:cstheme="minorHAnsi"/>
          <w:sz w:val="14"/>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894444" w:rsidRDefault="00021957" w:rsidP="009202DF">
      <w:pPr>
        <w:rPr>
          <w:rFonts w:asciiTheme="minorHAnsi" w:hAnsiTheme="minorHAnsi" w:cstheme="minorHAnsi"/>
          <w:b/>
          <w:sz w:val="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894444" w:rsidRDefault="00900663" w:rsidP="00B37050">
      <w:pPr>
        <w:ind w:left="567"/>
        <w:jc w:val="both"/>
        <w:rPr>
          <w:rFonts w:asciiTheme="minorHAnsi" w:hAnsiTheme="minorHAnsi" w:cstheme="minorHAnsi"/>
          <w:b/>
          <w:sz w:val="14"/>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894444" w:rsidRDefault="00F17C85" w:rsidP="00B37050">
      <w:pPr>
        <w:ind w:left="567"/>
        <w:jc w:val="both"/>
        <w:rPr>
          <w:rFonts w:asciiTheme="minorHAnsi" w:hAnsiTheme="minorHAnsi" w:cstheme="minorHAnsi"/>
          <w:sz w:val="14"/>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894444" w:rsidRDefault="00900663" w:rsidP="00B37050">
      <w:pPr>
        <w:jc w:val="both"/>
        <w:rPr>
          <w:rFonts w:asciiTheme="minorHAnsi" w:hAnsiTheme="minorHAnsi" w:cstheme="minorHAnsi"/>
          <w:color w:val="000000"/>
          <w:sz w:val="8"/>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894444" w:rsidRDefault="006E23E4" w:rsidP="006E23E4">
      <w:pPr>
        <w:pStyle w:val="Prrafodelista"/>
        <w:ind w:left="360"/>
        <w:jc w:val="both"/>
        <w:rPr>
          <w:rFonts w:asciiTheme="minorHAnsi" w:hAnsiTheme="minorHAnsi" w:cstheme="minorHAnsi"/>
          <w:sz w:val="14"/>
          <w:szCs w:val="22"/>
          <w:u w:val="single"/>
        </w:rPr>
      </w:pPr>
    </w:p>
    <w:p w:rsidR="006E23E4" w:rsidRPr="00752A46" w:rsidRDefault="006E23E4" w:rsidP="005E7721">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894444" w:rsidRDefault="006E23E4" w:rsidP="006E23E4">
      <w:pPr>
        <w:pStyle w:val="Prrafodelista"/>
        <w:ind w:left="993"/>
        <w:jc w:val="both"/>
        <w:rPr>
          <w:rFonts w:asciiTheme="minorHAnsi" w:hAnsiTheme="minorHAnsi" w:cstheme="minorHAnsi"/>
          <w:sz w:val="16"/>
          <w:szCs w:val="22"/>
        </w:rPr>
      </w:pPr>
    </w:p>
    <w:p w:rsidR="006E23E4" w:rsidRPr="00F87AC1" w:rsidRDefault="00207ADB" w:rsidP="005E7721">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894444" w:rsidRDefault="006E23E4" w:rsidP="006E23E4">
      <w:pPr>
        <w:ind w:left="330"/>
        <w:jc w:val="both"/>
        <w:rPr>
          <w:rFonts w:asciiTheme="minorHAnsi" w:hAnsiTheme="minorHAnsi" w:cstheme="minorHAnsi"/>
          <w:sz w:val="14"/>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894444" w:rsidRDefault="00900663" w:rsidP="00B37050">
      <w:pPr>
        <w:rPr>
          <w:rFonts w:asciiTheme="minorHAnsi" w:hAnsiTheme="minorHAnsi" w:cstheme="minorHAnsi"/>
          <w:b/>
          <w:sz w:val="14"/>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894444" w:rsidRDefault="00084434" w:rsidP="00A80854">
      <w:pPr>
        <w:tabs>
          <w:tab w:val="left" w:pos="567"/>
          <w:tab w:val="left" w:pos="1276"/>
        </w:tabs>
        <w:jc w:val="both"/>
        <w:rPr>
          <w:rFonts w:asciiTheme="minorHAnsi" w:hAnsiTheme="minorHAnsi" w:cstheme="minorHAnsi"/>
          <w:sz w:val="1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894444" w:rsidRDefault="00084434" w:rsidP="00084434">
      <w:pPr>
        <w:ind w:left="426"/>
        <w:jc w:val="both"/>
        <w:rPr>
          <w:rFonts w:asciiTheme="minorHAnsi" w:hAnsiTheme="minorHAnsi" w:cstheme="minorHAnsi"/>
          <w:sz w:val="14"/>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894444" w:rsidRDefault="00084434" w:rsidP="00084434">
      <w:pPr>
        <w:ind w:left="426"/>
        <w:jc w:val="both"/>
        <w:rPr>
          <w:rFonts w:asciiTheme="minorHAnsi" w:hAnsiTheme="minorHAnsi" w:cstheme="minorHAnsi"/>
          <w:sz w:val="18"/>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E7721">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894444" w:rsidRDefault="00FF5C94" w:rsidP="00C43EF5">
      <w:pPr>
        <w:pStyle w:val="Normal2"/>
        <w:ind w:left="2124" w:hanging="2124"/>
        <w:rPr>
          <w:rFonts w:asciiTheme="minorHAnsi" w:hAnsiTheme="minorHAnsi" w:cstheme="minorHAnsi"/>
          <w:b/>
          <w:sz w:val="16"/>
          <w:szCs w:val="22"/>
          <w:lang w:val="es-BO"/>
        </w:rPr>
      </w:pPr>
    </w:p>
    <w:p w:rsidR="006E23E4" w:rsidRDefault="006E23E4" w:rsidP="005E7721">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5E772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5E7721">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(Cuando ésta sea solicitada)</w:t>
      </w:r>
    </w:p>
    <w:p w:rsidR="006E23E4" w:rsidRPr="00894444" w:rsidRDefault="006E23E4" w:rsidP="006E23E4">
      <w:pPr>
        <w:jc w:val="both"/>
        <w:rPr>
          <w:rFonts w:asciiTheme="minorHAnsi" w:eastAsia="Calibri" w:hAnsiTheme="minorHAnsi" w:cstheme="minorHAnsi"/>
          <w:bCs/>
          <w:color w:val="FF0000"/>
          <w:sz w:val="18"/>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894444" w:rsidRDefault="00E80263" w:rsidP="00B37050">
      <w:pPr>
        <w:jc w:val="both"/>
        <w:rPr>
          <w:rFonts w:asciiTheme="minorHAnsi" w:hAnsiTheme="minorHAnsi" w:cstheme="minorHAnsi"/>
          <w:sz w:val="18"/>
          <w:szCs w:val="22"/>
        </w:rPr>
      </w:pPr>
    </w:p>
    <w:p w:rsidR="006E23E4" w:rsidRPr="00552079" w:rsidRDefault="00F05C65" w:rsidP="005E7721">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5E7721">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E77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E77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894444" w:rsidRDefault="0093047A" w:rsidP="00176EBE">
      <w:pPr>
        <w:jc w:val="both"/>
        <w:rPr>
          <w:rFonts w:asciiTheme="minorHAnsi" w:hAnsiTheme="minorHAnsi" w:cstheme="minorHAnsi"/>
          <w:sz w:val="18"/>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894444" w:rsidRDefault="008B559B" w:rsidP="00980092">
      <w:pPr>
        <w:pStyle w:val="Normal2"/>
        <w:ind w:left="851" w:hanging="283"/>
        <w:rPr>
          <w:rFonts w:asciiTheme="minorHAnsi" w:hAnsiTheme="minorHAnsi" w:cstheme="minorHAnsi"/>
          <w:b/>
          <w:sz w:val="18"/>
          <w:szCs w:val="22"/>
        </w:rPr>
      </w:pPr>
    </w:p>
    <w:p w:rsidR="00C30468" w:rsidRPr="00C30468" w:rsidRDefault="00C30468" w:rsidP="005E7721">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5E7721">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5E7721">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5E7721">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E7721">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E7721">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E7721">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E772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E7721">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w:t>
      </w:r>
      <w:r w:rsidRPr="006F470A">
        <w:rPr>
          <w:rFonts w:asciiTheme="minorHAnsi" w:hAnsiTheme="minorHAnsi" w:cstheme="minorHAnsi"/>
          <w:sz w:val="22"/>
          <w:szCs w:val="22"/>
        </w:rPr>
        <w:lastRenderedPageBreak/>
        <w:t>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E7721">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5E7721">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5E7721">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5E7721">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E7721">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5E7721">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5E7721">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E772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5E7721">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5E7721">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5E772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E772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5E7721">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E7721">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5E7721">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75E74" w:rsidRPr="006F470A" w:rsidTr="005A29C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5E74" w:rsidRPr="006F470A" w:rsidRDefault="00875E74" w:rsidP="00875E7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nil"/>
              <w:left w:val="nil"/>
              <w:bottom w:val="single" w:sz="8" w:space="0" w:color="auto"/>
              <w:right w:val="single" w:sz="8" w:space="0" w:color="auto"/>
            </w:tcBorders>
            <w:shd w:val="clear" w:color="000000" w:fill="FFFFFF"/>
            <w:vAlign w:val="center"/>
          </w:tcPr>
          <w:p w:rsidR="00875E74" w:rsidRPr="00A61236" w:rsidRDefault="00875E74" w:rsidP="00875E74">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875E74" w:rsidRPr="00A61236" w:rsidRDefault="00875E74" w:rsidP="005E7721">
            <w:pPr>
              <w:numPr>
                <w:ilvl w:val="0"/>
                <w:numId w:val="37"/>
              </w:numPr>
              <w:rPr>
                <w:rFonts w:ascii="Calibri" w:hAnsi="Calibri"/>
                <w:sz w:val="18"/>
                <w:szCs w:val="18"/>
              </w:rPr>
            </w:pPr>
            <w:r>
              <w:rPr>
                <w:rFonts w:ascii="Calibri" w:hAnsi="Calibri"/>
                <w:sz w:val="18"/>
                <w:szCs w:val="18"/>
              </w:rPr>
              <w:t>Largo: 0,28 Mt</w:t>
            </w:r>
            <w:r w:rsidRPr="00A61236">
              <w:rPr>
                <w:rFonts w:ascii="Calibri" w:hAnsi="Calibri"/>
                <w:sz w:val="18"/>
                <w:szCs w:val="18"/>
              </w:rPr>
              <w:t>.</w:t>
            </w:r>
          </w:p>
          <w:p w:rsidR="00875E74" w:rsidRPr="008E06EB" w:rsidRDefault="00875E74" w:rsidP="005E7721">
            <w:pPr>
              <w:numPr>
                <w:ilvl w:val="0"/>
                <w:numId w:val="37"/>
              </w:numPr>
              <w:rPr>
                <w:rFonts w:ascii="Calibri" w:hAnsi="Calibri"/>
                <w:sz w:val="18"/>
                <w:szCs w:val="18"/>
              </w:rPr>
            </w:pPr>
            <w:r w:rsidRPr="00A61236">
              <w:rPr>
                <w:rFonts w:ascii="Calibri" w:hAnsi="Calibri"/>
                <w:sz w:val="18"/>
                <w:szCs w:val="18"/>
              </w:rPr>
              <w:t>Diámetro: 5/8” (Pulgadas)</w:t>
            </w:r>
          </w:p>
        </w:tc>
        <w:tc>
          <w:tcPr>
            <w:tcW w:w="1417" w:type="dxa"/>
            <w:tcBorders>
              <w:top w:val="nil"/>
              <w:left w:val="nil"/>
              <w:bottom w:val="single" w:sz="8" w:space="0" w:color="auto"/>
              <w:right w:val="single" w:sz="4" w:space="0" w:color="auto"/>
            </w:tcBorders>
            <w:shd w:val="clear" w:color="auto" w:fill="auto"/>
            <w:vAlign w:val="center"/>
          </w:tcPr>
          <w:p w:rsidR="00875E74" w:rsidRPr="00896CBB"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559" w:type="dxa"/>
            <w:tcBorders>
              <w:top w:val="nil"/>
              <w:left w:val="single" w:sz="4" w:space="0" w:color="auto"/>
              <w:bottom w:val="single" w:sz="8" w:space="0" w:color="auto"/>
              <w:right w:val="single" w:sz="8" w:space="0" w:color="auto"/>
            </w:tcBorders>
            <w:shd w:val="clear" w:color="auto" w:fill="auto"/>
            <w:vAlign w:val="center"/>
          </w:tcPr>
          <w:p w:rsidR="00875E74" w:rsidRPr="00896CBB"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75E74" w:rsidRPr="006F470A" w:rsidRDefault="00875E74" w:rsidP="00875E7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r>
      <w:tr w:rsidR="00875E74" w:rsidRPr="006F470A" w:rsidTr="005A29C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5E74" w:rsidRPr="006F470A" w:rsidRDefault="00875E74" w:rsidP="00875E7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nil"/>
              <w:left w:val="nil"/>
              <w:bottom w:val="single" w:sz="8" w:space="0" w:color="auto"/>
              <w:right w:val="single" w:sz="8" w:space="0" w:color="auto"/>
            </w:tcBorders>
            <w:shd w:val="clear" w:color="000000" w:fill="FFFFFF"/>
            <w:vAlign w:val="center"/>
          </w:tcPr>
          <w:p w:rsidR="00875E74" w:rsidRPr="00A61236" w:rsidRDefault="00875E74" w:rsidP="00875E74">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875E74" w:rsidRPr="00A61236" w:rsidRDefault="00875E74" w:rsidP="005E7721">
            <w:pPr>
              <w:numPr>
                <w:ilvl w:val="0"/>
                <w:numId w:val="37"/>
              </w:numPr>
              <w:rPr>
                <w:rFonts w:ascii="Calibri" w:hAnsi="Calibri"/>
                <w:sz w:val="18"/>
                <w:szCs w:val="18"/>
              </w:rPr>
            </w:pPr>
            <w:r>
              <w:rPr>
                <w:rFonts w:ascii="Calibri" w:hAnsi="Calibri"/>
                <w:sz w:val="18"/>
                <w:szCs w:val="18"/>
              </w:rPr>
              <w:t>Largo: 0,38 Mt</w:t>
            </w:r>
            <w:r w:rsidRPr="00A61236">
              <w:rPr>
                <w:rFonts w:ascii="Calibri" w:hAnsi="Calibri"/>
                <w:sz w:val="18"/>
                <w:szCs w:val="18"/>
              </w:rPr>
              <w:t>.</w:t>
            </w:r>
          </w:p>
          <w:p w:rsidR="00875E74" w:rsidRDefault="00875E74" w:rsidP="005E7721">
            <w:pPr>
              <w:numPr>
                <w:ilvl w:val="0"/>
                <w:numId w:val="37"/>
              </w:numPr>
              <w:jc w:val="both"/>
              <w:rPr>
                <w:rFonts w:ascii="Calibri" w:hAnsi="Calibri" w:cs="Calibri"/>
                <w:lang w:val="es-BO"/>
              </w:rPr>
            </w:pPr>
            <w:r w:rsidRPr="00A61236">
              <w:rPr>
                <w:rFonts w:ascii="Calibri" w:hAnsi="Calibri"/>
                <w:sz w:val="18"/>
                <w:szCs w:val="18"/>
              </w:rPr>
              <w:t>Diámetro: 3/8” (Pulgadas</w:t>
            </w:r>
          </w:p>
        </w:tc>
        <w:tc>
          <w:tcPr>
            <w:tcW w:w="1417" w:type="dxa"/>
            <w:tcBorders>
              <w:top w:val="nil"/>
              <w:left w:val="nil"/>
              <w:bottom w:val="single" w:sz="8" w:space="0" w:color="auto"/>
              <w:right w:val="single" w:sz="4" w:space="0" w:color="auto"/>
            </w:tcBorders>
            <w:shd w:val="clear" w:color="auto" w:fill="auto"/>
            <w:vAlign w:val="center"/>
          </w:tcPr>
          <w:p w:rsidR="00875E74" w:rsidRPr="00896CBB"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559" w:type="dxa"/>
            <w:tcBorders>
              <w:top w:val="nil"/>
              <w:left w:val="single" w:sz="4" w:space="0" w:color="auto"/>
              <w:bottom w:val="single" w:sz="8" w:space="0" w:color="auto"/>
              <w:right w:val="single" w:sz="8" w:space="0" w:color="auto"/>
            </w:tcBorders>
            <w:shd w:val="clear" w:color="auto" w:fill="auto"/>
            <w:vAlign w:val="center"/>
          </w:tcPr>
          <w:p w:rsidR="00875E74"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r>
      <w:tr w:rsidR="00875E74" w:rsidRPr="006F470A" w:rsidTr="005A29C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5E74" w:rsidRPr="006F470A" w:rsidRDefault="00875E74" w:rsidP="00875E7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nil"/>
              <w:left w:val="nil"/>
              <w:bottom w:val="single" w:sz="8" w:space="0" w:color="auto"/>
              <w:right w:val="single" w:sz="8" w:space="0" w:color="auto"/>
            </w:tcBorders>
            <w:shd w:val="clear" w:color="000000" w:fill="FFFFFF"/>
            <w:vAlign w:val="center"/>
          </w:tcPr>
          <w:p w:rsidR="00875E74" w:rsidRPr="00A61236" w:rsidRDefault="00875E74" w:rsidP="00875E74">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875E74" w:rsidRPr="00A61236" w:rsidRDefault="00875E74" w:rsidP="005E7721">
            <w:pPr>
              <w:numPr>
                <w:ilvl w:val="0"/>
                <w:numId w:val="37"/>
              </w:numPr>
              <w:rPr>
                <w:rFonts w:ascii="Calibri" w:hAnsi="Calibri"/>
                <w:sz w:val="18"/>
                <w:szCs w:val="18"/>
              </w:rPr>
            </w:pPr>
            <w:r>
              <w:rPr>
                <w:rFonts w:ascii="Calibri" w:hAnsi="Calibri"/>
                <w:sz w:val="18"/>
                <w:szCs w:val="18"/>
              </w:rPr>
              <w:t>Largo: 0,57 Mt</w:t>
            </w:r>
            <w:r w:rsidRPr="00A61236">
              <w:rPr>
                <w:rFonts w:ascii="Calibri" w:hAnsi="Calibri"/>
                <w:sz w:val="18"/>
                <w:szCs w:val="18"/>
              </w:rPr>
              <w:t>.</w:t>
            </w:r>
          </w:p>
          <w:p w:rsidR="00875E74" w:rsidRPr="008E06EB" w:rsidRDefault="00875E74" w:rsidP="005E7721">
            <w:pPr>
              <w:numPr>
                <w:ilvl w:val="0"/>
                <w:numId w:val="37"/>
              </w:numPr>
              <w:rPr>
                <w:rFonts w:ascii="Calibri" w:hAnsi="Calibri"/>
                <w:sz w:val="18"/>
                <w:szCs w:val="18"/>
              </w:rPr>
            </w:pPr>
            <w:r w:rsidRPr="00A61236">
              <w:rPr>
                <w:rFonts w:ascii="Calibri" w:hAnsi="Calibri"/>
                <w:sz w:val="18"/>
                <w:szCs w:val="18"/>
              </w:rPr>
              <w:t>Diámetro: 3/4” (Pulgadas)</w:t>
            </w:r>
          </w:p>
        </w:tc>
        <w:tc>
          <w:tcPr>
            <w:tcW w:w="1417" w:type="dxa"/>
            <w:tcBorders>
              <w:top w:val="nil"/>
              <w:left w:val="nil"/>
              <w:bottom w:val="single" w:sz="8" w:space="0" w:color="auto"/>
              <w:right w:val="single" w:sz="4" w:space="0" w:color="auto"/>
            </w:tcBorders>
            <w:shd w:val="clear" w:color="auto" w:fill="auto"/>
            <w:vAlign w:val="center"/>
          </w:tcPr>
          <w:p w:rsidR="00875E74" w:rsidRPr="00896CBB"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559" w:type="dxa"/>
            <w:tcBorders>
              <w:top w:val="nil"/>
              <w:left w:val="single" w:sz="4" w:space="0" w:color="auto"/>
              <w:bottom w:val="single" w:sz="8" w:space="0" w:color="auto"/>
              <w:right w:val="single" w:sz="8" w:space="0" w:color="auto"/>
            </w:tcBorders>
            <w:shd w:val="clear" w:color="auto" w:fill="auto"/>
            <w:vAlign w:val="center"/>
          </w:tcPr>
          <w:p w:rsidR="00875E74"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r>
      <w:tr w:rsidR="00875E74" w:rsidRPr="006F470A" w:rsidTr="005A29C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5E74" w:rsidRPr="006F470A" w:rsidRDefault="00875E74" w:rsidP="00875E7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nil"/>
              <w:left w:val="nil"/>
              <w:bottom w:val="single" w:sz="8" w:space="0" w:color="auto"/>
              <w:right w:val="single" w:sz="8" w:space="0" w:color="auto"/>
            </w:tcBorders>
            <w:shd w:val="clear" w:color="000000" w:fill="FFFFFF"/>
            <w:vAlign w:val="center"/>
          </w:tcPr>
          <w:p w:rsidR="00875E74" w:rsidRPr="00A61236" w:rsidRDefault="00875E74" w:rsidP="00875E74">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875E74" w:rsidRPr="00A61236" w:rsidRDefault="00875E74" w:rsidP="005E7721">
            <w:pPr>
              <w:numPr>
                <w:ilvl w:val="0"/>
                <w:numId w:val="38"/>
              </w:numPr>
              <w:rPr>
                <w:rFonts w:ascii="Calibri" w:hAnsi="Calibri"/>
                <w:sz w:val="18"/>
                <w:szCs w:val="18"/>
              </w:rPr>
            </w:pPr>
            <w:r>
              <w:rPr>
                <w:rFonts w:ascii="Calibri" w:hAnsi="Calibri"/>
                <w:sz w:val="18"/>
                <w:szCs w:val="18"/>
              </w:rPr>
              <w:t>Largo: 0,91 Mt</w:t>
            </w:r>
            <w:r w:rsidRPr="00A61236">
              <w:rPr>
                <w:rFonts w:ascii="Calibri" w:hAnsi="Calibri"/>
                <w:sz w:val="18"/>
                <w:szCs w:val="18"/>
              </w:rPr>
              <w:t>.</w:t>
            </w:r>
          </w:p>
          <w:p w:rsidR="00875E74" w:rsidRDefault="00875E74" w:rsidP="005E7721">
            <w:pPr>
              <w:numPr>
                <w:ilvl w:val="0"/>
                <w:numId w:val="38"/>
              </w:numPr>
              <w:jc w:val="both"/>
              <w:rPr>
                <w:rFonts w:ascii="Calibri" w:hAnsi="Calibri" w:cs="Calibri"/>
                <w:lang w:val="es-BO"/>
              </w:rPr>
            </w:pPr>
            <w:r w:rsidRPr="00A61236">
              <w:rPr>
                <w:rFonts w:ascii="Calibri" w:hAnsi="Calibri"/>
                <w:sz w:val="18"/>
                <w:szCs w:val="18"/>
              </w:rPr>
              <w:t>Diámetro: 1/2” (Pulgadas</w:t>
            </w:r>
          </w:p>
        </w:tc>
        <w:tc>
          <w:tcPr>
            <w:tcW w:w="1417" w:type="dxa"/>
            <w:tcBorders>
              <w:top w:val="nil"/>
              <w:left w:val="nil"/>
              <w:bottom w:val="single" w:sz="8" w:space="0" w:color="auto"/>
              <w:right w:val="single" w:sz="4" w:space="0" w:color="auto"/>
            </w:tcBorders>
            <w:shd w:val="clear" w:color="auto" w:fill="auto"/>
            <w:vAlign w:val="center"/>
          </w:tcPr>
          <w:p w:rsidR="00875E74" w:rsidRPr="00896CBB"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559" w:type="dxa"/>
            <w:tcBorders>
              <w:top w:val="nil"/>
              <w:left w:val="single" w:sz="4" w:space="0" w:color="auto"/>
              <w:bottom w:val="single" w:sz="8" w:space="0" w:color="auto"/>
              <w:right w:val="single" w:sz="8" w:space="0" w:color="auto"/>
            </w:tcBorders>
            <w:shd w:val="clear" w:color="auto" w:fill="auto"/>
            <w:vAlign w:val="center"/>
          </w:tcPr>
          <w:p w:rsidR="00875E74"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r>
      <w:tr w:rsidR="00875E74" w:rsidRPr="006F470A" w:rsidTr="005A29C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5E74" w:rsidRPr="006F470A" w:rsidRDefault="00875E74" w:rsidP="00875E7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nil"/>
              <w:left w:val="nil"/>
              <w:bottom w:val="single" w:sz="8" w:space="0" w:color="auto"/>
              <w:right w:val="single" w:sz="8" w:space="0" w:color="auto"/>
            </w:tcBorders>
            <w:shd w:val="clear" w:color="000000" w:fill="FFFFFF"/>
            <w:vAlign w:val="center"/>
          </w:tcPr>
          <w:p w:rsidR="00875E74" w:rsidRPr="00A61236" w:rsidRDefault="00875E74" w:rsidP="00875E74">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875E74" w:rsidRPr="00A61236" w:rsidRDefault="00875E74" w:rsidP="005E7721">
            <w:pPr>
              <w:numPr>
                <w:ilvl w:val="0"/>
                <w:numId w:val="38"/>
              </w:numPr>
              <w:rPr>
                <w:rFonts w:ascii="Calibri" w:hAnsi="Calibri"/>
                <w:sz w:val="18"/>
                <w:szCs w:val="18"/>
              </w:rPr>
            </w:pPr>
            <w:r>
              <w:rPr>
                <w:rFonts w:ascii="Calibri" w:hAnsi="Calibri"/>
                <w:sz w:val="18"/>
                <w:szCs w:val="18"/>
              </w:rPr>
              <w:t>Largo: 0,65 Mt</w:t>
            </w:r>
            <w:r w:rsidRPr="00A61236">
              <w:rPr>
                <w:rFonts w:ascii="Calibri" w:hAnsi="Calibri"/>
                <w:sz w:val="18"/>
                <w:szCs w:val="18"/>
              </w:rPr>
              <w:t>.</w:t>
            </w:r>
          </w:p>
          <w:p w:rsidR="00875E74" w:rsidRPr="008E06EB" w:rsidRDefault="00875E74" w:rsidP="005E7721">
            <w:pPr>
              <w:numPr>
                <w:ilvl w:val="0"/>
                <w:numId w:val="38"/>
              </w:numPr>
              <w:rPr>
                <w:rFonts w:ascii="Calibri" w:hAnsi="Calibri"/>
                <w:sz w:val="18"/>
                <w:szCs w:val="18"/>
              </w:rPr>
            </w:pPr>
            <w:r w:rsidRPr="00A61236">
              <w:rPr>
                <w:rFonts w:ascii="Calibri" w:hAnsi="Calibri"/>
                <w:sz w:val="18"/>
                <w:szCs w:val="18"/>
              </w:rPr>
              <w:t>Diámetro: 3/4” (Pulgadas)</w:t>
            </w:r>
          </w:p>
        </w:tc>
        <w:tc>
          <w:tcPr>
            <w:tcW w:w="1417" w:type="dxa"/>
            <w:tcBorders>
              <w:top w:val="nil"/>
              <w:left w:val="nil"/>
              <w:bottom w:val="single" w:sz="8" w:space="0" w:color="auto"/>
              <w:right w:val="single" w:sz="4" w:space="0" w:color="auto"/>
            </w:tcBorders>
            <w:shd w:val="clear" w:color="auto" w:fill="auto"/>
            <w:vAlign w:val="center"/>
          </w:tcPr>
          <w:p w:rsidR="00875E74" w:rsidRPr="00896CBB"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559" w:type="dxa"/>
            <w:tcBorders>
              <w:top w:val="nil"/>
              <w:left w:val="single" w:sz="4" w:space="0" w:color="auto"/>
              <w:bottom w:val="single" w:sz="8" w:space="0" w:color="auto"/>
              <w:right w:val="single" w:sz="8" w:space="0" w:color="auto"/>
            </w:tcBorders>
            <w:shd w:val="clear" w:color="auto" w:fill="auto"/>
            <w:vAlign w:val="center"/>
          </w:tcPr>
          <w:p w:rsidR="00875E74"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r>
      <w:tr w:rsidR="00875E74" w:rsidRPr="006F470A" w:rsidTr="005A29C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5E74" w:rsidRPr="006F470A" w:rsidRDefault="00875E74" w:rsidP="00875E7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nil"/>
              <w:left w:val="nil"/>
              <w:bottom w:val="single" w:sz="8" w:space="0" w:color="auto"/>
              <w:right w:val="single" w:sz="8" w:space="0" w:color="auto"/>
            </w:tcBorders>
            <w:shd w:val="clear" w:color="000000" w:fill="FFFFFF"/>
            <w:vAlign w:val="center"/>
          </w:tcPr>
          <w:p w:rsidR="00875E74" w:rsidRPr="00A61236" w:rsidRDefault="00875E74" w:rsidP="00875E74">
            <w:pPr>
              <w:rPr>
                <w:rFonts w:ascii="Calibri" w:hAnsi="Calibri"/>
                <w:sz w:val="18"/>
                <w:szCs w:val="18"/>
              </w:rPr>
            </w:pPr>
            <w:r w:rsidRPr="00A61236">
              <w:rPr>
                <w:rFonts w:ascii="Calibri" w:hAnsi="Calibri"/>
                <w:b/>
                <w:sz w:val="18"/>
                <w:szCs w:val="18"/>
              </w:rPr>
              <w:t>MANGUERA  R1</w:t>
            </w:r>
            <w:r w:rsidRPr="00A61236">
              <w:rPr>
                <w:rFonts w:ascii="Calibri" w:hAnsi="Calibri"/>
                <w:sz w:val="18"/>
                <w:szCs w:val="18"/>
              </w:rPr>
              <w:t xml:space="preserve"> </w:t>
            </w:r>
          </w:p>
          <w:p w:rsidR="00875E74" w:rsidRPr="00A61236" w:rsidRDefault="00875E74" w:rsidP="005E7721">
            <w:pPr>
              <w:numPr>
                <w:ilvl w:val="0"/>
                <w:numId w:val="38"/>
              </w:numPr>
              <w:rPr>
                <w:rFonts w:ascii="Calibri" w:hAnsi="Calibri"/>
                <w:sz w:val="18"/>
                <w:szCs w:val="18"/>
              </w:rPr>
            </w:pPr>
            <w:r>
              <w:rPr>
                <w:rFonts w:ascii="Calibri" w:hAnsi="Calibri"/>
                <w:sz w:val="18"/>
                <w:szCs w:val="18"/>
              </w:rPr>
              <w:t>Largo: 0,70 Mt</w:t>
            </w:r>
            <w:r w:rsidRPr="00A61236">
              <w:rPr>
                <w:rFonts w:ascii="Calibri" w:hAnsi="Calibri"/>
                <w:sz w:val="18"/>
                <w:szCs w:val="18"/>
              </w:rPr>
              <w:t>.</w:t>
            </w:r>
          </w:p>
          <w:p w:rsidR="00875E74" w:rsidRPr="008E06EB" w:rsidRDefault="00875E74" w:rsidP="005E7721">
            <w:pPr>
              <w:numPr>
                <w:ilvl w:val="0"/>
                <w:numId w:val="38"/>
              </w:numPr>
              <w:rPr>
                <w:rFonts w:ascii="Calibri" w:hAnsi="Calibri"/>
                <w:sz w:val="18"/>
                <w:szCs w:val="18"/>
              </w:rPr>
            </w:pPr>
            <w:r w:rsidRPr="00A61236">
              <w:rPr>
                <w:rFonts w:ascii="Calibri" w:hAnsi="Calibri"/>
                <w:sz w:val="18"/>
                <w:szCs w:val="18"/>
              </w:rPr>
              <w:t>Diámetro: 1/2” (Pulgadas)</w:t>
            </w:r>
          </w:p>
        </w:tc>
        <w:tc>
          <w:tcPr>
            <w:tcW w:w="1417" w:type="dxa"/>
            <w:tcBorders>
              <w:top w:val="nil"/>
              <w:left w:val="nil"/>
              <w:bottom w:val="single" w:sz="8" w:space="0" w:color="auto"/>
              <w:right w:val="single" w:sz="4" w:space="0" w:color="auto"/>
            </w:tcBorders>
            <w:shd w:val="clear" w:color="auto" w:fill="auto"/>
            <w:vAlign w:val="center"/>
          </w:tcPr>
          <w:p w:rsidR="00875E74" w:rsidRPr="00896CBB"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Pieza</w:t>
            </w:r>
          </w:p>
        </w:tc>
        <w:tc>
          <w:tcPr>
            <w:tcW w:w="1559" w:type="dxa"/>
            <w:tcBorders>
              <w:top w:val="nil"/>
              <w:left w:val="single" w:sz="4" w:space="0" w:color="auto"/>
              <w:bottom w:val="single" w:sz="8" w:space="0" w:color="auto"/>
              <w:right w:val="single" w:sz="8" w:space="0" w:color="auto"/>
            </w:tcBorders>
            <w:shd w:val="clear" w:color="auto" w:fill="auto"/>
            <w:vAlign w:val="center"/>
          </w:tcPr>
          <w:p w:rsidR="00875E74"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r>
      <w:tr w:rsidR="00875E74" w:rsidRPr="006F470A" w:rsidTr="005A29C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5E74" w:rsidRPr="006F470A" w:rsidRDefault="00875E74" w:rsidP="00875E7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nil"/>
              <w:left w:val="nil"/>
              <w:bottom w:val="single" w:sz="8" w:space="0" w:color="auto"/>
              <w:right w:val="single" w:sz="8" w:space="0" w:color="auto"/>
            </w:tcBorders>
            <w:shd w:val="clear" w:color="000000" w:fill="FFFFFF"/>
            <w:vAlign w:val="center"/>
          </w:tcPr>
          <w:p w:rsidR="00875E74" w:rsidRPr="00A61236" w:rsidRDefault="00875E74" w:rsidP="00875E74">
            <w:pPr>
              <w:rPr>
                <w:rFonts w:ascii="Calibri" w:hAnsi="Calibri"/>
                <w:b/>
                <w:sz w:val="18"/>
                <w:szCs w:val="18"/>
              </w:rPr>
            </w:pPr>
            <w:r w:rsidRPr="00A61236">
              <w:rPr>
                <w:rFonts w:ascii="Calibri" w:hAnsi="Calibri"/>
                <w:b/>
                <w:sz w:val="18"/>
                <w:szCs w:val="18"/>
              </w:rPr>
              <w:t>MANGUERA PARA ALTA TEMPERATURA (VAPOR)</w:t>
            </w:r>
          </w:p>
          <w:p w:rsidR="00875E74" w:rsidRPr="00A61236" w:rsidRDefault="00875E74" w:rsidP="005E7721">
            <w:pPr>
              <w:numPr>
                <w:ilvl w:val="0"/>
                <w:numId w:val="39"/>
              </w:numPr>
              <w:rPr>
                <w:rFonts w:ascii="Calibri" w:hAnsi="Calibri"/>
                <w:sz w:val="18"/>
                <w:szCs w:val="18"/>
              </w:rPr>
            </w:pPr>
            <w:r w:rsidRPr="00A61236">
              <w:rPr>
                <w:rFonts w:ascii="Calibri" w:hAnsi="Calibri"/>
                <w:sz w:val="18"/>
                <w:szCs w:val="18"/>
              </w:rPr>
              <w:t>Diámetro: 3/4”</w:t>
            </w:r>
          </w:p>
          <w:p w:rsidR="00875E74" w:rsidRPr="00A61236" w:rsidRDefault="00875E74" w:rsidP="005E7721">
            <w:pPr>
              <w:numPr>
                <w:ilvl w:val="0"/>
                <w:numId w:val="39"/>
              </w:numPr>
              <w:rPr>
                <w:rFonts w:ascii="Calibri" w:hAnsi="Calibri"/>
                <w:sz w:val="18"/>
                <w:szCs w:val="18"/>
              </w:rPr>
            </w:pPr>
            <w:r w:rsidRPr="00A61236">
              <w:rPr>
                <w:rFonts w:ascii="Calibri" w:hAnsi="Calibri"/>
                <w:sz w:val="18"/>
                <w:szCs w:val="18"/>
              </w:rPr>
              <w:t>Presión de trabajo: 300 PSI</w:t>
            </w:r>
          </w:p>
          <w:p w:rsidR="00875E74" w:rsidRDefault="00875E74" w:rsidP="005E7721">
            <w:pPr>
              <w:numPr>
                <w:ilvl w:val="0"/>
                <w:numId w:val="39"/>
              </w:numPr>
              <w:jc w:val="both"/>
              <w:rPr>
                <w:rFonts w:ascii="Calibri" w:hAnsi="Calibri" w:cs="Calibri"/>
                <w:lang w:val="es-BO"/>
              </w:rPr>
            </w:pPr>
            <w:r w:rsidRPr="00A61236">
              <w:rPr>
                <w:rFonts w:ascii="Calibri" w:hAnsi="Calibri"/>
                <w:sz w:val="18"/>
                <w:szCs w:val="18"/>
              </w:rPr>
              <w:t>Temperatura: 160 °C</w:t>
            </w:r>
          </w:p>
        </w:tc>
        <w:tc>
          <w:tcPr>
            <w:tcW w:w="1417" w:type="dxa"/>
            <w:tcBorders>
              <w:top w:val="nil"/>
              <w:left w:val="nil"/>
              <w:bottom w:val="single" w:sz="8" w:space="0" w:color="auto"/>
              <w:right w:val="single" w:sz="4" w:space="0" w:color="auto"/>
            </w:tcBorders>
            <w:shd w:val="clear" w:color="auto" w:fill="auto"/>
            <w:vAlign w:val="center"/>
          </w:tcPr>
          <w:p w:rsidR="00875E74" w:rsidRPr="00896CBB"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Metro</w:t>
            </w:r>
          </w:p>
        </w:tc>
        <w:tc>
          <w:tcPr>
            <w:tcW w:w="1559" w:type="dxa"/>
            <w:tcBorders>
              <w:top w:val="nil"/>
              <w:left w:val="single" w:sz="4" w:space="0" w:color="auto"/>
              <w:bottom w:val="single" w:sz="8" w:space="0" w:color="auto"/>
              <w:right w:val="single" w:sz="8" w:space="0" w:color="auto"/>
            </w:tcBorders>
            <w:shd w:val="clear" w:color="auto" w:fill="auto"/>
            <w:vAlign w:val="center"/>
          </w:tcPr>
          <w:p w:rsidR="00875E74" w:rsidRPr="001E3681"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r>
      <w:tr w:rsidR="00875E74" w:rsidRPr="006F470A" w:rsidTr="005A29C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5E74" w:rsidRPr="006F470A" w:rsidRDefault="00875E74" w:rsidP="00875E7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nil"/>
              <w:left w:val="nil"/>
              <w:bottom w:val="single" w:sz="8" w:space="0" w:color="auto"/>
              <w:right w:val="single" w:sz="8" w:space="0" w:color="auto"/>
            </w:tcBorders>
            <w:shd w:val="clear" w:color="000000" w:fill="FFFFFF"/>
            <w:vAlign w:val="center"/>
          </w:tcPr>
          <w:p w:rsidR="00875E74" w:rsidRDefault="00875E74" w:rsidP="00875E74">
            <w:pPr>
              <w:rPr>
                <w:rFonts w:ascii="Calibri" w:hAnsi="Calibri"/>
                <w:b/>
                <w:sz w:val="18"/>
                <w:szCs w:val="18"/>
              </w:rPr>
            </w:pPr>
            <w:r>
              <w:rPr>
                <w:rFonts w:ascii="Calibri" w:hAnsi="Calibri"/>
                <w:b/>
                <w:sz w:val="18"/>
                <w:szCs w:val="18"/>
              </w:rPr>
              <w:t>MANGUERA PARA AIRE DE ALTA PRESION</w:t>
            </w:r>
          </w:p>
          <w:p w:rsidR="00875E74" w:rsidRPr="001E3681" w:rsidRDefault="00875E74" w:rsidP="005E7721">
            <w:pPr>
              <w:numPr>
                <w:ilvl w:val="0"/>
                <w:numId w:val="40"/>
              </w:numPr>
              <w:rPr>
                <w:rFonts w:ascii="Calibri" w:hAnsi="Calibri"/>
                <w:sz w:val="18"/>
                <w:szCs w:val="18"/>
              </w:rPr>
            </w:pPr>
            <w:r w:rsidRPr="001E3681">
              <w:rPr>
                <w:rFonts w:ascii="Calibri" w:hAnsi="Calibri"/>
                <w:sz w:val="18"/>
                <w:szCs w:val="18"/>
              </w:rPr>
              <w:t>Diámetro Exterior: 16mm.</w:t>
            </w:r>
          </w:p>
          <w:p w:rsidR="00875E74" w:rsidRPr="001E3681" w:rsidRDefault="00875E74" w:rsidP="005E7721">
            <w:pPr>
              <w:numPr>
                <w:ilvl w:val="0"/>
                <w:numId w:val="40"/>
              </w:numPr>
              <w:rPr>
                <w:rFonts w:ascii="Calibri" w:hAnsi="Calibri"/>
                <w:sz w:val="18"/>
                <w:szCs w:val="18"/>
              </w:rPr>
            </w:pPr>
            <w:r w:rsidRPr="001E3681">
              <w:rPr>
                <w:rFonts w:ascii="Calibri" w:hAnsi="Calibri"/>
                <w:sz w:val="18"/>
                <w:szCs w:val="18"/>
              </w:rPr>
              <w:t>Diámetro Interior: 8mm.</w:t>
            </w:r>
          </w:p>
          <w:p w:rsidR="00875E74" w:rsidRPr="001E3681" w:rsidRDefault="00875E74" w:rsidP="005E7721">
            <w:pPr>
              <w:numPr>
                <w:ilvl w:val="0"/>
                <w:numId w:val="40"/>
              </w:numPr>
              <w:rPr>
                <w:rFonts w:ascii="Calibri" w:hAnsi="Calibri"/>
                <w:sz w:val="18"/>
                <w:szCs w:val="18"/>
              </w:rPr>
            </w:pPr>
            <w:r w:rsidRPr="001E3681">
              <w:rPr>
                <w:rFonts w:ascii="Calibri" w:hAnsi="Calibri"/>
                <w:sz w:val="18"/>
                <w:szCs w:val="18"/>
              </w:rPr>
              <w:t>Espesor: 4mm.</w:t>
            </w:r>
          </w:p>
          <w:p w:rsidR="00875E74" w:rsidRPr="00A61236" w:rsidRDefault="00875E74" w:rsidP="005E7721">
            <w:pPr>
              <w:numPr>
                <w:ilvl w:val="0"/>
                <w:numId w:val="40"/>
              </w:numPr>
              <w:rPr>
                <w:rFonts w:ascii="Calibri" w:hAnsi="Calibri"/>
                <w:b/>
                <w:sz w:val="18"/>
                <w:szCs w:val="18"/>
              </w:rPr>
            </w:pPr>
            <w:r w:rsidRPr="001E3681">
              <w:rPr>
                <w:rFonts w:ascii="Calibri" w:hAnsi="Calibri"/>
                <w:sz w:val="18"/>
                <w:szCs w:val="18"/>
              </w:rPr>
              <w:t>Presión: 15 Bar.</w:t>
            </w:r>
          </w:p>
        </w:tc>
        <w:tc>
          <w:tcPr>
            <w:tcW w:w="1417" w:type="dxa"/>
            <w:tcBorders>
              <w:top w:val="nil"/>
              <w:left w:val="nil"/>
              <w:bottom w:val="single" w:sz="8" w:space="0" w:color="auto"/>
              <w:right w:val="single" w:sz="4" w:space="0" w:color="auto"/>
            </w:tcBorders>
            <w:shd w:val="clear" w:color="auto" w:fill="auto"/>
            <w:vAlign w:val="center"/>
          </w:tcPr>
          <w:p w:rsidR="00875E74"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Metro</w:t>
            </w:r>
          </w:p>
        </w:tc>
        <w:tc>
          <w:tcPr>
            <w:tcW w:w="1559" w:type="dxa"/>
            <w:tcBorders>
              <w:top w:val="nil"/>
              <w:left w:val="single" w:sz="4" w:space="0" w:color="auto"/>
              <w:bottom w:val="single" w:sz="8" w:space="0" w:color="auto"/>
              <w:right w:val="single" w:sz="8" w:space="0" w:color="auto"/>
            </w:tcBorders>
            <w:shd w:val="clear" w:color="auto" w:fill="auto"/>
            <w:vAlign w:val="center"/>
          </w:tcPr>
          <w:p w:rsidR="00875E74" w:rsidRDefault="00875E74" w:rsidP="00875E74">
            <w:pPr>
              <w:jc w:val="center"/>
              <w:rPr>
                <w:rFonts w:ascii="Calibri" w:hAnsi="Calibri"/>
                <w:color w:val="000000"/>
                <w:sz w:val="22"/>
                <w:szCs w:val="22"/>
                <w:lang w:val="es-BO" w:eastAsia="es-BO"/>
              </w:rPr>
            </w:pPr>
            <w:r>
              <w:rPr>
                <w:rFonts w:ascii="Calibri" w:hAnsi="Calibri"/>
                <w:color w:val="000000"/>
                <w:sz w:val="22"/>
                <w:szCs w:val="22"/>
                <w:lang w:val="es-BO" w:eastAsia="es-BO"/>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75E74" w:rsidRPr="006F470A" w:rsidRDefault="00875E74" w:rsidP="00875E74">
            <w:pPr>
              <w:jc w:val="center"/>
              <w:rPr>
                <w:rFonts w:asciiTheme="minorHAnsi" w:hAnsiTheme="minorHAnsi" w:cstheme="minorHAnsi"/>
                <w:sz w:val="22"/>
                <w:szCs w:val="22"/>
                <w:lang w:val="es-BO"/>
              </w:rPr>
            </w:pPr>
          </w:p>
        </w:tc>
      </w:tr>
      <w:tr w:rsidR="00875E74"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75E74" w:rsidRPr="006F470A" w:rsidRDefault="00875E74" w:rsidP="00875E7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75E74" w:rsidRPr="006F470A" w:rsidRDefault="00875E74" w:rsidP="00875E74">
            <w:pPr>
              <w:jc w:val="center"/>
              <w:rPr>
                <w:rFonts w:asciiTheme="minorHAnsi" w:hAnsiTheme="minorHAnsi" w:cstheme="minorHAnsi"/>
                <w:sz w:val="22"/>
                <w:szCs w:val="22"/>
                <w:lang w:val="es-BO"/>
              </w:rPr>
            </w:pPr>
          </w:p>
        </w:tc>
      </w:tr>
      <w:tr w:rsidR="00875E74"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75E74" w:rsidRPr="006F470A" w:rsidRDefault="00875E74" w:rsidP="00875E7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75E74" w:rsidRPr="006F470A" w:rsidRDefault="00875E74" w:rsidP="00875E7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94"/>
        <w:gridCol w:w="3985"/>
        <w:gridCol w:w="976"/>
        <w:gridCol w:w="851"/>
        <w:gridCol w:w="3822"/>
      </w:tblGrid>
      <w:tr w:rsidR="000221D3" w:rsidRPr="006F470A" w:rsidTr="00A10AD8">
        <w:trPr>
          <w:trHeight w:val="226"/>
          <w:tblHeader/>
          <w:jc w:val="center"/>
        </w:trPr>
        <w:tc>
          <w:tcPr>
            <w:tcW w:w="6506" w:type="dxa"/>
            <w:gridSpan w:val="4"/>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82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10AD8">
        <w:trPr>
          <w:cantSplit/>
          <w:trHeight w:val="681"/>
          <w:jc w:val="center"/>
        </w:trPr>
        <w:tc>
          <w:tcPr>
            <w:tcW w:w="6506" w:type="dxa"/>
            <w:gridSpan w:val="4"/>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82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A10AD8" w:rsidRPr="006F470A" w:rsidTr="00A10AD8">
        <w:trPr>
          <w:trHeight w:val="207"/>
          <w:jc w:val="center"/>
        </w:trPr>
        <w:tc>
          <w:tcPr>
            <w:tcW w:w="694" w:type="dxa"/>
            <w:tcBorders>
              <w:right w:val="single" w:sz="4" w:space="0" w:color="auto"/>
            </w:tcBorders>
            <w:shd w:val="clear" w:color="auto" w:fill="D9D9D9" w:themeFill="background1" w:themeFillShade="D9"/>
            <w:vAlign w:val="center"/>
          </w:tcPr>
          <w:p w:rsidR="00A10AD8" w:rsidRPr="00A10AD8" w:rsidRDefault="00A10AD8" w:rsidP="00A10AD8">
            <w:pPr>
              <w:jc w:val="center"/>
              <w:rPr>
                <w:rFonts w:ascii="Calibri" w:hAnsi="Calibri" w:cs="Calibri"/>
                <w:b/>
                <w:bCs/>
                <w:sz w:val="18"/>
                <w:szCs w:val="22"/>
              </w:rPr>
            </w:pPr>
            <w:r w:rsidRPr="00A10AD8">
              <w:rPr>
                <w:rFonts w:ascii="Calibri" w:hAnsi="Calibri" w:cs="Calibri"/>
                <w:b/>
                <w:bCs/>
                <w:sz w:val="18"/>
                <w:szCs w:val="22"/>
              </w:rPr>
              <w:t>N°</w:t>
            </w:r>
          </w:p>
          <w:p w:rsidR="00A10AD8" w:rsidRPr="00A10AD8" w:rsidRDefault="00A10AD8" w:rsidP="00A10AD8">
            <w:pPr>
              <w:jc w:val="center"/>
              <w:rPr>
                <w:rFonts w:ascii="Calibri" w:hAnsi="Calibri" w:cs="Calibri"/>
                <w:b/>
                <w:bCs/>
                <w:sz w:val="18"/>
                <w:szCs w:val="22"/>
              </w:rPr>
            </w:pPr>
            <w:r w:rsidRPr="00A10AD8">
              <w:rPr>
                <w:rFonts w:ascii="Calibri" w:hAnsi="Calibri" w:cs="Calibri"/>
                <w:b/>
                <w:bCs/>
                <w:sz w:val="18"/>
                <w:szCs w:val="22"/>
              </w:rPr>
              <w:t>Ítem</w:t>
            </w:r>
          </w:p>
        </w:tc>
        <w:tc>
          <w:tcPr>
            <w:tcW w:w="3985" w:type="dxa"/>
            <w:tcBorders>
              <w:left w:val="single" w:sz="4" w:space="0" w:color="auto"/>
            </w:tcBorders>
            <w:shd w:val="clear" w:color="auto" w:fill="D9D9D9" w:themeFill="background1" w:themeFillShade="D9"/>
            <w:vAlign w:val="center"/>
          </w:tcPr>
          <w:p w:rsidR="00A10AD8" w:rsidRPr="00A10AD8" w:rsidRDefault="00A10AD8" w:rsidP="00A10AD8">
            <w:pPr>
              <w:jc w:val="center"/>
              <w:rPr>
                <w:rFonts w:ascii="Calibri" w:hAnsi="Calibri" w:cs="Calibri"/>
                <w:b/>
                <w:bCs/>
                <w:sz w:val="18"/>
                <w:szCs w:val="22"/>
              </w:rPr>
            </w:pPr>
            <w:r w:rsidRPr="00A10AD8">
              <w:rPr>
                <w:rFonts w:ascii="Calibri" w:hAnsi="Calibri" w:cs="Calibri"/>
                <w:b/>
                <w:bCs/>
                <w:sz w:val="18"/>
                <w:szCs w:val="22"/>
              </w:rPr>
              <w:t>Descripción Detallada de los Bienes</w:t>
            </w:r>
          </w:p>
        </w:tc>
        <w:tc>
          <w:tcPr>
            <w:tcW w:w="976" w:type="dxa"/>
            <w:tcBorders>
              <w:left w:val="single" w:sz="4" w:space="0" w:color="auto"/>
            </w:tcBorders>
            <w:shd w:val="clear" w:color="auto" w:fill="D9D9D9" w:themeFill="background1" w:themeFillShade="D9"/>
            <w:vAlign w:val="center"/>
          </w:tcPr>
          <w:p w:rsidR="00A10AD8" w:rsidRPr="00A10AD8" w:rsidRDefault="00A10AD8" w:rsidP="00A10AD8">
            <w:pPr>
              <w:jc w:val="center"/>
              <w:rPr>
                <w:rFonts w:ascii="Calibri" w:hAnsi="Calibri" w:cs="Calibri"/>
                <w:b/>
                <w:bCs/>
                <w:sz w:val="18"/>
                <w:szCs w:val="22"/>
              </w:rPr>
            </w:pPr>
            <w:r w:rsidRPr="00A10AD8">
              <w:rPr>
                <w:rFonts w:ascii="Calibri" w:hAnsi="Calibri" w:cs="Calibri"/>
                <w:b/>
                <w:bCs/>
                <w:sz w:val="18"/>
                <w:szCs w:val="22"/>
              </w:rPr>
              <w:t>Unidad de Medida</w:t>
            </w:r>
          </w:p>
        </w:tc>
        <w:tc>
          <w:tcPr>
            <w:tcW w:w="851" w:type="dxa"/>
            <w:tcBorders>
              <w:left w:val="single" w:sz="4" w:space="0" w:color="auto"/>
            </w:tcBorders>
            <w:shd w:val="clear" w:color="auto" w:fill="D9D9D9" w:themeFill="background1" w:themeFillShade="D9"/>
            <w:vAlign w:val="center"/>
          </w:tcPr>
          <w:p w:rsidR="00A10AD8" w:rsidRPr="00A10AD8" w:rsidRDefault="00A10AD8" w:rsidP="00A10AD8">
            <w:pPr>
              <w:jc w:val="center"/>
              <w:rPr>
                <w:rFonts w:ascii="Calibri" w:hAnsi="Calibri" w:cs="Calibri"/>
                <w:b/>
                <w:bCs/>
                <w:sz w:val="18"/>
                <w:szCs w:val="22"/>
              </w:rPr>
            </w:pPr>
            <w:r w:rsidRPr="00A10AD8">
              <w:rPr>
                <w:rFonts w:ascii="Calibri" w:hAnsi="Calibri" w:cs="Calibri"/>
                <w:b/>
                <w:bCs/>
                <w:sz w:val="18"/>
                <w:szCs w:val="22"/>
              </w:rPr>
              <w:t>Cantidad</w:t>
            </w:r>
          </w:p>
        </w:tc>
        <w:tc>
          <w:tcPr>
            <w:tcW w:w="3822" w:type="dxa"/>
            <w:vAlign w:val="center"/>
          </w:tcPr>
          <w:p w:rsidR="00A10AD8" w:rsidRPr="006F470A" w:rsidRDefault="00A10AD8" w:rsidP="00A10AD8">
            <w:pPr>
              <w:rPr>
                <w:rFonts w:asciiTheme="minorHAnsi" w:hAnsiTheme="minorHAnsi" w:cstheme="minorHAnsi"/>
                <w:b/>
                <w:sz w:val="18"/>
                <w:szCs w:val="18"/>
              </w:rPr>
            </w:pPr>
          </w:p>
        </w:tc>
      </w:tr>
      <w:tr w:rsidR="00A10AD8" w:rsidRPr="006F470A" w:rsidTr="00A10AD8">
        <w:trPr>
          <w:trHeight w:val="224"/>
          <w:jc w:val="center"/>
        </w:trPr>
        <w:tc>
          <w:tcPr>
            <w:tcW w:w="694" w:type="dxa"/>
            <w:tcBorders>
              <w:right w:val="single" w:sz="4" w:space="0" w:color="auto"/>
            </w:tcBorders>
            <w:vAlign w:val="center"/>
          </w:tcPr>
          <w:p w:rsidR="00A10AD8" w:rsidRPr="005842E4" w:rsidRDefault="00A10AD8" w:rsidP="00A10AD8">
            <w:pPr>
              <w:jc w:val="center"/>
              <w:rPr>
                <w:rFonts w:ascii="Calibri" w:hAnsi="Calibri"/>
                <w:sz w:val="22"/>
                <w:szCs w:val="22"/>
              </w:rPr>
            </w:pPr>
            <w:r w:rsidRPr="005842E4">
              <w:rPr>
                <w:rFonts w:ascii="Calibri" w:hAnsi="Calibri"/>
                <w:sz w:val="22"/>
                <w:szCs w:val="22"/>
              </w:rPr>
              <w:t>1</w:t>
            </w:r>
          </w:p>
        </w:tc>
        <w:tc>
          <w:tcPr>
            <w:tcW w:w="3985" w:type="dxa"/>
            <w:tcBorders>
              <w:left w:val="single" w:sz="4" w:space="0" w:color="auto"/>
            </w:tcBorders>
            <w:vAlign w:val="center"/>
          </w:tcPr>
          <w:p w:rsidR="00A10AD8" w:rsidRDefault="00A10AD8" w:rsidP="00A10AD8">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A10AD8" w:rsidRPr="000E0A9C" w:rsidRDefault="00A10AD8" w:rsidP="00A10AD8">
            <w:pPr>
              <w:numPr>
                <w:ilvl w:val="0"/>
                <w:numId w:val="37"/>
              </w:numPr>
              <w:rPr>
                <w:rFonts w:ascii="Calibri" w:hAnsi="Calibri"/>
                <w:sz w:val="18"/>
                <w:szCs w:val="18"/>
              </w:rPr>
            </w:pPr>
            <w:r w:rsidRPr="000E0A9C">
              <w:rPr>
                <w:rFonts w:ascii="Calibri" w:hAnsi="Calibri"/>
                <w:sz w:val="18"/>
                <w:szCs w:val="18"/>
              </w:rPr>
              <w:t>Largo: 0,</w:t>
            </w:r>
            <w:r>
              <w:rPr>
                <w:rFonts w:ascii="Calibri" w:hAnsi="Calibri"/>
                <w:sz w:val="18"/>
                <w:szCs w:val="18"/>
              </w:rPr>
              <w:t>28 Mt</w:t>
            </w:r>
            <w:r w:rsidRPr="000E0A9C">
              <w:rPr>
                <w:rFonts w:ascii="Calibri" w:hAnsi="Calibri"/>
                <w:sz w:val="18"/>
                <w:szCs w:val="18"/>
              </w:rPr>
              <w:t>.</w:t>
            </w:r>
          </w:p>
          <w:p w:rsidR="00A10AD8" w:rsidRDefault="00A10AD8" w:rsidP="00A10AD8">
            <w:pPr>
              <w:numPr>
                <w:ilvl w:val="0"/>
                <w:numId w:val="37"/>
              </w:numPr>
              <w:rPr>
                <w:rFonts w:ascii="Calibri" w:hAnsi="Calibri"/>
                <w:sz w:val="18"/>
                <w:szCs w:val="18"/>
              </w:rPr>
            </w:pPr>
            <w:r>
              <w:rPr>
                <w:rFonts w:ascii="Calibri" w:hAnsi="Calibri"/>
                <w:sz w:val="18"/>
                <w:szCs w:val="18"/>
              </w:rPr>
              <w:t>Diámetro: 5/8” (Pulgadas)</w:t>
            </w:r>
          </w:p>
          <w:p w:rsidR="00A10AD8" w:rsidRPr="00890A23" w:rsidRDefault="00A10AD8" w:rsidP="00A10AD8">
            <w:pPr>
              <w:numPr>
                <w:ilvl w:val="0"/>
                <w:numId w:val="37"/>
              </w:numPr>
              <w:rPr>
                <w:rFonts w:ascii="Calibri" w:hAnsi="Calibri"/>
                <w:b/>
                <w:sz w:val="18"/>
                <w:szCs w:val="18"/>
              </w:rPr>
            </w:pPr>
            <w:r>
              <w:rPr>
                <w:rFonts w:ascii="Calibri" w:hAnsi="Calibri"/>
                <w:sz w:val="18"/>
                <w:szCs w:val="18"/>
              </w:rPr>
              <w:t xml:space="preserve">C/dos conectores de acero al carbono </w:t>
            </w:r>
          </w:p>
          <w:p w:rsidR="00A10AD8" w:rsidRPr="000E0A9C" w:rsidRDefault="00A10AD8" w:rsidP="00A10AD8">
            <w:pPr>
              <w:numPr>
                <w:ilvl w:val="0"/>
                <w:numId w:val="37"/>
              </w:numPr>
              <w:rPr>
                <w:rFonts w:ascii="Calibri" w:hAnsi="Calibri"/>
                <w:b/>
                <w:sz w:val="18"/>
                <w:szCs w:val="18"/>
              </w:rPr>
            </w:pPr>
            <w:r>
              <w:rPr>
                <w:rFonts w:ascii="Calibri" w:hAnsi="Calibri"/>
                <w:sz w:val="18"/>
                <w:szCs w:val="18"/>
              </w:rPr>
              <w:t>Rosca M26 x 1.5 (Hembra) X M26 x 1.5 (Macho)</w:t>
            </w:r>
          </w:p>
          <w:p w:rsidR="00A10AD8" w:rsidRPr="00EC75B7" w:rsidRDefault="00A10AD8" w:rsidP="00A10AD8">
            <w:pPr>
              <w:ind w:left="720"/>
              <w:rPr>
                <w:rFonts w:ascii="Calibri" w:hAnsi="Calibri"/>
                <w:sz w:val="18"/>
                <w:szCs w:val="18"/>
              </w:rPr>
            </w:pPr>
            <w:r w:rsidRPr="00EC75B7">
              <w:rPr>
                <w:rFonts w:ascii="Calibri" w:hAnsi="Calibri"/>
                <w:sz w:val="18"/>
                <w:szCs w:val="18"/>
              </w:rPr>
              <w:t>(INDICAR MARCA)</w:t>
            </w:r>
          </w:p>
        </w:tc>
        <w:tc>
          <w:tcPr>
            <w:tcW w:w="976" w:type="dxa"/>
            <w:tcBorders>
              <w:left w:val="single" w:sz="4" w:space="0" w:color="auto"/>
            </w:tcBorders>
            <w:vAlign w:val="center"/>
          </w:tcPr>
          <w:p w:rsidR="00A10AD8" w:rsidRPr="005842E4" w:rsidRDefault="00A10AD8" w:rsidP="00A10AD8">
            <w:pPr>
              <w:jc w:val="center"/>
              <w:rPr>
                <w:rFonts w:ascii="Calibri" w:hAnsi="Calibri" w:cs="Calibri"/>
                <w:sz w:val="22"/>
                <w:szCs w:val="22"/>
              </w:rPr>
            </w:pPr>
            <w:r w:rsidRPr="005842E4">
              <w:rPr>
                <w:rFonts w:ascii="Calibri" w:hAnsi="Calibri" w:cs="Calibri"/>
                <w:sz w:val="22"/>
                <w:szCs w:val="22"/>
              </w:rPr>
              <w:t>Pieza</w:t>
            </w:r>
          </w:p>
        </w:tc>
        <w:tc>
          <w:tcPr>
            <w:tcW w:w="851" w:type="dxa"/>
            <w:tcBorders>
              <w:left w:val="single" w:sz="4" w:space="0" w:color="auto"/>
            </w:tcBorders>
            <w:vAlign w:val="center"/>
          </w:tcPr>
          <w:p w:rsidR="00A10AD8" w:rsidRPr="001C30BC" w:rsidRDefault="00A10AD8" w:rsidP="00A10AD8">
            <w:pPr>
              <w:jc w:val="center"/>
              <w:rPr>
                <w:rFonts w:ascii="Calibri" w:hAnsi="Calibri"/>
                <w:sz w:val="22"/>
                <w:szCs w:val="22"/>
              </w:rPr>
            </w:pPr>
            <w:r w:rsidRPr="001C30BC">
              <w:rPr>
                <w:rFonts w:ascii="Calibri" w:hAnsi="Calibri"/>
                <w:sz w:val="22"/>
                <w:szCs w:val="22"/>
              </w:rPr>
              <w:t>30</w:t>
            </w:r>
          </w:p>
        </w:tc>
        <w:tc>
          <w:tcPr>
            <w:tcW w:w="3822" w:type="dxa"/>
            <w:vAlign w:val="center"/>
          </w:tcPr>
          <w:p w:rsidR="00A10AD8" w:rsidRPr="006F470A" w:rsidRDefault="00A10AD8" w:rsidP="00A10AD8">
            <w:pPr>
              <w:rPr>
                <w:rFonts w:asciiTheme="minorHAnsi" w:hAnsiTheme="minorHAnsi" w:cstheme="minorHAnsi"/>
                <w:b/>
                <w:sz w:val="18"/>
                <w:szCs w:val="18"/>
              </w:rPr>
            </w:pPr>
          </w:p>
        </w:tc>
      </w:tr>
      <w:tr w:rsidR="00A10AD8" w:rsidRPr="006F470A" w:rsidTr="00A10AD8">
        <w:trPr>
          <w:trHeight w:val="207"/>
          <w:jc w:val="center"/>
        </w:trPr>
        <w:tc>
          <w:tcPr>
            <w:tcW w:w="694" w:type="dxa"/>
            <w:tcBorders>
              <w:right w:val="single" w:sz="4" w:space="0" w:color="auto"/>
            </w:tcBorders>
            <w:vAlign w:val="center"/>
          </w:tcPr>
          <w:p w:rsidR="00A10AD8" w:rsidRPr="005842E4" w:rsidRDefault="00A10AD8" w:rsidP="00A10AD8">
            <w:pPr>
              <w:jc w:val="center"/>
              <w:rPr>
                <w:rFonts w:ascii="Calibri" w:hAnsi="Calibri"/>
                <w:sz w:val="22"/>
                <w:szCs w:val="22"/>
              </w:rPr>
            </w:pPr>
            <w:r w:rsidRPr="005842E4">
              <w:rPr>
                <w:rFonts w:ascii="Calibri" w:hAnsi="Calibri"/>
                <w:sz w:val="22"/>
                <w:szCs w:val="22"/>
              </w:rPr>
              <w:t>2</w:t>
            </w:r>
          </w:p>
        </w:tc>
        <w:tc>
          <w:tcPr>
            <w:tcW w:w="3985" w:type="dxa"/>
            <w:tcBorders>
              <w:left w:val="single" w:sz="4" w:space="0" w:color="auto"/>
            </w:tcBorders>
            <w:vAlign w:val="center"/>
          </w:tcPr>
          <w:p w:rsidR="00A10AD8" w:rsidRPr="000E0A9C" w:rsidRDefault="00A10AD8" w:rsidP="00A10AD8">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A10AD8" w:rsidRPr="000E0A9C" w:rsidRDefault="00A10AD8" w:rsidP="00A10AD8">
            <w:pPr>
              <w:numPr>
                <w:ilvl w:val="0"/>
                <w:numId w:val="37"/>
              </w:numPr>
              <w:rPr>
                <w:rFonts w:ascii="Calibri" w:hAnsi="Calibri"/>
                <w:sz w:val="18"/>
                <w:szCs w:val="18"/>
              </w:rPr>
            </w:pPr>
            <w:r w:rsidRPr="000E0A9C">
              <w:rPr>
                <w:rFonts w:ascii="Calibri" w:hAnsi="Calibri"/>
                <w:sz w:val="18"/>
                <w:szCs w:val="18"/>
              </w:rPr>
              <w:t>Largo: 0,</w:t>
            </w:r>
            <w:r>
              <w:rPr>
                <w:rFonts w:ascii="Calibri" w:hAnsi="Calibri"/>
                <w:sz w:val="18"/>
                <w:szCs w:val="18"/>
              </w:rPr>
              <w:t>38 Mt</w:t>
            </w:r>
            <w:r w:rsidRPr="000E0A9C">
              <w:rPr>
                <w:rFonts w:ascii="Calibri" w:hAnsi="Calibri"/>
                <w:sz w:val="18"/>
                <w:szCs w:val="18"/>
              </w:rPr>
              <w:t>.</w:t>
            </w:r>
          </w:p>
          <w:p w:rsidR="00A10AD8" w:rsidRDefault="00A10AD8" w:rsidP="00A10AD8">
            <w:pPr>
              <w:numPr>
                <w:ilvl w:val="0"/>
                <w:numId w:val="37"/>
              </w:numPr>
              <w:rPr>
                <w:rFonts w:ascii="Calibri" w:hAnsi="Calibri"/>
                <w:sz w:val="18"/>
                <w:szCs w:val="18"/>
              </w:rPr>
            </w:pPr>
            <w:r>
              <w:rPr>
                <w:rFonts w:ascii="Calibri" w:hAnsi="Calibri"/>
                <w:sz w:val="18"/>
                <w:szCs w:val="18"/>
              </w:rPr>
              <w:t>Diámetro: 3/8” (Pulgadas)</w:t>
            </w:r>
          </w:p>
          <w:p w:rsidR="00A10AD8" w:rsidRPr="00890A23" w:rsidRDefault="00A10AD8" w:rsidP="00A10AD8">
            <w:pPr>
              <w:numPr>
                <w:ilvl w:val="0"/>
                <w:numId w:val="37"/>
              </w:numPr>
              <w:rPr>
                <w:rFonts w:ascii="Calibri" w:hAnsi="Calibri"/>
                <w:b/>
                <w:sz w:val="18"/>
                <w:szCs w:val="18"/>
              </w:rPr>
            </w:pPr>
            <w:r>
              <w:rPr>
                <w:rFonts w:ascii="Calibri" w:hAnsi="Calibri"/>
                <w:sz w:val="18"/>
                <w:szCs w:val="18"/>
              </w:rPr>
              <w:t xml:space="preserve">C/dos conectores de acero al carbono </w:t>
            </w:r>
          </w:p>
          <w:p w:rsidR="00A10AD8" w:rsidRPr="004C4036" w:rsidRDefault="00A10AD8" w:rsidP="00A10AD8">
            <w:pPr>
              <w:numPr>
                <w:ilvl w:val="0"/>
                <w:numId w:val="37"/>
              </w:numPr>
              <w:rPr>
                <w:rFonts w:ascii="Calibri" w:hAnsi="Calibri"/>
                <w:b/>
                <w:sz w:val="18"/>
                <w:szCs w:val="18"/>
                <w:lang w:val="en-US"/>
              </w:rPr>
            </w:pPr>
            <w:r>
              <w:rPr>
                <w:rFonts w:ascii="Calibri" w:hAnsi="Calibri"/>
                <w:sz w:val="18"/>
                <w:szCs w:val="18"/>
                <w:lang w:val="en-US"/>
              </w:rPr>
              <w:t xml:space="preserve">Rosca  </w:t>
            </w:r>
            <w:r w:rsidRPr="004C4036">
              <w:rPr>
                <w:rFonts w:ascii="Calibri" w:hAnsi="Calibri"/>
                <w:sz w:val="18"/>
                <w:szCs w:val="18"/>
                <w:lang w:val="en-US"/>
              </w:rPr>
              <w:t>M18</w:t>
            </w:r>
            <w:r>
              <w:rPr>
                <w:rFonts w:ascii="Calibri" w:hAnsi="Calibri"/>
                <w:sz w:val="18"/>
                <w:szCs w:val="18"/>
                <w:lang w:val="en-US"/>
              </w:rPr>
              <w:t xml:space="preserve"> x 1.5 (JicH</w:t>
            </w:r>
            <w:r w:rsidRPr="004C4036">
              <w:rPr>
                <w:rFonts w:ascii="Calibri" w:hAnsi="Calibri"/>
                <w:sz w:val="18"/>
                <w:szCs w:val="18"/>
                <w:lang w:val="en-US"/>
              </w:rPr>
              <w:t>)</w:t>
            </w:r>
            <w:r>
              <w:rPr>
                <w:rFonts w:ascii="Calibri" w:hAnsi="Calibri"/>
                <w:sz w:val="18"/>
                <w:szCs w:val="18"/>
                <w:lang w:val="en-US"/>
              </w:rPr>
              <w:t xml:space="preserve"> X</w:t>
            </w:r>
            <w:r w:rsidRPr="004C4036">
              <w:rPr>
                <w:rFonts w:ascii="Calibri" w:hAnsi="Calibri"/>
                <w:sz w:val="18"/>
                <w:szCs w:val="18"/>
                <w:lang w:val="en-US"/>
              </w:rPr>
              <w:t xml:space="preserve"> M18</w:t>
            </w:r>
            <w:r>
              <w:rPr>
                <w:rFonts w:ascii="Calibri" w:hAnsi="Calibri"/>
                <w:sz w:val="18"/>
                <w:szCs w:val="18"/>
                <w:lang w:val="en-US"/>
              </w:rPr>
              <w:t xml:space="preserve"> x1.5 (Jic</w:t>
            </w:r>
            <w:r w:rsidRPr="004C4036">
              <w:rPr>
                <w:rFonts w:ascii="Calibri" w:hAnsi="Calibri"/>
                <w:sz w:val="18"/>
                <w:szCs w:val="18"/>
                <w:lang w:val="en-US"/>
              </w:rPr>
              <w:t>H)</w:t>
            </w:r>
          </w:p>
          <w:p w:rsidR="00A10AD8" w:rsidRPr="00EC75B7" w:rsidRDefault="00A10AD8" w:rsidP="00A10AD8">
            <w:pPr>
              <w:ind w:left="720"/>
              <w:rPr>
                <w:rFonts w:ascii="Calibri" w:hAnsi="Calibri"/>
                <w:sz w:val="18"/>
                <w:szCs w:val="18"/>
                <w:lang w:val="es-BO"/>
              </w:rPr>
            </w:pPr>
            <w:r>
              <w:rPr>
                <w:rFonts w:ascii="Calibri" w:hAnsi="Calibri"/>
                <w:sz w:val="18"/>
                <w:szCs w:val="18"/>
              </w:rPr>
              <w:t>(INDICAR MARCA</w:t>
            </w:r>
            <w:r w:rsidRPr="00EC75B7">
              <w:rPr>
                <w:rFonts w:ascii="Calibri" w:hAnsi="Calibri"/>
                <w:sz w:val="18"/>
                <w:szCs w:val="18"/>
              </w:rPr>
              <w:t>)</w:t>
            </w:r>
          </w:p>
        </w:tc>
        <w:tc>
          <w:tcPr>
            <w:tcW w:w="976" w:type="dxa"/>
            <w:tcBorders>
              <w:left w:val="single" w:sz="4" w:space="0" w:color="auto"/>
            </w:tcBorders>
            <w:vAlign w:val="center"/>
          </w:tcPr>
          <w:p w:rsidR="00A10AD8" w:rsidRPr="005842E4" w:rsidRDefault="00A10AD8" w:rsidP="00A10AD8">
            <w:pPr>
              <w:jc w:val="center"/>
            </w:pPr>
            <w:r w:rsidRPr="005842E4">
              <w:rPr>
                <w:rFonts w:ascii="Calibri" w:hAnsi="Calibri" w:cs="Calibri"/>
                <w:sz w:val="22"/>
                <w:szCs w:val="22"/>
              </w:rPr>
              <w:t>Pieza</w:t>
            </w:r>
          </w:p>
        </w:tc>
        <w:tc>
          <w:tcPr>
            <w:tcW w:w="851" w:type="dxa"/>
            <w:tcBorders>
              <w:left w:val="single" w:sz="4" w:space="0" w:color="auto"/>
            </w:tcBorders>
            <w:vAlign w:val="center"/>
          </w:tcPr>
          <w:p w:rsidR="00A10AD8" w:rsidRPr="001C30BC" w:rsidRDefault="00A10AD8" w:rsidP="00A10AD8">
            <w:pPr>
              <w:jc w:val="center"/>
              <w:rPr>
                <w:rFonts w:ascii="Calibri" w:hAnsi="Calibri"/>
                <w:sz w:val="22"/>
                <w:szCs w:val="22"/>
              </w:rPr>
            </w:pPr>
            <w:r w:rsidRPr="001C30BC">
              <w:rPr>
                <w:rFonts w:ascii="Calibri" w:hAnsi="Calibri"/>
                <w:sz w:val="22"/>
                <w:szCs w:val="22"/>
              </w:rPr>
              <w:t>30</w:t>
            </w:r>
          </w:p>
        </w:tc>
        <w:tc>
          <w:tcPr>
            <w:tcW w:w="3822" w:type="dxa"/>
            <w:vAlign w:val="center"/>
          </w:tcPr>
          <w:p w:rsidR="00A10AD8" w:rsidRPr="006F470A" w:rsidRDefault="00A10AD8" w:rsidP="00A10AD8">
            <w:pPr>
              <w:rPr>
                <w:rFonts w:asciiTheme="minorHAnsi" w:hAnsiTheme="minorHAnsi" w:cstheme="minorHAnsi"/>
                <w:b/>
                <w:sz w:val="18"/>
                <w:szCs w:val="18"/>
              </w:rPr>
            </w:pPr>
          </w:p>
        </w:tc>
      </w:tr>
      <w:tr w:rsidR="00A10AD8" w:rsidRPr="006F470A" w:rsidTr="00A10AD8">
        <w:trPr>
          <w:trHeight w:val="224"/>
          <w:jc w:val="center"/>
        </w:trPr>
        <w:tc>
          <w:tcPr>
            <w:tcW w:w="694" w:type="dxa"/>
            <w:tcBorders>
              <w:right w:val="single" w:sz="4" w:space="0" w:color="auto"/>
            </w:tcBorders>
            <w:vAlign w:val="center"/>
          </w:tcPr>
          <w:p w:rsidR="00A10AD8" w:rsidRPr="005842E4" w:rsidRDefault="00A10AD8" w:rsidP="00A10AD8">
            <w:pPr>
              <w:jc w:val="center"/>
              <w:rPr>
                <w:rFonts w:ascii="Calibri" w:hAnsi="Calibri"/>
                <w:sz w:val="22"/>
                <w:szCs w:val="22"/>
              </w:rPr>
            </w:pPr>
            <w:r w:rsidRPr="005842E4">
              <w:rPr>
                <w:rFonts w:ascii="Calibri" w:hAnsi="Calibri"/>
                <w:sz w:val="22"/>
                <w:szCs w:val="22"/>
              </w:rPr>
              <w:t>3</w:t>
            </w:r>
          </w:p>
        </w:tc>
        <w:tc>
          <w:tcPr>
            <w:tcW w:w="3985" w:type="dxa"/>
            <w:tcBorders>
              <w:left w:val="single" w:sz="4" w:space="0" w:color="auto"/>
            </w:tcBorders>
            <w:vAlign w:val="center"/>
          </w:tcPr>
          <w:p w:rsidR="00A10AD8" w:rsidRPr="000E0A9C" w:rsidRDefault="00A10AD8" w:rsidP="00A10AD8">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A10AD8" w:rsidRPr="000E0A9C" w:rsidRDefault="00A10AD8" w:rsidP="00A10AD8">
            <w:pPr>
              <w:numPr>
                <w:ilvl w:val="0"/>
                <w:numId w:val="37"/>
              </w:numPr>
              <w:rPr>
                <w:rFonts w:ascii="Calibri" w:hAnsi="Calibri"/>
                <w:sz w:val="18"/>
                <w:szCs w:val="18"/>
              </w:rPr>
            </w:pPr>
            <w:r w:rsidRPr="000E0A9C">
              <w:rPr>
                <w:rFonts w:ascii="Calibri" w:hAnsi="Calibri"/>
                <w:sz w:val="18"/>
                <w:szCs w:val="18"/>
              </w:rPr>
              <w:t>Largo: 0,</w:t>
            </w:r>
            <w:r>
              <w:rPr>
                <w:rFonts w:ascii="Calibri" w:hAnsi="Calibri"/>
                <w:sz w:val="18"/>
                <w:szCs w:val="18"/>
              </w:rPr>
              <w:t>57 Mt</w:t>
            </w:r>
            <w:r w:rsidRPr="000E0A9C">
              <w:rPr>
                <w:rFonts w:ascii="Calibri" w:hAnsi="Calibri"/>
                <w:sz w:val="18"/>
                <w:szCs w:val="18"/>
              </w:rPr>
              <w:t>.</w:t>
            </w:r>
          </w:p>
          <w:p w:rsidR="00A10AD8" w:rsidRDefault="00A10AD8" w:rsidP="00A10AD8">
            <w:pPr>
              <w:numPr>
                <w:ilvl w:val="0"/>
                <w:numId w:val="37"/>
              </w:numPr>
              <w:rPr>
                <w:rFonts w:ascii="Calibri" w:hAnsi="Calibri"/>
                <w:sz w:val="18"/>
                <w:szCs w:val="18"/>
              </w:rPr>
            </w:pPr>
            <w:r>
              <w:rPr>
                <w:rFonts w:ascii="Calibri" w:hAnsi="Calibri"/>
                <w:sz w:val="18"/>
                <w:szCs w:val="18"/>
              </w:rPr>
              <w:t>Diámetro: 3/4” (Pulgadas)</w:t>
            </w:r>
          </w:p>
          <w:p w:rsidR="00A10AD8" w:rsidRPr="00890A23" w:rsidRDefault="00A10AD8" w:rsidP="00A10AD8">
            <w:pPr>
              <w:numPr>
                <w:ilvl w:val="0"/>
                <w:numId w:val="37"/>
              </w:numPr>
              <w:rPr>
                <w:rFonts w:ascii="Calibri" w:hAnsi="Calibri"/>
                <w:b/>
                <w:sz w:val="18"/>
                <w:szCs w:val="18"/>
              </w:rPr>
            </w:pPr>
            <w:r>
              <w:rPr>
                <w:rFonts w:ascii="Calibri" w:hAnsi="Calibri"/>
                <w:sz w:val="18"/>
                <w:szCs w:val="18"/>
              </w:rPr>
              <w:t xml:space="preserve">C/dos conectores de acero al carbono </w:t>
            </w:r>
          </w:p>
          <w:p w:rsidR="00A10AD8" w:rsidRPr="004C4036" w:rsidRDefault="00A10AD8" w:rsidP="00A10AD8">
            <w:pPr>
              <w:numPr>
                <w:ilvl w:val="0"/>
                <w:numId w:val="37"/>
              </w:numPr>
              <w:rPr>
                <w:rFonts w:ascii="Calibri" w:hAnsi="Calibri"/>
                <w:b/>
                <w:sz w:val="18"/>
                <w:szCs w:val="18"/>
                <w:lang w:val="es-BO"/>
              </w:rPr>
            </w:pPr>
            <w:r>
              <w:rPr>
                <w:rFonts w:ascii="Calibri" w:hAnsi="Calibri"/>
                <w:sz w:val="18"/>
                <w:szCs w:val="18"/>
                <w:lang w:val="es-BO"/>
              </w:rPr>
              <w:t xml:space="preserve">Rosca </w:t>
            </w:r>
            <w:r w:rsidRPr="004C4036">
              <w:rPr>
                <w:rFonts w:ascii="Calibri" w:hAnsi="Calibri"/>
                <w:sz w:val="18"/>
                <w:szCs w:val="18"/>
                <w:lang w:val="es-BO"/>
              </w:rPr>
              <w:t>M26</w:t>
            </w:r>
            <w:r>
              <w:rPr>
                <w:rFonts w:ascii="Calibri" w:hAnsi="Calibri"/>
                <w:sz w:val="18"/>
                <w:szCs w:val="18"/>
                <w:lang w:val="es-BO"/>
              </w:rPr>
              <w:t xml:space="preserve"> x</w:t>
            </w:r>
            <w:r w:rsidRPr="004C4036">
              <w:rPr>
                <w:rFonts w:ascii="Calibri" w:hAnsi="Calibri"/>
                <w:sz w:val="18"/>
                <w:szCs w:val="18"/>
                <w:lang w:val="es-BO"/>
              </w:rPr>
              <w:t xml:space="preserve"> 1.5 (Hembra)</w:t>
            </w:r>
            <w:r>
              <w:rPr>
                <w:rFonts w:ascii="Calibri" w:hAnsi="Calibri"/>
                <w:sz w:val="18"/>
                <w:szCs w:val="18"/>
                <w:lang w:val="es-BO"/>
              </w:rPr>
              <w:t xml:space="preserve"> X</w:t>
            </w:r>
            <w:r w:rsidRPr="004C4036">
              <w:rPr>
                <w:rFonts w:ascii="Calibri" w:hAnsi="Calibri"/>
                <w:sz w:val="18"/>
                <w:szCs w:val="18"/>
                <w:lang w:val="es-BO"/>
              </w:rPr>
              <w:t xml:space="preserve"> M26</w:t>
            </w:r>
            <w:r>
              <w:rPr>
                <w:rFonts w:ascii="Calibri" w:hAnsi="Calibri"/>
                <w:sz w:val="18"/>
                <w:szCs w:val="18"/>
                <w:lang w:val="es-BO"/>
              </w:rPr>
              <w:t xml:space="preserve"> x 1.5 (Hembra</w:t>
            </w:r>
            <w:r w:rsidRPr="004C4036">
              <w:rPr>
                <w:rFonts w:ascii="Calibri" w:hAnsi="Calibri"/>
                <w:sz w:val="18"/>
                <w:szCs w:val="18"/>
                <w:lang w:val="es-BO"/>
              </w:rPr>
              <w:t>)</w:t>
            </w:r>
          </w:p>
          <w:p w:rsidR="00A10AD8" w:rsidRPr="004C4036" w:rsidRDefault="00A10AD8" w:rsidP="00A10AD8">
            <w:pPr>
              <w:ind w:left="720"/>
              <w:rPr>
                <w:rFonts w:ascii="Calibri" w:hAnsi="Calibri"/>
                <w:sz w:val="18"/>
                <w:szCs w:val="18"/>
                <w:lang w:val="es-BO"/>
              </w:rPr>
            </w:pPr>
            <w:r>
              <w:rPr>
                <w:rFonts w:ascii="Calibri" w:hAnsi="Calibri"/>
                <w:sz w:val="18"/>
                <w:szCs w:val="18"/>
              </w:rPr>
              <w:t>(INDICAR MARCA)</w:t>
            </w:r>
          </w:p>
        </w:tc>
        <w:tc>
          <w:tcPr>
            <w:tcW w:w="976" w:type="dxa"/>
            <w:tcBorders>
              <w:left w:val="single" w:sz="4" w:space="0" w:color="auto"/>
            </w:tcBorders>
            <w:vAlign w:val="center"/>
          </w:tcPr>
          <w:p w:rsidR="00A10AD8" w:rsidRPr="005842E4" w:rsidRDefault="00A10AD8" w:rsidP="00A10AD8">
            <w:pPr>
              <w:jc w:val="center"/>
            </w:pPr>
            <w:r w:rsidRPr="005842E4">
              <w:rPr>
                <w:rFonts w:ascii="Calibri" w:hAnsi="Calibri" w:cs="Calibri"/>
                <w:sz w:val="22"/>
                <w:szCs w:val="22"/>
              </w:rPr>
              <w:t>Pieza</w:t>
            </w:r>
          </w:p>
        </w:tc>
        <w:tc>
          <w:tcPr>
            <w:tcW w:w="851" w:type="dxa"/>
            <w:tcBorders>
              <w:left w:val="single" w:sz="4" w:space="0" w:color="auto"/>
            </w:tcBorders>
            <w:vAlign w:val="center"/>
          </w:tcPr>
          <w:p w:rsidR="00A10AD8" w:rsidRPr="001C30BC" w:rsidRDefault="00A10AD8" w:rsidP="00A10AD8">
            <w:pPr>
              <w:jc w:val="center"/>
              <w:rPr>
                <w:rFonts w:ascii="Calibri" w:hAnsi="Calibri"/>
                <w:sz w:val="22"/>
                <w:szCs w:val="22"/>
              </w:rPr>
            </w:pPr>
            <w:r w:rsidRPr="001C30BC">
              <w:rPr>
                <w:rFonts w:ascii="Calibri" w:hAnsi="Calibri"/>
                <w:sz w:val="22"/>
                <w:szCs w:val="22"/>
              </w:rPr>
              <w:t>30</w:t>
            </w:r>
          </w:p>
        </w:tc>
        <w:tc>
          <w:tcPr>
            <w:tcW w:w="3822" w:type="dxa"/>
            <w:vAlign w:val="center"/>
          </w:tcPr>
          <w:p w:rsidR="00A10AD8" w:rsidRPr="006F470A" w:rsidRDefault="00A10AD8" w:rsidP="00A10AD8">
            <w:pPr>
              <w:rPr>
                <w:rFonts w:asciiTheme="minorHAnsi" w:hAnsiTheme="minorHAnsi" w:cstheme="minorHAnsi"/>
                <w:b/>
                <w:sz w:val="18"/>
                <w:szCs w:val="18"/>
              </w:rPr>
            </w:pPr>
          </w:p>
        </w:tc>
      </w:tr>
      <w:tr w:rsidR="00A10AD8" w:rsidRPr="006F470A" w:rsidTr="00A10AD8">
        <w:trPr>
          <w:trHeight w:val="207"/>
          <w:jc w:val="center"/>
        </w:trPr>
        <w:tc>
          <w:tcPr>
            <w:tcW w:w="694" w:type="dxa"/>
            <w:tcBorders>
              <w:right w:val="single" w:sz="4" w:space="0" w:color="auto"/>
            </w:tcBorders>
            <w:vAlign w:val="center"/>
          </w:tcPr>
          <w:p w:rsidR="00A10AD8" w:rsidRPr="005842E4" w:rsidRDefault="00A10AD8" w:rsidP="00A10AD8">
            <w:pPr>
              <w:jc w:val="center"/>
              <w:rPr>
                <w:rFonts w:ascii="Calibri" w:hAnsi="Calibri"/>
                <w:sz w:val="22"/>
                <w:szCs w:val="22"/>
              </w:rPr>
            </w:pPr>
            <w:r w:rsidRPr="005842E4">
              <w:rPr>
                <w:rFonts w:ascii="Calibri" w:hAnsi="Calibri"/>
                <w:sz w:val="22"/>
                <w:szCs w:val="22"/>
              </w:rPr>
              <w:t>4</w:t>
            </w:r>
          </w:p>
        </w:tc>
        <w:tc>
          <w:tcPr>
            <w:tcW w:w="3985" w:type="dxa"/>
            <w:tcBorders>
              <w:left w:val="single" w:sz="4" w:space="0" w:color="auto"/>
            </w:tcBorders>
            <w:vAlign w:val="center"/>
          </w:tcPr>
          <w:p w:rsidR="00A10AD8" w:rsidRPr="000E0A9C" w:rsidRDefault="00A10AD8" w:rsidP="00A10AD8">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A10AD8" w:rsidRPr="000E0A9C" w:rsidRDefault="00A10AD8" w:rsidP="00A10AD8">
            <w:pPr>
              <w:numPr>
                <w:ilvl w:val="0"/>
                <w:numId w:val="38"/>
              </w:numPr>
              <w:rPr>
                <w:rFonts w:ascii="Calibri" w:hAnsi="Calibri"/>
                <w:sz w:val="18"/>
                <w:szCs w:val="18"/>
              </w:rPr>
            </w:pPr>
            <w:r w:rsidRPr="000E0A9C">
              <w:rPr>
                <w:rFonts w:ascii="Calibri" w:hAnsi="Calibri"/>
                <w:sz w:val="18"/>
                <w:szCs w:val="18"/>
              </w:rPr>
              <w:t>Largo: 0,</w:t>
            </w:r>
            <w:r>
              <w:rPr>
                <w:rFonts w:ascii="Calibri" w:hAnsi="Calibri"/>
                <w:sz w:val="18"/>
                <w:szCs w:val="18"/>
              </w:rPr>
              <w:t>91 Mt</w:t>
            </w:r>
            <w:r w:rsidRPr="000E0A9C">
              <w:rPr>
                <w:rFonts w:ascii="Calibri" w:hAnsi="Calibri"/>
                <w:sz w:val="18"/>
                <w:szCs w:val="18"/>
              </w:rPr>
              <w:t>.</w:t>
            </w:r>
          </w:p>
          <w:p w:rsidR="00A10AD8" w:rsidRDefault="00A10AD8" w:rsidP="00A10AD8">
            <w:pPr>
              <w:numPr>
                <w:ilvl w:val="0"/>
                <w:numId w:val="38"/>
              </w:numPr>
              <w:rPr>
                <w:rFonts w:ascii="Calibri" w:hAnsi="Calibri"/>
                <w:sz w:val="18"/>
                <w:szCs w:val="18"/>
              </w:rPr>
            </w:pPr>
            <w:r>
              <w:rPr>
                <w:rFonts w:ascii="Calibri" w:hAnsi="Calibri"/>
                <w:sz w:val="18"/>
                <w:szCs w:val="18"/>
              </w:rPr>
              <w:t>Diámetro: 1/2” (Pulgadas)</w:t>
            </w:r>
          </w:p>
          <w:p w:rsidR="00A10AD8" w:rsidRPr="00890A23" w:rsidRDefault="00A10AD8" w:rsidP="00A10AD8">
            <w:pPr>
              <w:numPr>
                <w:ilvl w:val="0"/>
                <w:numId w:val="38"/>
              </w:numPr>
              <w:rPr>
                <w:rFonts w:ascii="Calibri" w:hAnsi="Calibri"/>
                <w:b/>
                <w:sz w:val="18"/>
                <w:szCs w:val="18"/>
              </w:rPr>
            </w:pPr>
            <w:r>
              <w:rPr>
                <w:rFonts w:ascii="Calibri" w:hAnsi="Calibri"/>
                <w:sz w:val="18"/>
                <w:szCs w:val="18"/>
              </w:rPr>
              <w:t xml:space="preserve">C/dos conectores de acero al carbono </w:t>
            </w:r>
          </w:p>
          <w:p w:rsidR="00A10AD8" w:rsidRPr="004C4036" w:rsidRDefault="00A10AD8" w:rsidP="00A10AD8">
            <w:pPr>
              <w:numPr>
                <w:ilvl w:val="0"/>
                <w:numId w:val="38"/>
              </w:numPr>
              <w:rPr>
                <w:rFonts w:ascii="Calibri" w:hAnsi="Calibri"/>
                <w:b/>
                <w:sz w:val="18"/>
                <w:szCs w:val="18"/>
                <w:lang w:val="es-BO"/>
              </w:rPr>
            </w:pPr>
            <w:r>
              <w:rPr>
                <w:rFonts w:ascii="Calibri" w:hAnsi="Calibri"/>
                <w:sz w:val="18"/>
                <w:szCs w:val="18"/>
                <w:lang w:val="es-BO"/>
              </w:rPr>
              <w:t>Rosca M22 x</w:t>
            </w:r>
            <w:r w:rsidRPr="004C4036">
              <w:rPr>
                <w:rFonts w:ascii="Calibri" w:hAnsi="Calibri"/>
                <w:sz w:val="18"/>
                <w:szCs w:val="18"/>
                <w:lang w:val="es-BO"/>
              </w:rPr>
              <w:t xml:space="preserve"> 1.5 (Hembra)</w:t>
            </w:r>
            <w:r>
              <w:rPr>
                <w:rFonts w:ascii="Calibri" w:hAnsi="Calibri"/>
                <w:sz w:val="18"/>
                <w:szCs w:val="18"/>
                <w:lang w:val="es-BO"/>
              </w:rPr>
              <w:t xml:space="preserve"> X M22 x 1.5 (Macho</w:t>
            </w:r>
            <w:r w:rsidRPr="004C4036">
              <w:rPr>
                <w:rFonts w:ascii="Calibri" w:hAnsi="Calibri"/>
                <w:sz w:val="18"/>
                <w:szCs w:val="18"/>
                <w:lang w:val="es-BO"/>
              </w:rPr>
              <w:t>)</w:t>
            </w:r>
          </w:p>
          <w:p w:rsidR="00A10AD8" w:rsidRPr="000E0A9C" w:rsidRDefault="00A10AD8" w:rsidP="00A10AD8">
            <w:pPr>
              <w:ind w:left="720"/>
              <w:rPr>
                <w:rFonts w:ascii="Calibri" w:hAnsi="Calibri"/>
                <w:sz w:val="18"/>
                <w:szCs w:val="18"/>
              </w:rPr>
            </w:pPr>
            <w:r>
              <w:rPr>
                <w:rFonts w:ascii="Calibri" w:hAnsi="Calibri"/>
                <w:sz w:val="18"/>
                <w:szCs w:val="18"/>
              </w:rPr>
              <w:t>(INDICAR MARCA)</w:t>
            </w:r>
          </w:p>
        </w:tc>
        <w:tc>
          <w:tcPr>
            <w:tcW w:w="976" w:type="dxa"/>
            <w:tcBorders>
              <w:left w:val="single" w:sz="4" w:space="0" w:color="auto"/>
            </w:tcBorders>
            <w:vAlign w:val="center"/>
          </w:tcPr>
          <w:p w:rsidR="00A10AD8" w:rsidRPr="005842E4" w:rsidRDefault="00A10AD8" w:rsidP="00A10AD8">
            <w:pPr>
              <w:jc w:val="center"/>
            </w:pPr>
            <w:r w:rsidRPr="005842E4">
              <w:rPr>
                <w:rFonts w:ascii="Calibri" w:hAnsi="Calibri" w:cs="Calibri"/>
                <w:sz w:val="22"/>
                <w:szCs w:val="22"/>
              </w:rPr>
              <w:t>Pieza</w:t>
            </w:r>
          </w:p>
        </w:tc>
        <w:tc>
          <w:tcPr>
            <w:tcW w:w="851" w:type="dxa"/>
            <w:tcBorders>
              <w:left w:val="single" w:sz="4" w:space="0" w:color="auto"/>
            </w:tcBorders>
            <w:vAlign w:val="center"/>
          </w:tcPr>
          <w:p w:rsidR="00A10AD8" w:rsidRPr="001C30BC" w:rsidRDefault="00A10AD8" w:rsidP="00A10AD8">
            <w:pPr>
              <w:jc w:val="center"/>
              <w:rPr>
                <w:rFonts w:ascii="Calibri" w:hAnsi="Calibri"/>
                <w:sz w:val="22"/>
                <w:szCs w:val="22"/>
              </w:rPr>
            </w:pPr>
            <w:r w:rsidRPr="001C30BC">
              <w:rPr>
                <w:rFonts w:ascii="Calibri" w:hAnsi="Calibri"/>
                <w:sz w:val="22"/>
                <w:szCs w:val="22"/>
              </w:rPr>
              <w:t>30</w:t>
            </w:r>
          </w:p>
        </w:tc>
        <w:tc>
          <w:tcPr>
            <w:tcW w:w="3822" w:type="dxa"/>
            <w:vAlign w:val="center"/>
          </w:tcPr>
          <w:p w:rsidR="00A10AD8" w:rsidRPr="006F470A" w:rsidRDefault="00A10AD8" w:rsidP="00A10AD8">
            <w:pPr>
              <w:rPr>
                <w:rFonts w:asciiTheme="minorHAnsi" w:hAnsiTheme="minorHAnsi" w:cstheme="minorHAnsi"/>
                <w:b/>
                <w:sz w:val="18"/>
                <w:szCs w:val="18"/>
              </w:rPr>
            </w:pPr>
          </w:p>
        </w:tc>
      </w:tr>
      <w:tr w:rsidR="00A10AD8" w:rsidRPr="006F470A" w:rsidTr="00A10AD8">
        <w:trPr>
          <w:trHeight w:val="207"/>
          <w:jc w:val="center"/>
        </w:trPr>
        <w:tc>
          <w:tcPr>
            <w:tcW w:w="694" w:type="dxa"/>
            <w:tcBorders>
              <w:right w:val="single" w:sz="4" w:space="0" w:color="auto"/>
            </w:tcBorders>
            <w:vAlign w:val="center"/>
          </w:tcPr>
          <w:p w:rsidR="00A10AD8" w:rsidRPr="005842E4" w:rsidRDefault="00A10AD8" w:rsidP="00A10AD8">
            <w:pPr>
              <w:jc w:val="center"/>
              <w:rPr>
                <w:rFonts w:ascii="Calibri" w:hAnsi="Calibri"/>
                <w:sz w:val="22"/>
                <w:szCs w:val="22"/>
              </w:rPr>
            </w:pPr>
            <w:r>
              <w:rPr>
                <w:rFonts w:ascii="Calibri" w:hAnsi="Calibri"/>
                <w:sz w:val="22"/>
                <w:szCs w:val="22"/>
              </w:rPr>
              <w:t>5</w:t>
            </w:r>
          </w:p>
        </w:tc>
        <w:tc>
          <w:tcPr>
            <w:tcW w:w="3985" w:type="dxa"/>
            <w:tcBorders>
              <w:left w:val="single" w:sz="4" w:space="0" w:color="auto"/>
            </w:tcBorders>
            <w:vAlign w:val="center"/>
          </w:tcPr>
          <w:p w:rsidR="00A10AD8" w:rsidRPr="000E0A9C" w:rsidRDefault="00A10AD8" w:rsidP="00A10AD8">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A10AD8" w:rsidRPr="000E0A9C" w:rsidRDefault="00A10AD8" w:rsidP="00A10AD8">
            <w:pPr>
              <w:numPr>
                <w:ilvl w:val="0"/>
                <w:numId w:val="38"/>
              </w:numPr>
              <w:rPr>
                <w:rFonts w:ascii="Calibri" w:hAnsi="Calibri"/>
                <w:sz w:val="18"/>
                <w:szCs w:val="18"/>
              </w:rPr>
            </w:pPr>
            <w:r w:rsidRPr="000E0A9C">
              <w:rPr>
                <w:rFonts w:ascii="Calibri" w:hAnsi="Calibri"/>
                <w:sz w:val="18"/>
                <w:szCs w:val="18"/>
              </w:rPr>
              <w:t>Largo: 0,</w:t>
            </w:r>
            <w:r>
              <w:rPr>
                <w:rFonts w:ascii="Calibri" w:hAnsi="Calibri"/>
                <w:sz w:val="18"/>
                <w:szCs w:val="18"/>
              </w:rPr>
              <w:t>65 Mt</w:t>
            </w:r>
            <w:r w:rsidRPr="000E0A9C">
              <w:rPr>
                <w:rFonts w:ascii="Calibri" w:hAnsi="Calibri"/>
                <w:sz w:val="18"/>
                <w:szCs w:val="18"/>
              </w:rPr>
              <w:t>.</w:t>
            </w:r>
          </w:p>
          <w:p w:rsidR="00A10AD8" w:rsidRDefault="00A10AD8" w:rsidP="00A10AD8">
            <w:pPr>
              <w:numPr>
                <w:ilvl w:val="0"/>
                <w:numId w:val="38"/>
              </w:numPr>
              <w:rPr>
                <w:rFonts w:ascii="Calibri" w:hAnsi="Calibri"/>
                <w:sz w:val="18"/>
                <w:szCs w:val="18"/>
              </w:rPr>
            </w:pPr>
            <w:r>
              <w:rPr>
                <w:rFonts w:ascii="Calibri" w:hAnsi="Calibri"/>
                <w:sz w:val="18"/>
                <w:szCs w:val="18"/>
              </w:rPr>
              <w:t>Diámetro: 3/4” (Pulgadas)</w:t>
            </w:r>
          </w:p>
          <w:p w:rsidR="00A10AD8" w:rsidRPr="00890A23" w:rsidRDefault="00A10AD8" w:rsidP="00A10AD8">
            <w:pPr>
              <w:numPr>
                <w:ilvl w:val="0"/>
                <w:numId w:val="38"/>
              </w:numPr>
              <w:rPr>
                <w:rFonts w:ascii="Calibri" w:hAnsi="Calibri"/>
                <w:b/>
                <w:sz w:val="18"/>
                <w:szCs w:val="18"/>
              </w:rPr>
            </w:pPr>
            <w:r>
              <w:rPr>
                <w:rFonts w:ascii="Calibri" w:hAnsi="Calibri"/>
                <w:sz w:val="18"/>
                <w:szCs w:val="18"/>
              </w:rPr>
              <w:t xml:space="preserve">C/dos conectores de acero al carbono </w:t>
            </w:r>
          </w:p>
          <w:p w:rsidR="00A10AD8" w:rsidRPr="00800861" w:rsidRDefault="00A10AD8" w:rsidP="00A10AD8">
            <w:pPr>
              <w:numPr>
                <w:ilvl w:val="0"/>
                <w:numId w:val="38"/>
              </w:numPr>
              <w:rPr>
                <w:rFonts w:ascii="Calibri" w:hAnsi="Calibri"/>
                <w:b/>
                <w:sz w:val="18"/>
                <w:szCs w:val="18"/>
                <w:lang w:val="es-BO"/>
              </w:rPr>
            </w:pPr>
            <w:r>
              <w:rPr>
                <w:rFonts w:ascii="Calibri" w:hAnsi="Calibri"/>
                <w:sz w:val="18"/>
                <w:szCs w:val="18"/>
                <w:lang w:val="es-BO"/>
              </w:rPr>
              <w:t>Rosca M26 x</w:t>
            </w:r>
            <w:r w:rsidRPr="004C4036">
              <w:rPr>
                <w:rFonts w:ascii="Calibri" w:hAnsi="Calibri"/>
                <w:sz w:val="18"/>
                <w:szCs w:val="18"/>
                <w:lang w:val="es-BO"/>
              </w:rPr>
              <w:t xml:space="preserve"> 1.5 (Hembra)</w:t>
            </w:r>
            <w:r>
              <w:rPr>
                <w:rFonts w:ascii="Calibri" w:hAnsi="Calibri"/>
                <w:sz w:val="18"/>
                <w:szCs w:val="18"/>
                <w:lang w:val="es-BO"/>
              </w:rPr>
              <w:t xml:space="preserve"> X M26 x 1.5 (Macho</w:t>
            </w:r>
            <w:r w:rsidRPr="004C4036">
              <w:rPr>
                <w:rFonts w:ascii="Calibri" w:hAnsi="Calibri"/>
                <w:sz w:val="18"/>
                <w:szCs w:val="18"/>
                <w:lang w:val="es-BO"/>
              </w:rPr>
              <w:t>)</w:t>
            </w:r>
          </w:p>
          <w:p w:rsidR="00A10AD8" w:rsidRPr="000E0A9C" w:rsidRDefault="00A10AD8" w:rsidP="00A10AD8">
            <w:pPr>
              <w:ind w:left="720"/>
              <w:rPr>
                <w:rFonts w:ascii="Calibri" w:hAnsi="Calibri"/>
                <w:b/>
                <w:sz w:val="18"/>
                <w:szCs w:val="18"/>
              </w:rPr>
            </w:pPr>
            <w:r>
              <w:rPr>
                <w:rFonts w:ascii="Calibri" w:hAnsi="Calibri"/>
                <w:sz w:val="18"/>
                <w:szCs w:val="18"/>
              </w:rPr>
              <w:t>(INDICAR MARCA)</w:t>
            </w:r>
          </w:p>
        </w:tc>
        <w:tc>
          <w:tcPr>
            <w:tcW w:w="976" w:type="dxa"/>
            <w:tcBorders>
              <w:left w:val="single" w:sz="4" w:space="0" w:color="auto"/>
            </w:tcBorders>
            <w:vAlign w:val="center"/>
          </w:tcPr>
          <w:p w:rsidR="00A10AD8" w:rsidRPr="005842E4" w:rsidRDefault="00A10AD8" w:rsidP="00A10AD8">
            <w:pPr>
              <w:jc w:val="center"/>
              <w:rPr>
                <w:rFonts w:ascii="Calibri" w:hAnsi="Calibri" w:cs="Calibri"/>
                <w:sz w:val="22"/>
                <w:szCs w:val="22"/>
              </w:rPr>
            </w:pPr>
            <w:r>
              <w:rPr>
                <w:rFonts w:ascii="Calibri" w:hAnsi="Calibri" w:cs="Calibri"/>
                <w:sz w:val="22"/>
                <w:szCs w:val="22"/>
              </w:rPr>
              <w:t>Pieza</w:t>
            </w:r>
          </w:p>
        </w:tc>
        <w:tc>
          <w:tcPr>
            <w:tcW w:w="851" w:type="dxa"/>
            <w:tcBorders>
              <w:left w:val="single" w:sz="4" w:space="0" w:color="auto"/>
            </w:tcBorders>
            <w:vAlign w:val="center"/>
          </w:tcPr>
          <w:p w:rsidR="00A10AD8" w:rsidRPr="001C30BC" w:rsidRDefault="00A10AD8" w:rsidP="00A10AD8">
            <w:pPr>
              <w:jc w:val="center"/>
              <w:rPr>
                <w:rFonts w:ascii="Calibri" w:hAnsi="Calibri"/>
                <w:sz w:val="22"/>
                <w:szCs w:val="22"/>
              </w:rPr>
            </w:pPr>
            <w:r w:rsidRPr="001C30BC">
              <w:rPr>
                <w:rFonts w:ascii="Calibri" w:hAnsi="Calibri"/>
                <w:sz w:val="22"/>
                <w:szCs w:val="22"/>
              </w:rPr>
              <w:t>30</w:t>
            </w:r>
          </w:p>
        </w:tc>
        <w:tc>
          <w:tcPr>
            <w:tcW w:w="3822" w:type="dxa"/>
            <w:vAlign w:val="center"/>
          </w:tcPr>
          <w:p w:rsidR="00A10AD8" w:rsidRPr="006F470A" w:rsidRDefault="00A10AD8" w:rsidP="00A10AD8">
            <w:pPr>
              <w:rPr>
                <w:rFonts w:asciiTheme="minorHAnsi" w:hAnsiTheme="minorHAnsi" w:cstheme="minorHAnsi"/>
                <w:b/>
                <w:sz w:val="18"/>
                <w:szCs w:val="18"/>
              </w:rPr>
            </w:pPr>
          </w:p>
        </w:tc>
      </w:tr>
      <w:tr w:rsidR="00A10AD8" w:rsidRPr="006F470A" w:rsidTr="00A10AD8">
        <w:trPr>
          <w:trHeight w:val="224"/>
          <w:jc w:val="center"/>
        </w:trPr>
        <w:tc>
          <w:tcPr>
            <w:tcW w:w="694" w:type="dxa"/>
            <w:tcBorders>
              <w:right w:val="single" w:sz="4" w:space="0" w:color="auto"/>
            </w:tcBorders>
            <w:vAlign w:val="center"/>
          </w:tcPr>
          <w:p w:rsidR="00A10AD8" w:rsidRPr="005842E4" w:rsidRDefault="00A10AD8" w:rsidP="00A10AD8">
            <w:pPr>
              <w:jc w:val="center"/>
              <w:rPr>
                <w:rFonts w:ascii="Calibri" w:hAnsi="Calibri"/>
                <w:sz w:val="22"/>
                <w:szCs w:val="22"/>
              </w:rPr>
            </w:pPr>
            <w:r>
              <w:rPr>
                <w:rFonts w:ascii="Calibri" w:hAnsi="Calibri"/>
                <w:sz w:val="22"/>
                <w:szCs w:val="22"/>
              </w:rPr>
              <w:t>6</w:t>
            </w:r>
          </w:p>
        </w:tc>
        <w:tc>
          <w:tcPr>
            <w:tcW w:w="3985" w:type="dxa"/>
            <w:tcBorders>
              <w:left w:val="single" w:sz="4" w:space="0" w:color="auto"/>
            </w:tcBorders>
            <w:vAlign w:val="center"/>
          </w:tcPr>
          <w:p w:rsidR="00A10AD8" w:rsidRPr="000E0A9C" w:rsidRDefault="00A10AD8" w:rsidP="00A10AD8">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A10AD8" w:rsidRPr="000E0A9C" w:rsidRDefault="00A10AD8" w:rsidP="00A10AD8">
            <w:pPr>
              <w:numPr>
                <w:ilvl w:val="0"/>
                <w:numId w:val="38"/>
              </w:numPr>
              <w:rPr>
                <w:rFonts w:ascii="Calibri" w:hAnsi="Calibri"/>
                <w:sz w:val="18"/>
                <w:szCs w:val="18"/>
              </w:rPr>
            </w:pPr>
            <w:r w:rsidRPr="000E0A9C">
              <w:rPr>
                <w:rFonts w:ascii="Calibri" w:hAnsi="Calibri"/>
                <w:sz w:val="18"/>
                <w:szCs w:val="18"/>
              </w:rPr>
              <w:t>Largo: 0,</w:t>
            </w:r>
            <w:r>
              <w:rPr>
                <w:rFonts w:ascii="Calibri" w:hAnsi="Calibri"/>
                <w:sz w:val="18"/>
                <w:szCs w:val="18"/>
              </w:rPr>
              <w:t>70 Mt</w:t>
            </w:r>
            <w:r w:rsidRPr="000E0A9C">
              <w:rPr>
                <w:rFonts w:ascii="Calibri" w:hAnsi="Calibri"/>
                <w:sz w:val="18"/>
                <w:szCs w:val="18"/>
              </w:rPr>
              <w:t>.</w:t>
            </w:r>
          </w:p>
          <w:p w:rsidR="00A10AD8" w:rsidRDefault="00A10AD8" w:rsidP="00A10AD8">
            <w:pPr>
              <w:numPr>
                <w:ilvl w:val="0"/>
                <w:numId w:val="38"/>
              </w:numPr>
              <w:rPr>
                <w:rFonts w:ascii="Calibri" w:hAnsi="Calibri"/>
                <w:sz w:val="18"/>
                <w:szCs w:val="18"/>
              </w:rPr>
            </w:pPr>
            <w:r>
              <w:rPr>
                <w:rFonts w:ascii="Calibri" w:hAnsi="Calibri"/>
                <w:sz w:val="18"/>
                <w:szCs w:val="18"/>
              </w:rPr>
              <w:t>Diámetro: 1/2” (Pulgadas)</w:t>
            </w:r>
          </w:p>
          <w:p w:rsidR="00A10AD8" w:rsidRPr="00890A23" w:rsidRDefault="00A10AD8" w:rsidP="00A10AD8">
            <w:pPr>
              <w:numPr>
                <w:ilvl w:val="0"/>
                <w:numId w:val="38"/>
              </w:numPr>
              <w:rPr>
                <w:rFonts w:ascii="Calibri" w:hAnsi="Calibri"/>
                <w:b/>
                <w:sz w:val="18"/>
                <w:szCs w:val="18"/>
              </w:rPr>
            </w:pPr>
            <w:r>
              <w:rPr>
                <w:rFonts w:ascii="Calibri" w:hAnsi="Calibri"/>
                <w:sz w:val="18"/>
                <w:szCs w:val="18"/>
              </w:rPr>
              <w:t xml:space="preserve">C/dos conectores de acero al carbono </w:t>
            </w:r>
          </w:p>
          <w:p w:rsidR="00A10AD8" w:rsidRPr="00800861" w:rsidRDefault="00A10AD8" w:rsidP="00A10AD8">
            <w:pPr>
              <w:numPr>
                <w:ilvl w:val="0"/>
                <w:numId w:val="38"/>
              </w:numPr>
              <w:rPr>
                <w:rFonts w:ascii="Calibri" w:hAnsi="Calibri"/>
                <w:b/>
                <w:sz w:val="18"/>
                <w:szCs w:val="18"/>
              </w:rPr>
            </w:pPr>
            <w:r>
              <w:rPr>
                <w:rFonts w:ascii="Calibri" w:hAnsi="Calibri"/>
                <w:sz w:val="18"/>
                <w:szCs w:val="18"/>
                <w:lang w:val="es-BO"/>
              </w:rPr>
              <w:t>Rosca M22 x</w:t>
            </w:r>
            <w:r w:rsidRPr="004C4036">
              <w:rPr>
                <w:rFonts w:ascii="Calibri" w:hAnsi="Calibri"/>
                <w:sz w:val="18"/>
                <w:szCs w:val="18"/>
                <w:lang w:val="es-BO"/>
              </w:rPr>
              <w:t xml:space="preserve"> 1.5 (Hembra)</w:t>
            </w:r>
            <w:r>
              <w:rPr>
                <w:rFonts w:ascii="Calibri" w:hAnsi="Calibri"/>
                <w:sz w:val="18"/>
                <w:szCs w:val="18"/>
                <w:lang w:val="es-BO"/>
              </w:rPr>
              <w:t xml:space="preserve"> X M22 x 1.5 (Macho)</w:t>
            </w:r>
          </w:p>
          <w:p w:rsidR="00A10AD8" w:rsidRPr="000E0A9C" w:rsidRDefault="00A10AD8" w:rsidP="00A10AD8">
            <w:pPr>
              <w:ind w:left="720"/>
              <w:rPr>
                <w:rFonts w:ascii="Calibri" w:hAnsi="Calibri"/>
                <w:b/>
                <w:sz w:val="18"/>
                <w:szCs w:val="18"/>
              </w:rPr>
            </w:pPr>
            <w:r>
              <w:rPr>
                <w:rFonts w:ascii="Calibri" w:hAnsi="Calibri"/>
                <w:sz w:val="18"/>
                <w:szCs w:val="18"/>
              </w:rPr>
              <w:t>(INDICAR MARCA)</w:t>
            </w:r>
          </w:p>
        </w:tc>
        <w:tc>
          <w:tcPr>
            <w:tcW w:w="976" w:type="dxa"/>
            <w:tcBorders>
              <w:left w:val="single" w:sz="4" w:space="0" w:color="auto"/>
            </w:tcBorders>
            <w:vAlign w:val="center"/>
          </w:tcPr>
          <w:p w:rsidR="00A10AD8" w:rsidRPr="005842E4" w:rsidRDefault="00A10AD8" w:rsidP="00A10AD8">
            <w:pPr>
              <w:jc w:val="center"/>
              <w:rPr>
                <w:rFonts w:ascii="Calibri" w:hAnsi="Calibri" w:cs="Calibri"/>
                <w:sz w:val="22"/>
                <w:szCs w:val="22"/>
              </w:rPr>
            </w:pPr>
            <w:r>
              <w:rPr>
                <w:rFonts w:ascii="Calibri" w:hAnsi="Calibri" w:cs="Calibri"/>
                <w:sz w:val="22"/>
                <w:szCs w:val="22"/>
              </w:rPr>
              <w:t>Pieza</w:t>
            </w:r>
          </w:p>
        </w:tc>
        <w:tc>
          <w:tcPr>
            <w:tcW w:w="851" w:type="dxa"/>
            <w:tcBorders>
              <w:left w:val="single" w:sz="4" w:space="0" w:color="auto"/>
            </w:tcBorders>
            <w:vAlign w:val="center"/>
          </w:tcPr>
          <w:p w:rsidR="00A10AD8" w:rsidRPr="001C30BC" w:rsidRDefault="00A10AD8" w:rsidP="00A10AD8">
            <w:pPr>
              <w:jc w:val="center"/>
              <w:rPr>
                <w:rFonts w:ascii="Calibri" w:hAnsi="Calibri"/>
                <w:sz w:val="22"/>
                <w:szCs w:val="22"/>
              </w:rPr>
            </w:pPr>
            <w:r w:rsidRPr="001C30BC">
              <w:rPr>
                <w:rFonts w:ascii="Calibri" w:hAnsi="Calibri"/>
                <w:sz w:val="22"/>
                <w:szCs w:val="22"/>
              </w:rPr>
              <w:t>30</w:t>
            </w:r>
          </w:p>
        </w:tc>
        <w:tc>
          <w:tcPr>
            <w:tcW w:w="3822" w:type="dxa"/>
            <w:vAlign w:val="center"/>
          </w:tcPr>
          <w:p w:rsidR="00A10AD8" w:rsidRPr="006F470A" w:rsidRDefault="00A10AD8" w:rsidP="00A10AD8">
            <w:pPr>
              <w:rPr>
                <w:rFonts w:asciiTheme="minorHAnsi" w:hAnsiTheme="minorHAnsi" w:cstheme="minorHAnsi"/>
                <w:b/>
                <w:sz w:val="18"/>
                <w:szCs w:val="18"/>
              </w:rPr>
            </w:pPr>
          </w:p>
        </w:tc>
      </w:tr>
      <w:tr w:rsidR="00476A6C" w:rsidRPr="006F470A" w:rsidTr="00A10AD8">
        <w:trPr>
          <w:trHeight w:val="224"/>
          <w:jc w:val="center"/>
        </w:trPr>
        <w:tc>
          <w:tcPr>
            <w:tcW w:w="694" w:type="dxa"/>
            <w:tcBorders>
              <w:right w:val="single" w:sz="4" w:space="0" w:color="auto"/>
            </w:tcBorders>
            <w:vAlign w:val="center"/>
          </w:tcPr>
          <w:p w:rsidR="00476A6C" w:rsidRDefault="00476A6C" w:rsidP="00476A6C">
            <w:pPr>
              <w:jc w:val="center"/>
              <w:rPr>
                <w:rFonts w:ascii="Calibri" w:hAnsi="Calibri"/>
                <w:sz w:val="22"/>
                <w:szCs w:val="22"/>
              </w:rPr>
            </w:pPr>
            <w:r>
              <w:rPr>
                <w:rFonts w:ascii="Calibri" w:hAnsi="Calibri"/>
                <w:sz w:val="22"/>
                <w:szCs w:val="22"/>
              </w:rPr>
              <w:t>7</w:t>
            </w:r>
          </w:p>
        </w:tc>
        <w:tc>
          <w:tcPr>
            <w:tcW w:w="3985" w:type="dxa"/>
            <w:tcBorders>
              <w:left w:val="single" w:sz="4" w:space="0" w:color="auto"/>
            </w:tcBorders>
            <w:vAlign w:val="center"/>
          </w:tcPr>
          <w:p w:rsidR="00476A6C" w:rsidRDefault="00476A6C" w:rsidP="00476A6C">
            <w:pPr>
              <w:rPr>
                <w:rFonts w:ascii="Calibri" w:hAnsi="Calibri"/>
                <w:b/>
                <w:sz w:val="18"/>
                <w:szCs w:val="18"/>
              </w:rPr>
            </w:pPr>
            <w:r w:rsidRPr="002B0817">
              <w:rPr>
                <w:rFonts w:ascii="Calibri" w:hAnsi="Calibri"/>
                <w:b/>
                <w:sz w:val="18"/>
                <w:szCs w:val="18"/>
              </w:rPr>
              <w:t>MANGUERA PARA ALTA TEMPERATURA</w:t>
            </w:r>
            <w:r>
              <w:rPr>
                <w:rFonts w:ascii="Calibri" w:hAnsi="Calibri"/>
                <w:b/>
                <w:sz w:val="18"/>
                <w:szCs w:val="18"/>
              </w:rPr>
              <w:t xml:space="preserve"> (VAPOR)</w:t>
            </w:r>
          </w:p>
          <w:p w:rsidR="00476A6C" w:rsidRPr="002B0817" w:rsidRDefault="00476A6C" w:rsidP="00476A6C">
            <w:pPr>
              <w:numPr>
                <w:ilvl w:val="0"/>
                <w:numId w:val="39"/>
              </w:numPr>
              <w:rPr>
                <w:rFonts w:ascii="Calibri" w:hAnsi="Calibri"/>
                <w:sz w:val="18"/>
                <w:szCs w:val="18"/>
              </w:rPr>
            </w:pPr>
            <w:r w:rsidRPr="002B0817">
              <w:rPr>
                <w:rFonts w:ascii="Calibri" w:hAnsi="Calibri"/>
                <w:sz w:val="18"/>
                <w:szCs w:val="18"/>
              </w:rPr>
              <w:t>Diámetro: 3/4”</w:t>
            </w:r>
          </w:p>
          <w:p w:rsidR="00476A6C" w:rsidRPr="002B0817" w:rsidRDefault="00476A6C" w:rsidP="00476A6C">
            <w:pPr>
              <w:numPr>
                <w:ilvl w:val="0"/>
                <w:numId w:val="39"/>
              </w:numPr>
              <w:rPr>
                <w:rFonts w:ascii="Calibri" w:hAnsi="Calibri"/>
                <w:sz w:val="18"/>
                <w:szCs w:val="18"/>
              </w:rPr>
            </w:pPr>
            <w:r w:rsidRPr="002B0817">
              <w:rPr>
                <w:rFonts w:ascii="Calibri" w:hAnsi="Calibri"/>
                <w:sz w:val="18"/>
                <w:szCs w:val="18"/>
              </w:rPr>
              <w:t>Presión de trabajo: 300 PSI</w:t>
            </w:r>
          </w:p>
          <w:p w:rsidR="00476A6C" w:rsidRPr="002B0817" w:rsidRDefault="00476A6C" w:rsidP="00476A6C">
            <w:pPr>
              <w:numPr>
                <w:ilvl w:val="0"/>
                <w:numId w:val="39"/>
              </w:numPr>
              <w:rPr>
                <w:rFonts w:ascii="Calibri" w:hAnsi="Calibri"/>
                <w:sz w:val="18"/>
                <w:szCs w:val="18"/>
              </w:rPr>
            </w:pPr>
            <w:r w:rsidRPr="002B0817">
              <w:rPr>
                <w:rFonts w:ascii="Calibri" w:hAnsi="Calibri"/>
                <w:sz w:val="18"/>
                <w:szCs w:val="18"/>
              </w:rPr>
              <w:t>Temperatura: 160 °C</w:t>
            </w:r>
          </w:p>
          <w:p w:rsidR="00476A6C" w:rsidRDefault="00476A6C" w:rsidP="00476A6C">
            <w:pPr>
              <w:rPr>
                <w:rFonts w:ascii="Calibri" w:hAnsi="Calibri"/>
                <w:b/>
                <w:sz w:val="18"/>
                <w:szCs w:val="18"/>
              </w:rPr>
            </w:pPr>
            <w:r>
              <w:rPr>
                <w:rFonts w:ascii="Calibri" w:hAnsi="Calibri"/>
                <w:sz w:val="18"/>
                <w:szCs w:val="18"/>
              </w:rPr>
              <w:t xml:space="preserve">                  (INDICAR MARCA)</w:t>
            </w:r>
          </w:p>
          <w:p w:rsidR="00476A6C" w:rsidRDefault="00476A6C" w:rsidP="00476A6C">
            <w:pPr>
              <w:rPr>
                <w:rFonts w:ascii="Calibri" w:hAnsi="Calibri"/>
                <w:b/>
                <w:sz w:val="18"/>
                <w:szCs w:val="18"/>
              </w:rPr>
            </w:pPr>
          </w:p>
        </w:tc>
        <w:tc>
          <w:tcPr>
            <w:tcW w:w="976" w:type="dxa"/>
            <w:tcBorders>
              <w:left w:val="single" w:sz="4" w:space="0" w:color="auto"/>
            </w:tcBorders>
            <w:vAlign w:val="center"/>
          </w:tcPr>
          <w:p w:rsidR="00476A6C" w:rsidRDefault="00476A6C" w:rsidP="00476A6C">
            <w:pPr>
              <w:jc w:val="center"/>
              <w:rPr>
                <w:rFonts w:ascii="Calibri" w:hAnsi="Calibri" w:cs="Calibri"/>
                <w:sz w:val="22"/>
                <w:szCs w:val="22"/>
              </w:rPr>
            </w:pPr>
            <w:r>
              <w:rPr>
                <w:rFonts w:ascii="Calibri" w:hAnsi="Calibri" w:cs="Calibri"/>
                <w:sz w:val="22"/>
                <w:szCs w:val="22"/>
              </w:rPr>
              <w:t>Metro</w:t>
            </w:r>
          </w:p>
        </w:tc>
        <w:tc>
          <w:tcPr>
            <w:tcW w:w="851" w:type="dxa"/>
            <w:tcBorders>
              <w:left w:val="single" w:sz="4" w:space="0" w:color="auto"/>
            </w:tcBorders>
            <w:vAlign w:val="center"/>
          </w:tcPr>
          <w:p w:rsidR="00476A6C" w:rsidRPr="001C30BC" w:rsidRDefault="00476A6C" w:rsidP="00476A6C">
            <w:pPr>
              <w:jc w:val="center"/>
              <w:rPr>
                <w:rFonts w:ascii="Calibri" w:hAnsi="Calibri"/>
                <w:sz w:val="22"/>
                <w:szCs w:val="22"/>
              </w:rPr>
            </w:pPr>
            <w:r>
              <w:rPr>
                <w:rFonts w:ascii="Calibri" w:hAnsi="Calibri"/>
                <w:sz w:val="22"/>
                <w:szCs w:val="22"/>
              </w:rPr>
              <w:t>60</w:t>
            </w:r>
          </w:p>
        </w:tc>
        <w:tc>
          <w:tcPr>
            <w:tcW w:w="3822" w:type="dxa"/>
            <w:vAlign w:val="center"/>
          </w:tcPr>
          <w:p w:rsidR="00476A6C" w:rsidRPr="006F470A" w:rsidRDefault="00476A6C" w:rsidP="00476A6C">
            <w:pPr>
              <w:rPr>
                <w:rFonts w:asciiTheme="minorHAnsi" w:hAnsiTheme="minorHAnsi" w:cstheme="minorHAnsi"/>
                <w:b/>
                <w:sz w:val="18"/>
                <w:szCs w:val="18"/>
              </w:rPr>
            </w:pPr>
          </w:p>
        </w:tc>
      </w:tr>
      <w:tr w:rsidR="00476A6C" w:rsidRPr="006F470A" w:rsidTr="00A10AD8">
        <w:trPr>
          <w:trHeight w:val="207"/>
          <w:jc w:val="center"/>
        </w:trPr>
        <w:tc>
          <w:tcPr>
            <w:tcW w:w="694" w:type="dxa"/>
            <w:tcBorders>
              <w:right w:val="single" w:sz="4" w:space="0" w:color="auto"/>
            </w:tcBorders>
            <w:vAlign w:val="center"/>
          </w:tcPr>
          <w:p w:rsidR="00476A6C" w:rsidRPr="005842E4" w:rsidRDefault="00476A6C" w:rsidP="00476A6C">
            <w:pPr>
              <w:jc w:val="center"/>
              <w:rPr>
                <w:rFonts w:ascii="Calibri" w:hAnsi="Calibri"/>
                <w:sz w:val="22"/>
                <w:szCs w:val="22"/>
              </w:rPr>
            </w:pPr>
            <w:r>
              <w:rPr>
                <w:rFonts w:ascii="Calibri" w:hAnsi="Calibri"/>
                <w:sz w:val="22"/>
                <w:szCs w:val="22"/>
              </w:rPr>
              <w:lastRenderedPageBreak/>
              <w:t>8</w:t>
            </w:r>
          </w:p>
        </w:tc>
        <w:tc>
          <w:tcPr>
            <w:tcW w:w="3985" w:type="dxa"/>
            <w:tcBorders>
              <w:left w:val="single" w:sz="4" w:space="0" w:color="auto"/>
            </w:tcBorders>
            <w:vAlign w:val="center"/>
          </w:tcPr>
          <w:p w:rsidR="00476A6C" w:rsidRPr="000663CF" w:rsidRDefault="00476A6C" w:rsidP="00476A6C">
            <w:pPr>
              <w:rPr>
                <w:rFonts w:ascii="Calibri" w:hAnsi="Calibri"/>
                <w:b/>
                <w:sz w:val="18"/>
                <w:szCs w:val="18"/>
              </w:rPr>
            </w:pPr>
            <w:r w:rsidRPr="000663CF">
              <w:rPr>
                <w:rFonts w:ascii="Calibri" w:hAnsi="Calibri"/>
                <w:b/>
                <w:sz w:val="18"/>
                <w:szCs w:val="18"/>
              </w:rPr>
              <w:t>MANGUERA PARA AIRE</w:t>
            </w:r>
            <w:r>
              <w:rPr>
                <w:rFonts w:ascii="Calibri" w:hAnsi="Calibri"/>
                <w:b/>
                <w:sz w:val="18"/>
                <w:szCs w:val="18"/>
              </w:rPr>
              <w:t xml:space="preserve"> DE ALTA PRESION</w:t>
            </w:r>
          </w:p>
          <w:p w:rsidR="00476A6C" w:rsidRPr="007D3C14" w:rsidRDefault="00476A6C" w:rsidP="00476A6C">
            <w:pPr>
              <w:numPr>
                <w:ilvl w:val="0"/>
                <w:numId w:val="43"/>
              </w:numPr>
              <w:rPr>
                <w:rFonts w:ascii="Calibri" w:hAnsi="Calibri"/>
                <w:sz w:val="18"/>
                <w:szCs w:val="18"/>
              </w:rPr>
            </w:pPr>
            <w:r w:rsidRPr="007D3C14">
              <w:rPr>
                <w:rFonts w:ascii="Calibri" w:hAnsi="Calibri"/>
                <w:sz w:val="18"/>
                <w:szCs w:val="18"/>
              </w:rPr>
              <w:t>Diámetro Externo: 16mm.</w:t>
            </w:r>
          </w:p>
          <w:p w:rsidR="00476A6C" w:rsidRPr="007D3C14" w:rsidRDefault="00476A6C" w:rsidP="00476A6C">
            <w:pPr>
              <w:numPr>
                <w:ilvl w:val="0"/>
                <w:numId w:val="43"/>
              </w:numPr>
              <w:rPr>
                <w:rFonts w:ascii="Calibri" w:hAnsi="Calibri"/>
                <w:sz w:val="18"/>
                <w:szCs w:val="18"/>
              </w:rPr>
            </w:pPr>
            <w:r w:rsidRPr="007D3C14">
              <w:rPr>
                <w:rFonts w:ascii="Calibri" w:hAnsi="Calibri"/>
                <w:sz w:val="18"/>
                <w:szCs w:val="18"/>
              </w:rPr>
              <w:t>Diámetro Interno: 8mm.</w:t>
            </w:r>
          </w:p>
          <w:p w:rsidR="00476A6C" w:rsidRPr="007D3C14" w:rsidRDefault="00476A6C" w:rsidP="00476A6C">
            <w:pPr>
              <w:numPr>
                <w:ilvl w:val="0"/>
                <w:numId w:val="43"/>
              </w:numPr>
              <w:rPr>
                <w:rFonts w:ascii="Calibri" w:hAnsi="Calibri"/>
                <w:sz w:val="18"/>
                <w:szCs w:val="18"/>
              </w:rPr>
            </w:pPr>
            <w:r w:rsidRPr="007D3C14">
              <w:rPr>
                <w:rFonts w:ascii="Calibri" w:hAnsi="Calibri"/>
                <w:sz w:val="18"/>
                <w:szCs w:val="18"/>
              </w:rPr>
              <w:t>Espesor: 4mm.</w:t>
            </w:r>
          </w:p>
          <w:p w:rsidR="00476A6C" w:rsidRPr="007D3C14" w:rsidRDefault="00476A6C" w:rsidP="00476A6C">
            <w:pPr>
              <w:numPr>
                <w:ilvl w:val="0"/>
                <w:numId w:val="43"/>
              </w:numPr>
              <w:rPr>
                <w:rFonts w:ascii="Calibri" w:hAnsi="Calibri"/>
                <w:b/>
                <w:sz w:val="18"/>
                <w:szCs w:val="18"/>
              </w:rPr>
            </w:pPr>
            <w:r w:rsidRPr="007D3C14">
              <w:rPr>
                <w:rFonts w:ascii="Calibri" w:hAnsi="Calibri"/>
                <w:sz w:val="18"/>
                <w:szCs w:val="18"/>
              </w:rPr>
              <w:t>Presión: 15 Bar.</w:t>
            </w:r>
          </w:p>
          <w:p w:rsidR="00476A6C" w:rsidRPr="002B0817" w:rsidRDefault="00476A6C" w:rsidP="00476A6C">
            <w:pPr>
              <w:ind w:left="720"/>
              <w:rPr>
                <w:rFonts w:ascii="Calibri" w:hAnsi="Calibri"/>
                <w:b/>
                <w:sz w:val="18"/>
                <w:szCs w:val="18"/>
              </w:rPr>
            </w:pPr>
            <w:r>
              <w:rPr>
                <w:rFonts w:ascii="Calibri" w:hAnsi="Calibri"/>
                <w:sz w:val="18"/>
                <w:szCs w:val="18"/>
              </w:rPr>
              <w:t>(INDICAR MARCA)</w:t>
            </w:r>
          </w:p>
        </w:tc>
        <w:tc>
          <w:tcPr>
            <w:tcW w:w="976" w:type="dxa"/>
            <w:tcBorders>
              <w:left w:val="single" w:sz="4" w:space="0" w:color="auto"/>
            </w:tcBorders>
            <w:vAlign w:val="center"/>
          </w:tcPr>
          <w:p w:rsidR="00476A6C" w:rsidRPr="005842E4" w:rsidRDefault="00476A6C" w:rsidP="00476A6C">
            <w:pPr>
              <w:jc w:val="center"/>
            </w:pPr>
            <w:r>
              <w:rPr>
                <w:rFonts w:ascii="Calibri" w:hAnsi="Calibri" w:cs="Calibri"/>
                <w:sz w:val="22"/>
                <w:szCs w:val="22"/>
              </w:rPr>
              <w:t>Metro</w:t>
            </w:r>
          </w:p>
        </w:tc>
        <w:tc>
          <w:tcPr>
            <w:tcW w:w="851" w:type="dxa"/>
            <w:tcBorders>
              <w:left w:val="single" w:sz="4" w:space="0" w:color="auto"/>
            </w:tcBorders>
            <w:vAlign w:val="center"/>
          </w:tcPr>
          <w:p w:rsidR="00476A6C" w:rsidRPr="001C30BC" w:rsidRDefault="00476A6C" w:rsidP="00476A6C">
            <w:pPr>
              <w:jc w:val="center"/>
              <w:rPr>
                <w:rFonts w:ascii="Calibri" w:hAnsi="Calibri"/>
                <w:sz w:val="22"/>
                <w:szCs w:val="22"/>
              </w:rPr>
            </w:pPr>
            <w:r>
              <w:rPr>
                <w:rFonts w:ascii="Calibri" w:hAnsi="Calibri"/>
                <w:sz w:val="22"/>
                <w:szCs w:val="22"/>
              </w:rPr>
              <w:t>5</w:t>
            </w:r>
            <w:r w:rsidRPr="001C30BC">
              <w:rPr>
                <w:rFonts w:ascii="Calibri" w:hAnsi="Calibri"/>
                <w:sz w:val="22"/>
                <w:szCs w:val="22"/>
              </w:rPr>
              <w:t>0</w:t>
            </w:r>
          </w:p>
        </w:tc>
        <w:tc>
          <w:tcPr>
            <w:tcW w:w="3822" w:type="dxa"/>
            <w:vAlign w:val="center"/>
          </w:tcPr>
          <w:p w:rsidR="00476A6C" w:rsidRPr="006F470A" w:rsidRDefault="00476A6C" w:rsidP="00476A6C">
            <w:pPr>
              <w:rPr>
                <w:rFonts w:asciiTheme="minorHAnsi" w:hAnsiTheme="minorHAnsi" w:cstheme="minorHAnsi"/>
                <w:b/>
                <w:sz w:val="18"/>
                <w:szCs w:val="18"/>
              </w:rPr>
            </w:pPr>
          </w:p>
        </w:tc>
      </w:tr>
      <w:tr w:rsidR="00476A6C" w:rsidRPr="006F470A" w:rsidTr="00A10AD8">
        <w:trPr>
          <w:trHeight w:val="224"/>
          <w:jc w:val="center"/>
        </w:trPr>
        <w:tc>
          <w:tcPr>
            <w:tcW w:w="6506" w:type="dxa"/>
            <w:gridSpan w:val="4"/>
            <w:vAlign w:val="center"/>
          </w:tcPr>
          <w:p w:rsidR="00476A6C" w:rsidRPr="006F470A" w:rsidRDefault="00476A6C" w:rsidP="00476A6C">
            <w:pPr>
              <w:rPr>
                <w:rFonts w:asciiTheme="minorHAnsi" w:hAnsiTheme="minorHAnsi" w:cstheme="minorHAnsi"/>
                <w:b/>
                <w:sz w:val="18"/>
                <w:szCs w:val="18"/>
              </w:rPr>
            </w:pPr>
            <w:r w:rsidRPr="004F40F9">
              <w:rPr>
                <w:rFonts w:ascii="Calibri" w:hAnsi="Calibri" w:cs="Calibri"/>
                <w:b/>
                <w:bCs/>
              </w:rPr>
              <w:t>CARACTERÍSTICAS TÉCNICAS DEL BIEN</w:t>
            </w:r>
          </w:p>
        </w:tc>
        <w:tc>
          <w:tcPr>
            <w:tcW w:w="3822" w:type="dxa"/>
            <w:vAlign w:val="center"/>
          </w:tcPr>
          <w:p w:rsidR="00476A6C" w:rsidRPr="006F470A" w:rsidRDefault="00476A6C" w:rsidP="00476A6C">
            <w:pPr>
              <w:rPr>
                <w:rFonts w:asciiTheme="minorHAnsi" w:hAnsiTheme="minorHAnsi" w:cstheme="minorHAnsi"/>
                <w:b/>
                <w:sz w:val="18"/>
                <w:szCs w:val="18"/>
              </w:rPr>
            </w:pPr>
          </w:p>
        </w:tc>
      </w:tr>
      <w:tr w:rsidR="00476A6C" w:rsidRPr="006F470A" w:rsidTr="00A10AD8">
        <w:trPr>
          <w:trHeight w:val="207"/>
          <w:jc w:val="center"/>
        </w:trPr>
        <w:tc>
          <w:tcPr>
            <w:tcW w:w="6506" w:type="dxa"/>
            <w:gridSpan w:val="4"/>
            <w:vAlign w:val="center"/>
          </w:tcPr>
          <w:p w:rsidR="00476A6C" w:rsidRPr="00896D07" w:rsidRDefault="00476A6C" w:rsidP="00476A6C">
            <w:pPr>
              <w:spacing w:after="120" w:line="276" w:lineRule="auto"/>
              <w:contextualSpacing/>
              <w:jc w:val="both"/>
              <w:rPr>
                <w:rFonts w:ascii="Calibri" w:hAnsi="Calibri" w:cs="Calibri"/>
              </w:rPr>
            </w:pPr>
            <w:r w:rsidRPr="00896D07">
              <w:rPr>
                <w:rFonts w:ascii="Calibri" w:hAnsi="Calibri" w:cs="Calibri"/>
              </w:rPr>
              <w:t>Las mangueras de alta presión, deben encontrarse de acuerdo a normas técnicas y de seguridad para cumplir su óptima operación para transporte de GLP y otros fluidos.</w:t>
            </w:r>
          </w:p>
          <w:p w:rsidR="00476A6C" w:rsidRPr="00896D07" w:rsidRDefault="00476A6C" w:rsidP="00476A6C">
            <w:pPr>
              <w:jc w:val="both"/>
              <w:rPr>
                <w:rFonts w:ascii="Calibri" w:hAnsi="Calibri" w:cs="Arial"/>
              </w:rPr>
            </w:pPr>
            <w:r w:rsidRPr="00896D07">
              <w:rPr>
                <w:rFonts w:ascii="Calibri" w:hAnsi="Calibri" w:cs="Arial"/>
              </w:rPr>
              <w:t xml:space="preserve">Las mangueras deben ser fabricadas bajo </w:t>
            </w:r>
            <w:r>
              <w:rPr>
                <w:rFonts w:ascii="Calibri" w:hAnsi="Calibri" w:cs="Arial"/>
              </w:rPr>
              <w:t xml:space="preserve">la </w:t>
            </w:r>
            <w:r w:rsidRPr="00896D07">
              <w:rPr>
                <w:rFonts w:ascii="Calibri" w:hAnsi="Calibri" w:cs="Arial"/>
              </w:rPr>
              <w:t xml:space="preserve">norma </w:t>
            </w:r>
            <w:r w:rsidRPr="002F1DF4">
              <w:rPr>
                <w:rFonts w:ascii="Calibri" w:hAnsi="Calibri" w:cs="Arial"/>
                <w:b/>
              </w:rPr>
              <w:t>SAE 100 R1</w:t>
            </w:r>
            <w:r>
              <w:rPr>
                <w:rFonts w:ascii="Calibri" w:hAnsi="Calibri" w:cs="Arial"/>
              </w:rPr>
              <w:t xml:space="preserve"> la cual debe tener</w:t>
            </w:r>
            <w:r w:rsidRPr="00896D07">
              <w:rPr>
                <w:rFonts w:ascii="Calibri" w:hAnsi="Calibri" w:cs="Arial"/>
              </w:rPr>
              <w:t xml:space="preserve"> una capa de alambre tejido para </w:t>
            </w:r>
            <w:r>
              <w:rPr>
                <w:rFonts w:ascii="Calibri" w:hAnsi="Calibri" w:cs="Arial"/>
              </w:rPr>
              <w:t xml:space="preserve">resistir </w:t>
            </w:r>
            <w:r w:rsidRPr="00896D07">
              <w:rPr>
                <w:rFonts w:ascii="Calibri" w:hAnsi="Calibri" w:cs="Arial"/>
              </w:rPr>
              <w:t>presiones de hasta 200 Bares. Las mangueras deben</w:t>
            </w:r>
            <w:r>
              <w:rPr>
                <w:rFonts w:ascii="Calibri" w:hAnsi="Calibri" w:cs="Arial"/>
              </w:rPr>
              <w:t xml:space="preserve"> ser de alta presión y resistentes.</w:t>
            </w:r>
          </w:p>
          <w:p w:rsidR="00476A6C" w:rsidRPr="00896D07" w:rsidRDefault="00476A6C" w:rsidP="00476A6C">
            <w:pPr>
              <w:jc w:val="both"/>
              <w:rPr>
                <w:rFonts w:ascii="Calibri" w:hAnsi="Calibri" w:cs="Arial"/>
              </w:rPr>
            </w:pPr>
            <w:r w:rsidRPr="00896D07">
              <w:rPr>
                <w:rFonts w:ascii="Calibri" w:hAnsi="Calibri" w:cs="Arial"/>
              </w:rPr>
              <w:t> </w:t>
            </w:r>
          </w:p>
          <w:p w:rsidR="00476A6C" w:rsidRPr="00896D07" w:rsidRDefault="00476A6C" w:rsidP="00476A6C">
            <w:pPr>
              <w:spacing w:after="120" w:line="276" w:lineRule="auto"/>
              <w:contextualSpacing/>
              <w:jc w:val="both"/>
              <w:rPr>
                <w:rFonts w:ascii="Calibri" w:hAnsi="Calibri" w:cs="Arial"/>
              </w:rPr>
            </w:pPr>
            <w:r w:rsidRPr="00896D07">
              <w:rPr>
                <w:rFonts w:ascii="Calibri" w:hAnsi="Calibri" w:cs="Arial"/>
              </w:rPr>
              <w:t>Las mangueras de alta presión deben estar compuestas en su capa exterior de gaucho sintético reforzado, en su segunda capa debe ser de una malla de acero inoxidable, alambre o de tejido trenzado, para presiones más elevadas se usa capas trenzadas adicionales, la capa interna tiene que ser compatible según el fluido.</w:t>
            </w:r>
          </w:p>
          <w:p w:rsidR="00476A6C" w:rsidRPr="00896D07" w:rsidRDefault="00476A6C" w:rsidP="00476A6C">
            <w:pPr>
              <w:spacing w:after="120" w:line="276" w:lineRule="auto"/>
              <w:contextualSpacing/>
              <w:jc w:val="both"/>
              <w:rPr>
                <w:rFonts w:ascii="Calibri" w:hAnsi="Calibri" w:cs="Arial"/>
              </w:rPr>
            </w:pPr>
            <w:r w:rsidRPr="00896D07">
              <w:rPr>
                <w:rFonts w:ascii="Calibri" w:hAnsi="Calibri" w:cs="Arial"/>
              </w:rPr>
              <w:t>Las terminales o roscas tienen que ser variables de acuerdo al conector, el material debe ser de Acero al Carbono (Material Record), también puede ser recubierto por Zinc y Nickel de alta resistencia.</w:t>
            </w:r>
          </w:p>
          <w:p w:rsidR="00476A6C" w:rsidRDefault="00476A6C" w:rsidP="00476A6C">
            <w:pPr>
              <w:spacing w:after="120" w:line="276" w:lineRule="auto"/>
              <w:contextualSpacing/>
              <w:jc w:val="both"/>
              <w:rPr>
                <w:rFonts w:ascii="Calibri" w:hAnsi="Calibri" w:cs="Arial"/>
              </w:rPr>
            </w:pPr>
            <w:r w:rsidRPr="00896D07">
              <w:rPr>
                <w:rFonts w:ascii="Calibri" w:hAnsi="Calibri" w:cs="Arial"/>
              </w:rPr>
              <w:t>Las mangueras de alta presión deben ser nuev</w:t>
            </w:r>
            <w:r>
              <w:rPr>
                <w:rFonts w:ascii="Calibri" w:hAnsi="Calibri" w:cs="Arial"/>
              </w:rPr>
              <w:t>a</w:t>
            </w:r>
            <w:r w:rsidRPr="00896D07">
              <w:rPr>
                <w:rFonts w:ascii="Calibri" w:hAnsi="Calibri" w:cs="Arial"/>
              </w:rPr>
              <w:t>s, d</w:t>
            </w:r>
            <w:r>
              <w:rPr>
                <w:rFonts w:ascii="Calibri" w:hAnsi="Calibri" w:cs="Arial"/>
              </w:rPr>
              <w:t>e primera calidad,</w:t>
            </w:r>
            <w:r w:rsidRPr="00896D07">
              <w:rPr>
                <w:rFonts w:ascii="Calibri" w:hAnsi="Calibri" w:cs="Arial"/>
              </w:rPr>
              <w:t xml:space="preserve"> con certificación y/o garantía de fábrica,</w:t>
            </w:r>
            <w:r w:rsidRPr="00896D07">
              <w:rPr>
                <w:rFonts w:ascii="Calibri" w:hAnsi="Calibri"/>
                <w:bCs/>
                <w:color w:val="000000"/>
              </w:rPr>
              <w:t xml:space="preserve"> c</w:t>
            </w:r>
            <w:r w:rsidRPr="00896D07">
              <w:rPr>
                <w:rFonts w:ascii="Calibri" w:hAnsi="Calibri" w:cs="Arial"/>
              </w:rPr>
              <w:t>abe señalar que las especificaciones técnicas elaboradas para la presente contratación son enunciativas y no limitativas, pudiendo las empresas ofertantes mejorar las capacidades técnicas descritas en estas especificaciones técnicas.</w:t>
            </w:r>
          </w:p>
          <w:p w:rsidR="00476A6C" w:rsidRDefault="00476A6C" w:rsidP="00476A6C">
            <w:pPr>
              <w:spacing w:after="120" w:line="276" w:lineRule="auto"/>
              <w:contextualSpacing/>
              <w:jc w:val="both"/>
              <w:rPr>
                <w:rFonts w:ascii="Calibri" w:hAnsi="Calibri" w:cs="Arial"/>
              </w:rPr>
            </w:pPr>
          </w:p>
          <w:p w:rsidR="00476A6C" w:rsidRDefault="00476A6C" w:rsidP="00476A6C">
            <w:pPr>
              <w:spacing w:after="120" w:line="276" w:lineRule="auto"/>
              <w:contextualSpacing/>
              <w:jc w:val="center"/>
              <w:rPr>
                <w:rFonts w:ascii="Calibri" w:hAnsi="Calibri" w:cs="Arial"/>
                <w:sz w:val="22"/>
                <w:szCs w:val="22"/>
              </w:rPr>
            </w:pPr>
            <w:r w:rsidRPr="00B5778D">
              <w:rPr>
                <w:noProof/>
                <w:lang w:val="es-BO" w:eastAsia="es-BO"/>
              </w:rPr>
              <w:drawing>
                <wp:inline distT="0" distB="0" distL="0" distR="0" wp14:anchorId="5CF28CA4" wp14:editId="600A56C1">
                  <wp:extent cx="2197419" cy="1268024"/>
                  <wp:effectExtent l="0" t="0" r="0" b="0"/>
                  <wp:docPr id="6" name="Imagen 6" descr="C:\Users\hmamani\Downloads\mx_r1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Downloads\mx_r1at.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5500" cy="1284228"/>
                          </a:xfrm>
                          <a:prstGeom prst="rect">
                            <a:avLst/>
                          </a:prstGeom>
                          <a:noFill/>
                          <a:ln>
                            <a:noFill/>
                          </a:ln>
                        </pic:spPr>
                      </pic:pic>
                    </a:graphicData>
                  </a:graphic>
                </wp:inline>
              </w:drawing>
            </w:r>
          </w:p>
          <w:p w:rsidR="00476A6C" w:rsidRDefault="00476A6C" w:rsidP="00476A6C">
            <w:pPr>
              <w:spacing w:after="120" w:line="276" w:lineRule="auto"/>
              <w:contextualSpacing/>
              <w:jc w:val="center"/>
              <w:rPr>
                <w:rFonts w:ascii="Calibri" w:hAnsi="Calibri" w:cs="Arial"/>
                <w:sz w:val="22"/>
                <w:szCs w:val="22"/>
              </w:rPr>
            </w:pPr>
            <w:r w:rsidRPr="00A14B8F">
              <w:rPr>
                <w:rFonts w:ascii="Calibri" w:hAnsi="Calibri" w:cs="Arial"/>
                <w:noProof/>
                <w:sz w:val="22"/>
                <w:szCs w:val="22"/>
                <w:lang w:val="es-BO" w:eastAsia="es-BO"/>
              </w:rPr>
              <w:lastRenderedPageBreak/>
              <w:drawing>
                <wp:inline distT="0" distB="0" distL="0" distR="0" wp14:anchorId="07AF0887" wp14:editId="60E6D16C">
                  <wp:extent cx="3159054" cy="1776622"/>
                  <wp:effectExtent l="0" t="0" r="3810" b="0"/>
                  <wp:docPr id="8" name="Imagen 8" descr="fig14tut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14tut2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8395" cy="1793123"/>
                          </a:xfrm>
                          <a:prstGeom prst="rect">
                            <a:avLst/>
                          </a:prstGeom>
                          <a:noFill/>
                          <a:ln>
                            <a:noFill/>
                          </a:ln>
                        </pic:spPr>
                      </pic:pic>
                    </a:graphicData>
                  </a:graphic>
                </wp:inline>
              </w:drawing>
            </w:r>
          </w:p>
          <w:p w:rsidR="00476A6C" w:rsidRDefault="00476A6C" w:rsidP="00476A6C">
            <w:pPr>
              <w:spacing w:after="120" w:line="276" w:lineRule="auto"/>
              <w:contextualSpacing/>
              <w:jc w:val="center"/>
              <w:rPr>
                <w:rFonts w:ascii="Calibri" w:hAnsi="Calibri" w:cs="Arial"/>
                <w:sz w:val="22"/>
                <w:szCs w:val="22"/>
              </w:rPr>
            </w:pPr>
            <w:r w:rsidRPr="00A14B8F">
              <w:rPr>
                <w:rFonts w:ascii="Calibri" w:hAnsi="Calibri" w:cs="Arial"/>
                <w:noProof/>
                <w:sz w:val="22"/>
                <w:szCs w:val="22"/>
                <w:lang w:val="es-BO" w:eastAsia="es-BO"/>
              </w:rPr>
              <w:drawing>
                <wp:inline distT="0" distB="0" distL="0" distR="0" wp14:anchorId="11FD06C9" wp14:editId="32FA0BBC">
                  <wp:extent cx="3276256" cy="1371312"/>
                  <wp:effectExtent l="0" t="0" r="635" b="635"/>
                  <wp:docPr id="10" name="Imagen 10" descr="120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2076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8066" cy="1384626"/>
                          </a:xfrm>
                          <a:prstGeom prst="rect">
                            <a:avLst/>
                          </a:prstGeom>
                          <a:noFill/>
                          <a:ln>
                            <a:noFill/>
                          </a:ln>
                        </pic:spPr>
                      </pic:pic>
                    </a:graphicData>
                  </a:graphic>
                </wp:inline>
              </w:drawing>
            </w:r>
          </w:p>
          <w:p w:rsidR="00476A6C" w:rsidRPr="00896D07" w:rsidRDefault="00476A6C" w:rsidP="00476A6C">
            <w:pPr>
              <w:spacing w:after="120" w:line="276" w:lineRule="auto"/>
              <w:contextualSpacing/>
              <w:jc w:val="both"/>
              <w:rPr>
                <w:rFonts w:ascii="Calibri" w:hAnsi="Calibri" w:cs="Arial"/>
              </w:rPr>
            </w:pPr>
            <w:r w:rsidRPr="00896D07">
              <w:rPr>
                <w:rFonts w:ascii="Calibri" w:hAnsi="Calibri" w:cs="Arial"/>
              </w:rPr>
              <w:t>Fig. 1.-Fotografias de carácter referencial de las mangueras de alta presión</w:t>
            </w:r>
          </w:p>
          <w:p w:rsidR="00476A6C" w:rsidRPr="006F470A" w:rsidRDefault="00476A6C" w:rsidP="00476A6C">
            <w:pPr>
              <w:rPr>
                <w:rFonts w:asciiTheme="minorHAnsi" w:hAnsiTheme="minorHAnsi" w:cstheme="minorHAnsi"/>
                <w:b/>
                <w:sz w:val="18"/>
                <w:szCs w:val="18"/>
              </w:rPr>
            </w:pPr>
          </w:p>
        </w:tc>
        <w:tc>
          <w:tcPr>
            <w:tcW w:w="3822" w:type="dxa"/>
            <w:vAlign w:val="center"/>
          </w:tcPr>
          <w:p w:rsidR="00476A6C" w:rsidRPr="006F470A" w:rsidRDefault="00476A6C" w:rsidP="00476A6C">
            <w:pPr>
              <w:rPr>
                <w:rFonts w:asciiTheme="minorHAnsi" w:hAnsiTheme="minorHAnsi" w:cstheme="minorHAnsi"/>
                <w:b/>
                <w:sz w:val="18"/>
                <w:szCs w:val="18"/>
              </w:rPr>
            </w:pPr>
          </w:p>
        </w:tc>
      </w:tr>
      <w:tr w:rsidR="00476A6C" w:rsidRPr="006F470A" w:rsidTr="00A10AD8">
        <w:trPr>
          <w:trHeight w:val="207"/>
          <w:jc w:val="center"/>
        </w:trPr>
        <w:tc>
          <w:tcPr>
            <w:tcW w:w="6506" w:type="dxa"/>
            <w:gridSpan w:val="4"/>
            <w:vAlign w:val="center"/>
          </w:tcPr>
          <w:p w:rsidR="00476A6C" w:rsidRPr="0024034E" w:rsidRDefault="00476A6C" w:rsidP="00476A6C">
            <w:pPr>
              <w:rPr>
                <w:rFonts w:ascii="Calibri" w:hAnsi="Calibri" w:cs="Calibri"/>
                <w:b/>
                <w:bCs/>
              </w:rPr>
            </w:pPr>
            <w:r w:rsidRPr="0024034E">
              <w:rPr>
                <w:rFonts w:ascii="Calibri" w:hAnsi="Calibri" w:cs="Calibri"/>
                <w:b/>
                <w:bCs/>
              </w:rPr>
              <w:lastRenderedPageBreak/>
              <w:t>PLAZO DE ENTREGA</w:t>
            </w:r>
          </w:p>
        </w:tc>
        <w:tc>
          <w:tcPr>
            <w:tcW w:w="3822" w:type="dxa"/>
            <w:vAlign w:val="center"/>
          </w:tcPr>
          <w:p w:rsidR="00476A6C" w:rsidRPr="006F470A" w:rsidRDefault="00476A6C" w:rsidP="00476A6C">
            <w:pPr>
              <w:rPr>
                <w:rFonts w:asciiTheme="minorHAnsi" w:hAnsiTheme="minorHAnsi" w:cstheme="minorHAnsi"/>
                <w:b/>
                <w:sz w:val="18"/>
                <w:szCs w:val="18"/>
              </w:rPr>
            </w:pPr>
          </w:p>
        </w:tc>
      </w:tr>
      <w:tr w:rsidR="00476A6C" w:rsidRPr="006F470A" w:rsidTr="00A10AD8">
        <w:trPr>
          <w:trHeight w:val="224"/>
          <w:jc w:val="center"/>
        </w:trPr>
        <w:tc>
          <w:tcPr>
            <w:tcW w:w="6506" w:type="dxa"/>
            <w:gridSpan w:val="4"/>
            <w:vAlign w:val="center"/>
          </w:tcPr>
          <w:p w:rsidR="00476A6C" w:rsidRPr="00201B9C" w:rsidRDefault="00476A6C" w:rsidP="00476A6C">
            <w:pPr>
              <w:autoSpaceDE w:val="0"/>
              <w:autoSpaceDN w:val="0"/>
              <w:adjustRightInd w:val="0"/>
              <w:jc w:val="both"/>
              <w:rPr>
                <w:rFonts w:ascii="Calibri" w:hAnsi="Calibri" w:cs="Calibri"/>
              </w:rPr>
            </w:pPr>
            <w:r>
              <w:rPr>
                <w:rFonts w:ascii="Calibri" w:hAnsi="Calibri" w:cs="Calibri"/>
              </w:rPr>
              <w:t>S</w:t>
            </w:r>
            <w:r w:rsidRPr="009E22D2">
              <w:rPr>
                <w:rFonts w:ascii="Calibri" w:hAnsi="Calibri" w:cs="Calibri"/>
              </w:rPr>
              <w:t>e</w:t>
            </w:r>
            <w:r>
              <w:rPr>
                <w:rFonts w:ascii="Calibri" w:hAnsi="Calibri" w:cs="Calibri"/>
              </w:rPr>
              <w:t>rá</w:t>
            </w:r>
            <w:r w:rsidRPr="009E22D2">
              <w:rPr>
                <w:rFonts w:ascii="Calibri" w:hAnsi="Calibri" w:cs="Calibri"/>
              </w:rPr>
              <w:t xml:space="preserve"> </w:t>
            </w:r>
            <w:r w:rsidRPr="00E53F77">
              <w:rPr>
                <w:rFonts w:ascii="Calibri" w:hAnsi="Calibri" w:cs="Calibri"/>
              </w:rPr>
              <w:t xml:space="preserve">de </w:t>
            </w:r>
            <w:r>
              <w:rPr>
                <w:rFonts w:ascii="Calibri" w:hAnsi="Calibri" w:cs="Calibri"/>
              </w:rPr>
              <w:t>25 (Veinticinco</w:t>
            </w:r>
            <w:r w:rsidRPr="00E53F77">
              <w:rPr>
                <w:rFonts w:ascii="Calibri" w:hAnsi="Calibri" w:cs="Calibri"/>
              </w:rPr>
              <w:t>)</w:t>
            </w:r>
            <w:r w:rsidRPr="009E22D2">
              <w:rPr>
                <w:rFonts w:ascii="Calibri" w:hAnsi="Calibri" w:cs="Calibri"/>
              </w:rPr>
              <w:t xml:space="preserve"> días calendario, computables a partir de la instrucción </w:t>
            </w:r>
            <w:r>
              <w:rPr>
                <w:rFonts w:ascii="Calibri" w:hAnsi="Calibri" w:cs="Calibri"/>
              </w:rPr>
              <w:t>de la Unidad S</w:t>
            </w:r>
            <w:r w:rsidRPr="009E22D2">
              <w:rPr>
                <w:rFonts w:ascii="Calibri" w:hAnsi="Calibri" w:cs="Calibri"/>
              </w:rPr>
              <w:t>olicitante.</w:t>
            </w:r>
          </w:p>
        </w:tc>
        <w:tc>
          <w:tcPr>
            <w:tcW w:w="3822" w:type="dxa"/>
            <w:vAlign w:val="center"/>
          </w:tcPr>
          <w:p w:rsidR="00476A6C" w:rsidRPr="006F470A" w:rsidRDefault="00476A6C" w:rsidP="00476A6C">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Default="0013510E" w:rsidP="00FA78A9">
      <w:pPr>
        <w:jc w:val="center"/>
        <w:rPr>
          <w:rFonts w:asciiTheme="minorHAnsi" w:hAnsiTheme="minorHAnsi" w:cstheme="minorHAnsi"/>
          <w:b/>
          <w:sz w:val="22"/>
          <w:szCs w:val="22"/>
        </w:rPr>
      </w:pPr>
    </w:p>
    <w:p w:rsidR="00476A6C" w:rsidRDefault="00476A6C" w:rsidP="00FA78A9">
      <w:pPr>
        <w:jc w:val="center"/>
        <w:rPr>
          <w:rFonts w:asciiTheme="minorHAnsi" w:hAnsiTheme="minorHAnsi" w:cstheme="minorHAnsi"/>
          <w:b/>
          <w:sz w:val="22"/>
          <w:szCs w:val="22"/>
        </w:rPr>
      </w:pPr>
    </w:p>
    <w:p w:rsidR="00476A6C" w:rsidRDefault="00476A6C" w:rsidP="00FA78A9">
      <w:pPr>
        <w:jc w:val="center"/>
        <w:rPr>
          <w:rFonts w:asciiTheme="minorHAnsi" w:hAnsiTheme="minorHAnsi" w:cstheme="minorHAnsi"/>
          <w:b/>
          <w:sz w:val="22"/>
          <w:szCs w:val="22"/>
        </w:rPr>
      </w:pPr>
    </w:p>
    <w:p w:rsidR="00476A6C" w:rsidRDefault="00476A6C" w:rsidP="00FA78A9">
      <w:pPr>
        <w:jc w:val="center"/>
        <w:rPr>
          <w:rFonts w:asciiTheme="minorHAnsi" w:hAnsiTheme="minorHAnsi" w:cstheme="minorHAnsi"/>
          <w:b/>
          <w:sz w:val="22"/>
          <w:szCs w:val="22"/>
        </w:rPr>
      </w:pPr>
    </w:p>
    <w:p w:rsidR="00476A6C" w:rsidRDefault="00476A6C" w:rsidP="00FA78A9">
      <w:pPr>
        <w:jc w:val="center"/>
        <w:rPr>
          <w:rFonts w:asciiTheme="minorHAnsi" w:hAnsiTheme="minorHAnsi" w:cstheme="minorHAnsi"/>
          <w:b/>
          <w:sz w:val="22"/>
          <w:szCs w:val="22"/>
        </w:rPr>
      </w:pPr>
    </w:p>
    <w:p w:rsidR="00476A6C" w:rsidRDefault="00476A6C"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E7721">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E7721">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E7721">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A29C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35pt;height:18.25pt" o:ole="">
            <v:imagedata r:id="rId18" o:title=""/>
          </v:shape>
          <o:OLEObject Type="Embed" ProgID="Equation.3" ShapeID="_x0000_i1025" DrawAspect="Content" ObjectID="_1566207308"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pt;height:11.8pt" o:ole="">
            <v:imagedata r:id="rId20" o:title=""/>
          </v:shape>
          <o:OLEObject Type="Embed" ProgID="Equation.3" ShapeID="_x0000_i1026" DrawAspect="Content" ObjectID="_1566207309"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1.8pt" o:ole="">
            <v:imagedata r:id="rId22" o:title=""/>
          </v:shape>
          <o:OLEObject Type="Embed" ProgID="Equation.3" ShapeID="_x0000_i1027" DrawAspect="Content" ObjectID="_1566207310"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4" o:title=""/>
          </v:shape>
          <o:OLEObject Type="Embed" ProgID="Equation.3" ShapeID="_x0000_i1028" DrawAspect="Content" ObjectID="_1566207311"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76A6C" w:rsidRDefault="00476A6C" w:rsidP="00432E57">
      <w:pPr>
        <w:pStyle w:val="Sinespaciado"/>
        <w:ind w:left="426"/>
        <w:jc w:val="both"/>
        <w:rPr>
          <w:rFonts w:asciiTheme="minorHAnsi" w:hAnsiTheme="minorHAnsi" w:cstheme="minorHAnsi"/>
        </w:rPr>
      </w:pPr>
    </w:p>
    <w:p w:rsidR="00476A6C" w:rsidRDefault="00476A6C" w:rsidP="00432E57">
      <w:pPr>
        <w:pStyle w:val="Sinespaciado"/>
        <w:ind w:left="426"/>
        <w:jc w:val="both"/>
        <w:rPr>
          <w:rFonts w:asciiTheme="minorHAnsi" w:hAnsiTheme="minorHAnsi" w:cstheme="minorHAnsi"/>
        </w:rPr>
      </w:pPr>
    </w:p>
    <w:p w:rsidR="00476A6C" w:rsidRDefault="00476A6C"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201B9C" w:rsidRDefault="003A382A" w:rsidP="00201B9C">
      <w:pPr>
        <w:pStyle w:val="Sinespaciado"/>
        <w:jc w:val="center"/>
        <w:rPr>
          <w:b/>
          <w:lang w:val="es-ES_tradnl"/>
        </w:rPr>
      </w:pPr>
      <w:r w:rsidRPr="00201B9C">
        <w:rPr>
          <w:b/>
          <w:lang w:val="es-ES_tradnl"/>
        </w:rPr>
        <w:lastRenderedPageBreak/>
        <w:t>ANEXO 1</w:t>
      </w:r>
    </w:p>
    <w:p w:rsidR="003A382A" w:rsidRPr="00201B9C" w:rsidRDefault="003A382A" w:rsidP="00201B9C">
      <w:pPr>
        <w:pStyle w:val="Sinespaciado"/>
        <w:jc w:val="center"/>
        <w:rPr>
          <w:rFonts w:eastAsia="Arial Unicode MS"/>
          <w:b/>
        </w:rPr>
      </w:pPr>
      <w:r w:rsidRPr="00201B9C">
        <w:rPr>
          <w:rFonts w:eastAsia="Arial Unicode MS"/>
          <w:b/>
        </w:rPr>
        <w:t>ESPECIFICACIONES TÉCNICAS</w:t>
      </w:r>
    </w:p>
    <w:p w:rsidR="00D9185F" w:rsidRPr="00201B9C" w:rsidRDefault="00D9185F" w:rsidP="00D9185F">
      <w:pPr>
        <w:rPr>
          <w:rFonts w:asciiTheme="minorHAnsi" w:eastAsia="Arial Unicode MS" w:hAnsiTheme="minorHAnsi" w:cstheme="minorHAnsi"/>
          <w:sz w:val="10"/>
        </w:rPr>
      </w:pPr>
    </w:p>
    <w:p w:rsidR="00201B9C" w:rsidRPr="000346C2" w:rsidRDefault="00201B9C" w:rsidP="005E7721">
      <w:pPr>
        <w:pStyle w:val="Prrafodelista"/>
        <w:numPr>
          <w:ilvl w:val="0"/>
          <w:numId w:val="41"/>
        </w:numPr>
        <w:ind w:left="567" w:hanging="567"/>
        <w:contextualSpacing/>
        <w:jc w:val="both"/>
        <w:rPr>
          <w:rFonts w:ascii="Calibri" w:hAnsi="Calibri" w:cs="Calibri"/>
          <w:b/>
          <w:bCs/>
          <w:sz w:val="22"/>
          <w:szCs w:val="22"/>
          <w:lang w:eastAsia="es-BO"/>
        </w:rPr>
      </w:pPr>
      <w:r w:rsidRPr="000346C2">
        <w:rPr>
          <w:rFonts w:ascii="Calibri" w:hAnsi="Calibri" w:cs="Calibri"/>
          <w:b/>
          <w:bCs/>
          <w:sz w:val="22"/>
          <w:szCs w:val="22"/>
          <w:lang w:eastAsia="es-BO"/>
        </w:rPr>
        <w:t>CARACTERÍSTICAS DEL REQUERIMIENTO (Sujeto a Evaluación)</w:t>
      </w:r>
    </w:p>
    <w:p w:rsidR="00201B9C" w:rsidRPr="00201B9C" w:rsidRDefault="00201B9C" w:rsidP="00201B9C">
      <w:pPr>
        <w:rPr>
          <w:rFonts w:ascii="Calibri" w:hAnsi="Calibri" w:cs="Arial"/>
          <w:b/>
          <w:sz w:val="14"/>
          <w:szCs w:val="22"/>
          <w:u w:val="single"/>
        </w:rPr>
      </w:pPr>
    </w:p>
    <w:tbl>
      <w:tblPr>
        <w:tblW w:w="8945" w:type="dxa"/>
        <w:tblInd w:w="279" w:type="dxa"/>
        <w:tblCellMar>
          <w:left w:w="70" w:type="dxa"/>
          <w:right w:w="70" w:type="dxa"/>
        </w:tblCellMar>
        <w:tblLook w:val="04A0" w:firstRow="1" w:lastRow="0" w:firstColumn="1" w:lastColumn="0" w:noHBand="0" w:noVBand="1"/>
      </w:tblPr>
      <w:tblGrid>
        <w:gridCol w:w="709"/>
        <w:gridCol w:w="5295"/>
        <w:gridCol w:w="1547"/>
        <w:gridCol w:w="1394"/>
      </w:tblGrid>
      <w:tr w:rsidR="00201B9C" w:rsidRPr="005842E4" w:rsidTr="00201B9C">
        <w:trPr>
          <w:trHeight w:val="471"/>
        </w:trPr>
        <w:tc>
          <w:tcPr>
            <w:tcW w:w="709" w:type="dxa"/>
            <w:tcBorders>
              <w:top w:val="single" w:sz="4" w:space="0" w:color="auto"/>
              <w:left w:val="single" w:sz="4" w:space="0" w:color="auto"/>
              <w:bottom w:val="single" w:sz="4" w:space="0" w:color="auto"/>
            </w:tcBorders>
            <w:shd w:val="clear" w:color="auto" w:fill="BDD6EE"/>
            <w:vAlign w:val="center"/>
          </w:tcPr>
          <w:p w:rsidR="00201B9C" w:rsidRPr="005842E4" w:rsidRDefault="00201B9C" w:rsidP="005A29CF">
            <w:pPr>
              <w:jc w:val="center"/>
              <w:rPr>
                <w:rFonts w:ascii="Calibri" w:hAnsi="Calibri" w:cs="Calibri"/>
                <w:b/>
                <w:bCs/>
                <w:sz w:val="22"/>
                <w:szCs w:val="22"/>
              </w:rPr>
            </w:pPr>
            <w:r w:rsidRPr="005842E4">
              <w:rPr>
                <w:rFonts w:ascii="Calibri" w:hAnsi="Calibri" w:cs="Calibri"/>
                <w:b/>
                <w:bCs/>
                <w:sz w:val="22"/>
                <w:szCs w:val="22"/>
              </w:rPr>
              <w:t>N°</w:t>
            </w:r>
          </w:p>
          <w:p w:rsidR="00201B9C" w:rsidRPr="005842E4" w:rsidRDefault="00201B9C" w:rsidP="005A29CF">
            <w:pPr>
              <w:jc w:val="center"/>
              <w:rPr>
                <w:rFonts w:ascii="Calibri" w:hAnsi="Calibri" w:cs="Calibri"/>
                <w:b/>
                <w:bCs/>
                <w:sz w:val="22"/>
                <w:szCs w:val="22"/>
              </w:rPr>
            </w:pPr>
            <w:r w:rsidRPr="005842E4">
              <w:rPr>
                <w:rFonts w:ascii="Calibri" w:hAnsi="Calibri" w:cs="Calibri"/>
                <w:b/>
                <w:bCs/>
                <w:sz w:val="22"/>
                <w:szCs w:val="22"/>
              </w:rPr>
              <w:t>Ítem</w:t>
            </w:r>
          </w:p>
        </w:tc>
        <w:tc>
          <w:tcPr>
            <w:tcW w:w="5295" w:type="dxa"/>
            <w:tcBorders>
              <w:top w:val="single" w:sz="8" w:space="0" w:color="auto"/>
              <w:left w:val="single" w:sz="8" w:space="0" w:color="auto"/>
              <w:bottom w:val="nil"/>
              <w:right w:val="single" w:sz="4" w:space="0" w:color="auto"/>
            </w:tcBorders>
            <w:shd w:val="clear" w:color="auto" w:fill="BDD6EE"/>
            <w:noWrap/>
            <w:vAlign w:val="center"/>
            <w:hideMark/>
          </w:tcPr>
          <w:p w:rsidR="00201B9C" w:rsidRPr="005842E4" w:rsidRDefault="00201B9C" w:rsidP="005A29CF">
            <w:pPr>
              <w:jc w:val="center"/>
              <w:rPr>
                <w:rFonts w:ascii="Calibri" w:hAnsi="Calibri" w:cs="Calibri"/>
                <w:b/>
                <w:bCs/>
                <w:sz w:val="22"/>
                <w:szCs w:val="22"/>
              </w:rPr>
            </w:pPr>
            <w:r w:rsidRPr="005842E4">
              <w:rPr>
                <w:rFonts w:ascii="Calibri" w:hAnsi="Calibri" w:cs="Calibri"/>
                <w:b/>
                <w:bCs/>
                <w:sz w:val="22"/>
                <w:szCs w:val="22"/>
              </w:rPr>
              <w:t>Descripción Detallada de los Bienes</w:t>
            </w:r>
          </w:p>
        </w:tc>
        <w:tc>
          <w:tcPr>
            <w:tcW w:w="1547" w:type="dxa"/>
            <w:tcBorders>
              <w:top w:val="single" w:sz="8" w:space="0" w:color="auto"/>
              <w:left w:val="nil"/>
              <w:bottom w:val="nil"/>
              <w:right w:val="single" w:sz="4" w:space="0" w:color="auto"/>
            </w:tcBorders>
            <w:shd w:val="clear" w:color="auto" w:fill="BDD6EE"/>
            <w:noWrap/>
            <w:vAlign w:val="center"/>
            <w:hideMark/>
          </w:tcPr>
          <w:p w:rsidR="00201B9C" w:rsidRPr="005842E4" w:rsidRDefault="00201B9C" w:rsidP="005A29CF">
            <w:pPr>
              <w:jc w:val="center"/>
              <w:rPr>
                <w:rFonts w:ascii="Calibri" w:hAnsi="Calibri" w:cs="Calibri"/>
                <w:b/>
                <w:bCs/>
                <w:sz w:val="22"/>
                <w:szCs w:val="22"/>
              </w:rPr>
            </w:pPr>
            <w:r w:rsidRPr="005842E4">
              <w:rPr>
                <w:rFonts w:ascii="Calibri" w:hAnsi="Calibri" w:cs="Calibri"/>
                <w:b/>
                <w:bCs/>
                <w:sz w:val="22"/>
                <w:szCs w:val="22"/>
              </w:rPr>
              <w:t>Unidad de Medida</w:t>
            </w:r>
          </w:p>
        </w:tc>
        <w:tc>
          <w:tcPr>
            <w:tcW w:w="1394" w:type="dxa"/>
            <w:tcBorders>
              <w:top w:val="single" w:sz="8" w:space="0" w:color="auto"/>
              <w:left w:val="nil"/>
              <w:bottom w:val="nil"/>
              <w:right w:val="single" w:sz="4" w:space="0" w:color="auto"/>
            </w:tcBorders>
            <w:shd w:val="clear" w:color="auto" w:fill="BDD6EE"/>
            <w:vAlign w:val="center"/>
          </w:tcPr>
          <w:p w:rsidR="00201B9C" w:rsidRPr="005842E4" w:rsidRDefault="00201B9C" w:rsidP="005A29CF">
            <w:pPr>
              <w:jc w:val="center"/>
              <w:rPr>
                <w:rFonts w:ascii="Calibri" w:hAnsi="Calibri" w:cs="Calibri"/>
                <w:b/>
                <w:bCs/>
                <w:sz w:val="22"/>
                <w:szCs w:val="22"/>
              </w:rPr>
            </w:pPr>
            <w:r w:rsidRPr="005842E4">
              <w:rPr>
                <w:rFonts w:ascii="Calibri" w:hAnsi="Calibri" w:cs="Calibri"/>
                <w:b/>
                <w:bCs/>
                <w:sz w:val="22"/>
                <w:szCs w:val="22"/>
              </w:rPr>
              <w:t>Cantidad</w:t>
            </w:r>
          </w:p>
        </w:tc>
      </w:tr>
      <w:tr w:rsidR="00201B9C" w:rsidRPr="005842E4" w:rsidTr="00201B9C">
        <w:trPr>
          <w:trHeight w:val="255"/>
        </w:trPr>
        <w:tc>
          <w:tcPr>
            <w:tcW w:w="709" w:type="dxa"/>
            <w:tcBorders>
              <w:top w:val="single" w:sz="4" w:space="0" w:color="auto"/>
              <w:left w:val="single" w:sz="4" w:space="0" w:color="auto"/>
              <w:bottom w:val="single" w:sz="4" w:space="0" w:color="auto"/>
            </w:tcBorders>
            <w:shd w:val="clear" w:color="auto" w:fill="auto"/>
            <w:vAlign w:val="center"/>
          </w:tcPr>
          <w:p w:rsidR="00201B9C" w:rsidRPr="005842E4" w:rsidRDefault="00201B9C" w:rsidP="005A29CF">
            <w:pPr>
              <w:jc w:val="center"/>
              <w:rPr>
                <w:rFonts w:ascii="Calibri" w:hAnsi="Calibri"/>
                <w:sz w:val="22"/>
                <w:szCs w:val="22"/>
              </w:rPr>
            </w:pPr>
            <w:r w:rsidRPr="005842E4">
              <w:rPr>
                <w:rFonts w:ascii="Calibri" w:hAnsi="Calibri"/>
                <w:sz w:val="22"/>
                <w:szCs w:val="22"/>
              </w:rPr>
              <w:t>1</w:t>
            </w:r>
          </w:p>
        </w:tc>
        <w:tc>
          <w:tcPr>
            <w:tcW w:w="5295" w:type="dxa"/>
            <w:tcBorders>
              <w:top w:val="single" w:sz="8" w:space="0" w:color="auto"/>
              <w:left w:val="single" w:sz="8" w:space="0" w:color="auto"/>
              <w:bottom w:val="single" w:sz="4" w:space="0" w:color="auto"/>
              <w:right w:val="single" w:sz="4" w:space="0" w:color="auto"/>
            </w:tcBorders>
            <w:shd w:val="clear" w:color="auto" w:fill="auto"/>
            <w:vAlign w:val="center"/>
          </w:tcPr>
          <w:p w:rsidR="00201B9C" w:rsidRDefault="00201B9C" w:rsidP="005A29CF">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201B9C" w:rsidRPr="000E0A9C" w:rsidRDefault="00201B9C" w:rsidP="005E7721">
            <w:pPr>
              <w:numPr>
                <w:ilvl w:val="0"/>
                <w:numId w:val="37"/>
              </w:numPr>
              <w:rPr>
                <w:rFonts w:ascii="Calibri" w:hAnsi="Calibri"/>
                <w:sz w:val="18"/>
                <w:szCs w:val="18"/>
              </w:rPr>
            </w:pPr>
            <w:r w:rsidRPr="000E0A9C">
              <w:rPr>
                <w:rFonts w:ascii="Calibri" w:hAnsi="Calibri"/>
                <w:sz w:val="18"/>
                <w:szCs w:val="18"/>
              </w:rPr>
              <w:t>Largo: 0,</w:t>
            </w:r>
            <w:r>
              <w:rPr>
                <w:rFonts w:ascii="Calibri" w:hAnsi="Calibri"/>
                <w:sz w:val="18"/>
                <w:szCs w:val="18"/>
              </w:rPr>
              <w:t>28 Mt</w:t>
            </w:r>
            <w:r w:rsidRPr="000E0A9C">
              <w:rPr>
                <w:rFonts w:ascii="Calibri" w:hAnsi="Calibri"/>
                <w:sz w:val="18"/>
                <w:szCs w:val="18"/>
              </w:rPr>
              <w:t>.</w:t>
            </w:r>
          </w:p>
          <w:p w:rsidR="00201B9C" w:rsidRDefault="00201B9C" w:rsidP="005E7721">
            <w:pPr>
              <w:numPr>
                <w:ilvl w:val="0"/>
                <w:numId w:val="37"/>
              </w:numPr>
              <w:rPr>
                <w:rFonts w:ascii="Calibri" w:hAnsi="Calibri"/>
                <w:sz w:val="18"/>
                <w:szCs w:val="18"/>
              </w:rPr>
            </w:pPr>
            <w:r>
              <w:rPr>
                <w:rFonts w:ascii="Calibri" w:hAnsi="Calibri"/>
                <w:sz w:val="18"/>
                <w:szCs w:val="18"/>
              </w:rPr>
              <w:t>Diámetro: 5/8” (Pulgadas)</w:t>
            </w:r>
          </w:p>
          <w:p w:rsidR="00201B9C" w:rsidRPr="00890A23" w:rsidRDefault="00201B9C" w:rsidP="005E7721">
            <w:pPr>
              <w:numPr>
                <w:ilvl w:val="0"/>
                <w:numId w:val="37"/>
              </w:numPr>
              <w:rPr>
                <w:rFonts w:ascii="Calibri" w:hAnsi="Calibri"/>
                <w:b/>
                <w:sz w:val="18"/>
                <w:szCs w:val="18"/>
              </w:rPr>
            </w:pPr>
            <w:r>
              <w:rPr>
                <w:rFonts w:ascii="Calibri" w:hAnsi="Calibri"/>
                <w:sz w:val="18"/>
                <w:szCs w:val="18"/>
              </w:rPr>
              <w:t xml:space="preserve">C/dos conectores de acero al carbono </w:t>
            </w:r>
          </w:p>
          <w:p w:rsidR="00201B9C" w:rsidRPr="000E0A9C" w:rsidRDefault="00201B9C" w:rsidP="005E7721">
            <w:pPr>
              <w:numPr>
                <w:ilvl w:val="0"/>
                <w:numId w:val="37"/>
              </w:numPr>
              <w:rPr>
                <w:rFonts w:ascii="Calibri" w:hAnsi="Calibri"/>
                <w:b/>
                <w:sz w:val="18"/>
                <w:szCs w:val="18"/>
              </w:rPr>
            </w:pPr>
            <w:r>
              <w:rPr>
                <w:rFonts w:ascii="Calibri" w:hAnsi="Calibri"/>
                <w:sz w:val="18"/>
                <w:szCs w:val="18"/>
              </w:rPr>
              <w:t>Rosca M26 x 1.5 (Hembra) X M26 x 1.5 (Macho)</w:t>
            </w:r>
          </w:p>
          <w:p w:rsidR="00201B9C" w:rsidRPr="00EC75B7" w:rsidRDefault="00201B9C" w:rsidP="005A29CF">
            <w:pPr>
              <w:ind w:left="720"/>
              <w:rPr>
                <w:rFonts w:ascii="Calibri" w:hAnsi="Calibri"/>
                <w:sz w:val="18"/>
                <w:szCs w:val="18"/>
              </w:rPr>
            </w:pPr>
            <w:r w:rsidRPr="00EC75B7">
              <w:rPr>
                <w:rFonts w:ascii="Calibri" w:hAnsi="Calibri"/>
                <w:sz w:val="18"/>
                <w:szCs w:val="18"/>
              </w:rPr>
              <w:t>(INDICAR MARCA)</w:t>
            </w:r>
          </w:p>
        </w:tc>
        <w:tc>
          <w:tcPr>
            <w:tcW w:w="1547" w:type="dxa"/>
            <w:tcBorders>
              <w:top w:val="single" w:sz="8" w:space="0" w:color="auto"/>
              <w:left w:val="nil"/>
              <w:bottom w:val="single" w:sz="4" w:space="0" w:color="auto"/>
              <w:right w:val="single" w:sz="4" w:space="0" w:color="auto"/>
            </w:tcBorders>
            <w:shd w:val="clear" w:color="auto" w:fill="auto"/>
            <w:noWrap/>
            <w:vAlign w:val="center"/>
          </w:tcPr>
          <w:p w:rsidR="00201B9C" w:rsidRPr="005842E4" w:rsidRDefault="00201B9C" w:rsidP="005A29CF">
            <w:pPr>
              <w:jc w:val="center"/>
              <w:rPr>
                <w:rFonts w:ascii="Calibri" w:hAnsi="Calibri" w:cs="Calibri"/>
                <w:sz w:val="22"/>
                <w:szCs w:val="22"/>
              </w:rPr>
            </w:pPr>
            <w:r w:rsidRPr="005842E4">
              <w:rPr>
                <w:rFonts w:ascii="Calibri" w:hAnsi="Calibri" w:cs="Calibri"/>
                <w:sz w:val="22"/>
                <w:szCs w:val="22"/>
              </w:rPr>
              <w:t>Pieza</w:t>
            </w:r>
          </w:p>
        </w:tc>
        <w:tc>
          <w:tcPr>
            <w:tcW w:w="1394" w:type="dxa"/>
            <w:tcBorders>
              <w:top w:val="single" w:sz="8" w:space="0" w:color="auto"/>
              <w:left w:val="nil"/>
              <w:bottom w:val="single" w:sz="4" w:space="0" w:color="auto"/>
              <w:right w:val="single" w:sz="4" w:space="0" w:color="auto"/>
            </w:tcBorders>
            <w:vAlign w:val="center"/>
          </w:tcPr>
          <w:p w:rsidR="00201B9C" w:rsidRPr="001C30BC" w:rsidRDefault="00201B9C" w:rsidP="005A29CF">
            <w:pPr>
              <w:jc w:val="center"/>
              <w:rPr>
                <w:rFonts w:ascii="Calibri" w:hAnsi="Calibri"/>
                <w:sz w:val="22"/>
                <w:szCs w:val="22"/>
              </w:rPr>
            </w:pPr>
            <w:r w:rsidRPr="001C30BC">
              <w:rPr>
                <w:rFonts w:ascii="Calibri" w:hAnsi="Calibri"/>
                <w:sz w:val="22"/>
                <w:szCs w:val="22"/>
              </w:rPr>
              <w:t>30</w:t>
            </w:r>
          </w:p>
        </w:tc>
      </w:tr>
      <w:tr w:rsidR="00201B9C" w:rsidRPr="005842E4" w:rsidTr="00201B9C">
        <w:trPr>
          <w:trHeight w:val="255"/>
        </w:trPr>
        <w:tc>
          <w:tcPr>
            <w:tcW w:w="709" w:type="dxa"/>
            <w:tcBorders>
              <w:top w:val="single" w:sz="4" w:space="0" w:color="auto"/>
              <w:left w:val="single" w:sz="4" w:space="0" w:color="auto"/>
              <w:bottom w:val="single" w:sz="4" w:space="0" w:color="auto"/>
            </w:tcBorders>
            <w:shd w:val="clear" w:color="auto" w:fill="auto"/>
            <w:vAlign w:val="center"/>
          </w:tcPr>
          <w:p w:rsidR="00201B9C" w:rsidRPr="005842E4" w:rsidRDefault="00201B9C" w:rsidP="005A29CF">
            <w:pPr>
              <w:jc w:val="center"/>
              <w:rPr>
                <w:rFonts w:ascii="Calibri" w:hAnsi="Calibri"/>
                <w:sz w:val="22"/>
                <w:szCs w:val="22"/>
              </w:rPr>
            </w:pPr>
            <w:r w:rsidRPr="005842E4">
              <w:rPr>
                <w:rFonts w:ascii="Calibri" w:hAnsi="Calibri"/>
                <w:sz w:val="22"/>
                <w:szCs w:val="22"/>
              </w:rPr>
              <w:t>2</w:t>
            </w:r>
          </w:p>
        </w:tc>
        <w:tc>
          <w:tcPr>
            <w:tcW w:w="5295" w:type="dxa"/>
            <w:tcBorders>
              <w:top w:val="single" w:sz="4" w:space="0" w:color="auto"/>
              <w:left w:val="single" w:sz="8" w:space="0" w:color="auto"/>
              <w:bottom w:val="single" w:sz="4" w:space="0" w:color="auto"/>
              <w:right w:val="single" w:sz="4" w:space="0" w:color="auto"/>
            </w:tcBorders>
            <w:shd w:val="clear" w:color="auto" w:fill="auto"/>
            <w:vAlign w:val="center"/>
          </w:tcPr>
          <w:p w:rsidR="00201B9C" w:rsidRPr="000E0A9C" w:rsidRDefault="00201B9C" w:rsidP="005A29CF">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201B9C" w:rsidRPr="000E0A9C" w:rsidRDefault="00201B9C" w:rsidP="005E7721">
            <w:pPr>
              <w:numPr>
                <w:ilvl w:val="0"/>
                <w:numId w:val="37"/>
              </w:numPr>
              <w:rPr>
                <w:rFonts w:ascii="Calibri" w:hAnsi="Calibri"/>
                <w:sz w:val="18"/>
                <w:szCs w:val="18"/>
              </w:rPr>
            </w:pPr>
            <w:r w:rsidRPr="000E0A9C">
              <w:rPr>
                <w:rFonts w:ascii="Calibri" w:hAnsi="Calibri"/>
                <w:sz w:val="18"/>
                <w:szCs w:val="18"/>
              </w:rPr>
              <w:t>Largo: 0,</w:t>
            </w:r>
            <w:r>
              <w:rPr>
                <w:rFonts w:ascii="Calibri" w:hAnsi="Calibri"/>
                <w:sz w:val="18"/>
                <w:szCs w:val="18"/>
              </w:rPr>
              <w:t>38 Mt</w:t>
            </w:r>
            <w:r w:rsidRPr="000E0A9C">
              <w:rPr>
                <w:rFonts w:ascii="Calibri" w:hAnsi="Calibri"/>
                <w:sz w:val="18"/>
                <w:szCs w:val="18"/>
              </w:rPr>
              <w:t>.</w:t>
            </w:r>
          </w:p>
          <w:p w:rsidR="00201B9C" w:rsidRDefault="00201B9C" w:rsidP="005E7721">
            <w:pPr>
              <w:numPr>
                <w:ilvl w:val="0"/>
                <w:numId w:val="37"/>
              </w:numPr>
              <w:rPr>
                <w:rFonts w:ascii="Calibri" w:hAnsi="Calibri"/>
                <w:sz w:val="18"/>
                <w:szCs w:val="18"/>
              </w:rPr>
            </w:pPr>
            <w:r>
              <w:rPr>
                <w:rFonts w:ascii="Calibri" w:hAnsi="Calibri"/>
                <w:sz w:val="18"/>
                <w:szCs w:val="18"/>
              </w:rPr>
              <w:t>Diámetro: 3/8” (Pulgadas)</w:t>
            </w:r>
          </w:p>
          <w:p w:rsidR="00201B9C" w:rsidRPr="00890A23" w:rsidRDefault="00201B9C" w:rsidP="005E7721">
            <w:pPr>
              <w:numPr>
                <w:ilvl w:val="0"/>
                <w:numId w:val="37"/>
              </w:numPr>
              <w:rPr>
                <w:rFonts w:ascii="Calibri" w:hAnsi="Calibri"/>
                <w:b/>
                <w:sz w:val="18"/>
                <w:szCs w:val="18"/>
              </w:rPr>
            </w:pPr>
            <w:r>
              <w:rPr>
                <w:rFonts w:ascii="Calibri" w:hAnsi="Calibri"/>
                <w:sz w:val="18"/>
                <w:szCs w:val="18"/>
              </w:rPr>
              <w:t xml:space="preserve">C/dos conectores de acero al carbono </w:t>
            </w:r>
          </w:p>
          <w:p w:rsidR="00201B9C" w:rsidRPr="004C4036" w:rsidRDefault="00201B9C" w:rsidP="005E7721">
            <w:pPr>
              <w:numPr>
                <w:ilvl w:val="0"/>
                <w:numId w:val="37"/>
              </w:numPr>
              <w:rPr>
                <w:rFonts w:ascii="Calibri" w:hAnsi="Calibri"/>
                <w:b/>
                <w:sz w:val="18"/>
                <w:szCs w:val="18"/>
                <w:lang w:val="en-US"/>
              </w:rPr>
            </w:pPr>
            <w:r>
              <w:rPr>
                <w:rFonts w:ascii="Calibri" w:hAnsi="Calibri"/>
                <w:sz w:val="18"/>
                <w:szCs w:val="18"/>
                <w:lang w:val="en-US"/>
              </w:rPr>
              <w:t xml:space="preserve">Rosca  </w:t>
            </w:r>
            <w:r w:rsidRPr="004C4036">
              <w:rPr>
                <w:rFonts w:ascii="Calibri" w:hAnsi="Calibri"/>
                <w:sz w:val="18"/>
                <w:szCs w:val="18"/>
                <w:lang w:val="en-US"/>
              </w:rPr>
              <w:t>M18</w:t>
            </w:r>
            <w:r>
              <w:rPr>
                <w:rFonts w:ascii="Calibri" w:hAnsi="Calibri"/>
                <w:sz w:val="18"/>
                <w:szCs w:val="18"/>
                <w:lang w:val="en-US"/>
              </w:rPr>
              <w:t xml:space="preserve"> x 1.5 (JicH</w:t>
            </w:r>
            <w:r w:rsidRPr="004C4036">
              <w:rPr>
                <w:rFonts w:ascii="Calibri" w:hAnsi="Calibri"/>
                <w:sz w:val="18"/>
                <w:szCs w:val="18"/>
                <w:lang w:val="en-US"/>
              </w:rPr>
              <w:t>)</w:t>
            </w:r>
            <w:r>
              <w:rPr>
                <w:rFonts w:ascii="Calibri" w:hAnsi="Calibri"/>
                <w:sz w:val="18"/>
                <w:szCs w:val="18"/>
                <w:lang w:val="en-US"/>
              </w:rPr>
              <w:t xml:space="preserve"> X</w:t>
            </w:r>
            <w:r w:rsidRPr="004C4036">
              <w:rPr>
                <w:rFonts w:ascii="Calibri" w:hAnsi="Calibri"/>
                <w:sz w:val="18"/>
                <w:szCs w:val="18"/>
                <w:lang w:val="en-US"/>
              </w:rPr>
              <w:t xml:space="preserve"> M18</w:t>
            </w:r>
            <w:r>
              <w:rPr>
                <w:rFonts w:ascii="Calibri" w:hAnsi="Calibri"/>
                <w:sz w:val="18"/>
                <w:szCs w:val="18"/>
                <w:lang w:val="en-US"/>
              </w:rPr>
              <w:t xml:space="preserve"> x1.5 (Jic</w:t>
            </w:r>
            <w:r w:rsidRPr="004C4036">
              <w:rPr>
                <w:rFonts w:ascii="Calibri" w:hAnsi="Calibri"/>
                <w:sz w:val="18"/>
                <w:szCs w:val="18"/>
                <w:lang w:val="en-US"/>
              </w:rPr>
              <w:t>H)</w:t>
            </w:r>
          </w:p>
          <w:p w:rsidR="00201B9C" w:rsidRPr="00EC75B7" w:rsidRDefault="00201B9C" w:rsidP="005A29CF">
            <w:pPr>
              <w:ind w:left="720"/>
              <w:rPr>
                <w:rFonts w:ascii="Calibri" w:hAnsi="Calibri"/>
                <w:sz w:val="18"/>
                <w:szCs w:val="18"/>
                <w:lang w:val="es-BO"/>
              </w:rPr>
            </w:pPr>
            <w:r>
              <w:rPr>
                <w:rFonts w:ascii="Calibri" w:hAnsi="Calibri"/>
                <w:sz w:val="18"/>
                <w:szCs w:val="18"/>
              </w:rPr>
              <w:t>(INDICAR MARCA</w:t>
            </w:r>
            <w:r w:rsidRPr="00EC75B7">
              <w:rPr>
                <w:rFonts w:ascii="Calibri" w:hAnsi="Calibri"/>
                <w:sz w:val="18"/>
                <w:szCs w:val="18"/>
              </w:rPr>
              <w:t>)</w:t>
            </w:r>
          </w:p>
        </w:tc>
        <w:tc>
          <w:tcPr>
            <w:tcW w:w="1547" w:type="dxa"/>
            <w:tcBorders>
              <w:top w:val="nil"/>
              <w:left w:val="nil"/>
              <w:bottom w:val="single" w:sz="4" w:space="0" w:color="auto"/>
              <w:right w:val="single" w:sz="4" w:space="0" w:color="auto"/>
            </w:tcBorders>
            <w:shd w:val="clear" w:color="auto" w:fill="auto"/>
            <w:noWrap/>
            <w:vAlign w:val="center"/>
          </w:tcPr>
          <w:p w:rsidR="00201B9C" w:rsidRPr="005842E4" w:rsidRDefault="00201B9C" w:rsidP="005A29CF">
            <w:pPr>
              <w:jc w:val="center"/>
            </w:pPr>
            <w:r w:rsidRPr="005842E4">
              <w:rPr>
                <w:rFonts w:ascii="Calibri" w:hAnsi="Calibri" w:cs="Calibri"/>
                <w:sz w:val="22"/>
                <w:szCs w:val="22"/>
              </w:rPr>
              <w:t>Pieza</w:t>
            </w:r>
          </w:p>
        </w:tc>
        <w:tc>
          <w:tcPr>
            <w:tcW w:w="1394" w:type="dxa"/>
            <w:tcBorders>
              <w:top w:val="nil"/>
              <w:left w:val="nil"/>
              <w:bottom w:val="single" w:sz="4" w:space="0" w:color="auto"/>
              <w:right w:val="single" w:sz="4" w:space="0" w:color="auto"/>
            </w:tcBorders>
            <w:vAlign w:val="center"/>
          </w:tcPr>
          <w:p w:rsidR="00201B9C" w:rsidRPr="001C30BC" w:rsidRDefault="00201B9C" w:rsidP="005A29CF">
            <w:pPr>
              <w:jc w:val="center"/>
              <w:rPr>
                <w:rFonts w:ascii="Calibri" w:hAnsi="Calibri"/>
                <w:sz w:val="22"/>
                <w:szCs w:val="22"/>
              </w:rPr>
            </w:pPr>
            <w:r w:rsidRPr="001C30BC">
              <w:rPr>
                <w:rFonts w:ascii="Calibri" w:hAnsi="Calibri"/>
                <w:sz w:val="22"/>
                <w:szCs w:val="22"/>
              </w:rPr>
              <w:t>30</w:t>
            </w:r>
          </w:p>
        </w:tc>
      </w:tr>
      <w:tr w:rsidR="00201B9C" w:rsidRPr="005842E4" w:rsidTr="00201B9C">
        <w:trPr>
          <w:trHeight w:val="255"/>
        </w:trPr>
        <w:tc>
          <w:tcPr>
            <w:tcW w:w="709" w:type="dxa"/>
            <w:tcBorders>
              <w:top w:val="single" w:sz="4" w:space="0" w:color="auto"/>
              <w:left w:val="single" w:sz="4" w:space="0" w:color="auto"/>
              <w:bottom w:val="single" w:sz="4" w:space="0" w:color="auto"/>
            </w:tcBorders>
            <w:shd w:val="clear" w:color="auto" w:fill="auto"/>
            <w:vAlign w:val="center"/>
          </w:tcPr>
          <w:p w:rsidR="00201B9C" w:rsidRPr="005842E4" w:rsidRDefault="00201B9C" w:rsidP="005A29CF">
            <w:pPr>
              <w:jc w:val="center"/>
              <w:rPr>
                <w:rFonts w:ascii="Calibri" w:hAnsi="Calibri"/>
                <w:sz w:val="22"/>
                <w:szCs w:val="22"/>
              </w:rPr>
            </w:pPr>
            <w:r w:rsidRPr="005842E4">
              <w:rPr>
                <w:rFonts w:ascii="Calibri" w:hAnsi="Calibri"/>
                <w:sz w:val="22"/>
                <w:szCs w:val="22"/>
              </w:rPr>
              <w:t>3</w:t>
            </w:r>
          </w:p>
        </w:tc>
        <w:tc>
          <w:tcPr>
            <w:tcW w:w="5295" w:type="dxa"/>
            <w:tcBorders>
              <w:top w:val="single" w:sz="4" w:space="0" w:color="auto"/>
              <w:left w:val="single" w:sz="8" w:space="0" w:color="auto"/>
              <w:bottom w:val="single" w:sz="4" w:space="0" w:color="auto"/>
              <w:right w:val="single" w:sz="4" w:space="0" w:color="auto"/>
            </w:tcBorders>
            <w:shd w:val="clear" w:color="auto" w:fill="auto"/>
            <w:vAlign w:val="center"/>
          </w:tcPr>
          <w:p w:rsidR="00201B9C" w:rsidRPr="000E0A9C" w:rsidRDefault="00201B9C" w:rsidP="005A29CF">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201B9C" w:rsidRPr="000E0A9C" w:rsidRDefault="00201B9C" w:rsidP="005E7721">
            <w:pPr>
              <w:numPr>
                <w:ilvl w:val="0"/>
                <w:numId w:val="37"/>
              </w:numPr>
              <w:rPr>
                <w:rFonts w:ascii="Calibri" w:hAnsi="Calibri"/>
                <w:sz w:val="18"/>
                <w:szCs w:val="18"/>
              </w:rPr>
            </w:pPr>
            <w:r w:rsidRPr="000E0A9C">
              <w:rPr>
                <w:rFonts w:ascii="Calibri" w:hAnsi="Calibri"/>
                <w:sz w:val="18"/>
                <w:szCs w:val="18"/>
              </w:rPr>
              <w:t>Largo: 0,</w:t>
            </w:r>
            <w:r>
              <w:rPr>
                <w:rFonts w:ascii="Calibri" w:hAnsi="Calibri"/>
                <w:sz w:val="18"/>
                <w:szCs w:val="18"/>
              </w:rPr>
              <w:t>57 Mt</w:t>
            </w:r>
            <w:r w:rsidRPr="000E0A9C">
              <w:rPr>
                <w:rFonts w:ascii="Calibri" w:hAnsi="Calibri"/>
                <w:sz w:val="18"/>
                <w:szCs w:val="18"/>
              </w:rPr>
              <w:t>.</w:t>
            </w:r>
          </w:p>
          <w:p w:rsidR="00201B9C" w:rsidRDefault="00201B9C" w:rsidP="005E7721">
            <w:pPr>
              <w:numPr>
                <w:ilvl w:val="0"/>
                <w:numId w:val="37"/>
              </w:numPr>
              <w:rPr>
                <w:rFonts w:ascii="Calibri" w:hAnsi="Calibri"/>
                <w:sz w:val="18"/>
                <w:szCs w:val="18"/>
              </w:rPr>
            </w:pPr>
            <w:r>
              <w:rPr>
                <w:rFonts w:ascii="Calibri" w:hAnsi="Calibri"/>
                <w:sz w:val="18"/>
                <w:szCs w:val="18"/>
              </w:rPr>
              <w:t>Diámetro: 3/4” (Pulgadas)</w:t>
            </w:r>
          </w:p>
          <w:p w:rsidR="00201B9C" w:rsidRPr="00890A23" w:rsidRDefault="00201B9C" w:rsidP="005E7721">
            <w:pPr>
              <w:numPr>
                <w:ilvl w:val="0"/>
                <w:numId w:val="37"/>
              </w:numPr>
              <w:rPr>
                <w:rFonts w:ascii="Calibri" w:hAnsi="Calibri"/>
                <w:b/>
                <w:sz w:val="18"/>
                <w:szCs w:val="18"/>
              </w:rPr>
            </w:pPr>
            <w:r>
              <w:rPr>
                <w:rFonts w:ascii="Calibri" w:hAnsi="Calibri"/>
                <w:sz w:val="18"/>
                <w:szCs w:val="18"/>
              </w:rPr>
              <w:t xml:space="preserve">C/dos conectores de acero al carbono </w:t>
            </w:r>
          </w:p>
          <w:p w:rsidR="00201B9C" w:rsidRPr="004C4036" w:rsidRDefault="00201B9C" w:rsidP="005E7721">
            <w:pPr>
              <w:numPr>
                <w:ilvl w:val="0"/>
                <w:numId w:val="37"/>
              </w:numPr>
              <w:rPr>
                <w:rFonts w:ascii="Calibri" w:hAnsi="Calibri"/>
                <w:b/>
                <w:sz w:val="18"/>
                <w:szCs w:val="18"/>
                <w:lang w:val="es-BO"/>
              </w:rPr>
            </w:pPr>
            <w:r>
              <w:rPr>
                <w:rFonts w:ascii="Calibri" w:hAnsi="Calibri"/>
                <w:sz w:val="18"/>
                <w:szCs w:val="18"/>
                <w:lang w:val="es-BO"/>
              </w:rPr>
              <w:t xml:space="preserve">Rosca </w:t>
            </w:r>
            <w:r w:rsidRPr="004C4036">
              <w:rPr>
                <w:rFonts w:ascii="Calibri" w:hAnsi="Calibri"/>
                <w:sz w:val="18"/>
                <w:szCs w:val="18"/>
                <w:lang w:val="es-BO"/>
              </w:rPr>
              <w:t>M26</w:t>
            </w:r>
            <w:r>
              <w:rPr>
                <w:rFonts w:ascii="Calibri" w:hAnsi="Calibri"/>
                <w:sz w:val="18"/>
                <w:szCs w:val="18"/>
                <w:lang w:val="es-BO"/>
              </w:rPr>
              <w:t xml:space="preserve"> x</w:t>
            </w:r>
            <w:r w:rsidRPr="004C4036">
              <w:rPr>
                <w:rFonts w:ascii="Calibri" w:hAnsi="Calibri"/>
                <w:sz w:val="18"/>
                <w:szCs w:val="18"/>
                <w:lang w:val="es-BO"/>
              </w:rPr>
              <w:t xml:space="preserve"> 1.5 (Hembra)</w:t>
            </w:r>
            <w:r>
              <w:rPr>
                <w:rFonts w:ascii="Calibri" w:hAnsi="Calibri"/>
                <w:sz w:val="18"/>
                <w:szCs w:val="18"/>
                <w:lang w:val="es-BO"/>
              </w:rPr>
              <w:t xml:space="preserve"> X</w:t>
            </w:r>
            <w:r w:rsidRPr="004C4036">
              <w:rPr>
                <w:rFonts w:ascii="Calibri" w:hAnsi="Calibri"/>
                <w:sz w:val="18"/>
                <w:szCs w:val="18"/>
                <w:lang w:val="es-BO"/>
              </w:rPr>
              <w:t xml:space="preserve"> M26</w:t>
            </w:r>
            <w:r>
              <w:rPr>
                <w:rFonts w:ascii="Calibri" w:hAnsi="Calibri"/>
                <w:sz w:val="18"/>
                <w:szCs w:val="18"/>
                <w:lang w:val="es-BO"/>
              </w:rPr>
              <w:t xml:space="preserve"> x 1.5 (Hembra</w:t>
            </w:r>
            <w:r w:rsidRPr="004C4036">
              <w:rPr>
                <w:rFonts w:ascii="Calibri" w:hAnsi="Calibri"/>
                <w:sz w:val="18"/>
                <w:szCs w:val="18"/>
                <w:lang w:val="es-BO"/>
              </w:rPr>
              <w:t>)</w:t>
            </w:r>
          </w:p>
          <w:p w:rsidR="00201B9C" w:rsidRPr="004C4036" w:rsidRDefault="00201B9C" w:rsidP="005A29CF">
            <w:pPr>
              <w:ind w:left="720"/>
              <w:rPr>
                <w:rFonts w:ascii="Calibri" w:hAnsi="Calibri"/>
                <w:sz w:val="18"/>
                <w:szCs w:val="18"/>
                <w:lang w:val="es-BO"/>
              </w:rPr>
            </w:pPr>
            <w:r>
              <w:rPr>
                <w:rFonts w:ascii="Calibri" w:hAnsi="Calibri"/>
                <w:sz w:val="18"/>
                <w:szCs w:val="18"/>
              </w:rPr>
              <w:t>(INDICAR MARCA)</w:t>
            </w:r>
          </w:p>
        </w:tc>
        <w:tc>
          <w:tcPr>
            <w:tcW w:w="1547" w:type="dxa"/>
            <w:tcBorders>
              <w:top w:val="nil"/>
              <w:left w:val="nil"/>
              <w:bottom w:val="single" w:sz="4" w:space="0" w:color="auto"/>
              <w:right w:val="single" w:sz="4" w:space="0" w:color="auto"/>
            </w:tcBorders>
            <w:shd w:val="clear" w:color="auto" w:fill="auto"/>
            <w:noWrap/>
            <w:vAlign w:val="center"/>
          </w:tcPr>
          <w:p w:rsidR="00201B9C" w:rsidRPr="005842E4" w:rsidRDefault="00201B9C" w:rsidP="005A29CF">
            <w:pPr>
              <w:jc w:val="center"/>
            </w:pPr>
            <w:r w:rsidRPr="005842E4">
              <w:rPr>
                <w:rFonts w:ascii="Calibri" w:hAnsi="Calibri" w:cs="Calibri"/>
                <w:sz w:val="22"/>
                <w:szCs w:val="22"/>
              </w:rPr>
              <w:t>Pieza</w:t>
            </w:r>
          </w:p>
        </w:tc>
        <w:tc>
          <w:tcPr>
            <w:tcW w:w="1394" w:type="dxa"/>
            <w:tcBorders>
              <w:top w:val="nil"/>
              <w:left w:val="nil"/>
              <w:bottom w:val="single" w:sz="4" w:space="0" w:color="auto"/>
              <w:right w:val="single" w:sz="4" w:space="0" w:color="auto"/>
            </w:tcBorders>
            <w:vAlign w:val="center"/>
          </w:tcPr>
          <w:p w:rsidR="00201B9C" w:rsidRPr="001C30BC" w:rsidRDefault="00201B9C" w:rsidP="005A29CF">
            <w:pPr>
              <w:jc w:val="center"/>
              <w:rPr>
                <w:rFonts w:ascii="Calibri" w:hAnsi="Calibri"/>
                <w:sz w:val="22"/>
                <w:szCs w:val="22"/>
              </w:rPr>
            </w:pPr>
            <w:r w:rsidRPr="001C30BC">
              <w:rPr>
                <w:rFonts w:ascii="Calibri" w:hAnsi="Calibri"/>
                <w:sz w:val="22"/>
                <w:szCs w:val="22"/>
              </w:rPr>
              <w:t>30</w:t>
            </w:r>
          </w:p>
        </w:tc>
      </w:tr>
      <w:tr w:rsidR="00201B9C" w:rsidRPr="005842E4" w:rsidTr="00201B9C">
        <w:trPr>
          <w:trHeight w:val="255"/>
        </w:trPr>
        <w:tc>
          <w:tcPr>
            <w:tcW w:w="709" w:type="dxa"/>
            <w:tcBorders>
              <w:top w:val="single" w:sz="4" w:space="0" w:color="auto"/>
              <w:left w:val="single" w:sz="4" w:space="0" w:color="auto"/>
              <w:bottom w:val="single" w:sz="4" w:space="0" w:color="auto"/>
            </w:tcBorders>
            <w:shd w:val="clear" w:color="auto" w:fill="auto"/>
            <w:vAlign w:val="center"/>
          </w:tcPr>
          <w:p w:rsidR="00201B9C" w:rsidRPr="005842E4" w:rsidRDefault="00201B9C" w:rsidP="005A29CF">
            <w:pPr>
              <w:jc w:val="center"/>
              <w:rPr>
                <w:rFonts w:ascii="Calibri" w:hAnsi="Calibri"/>
                <w:sz w:val="22"/>
                <w:szCs w:val="22"/>
              </w:rPr>
            </w:pPr>
            <w:r w:rsidRPr="005842E4">
              <w:rPr>
                <w:rFonts w:ascii="Calibri" w:hAnsi="Calibri"/>
                <w:sz w:val="22"/>
                <w:szCs w:val="22"/>
              </w:rPr>
              <w:t>4</w:t>
            </w:r>
          </w:p>
        </w:tc>
        <w:tc>
          <w:tcPr>
            <w:tcW w:w="5295" w:type="dxa"/>
            <w:tcBorders>
              <w:top w:val="single" w:sz="4" w:space="0" w:color="auto"/>
              <w:left w:val="single" w:sz="8" w:space="0" w:color="auto"/>
              <w:bottom w:val="single" w:sz="4" w:space="0" w:color="auto"/>
              <w:right w:val="single" w:sz="4" w:space="0" w:color="auto"/>
            </w:tcBorders>
            <w:shd w:val="clear" w:color="auto" w:fill="auto"/>
            <w:vAlign w:val="center"/>
          </w:tcPr>
          <w:p w:rsidR="00201B9C" w:rsidRPr="000E0A9C" w:rsidRDefault="00201B9C" w:rsidP="005A29CF">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201B9C" w:rsidRPr="000E0A9C" w:rsidRDefault="00201B9C" w:rsidP="005E7721">
            <w:pPr>
              <w:numPr>
                <w:ilvl w:val="0"/>
                <w:numId w:val="38"/>
              </w:numPr>
              <w:rPr>
                <w:rFonts w:ascii="Calibri" w:hAnsi="Calibri"/>
                <w:sz w:val="18"/>
                <w:szCs w:val="18"/>
              </w:rPr>
            </w:pPr>
            <w:r w:rsidRPr="000E0A9C">
              <w:rPr>
                <w:rFonts w:ascii="Calibri" w:hAnsi="Calibri"/>
                <w:sz w:val="18"/>
                <w:szCs w:val="18"/>
              </w:rPr>
              <w:t>Largo: 0,</w:t>
            </w:r>
            <w:r>
              <w:rPr>
                <w:rFonts w:ascii="Calibri" w:hAnsi="Calibri"/>
                <w:sz w:val="18"/>
                <w:szCs w:val="18"/>
              </w:rPr>
              <w:t>91 Mt</w:t>
            </w:r>
            <w:r w:rsidRPr="000E0A9C">
              <w:rPr>
                <w:rFonts w:ascii="Calibri" w:hAnsi="Calibri"/>
                <w:sz w:val="18"/>
                <w:szCs w:val="18"/>
              </w:rPr>
              <w:t>.</w:t>
            </w:r>
          </w:p>
          <w:p w:rsidR="00201B9C" w:rsidRDefault="00201B9C" w:rsidP="005E7721">
            <w:pPr>
              <w:numPr>
                <w:ilvl w:val="0"/>
                <w:numId w:val="38"/>
              </w:numPr>
              <w:rPr>
                <w:rFonts w:ascii="Calibri" w:hAnsi="Calibri"/>
                <w:sz w:val="18"/>
                <w:szCs w:val="18"/>
              </w:rPr>
            </w:pPr>
            <w:r>
              <w:rPr>
                <w:rFonts w:ascii="Calibri" w:hAnsi="Calibri"/>
                <w:sz w:val="18"/>
                <w:szCs w:val="18"/>
              </w:rPr>
              <w:t>Diámetro: 1/2” (Pulgadas)</w:t>
            </w:r>
          </w:p>
          <w:p w:rsidR="00201B9C" w:rsidRPr="00890A23" w:rsidRDefault="00201B9C" w:rsidP="005E7721">
            <w:pPr>
              <w:numPr>
                <w:ilvl w:val="0"/>
                <w:numId w:val="38"/>
              </w:numPr>
              <w:rPr>
                <w:rFonts w:ascii="Calibri" w:hAnsi="Calibri"/>
                <w:b/>
                <w:sz w:val="18"/>
                <w:szCs w:val="18"/>
              </w:rPr>
            </w:pPr>
            <w:r>
              <w:rPr>
                <w:rFonts w:ascii="Calibri" w:hAnsi="Calibri"/>
                <w:sz w:val="18"/>
                <w:szCs w:val="18"/>
              </w:rPr>
              <w:t xml:space="preserve">C/dos conectores de acero al carbono </w:t>
            </w:r>
          </w:p>
          <w:p w:rsidR="00201B9C" w:rsidRPr="004C4036" w:rsidRDefault="00201B9C" w:rsidP="005E7721">
            <w:pPr>
              <w:numPr>
                <w:ilvl w:val="0"/>
                <w:numId w:val="38"/>
              </w:numPr>
              <w:rPr>
                <w:rFonts w:ascii="Calibri" w:hAnsi="Calibri"/>
                <w:b/>
                <w:sz w:val="18"/>
                <w:szCs w:val="18"/>
                <w:lang w:val="es-BO"/>
              </w:rPr>
            </w:pPr>
            <w:r>
              <w:rPr>
                <w:rFonts w:ascii="Calibri" w:hAnsi="Calibri"/>
                <w:sz w:val="18"/>
                <w:szCs w:val="18"/>
                <w:lang w:val="es-BO"/>
              </w:rPr>
              <w:t>Rosca M22 x</w:t>
            </w:r>
            <w:r w:rsidRPr="004C4036">
              <w:rPr>
                <w:rFonts w:ascii="Calibri" w:hAnsi="Calibri"/>
                <w:sz w:val="18"/>
                <w:szCs w:val="18"/>
                <w:lang w:val="es-BO"/>
              </w:rPr>
              <w:t xml:space="preserve"> 1.5 (Hembra)</w:t>
            </w:r>
            <w:r>
              <w:rPr>
                <w:rFonts w:ascii="Calibri" w:hAnsi="Calibri"/>
                <w:sz w:val="18"/>
                <w:szCs w:val="18"/>
                <w:lang w:val="es-BO"/>
              </w:rPr>
              <w:t xml:space="preserve"> X M22 x 1.5 (Macho</w:t>
            </w:r>
            <w:r w:rsidRPr="004C4036">
              <w:rPr>
                <w:rFonts w:ascii="Calibri" w:hAnsi="Calibri"/>
                <w:sz w:val="18"/>
                <w:szCs w:val="18"/>
                <w:lang w:val="es-BO"/>
              </w:rPr>
              <w:t>)</w:t>
            </w:r>
          </w:p>
          <w:p w:rsidR="00201B9C" w:rsidRPr="000E0A9C" w:rsidRDefault="00201B9C" w:rsidP="005A29CF">
            <w:pPr>
              <w:ind w:left="720"/>
              <w:rPr>
                <w:rFonts w:ascii="Calibri" w:hAnsi="Calibri"/>
                <w:sz w:val="18"/>
                <w:szCs w:val="18"/>
              </w:rPr>
            </w:pPr>
            <w:r>
              <w:rPr>
                <w:rFonts w:ascii="Calibri" w:hAnsi="Calibri"/>
                <w:sz w:val="18"/>
                <w:szCs w:val="18"/>
              </w:rPr>
              <w:t>(INDICAR MARCA)</w:t>
            </w:r>
          </w:p>
        </w:tc>
        <w:tc>
          <w:tcPr>
            <w:tcW w:w="1547" w:type="dxa"/>
            <w:tcBorders>
              <w:top w:val="nil"/>
              <w:left w:val="nil"/>
              <w:bottom w:val="single" w:sz="4" w:space="0" w:color="auto"/>
              <w:right w:val="single" w:sz="4" w:space="0" w:color="auto"/>
            </w:tcBorders>
            <w:shd w:val="clear" w:color="auto" w:fill="auto"/>
            <w:noWrap/>
            <w:vAlign w:val="center"/>
          </w:tcPr>
          <w:p w:rsidR="00201B9C" w:rsidRPr="005842E4" w:rsidRDefault="00201B9C" w:rsidP="005A29CF">
            <w:pPr>
              <w:jc w:val="center"/>
            </w:pPr>
            <w:r w:rsidRPr="005842E4">
              <w:rPr>
                <w:rFonts w:ascii="Calibri" w:hAnsi="Calibri" w:cs="Calibri"/>
                <w:sz w:val="22"/>
                <w:szCs w:val="22"/>
              </w:rPr>
              <w:t>Pieza</w:t>
            </w:r>
          </w:p>
        </w:tc>
        <w:tc>
          <w:tcPr>
            <w:tcW w:w="1394" w:type="dxa"/>
            <w:tcBorders>
              <w:top w:val="nil"/>
              <w:left w:val="nil"/>
              <w:bottom w:val="single" w:sz="4" w:space="0" w:color="auto"/>
              <w:right w:val="single" w:sz="4" w:space="0" w:color="auto"/>
            </w:tcBorders>
            <w:vAlign w:val="center"/>
          </w:tcPr>
          <w:p w:rsidR="00201B9C" w:rsidRPr="001C30BC" w:rsidRDefault="00201B9C" w:rsidP="005A29CF">
            <w:pPr>
              <w:jc w:val="center"/>
              <w:rPr>
                <w:rFonts w:ascii="Calibri" w:hAnsi="Calibri"/>
                <w:sz w:val="22"/>
                <w:szCs w:val="22"/>
              </w:rPr>
            </w:pPr>
            <w:r w:rsidRPr="001C30BC">
              <w:rPr>
                <w:rFonts w:ascii="Calibri" w:hAnsi="Calibri"/>
                <w:sz w:val="22"/>
                <w:szCs w:val="22"/>
              </w:rPr>
              <w:t>30</w:t>
            </w:r>
          </w:p>
        </w:tc>
      </w:tr>
      <w:tr w:rsidR="00201B9C" w:rsidRPr="005842E4" w:rsidTr="00201B9C">
        <w:trPr>
          <w:trHeight w:val="255"/>
        </w:trPr>
        <w:tc>
          <w:tcPr>
            <w:tcW w:w="709" w:type="dxa"/>
            <w:tcBorders>
              <w:top w:val="single" w:sz="4" w:space="0" w:color="auto"/>
              <w:left w:val="single" w:sz="4" w:space="0" w:color="auto"/>
              <w:bottom w:val="single" w:sz="4" w:space="0" w:color="auto"/>
            </w:tcBorders>
            <w:shd w:val="clear" w:color="auto" w:fill="auto"/>
            <w:vAlign w:val="center"/>
          </w:tcPr>
          <w:p w:rsidR="00201B9C" w:rsidRPr="005842E4" w:rsidRDefault="00201B9C" w:rsidP="005A29CF">
            <w:pPr>
              <w:jc w:val="center"/>
              <w:rPr>
                <w:rFonts w:ascii="Calibri" w:hAnsi="Calibri"/>
                <w:sz w:val="22"/>
                <w:szCs w:val="22"/>
              </w:rPr>
            </w:pPr>
            <w:r>
              <w:rPr>
                <w:rFonts w:ascii="Calibri" w:hAnsi="Calibri"/>
                <w:sz w:val="22"/>
                <w:szCs w:val="22"/>
              </w:rPr>
              <w:t>5</w:t>
            </w:r>
          </w:p>
        </w:tc>
        <w:tc>
          <w:tcPr>
            <w:tcW w:w="5295" w:type="dxa"/>
            <w:tcBorders>
              <w:top w:val="single" w:sz="4" w:space="0" w:color="auto"/>
              <w:left w:val="single" w:sz="8" w:space="0" w:color="auto"/>
              <w:bottom w:val="single" w:sz="4" w:space="0" w:color="auto"/>
              <w:right w:val="single" w:sz="4" w:space="0" w:color="auto"/>
            </w:tcBorders>
            <w:shd w:val="clear" w:color="auto" w:fill="auto"/>
            <w:vAlign w:val="center"/>
          </w:tcPr>
          <w:p w:rsidR="00201B9C" w:rsidRPr="000E0A9C" w:rsidRDefault="00201B9C" w:rsidP="005A29CF">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201B9C" w:rsidRPr="000E0A9C" w:rsidRDefault="00201B9C" w:rsidP="005E7721">
            <w:pPr>
              <w:numPr>
                <w:ilvl w:val="0"/>
                <w:numId w:val="38"/>
              </w:numPr>
              <w:rPr>
                <w:rFonts w:ascii="Calibri" w:hAnsi="Calibri"/>
                <w:sz w:val="18"/>
                <w:szCs w:val="18"/>
              </w:rPr>
            </w:pPr>
            <w:r w:rsidRPr="000E0A9C">
              <w:rPr>
                <w:rFonts w:ascii="Calibri" w:hAnsi="Calibri"/>
                <w:sz w:val="18"/>
                <w:szCs w:val="18"/>
              </w:rPr>
              <w:t>Largo: 0,</w:t>
            </w:r>
            <w:r>
              <w:rPr>
                <w:rFonts w:ascii="Calibri" w:hAnsi="Calibri"/>
                <w:sz w:val="18"/>
                <w:szCs w:val="18"/>
              </w:rPr>
              <w:t>65 Mt</w:t>
            </w:r>
            <w:r w:rsidRPr="000E0A9C">
              <w:rPr>
                <w:rFonts w:ascii="Calibri" w:hAnsi="Calibri"/>
                <w:sz w:val="18"/>
                <w:szCs w:val="18"/>
              </w:rPr>
              <w:t>.</w:t>
            </w:r>
          </w:p>
          <w:p w:rsidR="00201B9C" w:rsidRDefault="00201B9C" w:rsidP="005E7721">
            <w:pPr>
              <w:numPr>
                <w:ilvl w:val="0"/>
                <w:numId w:val="38"/>
              </w:numPr>
              <w:rPr>
                <w:rFonts w:ascii="Calibri" w:hAnsi="Calibri"/>
                <w:sz w:val="18"/>
                <w:szCs w:val="18"/>
              </w:rPr>
            </w:pPr>
            <w:r>
              <w:rPr>
                <w:rFonts w:ascii="Calibri" w:hAnsi="Calibri"/>
                <w:sz w:val="18"/>
                <w:szCs w:val="18"/>
              </w:rPr>
              <w:t>Diámetro: 3/4” (Pulgadas)</w:t>
            </w:r>
          </w:p>
          <w:p w:rsidR="00201B9C" w:rsidRPr="00890A23" w:rsidRDefault="00201B9C" w:rsidP="005E7721">
            <w:pPr>
              <w:numPr>
                <w:ilvl w:val="0"/>
                <w:numId w:val="38"/>
              </w:numPr>
              <w:rPr>
                <w:rFonts w:ascii="Calibri" w:hAnsi="Calibri"/>
                <w:b/>
                <w:sz w:val="18"/>
                <w:szCs w:val="18"/>
              </w:rPr>
            </w:pPr>
            <w:r>
              <w:rPr>
                <w:rFonts w:ascii="Calibri" w:hAnsi="Calibri"/>
                <w:sz w:val="18"/>
                <w:szCs w:val="18"/>
              </w:rPr>
              <w:t xml:space="preserve">C/dos conectores de acero al carbono </w:t>
            </w:r>
          </w:p>
          <w:p w:rsidR="00201B9C" w:rsidRPr="00800861" w:rsidRDefault="00201B9C" w:rsidP="005E7721">
            <w:pPr>
              <w:numPr>
                <w:ilvl w:val="0"/>
                <w:numId w:val="38"/>
              </w:numPr>
              <w:rPr>
                <w:rFonts w:ascii="Calibri" w:hAnsi="Calibri"/>
                <w:b/>
                <w:sz w:val="18"/>
                <w:szCs w:val="18"/>
                <w:lang w:val="es-BO"/>
              </w:rPr>
            </w:pPr>
            <w:r>
              <w:rPr>
                <w:rFonts w:ascii="Calibri" w:hAnsi="Calibri"/>
                <w:sz w:val="18"/>
                <w:szCs w:val="18"/>
                <w:lang w:val="es-BO"/>
              </w:rPr>
              <w:t>Rosca M26 x</w:t>
            </w:r>
            <w:r w:rsidRPr="004C4036">
              <w:rPr>
                <w:rFonts w:ascii="Calibri" w:hAnsi="Calibri"/>
                <w:sz w:val="18"/>
                <w:szCs w:val="18"/>
                <w:lang w:val="es-BO"/>
              </w:rPr>
              <w:t xml:space="preserve"> 1.5 (Hembra)</w:t>
            </w:r>
            <w:r>
              <w:rPr>
                <w:rFonts w:ascii="Calibri" w:hAnsi="Calibri"/>
                <w:sz w:val="18"/>
                <w:szCs w:val="18"/>
                <w:lang w:val="es-BO"/>
              </w:rPr>
              <w:t xml:space="preserve"> X M26 x 1.5 (Macho</w:t>
            </w:r>
            <w:r w:rsidRPr="004C4036">
              <w:rPr>
                <w:rFonts w:ascii="Calibri" w:hAnsi="Calibri"/>
                <w:sz w:val="18"/>
                <w:szCs w:val="18"/>
                <w:lang w:val="es-BO"/>
              </w:rPr>
              <w:t>)</w:t>
            </w:r>
          </w:p>
          <w:p w:rsidR="00201B9C" w:rsidRPr="000E0A9C" w:rsidRDefault="00201B9C" w:rsidP="005A29CF">
            <w:pPr>
              <w:ind w:left="720"/>
              <w:rPr>
                <w:rFonts w:ascii="Calibri" w:hAnsi="Calibri"/>
                <w:b/>
                <w:sz w:val="18"/>
                <w:szCs w:val="18"/>
              </w:rPr>
            </w:pPr>
            <w:r>
              <w:rPr>
                <w:rFonts w:ascii="Calibri" w:hAnsi="Calibri"/>
                <w:sz w:val="18"/>
                <w:szCs w:val="18"/>
              </w:rPr>
              <w:t>(INDICAR MARCA)</w:t>
            </w:r>
          </w:p>
        </w:tc>
        <w:tc>
          <w:tcPr>
            <w:tcW w:w="1547" w:type="dxa"/>
            <w:tcBorders>
              <w:top w:val="nil"/>
              <w:left w:val="nil"/>
              <w:bottom w:val="single" w:sz="4" w:space="0" w:color="auto"/>
              <w:right w:val="single" w:sz="4" w:space="0" w:color="auto"/>
            </w:tcBorders>
            <w:shd w:val="clear" w:color="auto" w:fill="auto"/>
            <w:noWrap/>
            <w:vAlign w:val="center"/>
          </w:tcPr>
          <w:p w:rsidR="00201B9C" w:rsidRPr="005842E4" w:rsidRDefault="00201B9C" w:rsidP="005A29CF">
            <w:pPr>
              <w:jc w:val="center"/>
              <w:rPr>
                <w:rFonts w:ascii="Calibri" w:hAnsi="Calibri" w:cs="Calibri"/>
                <w:sz w:val="22"/>
                <w:szCs w:val="22"/>
              </w:rPr>
            </w:pPr>
            <w:r>
              <w:rPr>
                <w:rFonts w:ascii="Calibri" w:hAnsi="Calibri" w:cs="Calibri"/>
                <w:sz w:val="22"/>
                <w:szCs w:val="22"/>
              </w:rPr>
              <w:t>Pieza</w:t>
            </w:r>
          </w:p>
        </w:tc>
        <w:tc>
          <w:tcPr>
            <w:tcW w:w="1394" w:type="dxa"/>
            <w:tcBorders>
              <w:top w:val="nil"/>
              <w:left w:val="nil"/>
              <w:bottom w:val="single" w:sz="4" w:space="0" w:color="auto"/>
              <w:right w:val="single" w:sz="4" w:space="0" w:color="auto"/>
            </w:tcBorders>
            <w:vAlign w:val="center"/>
          </w:tcPr>
          <w:p w:rsidR="00201B9C" w:rsidRPr="001C30BC" w:rsidRDefault="00201B9C" w:rsidP="005A29CF">
            <w:pPr>
              <w:jc w:val="center"/>
              <w:rPr>
                <w:rFonts w:ascii="Calibri" w:hAnsi="Calibri"/>
                <w:sz w:val="22"/>
                <w:szCs w:val="22"/>
              </w:rPr>
            </w:pPr>
            <w:r w:rsidRPr="001C30BC">
              <w:rPr>
                <w:rFonts w:ascii="Calibri" w:hAnsi="Calibri"/>
                <w:sz w:val="22"/>
                <w:szCs w:val="22"/>
              </w:rPr>
              <w:t>30</w:t>
            </w:r>
          </w:p>
        </w:tc>
      </w:tr>
      <w:tr w:rsidR="00201B9C" w:rsidRPr="005842E4" w:rsidTr="00201B9C">
        <w:trPr>
          <w:trHeight w:val="255"/>
        </w:trPr>
        <w:tc>
          <w:tcPr>
            <w:tcW w:w="709" w:type="dxa"/>
            <w:tcBorders>
              <w:top w:val="single" w:sz="4" w:space="0" w:color="auto"/>
              <w:left w:val="single" w:sz="4" w:space="0" w:color="auto"/>
              <w:bottom w:val="single" w:sz="4" w:space="0" w:color="auto"/>
            </w:tcBorders>
            <w:shd w:val="clear" w:color="auto" w:fill="auto"/>
            <w:vAlign w:val="center"/>
          </w:tcPr>
          <w:p w:rsidR="00201B9C" w:rsidRPr="005842E4" w:rsidRDefault="00201B9C" w:rsidP="005A29CF">
            <w:pPr>
              <w:jc w:val="center"/>
              <w:rPr>
                <w:rFonts w:ascii="Calibri" w:hAnsi="Calibri"/>
                <w:sz w:val="22"/>
                <w:szCs w:val="22"/>
              </w:rPr>
            </w:pPr>
            <w:r>
              <w:rPr>
                <w:rFonts w:ascii="Calibri" w:hAnsi="Calibri"/>
                <w:sz w:val="22"/>
                <w:szCs w:val="22"/>
              </w:rPr>
              <w:t>6</w:t>
            </w:r>
          </w:p>
        </w:tc>
        <w:tc>
          <w:tcPr>
            <w:tcW w:w="5295" w:type="dxa"/>
            <w:tcBorders>
              <w:top w:val="single" w:sz="4" w:space="0" w:color="auto"/>
              <w:left w:val="single" w:sz="8" w:space="0" w:color="auto"/>
              <w:bottom w:val="single" w:sz="4" w:space="0" w:color="auto"/>
              <w:right w:val="single" w:sz="4" w:space="0" w:color="auto"/>
            </w:tcBorders>
            <w:shd w:val="clear" w:color="auto" w:fill="auto"/>
            <w:vAlign w:val="center"/>
          </w:tcPr>
          <w:p w:rsidR="00201B9C" w:rsidRPr="000E0A9C" w:rsidRDefault="00201B9C" w:rsidP="005A29CF">
            <w:pPr>
              <w:rPr>
                <w:rFonts w:ascii="Calibri" w:hAnsi="Calibri"/>
                <w:sz w:val="18"/>
                <w:szCs w:val="18"/>
              </w:rPr>
            </w:pPr>
            <w:r>
              <w:rPr>
                <w:rFonts w:ascii="Calibri" w:hAnsi="Calibri"/>
                <w:b/>
                <w:sz w:val="18"/>
                <w:szCs w:val="18"/>
              </w:rPr>
              <w:t xml:space="preserve">MANGUERA  </w:t>
            </w:r>
            <w:r w:rsidRPr="000E0A9C">
              <w:rPr>
                <w:rFonts w:ascii="Calibri" w:hAnsi="Calibri"/>
                <w:sz w:val="18"/>
                <w:szCs w:val="18"/>
              </w:rPr>
              <w:t xml:space="preserve"> </w:t>
            </w:r>
            <w:r w:rsidRPr="00502317">
              <w:rPr>
                <w:rFonts w:ascii="Calibri" w:hAnsi="Calibri"/>
                <w:b/>
                <w:sz w:val="18"/>
                <w:szCs w:val="18"/>
              </w:rPr>
              <w:t>TIPO SAE 100 R1 AT</w:t>
            </w:r>
          </w:p>
          <w:p w:rsidR="00201B9C" w:rsidRPr="000E0A9C" w:rsidRDefault="00201B9C" w:rsidP="005E7721">
            <w:pPr>
              <w:numPr>
                <w:ilvl w:val="0"/>
                <w:numId w:val="38"/>
              </w:numPr>
              <w:rPr>
                <w:rFonts w:ascii="Calibri" w:hAnsi="Calibri"/>
                <w:sz w:val="18"/>
                <w:szCs w:val="18"/>
              </w:rPr>
            </w:pPr>
            <w:r w:rsidRPr="000E0A9C">
              <w:rPr>
                <w:rFonts w:ascii="Calibri" w:hAnsi="Calibri"/>
                <w:sz w:val="18"/>
                <w:szCs w:val="18"/>
              </w:rPr>
              <w:t>Largo: 0,</w:t>
            </w:r>
            <w:r>
              <w:rPr>
                <w:rFonts w:ascii="Calibri" w:hAnsi="Calibri"/>
                <w:sz w:val="18"/>
                <w:szCs w:val="18"/>
              </w:rPr>
              <w:t>70 Mt</w:t>
            </w:r>
            <w:r w:rsidRPr="000E0A9C">
              <w:rPr>
                <w:rFonts w:ascii="Calibri" w:hAnsi="Calibri"/>
                <w:sz w:val="18"/>
                <w:szCs w:val="18"/>
              </w:rPr>
              <w:t>.</w:t>
            </w:r>
          </w:p>
          <w:p w:rsidR="00201B9C" w:rsidRDefault="00201B9C" w:rsidP="005E7721">
            <w:pPr>
              <w:numPr>
                <w:ilvl w:val="0"/>
                <w:numId w:val="38"/>
              </w:numPr>
              <w:rPr>
                <w:rFonts w:ascii="Calibri" w:hAnsi="Calibri"/>
                <w:sz w:val="18"/>
                <w:szCs w:val="18"/>
              </w:rPr>
            </w:pPr>
            <w:r>
              <w:rPr>
                <w:rFonts w:ascii="Calibri" w:hAnsi="Calibri"/>
                <w:sz w:val="18"/>
                <w:szCs w:val="18"/>
              </w:rPr>
              <w:t>Diámetro: 1/2” (Pulgadas)</w:t>
            </w:r>
          </w:p>
          <w:p w:rsidR="00201B9C" w:rsidRPr="00890A23" w:rsidRDefault="00201B9C" w:rsidP="005E7721">
            <w:pPr>
              <w:numPr>
                <w:ilvl w:val="0"/>
                <w:numId w:val="38"/>
              </w:numPr>
              <w:rPr>
                <w:rFonts w:ascii="Calibri" w:hAnsi="Calibri"/>
                <w:b/>
                <w:sz w:val="18"/>
                <w:szCs w:val="18"/>
              </w:rPr>
            </w:pPr>
            <w:r>
              <w:rPr>
                <w:rFonts w:ascii="Calibri" w:hAnsi="Calibri"/>
                <w:sz w:val="18"/>
                <w:szCs w:val="18"/>
              </w:rPr>
              <w:t xml:space="preserve">C/dos conectores de acero al carbono </w:t>
            </w:r>
          </w:p>
          <w:p w:rsidR="00201B9C" w:rsidRPr="00800861" w:rsidRDefault="00201B9C" w:rsidP="005E7721">
            <w:pPr>
              <w:numPr>
                <w:ilvl w:val="0"/>
                <w:numId w:val="38"/>
              </w:numPr>
              <w:rPr>
                <w:rFonts w:ascii="Calibri" w:hAnsi="Calibri"/>
                <w:b/>
                <w:sz w:val="18"/>
                <w:szCs w:val="18"/>
              </w:rPr>
            </w:pPr>
            <w:r>
              <w:rPr>
                <w:rFonts w:ascii="Calibri" w:hAnsi="Calibri"/>
                <w:sz w:val="18"/>
                <w:szCs w:val="18"/>
                <w:lang w:val="es-BO"/>
              </w:rPr>
              <w:t>Rosca M22 x</w:t>
            </w:r>
            <w:r w:rsidRPr="004C4036">
              <w:rPr>
                <w:rFonts w:ascii="Calibri" w:hAnsi="Calibri"/>
                <w:sz w:val="18"/>
                <w:szCs w:val="18"/>
                <w:lang w:val="es-BO"/>
              </w:rPr>
              <w:t xml:space="preserve"> 1.5 (Hembra)</w:t>
            </w:r>
            <w:r>
              <w:rPr>
                <w:rFonts w:ascii="Calibri" w:hAnsi="Calibri"/>
                <w:sz w:val="18"/>
                <w:szCs w:val="18"/>
                <w:lang w:val="es-BO"/>
              </w:rPr>
              <w:t xml:space="preserve"> X M22 x 1.5 (Macho)</w:t>
            </w:r>
          </w:p>
          <w:p w:rsidR="00201B9C" w:rsidRPr="000E0A9C" w:rsidRDefault="00201B9C" w:rsidP="005A29CF">
            <w:pPr>
              <w:ind w:left="720"/>
              <w:rPr>
                <w:rFonts w:ascii="Calibri" w:hAnsi="Calibri"/>
                <w:b/>
                <w:sz w:val="18"/>
                <w:szCs w:val="18"/>
              </w:rPr>
            </w:pPr>
            <w:r>
              <w:rPr>
                <w:rFonts w:ascii="Calibri" w:hAnsi="Calibri"/>
                <w:sz w:val="18"/>
                <w:szCs w:val="18"/>
              </w:rPr>
              <w:t>(INDICAR MARCA)</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201B9C" w:rsidRPr="005842E4" w:rsidRDefault="00201B9C" w:rsidP="005A29CF">
            <w:pPr>
              <w:jc w:val="center"/>
              <w:rPr>
                <w:rFonts w:ascii="Calibri" w:hAnsi="Calibri" w:cs="Calibri"/>
                <w:sz w:val="22"/>
                <w:szCs w:val="22"/>
              </w:rPr>
            </w:pPr>
            <w:r>
              <w:rPr>
                <w:rFonts w:ascii="Calibri" w:hAnsi="Calibri" w:cs="Calibri"/>
                <w:sz w:val="22"/>
                <w:szCs w:val="22"/>
              </w:rPr>
              <w:t>Pieza</w:t>
            </w:r>
          </w:p>
        </w:tc>
        <w:tc>
          <w:tcPr>
            <w:tcW w:w="1394" w:type="dxa"/>
            <w:tcBorders>
              <w:top w:val="single" w:sz="4" w:space="0" w:color="auto"/>
              <w:left w:val="nil"/>
              <w:bottom w:val="single" w:sz="4" w:space="0" w:color="auto"/>
              <w:right w:val="single" w:sz="4" w:space="0" w:color="auto"/>
            </w:tcBorders>
            <w:vAlign w:val="center"/>
          </w:tcPr>
          <w:p w:rsidR="00201B9C" w:rsidRPr="001C30BC" w:rsidRDefault="00201B9C" w:rsidP="005A29CF">
            <w:pPr>
              <w:jc w:val="center"/>
              <w:rPr>
                <w:rFonts w:ascii="Calibri" w:hAnsi="Calibri"/>
                <w:sz w:val="22"/>
                <w:szCs w:val="22"/>
              </w:rPr>
            </w:pPr>
            <w:r w:rsidRPr="001C30BC">
              <w:rPr>
                <w:rFonts w:ascii="Calibri" w:hAnsi="Calibri"/>
                <w:sz w:val="22"/>
                <w:szCs w:val="22"/>
              </w:rPr>
              <w:t>30</w:t>
            </w:r>
          </w:p>
        </w:tc>
      </w:tr>
      <w:tr w:rsidR="00201B9C" w:rsidRPr="005842E4" w:rsidTr="00201B9C">
        <w:trPr>
          <w:trHeight w:val="255"/>
        </w:trPr>
        <w:tc>
          <w:tcPr>
            <w:tcW w:w="709" w:type="dxa"/>
            <w:tcBorders>
              <w:top w:val="single" w:sz="4" w:space="0" w:color="auto"/>
              <w:left w:val="single" w:sz="4" w:space="0" w:color="auto"/>
              <w:bottom w:val="single" w:sz="4" w:space="0" w:color="auto"/>
            </w:tcBorders>
            <w:shd w:val="clear" w:color="auto" w:fill="auto"/>
            <w:vAlign w:val="center"/>
          </w:tcPr>
          <w:p w:rsidR="00201B9C" w:rsidRDefault="00201B9C" w:rsidP="005A29CF">
            <w:pPr>
              <w:jc w:val="center"/>
              <w:rPr>
                <w:rFonts w:ascii="Calibri" w:hAnsi="Calibri"/>
                <w:sz w:val="22"/>
                <w:szCs w:val="22"/>
              </w:rPr>
            </w:pPr>
            <w:r>
              <w:rPr>
                <w:rFonts w:ascii="Calibri" w:hAnsi="Calibri"/>
                <w:sz w:val="22"/>
                <w:szCs w:val="22"/>
              </w:rPr>
              <w:t>7</w:t>
            </w:r>
          </w:p>
        </w:tc>
        <w:tc>
          <w:tcPr>
            <w:tcW w:w="5295" w:type="dxa"/>
            <w:tcBorders>
              <w:top w:val="single" w:sz="4" w:space="0" w:color="auto"/>
              <w:left w:val="single" w:sz="8" w:space="0" w:color="auto"/>
              <w:bottom w:val="single" w:sz="4" w:space="0" w:color="auto"/>
              <w:right w:val="single" w:sz="4" w:space="0" w:color="auto"/>
            </w:tcBorders>
            <w:shd w:val="clear" w:color="auto" w:fill="auto"/>
            <w:vAlign w:val="center"/>
          </w:tcPr>
          <w:p w:rsidR="00201B9C" w:rsidRDefault="00201B9C" w:rsidP="005A29CF">
            <w:pPr>
              <w:rPr>
                <w:rFonts w:ascii="Calibri" w:hAnsi="Calibri"/>
                <w:b/>
                <w:sz w:val="18"/>
                <w:szCs w:val="18"/>
              </w:rPr>
            </w:pPr>
            <w:r w:rsidRPr="002B0817">
              <w:rPr>
                <w:rFonts w:ascii="Calibri" w:hAnsi="Calibri"/>
                <w:b/>
                <w:sz w:val="18"/>
                <w:szCs w:val="18"/>
              </w:rPr>
              <w:t>MANGUERA PARA ALTA TEMPERATURA</w:t>
            </w:r>
            <w:r>
              <w:rPr>
                <w:rFonts w:ascii="Calibri" w:hAnsi="Calibri"/>
                <w:b/>
                <w:sz w:val="18"/>
                <w:szCs w:val="18"/>
              </w:rPr>
              <w:t xml:space="preserve"> (VAPOR)</w:t>
            </w:r>
          </w:p>
          <w:p w:rsidR="00201B9C" w:rsidRPr="002B0817" w:rsidRDefault="00201B9C" w:rsidP="005E7721">
            <w:pPr>
              <w:numPr>
                <w:ilvl w:val="0"/>
                <w:numId w:val="39"/>
              </w:numPr>
              <w:rPr>
                <w:rFonts w:ascii="Calibri" w:hAnsi="Calibri"/>
                <w:sz w:val="18"/>
                <w:szCs w:val="18"/>
              </w:rPr>
            </w:pPr>
            <w:r w:rsidRPr="002B0817">
              <w:rPr>
                <w:rFonts w:ascii="Calibri" w:hAnsi="Calibri"/>
                <w:sz w:val="18"/>
                <w:szCs w:val="18"/>
              </w:rPr>
              <w:t>Diámetro: 3/4”</w:t>
            </w:r>
          </w:p>
          <w:p w:rsidR="00201B9C" w:rsidRPr="002B0817" w:rsidRDefault="00201B9C" w:rsidP="005E7721">
            <w:pPr>
              <w:numPr>
                <w:ilvl w:val="0"/>
                <w:numId w:val="39"/>
              </w:numPr>
              <w:rPr>
                <w:rFonts w:ascii="Calibri" w:hAnsi="Calibri"/>
                <w:sz w:val="18"/>
                <w:szCs w:val="18"/>
              </w:rPr>
            </w:pPr>
            <w:r w:rsidRPr="002B0817">
              <w:rPr>
                <w:rFonts w:ascii="Calibri" w:hAnsi="Calibri"/>
                <w:sz w:val="18"/>
                <w:szCs w:val="18"/>
              </w:rPr>
              <w:t>Presión de trabajo: 300 PSI</w:t>
            </w:r>
          </w:p>
          <w:p w:rsidR="00201B9C" w:rsidRPr="002B0817" w:rsidRDefault="00201B9C" w:rsidP="005E7721">
            <w:pPr>
              <w:numPr>
                <w:ilvl w:val="0"/>
                <w:numId w:val="39"/>
              </w:numPr>
              <w:rPr>
                <w:rFonts w:ascii="Calibri" w:hAnsi="Calibri"/>
                <w:sz w:val="18"/>
                <w:szCs w:val="18"/>
              </w:rPr>
            </w:pPr>
            <w:r w:rsidRPr="002B0817">
              <w:rPr>
                <w:rFonts w:ascii="Calibri" w:hAnsi="Calibri"/>
                <w:sz w:val="18"/>
                <w:szCs w:val="18"/>
              </w:rPr>
              <w:t>Temperatura: 160 °C</w:t>
            </w:r>
          </w:p>
          <w:p w:rsidR="00201B9C" w:rsidRDefault="00201B9C" w:rsidP="005A29CF">
            <w:pPr>
              <w:rPr>
                <w:rFonts w:ascii="Calibri" w:hAnsi="Calibri"/>
                <w:b/>
                <w:sz w:val="18"/>
                <w:szCs w:val="18"/>
              </w:rPr>
            </w:pPr>
            <w:r>
              <w:rPr>
                <w:rFonts w:ascii="Calibri" w:hAnsi="Calibri"/>
                <w:sz w:val="18"/>
                <w:szCs w:val="18"/>
              </w:rPr>
              <w:t xml:space="preserve">                  (INDICAR MARCA)</w:t>
            </w:r>
          </w:p>
          <w:p w:rsidR="00201B9C" w:rsidRDefault="00201B9C" w:rsidP="005A29CF">
            <w:pPr>
              <w:rPr>
                <w:rFonts w:ascii="Calibri" w:hAnsi="Calibri"/>
                <w:b/>
                <w:sz w:val="18"/>
                <w:szCs w:val="18"/>
              </w:rPr>
            </w:pP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201B9C" w:rsidRDefault="00201B9C" w:rsidP="005A29CF">
            <w:pPr>
              <w:jc w:val="center"/>
              <w:rPr>
                <w:rFonts w:ascii="Calibri" w:hAnsi="Calibri" w:cs="Calibri"/>
                <w:sz w:val="22"/>
                <w:szCs w:val="22"/>
              </w:rPr>
            </w:pPr>
            <w:r>
              <w:rPr>
                <w:rFonts w:ascii="Calibri" w:hAnsi="Calibri" w:cs="Calibri"/>
                <w:sz w:val="22"/>
                <w:szCs w:val="22"/>
              </w:rPr>
              <w:t>Metro</w:t>
            </w:r>
          </w:p>
        </w:tc>
        <w:tc>
          <w:tcPr>
            <w:tcW w:w="1394" w:type="dxa"/>
            <w:tcBorders>
              <w:top w:val="single" w:sz="4" w:space="0" w:color="auto"/>
              <w:left w:val="nil"/>
              <w:bottom w:val="single" w:sz="4" w:space="0" w:color="auto"/>
              <w:right w:val="single" w:sz="4" w:space="0" w:color="auto"/>
            </w:tcBorders>
            <w:vAlign w:val="center"/>
          </w:tcPr>
          <w:p w:rsidR="00201B9C" w:rsidRPr="001C30BC" w:rsidRDefault="00201B9C" w:rsidP="005A29CF">
            <w:pPr>
              <w:jc w:val="center"/>
              <w:rPr>
                <w:rFonts w:ascii="Calibri" w:hAnsi="Calibri"/>
                <w:sz w:val="22"/>
                <w:szCs w:val="22"/>
              </w:rPr>
            </w:pPr>
            <w:r>
              <w:rPr>
                <w:rFonts w:ascii="Calibri" w:hAnsi="Calibri"/>
                <w:sz w:val="22"/>
                <w:szCs w:val="22"/>
              </w:rPr>
              <w:t>60</w:t>
            </w:r>
          </w:p>
        </w:tc>
      </w:tr>
      <w:tr w:rsidR="00201B9C" w:rsidRPr="005842E4" w:rsidTr="00201B9C">
        <w:trPr>
          <w:trHeight w:val="255"/>
        </w:trPr>
        <w:tc>
          <w:tcPr>
            <w:tcW w:w="709" w:type="dxa"/>
            <w:tcBorders>
              <w:top w:val="single" w:sz="4" w:space="0" w:color="auto"/>
              <w:left w:val="single" w:sz="4" w:space="0" w:color="auto"/>
              <w:bottom w:val="single" w:sz="4" w:space="0" w:color="auto"/>
            </w:tcBorders>
            <w:shd w:val="clear" w:color="auto" w:fill="auto"/>
            <w:vAlign w:val="center"/>
          </w:tcPr>
          <w:p w:rsidR="00201B9C" w:rsidRPr="005842E4" w:rsidRDefault="00201B9C" w:rsidP="005A29CF">
            <w:pPr>
              <w:jc w:val="center"/>
              <w:rPr>
                <w:rFonts w:ascii="Calibri" w:hAnsi="Calibri"/>
                <w:sz w:val="22"/>
                <w:szCs w:val="22"/>
              </w:rPr>
            </w:pPr>
            <w:r>
              <w:rPr>
                <w:rFonts w:ascii="Calibri" w:hAnsi="Calibri"/>
                <w:sz w:val="22"/>
                <w:szCs w:val="22"/>
              </w:rPr>
              <w:t>8</w:t>
            </w:r>
          </w:p>
        </w:tc>
        <w:tc>
          <w:tcPr>
            <w:tcW w:w="5295" w:type="dxa"/>
            <w:tcBorders>
              <w:top w:val="single" w:sz="4" w:space="0" w:color="auto"/>
              <w:left w:val="single" w:sz="8" w:space="0" w:color="auto"/>
              <w:bottom w:val="single" w:sz="4" w:space="0" w:color="auto"/>
              <w:right w:val="single" w:sz="4" w:space="0" w:color="auto"/>
            </w:tcBorders>
            <w:shd w:val="clear" w:color="auto" w:fill="auto"/>
            <w:vAlign w:val="center"/>
          </w:tcPr>
          <w:p w:rsidR="00201B9C" w:rsidRPr="000663CF" w:rsidRDefault="00201B9C" w:rsidP="005A29CF">
            <w:pPr>
              <w:rPr>
                <w:rFonts w:ascii="Calibri" w:hAnsi="Calibri"/>
                <w:b/>
                <w:sz w:val="18"/>
                <w:szCs w:val="18"/>
              </w:rPr>
            </w:pPr>
            <w:r w:rsidRPr="000663CF">
              <w:rPr>
                <w:rFonts w:ascii="Calibri" w:hAnsi="Calibri"/>
                <w:b/>
                <w:sz w:val="18"/>
                <w:szCs w:val="18"/>
              </w:rPr>
              <w:t>MANGUERA PARA AIRE</w:t>
            </w:r>
            <w:r>
              <w:rPr>
                <w:rFonts w:ascii="Calibri" w:hAnsi="Calibri"/>
                <w:b/>
                <w:sz w:val="18"/>
                <w:szCs w:val="18"/>
              </w:rPr>
              <w:t xml:space="preserve"> DE ALTA PRESION</w:t>
            </w:r>
          </w:p>
          <w:p w:rsidR="00201B9C" w:rsidRPr="007D3C14" w:rsidRDefault="00201B9C" w:rsidP="005E7721">
            <w:pPr>
              <w:numPr>
                <w:ilvl w:val="0"/>
                <w:numId w:val="43"/>
              </w:numPr>
              <w:rPr>
                <w:rFonts w:ascii="Calibri" w:hAnsi="Calibri"/>
                <w:sz w:val="18"/>
                <w:szCs w:val="18"/>
              </w:rPr>
            </w:pPr>
            <w:r w:rsidRPr="007D3C14">
              <w:rPr>
                <w:rFonts w:ascii="Calibri" w:hAnsi="Calibri"/>
                <w:sz w:val="18"/>
                <w:szCs w:val="18"/>
              </w:rPr>
              <w:t>Diámetro Externo: 16mm.</w:t>
            </w:r>
          </w:p>
          <w:p w:rsidR="00201B9C" w:rsidRPr="007D3C14" w:rsidRDefault="00201B9C" w:rsidP="005E7721">
            <w:pPr>
              <w:numPr>
                <w:ilvl w:val="0"/>
                <w:numId w:val="43"/>
              </w:numPr>
              <w:rPr>
                <w:rFonts w:ascii="Calibri" w:hAnsi="Calibri"/>
                <w:sz w:val="18"/>
                <w:szCs w:val="18"/>
              </w:rPr>
            </w:pPr>
            <w:r w:rsidRPr="007D3C14">
              <w:rPr>
                <w:rFonts w:ascii="Calibri" w:hAnsi="Calibri"/>
                <w:sz w:val="18"/>
                <w:szCs w:val="18"/>
              </w:rPr>
              <w:t>Diámetro Interno: 8mm.</w:t>
            </w:r>
          </w:p>
          <w:p w:rsidR="00201B9C" w:rsidRPr="007D3C14" w:rsidRDefault="00201B9C" w:rsidP="005E7721">
            <w:pPr>
              <w:numPr>
                <w:ilvl w:val="0"/>
                <w:numId w:val="43"/>
              </w:numPr>
              <w:rPr>
                <w:rFonts w:ascii="Calibri" w:hAnsi="Calibri"/>
                <w:sz w:val="18"/>
                <w:szCs w:val="18"/>
              </w:rPr>
            </w:pPr>
            <w:r w:rsidRPr="007D3C14">
              <w:rPr>
                <w:rFonts w:ascii="Calibri" w:hAnsi="Calibri"/>
                <w:sz w:val="18"/>
                <w:szCs w:val="18"/>
              </w:rPr>
              <w:t>Espesor: 4mm.</w:t>
            </w:r>
          </w:p>
          <w:p w:rsidR="00201B9C" w:rsidRPr="007D3C14" w:rsidRDefault="00201B9C" w:rsidP="005E7721">
            <w:pPr>
              <w:numPr>
                <w:ilvl w:val="0"/>
                <w:numId w:val="43"/>
              </w:numPr>
              <w:rPr>
                <w:rFonts w:ascii="Calibri" w:hAnsi="Calibri"/>
                <w:b/>
                <w:sz w:val="18"/>
                <w:szCs w:val="18"/>
              </w:rPr>
            </w:pPr>
            <w:r w:rsidRPr="007D3C14">
              <w:rPr>
                <w:rFonts w:ascii="Calibri" w:hAnsi="Calibri"/>
                <w:sz w:val="18"/>
                <w:szCs w:val="18"/>
              </w:rPr>
              <w:t>Presión: 15 Bar.</w:t>
            </w:r>
          </w:p>
          <w:p w:rsidR="00201B9C" w:rsidRPr="002B0817" w:rsidRDefault="00201B9C" w:rsidP="005A29CF">
            <w:pPr>
              <w:ind w:left="720"/>
              <w:rPr>
                <w:rFonts w:ascii="Calibri" w:hAnsi="Calibri"/>
                <w:b/>
                <w:sz w:val="18"/>
                <w:szCs w:val="18"/>
              </w:rPr>
            </w:pPr>
            <w:r>
              <w:rPr>
                <w:rFonts w:ascii="Calibri" w:hAnsi="Calibri"/>
                <w:sz w:val="18"/>
                <w:szCs w:val="18"/>
              </w:rPr>
              <w:t>(INDICAR MARCA)</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201B9C" w:rsidRPr="005842E4" w:rsidRDefault="00201B9C" w:rsidP="005A29CF">
            <w:pPr>
              <w:jc w:val="center"/>
            </w:pPr>
            <w:r>
              <w:rPr>
                <w:rFonts w:ascii="Calibri" w:hAnsi="Calibri" w:cs="Calibri"/>
                <w:sz w:val="22"/>
                <w:szCs w:val="22"/>
              </w:rPr>
              <w:t>Metro</w:t>
            </w:r>
          </w:p>
        </w:tc>
        <w:tc>
          <w:tcPr>
            <w:tcW w:w="1394" w:type="dxa"/>
            <w:tcBorders>
              <w:top w:val="single" w:sz="4" w:space="0" w:color="auto"/>
              <w:left w:val="nil"/>
              <w:bottom w:val="single" w:sz="4" w:space="0" w:color="auto"/>
              <w:right w:val="single" w:sz="4" w:space="0" w:color="auto"/>
            </w:tcBorders>
            <w:vAlign w:val="center"/>
          </w:tcPr>
          <w:p w:rsidR="00201B9C" w:rsidRPr="001C30BC" w:rsidRDefault="00201B9C" w:rsidP="005A29CF">
            <w:pPr>
              <w:jc w:val="center"/>
              <w:rPr>
                <w:rFonts w:ascii="Calibri" w:hAnsi="Calibri"/>
                <w:sz w:val="22"/>
                <w:szCs w:val="22"/>
              </w:rPr>
            </w:pPr>
            <w:r>
              <w:rPr>
                <w:rFonts w:ascii="Calibri" w:hAnsi="Calibri"/>
                <w:sz w:val="22"/>
                <w:szCs w:val="22"/>
              </w:rPr>
              <w:t>5</w:t>
            </w:r>
            <w:r w:rsidRPr="001C30BC">
              <w:rPr>
                <w:rFonts w:ascii="Calibri" w:hAnsi="Calibri"/>
                <w:sz w:val="22"/>
                <w:szCs w:val="22"/>
              </w:rPr>
              <w:t>0</w:t>
            </w:r>
          </w:p>
        </w:tc>
      </w:tr>
    </w:tbl>
    <w:p w:rsidR="00201B9C" w:rsidRPr="00FD291B" w:rsidRDefault="00201B9C" w:rsidP="00201B9C">
      <w:pPr>
        <w:pStyle w:val="Prrafodelista"/>
        <w:ind w:left="0"/>
        <w:jc w:val="both"/>
        <w:rPr>
          <w:rFonts w:ascii="Verdana" w:hAnsi="Verdana" w:cs="Calibri"/>
          <w:b/>
          <w:bCs/>
          <w:sz w:val="18"/>
          <w:szCs w:val="18"/>
          <w:lang w:eastAsia="es-BO"/>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201B9C" w:rsidRPr="00FD291B" w:rsidTr="005A29CF">
        <w:trPr>
          <w:trHeight w:val="479"/>
        </w:trPr>
        <w:tc>
          <w:tcPr>
            <w:tcW w:w="10065" w:type="dxa"/>
            <w:shd w:val="clear" w:color="auto" w:fill="B8CCE4"/>
            <w:vAlign w:val="center"/>
          </w:tcPr>
          <w:p w:rsidR="00201B9C" w:rsidRPr="004F40F9" w:rsidRDefault="00201B9C" w:rsidP="005A29CF">
            <w:pPr>
              <w:autoSpaceDE w:val="0"/>
              <w:autoSpaceDN w:val="0"/>
              <w:adjustRightInd w:val="0"/>
              <w:rPr>
                <w:rFonts w:ascii="Calibri" w:hAnsi="Calibri" w:cs="Calibri"/>
                <w:b/>
                <w:bCs/>
                <w:lang w:eastAsia="es-BO"/>
              </w:rPr>
            </w:pPr>
            <w:r w:rsidRPr="004F40F9">
              <w:rPr>
                <w:rFonts w:ascii="Calibri" w:hAnsi="Calibri" w:cs="Calibri"/>
                <w:b/>
                <w:bCs/>
              </w:rPr>
              <w:lastRenderedPageBreak/>
              <w:t xml:space="preserve">CARACTERÍSTICAS TÉCNICAS DEL BIEN </w:t>
            </w:r>
          </w:p>
        </w:tc>
      </w:tr>
      <w:tr w:rsidR="00201B9C" w:rsidRPr="00FD291B" w:rsidTr="005A29CF">
        <w:trPr>
          <w:trHeight w:val="452"/>
        </w:trPr>
        <w:tc>
          <w:tcPr>
            <w:tcW w:w="10065" w:type="dxa"/>
            <w:shd w:val="clear" w:color="auto" w:fill="auto"/>
            <w:vAlign w:val="bottom"/>
          </w:tcPr>
          <w:p w:rsidR="00201B9C" w:rsidRPr="00201B9C" w:rsidRDefault="00201B9C" w:rsidP="005A29CF">
            <w:pPr>
              <w:jc w:val="both"/>
              <w:rPr>
                <w:rFonts w:ascii="Calibri" w:hAnsi="Calibri" w:cs="Bell MT"/>
                <w:bCs/>
                <w:sz w:val="16"/>
                <w:lang w:val="es-BO" w:eastAsia="es-BO"/>
              </w:rPr>
            </w:pPr>
          </w:p>
          <w:p w:rsidR="00201B9C" w:rsidRPr="00896D07" w:rsidRDefault="00201B9C" w:rsidP="005A29CF">
            <w:pPr>
              <w:spacing w:after="120" w:line="276" w:lineRule="auto"/>
              <w:contextualSpacing/>
              <w:jc w:val="both"/>
              <w:rPr>
                <w:rFonts w:ascii="Calibri" w:hAnsi="Calibri" w:cs="Calibri"/>
              </w:rPr>
            </w:pPr>
            <w:r w:rsidRPr="00896D07">
              <w:rPr>
                <w:rFonts w:ascii="Calibri" w:hAnsi="Calibri" w:cs="Calibri"/>
              </w:rPr>
              <w:t>Las mangueras de alta presión, deben encontrarse de acuerdo a normas técnicas y de seguridad para cumplir su óptima operación para transporte de GLP y otros fluidos.</w:t>
            </w:r>
          </w:p>
          <w:p w:rsidR="00201B9C" w:rsidRPr="00896D07" w:rsidRDefault="00201B9C" w:rsidP="005A29CF">
            <w:pPr>
              <w:jc w:val="both"/>
              <w:rPr>
                <w:rFonts w:ascii="Calibri" w:hAnsi="Calibri" w:cs="Arial"/>
              </w:rPr>
            </w:pPr>
            <w:r w:rsidRPr="00896D07">
              <w:rPr>
                <w:rFonts w:ascii="Calibri" w:hAnsi="Calibri" w:cs="Arial"/>
              </w:rPr>
              <w:t xml:space="preserve">Las mangueras deben ser fabricadas bajo </w:t>
            </w:r>
            <w:r>
              <w:rPr>
                <w:rFonts w:ascii="Calibri" w:hAnsi="Calibri" w:cs="Arial"/>
              </w:rPr>
              <w:t xml:space="preserve">la </w:t>
            </w:r>
            <w:r w:rsidRPr="00896D07">
              <w:rPr>
                <w:rFonts w:ascii="Calibri" w:hAnsi="Calibri" w:cs="Arial"/>
              </w:rPr>
              <w:t xml:space="preserve">norma </w:t>
            </w:r>
            <w:r w:rsidRPr="002F1DF4">
              <w:rPr>
                <w:rFonts w:ascii="Calibri" w:hAnsi="Calibri" w:cs="Arial"/>
                <w:b/>
              </w:rPr>
              <w:t>SAE 100 R1</w:t>
            </w:r>
            <w:r>
              <w:rPr>
                <w:rFonts w:ascii="Calibri" w:hAnsi="Calibri" w:cs="Arial"/>
              </w:rPr>
              <w:t xml:space="preserve"> la cual debe tener</w:t>
            </w:r>
            <w:r w:rsidRPr="00896D07">
              <w:rPr>
                <w:rFonts w:ascii="Calibri" w:hAnsi="Calibri" w:cs="Arial"/>
              </w:rPr>
              <w:t xml:space="preserve"> una capa de alambre tejido para </w:t>
            </w:r>
            <w:r>
              <w:rPr>
                <w:rFonts w:ascii="Calibri" w:hAnsi="Calibri" w:cs="Arial"/>
              </w:rPr>
              <w:t xml:space="preserve">resistir </w:t>
            </w:r>
            <w:r w:rsidRPr="00896D07">
              <w:rPr>
                <w:rFonts w:ascii="Calibri" w:hAnsi="Calibri" w:cs="Arial"/>
              </w:rPr>
              <w:t>presiones de hasta 200 Bares. Las mangueras deben</w:t>
            </w:r>
            <w:r>
              <w:rPr>
                <w:rFonts w:ascii="Calibri" w:hAnsi="Calibri" w:cs="Arial"/>
              </w:rPr>
              <w:t xml:space="preserve"> ser de alta presión y resistentes.</w:t>
            </w:r>
          </w:p>
          <w:p w:rsidR="00201B9C" w:rsidRPr="00896D07" w:rsidRDefault="00201B9C" w:rsidP="005A29CF">
            <w:pPr>
              <w:jc w:val="both"/>
              <w:rPr>
                <w:rFonts w:ascii="Calibri" w:hAnsi="Calibri" w:cs="Arial"/>
              </w:rPr>
            </w:pPr>
            <w:r w:rsidRPr="00896D07">
              <w:rPr>
                <w:rFonts w:ascii="Calibri" w:hAnsi="Calibri" w:cs="Arial"/>
              </w:rPr>
              <w:t> </w:t>
            </w:r>
          </w:p>
          <w:p w:rsidR="00201B9C" w:rsidRPr="00896D07" w:rsidRDefault="00201B9C" w:rsidP="005A29CF">
            <w:pPr>
              <w:spacing w:after="120" w:line="276" w:lineRule="auto"/>
              <w:contextualSpacing/>
              <w:jc w:val="both"/>
              <w:rPr>
                <w:rFonts w:ascii="Calibri" w:hAnsi="Calibri" w:cs="Arial"/>
              </w:rPr>
            </w:pPr>
            <w:r w:rsidRPr="00896D07">
              <w:rPr>
                <w:rFonts w:ascii="Calibri" w:hAnsi="Calibri" w:cs="Arial"/>
              </w:rPr>
              <w:t>Las mangueras de alta presión deben estar compuestas en su capa exterior de gaucho sintético reforzado, en su segunda capa debe ser de una malla de acero inoxidable, alambre o de tejido trenzado, para presiones más elevadas se usa capas trenzadas adicionales, la capa interna tiene que ser compatible según el fluido.</w:t>
            </w:r>
          </w:p>
          <w:p w:rsidR="00201B9C" w:rsidRPr="00896D07" w:rsidRDefault="00201B9C" w:rsidP="005A29CF">
            <w:pPr>
              <w:spacing w:after="120" w:line="276" w:lineRule="auto"/>
              <w:contextualSpacing/>
              <w:jc w:val="both"/>
              <w:rPr>
                <w:rFonts w:ascii="Calibri" w:hAnsi="Calibri" w:cs="Arial"/>
              </w:rPr>
            </w:pPr>
            <w:r w:rsidRPr="00896D07">
              <w:rPr>
                <w:rFonts w:ascii="Calibri" w:hAnsi="Calibri" w:cs="Arial"/>
              </w:rPr>
              <w:t>Las terminales o roscas tienen que ser variables de acuerdo al conector, el material debe ser de Acero al Carbono (Material Record), también puede ser recubierto por Zinc y Nickel de alta resistencia.</w:t>
            </w:r>
          </w:p>
          <w:p w:rsidR="00201B9C" w:rsidRPr="00896D07" w:rsidRDefault="00201B9C" w:rsidP="005A29CF">
            <w:pPr>
              <w:spacing w:after="120" w:line="276" w:lineRule="auto"/>
              <w:contextualSpacing/>
              <w:jc w:val="both"/>
              <w:rPr>
                <w:rFonts w:ascii="Calibri" w:hAnsi="Calibri" w:cs="Arial"/>
              </w:rPr>
            </w:pPr>
            <w:r w:rsidRPr="00896D07">
              <w:rPr>
                <w:rFonts w:ascii="Calibri" w:hAnsi="Calibri" w:cs="Arial"/>
              </w:rPr>
              <w:t>Las mangueras de alta presión deben ser nuev</w:t>
            </w:r>
            <w:r>
              <w:rPr>
                <w:rFonts w:ascii="Calibri" w:hAnsi="Calibri" w:cs="Arial"/>
              </w:rPr>
              <w:t>a</w:t>
            </w:r>
            <w:r w:rsidRPr="00896D07">
              <w:rPr>
                <w:rFonts w:ascii="Calibri" w:hAnsi="Calibri" w:cs="Arial"/>
              </w:rPr>
              <w:t>s, d</w:t>
            </w:r>
            <w:r>
              <w:rPr>
                <w:rFonts w:ascii="Calibri" w:hAnsi="Calibri" w:cs="Arial"/>
              </w:rPr>
              <w:t>e primera calidad,</w:t>
            </w:r>
            <w:r w:rsidRPr="00896D07">
              <w:rPr>
                <w:rFonts w:ascii="Calibri" w:hAnsi="Calibri" w:cs="Arial"/>
              </w:rPr>
              <w:t xml:space="preserve"> con certificación y/o garantía de fábrica,</w:t>
            </w:r>
            <w:r w:rsidRPr="00896D07">
              <w:rPr>
                <w:rFonts w:ascii="Calibri" w:hAnsi="Calibri"/>
                <w:bCs/>
                <w:color w:val="000000"/>
              </w:rPr>
              <w:t xml:space="preserve"> c</w:t>
            </w:r>
            <w:r w:rsidRPr="00896D07">
              <w:rPr>
                <w:rFonts w:ascii="Calibri" w:hAnsi="Calibri" w:cs="Arial"/>
              </w:rPr>
              <w:t>abe señalar que las especificaciones técnicas elaboradas para la presente contratación son enunciativas y no limitativas, pudiendo las empresas ofertantes mejorar las capacidades técnicas descritas en estas especificaciones técnicas.</w:t>
            </w:r>
          </w:p>
          <w:p w:rsidR="00201B9C" w:rsidRPr="00201B9C" w:rsidRDefault="00201B9C" w:rsidP="005A29CF">
            <w:pPr>
              <w:spacing w:after="120" w:line="276" w:lineRule="auto"/>
              <w:contextualSpacing/>
              <w:rPr>
                <w:noProof/>
                <w:sz w:val="12"/>
                <w:lang w:val="es-BO" w:eastAsia="es-BO"/>
              </w:rPr>
            </w:pPr>
          </w:p>
          <w:p w:rsidR="00201B9C" w:rsidRDefault="00201B9C" w:rsidP="005A29CF">
            <w:pPr>
              <w:spacing w:after="120" w:line="276" w:lineRule="auto"/>
              <w:contextualSpacing/>
              <w:jc w:val="center"/>
              <w:rPr>
                <w:rFonts w:ascii="Calibri" w:hAnsi="Calibri" w:cs="Arial"/>
                <w:sz w:val="22"/>
                <w:szCs w:val="22"/>
              </w:rPr>
            </w:pPr>
            <w:r w:rsidRPr="00B5778D">
              <w:rPr>
                <w:noProof/>
                <w:lang w:val="es-BO" w:eastAsia="es-BO"/>
              </w:rPr>
              <w:drawing>
                <wp:inline distT="0" distB="0" distL="0" distR="0">
                  <wp:extent cx="2197419" cy="1268024"/>
                  <wp:effectExtent l="0" t="0" r="0" b="0"/>
                  <wp:docPr id="5" name="Imagen 5" descr="C:\Users\hmamani\Downloads\mx_r1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Downloads\mx_r1at.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5500" cy="1284228"/>
                          </a:xfrm>
                          <a:prstGeom prst="rect">
                            <a:avLst/>
                          </a:prstGeom>
                          <a:noFill/>
                          <a:ln>
                            <a:noFill/>
                          </a:ln>
                        </pic:spPr>
                      </pic:pic>
                    </a:graphicData>
                  </a:graphic>
                </wp:inline>
              </w:drawing>
            </w:r>
          </w:p>
          <w:p w:rsidR="00201B9C" w:rsidRDefault="00201B9C" w:rsidP="005A29CF">
            <w:pPr>
              <w:spacing w:after="120" w:line="276" w:lineRule="auto"/>
              <w:contextualSpacing/>
              <w:jc w:val="center"/>
              <w:rPr>
                <w:rFonts w:ascii="Calibri" w:hAnsi="Calibri" w:cs="Arial"/>
                <w:sz w:val="22"/>
                <w:szCs w:val="22"/>
              </w:rPr>
            </w:pPr>
            <w:r w:rsidRPr="00A14B8F">
              <w:rPr>
                <w:rFonts w:ascii="Calibri" w:hAnsi="Calibri" w:cs="Arial"/>
                <w:noProof/>
                <w:sz w:val="22"/>
                <w:szCs w:val="22"/>
                <w:lang w:val="es-BO" w:eastAsia="es-BO"/>
              </w:rPr>
              <w:drawing>
                <wp:inline distT="0" distB="0" distL="0" distR="0">
                  <wp:extent cx="3159054" cy="1776622"/>
                  <wp:effectExtent l="0" t="0" r="3810" b="0"/>
                  <wp:docPr id="4" name="Imagen 4" descr="fig14tut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14tut2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8395" cy="1793123"/>
                          </a:xfrm>
                          <a:prstGeom prst="rect">
                            <a:avLst/>
                          </a:prstGeom>
                          <a:noFill/>
                          <a:ln>
                            <a:noFill/>
                          </a:ln>
                        </pic:spPr>
                      </pic:pic>
                    </a:graphicData>
                  </a:graphic>
                </wp:inline>
              </w:drawing>
            </w:r>
          </w:p>
          <w:p w:rsidR="00201B9C" w:rsidRDefault="00201B9C" w:rsidP="00201B9C">
            <w:pPr>
              <w:spacing w:after="120" w:line="276" w:lineRule="auto"/>
              <w:contextualSpacing/>
              <w:jc w:val="center"/>
              <w:rPr>
                <w:rFonts w:ascii="Calibri" w:hAnsi="Calibri" w:cs="Arial"/>
                <w:sz w:val="22"/>
                <w:szCs w:val="22"/>
              </w:rPr>
            </w:pPr>
            <w:r w:rsidRPr="00A14B8F">
              <w:rPr>
                <w:rFonts w:ascii="Calibri" w:hAnsi="Calibri" w:cs="Arial"/>
                <w:noProof/>
                <w:sz w:val="22"/>
                <w:szCs w:val="22"/>
                <w:lang w:val="es-BO" w:eastAsia="es-BO"/>
              </w:rPr>
              <w:drawing>
                <wp:inline distT="0" distB="0" distL="0" distR="0">
                  <wp:extent cx="3276256" cy="1371312"/>
                  <wp:effectExtent l="0" t="0" r="635" b="635"/>
                  <wp:docPr id="1" name="Imagen 1" descr="120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2076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8066" cy="1384626"/>
                          </a:xfrm>
                          <a:prstGeom prst="rect">
                            <a:avLst/>
                          </a:prstGeom>
                          <a:noFill/>
                          <a:ln>
                            <a:noFill/>
                          </a:ln>
                        </pic:spPr>
                      </pic:pic>
                    </a:graphicData>
                  </a:graphic>
                </wp:inline>
              </w:drawing>
            </w:r>
          </w:p>
          <w:p w:rsidR="00201B9C" w:rsidRPr="00201B9C" w:rsidRDefault="00201B9C" w:rsidP="00201B9C">
            <w:pPr>
              <w:spacing w:after="120" w:line="276" w:lineRule="auto"/>
              <w:contextualSpacing/>
              <w:jc w:val="center"/>
              <w:rPr>
                <w:rFonts w:ascii="Calibri" w:hAnsi="Calibri" w:cs="Arial"/>
              </w:rPr>
            </w:pPr>
            <w:r w:rsidRPr="00896D07">
              <w:rPr>
                <w:rFonts w:ascii="Calibri" w:hAnsi="Calibri" w:cs="Arial"/>
              </w:rPr>
              <w:t>Fig. 1.-Fotografias de carácter referencial de las mangueras de alta presión</w:t>
            </w:r>
          </w:p>
        </w:tc>
      </w:tr>
      <w:tr w:rsidR="00201B9C" w:rsidRPr="00B32C94" w:rsidTr="005A29CF">
        <w:trPr>
          <w:trHeight w:val="390"/>
        </w:trPr>
        <w:tc>
          <w:tcPr>
            <w:tcW w:w="10065" w:type="dxa"/>
            <w:shd w:val="clear" w:color="auto" w:fill="9CC2E5"/>
            <w:vAlign w:val="center"/>
          </w:tcPr>
          <w:p w:rsidR="00201B9C" w:rsidRPr="0024034E" w:rsidRDefault="00201B9C" w:rsidP="005A29CF">
            <w:pPr>
              <w:rPr>
                <w:rFonts w:ascii="Calibri" w:hAnsi="Calibri" w:cs="Calibri"/>
                <w:b/>
                <w:bCs/>
              </w:rPr>
            </w:pPr>
            <w:r w:rsidRPr="0024034E">
              <w:rPr>
                <w:rFonts w:ascii="Calibri" w:hAnsi="Calibri" w:cs="Calibri"/>
                <w:b/>
                <w:bCs/>
              </w:rPr>
              <w:t>PLAZO DE ENTREGA</w:t>
            </w:r>
          </w:p>
        </w:tc>
      </w:tr>
      <w:tr w:rsidR="00201B9C" w:rsidRPr="00B32C94" w:rsidTr="005A29CF">
        <w:trPr>
          <w:trHeight w:val="390"/>
        </w:trPr>
        <w:tc>
          <w:tcPr>
            <w:tcW w:w="10065" w:type="dxa"/>
            <w:shd w:val="clear" w:color="auto" w:fill="FFFFFF"/>
            <w:vAlign w:val="center"/>
          </w:tcPr>
          <w:p w:rsidR="00201B9C" w:rsidRPr="00201B9C" w:rsidRDefault="00201B9C" w:rsidP="005A29CF">
            <w:pPr>
              <w:autoSpaceDE w:val="0"/>
              <w:autoSpaceDN w:val="0"/>
              <w:adjustRightInd w:val="0"/>
              <w:jc w:val="both"/>
              <w:rPr>
                <w:rFonts w:ascii="Calibri" w:hAnsi="Calibri" w:cs="Calibri"/>
              </w:rPr>
            </w:pPr>
            <w:r>
              <w:rPr>
                <w:rFonts w:ascii="Calibri" w:hAnsi="Calibri" w:cs="Calibri"/>
              </w:rPr>
              <w:t>S</w:t>
            </w:r>
            <w:r w:rsidRPr="009E22D2">
              <w:rPr>
                <w:rFonts w:ascii="Calibri" w:hAnsi="Calibri" w:cs="Calibri"/>
              </w:rPr>
              <w:t>e</w:t>
            </w:r>
            <w:r>
              <w:rPr>
                <w:rFonts w:ascii="Calibri" w:hAnsi="Calibri" w:cs="Calibri"/>
              </w:rPr>
              <w:t>rá</w:t>
            </w:r>
            <w:r w:rsidRPr="009E22D2">
              <w:rPr>
                <w:rFonts w:ascii="Calibri" w:hAnsi="Calibri" w:cs="Calibri"/>
              </w:rPr>
              <w:t xml:space="preserve"> </w:t>
            </w:r>
            <w:r w:rsidRPr="00E53F77">
              <w:rPr>
                <w:rFonts w:ascii="Calibri" w:hAnsi="Calibri" w:cs="Calibri"/>
              </w:rPr>
              <w:t xml:space="preserve">de </w:t>
            </w:r>
            <w:r>
              <w:rPr>
                <w:rFonts w:ascii="Calibri" w:hAnsi="Calibri" w:cs="Calibri"/>
              </w:rPr>
              <w:t>25 (Veinticinco</w:t>
            </w:r>
            <w:r w:rsidRPr="00E53F77">
              <w:rPr>
                <w:rFonts w:ascii="Calibri" w:hAnsi="Calibri" w:cs="Calibri"/>
              </w:rPr>
              <w:t>)</w:t>
            </w:r>
            <w:r w:rsidRPr="009E22D2">
              <w:rPr>
                <w:rFonts w:ascii="Calibri" w:hAnsi="Calibri" w:cs="Calibri"/>
              </w:rPr>
              <w:t xml:space="preserve"> días calendario, computables a partir de la instrucción </w:t>
            </w:r>
            <w:r>
              <w:rPr>
                <w:rFonts w:ascii="Calibri" w:hAnsi="Calibri" w:cs="Calibri"/>
              </w:rPr>
              <w:t>de la Unidad S</w:t>
            </w:r>
            <w:r w:rsidRPr="009E22D2">
              <w:rPr>
                <w:rFonts w:ascii="Calibri" w:hAnsi="Calibri" w:cs="Calibri"/>
              </w:rPr>
              <w:t>olicitante.</w:t>
            </w:r>
          </w:p>
        </w:tc>
      </w:tr>
    </w:tbl>
    <w:p w:rsidR="00201B9C" w:rsidRPr="00B32C94" w:rsidRDefault="00201B9C" w:rsidP="00201B9C">
      <w:pPr>
        <w:rPr>
          <w:rFonts w:ascii="Calibri" w:hAnsi="Calibri" w:cs="Calibri"/>
          <w:b/>
          <w:sz w:val="22"/>
          <w:szCs w:val="22"/>
        </w:rPr>
      </w:pPr>
    </w:p>
    <w:p w:rsidR="00201B9C" w:rsidRPr="000346C2" w:rsidRDefault="00201B9C" w:rsidP="005E7721">
      <w:pPr>
        <w:pStyle w:val="Prrafodelista"/>
        <w:numPr>
          <w:ilvl w:val="0"/>
          <w:numId w:val="41"/>
        </w:numPr>
        <w:ind w:left="567" w:hanging="567"/>
        <w:contextualSpacing/>
        <w:jc w:val="both"/>
        <w:rPr>
          <w:rFonts w:ascii="Calibri" w:hAnsi="Calibri" w:cs="Calibri"/>
          <w:b/>
          <w:bCs/>
          <w:lang w:eastAsia="es-BO"/>
        </w:rPr>
      </w:pPr>
      <w:r w:rsidRPr="000346C2">
        <w:rPr>
          <w:rFonts w:ascii="Calibri" w:hAnsi="Calibri" w:cs="Calibri"/>
          <w:b/>
          <w:bCs/>
          <w:lang w:eastAsia="es-BO"/>
        </w:rPr>
        <w:lastRenderedPageBreak/>
        <w:t>CONDICIONES REQUERIDAS PARA EL BIEN (De cumplimiento obligatorio por el proponente)</w:t>
      </w:r>
    </w:p>
    <w:p w:rsidR="00201B9C" w:rsidRPr="00201B9C" w:rsidRDefault="00201B9C" w:rsidP="00201B9C">
      <w:pPr>
        <w:pStyle w:val="Prrafodelista"/>
        <w:ind w:left="567"/>
        <w:contextualSpacing/>
        <w:jc w:val="both"/>
        <w:rPr>
          <w:rFonts w:ascii="Calibri" w:hAnsi="Calibri" w:cs="Calibri"/>
          <w:b/>
          <w:bCs/>
          <w:sz w:val="10"/>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01B9C" w:rsidRPr="00B32C94" w:rsidTr="00201B9C">
        <w:trPr>
          <w:trHeight w:val="265"/>
        </w:trPr>
        <w:tc>
          <w:tcPr>
            <w:tcW w:w="9640" w:type="dxa"/>
            <w:shd w:val="clear" w:color="auto" w:fill="9CC2E5"/>
            <w:vAlign w:val="center"/>
          </w:tcPr>
          <w:p w:rsidR="00201B9C" w:rsidRPr="004C7AC6" w:rsidRDefault="00201B9C" w:rsidP="005A29CF">
            <w:pPr>
              <w:autoSpaceDE w:val="0"/>
              <w:autoSpaceDN w:val="0"/>
              <w:adjustRightInd w:val="0"/>
              <w:rPr>
                <w:rFonts w:ascii="Calibri" w:hAnsi="Calibri" w:cs="Calibri"/>
                <w:b/>
                <w:bCs/>
                <w:lang w:eastAsia="es-BO"/>
              </w:rPr>
            </w:pPr>
            <w:r w:rsidRPr="004C7AC6">
              <w:rPr>
                <w:rFonts w:ascii="Calibri" w:hAnsi="Calibri" w:cs="Calibri"/>
                <w:b/>
                <w:bCs/>
              </w:rPr>
              <w:t>LUGAR DE EN</w:t>
            </w:r>
            <w:r>
              <w:rPr>
                <w:rFonts w:ascii="Calibri" w:hAnsi="Calibri" w:cs="Calibri"/>
                <w:b/>
                <w:bCs/>
              </w:rPr>
              <w:t xml:space="preserve">TREGA DE LOS BIENES </w:t>
            </w:r>
          </w:p>
        </w:tc>
      </w:tr>
      <w:tr w:rsidR="00201B9C" w:rsidRPr="00B32C94" w:rsidTr="005A29CF">
        <w:trPr>
          <w:trHeight w:val="746"/>
        </w:trPr>
        <w:tc>
          <w:tcPr>
            <w:tcW w:w="9640" w:type="dxa"/>
            <w:shd w:val="clear" w:color="auto" w:fill="auto"/>
            <w:vAlign w:val="center"/>
          </w:tcPr>
          <w:p w:rsidR="00201B9C" w:rsidRPr="00201B9C" w:rsidRDefault="00201B9C" w:rsidP="005A29CF">
            <w:pPr>
              <w:jc w:val="both"/>
              <w:rPr>
                <w:rFonts w:ascii="Calibri" w:hAnsi="Calibri" w:cs="Arial"/>
                <w:bCs/>
              </w:rPr>
            </w:pPr>
            <w:r w:rsidRPr="00E216CD">
              <w:rPr>
                <w:rFonts w:ascii="Calibri" w:hAnsi="Calibri" w:cs="Arial"/>
                <w:bCs/>
              </w:rPr>
              <w:t>El l</w:t>
            </w:r>
            <w:r>
              <w:rPr>
                <w:rFonts w:ascii="Calibri" w:hAnsi="Calibri" w:cs="Arial"/>
                <w:bCs/>
              </w:rPr>
              <w:t>ugar de entrega de los bienes</w:t>
            </w:r>
            <w:r w:rsidRPr="00E216CD">
              <w:rPr>
                <w:rFonts w:ascii="Calibri" w:hAnsi="Calibri" w:cs="Arial"/>
                <w:bCs/>
              </w:rPr>
              <w:t xml:space="preserve"> deberá ser en la unidad de Almacenes y Activos Fijos del Distrito Comercial Oruro, Planta Engarrafadora de GLP San Pedro, ubicado en la Av. Tomas Barrón entre calle 12 Zona Norte del Departamento de Oruro, en coordinación con el responsable o comité de recepción.</w:t>
            </w:r>
          </w:p>
        </w:tc>
      </w:tr>
      <w:tr w:rsidR="00201B9C" w:rsidRPr="00B32C94" w:rsidTr="00201B9C">
        <w:trPr>
          <w:trHeight w:val="225"/>
        </w:trPr>
        <w:tc>
          <w:tcPr>
            <w:tcW w:w="9640" w:type="dxa"/>
            <w:shd w:val="clear" w:color="auto" w:fill="9CC2E5"/>
            <w:vAlign w:val="center"/>
          </w:tcPr>
          <w:p w:rsidR="00201B9C" w:rsidRPr="004C7AC6" w:rsidRDefault="00201B9C" w:rsidP="005A29CF">
            <w:pPr>
              <w:autoSpaceDE w:val="0"/>
              <w:autoSpaceDN w:val="0"/>
              <w:adjustRightInd w:val="0"/>
              <w:rPr>
                <w:rFonts w:ascii="Calibri" w:hAnsi="Calibri" w:cs="Calibri"/>
                <w:lang w:eastAsia="es-BO"/>
              </w:rPr>
            </w:pPr>
            <w:r w:rsidRPr="004C7AC6">
              <w:rPr>
                <w:rFonts w:ascii="Calibri" w:hAnsi="Calibri" w:cs="Calibri"/>
                <w:b/>
                <w:bCs/>
              </w:rPr>
              <w:t>FORMA DE PAGO</w:t>
            </w:r>
          </w:p>
        </w:tc>
      </w:tr>
      <w:tr w:rsidR="00201B9C" w:rsidRPr="00B32C94" w:rsidTr="005A29CF">
        <w:trPr>
          <w:trHeight w:val="410"/>
        </w:trPr>
        <w:tc>
          <w:tcPr>
            <w:tcW w:w="9640" w:type="dxa"/>
            <w:tcBorders>
              <w:bottom w:val="single" w:sz="4" w:space="0" w:color="auto"/>
            </w:tcBorders>
            <w:shd w:val="clear" w:color="auto" w:fill="auto"/>
            <w:vAlign w:val="center"/>
          </w:tcPr>
          <w:p w:rsidR="00201B9C" w:rsidRDefault="00201B9C" w:rsidP="005A29CF">
            <w:pPr>
              <w:autoSpaceDE w:val="0"/>
              <w:autoSpaceDN w:val="0"/>
              <w:adjustRightInd w:val="0"/>
              <w:jc w:val="both"/>
              <w:rPr>
                <w:rFonts w:ascii="Calibri" w:hAnsi="Calibri" w:cs="Calibri"/>
              </w:rPr>
            </w:pPr>
            <w:r w:rsidRPr="004C7AC6">
              <w:rPr>
                <w:rFonts w:ascii="Calibri" w:hAnsi="Calibri" w:cs="Calibri"/>
              </w:rPr>
              <w:t xml:space="preserve">El pago se realizará mediante transferencia bancaria, vía SIGEP debiendo la empresa adjudicada emitir la factura correspondiente, contra la entrega de los bienes y una vez que el </w:t>
            </w:r>
            <w:r>
              <w:rPr>
                <w:rFonts w:ascii="Calibri" w:hAnsi="Calibri" w:cs="Calibri"/>
              </w:rPr>
              <w:t xml:space="preserve">responsable o </w:t>
            </w:r>
            <w:r w:rsidRPr="004C7AC6">
              <w:rPr>
                <w:rFonts w:ascii="Calibri" w:hAnsi="Calibri" w:cs="Calibri"/>
              </w:rPr>
              <w:t>comité de recepción emita su informe de conformidad, a  efecto deberá presentar los siguientes documentos:</w:t>
            </w:r>
          </w:p>
          <w:p w:rsidR="00201B9C" w:rsidRPr="002F7DD3" w:rsidRDefault="00201B9C" w:rsidP="005E7721">
            <w:pPr>
              <w:numPr>
                <w:ilvl w:val="0"/>
                <w:numId w:val="42"/>
              </w:numPr>
              <w:autoSpaceDE w:val="0"/>
              <w:autoSpaceDN w:val="0"/>
              <w:adjustRightInd w:val="0"/>
              <w:jc w:val="both"/>
              <w:rPr>
                <w:rFonts w:ascii="Calibri" w:hAnsi="Calibri" w:cs="Calibri"/>
              </w:rPr>
            </w:pPr>
            <w:r w:rsidRPr="002F7DD3">
              <w:rPr>
                <w:rFonts w:ascii="Calibri" w:hAnsi="Calibri" w:cs="Calibri"/>
              </w:rPr>
              <w:t>Carta de solicitud de pago.</w:t>
            </w:r>
          </w:p>
          <w:p w:rsidR="00201B9C" w:rsidRPr="002F7DD3" w:rsidRDefault="00201B9C" w:rsidP="005E7721">
            <w:pPr>
              <w:numPr>
                <w:ilvl w:val="0"/>
                <w:numId w:val="42"/>
              </w:numPr>
              <w:autoSpaceDE w:val="0"/>
              <w:autoSpaceDN w:val="0"/>
              <w:adjustRightInd w:val="0"/>
              <w:jc w:val="both"/>
              <w:rPr>
                <w:rFonts w:ascii="Calibri" w:hAnsi="Calibri" w:cs="Calibri"/>
              </w:rPr>
            </w:pPr>
            <w:r w:rsidRPr="002F7DD3">
              <w:rPr>
                <w:rFonts w:ascii="Calibri" w:hAnsi="Calibri" w:cs="Calibri"/>
              </w:rPr>
              <w:t>Factura original a nombre de YPFB con NIT 1020269020.</w:t>
            </w:r>
          </w:p>
          <w:p w:rsidR="00201B9C" w:rsidRPr="002F7DD3" w:rsidRDefault="00201B9C" w:rsidP="005E7721">
            <w:pPr>
              <w:numPr>
                <w:ilvl w:val="0"/>
                <w:numId w:val="42"/>
              </w:numPr>
              <w:autoSpaceDE w:val="0"/>
              <w:autoSpaceDN w:val="0"/>
              <w:adjustRightInd w:val="0"/>
              <w:jc w:val="both"/>
              <w:rPr>
                <w:rFonts w:ascii="Calibri" w:hAnsi="Calibri" w:cs="Calibri"/>
              </w:rPr>
            </w:pPr>
            <w:r w:rsidRPr="002F7DD3">
              <w:rPr>
                <w:rFonts w:ascii="Calibri" w:hAnsi="Calibri" w:cs="Calibri"/>
              </w:rPr>
              <w:t>Fotocopia de NIT.</w:t>
            </w:r>
          </w:p>
          <w:p w:rsidR="00201B9C" w:rsidRPr="002F7DD3" w:rsidRDefault="00201B9C" w:rsidP="005E7721">
            <w:pPr>
              <w:numPr>
                <w:ilvl w:val="0"/>
                <w:numId w:val="42"/>
              </w:numPr>
              <w:autoSpaceDE w:val="0"/>
              <w:autoSpaceDN w:val="0"/>
              <w:adjustRightInd w:val="0"/>
              <w:jc w:val="both"/>
              <w:rPr>
                <w:rFonts w:ascii="Calibri" w:hAnsi="Calibri" w:cs="Calibri"/>
              </w:rPr>
            </w:pPr>
            <w:r w:rsidRPr="002F7DD3">
              <w:rPr>
                <w:rFonts w:ascii="Calibri" w:hAnsi="Calibri" w:cs="Calibri"/>
              </w:rPr>
              <w:t>Fotocopia de registro SIGEP.</w:t>
            </w:r>
          </w:p>
          <w:p w:rsidR="00201B9C" w:rsidRPr="00201B9C" w:rsidRDefault="00201B9C" w:rsidP="005E7721">
            <w:pPr>
              <w:numPr>
                <w:ilvl w:val="0"/>
                <w:numId w:val="42"/>
              </w:numPr>
              <w:autoSpaceDE w:val="0"/>
              <w:autoSpaceDN w:val="0"/>
              <w:adjustRightInd w:val="0"/>
              <w:jc w:val="both"/>
              <w:rPr>
                <w:rFonts w:ascii="Calibri" w:hAnsi="Calibri" w:cs="Calibri"/>
              </w:rPr>
            </w:pPr>
            <w:r w:rsidRPr="002F7DD3">
              <w:rPr>
                <w:rFonts w:ascii="Calibri" w:hAnsi="Calibri" w:cs="Calibri"/>
              </w:rPr>
              <w:t>Fotocopia simple de la cedula de identidad del representante legal.</w:t>
            </w:r>
          </w:p>
        </w:tc>
      </w:tr>
      <w:tr w:rsidR="00201B9C" w:rsidRPr="00B32C94" w:rsidTr="00201B9C">
        <w:trPr>
          <w:trHeight w:val="218"/>
        </w:trPr>
        <w:tc>
          <w:tcPr>
            <w:tcW w:w="9640" w:type="dxa"/>
            <w:shd w:val="clear" w:color="auto" w:fill="9CC2E5"/>
            <w:vAlign w:val="center"/>
          </w:tcPr>
          <w:p w:rsidR="00201B9C" w:rsidRPr="004C7AC6" w:rsidRDefault="00201B9C" w:rsidP="005A29CF">
            <w:pPr>
              <w:autoSpaceDE w:val="0"/>
              <w:autoSpaceDN w:val="0"/>
              <w:adjustRightInd w:val="0"/>
              <w:jc w:val="both"/>
              <w:rPr>
                <w:rFonts w:ascii="Calibri" w:hAnsi="Calibri" w:cs="Calibri"/>
                <w:b/>
              </w:rPr>
            </w:pPr>
            <w:r w:rsidRPr="004C7AC6">
              <w:rPr>
                <w:rFonts w:ascii="Calibri" w:hAnsi="Calibri" w:cs="Calibri"/>
                <w:b/>
              </w:rPr>
              <w:t>ANTICIPO</w:t>
            </w:r>
          </w:p>
        </w:tc>
      </w:tr>
      <w:tr w:rsidR="00201B9C" w:rsidRPr="00B32C94" w:rsidTr="005A29CF">
        <w:trPr>
          <w:trHeight w:val="422"/>
        </w:trPr>
        <w:tc>
          <w:tcPr>
            <w:tcW w:w="9640" w:type="dxa"/>
            <w:shd w:val="clear" w:color="auto" w:fill="auto"/>
            <w:vAlign w:val="center"/>
          </w:tcPr>
          <w:p w:rsidR="00201B9C" w:rsidRPr="00201B9C" w:rsidRDefault="00201B9C" w:rsidP="00201B9C">
            <w:pPr>
              <w:jc w:val="both"/>
              <w:rPr>
                <w:rFonts w:ascii="Calibri" w:hAnsi="Calibri" w:cs="Calibri"/>
                <w:b/>
              </w:rPr>
            </w:pPr>
            <w:r w:rsidRPr="004C7AC6">
              <w:rPr>
                <w:rFonts w:ascii="Calibri" w:hAnsi="Calibri" w:cs="Calibri"/>
              </w:rPr>
              <w:t>Se debe hacer notar que Y.P.F.B., no otorgará ningún tipo de anticipo para la adquisición de los bienes solicitados</w:t>
            </w:r>
            <w:r w:rsidRPr="004C7AC6">
              <w:rPr>
                <w:rFonts w:ascii="Calibri" w:hAnsi="Calibri" w:cs="Calibri"/>
                <w:b/>
              </w:rPr>
              <w:t>.</w:t>
            </w:r>
          </w:p>
        </w:tc>
      </w:tr>
      <w:tr w:rsidR="00201B9C" w:rsidRPr="00B32C94" w:rsidTr="00201B9C">
        <w:trPr>
          <w:trHeight w:val="215"/>
        </w:trPr>
        <w:tc>
          <w:tcPr>
            <w:tcW w:w="9640" w:type="dxa"/>
            <w:shd w:val="clear" w:color="auto" w:fill="9CC2E5"/>
            <w:vAlign w:val="center"/>
          </w:tcPr>
          <w:p w:rsidR="00201B9C" w:rsidRPr="00D45CCB" w:rsidRDefault="00201B9C" w:rsidP="005A29CF">
            <w:pPr>
              <w:autoSpaceDE w:val="0"/>
              <w:autoSpaceDN w:val="0"/>
              <w:adjustRightInd w:val="0"/>
              <w:jc w:val="both"/>
              <w:rPr>
                <w:rFonts w:ascii="Calibri" w:hAnsi="Calibri" w:cs="Calibri"/>
                <w:b/>
              </w:rPr>
            </w:pPr>
            <w:r w:rsidRPr="006A2801">
              <w:rPr>
                <w:rFonts w:ascii="Calibri" w:hAnsi="Calibri" w:cs="Calibri"/>
                <w:b/>
              </w:rPr>
              <w:t>MULTAS</w:t>
            </w:r>
          </w:p>
        </w:tc>
      </w:tr>
      <w:tr w:rsidR="00201B9C" w:rsidRPr="00B32C94" w:rsidTr="005A29CF">
        <w:trPr>
          <w:trHeight w:val="555"/>
        </w:trPr>
        <w:tc>
          <w:tcPr>
            <w:tcW w:w="9640" w:type="dxa"/>
            <w:shd w:val="clear" w:color="auto" w:fill="auto"/>
            <w:vAlign w:val="center"/>
          </w:tcPr>
          <w:p w:rsidR="00201B9C" w:rsidRDefault="00201B9C" w:rsidP="005A29CF">
            <w:pPr>
              <w:autoSpaceDE w:val="0"/>
              <w:autoSpaceDN w:val="0"/>
              <w:adjustRightInd w:val="0"/>
              <w:jc w:val="both"/>
              <w:rPr>
                <w:rFonts w:ascii="Calibri" w:hAnsi="Calibri" w:cs="Calibri"/>
                <w:bCs/>
              </w:rPr>
            </w:pPr>
            <w:r w:rsidRPr="004C7AC6">
              <w:rPr>
                <w:rFonts w:ascii="Calibri" w:hAnsi="Calibri" w:cs="Calibri"/>
                <w:bCs/>
              </w:rPr>
              <w:t>El incumplimiento a</w:t>
            </w:r>
            <w:r>
              <w:rPr>
                <w:rFonts w:ascii="Calibri" w:hAnsi="Calibri" w:cs="Calibri"/>
                <w:bCs/>
              </w:rPr>
              <w:t>l plazo y/o cronograma de entrega señalado en el contrato se aplicara una multa del 1% (uno por ciento) sobre el monto total del contrato por cada día de retraso.</w:t>
            </w:r>
          </w:p>
          <w:p w:rsidR="00201B9C" w:rsidRPr="00201B9C" w:rsidRDefault="00201B9C" w:rsidP="005A29CF">
            <w:pPr>
              <w:autoSpaceDE w:val="0"/>
              <w:autoSpaceDN w:val="0"/>
              <w:adjustRightInd w:val="0"/>
              <w:jc w:val="both"/>
              <w:rPr>
                <w:rFonts w:ascii="Calibri" w:hAnsi="Calibri" w:cs="Calibri"/>
                <w:bCs/>
                <w:sz w:val="10"/>
              </w:rPr>
            </w:pPr>
          </w:p>
          <w:p w:rsidR="00201B9C" w:rsidRPr="00201B9C" w:rsidRDefault="00201B9C" w:rsidP="005A29CF">
            <w:pPr>
              <w:autoSpaceDE w:val="0"/>
              <w:autoSpaceDN w:val="0"/>
              <w:adjustRightInd w:val="0"/>
              <w:jc w:val="both"/>
              <w:rPr>
                <w:rFonts w:ascii="Calibri" w:hAnsi="Calibri" w:cs="Calibri"/>
                <w:bCs/>
              </w:rPr>
            </w:pPr>
            <w:r>
              <w:rPr>
                <w:rFonts w:ascii="Calibri" w:hAnsi="Calibri" w:cs="Calibri"/>
                <w:bCs/>
              </w:rPr>
              <w:t>De establecer que por la aplicación de multas por mora se ha llegado al límite del 20%  (veinte por ciento) del monto total del contrato, YPFB deberá iniciar el proceso de resolución del contrato, conforme a lo estipulado en la cláusula (Terminación del Contrato).</w:t>
            </w:r>
          </w:p>
        </w:tc>
      </w:tr>
      <w:tr w:rsidR="00201B9C" w:rsidRPr="00B32C94" w:rsidTr="00201B9C">
        <w:trPr>
          <w:trHeight w:val="12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201B9C" w:rsidRPr="00D45CCB" w:rsidRDefault="00201B9C" w:rsidP="005A29CF">
            <w:pPr>
              <w:autoSpaceDE w:val="0"/>
              <w:autoSpaceDN w:val="0"/>
              <w:adjustRightInd w:val="0"/>
              <w:jc w:val="both"/>
              <w:rPr>
                <w:rFonts w:ascii="Calibri" w:hAnsi="Calibri" w:cs="Calibri"/>
                <w:b/>
              </w:rPr>
            </w:pPr>
            <w:r w:rsidRPr="00D45CCB">
              <w:rPr>
                <w:rFonts w:ascii="Calibri" w:hAnsi="Calibri" w:cs="Calibri"/>
                <w:b/>
              </w:rPr>
              <w:t>GARANTÍA TÉCNICA</w:t>
            </w:r>
          </w:p>
        </w:tc>
      </w:tr>
      <w:tr w:rsidR="00201B9C" w:rsidRPr="00B32C94" w:rsidTr="005A29CF">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01B9C" w:rsidRPr="00A64137" w:rsidRDefault="00201B9C" w:rsidP="005A29CF">
            <w:pPr>
              <w:autoSpaceDE w:val="0"/>
              <w:autoSpaceDN w:val="0"/>
              <w:adjustRightInd w:val="0"/>
              <w:jc w:val="both"/>
              <w:rPr>
                <w:rFonts w:ascii="Calibri" w:hAnsi="Calibri" w:cs="Calibri"/>
              </w:rPr>
            </w:pPr>
            <w:r w:rsidRPr="00A64137">
              <w:rPr>
                <w:rFonts w:ascii="Calibri" w:hAnsi="Calibri" w:cs="Calibri"/>
                <w:b/>
              </w:rPr>
              <w:t>Alcance de la garantía:</w:t>
            </w:r>
            <w:r w:rsidRPr="00A64137">
              <w:rPr>
                <w:rFonts w:ascii="Calibri" w:hAnsi="Calibri" w:cs="Calibri"/>
              </w:rPr>
              <w:t xml:space="preserve"> El proveedor deberá presentar un Certificado que avale la garantía contra defectos de fabricación, desperfectos de los bienes no detectables al momento que se otorgó la conformidad. </w:t>
            </w:r>
          </w:p>
          <w:p w:rsidR="00201B9C" w:rsidRPr="00A64137" w:rsidRDefault="00201B9C" w:rsidP="005A29CF">
            <w:pPr>
              <w:autoSpaceDE w:val="0"/>
              <w:autoSpaceDN w:val="0"/>
              <w:adjustRightInd w:val="0"/>
              <w:jc w:val="both"/>
              <w:rPr>
                <w:rFonts w:ascii="Calibri" w:hAnsi="Calibri" w:cs="Calibri"/>
              </w:rPr>
            </w:pPr>
          </w:p>
          <w:p w:rsidR="00201B9C" w:rsidRPr="00A64137" w:rsidRDefault="00201B9C" w:rsidP="005A29CF">
            <w:pPr>
              <w:jc w:val="both"/>
              <w:rPr>
                <w:rFonts w:ascii="Calibri" w:hAnsi="Calibri" w:cs="Calibri"/>
              </w:rPr>
            </w:pPr>
            <w:r w:rsidRPr="00A64137">
              <w:rPr>
                <w:rFonts w:ascii="Calibri" w:hAnsi="Calibri" w:cs="Calibri"/>
              </w:rPr>
              <w:t>Asimismo el proponente adjudicado deberá estar en condiciones de reemplazar los bienes, en el plazo máximo de 10 (Diez) días hábiles a partir de haberse efectuado el reclamo, por otro con las mismas características solicitadas, corriendo por su cuenta los gastos en los que incurra en el mismo, caso contrario YPFB tomará determinaciones que le convengan.</w:t>
            </w:r>
          </w:p>
          <w:p w:rsidR="00201B9C" w:rsidRPr="00201B9C" w:rsidRDefault="00201B9C" w:rsidP="005A29CF">
            <w:pPr>
              <w:autoSpaceDE w:val="0"/>
              <w:autoSpaceDN w:val="0"/>
              <w:adjustRightInd w:val="0"/>
              <w:jc w:val="both"/>
              <w:rPr>
                <w:rFonts w:ascii="Calibri" w:hAnsi="Calibri" w:cs="Calibri"/>
                <w:sz w:val="12"/>
              </w:rPr>
            </w:pPr>
          </w:p>
          <w:p w:rsidR="00201B9C" w:rsidRPr="00A64137" w:rsidRDefault="00201B9C" w:rsidP="005A29CF">
            <w:pPr>
              <w:autoSpaceDE w:val="0"/>
              <w:autoSpaceDN w:val="0"/>
              <w:adjustRightInd w:val="0"/>
              <w:jc w:val="both"/>
              <w:rPr>
                <w:rFonts w:ascii="Calibri" w:hAnsi="Calibri" w:cs="Calibri"/>
              </w:rPr>
            </w:pPr>
            <w:r w:rsidRPr="00A64137">
              <w:rPr>
                <w:rFonts w:ascii="Calibri" w:hAnsi="Calibri" w:cs="Calibri"/>
                <w:b/>
              </w:rPr>
              <w:t>- Período de garantía:</w:t>
            </w:r>
            <w:r w:rsidRPr="00A64137">
              <w:rPr>
                <w:rFonts w:ascii="Calibri" w:hAnsi="Calibri" w:cs="Calibri"/>
              </w:rPr>
              <w:t xml:space="preserve"> El periodo de la garantía de los bienes adquiridos deberá ser </w:t>
            </w:r>
            <w:r w:rsidRPr="00A64137">
              <w:rPr>
                <w:rFonts w:ascii="Calibri" w:hAnsi="Calibri" w:cs="Calibri"/>
                <w:b/>
              </w:rPr>
              <w:t>de 1 año.</w:t>
            </w:r>
          </w:p>
          <w:p w:rsidR="00201B9C" w:rsidRPr="00201B9C" w:rsidRDefault="00201B9C" w:rsidP="005A29CF">
            <w:pPr>
              <w:autoSpaceDE w:val="0"/>
              <w:autoSpaceDN w:val="0"/>
              <w:adjustRightInd w:val="0"/>
              <w:jc w:val="both"/>
              <w:rPr>
                <w:rFonts w:ascii="Calibri" w:hAnsi="Calibri" w:cs="Calibri"/>
                <w:sz w:val="8"/>
              </w:rPr>
            </w:pPr>
          </w:p>
          <w:p w:rsidR="00201B9C" w:rsidRPr="00201B9C" w:rsidRDefault="00201B9C" w:rsidP="00201B9C">
            <w:pPr>
              <w:jc w:val="both"/>
              <w:rPr>
                <w:rFonts w:ascii="Verdana" w:hAnsi="Verdana" w:cs="Arial"/>
                <w:iCs/>
                <w:lang w:val="es-BO"/>
              </w:rPr>
            </w:pPr>
            <w:r w:rsidRPr="00A64137">
              <w:rPr>
                <w:rFonts w:ascii="Calibri" w:hAnsi="Calibri" w:cs="Calibri"/>
                <w:b/>
                <w:lang w:val="es-BO"/>
              </w:rPr>
              <w:t xml:space="preserve">- Inicio del cómputo del período de garantía: </w:t>
            </w:r>
            <w:r w:rsidRPr="00A64137">
              <w:rPr>
                <w:rFonts w:ascii="Calibri" w:hAnsi="Calibri" w:cs="Calibri"/>
                <w:bCs/>
                <w:lang w:val="es-BO"/>
              </w:rPr>
              <w:t>Sera aplicable a partir de la fecha en la que se otorgó la conformidad de recepción del bien.</w:t>
            </w:r>
          </w:p>
        </w:tc>
      </w:tr>
      <w:tr w:rsidR="00201B9C" w:rsidRPr="00B32C94" w:rsidTr="005A29CF">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201B9C" w:rsidRPr="009D7CF8" w:rsidRDefault="00201B9C" w:rsidP="005A29CF">
            <w:pPr>
              <w:pStyle w:val="Prrafodelista"/>
              <w:spacing w:after="13" w:line="276" w:lineRule="auto"/>
              <w:ind w:left="0"/>
              <w:contextualSpacing/>
              <w:jc w:val="both"/>
              <w:rPr>
                <w:rFonts w:ascii="Calibri" w:hAnsi="Calibri" w:cs="Calibri"/>
                <w:b/>
              </w:rPr>
            </w:pPr>
            <w:r>
              <w:rPr>
                <w:rFonts w:ascii="Calibri" w:hAnsi="Calibri" w:cs="Calibri"/>
                <w:b/>
              </w:rPr>
              <w:t>INSPECCION Y PRUEBAS</w:t>
            </w:r>
          </w:p>
        </w:tc>
      </w:tr>
      <w:tr w:rsidR="00201B9C" w:rsidRPr="00B32C94" w:rsidTr="005A29CF">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01B9C" w:rsidRPr="00E749C3" w:rsidRDefault="00201B9C" w:rsidP="005A29CF">
            <w:pPr>
              <w:pStyle w:val="Prrafodelista"/>
              <w:spacing w:after="13" w:line="276" w:lineRule="auto"/>
              <w:ind w:left="0"/>
              <w:contextualSpacing/>
              <w:jc w:val="both"/>
              <w:rPr>
                <w:rFonts w:ascii="Calibri" w:hAnsi="Calibri" w:cs="Calibri"/>
              </w:rPr>
            </w:pPr>
            <w:r w:rsidRPr="002C3D02">
              <w:rPr>
                <w:rFonts w:ascii="Calibri" w:hAnsi="Calibri" w:cs="Calibri"/>
              </w:rPr>
              <w:t xml:space="preserve">Al momento de la entrega </w:t>
            </w:r>
            <w:r>
              <w:rPr>
                <w:rFonts w:ascii="Calibri" w:hAnsi="Calibri" w:cs="Calibri"/>
              </w:rPr>
              <w:t>final de los bienes</w:t>
            </w:r>
            <w:r w:rsidRPr="002C3D02">
              <w:rPr>
                <w:rFonts w:ascii="Calibri" w:hAnsi="Calibri" w:cs="Calibri"/>
              </w:rPr>
              <w:t>, el personal técnico de YPFB en forma conjunta con el personal técnico del proveedor realizara la verificación técnica correspondiente, a objeto de corroborar el adecuado y buen estado de funcionamiento del mismo.</w:t>
            </w:r>
          </w:p>
        </w:tc>
      </w:tr>
      <w:tr w:rsidR="00201B9C" w:rsidRPr="0025420D" w:rsidTr="005A29CF">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201B9C" w:rsidRPr="000346C2" w:rsidRDefault="00201B9C" w:rsidP="005A29CF">
            <w:pPr>
              <w:pStyle w:val="Prrafodelista"/>
              <w:spacing w:after="13" w:line="276" w:lineRule="auto"/>
              <w:contextualSpacing/>
              <w:rPr>
                <w:rFonts w:ascii="Calibri" w:hAnsi="Calibri" w:cs="Calibri"/>
                <w:b/>
              </w:rPr>
            </w:pPr>
            <w:r w:rsidRPr="000346C2">
              <w:rPr>
                <w:rFonts w:ascii="Calibri" w:hAnsi="Calibri" w:cs="Calibri"/>
                <w:b/>
              </w:rPr>
              <w:t>MEDIOS DE TRANSPORTE</w:t>
            </w:r>
          </w:p>
        </w:tc>
      </w:tr>
      <w:tr w:rsidR="00201B9C" w:rsidRPr="00771E32" w:rsidTr="005A29CF">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01B9C" w:rsidRPr="007F57CB" w:rsidRDefault="00201B9C" w:rsidP="005A29CF">
            <w:pPr>
              <w:pStyle w:val="Prrafodelista"/>
              <w:spacing w:after="13" w:line="276" w:lineRule="auto"/>
              <w:ind w:left="0"/>
              <w:contextualSpacing/>
              <w:jc w:val="both"/>
              <w:rPr>
                <w:rFonts w:ascii="Calibri" w:hAnsi="Calibri" w:cs="Calibri"/>
              </w:rPr>
            </w:pPr>
            <w:r w:rsidRPr="007F57CB">
              <w:rPr>
                <w:rFonts w:ascii="Calibri" w:hAnsi="Calibri" w:cs="Calibri"/>
              </w:rPr>
              <w:t>La empresa adjudicada, deberá correr con todos los gastos de transporte hasta la entrega final en almacenes de YPFB-Distrito Comercial Oruro.</w:t>
            </w:r>
          </w:p>
        </w:tc>
      </w:tr>
    </w:tbl>
    <w:p w:rsidR="00201B9C" w:rsidRDefault="00201B9C" w:rsidP="00201B9C">
      <w:pPr>
        <w:widowControl w:val="0"/>
        <w:jc w:val="both"/>
        <w:rPr>
          <w:rFonts w:ascii="Calibri" w:hAnsi="Calibr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01B9C" w:rsidRPr="00DA4D1A" w:rsidTr="005A29CF">
        <w:trPr>
          <w:trHeight w:val="421"/>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201B9C" w:rsidRPr="00FA67CD" w:rsidRDefault="00201B9C" w:rsidP="005A29CF">
            <w:pPr>
              <w:autoSpaceDE w:val="0"/>
              <w:autoSpaceDN w:val="0"/>
              <w:adjustRightInd w:val="0"/>
              <w:jc w:val="center"/>
              <w:rPr>
                <w:rFonts w:ascii="Calibri" w:hAnsi="Calibri" w:cs="Calibri"/>
                <w:b/>
              </w:rPr>
            </w:pPr>
            <w:r w:rsidRPr="00FA67CD">
              <w:rPr>
                <w:rFonts w:ascii="Calibri" w:hAnsi="Calibri" w:cs="Calibri"/>
                <w:b/>
              </w:rPr>
              <w:t>VALIDACIONES</w:t>
            </w:r>
          </w:p>
        </w:tc>
      </w:tr>
      <w:tr w:rsidR="00201B9C" w:rsidRPr="00DA4D1A" w:rsidTr="005A29CF">
        <w:trPr>
          <w:trHeight w:val="630"/>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201B9C" w:rsidRDefault="00201B9C" w:rsidP="005A29CF">
            <w:pPr>
              <w:autoSpaceDE w:val="0"/>
              <w:autoSpaceDN w:val="0"/>
              <w:adjustRightInd w:val="0"/>
              <w:rPr>
                <w:rFonts w:ascii="Calibri" w:hAnsi="Calibri" w:cs="Calibri"/>
              </w:rPr>
            </w:pPr>
            <w:r w:rsidRPr="00FA67CD">
              <w:rPr>
                <w:rFonts w:ascii="Calibri" w:hAnsi="Calibri" w:cs="Calibri"/>
                <w:b/>
              </w:rPr>
              <w:t xml:space="preserve">ANEXO : </w:t>
            </w:r>
            <w:r w:rsidRPr="00FA67CD">
              <w:rPr>
                <w:rFonts w:ascii="Calibri" w:hAnsi="Calibri" w:cs="Calibri"/>
              </w:rPr>
              <w:t>VALIDACIÓN DE FACTURACIÓN Y TRIBUTOS</w:t>
            </w:r>
          </w:p>
          <w:p w:rsidR="00201B9C" w:rsidRPr="00FA67CD" w:rsidRDefault="00201B9C" w:rsidP="00201B9C">
            <w:pPr>
              <w:autoSpaceDE w:val="0"/>
              <w:autoSpaceDN w:val="0"/>
              <w:adjustRightInd w:val="0"/>
              <w:rPr>
                <w:rFonts w:ascii="Calibri" w:hAnsi="Calibri" w:cs="Calibri"/>
                <w:b/>
              </w:rPr>
            </w:pPr>
            <w:r w:rsidRPr="00FA67CD">
              <w:rPr>
                <w:rFonts w:ascii="Calibri" w:hAnsi="Calibri" w:cs="Calibri"/>
                <w:b/>
              </w:rPr>
              <w:t>A</w:t>
            </w:r>
            <w:r>
              <w:rPr>
                <w:rFonts w:ascii="Calibri" w:hAnsi="Calibri" w:cs="Calibri"/>
                <w:b/>
              </w:rPr>
              <w:t xml:space="preserve">NEXO </w:t>
            </w:r>
            <w:r w:rsidRPr="00FA67CD">
              <w:rPr>
                <w:rFonts w:ascii="Calibri" w:hAnsi="Calibri" w:cs="Calibri"/>
                <w:b/>
              </w:rPr>
              <w:t xml:space="preserve">: </w:t>
            </w:r>
            <w:r w:rsidRPr="00FA67CD">
              <w:rPr>
                <w:rFonts w:ascii="Calibri" w:hAnsi="Calibri" w:cs="Calibri"/>
              </w:rPr>
              <w:t>VALIDACIÓN DE GARANTIAS FINANCIERAS</w:t>
            </w:r>
          </w:p>
        </w:tc>
      </w:tr>
    </w:tbl>
    <w:p w:rsidR="00201B9C" w:rsidRPr="003E45E7" w:rsidRDefault="00201B9C" w:rsidP="00201B9C">
      <w:pPr>
        <w:rPr>
          <w:rFonts w:ascii="Calibri" w:eastAsia="Arial Unicode MS" w:hAnsi="Calibri"/>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01B9C" w:rsidRPr="00DA4D1A" w:rsidTr="005A29CF">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201B9C" w:rsidRPr="00FA67CD" w:rsidRDefault="00201B9C" w:rsidP="005A29CF">
            <w:pPr>
              <w:jc w:val="center"/>
              <w:rPr>
                <w:rFonts w:ascii="Calibri" w:hAnsi="Calibri" w:cs="Calibri"/>
                <w:b/>
                <w:bCs/>
              </w:rPr>
            </w:pPr>
            <w:r>
              <w:rPr>
                <w:rFonts w:ascii="Calibri" w:hAnsi="Calibri" w:cs="Calibri"/>
                <w:b/>
                <w:bCs/>
              </w:rPr>
              <w:lastRenderedPageBreak/>
              <w:t xml:space="preserve">ANEXO </w:t>
            </w:r>
          </w:p>
          <w:p w:rsidR="00201B9C" w:rsidRPr="00FA67CD" w:rsidRDefault="00201B9C" w:rsidP="005A29CF">
            <w:pPr>
              <w:autoSpaceDE w:val="0"/>
              <w:autoSpaceDN w:val="0"/>
              <w:adjustRightInd w:val="0"/>
              <w:jc w:val="center"/>
              <w:rPr>
                <w:rFonts w:ascii="Calibri" w:hAnsi="Calibri" w:cs="Calibri"/>
              </w:rPr>
            </w:pPr>
            <w:r w:rsidRPr="00FA67CD">
              <w:rPr>
                <w:rFonts w:ascii="Calibri" w:hAnsi="Calibri" w:cs="Calibri"/>
                <w:b/>
                <w:bCs/>
              </w:rPr>
              <w:t>VALIDACIÓN DE FACTURACIÓN Y TRIBUTOS</w:t>
            </w:r>
          </w:p>
        </w:tc>
      </w:tr>
      <w:tr w:rsidR="00201B9C" w:rsidRPr="00DA4D1A" w:rsidTr="005A29CF">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201B9C" w:rsidRPr="00FA67CD" w:rsidRDefault="00201B9C" w:rsidP="005A29CF">
            <w:pPr>
              <w:autoSpaceDE w:val="0"/>
              <w:autoSpaceDN w:val="0"/>
              <w:adjustRightInd w:val="0"/>
              <w:jc w:val="both"/>
              <w:rPr>
                <w:rFonts w:ascii="Calibri" w:hAnsi="Calibri" w:cs="Calibri"/>
                <w:b/>
              </w:rPr>
            </w:pPr>
            <w:r w:rsidRPr="00FA67CD">
              <w:rPr>
                <w:rFonts w:ascii="Calibri" w:hAnsi="Calibri" w:cs="Calibri"/>
                <w:b/>
              </w:rPr>
              <w:t>FACTURACIÓN</w:t>
            </w:r>
          </w:p>
        </w:tc>
      </w:tr>
      <w:tr w:rsidR="00201B9C" w:rsidRPr="00DA4D1A" w:rsidTr="005A29CF">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201B9C" w:rsidRPr="002E6230" w:rsidRDefault="00201B9C" w:rsidP="005A29CF">
            <w:pPr>
              <w:jc w:val="both"/>
              <w:rPr>
                <w:rFonts w:ascii="Calibri" w:hAnsi="Calibri"/>
                <w:color w:val="000000"/>
                <w:lang w:val="es-BO" w:eastAsia="es-BO"/>
              </w:rPr>
            </w:pPr>
            <w:r w:rsidRPr="002E6230">
              <w:rPr>
                <w:rFonts w:ascii="Calibri" w:hAnsi="Calibri"/>
                <w:color w:val="000000"/>
              </w:rPr>
              <w:t xml:space="preserve">La factura debe ser emitida de acuerdo a normativa vigente a nombre de Yacimientos Petrolíferos Fiscales Bolivianos consignando el Número de Identificación Tributaria (NIT) 1020269020. </w:t>
            </w:r>
          </w:p>
          <w:p w:rsidR="00201B9C" w:rsidRPr="002E6230" w:rsidRDefault="00201B9C" w:rsidP="005A29CF">
            <w:pPr>
              <w:jc w:val="both"/>
              <w:rPr>
                <w:rFonts w:ascii="Calibri" w:hAnsi="Calibri"/>
                <w:color w:val="000000"/>
                <w:lang w:val="es-BO" w:eastAsia="es-BO"/>
              </w:rPr>
            </w:pPr>
          </w:p>
          <w:p w:rsidR="00201B9C" w:rsidRPr="002E6230" w:rsidRDefault="00201B9C" w:rsidP="005A29CF">
            <w:pPr>
              <w:jc w:val="both"/>
              <w:rPr>
                <w:rFonts w:ascii="Calibri" w:hAnsi="Calibri"/>
                <w:color w:val="000000"/>
                <w:lang w:val="es-BO" w:eastAsia="es-BO"/>
              </w:rPr>
            </w:pPr>
            <w:r w:rsidRPr="002E6230">
              <w:rPr>
                <w:rFonts w:ascii="Calibri" w:hAnsi="Calibri"/>
                <w:color w:val="000000"/>
              </w:rPr>
              <w:t>La factura deberá emitirse por el precio contratado, sin deducir las multas ni otros cargos, a momento de la entrega de la totalidad de los bienes conforme lo establecido contractualmente.</w:t>
            </w:r>
          </w:p>
          <w:p w:rsidR="00201B9C" w:rsidRPr="002E6230" w:rsidRDefault="00201B9C" w:rsidP="005A29CF">
            <w:pPr>
              <w:jc w:val="both"/>
              <w:rPr>
                <w:rFonts w:ascii="Calibri" w:hAnsi="Calibri"/>
                <w:color w:val="000000"/>
                <w:lang w:val="es-BO" w:eastAsia="es-BO"/>
              </w:rPr>
            </w:pPr>
          </w:p>
          <w:p w:rsidR="00201B9C" w:rsidRPr="002E6230" w:rsidRDefault="00201B9C" w:rsidP="005A29CF">
            <w:pPr>
              <w:jc w:val="both"/>
              <w:rPr>
                <w:rFonts w:ascii="Calibri" w:hAnsi="Calibri"/>
                <w:color w:val="000000"/>
                <w:lang w:val="es-BO" w:eastAsia="es-BO"/>
              </w:rPr>
            </w:pPr>
            <w:r w:rsidRPr="002E6230">
              <w:rPr>
                <w:rFonts w:ascii="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01B9C" w:rsidRPr="00DA4D1A" w:rsidTr="005A29CF">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201B9C" w:rsidRPr="00FA67CD" w:rsidRDefault="00201B9C" w:rsidP="005A29CF">
            <w:pPr>
              <w:autoSpaceDE w:val="0"/>
              <w:autoSpaceDN w:val="0"/>
              <w:adjustRightInd w:val="0"/>
              <w:jc w:val="both"/>
              <w:rPr>
                <w:rFonts w:ascii="Calibri" w:hAnsi="Calibri" w:cs="Calibri"/>
                <w:b/>
                <w:color w:val="000000"/>
              </w:rPr>
            </w:pPr>
            <w:r w:rsidRPr="00FA67CD">
              <w:rPr>
                <w:rFonts w:ascii="Calibri" w:hAnsi="Calibri" w:cs="Calibri"/>
                <w:b/>
              </w:rPr>
              <w:t>TRIBUTOS</w:t>
            </w:r>
          </w:p>
        </w:tc>
      </w:tr>
      <w:tr w:rsidR="00201B9C" w:rsidRPr="00DA4D1A" w:rsidTr="005A29CF">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201B9C" w:rsidRPr="00201B9C" w:rsidRDefault="00201B9C" w:rsidP="005A29CF">
            <w:pPr>
              <w:jc w:val="both"/>
              <w:rPr>
                <w:rFonts w:ascii="Calibri" w:hAnsi="Calibri"/>
                <w:color w:val="000000"/>
                <w:lang w:eastAsia="es-BO"/>
              </w:rPr>
            </w:pPr>
            <w:r w:rsidRPr="002E6230">
              <w:rPr>
                <w:rFonts w:ascii="Calibri" w:hAnsi="Calibri"/>
                <w:color w:val="000000"/>
              </w:rPr>
              <w:t>El adjudicado declara que todos los tributos vigentes a la fecha y que puedan originarse directa o indirectamente en aplicación del contrato, son de su responsabilidad, no correspondiendo ningún reclamo posterior.</w:t>
            </w:r>
          </w:p>
        </w:tc>
      </w:tr>
    </w:tbl>
    <w:p w:rsidR="00201B9C" w:rsidRDefault="00201B9C" w:rsidP="00201B9C">
      <w:pPr>
        <w:pStyle w:val="Prrafodelista"/>
        <w:ind w:left="0"/>
        <w:contextualSpacing/>
        <w:jc w:val="both"/>
        <w:rPr>
          <w:rFonts w:ascii="Calibri" w:hAnsi="Calibri" w:cs="Calibri"/>
          <w:b/>
          <w:bCs/>
          <w:sz w:val="22"/>
          <w:szCs w:val="22"/>
          <w:lang w:eastAsia="es-BO"/>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01B9C" w:rsidRPr="00DA4D1A" w:rsidTr="005A29CF">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201B9C" w:rsidRPr="00FA67CD" w:rsidRDefault="00201B9C" w:rsidP="005A29CF">
            <w:pPr>
              <w:rPr>
                <w:rFonts w:ascii="Calibri" w:hAnsi="Calibri" w:cs="Calibri"/>
                <w:b/>
                <w:bCs/>
              </w:rPr>
            </w:pPr>
            <w:r w:rsidRPr="00FA67CD">
              <w:rPr>
                <w:rFonts w:ascii="Calibri" w:hAnsi="Calibri" w:cs="Calibri"/>
                <w:b/>
                <w:bCs/>
              </w:rPr>
              <w:t>GARANTIA DE SERIEDAD DE PROPUESTA</w:t>
            </w:r>
          </w:p>
        </w:tc>
      </w:tr>
      <w:tr w:rsidR="00201B9C" w:rsidRPr="00DA4D1A" w:rsidTr="005A29CF">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201B9C" w:rsidRPr="00071F9F" w:rsidRDefault="00201B9C" w:rsidP="005A29CF">
            <w:pPr>
              <w:jc w:val="both"/>
              <w:rPr>
                <w:rFonts w:ascii="Calibri" w:hAnsi="Calibri" w:cs="Calibri"/>
              </w:rPr>
            </w:pPr>
            <w:r w:rsidRPr="00071F9F">
              <w:rPr>
                <w:rFonts w:ascii="Calibri" w:hAnsi="Calibri" w:cs="Calibri"/>
              </w:rPr>
              <w:t xml:space="preserve">A elección de la empresa proponente ésta podrá optar por uno de los siguientes instrumentos financieros: </w:t>
            </w:r>
          </w:p>
          <w:p w:rsidR="00201B9C" w:rsidRPr="00071F9F" w:rsidRDefault="00201B9C" w:rsidP="005A29CF">
            <w:pPr>
              <w:rPr>
                <w:rFonts w:ascii="Calibri" w:hAnsi="Calibri" w:cs="Calibri"/>
              </w:rPr>
            </w:pPr>
          </w:p>
          <w:p w:rsidR="00201B9C" w:rsidRPr="00071F9F" w:rsidRDefault="00201B9C" w:rsidP="005A29CF">
            <w:pPr>
              <w:spacing w:after="240"/>
              <w:jc w:val="both"/>
              <w:rPr>
                <w:rFonts w:ascii="Calibri" w:hAnsi="Calibri" w:cs="Calibri"/>
              </w:rPr>
            </w:pPr>
            <w:r w:rsidRPr="00071F9F">
              <w:rPr>
                <w:rFonts w:ascii="Calibri" w:hAnsi="Calibri" w:cs="Calibri"/>
                <w:b/>
                <w:bCs/>
                <w:u w:val="single"/>
              </w:rPr>
              <w:t>Boleta de Garantía</w:t>
            </w:r>
            <w:r w:rsidRPr="00071F9F">
              <w:rPr>
                <w:rFonts w:ascii="Calibri" w:hAnsi="Calibri" w:cs="Calibri"/>
                <w:b/>
                <w:bCs/>
              </w:rPr>
              <w:t>,</w:t>
            </w:r>
            <w:r w:rsidRPr="00071F9F">
              <w:rPr>
                <w:rFonts w:ascii="Calibri" w:hAnsi="Calibri" w:cs="Calibri"/>
              </w:rPr>
              <w:t xml:space="preserve"> emitida por una Entidad de Intermediación Financiera (</w:t>
            </w:r>
            <w:r w:rsidRPr="00071F9F">
              <w:rPr>
                <w:rFonts w:ascii="Calibri" w:hAnsi="Calibri" w:cs="Calibri"/>
                <w:b/>
                <w:bCs/>
                <w:u w:val="single"/>
              </w:rPr>
              <w:t>Bancaria)</w:t>
            </w:r>
            <w:r w:rsidRPr="00071F9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201B9C" w:rsidRDefault="00201B9C" w:rsidP="005A29CF">
            <w:pPr>
              <w:jc w:val="both"/>
              <w:rPr>
                <w:rFonts w:ascii="Calibri" w:hAnsi="Calibri" w:cs="Calibri"/>
              </w:rPr>
            </w:pPr>
            <w:r w:rsidRPr="00071F9F">
              <w:rPr>
                <w:rFonts w:ascii="Calibri" w:hAnsi="Calibri" w:cs="Calibri"/>
                <w:b/>
                <w:bCs/>
                <w:u w:val="single"/>
              </w:rPr>
              <w:t>Garantía a Primer Requerimiento</w:t>
            </w:r>
            <w:r w:rsidRPr="00071F9F">
              <w:rPr>
                <w:rFonts w:ascii="Calibri" w:hAnsi="Calibri" w:cs="Calibri"/>
              </w:rPr>
              <w:t>, emitida por una Entidad de Intermediación Financiera (</w:t>
            </w:r>
            <w:r w:rsidRPr="00071F9F">
              <w:rPr>
                <w:rFonts w:ascii="Calibri" w:hAnsi="Calibri" w:cs="Calibri"/>
                <w:b/>
                <w:bCs/>
                <w:u w:val="single"/>
              </w:rPr>
              <w:t>Bancaria)</w:t>
            </w:r>
            <w:r w:rsidRPr="00071F9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201B9C" w:rsidRPr="00071F9F" w:rsidRDefault="00201B9C" w:rsidP="005A29CF">
            <w:pPr>
              <w:jc w:val="both"/>
              <w:rPr>
                <w:rFonts w:ascii="Calibri" w:hAnsi="Calibri" w:cs="Calibri"/>
              </w:rPr>
            </w:pPr>
          </w:p>
          <w:p w:rsidR="00201B9C" w:rsidRPr="00071F9F" w:rsidRDefault="00201B9C" w:rsidP="005A29CF">
            <w:pPr>
              <w:autoSpaceDE w:val="0"/>
              <w:autoSpaceDN w:val="0"/>
              <w:adjustRightInd w:val="0"/>
              <w:jc w:val="both"/>
              <w:rPr>
                <w:rFonts w:ascii="Calibri" w:hAnsi="Calibri" w:cs="Calibri"/>
                <w:bCs/>
                <w:lang w:val="es-ES_tradnl"/>
              </w:rPr>
            </w:pPr>
            <w:r w:rsidRPr="00071F9F">
              <w:rPr>
                <w:rFonts w:ascii="Calibri" w:hAnsi="Calibri" w:cs="Calibri"/>
                <w:b/>
                <w:bCs/>
                <w:u w:val="single"/>
              </w:rPr>
              <w:t>Póliza de caución a Primer requerimiento para Entidades Públicas</w:t>
            </w:r>
            <w:r w:rsidRPr="00071F9F">
              <w:rPr>
                <w:rFonts w:ascii="Calibri" w:hAnsi="Calibri"/>
              </w:rPr>
              <w:t xml:space="preserve">, </w:t>
            </w:r>
            <w:r w:rsidRPr="00071F9F">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201B9C" w:rsidRPr="00DA4D1A" w:rsidTr="005A29CF">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201B9C" w:rsidRPr="00071F9F" w:rsidRDefault="00201B9C" w:rsidP="005A29CF">
            <w:pPr>
              <w:rPr>
                <w:rFonts w:ascii="Calibri" w:hAnsi="Calibri" w:cs="Calibri"/>
                <w:b/>
                <w:bCs/>
              </w:rPr>
            </w:pPr>
            <w:r w:rsidRPr="00071F9F">
              <w:rPr>
                <w:rFonts w:ascii="Calibri" w:hAnsi="Calibri" w:cs="Calibri"/>
                <w:b/>
                <w:bCs/>
              </w:rPr>
              <w:t>GARANTIA DE CUMPLIMIENTO DE CONTRATO</w:t>
            </w:r>
          </w:p>
        </w:tc>
      </w:tr>
      <w:tr w:rsidR="00201B9C" w:rsidRPr="00DA4D1A" w:rsidTr="005A29CF">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201B9C" w:rsidRPr="00071F9F" w:rsidRDefault="00201B9C" w:rsidP="005A29CF">
            <w:pPr>
              <w:jc w:val="both"/>
              <w:rPr>
                <w:rFonts w:ascii="Calibri" w:hAnsi="Calibri" w:cs="Calibri"/>
              </w:rPr>
            </w:pPr>
            <w:r w:rsidRPr="00071F9F">
              <w:rPr>
                <w:rFonts w:ascii="Calibri" w:hAnsi="Calibri" w:cs="Calibri"/>
              </w:rPr>
              <w:t xml:space="preserve">A elección de la empresa adjudicada, ésta podrá optar por uno de los siguientes instrumentos financieros: </w:t>
            </w:r>
          </w:p>
          <w:p w:rsidR="00201B9C" w:rsidRPr="00071F9F" w:rsidRDefault="00201B9C" w:rsidP="005A29CF">
            <w:pPr>
              <w:jc w:val="both"/>
              <w:rPr>
                <w:rFonts w:ascii="Calibri" w:hAnsi="Calibri" w:cs="Calibri"/>
              </w:rPr>
            </w:pPr>
          </w:p>
          <w:p w:rsidR="00201B9C" w:rsidRPr="00071F9F" w:rsidRDefault="00201B9C" w:rsidP="005A29CF">
            <w:pPr>
              <w:jc w:val="both"/>
              <w:rPr>
                <w:rFonts w:ascii="Calibri" w:hAnsi="Calibri" w:cs="Calibri"/>
              </w:rPr>
            </w:pPr>
            <w:r w:rsidRPr="00071F9F">
              <w:rPr>
                <w:rFonts w:ascii="Calibri" w:hAnsi="Calibri" w:cs="Calibri"/>
                <w:b/>
                <w:bCs/>
                <w:u w:val="single"/>
              </w:rPr>
              <w:t>Boleta de Garantía</w:t>
            </w:r>
            <w:r w:rsidRPr="00071F9F">
              <w:rPr>
                <w:rFonts w:ascii="Calibri" w:hAnsi="Calibri" w:cs="Calibri"/>
              </w:rPr>
              <w:t xml:space="preserve">, emitida por una Entidad de Intermediación Financiera </w:t>
            </w:r>
            <w:r w:rsidRPr="00071F9F">
              <w:rPr>
                <w:rFonts w:ascii="Calibri" w:hAnsi="Calibri" w:cs="Calibri"/>
                <w:b/>
                <w:bCs/>
                <w:u w:val="single"/>
              </w:rPr>
              <w:t>(Bancaria)</w:t>
            </w:r>
            <w:r w:rsidRPr="00071F9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01B9C" w:rsidRPr="00071F9F" w:rsidRDefault="00201B9C" w:rsidP="005A29CF">
            <w:pPr>
              <w:jc w:val="both"/>
              <w:rPr>
                <w:rFonts w:ascii="Calibri" w:hAnsi="Calibri" w:cs="Calibri"/>
              </w:rPr>
            </w:pPr>
          </w:p>
          <w:p w:rsidR="00201B9C" w:rsidRPr="00071F9F" w:rsidRDefault="00201B9C" w:rsidP="005A29CF">
            <w:pPr>
              <w:jc w:val="both"/>
              <w:rPr>
                <w:rFonts w:ascii="Calibri" w:hAnsi="Calibri" w:cs="Calibri"/>
              </w:rPr>
            </w:pPr>
            <w:r w:rsidRPr="00071F9F">
              <w:rPr>
                <w:rFonts w:ascii="Calibri" w:hAnsi="Calibri" w:cs="Calibri"/>
                <w:b/>
                <w:bCs/>
                <w:u w:val="single"/>
              </w:rPr>
              <w:t>Garantía a Primer Requerimiento</w:t>
            </w:r>
            <w:r w:rsidRPr="00071F9F">
              <w:rPr>
                <w:rFonts w:ascii="Calibri" w:hAnsi="Calibri" w:cs="Calibri"/>
              </w:rPr>
              <w:t>, emitida por una Entidad de Intermediación Financiera (</w:t>
            </w:r>
            <w:r w:rsidRPr="00071F9F">
              <w:rPr>
                <w:rFonts w:ascii="Calibri" w:hAnsi="Calibri" w:cs="Calibri"/>
                <w:b/>
                <w:bCs/>
                <w:u w:val="single"/>
              </w:rPr>
              <w:t>Bancaria)</w:t>
            </w:r>
            <w:r w:rsidRPr="00071F9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01B9C" w:rsidRPr="00071F9F" w:rsidRDefault="00201B9C" w:rsidP="005A29CF">
            <w:pPr>
              <w:jc w:val="both"/>
              <w:rPr>
                <w:rFonts w:ascii="Calibri" w:hAnsi="Calibri" w:cs="Calibri"/>
              </w:rPr>
            </w:pPr>
          </w:p>
          <w:p w:rsidR="00201B9C" w:rsidRPr="00071F9F" w:rsidRDefault="00201B9C" w:rsidP="005A29CF">
            <w:pPr>
              <w:autoSpaceDE w:val="0"/>
              <w:autoSpaceDN w:val="0"/>
              <w:adjustRightInd w:val="0"/>
              <w:jc w:val="both"/>
              <w:rPr>
                <w:rFonts w:ascii="Calibri" w:hAnsi="Calibri" w:cs="Calibri"/>
                <w:b/>
                <w:bCs/>
                <w:lang w:val="es-ES_tradnl"/>
              </w:rPr>
            </w:pPr>
            <w:r w:rsidRPr="00071F9F">
              <w:rPr>
                <w:rFonts w:ascii="Calibri" w:hAnsi="Calibri" w:cs="Calibri"/>
                <w:b/>
                <w:bCs/>
                <w:u w:val="single"/>
              </w:rPr>
              <w:t>Póliza de caución a Primer requerimiento para Entidades Públicas</w:t>
            </w:r>
            <w:r w:rsidRPr="00071F9F">
              <w:rPr>
                <w:rFonts w:ascii="Calibri" w:hAnsi="Calibri"/>
              </w:rPr>
              <w:t xml:space="preserve">, </w:t>
            </w:r>
            <w:r w:rsidRPr="00071F9F">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201B9C" w:rsidRDefault="003A382A" w:rsidP="003A382A">
      <w:pPr>
        <w:rPr>
          <w:rFonts w:asciiTheme="minorHAnsi" w:hAnsiTheme="minorHAnsi" w:cstheme="minorHAnsi"/>
          <w:b/>
          <w:bCs/>
          <w:sz w:val="22"/>
          <w:szCs w:val="22"/>
        </w:rPr>
      </w:pPr>
    </w:p>
    <w:p w:rsidR="003A382A" w:rsidRPr="006F470A" w:rsidRDefault="003A382A" w:rsidP="00201B9C">
      <w:pPr>
        <w:tabs>
          <w:tab w:val="left" w:pos="900"/>
          <w:tab w:val="center" w:pos="4561"/>
        </w:tabs>
        <w:rPr>
          <w:rFonts w:asciiTheme="minorHAnsi" w:hAnsiTheme="minorHAnsi" w:cstheme="minorHAnsi"/>
          <w:b/>
          <w:bCs/>
          <w:sz w:val="22"/>
          <w:szCs w:val="22"/>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476A6C" w:rsidRDefault="00476A6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201B9C" w:rsidRDefault="00BD420D" w:rsidP="00BD420D">
      <w:pPr>
        <w:jc w:val="center"/>
        <w:rPr>
          <w:rFonts w:asciiTheme="minorHAnsi" w:hAnsiTheme="minorHAnsi" w:cstheme="minorHAnsi"/>
          <w:b/>
          <w:bCs/>
          <w:sz w:val="14"/>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201B9C">
        <w:trPr>
          <w:trHeight w:val="66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201B9C" w:rsidRDefault="00BD420D" w:rsidP="00BD420D">
      <w:pPr>
        <w:jc w:val="center"/>
        <w:rPr>
          <w:rFonts w:asciiTheme="minorHAnsi" w:hAnsiTheme="minorHAnsi" w:cstheme="minorHAnsi"/>
          <w:b/>
          <w:bCs/>
          <w:sz w:val="12"/>
          <w:szCs w:val="22"/>
        </w:rPr>
      </w:pPr>
    </w:p>
    <w:p w:rsidR="00201B9C" w:rsidRPr="005626DC" w:rsidRDefault="00201B9C" w:rsidP="00201B9C">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201B9C" w:rsidRPr="005626DC" w:rsidRDefault="00201B9C" w:rsidP="00201B9C">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201B9C" w:rsidRPr="005626DC" w:rsidRDefault="00201B9C" w:rsidP="00201B9C">
      <w:pPr>
        <w:spacing w:before="120" w:after="120"/>
        <w:ind w:left="567" w:right="474"/>
        <w:jc w:val="center"/>
        <w:rPr>
          <w:rFonts w:ascii="Arial" w:hAnsi="Arial" w:cs="Arial"/>
          <w:b/>
        </w:rPr>
      </w:pPr>
      <w:r w:rsidRPr="005626DC">
        <w:rPr>
          <w:rFonts w:ascii="Arial" w:hAnsi="Arial" w:cs="Arial"/>
          <w:b/>
        </w:rPr>
        <w:t>CONTRATO ADMINISTRATIVO PARA LA ADQUISICIÓN DE_______</w:t>
      </w:r>
      <w:r>
        <w:rPr>
          <w:rFonts w:ascii="Arial" w:hAnsi="Arial" w:cs="Arial"/>
          <w:b/>
        </w:rPr>
        <w:t>__________</w:t>
      </w:r>
      <w:r w:rsidRPr="005626DC">
        <w:rPr>
          <w:rFonts w:ascii="Arial" w:hAnsi="Arial" w:cs="Arial"/>
          <w:b/>
        </w:rPr>
        <w:t xml:space="preserve">_____ </w:t>
      </w:r>
    </w:p>
    <w:p w:rsidR="00201B9C" w:rsidRPr="005626DC" w:rsidRDefault="00201B9C" w:rsidP="00201B9C">
      <w:pPr>
        <w:tabs>
          <w:tab w:val="left" w:pos="0"/>
        </w:tabs>
        <w:jc w:val="center"/>
        <w:rPr>
          <w:rFonts w:ascii="Arial" w:hAnsi="Arial" w:cs="Arial"/>
          <w:b/>
        </w:rPr>
      </w:pPr>
      <w:r w:rsidRPr="005626DC">
        <w:rPr>
          <w:rFonts w:ascii="Arial" w:hAnsi="Arial" w:cs="Arial"/>
          <w:b/>
        </w:rPr>
        <w:t>CÓDIGO: _______________</w:t>
      </w:r>
    </w:p>
    <w:p w:rsidR="00201B9C" w:rsidRPr="00201B9C" w:rsidRDefault="00201B9C" w:rsidP="00201B9C">
      <w:pPr>
        <w:spacing w:after="120"/>
        <w:jc w:val="both"/>
        <w:rPr>
          <w:rFonts w:ascii="Arial" w:hAnsi="Arial" w:cs="Arial"/>
          <w:b/>
          <w:sz w:val="8"/>
          <w:szCs w:val="21"/>
          <w:lang w:val="es-BO"/>
        </w:rPr>
      </w:pPr>
    </w:p>
    <w:p w:rsidR="00201B9C" w:rsidRPr="00012AE1" w:rsidRDefault="00201B9C" w:rsidP="00201B9C">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201B9C" w:rsidRPr="00012AE1" w:rsidRDefault="00201B9C" w:rsidP="00201B9C">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201B9C" w:rsidRPr="00012AE1" w:rsidRDefault="00201B9C" w:rsidP="00201B9C">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201B9C" w:rsidRPr="00201B9C" w:rsidRDefault="00201B9C" w:rsidP="00201B9C">
      <w:pPr>
        <w:autoSpaceDE w:val="0"/>
        <w:autoSpaceDN w:val="0"/>
        <w:adjustRightInd w:val="0"/>
        <w:spacing w:before="120" w:after="120"/>
        <w:jc w:val="both"/>
        <w:rPr>
          <w:rFonts w:ascii="Arial" w:hAnsi="Arial" w:cs="Arial"/>
          <w:b/>
          <w:sz w:val="8"/>
          <w:u w:val="single"/>
        </w:rPr>
      </w:pPr>
    </w:p>
    <w:p w:rsidR="00201B9C" w:rsidRPr="00012AE1" w:rsidRDefault="00201B9C" w:rsidP="00201B9C">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201B9C" w:rsidRPr="005626DC" w:rsidRDefault="00201B9C" w:rsidP="005E7721">
      <w:pPr>
        <w:pStyle w:val="Prrafodelista"/>
        <w:numPr>
          <w:ilvl w:val="1"/>
          <w:numId w:val="50"/>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201B9C" w:rsidRPr="005626DC" w:rsidRDefault="00201B9C" w:rsidP="00201B9C">
      <w:pPr>
        <w:pStyle w:val="Prrafodelista"/>
        <w:spacing w:after="120"/>
        <w:ind w:left="567" w:hanging="567"/>
        <w:jc w:val="both"/>
        <w:rPr>
          <w:rFonts w:ascii="Arial" w:hAnsi="Arial" w:cs="Arial"/>
          <w:i/>
        </w:rPr>
      </w:pPr>
    </w:p>
    <w:p w:rsidR="00201B9C" w:rsidRPr="005626DC" w:rsidRDefault="00201B9C" w:rsidP="005E7721">
      <w:pPr>
        <w:pStyle w:val="Prrafodelista"/>
        <w:numPr>
          <w:ilvl w:val="1"/>
          <w:numId w:val="50"/>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201B9C" w:rsidRPr="005626DC" w:rsidRDefault="00201B9C" w:rsidP="00201B9C">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01B9C" w:rsidRPr="005626DC" w:rsidRDefault="00201B9C" w:rsidP="00201B9C">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01B9C" w:rsidRPr="005626DC" w:rsidRDefault="00201B9C" w:rsidP="00201B9C">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201B9C" w:rsidRPr="005626DC" w:rsidRDefault="00201B9C" w:rsidP="00201B9C">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201B9C" w:rsidRPr="005626DC" w:rsidRDefault="00201B9C" w:rsidP="00201B9C">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01B9C" w:rsidRPr="005626DC" w:rsidRDefault="00201B9C" w:rsidP="00201B9C">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201B9C" w:rsidRPr="005626DC" w:rsidTr="005A29CF">
        <w:tc>
          <w:tcPr>
            <w:tcW w:w="2522" w:type="dxa"/>
          </w:tcPr>
          <w:p w:rsidR="00201B9C" w:rsidRPr="005626DC" w:rsidRDefault="00201B9C" w:rsidP="005A29CF">
            <w:pPr>
              <w:spacing w:after="120"/>
              <w:rPr>
                <w:rFonts w:ascii="Arial" w:hAnsi="Arial" w:cs="Arial"/>
                <w:b/>
              </w:rPr>
            </w:pPr>
            <w:r w:rsidRPr="005626DC">
              <w:rPr>
                <w:rFonts w:ascii="Arial" w:hAnsi="Arial" w:cs="Arial"/>
                <w:b/>
              </w:rPr>
              <w:lastRenderedPageBreak/>
              <w:t>Adquisición:</w:t>
            </w:r>
          </w:p>
          <w:p w:rsidR="00201B9C" w:rsidRPr="005626DC" w:rsidRDefault="00201B9C" w:rsidP="005A29CF">
            <w:pPr>
              <w:spacing w:after="120"/>
              <w:jc w:val="both"/>
              <w:rPr>
                <w:rFonts w:ascii="Arial" w:hAnsi="Arial" w:cs="Arial"/>
              </w:rPr>
            </w:pPr>
          </w:p>
        </w:tc>
        <w:tc>
          <w:tcPr>
            <w:tcW w:w="6237" w:type="dxa"/>
          </w:tcPr>
          <w:p w:rsidR="00201B9C" w:rsidRPr="005626DC" w:rsidRDefault="00201B9C" w:rsidP="005A29CF">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01B9C" w:rsidRPr="005626DC" w:rsidTr="005A29CF">
        <w:tc>
          <w:tcPr>
            <w:tcW w:w="2522" w:type="dxa"/>
          </w:tcPr>
          <w:p w:rsidR="00201B9C" w:rsidRPr="005626DC" w:rsidRDefault="00201B9C" w:rsidP="005A29CF">
            <w:pPr>
              <w:spacing w:after="120"/>
              <w:jc w:val="both"/>
              <w:rPr>
                <w:rFonts w:ascii="Arial" w:hAnsi="Arial" w:cs="Arial"/>
                <w:b/>
              </w:rPr>
            </w:pPr>
            <w:r w:rsidRPr="005626DC">
              <w:rPr>
                <w:rFonts w:ascii="Arial" w:hAnsi="Arial" w:cs="Arial"/>
                <w:b/>
              </w:rPr>
              <w:t>Contrato:</w:t>
            </w:r>
          </w:p>
        </w:tc>
        <w:tc>
          <w:tcPr>
            <w:tcW w:w="6237" w:type="dxa"/>
          </w:tcPr>
          <w:p w:rsidR="00201B9C" w:rsidRPr="005626DC" w:rsidRDefault="00201B9C" w:rsidP="005A29CF">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201B9C" w:rsidRPr="005626DC" w:rsidTr="005A29CF">
        <w:tc>
          <w:tcPr>
            <w:tcW w:w="2522" w:type="dxa"/>
          </w:tcPr>
          <w:p w:rsidR="00201B9C" w:rsidRPr="005626DC" w:rsidRDefault="00201B9C" w:rsidP="005A29CF">
            <w:pPr>
              <w:spacing w:after="120"/>
              <w:rPr>
                <w:rFonts w:ascii="Arial" w:hAnsi="Arial" w:cs="Arial"/>
                <w:b/>
              </w:rPr>
            </w:pPr>
            <w:r w:rsidRPr="005626DC">
              <w:rPr>
                <w:rFonts w:ascii="Arial" w:hAnsi="Arial" w:cs="Arial"/>
                <w:b/>
              </w:rPr>
              <w:t>Responsable o Comité de Recepción:</w:t>
            </w:r>
          </w:p>
        </w:tc>
        <w:tc>
          <w:tcPr>
            <w:tcW w:w="6237" w:type="dxa"/>
          </w:tcPr>
          <w:p w:rsidR="00201B9C" w:rsidRPr="005626DC" w:rsidRDefault="00201B9C" w:rsidP="005A29CF">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201B9C" w:rsidRPr="005626DC" w:rsidTr="005A29CF">
        <w:tc>
          <w:tcPr>
            <w:tcW w:w="2522" w:type="dxa"/>
          </w:tcPr>
          <w:p w:rsidR="00201B9C" w:rsidRPr="005626DC" w:rsidRDefault="00201B9C" w:rsidP="005A29CF">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201B9C" w:rsidRPr="005626DC" w:rsidRDefault="00201B9C" w:rsidP="005A29CF">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201B9C" w:rsidRPr="005626DC" w:rsidTr="005A29CF">
        <w:tc>
          <w:tcPr>
            <w:tcW w:w="2522" w:type="dxa"/>
          </w:tcPr>
          <w:p w:rsidR="00201B9C" w:rsidRPr="005626DC" w:rsidRDefault="00201B9C" w:rsidP="005A29CF">
            <w:pPr>
              <w:spacing w:after="120"/>
              <w:rPr>
                <w:rFonts w:ascii="Arial" w:hAnsi="Arial" w:cs="Arial"/>
                <w:b/>
              </w:rPr>
            </w:pPr>
            <w:r w:rsidRPr="005626DC">
              <w:rPr>
                <w:rFonts w:ascii="Arial" w:hAnsi="Arial" w:cs="Arial"/>
                <w:b/>
              </w:rPr>
              <w:t>Unidad Solicitante:</w:t>
            </w:r>
          </w:p>
        </w:tc>
        <w:tc>
          <w:tcPr>
            <w:tcW w:w="6237" w:type="dxa"/>
          </w:tcPr>
          <w:p w:rsidR="00201B9C" w:rsidRPr="005626DC" w:rsidRDefault="00201B9C" w:rsidP="005A29CF">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201B9C" w:rsidRPr="005626DC" w:rsidRDefault="00201B9C" w:rsidP="00201B9C">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201B9C" w:rsidRPr="005626DC" w:rsidRDefault="00201B9C" w:rsidP="00201B9C">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1B9C" w:rsidRPr="005626DC" w:rsidRDefault="00201B9C" w:rsidP="00201B9C">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201B9C" w:rsidRPr="005626DC" w:rsidRDefault="00201B9C" w:rsidP="00201B9C">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201B9C" w:rsidRPr="005626DC" w:rsidRDefault="00201B9C" w:rsidP="00201B9C">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01B9C" w:rsidRPr="005626DC" w:rsidRDefault="00201B9C" w:rsidP="00201B9C">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201B9C" w:rsidRPr="005626DC" w:rsidRDefault="00201B9C" w:rsidP="00201B9C">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201B9C" w:rsidRPr="005626DC" w:rsidRDefault="00201B9C" w:rsidP="00201B9C">
      <w:pPr>
        <w:spacing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rsidR="00201B9C" w:rsidRPr="005626DC" w:rsidRDefault="00201B9C" w:rsidP="00201B9C">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201B9C" w:rsidRPr="005626DC" w:rsidRDefault="00201B9C" w:rsidP="00201B9C">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201B9C" w:rsidRPr="005626DC" w:rsidRDefault="00201B9C" w:rsidP="00201B9C">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201B9C" w:rsidRPr="00365E27" w:rsidRDefault="00201B9C" w:rsidP="00201B9C">
      <w:pPr>
        <w:spacing w:after="120"/>
        <w:jc w:val="both"/>
        <w:rPr>
          <w:rFonts w:ascii="Arial" w:hAnsi="Arial" w:cs="Arial"/>
          <w:iCs/>
          <w:lang w:val="es-ES_tradnl"/>
        </w:rPr>
      </w:pPr>
      <w:r w:rsidRPr="00365E27">
        <w:rPr>
          <w:rFonts w:ascii="Arial" w:hAnsi="Arial" w:cs="Arial"/>
          <w:b/>
          <w:i/>
        </w:rPr>
        <w:t>(Aplicar este párrafo cuando el contrato deba ser protocolizado)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iCs/>
          <w:lang w:val="es-ES_tradnl"/>
        </w:rPr>
        <w:t xml:space="preserve">Los documentos detallados anteriormente se encuentran en poder del archivo de la </w:t>
      </w:r>
      <w:r w:rsidRPr="00365E27">
        <w:rPr>
          <w:rFonts w:ascii="Arial" w:hAnsi="Arial" w:cs="Arial"/>
          <w:b/>
          <w:bCs/>
          <w:iCs/>
          <w:lang w:val="es-ES_tradnl"/>
        </w:rPr>
        <w:t>ENTIDAD</w:t>
      </w:r>
      <w:r w:rsidRPr="00365E27">
        <w:rPr>
          <w:rFonts w:ascii="Arial" w:hAnsi="Arial" w:cs="Arial"/>
          <w:iCs/>
          <w:lang w:val="es-ES_tradnl"/>
        </w:rPr>
        <w:t>, no existiendo la necesidad de la protocolización ni presentación de los mismos en Notaría de Gobierno.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 xml:space="preserve">SEXTA.- (OBJETO DEL CONTRATO) </w:t>
      </w:r>
    </w:p>
    <w:p w:rsidR="00201B9C" w:rsidRPr="00365E27" w:rsidRDefault="00201B9C" w:rsidP="00201B9C">
      <w:pPr>
        <w:spacing w:after="120"/>
        <w:jc w:val="both"/>
        <w:rPr>
          <w:rFonts w:ascii="Arial" w:hAnsi="Arial" w:cs="Arial"/>
          <w:b/>
          <w:lang w:val="es-ES_tradnl"/>
        </w:rPr>
      </w:pPr>
      <w:r w:rsidRPr="00365E27">
        <w:rPr>
          <w:rFonts w:ascii="Arial" w:hAnsi="Arial" w:cs="Arial"/>
        </w:rPr>
        <w:t xml:space="preserve">El objeto del presente Contrato es la adquisición de ________________________________, suministrada por el </w:t>
      </w:r>
      <w:r w:rsidRPr="00365E27">
        <w:rPr>
          <w:rFonts w:ascii="Arial" w:hAnsi="Arial" w:cs="Arial"/>
          <w:b/>
        </w:rPr>
        <w:t xml:space="preserve">PROVEEDOR </w:t>
      </w:r>
      <w:r w:rsidRPr="00365E27">
        <w:rPr>
          <w:rFonts w:ascii="Arial" w:hAnsi="Arial" w:cs="Arial"/>
        </w:rPr>
        <w:t>con estricta y absoluta sujeción a este Contrato y en conformidad a los anexos que forman parte integrante e indivisible del presente Contrato.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SÉPTIMA.- (VIGENCIA Y PLAZO DEL CONTRATO)</w:t>
      </w:r>
    </w:p>
    <w:p w:rsidR="00201B9C" w:rsidRPr="00365E27" w:rsidRDefault="00201B9C" w:rsidP="00201B9C">
      <w:pPr>
        <w:spacing w:after="120"/>
        <w:ind w:left="567" w:hanging="567"/>
        <w:jc w:val="both"/>
        <w:rPr>
          <w:rFonts w:ascii="Arial" w:hAnsi="Arial" w:cs="Arial"/>
          <w:b/>
          <w:lang w:val="es-ES_tradnl"/>
        </w:rPr>
      </w:pPr>
      <w:r w:rsidRPr="00365E27">
        <w:rPr>
          <w:rFonts w:ascii="Arial" w:hAnsi="Arial" w:cs="Arial"/>
          <w:b/>
          <w:lang w:val="es-ES_tradnl"/>
        </w:rPr>
        <w:t xml:space="preserve">7.1. </w:t>
      </w:r>
      <w:r w:rsidRPr="00365E27">
        <w:rPr>
          <w:rFonts w:ascii="Arial" w:hAnsi="Arial" w:cs="Arial"/>
          <w:b/>
          <w:lang w:val="es-ES_tradnl"/>
        </w:rPr>
        <w:tab/>
        <w:t>Vigencia:</w:t>
      </w:r>
    </w:p>
    <w:p w:rsidR="00201B9C" w:rsidRPr="00365E27" w:rsidRDefault="00201B9C" w:rsidP="00201B9C">
      <w:pPr>
        <w:spacing w:after="120"/>
        <w:ind w:left="567"/>
        <w:jc w:val="both"/>
        <w:rPr>
          <w:rFonts w:ascii="Arial" w:hAnsi="Arial" w:cs="Arial"/>
          <w:lang w:val="es-ES_tradnl"/>
        </w:rPr>
      </w:pPr>
      <w:r w:rsidRPr="00365E27">
        <w:rPr>
          <w:rFonts w:ascii="Arial" w:hAnsi="Arial" w:cs="Arial"/>
          <w:lang w:val="es-ES_tradnl"/>
        </w:rPr>
        <w:t>El presente Contrato tendrá vigencia desde el día de su suscripción por ambas Partes hasta la emisión del acta de cierre de Contrato por parte de la</w:t>
      </w:r>
      <w:r w:rsidRPr="00365E27">
        <w:rPr>
          <w:rFonts w:ascii="Arial" w:hAnsi="Arial" w:cs="Arial"/>
          <w:b/>
          <w:lang w:val="es-ES_tradnl"/>
        </w:rPr>
        <w:t xml:space="preserve"> ENTIDAD.</w:t>
      </w:r>
    </w:p>
    <w:p w:rsidR="00201B9C" w:rsidRPr="00365E27" w:rsidRDefault="00201B9C" w:rsidP="00201B9C">
      <w:pPr>
        <w:spacing w:after="120"/>
        <w:ind w:left="567" w:hanging="567"/>
        <w:jc w:val="both"/>
        <w:rPr>
          <w:rFonts w:ascii="Arial" w:hAnsi="Arial" w:cs="Arial"/>
          <w:b/>
          <w:lang w:val="es-ES_tradnl"/>
        </w:rPr>
      </w:pPr>
      <w:r w:rsidRPr="00365E27">
        <w:rPr>
          <w:rFonts w:ascii="Arial" w:hAnsi="Arial" w:cs="Arial"/>
          <w:b/>
          <w:lang w:val="es-ES_tradnl"/>
        </w:rPr>
        <w:t xml:space="preserve">7.2. </w:t>
      </w:r>
      <w:r w:rsidRPr="00365E27">
        <w:rPr>
          <w:rFonts w:ascii="Arial" w:hAnsi="Arial" w:cs="Arial"/>
          <w:b/>
          <w:lang w:val="es-ES_tradnl"/>
        </w:rPr>
        <w:tab/>
        <w:t>Plazo:</w:t>
      </w:r>
    </w:p>
    <w:p w:rsidR="00201B9C" w:rsidRPr="00365E27" w:rsidRDefault="00201B9C" w:rsidP="00201B9C">
      <w:pPr>
        <w:spacing w:after="120"/>
        <w:ind w:left="567"/>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bCs/>
          <w:lang w:val="es-ES_tradnl"/>
        </w:rPr>
        <w:t xml:space="preserve">PROVEEDOR </w:t>
      </w:r>
      <w:r w:rsidRPr="00365E27">
        <w:rPr>
          <w:rFonts w:ascii="Arial" w:hAnsi="Arial" w:cs="Arial"/>
          <w:lang w:val="es-ES_tradnl"/>
        </w:rPr>
        <w:t xml:space="preserve">entregará la Adquisición en el plazo máximo de __________________ días calendario, computables a partir de la instrucción de la Unidad Solicitante. </w:t>
      </w:r>
    </w:p>
    <w:p w:rsidR="00201B9C" w:rsidRPr="00365E27" w:rsidRDefault="00201B9C" w:rsidP="00201B9C">
      <w:pPr>
        <w:spacing w:after="120"/>
        <w:jc w:val="both"/>
        <w:rPr>
          <w:rFonts w:ascii="Arial" w:hAnsi="Arial" w:cs="Arial"/>
          <w:b/>
          <w:u w:val="single"/>
        </w:rPr>
      </w:pPr>
      <w:r w:rsidRPr="00365E27">
        <w:rPr>
          <w:rFonts w:ascii="Arial" w:hAnsi="Arial" w:cs="Arial"/>
          <w:b/>
          <w:u w:val="single"/>
          <w:lang w:val="es-ES_tradnl"/>
        </w:rPr>
        <w:t xml:space="preserve">OCTAVA.- </w:t>
      </w:r>
      <w:r w:rsidRPr="00365E27">
        <w:rPr>
          <w:rFonts w:ascii="Arial" w:hAnsi="Arial" w:cs="Arial"/>
          <w:b/>
          <w:u w:val="single"/>
        </w:rPr>
        <w:t>(LUGAR DE ENTREGA)</w:t>
      </w:r>
    </w:p>
    <w:p w:rsidR="00201B9C" w:rsidRPr="00365E27" w:rsidRDefault="00201B9C" w:rsidP="00201B9C">
      <w:pPr>
        <w:spacing w:after="120"/>
        <w:jc w:val="both"/>
        <w:rPr>
          <w:rFonts w:ascii="Arial" w:hAnsi="Arial" w:cs="Arial"/>
          <w:lang w:val="es-ES_tradnl"/>
        </w:rPr>
      </w:pPr>
      <w:r w:rsidRPr="00365E27">
        <w:rPr>
          <w:rFonts w:ascii="Arial" w:hAnsi="Arial" w:cs="Arial"/>
        </w:rPr>
        <w:t>El lugar</w:t>
      </w:r>
      <w:r w:rsidRPr="00365E27">
        <w:rPr>
          <w:rFonts w:ascii="Arial" w:hAnsi="Arial" w:cs="Arial"/>
          <w:lang w:val="es-ES_tradnl"/>
        </w:rPr>
        <w:t xml:space="preserve"> de entrega de la Adquisición será___________________________ de la </w:t>
      </w:r>
      <w:r w:rsidRPr="00365E27">
        <w:rPr>
          <w:rFonts w:ascii="Arial" w:hAnsi="Arial" w:cs="Arial"/>
          <w:b/>
          <w:lang w:val="es-ES_tradnl"/>
        </w:rPr>
        <w:t>ENTIDAD</w:t>
      </w:r>
      <w:r w:rsidRPr="00365E27">
        <w:rPr>
          <w:rFonts w:ascii="Arial" w:hAnsi="Arial" w:cs="Arial"/>
          <w:lang w:val="es-ES_tradnl"/>
        </w:rPr>
        <w:t xml:space="preserve"> ubicado en la ciudad de _________________, en coordinación con el </w:t>
      </w:r>
      <w:r w:rsidRPr="00365E27">
        <w:rPr>
          <w:rFonts w:ascii="Arial" w:hAnsi="Arial" w:cs="Arial"/>
          <w:i/>
          <w:u w:val="single"/>
          <w:lang w:val="es-ES_tradnl"/>
        </w:rPr>
        <w:t>Responsable o Comité de Recepción</w:t>
      </w:r>
      <w:r w:rsidRPr="00365E27">
        <w:rPr>
          <w:rFonts w:ascii="Arial" w:hAnsi="Arial" w:cs="Arial"/>
          <w:lang w:val="es-ES_tradnl"/>
        </w:rPr>
        <w:t>.</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NOVENA.- (MONTO DEL CONTRATO)</w:t>
      </w:r>
    </w:p>
    <w:p w:rsidR="00201B9C" w:rsidRPr="00365E27" w:rsidRDefault="00201B9C" w:rsidP="00201B9C">
      <w:pPr>
        <w:spacing w:after="120"/>
        <w:jc w:val="both"/>
        <w:rPr>
          <w:rFonts w:ascii="Arial" w:hAnsi="Arial" w:cs="Arial"/>
        </w:rPr>
      </w:pPr>
      <w:r w:rsidRPr="00365E27">
        <w:rPr>
          <w:rFonts w:ascii="Arial" w:hAnsi="Arial" w:cs="Arial"/>
        </w:rPr>
        <w:t xml:space="preserve">El monto total propuesto y aceptado por las Partes </w:t>
      </w:r>
      <w:r w:rsidRPr="00365E27">
        <w:rPr>
          <w:rFonts w:ascii="Arial" w:hAnsi="Arial" w:cs="Arial"/>
          <w:lang w:val="es-ES_tradnl"/>
        </w:rPr>
        <w:t>para la ejecución del objeto del presente Contrato</w:t>
      </w:r>
      <w:r w:rsidRPr="00365E27">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201B9C" w:rsidRPr="00365E27" w:rsidTr="005A29C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201B9C" w:rsidRPr="00365E27" w:rsidRDefault="00201B9C" w:rsidP="005A29CF">
            <w:pPr>
              <w:jc w:val="center"/>
              <w:rPr>
                <w:rFonts w:ascii="Arial" w:hAnsi="Arial" w:cs="Arial"/>
                <w:b/>
                <w:bCs/>
                <w:color w:val="000000"/>
                <w:lang w:val="es-BO" w:eastAsia="es-BO"/>
              </w:rPr>
            </w:pPr>
            <w:r w:rsidRPr="00365E27">
              <w:rPr>
                <w:rFonts w:ascii="Arial" w:hAnsi="Arial" w:cs="Arial"/>
                <w:b/>
                <w:bCs/>
                <w:color w:val="000000"/>
                <w:lang w:val="es-BO" w:eastAsia="es-BO"/>
              </w:rPr>
              <w:t>Precio Unitario</w:t>
            </w:r>
          </w:p>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201B9C" w:rsidRPr="00365E27" w:rsidRDefault="00201B9C" w:rsidP="005A29CF">
            <w:pPr>
              <w:jc w:val="center"/>
              <w:rPr>
                <w:rFonts w:ascii="Arial" w:hAnsi="Arial" w:cs="Arial"/>
                <w:b/>
                <w:bCs/>
                <w:color w:val="000000"/>
                <w:lang w:val="es-BO" w:eastAsia="es-BO"/>
              </w:rPr>
            </w:pPr>
            <w:r w:rsidRPr="00365E27">
              <w:rPr>
                <w:rFonts w:ascii="Arial" w:hAnsi="Arial" w:cs="Arial"/>
                <w:b/>
                <w:bCs/>
                <w:color w:val="000000"/>
                <w:lang w:val="es-BO" w:eastAsia="es-BO"/>
              </w:rPr>
              <w:t>PRECIO</w:t>
            </w:r>
          </w:p>
          <w:p w:rsidR="00201B9C" w:rsidRPr="00365E27" w:rsidRDefault="00201B9C" w:rsidP="005A29CF">
            <w:pPr>
              <w:jc w:val="center"/>
              <w:rPr>
                <w:rFonts w:ascii="Arial" w:hAnsi="Arial" w:cs="Arial"/>
                <w:b/>
                <w:bCs/>
                <w:color w:val="000000"/>
                <w:lang w:val="es-BO" w:eastAsia="es-BO"/>
              </w:rPr>
            </w:pPr>
            <w:r w:rsidRPr="00365E27">
              <w:rPr>
                <w:rFonts w:ascii="Arial" w:hAnsi="Arial" w:cs="Arial"/>
                <w:b/>
                <w:bCs/>
                <w:color w:val="000000"/>
                <w:lang w:val="es-BO" w:eastAsia="es-BO"/>
              </w:rPr>
              <w:t>TOTAL</w:t>
            </w:r>
          </w:p>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(Bs.)</w:t>
            </w:r>
          </w:p>
        </w:tc>
      </w:tr>
      <w:tr w:rsidR="00201B9C" w:rsidRPr="00365E27" w:rsidTr="00201B9C">
        <w:trPr>
          <w:trHeight w:val="204"/>
        </w:trPr>
        <w:tc>
          <w:tcPr>
            <w:tcW w:w="640" w:type="dxa"/>
            <w:tcBorders>
              <w:top w:val="nil"/>
              <w:left w:val="single" w:sz="4" w:space="0" w:color="auto"/>
              <w:bottom w:val="single" w:sz="4" w:space="0" w:color="auto"/>
              <w:right w:val="single" w:sz="4" w:space="0" w:color="auto"/>
            </w:tcBorders>
            <w:shd w:val="clear" w:color="auto" w:fill="auto"/>
            <w:noWrap/>
            <w:vAlign w:val="center"/>
          </w:tcPr>
          <w:p w:rsidR="00201B9C" w:rsidRPr="00365E27" w:rsidRDefault="00201B9C" w:rsidP="005A29C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201B9C" w:rsidRPr="00365E27" w:rsidRDefault="00201B9C" w:rsidP="005A29C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201B9C" w:rsidRPr="00365E27" w:rsidRDefault="00201B9C" w:rsidP="005A29C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201B9C" w:rsidRPr="00365E27" w:rsidRDefault="00201B9C" w:rsidP="005A29C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201B9C" w:rsidRPr="00365E27" w:rsidRDefault="00201B9C" w:rsidP="005A29C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201B9C" w:rsidRPr="00365E27" w:rsidRDefault="00201B9C" w:rsidP="005A29CF">
            <w:pPr>
              <w:jc w:val="right"/>
              <w:rPr>
                <w:rFonts w:ascii="Arial" w:hAnsi="Arial" w:cs="Arial"/>
                <w:color w:val="000000"/>
                <w:lang w:val="es-BO" w:eastAsia="es-BO"/>
              </w:rPr>
            </w:pPr>
          </w:p>
        </w:tc>
      </w:tr>
      <w:tr w:rsidR="00201B9C" w:rsidRPr="00365E27" w:rsidTr="00201B9C">
        <w:trPr>
          <w:trHeight w:val="204"/>
        </w:trPr>
        <w:tc>
          <w:tcPr>
            <w:tcW w:w="640" w:type="dxa"/>
            <w:tcBorders>
              <w:top w:val="single" w:sz="4" w:space="0" w:color="auto"/>
            </w:tcBorders>
            <w:shd w:val="clear" w:color="auto" w:fill="auto"/>
            <w:noWrap/>
            <w:vAlign w:val="center"/>
            <w:hideMark/>
          </w:tcPr>
          <w:p w:rsidR="00201B9C" w:rsidRPr="00365E27" w:rsidRDefault="00201B9C" w:rsidP="005A29CF">
            <w:pPr>
              <w:jc w:val="center"/>
              <w:rPr>
                <w:rFonts w:ascii="Arial" w:hAnsi="Arial" w:cs="Arial"/>
                <w:b/>
                <w:bCs/>
                <w:color w:val="000000"/>
                <w:lang w:val="es-BO" w:eastAsia="es-BO"/>
              </w:rPr>
            </w:pPr>
            <w:r w:rsidRPr="00365E27">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201B9C" w:rsidRPr="00365E27" w:rsidRDefault="00201B9C" w:rsidP="005A29CF">
            <w:pPr>
              <w:rPr>
                <w:rFonts w:ascii="Arial" w:hAnsi="Arial" w:cs="Arial"/>
                <w:b/>
                <w:bCs/>
                <w:color w:val="000000"/>
                <w:lang w:val="es-BO" w:eastAsia="es-BO"/>
              </w:rPr>
            </w:pPr>
            <w:r w:rsidRPr="00365E27">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201B9C" w:rsidRPr="00365E27" w:rsidRDefault="00201B9C" w:rsidP="005A29C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201B9C" w:rsidRPr="00365E27" w:rsidRDefault="00201B9C" w:rsidP="005A29C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1B9C" w:rsidRPr="00365E27" w:rsidRDefault="00201B9C" w:rsidP="005A29CF">
            <w:pPr>
              <w:jc w:val="right"/>
              <w:rPr>
                <w:rFonts w:ascii="Arial" w:hAnsi="Arial" w:cs="Arial"/>
                <w:b/>
                <w:bCs/>
                <w:color w:val="000000"/>
                <w:lang w:val="es-BO" w:eastAsia="es-BO"/>
              </w:rPr>
            </w:pPr>
            <w:r w:rsidRPr="00365E27">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201B9C" w:rsidRPr="00365E27" w:rsidRDefault="00201B9C" w:rsidP="005A29CF">
            <w:pPr>
              <w:jc w:val="right"/>
              <w:rPr>
                <w:rFonts w:ascii="Arial" w:hAnsi="Arial" w:cs="Arial"/>
                <w:b/>
                <w:bCs/>
                <w:color w:val="000000"/>
                <w:lang w:val="es-BO" w:eastAsia="es-BO"/>
              </w:rPr>
            </w:pPr>
          </w:p>
        </w:tc>
      </w:tr>
    </w:tbl>
    <w:p w:rsidR="00201B9C" w:rsidRPr="00365E27" w:rsidRDefault="00201B9C" w:rsidP="00201B9C">
      <w:pPr>
        <w:spacing w:before="120" w:after="120"/>
        <w:jc w:val="both"/>
        <w:rPr>
          <w:rFonts w:ascii="Arial" w:hAnsi="Arial" w:cs="Arial"/>
          <w:lang w:val="es-ES_tradnl"/>
        </w:rPr>
      </w:pPr>
      <w:r w:rsidRPr="00365E27">
        <w:rPr>
          <w:rFonts w:ascii="Arial" w:hAnsi="Arial" w:cs="Arial"/>
          <w:lang w:val="es-ES_tradnl"/>
        </w:rPr>
        <w:t xml:space="preserve">El precio o valor final de la Adquisición será el resultante de aplicar los precios unitarios de la propuesta adjudicada a las cantidades de la </w:t>
      </w:r>
      <w:r w:rsidRPr="00365E27">
        <w:rPr>
          <w:rFonts w:ascii="Arial" w:hAnsi="Arial" w:cs="Arial"/>
        </w:rPr>
        <w:t>Adquisición</w:t>
      </w:r>
      <w:r w:rsidRPr="00365E27">
        <w:rPr>
          <w:rFonts w:ascii="Arial" w:hAnsi="Arial" w:cs="Arial"/>
          <w:lang w:val="es-ES_tradnl"/>
        </w:rPr>
        <w:t xml:space="preserve"> efectiva y realmente provista.</w:t>
      </w:r>
    </w:p>
    <w:p w:rsidR="00201B9C" w:rsidRPr="00365E27" w:rsidRDefault="00201B9C" w:rsidP="00201B9C">
      <w:pPr>
        <w:widowControl w:val="0"/>
        <w:spacing w:before="120" w:after="120"/>
        <w:ind w:hanging="11"/>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65E27">
        <w:rPr>
          <w:rFonts w:ascii="Arial" w:hAnsi="Arial" w:cs="Arial"/>
          <w:b/>
          <w:lang w:val="es-ES_tradnl"/>
        </w:rPr>
        <w:t>PROVEEDOR</w:t>
      </w:r>
      <w:r w:rsidRPr="00365E27">
        <w:rPr>
          <w:rFonts w:ascii="Arial" w:hAnsi="Arial" w:cs="Arial"/>
          <w:lang w:val="es-ES_tradnl"/>
        </w:rPr>
        <w:t xml:space="preserve"> a título de revisión de precio o reembolso ni cualquier otro similar a la </w:t>
      </w:r>
      <w:r w:rsidRPr="00365E27">
        <w:rPr>
          <w:rFonts w:ascii="Arial" w:hAnsi="Arial" w:cs="Arial"/>
          <w:b/>
          <w:lang w:val="es-ES_tradnl"/>
        </w:rPr>
        <w:t>ENTIDAD.</w:t>
      </w:r>
    </w:p>
    <w:p w:rsidR="00201B9C" w:rsidRPr="00365E27" w:rsidRDefault="00201B9C" w:rsidP="00201B9C">
      <w:pPr>
        <w:numPr>
          <w:ilvl w:val="1"/>
          <w:numId w:val="0"/>
        </w:numPr>
        <w:tabs>
          <w:tab w:val="num" w:pos="284"/>
        </w:tabs>
        <w:spacing w:before="120" w:after="120"/>
        <w:jc w:val="both"/>
        <w:rPr>
          <w:rFonts w:ascii="Arial" w:hAnsi="Arial" w:cs="Arial"/>
          <w:lang w:val="es-ES_tradnl"/>
        </w:rPr>
      </w:pPr>
      <w:r w:rsidRPr="00365E27">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365E27">
        <w:rPr>
          <w:rFonts w:ascii="Arial" w:hAnsi="Arial" w:cs="Arial"/>
          <w:b/>
          <w:lang w:val="es-ES_tradnl"/>
        </w:rPr>
        <w:t>ENTIDAD</w:t>
      </w:r>
      <w:r w:rsidRPr="00365E27">
        <w:rPr>
          <w:rFonts w:ascii="Arial" w:hAnsi="Arial" w:cs="Arial"/>
          <w:lang w:val="es-ES_tradnl"/>
        </w:rPr>
        <w:t xml:space="preserve"> reconocerá costos por trabajos adicionales que previamente no tuvieran su expresa aprobación y no se haya cumplido con lo establecido en el Contrato.</w:t>
      </w:r>
    </w:p>
    <w:p w:rsidR="00201B9C" w:rsidRPr="00365E27" w:rsidRDefault="00201B9C" w:rsidP="00201B9C">
      <w:pPr>
        <w:spacing w:before="120" w:after="120"/>
        <w:jc w:val="both"/>
        <w:rPr>
          <w:rFonts w:ascii="Arial" w:hAnsi="Arial" w:cs="Arial"/>
          <w:b/>
          <w:u w:val="single"/>
          <w:lang w:val="es-ES_tradnl"/>
        </w:rPr>
      </w:pPr>
      <w:r w:rsidRPr="00365E27">
        <w:rPr>
          <w:rFonts w:ascii="Arial" w:hAnsi="Arial" w:cs="Arial"/>
          <w:b/>
          <w:u w:val="single"/>
          <w:lang w:val="es-ES_tradnl"/>
        </w:rPr>
        <w:t>DÉCIMA.- (FORMA DE PAGO)</w:t>
      </w:r>
    </w:p>
    <w:p w:rsidR="00201B9C" w:rsidRPr="00365E27" w:rsidRDefault="00201B9C" w:rsidP="00201B9C">
      <w:pPr>
        <w:tabs>
          <w:tab w:val="num" w:pos="993"/>
        </w:tabs>
        <w:spacing w:before="120" w:after="120"/>
        <w:jc w:val="both"/>
        <w:rPr>
          <w:rFonts w:ascii="Arial" w:hAnsi="Arial" w:cs="Arial"/>
          <w:lang w:val="es-ES_tradnl"/>
        </w:rPr>
      </w:pPr>
      <w:r w:rsidRPr="00365E27">
        <w:rPr>
          <w:rFonts w:ascii="Arial" w:hAnsi="Arial" w:cs="Arial"/>
          <w:lang w:val="es-ES_tradnl"/>
        </w:rPr>
        <w:lastRenderedPageBreak/>
        <w:t xml:space="preserve">El monto del presente Contrato será pagado por la </w:t>
      </w:r>
      <w:r w:rsidRPr="00365E27">
        <w:rPr>
          <w:rFonts w:ascii="Arial" w:hAnsi="Arial" w:cs="Arial"/>
          <w:b/>
          <w:lang w:val="es-ES_tradnl"/>
        </w:rPr>
        <w:t>ENTIDAD</w:t>
      </w:r>
      <w:r w:rsidRPr="00365E27">
        <w:rPr>
          <w:rFonts w:ascii="Arial" w:hAnsi="Arial" w:cs="Arial"/>
          <w:lang w:val="es-ES_tradnl"/>
        </w:rPr>
        <w:t xml:space="preserve"> a favor del </w:t>
      </w:r>
      <w:r w:rsidRPr="00365E27">
        <w:rPr>
          <w:rFonts w:ascii="Arial" w:hAnsi="Arial" w:cs="Arial"/>
          <w:b/>
          <w:lang w:val="es-ES_tradnl"/>
        </w:rPr>
        <w:t>PROVEEDOR,</w:t>
      </w:r>
      <w:r w:rsidRPr="00365E27">
        <w:rPr>
          <w:rFonts w:ascii="Arial" w:hAnsi="Arial" w:cs="Arial"/>
          <w:lang w:val="es-ES_tradnl"/>
        </w:rPr>
        <w:t xml:space="preserve"> una vez emitido el informe de conformidad por el </w:t>
      </w:r>
      <w:r w:rsidRPr="00365E27">
        <w:rPr>
          <w:rFonts w:ascii="Arial" w:hAnsi="Arial" w:cs="Arial"/>
          <w:i/>
          <w:u w:val="single"/>
          <w:lang w:val="es-ES_tradnl"/>
        </w:rPr>
        <w:t>Responsable o Comité de Recepción</w:t>
      </w:r>
      <w:r w:rsidRPr="00365E27">
        <w:rPr>
          <w:rFonts w:ascii="Arial" w:hAnsi="Arial" w:cs="Arial"/>
          <w:lang w:val="es-ES_tradnl"/>
        </w:rPr>
        <w:t xml:space="preserve"> del lugar </w:t>
      </w:r>
      <w:r w:rsidRPr="00365E27">
        <w:rPr>
          <w:rFonts w:ascii="Arial" w:hAnsi="Arial" w:cs="Arial"/>
          <w:i/>
          <w:lang w:val="es-ES_tradnl"/>
        </w:rPr>
        <w:t xml:space="preserve">(de los lugares) </w:t>
      </w:r>
      <w:r w:rsidRPr="00365E27">
        <w:rPr>
          <w:rFonts w:ascii="Arial" w:hAnsi="Arial" w:cs="Arial"/>
          <w:lang w:val="es-ES_tradnl"/>
        </w:rPr>
        <w:t xml:space="preserve">donde se realice la </w:t>
      </w:r>
      <w:r w:rsidRPr="00365E27">
        <w:rPr>
          <w:rFonts w:ascii="Arial" w:hAnsi="Arial" w:cs="Arial"/>
          <w:i/>
          <w:lang w:val="es-ES_tradnl"/>
        </w:rPr>
        <w:t xml:space="preserve">(s) </w:t>
      </w:r>
      <w:r w:rsidRPr="00365E27">
        <w:rPr>
          <w:rFonts w:ascii="Arial" w:hAnsi="Arial" w:cs="Arial"/>
          <w:lang w:val="es-ES_tradnl"/>
        </w:rPr>
        <w:t>entrega</w:t>
      </w:r>
      <w:r w:rsidRPr="00365E27">
        <w:rPr>
          <w:rFonts w:ascii="Arial" w:hAnsi="Arial" w:cs="Arial"/>
          <w:i/>
          <w:lang w:val="es-ES_tradnl"/>
        </w:rPr>
        <w:t>(s)</w:t>
      </w:r>
      <w:r w:rsidRPr="00365E27">
        <w:rPr>
          <w:rFonts w:ascii="Arial" w:hAnsi="Arial" w:cs="Arial"/>
          <w:lang w:val="es-ES_tradnl"/>
        </w:rPr>
        <w:t>.</w:t>
      </w:r>
    </w:p>
    <w:p w:rsidR="00201B9C" w:rsidRPr="00365E27" w:rsidRDefault="00201B9C" w:rsidP="00201B9C">
      <w:pPr>
        <w:tabs>
          <w:tab w:val="num" w:pos="993"/>
        </w:tabs>
        <w:spacing w:before="120" w:after="120"/>
        <w:jc w:val="both"/>
        <w:rPr>
          <w:rFonts w:ascii="Arial" w:hAnsi="Arial" w:cs="Arial"/>
          <w:lang w:val="es-ES_tradnl"/>
        </w:rPr>
      </w:pPr>
      <w:r w:rsidRPr="00365E27">
        <w:rPr>
          <w:rFonts w:ascii="Arial" w:hAnsi="Arial" w:cs="Arial"/>
          <w:lang w:val="es-ES_tradnl"/>
        </w:rPr>
        <w:t xml:space="preserve">El pago se realizará vía sistema integrado de gestión y modernización administrativa (SIGMA) en moneda nacional (bolivianos), debiendo el </w:t>
      </w:r>
      <w:r w:rsidRPr="00365E27">
        <w:rPr>
          <w:rFonts w:ascii="Arial" w:hAnsi="Arial" w:cs="Arial"/>
          <w:b/>
          <w:lang w:val="es-ES_tradnl"/>
        </w:rPr>
        <w:t>PROVEEDOR</w:t>
      </w:r>
      <w:r w:rsidRPr="00365E27">
        <w:rPr>
          <w:rFonts w:ascii="Arial" w:hAnsi="Arial" w:cs="Arial"/>
          <w:lang w:val="es-ES_tradnl"/>
        </w:rPr>
        <w:t xml:space="preserve"> presentar la siguiente documentación para pago:</w:t>
      </w:r>
    </w:p>
    <w:p w:rsidR="00201B9C" w:rsidRPr="00365E27" w:rsidRDefault="00201B9C" w:rsidP="005E7721">
      <w:pPr>
        <w:pStyle w:val="Prrafodelista"/>
        <w:numPr>
          <w:ilvl w:val="0"/>
          <w:numId w:val="46"/>
        </w:numPr>
        <w:spacing w:before="120" w:after="120"/>
        <w:contextualSpacing/>
        <w:jc w:val="both"/>
        <w:rPr>
          <w:rFonts w:ascii="Arial" w:hAnsi="Arial" w:cs="Arial"/>
          <w:lang w:val="es-ES_tradnl"/>
        </w:rPr>
      </w:pPr>
      <w:r w:rsidRPr="00365E27">
        <w:rPr>
          <w:rFonts w:ascii="Arial" w:hAnsi="Arial" w:cs="Arial"/>
          <w:lang w:val="es-ES_tradnl"/>
        </w:rPr>
        <w:t>Solicitud de pago.</w:t>
      </w:r>
    </w:p>
    <w:p w:rsidR="00201B9C" w:rsidRPr="00365E27" w:rsidRDefault="00201B9C" w:rsidP="005E7721">
      <w:pPr>
        <w:pStyle w:val="Prrafodelista"/>
        <w:numPr>
          <w:ilvl w:val="0"/>
          <w:numId w:val="46"/>
        </w:numPr>
        <w:tabs>
          <w:tab w:val="num" w:pos="993"/>
        </w:tabs>
        <w:spacing w:before="120" w:after="120"/>
        <w:contextualSpacing/>
        <w:jc w:val="both"/>
        <w:rPr>
          <w:rFonts w:ascii="Arial" w:hAnsi="Arial" w:cs="Arial"/>
          <w:lang w:val="es-ES_tradnl"/>
        </w:rPr>
      </w:pPr>
      <w:r w:rsidRPr="00365E27">
        <w:rPr>
          <w:rFonts w:ascii="Arial" w:hAnsi="Arial" w:cs="Arial"/>
          <w:lang w:val="es-ES_tradnl"/>
        </w:rPr>
        <w:t>Factura original.</w:t>
      </w:r>
    </w:p>
    <w:p w:rsidR="00201B9C" w:rsidRPr="00365E27" w:rsidRDefault="00201B9C" w:rsidP="005E7721">
      <w:pPr>
        <w:pStyle w:val="Prrafodelista"/>
        <w:numPr>
          <w:ilvl w:val="0"/>
          <w:numId w:val="46"/>
        </w:numPr>
        <w:tabs>
          <w:tab w:val="num" w:pos="993"/>
        </w:tabs>
        <w:spacing w:before="120" w:after="120"/>
        <w:contextualSpacing/>
        <w:jc w:val="both"/>
        <w:rPr>
          <w:rFonts w:ascii="Arial" w:hAnsi="Arial" w:cs="Arial"/>
          <w:lang w:val="es-ES_tradnl"/>
        </w:rPr>
      </w:pPr>
      <w:r w:rsidRPr="00365E27">
        <w:rPr>
          <w:rFonts w:ascii="Arial" w:hAnsi="Arial" w:cs="Arial"/>
          <w:lang w:val="es-ES_tradnl"/>
        </w:rPr>
        <w:t>Fotocopia de registro sistema integrado de gestión y modernización administrativa (SIGMA).</w:t>
      </w:r>
    </w:p>
    <w:p w:rsidR="00201B9C" w:rsidRPr="00365E27" w:rsidRDefault="00201B9C" w:rsidP="005E7721">
      <w:pPr>
        <w:pStyle w:val="Prrafodelista"/>
        <w:numPr>
          <w:ilvl w:val="0"/>
          <w:numId w:val="46"/>
        </w:numPr>
        <w:tabs>
          <w:tab w:val="num" w:pos="993"/>
        </w:tabs>
        <w:spacing w:before="120" w:after="120"/>
        <w:contextualSpacing/>
        <w:jc w:val="both"/>
        <w:rPr>
          <w:rFonts w:ascii="Arial" w:hAnsi="Arial" w:cs="Arial"/>
          <w:lang w:val="es-ES_tradnl"/>
        </w:rPr>
      </w:pPr>
      <w:r w:rsidRPr="00365E27">
        <w:rPr>
          <w:rFonts w:ascii="Arial" w:hAnsi="Arial" w:cs="Arial"/>
          <w:lang w:val="es-ES_tradnl"/>
        </w:rPr>
        <w:t>Cédula de identidad del representante legal.</w:t>
      </w:r>
    </w:p>
    <w:p w:rsidR="00201B9C" w:rsidRPr="00365E27" w:rsidRDefault="00201B9C" w:rsidP="005E7721">
      <w:pPr>
        <w:pStyle w:val="Prrafodelista"/>
        <w:numPr>
          <w:ilvl w:val="0"/>
          <w:numId w:val="46"/>
        </w:numPr>
        <w:tabs>
          <w:tab w:val="num" w:pos="993"/>
        </w:tabs>
        <w:spacing w:before="120" w:after="120"/>
        <w:contextualSpacing/>
        <w:jc w:val="both"/>
        <w:rPr>
          <w:rFonts w:ascii="Arial" w:hAnsi="Arial" w:cs="Arial"/>
          <w:lang w:val="es-ES_tradnl"/>
        </w:rPr>
      </w:pPr>
      <w:r w:rsidRPr="00365E27">
        <w:rPr>
          <w:rFonts w:ascii="Arial" w:hAnsi="Arial" w:cs="Arial"/>
          <w:lang w:val="es-ES_tradnl"/>
        </w:rPr>
        <w:t>Fotocopia de número de identificación tributaria (NIT).</w:t>
      </w:r>
    </w:p>
    <w:p w:rsidR="00201B9C" w:rsidRPr="00365E27" w:rsidRDefault="00201B9C" w:rsidP="00201B9C">
      <w:pPr>
        <w:spacing w:before="120" w:after="120"/>
        <w:jc w:val="both"/>
        <w:rPr>
          <w:rFonts w:ascii="Arial" w:hAnsi="Arial" w:cs="Arial"/>
          <w:b/>
          <w:iCs/>
          <w:u w:val="single"/>
        </w:rPr>
      </w:pPr>
      <w:r w:rsidRPr="00365E27">
        <w:rPr>
          <w:rFonts w:ascii="Arial" w:hAnsi="Arial" w:cs="Arial"/>
          <w:b/>
          <w:iCs/>
          <w:u w:val="single"/>
        </w:rPr>
        <w:t>DÉCIMA PRIMERA.- (FACTURACIÓN)</w:t>
      </w:r>
    </w:p>
    <w:p w:rsidR="00201B9C" w:rsidRPr="00365E27" w:rsidRDefault="00201B9C" w:rsidP="00201B9C">
      <w:pPr>
        <w:spacing w:before="120" w:after="120"/>
        <w:jc w:val="both"/>
        <w:rPr>
          <w:rFonts w:ascii="Arial" w:hAnsi="Arial" w:cs="Arial"/>
          <w:iCs/>
        </w:rPr>
      </w:pPr>
      <w:r w:rsidRPr="00365E27">
        <w:rPr>
          <w:rFonts w:ascii="Arial" w:hAnsi="Arial" w:cs="Arial"/>
          <w:iCs/>
        </w:rPr>
        <w:t xml:space="preserve">El </w:t>
      </w:r>
      <w:r w:rsidRPr="00365E27">
        <w:rPr>
          <w:rFonts w:ascii="Arial" w:hAnsi="Arial" w:cs="Arial"/>
          <w:b/>
          <w:iCs/>
        </w:rPr>
        <w:t>PROVEEDOR</w:t>
      </w:r>
      <w:r w:rsidRPr="00365E27">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201B9C" w:rsidRPr="00365E27" w:rsidRDefault="00201B9C" w:rsidP="00201B9C">
      <w:pPr>
        <w:spacing w:before="120" w:after="120"/>
        <w:jc w:val="both"/>
        <w:rPr>
          <w:rFonts w:ascii="Arial" w:hAnsi="Arial" w:cs="Arial"/>
          <w:b/>
          <w:u w:val="single"/>
          <w:lang w:val="es-ES_tradnl"/>
        </w:rPr>
      </w:pPr>
      <w:r w:rsidRPr="00365E27">
        <w:rPr>
          <w:rFonts w:ascii="Arial" w:hAnsi="Arial" w:cs="Arial"/>
          <w:b/>
          <w:u w:val="single"/>
          <w:lang w:val="es-ES_tradnl"/>
        </w:rPr>
        <w:t>DÉCIMA SEGUNDA.- (GARANTÍA)</w:t>
      </w:r>
    </w:p>
    <w:p w:rsidR="00201B9C" w:rsidRPr="00365E27" w:rsidRDefault="00201B9C" w:rsidP="00201B9C">
      <w:pPr>
        <w:spacing w:before="120" w:after="120"/>
        <w:ind w:left="709" w:hanging="709"/>
        <w:jc w:val="both"/>
        <w:rPr>
          <w:rFonts w:ascii="Arial" w:hAnsi="Arial" w:cs="Arial"/>
          <w:b/>
          <w:i/>
          <w:lang w:val="es-ES_tradnl"/>
        </w:rPr>
      </w:pPr>
      <w:r w:rsidRPr="00365E27">
        <w:rPr>
          <w:rFonts w:ascii="Arial" w:hAnsi="Arial" w:cs="Arial"/>
          <w:b/>
          <w:lang w:val="es-ES_tradnl"/>
        </w:rPr>
        <w:t>Garantía de cumplimiento de Contrato:</w:t>
      </w:r>
    </w:p>
    <w:p w:rsidR="00201B9C" w:rsidRPr="00365E27" w:rsidRDefault="00201B9C" w:rsidP="00201B9C">
      <w:pPr>
        <w:spacing w:before="120" w:after="120"/>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365E27">
        <w:rPr>
          <w:rFonts w:ascii="Arial" w:hAnsi="Arial" w:cs="Arial"/>
          <w:i/>
          <w:lang w:val="es-ES_tradnl"/>
        </w:rPr>
        <w:t>,</w:t>
      </w:r>
      <w:r w:rsidRPr="00365E27">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201B9C" w:rsidRPr="00365E27" w:rsidRDefault="00201B9C" w:rsidP="00201B9C">
      <w:pPr>
        <w:spacing w:before="120" w:after="120"/>
        <w:ind w:right="-7"/>
        <w:jc w:val="both"/>
        <w:outlineLvl w:val="1"/>
        <w:rPr>
          <w:rFonts w:ascii="Arial" w:hAnsi="Arial" w:cs="Arial"/>
          <w:lang w:val="es-BO"/>
        </w:rPr>
      </w:pPr>
      <w:r w:rsidRPr="00365E27">
        <w:rPr>
          <w:rFonts w:ascii="Arial" w:hAnsi="Arial" w:cs="Arial"/>
          <w:lang w:val="es-BO"/>
        </w:rPr>
        <w:t xml:space="preserve">Cualquier incumplimiento contractual en que incurra el </w:t>
      </w:r>
      <w:r w:rsidRPr="00365E27">
        <w:rPr>
          <w:rFonts w:ascii="Arial" w:hAnsi="Arial" w:cs="Arial"/>
          <w:b/>
          <w:lang w:val="es-BO"/>
        </w:rPr>
        <w:t>PROVEEDOR</w:t>
      </w:r>
      <w:r w:rsidRPr="00365E27">
        <w:rPr>
          <w:rFonts w:ascii="Arial" w:hAnsi="Arial" w:cs="Arial"/>
          <w:lang w:val="es-BO"/>
        </w:rPr>
        <w:t xml:space="preserve">, dará lugar a la ejecución de la boleta de garantía antes mencionada en favor de la </w:t>
      </w:r>
      <w:r w:rsidRPr="00365E27">
        <w:rPr>
          <w:rFonts w:ascii="Arial" w:hAnsi="Arial" w:cs="Arial"/>
          <w:b/>
          <w:lang w:val="es-BO"/>
        </w:rPr>
        <w:t>ENTIDAD</w:t>
      </w:r>
      <w:r w:rsidRPr="00365E27">
        <w:rPr>
          <w:rFonts w:ascii="Arial" w:hAnsi="Arial" w:cs="Arial"/>
          <w:lang w:val="es-BO"/>
        </w:rPr>
        <w:t xml:space="preserve"> a su sólo requerimiento, sin necesidad de ningún trámite o acción judicial.</w:t>
      </w:r>
    </w:p>
    <w:p w:rsidR="00201B9C" w:rsidRPr="00365E27" w:rsidRDefault="00201B9C" w:rsidP="00201B9C">
      <w:pPr>
        <w:spacing w:before="120" w:after="120"/>
        <w:jc w:val="both"/>
        <w:rPr>
          <w:rFonts w:ascii="Arial" w:hAnsi="Arial" w:cs="Arial"/>
          <w:b/>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tiene la obligación de mantener actualizada la garantía de cumplimiento de Contrato, cuantas veces lo requiera la </w:t>
      </w:r>
      <w:r w:rsidRPr="00365E27">
        <w:rPr>
          <w:rFonts w:ascii="Arial" w:hAnsi="Arial" w:cs="Arial"/>
          <w:b/>
          <w:lang w:val="es-ES_tradnl"/>
        </w:rPr>
        <w:t>ENTIDAD</w:t>
      </w:r>
      <w:r w:rsidRPr="00365E27">
        <w:rPr>
          <w:rFonts w:ascii="Arial" w:hAnsi="Arial" w:cs="Arial"/>
          <w:lang w:val="es-ES_tradnl"/>
        </w:rPr>
        <w:t xml:space="preserve"> por razones justificadas. La </w:t>
      </w:r>
      <w:r w:rsidRPr="00365E27">
        <w:rPr>
          <w:rFonts w:ascii="Arial" w:hAnsi="Arial" w:cs="Arial"/>
          <w:b/>
          <w:lang w:val="es-ES_tradnl"/>
        </w:rPr>
        <w:t xml:space="preserve">ENTIDAD </w:t>
      </w:r>
      <w:r w:rsidRPr="00365E27">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365E27">
        <w:rPr>
          <w:rFonts w:ascii="Arial" w:hAnsi="Arial" w:cs="Arial"/>
          <w:b/>
          <w:lang w:val="es-ES_tradnl"/>
        </w:rPr>
        <w:t>.</w:t>
      </w:r>
    </w:p>
    <w:p w:rsidR="00201B9C" w:rsidRPr="00365E27" w:rsidRDefault="00201B9C" w:rsidP="00201B9C">
      <w:pPr>
        <w:spacing w:before="120" w:after="120"/>
        <w:jc w:val="both"/>
        <w:rPr>
          <w:rFonts w:ascii="Arial" w:hAnsi="Arial" w:cs="Arial"/>
          <w:b/>
          <w:u w:val="single"/>
          <w:lang w:val="es-ES_tradnl"/>
        </w:rPr>
      </w:pPr>
      <w:r w:rsidRPr="00365E27">
        <w:rPr>
          <w:rFonts w:ascii="Arial" w:hAnsi="Arial" w:cs="Arial"/>
          <w:b/>
          <w:u w:val="single"/>
          <w:lang w:val="es-ES_tradnl"/>
        </w:rPr>
        <w:t xml:space="preserve">DÉCIMA TERCERA.- (MOROSIDAD Y SUS PENALIDADES) </w:t>
      </w:r>
    </w:p>
    <w:p w:rsidR="00201B9C" w:rsidRPr="00365E27" w:rsidRDefault="00201B9C" w:rsidP="00201B9C">
      <w:pPr>
        <w:spacing w:before="120" w:after="120"/>
        <w:jc w:val="both"/>
        <w:rPr>
          <w:rFonts w:ascii="Arial" w:hAnsi="Arial" w:cs="Arial"/>
          <w:lang w:val="es-ES_tradnl"/>
        </w:rPr>
      </w:pPr>
      <w:r w:rsidRPr="00365E27">
        <w:rPr>
          <w:rFonts w:ascii="Arial" w:hAnsi="Arial" w:cs="Arial"/>
          <w:lang w:val="es-ES_tradnl"/>
        </w:rPr>
        <w:t xml:space="preserve">Queda convenido entre las Partes, que el </w:t>
      </w:r>
      <w:r w:rsidRPr="00365E27">
        <w:rPr>
          <w:rFonts w:ascii="Arial" w:hAnsi="Arial" w:cs="Arial"/>
          <w:b/>
          <w:lang w:val="es-ES_tradnl"/>
        </w:rPr>
        <w:t xml:space="preserve">PROVEEDOR </w:t>
      </w:r>
      <w:r w:rsidRPr="00365E27">
        <w:rPr>
          <w:rFonts w:ascii="Arial" w:hAnsi="Arial" w:cs="Arial"/>
          <w:lang w:val="es-ES_tradnl"/>
        </w:rPr>
        <w:t xml:space="preserve">se obliga a cumplir con lo estipulado en las especificaciones técnicas y en la cláusula (Vigencia y Plazo del Contrato), caso contrario la </w:t>
      </w:r>
      <w:r w:rsidRPr="00365E27">
        <w:rPr>
          <w:rFonts w:ascii="Arial" w:hAnsi="Arial" w:cs="Arial"/>
          <w:b/>
          <w:lang w:val="es-ES_tradnl"/>
        </w:rPr>
        <w:t>ENTIDAD</w:t>
      </w:r>
      <w:r w:rsidRPr="00365E27">
        <w:rPr>
          <w:rFonts w:ascii="Arial" w:hAnsi="Arial" w:cs="Arial"/>
          <w:lang w:val="es-ES_tradnl"/>
        </w:rPr>
        <w:t xml:space="preserve"> aplicará una multa equivalente al </w:t>
      </w:r>
      <w:r w:rsidRPr="00365E27">
        <w:rPr>
          <w:rFonts w:ascii="Arial" w:hAnsi="Arial" w:cs="Arial"/>
          <w:i/>
          <w:u w:val="single"/>
          <w:lang w:val="es-ES_tradnl"/>
        </w:rPr>
        <w:t>numeral</w:t>
      </w:r>
      <w:r w:rsidRPr="00365E27">
        <w:rPr>
          <w:rFonts w:ascii="Arial" w:hAnsi="Arial" w:cs="Arial"/>
          <w:u w:val="single"/>
          <w:lang w:val="es-ES_tradnl"/>
        </w:rPr>
        <w:t xml:space="preserve">% </w:t>
      </w:r>
      <w:r w:rsidRPr="00365E27">
        <w:rPr>
          <w:rFonts w:ascii="Arial" w:hAnsi="Arial" w:cs="Arial"/>
          <w:i/>
          <w:u w:val="single"/>
          <w:lang w:val="es-ES_tradnl"/>
        </w:rPr>
        <w:t>(literal</w:t>
      </w:r>
      <w:r w:rsidRPr="00365E27">
        <w:rPr>
          <w:rFonts w:ascii="Arial" w:hAnsi="Arial" w:cs="Arial"/>
          <w:lang w:val="es-ES_tradnl"/>
        </w:rPr>
        <w:t xml:space="preserve"> por ciento) sobre el monto total del Contrato, por cada día calendario de retraso.</w:t>
      </w:r>
    </w:p>
    <w:p w:rsidR="00201B9C" w:rsidRPr="00365E27" w:rsidRDefault="00201B9C" w:rsidP="00201B9C">
      <w:pPr>
        <w:spacing w:before="120" w:after="120"/>
        <w:jc w:val="both"/>
        <w:rPr>
          <w:rFonts w:ascii="Arial" w:hAnsi="Arial" w:cs="Arial"/>
          <w:lang w:val="es-ES_tradnl"/>
        </w:rPr>
      </w:pPr>
      <w:r w:rsidRPr="00365E27">
        <w:rPr>
          <w:rFonts w:ascii="Arial" w:hAnsi="Arial" w:cs="Arial"/>
          <w:lang w:val="es-ES_tradnl"/>
        </w:rPr>
        <w:t xml:space="preserve">De establecer la </w:t>
      </w:r>
      <w:r w:rsidRPr="00365E27">
        <w:rPr>
          <w:rFonts w:ascii="Arial" w:hAnsi="Arial" w:cs="Arial"/>
          <w:b/>
          <w:lang w:val="es-ES_tradnl"/>
        </w:rPr>
        <w:t>ENTIDAD</w:t>
      </w:r>
      <w:r w:rsidRPr="00365E27">
        <w:rPr>
          <w:rFonts w:ascii="Arial" w:hAnsi="Arial" w:cs="Arial"/>
          <w:lang w:val="es-ES_tradnl"/>
        </w:rPr>
        <w:t xml:space="preserve"> que por la aplicación de multas por mora se ha llegado al límite del 10% (diez por ciento) del monto total del Contrato, la </w:t>
      </w:r>
      <w:r w:rsidRPr="00365E27">
        <w:rPr>
          <w:rFonts w:ascii="Arial" w:hAnsi="Arial" w:cs="Arial"/>
          <w:b/>
          <w:lang w:val="es-ES_tradnl"/>
        </w:rPr>
        <w:t>ENTIDAD</w:t>
      </w:r>
      <w:r w:rsidRPr="00365E27">
        <w:rPr>
          <w:rFonts w:ascii="Arial" w:hAnsi="Arial" w:cs="Arial"/>
          <w:lang w:val="es-ES_tradnl"/>
        </w:rPr>
        <w:t xml:space="preserve"> podrá iniciar el proceso de resolución del Contrato, conforme a lo estipulado en la cláusula (Terminación del Contrato).</w:t>
      </w:r>
    </w:p>
    <w:p w:rsidR="00201B9C" w:rsidRPr="00365E27" w:rsidRDefault="00201B9C" w:rsidP="00201B9C">
      <w:pPr>
        <w:spacing w:before="120" w:after="120"/>
        <w:jc w:val="both"/>
        <w:rPr>
          <w:rFonts w:ascii="Arial" w:hAnsi="Arial" w:cs="Arial"/>
        </w:rPr>
      </w:pPr>
      <w:r w:rsidRPr="00365E27">
        <w:rPr>
          <w:rFonts w:ascii="Arial" w:hAnsi="Arial" w:cs="Arial"/>
        </w:rPr>
        <w:t xml:space="preserve">De establecer </w:t>
      </w:r>
      <w:r w:rsidRPr="00365E27">
        <w:rPr>
          <w:rFonts w:ascii="Arial" w:hAnsi="Arial" w:cs="Arial"/>
          <w:lang w:val="es-ES_tradnl"/>
        </w:rPr>
        <w:t xml:space="preserve">la </w:t>
      </w:r>
      <w:r w:rsidRPr="00365E27">
        <w:rPr>
          <w:rFonts w:ascii="Arial" w:hAnsi="Arial" w:cs="Arial"/>
          <w:b/>
          <w:lang w:val="es-ES_tradnl"/>
        </w:rPr>
        <w:t>ENTIDAD</w:t>
      </w:r>
      <w:r w:rsidRPr="00365E27">
        <w:rPr>
          <w:rFonts w:ascii="Arial" w:hAnsi="Arial" w:cs="Arial"/>
        </w:rPr>
        <w:t xml:space="preserve"> que por la aplicación de multas por mora se ha llegado al límite del 20% (veinte por ciento) del monto total del Contrato, la </w:t>
      </w:r>
      <w:r w:rsidRPr="00365E27">
        <w:rPr>
          <w:rFonts w:ascii="Arial" w:hAnsi="Arial" w:cs="Arial"/>
          <w:b/>
        </w:rPr>
        <w:t>ENTIDAD</w:t>
      </w:r>
      <w:r w:rsidRPr="00365E27">
        <w:rPr>
          <w:rFonts w:ascii="Arial" w:hAnsi="Arial" w:cs="Arial"/>
        </w:rPr>
        <w:t xml:space="preserve"> deberá iniciar el proceso de resolución del Contrato, conforme a lo estipulado en la cláusula (Terminación del Contrato).</w:t>
      </w:r>
    </w:p>
    <w:p w:rsidR="00201B9C" w:rsidRPr="00365E27" w:rsidRDefault="00201B9C" w:rsidP="00201B9C">
      <w:pPr>
        <w:spacing w:before="120" w:after="120"/>
        <w:jc w:val="both"/>
        <w:rPr>
          <w:rFonts w:ascii="Arial" w:hAnsi="Arial" w:cs="Arial"/>
          <w:b/>
          <w:i/>
        </w:rPr>
      </w:pPr>
      <w:r w:rsidRPr="00365E27">
        <w:rPr>
          <w:rFonts w:ascii="Arial" w:hAnsi="Arial" w:cs="Arial"/>
          <w:b/>
          <w:i/>
        </w:rPr>
        <w:t>(Aplicar una de las opciones según corresponda cuando se haya establecido 1 o varios pagos)</w:t>
      </w:r>
    </w:p>
    <w:p w:rsidR="00201B9C" w:rsidRPr="00365E27" w:rsidRDefault="00201B9C" w:rsidP="00201B9C">
      <w:pPr>
        <w:spacing w:before="120" w:after="120"/>
        <w:jc w:val="both"/>
        <w:rPr>
          <w:rFonts w:ascii="Arial" w:hAnsi="Arial" w:cs="Arial"/>
        </w:rPr>
      </w:pPr>
      <w:r w:rsidRPr="00365E27">
        <w:rPr>
          <w:rFonts w:ascii="Arial" w:hAnsi="Arial" w:cs="Arial"/>
          <w:b/>
        </w:rPr>
        <w:t>OPCION 1.-</w:t>
      </w:r>
      <w:r w:rsidRPr="00365E27">
        <w:rPr>
          <w:rFonts w:ascii="Arial" w:hAnsi="Arial" w:cs="Arial"/>
        </w:rPr>
        <w:t xml:space="preserve"> Las multas serán aplicadas al momento del pago final mediante descuentos establecidos expresamente por la </w:t>
      </w:r>
      <w:r w:rsidRPr="00365E27">
        <w:rPr>
          <w:rFonts w:ascii="Arial" w:hAnsi="Arial" w:cs="Arial"/>
          <w:b/>
          <w:bCs/>
        </w:rPr>
        <w:t>ENTIDAD</w:t>
      </w:r>
      <w:r w:rsidRPr="00365E27">
        <w:rPr>
          <w:rFonts w:ascii="Arial" w:hAnsi="Arial" w:cs="Arial"/>
        </w:rPr>
        <w:t>,</w:t>
      </w:r>
      <w:r w:rsidRPr="00365E27">
        <w:rPr>
          <w:rFonts w:ascii="Arial" w:hAnsi="Arial" w:cs="Arial"/>
          <w:lang w:val="es-ES_tradnl"/>
        </w:rPr>
        <w:t xml:space="preserve"> con base en el informe específico y documentado</w:t>
      </w:r>
      <w:r w:rsidRPr="00365E27">
        <w:rPr>
          <w:rFonts w:ascii="Arial" w:hAnsi="Arial" w:cs="Arial"/>
        </w:rPr>
        <w:t xml:space="preserve"> del pago final o liquidación final emitido por el Comité de Recepción, sin perjuicio de que </w:t>
      </w:r>
      <w:r w:rsidRPr="00365E27">
        <w:rPr>
          <w:rFonts w:ascii="Arial" w:hAnsi="Arial" w:cs="Arial"/>
          <w:lang w:val="es-ES_tradnl"/>
        </w:rPr>
        <w:t xml:space="preserve">la </w:t>
      </w:r>
      <w:r w:rsidRPr="00365E27">
        <w:rPr>
          <w:rFonts w:ascii="Arial" w:hAnsi="Arial" w:cs="Arial"/>
          <w:b/>
          <w:lang w:val="es-ES_tradnl"/>
        </w:rPr>
        <w:t xml:space="preserve">ENTIDAD </w:t>
      </w:r>
      <w:r w:rsidRPr="00365E27">
        <w:rPr>
          <w:rFonts w:ascii="Arial" w:hAnsi="Arial" w:cs="Arial"/>
        </w:rPr>
        <w:t xml:space="preserve">ejecute la garantía de cumplimiento de Contrato y la misma gestione el resarcimiento de daños y perjuicios por medio de </w:t>
      </w:r>
      <w:r w:rsidRPr="00365E27">
        <w:rPr>
          <w:rFonts w:ascii="Arial" w:hAnsi="Arial" w:cs="Arial"/>
        </w:rPr>
        <w:lastRenderedPageBreak/>
        <w:t>la jurisdicción coactiva fiscal por la naturaleza del Contrato, conforme lo establecido en el Artículo 47 de la Ley 1178.</w:t>
      </w:r>
    </w:p>
    <w:p w:rsidR="00201B9C" w:rsidRPr="00365E27" w:rsidRDefault="00201B9C" w:rsidP="00201B9C">
      <w:pPr>
        <w:spacing w:before="120" w:after="120"/>
        <w:jc w:val="both"/>
        <w:rPr>
          <w:rFonts w:ascii="Arial" w:hAnsi="Arial" w:cs="Arial"/>
        </w:rPr>
      </w:pPr>
      <w:r w:rsidRPr="00365E27">
        <w:rPr>
          <w:rFonts w:ascii="Arial" w:hAnsi="Arial" w:cs="Arial"/>
          <w:b/>
        </w:rPr>
        <w:t>OPCION 2.-</w:t>
      </w:r>
      <w:r w:rsidRPr="00365E27">
        <w:rPr>
          <w:rFonts w:ascii="Arial" w:hAnsi="Arial" w:cs="Arial"/>
        </w:rPr>
        <w:t xml:space="preserve"> Las multas serán aplicadas en los meses siguientes de pago mediante descuentos establecidos expresamente por la </w:t>
      </w:r>
      <w:r w:rsidRPr="00365E27">
        <w:rPr>
          <w:rFonts w:ascii="Arial" w:hAnsi="Arial" w:cs="Arial"/>
          <w:b/>
          <w:bCs/>
        </w:rPr>
        <w:t>ENTIDAD</w:t>
      </w:r>
      <w:r w:rsidRPr="00365E27">
        <w:rPr>
          <w:rFonts w:ascii="Arial" w:hAnsi="Arial" w:cs="Arial"/>
        </w:rPr>
        <w:t>,</w:t>
      </w:r>
      <w:r w:rsidRPr="00365E27">
        <w:rPr>
          <w:rFonts w:ascii="Arial" w:hAnsi="Arial" w:cs="Arial"/>
          <w:lang w:val="es-ES_tradnl"/>
        </w:rPr>
        <w:t xml:space="preserve"> con base en el informe específico y documentado</w:t>
      </w:r>
      <w:r w:rsidRPr="00365E27">
        <w:rPr>
          <w:rFonts w:ascii="Arial" w:hAnsi="Arial" w:cs="Arial"/>
        </w:rPr>
        <w:t xml:space="preserve"> de los pagos o liquidación final emitido por el Comité de Recepción, sin perjuicio de que </w:t>
      </w:r>
      <w:r w:rsidRPr="00365E27">
        <w:rPr>
          <w:rFonts w:ascii="Arial" w:hAnsi="Arial" w:cs="Arial"/>
          <w:lang w:val="es-ES_tradnl"/>
        </w:rPr>
        <w:t xml:space="preserve">la </w:t>
      </w:r>
      <w:r w:rsidRPr="00365E27">
        <w:rPr>
          <w:rFonts w:ascii="Arial" w:hAnsi="Arial" w:cs="Arial"/>
          <w:b/>
          <w:lang w:val="es-ES_tradnl"/>
        </w:rPr>
        <w:t xml:space="preserve">ENTIDAD </w:t>
      </w:r>
      <w:r w:rsidRPr="00365E27">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01B9C" w:rsidRPr="00365E27" w:rsidRDefault="00201B9C" w:rsidP="00201B9C">
      <w:pPr>
        <w:spacing w:before="120" w:after="120"/>
        <w:jc w:val="both"/>
        <w:rPr>
          <w:rFonts w:ascii="Arial" w:hAnsi="Arial" w:cs="Arial"/>
          <w:b/>
          <w:u w:val="single"/>
          <w:lang w:val="es-ES_tradnl"/>
        </w:rPr>
      </w:pPr>
      <w:r w:rsidRPr="00365E27">
        <w:rPr>
          <w:rFonts w:ascii="Arial" w:hAnsi="Arial" w:cs="Arial"/>
          <w:b/>
          <w:u w:val="single"/>
        </w:rPr>
        <w:t>DÉCIMA CUARTA.- (NOTIFICACIONES)</w:t>
      </w:r>
    </w:p>
    <w:p w:rsidR="00201B9C" w:rsidRPr="00365E27" w:rsidRDefault="00201B9C" w:rsidP="00201B9C">
      <w:pPr>
        <w:widowControl w:val="0"/>
        <w:numPr>
          <w:ilvl w:val="1"/>
          <w:numId w:val="0"/>
        </w:numPr>
        <w:tabs>
          <w:tab w:val="num" w:pos="284"/>
        </w:tabs>
        <w:spacing w:before="120" w:after="120"/>
        <w:ind w:left="567" w:hanging="578"/>
        <w:jc w:val="both"/>
        <w:rPr>
          <w:rFonts w:ascii="Arial" w:hAnsi="Arial" w:cs="Arial"/>
          <w:lang w:val="es-ES_tradnl"/>
        </w:rPr>
      </w:pPr>
      <w:r w:rsidRPr="00365E27">
        <w:rPr>
          <w:rFonts w:ascii="Arial" w:hAnsi="Arial" w:cs="Arial"/>
          <w:b/>
          <w:lang w:val="es-ES_tradnl"/>
        </w:rPr>
        <w:t>14.1</w:t>
      </w:r>
      <w:r w:rsidRPr="00365E27">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01B9C" w:rsidRPr="00365E27" w:rsidTr="005A29CF">
        <w:trPr>
          <w:trHeight w:val="237"/>
        </w:trPr>
        <w:tc>
          <w:tcPr>
            <w:tcW w:w="4511" w:type="dxa"/>
            <w:tcBorders>
              <w:top w:val="single" w:sz="4" w:space="0" w:color="auto"/>
              <w:left w:val="single" w:sz="4" w:space="0" w:color="auto"/>
              <w:bottom w:val="single" w:sz="4" w:space="0" w:color="auto"/>
              <w:right w:val="single" w:sz="4" w:space="0" w:color="auto"/>
            </w:tcBorders>
          </w:tcPr>
          <w:p w:rsidR="00201B9C" w:rsidRPr="00365E27" w:rsidRDefault="00201B9C" w:rsidP="005A29CF">
            <w:pPr>
              <w:widowControl w:val="0"/>
              <w:ind w:left="180" w:hanging="180"/>
              <w:jc w:val="center"/>
              <w:rPr>
                <w:rFonts w:ascii="Arial" w:hAnsi="Arial" w:cs="Arial"/>
                <w:b/>
                <w:lang w:val="es-ES_tradnl"/>
              </w:rPr>
            </w:pPr>
            <w:r w:rsidRPr="00365E27">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01B9C" w:rsidRPr="00365E27" w:rsidRDefault="00201B9C" w:rsidP="005A29CF">
            <w:pPr>
              <w:widowControl w:val="0"/>
              <w:ind w:left="180" w:hanging="180"/>
              <w:jc w:val="center"/>
              <w:rPr>
                <w:rFonts w:ascii="Arial" w:hAnsi="Arial" w:cs="Arial"/>
                <w:b/>
                <w:lang w:val="es-ES_tradnl"/>
              </w:rPr>
            </w:pPr>
            <w:r w:rsidRPr="00365E27">
              <w:rPr>
                <w:rFonts w:ascii="Arial" w:hAnsi="Arial" w:cs="Arial"/>
                <w:b/>
                <w:lang w:val="es-ES_tradnl"/>
              </w:rPr>
              <w:t>CONTRATISTA</w:t>
            </w:r>
          </w:p>
        </w:tc>
      </w:tr>
      <w:tr w:rsidR="00201B9C" w:rsidRPr="00365E27" w:rsidTr="005A29CF">
        <w:trPr>
          <w:trHeight w:val="1505"/>
        </w:trPr>
        <w:tc>
          <w:tcPr>
            <w:tcW w:w="4511" w:type="dxa"/>
            <w:tcBorders>
              <w:top w:val="single" w:sz="4" w:space="0" w:color="auto"/>
              <w:left w:val="single" w:sz="4" w:space="0" w:color="auto"/>
              <w:bottom w:val="single" w:sz="4" w:space="0" w:color="auto"/>
              <w:right w:val="single" w:sz="4" w:space="0" w:color="auto"/>
            </w:tcBorders>
          </w:tcPr>
          <w:p w:rsidR="00201B9C" w:rsidRPr="00365E27" w:rsidRDefault="00201B9C" w:rsidP="005A29CF">
            <w:pPr>
              <w:widowControl w:val="0"/>
              <w:jc w:val="both"/>
              <w:rPr>
                <w:rFonts w:ascii="Arial" w:hAnsi="Arial" w:cs="Arial"/>
                <w:lang w:val="es-ES_tradnl"/>
              </w:rPr>
            </w:pPr>
            <w:r w:rsidRPr="00365E27">
              <w:rPr>
                <w:rFonts w:ascii="Arial" w:hAnsi="Arial" w:cs="Arial"/>
                <w:b/>
                <w:lang w:val="es-ES_tradnl"/>
              </w:rPr>
              <w:t>Domicilio:</w:t>
            </w:r>
            <w:r w:rsidRPr="00365E27">
              <w:rPr>
                <w:rFonts w:ascii="Arial" w:hAnsi="Arial" w:cs="Arial"/>
                <w:lang w:val="es-ES_tradnl"/>
              </w:rPr>
              <w:t xml:space="preserve"> ______________________</w:t>
            </w:r>
          </w:p>
          <w:p w:rsidR="00201B9C" w:rsidRPr="00365E27" w:rsidRDefault="00201B9C" w:rsidP="005A29CF">
            <w:pPr>
              <w:widowControl w:val="0"/>
              <w:ind w:left="180" w:hanging="180"/>
              <w:jc w:val="both"/>
              <w:rPr>
                <w:rFonts w:ascii="Arial" w:hAnsi="Arial" w:cs="Arial"/>
                <w:lang w:val="es-BO"/>
              </w:rPr>
            </w:pPr>
            <w:r w:rsidRPr="00365E27">
              <w:rPr>
                <w:rFonts w:ascii="Arial" w:hAnsi="Arial" w:cs="Arial"/>
                <w:b/>
                <w:lang w:val="es-BO"/>
              </w:rPr>
              <w:t>N° Telf.:</w:t>
            </w:r>
            <w:r w:rsidRPr="00365E27">
              <w:rPr>
                <w:rFonts w:ascii="Arial" w:hAnsi="Arial" w:cs="Arial"/>
                <w:lang w:val="es-BO"/>
              </w:rPr>
              <w:t xml:space="preserve"> _________________________</w:t>
            </w:r>
          </w:p>
          <w:p w:rsidR="00201B9C" w:rsidRPr="00365E27" w:rsidRDefault="00201B9C" w:rsidP="005A29CF">
            <w:pPr>
              <w:widowControl w:val="0"/>
              <w:ind w:left="180" w:hanging="180"/>
              <w:jc w:val="both"/>
              <w:rPr>
                <w:rFonts w:ascii="Arial" w:hAnsi="Arial" w:cs="Arial"/>
                <w:lang w:val="es-BO"/>
              </w:rPr>
            </w:pPr>
            <w:r w:rsidRPr="00365E27">
              <w:rPr>
                <w:rFonts w:ascii="Arial" w:hAnsi="Arial" w:cs="Arial"/>
                <w:b/>
                <w:lang w:val="es-BO"/>
              </w:rPr>
              <w:t>N° Cel.:</w:t>
            </w:r>
            <w:r w:rsidRPr="00365E27">
              <w:rPr>
                <w:rFonts w:ascii="Arial" w:hAnsi="Arial" w:cs="Arial"/>
                <w:lang w:val="es-BO"/>
              </w:rPr>
              <w:t xml:space="preserve"> _________________________</w:t>
            </w:r>
          </w:p>
          <w:p w:rsidR="00201B9C" w:rsidRPr="00365E27" w:rsidRDefault="00201B9C" w:rsidP="005A29CF">
            <w:pPr>
              <w:widowControl w:val="0"/>
              <w:ind w:left="180" w:hanging="180"/>
              <w:jc w:val="both"/>
              <w:rPr>
                <w:rFonts w:ascii="Arial" w:hAnsi="Arial" w:cs="Arial"/>
                <w:lang w:val="es-BO"/>
              </w:rPr>
            </w:pPr>
            <w:r w:rsidRPr="00365E27">
              <w:rPr>
                <w:rFonts w:ascii="Arial" w:hAnsi="Arial" w:cs="Arial"/>
                <w:b/>
                <w:lang w:val="es-BO"/>
              </w:rPr>
              <w:t>E-mail:</w:t>
            </w:r>
            <w:r w:rsidRPr="00365E27">
              <w:rPr>
                <w:rFonts w:ascii="Arial" w:hAnsi="Arial" w:cs="Arial"/>
                <w:lang w:val="es-BO"/>
              </w:rPr>
              <w:t xml:space="preserve"> _________________________</w:t>
            </w:r>
          </w:p>
          <w:p w:rsidR="00201B9C" w:rsidRPr="00365E27" w:rsidRDefault="00201B9C" w:rsidP="005A29CF">
            <w:pPr>
              <w:widowControl w:val="0"/>
              <w:ind w:left="180" w:hanging="180"/>
              <w:jc w:val="both"/>
              <w:rPr>
                <w:rFonts w:ascii="Arial" w:hAnsi="Arial" w:cs="Arial"/>
                <w:lang w:val="es-BO"/>
              </w:rPr>
            </w:pPr>
            <w:r w:rsidRPr="00365E27">
              <w:rPr>
                <w:rFonts w:ascii="Arial" w:hAnsi="Arial" w:cs="Arial"/>
                <w:b/>
                <w:lang w:val="es-BO"/>
              </w:rPr>
              <w:t>Attn.:</w:t>
            </w:r>
            <w:r w:rsidRPr="00365E27">
              <w:rPr>
                <w:rFonts w:ascii="Arial" w:hAnsi="Arial" w:cs="Arial"/>
                <w:lang w:val="es-BO"/>
              </w:rPr>
              <w:t xml:space="preserve"> __________________________</w:t>
            </w:r>
          </w:p>
          <w:p w:rsidR="00201B9C" w:rsidRPr="00365E27" w:rsidRDefault="00201B9C" w:rsidP="005A29CF">
            <w:pPr>
              <w:widowControl w:val="0"/>
              <w:ind w:left="180" w:hanging="180"/>
              <w:jc w:val="both"/>
              <w:rPr>
                <w:rFonts w:ascii="Arial" w:hAnsi="Arial" w:cs="Arial"/>
                <w:lang w:val="es-ES_tradnl"/>
              </w:rPr>
            </w:pPr>
            <w:r w:rsidRPr="00365E27">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01B9C" w:rsidRPr="00365E27" w:rsidRDefault="00201B9C" w:rsidP="005A29CF">
            <w:pPr>
              <w:widowControl w:val="0"/>
              <w:ind w:hanging="45"/>
              <w:jc w:val="both"/>
              <w:rPr>
                <w:rFonts w:ascii="Arial" w:hAnsi="Arial" w:cs="Arial"/>
                <w:lang w:val="es-ES_tradnl"/>
              </w:rPr>
            </w:pPr>
            <w:r w:rsidRPr="00365E27">
              <w:rPr>
                <w:rFonts w:ascii="Arial" w:hAnsi="Arial" w:cs="Arial"/>
                <w:b/>
                <w:lang w:val="es-ES_tradnl"/>
              </w:rPr>
              <w:t>Domicilio:</w:t>
            </w:r>
            <w:r w:rsidRPr="00365E27">
              <w:rPr>
                <w:rFonts w:ascii="Arial" w:hAnsi="Arial" w:cs="Arial"/>
                <w:lang w:val="es-ES_tradnl"/>
              </w:rPr>
              <w:t xml:space="preserve"> ___________________ </w:t>
            </w:r>
          </w:p>
          <w:p w:rsidR="00201B9C" w:rsidRPr="00365E27" w:rsidRDefault="00201B9C" w:rsidP="005A29CF">
            <w:pPr>
              <w:widowControl w:val="0"/>
              <w:ind w:left="180" w:hanging="180"/>
              <w:jc w:val="both"/>
              <w:rPr>
                <w:rFonts w:ascii="Arial" w:hAnsi="Arial" w:cs="Arial"/>
                <w:lang w:val="es-BO"/>
              </w:rPr>
            </w:pPr>
            <w:r w:rsidRPr="00365E27">
              <w:rPr>
                <w:rFonts w:ascii="Arial" w:hAnsi="Arial" w:cs="Arial"/>
                <w:b/>
                <w:lang w:val="es-BO"/>
              </w:rPr>
              <w:t>N° Telf.:</w:t>
            </w:r>
            <w:r w:rsidRPr="00365E27">
              <w:rPr>
                <w:rFonts w:ascii="Arial" w:hAnsi="Arial" w:cs="Arial"/>
                <w:lang w:val="es-BO"/>
              </w:rPr>
              <w:t xml:space="preserve"> _________________________</w:t>
            </w:r>
          </w:p>
          <w:p w:rsidR="00201B9C" w:rsidRPr="00365E27" w:rsidRDefault="00201B9C" w:rsidP="005A29CF">
            <w:pPr>
              <w:autoSpaceDE w:val="0"/>
              <w:autoSpaceDN w:val="0"/>
              <w:adjustRightInd w:val="0"/>
              <w:ind w:left="180" w:hanging="180"/>
              <w:rPr>
                <w:rFonts w:ascii="Arial" w:hAnsi="Arial" w:cs="Arial"/>
                <w:lang w:val="es-BO"/>
              </w:rPr>
            </w:pPr>
            <w:r w:rsidRPr="00365E27">
              <w:rPr>
                <w:rFonts w:ascii="Arial" w:hAnsi="Arial" w:cs="Arial"/>
                <w:b/>
                <w:lang w:val="es-BO"/>
              </w:rPr>
              <w:t>N° Cel.:</w:t>
            </w:r>
            <w:r w:rsidRPr="00365E27">
              <w:rPr>
                <w:rFonts w:ascii="Arial" w:hAnsi="Arial" w:cs="Arial"/>
                <w:lang w:val="es-BO"/>
              </w:rPr>
              <w:t xml:space="preserve"> _________________________</w:t>
            </w:r>
          </w:p>
          <w:p w:rsidR="00201B9C" w:rsidRPr="00365E27" w:rsidRDefault="00201B9C" w:rsidP="005A29CF">
            <w:pPr>
              <w:autoSpaceDE w:val="0"/>
              <w:autoSpaceDN w:val="0"/>
              <w:adjustRightInd w:val="0"/>
              <w:ind w:left="180" w:hanging="180"/>
              <w:rPr>
                <w:rFonts w:ascii="Arial" w:hAnsi="Arial" w:cs="Arial"/>
                <w:lang w:val="es-ES_tradnl"/>
              </w:rPr>
            </w:pPr>
            <w:r w:rsidRPr="00365E27">
              <w:rPr>
                <w:rFonts w:ascii="Arial" w:hAnsi="Arial" w:cs="Arial"/>
                <w:b/>
                <w:lang w:val="es-ES_tradnl"/>
              </w:rPr>
              <w:t>E-mail:</w:t>
            </w:r>
            <w:r w:rsidRPr="00365E27">
              <w:rPr>
                <w:rFonts w:ascii="Arial" w:hAnsi="Arial" w:cs="Arial"/>
                <w:lang w:val="es-ES_tradnl"/>
              </w:rPr>
              <w:t xml:space="preserve"> ______________________</w:t>
            </w:r>
          </w:p>
          <w:p w:rsidR="00201B9C" w:rsidRPr="00365E27" w:rsidRDefault="00201B9C" w:rsidP="005A29CF">
            <w:pPr>
              <w:autoSpaceDE w:val="0"/>
              <w:autoSpaceDN w:val="0"/>
              <w:adjustRightInd w:val="0"/>
              <w:ind w:left="180" w:hanging="180"/>
              <w:rPr>
                <w:rFonts w:ascii="Arial" w:hAnsi="Arial" w:cs="Arial"/>
                <w:lang w:val="es-ES_tradnl"/>
              </w:rPr>
            </w:pPr>
            <w:r w:rsidRPr="00365E27">
              <w:rPr>
                <w:rFonts w:ascii="Arial" w:hAnsi="Arial" w:cs="Arial"/>
                <w:b/>
                <w:lang w:val="es-ES_tradnl"/>
              </w:rPr>
              <w:t>Attn.:</w:t>
            </w:r>
            <w:r w:rsidRPr="00365E27">
              <w:rPr>
                <w:rFonts w:ascii="Arial" w:hAnsi="Arial" w:cs="Arial"/>
                <w:lang w:val="es-ES_tradnl"/>
              </w:rPr>
              <w:t xml:space="preserve"> ________________________</w:t>
            </w:r>
          </w:p>
          <w:p w:rsidR="00201B9C" w:rsidRPr="00365E27" w:rsidRDefault="00201B9C" w:rsidP="005A29CF">
            <w:pPr>
              <w:autoSpaceDE w:val="0"/>
              <w:autoSpaceDN w:val="0"/>
              <w:adjustRightInd w:val="0"/>
              <w:ind w:left="180" w:hanging="180"/>
              <w:rPr>
                <w:rFonts w:ascii="Arial" w:hAnsi="Arial" w:cs="Arial"/>
                <w:lang w:val="es-ES_tradnl"/>
              </w:rPr>
            </w:pPr>
            <w:r w:rsidRPr="00365E27">
              <w:rPr>
                <w:rFonts w:ascii="Arial" w:hAnsi="Arial" w:cs="Arial"/>
                <w:lang w:val="es-ES_tradnl"/>
              </w:rPr>
              <w:t>___________ – Bolivia</w:t>
            </w:r>
          </w:p>
        </w:tc>
      </w:tr>
    </w:tbl>
    <w:p w:rsidR="00201B9C" w:rsidRPr="00365E27" w:rsidRDefault="00201B9C" w:rsidP="00201B9C">
      <w:pPr>
        <w:widowControl w:val="0"/>
        <w:tabs>
          <w:tab w:val="num" w:pos="567"/>
        </w:tabs>
        <w:spacing w:before="120" w:after="120"/>
        <w:ind w:left="567" w:hanging="567"/>
        <w:jc w:val="both"/>
        <w:rPr>
          <w:rFonts w:ascii="Arial" w:hAnsi="Arial" w:cs="Arial"/>
          <w:lang w:val="es-ES_tradnl"/>
        </w:rPr>
      </w:pPr>
      <w:r w:rsidRPr="00365E27">
        <w:rPr>
          <w:rFonts w:ascii="Arial" w:hAnsi="Arial" w:cs="Arial"/>
          <w:b/>
          <w:lang w:val="es-ES_tradnl"/>
        </w:rPr>
        <w:t>14.2</w:t>
      </w:r>
      <w:r w:rsidRPr="00365E27">
        <w:rPr>
          <w:rFonts w:ascii="Arial" w:hAnsi="Arial" w:cs="Arial"/>
          <w:lang w:val="es-ES_tradnl"/>
        </w:rPr>
        <w:tab/>
        <w:t>Se considerará recibida la notificación o comunicación en la fecha y hora en que se haya realizado la entrega.</w:t>
      </w:r>
    </w:p>
    <w:p w:rsidR="00201B9C" w:rsidRPr="00365E27" w:rsidRDefault="00201B9C" w:rsidP="00201B9C">
      <w:pPr>
        <w:widowControl w:val="0"/>
        <w:tabs>
          <w:tab w:val="num" w:pos="567"/>
        </w:tabs>
        <w:spacing w:before="120" w:after="120"/>
        <w:ind w:left="567" w:hanging="567"/>
        <w:jc w:val="both"/>
        <w:rPr>
          <w:rFonts w:ascii="Arial" w:hAnsi="Arial" w:cs="Arial"/>
          <w:lang w:val="es-ES_tradnl"/>
        </w:rPr>
      </w:pPr>
      <w:r w:rsidRPr="00365E27">
        <w:rPr>
          <w:rFonts w:ascii="Arial" w:hAnsi="Arial" w:cs="Arial"/>
          <w:b/>
          <w:lang w:val="es-ES_tradnl"/>
        </w:rPr>
        <w:t>14.3</w:t>
      </w:r>
      <w:r w:rsidRPr="00365E27">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201B9C" w:rsidRPr="00365E27" w:rsidRDefault="00201B9C" w:rsidP="00201B9C">
      <w:pPr>
        <w:spacing w:before="120" w:after="120"/>
        <w:jc w:val="both"/>
        <w:rPr>
          <w:rFonts w:ascii="Arial" w:hAnsi="Arial" w:cs="Arial"/>
          <w:b/>
          <w:u w:val="single"/>
          <w:lang w:val="es-ES_tradnl"/>
        </w:rPr>
      </w:pPr>
      <w:r w:rsidRPr="00365E27">
        <w:rPr>
          <w:rFonts w:ascii="Arial" w:hAnsi="Arial" w:cs="Arial"/>
          <w:b/>
          <w:u w:val="single"/>
          <w:lang w:val="es-ES_tradnl"/>
        </w:rPr>
        <w:t>DÉCIMA QUINTA.- (RECEPCIÓN Y VERIFICACIÓN)</w:t>
      </w:r>
    </w:p>
    <w:p w:rsidR="00201B9C" w:rsidRPr="00365E27" w:rsidRDefault="00201B9C" w:rsidP="00201B9C">
      <w:pPr>
        <w:spacing w:before="120" w:after="120"/>
        <w:jc w:val="both"/>
        <w:rPr>
          <w:rFonts w:ascii="Arial" w:hAnsi="Arial" w:cs="Arial"/>
          <w:lang w:val="es-ES_tradnl"/>
        </w:rPr>
      </w:pPr>
      <w:r w:rsidRPr="00365E27">
        <w:rPr>
          <w:rFonts w:ascii="Arial" w:hAnsi="Arial" w:cs="Arial"/>
          <w:i/>
          <w:u w:val="single"/>
          <w:lang w:val="es-ES_tradnl"/>
        </w:rPr>
        <w:t>El Responsable o Comité de Recepción</w:t>
      </w:r>
      <w:r w:rsidRPr="00365E27">
        <w:rPr>
          <w:rFonts w:ascii="Arial" w:hAnsi="Arial" w:cs="Arial"/>
          <w:lang w:val="es-ES_tradnl"/>
        </w:rPr>
        <w:t xml:space="preserve"> conjuntamente con un representante debidamente acreditado del </w:t>
      </w:r>
      <w:r w:rsidRPr="00365E27">
        <w:rPr>
          <w:rFonts w:ascii="Arial" w:hAnsi="Arial" w:cs="Arial"/>
          <w:b/>
          <w:lang w:val="es-ES_tradnl"/>
        </w:rPr>
        <w:t>PROVEEDOR</w:t>
      </w:r>
      <w:r w:rsidRPr="00365E27">
        <w:rPr>
          <w:rFonts w:ascii="Arial" w:hAnsi="Arial" w:cs="Arial"/>
          <w:lang w:val="es-ES_tradnl"/>
        </w:rPr>
        <w:t xml:space="preserve">, tendrán la función de efectuar la recepción de la Adquisición, previa conformidad de la </w:t>
      </w:r>
      <w:r w:rsidRPr="00365E27">
        <w:rPr>
          <w:rFonts w:ascii="Arial" w:hAnsi="Arial" w:cs="Arial"/>
          <w:b/>
          <w:lang w:val="es-ES_tradnl"/>
        </w:rPr>
        <w:t>ENTIDAD</w:t>
      </w:r>
      <w:r w:rsidRPr="00365E27">
        <w:rPr>
          <w:rFonts w:ascii="Arial" w:hAnsi="Arial" w:cs="Arial"/>
          <w:lang w:val="es-ES_tradnl"/>
        </w:rPr>
        <w:t xml:space="preserve"> elaborándose un acta de recepción en la cual se identifique la cantidad recibida y el cumplimiento de las especificaciones técnicas.  </w:t>
      </w:r>
    </w:p>
    <w:p w:rsidR="00201B9C" w:rsidRPr="00365E27" w:rsidRDefault="00201B9C" w:rsidP="00201B9C">
      <w:pPr>
        <w:spacing w:before="120" w:after="120"/>
        <w:jc w:val="both"/>
        <w:rPr>
          <w:rFonts w:ascii="Arial" w:hAnsi="Arial" w:cs="Arial"/>
          <w:lang w:val="es-ES_tradnl"/>
        </w:rPr>
      </w:pPr>
      <w:r w:rsidRPr="00365E27">
        <w:rPr>
          <w:rFonts w:ascii="Arial" w:hAnsi="Arial" w:cs="Arial"/>
          <w:lang w:val="es-ES_tradnl"/>
        </w:rPr>
        <w:t xml:space="preserve">Si se encontraran defectos o daños en la Adquisición no se procederá a la emisión del acta de recepción en tanto el </w:t>
      </w:r>
      <w:r w:rsidRPr="00365E27">
        <w:rPr>
          <w:rFonts w:ascii="Arial" w:hAnsi="Arial" w:cs="Arial"/>
          <w:b/>
          <w:lang w:val="es-ES_tradnl"/>
        </w:rPr>
        <w:t xml:space="preserve">PROVEEDOR </w:t>
      </w:r>
      <w:r w:rsidRPr="00365E27">
        <w:rPr>
          <w:rFonts w:ascii="Arial" w:hAnsi="Arial" w:cs="Arial"/>
          <w:lang w:val="es-ES_tradnl"/>
        </w:rPr>
        <w:t xml:space="preserve">no subsane lo observado. El </w:t>
      </w:r>
      <w:r w:rsidRPr="00365E27">
        <w:rPr>
          <w:rFonts w:ascii="Arial" w:hAnsi="Arial" w:cs="Arial"/>
          <w:b/>
          <w:lang w:val="es-ES_tradnl"/>
        </w:rPr>
        <w:t>PROVEEDOR</w:t>
      </w:r>
      <w:r w:rsidRPr="00365E27">
        <w:rPr>
          <w:rFonts w:ascii="Arial" w:hAnsi="Arial" w:cs="Arial"/>
          <w:lang w:val="es-ES_tradnl"/>
        </w:rPr>
        <w:t xml:space="preserve"> deberá reemplazar la Adquisición observada por otra de iguales o mejores características en un plazo máximo de</w:t>
      </w:r>
      <w:r w:rsidRPr="00365E27">
        <w:rPr>
          <w:rFonts w:ascii="Arial" w:hAnsi="Arial" w:cs="Arial"/>
          <w:i/>
          <w:u w:val="single"/>
          <w:lang w:val="es-ES_tradnl"/>
        </w:rPr>
        <w:t>numeral (literal)</w:t>
      </w:r>
      <w:r w:rsidRPr="00365E27">
        <w:rPr>
          <w:rFonts w:ascii="Arial" w:hAnsi="Arial" w:cs="Arial"/>
          <w:lang w:val="es-ES_tradnl"/>
        </w:rPr>
        <w:t xml:space="preserve"> días calendario, corriendo por su cuenta el transporte y lo que conlleve realizar el cambio. </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DÉCIMA SEXTA.- (RESPONSABILIDADES Y OBLIGACIONES DEL PROVEEDOR)</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se compromete a cumplir con las siguientes responsabilidades y obligaciones, que son de carácter enunciativo y no limitativo:</w:t>
      </w:r>
    </w:p>
    <w:p w:rsidR="00201B9C" w:rsidRPr="00365E27" w:rsidRDefault="00201B9C" w:rsidP="00201B9C">
      <w:pPr>
        <w:tabs>
          <w:tab w:val="left" w:pos="567"/>
        </w:tabs>
        <w:spacing w:after="120"/>
        <w:jc w:val="both"/>
        <w:rPr>
          <w:rFonts w:ascii="Arial" w:hAnsi="Arial" w:cs="Arial"/>
          <w:b/>
          <w:lang w:val="es-ES_tradnl"/>
        </w:rPr>
      </w:pPr>
      <w:r w:rsidRPr="00365E27">
        <w:rPr>
          <w:rFonts w:ascii="Arial" w:hAnsi="Arial" w:cs="Arial"/>
          <w:b/>
          <w:lang w:val="es-ES_tradnl"/>
        </w:rPr>
        <w:t>16.1</w:t>
      </w:r>
      <w:r w:rsidRPr="00365E27">
        <w:rPr>
          <w:rFonts w:ascii="Arial" w:hAnsi="Arial" w:cs="Arial"/>
          <w:b/>
          <w:lang w:val="es-ES_tradnl"/>
        </w:rPr>
        <w:tab/>
        <w:t>Responsabilidades:</w:t>
      </w:r>
    </w:p>
    <w:p w:rsidR="00201B9C" w:rsidRPr="00365E27" w:rsidRDefault="00201B9C" w:rsidP="00201B9C">
      <w:pPr>
        <w:widowControl w:val="0"/>
        <w:tabs>
          <w:tab w:val="num" w:pos="720"/>
        </w:tabs>
        <w:spacing w:after="120"/>
        <w:ind w:left="1134" w:hanging="984"/>
        <w:jc w:val="both"/>
        <w:rPr>
          <w:rFonts w:ascii="Arial" w:hAnsi="Arial" w:cs="Arial"/>
          <w:lang w:val="es-ES_tradnl"/>
        </w:rPr>
      </w:pPr>
      <w:r w:rsidRPr="00365E27">
        <w:rPr>
          <w:rFonts w:ascii="Arial" w:hAnsi="Arial" w:cs="Arial"/>
          <w:lang w:val="es-ES_tradnl"/>
        </w:rPr>
        <w:tab/>
      </w:r>
      <w:r w:rsidRPr="00365E27">
        <w:rPr>
          <w:rFonts w:ascii="Arial" w:hAnsi="Arial" w:cs="Arial"/>
          <w:b/>
          <w:lang w:val="es-ES_tradnl"/>
        </w:rPr>
        <w:t>a)</w:t>
      </w:r>
      <w:r w:rsidRPr="00365E27">
        <w:rPr>
          <w:rFonts w:ascii="Arial" w:hAnsi="Arial" w:cs="Arial"/>
          <w:lang w:val="es-ES_tradnl"/>
        </w:rPr>
        <w:tab/>
        <w:t xml:space="preserve">Cumplir con el presente Contrato. </w:t>
      </w:r>
    </w:p>
    <w:p w:rsidR="00201B9C" w:rsidRPr="00365E27" w:rsidRDefault="00201B9C" w:rsidP="00201B9C">
      <w:pPr>
        <w:widowControl w:val="0"/>
        <w:tabs>
          <w:tab w:val="num" w:pos="720"/>
        </w:tabs>
        <w:spacing w:after="120"/>
        <w:ind w:left="1134" w:hanging="984"/>
        <w:jc w:val="both"/>
        <w:rPr>
          <w:rFonts w:ascii="Arial" w:hAnsi="Arial" w:cs="Arial"/>
          <w:lang w:val="es-ES_tradnl"/>
        </w:rPr>
      </w:pPr>
      <w:r w:rsidRPr="00365E27">
        <w:rPr>
          <w:rFonts w:ascii="Arial" w:hAnsi="Arial" w:cs="Arial"/>
          <w:lang w:val="es-ES_tradnl"/>
        </w:rPr>
        <w:tab/>
      </w:r>
      <w:r w:rsidRPr="00365E27">
        <w:rPr>
          <w:rFonts w:ascii="Arial" w:hAnsi="Arial" w:cs="Arial"/>
          <w:b/>
          <w:lang w:val="es-ES_tradnl"/>
        </w:rPr>
        <w:t>b)</w:t>
      </w:r>
      <w:r w:rsidRPr="00365E27">
        <w:rPr>
          <w:rFonts w:ascii="Arial" w:hAnsi="Arial" w:cs="Arial"/>
          <w:lang w:val="es-ES_tradnl"/>
        </w:rPr>
        <w:tab/>
        <w:t xml:space="preserve">No podrá entregar la Adquisición con bienes usados o defectuosos, debiendo en su caso ser sustituidos a su costo, dentro del plazo máximo de </w:t>
      </w:r>
      <w:r w:rsidRPr="00365E27">
        <w:rPr>
          <w:rFonts w:ascii="Arial" w:hAnsi="Arial" w:cs="Arial"/>
          <w:i/>
          <w:u w:val="single"/>
          <w:lang w:val="es-ES_tradnl"/>
        </w:rPr>
        <w:t>numeral (literal)</w:t>
      </w:r>
      <w:r w:rsidRPr="00365E27">
        <w:rPr>
          <w:rFonts w:ascii="Arial" w:hAnsi="Arial" w:cs="Arial"/>
          <w:lang w:val="es-ES_tradnl"/>
        </w:rPr>
        <w:t xml:space="preserve"> días calendario, impostergablemente.</w:t>
      </w:r>
    </w:p>
    <w:p w:rsidR="00201B9C" w:rsidRPr="00365E27" w:rsidRDefault="00201B9C" w:rsidP="00201B9C">
      <w:pPr>
        <w:widowControl w:val="0"/>
        <w:tabs>
          <w:tab w:val="num" w:pos="720"/>
        </w:tabs>
        <w:spacing w:after="120"/>
        <w:ind w:left="1134" w:hanging="984"/>
        <w:jc w:val="both"/>
        <w:rPr>
          <w:rFonts w:ascii="Arial" w:hAnsi="Arial" w:cs="Arial"/>
          <w:b/>
          <w:lang w:val="es-ES_tradnl"/>
        </w:rPr>
      </w:pPr>
      <w:r w:rsidRPr="00365E27">
        <w:rPr>
          <w:rFonts w:ascii="Arial" w:hAnsi="Arial" w:cs="Arial"/>
          <w:lang w:val="es-ES_tradnl"/>
        </w:rPr>
        <w:tab/>
      </w:r>
      <w:r w:rsidRPr="00365E27">
        <w:rPr>
          <w:rFonts w:ascii="Arial" w:hAnsi="Arial" w:cs="Arial"/>
          <w:b/>
          <w:lang w:val="es-ES_tradnl"/>
        </w:rPr>
        <w:t>c)</w:t>
      </w:r>
      <w:r w:rsidRPr="00365E27">
        <w:rPr>
          <w:rFonts w:ascii="Arial" w:hAnsi="Arial" w:cs="Arial"/>
          <w:lang w:val="es-ES_tradnl"/>
        </w:rPr>
        <w:tab/>
        <w:t xml:space="preserve">Los retrasos por parte de sub-contratistas y/o sub-vendedores, si los hubiera, serán de responsabilidad única y exclusiva del </w:t>
      </w:r>
      <w:r w:rsidRPr="00365E27">
        <w:rPr>
          <w:rFonts w:ascii="Arial" w:hAnsi="Arial" w:cs="Arial"/>
          <w:b/>
          <w:lang w:val="es-ES_tradnl"/>
        </w:rPr>
        <w:t>PROVEEDOR.</w:t>
      </w:r>
    </w:p>
    <w:p w:rsidR="00201B9C" w:rsidRPr="00365E27" w:rsidRDefault="00201B9C" w:rsidP="00201B9C">
      <w:pPr>
        <w:widowControl w:val="0"/>
        <w:tabs>
          <w:tab w:val="num" w:pos="720"/>
        </w:tabs>
        <w:spacing w:after="120"/>
        <w:ind w:left="1134" w:hanging="984"/>
        <w:jc w:val="both"/>
        <w:rPr>
          <w:rFonts w:ascii="Arial" w:hAnsi="Arial" w:cs="Arial"/>
          <w:lang w:val="es-ES_tradnl"/>
        </w:rPr>
      </w:pPr>
      <w:r w:rsidRPr="00365E27">
        <w:rPr>
          <w:rFonts w:ascii="Arial" w:hAnsi="Arial" w:cs="Arial"/>
          <w:lang w:val="es-ES_tradnl"/>
        </w:rPr>
        <w:tab/>
      </w:r>
      <w:r w:rsidRPr="00365E27">
        <w:rPr>
          <w:rFonts w:ascii="Arial" w:hAnsi="Arial" w:cs="Arial"/>
          <w:b/>
          <w:lang w:val="es-ES_tradnl"/>
        </w:rPr>
        <w:t>d)</w:t>
      </w:r>
      <w:r w:rsidRPr="00365E27">
        <w:rPr>
          <w:rFonts w:ascii="Arial" w:hAnsi="Arial" w:cs="Arial"/>
          <w:lang w:val="es-ES_tradnl"/>
        </w:rPr>
        <w:tab/>
        <w:t xml:space="preserve">Mantener exonerada a la </w:t>
      </w:r>
      <w:r w:rsidRPr="00365E27">
        <w:rPr>
          <w:rFonts w:ascii="Arial" w:hAnsi="Arial" w:cs="Arial"/>
          <w:b/>
          <w:lang w:val="es-ES_tradnl"/>
        </w:rPr>
        <w:t>ENTIDAD</w:t>
      </w:r>
      <w:r w:rsidRPr="00365E27">
        <w:rPr>
          <w:rFonts w:ascii="Arial" w:hAnsi="Arial" w:cs="Arial"/>
          <w:lang w:val="es-ES_tradnl"/>
        </w:rPr>
        <w:t xml:space="preserve"> contra cualquier multa o penalidad de cualquier tipo o naturaleza que fuera impuesta por causa de incumplimiento o infracción de la legislación </w:t>
      </w:r>
      <w:r w:rsidRPr="00365E27">
        <w:rPr>
          <w:rFonts w:ascii="Arial" w:hAnsi="Arial" w:cs="Arial"/>
          <w:lang w:val="es-ES_tradnl"/>
        </w:rPr>
        <w:lastRenderedPageBreak/>
        <w:t>laboral o social.</w:t>
      </w:r>
    </w:p>
    <w:p w:rsidR="00201B9C" w:rsidRPr="00365E27" w:rsidRDefault="00201B9C" w:rsidP="00201B9C">
      <w:pPr>
        <w:widowControl w:val="0"/>
        <w:tabs>
          <w:tab w:val="num" w:pos="720"/>
        </w:tabs>
        <w:spacing w:after="120"/>
        <w:ind w:left="1134" w:hanging="984"/>
        <w:jc w:val="both"/>
        <w:rPr>
          <w:rFonts w:ascii="Arial" w:hAnsi="Arial" w:cs="Arial"/>
          <w:lang w:val="es-ES_tradnl"/>
        </w:rPr>
      </w:pPr>
      <w:r w:rsidRPr="00365E27">
        <w:rPr>
          <w:rFonts w:ascii="Arial" w:hAnsi="Arial" w:cs="Arial"/>
          <w:lang w:val="es-ES_tradnl"/>
        </w:rPr>
        <w:tab/>
      </w:r>
      <w:r w:rsidRPr="00365E27">
        <w:rPr>
          <w:rFonts w:ascii="Arial" w:hAnsi="Arial" w:cs="Arial"/>
          <w:b/>
          <w:lang w:val="es-ES_tradnl"/>
        </w:rPr>
        <w:t>e)</w:t>
      </w:r>
      <w:r w:rsidRPr="00365E27">
        <w:rPr>
          <w:rFonts w:ascii="Arial" w:hAnsi="Arial" w:cs="Arial"/>
          <w:lang w:val="es-ES_tradnl"/>
        </w:rPr>
        <w:tab/>
        <w:t xml:space="preserve">Mantener indemne a la </w:t>
      </w:r>
      <w:r w:rsidRPr="00365E27">
        <w:rPr>
          <w:rFonts w:ascii="Arial" w:hAnsi="Arial" w:cs="Arial"/>
          <w:b/>
          <w:lang w:val="es-ES_tradnl"/>
        </w:rPr>
        <w:t xml:space="preserve">ENTIDAD </w:t>
      </w:r>
      <w:r w:rsidRPr="00365E27">
        <w:rPr>
          <w:rFonts w:ascii="Arial" w:hAnsi="Arial" w:cs="Arial"/>
          <w:lang w:val="es-ES_tradnl"/>
        </w:rPr>
        <w:t xml:space="preserve">contra cualquier hecho o acto originado por la ejecución del Contrato que tenga por efecto responsabilidad por vulneración de la legislación aplicable. </w:t>
      </w:r>
    </w:p>
    <w:p w:rsidR="00201B9C" w:rsidRPr="00365E27" w:rsidRDefault="00201B9C" w:rsidP="00201B9C">
      <w:pPr>
        <w:widowControl w:val="0"/>
        <w:tabs>
          <w:tab w:val="num" w:pos="720"/>
        </w:tabs>
        <w:spacing w:after="120"/>
        <w:ind w:left="1134" w:hanging="984"/>
        <w:jc w:val="both"/>
        <w:rPr>
          <w:rFonts w:ascii="Arial" w:hAnsi="Arial" w:cs="Arial"/>
          <w:lang w:val="es-ES_tradnl"/>
        </w:rPr>
      </w:pPr>
      <w:r w:rsidRPr="00365E27">
        <w:rPr>
          <w:rFonts w:ascii="Arial" w:hAnsi="Arial" w:cs="Arial"/>
          <w:lang w:val="es-ES_tradnl"/>
        </w:rPr>
        <w:tab/>
      </w:r>
      <w:r w:rsidRPr="00365E27">
        <w:rPr>
          <w:rFonts w:ascii="Arial" w:hAnsi="Arial" w:cs="Arial"/>
          <w:b/>
          <w:lang w:val="es-ES_tradnl"/>
        </w:rPr>
        <w:t>f)</w:t>
      </w:r>
      <w:r w:rsidRPr="00365E27">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365E27">
        <w:rPr>
          <w:rFonts w:ascii="Arial" w:hAnsi="Arial" w:cs="Arial"/>
          <w:b/>
          <w:lang w:val="es-ES_tradnl"/>
        </w:rPr>
        <w:t>ENTIDAD</w:t>
      </w:r>
      <w:r w:rsidRPr="00365E27">
        <w:rPr>
          <w:rFonts w:ascii="Arial" w:hAnsi="Arial" w:cs="Arial"/>
          <w:lang w:val="es-ES_tradnl"/>
        </w:rPr>
        <w:t xml:space="preserve">, el respaldo correspondiente. </w:t>
      </w:r>
    </w:p>
    <w:p w:rsidR="00201B9C" w:rsidRPr="00365E27" w:rsidRDefault="00201B9C" w:rsidP="00201B9C">
      <w:pPr>
        <w:widowControl w:val="0"/>
        <w:tabs>
          <w:tab w:val="num" w:pos="567"/>
        </w:tabs>
        <w:spacing w:after="120"/>
        <w:ind w:left="709" w:hanging="709"/>
        <w:jc w:val="both"/>
        <w:rPr>
          <w:rFonts w:ascii="Arial" w:hAnsi="Arial" w:cs="Arial"/>
          <w:b/>
          <w:lang w:val="es-ES_tradnl"/>
        </w:rPr>
      </w:pPr>
      <w:r w:rsidRPr="00365E27">
        <w:rPr>
          <w:rFonts w:ascii="Arial" w:hAnsi="Arial" w:cs="Arial"/>
          <w:b/>
          <w:lang w:val="es-ES_tradnl"/>
        </w:rPr>
        <w:t>16.2</w:t>
      </w:r>
      <w:r w:rsidRPr="00365E27">
        <w:rPr>
          <w:rFonts w:ascii="Arial" w:hAnsi="Arial" w:cs="Arial"/>
          <w:b/>
          <w:lang w:val="es-ES_tradnl"/>
        </w:rPr>
        <w:tab/>
        <w:t>Obligaciones:</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01B9C" w:rsidRPr="00365E27" w:rsidRDefault="00201B9C" w:rsidP="00201B9C">
      <w:pPr>
        <w:spacing w:after="120"/>
        <w:ind w:left="1134"/>
        <w:jc w:val="both"/>
        <w:rPr>
          <w:rFonts w:ascii="Arial" w:hAnsi="Arial" w:cs="Arial"/>
        </w:rPr>
      </w:pP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 xml:space="preserve">Realizar la Adquisición conforme a detalle y requerimiento realizado por la </w:t>
      </w:r>
      <w:r w:rsidRPr="00365E27">
        <w:rPr>
          <w:rFonts w:ascii="Arial" w:hAnsi="Arial" w:cs="Arial"/>
          <w:b/>
        </w:rPr>
        <w:t>ENTIDAD</w:t>
      </w:r>
      <w:r w:rsidRPr="00365E27">
        <w:rPr>
          <w:rFonts w:ascii="Arial" w:hAnsi="Arial" w:cs="Arial"/>
        </w:rPr>
        <w:t>.</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lang w:val="es-ES_tradnl"/>
        </w:rPr>
        <w:t>Queda establecido que los precios unitarios consignados en la propuesta adjudicada obligan a cumplir la Adquisición con bienes nuevos y de primera calidad, sin excepción.</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365E27">
        <w:rPr>
          <w:rFonts w:ascii="Arial" w:hAnsi="Arial" w:cs="Arial"/>
          <w:b/>
        </w:rPr>
        <w:t>PROVEEDOR</w:t>
      </w:r>
      <w:r w:rsidRPr="00365E27">
        <w:rPr>
          <w:rFonts w:ascii="Arial" w:hAnsi="Arial" w:cs="Arial"/>
        </w:rPr>
        <w:t xml:space="preserve"> responsable por los efectos que se originaren de eventuales inobservancias, mencionando de manera enunciativa y no limitativa, lo siguiente: </w:t>
      </w:r>
    </w:p>
    <w:p w:rsidR="00201B9C" w:rsidRPr="00365E27" w:rsidRDefault="00201B9C" w:rsidP="005E7721">
      <w:pPr>
        <w:numPr>
          <w:ilvl w:val="0"/>
          <w:numId w:val="48"/>
        </w:numPr>
        <w:spacing w:after="120"/>
        <w:ind w:left="1701" w:hanging="567"/>
        <w:jc w:val="both"/>
        <w:rPr>
          <w:rFonts w:ascii="Arial" w:hAnsi="Arial" w:cs="Arial"/>
        </w:rPr>
      </w:pPr>
      <w:r w:rsidRPr="00365E27">
        <w:rPr>
          <w:rFonts w:ascii="Arial" w:hAnsi="Arial" w:cs="Arial"/>
        </w:rPr>
        <w:t xml:space="preserve">Toda norma laboral, social, de pensiones, migratoria y la que sea aplicable para posibilitar el correcto, legal y oportuno desenvolvimiento de su personal en territorio boliviano. </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Planear, programar, dirigir y ejecutar la Adquisición con calidad y seguridad a fin de garantizar el pleno cumplimiento del Contrato.</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65E27">
        <w:rPr>
          <w:rFonts w:ascii="Arial" w:hAnsi="Arial" w:cs="Arial"/>
        </w:rPr>
        <w:tab/>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 xml:space="preserve">Responder por la supervisión, dirección técnica y administrativa y mano de obra de su personal, necesarias para la Adquisición, siendo para todos los efectos, el </w:t>
      </w:r>
      <w:r w:rsidRPr="00365E27">
        <w:rPr>
          <w:rFonts w:ascii="Arial" w:hAnsi="Arial" w:cs="Arial"/>
          <w:b/>
        </w:rPr>
        <w:t>PROVEEDOR</w:t>
      </w:r>
      <w:r w:rsidRPr="00365E27">
        <w:rPr>
          <w:rFonts w:ascii="Arial" w:hAnsi="Arial" w:cs="Arial"/>
        </w:rPr>
        <w:t xml:space="preserve"> único y exclusivo responsable.</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 xml:space="preserve">Salvaguardar y liberar a la </w:t>
      </w:r>
      <w:r w:rsidRPr="00365E27">
        <w:rPr>
          <w:rFonts w:ascii="Arial" w:hAnsi="Arial" w:cs="Arial"/>
          <w:b/>
        </w:rPr>
        <w:t>ENTIDAD</w:t>
      </w:r>
      <w:r w:rsidRPr="00365E27">
        <w:rPr>
          <w:rFonts w:ascii="Arial" w:hAnsi="Arial" w:cs="Arial"/>
        </w:rPr>
        <w:t xml:space="preserve"> de la responsabilidad de todos los reclamos, representaciones y procesos judiciales de cualquier naturaleza, relacionados con la Adquisición. </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 xml:space="preserve">Responder por los daños o pérdidas causados a la </w:t>
      </w:r>
      <w:r w:rsidRPr="00365E27">
        <w:rPr>
          <w:rFonts w:ascii="Arial" w:hAnsi="Arial" w:cs="Arial"/>
          <w:b/>
        </w:rPr>
        <w:t>ENTIDAD</w:t>
      </w:r>
      <w:r w:rsidRPr="00365E27">
        <w:rPr>
          <w:rFonts w:ascii="Arial" w:hAnsi="Arial" w:cs="Arial"/>
        </w:rPr>
        <w:t xml:space="preserve"> o a terceros, resultantes de acción u omisión en la Adquisición</w:t>
      </w:r>
      <w:r w:rsidRPr="00365E27">
        <w:rPr>
          <w:rFonts w:ascii="Arial" w:hAnsi="Arial" w:cs="Arial"/>
          <w:b/>
        </w:rPr>
        <w:t>.</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5E27">
        <w:rPr>
          <w:rFonts w:ascii="Arial" w:hAnsi="Arial" w:cs="Arial"/>
          <w:b/>
        </w:rPr>
        <w:t>ENTIDAD</w:t>
      </w:r>
      <w:r w:rsidRPr="00365E27">
        <w:rPr>
          <w:rFonts w:ascii="Arial" w:hAnsi="Arial" w:cs="Arial"/>
        </w:rPr>
        <w:t xml:space="preserve"> de cualquier reclamo. </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5E27">
        <w:rPr>
          <w:rFonts w:ascii="Arial" w:hAnsi="Arial" w:cs="Arial"/>
          <w:b/>
        </w:rPr>
        <w:t>ENTIDAD</w:t>
      </w:r>
      <w:r w:rsidRPr="00365E27">
        <w:rPr>
          <w:rFonts w:ascii="Arial" w:hAnsi="Arial" w:cs="Arial"/>
        </w:rPr>
        <w:t xml:space="preserve"> podrá pedir al </w:t>
      </w:r>
      <w:r w:rsidRPr="00365E27">
        <w:rPr>
          <w:rFonts w:ascii="Arial" w:hAnsi="Arial" w:cs="Arial"/>
          <w:b/>
        </w:rPr>
        <w:t>PROVEEDOR</w:t>
      </w:r>
      <w:r w:rsidRPr="00365E27">
        <w:rPr>
          <w:rFonts w:ascii="Arial" w:hAnsi="Arial" w:cs="Arial"/>
        </w:rPr>
        <w:t xml:space="preserve"> en cualquier momento, dentro de la vigencia del presente Contrato, una declaración que certifique el cumplimiento de la presente obligación.</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Cumplir las leyes vigentes y los padrones de la industria sobre el horario de trabajo. Todo servicio ejecutado en horas extras, debe ser remunerado o compensado, respetando las normas vigentes.</w:t>
      </w:r>
    </w:p>
    <w:p w:rsidR="00201B9C" w:rsidRPr="00365E27" w:rsidRDefault="00201B9C" w:rsidP="00201B9C">
      <w:pPr>
        <w:spacing w:after="120"/>
        <w:ind w:left="720"/>
        <w:jc w:val="both"/>
        <w:rPr>
          <w:rFonts w:ascii="Arial" w:hAnsi="Arial" w:cs="Arial"/>
        </w:rPr>
      </w:pP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Los sueldos pagados a los trabajadores deben obedecer como mínimo, a lo establecido en la Ley Aplicable.</w:t>
      </w:r>
      <w:r w:rsidRPr="00365E27">
        <w:rPr>
          <w:rFonts w:ascii="Arial" w:hAnsi="Arial" w:cs="Arial"/>
        </w:rPr>
        <w:tab/>
      </w:r>
    </w:p>
    <w:p w:rsidR="00201B9C" w:rsidRPr="00365E27" w:rsidRDefault="00201B9C" w:rsidP="005E7721">
      <w:pPr>
        <w:numPr>
          <w:ilvl w:val="0"/>
          <w:numId w:val="47"/>
        </w:numPr>
        <w:spacing w:after="120"/>
        <w:ind w:left="1134" w:hanging="425"/>
        <w:jc w:val="both"/>
        <w:rPr>
          <w:rFonts w:ascii="Arial" w:hAnsi="Arial" w:cs="Arial"/>
        </w:rPr>
      </w:pPr>
      <w:r w:rsidRPr="00365E27">
        <w:rPr>
          <w:rFonts w:ascii="Arial" w:hAnsi="Arial" w:cs="Arial"/>
        </w:rPr>
        <w:t xml:space="preserve">Mantener a la </w:t>
      </w:r>
      <w:r w:rsidRPr="00365E27">
        <w:rPr>
          <w:rFonts w:ascii="Arial" w:hAnsi="Arial" w:cs="Arial"/>
          <w:b/>
        </w:rPr>
        <w:t>ENTIDAD</w:t>
      </w:r>
      <w:r w:rsidRPr="00365E27">
        <w:rPr>
          <w:rFonts w:ascii="Arial" w:hAnsi="Arial" w:cs="Arial"/>
        </w:rPr>
        <w:t xml:space="preserve"> exonerada contra cualquier multa o penalidad de cualquier tipo o naturaleza que fuera impuesta por causa de incumplimiento o infracción de la legislación laboral o social.</w:t>
      </w:r>
    </w:p>
    <w:p w:rsidR="00201B9C" w:rsidRPr="00365E27" w:rsidRDefault="00201B9C" w:rsidP="00201B9C">
      <w:pPr>
        <w:spacing w:after="120"/>
        <w:jc w:val="both"/>
        <w:rPr>
          <w:rFonts w:ascii="Arial" w:hAnsi="Arial" w:cs="Arial"/>
        </w:rPr>
      </w:pPr>
      <w:r w:rsidRPr="00365E27">
        <w:rPr>
          <w:rFonts w:ascii="Arial" w:hAnsi="Arial" w:cs="Arial"/>
        </w:rPr>
        <w:t>Las demás obligaciones y responsabilidades a su cargo que sin estar expresamente mencionadas, emerjan del presente Contrato.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DÉCIMA SÉPTIMA.- (OBLIGACIONES DE LA ENTIDAD)</w:t>
      </w:r>
    </w:p>
    <w:p w:rsidR="00201B9C" w:rsidRPr="00365E27" w:rsidRDefault="00201B9C" w:rsidP="00201B9C">
      <w:pPr>
        <w:spacing w:after="120"/>
        <w:ind w:left="709" w:hanging="708"/>
        <w:jc w:val="both"/>
        <w:rPr>
          <w:rFonts w:ascii="Arial" w:hAnsi="Arial" w:cs="Arial"/>
        </w:rPr>
      </w:pPr>
      <w:r w:rsidRPr="00365E27">
        <w:rPr>
          <w:rFonts w:ascii="Arial" w:hAnsi="Arial" w:cs="Arial"/>
        </w:rPr>
        <w:t xml:space="preserve">La </w:t>
      </w:r>
      <w:r w:rsidRPr="00365E27">
        <w:rPr>
          <w:rFonts w:ascii="Arial" w:hAnsi="Arial" w:cs="Arial"/>
          <w:b/>
        </w:rPr>
        <w:t>ENTIDAD</w:t>
      </w:r>
      <w:r w:rsidRPr="00365E27">
        <w:rPr>
          <w:rFonts w:ascii="Arial" w:hAnsi="Arial" w:cs="Arial"/>
        </w:rPr>
        <w:t xml:space="preserve"> se obliga en su sentido más amplio a cumplir con las siguientes obligaciones:</w:t>
      </w:r>
    </w:p>
    <w:p w:rsidR="00201B9C" w:rsidRPr="00365E27" w:rsidRDefault="00201B9C" w:rsidP="00201B9C">
      <w:pPr>
        <w:spacing w:after="120"/>
        <w:ind w:left="567" w:hanging="567"/>
        <w:jc w:val="both"/>
        <w:rPr>
          <w:rFonts w:ascii="Arial" w:hAnsi="Arial" w:cs="Arial"/>
        </w:rPr>
      </w:pPr>
      <w:r w:rsidRPr="00365E27">
        <w:rPr>
          <w:rFonts w:ascii="Arial" w:hAnsi="Arial" w:cs="Arial"/>
          <w:b/>
        </w:rPr>
        <w:t xml:space="preserve">17.1 </w:t>
      </w:r>
      <w:r w:rsidRPr="00365E27">
        <w:rPr>
          <w:rFonts w:ascii="Arial" w:hAnsi="Arial" w:cs="Arial"/>
          <w:b/>
        </w:rPr>
        <w:tab/>
      </w:r>
      <w:r w:rsidRPr="00365E27">
        <w:rPr>
          <w:rFonts w:ascii="Arial" w:hAnsi="Arial" w:cs="Arial"/>
        </w:rPr>
        <w:t xml:space="preserve">Notificar al </w:t>
      </w:r>
      <w:r w:rsidRPr="00365E27">
        <w:rPr>
          <w:rFonts w:ascii="Arial" w:hAnsi="Arial" w:cs="Arial"/>
          <w:b/>
        </w:rPr>
        <w:t>PROVEEDOR</w:t>
      </w:r>
      <w:r w:rsidRPr="00365E27">
        <w:rPr>
          <w:rFonts w:ascii="Arial" w:hAnsi="Arial" w:cs="Arial"/>
        </w:rPr>
        <w:t xml:space="preserve"> los defectos e irregularidades encontradas en la Adquisición, fijando plazos para su corrección.</w:t>
      </w:r>
    </w:p>
    <w:p w:rsidR="00201B9C" w:rsidRPr="00365E27" w:rsidRDefault="00201B9C" w:rsidP="00201B9C">
      <w:pPr>
        <w:spacing w:after="120"/>
        <w:ind w:left="567" w:hanging="567"/>
        <w:jc w:val="both"/>
        <w:rPr>
          <w:rFonts w:ascii="Arial" w:hAnsi="Arial" w:cs="Arial"/>
        </w:rPr>
      </w:pPr>
      <w:r w:rsidRPr="00365E27">
        <w:rPr>
          <w:rFonts w:ascii="Arial" w:hAnsi="Arial" w:cs="Arial"/>
          <w:b/>
        </w:rPr>
        <w:t>17.2</w:t>
      </w:r>
      <w:r w:rsidRPr="00365E27">
        <w:rPr>
          <w:rFonts w:ascii="Arial" w:hAnsi="Arial" w:cs="Arial"/>
        </w:rPr>
        <w:tab/>
        <w:t xml:space="preserve">Proporcionar información y detalle para la Adquisición, comunicando al </w:t>
      </w:r>
      <w:r w:rsidRPr="00365E27">
        <w:rPr>
          <w:rFonts w:ascii="Arial" w:hAnsi="Arial" w:cs="Arial"/>
          <w:b/>
        </w:rPr>
        <w:t>PROVEEDOR</w:t>
      </w:r>
      <w:r w:rsidRPr="00365E27">
        <w:rPr>
          <w:rFonts w:ascii="Arial" w:hAnsi="Arial" w:cs="Arial"/>
        </w:rPr>
        <w:t xml:space="preserve"> eventuales cambios de normas y horarios de trabajo.</w:t>
      </w:r>
    </w:p>
    <w:p w:rsidR="00201B9C" w:rsidRPr="00365E27" w:rsidRDefault="00201B9C" w:rsidP="00201B9C">
      <w:pPr>
        <w:spacing w:after="120"/>
        <w:jc w:val="both"/>
        <w:rPr>
          <w:rFonts w:ascii="Arial" w:hAnsi="Arial" w:cs="Arial"/>
          <w:lang w:val="es-ES_tradnl"/>
        </w:rPr>
      </w:pPr>
      <w:r w:rsidRPr="00365E27">
        <w:rPr>
          <w:rFonts w:ascii="Arial" w:hAnsi="Arial" w:cs="Arial"/>
          <w:b/>
          <w:u w:val="single"/>
          <w:lang w:val="es-ES_tradnl"/>
        </w:rPr>
        <w:t>DÉCIMA OCTAVA.- (INTRANSFERIBILIDAD DEL CONTRATO)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bajo ningún título podrá ceder, transferir, subrogar, total o parcialmente este Contrato.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365E27">
        <w:rPr>
          <w:rFonts w:ascii="Arial" w:hAnsi="Arial" w:cs="Arial"/>
          <w:b/>
          <w:lang w:val="es-ES_tradnl"/>
        </w:rPr>
        <w:t>ENTIDAD</w:t>
      </w:r>
      <w:r w:rsidRPr="00365E27">
        <w:rPr>
          <w:rFonts w:ascii="Arial" w:hAnsi="Arial" w:cs="Arial"/>
          <w:lang w:val="es-ES_tradnl"/>
        </w:rPr>
        <w:t>, bajo los mismos términos y condiciones del presente Contrato.</w:t>
      </w:r>
    </w:p>
    <w:p w:rsidR="00201B9C" w:rsidRPr="00365E27" w:rsidRDefault="00201B9C" w:rsidP="00201B9C">
      <w:pPr>
        <w:pStyle w:val="ss"/>
        <w:spacing w:after="120"/>
        <w:ind w:right="-7" w:firstLine="0"/>
        <w:rPr>
          <w:rFonts w:ascii="Arial" w:hAnsi="Arial" w:cs="Arial"/>
          <w:sz w:val="20"/>
          <w:lang w:val="es-ES_tradnl" w:eastAsia="es-ES"/>
        </w:rPr>
      </w:pPr>
      <w:r w:rsidRPr="00365E27">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01B9C" w:rsidRPr="00365E27" w:rsidRDefault="00201B9C" w:rsidP="00201B9C">
      <w:pPr>
        <w:spacing w:after="120"/>
        <w:jc w:val="both"/>
        <w:rPr>
          <w:rFonts w:ascii="Arial" w:hAnsi="Arial" w:cs="Arial"/>
          <w:u w:val="single"/>
          <w:lang w:val="es-ES_tradnl"/>
        </w:rPr>
      </w:pPr>
      <w:r w:rsidRPr="00365E27">
        <w:rPr>
          <w:rFonts w:ascii="Arial" w:hAnsi="Arial" w:cs="Arial"/>
          <w:b/>
          <w:u w:val="single"/>
          <w:lang w:val="es-ES_tradnl"/>
        </w:rPr>
        <w:t xml:space="preserve">DÉCIMA NOVENA.- (IMPUESTOS Y TRIBUTOS) </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5E27">
        <w:rPr>
          <w:rFonts w:ascii="Arial" w:hAnsi="Arial" w:cs="Arial"/>
          <w:b/>
          <w:lang w:val="es-ES_tradnl"/>
        </w:rPr>
        <w:t>PROVEEDOR</w:t>
      </w:r>
      <w:r w:rsidRPr="00365E27">
        <w:rPr>
          <w:rFonts w:ascii="Arial" w:hAnsi="Arial" w:cs="Arial"/>
          <w:lang w:val="es-ES_tradnl"/>
        </w:rPr>
        <w:t xml:space="preserve"> conforme a lo previsto en la Ley Aplicable, sin derecho a reembolso. </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La </w:t>
      </w:r>
      <w:r w:rsidRPr="00365E27">
        <w:rPr>
          <w:rFonts w:ascii="Arial" w:hAnsi="Arial" w:cs="Arial"/>
          <w:b/>
          <w:lang w:val="es-ES_tradnl"/>
        </w:rPr>
        <w:t>ENTIDAD</w:t>
      </w:r>
      <w:r w:rsidRPr="00365E27">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declara haber considerado en su propuesta los impuestos y/o tributos que tengan incidencia en la </w:t>
      </w:r>
      <w:r w:rsidRPr="00365E27">
        <w:rPr>
          <w:rFonts w:ascii="Arial" w:hAnsi="Arial" w:cs="Arial"/>
        </w:rPr>
        <w:t>Adquisición</w:t>
      </w:r>
      <w:r w:rsidRPr="00365E27">
        <w:rPr>
          <w:rFonts w:ascii="Arial" w:hAnsi="Arial" w:cs="Arial"/>
          <w:lang w:val="es-ES_tradnl"/>
        </w:rPr>
        <w:t>, no correspondiendo ningún reclamo debido a error en la evaluación, ni solicitar una revisión del precio contractual.</w:t>
      </w:r>
    </w:p>
    <w:p w:rsidR="00201B9C" w:rsidRPr="00365E27" w:rsidRDefault="00201B9C" w:rsidP="00201B9C">
      <w:pPr>
        <w:spacing w:after="120"/>
        <w:jc w:val="both"/>
        <w:rPr>
          <w:rFonts w:ascii="Arial" w:hAnsi="Arial" w:cs="Arial"/>
          <w:u w:val="single"/>
          <w:lang w:val="es-ES_tradnl"/>
        </w:rPr>
      </w:pPr>
      <w:r w:rsidRPr="00365E27">
        <w:rPr>
          <w:rFonts w:ascii="Arial" w:hAnsi="Arial" w:cs="Arial"/>
          <w:b/>
          <w:u w:val="single"/>
          <w:lang w:val="es-ES_tradnl"/>
        </w:rPr>
        <w:t>VIGÉSIMA.- (SUBCONTRATOS)</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65E27">
        <w:rPr>
          <w:rFonts w:ascii="Arial" w:hAnsi="Arial" w:cs="Arial"/>
          <w:b/>
          <w:lang w:val="es-ES_tradnl"/>
        </w:rPr>
        <w:t>PROVEEDOR</w:t>
      </w:r>
      <w:r w:rsidRPr="00365E27">
        <w:rPr>
          <w:rFonts w:ascii="Arial" w:hAnsi="Arial" w:cs="Arial"/>
          <w:lang w:val="es-ES_tradnl"/>
        </w:rPr>
        <w:t xml:space="preserve"> del cumplimiento de todas sus obligaciones y responsabilidades contraídas en el presente Contrato.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Las subcontrataciones que realice el </w:t>
      </w:r>
      <w:r w:rsidRPr="00365E27">
        <w:rPr>
          <w:rFonts w:ascii="Arial" w:hAnsi="Arial" w:cs="Arial"/>
          <w:b/>
          <w:lang w:val="es-ES_tradnl"/>
        </w:rPr>
        <w:t>PROVEEDOR</w:t>
      </w:r>
      <w:r w:rsidRPr="00365E27">
        <w:rPr>
          <w:rFonts w:ascii="Arial" w:hAnsi="Arial" w:cs="Arial"/>
          <w:lang w:val="es-ES_tradnl"/>
        </w:rPr>
        <w:t xml:space="preserve"> de ninguna manera incidirán en el precio ofertado y aceptado por ambas Partes en el presente Contrato.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VIGÉSIMA PRIMERA.- (CONFIDENCIALIDAD)</w:t>
      </w:r>
    </w:p>
    <w:p w:rsidR="00201B9C" w:rsidRPr="00365E27" w:rsidRDefault="00201B9C" w:rsidP="00201B9C">
      <w:pPr>
        <w:shd w:val="clear" w:color="auto" w:fill="FFFFFF"/>
        <w:tabs>
          <w:tab w:val="left" w:pos="426"/>
        </w:tabs>
        <w:spacing w:after="120"/>
        <w:ind w:right="-6"/>
        <w:jc w:val="both"/>
        <w:rPr>
          <w:rFonts w:ascii="Arial" w:hAnsi="Arial" w:cs="Arial"/>
          <w:lang w:val="es-BO"/>
        </w:rPr>
      </w:pPr>
      <w:r w:rsidRPr="00365E27">
        <w:rPr>
          <w:rFonts w:ascii="Arial" w:hAnsi="Arial" w:cs="Arial"/>
          <w:lang w:val="es-BO"/>
        </w:rPr>
        <w:t xml:space="preserve">El </w:t>
      </w:r>
      <w:r w:rsidRPr="00365E27">
        <w:rPr>
          <w:rFonts w:ascii="Arial" w:hAnsi="Arial" w:cs="Arial"/>
          <w:b/>
          <w:bCs/>
          <w:lang w:val="es-BO"/>
        </w:rPr>
        <w:t>PROVEEDOR</w:t>
      </w:r>
      <w:r w:rsidRPr="00365E2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1B9C" w:rsidRPr="00365E27" w:rsidRDefault="00201B9C" w:rsidP="00201B9C">
      <w:pPr>
        <w:shd w:val="clear" w:color="auto" w:fill="FFFFFF"/>
        <w:tabs>
          <w:tab w:val="left" w:pos="426"/>
        </w:tabs>
        <w:spacing w:after="120"/>
        <w:ind w:right="-6"/>
        <w:jc w:val="both"/>
        <w:rPr>
          <w:rFonts w:ascii="Arial" w:hAnsi="Arial" w:cs="Arial"/>
          <w:lang w:val="es-BO"/>
        </w:rPr>
      </w:pPr>
      <w:r w:rsidRPr="00365E27">
        <w:rPr>
          <w:rFonts w:ascii="Arial" w:hAnsi="Arial" w:cs="Arial"/>
          <w:lang w:val="es-BO"/>
        </w:rPr>
        <w:t xml:space="preserve">Las obligaciones que el </w:t>
      </w:r>
      <w:r w:rsidRPr="00365E27">
        <w:rPr>
          <w:rFonts w:ascii="Arial" w:hAnsi="Arial" w:cs="Arial"/>
          <w:b/>
          <w:lang w:val="es-BO"/>
        </w:rPr>
        <w:t>PROVEEDOR</w:t>
      </w:r>
      <w:r w:rsidRPr="00365E27">
        <w:rPr>
          <w:rFonts w:ascii="Arial" w:hAnsi="Arial" w:cs="Arial"/>
          <w:lang w:val="es-BO"/>
        </w:rPr>
        <w:t xml:space="preserve"> asume bajo este Contrato con relación a la confidencialidad, subsistirán una vez finalizado el Contrato.</w:t>
      </w:r>
    </w:p>
    <w:p w:rsidR="00201B9C" w:rsidRPr="00365E27" w:rsidRDefault="00201B9C" w:rsidP="00201B9C">
      <w:pPr>
        <w:shd w:val="clear" w:color="auto" w:fill="FFFFFF"/>
        <w:tabs>
          <w:tab w:val="left" w:pos="426"/>
        </w:tabs>
        <w:spacing w:after="120"/>
        <w:ind w:right="-6"/>
        <w:jc w:val="both"/>
        <w:rPr>
          <w:rFonts w:ascii="Arial" w:hAnsi="Arial" w:cs="Arial"/>
          <w:lang w:val="es-BO"/>
        </w:rPr>
      </w:pPr>
      <w:r w:rsidRPr="00365E27">
        <w:rPr>
          <w:rFonts w:ascii="Arial" w:hAnsi="Arial" w:cs="Arial"/>
          <w:lang w:val="es-BO"/>
        </w:rPr>
        <w:t xml:space="preserve">A la terminación del presente Contrato, por resolución o por su cumplimiento, el </w:t>
      </w:r>
      <w:r w:rsidRPr="00365E27">
        <w:rPr>
          <w:rFonts w:ascii="Arial" w:hAnsi="Arial" w:cs="Arial"/>
          <w:b/>
          <w:lang w:val="es-BO"/>
        </w:rPr>
        <w:t xml:space="preserve">PROVEEDOR </w:t>
      </w:r>
      <w:r w:rsidRPr="00365E27">
        <w:rPr>
          <w:rFonts w:ascii="Arial" w:hAnsi="Arial" w:cs="Arial"/>
          <w:lang w:val="es-BO"/>
        </w:rPr>
        <w:t xml:space="preserve">está en la obligación de entregar de manera inmediata a la </w:t>
      </w:r>
      <w:r w:rsidRPr="00365E27">
        <w:rPr>
          <w:rFonts w:ascii="Arial" w:hAnsi="Arial" w:cs="Arial"/>
          <w:b/>
          <w:lang w:val="es-BO"/>
        </w:rPr>
        <w:t>ENTIDAD</w:t>
      </w:r>
      <w:r w:rsidRPr="00365E27">
        <w:rPr>
          <w:rFonts w:ascii="Arial" w:hAnsi="Arial" w:cs="Arial"/>
          <w:lang w:val="es-BO"/>
        </w:rPr>
        <w:t xml:space="preserve"> todos los documentos, notas, datos, información, y otros que hubiera entrado en posesión del </w:t>
      </w:r>
      <w:r w:rsidRPr="00365E27">
        <w:rPr>
          <w:rFonts w:ascii="Arial" w:hAnsi="Arial" w:cs="Arial"/>
          <w:b/>
          <w:lang w:val="es-BO"/>
        </w:rPr>
        <w:t>PROVEEDOR</w:t>
      </w:r>
      <w:r w:rsidRPr="00365E27">
        <w:rPr>
          <w:rFonts w:ascii="Arial" w:hAnsi="Arial" w:cs="Arial"/>
          <w:lang w:val="es-BO"/>
        </w:rPr>
        <w:t xml:space="preserve"> en virtud a la ejecución del presente Contrato, no pudiendo retener el </w:t>
      </w:r>
      <w:r w:rsidRPr="00365E27">
        <w:rPr>
          <w:rFonts w:ascii="Arial" w:hAnsi="Arial" w:cs="Arial"/>
          <w:b/>
          <w:lang w:val="es-BO"/>
        </w:rPr>
        <w:t>PROVEEDOR</w:t>
      </w:r>
      <w:r w:rsidRPr="00365E27">
        <w:rPr>
          <w:rFonts w:ascii="Arial" w:hAnsi="Arial" w:cs="Arial"/>
          <w:lang w:val="es-BO"/>
        </w:rPr>
        <w:t xml:space="preserve"> ninguna copia de los mismos, ya sean en papel o en formato electrónico o digital.</w:t>
      </w:r>
    </w:p>
    <w:p w:rsidR="00201B9C" w:rsidRPr="00365E27" w:rsidRDefault="00201B9C" w:rsidP="00201B9C">
      <w:pPr>
        <w:shd w:val="clear" w:color="auto" w:fill="FFFFFF"/>
        <w:tabs>
          <w:tab w:val="left" w:pos="426"/>
        </w:tabs>
        <w:spacing w:after="120"/>
        <w:ind w:right="-6"/>
        <w:jc w:val="both"/>
        <w:rPr>
          <w:rFonts w:ascii="Arial" w:hAnsi="Arial" w:cs="Arial"/>
          <w:lang w:val="es-BO"/>
        </w:rPr>
      </w:pPr>
      <w:r w:rsidRPr="00365E27">
        <w:rPr>
          <w:rFonts w:ascii="Arial" w:hAnsi="Arial" w:cs="Arial"/>
          <w:lang w:val="es-BO"/>
        </w:rPr>
        <w:t>El incumplimiento de la obligación de confidencialidad importara:</w:t>
      </w:r>
    </w:p>
    <w:p w:rsidR="00201B9C" w:rsidRPr="00365E27" w:rsidRDefault="00201B9C" w:rsidP="005E7721">
      <w:pPr>
        <w:pStyle w:val="Prrafodelista"/>
        <w:numPr>
          <w:ilvl w:val="0"/>
          <w:numId w:val="49"/>
        </w:numPr>
        <w:shd w:val="clear" w:color="auto" w:fill="FFFFFF"/>
        <w:tabs>
          <w:tab w:val="left" w:pos="426"/>
        </w:tabs>
        <w:spacing w:after="120"/>
        <w:ind w:right="-6"/>
        <w:jc w:val="both"/>
        <w:rPr>
          <w:rFonts w:ascii="Arial" w:hAnsi="Arial" w:cs="Arial"/>
          <w:lang w:val="es-BO"/>
        </w:rPr>
      </w:pPr>
      <w:r w:rsidRPr="00365E27">
        <w:rPr>
          <w:rFonts w:ascii="Arial" w:hAnsi="Arial" w:cs="Arial"/>
          <w:lang w:val="es-BO"/>
        </w:rPr>
        <w:t>La adopción de medidas judiciales y sanciones de acuerdo a normas pertinentes.</w:t>
      </w:r>
    </w:p>
    <w:p w:rsidR="00201B9C" w:rsidRPr="00365E27" w:rsidRDefault="00201B9C" w:rsidP="005E7721">
      <w:pPr>
        <w:numPr>
          <w:ilvl w:val="0"/>
          <w:numId w:val="49"/>
        </w:numPr>
        <w:shd w:val="clear" w:color="auto" w:fill="FFFFFF"/>
        <w:tabs>
          <w:tab w:val="left" w:pos="426"/>
        </w:tabs>
        <w:spacing w:after="120"/>
        <w:ind w:right="-6"/>
        <w:jc w:val="both"/>
        <w:rPr>
          <w:rFonts w:ascii="Arial" w:hAnsi="Arial" w:cs="Arial"/>
          <w:lang w:val="es-BO"/>
        </w:rPr>
      </w:pPr>
      <w:r w:rsidRPr="00365E27">
        <w:rPr>
          <w:rFonts w:ascii="Arial" w:hAnsi="Arial" w:cs="Arial"/>
          <w:lang w:val="es-BO"/>
        </w:rPr>
        <w:t>Responsabilidad por pérdida y daños.</w:t>
      </w:r>
    </w:p>
    <w:p w:rsidR="00201B9C" w:rsidRPr="00365E27" w:rsidRDefault="00201B9C" w:rsidP="00201B9C">
      <w:pPr>
        <w:spacing w:after="120"/>
        <w:jc w:val="both"/>
        <w:rPr>
          <w:rFonts w:ascii="Arial" w:hAnsi="Arial" w:cs="Arial"/>
          <w:u w:val="single"/>
          <w:lang w:val="es-ES_tradnl"/>
        </w:rPr>
      </w:pPr>
      <w:r w:rsidRPr="00365E27">
        <w:rPr>
          <w:rFonts w:ascii="Arial" w:hAnsi="Arial" w:cs="Arial"/>
          <w:b/>
          <w:u w:val="single"/>
          <w:lang w:val="es-ES_tradnl"/>
        </w:rPr>
        <w:t>VIGÉSIMA SEGUNDA.- (CAUSAS DE FUERZA MAYOR Y/O CASO FORTUITO)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Con el fin de exceptuar al </w:t>
      </w:r>
      <w:r w:rsidRPr="00365E27">
        <w:rPr>
          <w:rFonts w:ascii="Arial" w:hAnsi="Arial" w:cs="Arial"/>
          <w:b/>
          <w:lang w:val="es-ES_tradnl"/>
        </w:rPr>
        <w:t xml:space="preserve">PROVEEDOR </w:t>
      </w:r>
      <w:r w:rsidRPr="00365E27">
        <w:rPr>
          <w:rFonts w:ascii="Arial" w:hAnsi="Arial" w:cs="Arial"/>
          <w:lang w:val="es-ES_tradnl"/>
        </w:rPr>
        <w:t xml:space="preserve">de determinadas responsabilidades por mora durante la vigencia del presente Contrato, la </w:t>
      </w:r>
      <w:r w:rsidRPr="00365E27">
        <w:rPr>
          <w:rFonts w:ascii="Arial" w:hAnsi="Arial" w:cs="Arial"/>
          <w:b/>
          <w:lang w:val="es-ES_tradnl"/>
        </w:rPr>
        <w:t>ENTIDAD</w:t>
      </w:r>
      <w:r w:rsidRPr="00365E2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1B9C" w:rsidRPr="00365E27" w:rsidRDefault="00201B9C" w:rsidP="00201B9C">
      <w:pPr>
        <w:spacing w:after="120"/>
        <w:ind w:left="567" w:hanging="567"/>
        <w:jc w:val="both"/>
        <w:rPr>
          <w:rFonts w:ascii="Arial" w:hAnsi="Arial" w:cs="Arial"/>
          <w:b/>
          <w:lang w:val="es-ES_tradnl"/>
        </w:rPr>
      </w:pPr>
      <w:r w:rsidRPr="00365E27">
        <w:rPr>
          <w:rFonts w:ascii="Arial" w:hAnsi="Arial" w:cs="Arial"/>
          <w:b/>
          <w:lang w:val="es-ES_tradnl"/>
        </w:rPr>
        <w:t>22.1   Condiciones de validez:</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01B9C" w:rsidRPr="00365E27" w:rsidRDefault="00201B9C" w:rsidP="005E7721">
      <w:pPr>
        <w:numPr>
          <w:ilvl w:val="0"/>
          <w:numId w:val="45"/>
        </w:numPr>
        <w:spacing w:after="120"/>
        <w:ind w:left="1134" w:hanging="283"/>
        <w:jc w:val="both"/>
        <w:rPr>
          <w:rFonts w:ascii="Arial" w:hAnsi="Arial" w:cs="Arial"/>
          <w:lang w:val="es-ES_tradnl"/>
        </w:rPr>
      </w:pPr>
      <w:r w:rsidRPr="00365E27">
        <w:rPr>
          <w:rFonts w:ascii="Arial" w:hAnsi="Arial" w:cs="Arial"/>
          <w:lang w:val="es-ES_tradnl"/>
        </w:rPr>
        <w:t xml:space="preserve">Las circunstancias de la fuerza mayor o caso fortuito no hayan surgido por un incumplimiento, omisión o negligencia de la Parte invocante, o en el caso del </w:t>
      </w:r>
      <w:r w:rsidRPr="00365E27">
        <w:rPr>
          <w:rFonts w:ascii="Arial" w:hAnsi="Arial" w:cs="Arial"/>
          <w:b/>
          <w:lang w:val="es-ES_tradnl"/>
        </w:rPr>
        <w:t>PROVEEDOR</w:t>
      </w:r>
      <w:r w:rsidRPr="00365E27">
        <w:rPr>
          <w:rFonts w:ascii="Arial" w:hAnsi="Arial" w:cs="Arial"/>
          <w:lang w:val="es-ES_tradnl"/>
        </w:rPr>
        <w:t>, será aplicable también a cualquier subcontratista.</w:t>
      </w:r>
    </w:p>
    <w:p w:rsidR="00201B9C" w:rsidRPr="00365E27" w:rsidRDefault="00201B9C" w:rsidP="005E7721">
      <w:pPr>
        <w:numPr>
          <w:ilvl w:val="0"/>
          <w:numId w:val="45"/>
        </w:numPr>
        <w:spacing w:after="120"/>
        <w:ind w:left="1134" w:hanging="283"/>
        <w:jc w:val="both"/>
        <w:rPr>
          <w:rFonts w:ascii="Arial" w:hAnsi="Arial" w:cs="Arial"/>
          <w:lang w:val="es-ES_tradnl"/>
        </w:rPr>
      </w:pPr>
      <w:r w:rsidRPr="00365E27">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65E27">
        <w:rPr>
          <w:rFonts w:ascii="Arial" w:hAnsi="Arial" w:cs="Arial"/>
          <w:lang w:val="es-ES_tradnl"/>
        </w:rPr>
        <w:tab/>
      </w:r>
    </w:p>
    <w:p w:rsidR="00201B9C" w:rsidRPr="00365E27" w:rsidRDefault="00201B9C" w:rsidP="005E7721">
      <w:pPr>
        <w:numPr>
          <w:ilvl w:val="0"/>
          <w:numId w:val="45"/>
        </w:numPr>
        <w:spacing w:after="120"/>
        <w:ind w:left="1134" w:hanging="283"/>
        <w:jc w:val="both"/>
        <w:rPr>
          <w:rFonts w:ascii="Arial" w:hAnsi="Arial" w:cs="Arial"/>
          <w:lang w:val="es-ES_tradnl"/>
        </w:rPr>
      </w:pPr>
      <w:r w:rsidRPr="00365E27">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65E27">
        <w:rPr>
          <w:rFonts w:ascii="Arial" w:hAnsi="Arial" w:cs="Arial"/>
        </w:rPr>
        <w:t>Adquisición</w:t>
      </w:r>
      <w:r w:rsidRPr="00365E27">
        <w:rPr>
          <w:rFonts w:ascii="Arial" w:hAnsi="Arial" w:cs="Arial"/>
          <w:lang w:val="es-ES_tradnl"/>
        </w:rPr>
        <w:t>y limitar el daño a la misma.</w:t>
      </w:r>
    </w:p>
    <w:p w:rsidR="00201B9C" w:rsidRPr="00365E27" w:rsidRDefault="00201B9C" w:rsidP="00201B9C">
      <w:pPr>
        <w:spacing w:after="120"/>
        <w:jc w:val="both"/>
        <w:rPr>
          <w:rFonts w:ascii="Arial" w:hAnsi="Arial" w:cs="Arial"/>
          <w:lang w:val="es-ES_tradnl"/>
        </w:rPr>
      </w:pP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Previo cumplimiento por parte del </w:t>
      </w:r>
      <w:r w:rsidRPr="00365E27">
        <w:rPr>
          <w:rFonts w:ascii="Arial" w:hAnsi="Arial" w:cs="Arial"/>
          <w:b/>
          <w:lang w:val="es-ES_tradnl"/>
        </w:rPr>
        <w:t>PROVEEDOR</w:t>
      </w:r>
      <w:r w:rsidRPr="00365E27">
        <w:rPr>
          <w:rFonts w:ascii="Arial" w:hAnsi="Arial" w:cs="Arial"/>
          <w:lang w:val="es-ES_tradnl"/>
        </w:rPr>
        <w:t xml:space="preserve"> de lo establecido precedentemente dentro de los 2 (dos) días hábiles la </w:t>
      </w:r>
      <w:r w:rsidRPr="00365E27">
        <w:rPr>
          <w:rFonts w:ascii="Arial" w:hAnsi="Arial" w:cs="Arial"/>
          <w:b/>
          <w:lang w:val="es-ES_tradnl"/>
        </w:rPr>
        <w:t>ENTIDAD</w:t>
      </w:r>
      <w:r w:rsidRPr="00365E27">
        <w:rPr>
          <w:rFonts w:ascii="Arial" w:hAnsi="Arial" w:cs="Arial"/>
          <w:lang w:val="es-ES_tradnl"/>
        </w:rPr>
        <w:t xml:space="preserve"> debe aprobar la existencia del impedimento, sin el cual, de ninguna manera y por ningún motivo podrá solicitar luego a la </w:t>
      </w:r>
      <w:r w:rsidRPr="00365E27">
        <w:rPr>
          <w:rFonts w:ascii="Arial" w:hAnsi="Arial" w:cs="Arial"/>
          <w:b/>
          <w:lang w:val="es-ES_tradnl"/>
        </w:rPr>
        <w:t>ENTIDAD</w:t>
      </w:r>
      <w:r w:rsidRPr="00365E27">
        <w:rPr>
          <w:rFonts w:ascii="Arial" w:hAnsi="Arial" w:cs="Arial"/>
          <w:lang w:val="es-ES_tradnl"/>
        </w:rPr>
        <w:t xml:space="preserve"> por escrito la ampliación del plazo del Contrato y/o pago de multas.</w:t>
      </w:r>
    </w:p>
    <w:p w:rsidR="00201B9C" w:rsidRPr="00365E27" w:rsidRDefault="00201B9C" w:rsidP="00201B9C">
      <w:pPr>
        <w:spacing w:after="120"/>
        <w:ind w:left="567" w:hanging="567"/>
        <w:jc w:val="both"/>
        <w:rPr>
          <w:rFonts w:ascii="Arial" w:hAnsi="Arial" w:cs="Arial"/>
          <w:b/>
          <w:lang w:val="es-ES_tradnl"/>
        </w:rPr>
      </w:pPr>
      <w:r w:rsidRPr="00365E27">
        <w:rPr>
          <w:rFonts w:ascii="Arial" w:hAnsi="Arial" w:cs="Arial"/>
          <w:b/>
          <w:lang w:val="es-ES_tradnl"/>
        </w:rPr>
        <w:t>22.2   Cumplimiento ininterrumpido: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Cuando ocurra una fuerza mayor o caso fortuito, el </w:t>
      </w:r>
      <w:r w:rsidRPr="00365E27">
        <w:rPr>
          <w:rFonts w:ascii="Arial" w:hAnsi="Arial" w:cs="Arial"/>
          <w:b/>
          <w:lang w:val="es-ES_tradnl"/>
        </w:rPr>
        <w:t xml:space="preserve">PROVEEDOR </w:t>
      </w:r>
      <w:r w:rsidRPr="00365E27">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365E27">
        <w:rPr>
          <w:rFonts w:ascii="Arial" w:hAnsi="Arial" w:cs="Arial"/>
        </w:rPr>
        <w:t>Adquisición</w:t>
      </w:r>
      <w:r w:rsidRPr="00365E27">
        <w:rPr>
          <w:rFonts w:ascii="Arial" w:hAnsi="Arial" w:cs="Arial"/>
          <w:lang w:val="es-ES_tradnl"/>
        </w:rPr>
        <w:t xml:space="preserve"> de la manera que lo solicite la </w:t>
      </w:r>
      <w:r w:rsidRPr="00365E27">
        <w:rPr>
          <w:rFonts w:ascii="Arial" w:hAnsi="Arial" w:cs="Arial"/>
          <w:b/>
          <w:lang w:val="es-ES_tradnl"/>
        </w:rPr>
        <w:t>ENTIDAD</w:t>
      </w:r>
      <w:r w:rsidRPr="00365E27">
        <w:rPr>
          <w:rFonts w:ascii="Arial" w:hAnsi="Arial" w:cs="Arial"/>
          <w:lang w:val="es-ES_tradnl"/>
        </w:rPr>
        <w:t xml:space="preserve">. </w:t>
      </w:r>
    </w:p>
    <w:p w:rsidR="00201B9C" w:rsidRPr="00365E27" w:rsidRDefault="00201B9C" w:rsidP="00201B9C">
      <w:pPr>
        <w:spacing w:after="120"/>
        <w:ind w:left="567" w:hanging="567"/>
        <w:jc w:val="both"/>
        <w:rPr>
          <w:rFonts w:ascii="Arial" w:hAnsi="Arial" w:cs="Arial"/>
          <w:b/>
          <w:lang w:val="es-ES_tradnl"/>
        </w:rPr>
      </w:pPr>
      <w:r w:rsidRPr="00365E27">
        <w:rPr>
          <w:rFonts w:ascii="Arial" w:hAnsi="Arial" w:cs="Arial"/>
          <w:b/>
          <w:lang w:val="es-ES_tradnl"/>
        </w:rPr>
        <w:t>22.3   Prórrogas:</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01B9C" w:rsidRPr="00365E27" w:rsidRDefault="00201B9C" w:rsidP="00201B9C">
      <w:pPr>
        <w:autoSpaceDE w:val="0"/>
        <w:autoSpaceDN w:val="0"/>
        <w:spacing w:after="120"/>
        <w:jc w:val="both"/>
        <w:rPr>
          <w:rFonts w:ascii="Arial" w:hAnsi="Arial" w:cs="Arial"/>
          <w:lang w:val="es-ES_tradnl"/>
        </w:rPr>
      </w:pPr>
      <w:r w:rsidRPr="00365E27">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01B9C" w:rsidRPr="00365E27" w:rsidRDefault="00201B9C" w:rsidP="00201B9C">
      <w:pPr>
        <w:spacing w:after="120"/>
        <w:jc w:val="both"/>
        <w:rPr>
          <w:rFonts w:ascii="Arial" w:hAnsi="Arial" w:cs="Arial"/>
        </w:rPr>
      </w:pPr>
      <w:r w:rsidRPr="00365E27">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VIGÉSIMA TERCERA.- (TERMINACIÓN DEL CONTRATO)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El presente Contrato concluirá por una de las siguientes causas:</w:t>
      </w:r>
    </w:p>
    <w:p w:rsidR="00201B9C" w:rsidRPr="00365E27" w:rsidRDefault="00201B9C" w:rsidP="00201B9C">
      <w:pPr>
        <w:tabs>
          <w:tab w:val="left" w:pos="851"/>
        </w:tabs>
        <w:spacing w:after="120"/>
        <w:ind w:left="851" w:hanging="851"/>
        <w:jc w:val="both"/>
        <w:rPr>
          <w:rFonts w:ascii="Arial" w:hAnsi="Arial" w:cs="Arial"/>
          <w:b/>
          <w:lang w:val="es-ES_tradnl"/>
        </w:rPr>
      </w:pPr>
      <w:r w:rsidRPr="00365E27">
        <w:rPr>
          <w:rFonts w:ascii="Arial" w:hAnsi="Arial" w:cs="Arial"/>
          <w:b/>
          <w:lang w:val="es-ES_tradnl"/>
        </w:rPr>
        <w:t xml:space="preserve">23.1   </w:t>
      </w:r>
      <w:r w:rsidRPr="00365E27">
        <w:rPr>
          <w:rFonts w:ascii="Arial" w:hAnsi="Arial" w:cs="Arial"/>
          <w:b/>
          <w:lang w:val="es-ES_tradnl"/>
        </w:rPr>
        <w:tab/>
        <w:t xml:space="preserve">Por cumplimiento del Contrato: </w:t>
      </w:r>
    </w:p>
    <w:p w:rsidR="00201B9C" w:rsidRPr="00365E27" w:rsidRDefault="00201B9C" w:rsidP="00201B9C">
      <w:pPr>
        <w:tabs>
          <w:tab w:val="left" w:pos="851"/>
        </w:tabs>
        <w:spacing w:after="120"/>
        <w:ind w:left="851" w:hanging="851"/>
        <w:jc w:val="both"/>
        <w:rPr>
          <w:rFonts w:ascii="Arial" w:hAnsi="Arial" w:cs="Arial"/>
          <w:lang w:val="es-ES_tradnl"/>
        </w:rPr>
      </w:pPr>
      <w:r w:rsidRPr="00365E27">
        <w:rPr>
          <w:rFonts w:ascii="Arial" w:hAnsi="Arial" w:cs="Arial"/>
          <w:b/>
          <w:lang w:val="es-ES_tradnl"/>
        </w:rPr>
        <w:tab/>
      </w:r>
      <w:r w:rsidRPr="00365E27">
        <w:rPr>
          <w:rFonts w:ascii="Arial" w:hAnsi="Arial" w:cs="Arial"/>
          <w:lang w:val="es-ES_tradnl"/>
        </w:rPr>
        <w:t xml:space="preserve">De forma normal, tanto la </w:t>
      </w:r>
      <w:r w:rsidRPr="00365E27">
        <w:rPr>
          <w:rFonts w:ascii="Arial" w:hAnsi="Arial" w:cs="Arial"/>
          <w:b/>
          <w:lang w:val="es-ES_tradnl"/>
        </w:rPr>
        <w:t xml:space="preserve">ENTIDAD </w:t>
      </w:r>
      <w:r w:rsidRPr="00365E27">
        <w:rPr>
          <w:rFonts w:ascii="Arial" w:hAnsi="Arial" w:cs="Arial"/>
          <w:lang w:val="es-ES_tradnl"/>
        </w:rPr>
        <w:t xml:space="preserve">como el </w:t>
      </w:r>
      <w:r w:rsidRPr="00365E27">
        <w:rPr>
          <w:rFonts w:ascii="Arial" w:hAnsi="Arial" w:cs="Arial"/>
          <w:b/>
          <w:lang w:val="es-ES_tradnl"/>
        </w:rPr>
        <w:t xml:space="preserve">PROVEEDOR </w:t>
      </w:r>
      <w:r w:rsidRPr="00365E27">
        <w:rPr>
          <w:rFonts w:ascii="Arial" w:hAnsi="Arial" w:cs="Arial"/>
          <w:lang w:val="es-ES_tradnl"/>
        </w:rPr>
        <w:t xml:space="preserve">darán por terminado el presente Contrato, una vez que ambas partes hayan dado cumplimiento a todas las condiciones y </w:t>
      </w:r>
      <w:r w:rsidRPr="00365E27">
        <w:rPr>
          <w:rFonts w:ascii="Arial" w:hAnsi="Arial" w:cs="Arial"/>
          <w:lang w:val="es-ES_tradnl"/>
        </w:rPr>
        <w:lastRenderedPageBreak/>
        <w:t>estipulaciones contenidas en el mismo, lo cual se hará constar en el acta de cierre de Contrato suscrita por ambas partes.</w:t>
      </w:r>
    </w:p>
    <w:p w:rsidR="00201B9C" w:rsidRPr="00365E27" w:rsidRDefault="00201B9C" w:rsidP="00201B9C">
      <w:pPr>
        <w:tabs>
          <w:tab w:val="left" w:pos="851"/>
        </w:tabs>
        <w:spacing w:after="120"/>
        <w:ind w:left="851" w:hanging="851"/>
        <w:jc w:val="both"/>
        <w:rPr>
          <w:rFonts w:ascii="Arial" w:hAnsi="Arial" w:cs="Arial"/>
          <w:b/>
          <w:lang w:val="es-ES_tradnl"/>
        </w:rPr>
      </w:pPr>
      <w:r w:rsidRPr="00365E27">
        <w:rPr>
          <w:rFonts w:ascii="Arial" w:hAnsi="Arial" w:cs="Arial"/>
          <w:b/>
          <w:lang w:val="es-ES_tradnl"/>
        </w:rPr>
        <w:t xml:space="preserve">23.2    </w:t>
      </w:r>
      <w:r w:rsidRPr="00365E27">
        <w:rPr>
          <w:rFonts w:ascii="Arial" w:hAnsi="Arial" w:cs="Arial"/>
          <w:b/>
          <w:lang w:val="es-ES_tradnl"/>
        </w:rPr>
        <w:tab/>
        <w:t xml:space="preserve">Por resolución del Contrato: </w:t>
      </w:r>
    </w:p>
    <w:p w:rsidR="00201B9C" w:rsidRPr="00365E27" w:rsidRDefault="00201B9C" w:rsidP="00201B9C">
      <w:pPr>
        <w:tabs>
          <w:tab w:val="left" w:pos="851"/>
        </w:tabs>
        <w:spacing w:after="120"/>
        <w:ind w:left="851" w:hanging="851"/>
        <w:jc w:val="both"/>
        <w:rPr>
          <w:rFonts w:ascii="Arial" w:hAnsi="Arial" w:cs="Arial"/>
          <w:lang w:val="es-ES_tradnl"/>
        </w:rPr>
      </w:pPr>
      <w:r w:rsidRPr="00365E27">
        <w:rPr>
          <w:rFonts w:ascii="Arial" w:hAnsi="Arial" w:cs="Arial"/>
          <w:b/>
          <w:lang w:val="es-ES_tradnl"/>
        </w:rPr>
        <w:tab/>
      </w:r>
      <w:r w:rsidRPr="00365E27">
        <w:rPr>
          <w:rFonts w:ascii="Arial" w:hAnsi="Arial" w:cs="Arial"/>
          <w:lang w:val="es-ES_tradnl"/>
        </w:rPr>
        <w:t xml:space="preserve">Si se diera el caso y como una forma excepcional de terminar el Contrato, a los efectos legales correspondientes, la </w:t>
      </w:r>
      <w:r w:rsidRPr="00365E27">
        <w:rPr>
          <w:rFonts w:ascii="Arial" w:hAnsi="Arial" w:cs="Arial"/>
          <w:b/>
          <w:lang w:val="es-ES_tradnl"/>
        </w:rPr>
        <w:t xml:space="preserve">ENTIDAD </w:t>
      </w:r>
      <w:r w:rsidRPr="00365E27">
        <w:rPr>
          <w:rFonts w:ascii="Arial" w:hAnsi="Arial" w:cs="Arial"/>
          <w:lang w:val="es-ES_tradnl"/>
        </w:rPr>
        <w:t xml:space="preserve">y el </w:t>
      </w:r>
      <w:r w:rsidRPr="00365E27">
        <w:rPr>
          <w:rFonts w:ascii="Arial" w:hAnsi="Arial" w:cs="Arial"/>
          <w:b/>
          <w:lang w:val="es-ES_tradnl"/>
        </w:rPr>
        <w:t xml:space="preserve">PROVEEDOR </w:t>
      </w:r>
      <w:r w:rsidRPr="00365E27">
        <w:rPr>
          <w:rFonts w:ascii="Arial" w:hAnsi="Arial" w:cs="Arial"/>
          <w:lang w:val="es-ES_tradnl"/>
        </w:rPr>
        <w:t>acuerdan las siguientes causales para procesar la resolución del Contrato:</w:t>
      </w:r>
    </w:p>
    <w:p w:rsidR="00201B9C" w:rsidRPr="00365E27" w:rsidRDefault="00201B9C" w:rsidP="00201B9C">
      <w:pPr>
        <w:spacing w:after="120"/>
        <w:ind w:left="2124" w:hanging="1273"/>
        <w:jc w:val="both"/>
        <w:rPr>
          <w:rFonts w:ascii="Arial" w:hAnsi="Arial" w:cs="Arial"/>
          <w:b/>
          <w:lang w:val="es-ES_tradnl"/>
        </w:rPr>
      </w:pPr>
      <w:r w:rsidRPr="00365E27">
        <w:rPr>
          <w:rFonts w:ascii="Arial" w:hAnsi="Arial" w:cs="Arial"/>
          <w:b/>
          <w:lang w:val="es-ES_tradnl"/>
        </w:rPr>
        <w:t xml:space="preserve">23.2.1 </w:t>
      </w:r>
      <w:r w:rsidRPr="00365E27">
        <w:rPr>
          <w:rFonts w:ascii="Arial" w:hAnsi="Arial" w:cs="Arial"/>
          <w:b/>
          <w:lang w:val="es-ES_tradnl"/>
        </w:rPr>
        <w:tab/>
        <w:t>Resolución a requerimiento de la ENTIDAD, por causales atribuibles al PROVEEDOR.</w:t>
      </w:r>
    </w:p>
    <w:p w:rsidR="00201B9C" w:rsidRPr="00365E27" w:rsidRDefault="00201B9C" w:rsidP="00201B9C">
      <w:pPr>
        <w:spacing w:after="120"/>
        <w:ind w:left="2124"/>
        <w:jc w:val="both"/>
        <w:rPr>
          <w:rFonts w:ascii="Arial" w:hAnsi="Arial" w:cs="Arial"/>
          <w:lang w:val="es-ES_tradnl"/>
        </w:rPr>
      </w:pPr>
      <w:r w:rsidRPr="00365E27">
        <w:rPr>
          <w:rFonts w:ascii="Arial" w:hAnsi="Arial" w:cs="Arial"/>
          <w:lang w:val="es-ES_tradnl"/>
        </w:rPr>
        <w:t xml:space="preserve">La </w:t>
      </w:r>
      <w:r w:rsidRPr="00365E27">
        <w:rPr>
          <w:rFonts w:ascii="Arial" w:hAnsi="Arial" w:cs="Arial"/>
          <w:b/>
          <w:lang w:val="es-ES_tradnl"/>
        </w:rPr>
        <w:t xml:space="preserve">ENTIDAD, </w:t>
      </w:r>
      <w:r w:rsidRPr="00365E27">
        <w:rPr>
          <w:rFonts w:ascii="Arial" w:hAnsi="Arial" w:cs="Arial"/>
          <w:lang w:val="es-ES_tradnl"/>
        </w:rPr>
        <w:t>podrá proceder al trámite de resolución del Contrato, en los siguientes casos:</w:t>
      </w:r>
    </w:p>
    <w:p w:rsidR="00201B9C" w:rsidRPr="00365E27" w:rsidRDefault="00201B9C" w:rsidP="005E7721">
      <w:pPr>
        <w:pStyle w:val="Prrafodelista"/>
        <w:numPr>
          <w:ilvl w:val="0"/>
          <w:numId w:val="44"/>
        </w:numPr>
        <w:spacing w:after="120"/>
        <w:ind w:left="2410" w:hanging="283"/>
        <w:jc w:val="both"/>
        <w:rPr>
          <w:rFonts w:ascii="Arial" w:hAnsi="Arial" w:cs="Arial"/>
          <w:b/>
          <w:lang w:val="es-ES_tradnl"/>
        </w:rPr>
      </w:pPr>
      <w:r w:rsidRPr="00365E27">
        <w:rPr>
          <w:rFonts w:ascii="Arial" w:hAnsi="Arial" w:cs="Arial"/>
          <w:lang w:val="es-ES_tradnl"/>
        </w:rPr>
        <w:t xml:space="preserve">Por incumplimiento del Contrato por parte del </w:t>
      </w:r>
      <w:r w:rsidRPr="00365E27">
        <w:rPr>
          <w:rFonts w:ascii="Arial" w:hAnsi="Arial" w:cs="Arial"/>
          <w:b/>
          <w:lang w:val="es-ES_tradnl"/>
        </w:rPr>
        <w:t>PROVEEDOR.</w:t>
      </w:r>
    </w:p>
    <w:p w:rsidR="00201B9C" w:rsidRPr="00365E27" w:rsidRDefault="00201B9C" w:rsidP="005E7721">
      <w:pPr>
        <w:numPr>
          <w:ilvl w:val="0"/>
          <w:numId w:val="44"/>
        </w:numPr>
        <w:tabs>
          <w:tab w:val="num" w:pos="2427"/>
        </w:tabs>
        <w:spacing w:after="120"/>
        <w:ind w:left="2427" w:hanging="303"/>
        <w:jc w:val="both"/>
        <w:rPr>
          <w:rFonts w:ascii="Arial" w:hAnsi="Arial" w:cs="Arial"/>
          <w:lang w:val="es-ES_tradnl"/>
        </w:rPr>
      </w:pPr>
      <w:r w:rsidRPr="00365E27">
        <w:rPr>
          <w:rFonts w:ascii="Arial" w:hAnsi="Arial" w:cs="Arial"/>
          <w:lang w:val="es-ES_tradnl"/>
        </w:rPr>
        <w:t xml:space="preserve">Por disolución del </w:t>
      </w:r>
      <w:r w:rsidRPr="00365E27">
        <w:rPr>
          <w:rFonts w:ascii="Arial" w:hAnsi="Arial" w:cs="Arial"/>
          <w:b/>
          <w:lang w:val="es-ES_tradnl"/>
        </w:rPr>
        <w:t xml:space="preserve">PROVEEDOR. </w:t>
      </w:r>
    </w:p>
    <w:p w:rsidR="00201B9C" w:rsidRPr="00365E27" w:rsidRDefault="00201B9C" w:rsidP="005E7721">
      <w:pPr>
        <w:numPr>
          <w:ilvl w:val="0"/>
          <w:numId w:val="44"/>
        </w:numPr>
        <w:tabs>
          <w:tab w:val="num" w:pos="2427"/>
        </w:tabs>
        <w:spacing w:after="120"/>
        <w:ind w:left="2427" w:hanging="303"/>
        <w:jc w:val="both"/>
        <w:rPr>
          <w:rFonts w:ascii="Arial" w:hAnsi="Arial" w:cs="Arial"/>
          <w:lang w:val="es-ES_tradnl"/>
        </w:rPr>
      </w:pPr>
      <w:r w:rsidRPr="00365E27">
        <w:rPr>
          <w:rFonts w:ascii="Arial" w:hAnsi="Arial" w:cs="Arial"/>
          <w:lang w:val="es-ES_tradnl"/>
        </w:rPr>
        <w:t xml:space="preserve">Por quiebra declarada del </w:t>
      </w:r>
      <w:r w:rsidRPr="00365E27">
        <w:rPr>
          <w:rFonts w:ascii="Arial" w:hAnsi="Arial" w:cs="Arial"/>
          <w:b/>
          <w:lang w:val="es-ES_tradnl"/>
        </w:rPr>
        <w:t>PROVEEDOR.</w:t>
      </w:r>
    </w:p>
    <w:p w:rsidR="00201B9C" w:rsidRPr="00365E27" w:rsidRDefault="00201B9C" w:rsidP="005E7721">
      <w:pPr>
        <w:numPr>
          <w:ilvl w:val="0"/>
          <w:numId w:val="44"/>
        </w:numPr>
        <w:tabs>
          <w:tab w:val="num" w:pos="2427"/>
        </w:tabs>
        <w:spacing w:after="120"/>
        <w:ind w:left="2427" w:hanging="303"/>
        <w:jc w:val="both"/>
        <w:rPr>
          <w:rFonts w:ascii="Arial" w:hAnsi="Arial" w:cs="Arial"/>
          <w:lang w:val="es-ES_tradnl"/>
        </w:rPr>
      </w:pPr>
      <w:r w:rsidRPr="00365E27">
        <w:rPr>
          <w:rFonts w:ascii="Arial" w:hAnsi="Arial" w:cs="Arial"/>
          <w:lang w:val="es-ES_tradnl"/>
        </w:rPr>
        <w:t xml:space="preserve">Por incumplimiento injustificado del plazo de entrega de la Adquisición sin que el </w:t>
      </w:r>
      <w:r w:rsidRPr="00365E27">
        <w:rPr>
          <w:rFonts w:ascii="Arial" w:hAnsi="Arial" w:cs="Arial"/>
          <w:b/>
          <w:lang w:val="es-ES_tradnl"/>
        </w:rPr>
        <w:t xml:space="preserve">PROVEEDOR </w:t>
      </w:r>
      <w:r w:rsidRPr="00365E27">
        <w:rPr>
          <w:rFonts w:ascii="Arial" w:hAnsi="Arial" w:cs="Arial"/>
          <w:lang w:val="es-ES_tradnl"/>
        </w:rPr>
        <w:t>adopte medidas necesarias y oportunas para recuperar su demora y asegurar la conclusión de la entrega dentro del plazo vigente.</w:t>
      </w:r>
    </w:p>
    <w:p w:rsidR="00201B9C" w:rsidRPr="00365E27" w:rsidRDefault="00201B9C" w:rsidP="005E7721">
      <w:pPr>
        <w:numPr>
          <w:ilvl w:val="0"/>
          <w:numId w:val="44"/>
        </w:numPr>
        <w:tabs>
          <w:tab w:val="num" w:pos="2427"/>
        </w:tabs>
        <w:spacing w:after="120"/>
        <w:ind w:left="2427" w:hanging="303"/>
        <w:jc w:val="both"/>
        <w:rPr>
          <w:rFonts w:ascii="Arial" w:hAnsi="Arial" w:cs="Arial"/>
          <w:lang w:val="es-ES_tradnl"/>
        </w:rPr>
      </w:pPr>
      <w:r w:rsidRPr="00365E27">
        <w:rPr>
          <w:rFonts w:ascii="Arial" w:hAnsi="Arial" w:cs="Arial"/>
          <w:lang w:val="es-ES_tradnl"/>
        </w:rPr>
        <w:t>Cuando el monto de la multa por atraso en la entrega alcance el 10% (diez por ciento) del monto total del Contrato, decisión optativa, o el 20% (veinte por ciento) de forma obligatoria.</w:t>
      </w:r>
    </w:p>
    <w:p w:rsidR="00201B9C" w:rsidRPr="00365E27" w:rsidRDefault="00201B9C" w:rsidP="005E7721">
      <w:pPr>
        <w:numPr>
          <w:ilvl w:val="0"/>
          <w:numId w:val="44"/>
        </w:numPr>
        <w:tabs>
          <w:tab w:val="num" w:pos="2427"/>
        </w:tabs>
        <w:spacing w:after="120"/>
        <w:ind w:left="2427" w:hanging="303"/>
        <w:jc w:val="both"/>
        <w:rPr>
          <w:rFonts w:ascii="Arial" w:hAnsi="Arial" w:cs="Arial"/>
          <w:lang w:val="es-ES_tradnl"/>
        </w:rPr>
      </w:pPr>
      <w:r w:rsidRPr="00365E27">
        <w:rPr>
          <w:rFonts w:ascii="Arial" w:hAnsi="Arial" w:cs="Arial"/>
          <w:lang w:val="es-ES_tradnl"/>
        </w:rPr>
        <w:t>Por motivos de fuerza mayor o caso fortuito.</w:t>
      </w:r>
    </w:p>
    <w:p w:rsidR="00201B9C" w:rsidRPr="00365E27" w:rsidRDefault="00201B9C" w:rsidP="005E7721">
      <w:pPr>
        <w:numPr>
          <w:ilvl w:val="0"/>
          <w:numId w:val="44"/>
        </w:numPr>
        <w:tabs>
          <w:tab w:val="num" w:pos="2427"/>
        </w:tabs>
        <w:spacing w:after="120"/>
        <w:ind w:left="2427" w:hanging="303"/>
        <w:jc w:val="both"/>
        <w:rPr>
          <w:rFonts w:ascii="Arial" w:hAnsi="Arial" w:cs="Arial"/>
          <w:lang w:val="es-ES_tradnl"/>
        </w:rPr>
      </w:pPr>
      <w:r w:rsidRPr="00365E27">
        <w:rPr>
          <w:rFonts w:ascii="Arial" w:hAnsi="Arial" w:cs="Arial"/>
          <w:lang w:val="es-ES_tradnl"/>
        </w:rPr>
        <w:t xml:space="preserve">Por incumplimiento de la cláusula (Anticorrupción). </w:t>
      </w:r>
    </w:p>
    <w:p w:rsidR="00201B9C" w:rsidRPr="00365E27" w:rsidRDefault="00201B9C" w:rsidP="00201B9C">
      <w:pPr>
        <w:tabs>
          <w:tab w:val="left" w:pos="851"/>
        </w:tabs>
        <w:spacing w:after="120"/>
        <w:ind w:left="2127" w:hanging="2127"/>
        <w:jc w:val="both"/>
        <w:rPr>
          <w:rFonts w:ascii="Arial" w:hAnsi="Arial" w:cs="Arial"/>
          <w:b/>
          <w:lang w:val="es-ES_tradnl"/>
        </w:rPr>
      </w:pPr>
      <w:r w:rsidRPr="00365E27">
        <w:rPr>
          <w:rFonts w:ascii="Arial" w:hAnsi="Arial" w:cs="Arial"/>
          <w:b/>
          <w:lang w:val="es-ES_tradnl"/>
        </w:rPr>
        <w:tab/>
        <w:t xml:space="preserve">23.2.2   </w:t>
      </w:r>
      <w:r w:rsidRPr="00365E27">
        <w:rPr>
          <w:rFonts w:ascii="Arial" w:hAnsi="Arial" w:cs="Arial"/>
          <w:b/>
          <w:lang w:val="es-ES_tradnl"/>
        </w:rPr>
        <w:tab/>
        <w:t>Resolución a requerimiento del PROVEEDOR, por causales atribuibles a la ENTIDAD.</w:t>
      </w:r>
    </w:p>
    <w:p w:rsidR="00201B9C" w:rsidRPr="00365E27" w:rsidRDefault="00201B9C" w:rsidP="00201B9C">
      <w:pPr>
        <w:spacing w:after="120"/>
        <w:ind w:left="2127"/>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 xml:space="preserve">PROVEEDOR </w:t>
      </w:r>
      <w:r w:rsidRPr="00365E27">
        <w:rPr>
          <w:rFonts w:ascii="Arial" w:hAnsi="Arial" w:cs="Arial"/>
          <w:lang w:val="es-ES_tradnl"/>
        </w:rPr>
        <w:t>podrá proceder al trámite de resolución del Contrato, en los siguientes casos:</w:t>
      </w:r>
    </w:p>
    <w:p w:rsidR="00201B9C" w:rsidRPr="00365E27" w:rsidRDefault="00201B9C" w:rsidP="005E7721">
      <w:pPr>
        <w:pStyle w:val="Prrafodelista"/>
        <w:numPr>
          <w:ilvl w:val="0"/>
          <w:numId w:val="53"/>
        </w:numPr>
        <w:spacing w:after="120"/>
        <w:ind w:left="2552" w:hanging="425"/>
        <w:jc w:val="both"/>
        <w:rPr>
          <w:rFonts w:ascii="Arial" w:hAnsi="Arial" w:cs="Arial"/>
          <w:lang w:val="es-ES_tradnl"/>
        </w:rPr>
      </w:pPr>
      <w:r w:rsidRPr="00365E27">
        <w:rPr>
          <w:rFonts w:ascii="Arial" w:hAnsi="Arial" w:cs="Arial"/>
          <w:lang w:val="es-ES_tradnl"/>
        </w:rPr>
        <w:t xml:space="preserve">Por instrucciones injustificadas emanadas de la </w:t>
      </w:r>
      <w:r w:rsidRPr="00365E27">
        <w:rPr>
          <w:rFonts w:ascii="Arial" w:hAnsi="Arial" w:cs="Arial"/>
          <w:b/>
          <w:lang w:val="es-ES_tradnl"/>
        </w:rPr>
        <w:t>ENTIDAD</w:t>
      </w:r>
      <w:r w:rsidRPr="00365E27">
        <w:rPr>
          <w:rFonts w:ascii="Arial" w:hAnsi="Arial" w:cs="Arial"/>
          <w:lang w:val="es-ES_tradnl"/>
        </w:rPr>
        <w:t xml:space="preserve"> para la suspensión de la </w:t>
      </w:r>
      <w:r w:rsidRPr="00365E27">
        <w:rPr>
          <w:rFonts w:ascii="Arial" w:hAnsi="Arial" w:cs="Arial"/>
        </w:rPr>
        <w:t>Adquisición</w:t>
      </w:r>
      <w:r w:rsidRPr="00365E27">
        <w:rPr>
          <w:rFonts w:ascii="Arial" w:hAnsi="Arial" w:cs="Arial"/>
          <w:lang w:val="es-ES_tradnl"/>
        </w:rPr>
        <w:t xml:space="preserve"> por más de treinta (30) días calendario.</w:t>
      </w:r>
    </w:p>
    <w:p w:rsidR="00201B9C" w:rsidRPr="00365E27" w:rsidRDefault="00201B9C" w:rsidP="00201B9C">
      <w:pPr>
        <w:pStyle w:val="Prrafodelista"/>
        <w:spacing w:after="120"/>
        <w:ind w:left="2484" w:hanging="357"/>
        <w:jc w:val="both"/>
        <w:rPr>
          <w:rFonts w:ascii="Arial" w:hAnsi="Arial" w:cs="Arial"/>
          <w:b/>
          <w:lang w:val="es-ES_tradnl"/>
        </w:rPr>
      </w:pPr>
      <w:r w:rsidRPr="00365E27">
        <w:rPr>
          <w:rFonts w:ascii="Arial" w:hAnsi="Arial" w:cs="Arial"/>
          <w:b/>
          <w:lang w:val="es-ES_tradnl"/>
        </w:rPr>
        <w:t xml:space="preserve">b) </w:t>
      </w:r>
      <w:r w:rsidRPr="00365E27">
        <w:rPr>
          <w:rFonts w:ascii="Arial" w:hAnsi="Arial" w:cs="Arial"/>
          <w:lang w:val="es-ES_tradnl"/>
        </w:rPr>
        <w:t xml:space="preserve">Si apartándose de los términos del Contrato, la </w:t>
      </w:r>
      <w:r w:rsidRPr="00365E27">
        <w:rPr>
          <w:rFonts w:ascii="Arial" w:hAnsi="Arial" w:cs="Arial"/>
          <w:b/>
          <w:lang w:val="es-ES_tradnl"/>
        </w:rPr>
        <w:t xml:space="preserve">ENTIDAD </w:t>
      </w:r>
      <w:r w:rsidRPr="00365E27">
        <w:rPr>
          <w:rFonts w:ascii="Arial" w:hAnsi="Arial" w:cs="Arial"/>
          <w:lang w:val="es-ES_tradnl"/>
        </w:rPr>
        <w:t>pretende efectuar aumento o disminución en las cantidades de la Adquisición, sin la emisión del Contrato modificatorio correspondiente.</w:t>
      </w:r>
    </w:p>
    <w:p w:rsidR="00201B9C" w:rsidRPr="00365E27" w:rsidRDefault="00201B9C" w:rsidP="00201B9C">
      <w:pPr>
        <w:pStyle w:val="Prrafodelista"/>
        <w:spacing w:after="120"/>
        <w:ind w:left="1996" w:hanging="1145"/>
        <w:jc w:val="both"/>
        <w:rPr>
          <w:rFonts w:ascii="Arial" w:hAnsi="Arial" w:cs="Arial"/>
          <w:color w:val="000000"/>
        </w:rPr>
      </w:pPr>
      <w:r w:rsidRPr="00365E27">
        <w:rPr>
          <w:rFonts w:ascii="Arial" w:hAnsi="Arial" w:cs="Arial"/>
          <w:b/>
          <w:color w:val="000000"/>
        </w:rPr>
        <w:t>23.2.3</w:t>
      </w:r>
      <w:r w:rsidRPr="00365E27">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01B9C" w:rsidRPr="00365E27" w:rsidRDefault="00201B9C" w:rsidP="00201B9C">
      <w:pPr>
        <w:pStyle w:val="Prrafodelista"/>
        <w:spacing w:after="120"/>
        <w:ind w:left="1996" w:hanging="1145"/>
        <w:jc w:val="both"/>
        <w:rPr>
          <w:rFonts w:ascii="Arial" w:hAnsi="Arial" w:cs="Arial"/>
          <w:color w:val="000000"/>
        </w:rPr>
      </w:pPr>
      <w:r w:rsidRPr="00365E27">
        <w:rPr>
          <w:rFonts w:ascii="Arial" w:hAnsi="Arial" w:cs="Arial"/>
          <w:b/>
          <w:color w:val="000000"/>
        </w:rPr>
        <w:t>23.2.4</w:t>
      </w:r>
      <w:r w:rsidRPr="00365E27">
        <w:rPr>
          <w:rFonts w:ascii="Arial" w:hAnsi="Arial" w:cs="Arial"/>
          <w:b/>
          <w:color w:val="000000"/>
        </w:rPr>
        <w:tab/>
      </w:r>
      <w:r w:rsidRPr="00365E27">
        <w:rPr>
          <w:rFonts w:ascii="Arial" w:hAnsi="Arial" w:cs="Arial"/>
          <w:color w:val="000000"/>
        </w:rPr>
        <w:t xml:space="preserve">La </w:t>
      </w:r>
      <w:r w:rsidRPr="00365E27">
        <w:rPr>
          <w:rFonts w:ascii="Arial" w:hAnsi="Arial" w:cs="Arial"/>
          <w:b/>
          <w:color w:val="000000"/>
        </w:rPr>
        <w:t xml:space="preserve">ENTIDAD </w:t>
      </w:r>
      <w:r w:rsidRPr="00365E27">
        <w:rPr>
          <w:rFonts w:ascii="Arial" w:hAnsi="Arial" w:cs="Arial"/>
          <w:color w:val="000000"/>
        </w:rPr>
        <w:t xml:space="preserve">en cualquier momento podrá resolver de manera unilateral </w:t>
      </w:r>
      <w:r w:rsidRPr="00365E2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365E27">
        <w:rPr>
          <w:rFonts w:ascii="Arial" w:hAnsi="Arial" w:cs="Arial"/>
          <w:b/>
        </w:rPr>
        <w:t>PROVEEDOR</w:t>
      </w:r>
      <w:r w:rsidRPr="00365E27">
        <w:rPr>
          <w:rFonts w:ascii="Arial" w:hAnsi="Arial" w:cs="Arial"/>
        </w:rPr>
        <w:t>, sin lugar a ningún tipo de resarcimiento por parte de la</w:t>
      </w:r>
      <w:r w:rsidRPr="00365E27">
        <w:rPr>
          <w:rFonts w:ascii="Arial" w:hAnsi="Arial" w:cs="Arial"/>
          <w:b/>
        </w:rPr>
        <w:t xml:space="preserve"> ENTIDAD a </w:t>
      </w:r>
      <w:r w:rsidRPr="00365E27">
        <w:rPr>
          <w:rFonts w:ascii="Arial" w:hAnsi="Arial" w:cs="Arial"/>
        </w:rPr>
        <w:t>favor del</w:t>
      </w:r>
      <w:r w:rsidRPr="00365E27">
        <w:rPr>
          <w:rFonts w:ascii="Arial" w:hAnsi="Arial" w:cs="Arial"/>
          <w:b/>
        </w:rPr>
        <w:t xml:space="preserve"> PROVEEDOR.</w:t>
      </w:r>
    </w:p>
    <w:p w:rsidR="00201B9C" w:rsidRPr="00365E27" w:rsidRDefault="00201B9C" w:rsidP="005E7721">
      <w:pPr>
        <w:pStyle w:val="Prrafodelista"/>
        <w:numPr>
          <w:ilvl w:val="2"/>
          <w:numId w:val="51"/>
        </w:numPr>
        <w:tabs>
          <w:tab w:val="left" w:pos="1985"/>
        </w:tabs>
        <w:spacing w:after="120"/>
        <w:ind w:firstLine="131"/>
        <w:jc w:val="both"/>
        <w:rPr>
          <w:rFonts w:ascii="Arial" w:hAnsi="Arial" w:cs="Arial"/>
          <w:lang w:val="es-ES_tradnl"/>
        </w:rPr>
      </w:pPr>
      <w:r w:rsidRPr="00365E27">
        <w:rPr>
          <w:rFonts w:ascii="Arial" w:hAnsi="Arial" w:cs="Arial"/>
          <w:b/>
          <w:lang w:val="es-ES_tradnl"/>
        </w:rPr>
        <w:t xml:space="preserve">Reglas aplicables a la resolución: </w:t>
      </w:r>
    </w:p>
    <w:p w:rsidR="00201B9C" w:rsidRPr="00365E27" w:rsidRDefault="00201B9C" w:rsidP="00201B9C">
      <w:pPr>
        <w:spacing w:after="120"/>
        <w:ind w:left="1996"/>
        <w:jc w:val="both"/>
        <w:rPr>
          <w:rFonts w:ascii="Arial" w:hAnsi="Arial" w:cs="Arial"/>
          <w:lang w:val="es-ES_tradnl"/>
        </w:rPr>
      </w:pPr>
      <w:r w:rsidRPr="00365E27">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01B9C" w:rsidRPr="00365E27" w:rsidRDefault="00201B9C" w:rsidP="00201B9C">
      <w:pPr>
        <w:spacing w:after="120"/>
        <w:ind w:left="1996"/>
        <w:jc w:val="both"/>
        <w:rPr>
          <w:rFonts w:ascii="Arial" w:hAnsi="Arial" w:cs="Arial"/>
          <w:lang w:val="es-ES_tradnl"/>
        </w:rPr>
      </w:pPr>
      <w:r w:rsidRPr="00365E27">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01B9C" w:rsidRPr="00365E27" w:rsidRDefault="00201B9C" w:rsidP="00201B9C">
      <w:pPr>
        <w:spacing w:after="120"/>
        <w:ind w:left="1996"/>
        <w:jc w:val="both"/>
        <w:rPr>
          <w:rFonts w:ascii="Arial" w:hAnsi="Arial" w:cs="Arial"/>
          <w:lang w:val="es-ES_tradnl"/>
        </w:rPr>
      </w:pPr>
      <w:r w:rsidRPr="00365E27">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201B9C" w:rsidRPr="00365E27" w:rsidRDefault="00201B9C" w:rsidP="00201B9C">
      <w:pPr>
        <w:spacing w:after="120"/>
        <w:ind w:left="1996"/>
        <w:jc w:val="both"/>
        <w:rPr>
          <w:rFonts w:ascii="Arial" w:hAnsi="Arial" w:cs="Arial"/>
          <w:lang w:val="es-ES_tradnl"/>
        </w:rPr>
      </w:pPr>
      <w:r w:rsidRPr="00365E27">
        <w:rPr>
          <w:rFonts w:ascii="Arial" w:hAnsi="Arial" w:cs="Arial"/>
          <w:lang w:val="es-ES_tradnl"/>
        </w:rPr>
        <w:t xml:space="preserve">En el caso que el monto de la multa por atraso en la entrega alcance al 20% (veinte por ciento) del monto total del Contrato, la </w:t>
      </w:r>
      <w:r w:rsidRPr="00365E27">
        <w:rPr>
          <w:rFonts w:ascii="Arial" w:hAnsi="Arial" w:cs="Arial"/>
          <w:b/>
          <w:lang w:val="es-ES_tradnl"/>
        </w:rPr>
        <w:t>ENTIDAD</w:t>
      </w:r>
      <w:r w:rsidRPr="00365E27">
        <w:rPr>
          <w:rFonts w:ascii="Arial" w:hAnsi="Arial" w:cs="Arial"/>
          <w:lang w:val="es-ES_tradnl"/>
        </w:rPr>
        <w:t xml:space="preserve"> deberá notificar mediante carta notariada que la resolución de Contrato se ha hecho efectiva. </w:t>
      </w:r>
    </w:p>
    <w:p w:rsidR="00201B9C" w:rsidRPr="00365E27" w:rsidRDefault="00201B9C" w:rsidP="00201B9C">
      <w:pPr>
        <w:tabs>
          <w:tab w:val="left" w:pos="567"/>
        </w:tabs>
        <w:spacing w:after="120"/>
        <w:ind w:left="1985"/>
        <w:jc w:val="both"/>
        <w:rPr>
          <w:rFonts w:ascii="Arial" w:hAnsi="Arial" w:cs="Arial"/>
          <w:lang w:val="es-ES_tradnl"/>
        </w:rPr>
      </w:pPr>
      <w:r w:rsidRPr="00365E27">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5E27">
        <w:rPr>
          <w:rFonts w:ascii="Arial" w:hAnsi="Arial" w:cs="Arial"/>
          <w:color w:val="000000"/>
        </w:rPr>
        <w:t>incluir los montos a reconocer por las prestaciones ejecutadas por las Partes.</w:t>
      </w:r>
    </w:p>
    <w:p w:rsidR="00201B9C" w:rsidRPr="00365E27" w:rsidRDefault="00201B9C" w:rsidP="00201B9C">
      <w:pPr>
        <w:tabs>
          <w:tab w:val="left" w:pos="567"/>
        </w:tabs>
        <w:spacing w:after="120"/>
        <w:jc w:val="both"/>
        <w:rPr>
          <w:rFonts w:ascii="Arial" w:hAnsi="Arial" w:cs="Arial"/>
          <w:b/>
          <w:bCs/>
        </w:rPr>
      </w:pPr>
      <w:r w:rsidRPr="00365E27">
        <w:rPr>
          <w:rFonts w:ascii="Arial" w:hAnsi="Arial" w:cs="Arial"/>
          <w:lang w:val="es-ES_tradnl"/>
        </w:rPr>
        <w:t xml:space="preserve">En caso que se proceda a la resolución del Contrato, por razones atribuibles al </w:t>
      </w:r>
      <w:r w:rsidRPr="00365E27">
        <w:rPr>
          <w:rFonts w:ascii="Arial" w:hAnsi="Arial" w:cs="Arial"/>
          <w:b/>
          <w:lang w:val="es-ES_tradnl"/>
        </w:rPr>
        <w:t>PROVEEDOR</w:t>
      </w:r>
      <w:r w:rsidRPr="00365E27">
        <w:rPr>
          <w:rFonts w:ascii="Arial" w:hAnsi="Arial" w:cs="Arial"/>
          <w:b/>
          <w:i/>
          <w:lang w:val="es-ES_tradnl"/>
        </w:rPr>
        <w:t>,  (elegir la opción según corresponda en cada caso)</w:t>
      </w:r>
      <w:r w:rsidRPr="00365E27">
        <w:rPr>
          <w:rFonts w:ascii="Arial" w:hAnsi="Arial" w:cs="Arial"/>
          <w:b/>
          <w:lang w:val="es-ES_tradnl"/>
        </w:rPr>
        <w:t xml:space="preserve">: </w:t>
      </w:r>
      <w:r w:rsidRPr="00365E27">
        <w:rPr>
          <w:rFonts w:ascii="Arial" w:hAnsi="Arial" w:cs="Arial"/>
        </w:rPr>
        <w:t xml:space="preserve">se ejecutara (si es boleta de garantía) o se consolidara (si es retención) en favor de la </w:t>
      </w:r>
      <w:r w:rsidRPr="00365E27">
        <w:rPr>
          <w:rFonts w:ascii="Arial" w:hAnsi="Arial" w:cs="Arial"/>
          <w:b/>
        </w:rPr>
        <w:t>ENTIDAD</w:t>
      </w:r>
      <w:r w:rsidRPr="00365E27">
        <w:rPr>
          <w:rFonts w:ascii="Arial" w:hAnsi="Arial" w:cs="Arial"/>
        </w:rPr>
        <w:t xml:space="preserve"> la garantía de cumplimiento de Contrato.</w:t>
      </w:r>
    </w:p>
    <w:p w:rsidR="00201B9C" w:rsidRPr="00365E27" w:rsidRDefault="00201B9C" w:rsidP="00201B9C">
      <w:pPr>
        <w:spacing w:after="120"/>
        <w:jc w:val="both"/>
        <w:rPr>
          <w:rFonts w:ascii="Arial" w:hAnsi="Arial" w:cs="Arial"/>
          <w:b/>
          <w:u w:val="single"/>
        </w:rPr>
      </w:pPr>
      <w:r w:rsidRPr="00365E27">
        <w:rPr>
          <w:rFonts w:ascii="Arial" w:hAnsi="Arial" w:cs="Arial"/>
          <w:b/>
          <w:u w:val="single"/>
        </w:rPr>
        <w:t>VIGÉSIMA CUARTA.- (CIERRE DE CONTRATO)</w:t>
      </w:r>
    </w:p>
    <w:p w:rsidR="00201B9C" w:rsidRPr="00365E27" w:rsidRDefault="00201B9C" w:rsidP="00201B9C">
      <w:pPr>
        <w:widowControl w:val="0"/>
        <w:spacing w:after="120"/>
        <w:jc w:val="both"/>
        <w:rPr>
          <w:rFonts w:ascii="Arial" w:hAnsi="Arial" w:cs="Arial"/>
        </w:rPr>
      </w:pPr>
      <w:r w:rsidRPr="00365E27">
        <w:rPr>
          <w:rFonts w:ascii="Arial" w:hAnsi="Arial" w:cs="Arial"/>
        </w:rPr>
        <w:t>Terminado el Contrato, por su cumplimiento, las Partes firmarán un acta de cierre del Contrato manifestando los términos de recepción o nota de recepción de la Adquisición efectivamente ejecutada.</w:t>
      </w:r>
    </w:p>
    <w:p w:rsidR="00201B9C" w:rsidRPr="00365E27" w:rsidRDefault="00201B9C" w:rsidP="00201B9C">
      <w:pPr>
        <w:widowControl w:val="0"/>
        <w:spacing w:after="120"/>
        <w:jc w:val="both"/>
        <w:rPr>
          <w:rFonts w:ascii="Arial" w:hAnsi="Arial" w:cs="Arial"/>
        </w:rPr>
      </w:pPr>
      <w:r w:rsidRPr="00365E27">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 xml:space="preserve">VIGÉSIMA QUINTA.- (SOLUCIÓN DE CONTROVERSIAS) </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 xml:space="preserve">VIGÉSIMA SEXTA.- (MODIFICACIÓN AL CONTRATO) </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01B9C" w:rsidRPr="00365E27" w:rsidRDefault="00201B9C" w:rsidP="00201B9C">
      <w:pPr>
        <w:spacing w:after="120"/>
        <w:rPr>
          <w:rFonts w:ascii="Arial" w:hAnsi="Arial" w:cs="Arial"/>
          <w:i/>
          <w:u w:val="single"/>
          <w:lang w:val="es-ES_tradnl"/>
        </w:rPr>
      </w:pPr>
      <w:r w:rsidRPr="00365E27">
        <w:rPr>
          <w:rFonts w:ascii="Arial" w:hAnsi="Arial" w:cs="Arial"/>
          <w:b/>
          <w:u w:val="single"/>
          <w:lang w:val="es-ES_tradnl"/>
        </w:rPr>
        <w:t>VIGESIMA SÉPTIMA.- (EMBALAJE)</w:t>
      </w:r>
    </w:p>
    <w:p w:rsidR="00201B9C" w:rsidRPr="00365E27" w:rsidRDefault="00201B9C" w:rsidP="00201B9C">
      <w:pPr>
        <w:spacing w:after="120"/>
        <w:jc w:val="both"/>
        <w:rPr>
          <w:rFonts w:ascii="Arial" w:hAnsi="Arial" w:cs="Arial"/>
          <w:b/>
          <w:lang w:val="es-ES_tradnl"/>
        </w:rPr>
      </w:pPr>
      <w:r w:rsidRPr="00365E27">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365E27">
        <w:rPr>
          <w:rFonts w:ascii="Arial" w:hAnsi="Arial" w:cs="Arial"/>
          <w:b/>
          <w:lang w:val="es-ES_tradnl"/>
        </w:rPr>
        <w:t>ENTIDAD.</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El embalaje deberá ser adecuado para resistir su almacenamiento y manipulación brusca.</w:t>
      </w:r>
    </w:p>
    <w:p w:rsidR="00201B9C" w:rsidRPr="00365E27" w:rsidRDefault="00201B9C" w:rsidP="00201B9C">
      <w:pPr>
        <w:spacing w:after="120"/>
        <w:jc w:val="both"/>
        <w:rPr>
          <w:rFonts w:ascii="Arial" w:hAnsi="Arial" w:cs="Arial"/>
          <w:b/>
          <w:i/>
          <w:u w:val="single"/>
          <w:lang w:val="es-BO"/>
        </w:rPr>
      </w:pPr>
      <w:r w:rsidRPr="00365E27">
        <w:rPr>
          <w:rFonts w:ascii="Arial" w:hAnsi="Arial" w:cs="Arial"/>
          <w:b/>
          <w:i/>
          <w:u w:val="single"/>
          <w:lang w:val="es-BO"/>
        </w:rPr>
        <w:t>INCLUIR LA SIGUIENTE CLÁUSULA EN CASO DE QUE CORRESPONDA:</w:t>
      </w:r>
    </w:p>
    <w:p w:rsidR="00201B9C" w:rsidRPr="00365E27" w:rsidRDefault="00201B9C" w:rsidP="00201B9C">
      <w:pPr>
        <w:spacing w:after="120"/>
        <w:jc w:val="both"/>
        <w:rPr>
          <w:rFonts w:ascii="Arial" w:hAnsi="Arial" w:cs="Arial"/>
          <w:b/>
          <w:i/>
          <w:u w:val="single"/>
          <w:lang w:val="es-BO"/>
        </w:rPr>
      </w:pPr>
      <w:r w:rsidRPr="00365E27">
        <w:rPr>
          <w:rFonts w:ascii="Arial" w:hAnsi="Arial" w:cs="Arial"/>
          <w:b/>
          <w:i/>
          <w:u w:val="single"/>
          <w:lang w:val="es-BO"/>
        </w:rPr>
        <w:lastRenderedPageBreak/>
        <w:t>(PROTOCOLIZACIÓN DEL CONTRATO)</w:t>
      </w:r>
    </w:p>
    <w:p w:rsidR="00201B9C" w:rsidRPr="00365E27" w:rsidRDefault="00201B9C" w:rsidP="00201B9C">
      <w:pPr>
        <w:spacing w:after="120"/>
        <w:jc w:val="both"/>
        <w:rPr>
          <w:rFonts w:ascii="Arial" w:hAnsi="Arial" w:cs="Arial"/>
          <w:i/>
          <w:lang w:val="es-BO"/>
        </w:rPr>
      </w:pPr>
      <w:r w:rsidRPr="00365E27">
        <w:rPr>
          <w:rFonts w:ascii="Arial" w:hAnsi="Arial" w:cs="Arial"/>
          <w:i/>
          <w:lang w:val="es-BO"/>
        </w:rPr>
        <w:t xml:space="preserve">El presente Contrato será protocolizado con todas las formalidades de Ley por la </w:t>
      </w:r>
      <w:r w:rsidRPr="00365E27">
        <w:rPr>
          <w:rFonts w:ascii="Arial" w:hAnsi="Arial" w:cs="Arial"/>
          <w:b/>
          <w:i/>
          <w:lang w:val="es-BO"/>
        </w:rPr>
        <w:t>Entidad</w:t>
      </w:r>
      <w:r w:rsidRPr="00365E27">
        <w:rPr>
          <w:rFonts w:ascii="Arial" w:hAnsi="Arial" w:cs="Arial"/>
          <w:i/>
          <w:lang w:val="es-BO"/>
        </w:rPr>
        <w:t xml:space="preserve"> en el distrito administrativo correspondiente. El importe que por concepto de protocolización debe ser pagado por el </w:t>
      </w:r>
      <w:r w:rsidRPr="00365E27">
        <w:rPr>
          <w:rFonts w:ascii="Arial" w:hAnsi="Arial" w:cs="Arial"/>
          <w:b/>
          <w:bCs/>
          <w:i/>
          <w:lang w:val="es-BO"/>
        </w:rPr>
        <w:t>Contratista</w:t>
      </w:r>
      <w:r w:rsidRPr="00365E27">
        <w:rPr>
          <w:rFonts w:ascii="Arial" w:hAnsi="Arial" w:cs="Arial"/>
          <w:i/>
          <w:lang w:val="es-BO"/>
        </w:rPr>
        <w:t xml:space="preserve">. En caso que este importe no sea cancelado por el </w:t>
      </w:r>
      <w:r w:rsidRPr="00365E27">
        <w:rPr>
          <w:rFonts w:ascii="Arial" w:hAnsi="Arial" w:cs="Arial"/>
          <w:b/>
          <w:bCs/>
          <w:i/>
          <w:lang w:val="es-BO"/>
        </w:rPr>
        <w:t>Contratista</w:t>
      </w:r>
      <w:r w:rsidRPr="00365E27">
        <w:rPr>
          <w:rFonts w:ascii="Arial" w:hAnsi="Arial" w:cs="Arial"/>
          <w:i/>
          <w:lang w:val="es-BO"/>
        </w:rPr>
        <w:t xml:space="preserve"> podrá ser descontado por la </w:t>
      </w:r>
      <w:r w:rsidRPr="00365E27">
        <w:rPr>
          <w:rFonts w:ascii="Arial" w:hAnsi="Arial" w:cs="Arial"/>
          <w:b/>
          <w:i/>
          <w:lang w:val="es-BO"/>
        </w:rPr>
        <w:t>Entidad</w:t>
      </w:r>
      <w:r w:rsidRPr="00365E27">
        <w:rPr>
          <w:rFonts w:ascii="Arial" w:hAnsi="Arial" w:cs="Arial"/>
          <w:i/>
          <w:lang w:val="es-BO"/>
        </w:rPr>
        <w:t xml:space="preserve"> a tiempo de hacer efectivo el pago de las planillas mensuales o en la planilla final del Contrato. </w:t>
      </w:r>
    </w:p>
    <w:p w:rsidR="00201B9C" w:rsidRPr="00365E27" w:rsidRDefault="00201B9C" w:rsidP="00201B9C">
      <w:pPr>
        <w:spacing w:after="120"/>
        <w:jc w:val="both"/>
        <w:rPr>
          <w:rFonts w:ascii="Arial" w:hAnsi="Arial" w:cs="Arial"/>
          <w:i/>
          <w:lang w:val="es-BO"/>
        </w:rPr>
      </w:pPr>
      <w:r w:rsidRPr="00365E27">
        <w:rPr>
          <w:rFonts w:ascii="Arial" w:hAnsi="Arial" w:cs="Arial"/>
          <w:i/>
          <w:lang w:val="es-BO"/>
        </w:rPr>
        <w:t>Esta protocolización contendrá los siguientes documentos:</w:t>
      </w:r>
    </w:p>
    <w:p w:rsidR="00201B9C" w:rsidRPr="00365E27" w:rsidRDefault="00201B9C" w:rsidP="00201B9C">
      <w:pPr>
        <w:spacing w:after="120"/>
        <w:jc w:val="both"/>
        <w:rPr>
          <w:rFonts w:ascii="Arial" w:hAnsi="Arial" w:cs="Arial"/>
          <w:i/>
        </w:rPr>
      </w:pPr>
      <w:r w:rsidRPr="00365E27">
        <w:rPr>
          <w:rFonts w:ascii="Arial" w:hAnsi="Arial" w:cs="Arial"/>
          <w:i/>
        </w:rPr>
        <w:t>Originales o fotocopias legalizadas de:</w:t>
      </w:r>
    </w:p>
    <w:p w:rsidR="00201B9C" w:rsidRPr="00365E27" w:rsidRDefault="00201B9C" w:rsidP="005E7721">
      <w:pPr>
        <w:numPr>
          <w:ilvl w:val="0"/>
          <w:numId w:val="52"/>
        </w:numPr>
        <w:spacing w:after="120"/>
        <w:ind w:left="1134" w:hanging="283"/>
        <w:jc w:val="both"/>
        <w:rPr>
          <w:rFonts w:ascii="Arial" w:hAnsi="Arial" w:cs="Arial"/>
          <w:i/>
        </w:rPr>
      </w:pPr>
      <w:r w:rsidRPr="00365E27">
        <w:rPr>
          <w:rFonts w:ascii="Arial" w:hAnsi="Arial" w:cs="Arial"/>
          <w:i/>
        </w:rPr>
        <w:t xml:space="preserve">Testimonio del poder del representante legal referido en el Contrato. </w:t>
      </w:r>
    </w:p>
    <w:p w:rsidR="00201B9C" w:rsidRPr="00365E27" w:rsidRDefault="00201B9C" w:rsidP="005E7721">
      <w:pPr>
        <w:numPr>
          <w:ilvl w:val="0"/>
          <w:numId w:val="52"/>
        </w:numPr>
        <w:spacing w:after="120"/>
        <w:ind w:left="1134" w:hanging="283"/>
        <w:jc w:val="both"/>
        <w:rPr>
          <w:rFonts w:ascii="Arial" w:hAnsi="Arial" w:cs="Arial"/>
          <w:i/>
        </w:rPr>
      </w:pPr>
      <w:r w:rsidRPr="00365E27">
        <w:rPr>
          <w:rFonts w:ascii="Arial" w:hAnsi="Arial" w:cs="Arial"/>
          <w:i/>
        </w:rPr>
        <w:t>Certificado de matrícula de inscripción en FUNDEMPRESA.</w:t>
      </w:r>
    </w:p>
    <w:p w:rsidR="00201B9C" w:rsidRPr="00365E27" w:rsidRDefault="00201B9C" w:rsidP="005E7721">
      <w:pPr>
        <w:numPr>
          <w:ilvl w:val="0"/>
          <w:numId w:val="52"/>
        </w:numPr>
        <w:spacing w:after="120"/>
        <w:ind w:left="1134" w:hanging="283"/>
        <w:jc w:val="both"/>
        <w:rPr>
          <w:rFonts w:ascii="Arial" w:hAnsi="Arial" w:cs="Arial"/>
          <w:i/>
        </w:rPr>
      </w:pPr>
      <w:r w:rsidRPr="00365E27">
        <w:rPr>
          <w:rFonts w:ascii="Arial" w:hAnsi="Arial" w:cs="Arial"/>
          <w:i/>
        </w:rPr>
        <w:t>Minuta del Contrato</w:t>
      </w:r>
    </w:p>
    <w:p w:rsidR="00201B9C" w:rsidRPr="00365E27" w:rsidRDefault="00201B9C" w:rsidP="00201B9C">
      <w:pPr>
        <w:spacing w:after="120"/>
        <w:jc w:val="both"/>
        <w:rPr>
          <w:rFonts w:ascii="Arial" w:hAnsi="Arial" w:cs="Arial"/>
          <w:i/>
        </w:rPr>
      </w:pPr>
      <w:r w:rsidRPr="00365E27">
        <w:rPr>
          <w:rFonts w:ascii="Arial" w:hAnsi="Arial" w:cs="Arial"/>
          <w:i/>
        </w:rPr>
        <w:t>Fotocopias simples de:</w:t>
      </w:r>
    </w:p>
    <w:p w:rsidR="00201B9C" w:rsidRPr="00365E27" w:rsidRDefault="00201B9C" w:rsidP="005E7721">
      <w:pPr>
        <w:numPr>
          <w:ilvl w:val="0"/>
          <w:numId w:val="52"/>
        </w:numPr>
        <w:spacing w:after="120"/>
        <w:ind w:left="1134" w:hanging="283"/>
        <w:jc w:val="both"/>
        <w:rPr>
          <w:rFonts w:ascii="Arial" w:hAnsi="Arial" w:cs="Arial"/>
          <w:i/>
        </w:rPr>
      </w:pPr>
      <w:r w:rsidRPr="00365E27">
        <w:rPr>
          <w:rFonts w:ascii="Arial" w:hAnsi="Arial" w:cs="Arial"/>
          <w:i/>
        </w:rPr>
        <w:t>Cédula de identidad del representante legal.  </w:t>
      </w:r>
    </w:p>
    <w:p w:rsidR="00201B9C" w:rsidRPr="00365E27" w:rsidRDefault="00201B9C" w:rsidP="005E7721">
      <w:pPr>
        <w:numPr>
          <w:ilvl w:val="0"/>
          <w:numId w:val="52"/>
        </w:numPr>
        <w:spacing w:after="120"/>
        <w:ind w:left="1134" w:hanging="283"/>
        <w:jc w:val="both"/>
        <w:rPr>
          <w:rFonts w:ascii="Arial" w:hAnsi="Arial" w:cs="Arial"/>
          <w:i/>
        </w:rPr>
      </w:pPr>
      <w:r w:rsidRPr="00365E27">
        <w:rPr>
          <w:rFonts w:ascii="Arial" w:hAnsi="Arial" w:cs="Arial"/>
          <w:i/>
        </w:rPr>
        <w:t xml:space="preserve">Escritura de constitución de la empresa.  </w:t>
      </w:r>
    </w:p>
    <w:p w:rsidR="00201B9C" w:rsidRPr="00365E27" w:rsidRDefault="00201B9C" w:rsidP="005E7721">
      <w:pPr>
        <w:numPr>
          <w:ilvl w:val="0"/>
          <w:numId w:val="52"/>
        </w:numPr>
        <w:spacing w:after="120"/>
        <w:ind w:left="1134" w:hanging="283"/>
        <w:jc w:val="both"/>
        <w:rPr>
          <w:rFonts w:ascii="Arial" w:hAnsi="Arial" w:cs="Arial"/>
          <w:i/>
        </w:rPr>
      </w:pPr>
      <w:r w:rsidRPr="00365E27">
        <w:rPr>
          <w:rFonts w:ascii="Arial" w:hAnsi="Arial" w:cs="Arial"/>
          <w:i/>
        </w:rPr>
        <w:t xml:space="preserve">Garantía de cumplimiento de contrato </w:t>
      </w:r>
    </w:p>
    <w:p w:rsidR="00201B9C" w:rsidRPr="00365E27" w:rsidRDefault="00201B9C" w:rsidP="00201B9C">
      <w:pPr>
        <w:spacing w:after="120"/>
        <w:jc w:val="both"/>
        <w:rPr>
          <w:rFonts w:ascii="Arial" w:hAnsi="Arial" w:cs="Arial"/>
          <w:i/>
          <w:lang w:val="es-BO"/>
        </w:rPr>
      </w:pPr>
      <w:r w:rsidRPr="00365E27">
        <w:rPr>
          <w:rFonts w:ascii="Arial" w:hAnsi="Arial" w:cs="Arial"/>
          <w:i/>
          <w:lang w:val="es-BO"/>
        </w:rPr>
        <w:t>En caso de que por cualquier circunstancia, el presente documento no fuese protocolizado, servirá a los efectos de Ley y de su cumplimiento, como documento suficiente a las Partes.</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VIGÉSIMA OCTAVA.-  (ANTICORRUPCIÓN)</w:t>
      </w:r>
    </w:p>
    <w:p w:rsidR="00201B9C" w:rsidRPr="00365E27" w:rsidRDefault="00201B9C" w:rsidP="00201B9C">
      <w:pPr>
        <w:spacing w:after="120"/>
        <w:jc w:val="both"/>
        <w:rPr>
          <w:rFonts w:ascii="Arial" w:hAnsi="Arial" w:cs="Arial"/>
          <w:bCs/>
        </w:rPr>
      </w:pPr>
      <w:r w:rsidRPr="00365E2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5E27">
        <w:rPr>
          <w:rFonts w:ascii="Arial" w:hAnsi="Arial" w:cs="Arial"/>
          <w:bCs/>
        </w:rPr>
        <w:t xml:space="preserve">, sin perjuicio de que la </w:t>
      </w:r>
      <w:r w:rsidRPr="00365E27">
        <w:rPr>
          <w:rFonts w:ascii="Arial" w:hAnsi="Arial" w:cs="Arial"/>
          <w:b/>
          <w:bCs/>
        </w:rPr>
        <w:t>ENTIDAD</w:t>
      </w:r>
      <w:r w:rsidRPr="00365E27">
        <w:rPr>
          <w:rFonts w:ascii="Arial" w:hAnsi="Arial" w:cs="Arial"/>
          <w:bCs/>
        </w:rPr>
        <w:t xml:space="preserve"> resuelva el presente Contrato y se ejecuten las garantías que se encuentren vigentes al momento de la resolución.  </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rPr>
        <w:t>VIGÉSIMA NOVENA</w:t>
      </w:r>
      <w:r w:rsidRPr="00365E27">
        <w:rPr>
          <w:rFonts w:ascii="Arial" w:hAnsi="Arial" w:cs="Arial"/>
          <w:b/>
          <w:u w:val="single"/>
          <w:lang w:val="es-ES_tradnl"/>
        </w:rPr>
        <w:t>.- (CONFORMIDAD)</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365E27">
        <w:rPr>
          <w:rFonts w:ascii="Arial" w:hAnsi="Arial" w:cs="Arial"/>
          <w:b/>
          <w:lang w:val="es-ES_tradnl"/>
        </w:rPr>
        <w:t>ENTIDAD</w:t>
      </w:r>
      <w:r w:rsidRPr="00365E27">
        <w:rPr>
          <w:rFonts w:ascii="Arial" w:hAnsi="Arial" w:cs="Arial"/>
          <w:lang w:val="es-ES_tradnl"/>
        </w:rPr>
        <w:t xml:space="preserve">, y _________________________ en representación legal del </w:t>
      </w:r>
      <w:r w:rsidRPr="00365E27">
        <w:rPr>
          <w:rFonts w:ascii="Arial" w:hAnsi="Arial" w:cs="Arial"/>
          <w:b/>
          <w:lang w:val="es-ES_tradnl"/>
        </w:rPr>
        <w:t>PROVEEDOR.</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Este documento, conforme a disposiciones legales de control fiscal vigentes, será registrado ante la Contraloría General del Estado.</w:t>
      </w:r>
    </w:p>
    <w:p w:rsidR="00201B9C" w:rsidRPr="00365E27" w:rsidRDefault="00201B9C" w:rsidP="00201B9C">
      <w:pPr>
        <w:spacing w:before="120" w:after="120"/>
        <w:jc w:val="both"/>
        <w:rPr>
          <w:rFonts w:ascii="Arial" w:hAnsi="Arial" w:cs="Arial"/>
          <w:lang w:val="es-ES_tradnl"/>
        </w:rPr>
      </w:pPr>
    </w:p>
    <w:p w:rsidR="00201B9C" w:rsidRPr="00365E27" w:rsidRDefault="00201B9C" w:rsidP="00201B9C">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201B9C" w:rsidRPr="00365E27" w:rsidTr="005A29CF">
        <w:tc>
          <w:tcPr>
            <w:tcW w:w="4914" w:type="dxa"/>
          </w:tcPr>
          <w:p w:rsidR="00201B9C" w:rsidRPr="00365E27" w:rsidRDefault="00201B9C" w:rsidP="005A29CF">
            <w:pPr>
              <w:jc w:val="both"/>
              <w:rPr>
                <w:rFonts w:ascii="Arial" w:hAnsi="Arial" w:cs="Arial"/>
              </w:rPr>
            </w:pPr>
            <w:r w:rsidRPr="00365E27">
              <w:rPr>
                <w:rFonts w:ascii="Arial" w:hAnsi="Arial" w:cs="Arial"/>
              </w:rPr>
              <w:t xml:space="preserve">         Lic. __________________</w:t>
            </w:r>
          </w:p>
        </w:tc>
        <w:tc>
          <w:tcPr>
            <w:tcW w:w="4914" w:type="dxa"/>
          </w:tcPr>
          <w:p w:rsidR="00201B9C" w:rsidRPr="00365E27" w:rsidRDefault="00201B9C" w:rsidP="005A29CF">
            <w:pPr>
              <w:jc w:val="both"/>
              <w:rPr>
                <w:rFonts w:ascii="Arial" w:hAnsi="Arial" w:cs="Arial"/>
              </w:rPr>
            </w:pPr>
            <w:r w:rsidRPr="00365E27">
              <w:rPr>
                <w:rFonts w:ascii="Arial" w:hAnsi="Arial" w:cs="Arial"/>
              </w:rPr>
              <w:t xml:space="preserve">          Sr. ____________________________</w:t>
            </w:r>
          </w:p>
        </w:tc>
      </w:tr>
      <w:tr w:rsidR="00201B9C" w:rsidTr="005A29CF">
        <w:tc>
          <w:tcPr>
            <w:tcW w:w="4914" w:type="dxa"/>
          </w:tcPr>
          <w:p w:rsidR="00201B9C" w:rsidRPr="00365E27" w:rsidRDefault="00201B9C" w:rsidP="005A29CF">
            <w:pPr>
              <w:jc w:val="both"/>
              <w:rPr>
                <w:rFonts w:ascii="Arial" w:hAnsi="Arial" w:cs="Arial"/>
                <w:i/>
              </w:rPr>
            </w:pPr>
            <w:r w:rsidRPr="00365E27">
              <w:rPr>
                <w:rFonts w:ascii="Arial" w:hAnsi="Arial" w:cs="Arial"/>
                <w:i/>
              </w:rPr>
              <w:t xml:space="preserve">                       cargo</w:t>
            </w:r>
          </w:p>
          <w:p w:rsidR="00201B9C" w:rsidRPr="00365E27" w:rsidRDefault="00201B9C" w:rsidP="005A29CF">
            <w:pPr>
              <w:jc w:val="both"/>
              <w:rPr>
                <w:rFonts w:ascii="Arial" w:hAnsi="Arial" w:cs="Arial"/>
                <w:b/>
              </w:rPr>
            </w:pPr>
            <w:r w:rsidRPr="00365E27">
              <w:rPr>
                <w:rFonts w:ascii="Arial" w:hAnsi="Arial" w:cs="Arial"/>
                <w:b/>
              </w:rPr>
              <w:t>YPFB</w:t>
            </w:r>
          </w:p>
          <w:p w:rsidR="00201B9C" w:rsidRPr="00365E27" w:rsidRDefault="00201B9C" w:rsidP="005A29CF">
            <w:pPr>
              <w:rPr>
                <w:rFonts w:ascii="Arial" w:hAnsi="Arial" w:cs="Arial"/>
                <w:b/>
              </w:rPr>
            </w:pPr>
            <w:r w:rsidRPr="00365E27">
              <w:rPr>
                <w:rFonts w:ascii="Arial" w:hAnsi="Arial" w:cs="Arial"/>
                <w:b/>
              </w:rPr>
              <w:t>ENTIDAD</w:t>
            </w:r>
          </w:p>
        </w:tc>
        <w:tc>
          <w:tcPr>
            <w:tcW w:w="4914" w:type="dxa"/>
          </w:tcPr>
          <w:p w:rsidR="00201B9C" w:rsidRPr="00365E27" w:rsidRDefault="00201B9C" w:rsidP="005A29CF">
            <w:pPr>
              <w:jc w:val="both"/>
              <w:rPr>
                <w:rFonts w:ascii="Arial" w:hAnsi="Arial" w:cs="Arial"/>
                <w:i/>
              </w:rPr>
            </w:pPr>
            <w:r w:rsidRPr="00365E27">
              <w:rPr>
                <w:rFonts w:ascii="Arial" w:hAnsi="Arial" w:cs="Arial"/>
                <w:i/>
              </w:rPr>
              <w:t xml:space="preserve">                         Nombre empresa</w:t>
            </w:r>
          </w:p>
          <w:p w:rsidR="00201B9C" w:rsidRPr="00F310DD" w:rsidRDefault="00201B9C" w:rsidP="005A29CF">
            <w:pPr>
              <w:jc w:val="both"/>
              <w:rPr>
                <w:rFonts w:ascii="Arial" w:hAnsi="Arial" w:cs="Arial"/>
                <w:b/>
              </w:rPr>
            </w:pPr>
            <w:r w:rsidRPr="00365E27">
              <w:rPr>
                <w:rFonts w:ascii="Arial" w:hAnsi="Arial" w:cs="Arial"/>
                <w:b/>
              </w:rPr>
              <w:t>PROVEEDOR</w:t>
            </w:r>
          </w:p>
        </w:tc>
      </w:tr>
    </w:tbl>
    <w:p w:rsidR="00201B9C" w:rsidRPr="005626DC" w:rsidRDefault="00201B9C" w:rsidP="00476A6C">
      <w:pPr>
        <w:jc w:val="both"/>
        <w:rPr>
          <w:rFonts w:ascii="Arial" w:hAnsi="Arial" w:cs="Arial"/>
        </w:rPr>
      </w:pPr>
      <w:bookmarkStart w:id="6" w:name="_GoBack"/>
      <w:bookmarkEnd w:id="6"/>
    </w:p>
    <w:sectPr w:rsidR="00201B9C" w:rsidRPr="005626DC"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76B" w:rsidRDefault="0048676B">
      <w:r>
        <w:separator/>
      </w:r>
    </w:p>
  </w:endnote>
  <w:endnote w:type="continuationSeparator" w:id="0">
    <w:p w:rsidR="0048676B" w:rsidRDefault="00486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5A29CF" w:rsidRDefault="005A29CF">
        <w:pPr>
          <w:pStyle w:val="Piedepgina"/>
          <w:jc w:val="right"/>
        </w:pPr>
        <w:r>
          <w:fldChar w:fldCharType="begin"/>
        </w:r>
        <w:r>
          <w:instrText>PAGE   \* MERGEFORMAT</w:instrText>
        </w:r>
        <w:r>
          <w:fldChar w:fldCharType="separate"/>
        </w:r>
        <w:r w:rsidR="00476A6C">
          <w:rPr>
            <w:noProof/>
          </w:rPr>
          <w:t>35</w:t>
        </w:r>
        <w:r>
          <w:fldChar w:fldCharType="end"/>
        </w:r>
      </w:p>
    </w:sdtContent>
  </w:sdt>
  <w:p w:rsidR="005A29CF" w:rsidRDefault="005A29C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5A29CF" w:rsidRDefault="005A29CF" w:rsidP="00AC3212">
        <w:pPr>
          <w:pStyle w:val="Piedepgina"/>
          <w:jc w:val="right"/>
        </w:pPr>
        <w:r>
          <w:fldChar w:fldCharType="begin"/>
        </w:r>
        <w:r>
          <w:instrText>PAGE   \* MERGEFORMAT</w:instrText>
        </w:r>
        <w:r>
          <w:fldChar w:fldCharType="separate"/>
        </w:r>
        <w:r w:rsidR="00A10AD8">
          <w:rPr>
            <w:noProof/>
          </w:rPr>
          <w:t>1</w:t>
        </w:r>
        <w:r>
          <w:fldChar w:fldCharType="end"/>
        </w:r>
      </w:p>
    </w:sdtContent>
  </w:sdt>
  <w:p w:rsidR="005A29CF" w:rsidRDefault="005A29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76B" w:rsidRDefault="0048676B">
      <w:r>
        <w:separator/>
      </w:r>
    </w:p>
  </w:footnote>
  <w:footnote w:type="continuationSeparator" w:id="0">
    <w:p w:rsidR="0048676B" w:rsidRDefault="004867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4BB72BB"/>
    <w:multiLevelType w:val="hybridMultilevel"/>
    <w:tmpl w:val="29D8AD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3D54CAB"/>
    <w:multiLevelType w:val="hybridMultilevel"/>
    <w:tmpl w:val="ED4C0F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5F9EB5BC"/>
    <w:lvl w:ilvl="0" w:tplc="934A216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AD53112"/>
    <w:multiLevelType w:val="hybridMultilevel"/>
    <w:tmpl w:val="5502B5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AA31672"/>
    <w:multiLevelType w:val="hybridMultilevel"/>
    <w:tmpl w:val="78921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58436A"/>
    <w:multiLevelType w:val="hybridMultilevel"/>
    <w:tmpl w:val="D20C95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4">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5">
    <w:nsid w:val="5F004694"/>
    <w:multiLevelType w:val="multilevel"/>
    <w:tmpl w:val="64988C18"/>
    <w:lvl w:ilvl="0">
      <w:start w:val="1"/>
      <w:numFmt w:val="decimal"/>
      <w:lvlText w:val="%1."/>
      <w:lvlJc w:val="left"/>
      <w:pPr>
        <w:ind w:left="502" w:hanging="360"/>
      </w:pPr>
      <w:rPr>
        <w:rFonts w:hint="default"/>
        <w:b/>
        <w:color w:val="auto"/>
        <w:sz w:val="22"/>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9"/>
  </w:num>
  <w:num w:numId="3">
    <w:abstractNumId w:val="45"/>
  </w:num>
  <w:num w:numId="4">
    <w:abstractNumId w:val="8"/>
  </w:num>
  <w:num w:numId="5">
    <w:abstractNumId w:val="26"/>
  </w:num>
  <w:num w:numId="6">
    <w:abstractNumId w:val="27"/>
  </w:num>
  <w:num w:numId="7">
    <w:abstractNumId w:val="0"/>
  </w:num>
  <w:num w:numId="8">
    <w:abstractNumId w:val="48"/>
  </w:num>
  <w:num w:numId="9">
    <w:abstractNumId w:val="51"/>
  </w:num>
  <w:num w:numId="10">
    <w:abstractNumId w:val="9"/>
  </w:num>
  <w:num w:numId="11">
    <w:abstractNumId w:val="34"/>
  </w:num>
  <w:num w:numId="12">
    <w:abstractNumId w:val="37"/>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8"/>
  </w:num>
  <w:num w:numId="19">
    <w:abstractNumId w:val="30"/>
  </w:num>
  <w:num w:numId="20">
    <w:abstractNumId w:val="47"/>
  </w:num>
  <w:num w:numId="21">
    <w:abstractNumId w:val="43"/>
  </w:num>
  <w:num w:numId="22">
    <w:abstractNumId w:val="25"/>
  </w:num>
  <w:num w:numId="23">
    <w:abstractNumId w:val="24"/>
  </w:num>
  <w:num w:numId="24">
    <w:abstractNumId w:val="35"/>
  </w:num>
  <w:num w:numId="25">
    <w:abstractNumId w:val="31"/>
  </w:num>
  <w:num w:numId="26">
    <w:abstractNumId w:val="6"/>
  </w:num>
  <w:num w:numId="27">
    <w:abstractNumId w:val="21"/>
  </w:num>
  <w:num w:numId="28">
    <w:abstractNumId w:val="12"/>
  </w:num>
  <w:num w:numId="29">
    <w:abstractNumId w:val="29"/>
  </w:num>
  <w:num w:numId="30">
    <w:abstractNumId w:val="52"/>
  </w:num>
  <w:num w:numId="31">
    <w:abstractNumId w:val="1"/>
  </w:num>
  <w:num w:numId="32">
    <w:abstractNumId w:val="11"/>
  </w:num>
  <w:num w:numId="33">
    <w:abstractNumId w:val="42"/>
  </w:num>
  <w:num w:numId="34">
    <w:abstractNumId w:val="49"/>
  </w:num>
  <w:num w:numId="35">
    <w:abstractNumId w:val="14"/>
  </w:num>
  <w:num w:numId="36">
    <w:abstractNumId w:val="23"/>
  </w:num>
  <w:num w:numId="37">
    <w:abstractNumId w:val="33"/>
  </w:num>
  <w:num w:numId="38">
    <w:abstractNumId w:val="10"/>
  </w:num>
  <w:num w:numId="39">
    <w:abstractNumId w:val="18"/>
  </w:num>
  <w:num w:numId="40">
    <w:abstractNumId w:val="28"/>
  </w:num>
  <w:num w:numId="41">
    <w:abstractNumId w:val="36"/>
  </w:num>
  <w:num w:numId="42">
    <w:abstractNumId w:val="15"/>
  </w:num>
  <w:num w:numId="43">
    <w:abstractNumId w:val="41"/>
  </w:num>
  <w:num w:numId="44">
    <w:abstractNumId w:val="2"/>
    <w:lvlOverride w:ilvl="0">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39"/>
  </w:num>
  <w:num w:numId="48">
    <w:abstractNumId w:val="46"/>
  </w:num>
  <w:num w:numId="49">
    <w:abstractNumId w:val="50"/>
  </w:num>
  <w:num w:numId="50">
    <w:abstractNumId w:val="32"/>
  </w:num>
  <w:num w:numId="51">
    <w:abstractNumId w:val="20"/>
  </w:num>
  <w:num w:numId="52">
    <w:abstractNumId w:val="40"/>
  </w:num>
  <w:num w:numId="53">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81"/>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B9C"/>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7B5"/>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5AE"/>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650"/>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56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55"/>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2C29"/>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A6C"/>
    <w:rsid w:val="00476DAB"/>
    <w:rsid w:val="004775E8"/>
    <w:rsid w:val="00477842"/>
    <w:rsid w:val="004803DD"/>
    <w:rsid w:val="00480D2C"/>
    <w:rsid w:val="00481349"/>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76B"/>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29C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721"/>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713"/>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5E74"/>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0B6"/>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444"/>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59A"/>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AD8"/>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1CCA"/>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5E7F"/>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A9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D69"/>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A36"/>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169"/>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F8B1E2-014A-4546-A205-5C54909A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Prrafodelista2">
    <w:name w:val="Párrafo de lista2"/>
    <w:basedOn w:val="Normal"/>
    <w:rsid w:val="00201B9C"/>
    <w:pPr>
      <w:spacing w:after="200" w:line="276" w:lineRule="auto"/>
      <w:ind w:left="720"/>
    </w:pPr>
    <w:rPr>
      <w:rFonts w:ascii="Calibri" w:hAnsi="Calibri" w:cs="Calibri"/>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wmf"/><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E0A52-7614-443F-85EA-A015F00C3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47</Pages>
  <Words>16109</Words>
  <Characters>88601</Characters>
  <Application>Microsoft Office Word</Application>
  <DocSecurity>0</DocSecurity>
  <Lines>738</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104501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Carla Valeria Perez Quintanilla</cp:lastModifiedBy>
  <cp:revision>5</cp:revision>
  <cp:lastPrinted>2017-08-15T15:14:00Z</cp:lastPrinted>
  <dcterms:created xsi:type="dcterms:W3CDTF">2017-08-14T19:29:00Z</dcterms:created>
  <dcterms:modified xsi:type="dcterms:W3CDTF">2017-09-06T16:48:00Z</dcterms:modified>
</cp:coreProperties>
</file>